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4E" w:rsidRPr="00686524" w:rsidRDefault="00516D37" w:rsidP="00686524">
      <w:pPr>
        <w:pStyle w:val="Title"/>
        <w:rPr>
          <w:rFonts w:asciiTheme="minorHAnsi" w:eastAsia="Times New Roman" w:hAnsiTheme="minorHAnsi"/>
        </w:rPr>
      </w:pPr>
      <w:r w:rsidRPr="00686524">
        <w:rPr>
          <w:rFonts w:asciiTheme="minorHAnsi" w:eastAsia="Times New Roman" w:hAnsiTheme="minorHAnsi"/>
        </w:rPr>
        <w:t xml:space="preserve">Duplicate Detection Sample </w:t>
      </w:r>
      <w:r w:rsidR="008E7E58">
        <w:rPr>
          <w:rFonts w:asciiTheme="minorHAnsi" w:eastAsia="Times New Roman" w:hAnsiTheme="minorHAnsi"/>
        </w:rPr>
        <w:t>Read Me</w:t>
      </w:r>
    </w:p>
    <w:p w:rsidR="0094554E" w:rsidRDefault="00516D37" w:rsidP="00686524">
      <w:r w:rsidRPr="00686524">
        <w:t xml:space="preserve">This </w:t>
      </w:r>
      <w:r w:rsidR="00686524" w:rsidRPr="00686524">
        <w:t>document</w:t>
      </w:r>
      <w:r w:rsidRPr="00686524">
        <w:t xml:space="preserve"> describes what this sample does, the contents of this solution, h</w:t>
      </w:r>
      <w:r w:rsidR="00686524" w:rsidRPr="00686524">
        <w:t>ow you can verify that it works, and how you can re-use components in this sample to apply similar duplicate detection for other entities and forms.</w:t>
      </w:r>
    </w:p>
    <w:p w:rsidR="008E7E58" w:rsidRDefault="008E7E58" w:rsidP="00686524"/>
    <w:p w:rsidR="008E7E58" w:rsidRPr="00E06B64" w:rsidRDefault="008E7E58" w:rsidP="00686524">
      <w:pPr>
        <w:rPr>
          <w:b/>
        </w:rPr>
      </w:pPr>
      <w:r w:rsidRPr="00E06B64">
        <w:rPr>
          <w:b/>
        </w:rPr>
        <w:t>Important</w:t>
      </w:r>
    </w:p>
    <w:p w:rsidR="008E7E58" w:rsidRDefault="008E7E58" w:rsidP="00686524">
      <w:r>
        <w:t>Do not install this managed solution on your production environment. It includes modifications to the Lead and Contact system entity forms. These changes could disrupt people’s use of Microsoft Dynamics CRM. Install this on a test environment</w:t>
      </w:r>
      <w:r w:rsidR="00E06B64">
        <w:t xml:space="preserve"> to observe how it works.</w:t>
      </w:r>
    </w:p>
    <w:sdt>
      <w:sdtPr>
        <w:rPr>
          <w:rFonts w:eastAsiaTheme="minorEastAsia" w:cs="Times New Roman"/>
          <w:color w:val="auto"/>
          <w:sz w:val="24"/>
          <w:szCs w:val="24"/>
        </w:rPr>
        <w:id w:val="-1718354833"/>
        <w:docPartObj>
          <w:docPartGallery w:val="Table of Contents"/>
          <w:docPartUnique/>
        </w:docPartObj>
      </w:sdtPr>
      <w:sdtEndPr>
        <w:rPr>
          <w:b/>
          <w:bCs/>
          <w:noProof/>
        </w:rPr>
      </w:sdtEndPr>
      <w:sdtContent>
        <w:p w:rsidR="00BC6667" w:rsidRDefault="00BC6667">
          <w:pPr>
            <w:pStyle w:val="TOCHeading"/>
          </w:pPr>
          <w:r>
            <w:t>Contents</w:t>
          </w:r>
        </w:p>
        <w:p w:rsidR="008E7E58" w:rsidRDefault="00BC6667">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65965454" w:history="1">
            <w:r w:rsidR="008E7E58" w:rsidRPr="0099294A">
              <w:rPr>
                <w:rStyle w:val="Hyperlink"/>
                <w:noProof/>
              </w:rPr>
              <w:t>Goal</w:t>
            </w:r>
            <w:r w:rsidR="008E7E58">
              <w:rPr>
                <w:noProof/>
                <w:webHidden/>
              </w:rPr>
              <w:tab/>
            </w:r>
            <w:r w:rsidR="008E7E58">
              <w:rPr>
                <w:noProof/>
                <w:webHidden/>
              </w:rPr>
              <w:fldChar w:fldCharType="begin"/>
            </w:r>
            <w:r w:rsidR="008E7E58">
              <w:rPr>
                <w:noProof/>
                <w:webHidden/>
              </w:rPr>
              <w:instrText xml:space="preserve"> PAGEREF _Toc365965454 \h </w:instrText>
            </w:r>
            <w:r w:rsidR="008E7E58">
              <w:rPr>
                <w:noProof/>
                <w:webHidden/>
              </w:rPr>
            </w:r>
            <w:r w:rsidR="008E7E58">
              <w:rPr>
                <w:noProof/>
                <w:webHidden/>
              </w:rPr>
              <w:fldChar w:fldCharType="separate"/>
            </w:r>
            <w:r w:rsidR="008E7E58">
              <w:rPr>
                <w:noProof/>
                <w:webHidden/>
              </w:rPr>
              <w:t>1</w:t>
            </w:r>
            <w:r w:rsidR="008E7E58">
              <w:rPr>
                <w:noProof/>
                <w:webHidden/>
              </w:rPr>
              <w:fldChar w:fldCharType="end"/>
            </w:r>
          </w:hyperlink>
        </w:p>
        <w:p w:rsidR="008E7E58" w:rsidRDefault="00671C92">
          <w:pPr>
            <w:pStyle w:val="TOC1"/>
            <w:tabs>
              <w:tab w:val="right" w:leader="dot" w:pos="9350"/>
            </w:tabs>
            <w:rPr>
              <w:rFonts w:asciiTheme="minorHAnsi" w:hAnsiTheme="minorHAnsi" w:cstheme="minorBidi"/>
              <w:noProof/>
              <w:sz w:val="22"/>
              <w:szCs w:val="22"/>
            </w:rPr>
          </w:pPr>
          <w:hyperlink w:anchor="_Toc365965455" w:history="1">
            <w:r w:rsidR="008E7E58" w:rsidRPr="0099294A">
              <w:rPr>
                <w:rStyle w:val="Hyperlink"/>
                <w:noProof/>
              </w:rPr>
              <w:t>Try it</w:t>
            </w:r>
            <w:r w:rsidR="008E7E58">
              <w:rPr>
                <w:noProof/>
                <w:webHidden/>
              </w:rPr>
              <w:tab/>
            </w:r>
            <w:r w:rsidR="008E7E58">
              <w:rPr>
                <w:noProof/>
                <w:webHidden/>
              </w:rPr>
              <w:fldChar w:fldCharType="begin"/>
            </w:r>
            <w:r w:rsidR="008E7E58">
              <w:rPr>
                <w:noProof/>
                <w:webHidden/>
              </w:rPr>
              <w:instrText xml:space="preserve"> PAGEREF _Toc365965455 \h </w:instrText>
            </w:r>
            <w:r w:rsidR="008E7E58">
              <w:rPr>
                <w:noProof/>
                <w:webHidden/>
              </w:rPr>
            </w:r>
            <w:r w:rsidR="008E7E58">
              <w:rPr>
                <w:noProof/>
                <w:webHidden/>
              </w:rPr>
              <w:fldChar w:fldCharType="separate"/>
            </w:r>
            <w:r w:rsidR="008E7E58">
              <w:rPr>
                <w:noProof/>
                <w:webHidden/>
              </w:rPr>
              <w:t>1</w:t>
            </w:r>
            <w:r w:rsidR="008E7E58">
              <w:rPr>
                <w:noProof/>
                <w:webHidden/>
              </w:rPr>
              <w:fldChar w:fldCharType="end"/>
            </w:r>
          </w:hyperlink>
        </w:p>
        <w:p w:rsidR="008E7E58" w:rsidRDefault="00671C92">
          <w:pPr>
            <w:pStyle w:val="TOC1"/>
            <w:tabs>
              <w:tab w:val="right" w:leader="dot" w:pos="9350"/>
            </w:tabs>
            <w:rPr>
              <w:rFonts w:asciiTheme="minorHAnsi" w:hAnsiTheme="minorHAnsi" w:cstheme="minorBidi"/>
              <w:noProof/>
              <w:sz w:val="22"/>
              <w:szCs w:val="22"/>
            </w:rPr>
          </w:pPr>
          <w:hyperlink w:anchor="_Toc365965456" w:history="1">
            <w:r w:rsidR="008E7E58" w:rsidRPr="0099294A">
              <w:rPr>
                <w:rStyle w:val="Hyperlink"/>
                <w:noProof/>
              </w:rPr>
              <w:t>Contents</w:t>
            </w:r>
            <w:r w:rsidR="008E7E58">
              <w:rPr>
                <w:noProof/>
                <w:webHidden/>
              </w:rPr>
              <w:tab/>
            </w:r>
            <w:r w:rsidR="008E7E58">
              <w:rPr>
                <w:noProof/>
                <w:webHidden/>
              </w:rPr>
              <w:fldChar w:fldCharType="begin"/>
            </w:r>
            <w:r w:rsidR="008E7E58">
              <w:rPr>
                <w:noProof/>
                <w:webHidden/>
              </w:rPr>
              <w:instrText xml:space="preserve"> PAGEREF _Toc365965456 \h </w:instrText>
            </w:r>
            <w:r w:rsidR="008E7E58">
              <w:rPr>
                <w:noProof/>
                <w:webHidden/>
              </w:rPr>
            </w:r>
            <w:r w:rsidR="008E7E58">
              <w:rPr>
                <w:noProof/>
                <w:webHidden/>
              </w:rPr>
              <w:fldChar w:fldCharType="separate"/>
            </w:r>
            <w:r w:rsidR="008E7E58">
              <w:rPr>
                <w:noProof/>
                <w:webHidden/>
              </w:rPr>
              <w:t>2</w:t>
            </w:r>
            <w:r w:rsidR="008E7E58">
              <w:rPr>
                <w:noProof/>
                <w:webHidden/>
              </w:rPr>
              <w:fldChar w:fldCharType="end"/>
            </w:r>
          </w:hyperlink>
        </w:p>
        <w:p w:rsidR="008E7E58" w:rsidRDefault="00671C92">
          <w:pPr>
            <w:pStyle w:val="TOC1"/>
            <w:tabs>
              <w:tab w:val="right" w:leader="dot" w:pos="9350"/>
            </w:tabs>
            <w:rPr>
              <w:rFonts w:asciiTheme="minorHAnsi" w:hAnsiTheme="minorHAnsi" w:cstheme="minorBidi"/>
              <w:noProof/>
              <w:sz w:val="22"/>
              <w:szCs w:val="22"/>
            </w:rPr>
          </w:pPr>
          <w:hyperlink w:anchor="_Toc365965457" w:history="1">
            <w:r w:rsidR="008E7E58" w:rsidRPr="0099294A">
              <w:rPr>
                <w:rStyle w:val="Hyperlink"/>
                <w:noProof/>
              </w:rPr>
              <w:t>How to use the components in this sample</w:t>
            </w:r>
            <w:r w:rsidR="008E7E58">
              <w:rPr>
                <w:noProof/>
                <w:webHidden/>
              </w:rPr>
              <w:tab/>
            </w:r>
            <w:r w:rsidR="008E7E58">
              <w:rPr>
                <w:noProof/>
                <w:webHidden/>
              </w:rPr>
              <w:fldChar w:fldCharType="begin"/>
            </w:r>
            <w:r w:rsidR="008E7E58">
              <w:rPr>
                <w:noProof/>
                <w:webHidden/>
              </w:rPr>
              <w:instrText xml:space="preserve"> PAGEREF _Toc365965457 \h </w:instrText>
            </w:r>
            <w:r w:rsidR="008E7E58">
              <w:rPr>
                <w:noProof/>
                <w:webHidden/>
              </w:rPr>
            </w:r>
            <w:r w:rsidR="008E7E58">
              <w:rPr>
                <w:noProof/>
                <w:webHidden/>
              </w:rPr>
              <w:fldChar w:fldCharType="separate"/>
            </w:r>
            <w:r w:rsidR="008E7E58">
              <w:rPr>
                <w:noProof/>
                <w:webHidden/>
              </w:rPr>
              <w:t>4</w:t>
            </w:r>
            <w:r w:rsidR="008E7E58">
              <w:rPr>
                <w:noProof/>
                <w:webHidden/>
              </w:rPr>
              <w:fldChar w:fldCharType="end"/>
            </w:r>
          </w:hyperlink>
        </w:p>
        <w:p w:rsidR="008E7E58" w:rsidRDefault="00671C92">
          <w:pPr>
            <w:pStyle w:val="TOC2"/>
            <w:tabs>
              <w:tab w:val="right" w:leader="dot" w:pos="9350"/>
            </w:tabs>
            <w:rPr>
              <w:noProof/>
            </w:rPr>
          </w:pPr>
          <w:hyperlink w:anchor="_Toc365965458" w:history="1">
            <w:r w:rsidR="008E7E58" w:rsidRPr="0099294A">
              <w:rPr>
                <w:rStyle w:val="Hyperlink"/>
                <w:noProof/>
              </w:rPr>
              <w:t>Form Libraries</w:t>
            </w:r>
            <w:r w:rsidR="008E7E58">
              <w:rPr>
                <w:noProof/>
                <w:webHidden/>
              </w:rPr>
              <w:tab/>
            </w:r>
            <w:r w:rsidR="008E7E58">
              <w:rPr>
                <w:noProof/>
                <w:webHidden/>
              </w:rPr>
              <w:fldChar w:fldCharType="begin"/>
            </w:r>
            <w:r w:rsidR="008E7E58">
              <w:rPr>
                <w:noProof/>
                <w:webHidden/>
              </w:rPr>
              <w:instrText xml:space="preserve"> PAGEREF _Toc365965458 \h </w:instrText>
            </w:r>
            <w:r w:rsidR="008E7E58">
              <w:rPr>
                <w:noProof/>
                <w:webHidden/>
              </w:rPr>
            </w:r>
            <w:r w:rsidR="008E7E58">
              <w:rPr>
                <w:noProof/>
                <w:webHidden/>
              </w:rPr>
              <w:fldChar w:fldCharType="separate"/>
            </w:r>
            <w:r w:rsidR="008E7E58">
              <w:rPr>
                <w:noProof/>
                <w:webHidden/>
              </w:rPr>
              <w:t>4</w:t>
            </w:r>
            <w:r w:rsidR="008E7E58">
              <w:rPr>
                <w:noProof/>
                <w:webHidden/>
              </w:rPr>
              <w:fldChar w:fldCharType="end"/>
            </w:r>
          </w:hyperlink>
        </w:p>
        <w:p w:rsidR="008E7E58" w:rsidRDefault="00671C92">
          <w:pPr>
            <w:pStyle w:val="TOC2"/>
            <w:tabs>
              <w:tab w:val="right" w:leader="dot" w:pos="9350"/>
            </w:tabs>
            <w:rPr>
              <w:noProof/>
            </w:rPr>
          </w:pPr>
          <w:hyperlink w:anchor="_Toc365965459" w:history="1">
            <w:r w:rsidR="008E7E58" w:rsidRPr="0099294A">
              <w:rPr>
                <w:rStyle w:val="Hyperlink"/>
                <w:noProof/>
              </w:rPr>
              <w:t>OnSave Event Handler</w:t>
            </w:r>
            <w:r w:rsidR="008E7E58">
              <w:rPr>
                <w:noProof/>
                <w:webHidden/>
              </w:rPr>
              <w:tab/>
            </w:r>
            <w:r w:rsidR="008E7E58">
              <w:rPr>
                <w:noProof/>
                <w:webHidden/>
              </w:rPr>
              <w:fldChar w:fldCharType="begin"/>
            </w:r>
            <w:r w:rsidR="008E7E58">
              <w:rPr>
                <w:noProof/>
                <w:webHidden/>
              </w:rPr>
              <w:instrText xml:space="preserve"> PAGEREF _Toc365965459 \h </w:instrText>
            </w:r>
            <w:r w:rsidR="008E7E58">
              <w:rPr>
                <w:noProof/>
                <w:webHidden/>
              </w:rPr>
            </w:r>
            <w:r w:rsidR="008E7E58">
              <w:rPr>
                <w:noProof/>
                <w:webHidden/>
              </w:rPr>
              <w:fldChar w:fldCharType="separate"/>
            </w:r>
            <w:r w:rsidR="008E7E58">
              <w:rPr>
                <w:noProof/>
                <w:webHidden/>
              </w:rPr>
              <w:t>4</w:t>
            </w:r>
            <w:r w:rsidR="008E7E58">
              <w:rPr>
                <w:noProof/>
                <w:webHidden/>
              </w:rPr>
              <w:fldChar w:fldCharType="end"/>
            </w:r>
          </w:hyperlink>
        </w:p>
        <w:p w:rsidR="008E7E58" w:rsidRDefault="00671C92">
          <w:pPr>
            <w:pStyle w:val="TOC1"/>
            <w:tabs>
              <w:tab w:val="right" w:leader="dot" w:pos="9350"/>
            </w:tabs>
            <w:rPr>
              <w:rFonts w:asciiTheme="minorHAnsi" w:hAnsiTheme="minorHAnsi" w:cstheme="minorBidi"/>
              <w:noProof/>
              <w:sz w:val="22"/>
              <w:szCs w:val="22"/>
            </w:rPr>
          </w:pPr>
          <w:hyperlink w:anchor="_Toc365965460" w:history="1">
            <w:r w:rsidR="008E7E58" w:rsidRPr="0099294A">
              <w:rPr>
                <w:rStyle w:val="Hyperlink"/>
                <w:noProof/>
              </w:rPr>
              <w:t>Apply this pattern to use for another entity form</w:t>
            </w:r>
            <w:r w:rsidR="008E7E58">
              <w:rPr>
                <w:noProof/>
                <w:webHidden/>
              </w:rPr>
              <w:tab/>
            </w:r>
            <w:r w:rsidR="008E7E58">
              <w:rPr>
                <w:noProof/>
                <w:webHidden/>
              </w:rPr>
              <w:fldChar w:fldCharType="begin"/>
            </w:r>
            <w:r w:rsidR="008E7E58">
              <w:rPr>
                <w:noProof/>
                <w:webHidden/>
              </w:rPr>
              <w:instrText xml:space="preserve"> PAGEREF _Toc365965460 \h </w:instrText>
            </w:r>
            <w:r w:rsidR="008E7E58">
              <w:rPr>
                <w:noProof/>
                <w:webHidden/>
              </w:rPr>
            </w:r>
            <w:r w:rsidR="008E7E58">
              <w:rPr>
                <w:noProof/>
                <w:webHidden/>
              </w:rPr>
              <w:fldChar w:fldCharType="separate"/>
            </w:r>
            <w:r w:rsidR="008E7E58">
              <w:rPr>
                <w:noProof/>
                <w:webHidden/>
              </w:rPr>
              <w:t>5</w:t>
            </w:r>
            <w:r w:rsidR="008E7E58">
              <w:rPr>
                <w:noProof/>
                <w:webHidden/>
              </w:rPr>
              <w:fldChar w:fldCharType="end"/>
            </w:r>
          </w:hyperlink>
        </w:p>
        <w:p w:rsidR="008E7E58" w:rsidRDefault="00671C92">
          <w:pPr>
            <w:pStyle w:val="TOC1"/>
            <w:tabs>
              <w:tab w:val="right" w:leader="dot" w:pos="9350"/>
            </w:tabs>
            <w:rPr>
              <w:rFonts w:asciiTheme="minorHAnsi" w:hAnsiTheme="minorHAnsi" w:cstheme="minorBidi"/>
              <w:noProof/>
              <w:sz w:val="22"/>
              <w:szCs w:val="22"/>
            </w:rPr>
          </w:pPr>
          <w:hyperlink w:anchor="_Toc365965461" w:history="1">
            <w:r w:rsidR="008E7E58" w:rsidRPr="0099294A">
              <w:rPr>
                <w:rStyle w:val="Hyperlink"/>
                <w:noProof/>
              </w:rPr>
              <w:t>How this sample works</w:t>
            </w:r>
            <w:r w:rsidR="008E7E58">
              <w:rPr>
                <w:noProof/>
                <w:webHidden/>
              </w:rPr>
              <w:tab/>
            </w:r>
            <w:r w:rsidR="008E7E58">
              <w:rPr>
                <w:noProof/>
                <w:webHidden/>
              </w:rPr>
              <w:fldChar w:fldCharType="begin"/>
            </w:r>
            <w:r w:rsidR="008E7E58">
              <w:rPr>
                <w:noProof/>
                <w:webHidden/>
              </w:rPr>
              <w:instrText xml:space="preserve"> PAGEREF _Toc365965461 \h </w:instrText>
            </w:r>
            <w:r w:rsidR="008E7E58">
              <w:rPr>
                <w:noProof/>
                <w:webHidden/>
              </w:rPr>
            </w:r>
            <w:r w:rsidR="008E7E58">
              <w:rPr>
                <w:noProof/>
                <w:webHidden/>
              </w:rPr>
              <w:fldChar w:fldCharType="separate"/>
            </w:r>
            <w:r w:rsidR="008E7E58">
              <w:rPr>
                <w:noProof/>
                <w:webHidden/>
              </w:rPr>
              <w:t>7</w:t>
            </w:r>
            <w:r w:rsidR="008E7E58">
              <w:rPr>
                <w:noProof/>
                <w:webHidden/>
              </w:rPr>
              <w:fldChar w:fldCharType="end"/>
            </w:r>
          </w:hyperlink>
        </w:p>
        <w:p w:rsidR="00BC6667" w:rsidRDefault="00BC6667">
          <w:r>
            <w:rPr>
              <w:b/>
              <w:bCs/>
              <w:noProof/>
            </w:rPr>
            <w:fldChar w:fldCharType="end"/>
          </w:r>
        </w:p>
      </w:sdtContent>
    </w:sdt>
    <w:p w:rsidR="00BC6667" w:rsidRPr="00686524" w:rsidRDefault="00BC6667" w:rsidP="00686524"/>
    <w:p w:rsidR="0094554E" w:rsidRPr="00686524" w:rsidRDefault="00516D37" w:rsidP="00686524">
      <w:pPr>
        <w:pStyle w:val="Heading1"/>
      </w:pPr>
      <w:bookmarkStart w:id="0" w:name="_Toc365965454"/>
      <w:r w:rsidRPr="00686524">
        <w:t>Goal</w:t>
      </w:r>
      <w:bookmarkEnd w:id="0"/>
    </w:p>
    <w:p w:rsidR="0094554E" w:rsidRDefault="00516D37" w:rsidP="00686524">
      <w:pPr>
        <w:pStyle w:val="NormalWeb"/>
      </w:pPr>
      <w:r>
        <w:t>Client side notification of potential duplicate records was not included in the initial release of Microsoft Dynamics CRM 2013. This sample is intended to provide an example of how this functionality can be added by using client scripts and web resources.</w:t>
      </w:r>
    </w:p>
    <w:p w:rsidR="005F5633" w:rsidRDefault="005F5633">
      <w:pPr>
        <w:rPr>
          <w:rFonts w:asciiTheme="minorHAnsi" w:eastAsia="Times New Roman" w:hAnsiTheme="minorHAnsi"/>
          <w:b/>
          <w:bCs/>
          <w:kern w:val="36"/>
          <w:sz w:val="48"/>
          <w:szCs w:val="48"/>
        </w:rPr>
      </w:pPr>
      <w:bookmarkStart w:id="1" w:name="_Toc365965455"/>
      <w:r>
        <w:br w:type="page"/>
      </w:r>
    </w:p>
    <w:p w:rsidR="00686524" w:rsidRDefault="00686524" w:rsidP="00686524">
      <w:pPr>
        <w:pStyle w:val="Heading1"/>
      </w:pPr>
      <w:r>
        <w:lastRenderedPageBreak/>
        <w:t>Try it</w:t>
      </w:r>
      <w:bookmarkEnd w:id="1"/>
    </w:p>
    <w:p w:rsidR="008E7E58" w:rsidRDefault="008E7E58" w:rsidP="00686524">
      <w:pPr>
        <w:pStyle w:val="NormalWeb"/>
      </w:pPr>
      <w:r>
        <w:t xml:space="preserve">When this managed solution is installed you can try it right away using the </w:t>
      </w:r>
      <w:r w:rsidRPr="008E7E58">
        <w:rPr>
          <w:b/>
        </w:rPr>
        <w:t>Contact</w:t>
      </w:r>
      <w:r>
        <w:t xml:space="preserve"> or </w:t>
      </w:r>
      <w:r w:rsidRPr="008E7E58">
        <w:rPr>
          <w:b/>
        </w:rPr>
        <w:t>Lead</w:t>
      </w:r>
      <w:r>
        <w:t xml:space="preserve"> entities. Both of these entities have custom forms that use a JavaScript web resource configured to the </w:t>
      </w:r>
      <w:proofErr w:type="spellStart"/>
      <w:r w:rsidRPr="008E7E58">
        <w:rPr>
          <w:b/>
        </w:rPr>
        <w:t>OnSave</w:t>
      </w:r>
      <w:proofErr w:type="spellEnd"/>
      <w:r>
        <w:t xml:space="preserve"> event of the form. In order to see the behavior you must use one of these custom forms, so you might have to switch main forms or modify the form order for quick create forms before you can see the behavior.</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tblGrid>
      <w:tr w:rsidR="00E06B64" w:rsidTr="00E06B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none" w:sz="0" w:space="0" w:color="auto"/>
              <w:right w:val="none" w:sz="0" w:space="0" w:color="auto"/>
            </w:tcBorders>
          </w:tcPr>
          <w:p w:rsidR="00E06B64" w:rsidRDefault="00E06B64" w:rsidP="00686524">
            <w:pPr>
              <w:pStyle w:val="NormalWeb"/>
            </w:pPr>
            <w:r>
              <w:t>Entity</w:t>
            </w:r>
          </w:p>
        </w:tc>
        <w:tc>
          <w:tcPr>
            <w:tcW w:w="2337" w:type="dxa"/>
          </w:tcPr>
          <w:p w:rsidR="00E06B64" w:rsidRDefault="00E06B64" w:rsidP="00686524">
            <w:pPr>
              <w:pStyle w:val="NormalWeb"/>
              <w:cnfStyle w:val="100000000000" w:firstRow="1" w:lastRow="0" w:firstColumn="0" w:lastColumn="0" w:oddVBand="0" w:evenVBand="0" w:oddHBand="0" w:evenHBand="0" w:firstRowFirstColumn="0" w:firstRowLastColumn="0" w:lastRowFirstColumn="0" w:lastRowLastColumn="0"/>
            </w:pPr>
            <w:r>
              <w:t>Form Name</w:t>
            </w:r>
          </w:p>
        </w:tc>
        <w:tc>
          <w:tcPr>
            <w:tcW w:w="2338" w:type="dxa"/>
          </w:tcPr>
          <w:p w:rsidR="00E06B64" w:rsidRDefault="00E06B64" w:rsidP="00686524">
            <w:pPr>
              <w:pStyle w:val="NormalWeb"/>
              <w:cnfStyle w:val="100000000000" w:firstRow="1" w:lastRow="0" w:firstColumn="0" w:lastColumn="0" w:oddVBand="0" w:evenVBand="0" w:oddHBand="0" w:evenHBand="0" w:firstRowFirstColumn="0" w:firstRowLastColumn="0" w:lastRowFirstColumn="0" w:lastRowLastColumn="0"/>
            </w:pPr>
            <w:r>
              <w:t>Form Type</w:t>
            </w:r>
          </w:p>
        </w:tc>
      </w:tr>
      <w:tr w:rsidR="00E06B64" w:rsidTr="00E06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bottom w:val="none" w:sz="0" w:space="0" w:color="auto"/>
              <w:right w:val="none" w:sz="0" w:space="0" w:color="auto"/>
            </w:tcBorders>
          </w:tcPr>
          <w:p w:rsidR="00E06B64" w:rsidRDefault="00E06B64" w:rsidP="00686524">
            <w:pPr>
              <w:pStyle w:val="NormalWeb"/>
            </w:pPr>
            <w:r>
              <w:t>Contact</w:t>
            </w:r>
          </w:p>
        </w:tc>
        <w:tc>
          <w:tcPr>
            <w:tcW w:w="2337" w:type="dxa"/>
            <w:tcBorders>
              <w:top w:val="none" w:sz="0" w:space="0" w:color="auto"/>
              <w:bottom w:val="none" w:sz="0" w:space="0" w:color="auto"/>
            </w:tcBorders>
          </w:tcPr>
          <w:p w:rsidR="00E06B64" w:rsidRDefault="00E06B64" w:rsidP="00991487">
            <w:pPr>
              <w:pStyle w:val="NormalWeb"/>
              <w:cnfStyle w:val="000000100000" w:firstRow="0" w:lastRow="0" w:firstColumn="0" w:lastColumn="0" w:oddVBand="0" w:evenVBand="0" w:oddHBand="1" w:evenHBand="0" w:firstRowFirstColumn="0" w:firstRowLastColumn="0" w:lastRowFirstColumn="0" w:lastRowLastColumn="0"/>
            </w:pPr>
            <w:r>
              <w:t xml:space="preserve">Contact </w:t>
            </w:r>
            <w:r w:rsidR="00991487">
              <w:t xml:space="preserve">form </w:t>
            </w:r>
            <w:r>
              <w:t>for Duplicate Detect</w:t>
            </w:r>
            <w:r w:rsidR="00991487">
              <w:t>ion Sample</w:t>
            </w:r>
          </w:p>
        </w:tc>
        <w:tc>
          <w:tcPr>
            <w:tcW w:w="2338" w:type="dxa"/>
            <w:tcBorders>
              <w:top w:val="none" w:sz="0" w:space="0" w:color="auto"/>
              <w:bottom w:val="none" w:sz="0" w:space="0" w:color="auto"/>
            </w:tcBorders>
          </w:tcPr>
          <w:p w:rsidR="00E06B64" w:rsidRDefault="00E06B64" w:rsidP="00686524">
            <w:pPr>
              <w:pStyle w:val="NormalWeb"/>
              <w:cnfStyle w:val="000000100000" w:firstRow="0" w:lastRow="0" w:firstColumn="0" w:lastColumn="0" w:oddVBand="0" w:evenVBand="0" w:oddHBand="1" w:evenHBand="0" w:firstRowFirstColumn="0" w:firstRowLastColumn="0" w:lastRowFirstColumn="0" w:lastRowLastColumn="0"/>
            </w:pPr>
            <w:r>
              <w:t>Main</w:t>
            </w:r>
          </w:p>
        </w:tc>
      </w:tr>
      <w:tr w:rsidR="00E06B64" w:rsidTr="00E06B64">
        <w:tc>
          <w:tcPr>
            <w:cnfStyle w:val="001000000000" w:firstRow="0" w:lastRow="0" w:firstColumn="1" w:lastColumn="0" w:oddVBand="0" w:evenVBand="0" w:oddHBand="0" w:evenHBand="0" w:firstRowFirstColumn="0" w:firstRowLastColumn="0" w:lastRowFirstColumn="0" w:lastRowLastColumn="0"/>
            <w:tcW w:w="2337" w:type="dxa"/>
            <w:tcBorders>
              <w:right w:val="none" w:sz="0" w:space="0" w:color="auto"/>
            </w:tcBorders>
          </w:tcPr>
          <w:p w:rsidR="00E06B64" w:rsidRDefault="00E06B64" w:rsidP="00686524">
            <w:pPr>
              <w:pStyle w:val="NormalWeb"/>
            </w:pPr>
          </w:p>
        </w:tc>
        <w:tc>
          <w:tcPr>
            <w:tcW w:w="2337" w:type="dxa"/>
          </w:tcPr>
          <w:p w:rsidR="00E06B64" w:rsidRDefault="00E06B64" w:rsidP="00686524">
            <w:pPr>
              <w:pStyle w:val="NormalWeb"/>
              <w:cnfStyle w:val="000000000000" w:firstRow="0" w:lastRow="0" w:firstColumn="0" w:lastColumn="0" w:oddVBand="0" w:evenVBand="0" w:oddHBand="0" w:evenHBand="0" w:firstRowFirstColumn="0" w:firstRowLastColumn="0" w:lastRowFirstColumn="0" w:lastRowLastColumn="0"/>
            </w:pPr>
            <w:r>
              <w:t>Contact Quick Create with Duplicate Detection</w:t>
            </w:r>
          </w:p>
        </w:tc>
        <w:tc>
          <w:tcPr>
            <w:tcW w:w="2338" w:type="dxa"/>
          </w:tcPr>
          <w:p w:rsidR="00E06B64" w:rsidRDefault="00E06B64" w:rsidP="00686524">
            <w:pPr>
              <w:pStyle w:val="NormalWeb"/>
              <w:cnfStyle w:val="000000000000" w:firstRow="0" w:lastRow="0" w:firstColumn="0" w:lastColumn="0" w:oddVBand="0" w:evenVBand="0" w:oddHBand="0" w:evenHBand="0" w:firstRowFirstColumn="0" w:firstRowLastColumn="0" w:lastRowFirstColumn="0" w:lastRowLastColumn="0"/>
            </w:pPr>
            <w:r>
              <w:t>Quick Create</w:t>
            </w:r>
          </w:p>
        </w:tc>
      </w:tr>
      <w:tr w:rsidR="00E06B64" w:rsidTr="00E06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bottom w:val="none" w:sz="0" w:space="0" w:color="auto"/>
              <w:right w:val="none" w:sz="0" w:space="0" w:color="auto"/>
            </w:tcBorders>
          </w:tcPr>
          <w:p w:rsidR="00E06B64" w:rsidRDefault="00E06B64" w:rsidP="00686524">
            <w:pPr>
              <w:pStyle w:val="NormalWeb"/>
            </w:pPr>
            <w:r>
              <w:t>Lead</w:t>
            </w:r>
          </w:p>
        </w:tc>
        <w:tc>
          <w:tcPr>
            <w:tcW w:w="2337" w:type="dxa"/>
            <w:tcBorders>
              <w:top w:val="none" w:sz="0" w:space="0" w:color="auto"/>
              <w:bottom w:val="none" w:sz="0" w:space="0" w:color="auto"/>
            </w:tcBorders>
          </w:tcPr>
          <w:p w:rsidR="00E06B64" w:rsidRDefault="00E06B64" w:rsidP="00686524">
            <w:pPr>
              <w:pStyle w:val="NormalWeb"/>
              <w:cnfStyle w:val="000000100000" w:firstRow="0" w:lastRow="0" w:firstColumn="0" w:lastColumn="0" w:oddVBand="0" w:evenVBand="0" w:oddHBand="1" w:evenHBand="0" w:firstRowFirstColumn="0" w:firstRowLastColumn="0" w:lastRowFirstColumn="0" w:lastRowLastColumn="0"/>
            </w:pPr>
            <w:r>
              <w:t xml:space="preserve">Lead </w:t>
            </w:r>
            <w:r w:rsidR="00991487">
              <w:t xml:space="preserve">form </w:t>
            </w:r>
            <w:r>
              <w:t>for Duplicate Detection</w:t>
            </w:r>
            <w:r w:rsidR="00991487">
              <w:t xml:space="preserve"> Sample</w:t>
            </w:r>
          </w:p>
        </w:tc>
        <w:tc>
          <w:tcPr>
            <w:tcW w:w="2338" w:type="dxa"/>
            <w:tcBorders>
              <w:top w:val="none" w:sz="0" w:space="0" w:color="auto"/>
              <w:bottom w:val="none" w:sz="0" w:space="0" w:color="auto"/>
            </w:tcBorders>
          </w:tcPr>
          <w:p w:rsidR="00E06B64" w:rsidRDefault="00E06B64" w:rsidP="00686524">
            <w:pPr>
              <w:pStyle w:val="NormalWeb"/>
              <w:cnfStyle w:val="000000100000" w:firstRow="0" w:lastRow="0" w:firstColumn="0" w:lastColumn="0" w:oddVBand="0" w:evenVBand="0" w:oddHBand="1" w:evenHBand="0" w:firstRowFirstColumn="0" w:firstRowLastColumn="0" w:lastRowFirstColumn="0" w:lastRowLastColumn="0"/>
            </w:pPr>
            <w:r>
              <w:t>Main</w:t>
            </w:r>
          </w:p>
        </w:tc>
      </w:tr>
      <w:tr w:rsidR="00E06B64" w:rsidTr="00E06B64">
        <w:tc>
          <w:tcPr>
            <w:cnfStyle w:val="001000000000" w:firstRow="0" w:lastRow="0" w:firstColumn="1" w:lastColumn="0" w:oddVBand="0" w:evenVBand="0" w:oddHBand="0" w:evenHBand="0" w:firstRowFirstColumn="0" w:firstRowLastColumn="0" w:lastRowFirstColumn="0" w:lastRowLastColumn="0"/>
            <w:tcW w:w="2337" w:type="dxa"/>
            <w:tcBorders>
              <w:right w:val="none" w:sz="0" w:space="0" w:color="auto"/>
            </w:tcBorders>
          </w:tcPr>
          <w:p w:rsidR="00E06B64" w:rsidRDefault="00E06B64" w:rsidP="00686524">
            <w:pPr>
              <w:pStyle w:val="NormalWeb"/>
            </w:pPr>
          </w:p>
        </w:tc>
        <w:tc>
          <w:tcPr>
            <w:tcW w:w="2337" w:type="dxa"/>
          </w:tcPr>
          <w:p w:rsidR="00E06B64" w:rsidRDefault="00E06B64" w:rsidP="00686524">
            <w:pPr>
              <w:pStyle w:val="NormalWeb"/>
              <w:cnfStyle w:val="000000000000" w:firstRow="0" w:lastRow="0" w:firstColumn="0" w:lastColumn="0" w:oddVBand="0" w:evenVBand="0" w:oddHBand="0" w:evenHBand="0" w:firstRowFirstColumn="0" w:firstRowLastColumn="0" w:lastRowFirstColumn="0" w:lastRowLastColumn="0"/>
            </w:pPr>
            <w:r>
              <w:t>Lead Quick Create for Duplicate Detection</w:t>
            </w:r>
          </w:p>
        </w:tc>
        <w:tc>
          <w:tcPr>
            <w:tcW w:w="2338" w:type="dxa"/>
          </w:tcPr>
          <w:p w:rsidR="00E06B64" w:rsidRDefault="00E06B64" w:rsidP="00686524">
            <w:pPr>
              <w:pStyle w:val="NormalWeb"/>
              <w:cnfStyle w:val="000000000000" w:firstRow="0" w:lastRow="0" w:firstColumn="0" w:lastColumn="0" w:oddVBand="0" w:evenVBand="0" w:oddHBand="0" w:evenHBand="0" w:firstRowFirstColumn="0" w:firstRowLastColumn="0" w:lastRowFirstColumn="0" w:lastRowLastColumn="0"/>
            </w:pPr>
            <w:r>
              <w:t>Quick Create</w:t>
            </w:r>
          </w:p>
        </w:tc>
      </w:tr>
      <w:tr w:rsidR="00E06B64" w:rsidTr="00E06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bottom w:val="none" w:sz="0" w:space="0" w:color="auto"/>
              <w:right w:val="none" w:sz="0" w:space="0" w:color="auto"/>
            </w:tcBorders>
          </w:tcPr>
          <w:p w:rsidR="00E06B64" w:rsidRDefault="00E06B64" w:rsidP="00686524">
            <w:pPr>
              <w:pStyle w:val="NormalWeb"/>
            </w:pPr>
            <w:r>
              <w:t>Duplicate Detect Test</w:t>
            </w:r>
          </w:p>
        </w:tc>
        <w:tc>
          <w:tcPr>
            <w:tcW w:w="2337" w:type="dxa"/>
            <w:tcBorders>
              <w:top w:val="none" w:sz="0" w:space="0" w:color="auto"/>
              <w:bottom w:val="none" w:sz="0" w:space="0" w:color="auto"/>
            </w:tcBorders>
          </w:tcPr>
          <w:p w:rsidR="00E06B64" w:rsidRDefault="00E06B64" w:rsidP="00686524">
            <w:pPr>
              <w:pStyle w:val="NormalWeb"/>
              <w:cnfStyle w:val="000000100000" w:firstRow="0" w:lastRow="0" w:firstColumn="0" w:lastColumn="0" w:oddVBand="0" w:evenVBand="0" w:oddHBand="1" w:evenHBand="0" w:firstRowFirstColumn="0" w:firstRowLastColumn="0" w:lastRowFirstColumn="0" w:lastRowLastColumn="0"/>
            </w:pPr>
            <w:r>
              <w:t>Information</w:t>
            </w:r>
          </w:p>
        </w:tc>
        <w:tc>
          <w:tcPr>
            <w:tcW w:w="2338" w:type="dxa"/>
            <w:tcBorders>
              <w:top w:val="none" w:sz="0" w:space="0" w:color="auto"/>
              <w:bottom w:val="none" w:sz="0" w:space="0" w:color="auto"/>
            </w:tcBorders>
          </w:tcPr>
          <w:p w:rsidR="00E06B64" w:rsidRDefault="00E06B64" w:rsidP="00686524">
            <w:pPr>
              <w:pStyle w:val="NormalWeb"/>
              <w:cnfStyle w:val="000000100000" w:firstRow="0" w:lastRow="0" w:firstColumn="0" w:lastColumn="0" w:oddVBand="0" w:evenVBand="0" w:oddHBand="1" w:evenHBand="0" w:firstRowFirstColumn="0" w:firstRowLastColumn="0" w:lastRowFirstColumn="0" w:lastRowLastColumn="0"/>
            </w:pPr>
            <w:r>
              <w:t>Main</w:t>
            </w:r>
          </w:p>
        </w:tc>
      </w:tr>
    </w:tbl>
    <w:p w:rsidR="005F5633" w:rsidRDefault="005F5633" w:rsidP="005F5633"/>
    <w:p w:rsidR="008E7E58" w:rsidRPr="00E75072" w:rsidRDefault="00E75072" w:rsidP="00E75072">
      <w:pPr>
        <w:pStyle w:val="Heading3"/>
      </w:pPr>
      <w:r>
        <w:t>Existing duplicate detection rules</w:t>
      </w:r>
    </w:p>
    <w:p w:rsidR="0076586E" w:rsidRDefault="0076586E" w:rsidP="00E75072">
      <w:pPr>
        <w:pStyle w:val="NormalWeb"/>
      </w:pPr>
      <w:r>
        <w:t>These forms assume that the duplicate detection rules in place for this entity</w:t>
      </w:r>
      <w:r w:rsidR="005F5633">
        <w:t xml:space="preserve"> are the default duplicate detection rules. By default the </w:t>
      </w:r>
      <w:r w:rsidR="005F5633" w:rsidRPr="00E75072">
        <w:rPr>
          <w:b/>
        </w:rPr>
        <w:t>Contact</w:t>
      </w:r>
      <w:r w:rsidR="005F5633">
        <w:t xml:space="preserve"> and </w:t>
      </w:r>
      <w:r w:rsidR="005F5633" w:rsidRPr="00E75072">
        <w:rPr>
          <w:b/>
        </w:rPr>
        <w:t>Lead</w:t>
      </w:r>
      <w:r w:rsidR="005F5633">
        <w:t xml:space="preserve"> entities have the following published duplicate detection rules:</w:t>
      </w:r>
    </w:p>
    <w:p w:rsidR="000F3C03" w:rsidRDefault="000F3C03" w:rsidP="000F3C03">
      <w:pPr>
        <w:ind w:left="720" w:right="1350"/>
      </w:pPr>
    </w:p>
    <w:tbl>
      <w:tblPr>
        <w:tblStyle w:val="ListTable3-Accent5"/>
        <w:tblW w:w="71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4877"/>
      </w:tblGrid>
      <w:tr w:rsidR="005F5633" w:rsidTr="000F3C03">
        <w:trPr>
          <w:cnfStyle w:val="100000000000" w:firstRow="1" w:lastRow="0" w:firstColumn="0" w:lastColumn="0" w:oddVBand="0" w:evenVBand="0" w:oddHBand="0" w:evenHBand="0" w:firstRowFirstColumn="0" w:firstRowLastColumn="0" w:lastRowFirstColumn="0" w:lastRowLastColumn="0"/>
          <w:trHeight w:val="267"/>
        </w:trPr>
        <w:tc>
          <w:tcPr>
            <w:cnfStyle w:val="001000000100" w:firstRow="0" w:lastRow="0" w:firstColumn="1" w:lastColumn="0" w:oddVBand="0" w:evenVBand="0" w:oddHBand="0" w:evenHBand="0" w:firstRowFirstColumn="1" w:firstRowLastColumn="0" w:lastRowFirstColumn="0" w:lastRowLastColumn="0"/>
            <w:tcW w:w="2318" w:type="dxa"/>
          </w:tcPr>
          <w:p w:rsidR="005F5633" w:rsidRDefault="005F5633" w:rsidP="000F3C03">
            <w:pPr>
              <w:pStyle w:val="NormalWeb"/>
              <w:ind w:right="1350"/>
            </w:pPr>
            <w:r>
              <w:t>Entity</w:t>
            </w:r>
          </w:p>
        </w:tc>
        <w:tc>
          <w:tcPr>
            <w:tcW w:w="4877" w:type="dxa"/>
          </w:tcPr>
          <w:p w:rsidR="005F5633" w:rsidRDefault="005F5633" w:rsidP="000F3C03">
            <w:pPr>
              <w:pStyle w:val="NormalWeb"/>
              <w:ind w:right="1350"/>
              <w:cnfStyle w:val="100000000000" w:firstRow="1" w:lastRow="0" w:firstColumn="0" w:lastColumn="0" w:oddVBand="0" w:evenVBand="0" w:oddHBand="0" w:evenHBand="0" w:firstRowFirstColumn="0" w:firstRowLastColumn="0" w:lastRowFirstColumn="0" w:lastRowLastColumn="0"/>
            </w:pPr>
            <w:r>
              <w:t>Rule Name</w:t>
            </w:r>
          </w:p>
        </w:tc>
      </w:tr>
      <w:tr w:rsidR="005F5633" w:rsidTr="000F3C0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318" w:type="dxa"/>
            <w:vMerge w:val="restart"/>
          </w:tcPr>
          <w:p w:rsidR="005F5633" w:rsidRDefault="005F5633" w:rsidP="000F3C03">
            <w:pPr>
              <w:pStyle w:val="NormalWeb"/>
              <w:ind w:right="1350"/>
            </w:pPr>
            <w:r>
              <w:t>Contact</w:t>
            </w:r>
          </w:p>
        </w:tc>
        <w:tc>
          <w:tcPr>
            <w:tcW w:w="4877" w:type="dxa"/>
          </w:tcPr>
          <w:p w:rsidR="005F5633" w:rsidRDefault="005F5633" w:rsidP="000F3C03">
            <w:pPr>
              <w:pStyle w:val="NormalWeb"/>
              <w:ind w:right="1350"/>
              <w:cnfStyle w:val="000000100000" w:firstRow="0" w:lastRow="0" w:firstColumn="0" w:lastColumn="0" w:oddVBand="0" w:evenVBand="0" w:oddHBand="1" w:evenHBand="0" w:firstRowFirstColumn="0" w:firstRowLastColumn="0" w:lastRowFirstColumn="0" w:lastRowLastColumn="0"/>
            </w:pPr>
            <w:r>
              <w:t>Contacts with the same last name</w:t>
            </w:r>
          </w:p>
        </w:tc>
      </w:tr>
      <w:tr w:rsidR="005F5633" w:rsidTr="000F3C03">
        <w:trPr>
          <w:trHeight w:val="413"/>
        </w:trPr>
        <w:tc>
          <w:tcPr>
            <w:cnfStyle w:val="001000000000" w:firstRow="0" w:lastRow="0" w:firstColumn="1" w:lastColumn="0" w:oddVBand="0" w:evenVBand="0" w:oddHBand="0" w:evenHBand="0" w:firstRowFirstColumn="0" w:firstRowLastColumn="0" w:lastRowFirstColumn="0" w:lastRowLastColumn="0"/>
            <w:tcW w:w="2318" w:type="dxa"/>
            <w:vMerge/>
          </w:tcPr>
          <w:p w:rsidR="005F5633" w:rsidRDefault="005F5633" w:rsidP="000F3C03">
            <w:pPr>
              <w:pStyle w:val="NormalWeb"/>
              <w:ind w:right="1350"/>
            </w:pPr>
          </w:p>
        </w:tc>
        <w:tc>
          <w:tcPr>
            <w:tcW w:w="4877" w:type="dxa"/>
          </w:tcPr>
          <w:p w:rsidR="005F5633" w:rsidRDefault="005F5633" w:rsidP="000F3C03">
            <w:pPr>
              <w:pStyle w:val="NormalWeb"/>
              <w:ind w:right="1350"/>
              <w:cnfStyle w:val="000000000000" w:firstRow="0" w:lastRow="0" w:firstColumn="0" w:lastColumn="0" w:oddVBand="0" w:evenVBand="0" w:oddHBand="0" w:evenHBand="0" w:firstRowFirstColumn="0" w:firstRowLastColumn="0" w:lastRowFirstColumn="0" w:lastRowLastColumn="0"/>
            </w:pPr>
            <w:r>
              <w:t>Contacts with the same business phone number</w:t>
            </w:r>
          </w:p>
        </w:tc>
      </w:tr>
      <w:tr w:rsidR="005F5633" w:rsidTr="000F3C0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18" w:type="dxa"/>
            <w:vMerge/>
          </w:tcPr>
          <w:p w:rsidR="005F5633" w:rsidRDefault="005F5633" w:rsidP="000F3C03">
            <w:pPr>
              <w:pStyle w:val="NormalWeb"/>
              <w:ind w:right="1350"/>
            </w:pPr>
          </w:p>
        </w:tc>
        <w:tc>
          <w:tcPr>
            <w:tcW w:w="4877" w:type="dxa"/>
          </w:tcPr>
          <w:p w:rsidR="005F5633" w:rsidRDefault="005F5633" w:rsidP="000F3C03">
            <w:pPr>
              <w:pStyle w:val="NormalWeb"/>
              <w:ind w:right="1350"/>
              <w:cnfStyle w:val="000000100000" w:firstRow="0" w:lastRow="0" w:firstColumn="0" w:lastColumn="0" w:oddVBand="0" w:evenVBand="0" w:oddHBand="1" w:evenHBand="0" w:firstRowFirstColumn="0" w:firstRowLastColumn="0" w:lastRowFirstColumn="0" w:lastRowLastColumn="0"/>
            </w:pPr>
            <w:r>
              <w:t>Contacts with the same e-mail address</w:t>
            </w:r>
          </w:p>
        </w:tc>
      </w:tr>
      <w:tr w:rsidR="005F5633" w:rsidTr="000F3C03">
        <w:trPr>
          <w:trHeight w:val="535"/>
        </w:trPr>
        <w:tc>
          <w:tcPr>
            <w:cnfStyle w:val="001000000000" w:firstRow="0" w:lastRow="0" w:firstColumn="1" w:lastColumn="0" w:oddVBand="0" w:evenVBand="0" w:oddHBand="0" w:evenHBand="0" w:firstRowFirstColumn="0" w:firstRowLastColumn="0" w:lastRowFirstColumn="0" w:lastRowLastColumn="0"/>
            <w:tcW w:w="2318" w:type="dxa"/>
          </w:tcPr>
          <w:p w:rsidR="005F5633" w:rsidRDefault="005F5633" w:rsidP="000F3C03">
            <w:pPr>
              <w:pStyle w:val="NormalWeb"/>
              <w:ind w:right="1350"/>
            </w:pPr>
            <w:r>
              <w:t>Lead</w:t>
            </w:r>
          </w:p>
        </w:tc>
        <w:tc>
          <w:tcPr>
            <w:tcW w:w="4877" w:type="dxa"/>
          </w:tcPr>
          <w:p w:rsidR="005F5633" w:rsidRDefault="005F5633" w:rsidP="000F3C03">
            <w:pPr>
              <w:pStyle w:val="NormalWeb"/>
              <w:ind w:right="1350"/>
              <w:cnfStyle w:val="000000000000" w:firstRow="0" w:lastRow="0" w:firstColumn="0" w:lastColumn="0" w:oddVBand="0" w:evenVBand="0" w:oddHBand="0" w:evenHBand="0" w:firstRowFirstColumn="0" w:firstRowLastColumn="0" w:lastRowFirstColumn="0" w:lastRowLastColumn="0"/>
            </w:pPr>
            <w:r>
              <w:t>Leads with the same e-mail address</w:t>
            </w:r>
          </w:p>
        </w:tc>
      </w:tr>
    </w:tbl>
    <w:p w:rsidR="005F5633" w:rsidRDefault="005F5633" w:rsidP="000F3C03">
      <w:pPr>
        <w:ind w:left="720" w:right="1350"/>
      </w:pPr>
    </w:p>
    <w:p w:rsidR="00E75072" w:rsidRPr="00686524" w:rsidRDefault="00E75072" w:rsidP="00E75072">
      <w:pPr>
        <w:pStyle w:val="NormalWeb"/>
      </w:pPr>
      <w:r>
        <w:lastRenderedPageBreak/>
        <w:t xml:space="preserve">The </w:t>
      </w:r>
      <w:r w:rsidRPr="0076586E">
        <w:rPr>
          <w:b/>
        </w:rPr>
        <w:t>Duplicate Detect Test</w:t>
      </w:r>
      <w:r>
        <w:t xml:space="preserve"> custom entity can be found in the </w:t>
      </w:r>
      <w:r w:rsidRPr="0076586E">
        <w:rPr>
          <w:b/>
        </w:rPr>
        <w:t>Settings</w:t>
      </w:r>
      <w:r>
        <w:t xml:space="preserve"> area. The main purpose of this entity is to provide another example using a variety of different custom attributes of different types. It is not enabled for quick create.</w:t>
      </w:r>
    </w:p>
    <w:p w:rsidR="000F3C03" w:rsidRDefault="005F5633" w:rsidP="00E75072">
      <w:pPr>
        <w:pStyle w:val="NormalWeb"/>
      </w:pPr>
      <w:r>
        <w:t xml:space="preserve">As a custom entity, </w:t>
      </w:r>
      <w:r w:rsidRPr="00E75072">
        <w:rPr>
          <w:b/>
        </w:rPr>
        <w:t>Duplicate Detect Test</w:t>
      </w:r>
      <w:r>
        <w:t xml:space="preserve"> does not have any duplicate detection rules. To use this entity to test the sample code you must first create</w:t>
      </w:r>
      <w:r w:rsidR="00991487">
        <w:t xml:space="preserve"> and publish</w:t>
      </w:r>
      <w:r>
        <w:t xml:space="preserve"> a new duplicate detection rule. For example, use a rule to determine if the </w:t>
      </w:r>
      <w:r w:rsidRPr="00E75072">
        <w:rPr>
          <w:b/>
        </w:rPr>
        <w:t>Name</w:t>
      </w:r>
      <w:r>
        <w:t xml:space="preserve"> (</w:t>
      </w:r>
      <w:proofErr w:type="spellStart"/>
      <w:r>
        <w:t>sample_name</w:t>
      </w:r>
      <w:proofErr w:type="spellEnd"/>
      <w:r>
        <w:t>)</w:t>
      </w:r>
      <w:r w:rsidR="000F3C03">
        <w:t xml:space="preserve"> field is an exact match.</w:t>
      </w:r>
    </w:p>
    <w:p w:rsidR="00575CA0" w:rsidRDefault="008E7E58" w:rsidP="00686524">
      <w:pPr>
        <w:pStyle w:val="NormalWeb"/>
      </w:pPr>
      <w:r>
        <w:t>When you attempt to save a new record the data in the record is sent to the server to be compared against existing records. If any matching records are found, the save will be prevented and you will see a modal dialog like this:</w:t>
      </w:r>
    </w:p>
    <w:p w:rsidR="00575CA0" w:rsidRDefault="00575CA0" w:rsidP="00686524">
      <w:pPr>
        <w:pStyle w:val="NormalWeb"/>
      </w:pPr>
      <w:r>
        <w:rPr>
          <w:noProof/>
        </w:rPr>
        <w:drawing>
          <wp:inline distT="0" distB="0" distL="0" distR="0" wp14:anchorId="214C656D" wp14:editId="536F2248">
            <wp:extent cx="5943600" cy="2877820"/>
            <wp:effectExtent l="152400" t="152400" r="36195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7820"/>
                    </a:xfrm>
                    <a:prstGeom prst="rect">
                      <a:avLst/>
                    </a:prstGeom>
                    <a:ln>
                      <a:noFill/>
                    </a:ln>
                    <a:effectLst>
                      <a:outerShdw blurRad="292100" dist="139700" dir="2700000" algn="tl" rotWithShape="0">
                        <a:srgbClr val="333333">
                          <a:alpha val="65000"/>
                        </a:srgbClr>
                      </a:outerShdw>
                    </a:effectLst>
                  </pic:spPr>
                </pic:pic>
              </a:graphicData>
            </a:graphic>
          </wp:inline>
        </w:drawing>
      </w:r>
    </w:p>
    <w:p w:rsidR="008E7E58" w:rsidRDefault="00E06B64" w:rsidP="00686524">
      <w:pPr>
        <w:pStyle w:val="NormalWeb"/>
      </w:pPr>
      <w:r>
        <w:t>At this point you have three options:</w:t>
      </w:r>
    </w:p>
    <w:p w:rsidR="00E06B64" w:rsidRDefault="00E75072" w:rsidP="00E06B64">
      <w:pPr>
        <w:pStyle w:val="NormalWeb"/>
        <w:numPr>
          <w:ilvl w:val="0"/>
          <w:numId w:val="9"/>
        </w:numPr>
      </w:pPr>
      <w:r w:rsidRPr="00E75072">
        <w:rPr>
          <w:b/>
        </w:rPr>
        <w:t>Open Existing</w:t>
      </w:r>
      <w:r>
        <w:t xml:space="preserve">: </w:t>
      </w:r>
      <w:r w:rsidR="00E06B64">
        <w:t xml:space="preserve">Click </w:t>
      </w:r>
      <w:r w:rsidR="00990CB4">
        <w:t>a</w:t>
      </w:r>
      <w:r w:rsidR="00E06B64">
        <w:t xml:space="preserve"> row in the dialog to open the existing record in a new window.</w:t>
      </w:r>
    </w:p>
    <w:p w:rsidR="00990CB4" w:rsidRDefault="00E75072" w:rsidP="00990CB4">
      <w:pPr>
        <w:pStyle w:val="NormalWeb"/>
        <w:numPr>
          <w:ilvl w:val="0"/>
          <w:numId w:val="9"/>
        </w:numPr>
      </w:pPr>
      <w:r w:rsidRPr="00E75072">
        <w:rPr>
          <w:b/>
        </w:rPr>
        <w:t>Cancel</w:t>
      </w:r>
      <w:r>
        <w:t xml:space="preserve">: </w:t>
      </w:r>
      <w:r w:rsidR="00990CB4">
        <w:t xml:space="preserve">Click </w:t>
      </w:r>
      <w:r w:rsidR="00990CB4" w:rsidRPr="00990CB4">
        <w:rPr>
          <w:b/>
        </w:rPr>
        <w:t>Cancel</w:t>
      </w:r>
      <w:r w:rsidR="00990CB4">
        <w:t xml:space="preserve"> to close the dialog without saving the record.</w:t>
      </w:r>
    </w:p>
    <w:p w:rsidR="00E06B64" w:rsidRDefault="00E75072" w:rsidP="00E06B64">
      <w:pPr>
        <w:pStyle w:val="NormalWeb"/>
        <w:numPr>
          <w:ilvl w:val="0"/>
          <w:numId w:val="9"/>
        </w:numPr>
      </w:pPr>
      <w:r w:rsidRPr="00E75072">
        <w:rPr>
          <w:b/>
        </w:rPr>
        <w:t>Save Anyway</w:t>
      </w:r>
      <w:r>
        <w:t>:</w:t>
      </w:r>
      <w:r w:rsidR="00E06B64">
        <w:t xml:space="preserve"> </w:t>
      </w:r>
      <w:r>
        <w:t xml:space="preserve"> Click </w:t>
      </w:r>
      <w:r w:rsidR="00E06B64" w:rsidRPr="00990CB4">
        <w:rPr>
          <w:b/>
        </w:rPr>
        <w:t>Save Anyway</w:t>
      </w:r>
      <w:r w:rsidR="00E06B64">
        <w:t xml:space="preserve"> to save the new record.</w:t>
      </w:r>
    </w:p>
    <w:p w:rsidR="00E75072" w:rsidRDefault="00E75072" w:rsidP="00E75072">
      <w:pPr>
        <w:pStyle w:val="Heading3"/>
      </w:pPr>
      <w:r>
        <w:t>Open Existing</w:t>
      </w:r>
    </w:p>
    <w:p w:rsidR="00990CB4" w:rsidRDefault="00990CB4" w:rsidP="00E06B64">
      <w:pPr>
        <w:pStyle w:val="NormalWeb"/>
      </w:pPr>
      <w:r>
        <w:t>If you choose to open an existing record, t</w:t>
      </w:r>
      <w:r w:rsidR="00E06B64">
        <w:t>he record you were creating will remain unsaved in the original window. When you navigate away</w:t>
      </w:r>
      <w:r>
        <w:t xml:space="preserve"> from the form in the original window</w:t>
      </w:r>
      <w:r w:rsidR="00E06B64">
        <w:t xml:space="preserve"> you will be prompted </w:t>
      </w:r>
      <w:r>
        <w:t xml:space="preserve">to stay on the page or continue to navigate away without saving. Click </w:t>
      </w:r>
      <w:r w:rsidRPr="00990CB4">
        <w:rPr>
          <w:b/>
        </w:rPr>
        <w:t>OK</w:t>
      </w:r>
      <w:r>
        <w:t xml:space="preserve"> to navigate away.</w:t>
      </w:r>
    </w:p>
    <w:p w:rsidR="00E06B64" w:rsidRDefault="00E06B64" w:rsidP="00E06B64">
      <w:pPr>
        <w:pStyle w:val="NormalWeb"/>
      </w:pPr>
      <w:r>
        <w:lastRenderedPageBreak/>
        <w:br/>
      </w:r>
      <w:r>
        <w:rPr>
          <w:noProof/>
        </w:rPr>
        <w:drawing>
          <wp:inline distT="0" distB="0" distL="0" distR="0" wp14:anchorId="6566FBFC" wp14:editId="01643BD5">
            <wp:extent cx="47244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1628775"/>
                    </a:xfrm>
                    <a:prstGeom prst="rect">
                      <a:avLst/>
                    </a:prstGeom>
                  </pic:spPr>
                </pic:pic>
              </a:graphicData>
            </a:graphic>
          </wp:inline>
        </w:drawing>
      </w:r>
    </w:p>
    <w:p w:rsidR="00E75072" w:rsidRDefault="00E75072" w:rsidP="00E75072">
      <w:pPr>
        <w:pStyle w:val="Heading3"/>
      </w:pPr>
      <w:r>
        <w:t>Cancel</w:t>
      </w:r>
    </w:p>
    <w:p w:rsidR="00990CB4" w:rsidRDefault="00990CB4" w:rsidP="00990CB4">
      <w:pPr>
        <w:pStyle w:val="NormalWeb"/>
      </w:pPr>
      <w:r>
        <w:t xml:space="preserve">If you choose </w:t>
      </w:r>
      <w:r w:rsidRPr="00990CB4">
        <w:rPr>
          <w:b/>
        </w:rPr>
        <w:t>Cancel</w:t>
      </w:r>
      <w:r>
        <w:t xml:space="preserve"> the record is not saved and the dialog will appear again if you attempt to save the record.</w:t>
      </w:r>
    </w:p>
    <w:p w:rsidR="00E75072" w:rsidRDefault="00E75072" w:rsidP="00E75072">
      <w:pPr>
        <w:pStyle w:val="Heading3"/>
      </w:pPr>
      <w:r>
        <w:t>Save Anyway</w:t>
      </w:r>
    </w:p>
    <w:p w:rsidR="00990CB4" w:rsidRDefault="00990CB4" w:rsidP="00990CB4">
      <w:pPr>
        <w:pStyle w:val="NormalWeb"/>
      </w:pPr>
      <w:r>
        <w:t xml:space="preserve">If you choose </w:t>
      </w:r>
      <w:r w:rsidRPr="00990CB4">
        <w:rPr>
          <w:b/>
        </w:rPr>
        <w:t>Save Anyway</w:t>
      </w:r>
      <w:r>
        <w:t>, you can continue to edit and save the record without the dialog appearing again.</w:t>
      </w:r>
    </w:p>
    <w:p w:rsidR="00E75072" w:rsidRDefault="00E75072" w:rsidP="00E75072">
      <w:pPr>
        <w:pStyle w:val="Heading2"/>
      </w:pPr>
      <w:r>
        <w:t xml:space="preserve">Update </w:t>
      </w:r>
      <w:r w:rsidR="00991487">
        <w:t>Not E</w:t>
      </w:r>
      <w:r>
        <w:t>nabled</w:t>
      </w:r>
    </w:p>
    <w:p w:rsidR="00E06B64" w:rsidRDefault="00990CB4" w:rsidP="00990CB4">
      <w:pPr>
        <w:pStyle w:val="NormalWeb"/>
      </w:pPr>
      <w:r>
        <w:t xml:space="preserve">The </w:t>
      </w:r>
      <w:proofErr w:type="spellStart"/>
      <w:r w:rsidRPr="00990CB4">
        <w:rPr>
          <w:b/>
        </w:rPr>
        <w:t>OnSave</w:t>
      </w:r>
      <w:proofErr w:type="spellEnd"/>
      <w:r>
        <w:t xml:space="preserve"> event code is also executed when you update existing records. </w:t>
      </w:r>
      <w:r w:rsidR="00991487">
        <w:t>The code in this sample is only intended to detect duplicates when new records are being created.</w:t>
      </w:r>
    </w:p>
    <w:p w:rsidR="0094554E" w:rsidRDefault="00516D37" w:rsidP="00686524">
      <w:pPr>
        <w:pStyle w:val="Heading1"/>
      </w:pPr>
      <w:bookmarkStart w:id="2" w:name="_Toc365965456"/>
      <w:r>
        <w:t>Contents</w:t>
      </w:r>
      <w:bookmarkEnd w:id="2"/>
    </w:p>
    <w:p w:rsidR="0094554E" w:rsidRDefault="00516D37" w:rsidP="00686524">
      <w:pPr>
        <w:pStyle w:val="NormalWeb"/>
      </w:pPr>
      <w:r>
        <w:t>This solution contains the following major components:</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1264"/>
        <w:gridCol w:w="5078"/>
      </w:tblGrid>
      <w:tr w:rsidR="0094554E" w:rsidTr="00945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rsidR="0094554E" w:rsidRDefault="00516D37" w:rsidP="00686524">
            <w:pPr>
              <w:rPr>
                <w:rFonts w:eastAsia="Times New Roman"/>
              </w:rPr>
            </w:pPr>
            <w:r>
              <w:rPr>
                <w:rFonts w:eastAsia="Times New Roman"/>
              </w:rPr>
              <w:t>Name</w:t>
            </w:r>
          </w:p>
        </w:tc>
        <w:tc>
          <w:tcPr>
            <w:tcW w:w="0" w:type="auto"/>
            <w:hideMark/>
          </w:tcPr>
          <w:p w:rsidR="0094554E" w:rsidRDefault="00516D37" w:rsidP="00686524">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Type</w:t>
            </w:r>
          </w:p>
        </w:tc>
        <w:tc>
          <w:tcPr>
            <w:tcW w:w="0" w:type="auto"/>
            <w:hideMark/>
          </w:tcPr>
          <w:p w:rsidR="0094554E" w:rsidRDefault="00516D37" w:rsidP="00686524">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94554E" w:rsidRPr="00686524" w:rsidRDefault="00516D37" w:rsidP="00686524">
            <w:pPr>
              <w:rPr>
                <w:rFonts w:eastAsia="Times New Roman"/>
              </w:rPr>
            </w:pPr>
            <w:r w:rsidRPr="00686524">
              <w:rPr>
                <w:rFonts w:eastAsia="Times New Roman"/>
              </w:rPr>
              <w:t>SDK.DuplicateDetection.js</w:t>
            </w:r>
          </w:p>
        </w:tc>
        <w:tc>
          <w:tcPr>
            <w:tcW w:w="0" w:type="auto"/>
            <w:tcBorders>
              <w:top w:val="none" w:sz="0" w:space="0" w:color="auto"/>
              <w:bottom w:val="none" w:sz="0" w:space="0" w:color="auto"/>
            </w:tcBorders>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JavaScript Web Resource</w:t>
            </w:r>
          </w:p>
        </w:tc>
        <w:tc>
          <w:tcPr>
            <w:tcW w:w="0" w:type="auto"/>
            <w:tcBorders>
              <w:top w:val="none" w:sz="0" w:space="0" w:color="auto"/>
              <w:bottom w:val="none" w:sz="0" w:space="0" w:color="auto"/>
            </w:tcBorders>
            <w:hideMark/>
          </w:tcPr>
          <w:p w:rsidR="0094554E" w:rsidRDefault="00516D37" w:rsidP="00E7507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This library provides the core components of this sample. </w:t>
            </w:r>
            <w:r w:rsidR="00E75072">
              <w:rPr>
                <w:rFonts w:eastAsia="Times New Roman"/>
              </w:rPr>
              <w:t xml:space="preserve">It contains the </w:t>
            </w:r>
            <w:proofErr w:type="spellStart"/>
            <w:r w:rsidR="00E75072" w:rsidRPr="00BC6667">
              <w:rPr>
                <w:b/>
              </w:rPr>
              <w:t>SDK.Sample.DuplicateDetection.onSave</w:t>
            </w:r>
            <w:proofErr w:type="spellEnd"/>
            <w:r w:rsidR="00E75072">
              <w:t xml:space="preserve"> function that is set to the </w:t>
            </w:r>
            <w:proofErr w:type="spellStart"/>
            <w:r w:rsidR="00E75072" w:rsidRPr="00E75072">
              <w:rPr>
                <w:b/>
              </w:rPr>
              <w:t>OnSave</w:t>
            </w:r>
            <w:proofErr w:type="spellEnd"/>
            <w:r w:rsidR="00E75072">
              <w:t xml:space="preserve"> event handler. </w:t>
            </w:r>
            <w:r>
              <w:rPr>
                <w:rFonts w:eastAsia="Times New Roman"/>
              </w:rPr>
              <w:t>You do not need to edit the contents of this library.</w:t>
            </w:r>
          </w:p>
        </w:tc>
      </w:tr>
      <w:tr w:rsidR="0094554E" w:rsidTr="0094554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Duplicate Detect Test</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Custom Entity</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This custom entity includes a number of different fields used to verify the functionality of this sample. The main form is configured with an example in the main form</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Account</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System entity</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The </w:t>
            </w:r>
            <w:r>
              <w:rPr>
                <w:rFonts w:eastAsia="Times New Roman"/>
                <w:b/>
                <w:bCs/>
              </w:rPr>
              <w:t>Account</w:t>
            </w:r>
            <w:r>
              <w:rPr>
                <w:rFonts w:eastAsia="Times New Roman"/>
              </w:rPr>
              <w:t xml:space="preserve"> entity is included because the </w:t>
            </w:r>
            <w:r>
              <w:rPr>
                <w:rFonts w:eastAsia="Times New Roman"/>
                <w:b/>
                <w:bCs/>
              </w:rPr>
              <w:t xml:space="preserve">Duplicate Detect Test </w:t>
            </w:r>
            <w:r>
              <w:rPr>
                <w:rFonts w:eastAsia="Times New Roman"/>
              </w:rPr>
              <w:t xml:space="preserve">entity has a lookup to the </w:t>
            </w:r>
            <w:r>
              <w:rPr>
                <w:rFonts w:eastAsia="Times New Roman"/>
              </w:rPr>
              <w:lastRenderedPageBreak/>
              <w:t>account entity. It is not configured for duplicate detection</w:t>
            </w:r>
          </w:p>
        </w:tc>
      </w:tr>
      <w:tr w:rsidR="0094554E" w:rsidTr="0094554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lastRenderedPageBreak/>
              <w:t>Contact</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System entity</w:t>
            </w:r>
          </w:p>
        </w:tc>
        <w:tc>
          <w:tcPr>
            <w:tcW w:w="0" w:type="auto"/>
            <w:hideMark/>
          </w:tcPr>
          <w:p w:rsidR="0094554E" w:rsidRPr="00E75072" w:rsidRDefault="00516D37" w:rsidP="00E7507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The </w:t>
            </w:r>
            <w:r>
              <w:rPr>
                <w:rFonts w:eastAsia="Times New Roman"/>
                <w:b/>
                <w:bCs/>
              </w:rPr>
              <w:t>Contact</w:t>
            </w:r>
            <w:r>
              <w:rPr>
                <w:rFonts w:eastAsia="Times New Roman"/>
              </w:rPr>
              <w:t xml:space="preserve"> entity has two forms with </w:t>
            </w:r>
            <w:r w:rsidRPr="00686524">
              <w:rPr>
                <w:rFonts w:eastAsia="Times New Roman"/>
                <w:b/>
              </w:rPr>
              <w:t>OnSave</w:t>
            </w:r>
            <w:r>
              <w:rPr>
                <w:rFonts w:eastAsia="Times New Roman"/>
              </w:rPr>
              <w:t xml:space="preserve"> event handlers configured to detect duplicate records. </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Lead</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System entity</w:t>
            </w:r>
          </w:p>
        </w:tc>
        <w:tc>
          <w:tcPr>
            <w:tcW w:w="0" w:type="auto"/>
            <w:hideMark/>
          </w:tcPr>
          <w:p w:rsidR="0094554E" w:rsidRPr="00E75072" w:rsidRDefault="00516D37" w:rsidP="00E7507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The </w:t>
            </w:r>
            <w:r>
              <w:rPr>
                <w:rFonts w:eastAsia="Times New Roman"/>
                <w:b/>
                <w:bCs/>
              </w:rPr>
              <w:t>Lead</w:t>
            </w:r>
            <w:r>
              <w:rPr>
                <w:rFonts w:eastAsia="Times New Roman"/>
              </w:rPr>
              <w:t xml:space="preserve"> entity has two forms with OnSave event handlers configured to detect duplicate records. </w:t>
            </w:r>
          </w:p>
        </w:tc>
      </w:tr>
      <w:tr w:rsidR="0094554E" w:rsidTr="0094554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ShowDuplicateContacts.html</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HTML Web Resource</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This HTML web resource is launched as a modal dialog when a duplicate record is detected on a save event for the </w:t>
            </w:r>
            <w:r>
              <w:rPr>
                <w:rFonts w:eastAsia="Times New Roman"/>
                <w:b/>
                <w:bCs/>
              </w:rPr>
              <w:t>Contact</w:t>
            </w:r>
            <w:r>
              <w:rPr>
                <w:rFonts w:eastAsia="Times New Roman"/>
              </w:rPr>
              <w:t xml:space="preserve"> entity</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ShowDuplicateContacts.js</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JavaScript Web Resource</w:t>
            </w:r>
          </w:p>
        </w:tc>
        <w:tc>
          <w:tcPr>
            <w:tcW w:w="0" w:type="auto"/>
            <w:hideMark/>
          </w:tcPr>
          <w:p w:rsidR="0094554E" w:rsidRDefault="00516D37" w:rsidP="00E7507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This JavaScript web resource provides the </w:t>
            </w:r>
            <w:r w:rsidR="00E75072">
              <w:rPr>
                <w:rFonts w:eastAsia="Times New Roman"/>
              </w:rPr>
              <w:t xml:space="preserve">logic to show duplicate records </w:t>
            </w:r>
            <w:r>
              <w:rPr>
                <w:rFonts w:eastAsia="Times New Roman"/>
              </w:rPr>
              <w:t xml:space="preserve">for </w:t>
            </w:r>
            <w:r>
              <w:rPr>
                <w:rFonts w:eastAsia="Times New Roman"/>
                <w:b/>
                <w:bCs/>
              </w:rPr>
              <w:t>ShowDuplicateContacts.html</w:t>
            </w:r>
            <w:r>
              <w:rPr>
                <w:rFonts w:eastAsia="Times New Roman"/>
              </w:rPr>
              <w:t>.</w:t>
            </w:r>
          </w:p>
        </w:tc>
      </w:tr>
      <w:tr w:rsidR="0094554E" w:rsidTr="0094554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ShowDuplicateLeads.html</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HTML Web Resource</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This HTML web resource is launched as a modal dialog when a duplicate record is detected on a save event for the </w:t>
            </w:r>
            <w:r>
              <w:rPr>
                <w:rFonts w:eastAsia="Times New Roman"/>
                <w:b/>
                <w:bCs/>
              </w:rPr>
              <w:t>Lead</w:t>
            </w:r>
            <w:r>
              <w:rPr>
                <w:rFonts w:eastAsia="Times New Roman"/>
              </w:rPr>
              <w:t xml:space="preserve"> entity</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ShowDuplicateLeads.js</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JavaScript Web Resource</w:t>
            </w:r>
          </w:p>
        </w:tc>
        <w:tc>
          <w:tcPr>
            <w:tcW w:w="0" w:type="auto"/>
            <w:hideMark/>
          </w:tcPr>
          <w:p w:rsidR="0094554E" w:rsidRDefault="00E75072"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This JavaScript web resource provides the logic to show duplicate records </w:t>
            </w:r>
            <w:r w:rsidR="00516D37">
              <w:rPr>
                <w:rFonts w:eastAsia="Times New Roman"/>
              </w:rPr>
              <w:t>for</w:t>
            </w:r>
            <w:r w:rsidR="00516D37">
              <w:rPr>
                <w:rFonts w:eastAsia="Times New Roman"/>
                <w:b/>
                <w:bCs/>
              </w:rPr>
              <w:t xml:space="preserve"> ShowDuplicateLeads.html.</w:t>
            </w:r>
          </w:p>
        </w:tc>
      </w:tr>
      <w:tr w:rsidR="0094554E" w:rsidTr="0094554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ShowDuplicateTests.html</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HTML Web Resource</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This HTML web resource is launched as a modal dialog when a duplicate record is detected on a save event for the </w:t>
            </w:r>
            <w:r>
              <w:rPr>
                <w:rFonts w:eastAsia="Times New Roman"/>
                <w:b/>
                <w:bCs/>
              </w:rPr>
              <w:t xml:space="preserve">Duplicate Detect Test </w:t>
            </w:r>
            <w:r>
              <w:rPr>
                <w:rFonts w:eastAsia="Times New Roman"/>
              </w:rPr>
              <w:t>entity.</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ShowDuplicateTests.js</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JavaScript Web Resource</w:t>
            </w:r>
          </w:p>
        </w:tc>
        <w:tc>
          <w:tcPr>
            <w:tcW w:w="0" w:type="auto"/>
            <w:hideMark/>
          </w:tcPr>
          <w:p w:rsidR="0094554E" w:rsidRDefault="00E75072"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This JavaScript web resource provides the logic to show duplicate records </w:t>
            </w:r>
            <w:r w:rsidR="00516D37">
              <w:rPr>
                <w:rFonts w:eastAsia="Times New Roman"/>
              </w:rPr>
              <w:t xml:space="preserve">for </w:t>
            </w:r>
            <w:r w:rsidR="00516D37">
              <w:rPr>
                <w:rFonts w:eastAsia="Times New Roman"/>
                <w:b/>
                <w:bCs/>
              </w:rPr>
              <w:t>ShowDuplicateTests.html.</w:t>
            </w:r>
          </w:p>
        </w:tc>
      </w:tr>
      <w:tr w:rsidR="0094554E" w:rsidTr="0094554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jquery_1.9.1.min.js</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JavaScript Web Resource</w:t>
            </w:r>
          </w:p>
        </w:tc>
        <w:tc>
          <w:tcPr>
            <w:tcW w:w="0" w:type="auto"/>
            <w:hideMark/>
          </w:tcPr>
          <w:p w:rsidR="0094554E" w:rsidRDefault="00516D37" w:rsidP="0068652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Each of the </w:t>
            </w:r>
            <w:proofErr w:type="spellStart"/>
            <w:r>
              <w:rPr>
                <w:rFonts w:eastAsia="Times New Roman"/>
                <w:b/>
                <w:bCs/>
              </w:rPr>
              <w:t>ShowDuplicate</w:t>
            </w:r>
            <w:proofErr w:type="spellEnd"/>
            <w:r>
              <w:rPr>
                <w:rFonts w:eastAsia="Times New Roman"/>
              </w:rPr>
              <w:t>* web resources depend on jQuery.</w:t>
            </w:r>
          </w:p>
        </w:tc>
      </w:tr>
      <w:tr w:rsidR="0094554E" w:rsidTr="00945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94554E" w:rsidRPr="00686524" w:rsidRDefault="00516D37" w:rsidP="00686524">
            <w:pPr>
              <w:rPr>
                <w:rFonts w:eastAsia="Times New Roman"/>
              </w:rPr>
            </w:pPr>
            <w:r w:rsidRPr="00686524">
              <w:rPr>
                <w:rFonts w:eastAsia="Times New Roman"/>
              </w:rPr>
              <w:t>ShowDuplicates.css</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CSS Web Resource</w:t>
            </w:r>
          </w:p>
        </w:tc>
        <w:tc>
          <w:tcPr>
            <w:tcW w:w="0" w:type="auto"/>
            <w:hideMark/>
          </w:tcPr>
          <w:p w:rsidR="0094554E" w:rsidRDefault="00516D37" w:rsidP="0068652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Each of the</w:t>
            </w:r>
            <w:r>
              <w:rPr>
                <w:rFonts w:eastAsia="Times New Roman"/>
                <w:b/>
                <w:bCs/>
              </w:rPr>
              <w:t xml:space="preserve"> </w:t>
            </w:r>
            <w:proofErr w:type="spellStart"/>
            <w:r>
              <w:rPr>
                <w:rFonts w:eastAsia="Times New Roman"/>
                <w:b/>
                <w:bCs/>
              </w:rPr>
              <w:t>ShowDuplicate</w:t>
            </w:r>
            <w:proofErr w:type="spellEnd"/>
            <w:r>
              <w:rPr>
                <w:rFonts w:eastAsia="Times New Roman"/>
              </w:rPr>
              <w:t>* html web resources includes a link to this style sheet.</w:t>
            </w:r>
          </w:p>
        </w:tc>
      </w:tr>
    </w:tbl>
    <w:p w:rsidR="0094554E" w:rsidRDefault="00516D37" w:rsidP="00BC6667">
      <w:pPr>
        <w:pStyle w:val="Heading1"/>
      </w:pPr>
      <w:bookmarkStart w:id="3" w:name="_How_to_use"/>
      <w:bookmarkStart w:id="4" w:name="_Toc365965457"/>
      <w:bookmarkEnd w:id="3"/>
      <w:r>
        <w:t xml:space="preserve">How </w:t>
      </w:r>
      <w:r w:rsidR="00686524">
        <w:t>to u</w:t>
      </w:r>
      <w:r>
        <w:t>se the components in this sample</w:t>
      </w:r>
      <w:bookmarkEnd w:id="4"/>
    </w:p>
    <w:p w:rsidR="0094554E" w:rsidRDefault="00516D37" w:rsidP="00686524">
      <w:pPr>
        <w:pStyle w:val="NormalWeb"/>
      </w:pPr>
      <w:r>
        <w:t xml:space="preserve">To understand how you might use components included in this sample you need to understand how </w:t>
      </w:r>
      <w:r w:rsidR="00BC6667">
        <w:t>they work</w:t>
      </w:r>
      <w:r w:rsidR="00686524">
        <w:t xml:space="preserve"> together.</w:t>
      </w:r>
      <w:r>
        <w:t xml:space="preserve"> This section will explain how the forms included within this solution are configured. To implement this duplicate detection functionality for other forms you need to follow the pattern described here.</w:t>
      </w:r>
    </w:p>
    <w:p w:rsidR="00575CA0" w:rsidRDefault="00575CA0" w:rsidP="00575CA0">
      <w:pPr>
        <w:pStyle w:val="Heading2"/>
      </w:pPr>
      <w:bookmarkStart w:id="5" w:name="_Toc365965458"/>
      <w:r>
        <w:t>Form Libraries</w:t>
      </w:r>
      <w:bookmarkEnd w:id="5"/>
    </w:p>
    <w:p w:rsidR="0094554E" w:rsidRPr="00E75072" w:rsidRDefault="00516D37" w:rsidP="00E75072">
      <w:pPr>
        <w:pStyle w:val="NormalWeb"/>
      </w:pPr>
      <w:r>
        <w:t xml:space="preserve">Each of the forms that are configured for duplicate detection have </w:t>
      </w:r>
      <w:r w:rsidR="00E75072">
        <w:t xml:space="preserve">the </w:t>
      </w:r>
      <w:r w:rsidRPr="00E75072">
        <w:rPr>
          <w:rFonts w:eastAsia="Times New Roman"/>
          <w:b/>
          <w:bCs/>
        </w:rPr>
        <w:t>SDK.DuplicateDetection.js</w:t>
      </w:r>
      <w:r w:rsidRPr="00E75072">
        <w:rPr>
          <w:rFonts w:eastAsia="Times New Roman"/>
        </w:rPr>
        <w:t xml:space="preserve"> (sample_/</w:t>
      </w:r>
      <w:proofErr w:type="spellStart"/>
      <w:r w:rsidRPr="00E75072">
        <w:rPr>
          <w:rFonts w:eastAsia="Times New Roman"/>
        </w:rPr>
        <w:t>duplicateDetection</w:t>
      </w:r>
      <w:proofErr w:type="spellEnd"/>
      <w:r w:rsidRPr="00E75072">
        <w:rPr>
          <w:rFonts w:eastAsia="Times New Roman"/>
        </w:rPr>
        <w:t>/scripts/SDK.DuplicateDetection.js)</w:t>
      </w:r>
      <w:r w:rsidR="00E75072">
        <w:rPr>
          <w:rFonts w:eastAsia="Times New Roman"/>
        </w:rPr>
        <w:t xml:space="preserve"> library added to the form.</w:t>
      </w:r>
    </w:p>
    <w:p w:rsidR="00575CA0" w:rsidRDefault="00575CA0" w:rsidP="00575CA0">
      <w:pPr>
        <w:pStyle w:val="Heading2"/>
      </w:pPr>
      <w:bookmarkStart w:id="6" w:name="_Toc365965459"/>
      <w:proofErr w:type="spellStart"/>
      <w:r>
        <w:lastRenderedPageBreak/>
        <w:t>OnSave</w:t>
      </w:r>
      <w:proofErr w:type="spellEnd"/>
      <w:r>
        <w:t xml:space="preserve"> Event Handler</w:t>
      </w:r>
      <w:bookmarkEnd w:id="6"/>
      <w:r>
        <w:t xml:space="preserve"> </w:t>
      </w:r>
    </w:p>
    <w:p w:rsidR="0094554E" w:rsidRDefault="00516D37" w:rsidP="00686524">
      <w:pPr>
        <w:pStyle w:val="NormalWeb"/>
      </w:pPr>
      <w:r>
        <w:t xml:space="preserve">The </w:t>
      </w:r>
      <w:proofErr w:type="spellStart"/>
      <w:r w:rsidRPr="00BC6667">
        <w:rPr>
          <w:b/>
        </w:rPr>
        <w:t>SDK.Sample.DuplicateDetection.onSave</w:t>
      </w:r>
      <w:proofErr w:type="spellEnd"/>
      <w:r>
        <w:t xml:space="preserve"> function from the </w:t>
      </w:r>
      <w:r w:rsidR="00E75072">
        <w:rPr>
          <w:b/>
        </w:rPr>
        <w:t>SDK.DuplicateDetection</w:t>
      </w:r>
      <w:r w:rsidRPr="00BC6667">
        <w:rPr>
          <w:b/>
        </w:rPr>
        <w:t xml:space="preserve">.js </w:t>
      </w:r>
      <w:r w:rsidR="00BC6667">
        <w:t xml:space="preserve">library </w:t>
      </w:r>
      <w:r>
        <w:t xml:space="preserve">is configured for the </w:t>
      </w:r>
      <w:r w:rsidRPr="00BC6667">
        <w:rPr>
          <w:b/>
        </w:rPr>
        <w:t>OnSave</w:t>
      </w:r>
      <w:r>
        <w:t xml:space="preserve"> event.</w:t>
      </w:r>
    </w:p>
    <w:p w:rsidR="0094554E" w:rsidRDefault="00516D37" w:rsidP="00686524">
      <w:pPr>
        <w:pStyle w:val="NormalWeb"/>
      </w:pPr>
      <w:r>
        <w:t xml:space="preserve">Each </w:t>
      </w:r>
      <w:r>
        <w:rPr>
          <w:b/>
          <w:bCs/>
        </w:rPr>
        <w:t>OnSave</w:t>
      </w:r>
      <w:r>
        <w:t xml:space="preserve"> event is configured to with the </w:t>
      </w:r>
      <w:r>
        <w:rPr>
          <w:b/>
          <w:bCs/>
        </w:rPr>
        <w:t>Pass execution context as first parameter</w:t>
      </w:r>
      <w:r>
        <w:t xml:space="preserve"> option selected. </w:t>
      </w:r>
      <w:r w:rsidRPr="00BC6667">
        <w:rPr>
          <w:u w:val="single"/>
        </w:rPr>
        <w:t>This is required</w:t>
      </w:r>
      <w:r>
        <w:t>.</w:t>
      </w:r>
    </w:p>
    <w:p w:rsidR="00E75072" w:rsidRDefault="00516D37" w:rsidP="00E75072">
      <w:pPr>
        <w:pStyle w:val="NormalWeb"/>
      </w:pPr>
      <w:r>
        <w:t xml:space="preserve">Each </w:t>
      </w:r>
      <w:r w:rsidRPr="00BC6667">
        <w:rPr>
          <w:b/>
        </w:rPr>
        <w:t>OnSave</w:t>
      </w:r>
      <w:r>
        <w:t xml:space="preserve"> event has certain configuration set within the </w:t>
      </w:r>
      <w:r w:rsidRPr="00BC6667">
        <w:rPr>
          <w:b/>
        </w:rPr>
        <w:t>Comma separated list of parameters that will be passed to the function</w:t>
      </w:r>
      <w:r>
        <w:t xml:space="preserve"> area.</w:t>
      </w:r>
      <w:r w:rsidR="00E75072">
        <w:t xml:space="preserve"> Each of these parameters is passed to the</w:t>
      </w:r>
      <w:r w:rsidR="00E75072">
        <w:rPr>
          <w:b/>
          <w:bCs/>
        </w:rPr>
        <w:t xml:space="preserve"> </w:t>
      </w:r>
      <w:proofErr w:type="spellStart"/>
      <w:r w:rsidR="00E75072">
        <w:rPr>
          <w:b/>
          <w:bCs/>
        </w:rPr>
        <w:t>SDK.Sample.DuplicateDetection.onSave</w:t>
      </w:r>
      <w:proofErr w:type="spellEnd"/>
      <w:r w:rsidR="00E75072">
        <w:t xml:space="preserve"> function </w:t>
      </w:r>
      <w:r w:rsidR="00E75072" w:rsidRPr="00EB2ACF">
        <w:rPr>
          <w:u w:val="single"/>
        </w:rPr>
        <w:t>after</w:t>
      </w:r>
      <w:r w:rsidR="00E75072">
        <w:t xml:space="preserve"> the execution context. The following table describes what they do:</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00"/>
      </w:tblGrid>
      <w:tr w:rsidR="00E75072" w:rsidTr="00DD45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rsidR="00E75072" w:rsidRDefault="00E75072" w:rsidP="00DD4569">
            <w:pPr>
              <w:rPr>
                <w:rFonts w:eastAsia="Times New Roman"/>
              </w:rPr>
            </w:pPr>
            <w:r>
              <w:rPr>
                <w:rFonts w:eastAsia="Times New Roman"/>
                <w:b w:val="0"/>
                <w:bCs w:val="0"/>
              </w:rPr>
              <w:t>Parameter</w:t>
            </w:r>
          </w:p>
        </w:tc>
        <w:tc>
          <w:tcPr>
            <w:tcW w:w="0" w:type="auto"/>
            <w:hideMark/>
          </w:tcPr>
          <w:p w:rsidR="00E75072" w:rsidRDefault="00E75072" w:rsidP="00DD4569">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Description</w:t>
            </w:r>
          </w:p>
        </w:tc>
      </w:tr>
      <w:tr w:rsidR="00E75072" w:rsidTr="00DD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E75072" w:rsidRPr="00BC6667" w:rsidRDefault="00E75072" w:rsidP="00DD4569">
            <w:pPr>
              <w:rPr>
                <w:rFonts w:eastAsia="Times New Roman"/>
                <w:bCs w:val="0"/>
              </w:rPr>
            </w:pPr>
            <w:proofErr w:type="spellStart"/>
            <w:r w:rsidRPr="00BC6667">
              <w:rPr>
                <w:rFonts w:eastAsia="Times New Roman"/>
                <w:bCs w:val="0"/>
              </w:rPr>
              <w:t>disableAutoSave</w:t>
            </w:r>
            <w:proofErr w:type="spellEnd"/>
          </w:p>
        </w:tc>
        <w:tc>
          <w:tcPr>
            <w:tcW w:w="0" w:type="auto"/>
            <w:tcBorders>
              <w:top w:val="none" w:sz="0" w:space="0" w:color="auto"/>
              <w:bottom w:val="none" w:sz="0" w:space="0" w:color="auto"/>
            </w:tcBorders>
            <w:hideMark/>
          </w:tcPr>
          <w:p w:rsidR="00E75072" w:rsidRDefault="00E75072" w:rsidP="00DD456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b/>
                <w:bCs/>
              </w:rPr>
              <w:t>Boolean</w:t>
            </w:r>
            <w:r>
              <w:rPr>
                <w:rFonts w:eastAsia="Times New Roman"/>
              </w:rPr>
              <w:t xml:space="preserve"> - Whether the auto-save timer should be disabled.</w:t>
            </w:r>
          </w:p>
        </w:tc>
      </w:tr>
      <w:tr w:rsidR="00E75072" w:rsidTr="00DD4569">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E75072" w:rsidRPr="00BC6667" w:rsidRDefault="00E75072" w:rsidP="00DD4569">
            <w:pPr>
              <w:rPr>
                <w:rFonts w:eastAsia="Times New Roman"/>
              </w:rPr>
            </w:pPr>
            <w:proofErr w:type="spellStart"/>
            <w:r w:rsidRPr="00BC6667">
              <w:rPr>
                <w:rFonts w:eastAsia="Times New Roman"/>
                <w:bCs w:val="0"/>
              </w:rPr>
              <w:t>matchingEntityName</w:t>
            </w:r>
            <w:proofErr w:type="spellEnd"/>
          </w:p>
        </w:tc>
        <w:tc>
          <w:tcPr>
            <w:tcW w:w="0" w:type="auto"/>
            <w:hideMark/>
          </w:tcPr>
          <w:p w:rsidR="00E75072" w:rsidRDefault="00E75072" w:rsidP="00DD4569">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b/>
                <w:bCs/>
              </w:rPr>
              <w:t>String</w:t>
            </w:r>
            <w:r>
              <w:rPr>
                <w:rFonts w:eastAsia="Times New Roman"/>
              </w:rPr>
              <w:t xml:space="preserve"> - The logical name of the entity to check for duplicates. In each of the examples it is the same entity, but it is possible to check for other entities. For example </w:t>
            </w:r>
            <w:r>
              <w:rPr>
                <w:rFonts w:eastAsia="Times New Roman"/>
                <w:b/>
                <w:bCs/>
              </w:rPr>
              <w:t>Leads</w:t>
            </w:r>
            <w:r>
              <w:rPr>
                <w:rFonts w:eastAsia="Times New Roman"/>
              </w:rPr>
              <w:t xml:space="preserve"> that represent </w:t>
            </w:r>
            <w:r>
              <w:rPr>
                <w:rFonts w:eastAsia="Times New Roman"/>
                <w:b/>
                <w:bCs/>
              </w:rPr>
              <w:t>Contacts</w:t>
            </w:r>
            <w:r>
              <w:rPr>
                <w:rFonts w:eastAsia="Times New Roman"/>
              </w:rPr>
              <w:t xml:space="preserve"> already in the system.</w:t>
            </w:r>
          </w:p>
        </w:tc>
      </w:tr>
      <w:tr w:rsidR="00E75072" w:rsidTr="00DD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E75072" w:rsidRPr="00BC6667" w:rsidRDefault="00E75072" w:rsidP="00DD4569">
            <w:pPr>
              <w:rPr>
                <w:rFonts w:eastAsia="Times New Roman"/>
              </w:rPr>
            </w:pPr>
            <w:proofErr w:type="spellStart"/>
            <w:r w:rsidRPr="00BC6667">
              <w:rPr>
                <w:rFonts w:eastAsia="Times New Roman"/>
                <w:bCs w:val="0"/>
              </w:rPr>
              <w:t>primaryIdAttribute</w:t>
            </w:r>
            <w:proofErr w:type="spellEnd"/>
          </w:p>
        </w:tc>
        <w:tc>
          <w:tcPr>
            <w:tcW w:w="0" w:type="auto"/>
            <w:tcBorders>
              <w:top w:val="none" w:sz="0" w:space="0" w:color="auto"/>
              <w:bottom w:val="none" w:sz="0" w:space="0" w:color="auto"/>
            </w:tcBorders>
            <w:hideMark/>
          </w:tcPr>
          <w:p w:rsidR="00E75072" w:rsidRDefault="00E75072" w:rsidP="00DD456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b/>
                <w:bCs/>
              </w:rPr>
              <w:t>String</w:t>
            </w:r>
            <w:r>
              <w:rPr>
                <w:rFonts w:eastAsia="Times New Roman"/>
              </w:rPr>
              <w:t xml:space="preserve"> - The logical name of the </w:t>
            </w:r>
            <w:proofErr w:type="spellStart"/>
            <w:r>
              <w:rPr>
                <w:rFonts w:eastAsia="Times New Roman"/>
                <w:b/>
                <w:bCs/>
              </w:rPr>
              <w:t>PrimaryId</w:t>
            </w:r>
            <w:proofErr w:type="spellEnd"/>
            <w:r>
              <w:rPr>
                <w:rFonts w:eastAsia="Times New Roman"/>
              </w:rPr>
              <w:t xml:space="preserve"> attribute for the entity set by the </w:t>
            </w:r>
            <w:proofErr w:type="spellStart"/>
            <w:r>
              <w:rPr>
                <w:rFonts w:eastAsia="Times New Roman"/>
                <w:b/>
                <w:bCs/>
              </w:rPr>
              <w:t>matchingEntityName</w:t>
            </w:r>
            <w:proofErr w:type="spellEnd"/>
            <w:r>
              <w:rPr>
                <w:rFonts w:eastAsia="Times New Roman"/>
              </w:rPr>
              <w:t xml:space="preserve"> parameter.</w:t>
            </w:r>
          </w:p>
        </w:tc>
      </w:tr>
      <w:tr w:rsidR="00E75072" w:rsidTr="00DD4569">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E75072" w:rsidRPr="00BC6667" w:rsidRDefault="00E75072" w:rsidP="00DD4569">
            <w:pPr>
              <w:rPr>
                <w:rFonts w:eastAsia="Times New Roman"/>
              </w:rPr>
            </w:pPr>
            <w:proofErr w:type="spellStart"/>
            <w:r w:rsidRPr="00BC6667">
              <w:rPr>
                <w:rFonts w:eastAsia="Times New Roman"/>
                <w:bCs w:val="0"/>
              </w:rPr>
              <w:t>attributeParams</w:t>
            </w:r>
            <w:proofErr w:type="spellEnd"/>
          </w:p>
        </w:tc>
        <w:tc>
          <w:tcPr>
            <w:tcW w:w="0" w:type="auto"/>
            <w:hideMark/>
          </w:tcPr>
          <w:p w:rsidR="00E75072" w:rsidRDefault="00E75072" w:rsidP="00DD4569">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b/>
                <w:bCs/>
              </w:rPr>
              <w:t>Array</w:t>
            </w:r>
            <w:r>
              <w:rPr>
                <w:rFonts w:eastAsia="Times New Roman"/>
              </w:rPr>
              <w:t xml:space="preserve"> - An array of attribute logical names. These should include the primary name attribute for the entity defined by the </w:t>
            </w:r>
            <w:proofErr w:type="spellStart"/>
            <w:r w:rsidRPr="00E75072">
              <w:rPr>
                <w:rFonts w:eastAsia="Times New Roman"/>
                <w:b/>
              </w:rPr>
              <w:t>matchingEntityName</w:t>
            </w:r>
            <w:proofErr w:type="spellEnd"/>
            <w:r>
              <w:rPr>
                <w:rFonts w:eastAsia="Times New Roman"/>
              </w:rPr>
              <w:t xml:space="preserve"> parameter. Any attributes used in duplicate detection rules should also be included as well as any attributes that you want to display as columns in the list of duplicate records.</w:t>
            </w:r>
          </w:p>
        </w:tc>
      </w:tr>
      <w:tr w:rsidR="00E75072" w:rsidTr="00DD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E75072" w:rsidRPr="00BC6667" w:rsidRDefault="00E75072" w:rsidP="00DD4569">
            <w:pPr>
              <w:rPr>
                <w:rFonts w:eastAsia="Times New Roman"/>
              </w:rPr>
            </w:pPr>
            <w:proofErr w:type="spellStart"/>
            <w:r w:rsidRPr="00BC6667">
              <w:rPr>
                <w:rFonts w:eastAsia="Times New Roman"/>
                <w:bCs w:val="0"/>
              </w:rPr>
              <w:t>webResource</w:t>
            </w:r>
            <w:proofErr w:type="spellEnd"/>
          </w:p>
        </w:tc>
        <w:tc>
          <w:tcPr>
            <w:tcW w:w="0" w:type="auto"/>
            <w:tcBorders>
              <w:top w:val="none" w:sz="0" w:space="0" w:color="auto"/>
              <w:bottom w:val="none" w:sz="0" w:space="0" w:color="auto"/>
            </w:tcBorders>
            <w:hideMark/>
          </w:tcPr>
          <w:p w:rsidR="00E75072" w:rsidRDefault="00E75072" w:rsidP="00DD456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b/>
                <w:bCs/>
              </w:rPr>
              <w:t>String</w:t>
            </w:r>
            <w:r>
              <w:rPr>
                <w:rFonts w:eastAsia="Times New Roman"/>
              </w:rPr>
              <w:t xml:space="preserve"> - the Name of the HTML web resource to launch when duplicates are detected.</w:t>
            </w:r>
          </w:p>
        </w:tc>
      </w:tr>
      <w:tr w:rsidR="00E75072" w:rsidTr="00DD4569">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E75072" w:rsidRPr="00BC6667" w:rsidRDefault="00E75072" w:rsidP="00DD4569">
            <w:pPr>
              <w:rPr>
                <w:rFonts w:eastAsia="Times New Roman"/>
              </w:rPr>
            </w:pPr>
            <w:proofErr w:type="spellStart"/>
            <w:r w:rsidRPr="00BC6667">
              <w:rPr>
                <w:rFonts w:eastAsia="Times New Roman"/>
                <w:bCs w:val="0"/>
              </w:rPr>
              <w:t>modalDialogArgs</w:t>
            </w:r>
            <w:proofErr w:type="spellEnd"/>
          </w:p>
        </w:tc>
        <w:tc>
          <w:tcPr>
            <w:tcW w:w="0" w:type="auto"/>
            <w:hideMark/>
          </w:tcPr>
          <w:p w:rsidR="00E75072" w:rsidRDefault="00E75072" w:rsidP="00DD4569">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b/>
                <w:bCs/>
              </w:rPr>
              <w:t>String</w:t>
            </w:r>
            <w:r>
              <w:rPr>
                <w:rFonts w:eastAsia="Times New Roman"/>
              </w:rPr>
              <w:t xml:space="preserve"> - The arguments parameter passed to the </w:t>
            </w:r>
            <w:hyperlink r:id="rId8" w:tgtFrame="_blank" w:history="1">
              <w:proofErr w:type="spellStart"/>
              <w:r w:rsidRPr="00E75072">
                <w:rPr>
                  <w:rStyle w:val="Hyperlink"/>
                </w:rPr>
                <w:t>window.showModalDialog</w:t>
              </w:r>
              <w:proofErr w:type="spellEnd"/>
            </w:hyperlink>
            <w:r w:rsidRPr="00E75072">
              <w:t xml:space="preserve"> </w:t>
            </w:r>
            <w:r>
              <w:rPr>
                <w:rFonts w:eastAsia="Times New Roman"/>
              </w:rPr>
              <w:t xml:space="preserve">method used to open the web resource specified in the </w:t>
            </w:r>
            <w:proofErr w:type="spellStart"/>
            <w:r>
              <w:rPr>
                <w:rFonts w:eastAsia="Times New Roman"/>
                <w:b/>
                <w:bCs/>
              </w:rPr>
              <w:t>webResource</w:t>
            </w:r>
            <w:proofErr w:type="spellEnd"/>
            <w:r>
              <w:rPr>
                <w:rFonts w:eastAsia="Times New Roman"/>
              </w:rPr>
              <w:t xml:space="preserve"> parameter. You may use this to set the height and width of the dialog along with any of the other available parameters.</w:t>
            </w:r>
          </w:p>
          <w:p w:rsidR="00991487" w:rsidRPr="00991487" w:rsidRDefault="00991487" w:rsidP="00DD4569">
            <w:pPr>
              <w:cnfStyle w:val="000000000000" w:firstRow="0" w:lastRow="0" w:firstColumn="0" w:lastColumn="0" w:oddVBand="0" w:evenVBand="0" w:oddHBand="0" w:evenHBand="0" w:firstRowFirstColumn="0" w:firstRowLastColumn="0" w:lastRowFirstColumn="0" w:lastRowLastColumn="0"/>
              <w:rPr>
                <w:rFonts w:eastAsia="Times New Roman"/>
              </w:rPr>
            </w:pPr>
            <w:r w:rsidRPr="00991487">
              <w:rPr>
                <w:rFonts w:eastAsia="Times New Roman"/>
                <w:b/>
              </w:rPr>
              <w:t>Note</w:t>
            </w:r>
            <w:r>
              <w:rPr>
                <w:rFonts w:eastAsia="Times New Roman"/>
              </w:rPr>
              <w:t xml:space="preserve">: Mozilla Firefox ignores the </w:t>
            </w:r>
            <w:r w:rsidRPr="00991487">
              <w:rPr>
                <w:rFonts w:eastAsia="Times New Roman"/>
                <w:b/>
              </w:rPr>
              <w:t>center</w:t>
            </w:r>
            <w:r>
              <w:rPr>
                <w:rFonts w:eastAsia="Times New Roman"/>
              </w:rPr>
              <w:t xml:space="preserve"> parameter option so the code calculates a center position based on </w:t>
            </w:r>
            <w:proofErr w:type="spellStart"/>
            <w:r w:rsidRPr="00991487">
              <w:rPr>
                <w:rFonts w:eastAsia="Times New Roman"/>
                <w:b/>
              </w:rPr>
              <w:t>dialogHeight</w:t>
            </w:r>
            <w:proofErr w:type="spellEnd"/>
            <w:r>
              <w:rPr>
                <w:rFonts w:eastAsia="Times New Roman"/>
              </w:rPr>
              <w:t xml:space="preserve"> and </w:t>
            </w:r>
            <w:proofErr w:type="spellStart"/>
            <w:r w:rsidRPr="00991487">
              <w:rPr>
                <w:rFonts w:eastAsia="Times New Roman"/>
                <w:b/>
              </w:rPr>
              <w:t>dialogWidth</w:t>
            </w:r>
            <w:proofErr w:type="spellEnd"/>
            <w:r>
              <w:rPr>
                <w:rFonts w:eastAsia="Times New Roman"/>
                <w:b/>
              </w:rPr>
              <w:t xml:space="preserve">. </w:t>
            </w:r>
            <w:r>
              <w:rPr>
                <w:rFonts w:eastAsia="Times New Roman"/>
              </w:rPr>
              <w:t xml:space="preserve">These two parameters are required. The parameters </w:t>
            </w:r>
            <w:proofErr w:type="spellStart"/>
            <w:r w:rsidRPr="00991487">
              <w:rPr>
                <w:rFonts w:eastAsia="Times New Roman"/>
                <w:b/>
              </w:rPr>
              <w:t>dialogTop</w:t>
            </w:r>
            <w:proofErr w:type="spellEnd"/>
            <w:r>
              <w:rPr>
                <w:rFonts w:eastAsia="Times New Roman"/>
              </w:rPr>
              <w:t xml:space="preserve"> and </w:t>
            </w:r>
            <w:proofErr w:type="spellStart"/>
            <w:r w:rsidRPr="00991487">
              <w:rPr>
                <w:rFonts w:eastAsia="Times New Roman"/>
                <w:b/>
              </w:rPr>
              <w:t>dialogLeft</w:t>
            </w:r>
            <w:proofErr w:type="spellEnd"/>
            <w:r>
              <w:rPr>
                <w:rFonts w:eastAsia="Times New Roman"/>
              </w:rPr>
              <w:t xml:space="preserve"> are used to set the position.</w:t>
            </w:r>
          </w:p>
        </w:tc>
      </w:tr>
    </w:tbl>
    <w:p w:rsidR="00E75072" w:rsidRDefault="003C5694" w:rsidP="00686524">
      <w:pPr>
        <w:pStyle w:val="NormalWeb"/>
      </w:pPr>
      <w:r>
        <w:t>The following shows the configurations used for entity forms in this solution:</w:t>
      </w:r>
    </w:p>
    <w:p w:rsidR="0094554E" w:rsidRDefault="00516D37" w:rsidP="00686524">
      <w:pPr>
        <w:pStyle w:val="NormalWeb"/>
      </w:pPr>
      <w:r>
        <w:t xml:space="preserve">For the </w:t>
      </w:r>
      <w:r>
        <w:rPr>
          <w:b/>
          <w:bCs/>
        </w:rPr>
        <w:t>Contact</w:t>
      </w:r>
      <w:r>
        <w:t xml:space="preserve"> entity forms:</w:t>
      </w:r>
    </w:p>
    <w:p w:rsidR="0094554E" w:rsidRDefault="00516D37" w:rsidP="00686524">
      <w:pPr>
        <w:pStyle w:val="HTMLPreformatted"/>
      </w:pPr>
      <w:proofErr w:type="gramStart"/>
      <w:r>
        <w:t>false</w:t>
      </w:r>
      <w:proofErr w:type="gramEnd"/>
      <w:r>
        <w:t>,</w:t>
      </w:r>
    </w:p>
    <w:p w:rsidR="0094554E" w:rsidRDefault="00516D37" w:rsidP="00686524">
      <w:pPr>
        <w:pStyle w:val="HTMLPreformatted"/>
      </w:pPr>
      <w:r>
        <w:t>"</w:t>
      </w:r>
      <w:proofErr w:type="gramStart"/>
      <w:r>
        <w:t>contact</w:t>
      </w:r>
      <w:proofErr w:type="gramEnd"/>
      <w:r>
        <w:t xml:space="preserve">", </w:t>
      </w:r>
    </w:p>
    <w:p w:rsidR="0094554E" w:rsidRDefault="00516D37" w:rsidP="00686524">
      <w:pPr>
        <w:pStyle w:val="HTMLPreformatted"/>
      </w:pPr>
      <w:r>
        <w:lastRenderedPageBreak/>
        <w:t>"</w:t>
      </w:r>
      <w:proofErr w:type="spellStart"/>
      <w:proofErr w:type="gramStart"/>
      <w:r>
        <w:t>contactid</w:t>
      </w:r>
      <w:proofErr w:type="spellEnd"/>
      <w:proofErr w:type="gramEnd"/>
      <w:r>
        <w:t xml:space="preserve">", </w:t>
      </w:r>
    </w:p>
    <w:p w:rsidR="0094554E" w:rsidRDefault="00516D37" w:rsidP="00686524">
      <w:pPr>
        <w:pStyle w:val="HTMLPreformatted"/>
      </w:pPr>
      <w:r>
        <w:t>["</w:t>
      </w:r>
      <w:proofErr w:type="spellStart"/>
      <w:proofErr w:type="gramStart"/>
      <w:r>
        <w:t>fullname</w:t>
      </w:r>
      <w:proofErr w:type="spellEnd"/>
      <w:proofErr w:type="gramEnd"/>
      <w:r>
        <w:t>", "</w:t>
      </w:r>
      <w:proofErr w:type="spellStart"/>
      <w:r>
        <w:t>firstname</w:t>
      </w:r>
      <w:proofErr w:type="spellEnd"/>
      <w:r>
        <w:t>", "lastname","emailaddress1"],</w:t>
      </w:r>
    </w:p>
    <w:p w:rsidR="0094554E" w:rsidRDefault="00516D37" w:rsidP="00686524">
      <w:pPr>
        <w:pStyle w:val="HTMLPreformatted"/>
      </w:pPr>
      <w:r>
        <w:t>"sample_/</w:t>
      </w:r>
      <w:proofErr w:type="spellStart"/>
      <w:r>
        <w:t>duplicateDetection</w:t>
      </w:r>
      <w:proofErr w:type="spellEnd"/>
      <w:r>
        <w:t>/ShowDuplicateContacts.html",</w:t>
      </w:r>
    </w:p>
    <w:p w:rsidR="0094554E" w:rsidRDefault="00516D37" w:rsidP="00686524">
      <w:pPr>
        <w:pStyle w:val="HTMLPreformatted"/>
      </w:pPr>
      <w:r>
        <w:t>"</w:t>
      </w:r>
      <w:proofErr w:type="spellStart"/>
      <w:proofErr w:type="gramStart"/>
      <w:r>
        <w:t>dialogHeight</w:t>
      </w:r>
      <w:proofErr w:type="spellEnd"/>
      <w:proofErr w:type="gramEnd"/>
      <w:r>
        <w:t xml:space="preserve">: 250px; </w:t>
      </w:r>
      <w:proofErr w:type="spellStart"/>
      <w:r>
        <w:t>dialogWidth</w:t>
      </w:r>
      <w:proofErr w:type="spellEnd"/>
      <w:r>
        <w:t xml:space="preserve">: 600px; resizable: </w:t>
      </w:r>
      <w:r w:rsidR="00991487">
        <w:t>y</w:t>
      </w:r>
      <w:r>
        <w:t xml:space="preserve">es; status: </w:t>
      </w:r>
      <w:r w:rsidR="00991487">
        <w:t>n</w:t>
      </w:r>
      <w:r>
        <w:t>o;"</w:t>
      </w:r>
    </w:p>
    <w:p w:rsidR="0094554E" w:rsidRDefault="00516D37" w:rsidP="00686524">
      <w:pPr>
        <w:pStyle w:val="NormalWeb"/>
      </w:pPr>
      <w:r>
        <w:t xml:space="preserve">For the </w:t>
      </w:r>
      <w:r>
        <w:rPr>
          <w:b/>
          <w:bCs/>
        </w:rPr>
        <w:t>Lead</w:t>
      </w:r>
      <w:r>
        <w:t xml:space="preserve"> entity forms:</w:t>
      </w:r>
    </w:p>
    <w:p w:rsidR="0094554E" w:rsidRDefault="00516D37" w:rsidP="00686524">
      <w:pPr>
        <w:pStyle w:val="HTMLPreformatted"/>
      </w:pPr>
      <w:proofErr w:type="gramStart"/>
      <w:r>
        <w:t>false</w:t>
      </w:r>
      <w:proofErr w:type="gramEnd"/>
      <w:r>
        <w:t>,</w:t>
      </w:r>
    </w:p>
    <w:p w:rsidR="0094554E" w:rsidRDefault="00516D37" w:rsidP="00686524">
      <w:pPr>
        <w:pStyle w:val="HTMLPreformatted"/>
      </w:pPr>
      <w:r>
        <w:t>"</w:t>
      </w:r>
      <w:proofErr w:type="gramStart"/>
      <w:r>
        <w:t>lead</w:t>
      </w:r>
      <w:proofErr w:type="gramEnd"/>
      <w:r>
        <w:t xml:space="preserve">", </w:t>
      </w:r>
    </w:p>
    <w:p w:rsidR="0094554E" w:rsidRDefault="00516D37" w:rsidP="00686524">
      <w:pPr>
        <w:pStyle w:val="HTMLPreformatted"/>
      </w:pPr>
      <w:r>
        <w:t>"</w:t>
      </w:r>
      <w:proofErr w:type="spellStart"/>
      <w:proofErr w:type="gramStart"/>
      <w:r>
        <w:t>leadid</w:t>
      </w:r>
      <w:proofErr w:type="spellEnd"/>
      <w:proofErr w:type="gramEnd"/>
      <w:r>
        <w:t xml:space="preserve">", </w:t>
      </w:r>
    </w:p>
    <w:p w:rsidR="0094554E" w:rsidRDefault="00516D37" w:rsidP="00686524">
      <w:pPr>
        <w:pStyle w:val="HTMLPreformatted"/>
      </w:pPr>
      <w:r>
        <w:t>["subject","</w:t>
      </w:r>
      <w:proofErr w:type="spellStart"/>
      <w:r>
        <w:t>fullname</w:t>
      </w:r>
      <w:proofErr w:type="spellEnd"/>
      <w:r>
        <w:t>", "</w:t>
      </w:r>
      <w:proofErr w:type="spellStart"/>
      <w:r>
        <w:t>firstname</w:t>
      </w:r>
      <w:proofErr w:type="spellEnd"/>
      <w:r>
        <w:t>", "lastname","emailaddress1","address1_city"],</w:t>
      </w:r>
    </w:p>
    <w:p w:rsidR="0094554E" w:rsidRDefault="00516D37" w:rsidP="00686524">
      <w:pPr>
        <w:pStyle w:val="HTMLPreformatted"/>
      </w:pPr>
      <w:r>
        <w:t>"sample_/</w:t>
      </w:r>
      <w:proofErr w:type="spellStart"/>
      <w:r>
        <w:t>duplicateDetection</w:t>
      </w:r>
      <w:proofErr w:type="spellEnd"/>
      <w:r>
        <w:t>/ShowDuplicateLeads.html",</w:t>
      </w:r>
    </w:p>
    <w:p w:rsidR="0094554E" w:rsidRDefault="00516D37" w:rsidP="00686524">
      <w:pPr>
        <w:pStyle w:val="HTMLPreformatted"/>
      </w:pPr>
      <w:r>
        <w:t>"</w:t>
      </w:r>
      <w:proofErr w:type="spellStart"/>
      <w:proofErr w:type="gramStart"/>
      <w:r>
        <w:t>dialogHeight</w:t>
      </w:r>
      <w:proofErr w:type="spellEnd"/>
      <w:proofErr w:type="gramEnd"/>
      <w:r>
        <w:t xml:space="preserve">: 250px; </w:t>
      </w:r>
      <w:proofErr w:type="spellStart"/>
      <w:r>
        <w:t>dialogWidth</w:t>
      </w:r>
      <w:proofErr w:type="spellEnd"/>
      <w:r>
        <w:t xml:space="preserve">: 650px; resizable: </w:t>
      </w:r>
      <w:r w:rsidR="00991487">
        <w:t>y</w:t>
      </w:r>
      <w:r>
        <w:t xml:space="preserve">es; status: </w:t>
      </w:r>
      <w:r w:rsidR="00991487">
        <w:t>n</w:t>
      </w:r>
      <w:r>
        <w:t>o;"</w:t>
      </w:r>
    </w:p>
    <w:p w:rsidR="0094554E" w:rsidRDefault="00516D37" w:rsidP="00686524">
      <w:pPr>
        <w:pStyle w:val="NormalWeb"/>
      </w:pPr>
      <w:r>
        <w:t xml:space="preserve">For the </w:t>
      </w:r>
      <w:r w:rsidRPr="00BC6667">
        <w:rPr>
          <w:b/>
        </w:rPr>
        <w:t>Duplicate Detect Test</w:t>
      </w:r>
      <w:r>
        <w:t xml:space="preserve"> entity forms:</w:t>
      </w:r>
    </w:p>
    <w:p w:rsidR="0094554E" w:rsidRDefault="00516D37" w:rsidP="00686524">
      <w:pPr>
        <w:pStyle w:val="HTMLPreformatted"/>
      </w:pPr>
      <w:proofErr w:type="gramStart"/>
      <w:r>
        <w:t>false</w:t>
      </w:r>
      <w:proofErr w:type="gramEnd"/>
      <w:r>
        <w:t>,</w:t>
      </w:r>
    </w:p>
    <w:p w:rsidR="0094554E" w:rsidRDefault="00516D37" w:rsidP="00686524">
      <w:pPr>
        <w:pStyle w:val="HTMLPreformatted"/>
      </w:pPr>
      <w:r>
        <w:t>"</w:t>
      </w:r>
      <w:proofErr w:type="spellStart"/>
      <w:r>
        <w:t>sample_duplicatedetecttest</w:t>
      </w:r>
      <w:proofErr w:type="spellEnd"/>
      <w:r>
        <w:t xml:space="preserve">", </w:t>
      </w:r>
    </w:p>
    <w:p w:rsidR="0094554E" w:rsidRDefault="00516D37" w:rsidP="00686524">
      <w:pPr>
        <w:pStyle w:val="HTMLPreformatted"/>
      </w:pPr>
      <w:r>
        <w:t>"</w:t>
      </w:r>
      <w:proofErr w:type="spellStart"/>
      <w:r>
        <w:t>sample_duplicatedetecttestid</w:t>
      </w:r>
      <w:proofErr w:type="spellEnd"/>
      <w:r>
        <w:t xml:space="preserve">", </w:t>
      </w:r>
    </w:p>
    <w:p w:rsidR="0094554E" w:rsidRDefault="00516D37" w:rsidP="00686524">
      <w:pPr>
        <w:pStyle w:val="HTMLPreformatted"/>
      </w:pPr>
      <w:r>
        <w:t>["sample_name","sample_account","sample_bool","sample_date","sample_decimal","sample_double","sample_integer","sample_memo",</w:t>
      </w:r>
    </w:p>
    <w:p w:rsidR="0094554E" w:rsidRDefault="00516D37" w:rsidP="00686524">
      <w:pPr>
        <w:pStyle w:val="HTMLPreformatted"/>
      </w:pPr>
      <w:r>
        <w:t>"sample_money","</w:t>
      </w:r>
      <w:proofErr w:type="spellStart"/>
      <w:r>
        <w:t>sample_optionset</w:t>
      </w:r>
      <w:proofErr w:type="spellEnd"/>
      <w:r>
        <w:t>"],</w:t>
      </w:r>
    </w:p>
    <w:p w:rsidR="0094554E" w:rsidRDefault="00516D37" w:rsidP="00686524">
      <w:pPr>
        <w:pStyle w:val="HTMLPreformatted"/>
      </w:pPr>
      <w:r>
        <w:t>"sample_/</w:t>
      </w:r>
      <w:proofErr w:type="spellStart"/>
      <w:r>
        <w:t>duplicateDetection</w:t>
      </w:r>
      <w:proofErr w:type="spellEnd"/>
      <w:r>
        <w:t>/ShowDuplicateTests.html",</w:t>
      </w:r>
    </w:p>
    <w:p w:rsidR="0094554E" w:rsidRDefault="00516D37" w:rsidP="00686524">
      <w:pPr>
        <w:pStyle w:val="HTMLPreformatted"/>
      </w:pPr>
      <w:r>
        <w:t>"</w:t>
      </w:r>
      <w:proofErr w:type="spellStart"/>
      <w:proofErr w:type="gramStart"/>
      <w:r>
        <w:t>dialogHeight</w:t>
      </w:r>
      <w:proofErr w:type="spellEnd"/>
      <w:proofErr w:type="gramEnd"/>
      <w:r>
        <w:t xml:space="preserve">: 250px; </w:t>
      </w:r>
      <w:proofErr w:type="spellStart"/>
      <w:r>
        <w:t>dialogWidth</w:t>
      </w:r>
      <w:proofErr w:type="spellEnd"/>
      <w:r>
        <w:t xml:space="preserve">: 800px; resizable: </w:t>
      </w:r>
      <w:r w:rsidR="00991487">
        <w:t>y</w:t>
      </w:r>
      <w:r>
        <w:t xml:space="preserve">es; status: </w:t>
      </w:r>
      <w:r w:rsidR="00991487">
        <w:t>n</w:t>
      </w:r>
      <w:r>
        <w:t>o;"</w:t>
      </w:r>
    </w:p>
    <w:p w:rsidR="0094554E" w:rsidRDefault="00EB2ACF" w:rsidP="00BC6667">
      <w:pPr>
        <w:pStyle w:val="Heading1"/>
      </w:pPr>
      <w:bookmarkStart w:id="7" w:name="_Toc365965460"/>
      <w:r>
        <w:t>Apply this pattern</w:t>
      </w:r>
      <w:r w:rsidR="00F417FC">
        <w:t xml:space="preserve"> to use for another entity form</w:t>
      </w:r>
      <w:bookmarkEnd w:id="7"/>
    </w:p>
    <w:p w:rsidR="00EB2ACF" w:rsidRDefault="00EB2ACF" w:rsidP="00EB2ACF">
      <w:pPr>
        <w:rPr>
          <w:rFonts w:eastAsia="Times New Roman"/>
        </w:rPr>
      </w:pPr>
      <w:r>
        <w:rPr>
          <w:rFonts w:eastAsia="Times New Roman"/>
        </w:rPr>
        <w:t>The following provide general instructions about how to make this duplicate detection notification solution work for other entities and forms.</w:t>
      </w:r>
    </w:p>
    <w:p w:rsidR="00EB2ACF" w:rsidRDefault="00EB2ACF" w:rsidP="00EB2ACF">
      <w:pPr>
        <w:rPr>
          <w:rFonts w:eastAsia="Times New Roman"/>
        </w:rPr>
      </w:pPr>
    </w:p>
    <w:p w:rsidR="00EB2ACF" w:rsidRDefault="00EB2ACF" w:rsidP="00EB2ACF">
      <w:pPr>
        <w:pStyle w:val="ListParagraph"/>
        <w:numPr>
          <w:ilvl w:val="0"/>
          <w:numId w:val="6"/>
        </w:numPr>
        <w:rPr>
          <w:rFonts w:eastAsia="Times New Roman"/>
        </w:rPr>
      </w:pPr>
      <w:r>
        <w:rPr>
          <w:rFonts w:eastAsia="Times New Roman"/>
        </w:rPr>
        <w:t xml:space="preserve">Copy one of the existing </w:t>
      </w:r>
      <w:r w:rsidRPr="00F417FC">
        <w:rPr>
          <w:rFonts w:eastAsia="Times New Roman"/>
          <w:b/>
        </w:rPr>
        <w:t>ShowDuplicate*.html</w:t>
      </w:r>
      <w:r>
        <w:rPr>
          <w:rFonts w:eastAsia="Times New Roman"/>
        </w:rPr>
        <w:t xml:space="preserve"> pages from the Visual Studio solution and give it a name consistent with the other html pages.</w:t>
      </w:r>
    </w:p>
    <w:p w:rsidR="00EB2ACF" w:rsidRDefault="00EB2ACF" w:rsidP="00EB2ACF">
      <w:pPr>
        <w:pStyle w:val="ListParagraph"/>
        <w:numPr>
          <w:ilvl w:val="0"/>
          <w:numId w:val="6"/>
        </w:numPr>
        <w:rPr>
          <w:rFonts w:eastAsia="Times New Roman"/>
        </w:rPr>
      </w:pPr>
      <w:r>
        <w:rPr>
          <w:rFonts w:eastAsia="Times New Roman"/>
        </w:rPr>
        <w:t xml:space="preserve">Copy the </w:t>
      </w:r>
      <w:r w:rsidRPr="00F417FC">
        <w:rPr>
          <w:rFonts w:eastAsia="Times New Roman"/>
          <w:b/>
        </w:rPr>
        <w:t>ShowDuplicate*.js</w:t>
      </w:r>
      <w:r>
        <w:rPr>
          <w:rFonts w:eastAsia="Times New Roman"/>
        </w:rPr>
        <w:t xml:space="preserve"> files and ren</w:t>
      </w:r>
      <w:r w:rsidR="00F417FC">
        <w:rPr>
          <w:rFonts w:eastAsia="Times New Roman"/>
        </w:rPr>
        <w:t>ame it. Edit your</w:t>
      </w:r>
      <w:r w:rsidR="00F417FC" w:rsidRPr="00F417FC">
        <w:rPr>
          <w:rFonts w:eastAsia="Times New Roman"/>
          <w:b/>
        </w:rPr>
        <w:t xml:space="preserve"> ShowDuplicate*.html</w:t>
      </w:r>
      <w:r>
        <w:rPr>
          <w:rFonts w:eastAsia="Times New Roman"/>
        </w:rPr>
        <w:t xml:space="preserve"> web resource so that it uses this file.</w:t>
      </w:r>
    </w:p>
    <w:p w:rsidR="00EB2ACF" w:rsidRDefault="00EB2ACF" w:rsidP="00EB2ACF">
      <w:pPr>
        <w:pStyle w:val="ListParagraph"/>
        <w:numPr>
          <w:ilvl w:val="0"/>
          <w:numId w:val="6"/>
        </w:numPr>
        <w:rPr>
          <w:rFonts w:eastAsia="Times New Roman"/>
        </w:rPr>
      </w:pPr>
      <w:r>
        <w:rPr>
          <w:rFonts w:eastAsia="Times New Roman"/>
        </w:rPr>
        <w:t>The</w:t>
      </w:r>
      <w:r w:rsidRPr="00F417FC">
        <w:rPr>
          <w:rFonts w:eastAsia="Times New Roman"/>
          <w:b/>
        </w:rPr>
        <w:t xml:space="preserve"> ShowDuplicate</w:t>
      </w:r>
      <w:r w:rsidR="00F417FC" w:rsidRPr="00F417FC">
        <w:rPr>
          <w:rFonts w:eastAsia="Times New Roman"/>
          <w:b/>
        </w:rPr>
        <w:t>*.html</w:t>
      </w:r>
      <w:r w:rsidR="00F417FC">
        <w:rPr>
          <w:rFonts w:eastAsia="Times New Roman"/>
        </w:rPr>
        <w:t xml:space="preserve"> </w:t>
      </w:r>
      <w:r>
        <w:rPr>
          <w:rFonts w:eastAsia="Times New Roman"/>
        </w:rPr>
        <w:t>pages are the content of the modal dialog. They include the text and the headings of the grid displaying the duplicate records found. Edit this file to include the appropriate text and grid headings.</w:t>
      </w:r>
      <w:r w:rsidR="009B069B">
        <w:rPr>
          <w:rFonts w:eastAsia="Times New Roman"/>
        </w:rPr>
        <w:t xml:space="preserve"> You will find a table </w:t>
      </w:r>
      <w:proofErr w:type="spellStart"/>
      <w:r w:rsidR="009B069B" w:rsidRPr="009B069B">
        <w:rPr>
          <w:rFonts w:eastAsia="Times New Roman"/>
          <w:b/>
        </w:rPr>
        <w:t>colgroup</w:t>
      </w:r>
      <w:proofErr w:type="spellEnd"/>
      <w:r w:rsidR="009B069B">
        <w:rPr>
          <w:rFonts w:eastAsia="Times New Roman"/>
        </w:rPr>
        <w:t xml:space="preserve"> that specifies the column widths and a single row that specifies the headings.</w:t>
      </w:r>
    </w:p>
    <w:p w:rsidR="00EB2ACF" w:rsidRDefault="00EB2ACF" w:rsidP="00EB2ACF">
      <w:pPr>
        <w:pStyle w:val="ListParagraph"/>
        <w:numPr>
          <w:ilvl w:val="0"/>
          <w:numId w:val="6"/>
        </w:numPr>
        <w:rPr>
          <w:rFonts w:eastAsia="Times New Roman"/>
        </w:rPr>
      </w:pPr>
      <w:r>
        <w:rPr>
          <w:rFonts w:eastAsia="Times New Roman"/>
        </w:rPr>
        <w:t xml:space="preserve">The </w:t>
      </w:r>
      <w:r w:rsidRPr="00F417FC">
        <w:rPr>
          <w:rFonts w:eastAsia="Times New Roman"/>
          <w:b/>
        </w:rPr>
        <w:t>ShowDuplicate</w:t>
      </w:r>
      <w:r w:rsidR="00F417FC" w:rsidRPr="00F417FC">
        <w:rPr>
          <w:rFonts w:eastAsia="Times New Roman"/>
          <w:b/>
        </w:rPr>
        <w:t>*.js</w:t>
      </w:r>
      <w:r w:rsidR="00F417FC">
        <w:rPr>
          <w:rFonts w:eastAsia="Times New Roman"/>
        </w:rPr>
        <w:t xml:space="preserve"> </w:t>
      </w:r>
      <w:r>
        <w:rPr>
          <w:rFonts w:eastAsia="Times New Roman"/>
        </w:rPr>
        <w:t xml:space="preserve">files accept an array of duplicate records in the dialog arguments. The fields for the records depend on the attribute names you set in the </w:t>
      </w:r>
      <w:r w:rsidRPr="00EB2ACF">
        <w:rPr>
          <w:rFonts w:eastAsia="Times New Roman"/>
          <w:b/>
        </w:rPr>
        <w:t>attributeParams</w:t>
      </w:r>
      <w:r>
        <w:rPr>
          <w:rFonts w:eastAsia="Times New Roman"/>
        </w:rPr>
        <w:t xml:space="preserve"> parameter in the configuration of the </w:t>
      </w:r>
      <w:r w:rsidRPr="00EB2ACF">
        <w:rPr>
          <w:rFonts w:eastAsia="Times New Roman"/>
          <w:b/>
        </w:rPr>
        <w:t>OnSave</w:t>
      </w:r>
      <w:r>
        <w:rPr>
          <w:rFonts w:eastAsia="Times New Roman"/>
        </w:rPr>
        <w:t xml:space="preserve"> event. Within the </w:t>
      </w:r>
      <w:proofErr w:type="spellStart"/>
      <w:r w:rsidRPr="00F417FC">
        <w:rPr>
          <w:rFonts w:eastAsia="Times New Roman"/>
          <w:b/>
        </w:rPr>
        <w:t>showRecords</w:t>
      </w:r>
      <w:proofErr w:type="spellEnd"/>
      <w:r>
        <w:rPr>
          <w:rFonts w:eastAsia="Times New Roman"/>
        </w:rPr>
        <w:t xml:space="preserve"> function you will find the code to define the columns </w:t>
      </w:r>
      <w:r w:rsidR="009B069B">
        <w:rPr>
          <w:rFonts w:eastAsia="Times New Roman"/>
        </w:rPr>
        <w:t xml:space="preserve">widths </w:t>
      </w:r>
      <w:r>
        <w:rPr>
          <w:rFonts w:eastAsia="Times New Roman"/>
        </w:rPr>
        <w:t>and write rows for the table.</w:t>
      </w:r>
    </w:p>
    <w:p w:rsidR="00F417FC" w:rsidRDefault="00F417FC" w:rsidP="00F417FC">
      <w:pPr>
        <w:pStyle w:val="ListParagraph"/>
        <w:numPr>
          <w:ilvl w:val="0"/>
          <w:numId w:val="6"/>
        </w:numPr>
        <w:rPr>
          <w:rFonts w:eastAsia="Times New Roman"/>
        </w:rPr>
      </w:pPr>
      <w:r>
        <w:rPr>
          <w:rFonts w:eastAsia="Times New Roman"/>
        </w:rPr>
        <w:t xml:space="preserve">Because the grid does not automatically match the heading in the HTML web resource, you need to adjust the columns to be the same width. The number of columns can be </w:t>
      </w:r>
      <w:r>
        <w:rPr>
          <w:rFonts w:eastAsia="Times New Roman"/>
        </w:rPr>
        <w:lastRenderedPageBreak/>
        <w:t xml:space="preserve">less than the number of attributes defined in the </w:t>
      </w:r>
      <w:r w:rsidRPr="00EB2ACF">
        <w:rPr>
          <w:rFonts w:eastAsia="Times New Roman"/>
          <w:b/>
        </w:rPr>
        <w:t>attributeParams</w:t>
      </w:r>
      <w:r>
        <w:rPr>
          <w:rFonts w:eastAsia="Times New Roman"/>
        </w:rPr>
        <w:t xml:space="preserve"> parameter, but all the attributes to be displayed must be included in the </w:t>
      </w:r>
      <w:r w:rsidRPr="00EB2ACF">
        <w:rPr>
          <w:rFonts w:eastAsia="Times New Roman"/>
          <w:b/>
        </w:rPr>
        <w:t>attributeParams</w:t>
      </w:r>
      <w:r>
        <w:rPr>
          <w:rFonts w:eastAsia="Times New Roman"/>
        </w:rPr>
        <w:t xml:space="preserve"> parameter.</w:t>
      </w:r>
      <w:r w:rsidR="009B069B">
        <w:rPr>
          <w:rFonts w:eastAsia="Times New Roman"/>
        </w:rPr>
        <w:t xml:space="preserve"> The code that specifies the columns looks like this:</w:t>
      </w:r>
      <w:r w:rsidR="009B069B">
        <w:rPr>
          <w:rFonts w:eastAsia="Times New Roman"/>
        </w:rPr>
        <w:br/>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proofErr w:type="spellStart"/>
      <w:proofErr w:type="gramStart"/>
      <w:r w:rsidRPr="009B069B">
        <w:rPr>
          <w:rFonts w:ascii="Consolas" w:eastAsia="Times New Roman" w:hAnsi="Consolas" w:cs="Consolas"/>
          <w:color w:val="0000FF"/>
          <w:sz w:val="19"/>
          <w:szCs w:val="19"/>
          <w:highlight w:val="white"/>
        </w:rPr>
        <w:t>var</w:t>
      </w:r>
      <w:proofErr w:type="spellEnd"/>
      <w:proofErr w:type="gramEnd"/>
      <w:r w:rsidRPr="009B069B">
        <w:rPr>
          <w:rFonts w:ascii="Consolas" w:eastAsia="Times New Roman" w:hAnsi="Consolas" w:cs="Consolas"/>
          <w:color w:val="000000"/>
          <w:sz w:val="19"/>
          <w:szCs w:val="19"/>
          <w:highlight w:val="white"/>
        </w:rPr>
        <w:t xml:space="preserve"> </w:t>
      </w:r>
      <w:proofErr w:type="spellStart"/>
      <w:r w:rsidRPr="009B069B">
        <w:rPr>
          <w:rFonts w:ascii="Consolas" w:eastAsia="Times New Roman" w:hAnsi="Consolas" w:cs="Consolas"/>
          <w:color w:val="000000"/>
          <w:sz w:val="19"/>
          <w:szCs w:val="19"/>
          <w:highlight w:val="white"/>
        </w:rPr>
        <w:t>colGroup</w:t>
      </w:r>
      <w:proofErr w:type="spellEnd"/>
      <w:r w:rsidRPr="009B069B">
        <w:rPr>
          <w:rFonts w:ascii="Consolas" w:eastAsia="Times New Roman" w:hAnsi="Consolas" w:cs="Consolas"/>
          <w:color w:val="000000"/>
          <w:sz w:val="19"/>
          <w:szCs w:val="19"/>
          <w:highlight w:val="white"/>
        </w:rPr>
        <w:t xml:space="preserve"> = $(</w:t>
      </w:r>
      <w:r w:rsidRPr="009B069B">
        <w:rPr>
          <w:rFonts w:ascii="Consolas" w:eastAsia="Times New Roman" w:hAnsi="Consolas" w:cs="Consolas"/>
          <w:color w:val="A31515"/>
          <w:sz w:val="19"/>
          <w:szCs w:val="19"/>
          <w:highlight w:val="white"/>
        </w:rPr>
        <w:t>"&lt;</w:t>
      </w:r>
      <w:proofErr w:type="spellStart"/>
      <w:r w:rsidRPr="009B069B">
        <w:rPr>
          <w:rFonts w:ascii="Consolas" w:eastAsia="Times New Roman" w:hAnsi="Consolas" w:cs="Consolas"/>
          <w:color w:val="A31515"/>
          <w:sz w:val="19"/>
          <w:szCs w:val="19"/>
          <w:highlight w:val="white"/>
        </w:rPr>
        <w:t>colgroup</w:t>
      </w:r>
      <w:proofErr w:type="spellEnd"/>
      <w:r w:rsidRPr="009B069B">
        <w:rPr>
          <w:rFonts w:ascii="Consolas" w:eastAsia="Times New Roman" w:hAnsi="Consolas" w:cs="Consolas"/>
          <w:color w:val="A31515"/>
          <w:sz w:val="19"/>
          <w:szCs w:val="19"/>
          <w:highlight w:val="white"/>
        </w:rPr>
        <w:t xml:space="preserve">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sample_name</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width='100'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sample_account</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sample_bool</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sample_date</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sample_decimal</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sample_double</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sample_integer</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sample_memo</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sample_money</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width='50' class='</w:t>
      </w:r>
      <w:proofErr w:type="spellStart"/>
      <w:r w:rsidRPr="009B069B">
        <w:rPr>
          <w:rFonts w:ascii="Consolas" w:eastAsia="Times New Roman" w:hAnsi="Consolas" w:cs="Consolas"/>
          <w:color w:val="A31515"/>
          <w:sz w:val="19"/>
          <w:szCs w:val="19"/>
          <w:highlight w:val="white"/>
        </w:rPr>
        <w:t>sdk</w:t>
      </w:r>
      <w:proofErr w:type="spellEnd"/>
      <w:r w:rsidRPr="009B069B">
        <w:rPr>
          <w:rFonts w:ascii="Consolas" w:eastAsia="Times New Roman" w:hAnsi="Consolas" w:cs="Consolas"/>
          <w:color w:val="A31515"/>
          <w:sz w:val="19"/>
          <w:szCs w:val="19"/>
          <w:highlight w:val="white"/>
        </w:rPr>
        <w:t>-sample-List-</w:t>
      </w:r>
      <w:proofErr w:type="spellStart"/>
      <w:r w:rsidRPr="009B069B">
        <w:rPr>
          <w:rFonts w:ascii="Consolas" w:eastAsia="Times New Roman" w:hAnsi="Consolas" w:cs="Consolas"/>
          <w:color w:val="A31515"/>
          <w:sz w:val="19"/>
          <w:szCs w:val="19"/>
          <w:highlight w:val="white"/>
        </w:rPr>
        <w:t>DataColumn</w:t>
      </w:r>
      <w:proofErr w:type="spellEnd"/>
      <w:r w:rsidRPr="009B069B">
        <w:rPr>
          <w:rFonts w:ascii="Consolas" w:eastAsia="Times New Roman" w:hAnsi="Consolas" w:cs="Consolas"/>
          <w:color w:val="A31515"/>
          <w:sz w:val="19"/>
          <w:szCs w:val="19"/>
          <w:highlight w:val="white"/>
        </w:rPr>
        <w:t>' name='</w:t>
      </w:r>
      <w:proofErr w:type="spellStart"/>
      <w:r w:rsidRPr="009B069B">
        <w:rPr>
          <w:rFonts w:ascii="Consolas" w:eastAsia="Times New Roman" w:hAnsi="Consolas" w:cs="Consolas"/>
          <w:color w:val="A31515"/>
          <w:sz w:val="19"/>
          <w:szCs w:val="19"/>
          <w:highlight w:val="white"/>
        </w:rPr>
        <w:t>sample_optionset</w:t>
      </w:r>
      <w:proofErr w:type="spellEnd"/>
      <w:r w:rsidRPr="009B069B">
        <w:rPr>
          <w:rFonts w:ascii="Consolas" w:eastAsia="Times New Roman" w:hAnsi="Consolas" w:cs="Consolas"/>
          <w:color w:val="A31515"/>
          <w:sz w:val="19"/>
          <w:szCs w:val="19"/>
          <w:highlight w:val="white"/>
        </w:rPr>
        <w:t>' /&gt;"</w:t>
      </w:r>
      <w:r w:rsidRPr="009B069B">
        <w:rPr>
          <w:rFonts w:ascii="Consolas" w:eastAsia="Times New Roman" w:hAnsi="Consolas" w:cs="Consolas"/>
          <w:color w:val="000000"/>
          <w:sz w:val="19"/>
          <w:szCs w:val="19"/>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9"/>
          <w:szCs w:val="19"/>
          <w:highlight w:val="white"/>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colGroup.append</w:t>
      </w:r>
      <w:proofErr w:type="spellEnd"/>
      <w:r w:rsidRPr="009B069B">
        <w:rPr>
          <w:rFonts w:ascii="Consolas" w:eastAsia="Times New Roman" w:hAnsi="Consolas" w:cs="Consolas"/>
          <w:color w:val="000000"/>
          <w:sz w:val="19"/>
          <w:szCs w:val="19"/>
          <w:highlight w:val="white"/>
        </w:rPr>
        <w:t>(</w:t>
      </w:r>
      <w:proofErr w:type="gramEnd"/>
      <w:r w:rsidRPr="009B069B">
        <w:rPr>
          <w:rFonts w:ascii="Consolas" w:eastAsia="Times New Roman" w:hAnsi="Consolas" w:cs="Consolas"/>
          <w:color w:val="000000"/>
          <w:sz w:val="19"/>
          <w:szCs w:val="19"/>
          <w:highlight w:val="white"/>
        </w:rPr>
        <w:t>$(</w:t>
      </w:r>
      <w:r w:rsidRPr="009B069B">
        <w:rPr>
          <w:rFonts w:ascii="Consolas" w:eastAsia="Times New Roman" w:hAnsi="Consolas" w:cs="Consolas"/>
          <w:color w:val="A31515"/>
          <w:sz w:val="19"/>
          <w:szCs w:val="19"/>
          <w:highlight w:val="white"/>
        </w:rPr>
        <w:t>"&lt;col /&gt;"</w:t>
      </w:r>
      <w:r w:rsidRPr="009B069B">
        <w:rPr>
          <w:rFonts w:ascii="Consolas" w:eastAsia="Times New Roman" w:hAnsi="Consolas" w:cs="Consolas"/>
          <w:color w:val="000000"/>
          <w:sz w:val="19"/>
          <w:szCs w:val="19"/>
          <w:highlight w:val="white"/>
        </w:rPr>
        <w:t>));</w:t>
      </w:r>
    </w:p>
    <w:p w:rsidR="009B069B" w:rsidRPr="009B069B" w:rsidRDefault="009B069B" w:rsidP="009B069B">
      <w:pPr>
        <w:ind w:left="1440"/>
        <w:rPr>
          <w:rFonts w:eastAsia="Times New Roman"/>
        </w:rPr>
      </w:pPr>
      <w:r w:rsidRPr="009B069B">
        <w:rPr>
          <w:rFonts w:ascii="Consolas" w:eastAsia="Times New Roman" w:hAnsi="Consolas" w:cs="Consolas"/>
          <w:color w:val="000000"/>
          <w:sz w:val="19"/>
          <w:szCs w:val="19"/>
          <w:highlight w:val="white"/>
        </w:rPr>
        <w:t xml:space="preserve"> </w:t>
      </w:r>
      <w:proofErr w:type="spellStart"/>
      <w:proofErr w:type="gramStart"/>
      <w:r w:rsidRPr="009B069B">
        <w:rPr>
          <w:rFonts w:ascii="Consolas" w:eastAsia="Times New Roman" w:hAnsi="Consolas" w:cs="Consolas"/>
          <w:color w:val="000000"/>
          <w:sz w:val="19"/>
          <w:szCs w:val="19"/>
          <w:highlight w:val="white"/>
        </w:rPr>
        <w:t>resultsTable.append</w:t>
      </w:r>
      <w:proofErr w:type="spellEnd"/>
      <w:r w:rsidRPr="009B069B">
        <w:rPr>
          <w:rFonts w:ascii="Consolas" w:eastAsia="Times New Roman" w:hAnsi="Consolas" w:cs="Consolas"/>
          <w:color w:val="000000"/>
          <w:sz w:val="19"/>
          <w:szCs w:val="19"/>
          <w:highlight w:val="white"/>
        </w:rPr>
        <w:t>(</w:t>
      </w:r>
      <w:proofErr w:type="spellStart"/>
      <w:proofErr w:type="gramEnd"/>
      <w:r w:rsidRPr="009B069B">
        <w:rPr>
          <w:rFonts w:ascii="Consolas" w:eastAsia="Times New Roman" w:hAnsi="Consolas" w:cs="Consolas"/>
          <w:color w:val="000000"/>
          <w:sz w:val="19"/>
          <w:szCs w:val="19"/>
          <w:highlight w:val="white"/>
        </w:rPr>
        <w:t>colGroup</w:t>
      </w:r>
      <w:proofErr w:type="spellEnd"/>
      <w:r w:rsidRPr="009B069B">
        <w:rPr>
          <w:rFonts w:ascii="Consolas" w:eastAsia="Times New Roman" w:hAnsi="Consolas" w:cs="Consolas"/>
          <w:color w:val="000000"/>
          <w:sz w:val="19"/>
          <w:szCs w:val="19"/>
          <w:highlight w:val="white"/>
        </w:rPr>
        <w:t>);</w:t>
      </w:r>
    </w:p>
    <w:p w:rsidR="009B069B" w:rsidRPr="009B069B" w:rsidRDefault="009B069B" w:rsidP="009B069B">
      <w:pPr>
        <w:rPr>
          <w:rFonts w:eastAsia="Times New Roman"/>
        </w:rPr>
      </w:pPr>
    </w:p>
    <w:p w:rsidR="00F417FC" w:rsidRDefault="00F417FC" w:rsidP="00F417FC">
      <w:pPr>
        <w:pStyle w:val="ListParagraph"/>
        <w:numPr>
          <w:ilvl w:val="0"/>
          <w:numId w:val="6"/>
        </w:numPr>
        <w:rPr>
          <w:rFonts w:eastAsia="Times New Roman"/>
        </w:rPr>
      </w:pPr>
      <w:r w:rsidRPr="00F417FC">
        <w:rPr>
          <w:rFonts w:eastAsia="Times New Roman"/>
        </w:rPr>
        <w:t xml:space="preserve">You will find code to write the rows of the table. The first column in the row should be the primary name attribute for the entity. It contains a link, so it can be opened with a click, but the entire row can be opened with a double click. </w:t>
      </w:r>
      <w:r w:rsidR="009B069B">
        <w:rPr>
          <w:rFonts w:eastAsia="Times New Roman"/>
        </w:rPr>
        <w:br/>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r w:rsidRPr="009B069B">
        <w:rPr>
          <w:rFonts w:ascii="Consolas" w:eastAsia="Times New Roman" w:hAnsi="Consolas" w:cs="Consolas"/>
          <w:color w:val="008000"/>
          <w:sz w:val="16"/>
          <w:szCs w:val="16"/>
          <w:highlight w:val="white"/>
        </w:rPr>
        <w:t>//</w:t>
      </w:r>
      <w:proofErr w:type="spellStart"/>
      <w:r w:rsidRPr="009B069B">
        <w:rPr>
          <w:rFonts w:ascii="Consolas" w:eastAsia="Times New Roman" w:hAnsi="Consolas" w:cs="Consolas"/>
          <w:color w:val="008000"/>
          <w:sz w:val="16"/>
          <w:szCs w:val="16"/>
          <w:highlight w:val="white"/>
        </w:rPr>
        <w:t>primary_attribute_name</w:t>
      </w:r>
      <w:proofErr w:type="spellEnd"/>
      <w:r w:rsidRPr="009B069B">
        <w:rPr>
          <w:rFonts w:ascii="Consolas" w:eastAsia="Times New Roman" w:hAnsi="Consolas" w:cs="Consolas"/>
          <w:color w:val="008000"/>
          <w:sz w:val="16"/>
          <w:szCs w:val="16"/>
          <w:highlight w:val="white"/>
        </w:rPr>
        <w:t xml:space="preserve"> column</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proofErr w:type="gramStart"/>
      <w:r w:rsidRPr="009B069B">
        <w:rPr>
          <w:rFonts w:ascii="Consolas" w:eastAsia="Times New Roman" w:hAnsi="Consolas" w:cs="Consolas"/>
          <w:color w:val="0000FF"/>
          <w:sz w:val="16"/>
          <w:szCs w:val="16"/>
          <w:highlight w:val="white"/>
        </w:rPr>
        <w:t>var</w:t>
      </w:r>
      <w:proofErr w:type="spellEnd"/>
      <w:proofErr w:type="gramEnd"/>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primary_attribute_nameCell</w:t>
      </w:r>
      <w:proofErr w:type="spellEnd"/>
      <w:r w:rsidRPr="009B069B">
        <w:rPr>
          <w:rFonts w:ascii="Consolas" w:eastAsia="Times New Roman" w:hAnsi="Consolas" w:cs="Consolas"/>
          <w:color w:val="000000"/>
          <w:sz w:val="16"/>
          <w:szCs w:val="16"/>
          <w:highlight w:val="white"/>
        </w:rPr>
        <w:t xml:space="preserve"> = $(</w:t>
      </w:r>
      <w:r w:rsidRPr="009B069B">
        <w:rPr>
          <w:rFonts w:ascii="Consolas" w:eastAsia="Times New Roman" w:hAnsi="Consolas" w:cs="Consolas"/>
          <w:color w:val="A31515"/>
          <w:sz w:val="16"/>
          <w:szCs w:val="16"/>
          <w:highlight w:val="white"/>
        </w:rPr>
        <w:t>"&lt;td class='</w:t>
      </w:r>
      <w:proofErr w:type="spellStart"/>
      <w:r w:rsidRPr="009B069B">
        <w:rPr>
          <w:rFonts w:ascii="Consolas" w:eastAsia="Times New Roman" w:hAnsi="Consolas" w:cs="Consolas"/>
          <w:color w:val="A31515"/>
          <w:sz w:val="16"/>
          <w:szCs w:val="16"/>
          <w:highlight w:val="white"/>
        </w:rPr>
        <w:t>sdk</w:t>
      </w:r>
      <w:proofErr w:type="spellEnd"/>
      <w:r w:rsidRPr="009B069B">
        <w:rPr>
          <w:rFonts w:ascii="Consolas" w:eastAsia="Times New Roman" w:hAnsi="Consolas" w:cs="Consolas"/>
          <w:color w:val="A31515"/>
          <w:sz w:val="16"/>
          <w:szCs w:val="16"/>
          <w:highlight w:val="white"/>
        </w:rPr>
        <w:t>-sample-List-</w:t>
      </w:r>
      <w:proofErr w:type="spellStart"/>
      <w:r w:rsidRPr="009B069B">
        <w:rPr>
          <w:rFonts w:ascii="Consolas" w:eastAsia="Times New Roman" w:hAnsi="Consolas" w:cs="Consolas"/>
          <w:color w:val="A31515"/>
          <w:sz w:val="16"/>
          <w:szCs w:val="16"/>
          <w:highlight w:val="white"/>
        </w:rPr>
        <w:t>DataCell</w:t>
      </w:r>
      <w:proofErr w:type="spellEnd"/>
      <w:r w:rsidRPr="009B069B">
        <w:rPr>
          <w:rFonts w:ascii="Consolas" w:eastAsia="Times New Roman" w:hAnsi="Consolas" w:cs="Consolas"/>
          <w:color w:val="A31515"/>
          <w:sz w:val="16"/>
          <w:szCs w:val="16"/>
          <w:highlight w:val="white"/>
        </w:rPr>
        <w:t xml:space="preserve"> inner-grid-</w:t>
      </w:r>
      <w:proofErr w:type="spellStart"/>
      <w:r w:rsidRPr="009B069B">
        <w:rPr>
          <w:rFonts w:ascii="Consolas" w:eastAsia="Times New Roman" w:hAnsi="Consolas" w:cs="Consolas"/>
          <w:color w:val="A31515"/>
          <w:sz w:val="16"/>
          <w:szCs w:val="16"/>
          <w:highlight w:val="white"/>
        </w:rPr>
        <w:t>cellPadding</w:t>
      </w:r>
      <w:proofErr w:type="spellEnd"/>
      <w:r w:rsidRPr="009B069B">
        <w:rPr>
          <w:rFonts w:ascii="Consolas" w:eastAsia="Times New Roman" w:hAnsi="Consolas" w:cs="Consolas"/>
          <w:color w:val="A31515"/>
          <w:sz w:val="16"/>
          <w:szCs w:val="16"/>
          <w:highlight w:val="white"/>
        </w:rPr>
        <w:t>' /&gt;"</w:t>
      </w:r>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proofErr w:type="gramStart"/>
      <w:r w:rsidRPr="009B069B">
        <w:rPr>
          <w:rFonts w:ascii="Consolas" w:eastAsia="Times New Roman" w:hAnsi="Consolas" w:cs="Consolas"/>
          <w:color w:val="0000FF"/>
          <w:sz w:val="16"/>
          <w:szCs w:val="16"/>
          <w:highlight w:val="white"/>
        </w:rPr>
        <w:t>var</w:t>
      </w:r>
      <w:proofErr w:type="spellEnd"/>
      <w:proofErr w:type="gramEnd"/>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primary_attribute_nameGridcellpadding</w:t>
      </w:r>
      <w:proofErr w:type="spellEnd"/>
      <w:r w:rsidRPr="009B069B">
        <w:rPr>
          <w:rFonts w:ascii="Consolas" w:eastAsia="Times New Roman" w:hAnsi="Consolas" w:cs="Consolas"/>
          <w:color w:val="000000"/>
          <w:sz w:val="16"/>
          <w:szCs w:val="16"/>
          <w:highlight w:val="white"/>
        </w:rPr>
        <w:t xml:space="preserve"> = $(</w:t>
      </w:r>
      <w:r w:rsidRPr="009B069B">
        <w:rPr>
          <w:rFonts w:ascii="Consolas" w:eastAsia="Times New Roman" w:hAnsi="Consolas" w:cs="Consolas"/>
          <w:color w:val="A31515"/>
          <w:sz w:val="16"/>
          <w:szCs w:val="16"/>
          <w:highlight w:val="white"/>
        </w:rPr>
        <w:t>"&lt;</w:t>
      </w:r>
      <w:proofErr w:type="spellStart"/>
      <w:r w:rsidRPr="009B069B">
        <w:rPr>
          <w:rFonts w:ascii="Consolas" w:eastAsia="Times New Roman" w:hAnsi="Consolas" w:cs="Consolas"/>
          <w:color w:val="A31515"/>
          <w:sz w:val="16"/>
          <w:szCs w:val="16"/>
          <w:highlight w:val="white"/>
        </w:rPr>
        <w:t>nobr</w:t>
      </w:r>
      <w:proofErr w:type="spellEnd"/>
      <w:r w:rsidRPr="009B069B">
        <w:rPr>
          <w:rFonts w:ascii="Consolas" w:eastAsia="Times New Roman" w:hAnsi="Consolas" w:cs="Consolas"/>
          <w:color w:val="A31515"/>
          <w:sz w:val="16"/>
          <w:szCs w:val="16"/>
          <w:highlight w:val="white"/>
        </w:rPr>
        <w:t xml:space="preserve"> class='</w:t>
      </w:r>
      <w:proofErr w:type="spellStart"/>
      <w:r w:rsidRPr="009B069B">
        <w:rPr>
          <w:rFonts w:ascii="Consolas" w:eastAsia="Times New Roman" w:hAnsi="Consolas" w:cs="Consolas"/>
          <w:color w:val="A31515"/>
          <w:sz w:val="16"/>
          <w:szCs w:val="16"/>
          <w:highlight w:val="white"/>
        </w:rPr>
        <w:t>gridcellpadding</w:t>
      </w:r>
      <w:proofErr w:type="spellEnd"/>
      <w:r w:rsidRPr="009B069B">
        <w:rPr>
          <w:rFonts w:ascii="Consolas" w:eastAsia="Times New Roman" w:hAnsi="Consolas" w:cs="Consolas"/>
          <w:color w:val="A31515"/>
          <w:sz w:val="16"/>
          <w:szCs w:val="16"/>
          <w:highlight w:val="white"/>
        </w:rPr>
        <w:t>' /&gt;"</w:t>
      </w:r>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proofErr w:type="gramStart"/>
      <w:r w:rsidRPr="009B069B">
        <w:rPr>
          <w:rFonts w:ascii="Consolas" w:eastAsia="Times New Roman" w:hAnsi="Consolas" w:cs="Consolas"/>
          <w:color w:val="0000FF"/>
          <w:sz w:val="16"/>
          <w:szCs w:val="16"/>
          <w:highlight w:val="white"/>
        </w:rPr>
        <w:t>var</w:t>
      </w:r>
      <w:proofErr w:type="spellEnd"/>
      <w:proofErr w:type="gramEnd"/>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primary_attribute_nameLink</w:t>
      </w:r>
      <w:proofErr w:type="spellEnd"/>
      <w:r w:rsidRPr="009B069B">
        <w:rPr>
          <w:rFonts w:ascii="Consolas" w:eastAsia="Times New Roman" w:hAnsi="Consolas" w:cs="Consolas"/>
          <w:color w:val="000000"/>
          <w:sz w:val="16"/>
          <w:szCs w:val="16"/>
          <w:highlight w:val="white"/>
        </w:rPr>
        <w:t xml:space="preserve"> = $(</w:t>
      </w:r>
      <w:r w:rsidRPr="009B069B">
        <w:rPr>
          <w:rFonts w:ascii="Consolas" w:eastAsia="Times New Roman" w:hAnsi="Consolas" w:cs="Consolas"/>
          <w:color w:val="A31515"/>
          <w:sz w:val="16"/>
          <w:szCs w:val="16"/>
          <w:highlight w:val="white"/>
        </w:rPr>
        <w:t>"&lt;a class='</w:t>
      </w:r>
      <w:proofErr w:type="spellStart"/>
      <w:r w:rsidRPr="009B069B">
        <w:rPr>
          <w:rFonts w:ascii="Consolas" w:eastAsia="Times New Roman" w:hAnsi="Consolas" w:cs="Consolas"/>
          <w:color w:val="A31515"/>
          <w:sz w:val="16"/>
          <w:szCs w:val="16"/>
          <w:highlight w:val="white"/>
        </w:rPr>
        <w:t>sdk</w:t>
      </w:r>
      <w:proofErr w:type="spellEnd"/>
      <w:r w:rsidRPr="009B069B">
        <w:rPr>
          <w:rFonts w:ascii="Consolas" w:eastAsia="Times New Roman" w:hAnsi="Consolas" w:cs="Consolas"/>
          <w:color w:val="A31515"/>
          <w:sz w:val="16"/>
          <w:szCs w:val="16"/>
          <w:highlight w:val="white"/>
        </w:rPr>
        <w:t>-sample-List-Link' /&gt;"</w:t>
      </w:r>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nameLink.attr</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"title"</w:t>
      </w: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record.primary_attribute_name</w:t>
      </w:r>
      <w:proofErr w:type="spellEnd"/>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nameLink.attr</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w:t>
      </w:r>
      <w:proofErr w:type="spellStart"/>
      <w:r w:rsidRPr="009B069B">
        <w:rPr>
          <w:rFonts w:ascii="Consolas" w:eastAsia="Times New Roman" w:hAnsi="Consolas" w:cs="Consolas"/>
          <w:color w:val="A31515"/>
          <w:sz w:val="16"/>
          <w:szCs w:val="16"/>
          <w:highlight w:val="white"/>
        </w:rPr>
        <w:t>tabindex</w:t>
      </w:r>
      <w:proofErr w:type="spellEnd"/>
      <w:r w:rsidRPr="009B069B">
        <w:rPr>
          <w:rFonts w:ascii="Consolas" w:eastAsia="Times New Roman" w:hAnsi="Consolas" w:cs="Consolas"/>
          <w:color w:val="A31515"/>
          <w:sz w:val="16"/>
          <w:szCs w:val="16"/>
          <w:highlight w:val="white"/>
        </w:rPr>
        <w:t>"</w:t>
      </w: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i</w:t>
      </w:r>
      <w:proofErr w:type="spellEnd"/>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nameLink.attr</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w:t>
      </w:r>
      <w:proofErr w:type="spellStart"/>
      <w:r w:rsidRPr="009B069B">
        <w:rPr>
          <w:rFonts w:ascii="Consolas" w:eastAsia="Times New Roman" w:hAnsi="Consolas" w:cs="Consolas"/>
          <w:color w:val="A31515"/>
          <w:sz w:val="16"/>
          <w:szCs w:val="16"/>
          <w:highlight w:val="white"/>
        </w:rPr>
        <w:t>href</w:t>
      </w:r>
      <w:proofErr w:type="spellEnd"/>
      <w:r w:rsidRPr="009B069B">
        <w:rPr>
          <w:rFonts w:ascii="Consolas" w:eastAsia="Times New Roman" w:hAnsi="Consolas" w:cs="Consolas"/>
          <w:color w:val="A31515"/>
          <w:sz w:val="16"/>
          <w:szCs w:val="16"/>
          <w:highlight w:val="white"/>
        </w:rPr>
        <w:t>"</w:t>
      </w:r>
      <w:r w:rsidRPr="009B069B">
        <w:rPr>
          <w:rFonts w:ascii="Consolas" w:eastAsia="Times New Roman" w:hAnsi="Consolas" w:cs="Consolas"/>
          <w:color w:val="000000"/>
          <w:sz w:val="16"/>
          <w:szCs w:val="16"/>
          <w:highlight w:val="white"/>
        </w:rPr>
        <w:t xml:space="preserve">, </w:t>
      </w:r>
      <w:r w:rsidRPr="009B069B">
        <w:rPr>
          <w:rFonts w:ascii="Consolas" w:eastAsia="Times New Roman" w:hAnsi="Consolas" w:cs="Consolas"/>
          <w:color w:val="A31515"/>
          <w:sz w:val="16"/>
          <w:szCs w:val="16"/>
          <w:highlight w:val="white"/>
        </w:rPr>
        <w:t>"#"</w:t>
      </w:r>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nameLink.attr</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"target"</w:t>
      </w:r>
      <w:r w:rsidRPr="009B069B">
        <w:rPr>
          <w:rFonts w:ascii="Consolas" w:eastAsia="Times New Roman" w:hAnsi="Consolas" w:cs="Consolas"/>
          <w:color w:val="000000"/>
          <w:sz w:val="16"/>
          <w:szCs w:val="16"/>
          <w:highlight w:val="white"/>
        </w:rPr>
        <w:t xml:space="preserve">, </w:t>
      </w:r>
      <w:r w:rsidRPr="009B069B">
        <w:rPr>
          <w:rFonts w:ascii="Consolas" w:eastAsia="Times New Roman" w:hAnsi="Consolas" w:cs="Consolas"/>
          <w:color w:val="A31515"/>
          <w:sz w:val="16"/>
          <w:szCs w:val="16"/>
          <w:highlight w:val="white"/>
        </w:rPr>
        <w:t>"_blank"</w:t>
      </w:r>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nameLink.attr</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w:t>
      </w:r>
      <w:proofErr w:type="spellStart"/>
      <w:r w:rsidRPr="009B069B">
        <w:rPr>
          <w:rFonts w:ascii="Consolas" w:eastAsia="Times New Roman" w:hAnsi="Consolas" w:cs="Consolas"/>
          <w:color w:val="A31515"/>
          <w:sz w:val="16"/>
          <w:szCs w:val="16"/>
          <w:highlight w:val="white"/>
        </w:rPr>
        <w:t>oid</w:t>
      </w:r>
      <w:proofErr w:type="spellEnd"/>
      <w:r w:rsidRPr="009B069B">
        <w:rPr>
          <w:rFonts w:ascii="Consolas" w:eastAsia="Times New Roman" w:hAnsi="Consolas" w:cs="Consolas"/>
          <w:color w:val="A31515"/>
          <w:sz w:val="16"/>
          <w:szCs w:val="16"/>
          <w:highlight w:val="white"/>
        </w:rPr>
        <w:t>"</w:t>
      </w:r>
      <w:r w:rsidRPr="009B069B">
        <w:rPr>
          <w:rFonts w:ascii="Consolas" w:eastAsia="Times New Roman" w:hAnsi="Consolas" w:cs="Consolas"/>
          <w:color w:val="000000"/>
          <w:sz w:val="16"/>
          <w:szCs w:val="16"/>
          <w:highlight w:val="white"/>
        </w:rPr>
        <w:t>, record.id)</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nameLink.attr</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w:t>
      </w:r>
      <w:proofErr w:type="spellStart"/>
      <w:r w:rsidRPr="009B069B">
        <w:rPr>
          <w:rFonts w:ascii="Consolas" w:eastAsia="Times New Roman" w:hAnsi="Consolas" w:cs="Consolas"/>
          <w:color w:val="A31515"/>
          <w:sz w:val="16"/>
          <w:szCs w:val="16"/>
          <w:highlight w:val="white"/>
        </w:rPr>
        <w:t>otypename</w:t>
      </w:r>
      <w:proofErr w:type="spellEnd"/>
      <w:r w:rsidRPr="009B069B">
        <w:rPr>
          <w:rFonts w:ascii="Consolas" w:eastAsia="Times New Roman" w:hAnsi="Consolas" w:cs="Consolas"/>
          <w:color w:val="A31515"/>
          <w:sz w:val="16"/>
          <w:szCs w:val="16"/>
          <w:highlight w:val="white"/>
        </w:rPr>
        <w:t>"</w:t>
      </w:r>
      <w:r w:rsidRPr="009B069B">
        <w:rPr>
          <w:rFonts w:ascii="Consolas" w:eastAsia="Times New Roman" w:hAnsi="Consolas" w:cs="Consolas"/>
          <w:color w:val="000000"/>
          <w:sz w:val="16"/>
          <w:szCs w:val="16"/>
          <w:highlight w:val="white"/>
        </w:rPr>
        <w:t xml:space="preserve">, </w:t>
      </w:r>
      <w:r w:rsidRPr="009B069B">
        <w:rPr>
          <w:rFonts w:ascii="Consolas" w:eastAsia="Times New Roman" w:hAnsi="Consolas" w:cs="Consolas"/>
          <w:color w:val="A31515"/>
          <w:sz w:val="16"/>
          <w:szCs w:val="16"/>
          <w:highlight w:val="white"/>
        </w:rPr>
        <w:t>'</w:t>
      </w:r>
      <w:proofErr w:type="spellStart"/>
      <w:r w:rsidRPr="009B069B">
        <w:rPr>
          <w:rFonts w:ascii="Consolas" w:eastAsia="Times New Roman" w:hAnsi="Consolas" w:cs="Consolas"/>
          <w:color w:val="A31515"/>
          <w:sz w:val="16"/>
          <w:szCs w:val="16"/>
          <w:highlight w:val="white"/>
        </w:rPr>
        <w:t>sample_duplicatedetecttest</w:t>
      </w:r>
      <w:proofErr w:type="spellEnd"/>
      <w:r w:rsidRPr="009B069B">
        <w:rPr>
          <w:rFonts w:ascii="Consolas" w:eastAsia="Times New Roman" w:hAnsi="Consolas" w:cs="Consolas"/>
          <w:color w:val="A31515"/>
          <w:sz w:val="16"/>
          <w:szCs w:val="16"/>
          <w:highlight w:val="white"/>
        </w:rPr>
        <w:t>'</w:t>
      </w:r>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nameLink.text</w:t>
      </w:r>
      <w:proofErr w:type="spellEnd"/>
      <w:r w:rsidRPr="009B069B">
        <w:rPr>
          <w:rFonts w:ascii="Consolas" w:eastAsia="Times New Roman" w:hAnsi="Consolas" w:cs="Consolas"/>
          <w:color w:val="000000"/>
          <w:sz w:val="16"/>
          <w:szCs w:val="16"/>
          <w:highlight w:val="white"/>
        </w:rPr>
        <w:t>(</w:t>
      </w:r>
      <w:proofErr w:type="spellStart"/>
      <w:proofErr w:type="gramEnd"/>
      <w:r w:rsidRPr="009B069B">
        <w:rPr>
          <w:rFonts w:ascii="Consolas" w:eastAsia="Times New Roman" w:hAnsi="Consolas" w:cs="Consolas"/>
          <w:color w:val="000000"/>
          <w:sz w:val="16"/>
          <w:szCs w:val="16"/>
          <w:highlight w:val="white"/>
        </w:rPr>
        <w:t>record.primary_attribute_name</w:t>
      </w:r>
      <w:proofErr w:type="spellEnd"/>
      <w:r w:rsidRPr="009B069B">
        <w:rPr>
          <w:rFonts w:ascii="Consolas" w:eastAsia="Times New Roman" w:hAnsi="Consolas" w:cs="Consolas"/>
          <w:color w:val="000000"/>
          <w:sz w:val="16"/>
          <w:szCs w:val="16"/>
          <w:highlight w:val="white"/>
        </w:rPr>
        <w:t>);</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primary_attribute_</w:t>
      </w:r>
      <w:proofErr w:type="gramStart"/>
      <w:r w:rsidRPr="009B069B">
        <w:rPr>
          <w:rFonts w:ascii="Consolas" w:eastAsia="Times New Roman" w:hAnsi="Consolas" w:cs="Consolas"/>
          <w:color w:val="000000"/>
          <w:sz w:val="16"/>
          <w:szCs w:val="16"/>
          <w:highlight w:val="white"/>
        </w:rPr>
        <w:t>nameGridcellpadding.append(</w:t>
      </w:r>
      <w:proofErr w:type="gramEnd"/>
      <w:r w:rsidRPr="009B069B">
        <w:rPr>
          <w:rFonts w:ascii="Consolas" w:eastAsia="Times New Roman" w:hAnsi="Consolas" w:cs="Consolas"/>
          <w:color w:val="000000"/>
          <w:sz w:val="16"/>
          <w:szCs w:val="16"/>
          <w:highlight w:val="white"/>
        </w:rPr>
        <w:t>primary_attribute_nameLink);</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primary_attribute_</w:t>
      </w:r>
      <w:proofErr w:type="gramStart"/>
      <w:r w:rsidRPr="009B069B">
        <w:rPr>
          <w:rFonts w:ascii="Consolas" w:eastAsia="Times New Roman" w:hAnsi="Consolas" w:cs="Consolas"/>
          <w:color w:val="000000"/>
          <w:sz w:val="16"/>
          <w:szCs w:val="16"/>
          <w:highlight w:val="white"/>
        </w:rPr>
        <w:t>nameCell.append(</w:t>
      </w:r>
      <w:proofErr w:type="gramEnd"/>
      <w:r w:rsidRPr="009B069B">
        <w:rPr>
          <w:rFonts w:ascii="Consolas" w:eastAsia="Times New Roman" w:hAnsi="Consolas" w:cs="Consolas"/>
          <w:color w:val="000000"/>
          <w:sz w:val="16"/>
          <w:szCs w:val="16"/>
          <w:highlight w:val="white"/>
        </w:rPr>
        <w:t>primary_attribute_nameGridcellpadding);</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primary_attribute_</w:t>
      </w:r>
      <w:proofErr w:type="gramStart"/>
      <w:r w:rsidRPr="009B069B">
        <w:rPr>
          <w:rFonts w:ascii="Consolas" w:eastAsia="Times New Roman" w:hAnsi="Consolas" w:cs="Consolas"/>
          <w:color w:val="000000"/>
          <w:sz w:val="16"/>
          <w:szCs w:val="16"/>
          <w:highlight w:val="white"/>
        </w:rPr>
        <w:t>nameCell.append(</w:t>
      </w:r>
      <w:proofErr w:type="gramEnd"/>
      <w:r w:rsidRPr="009B069B">
        <w:rPr>
          <w:rFonts w:ascii="Consolas" w:eastAsia="Times New Roman" w:hAnsi="Consolas" w:cs="Consolas"/>
          <w:color w:val="000000"/>
          <w:sz w:val="16"/>
          <w:szCs w:val="16"/>
          <w:highlight w:val="white"/>
        </w:rPr>
        <w:t>primary_attribute_nameGridcellpadding);</w:t>
      </w:r>
    </w:p>
    <w:p w:rsidR="009B069B" w:rsidRPr="009B069B" w:rsidRDefault="009B069B" w:rsidP="009B069B">
      <w:pPr>
        <w:autoSpaceDE w:val="0"/>
        <w:autoSpaceDN w:val="0"/>
        <w:adjustRightInd w:val="0"/>
        <w:ind w:left="1440"/>
        <w:rPr>
          <w:rFonts w:ascii="Consolas" w:eastAsia="Times New Roman" w:hAnsi="Consolas" w:cs="Consolas"/>
          <w:color w:val="000000"/>
          <w:sz w:val="16"/>
          <w:szCs w:val="16"/>
          <w:highlight w:val="white"/>
        </w:rPr>
      </w:pPr>
      <w:r w:rsidRPr="009B069B">
        <w:rPr>
          <w:rFonts w:ascii="Consolas" w:eastAsia="Times New Roman" w:hAnsi="Consolas" w:cs="Consolas"/>
          <w:color w:val="000000"/>
          <w:sz w:val="16"/>
          <w:szCs w:val="16"/>
          <w:highlight w:val="white"/>
        </w:rPr>
        <w:t xml:space="preserve">  </w:t>
      </w:r>
      <w:proofErr w:type="spellStart"/>
      <w:proofErr w:type="gramStart"/>
      <w:r w:rsidRPr="009B069B">
        <w:rPr>
          <w:rFonts w:ascii="Consolas" w:eastAsia="Times New Roman" w:hAnsi="Consolas" w:cs="Consolas"/>
          <w:color w:val="000000"/>
          <w:sz w:val="16"/>
          <w:szCs w:val="16"/>
          <w:highlight w:val="white"/>
        </w:rPr>
        <w:t>row.append</w:t>
      </w:r>
      <w:proofErr w:type="spellEnd"/>
      <w:r w:rsidRPr="009B069B">
        <w:rPr>
          <w:rFonts w:ascii="Consolas" w:eastAsia="Times New Roman" w:hAnsi="Consolas" w:cs="Consolas"/>
          <w:color w:val="000000"/>
          <w:sz w:val="16"/>
          <w:szCs w:val="16"/>
          <w:highlight w:val="white"/>
        </w:rPr>
        <w:t>(</w:t>
      </w:r>
      <w:proofErr w:type="spellStart"/>
      <w:proofErr w:type="gramEnd"/>
      <w:r w:rsidRPr="009B069B">
        <w:rPr>
          <w:rFonts w:ascii="Consolas" w:eastAsia="Times New Roman" w:hAnsi="Consolas" w:cs="Consolas"/>
          <w:color w:val="000000"/>
          <w:sz w:val="16"/>
          <w:szCs w:val="16"/>
          <w:highlight w:val="white"/>
        </w:rPr>
        <w:t>primary_attribute_nameCell</w:t>
      </w:r>
      <w:proofErr w:type="spellEnd"/>
      <w:r w:rsidRPr="009B069B">
        <w:rPr>
          <w:rFonts w:ascii="Consolas" w:eastAsia="Times New Roman" w:hAnsi="Consolas" w:cs="Consolas"/>
          <w:color w:val="000000"/>
          <w:sz w:val="16"/>
          <w:szCs w:val="16"/>
          <w:highlight w:val="white"/>
        </w:rPr>
        <w:t>);</w:t>
      </w:r>
    </w:p>
    <w:p w:rsidR="00F417FC" w:rsidRPr="009B069B" w:rsidRDefault="009B069B" w:rsidP="009B069B">
      <w:pPr>
        <w:ind w:left="1440"/>
        <w:rPr>
          <w:rFonts w:eastAsia="Times New Roman"/>
          <w:sz w:val="16"/>
          <w:szCs w:val="16"/>
        </w:rPr>
      </w:pP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primary_attribute_</w:t>
      </w:r>
      <w:proofErr w:type="gramStart"/>
      <w:r w:rsidRPr="009B069B">
        <w:rPr>
          <w:rFonts w:ascii="Consolas" w:eastAsia="Times New Roman" w:hAnsi="Consolas" w:cs="Consolas"/>
          <w:color w:val="000000"/>
          <w:sz w:val="16"/>
          <w:szCs w:val="16"/>
          <w:highlight w:val="white"/>
        </w:rPr>
        <w:t>nameLink.on</w:t>
      </w:r>
      <w:proofErr w:type="spellEnd"/>
      <w:r w:rsidRPr="009B069B">
        <w:rPr>
          <w:rFonts w:ascii="Consolas" w:eastAsia="Times New Roman" w:hAnsi="Consolas" w:cs="Consolas"/>
          <w:color w:val="000000"/>
          <w:sz w:val="16"/>
          <w:szCs w:val="16"/>
          <w:highlight w:val="white"/>
        </w:rPr>
        <w:t>(</w:t>
      </w:r>
      <w:proofErr w:type="gramEnd"/>
      <w:r w:rsidRPr="009B069B">
        <w:rPr>
          <w:rFonts w:ascii="Consolas" w:eastAsia="Times New Roman" w:hAnsi="Consolas" w:cs="Consolas"/>
          <w:color w:val="A31515"/>
          <w:sz w:val="16"/>
          <w:szCs w:val="16"/>
          <w:highlight w:val="white"/>
        </w:rPr>
        <w:t>"click"</w:t>
      </w:r>
      <w:r w:rsidRPr="009B069B">
        <w:rPr>
          <w:rFonts w:ascii="Consolas" w:eastAsia="Times New Roman" w:hAnsi="Consolas" w:cs="Consolas"/>
          <w:color w:val="000000"/>
          <w:sz w:val="16"/>
          <w:szCs w:val="16"/>
          <w:highlight w:val="white"/>
        </w:rPr>
        <w:t xml:space="preserve">, </w:t>
      </w:r>
      <w:proofErr w:type="spellStart"/>
      <w:r w:rsidRPr="009B069B">
        <w:rPr>
          <w:rFonts w:ascii="Consolas" w:eastAsia="Times New Roman" w:hAnsi="Consolas" w:cs="Consolas"/>
          <w:color w:val="000000"/>
          <w:sz w:val="16"/>
          <w:szCs w:val="16"/>
          <w:highlight w:val="white"/>
        </w:rPr>
        <w:t>openRecord</w:t>
      </w:r>
      <w:proofErr w:type="spellEnd"/>
      <w:r w:rsidRPr="009B069B">
        <w:rPr>
          <w:rFonts w:ascii="Consolas" w:eastAsia="Times New Roman" w:hAnsi="Consolas" w:cs="Consolas"/>
          <w:color w:val="000000"/>
          <w:sz w:val="16"/>
          <w:szCs w:val="16"/>
          <w:highlight w:val="white"/>
        </w:rPr>
        <w:t>);</w:t>
      </w:r>
    </w:p>
    <w:p w:rsidR="00F417FC" w:rsidRPr="009B069B" w:rsidRDefault="00F417FC" w:rsidP="009B069B">
      <w:pPr>
        <w:rPr>
          <w:rFonts w:eastAsia="Times New Roman"/>
        </w:rPr>
      </w:pPr>
    </w:p>
    <w:p w:rsidR="00F417FC" w:rsidRPr="00F417FC" w:rsidRDefault="00F417FC" w:rsidP="00F417FC">
      <w:pPr>
        <w:pStyle w:val="ListParagraph"/>
        <w:numPr>
          <w:ilvl w:val="0"/>
          <w:numId w:val="6"/>
        </w:numPr>
        <w:rPr>
          <w:rFonts w:eastAsia="Times New Roman"/>
        </w:rPr>
      </w:pPr>
      <w:r w:rsidRPr="00F417FC">
        <w:rPr>
          <w:rFonts w:eastAsia="Times New Roman"/>
        </w:rPr>
        <w:t>The remaining columns follow a consistent pattern like so:</w:t>
      </w:r>
    </w:p>
    <w:p w:rsidR="00F417FC" w:rsidRPr="00F417FC" w:rsidRDefault="00F417FC" w:rsidP="00F417FC">
      <w:pPr>
        <w:pStyle w:val="ListParagraph"/>
        <w:ind w:left="1440"/>
        <w:rPr>
          <w:rFonts w:eastAsia="Times New Roman"/>
          <w:sz w:val="16"/>
          <w:szCs w:val="16"/>
        </w:rPr>
      </w:pPr>
      <w:r w:rsidRPr="00F417FC">
        <w:rPr>
          <w:rFonts w:ascii="Consolas" w:eastAsia="Times New Roman" w:hAnsi="Consolas" w:cs="Consolas"/>
          <w:color w:val="000000"/>
          <w:sz w:val="19"/>
          <w:szCs w:val="19"/>
          <w:highlight w:val="white"/>
        </w:rPr>
        <w:t xml:space="preserve"> </w:t>
      </w:r>
      <w:r w:rsidRPr="00F417FC">
        <w:rPr>
          <w:rFonts w:ascii="Consolas" w:eastAsia="Times New Roman" w:hAnsi="Consolas" w:cs="Consolas"/>
          <w:color w:val="000000"/>
          <w:sz w:val="16"/>
          <w:szCs w:val="16"/>
          <w:highlight w:val="white"/>
        </w:rPr>
        <w:t xml:space="preserve"> </w:t>
      </w:r>
      <w:r w:rsidRPr="00F417FC">
        <w:rPr>
          <w:rFonts w:ascii="Consolas" w:eastAsia="Times New Roman" w:hAnsi="Consolas" w:cs="Consolas"/>
          <w:color w:val="008000"/>
          <w:sz w:val="16"/>
          <w:szCs w:val="16"/>
          <w:highlight w:val="white"/>
        </w:rPr>
        <w:t>//</w:t>
      </w:r>
      <w:proofErr w:type="spellStart"/>
      <w:r w:rsidRPr="00F417FC">
        <w:rPr>
          <w:rFonts w:ascii="Consolas" w:eastAsia="Times New Roman" w:hAnsi="Consolas" w:cs="Consolas"/>
          <w:color w:val="008000"/>
          <w:sz w:val="16"/>
          <w:szCs w:val="16"/>
          <w:highlight w:val="white"/>
        </w:rPr>
        <w:t>attributeName</w:t>
      </w:r>
      <w:proofErr w:type="spellEnd"/>
      <w:r w:rsidRPr="00F417FC">
        <w:rPr>
          <w:rFonts w:ascii="Consolas" w:eastAsia="Times New Roman" w:hAnsi="Consolas" w:cs="Consolas"/>
          <w:color w:val="008000"/>
          <w:sz w:val="16"/>
          <w:szCs w:val="16"/>
          <w:highlight w:val="white"/>
        </w:rPr>
        <w:t xml:space="preserve"> column</w:t>
      </w:r>
    </w:p>
    <w:p w:rsidR="00F417FC" w:rsidRPr="00F417FC" w:rsidRDefault="00F417FC" w:rsidP="00F417FC">
      <w:pPr>
        <w:autoSpaceDE w:val="0"/>
        <w:autoSpaceDN w:val="0"/>
        <w:adjustRightInd w:val="0"/>
        <w:ind w:left="1440"/>
        <w:rPr>
          <w:rFonts w:ascii="Consolas" w:eastAsia="Times New Roman" w:hAnsi="Consolas" w:cs="Consolas"/>
          <w:color w:val="000000"/>
          <w:sz w:val="16"/>
          <w:szCs w:val="16"/>
          <w:highlight w:val="white"/>
        </w:rPr>
      </w:pPr>
      <w:r w:rsidRPr="00F417FC">
        <w:rPr>
          <w:rFonts w:ascii="Consolas" w:eastAsia="Times New Roman" w:hAnsi="Consolas" w:cs="Consolas"/>
          <w:color w:val="000000"/>
          <w:sz w:val="16"/>
          <w:szCs w:val="16"/>
          <w:highlight w:val="white"/>
        </w:rPr>
        <w:t xml:space="preserve">  </w:t>
      </w:r>
      <w:proofErr w:type="spellStart"/>
      <w:proofErr w:type="gramStart"/>
      <w:r w:rsidRPr="00F417FC">
        <w:rPr>
          <w:rFonts w:ascii="Consolas" w:eastAsia="Times New Roman" w:hAnsi="Consolas" w:cs="Consolas"/>
          <w:color w:val="0000FF"/>
          <w:sz w:val="16"/>
          <w:szCs w:val="16"/>
          <w:highlight w:val="white"/>
        </w:rPr>
        <w:t>var</w:t>
      </w:r>
      <w:proofErr w:type="spellEnd"/>
      <w:proofErr w:type="gramEnd"/>
      <w:r w:rsidRPr="00F417FC">
        <w:rPr>
          <w:rFonts w:ascii="Consolas" w:eastAsia="Times New Roman" w:hAnsi="Consolas" w:cs="Consolas"/>
          <w:color w:val="000000"/>
          <w:sz w:val="16"/>
          <w:szCs w:val="16"/>
          <w:highlight w:val="white"/>
        </w:rPr>
        <w:t xml:space="preserve"> </w:t>
      </w:r>
      <w:proofErr w:type="spellStart"/>
      <w:r w:rsidRPr="00F417FC">
        <w:rPr>
          <w:rFonts w:ascii="Consolas" w:eastAsia="Times New Roman" w:hAnsi="Consolas" w:cs="Consolas"/>
          <w:color w:val="000000"/>
          <w:sz w:val="16"/>
          <w:szCs w:val="16"/>
          <w:highlight w:val="white"/>
        </w:rPr>
        <w:t>attributeNameCell</w:t>
      </w:r>
      <w:proofErr w:type="spellEnd"/>
      <w:r w:rsidRPr="00F417FC">
        <w:rPr>
          <w:rFonts w:ascii="Consolas" w:eastAsia="Times New Roman" w:hAnsi="Consolas" w:cs="Consolas"/>
          <w:color w:val="000000"/>
          <w:sz w:val="16"/>
          <w:szCs w:val="16"/>
          <w:highlight w:val="white"/>
        </w:rPr>
        <w:t xml:space="preserve"> = $(</w:t>
      </w:r>
      <w:r w:rsidRPr="00F417FC">
        <w:rPr>
          <w:rFonts w:ascii="Consolas" w:eastAsia="Times New Roman" w:hAnsi="Consolas" w:cs="Consolas"/>
          <w:color w:val="A31515"/>
          <w:sz w:val="16"/>
          <w:szCs w:val="16"/>
          <w:highlight w:val="white"/>
        </w:rPr>
        <w:t>"&lt;td class='</w:t>
      </w:r>
      <w:proofErr w:type="spellStart"/>
      <w:r w:rsidRPr="00F417FC">
        <w:rPr>
          <w:rFonts w:ascii="Consolas" w:eastAsia="Times New Roman" w:hAnsi="Consolas" w:cs="Consolas"/>
          <w:color w:val="A31515"/>
          <w:sz w:val="16"/>
          <w:szCs w:val="16"/>
          <w:highlight w:val="white"/>
        </w:rPr>
        <w:t>sdk</w:t>
      </w:r>
      <w:proofErr w:type="spellEnd"/>
      <w:r w:rsidRPr="00F417FC">
        <w:rPr>
          <w:rFonts w:ascii="Consolas" w:eastAsia="Times New Roman" w:hAnsi="Consolas" w:cs="Consolas"/>
          <w:color w:val="A31515"/>
          <w:sz w:val="16"/>
          <w:szCs w:val="16"/>
          <w:highlight w:val="white"/>
        </w:rPr>
        <w:t>-sample-List-</w:t>
      </w:r>
      <w:proofErr w:type="spellStart"/>
      <w:r w:rsidRPr="00F417FC">
        <w:rPr>
          <w:rFonts w:ascii="Consolas" w:eastAsia="Times New Roman" w:hAnsi="Consolas" w:cs="Consolas"/>
          <w:color w:val="A31515"/>
          <w:sz w:val="16"/>
          <w:szCs w:val="16"/>
          <w:highlight w:val="white"/>
        </w:rPr>
        <w:t>DataCell</w:t>
      </w:r>
      <w:proofErr w:type="spellEnd"/>
      <w:r w:rsidRPr="00F417FC">
        <w:rPr>
          <w:rFonts w:ascii="Consolas" w:eastAsia="Times New Roman" w:hAnsi="Consolas" w:cs="Consolas"/>
          <w:color w:val="A31515"/>
          <w:sz w:val="16"/>
          <w:szCs w:val="16"/>
          <w:highlight w:val="white"/>
        </w:rPr>
        <w:t xml:space="preserve"> inner-grid-</w:t>
      </w:r>
      <w:proofErr w:type="spellStart"/>
      <w:r w:rsidRPr="00F417FC">
        <w:rPr>
          <w:rFonts w:ascii="Consolas" w:eastAsia="Times New Roman" w:hAnsi="Consolas" w:cs="Consolas"/>
          <w:color w:val="A31515"/>
          <w:sz w:val="16"/>
          <w:szCs w:val="16"/>
          <w:highlight w:val="white"/>
        </w:rPr>
        <w:t>cellPadding</w:t>
      </w:r>
      <w:proofErr w:type="spellEnd"/>
      <w:r w:rsidRPr="00F417FC">
        <w:rPr>
          <w:rFonts w:ascii="Consolas" w:eastAsia="Times New Roman" w:hAnsi="Consolas" w:cs="Consolas"/>
          <w:color w:val="A31515"/>
          <w:sz w:val="16"/>
          <w:szCs w:val="16"/>
          <w:highlight w:val="white"/>
        </w:rPr>
        <w:t>' /&gt;"</w:t>
      </w:r>
      <w:r w:rsidRPr="00F417FC">
        <w:rPr>
          <w:rFonts w:ascii="Consolas" w:eastAsia="Times New Roman" w:hAnsi="Consolas" w:cs="Consolas"/>
          <w:color w:val="000000"/>
          <w:sz w:val="16"/>
          <w:szCs w:val="16"/>
          <w:highlight w:val="white"/>
        </w:rPr>
        <w:t>);</w:t>
      </w:r>
    </w:p>
    <w:p w:rsidR="00F417FC" w:rsidRPr="00F417FC" w:rsidRDefault="00F417FC" w:rsidP="00F417FC">
      <w:pPr>
        <w:autoSpaceDE w:val="0"/>
        <w:autoSpaceDN w:val="0"/>
        <w:adjustRightInd w:val="0"/>
        <w:ind w:left="1440"/>
        <w:rPr>
          <w:rFonts w:ascii="Consolas" w:eastAsia="Times New Roman" w:hAnsi="Consolas" w:cs="Consolas"/>
          <w:color w:val="000000"/>
          <w:sz w:val="16"/>
          <w:szCs w:val="16"/>
          <w:highlight w:val="white"/>
        </w:rPr>
      </w:pPr>
      <w:r w:rsidRPr="00F417FC">
        <w:rPr>
          <w:rFonts w:ascii="Consolas" w:eastAsia="Times New Roman" w:hAnsi="Consolas" w:cs="Consolas"/>
          <w:color w:val="000000"/>
          <w:sz w:val="16"/>
          <w:szCs w:val="16"/>
          <w:highlight w:val="white"/>
        </w:rPr>
        <w:t xml:space="preserve">  </w:t>
      </w:r>
      <w:proofErr w:type="spellStart"/>
      <w:proofErr w:type="gramStart"/>
      <w:r w:rsidRPr="00F417FC">
        <w:rPr>
          <w:rFonts w:ascii="Consolas" w:eastAsia="Times New Roman" w:hAnsi="Consolas" w:cs="Consolas"/>
          <w:color w:val="0000FF"/>
          <w:sz w:val="16"/>
          <w:szCs w:val="16"/>
          <w:highlight w:val="white"/>
        </w:rPr>
        <w:t>var</w:t>
      </w:r>
      <w:proofErr w:type="spellEnd"/>
      <w:proofErr w:type="gramEnd"/>
      <w:r w:rsidRPr="00F417FC">
        <w:rPr>
          <w:rFonts w:ascii="Consolas" w:eastAsia="Times New Roman" w:hAnsi="Consolas" w:cs="Consolas"/>
          <w:color w:val="000000"/>
          <w:sz w:val="16"/>
          <w:szCs w:val="16"/>
          <w:highlight w:val="white"/>
        </w:rPr>
        <w:t xml:space="preserve"> </w:t>
      </w:r>
      <w:proofErr w:type="spellStart"/>
      <w:r w:rsidRPr="00F417FC">
        <w:rPr>
          <w:rFonts w:ascii="Consolas" w:eastAsia="Times New Roman" w:hAnsi="Consolas" w:cs="Consolas"/>
          <w:color w:val="000000"/>
          <w:sz w:val="16"/>
          <w:szCs w:val="16"/>
          <w:highlight w:val="white"/>
        </w:rPr>
        <w:t>attributeNameGridcellpadding</w:t>
      </w:r>
      <w:proofErr w:type="spellEnd"/>
      <w:r w:rsidRPr="00F417FC">
        <w:rPr>
          <w:rFonts w:ascii="Consolas" w:eastAsia="Times New Roman" w:hAnsi="Consolas" w:cs="Consolas"/>
          <w:color w:val="000000"/>
          <w:sz w:val="16"/>
          <w:szCs w:val="16"/>
          <w:highlight w:val="white"/>
        </w:rPr>
        <w:t xml:space="preserve"> = $(</w:t>
      </w:r>
      <w:r w:rsidRPr="00F417FC">
        <w:rPr>
          <w:rFonts w:ascii="Consolas" w:eastAsia="Times New Roman" w:hAnsi="Consolas" w:cs="Consolas"/>
          <w:color w:val="A31515"/>
          <w:sz w:val="16"/>
          <w:szCs w:val="16"/>
          <w:highlight w:val="white"/>
        </w:rPr>
        <w:t>"&lt;</w:t>
      </w:r>
      <w:proofErr w:type="spellStart"/>
      <w:r w:rsidRPr="00F417FC">
        <w:rPr>
          <w:rFonts w:ascii="Consolas" w:eastAsia="Times New Roman" w:hAnsi="Consolas" w:cs="Consolas"/>
          <w:color w:val="A31515"/>
          <w:sz w:val="16"/>
          <w:szCs w:val="16"/>
          <w:highlight w:val="white"/>
        </w:rPr>
        <w:t>nobr</w:t>
      </w:r>
      <w:proofErr w:type="spellEnd"/>
      <w:r w:rsidRPr="00F417FC">
        <w:rPr>
          <w:rFonts w:ascii="Consolas" w:eastAsia="Times New Roman" w:hAnsi="Consolas" w:cs="Consolas"/>
          <w:color w:val="A31515"/>
          <w:sz w:val="16"/>
          <w:szCs w:val="16"/>
          <w:highlight w:val="white"/>
        </w:rPr>
        <w:t xml:space="preserve"> class='</w:t>
      </w:r>
      <w:proofErr w:type="spellStart"/>
      <w:r w:rsidRPr="00F417FC">
        <w:rPr>
          <w:rFonts w:ascii="Consolas" w:eastAsia="Times New Roman" w:hAnsi="Consolas" w:cs="Consolas"/>
          <w:color w:val="A31515"/>
          <w:sz w:val="16"/>
          <w:szCs w:val="16"/>
          <w:highlight w:val="white"/>
        </w:rPr>
        <w:t>gridcellpadding</w:t>
      </w:r>
      <w:proofErr w:type="spellEnd"/>
      <w:r w:rsidRPr="00F417FC">
        <w:rPr>
          <w:rFonts w:ascii="Consolas" w:eastAsia="Times New Roman" w:hAnsi="Consolas" w:cs="Consolas"/>
          <w:color w:val="A31515"/>
          <w:sz w:val="16"/>
          <w:szCs w:val="16"/>
          <w:highlight w:val="white"/>
        </w:rPr>
        <w:t>' /&gt;"</w:t>
      </w:r>
      <w:r w:rsidRPr="00F417FC">
        <w:rPr>
          <w:rFonts w:ascii="Consolas" w:eastAsia="Times New Roman" w:hAnsi="Consolas" w:cs="Consolas"/>
          <w:color w:val="000000"/>
          <w:sz w:val="16"/>
          <w:szCs w:val="16"/>
          <w:highlight w:val="white"/>
        </w:rPr>
        <w:t>);</w:t>
      </w:r>
    </w:p>
    <w:p w:rsidR="00F417FC" w:rsidRPr="00F417FC" w:rsidRDefault="00F417FC" w:rsidP="00F417FC">
      <w:pPr>
        <w:autoSpaceDE w:val="0"/>
        <w:autoSpaceDN w:val="0"/>
        <w:adjustRightInd w:val="0"/>
        <w:ind w:left="1440"/>
        <w:rPr>
          <w:rFonts w:ascii="Consolas" w:eastAsia="Times New Roman" w:hAnsi="Consolas" w:cs="Consolas"/>
          <w:color w:val="000000"/>
          <w:sz w:val="16"/>
          <w:szCs w:val="16"/>
          <w:highlight w:val="white"/>
        </w:rPr>
      </w:pPr>
      <w:r w:rsidRPr="00F417FC">
        <w:rPr>
          <w:rFonts w:ascii="Consolas" w:eastAsia="Times New Roman" w:hAnsi="Consolas" w:cs="Consolas"/>
          <w:color w:val="000000"/>
          <w:sz w:val="16"/>
          <w:szCs w:val="16"/>
          <w:highlight w:val="white"/>
        </w:rPr>
        <w:t xml:space="preserve">  </w:t>
      </w:r>
      <w:proofErr w:type="spellStart"/>
      <w:proofErr w:type="gramStart"/>
      <w:r w:rsidRPr="00F417FC">
        <w:rPr>
          <w:rFonts w:ascii="Consolas" w:eastAsia="Times New Roman" w:hAnsi="Consolas" w:cs="Consolas"/>
          <w:color w:val="000000"/>
          <w:sz w:val="16"/>
          <w:szCs w:val="16"/>
          <w:highlight w:val="white"/>
        </w:rPr>
        <w:t>attributeNameGridcellpadding.attr</w:t>
      </w:r>
      <w:proofErr w:type="spellEnd"/>
      <w:r w:rsidRPr="00F417FC">
        <w:rPr>
          <w:rFonts w:ascii="Consolas" w:eastAsia="Times New Roman" w:hAnsi="Consolas" w:cs="Consolas"/>
          <w:color w:val="000000"/>
          <w:sz w:val="16"/>
          <w:szCs w:val="16"/>
          <w:highlight w:val="white"/>
        </w:rPr>
        <w:t>(</w:t>
      </w:r>
      <w:proofErr w:type="gramEnd"/>
      <w:r w:rsidRPr="00F417FC">
        <w:rPr>
          <w:rFonts w:ascii="Consolas" w:eastAsia="Times New Roman" w:hAnsi="Consolas" w:cs="Consolas"/>
          <w:color w:val="A31515"/>
          <w:sz w:val="16"/>
          <w:szCs w:val="16"/>
          <w:highlight w:val="white"/>
        </w:rPr>
        <w:t>"title"</w:t>
      </w:r>
      <w:r w:rsidRPr="00F417FC">
        <w:rPr>
          <w:rFonts w:ascii="Consolas" w:eastAsia="Times New Roman" w:hAnsi="Consolas" w:cs="Consolas"/>
          <w:color w:val="000000"/>
          <w:sz w:val="16"/>
          <w:szCs w:val="16"/>
          <w:highlight w:val="white"/>
        </w:rPr>
        <w:t xml:space="preserve">, </w:t>
      </w:r>
      <w:proofErr w:type="spellStart"/>
      <w:r w:rsidRPr="00F417FC">
        <w:rPr>
          <w:rFonts w:ascii="Consolas" w:eastAsia="Times New Roman" w:hAnsi="Consolas" w:cs="Consolas"/>
          <w:color w:val="000000"/>
          <w:sz w:val="16"/>
          <w:szCs w:val="16"/>
          <w:highlight w:val="white"/>
        </w:rPr>
        <w:t>record.attributeName</w:t>
      </w:r>
      <w:proofErr w:type="spellEnd"/>
      <w:r w:rsidRPr="00F417FC">
        <w:rPr>
          <w:rFonts w:ascii="Consolas" w:eastAsia="Times New Roman" w:hAnsi="Consolas" w:cs="Consolas"/>
          <w:color w:val="000000"/>
          <w:sz w:val="16"/>
          <w:szCs w:val="16"/>
          <w:highlight w:val="white"/>
        </w:rPr>
        <w:t>)</w:t>
      </w:r>
    </w:p>
    <w:p w:rsidR="00F417FC" w:rsidRPr="00F417FC" w:rsidRDefault="00F417FC" w:rsidP="00F417FC">
      <w:pPr>
        <w:autoSpaceDE w:val="0"/>
        <w:autoSpaceDN w:val="0"/>
        <w:adjustRightInd w:val="0"/>
        <w:ind w:left="1440"/>
        <w:rPr>
          <w:rFonts w:ascii="Consolas" w:eastAsia="Times New Roman" w:hAnsi="Consolas" w:cs="Consolas"/>
          <w:color w:val="000000"/>
          <w:sz w:val="16"/>
          <w:szCs w:val="16"/>
          <w:highlight w:val="white"/>
        </w:rPr>
      </w:pPr>
      <w:r w:rsidRPr="00F417FC">
        <w:rPr>
          <w:rFonts w:ascii="Consolas" w:eastAsia="Times New Roman" w:hAnsi="Consolas" w:cs="Consolas"/>
          <w:color w:val="000000"/>
          <w:sz w:val="16"/>
          <w:szCs w:val="16"/>
          <w:highlight w:val="white"/>
        </w:rPr>
        <w:t xml:space="preserve">  </w:t>
      </w:r>
      <w:proofErr w:type="spellStart"/>
      <w:proofErr w:type="gramStart"/>
      <w:r w:rsidRPr="00F417FC">
        <w:rPr>
          <w:rFonts w:ascii="Consolas" w:eastAsia="Times New Roman" w:hAnsi="Consolas" w:cs="Consolas"/>
          <w:color w:val="000000"/>
          <w:sz w:val="16"/>
          <w:szCs w:val="16"/>
          <w:highlight w:val="white"/>
        </w:rPr>
        <w:t>attributeNameGridcellpadding.text</w:t>
      </w:r>
      <w:proofErr w:type="spellEnd"/>
      <w:r w:rsidRPr="00F417FC">
        <w:rPr>
          <w:rFonts w:ascii="Consolas" w:eastAsia="Times New Roman" w:hAnsi="Consolas" w:cs="Consolas"/>
          <w:color w:val="000000"/>
          <w:sz w:val="16"/>
          <w:szCs w:val="16"/>
          <w:highlight w:val="white"/>
        </w:rPr>
        <w:t>(</w:t>
      </w:r>
      <w:proofErr w:type="spellStart"/>
      <w:proofErr w:type="gramEnd"/>
      <w:r w:rsidRPr="00F417FC">
        <w:rPr>
          <w:rFonts w:ascii="Consolas" w:eastAsia="Times New Roman" w:hAnsi="Consolas" w:cs="Consolas"/>
          <w:color w:val="000000"/>
          <w:sz w:val="16"/>
          <w:szCs w:val="16"/>
          <w:highlight w:val="white"/>
        </w:rPr>
        <w:t>record.attributeName</w:t>
      </w:r>
      <w:proofErr w:type="spellEnd"/>
      <w:r w:rsidRPr="00F417FC">
        <w:rPr>
          <w:rFonts w:ascii="Consolas" w:eastAsia="Times New Roman" w:hAnsi="Consolas" w:cs="Consolas"/>
          <w:color w:val="000000"/>
          <w:sz w:val="16"/>
          <w:szCs w:val="16"/>
          <w:highlight w:val="white"/>
        </w:rPr>
        <w:t>);</w:t>
      </w:r>
    </w:p>
    <w:p w:rsidR="00F417FC" w:rsidRPr="00F417FC" w:rsidRDefault="00F417FC" w:rsidP="00F417FC">
      <w:pPr>
        <w:autoSpaceDE w:val="0"/>
        <w:autoSpaceDN w:val="0"/>
        <w:adjustRightInd w:val="0"/>
        <w:ind w:left="1440"/>
        <w:rPr>
          <w:rFonts w:ascii="Consolas" w:eastAsia="Times New Roman" w:hAnsi="Consolas" w:cs="Consolas"/>
          <w:color w:val="000000"/>
          <w:sz w:val="16"/>
          <w:szCs w:val="16"/>
          <w:highlight w:val="white"/>
        </w:rPr>
      </w:pPr>
      <w:r w:rsidRPr="00F417FC">
        <w:rPr>
          <w:rFonts w:ascii="Consolas" w:eastAsia="Times New Roman" w:hAnsi="Consolas" w:cs="Consolas"/>
          <w:color w:val="000000"/>
          <w:sz w:val="16"/>
          <w:szCs w:val="16"/>
          <w:highlight w:val="white"/>
        </w:rPr>
        <w:t xml:space="preserve">  </w:t>
      </w:r>
      <w:proofErr w:type="spellStart"/>
      <w:proofErr w:type="gramStart"/>
      <w:r w:rsidRPr="00F417FC">
        <w:rPr>
          <w:rFonts w:ascii="Consolas" w:eastAsia="Times New Roman" w:hAnsi="Consolas" w:cs="Consolas"/>
          <w:color w:val="000000"/>
          <w:sz w:val="16"/>
          <w:szCs w:val="16"/>
          <w:highlight w:val="white"/>
        </w:rPr>
        <w:t>attributeNameCell.append</w:t>
      </w:r>
      <w:proofErr w:type="spellEnd"/>
      <w:r w:rsidRPr="00F417FC">
        <w:rPr>
          <w:rFonts w:ascii="Consolas" w:eastAsia="Times New Roman" w:hAnsi="Consolas" w:cs="Consolas"/>
          <w:color w:val="000000"/>
          <w:sz w:val="16"/>
          <w:szCs w:val="16"/>
          <w:highlight w:val="white"/>
        </w:rPr>
        <w:t>(</w:t>
      </w:r>
      <w:proofErr w:type="spellStart"/>
      <w:proofErr w:type="gramEnd"/>
      <w:r w:rsidRPr="00F417FC">
        <w:rPr>
          <w:rFonts w:ascii="Consolas" w:eastAsia="Times New Roman" w:hAnsi="Consolas" w:cs="Consolas"/>
          <w:color w:val="000000"/>
          <w:sz w:val="16"/>
          <w:szCs w:val="16"/>
          <w:highlight w:val="white"/>
        </w:rPr>
        <w:t>attributeNameGridcellpadding</w:t>
      </w:r>
      <w:proofErr w:type="spellEnd"/>
      <w:r w:rsidRPr="00F417FC">
        <w:rPr>
          <w:rFonts w:ascii="Consolas" w:eastAsia="Times New Roman" w:hAnsi="Consolas" w:cs="Consolas"/>
          <w:color w:val="000000"/>
          <w:sz w:val="16"/>
          <w:szCs w:val="16"/>
          <w:highlight w:val="white"/>
        </w:rPr>
        <w:t>);</w:t>
      </w:r>
    </w:p>
    <w:p w:rsidR="00F417FC" w:rsidRPr="00F417FC" w:rsidRDefault="00F417FC" w:rsidP="00F417FC">
      <w:pPr>
        <w:ind w:left="1440"/>
        <w:rPr>
          <w:rFonts w:eastAsia="Times New Roman"/>
          <w:sz w:val="16"/>
          <w:szCs w:val="16"/>
        </w:rPr>
      </w:pPr>
      <w:r w:rsidRPr="00F417FC">
        <w:rPr>
          <w:rFonts w:ascii="Consolas" w:eastAsia="Times New Roman" w:hAnsi="Consolas" w:cs="Consolas"/>
          <w:color w:val="000000"/>
          <w:sz w:val="16"/>
          <w:szCs w:val="16"/>
          <w:highlight w:val="white"/>
        </w:rPr>
        <w:lastRenderedPageBreak/>
        <w:t xml:space="preserve">  </w:t>
      </w:r>
      <w:proofErr w:type="spellStart"/>
      <w:proofErr w:type="gramStart"/>
      <w:r w:rsidRPr="00F417FC">
        <w:rPr>
          <w:rFonts w:ascii="Consolas" w:eastAsia="Times New Roman" w:hAnsi="Consolas" w:cs="Consolas"/>
          <w:color w:val="000000"/>
          <w:sz w:val="16"/>
          <w:szCs w:val="16"/>
          <w:highlight w:val="white"/>
        </w:rPr>
        <w:t>row.append</w:t>
      </w:r>
      <w:proofErr w:type="spellEnd"/>
      <w:r w:rsidRPr="00F417FC">
        <w:rPr>
          <w:rFonts w:ascii="Consolas" w:eastAsia="Times New Roman" w:hAnsi="Consolas" w:cs="Consolas"/>
          <w:color w:val="000000"/>
          <w:sz w:val="16"/>
          <w:szCs w:val="16"/>
          <w:highlight w:val="white"/>
        </w:rPr>
        <w:t>(</w:t>
      </w:r>
      <w:proofErr w:type="spellStart"/>
      <w:proofErr w:type="gramEnd"/>
      <w:r w:rsidRPr="00F417FC">
        <w:rPr>
          <w:rFonts w:ascii="Consolas" w:eastAsia="Times New Roman" w:hAnsi="Consolas" w:cs="Consolas"/>
          <w:color w:val="000000"/>
          <w:sz w:val="16"/>
          <w:szCs w:val="16"/>
          <w:highlight w:val="white"/>
        </w:rPr>
        <w:t>attributeNameCell</w:t>
      </w:r>
      <w:proofErr w:type="spellEnd"/>
      <w:r w:rsidRPr="00F417FC">
        <w:rPr>
          <w:rFonts w:ascii="Consolas" w:eastAsia="Times New Roman" w:hAnsi="Consolas" w:cs="Consolas"/>
          <w:color w:val="000000"/>
          <w:sz w:val="16"/>
          <w:szCs w:val="16"/>
          <w:highlight w:val="white"/>
        </w:rPr>
        <w:t>);</w:t>
      </w:r>
    </w:p>
    <w:p w:rsidR="00F417FC" w:rsidRDefault="00F417FC" w:rsidP="00F417FC">
      <w:pPr>
        <w:ind w:left="720"/>
        <w:rPr>
          <w:rFonts w:eastAsia="Times New Roman"/>
        </w:rPr>
      </w:pPr>
      <w:r>
        <w:rPr>
          <w:rFonts w:eastAsia="Times New Roman"/>
        </w:rPr>
        <w:t>You will probably be able to use find/replace within each column to give each variable a unique name based on the name of the attribute you want to display.</w:t>
      </w:r>
    </w:p>
    <w:p w:rsidR="00F417FC" w:rsidRDefault="009B069B" w:rsidP="00F417FC">
      <w:pPr>
        <w:pStyle w:val="ListParagraph"/>
        <w:numPr>
          <w:ilvl w:val="0"/>
          <w:numId w:val="6"/>
        </w:numPr>
        <w:rPr>
          <w:rFonts w:eastAsia="Times New Roman"/>
        </w:rPr>
      </w:pPr>
      <w:r>
        <w:rPr>
          <w:rFonts w:eastAsia="Times New Roman"/>
        </w:rPr>
        <w:t xml:space="preserve">After you have edited the HTML and JS files, create web resources using them, and then configure event handlers for the form as described in </w:t>
      </w:r>
      <w:hyperlink w:anchor="_How_to_use" w:history="1">
        <w:r w:rsidRPr="009B069B">
          <w:rPr>
            <w:rStyle w:val="Hyperlink"/>
            <w:rFonts w:eastAsia="Times New Roman"/>
          </w:rPr>
          <w:t>How to use the components in this sample</w:t>
        </w:r>
      </w:hyperlink>
      <w:r>
        <w:rPr>
          <w:rFonts w:eastAsia="Times New Roman"/>
        </w:rPr>
        <w:t>.</w:t>
      </w:r>
    </w:p>
    <w:p w:rsidR="009B069B" w:rsidRPr="009B069B" w:rsidRDefault="009B069B" w:rsidP="009B069B">
      <w:pPr>
        <w:pStyle w:val="Heading1"/>
      </w:pPr>
      <w:bookmarkStart w:id="8" w:name="_Toc365965461"/>
      <w:r>
        <w:t>How this sample works</w:t>
      </w:r>
      <w:bookmarkEnd w:id="8"/>
    </w:p>
    <w:p w:rsidR="003C5694" w:rsidRDefault="009B069B" w:rsidP="00EB2ACF">
      <w:pPr>
        <w:rPr>
          <w:rFonts w:eastAsia="Times New Roman"/>
        </w:rPr>
      </w:pPr>
      <w:r>
        <w:rPr>
          <w:rFonts w:eastAsia="Times New Roman"/>
        </w:rPr>
        <w:t xml:space="preserve">This section will walk through the code found in the </w:t>
      </w:r>
      <w:r w:rsidRPr="004A783E">
        <w:rPr>
          <w:rFonts w:eastAsia="Times New Roman"/>
          <w:b/>
        </w:rPr>
        <w:t>SDK.DuplicateDetection.js</w:t>
      </w:r>
      <w:r w:rsidR="003C5694">
        <w:rPr>
          <w:rFonts w:eastAsia="Times New Roman"/>
        </w:rPr>
        <w:t xml:space="preserve"> </w:t>
      </w:r>
      <w:r>
        <w:rPr>
          <w:rFonts w:eastAsia="Times New Roman"/>
        </w:rPr>
        <w:t>and explain the logic used in the sample.</w:t>
      </w:r>
      <w:r w:rsidR="003C5694">
        <w:rPr>
          <w:rFonts w:eastAsia="Times New Roman"/>
        </w:rPr>
        <w:t xml:space="preserve"> </w:t>
      </w:r>
    </w:p>
    <w:p w:rsidR="003C5694" w:rsidRDefault="003C5694" w:rsidP="00EB2ACF">
      <w:pPr>
        <w:rPr>
          <w:rFonts w:eastAsia="Times New Roman"/>
        </w:rPr>
      </w:pPr>
    </w:p>
    <w:p w:rsidR="003C5694" w:rsidRPr="003C5694" w:rsidRDefault="003C5694" w:rsidP="00EB2ACF">
      <w:pPr>
        <w:rPr>
          <w:rFonts w:eastAsia="Times New Roman"/>
          <w:b/>
        </w:rPr>
      </w:pPr>
      <w:r w:rsidRPr="003C5694">
        <w:rPr>
          <w:rFonts w:eastAsia="Times New Roman"/>
          <w:b/>
        </w:rPr>
        <w:t>Note:</w:t>
      </w:r>
    </w:p>
    <w:p w:rsidR="0094554E" w:rsidRPr="003C5694" w:rsidRDefault="003C5694" w:rsidP="00EB2ACF">
      <w:pPr>
        <w:rPr>
          <w:rFonts w:eastAsia="Times New Roman"/>
        </w:rPr>
      </w:pPr>
      <w:r>
        <w:rPr>
          <w:rFonts w:eastAsia="Times New Roman"/>
        </w:rPr>
        <w:t xml:space="preserve">Unless otherwise stated, each object uses </w:t>
      </w:r>
      <w:proofErr w:type="spellStart"/>
      <w:r w:rsidRPr="004A783E">
        <w:rPr>
          <w:rFonts w:eastAsia="Times New Roman"/>
          <w:b/>
        </w:rPr>
        <w:t>SDK.DuplicateDetection</w:t>
      </w:r>
      <w:proofErr w:type="spellEnd"/>
      <w:r>
        <w:rPr>
          <w:rFonts w:eastAsia="Times New Roman"/>
        </w:rPr>
        <w:t xml:space="preserve"> as a namespace.</w:t>
      </w:r>
    </w:p>
    <w:p w:rsidR="009B069B" w:rsidRDefault="009B069B" w:rsidP="00EB2ACF">
      <w:pPr>
        <w:rPr>
          <w:rFonts w:eastAsia="Times New Roman"/>
        </w:rPr>
      </w:pPr>
    </w:p>
    <w:p w:rsidR="009B069B" w:rsidRDefault="00E31E95" w:rsidP="003C5694">
      <w:pPr>
        <w:spacing w:after="120"/>
        <w:rPr>
          <w:rFonts w:eastAsia="Times New Roman"/>
        </w:rPr>
      </w:pPr>
      <w:r>
        <w:rPr>
          <w:rFonts w:eastAsia="Times New Roman"/>
        </w:rPr>
        <w:t xml:space="preserve">When a save occurs the </w:t>
      </w:r>
      <w:proofErr w:type="spellStart"/>
      <w:r w:rsidRPr="004A783E">
        <w:rPr>
          <w:rFonts w:eastAsia="Times New Roman"/>
          <w:b/>
        </w:rPr>
        <w:t>onSave</w:t>
      </w:r>
      <w:proofErr w:type="spellEnd"/>
      <w:r>
        <w:rPr>
          <w:rFonts w:eastAsia="Times New Roman"/>
        </w:rPr>
        <w:t xml:space="preserve"> function executes.</w:t>
      </w:r>
    </w:p>
    <w:p w:rsidR="003C5694" w:rsidRDefault="00E31E95" w:rsidP="003C5694">
      <w:pPr>
        <w:spacing w:after="120"/>
        <w:rPr>
          <w:rFonts w:eastAsia="Times New Roman"/>
        </w:rPr>
      </w:pPr>
      <w:r>
        <w:rPr>
          <w:rFonts w:eastAsia="Times New Roman"/>
        </w:rPr>
        <w:t xml:space="preserve">If the </w:t>
      </w:r>
      <w:proofErr w:type="spellStart"/>
      <w:r w:rsidRPr="004A783E">
        <w:rPr>
          <w:rFonts w:eastAsia="Times New Roman"/>
          <w:b/>
        </w:rPr>
        <w:t>disableAutoSave</w:t>
      </w:r>
      <w:proofErr w:type="spellEnd"/>
      <w:r>
        <w:rPr>
          <w:rFonts w:eastAsia="Times New Roman"/>
        </w:rPr>
        <w:t xml:space="preserve"> configuration parameter is true, the automatic save that occurs after 30 seconds is disabled.</w:t>
      </w:r>
    </w:p>
    <w:p w:rsidR="00E31E95" w:rsidRDefault="00E31E95" w:rsidP="003C5694">
      <w:pPr>
        <w:spacing w:after="120"/>
        <w:rPr>
          <w:rFonts w:eastAsia="Times New Roman"/>
        </w:rPr>
      </w:pPr>
      <w:r>
        <w:rPr>
          <w:rFonts w:eastAsia="Times New Roman"/>
        </w:rPr>
        <w:t xml:space="preserve">After some code verifies that all the expected parameters are present and of the correct type, the type of form is checked. </w:t>
      </w:r>
      <w:r w:rsidR="00671C92">
        <w:rPr>
          <w:rFonts w:eastAsia="Times New Roman"/>
        </w:rPr>
        <w:t>Duplicate detection logic is only applied to the create form.</w:t>
      </w:r>
    </w:p>
    <w:p w:rsidR="00E31E95" w:rsidRDefault="00E31E95" w:rsidP="003C5694">
      <w:pPr>
        <w:spacing w:after="120"/>
        <w:rPr>
          <w:rFonts w:eastAsia="Times New Roman"/>
        </w:rPr>
      </w:pPr>
      <w:r>
        <w:rPr>
          <w:rFonts w:eastAsia="Times New Roman"/>
        </w:rPr>
        <w:t xml:space="preserve">The </w:t>
      </w:r>
      <w:proofErr w:type="spellStart"/>
      <w:r w:rsidRPr="004A783E">
        <w:rPr>
          <w:rFonts w:eastAsia="Times New Roman"/>
          <w:b/>
        </w:rPr>
        <w:t>saveMode</w:t>
      </w:r>
      <w:proofErr w:type="spellEnd"/>
      <w:r>
        <w:rPr>
          <w:rFonts w:eastAsia="Times New Roman"/>
        </w:rPr>
        <w:t xml:space="preserve"> is captured in case the save is allowed. Only </w:t>
      </w:r>
      <w:r w:rsidR="003C5694">
        <w:rPr>
          <w:rFonts w:eastAsia="Times New Roman"/>
        </w:rPr>
        <w:t>‘</w:t>
      </w:r>
      <w:proofErr w:type="spellStart"/>
      <w:r w:rsidRPr="003C5694">
        <w:rPr>
          <w:rFonts w:eastAsia="Times New Roman"/>
        </w:rPr>
        <w:t>saveandclose</w:t>
      </w:r>
      <w:proofErr w:type="spellEnd"/>
      <w:r w:rsidR="003C5694">
        <w:rPr>
          <w:rFonts w:eastAsia="Times New Roman"/>
        </w:rPr>
        <w:t>’</w:t>
      </w:r>
      <w:r>
        <w:rPr>
          <w:rFonts w:eastAsia="Times New Roman"/>
        </w:rPr>
        <w:t xml:space="preserve"> an</w:t>
      </w:r>
      <w:r w:rsidR="004A783E">
        <w:rPr>
          <w:rFonts w:eastAsia="Times New Roman"/>
        </w:rPr>
        <w:t>d</w:t>
      </w:r>
      <w:r>
        <w:rPr>
          <w:rFonts w:eastAsia="Times New Roman"/>
        </w:rPr>
        <w:t xml:space="preserve"> </w:t>
      </w:r>
      <w:r w:rsidR="003C5694">
        <w:rPr>
          <w:rFonts w:eastAsia="Times New Roman"/>
        </w:rPr>
        <w:t>‘</w:t>
      </w:r>
      <w:proofErr w:type="spellStart"/>
      <w:r w:rsidRPr="003C5694">
        <w:rPr>
          <w:rFonts w:eastAsia="Times New Roman"/>
        </w:rPr>
        <w:t>saveandnew</w:t>
      </w:r>
      <w:proofErr w:type="spellEnd"/>
      <w:r w:rsidR="003C5694">
        <w:rPr>
          <w:rFonts w:eastAsia="Times New Roman"/>
        </w:rPr>
        <w:t xml:space="preserve">’ </w:t>
      </w:r>
      <w:r>
        <w:rPr>
          <w:rFonts w:eastAsia="Times New Roman"/>
        </w:rPr>
        <w:t>modes can be used</w:t>
      </w:r>
      <w:r w:rsidR="004A783E">
        <w:rPr>
          <w:rFonts w:eastAsia="Times New Roman"/>
        </w:rPr>
        <w:t xml:space="preserve">, so if those were the </w:t>
      </w:r>
      <w:proofErr w:type="spellStart"/>
      <w:r w:rsidR="004A783E" w:rsidRPr="003C5694">
        <w:rPr>
          <w:rFonts w:eastAsia="Times New Roman"/>
          <w:b/>
        </w:rPr>
        <w:t>saveMode</w:t>
      </w:r>
      <w:proofErr w:type="spellEnd"/>
      <w:r>
        <w:rPr>
          <w:rFonts w:eastAsia="Times New Roman"/>
        </w:rPr>
        <w:t>, they will be applied if the save is allowed.</w:t>
      </w:r>
    </w:p>
    <w:p w:rsidR="00E31E95" w:rsidRDefault="00E31E95" w:rsidP="003C5694">
      <w:pPr>
        <w:spacing w:after="120"/>
        <w:rPr>
          <w:rFonts w:eastAsia="Times New Roman"/>
        </w:rPr>
      </w:pPr>
      <w:r>
        <w:rPr>
          <w:rFonts w:eastAsia="Times New Roman"/>
        </w:rPr>
        <w:t xml:space="preserve">There is a global variable called </w:t>
      </w:r>
      <w:proofErr w:type="spellStart"/>
      <w:r w:rsidRPr="004A783E">
        <w:rPr>
          <w:rFonts w:eastAsia="Times New Roman"/>
          <w:b/>
        </w:rPr>
        <w:t>allowSave</w:t>
      </w:r>
      <w:proofErr w:type="spellEnd"/>
      <w:r>
        <w:rPr>
          <w:rFonts w:eastAsia="Times New Roman"/>
        </w:rPr>
        <w:t xml:space="preserve">. By default this is false so that save can be prevented until it is determined that the record is not a duplicate. If </w:t>
      </w:r>
      <w:proofErr w:type="spellStart"/>
      <w:r w:rsidRPr="004A783E">
        <w:rPr>
          <w:rFonts w:eastAsia="Times New Roman"/>
          <w:b/>
        </w:rPr>
        <w:t>allowSave</w:t>
      </w:r>
      <w:proofErr w:type="spellEnd"/>
      <w:r>
        <w:rPr>
          <w:rFonts w:eastAsia="Times New Roman"/>
        </w:rPr>
        <w:t xml:space="preserve"> is true the save will occur uninterrupted. If it is false, the save is prevented and the attributes passed in the </w:t>
      </w:r>
      <w:r w:rsidRPr="00EB2ACF">
        <w:rPr>
          <w:rFonts w:eastAsia="Times New Roman"/>
          <w:b/>
        </w:rPr>
        <w:t>attributeParams</w:t>
      </w:r>
      <w:r>
        <w:rPr>
          <w:rFonts w:eastAsia="Times New Roman"/>
          <w:b/>
        </w:rPr>
        <w:t xml:space="preserve"> </w:t>
      </w:r>
      <w:r>
        <w:rPr>
          <w:rFonts w:eastAsia="Times New Roman"/>
        </w:rPr>
        <w:t xml:space="preserve">parameter are processed using an </w:t>
      </w:r>
      <w:r w:rsidRPr="004A783E">
        <w:rPr>
          <w:rFonts w:eastAsia="Times New Roman"/>
          <w:b/>
        </w:rPr>
        <w:t>Attribute</w:t>
      </w:r>
      <w:r>
        <w:rPr>
          <w:rFonts w:eastAsia="Times New Roman"/>
        </w:rPr>
        <w:t xml:space="preserve"> </w:t>
      </w:r>
      <w:r w:rsidR="003C5694">
        <w:rPr>
          <w:rFonts w:eastAsia="Times New Roman"/>
        </w:rPr>
        <w:t>function</w:t>
      </w:r>
      <w:r>
        <w:rPr>
          <w:rFonts w:eastAsia="Times New Roman"/>
        </w:rPr>
        <w:t>. This</w:t>
      </w:r>
      <w:r w:rsidR="004A783E">
        <w:rPr>
          <w:rFonts w:eastAsia="Times New Roman"/>
        </w:rPr>
        <w:t xml:space="preserve"> function serves as a class that captures the value and type of the attribute. It has an override to the </w:t>
      </w:r>
      <w:proofErr w:type="spellStart"/>
      <w:r w:rsidR="004A783E" w:rsidRPr="004A783E">
        <w:rPr>
          <w:rFonts w:eastAsia="Times New Roman"/>
          <w:b/>
        </w:rPr>
        <w:t>toString</w:t>
      </w:r>
      <w:proofErr w:type="spellEnd"/>
      <w:r w:rsidR="004A783E">
        <w:rPr>
          <w:rFonts w:eastAsia="Times New Roman"/>
        </w:rPr>
        <w:t xml:space="preserve"> function to generate the appropriate XML when they are used in a SOAP request.</w:t>
      </w:r>
    </w:p>
    <w:p w:rsidR="004A783E" w:rsidRDefault="004A783E" w:rsidP="003C5694">
      <w:pPr>
        <w:spacing w:after="120"/>
        <w:rPr>
          <w:rFonts w:eastAsia="Times New Roman"/>
        </w:rPr>
      </w:pPr>
      <w:r>
        <w:rPr>
          <w:rFonts w:eastAsia="Times New Roman"/>
        </w:rPr>
        <w:t>The array of attributes and other parameters are</w:t>
      </w:r>
      <w:r w:rsidR="003C5694">
        <w:rPr>
          <w:rFonts w:eastAsia="Times New Roman"/>
        </w:rPr>
        <w:t xml:space="preserve"> passed to the constructor of a </w:t>
      </w:r>
      <w:r w:rsidRPr="004A783E">
        <w:rPr>
          <w:rFonts w:eastAsia="Times New Roman"/>
          <w:b/>
        </w:rPr>
        <w:t>Request</w:t>
      </w:r>
      <w:r>
        <w:rPr>
          <w:rFonts w:eastAsia="Times New Roman"/>
        </w:rPr>
        <w:t xml:space="preserve"> function that serves as a class to prepare to execute a </w:t>
      </w:r>
      <w:proofErr w:type="spellStart"/>
      <w:r w:rsidRPr="004A783E">
        <w:rPr>
          <w:rFonts w:eastAsia="Times New Roman"/>
          <w:b/>
        </w:rPr>
        <w:t>RetrieveDuplicatesRequest</w:t>
      </w:r>
      <w:proofErr w:type="spellEnd"/>
      <w:r>
        <w:rPr>
          <w:rFonts w:eastAsia="Times New Roman"/>
        </w:rPr>
        <w:t xml:space="preserve"> message using the SOAP endpoint.</w:t>
      </w:r>
    </w:p>
    <w:p w:rsidR="004A783E" w:rsidRDefault="004A783E" w:rsidP="003C5694">
      <w:pPr>
        <w:spacing w:after="120"/>
        <w:rPr>
          <w:rFonts w:eastAsia="Times New Roman"/>
        </w:rPr>
      </w:pPr>
      <w:r>
        <w:rPr>
          <w:rFonts w:eastAsia="Times New Roman"/>
        </w:rPr>
        <w:t>This message allows for setting pages to retrieve paged data, but this capability is not used in this sample. Only the first 50 detected duplicates will be returned. This sample has no capability to retrieve additional pages.</w:t>
      </w:r>
    </w:p>
    <w:p w:rsidR="004A783E" w:rsidRDefault="004A783E" w:rsidP="003C5694">
      <w:pPr>
        <w:spacing w:after="120"/>
        <w:rPr>
          <w:rFonts w:eastAsia="Times New Roman"/>
        </w:rPr>
      </w:pPr>
      <w:r>
        <w:rPr>
          <w:rFonts w:eastAsia="Times New Roman"/>
        </w:rPr>
        <w:t xml:space="preserve">The </w:t>
      </w:r>
      <w:r w:rsidRPr="004A783E">
        <w:rPr>
          <w:rFonts w:eastAsia="Times New Roman"/>
          <w:b/>
        </w:rPr>
        <w:t>Request</w:t>
      </w:r>
      <w:r>
        <w:rPr>
          <w:rFonts w:eastAsia="Times New Roman"/>
          <w:b/>
        </w:rPr>
        <w:t xml:space="preserve"> </w:t>
      </w:r>
      <w:r>
        <w:rPr>
          <w:rFonts w:eastAsia="Times New Roman"/>
        </w:rPr>
        <w:t xml:space="preserve">class has an </w:t>
      </w:r>
      <w:r w:rsidRPr="0010365B">
        <w:rPr>
          <w:rFonts w:eastAsia="Times New Roman"/>
          <w:b/>
        </w:rPr>
        <w:t>Execute</w:t>
      </w:r>
      <w:r>
        <w:rPr>
          <w:rFonts w:eastAsia="Times New Roman"/>
        </w:rPr>
        <w:t xml:space="preserve"> method that leverages </w:t>
      </w:r>
      <w:r w:rsidR="00671C92">
        <w:rPr>
          <w:rFonts w:eastAsia="Times New Roman"/>
        </w:rPr>
        <w:t>an</w:t>
      </w:r>
      <w:r>
        <w:rPr>
          <w:rFonts w:eastAsia="Times New Roman"/>
        </w:rPr>
        <w:t xml:space="preserve"> </w:t>
      </w:r>
      <w:proofErr w:type="spellStart"/>
      <w:r w:rsidRPr="00DD7B5E">
        <w:rPr>
          <w:rFonts w:eastAsia="Times New Roman"/>
          <w:b/>
        </w:rPr>
        <w:t>SDK.Sample.SOAP.Execute</w:t>
      </w:r>
      <w:proofErr w:type="spellEnd"/>
      <w:r w:rsidR="00DD7B5E">
        <w:rPr>
          <w:rFonts w:eastAsia="Times New Roman"/>
        </w:rPr>
        <w:t xml:space="preserve"> class to perform the actual request. This class accepts the </w:t>
      </w:r>
      <w:proofErr w:type="spellStart"/>
      <w:r w:rsidR="00DD7B5E" w:rsidRPr="003C5694">
        <w:rPr>
          <w:rFonts w:eastAsia="Times New Roman"/>
          <w:b/>
        </w:rPr>
        <w:t>requestXML</w:t>
      </w:r>
      <w:proofErr w:type="spellEnd"/>
      <w:r w:rsidR="00DD7B5E">
        <w:rPr>
          <w:rFonts w:eastAsia="Times New Roman"/>
        </w:rPr>
        <w:t xml:space="preserve"> as well as callback functions and a pointer to a class that can be used to process the response. In this case the </w:t>
      </w:r>
      <w:r w:rsidR="00DD7B5E" w:rsidRPr="00DD7B5E">
        <w:rPr>
          <w:rFonts w:eastAsia="Times New Roman"/>
          <w:b/>
        </w:rPr>
        <w:t>Response</w:t>
      </w:r>
      <w:r w:rsidR="00DD7B5E">
        <w:rPr>
          <w:rFonts w:eastAsia="Times New Roman"/>
        </w:rPr>
        <w:t xml:space="preserve"> class is responsible for parsing the XML returned and providing a single public method (</w:t>
      </w:r>
      <w:proofErr w:type="spellStart"/>
      <w:r w:rsidR="00DD7B5E" w:rsidRPr="00DD7B5E">
        <w:rPr>
          <w:rFonts w:eastAsia="Times New Roman"/>
          <w:b/>
        </w:rPr>
        <w:t>getDuplicateRecords</w:t>
      </w:r>
      <w:proofErr w:type="spellEnd"/>
      <w:r w:rsidR="00DD7B5E">
        <w:rPr>
          <w:rFonts w:eastAsia="Times New Roman"/>
        </w:rPr>
        <w:t>) to receive the data as an array JavaScript objects. The</w:t>
      </w:r>
      <w:r w:rsidR="006A645A">
        <w:rPr>
          <w:rFonts w:eastAsia="Times New Roman"/>
        </w:rPr>
        <w:t xml:space="preserve"> </w:t>
      </w:r>
      <w:r w:rsidR="00DD7B5E" w:rsidRPr="00DD7B5E">
        <w:rPr>
          <w:rFonts w:eastAsia="Times New Roman"/>
          <w:b/>
        </w:rPr>
        <w:t>Response</w:t>
      </w:r>
      <w:r w:rsidR="00DD7B5E">
        <w:rPr>
          <w:rFonts w:eastAsia="Times New Roman"/>
        </w:rPr>
        <w:t xml:space="preserve"> class contains a number of internal functions used to process the XML returned. The internal </w:t>
      </w:r>
      <w:r w:rsidR="00DD7B5E" w:rsidRPr="00DD7B5E">
        <w:rPr>
          <w:rFonts w:eastAsia="Times New Roman"/>
          <w:b/>
        </w:rPr>
        <w:lastRenderedPageBreak/>
        <w:t>_</w:t>
      </w:r>
      <w:proofErr w:type="spellStart"/>
      <w:r w:rsidR="00DD7B5E" w:rsidRPr="00DD7B5E">
        <w:rPr>
          <w:rFonts w:eastAsia="Times New Roman"/>
          <w:b/>
        </w:rPr>
        <w:t>objectifyRecord</w:t>
      </w:r>
      <w:proofErr w:type="spellEnd"/>
      <w:r w:rsidR="00DD7B5E">
        <w:rPr>
          <w:rFonts w:eastAsia="Times New Roman"/>
        </w:rPr>
        <w:t xml:space="preserve"> function leverages the attribute definitions that were passed through to generate JavaScript objects with properties that can be displayed in the grid. Rather than </w:t>
      </w:r>
      <w:r w:rsidR="003C5694">
        <w:rPr>
          <w:rFonts w:eastAsia="Times New Roman"/>
        </w:rPr>
        <w:t>setting each</w:t>
      </w:r>
      <w:r w:rsidR="00DD7B5E">
        <w:rPr>
          <w:rFonts w:eastAsia="Times New Roman"/>
        </w:rPr>
        <w:t xml:space="preserve"> attribute to the </w:t>
      </w:r>
      <w:bookmarkStart w:id="9" w:name="_GoBack"/>
      <w:r w:rsidR="00DD7B5E">
        <w:rPr>
          <w:rFonts w:eastAsia="Times New Roman"/>
        </w:rPr>
        <w:t xml:space="preserve">matching </w:t>
      </w:r>
      <w:bookmarkEnd w:id="9"/>
      <w:r w:rsidR="00DD7B5E">
        <w:rPr>
          <w:rFonts w:eastAsia="Times New Roman"/>
        </w:rPr>
        <w:t xml:space="preserve">type, this function leverages the data in the </w:t>
      </w:r>
      <w:proofErr w:type="spellStart"/>
      <w:r w:rsidR="00DD7B5E" w:rsidRPr="00DD7B5E">
        <w:rPr>
          <w:rFonts w:eastAsia="Times New Roman"/>
          <w:b/>
        </w:rPr>
        <w:t>FormattedValues</w:t>
      </w:r>
      <w:proofErr w:type="spellEnd"/>
      <w:r w:rsidR="00DD7B5E">
        <w:rPr>
          <w:rFonts w:eastAsia="Times New Roman"/>
        </w:rPr>
        <w:t xml:space="preserve"> collection to set string values for types like </w:t>
      </w:r>
      <w:proofErr w:type="spellStart"/>
      <w:r w:rsidR="00DD7B5E">
        <w:rPr>
          <w:rFonts w:eastAsia="Times New Roman"/>
        </w:rPr>
        <w:t>optionSets</w:t>
      </w:r>
      <w:proofErr w:type="spellEnd"/>
      <w:r w:rsidR="00DD7B5E">
        <w:rPr>
          <w:rFonts w:eastAsia="Times New Roman"/>
        </w:rPr>
        <w:t xml:space="preserve"> where the data is an integer but a corresponding label is included in the </w:t>
      </w:r>
      <w:proofErr w:type="spellStart"/>
      <w:r w:rsidR="00DD7B5E" w:rsidRPr="00DD7B5E">
        <w:rPr>
          <w:rFonts w:eastAsia="Times New Roman"/>
          <w:b/>
        </w:rPr>
        <w:t>FormattedValues</w:t>
      </w:r>
      <w:proofErr w:type="spellEnd"/>
      <w:r w:rsidR="00DD7B5E">
        <w:rPr>
          <w:rFonts w:eastAsia="Times New Roman"/>
        </w:rPr>
        <w:t xml:space="preserve"> collection.</w:t>
      </w:r>
    </w:p>
    <w:p w:rsidR="00DD7B5E" w:rsidRDefault="00DD7B5E" w:rsidP="003C5694">
      <w:pPr>
        <w:spacing w:after="120"/>
        <w:rPr>
          <w:rFonts w:eastAsia="Times New Roman"/>
        </w:rPr>
      </w:pPr>
      <w:r>
        <w:rPr>
          <w:rFonts w:eastAsia="Times New Roman"/>
        </w:rPr>
        <w:t xml:space="preserve">The </w:t>
      </w:r>
      <w:proofErr w:type="spellStart"/>
      <w:r w:rsidRPr="003C5694">
        <w:rPr>
          <w:rFonts w:eastAsia="Times New Roman"/>
          <w:b/>
        </w:rPr>
        <w:t>onSave</w:t>
      </w:r>
      <w:proofErr w:type="spellEnd"/>
      <w:r w:rsidR="003C5694">
        <w:rPr>
          <w:rFonts w:eastAsia="Times New Roman"/>
        </w:rPr>
        <w:t xml:space="preserve"> function is complete</w:t>
      </w:r>
      <w:r w:rsidR="0010365B">
        <w:rPr>
          <w:rFonts w:eastAsia="Times New Roman"/>
        </w:rPr>
        <w:t xml:space="preserve"> when it uses the </w:t>
      </w:r>
      <w:proofErr w:type="spellStart"/>
      <w:r w:rsidR="0010365B" w:rsidRPr="004A783E">
        <w:rPr>
          <w:rFonts w:eastAsia="Times New Roman"/>
          <w:b/>
        </w:rPr>
        <w:t>Request</w:t>
      </w:r>
      <w:r w:rsidR="0010365B">
        <w:rPr>
          <w:rFonts w:eastAsia="Times New Roman"/>
          <w:b/>
        </w:rPr>
        <w:t>.Execute</w:t>
      </w:r>
      <w:proofErr w:type="spellEnd"/>
      <w:r w:rsidR="0010365B" w:rsidRPr="0010365B">
        <w:rPr>
          <w:rFonts w:eastAsia="Times New Roman"/>
        </w:rPr>
        <w:t xml:space="preserve"> method</w:t>
      </w:r>
      <w:r w:rsidR="0010365B">
        <w:rPr>
          <w:rFonts w:eastAsia="Times New Roman"/>
        </w:rPr>
        <w:t xml:space="preserve"> and specifies that</w:t>
      </w:r>
      <w:r w:rsidR="006A645A">
        <w:rPr>
          <w:rFonts w:eastAsia="Times New Roman"/>
          <w:b/>
        </w:rPr>
        <w:t xml:space="preserve"> </w:t>
      </w:r>
      <w:proofErr w:type="spellStart"/>
      <w:r w:rsidR="0010365B" w:rsidRPr="0010365B">
        <w:rPr>
          <w:rFonts w:eastAsia="Times New Roman"/>
          <w:b/>
        </w:rPr>
        <w:t>manageDuplicates</w:t>
      </w:r>
      <w:proofErr w:type="spellEnd"/>
      <w:r w:rsidR="0010365B">
        <w:rPr>
          <w:rFonts w:eastAsia="Times New Roman"/>
        </w:rPr>
        <w:t xml:space="preserve"> is the </w:t>
      </w:r>
      <w:proofErr w:type="spellStart"/>
      <w:r w:rsidR="0010365B" w:rsidRPr="0010365B">
        <w:rPr>
          <w:rFonts w:eastAsia="Times New Roman"/>
          <w:b/>
        </w:rPr>
        <w:t>successCallback</w:t>
      </w:r>
      <w:proofErr w:type="spellEnd"/>
      <w:r w:rsidR="0010365B">
        <w:rPr>
          <w:rFonts w:eastAsia="Times New Roman"/>
        </w:rPr>
        <w:t xml:space="preserve"> and will accept the </w:t>
      </w:r>
      <w:r w:rsidR="0010365B" w:rsidRPr="00DD7B5E">
        <w:rPr>
          <w:rFonts w:eastAsia="Times New Roman"/>
          <w:b/>
        </w:rPr>
        <w:t>Response</w:t>
      </w:r>
      <w:r w:rsidR="006A645A" w:rsidRPr="006A645A">
        <w:rPr>
          <w:rFonts w:eastAsia="Times New Roman"/>
        </w:rPr>
        <w:t xml:space="preserve"> instance</w:t>
      </w:r>
      <w:r w:rsidR="0010365B" w:rsidRPr="0010365B">
        <w:rPr>
          <w:rFonts w:eastAsia="Times New Roman"/>
        </w:rPr>
        <w:t xml:space="preserve"> passed back</w:t>
      </w:r>
      <w:r w:rsidR="0010365B">
        <w:rPr>
          <w:rFonts w:eastAsia="Times New Roman"/>
        </w:rPr>
        <w:t xml:space="preserve">. </w:t>
      </w:r>
    </w:p>
    <w:p w:rsidR="0010365B" w:rsidRDefault="006A645A" w:rsidP="003C5694">
      <w:pPr>
        <w:spacing w:after="120"/>
        <w:rPr>
          <w:rFonts w:eastAsia="Times New Roman"/>
        </w:rPr>
      </w:pPr>
      <w:r w:rsidRPr="006A645A">
        <w:rPr>
          <w:rFonts w:eastAsia="Times New Roman"/>
        </w:rPr>
        <w:t xml:space="preserve">The </w:t>
      </w:r>
      <w:proofErr w:type="spellStart"/>
      <w:r w:rsidR="0010365B" w:rsidRPr="0010365B">
        <w:rPr>
          <w:rFonts w:eastAsia="Times New Roman"/>
          <w:b/>
        </w:rPr>
        <w:t>manageDuplicates</w:t>
      </w:r>
      <w:proofErr w:type="spellEnd"/>
      <w:r w:rsidRPr="006A645A">
        <w:rPr>
          <w:rFonts w:eastAsia="Times New Roman"/>
        </w:rPr>
        <w:t xml:space="preserve"> function</w:t>
      </w:r>
      <w:r w:rsidR="0010365B">
        <w:rPr>
          <w:rFonts w:eastAsia="Times New Roman"/>
        </w:rPr>
        <w:t xml:space="preserve"> uses the </w:t>
      </w:r>
      <w:proofErr w:type="spellStart"/>
      <w:r w:rsidRPr="00DD7B5E">
        <w:rPr>
          <w:rFonts w:eastAsia="Times New Roman"/>
          <w:b/>
        </w:rPr>
        <w:t>Response</w:t>
      </w:r>
      <w:r>
        <w:rPr>
          <w:rFonts w:eastAsia="Times New Roman"/>
        </w:rPr>
        <w:t>.</w:t>
      </w:r>
      <w:r w:rsidR="0010365B" w:rsidRPr="0010365B">
        <w:rPr>
          <w:rFonts w:eastAsia="Times New Roman"/>
          <w:b/>
        </w:rPr>
        <w:t>getDuplicateRecord</w:t>
      </w:r>
      <w:r>
        <w:rPr>
          <w:rFonts w:eastAsia="Times New Roman"/>
          <w:b/>
        </w:rPr>
        <w:t>s</w:t>
      </w:r>
      <w:proofErr w:type="spellEnd"/>
      <w:r w:rsidR="0010365B">
        <w:rPr>
          <w:rFonts w:eastAsia="Times New Roman"/>
        </w:rPr>
        <w:t xml:space="preserve"> function to examine how many duplicate records were found. If no duplicates are found, </w:t>
      </w:r>
      <w:proofErr w:type="spellStart"/>
      <w:r w:rsidR="0010365B" w:rsidRPr="0010365B">
        <w:rPr>
          <w:rFonts w:eastAsia="Times New Roman"/>
          <w:b/>
        </w:rPr>
        <w:t>saveRecord</w:t>
      </w:r>
      <w:proofErr w:type="spellEnd"/>
      <w:r w:rsidR="0010365B">
        <w:rPr>
          <w:rFonts w:eastAsia="Times New Roman"/>
        </w:rPr>
        <w:t xml:space="preserve"> is called to perform the save.</w:t>
      </w:r>
    </w:p>
    <w:p w:rsidR="0010365B" w:rsidRDefault="0010365B" w:rsidP="003C5694">
      <w:pPr>
        <w:spacing w:after="120"/>
        <w:rPr>
          <w:rFonts w:eastAsia="Times New Roman"/>
        </w:rPr>
      </w:pPr>
      <w:r>
        <w:rPr>
          <w:rFonts w:eastAsia="Times New Roman"/>
        </w:rPr>
        <w:t xml:space="preserve">If there are duplicates, the HTML web resource is opened using </w:t>
      </w:r>
      <w:proofErr w:type="spellStart"/>
      <w:r>
        <w:rPr>
          <w:rFonts w:eastAsia="Times New Roman"/>
        </w:rPr>
        <w:t>window.</w:t>
      </w:r>
      <w:hyperlink r:id="rId9" w:history="1">
        <w:proofErr w:type="gramStart"/>
        <w:r w:rsidRPr="0010365B">
          <w:rPr>
            <w:rStyle w:val="Hyperlink"/>
            <w:rFonts w:eastAsia="Times New Roman"/>
          </w:rPr>
          <w:t>showModalDialog</w:t>
        </w:r>
        <w:proofErr w:type="spellEnd"/>
        <w:proofErr w:type="gramEnd"/>
      </w:hyperlink>
      <w:r>
        <w:rPr>
          <w:rFonts w:eastAsia="Times New Roman"/>
        </w:rPr>
        <w:t xml:space="preserve"> and the duplicate records are passed through in the </w:t>
      </w:r>
      <w:hyperlink r:id="rId10" w:history="1">
        <w:proofErr w:type="spellStart"/>
        <w:r w:rsidRPr="0010365B">
          <w:rPr>
            <w:rStyle w:val="Hyperlink"/>
            <w:rFonts w:eastAsia="Times New Roman"/>
          </w:rPr>
          <w:t>dialogArguments</w:t>
        </w:r>
        <w:proofErr w:type="spellEnd"/>
      </w:hyperlink>
      <w:r>
        <w:rPr>
          <w:rFonts w:eastAsia="Times New Roman"/>
        </w:rPr>
        <w:t xml:space="preserve"> parameter.</w:t>
      </w:r>
    </w:p>
    <w:p w:rsidR="0010365B" w:rsidRDefault="0010365B" w:rsidP="003C5694">
      <w:pPr>
        <w:spacing w:after="120"/>
        <w:rPr>
          <w:rFonts w:eastAsia="Times New Roman"/>
        </w:rPr>
      </w:pPr>
      <w:r>
        <w:rPr>
          <w:rFonts w:eastAsia="Times New Roman"/>
        </w:rPr>
        <w:t xml:space="preserve">At this point, the code is blocked awaiting a response from the dialog. This code cannot work for the </w:t>
      </w:r>
      <w:r w:rsidRPr="00516D37">
        <w:rPr>
          <w:rFonts w:eastAsia="Times New Roman"/>
          <w:b/>
        </w:rPr>
        <w:t>CRM for Tablets</w:t>
      </w:r>
      <w:r w:rsidR="00516D37">
        <w:rPr>
          <w:rFonts w:eastAsia="Times New Roman"/>
        </w:rPr>
        <w:t xml:space="preserve"> client, so it will only be called if </w:t>
      </w:r>
      <w:proofErr w:type="spellStart"/>
      <w:proofErr w:type="gramStart"/>
      <w:r w:rsidR="00516D37">
        <w:rPr>
          <w:rFonts w:eastAsia="Times New Roman"/>
        </w:rPr>
        <w:t>Xrm.Page.context.client.getClient</w:t>
      </w:r>
      <w:proofErr w:type="spellEnd"/>
      <w:r w:rsidR="00516D37">
        <w:rPr>
          <w:rFonts w:eastAsia="Times New Roman"/>
        </w:rPr>
        <w:t>(</w:t>
      </w:r>
      <w:proofErr w:type="gramEnd"/>
      <w:r w:rsidR="00516D37">
        <w:rPr>
          <w:rFonts w:eastAsia="Times New Roman"/>
        </w:rPr>
        <w:t>) != “Mobile”.</w:t>
      </w:r>
    </w:p>
    <w:p w:rsidR="00516D37" w:rsidRPr="0010365B" w:rsidRDefault="00516D37" w:rsidP="003C5694">
      <w:pPr>
        <w:spacing w:after="120"/>
        <w:rPr>
          <w:rFonts w:eastAsia="Times New Roman"/>
        </w:rPr>
      </w:pPr>
      <w:r>
        <w:rPr>
          <w:rFonts w:eastAsia="Times New Roman"/>
        </w:rPr>
        <w:t xml:space="preserve">At this point, the </w:t>
      </w:r>
      <w:r w:rsidRPr="006A645A">
        <w:rPr>
          <w:rFonts w:eastAsia="Times New Roman"/>
          <w:b/>
        </w:rPr>
        <w:t>ShowDuplicate*.html</w:t>
      </w:r>
      <w:r>
        <w:rPr>
          <w:rFonts w:eastAsia="Times New Roman"/>
        </w:rPr>
        <w:t xml:space="preserve"> web resource has only to show the duplicate records and process </w:t>
      </w:r>
      <w:r w:rsidR="006A645A">
        <w:rPr>
          <w:rFonts w:eastAsia="Times New Roman"/>
        </w:rPr>
        <w:t xml:space="preserve">the result. If the user clicks </w:t>
      </w:r>
      <w:r w:rsidR="006A645A" w:rsidRPr="006A645A">
        <w:rPr>
          <w:rFonts w:eastAsia="Times New Roman"/>
          <w:b/>
        </w:rPr>
        <w:t>Save Anyway</w:t>
      </w:r>
      <w:r>
        <w:rPr>
          <w:rFonts w:eastAsia="Times New Roman"/>
        </w:rPr>
        <w:t xml:space="preserve">, the record will be saved. Any other outcome, including opening one of the duplicate records, leaves the record unsaved. When the user attempts to close the window or navigate to another record, they will be notified that their changes are not saved. They can choose to click </w:t>
      </w:r>
      <w:r w:rsidRPr="00516D37">
        <w:rPr>
          <w:rFonts w:eastAsia="Times New Roman"/>
          <w:b/>
        </w:rPr>
        <w:t>OK</w:t>
      </w:r>
      <w:r>
        <w:rPr>
          <w:rFonts w:eastAsia="Times New Roman"/>
        </w:rPr>
        <w:t xml:space="preserve"> and allow the new record to not be created or for the change to an existing record to not be saved.</w:t>
      </w:r>
    </w:p>
    <w:sectPr w:rsidR="00516D37" w:rsidRPr="0010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DAB"/>
    <w:multiLevelType w:val="hybridMultilevel"/>
    <w:tmpl w:val="6660C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D97E45"/>
    <w:multiLevelType w:val="multilevel"/>
    <w:tmpl w:val="F40A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42FCF"/>
    <w:multiLevelType w:val="hybridMultilevel"/>
    <w:tmpl w:val="7F90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D16A5"/>
    <w:multiLevelType w:val="hybridMultilevel"/>
    <w:tmpl w:val="CB68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C507B"/>
    <w:multiLevelType w:val="multilevel"/>
    <w:tmpl w:val="AD6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601C2"/>
    <w:multiLevelType w:val="multilevel"/>
    <w:tmpl w:val="26A0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E373D"/>
    <w:multiLevelType w:val="hybridMultilevel"/>
    <w:tmpl w:val="71BC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B194F"/>
    <w:multiLevelType w:val="multilevel"/>
    <w:tmpl w:val="591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AB0EC7"/>
    <w:multiLevelType w:val="hybridMultilevel"/>
    <w:tmpl w:val="A72A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8"/>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38"/>
    <w:rsid w:val="000F3C03"/>
    <w:rsid w:val="0010365B"/>
    <w:rsid w:val="002350F2"/>
    <w:rsid w:val="0028013F"/>
    <w:rsid w:val="003C5694"/>
    <w:rsid w:val="004A783E"/>
    <w:rsid w:val="00516D37"/>
    <w:rsid w:val="00575CA0"/>
    <w:rsid w:val="005F5633"/>
    <w:rsid w:val="00671C92"/>
    <w:rsid w:val="00686524"/>
    <w:rsid w:val="006A645A"/>
    <w:rsid w:val="0076586E"/>
    <w:rsid w:val="008E7E58"/>
    <w:rsid w:val="0094554E"/>
    <w:rsid w:val="00947538"/>
    <w:rsid w:val="00990CB4"/>
    <w:rsid w:val="00991487"/>
    <w:rsid w:val="009B069B"/>
    <w:rsid w:val="00BC6667"/>
    <w:rsid w:val="00DD7B5E"/>
    <w:rsid w:val="00E06B64"/>
    <w:rsid w:val="00E31E95"/>
    <w:rsid w:val="00E75072"/>
    <w:rsid w:val="00EB2ACF"/>
    <w:rsid w:val="00F4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4CE513-D0E7-432C-8C5F-0D6DAA38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524"/>
    <w:rPr>
      <w:rFonts w:asciiTheme="majorHAnsi" w:eastAsiaTheme="minorEastAsia" w:hAnsiTheme="majorHAnsi"/>
      <w:sz w:val="24"/>
      <w:szCs w:val="24"/>
    </w:rPr>
  </w:style>
  <w:style w:type="paragraph" w:styleId="Heading1">
    <w:name w:val="heading 1"/>
    <w:basedOn w:val="Normal"/>
    <w:link w:val="Heading1Char"/>
    <w:uiPriority w:val="9"/>
    <w:qFormat/>
    <w:rsid w:val="00686524"/>
    <w:pPr>
      <w:spacing w:before="100" w:beforeAutospacing="1" w:after="100" w:afterAutospacing="1"/>
      <w:outlineLvl w:val="0"/>
    </w:pPr>
    <w:rPr>
      <w:rFonts w:asciiTheme="minorHAnsi" w:eastAsia="Times New Roman" w:hAnsiTheme="minorHAnsi"/>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E75072"/>
    <w:pPr>
      <w:keepNext/>
      <w:keepLines/>
      <w:spacing w:before="4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24"/>
    <w:rPr>
      <w:rFonts w:asciiTheme="minorHAnsi" w:hAnsiTheme="minorHAnsi"/>
      <w:b/>
      <w:bCs/>
      <w:kern w:val="36"/>
      <w:sz w:val="48"/>
      <w:szCs w:val="4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table" w:styleId="ListTable3-Accent5">
    <w:name w:val="List Table 3 Accent 5"/>
    <w:basedOn w:val="TableNormal"/>
    <w:uiPriority w:val="48"/>
    <w:rsid w:val="00686524"/>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Paragraph">
    <w:name w:val="List Paragraph"/>
    <w:basedOn w:val="Normal"/>
    <w:uiPriority w:val="34"/>
    <w:qFormat/>
    <w:rsid w:val="00686524"/>
    <w:pPr>
      <w:ind w:left="720"/>
      <w:contextualSpacing/>
    </w:pPr>
  </w:style>
  <w:style w:type="paragraph" w:styleId="Title">
    <w:name w:val="Title"/>
    <w:basedOn w:val="Normal"/>
    <w:next w:val="Normal"/>
    <w:link w:val="TitleChar"/>
    <w:uiPriority w:val="10"/>
    <w:qFormat/>
    <w:rsid w:val="00686524"/>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652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C666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C6667"/>
    <w:pPr>
      <w:spacing w:after="100"/>
    </w:pPr>
  </w:style>
  <w:style w:type="paragraph" w:styleId="TOC2">
    <w:name w:val="toc 2"/>
    <w:basedOn w:val="Normal"/>
    <w:next w:val="Normal"/>
    <w:autoRedefine/>
    <w:uiPriority w:val="39"/>
    <w:unhideWhenUsed/>
    <w:rsid w:val="008E7E58"/>
    <w:pPr>
      <w:spacing w:after="100"/>
      <w:ind w:left="240"/>
    </w:pPr>
  </w:style>
  <w:style w:type="table" w:styleId="TableGrid">
    <w:name w:val="Table Grid"/>
    <w:basedOn w:val="TableNormal"/>
    <w:uiPriority w:val="39"/>
    <w:rsid w:val="00E06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75072"/>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ie/ms536759(v=vs.85).asp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ie/ms533723(v=vs.85).aspx" TargetMode="External"/><Relationship Id="rId4" Type="http://schemas.openxmlformats.org/officeDocument/2006/relationships/settings" Target="settings.xml"/><Relationship Id="rId9" Type="http://schemas.openxmlformats.org/officeDocument/2006/relationships/hyperlink" Target="http://msdn.microsoft.com/en-us/library/ie/ms536759(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41D5E-6B74-4487-96A9-2515D005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Duplicate Detection Sample Configuration Page</vt:lpstr>
    </vt:vector>
  </TitlesOfParts>
  <Company/>
  <LinksUpToDate>false</LinksUpToDate>
  <CharactersWithSpaces>19113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Duplicate Detection Sample Configuration Page</dc:title>
  <dc:subject/>
  <dc:creator>Jim Daly</dc:creator>
  <cp:keywords/>
  <dc:description/>
  <cp:lastModifiedBy>Jim Daly</cp:lastModifiedBy>
  <cp:revision>5</cp:revision>
  <dcterms:created xsi:type="dcterms:W3CDTF">2013-09-03T16:47:00Z</dcterms:created>
  <dcterms:modified xsi:type="dcterms:W3CDTF">2013-09-16T19:31:00Z</dcterms:modified>
</cp:coreProperties>
</file>