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5C7" w14:textId="77777777" w:rsidR="004922D0" w:rsidRDefault="00F92091">
      <w:pPr>
        <w:snapToGrid w:val="0"/>
        <w:spacing w:afterLines="50" w:after="156" w:line="440" w:lineRule="exact"/>
        <w:ind w:firstLineChars="200" w:firstLine="643"/>
        <w:jc w:val="center"/>
        <w:rPr>
          <w:rFonts w:ascii="楷体" w:eastAsia="楷体" w:hAnsi="楷体" w:cs="楷体_GB2312"/>
          <w:b/>
          <w:bCs/>
          <w:color w:val="0000FF"/>
          <w:sz w:val="32"/>
          <w:szCs w:val="32"/>
        </w:rPr>
      </w:pPr>
      <w:r>
        <w:rPr>
          <w:rFonts w:ascii="楷体" w:eastAsia="楷体" w:hAnsi="楷体" w:cs="楷体_GB2312" w:hint="eastAsia"/>
          <w:b/>
          <w:bCs/>
          <w:sz w:val="32"/>
          <w:szCs w:val="32"/>
        </w:rPr>
        <w:t>报告正文</w:t>
      </w:r>
    </w:p>
    <w:p w14:paraId="5F67A25F" w14:textId="77777777" w:rsidR="004922D0" w:rsidRDefault="00F92091">
      <w:pPr>
        <w:snapToGrid w:val="0"/>
        <w:spacing w:afterLines="50" w:after="156" w:line="440" w:lineRule="exact"/>
        <w:ind w:firstLineChars="200" w:firstLine="560"/>
        <w:rPr>
          <w:rFonts w:ascii="楷体" w:eastAsia="楷体" w:hAnsi="楷体"/>
          <w:b/>
          <w:bCs/>
          <w:color w:val="0070C0"/>
          <w:sz w:val="28"/>
          <w:szCs w:val="28"/>
        </w:rPr>
      </w:pPr>
      <w:r>
        <w:rPr>
          <w:rFonts w:ascii="楷体" w:eastAsia="楷体" w:hAnsi="楷体" w:cs="楷体_GB2312" w:hint="eastAsia"/>
          <w:sz w:val="28"/>
          <w:szCs w:val="28"/>
        </w:rPr>
        <w:t>参照以下提纲撰写，要求内容翔实、清晰，层次分明，标题突出</w:t>
      </w:r>
      <w:r>
        <w:rPr>
          <w:rFonts w:ascii="楷体" w:eastAsia="楷体" w:hAnsi="楷体" w:cs="楷体_GB2312" w:hint="eastAsia"/>
          <w:iCs/>
          <w:sz w:val="28"/>
          <w:szCs w:val="28"/>
        </w:rPr>
        <w:t>。</w:t>
      </w:r>
      <w:r>
        <w:rPr>
          <w:rFonts w:ascii="楷体" w:eastAsia="楷体" w:hAnsi="楷体" w:cs="楷体_GB2312" w:hint="eastAsia"/>
          <w:b/>
          <w:iCs/>
          <w:color w:val="0070C0"/>
          <w:sz w:val="28"/>
          <w:szCs w:val="28"/>
        </w:rPr>
        <w:t>请勿删除或改动下述提纲标题及括号中的文字。</w:t>
      </w:r>
    </w:p>
    <w:p w14:paraId="25CCF2C0" w14:textId="77777777" w:rsidR="004922D0" w:rsidRDefault="00F92091">
      <w:pPr>
        <w:snapToGrid w:val="0"/>
        <w:spacing w:afterLines="50" w:after="156" w:line="440" w:lineRule="exact"/>
        <w:ind w:left="420"/>
        <w:rPr>
          <w:rFonts w:ascii="楷体" w:eastAsia="楷体" w:hAnsi="楷体"/>
          <w:color w:val="0070C0"/>
          <w:sz w:val="28"/>
          <w:szCs w:val="28"/>
        </w:rPr>
      </w:pPr>
      <w:r>
        <w:rPr>
          <w:rFonts w:ascii="楷体" w:eastAsia="楷体" w:hAnsi="楷体" w:cs="楷体_GB2312" w:hint="eastAsia"/>
          <w:b/>
          <w:bCs/>
          <w:color w:val="0070C0"/>
          <w:sz w:val="28"/>
          <w:szCs w:val="28"/>
        </w:rPr>
        <w:t>（一）立项依据与研究内容</w:t>
      </w:r>
      <w:r>
        <w:rPr>
          <w:rFonts w:ascii="楷体" w:eastAsia="楷体" w:hAnsi="楷体" w:cs="楷体_GB2312" w:hint="eastAsia"/>
          <w:color w:val="0070C0"/>
          <w:sz w:val="28"/>
          <w:szCs w:val="28"/>
        </w:rPr>
        <w:t>（建议</w:t>
      </w:r>
      <w:r>
        <w:rPr>
          <w:rFonts w:ascii="楷体" w:eastAsia="楷体" w:hAnsi="楷体"/>
          <w:color w:val="0070C0"/>
          <w:sz w:val="28"/>
          <w:szCs w:val="28"/>
        </w:rPr>
        <w:t>8000</w:t>
      </w:r>
      <w:r>
        <w:rPr>
          <w:rFonts w:ascii="楷体" w:eastAsia="楷体" w:hAnsi="楷体" w:cs="楷体_GB2312" w:hint="eastAsia"/>
          <w:color w:val="0070C0"/>
          <w:sz w:val="28"/>
          <w:szCs w:val="28"/>
        </w:rPr>
        <w:t>字以内）：</w:t>
      </w:r>
    </w:p>
    <w:p w14:paraId="42897A3B" w14:textId="77777777" w:rsidR="004922D0" w:rsidRDefault="00F92091">
      <w:pPr>
        <w:snapToGrid w:val="0"/>
        <w:spacing w:line="440" w:lineRule="exact"/>
        <w:ind w:firstLineChars="196" w:firstLine="549"/>
        <w:rPr>
          <w:rFonts w:ascii="楷体" w:eastAsia="楷体" w:hAnsi="楷体" w:cs="楷体_GB2312"/>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项目的立项依据</w:t>
      </w:r>
      <w:r>
        <w:rPr>
          <w:rFonts w:ascii="楷体" w:eastAsia="楷体" w:hAnsi="楷体" w:cs="楷体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1A5A1A5A" w14:textId="77777777" w:rsidR="00965306" w:rsidRDefault="00965306" w:rsidP="00965306">
      <w:pPr>
        <w:pStyle w:val="section"/>
        <w:ind w:firstLine="482"/>
        <w:rPr>
          <w:rFonts w:hint="eastAsia"/>
        </w:rPr>
      </w:pPr>
      <w:permStart w:id="2000445158" w:edGrp="everyone"/>
      <w:r w:rsidRPr="00AC6DDB">
        <w:rPr>
          <w:rFonts w:hint="eastAsia"/>
        </w:rPr>
        <w:t xml:space="preserve">1.1 </w:t>
      </w:r>
      <w:r>
        <w:rPr>
          <w:rFonts w:hint="eastAsia"/>
        </w:rPr>
        <w:t>研究意义</w:t>
      </w:r>
    </w:p>
    <w:p w14:paraId="03DE1158" w14:textId="0061348C" w:rsidR="000743E6" w:rsidRDefault="008F7A98" w:rsidP="000B49D7">
      <w:pPr>
        <w:pStyle w:val="section"/>
        <w:ind w:firstLine="480"/>
        <w:rPr>
          <w:rFonts w:hint="eastAsia"/>
          <w:b w:val="0"/>
          <w:bCs/>
        </w:rPr>
      </w:pPr>
      <w:r>
        <w:rPr>
          <w:rFonts w:hint="eastAsia"/>
          <w:b w:val="0"/>
          <w:bCs/>
        </w:rPr>
        <w:t>高超声速武器的高速度、高机动、强突防等特点改写了现代战争</w:t>
      </w:r>
      <w:r w:rsidR="00EF2891">
        <w:rPr>
          <w:rFonts w:hint="eastAsia"/>
          <w:b w:val="0"/>
          <w:bCs/>
        </w:rPr>
        <w:t>法则，</w:t>
      </w:r>
      <w:r w:rsidR="00A85DBF">
        <w:rPr>
          <w:rFonts w:hint="eastAsia"/>
          <w:b w:val="0"/>
          <w:bCs/>
        </w:rPr>
        <w:t>其</w:t>
      </w:r>
      <w:r w:rsidR="00133E54">
        <w:rPr>
          <w:rFonts w:hint="eastAsia"/>
          <w:b w:val="0"/>
          <w:bCs/>
        </w:rPr>
        <w:t>“进可攻，退可慑”的</w:t>
      </w:r>
      <w:r w:rsidR="00712E48">
        <w:rPr>
          <w:rFonts w:hint="eastAsia"/>
          <w:b w:val="0"/>
          <w:bCs/>
        </w:rPr>
        <w:t>优势</w:t>
      </w:r>
      <w:r w:rsidR="00A85DBF">
        <w:rPr>
          <w:rFonts w:hint="eastAsia"/>
          <w:b w:val="0"/>
          <w:bCs/>
        </w:rPr>
        <w:t>已成为大国博弈的</w:t>
      </w:r>
      <w:r w:rsidR="00DD5F19">
        <w:rPr>
          <w:rFonts w:hint="eastAsia"/>
          <w:b w:val="0"/>
          <w:bCs/>
        </w:rPr>
        <w:t>一大助力</w:t>
      </w:r>
      <w:r w:rsidR="00140D76" w:rsidRPr="001A1B27">
        <w:rPr>
          <w:rFonts w:hint="eastAsia"/>
          <w:b w:val="0"/>
          <w:bCs/>
        </w:rPr>
        <w:fldChar w:fldCharType="begin"/>
      </w:r>
      <w:r w:rsidR="00C94195">
        <w:rPr>
          <w:rFonts w:hint="eastAsia"/>
          <w:b w:val="0"/>
          <w:bCs/>
        </w:rPr>
        <w:instrText xml:space="preserve"> ADDIN ZOTERO_ITEM CSL_CITATION {"citationID":"a2mddkeiodm","properties":{"formattedCitation":"\\super [1]\\nosupersub{}","plainCitation":"[1]","noteIndex":0},"citationItems":[{"id":512,"uris":["http://zotero.org/users/13872798/items/EQLDV396"],"itemData":{"id":512,"type":"article-newspaper","container-title":"</w:instrText>
      </w:r>
      <w:r w:rsidR="00C94195">
        <w:rPr>
          <w:rFonts w:hint="eastAsia"/>
          <w:b w:val="0"/>
          <w:bCs/>
        </w:rPr>
        <w:instrText>解放军报</w:instrText>
      </w:r>
      <w:r w:rsidR="00C94195">
        <w:rPr>
          <w:rFonts w:hint="eastAsia"/>
          <w:b w:val="0"/>
          <w:bCs/>
        </w:rPr>
        <w:instrText>","title":"</w:instrText>
      </w:r>
      <w:r w:rsidR="00C94195">
        <w:rPr>
          <w:rFonts w:hint="eastAsia"/>
          <w:b w:val="0"/>
          <w:bCs/>
        </w:rPr>
        <w:instrText>高超声速武器优势何在</w:instrText>
      </w:r>
      <w:r w:rsidR="00C94195">
        <w:rPr>
          <w:rFonts w:hint="eastAsia"/>
          <w:b w:val="0"/>
          <w:bCs/>
        </w:rPr>
        <w:instrText>","URL":"http://www.81.cn/jfjbmap/content/2021-02/04/content_282203.htm","author":[{"family":"</w:instrText>
      </w:r>
      <w:r w:rsidR="00C94195">
        <w:rPr>
          <w:rFonts w:hint="eastAsia"/>
          <w:b w:val="0"/>
          <w:bCs/>
        </w:rPr>
        <w:instrText>柴</w:instrText>
      </w:r>
      <w:r w:rsidR="00C94195">
        <w:rPr>
          <w:rFonts w:hint="eastAsia"/>
          <w:b w:val="0"/>
          <w:bCs/>
        </w:rPr>
        <w:instrText>","given":"</w:instrText>
      </w:r>
      <w:r w:rsidR="00C94195">
        <w:rPr>
          <w:rFonts w:hint="eastAsia"/>
          <w:b w:val="0"/>
          <w:bCs/>
        </w:rPr>
        <w:instrText>山</w:instrText>
      </w:r>
      <w:r w:rsidR="00C94195">
        <w:rPr>
          <w:rFonts w:hint="eastAsia"/>
          <w:b w:val="0"/>
          <w:bCs/>
        </w:rPr>
        <w:instrText xml:space="preserve">"}]}}],"schema":"https://github.com/citation-style-language/schema/raw/master/csl-citation.json"} </w:instrText>
      </w:r>
      <w:r w:rsidR="00140D76" w:rsidRPr="001A1B27">
        <w:rPr>
          <w:rFonts w:hint="eastAsia"/>
          <w:b w:val="0"/>
          <w:bCs/>
        </w:rPr>
        <w:fldChar w:fldCharType="separate"/>
      </w:r>
      <w:r w:rsidR="00C94195" w:rsidRPr="00C94195">
        <w:rPr>
          <w:kern w:val="0"/>
          <w:vertAlign w:val="superscript"/>
        </w:rPr>
        <w:t>[1]</w:t>
      </w:r>
      <w:r w:rsidR="00140D76" w:rsidRPr="001A1B27">
        <w:rPr>
          <w:rFonts w:hint="eastAsia"/>
          <w:b w:val="0"/>
          <w:bCs/>
        </w:rPr>
        <w:fldChar w:fldCharType="end"/>
      </w:r>
      <w:r w:rsidR="001C1DC0">
        <w:rPr>
          <w:rFonts w:hint="eastAsia"/>
          <w:b w:val="0"/>
          <w:bCs/>
        </w:rPr>
        <w:t>。</w:t>
      </w:r>
      <w:r w:rsidR="000B49D7">
        <w:rPr>
          <w:rFonts w:hint="eastAsia"/>
          <w:b w:val="0"/>
          <w:bCs/>
        </w:rPr>
        <w:t>高超声速武器的研发乃系统性工程，面临</w:t>
      </w:r>
      <w:r w:rsidR="00AF1822">
        <w:rPr>
          <w:rFonts w:hint="eastAsia"/>
          <w:b w:val="0"/>
          <w:bCs/>
        </w:rPr>
        <w:t>发动机、气动、材料、飞控等诸</w:t>
      </w:r>
      <w:r w:rsidR="000B49D7">
        <w:rPr>
          <w:rFonts w:hint="eastAsia"/>
          <w:b w:val="0"/>
          <w:bCs/>
        </w:rPr>
        <w:t>多</w:t>
      </w:r>
      <w:r w:rsidR="00AF1822">
        <w:rPr>
          <w:rFonts w:hint="eastAsia"/>
          <w:b w:val="0"/>
          <w:bCs/>
        </w:rPr>
        <w:t>方面的</w:t>
      </w:r>
      <w:r w:rsidR="008C7944">
        <w:rPr>
          <w:rFonts w:hint="eastAsia"/>
          <w:b w:val="0"/>
          <w:bCs/>
        </w:rPr>
        <w:t>设计</w:t>
      </w:r>
      <w:r w:rsidR="000B49D7">
        <w:rPr>
          <w:rFonts w:hint="eastAsia"/>
          <w:b w:val="0"/>
          <w:bCs/>
        </w:rPr>
        <w:t>挑战。</w:t>
      </w:r>
      <w:r w:rsidR="006B454B">
        <w:rPr>
          <w:rFonts w:hint="eastAsia"/>
          <w:b w:val="0"/>
          <w:bCs/>
        </w:rPr>
        <w:t>在气动方面，</w:t>
      </w:r>
      <w:r w:rsidR="00896829">
        <w:rPr>
          <w:rFonts w:hint="eastAsia"/>
          <w:b w:val="0"/>
          <w:bCs/>
        </w:rPr>
        <w:t>一个实际</w:t>
      </w:r>
      <w:r w:rsidR="00CE1AC0">
        <w:rPr>
          <w:rFonts w:hint="eastAsia"/>
          <w:b w:val="0"/>
          <w:bCs/>
        </w:rPr>
        <w:t>难题</w:t>
      </w:r>
      <w:r w:rsidR="00896829">
        <w:rPr>
          <w:rFonts w:hint="eastAsia"/>
          <w:b w:val="0"/>
          <w:bCs/>
        </w:rPr>
        <w:t>是</w:t>
      </w:r>
      <w:r w:rsidR="00965306" w:rsidRPr="00832A45">
        <w:rPr>
          <w:rFonts w:hint="eastAsia"/>
        </w:rPr>
        <w:t>高超声速飞行器表面在加工后或飞行过程中</w:t>
      </w:r>
      <w:r w:rsidR="004218D3">
        <w:rPr>
          <w:rFonts w:hint="eastAsia"/>
        </w:rPr>
        <w:t>由于</w:t>
      </w:r>
      <w:r w:rsidR="00965306" w:rsidRPr="00832A45">
        <w:rPr>
          <w:rFonts w:hint="eastAsia"/>
        </w:rPr>
        <w:t>不同原因</w:t>
      </w:r>
      <w:r w:rsidR="004218D3">
        <w:rPr>
          <w:rFonts w:hint="eastAsia"/>
        </w:rPr>
        <w:t>呈现</w:t>
      </w:r>
      <w:r w:rsidR="00E53ED9" w:rsidRPr="00832A45">
        <w:rPr>
          <w:rFonts w:hint="eastAsia"/>
        </w:rPr>
        <w:t>粗糙</w:t>
      </w:r>
      <w:r w:rsidR="00965306" w:rsidRPr="00832A45">
        <w:rPr>
          <w:rFonts w:hint="eastAsia"/>
        </w:rPr>
        <w:t>状态</w:t>
      </w:r>
      <w:r w:rsidR="00965306">
        <w:rPr>
          <w:rFonts w:hint="eastAsia"/>
          <w:b w:val="0"/>
          <w:bCs/>
        </w:rPr>
        <w:t>，如被动控制引入的表面涂层、粗糙元，因气动热导致的表面烧蚀等。</w:t>
      </w:r>
      <w:r w:rsidR="002D7966">
        <w:rPr>
          <w:rFonts w:hint="eastAsia"/>
          <w:b w:val="0"/>
          <w:bCs/>
        </w:rPr>
        <w:t xml:space="preserve"> </w:t>
      </w:r>
      <w:r w:rsidR="003D4C41" w:rsidRPr="00B97650">
        <w:rPr>
          <w:rFonts w:hint="eastAsia"/>
        </w:rPr>
        <w:t>而</w:t>
      </w:r>
      <w:r w:rsidR="00E53ED9" w:rsidRPr="001674E5">
        <w:rPr>
          <w:rFonts w:hint="eastAsia"/>
        </w:rPr>
        <w:t>粗</w:t>
      </w:r>
      <w:r w:rsidR="00E53ED9" w:rsidRPr="00DF7ABF">
        <w:rPr>
          <w:rFonts w:hint="eastAsia"/>
        </w:rPr>
        <w:t>糙</w:t>
      </w:r>
      <w:r w:rsidR="0060014B" w:rsidRPr="00F55BC4">
        <w:rPr>
          <w:rFonts w:hint="eastAsia"/>
        </w:rPr>
        <w:t>壁</w:t>
      </w:r>
      <w:r w:rsidR="00965306" w:rsidRPr="00F55BC4">
        <w:rPr>
          <w:rFonts w:hint="eastAsia"/>
        </w:rPr>
        <w:t>的</w:t>
      </w:r>
      <w:r w:rsidR="003427AF">
        <w:rPr>
          <w:rFonts w:hint="eastAsia"/>
        </w:rPr>
        <w:t>湍</w:t>
      </w:r>
      <w:r w:rsidR="00965306" w:rsidRPr="00F55BC4">
        <w:rPr>
          <w:rFonts w:hint="eastAsia"/>
        </w:rPr>
        <w:t>流场</w:t>
      </w:r>
      <w:r w:rsidR="00B20372" w:rsidRPr="00F55BC4">
        <w:rPr>
          <w:rFonts w:hint="eastAsia"/>
        </w:rPr>
        <w:t>与</w:t>
      </w:r>
      <w:r w:rsidR="00965306" w:rsidRPr="00F55BC4">
        <w:rPr>
          <w:rFonts w:hint="eastAsia"/>
        </w:rPr>
        <w:t>光滑壁</w:t>
      </w:r>
      <w:r w:rsidR="00B20372" w:rsidRPr="00F55BC4">
        <w:rPr>
          <w:rFonts w:hint="eastAsia"/>
        </w:rPr>
        <w:t>差异</w:t>
      </w:r>
      <w:r w:rsidR="00462FEE" w:rsidRPr="00F55BC4">
        <w:rPr>
          <w:rFonts w:hint="eastAsia"/>
        </w:rPr>
        <w:t>显著</w:t>
      </w:r>
      <w:r w:rsidR="00965306" w:rsidRPr="00F55BC4">
        <w:rPr>
          <w:rFonts w:hint="eastAsia"/>
        </w:rPr>
        <w:t>，</w:t>
      </w:r>
      <w:r w:rsidR="00965306" w:rsidRPr="006A4A69">
        <w:rPr>
          <w:rFonts w:hint="eastAsia"/>
          <w:color w:val="000000"/>
        </w:rPr>
        <w:t>准确</w:t>
      </w:r>
      <w:r w:rsidR="007A12F9">
        <w:rPr>
          <w:rFonts w:hint="eastAsia"/>
          <w:color w:val="000000"/>
        </w:rPr>
        <w:t>捕捉</w:t>
      </w:r>
      <w:r w:rsidR="000551DB" w:rsidRPr="006A4A69">
        <w:rPr>
          <w:rFonts w:hint="eastAsia"/>
          <w:color w:val="000000"/>
        </w:rPr>
        <w:t>高超声速</w:t>
      </w:r>
      <w:r w:rsidR="00965306" w:rsidRPr="006A4A69">
        <w:rPr>
          <w:rFonts w:hint="eastAsia"/>
          <w:color w:val="000000"/>
        </w:rPr>
        <w:t>粗糙</w:t>
      </w:r>
      <w:r w:rsidR="008E56B0" w:rsidRPr="006A4A69">
        <w:rPr>
          <w:rFonts w:hint="eastAsia"/>
          <w:color w:val="000000"/>
        </w:rPr>
        <w:t>壁</w:t>
      </w:r>
      <w:r w:rsidR="009054EC">
        <w:rPr>
          <w:rFonts w:hint="eastAsia"/>
          <w:color w:val="000000"/>
        </w:rPr>
        <w:t>湍流</w:t>
      </w:r>
      <w:r w:rsidR="0077462C">
        <w:rPr>
          <w:rFonts w:hint="eastAsia"/>
          <w:color w:val="000000"/>
        </w:rPr>
        <w:t>对飞行器的</w:t>
      </w:r>
      <w:r w:rsidR="00965306" w:rsidRPr="006A4A69">
        <w:rPr>
          <w:rFonts w:hint="eastAsia"/>
          <w:color w:val="000000"/>
        </w:rPr>
        <w:t>气动力、热</w:t>
      </w:r>
      <w:r w:rsidR="0077462C">
        <w:rPr>
          <w:rFonts w:hint="eastAsia"/>
          <w:color w:val="000000"/>
        </w:rPr>
        <w:t>防护设计</w:t>
      </w:r>
      <w:r w:rsidR="00965306" w:rsidRPr="006A4A69">
        <w:rPr>
          <w:rFonts w:hint="eastAsia"/>
          <w:color w:val="000000"/>
        </w:rPr>
        <w:t>至关重</w:t>
      </w:r>
      <w:r w:rsidR="00965306" w:rsidRPr="007E0FE9">
        <w:rPr>
          <w:rFonts w:hint="eastAsia"/>
          <w:color w:val="000000"/>
        </w:rPr>
        <w:t>要</w:t>
      </w:r>
      <w:r w:rsidR="00965306" w:rsidRPr="007E0FE9">
        <w:rPr>
          <w:rFonts w:hint="eastAsia"/>
        </w:rPr>
        <w:t>。</w:t>
      </w:r>
    </w:p>
    <w:p w14:paraId="52FE5E85" w14:textId="30DB7901" w:rsidR="000F1A52" w:rsidRDefault="00965306" w:rsidP="00076883">
      <w:pPr>
        <w:pStyle w:val="section"/>
        <w:ind w:firstLine="480"/>
        <w:rPr>
          <w:rFonts w:hint="eastAsia"/>
          <w:b w:val="0"/>
          <w:bCs/>
        </w:rPr>
      </w:pPr>
      <w:r w:rsidRPr="00DB0D12">
        <w:rPr>
          <w:rFonts w:hint="eastAsia"/>
          <w:b w:val="0"/>
          <w:bCs/>
        </w:rPr>
        <w:t>实际的粗糙表面</w:t>
      </w:r>
      <w:r w:rsidR="00482D6F" w:rsidRPr="00DB0D12">
        <w:rPr>
          <w:rFonts w:hint="eastAsia"/>
          <w:b w:val="0"/>
          <w:bCs/>
        </w:rPr>
        <w:t>细节</w:t>
      </w:r>
      <w:r w:rsidRPr="00DB0D12">
        <w:rPr>
          <w:rFonts w:hint="eastAsia"/>
          <w:b w:val="0"/>
          <w:bCs/>
        </w:rPr>
        <w:t>复杂</w:t>
      </w:r>
      <w:r w:rsidR="00601B14" w:rsidRPr="00DB0D12">
        <w:rPr>
          <w:rFonts w:hint="eastAsia"/>
          <w:b w:val="0"/>
          <w:bCs/>
        </w:rPr>
        <w:t>多样</w:t>
      </w:r>
      <w:r w:rsidRPr="00DB0D12">
        <w:rPr>
          <w:rFonts w:hint="eastAsia"/>
          <w:b w:val="0"/>
          <w:bCs/>
        </w:rPr>
        <w:t>，</w:t>
      </w:r>
      <w:r w:rsidR="00ED6D2B" w:rsidRPr="00DB0D12">
        <w:rPr>
          <w:rFonts w:hint="eastAsia"/>
          <w:b w:val="0"/>
          <w:bCs/>
        </w:rPr>
        <w:t>加工</w:t>
      </w:r>
      <w:r w:rsidR="007E2CD2">
        <w:rPr>
          <w:rFonts w:hint="eastAsia"/>
          <w:b w:val="0"/>
          <w:bCs/>
        </w:rPr>
        <w:t>和</w:t>
      </w:r>
      <w:r w:rsidR="00ED6D2B" w:rsidRPr="00DB0D12">
        <w:rPr>
          <w:rFonts w:hint="eastAsia"/>
          <w:b w:val="0"/>
          <w:bCs/>
        </w:rPr>
        <w:t>建模不易，导致</w:t>
      </w:r>
      <w:r w:rsidR="00731991" w:rsidRPr="00DB0D12">
        <w:rPr>
          <w:rFonts w:hint="eastAsia"/>
          <w:b w:val="0"/>
          <w:bCs/>
        </w:rPr>
        <w:t>试验</w:t>
      </w:r>
      <w:r w:rsidR="00A41B31">
        <w:rPr>
          <w:rFonts w:hint="eastAsia"/>
          <w:b w:val="0"/>
          <w:bCs/>
        </w:rPr>
        <w:t>和</w:t>
      </w:r>
      <w:r w:rsidR="00731991" w:rsidRPr="00DB0D12">
        <w:rPr>
          <w:rFonts w:hint="eastAsia"/>
          <w:b w:val="0"/>
          <w:bCs/>
        </w:rPr>
        <w:t>模拟</w:t>
      </w:r>
      <w:r w:rsidR="0044473C">
        <w:rPr>
          <w:rFonts w:hint="eastAsia"/>
          <w:b w:val="0"/>
          <w:bCs/>
        </w:rPr>
        <w:t>的</w:t>
      </w:r>
      <w:r w:rsidR="00731991" w:rsidRPr="00DB0D12">
        <w:rPr>
          <w:rFonts w:hint="eastAsia"/>
          <w:b w:val="0"/>
          <w:bCs/>
        </w:rPr>
        <w:t>难度与成本剧增</w:t>
      </w:r>
      <w:r w:rsidR="00D9703F" w:rsidRPr="00DB0D12">
        <w:rPr>
          <w:rFonts w:hint="eastAsia"/>
          <w:b w:val="0"/>
          <w:bCs/>
        </w:rPr>
        <w:t>，流动机理</w:t>
      </w:r>
      <w:r w:rsidR="00FA5428" w:rsidRPr="00DB0D12">
        <w:rPr>
          <w:rFonts w:hint="eastAsia"/>
          <w:b w:val="0"/>
          <w:bCs/>
        </w:rPr>
        <w:t>研究</w:t>
      </w:r>
      <w:r w:rsidR="00D9703F" w:rsidRPr="00DB0D12">
        <w:rPr>
          <w:rFonts w:hint="eastAsia"/>
          <w:b w:val="0"/>
          <w:bCs/>
        </w:rPr>
        <w:t>进展</w:t>
      </w:r>
      <w:r w:rsidR="00E53A92">
        <w:rPr>
          <w:rFonts w:hint="eastAsia"/>
          <w:b w:val="0"/>
          <w:bCs/>
        </w:rPr>
        <w:t>较为</w:t>
      </w:r>
      <w:r w:rsidR="00D9703F" w:rsidRPr="00DB0D12">
        <w:rPr>
          <w:rFonts w:hint="eastAsia"/>
          <w:b w:val="0"/>
          <w:bCs/>
        </w:rPr>
        <w:t>缓慢</w:t>
      </w:r>
      <w:r w:rsidRPr="00DB0D12">
        <w:rPr>
          <w:rFonts w:hint="eastAsia"/>
          <w:b w:val="0"/>
          <w:bCs/>
        </w:rPr>
        <w:t>。</w:t>
      </w:r>
      <w:r w:rsidR="00731991" w:rsidRPr="00DB0D12">
        <w:rPr>
          <w:rFonts w:hint="eastAsia"/>
          <w:b w:val="0"/>
          <w:bCs/>
        </w:rPr>
        <w:t>在模拟方面，</w:t>
      </w:r>
      <w:r w:rsidR="00654C4E" w:rsidRPr="00DB0D12">
        <w:rPr>
          <w:rFonts w:hint="eastAsia"/>
          <w:b w:val="0"/>
          <w:bCs/>
        </w:rPr>
        <w:t>以大涡模拟（</w:t>
      </w:r>
      <w:r w:rsidR="00654C4E" w:rsidRPr="00BD4D5D">
        <w:rPr>
          <w:rFonts w:ascii="Times New Roman" w:hAnsi="Times New Roman" w:cs="Times New Roman"/>
          <w:b w:val="0"/>
          <w:bCs/>
        </w:rPr>
        <w:t>LES</w:t>
      </w:r>
      <w:r w:rsidR="00654C4E" w:rsidRPr="00DB0D12">
        <w:rPr>
          <w:rFonts w:hint="eastAsia"/>
          <w:b w:val="0"/>
          <w:bCs/>
        </w:rPr>
        <w:t>）为例，</w:t>
      </w:r>
      <w:r w:rsidR="00D341BF" w:rsidRPr="00DB0D12">
        <w:rPr>
          <w:rFonts w:hint="eastAsia"/>
          <w:b w:val="0"/>
          <w:bCs/>
        </w:rPr>
        <w:t>雷诺数为</w:t>
      </w:r>
      <m:oMath>
        <m:r>
          <w:rPr>
            <w:rFonts w:ascii="Cambria Math" w:hAnsi="Cambria Math" w:cs="XITS Math"/>
          </w:rPr>
          <m:t>R</m:t>
        </m:r>
        <m:sSub>
          <m:sSubPr>
            <m:ctrlPr>
              <w:rPr>
                <w:rFonts w:ascii="Cambria Math" w:hAnsi="Cambria Math" w:cs="XITS Math"/>
                <w:b w:val="0"/>
                <w:bCs/>
                <w:i/>
              </w:rPr>
            </m:ctrlPr>
          </m:sSubPr>
          <m:e>
            <m:r>
              <w:rPr>
                <w:rFonts w:ascii="Cambria Math" w:hAnsi="Cambria Math" w:cs="XITS Math" w:hint="eastAsia"/>
              </w:rPr>
              <m:t>e</m:t>
            </m:r>
            <m:ctrlPr>
              <w:rPr>
                <w:rFonts w:ascii="Cambria Math" w:hAnsi="Cambria Math" w:cs="XITS Math" w:hint="eastAsia"/>
                <w:b w:val="0"/>
                <w:bCs/>
                <w:i/>
              </w:rPr>
            </m:ctrlPr>
          </m:e>
          <m:sub>
            <m:r>
              <w:rPr>
                <w:rFonts w:ascii="Cambria Math" w:hAnsi="Cambria Math" w:cs="XITS Math"/>
              </w:rPr>
              <m:t>L</m:t>
            </m:r>
          </m:sub>
        </m:sSub>
      </m:oMath>
      <w:r w:rsidR="00D341BF" w:rsidRPr="00DB0D12">
        <w:rPr>
          <w:rFonts w:hint="eastAsia"/>
          <w:b w:val="0"/>
          <w:bCs/>
        </w:rPr>
        <w:t>的</w:t>
      </w:r>
      <w:r w:rsidR="00CB2637" w:rsidRPr="00DB0D12">
        <w:rPr>
          <w:rFonts w:hint="eastAsia"/>
          <w:b w:val="0"/>
          <w:bCs/>
        </w:rPr>
        <w:t>光滑</w:t>
      </w:r>
      <w:r w:rsidR="00D341BF" w:rsidRPr="00DB0D12">
        <w:rPr>
          <w:rFonts w:hint="eastAsia"/>
          <w:b w:val="0"/>
          <w:bCs/>
        </w:rPr>
        <w:t>平板边界层需要网格量为</w:t>
      </w:r>
      <m:oMath>
        <m:r>
          <w:rPr>
            <w:rFonts w:ascii="Cambria Math" w:hAnsi="Cambria Math" w:cs="XITS Math"/>
          </w:rPr>
          <m:t>R</m:t>
        </m:r>
        <m:sSubSup>
          <m:sSubSupPr>
            <m:ctrlPr>
              <w:rPr>
                <w:rFonts w:ascii="Cambria Math" w:hAnsi="Cambria Math" w:cs="XITS Math"/>
                <w:b w:val="0"/>
                <w:bCs/>
              </w:rPr>
            </m:ctrlPr>
          </m:sSubSupPr>
          <m:e>
            <m:r>
              <w:rPr>
                <w:rFonts w:ascii="Cambria Math" w:hAnsi="Cambria Math" w:cs="XITS Math"/>
              </w:rPr>
              <m:t>e</m:t>
            </m:r>
          </m:e>
          <m:sub>
            <m:r>
              <w:rPr>
                <w:rFonts w:ascii="Cambria Math" w:hAnsi="Cambria Math" w:cs="XITS Math"/>
              </w:rPr>
              <m:t>L</m:t>
            </m:r>
          </m:sub>
          <m:sup>
            <m:r>
              <w:rPr>
                <w:rFonts w:ascii="Cambria Math" w:hAnsi="Cambria Math" w:cs="XITS Math"/>
              </w:rPr>
              <m:t>13</m:t>
            </m:r>
            <m:r>
              <m:rPr>
                <m:lit/>
              </m:rPr>
              <w:rPr>
                <w:rFonts w:ascii="Cambria Math" w:hAnsi="Cambria Math" w:cs="XITS Math"/>
              </w:rPr>
              <m:t>/</m:t>
            </m:r>
            <m:r>
              <w:rPr>
                <w:rFonts w:ascii="Cambria Math" w:hAnsi="Cambria Math" w:cs="XITS Math"/>
              </w:rPr>
              <m:t>7</m:t>
            </m:r>
          </m:sup>
        </m:sSubSup>
      </m:oMath>
      <w:r w:rsidR="00F66AA3" w:rsidRPr="00DB0D12">
        <w:rPr>
          <w:rFonts w:hint="eastAsia"/>
          <w:b w:val="0"/>
          <w:bCs/>
        </w:rPr>
        <w:t>，</w:t>
      </w:r>
      <w:r w:rsidR="00BE1FDC" w:rsidRPr="00DB0D12">
        <w:rPr>
          <w:rFonts w:hint="eastAsia"/>
          <w:b w:val="0"/>
          <w:bCs/>
        </w:rPr>
        <w:t>较高雷诺数</w:t>
      </w:r>
      <w:r w:rsidR="00937FD8" w:rsidRPr="00DB0D12">
        <w:rPr>
          <w:rFonts w:hint="eastAsia"/>
          <w:b w:val="0"/>
          <w:bCs/>
        </w:rPr>
        <w:t>对算力的需求</w:t>
      </w:r>
      <w:r w:rsidR="007E2858" w:rsidRPr="00DB0D12">
        <w:rPr>
          <w:rFonts w:hint="eastAsia"/>
          <w:b w:val="0"/>
          <w:bCs/>
        </w:rPr>
        <w:t>急剧</w:t>
      </w:r>
      <w:r w:rsidR="00937FD8" w:rsidRPr="00DB0D12">
        <w:rPr>
          <w:rFonts w:hint="eastAsia"/>
          <w:b w:val="0"/>
          <w:bCs/>
        </w:rPr>
        <w:t>上升，</w:t>
      </w:r>
      <w:r w:rsidR="00F66AA3" w:rsidRPr="00DB0D12">
        <w:rPr>
          <w:rFonts w:hint="eastAsia"/>
          <w:b w:val="0"/>
          <w:bCs/>
        </w:rPr>
        <w:t>直接解析</w:t>
      </w:r>
      <w:r w:rsidR="00AE1A86">
        <w:rPr>
          <w:rFonts w:hint="eastAsia"/>
          <w:b w:val="0"/>
          <w:bCs/>
        </w:rPr>
        <w:t>粗糙壁外形</w:t>
      </w:r>
      <w:r w:rsidR="00BE5221" w:rsidRPr="00DB0D12">
        <w:rPr>
          <w:rFonts w:hint="eastAsia"/>
          <w:b w:val="0"/>
          <w:bCs/>
        </w:rPr>
        <w:t>进一步加重</w:t>
      </w:r>
      <w:r w:rsidR="00F66AA3" w:rsidRPr="00DB0D12">
        <w:rPr>
          <w:rFonts w:hint="eastAsia"/>
          <w:b w:val="0"/>
          <w:bCs/>
        </w:rPr>
        <w:t>计算负担</w:t>
      </w:r>
      <w:r w:rsidR="004C3724">
        <w:rPr>
          <w:rFonts w:hint="eastAsia"/>
          <w:b w:val="0"/>
          <w:bCs/>
        </w:rPr>
        <w:t>，相关方法难以推广</w:t>
      </w:r>
      <w:r w:rsidR="00225D25" w:rsidRPr="00DB0D12">
        <w:rPr>
          <w:rFonts w:hint="eastAsia"/>
          <w:b w:val="0"/>
          <w:bCs/>
        </w:rPr>
        <w:t>；</w:t>
      </w:r>
      <w:r w:rsidR="00F66AA3" w:rsidRPr="00DB0D12">
        <w:rPr>
          <w:rFonts w:hint="eastAsia"/>
          <w:b w:val="0"/>
          <w:bCs/>
        </w:rPr>
        <w:t>壁面模化</w:t>
      </w:r>
      <w:r w:rsidR="00E0680C" w:rsidRPr="00DB0D12">
        <w:rPr>
          <w:rFonts w:hint="eastAsia"/>
          <w:b w:val="0"/>
          <w:bCs/>
        </w:rPr>
        <w:t>方法</w:t>
      </w:r>
      <w:r w:rsidR="00B85A07" w:rsidRPr="00DB0D12">
        <w:rPr>
          <w:rFonts w:hint="eastAsia"/>
          <w:b w:val="0"/>
          <w:bCs/>
        </w:rPr>
        <w:t>计算量</w:t>
      </w:r>
      <w:r w:rsidR="00C67DB4">
        <w:rPr>
          <w:rFonts w:hint="eastAsia"/>
          <w:b w:val="0"/>
          <w:bCs/>
        </w:rPr>
        <w:t>较</w:t>
      </w:r>
      <w:r w:rsidR="00B85A07" w:rsidRPr="00DB0D12">
        <w:rPr>
          <w:rFonts w:hint="eastAsia"/>
          <w:b w:val="0"/>
          <w:bCs/>
        </w:rPr>
        <w:t>低</w:t>
      </w:r>
      <w:r w:rsidR="00294F26" w:rsidRPr="00DB0D12">
        <w:rPr>
          <w:rFonts w:hint="eastAsia"/>
          <w:b w:val="0"/>
          <w:bCs/>
        </w:rPr>
        <w:t>，</w:t>
      </w:r>
      <w:r w:rsidR="00016B35" w:rsidRPr="00DB0D12">
        <w:rPr>
          <w:rFonts w:hint="eastAsia"/>
        </w:rPr>
        <w:t>但</w:t>
      </w:r>
      <w:r w:rsidR="002C7AB6">
        <w:rPr>
          <w:rFonts w:hint="eastAsia"/>
        </w:rPr>
        <w:t>近壁面流动受</w:t>
      </w:r>
      <w:r w:rsidR="00B94264" w:rsidRPr="00DB0D12">
        <w:rPr>
          <w:rFonts w:hint="eastAsia"/>
        </w:rPr>
        <w:t>粗糙元的尺寸、间距、排列方式等</w:t>
      </w:r>
      <w:r w:rsidR="006F51BB" w:rsidRPr="00DB0D12">
        <w:rPr>
          <w:rFonts w:hint="eastAsia"/>
        </w:rPr>
        <w:t>几何</w:t>
      </w:r>
      <w:r w:rsidR="008A3EAB">
        <w:rPr>
          <w:rFonts w:hint="eastAsia"/>
        </w:rPr>
        <w:t>特征</w:t>
      </w:r>
      <w:r w:rsidR="000D3830" w:rsidRPr="00DB0D12">
        <w:rPr>
          <w:rFonts w:hint="eastAsia"/>
        </w:rPr>
        <w:t>的</w:t>
      </w:r>
      <w:r w:rsidR="00B94264" w:rsidRPr="00DB0D12">
        <w:rPr>
          <w:rFonts w:hint="eastAsia"/>
        </w:rPr>
        <w:t>差异</w:t>
      </w:r>
      <w:r w:rsidR="002C7AB6">
        <w:rPr>
          <w:rFonts w:hint="eastAsia"/>
        </w:rPr>
        <w:t>性影响，</w:t>
      </w:r>
      <w:r w:rsidR="00643E44">
        <w:rPr>
          <w:rFonts w:hint="eastAsia"/>
        </w:rPr>
        <w:t>具有</w:t>
      </w:r>
      <w:r w:rsidR="00BE6AB9">
        <w:rPr>
          <w:rFonts w:hint="eastAsia"/>
        </w:rPr>
        <w:t>普适性</w:t>
      </w:r>
      <w:r w:rsidR="00643E44">
        <w:rPr>
          <w:rFonts w:hint="eastAsia"/>
        </w:rPr>
        <w:t>的</w:t>
      </w:r>
      <w:r w:rsidR="00D815E2" w:rsidRPr="00DB0D12">
        <w:rPr>
          <w:rFonts w:hint="eastAsia"/>
        </w:rPr>
        <w:t>参数化建模</w:t>
      </w:r>
      <w:r w:rsidR="00314F18">
        <w:rPr>
          <w:rFonts w:hint="eastAsia"/>
        </w:rPr>
        <w:t>较为困难</w:t>
      </w:r>
      <w:r w:rsidR="00F66AA3" w:rsidRPr="00DB0D12">
        <w:rPr>
          <w:rFonts w:hint="eastAsia"/>
        </w:rPr>
        <w:t>。</w:t>
      </w:r>
      <w:r w:rsidR="00045524" w:rsidRPr="00045524">
        <w:rPr>
          <w:rFonts w:hint="eastAsia"/>
          <w:b w:val="0"/>
          <w:bCs/>
        </w:rPr>
        <w:t>在流动机理方面，</w:t>
      </w:r>
      <w:r w:rsidR="004A4BCD">
        <w:rPr>
          <w:rFonts w:hint="eastAsia"/>
          <w:b w:val="0"/>
          <w:bCs/>
        </w:rPr>
        <w:t>大量</w:t>
      </w:r>
      <w:r w:rsidR="0024122D">
        <w:rPr>
          <w:rFonts w:hint="eastAsia"/>
          <w:b w:val="0"/>
          <w:bCs/>
        </w:rPr>
        <w:t>低速流</w:t>
      </w:r>
      <w:r w:rsidR="004A4BCD">
        <w:rPr>
          <w:rFonts w:hint="eastAsia"/>
          <w:b w:val="0"/>
          <w:bCs/>
        </w:rPr>
        <w:t>试验和模拟</w:t>
      </w:r>
      <w:r w:rsidR="00BD7877">
        <w:rPr>
          <w:rFonts w:hint="eastAsia"/>
          <w:b w:val="0"/>
          <w:bCs/>
        </w:rPr>
        <w:t>在粗糙壁壁面率、近壁面局部流动</w:t>
      </w:r>
      <w:r w:rsidR="00624420">
        <w:rPr>
          <w:rFonts w:hint="eastAsia"/>
          <w:b w:val="0"/>
          <w:bCs/>
        </w:rPr>
        <w:t>等方面</w:t>
      </w:r>
      <w:r w:rsidR="00BD7877">
        <w:rPr>
          <w:rFonts w:hint="eastAsia"/>
          <w:b w:val="0"/>
          <w:bCs/>
        </w:rPr>
        <w:t>取得了进展</w:t>
      </w:r>
      <w:r w:rsidR="003E772F">
        <w:rPr>
          <w:rFonts w:hint="eastAsia"/>
          <w:b w:val="0"/>
          <w:bCs/>
        </w:rPr>
        <w:t>，</w:t>
      </w:r>
      <w:r w:rsidR="002468E9">
        <w:rPr>
          <w:rFonts w:hint="eastAsia"/>
          <w:b w:val="0"/>
          <w:bCs/>
        </w:rPr>
        <w:t>但</w:t>
      </w:r>
      <w:r w:rsidR="003E59A7">
        <w:rPr>
          <w:rFonts w:hint="eastAsia"/>
          <w:b w:val="0"/>
          <w:bCs/>
        </w:rPr>
        <w:t>同时</w:t>
      </w:r>
      <w:r w:rsidR="006355B8">
        <w:rPr>
          <w:rFonts w:hint="eastAsia"/>
          <w:b w:val="0"/>
          <w:bCs/>
        </w:rPr>
        <w:t>反映出一个难点，即</w:t>
      </w:r>
      <w:r w:rsidR="005F5DEE" w:rsidRPr="008C632A">
        <w:rPr>
          <w:rFonts w:hint="eastAsia"/>
          <w:b w:val="0"/>
          <w:bCs/>
        </w:rPr>
        <w:t>各类</w:t>
      </w:r>
      <w:r w:rsidR="00E600BA" w:rsidRPr="008C632A">
        <w:rPr>
          <w:rFonts w:hint="eastAsia"/>
          <w:b w:val="0"/>
          <w:bCs/>
        </w:rPr>
        <w:t>粗糙</w:t>
      </w:r>
      <w:r w:rsidR="00FD7796" w:rsidRPr="008C632A">
        <w:rPr>
          <w:rFonts w:hint="eastAsia"/>
          <w:b w:val="0"/>
          <w:bCs/>
        </w:rPr>
        <w:t>元</w:t>
      </w:r>
      <w:r w:rsidR="005F5DEE" w:rsidRPr="008C632A">
        <w:rPr>
          <w:rFonts w:hint="eastAsia"/>
          <w:b w:val="0"/>
          <w:bCs/>
        </w:rPr>
        <w:t>不同的</w:t>
      </w:r>
      <w:r w:rsidR="00FD7796" w:rsidRPr="008C632A">
        <w:rPr>
          <w:rFonts w:hint="eastAsia"/>
          <w:b w:val="0"/>
          <w:bCs/>
        </w:rPr>
        <w:t>几何与排列</w:t>
      </w:r>
      <w:r w:rsidR="00D14870" w:rsidRPr="008C632A">
        <w:rPr>
          <w:rFonts w:hint="eastAsia"/>
          <w:b w:val="0"/>
          <w:bCs/>
        </w:rPr>
        <w:t>变化所导致的</w:t>
      </w:r>
      <w:r w:rsidR="005F5DEE" w:rsidRPr="008C632A">
        <w:rPr>
          <w:rFonts w:hint="eastAsia"/>
          <w:b w:val="0"/>
          <w:bCs/>
        </w:rPr>
        <w:t>流场</w:t>
      </w:r>
      <w:r w:rsidR="00D14870" w:rsidRPr="008C632A">
        <w:rPr>
          <w:rFonts w:hint="eastAsia"/>
          <w:b w:val="0"/>
          <w:bCs/>
        </w:rPr>
        <w:t>差异性</w:t>
      </w:r>
      <w:r w:rsidR="003D302B" w:rsidRPr="008C632A">
        <w:rPr>
          <w:rFonts w:hint="eastAsia"/>
          <w:b w:val="0"/>
          <w:bCs/>
        </w:rPr>
        <w:t>难以用</w:t>
      </w:r>
      <w:r w:rsidR="00471B42" w:rsidRPr="008C632A">
        <w:rPr>
          <w:rFonts w:hint="eastAsia"/>
          <w:b w:val="0"/>
          <w:bCs/>
        </w:rPr>
        <w:t>统一的理论</w:t>
      </w:r>
      <w:r w:rsidR="00126172" w:rsidRPr="008C632A">
        <w:rPr>
          <w:rFonts w:hint="eastAsia"/>
          <w:b w:val="0"/>
          <w:bCs/>
        </w:rPr>
        <w:t>模型</w:t>
      </w:r>
      <w:r w:rsidR="008F343C" w:rsidRPr="008C632A">
        <w:rPr>
          <w:rFonts w:hint="eastAsia"/>
          <w:b w:val="0"/>
          <w:bCs/>
        </w:rPr>
        <w:t>进行描述</w:t>
      </w:r>
      <w:r w:rsidR="00147CC3" w:rsidRPr="008C632A">
        <w:rPr>
          <w:rFonts w:hint="eastAsia"/>
          <w:b w:val="0"/>
          <w:bCs/>
        </w:rPr>
        <w:fldChar w:fldCharType="begin"/>
      </w:r>
      <w:r w:rsidR="00285CF9" w:rsidRPr="008C632A">
        <w:rPr>
          <w:rFonts w:hint="eastAsia"/>
          <w:b w:val="0"/>
          <w:bCs/>
        </w:rPr>
        <w:instrText xml:space="preserve"> ADDIN ZOTERO_ITEM CSL_CITATION {"citationID":"ao6j7g5uql","properties":{"formattedCitation":"\\super [2]\\nosupersub{}","plainCitation":"[2]","noteIndex":0},"citationItems":[{"id":276,"uris":["http://zotero.org/users/13872798/items/QRCBG4HE"],"itemData":</w:instrText>
      </w:r>
      <w:r w:rsidR="00285CF9" w:rsidRPr="008C632A">
        <w:rPr>
          <w:b w:val="0"/>
          <w:bCs/>
        </w:rPr>
        <w:instrText>{"id":276,"type":"article-journal","abstract":"Surface roughness can signi</w:instrText>
      </w:r>
      <w:r w:rsidR="00285CF9" w:rsidRPr="008C632A">
        <w:rPr>
          <w:rFonts w:ascii="Times New Roman" w:hAnsi="Times New Roman" w:cs="Times New Roman"/>
          <w:b w:val="0"/>
          <w:bCs/>
        </w:rPr>
        <w:instrText>ﬁ</w:instrText>
      </w:r>
      <w:r w:rsidR="00285CF9" w:rsidRPr="008C632A">
        <w:rPr>
          <w:b w:val="0"/>
          <w:bCs/>
        </w:rPr>
        <w:instrText>cantly in</w:instrText>
      </w:r>
      <w:r w:rsidR="00285CF9" w:rsidRPr="008C632A">
        <w:rPr>
          <w:rFonts w:ascii="Times New Roman" w:hAnsi="Times New Roman" w:cs="Times New Roman"/>
          <w:b w:val="0"/>
          <w:bCs/>
        </w:rPr>
        <w:instrText>ﬂ</w:instrText>
      </w:r>
      <w:r w:rsidR="00285CF9" w:rsidRPr="008C632A">
        <w:rPr>
          <w:b w:val="0"/>
          <w:bCs/>
        </w:rPr>
        <w:instrText xml:space="preserve">uence the </w:instrText>
      </w:r>
      <w:r w:rsidR="00285CF9" w:rsidRPr="008C632A">
        <w:rPr>
          <w:rFonts w:ascii="Times New Roman" w:hAnsi="Times New Roman" w:cs="Times New Roman"/>
          <w:b w:val="0"/>
          <w:bCs/>
        </w:rPr>
        <w:instrText>ﬂ</w:instrText>
      </w:r>
      <w:r w:rsidR="00285CF9" w:rsidRPr="008C632A">
        <w:rPr>
          <w:b w:val="0"/>
          <w:bCs/>
        </w:rPr>
        <w:instrText xml:space="preserve">uid dynamics and heat transfer in convective </w:instrText>
      </w:r>
      <w:r w:rsidR="00285CF9" w:rsidRPr="008C632A">
        <w:rPr>
          <w:rFonts w:ascii="Times New Roman" w:hAnsi="Times New Roman" w:cs="Times New Roman"/>
          <w:b w:val="0"/>
          <w:bCs/>
        </w:rPr>
        <w:instrText>ﬂ</w:instrText>
      </w:r>
      <w:r w:rsidR="00285CF9" w:rsidRPr="008C632A">
        <w:rPr>
          <w:b w:val="0"/>
          <w:bCs/>
        </w:rPr>
        <w:instrText>ows by inducing perturbations in the velocity pro</w:instrText>
      </w:r>
      <w:r w:rsidR="00285CF9" w:rsidRPr="008C632A">
        <w:rPr>
          <w:rFonts w:ascii="Times New Roman" w:hAnsi="Times New Roman" w:cs="Times New Roman"/>
          <w:b w:val="0"/>
          <w:bCs/>
        </w:rPr>
        <w:instrText>ﬁ</w:instrText>
      </w:r>
      <w:r w:rsidR="00285CF9" w:rsidRPr="008C632A">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85CF9" w:rsidRPr="008C632A">
        <w:rPr>
          <w:rFonts w:ascii="Times New Roman" w:hAnsi="Times New Roman" w:cs="Times New Roman"/>
          <w:b w:val="0"/>
          <w:bCs/>
        </w:rPr>
        <w:instrText>ﬂ</w:instrText>
      </w:r>
      <w:r w:rsidR="00285CF9" w:rsidRPr="008C632A">
        <w:rPr>
          <w:b w:val="0"/>
          <w:bCs/>
        </w:rPr>
        <w:instrText xml:space="preserve">ows where roughness elements have been shown to enhance heat transfer. Turbulent </w:instrText>
      </w:r>
      <w:r w:rsidR="00285CF9" w:rsidRPr="008C632A">
        <w:rPr>
          <w:rFonts w:ascii="Times New Roman" w:hAnsi="Times New Roman" w:cs="Times New Roman"/>
          <w:b w:val="0"/>
          <w:bCs/>
        </w:rPr>
        <w:instrText>ﬂ</w:instrText>
      </w:r>
      <w:r w:rsidR="00285CF9" w:rsidRPr="008C632A">
        <w:rPr>
          <w:b w:val="0"/>
          <w:bCs/>
        </w:rPr>
        <w:instrText>ows over rough surfaces have been studied for about a century leading to signi</w:instrText>
      </w:r>
      <w:r w:rsidR="00285CF9" w:rsidRPr="008C632A">
        <w:rPr>
          <w:rFonts w:ascii="Times New Roman" w:hAnsi="Times New Roman" w:cs="Times New Roman"/>
          <w:b w:val="0"/>
          <w:bCs/>
        </w:rPr>
        <w:instrText>ﬁ</w:instrText>
      </w:r>
      <w:r w:rsidR="00285CF9" w:rsidRPr="008C632A">
        <w:rPr>
          <w:b w:val="0"/>
          <w:bCs/>
        </w:rPr>
        <w:instrText xml:space="preserve">cant developments in this </w:instrText>
      </w:r>
      <w:r w:rsidR="00285CF9" w:rsidRPr="008C632A">
        <w:rPr>
          <w:rFonts w:ascii="Times New Roman" w:hAnsi="Times New Roman" w:cs="Times New Roman"/>
          <w:b w:val="0"/>
          <w:bCs/>
        </w:rPr>
        <w:instrText>ﬁ</w:instrText>
      </w:r>
      <w:r w:rsidR="00285CF9" w:rsidRPr="008C632A">
        <w:rPr>
          <w:b w:val="0"/>
          <w:bCs/>
        </w:rPr>
        <w:instrText>eld. Direct Numerical Simulation (DNS) has made signi</w:instrText>
      </w:r>
      <w:r w:rsidR="00285CF9" w:rsidRPr="008C632A">
        <w:rPr>
          <w:rFonts w:ascii="Times New Roman" w:hAnsi="Times New Roman" w:cs="Times New Roman"/>
          <w:b w:val="0"/>
          <w:bCs/>
        </w:rPr>
        <w:instrText>ﬁ</w:instrText>
      </w:r>
      <w:r w:rsidR="00285CF9" w:rsidRPr="008C632A">
        <w:rPr>
          <w:b w:val="0"/>
          <w:bCs/>
        </w:rPr>
        <w:instrText xml:space="preserve">cant contributions to the knowledge of turbulent </w:instrText>
      </w:r>
      <w:r w:rsidR="00285CF9" w:rsidRPr="008C632A">
        <w:rPr>
          <w:rFonts w:ascii="Times New Roman" w:hAnsi="Times New Roman" w:cs="Times New Roman"/>
          <w:b w:val="0"/>
          <w:bCs/>
        </w:rPr>
        <w:instrText>ﬂ</w:instrText>
      </w:r>
      <w:r w:rsidR="00285CF9" w:rsidRPr="008C632A">
        <w:rPr>
          <w:b w:val="0"/>
          <w:bCs/>
        </w:rPr>
        <w:instrText xml:space="preserve">ows over rough surfaces as well as evaluation of the developed theories. Moreover, the turbulent closures model has seen wide use for simulation of rough-wall turbulent </w:instrText>
      </w:r>
      <w:r w:rsidR="00285CF9" w:rsidRPr="008C632A">
        <w:rPr>
          <w:rFonts w:ascii="Times New Roman" w:hAnsi="Times New Roman" w:cs="Times New Roman"/>
          <w:b w:val="0"/>
          <w:bCs/>
        </w:rPr>
        <w:instrText>ﬂ</w:instrText>
      </w:r>
      <w:r w:rsidR="00285CF9" w:rsidRPr="008C632A">
        <w:rPr>
          <w:b w:val="0"/>
          <w:bCs/>
        </w:rPr>
        <w:instrText>ows in practical applications where DNS is hindered by its complexity and computational resources.","container-title":"International Journal of Thermof</w:instrText>
      </w:r>
      <w:r w:rsidR="00285CF9" w:rsidRPr="008C632A">
        <w:rPr>
          <w:rFonts w:hint="eastAsia"/>
          <w:b w:val="0"/>
          <w:bCs/>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47CC3" w:rsidRPr="008C632A">
        <w:rPr>
          <w:rFonts w:hint="eastAsia"/>
          <w:b w:val="0"/>
          <w:bCs/>
        </w:rPr>
        <w:fldChar w:fldCharType="separate"/>
      </w:r>
      <w:r w:rsidR="00285CF9" w:rsidRPr="008C632A">
        <w:rPr>
          <w:b w:val="0"/>
          <w:bCs/>
          <w:kern w:val="0"/>
          <w:vertAlign w:val="superscript"/>
        </w:rPr>
        <w:t>[2]</w:t>
      </w:r>
      <w:r w:rsidR="00147CC3" w:rsidRPr="008C632A">
        <w:rPr>
          <w:rFonts w:hint="eastAsia"/>
          <w:b w:val="0"/>
          <w:bCs/>
        </w:rPr>
        <w:fldChar w:fldCharType="end"/>
      </w:r>
      <w:r w:rsidR="00410EF0">
        <w:rPr>
          <w:rFonts w:hint="eastAsia"/>
          <w:b w:val="0"/>
          <w:bCs/>
        </w:rPr>
        <w:t>。</w:t>
      </w:r>
      <w:r w:rsidR="00C16B12">
        <w:rPr>
          <w:rFonts w:hint="eastAsia"/>
          <w:b w:val="0"/>
          <w:bCs/>
        </w:rPr>
        <w:t>此外，</w:t>
      </w:r>
      <w:r w:rsidR="00B66F56">
        <w:rPr>
          <w:rFonts w:hint="eastAsia"/>
          <w:b w:val="0"/>
          <w:bCs/>
        </w:rPr>
        <w:t>有别于</w:t>
      </w:r>
      <w:r w:rsidR="00AF0E92">
        <w:rPr>
          <w:rFonts w:hint="eastAsia"/>
          <w:b w:val="0"/>
          <w:bCs/>
        </w:rPr>
        <w:t>低速流动，</w:t>
      </w:r>
      <w:r w:rsidR="00774B98" w:rsidRPr="00AF0E92">
        <w:rPr>
          <w:rFonts w:hint="eastAsia"/>
        </w:rPr>
        <w:t>高超声速</w:t>
      </w:r>
      <w:r w:rsidR="0093774E" w:rsidRPr="00500725">
        <w:rPr>
          <w:rFonts w:hint="eastAsia"/>
        </w:rPr>
        <w:t>流动</w:t>
      </w:r>
      <w:r w:rsidR="00195197">
        <w:rPr>
          <w:rFonts w:hint="eastAsia"/>
        </w:rPr>
        <w:t>中的</w:t>
      </w:r>
      <w:r w:rsidR="001D224A">
        <w:rPr>
          <w:rFonts w:hint="eastAsia"/>
        </w:rPr>
        <w:t>可压缩效应</w:t>
      </w:r>
      <w:r w:rsidR="00314E32">
        <w:rPr>
          <w:rFonts w:hint="eastAsia"/>
        </w:rPr>
        <w:t>在</w:t>
      </w:r>
      <w:r w:rsidR="00774B98" w:rsidRPr="00314E32">
        <w:rPr>
          <w:rFonts w:hint="eastAsia"/>
        </w:rPr>
        <w:t>粗糙</w:t>
      </w:r>
      <w:r w:rsidR="008F2FF1" w:rsidRPr="00314E32">
        <w:rPr>
          <w:rFonts w:hint="eastAsia"/>
        </w:rPr>
        <w:t>表面附近</w:t>
      </w:r>
      <w:r w:rsidR="008C27CB" w:rsidRPr="00314E32">
        <w:rPr>
          <w:rFonts w:hint="eastAsia"/>
        </w:rPr>
        <w:t>产生压缩与膨胀波系</w:t>
      </w:r>
      <w:r w:rsidR="00861E8F" w:rsidRPr="000115AB">
        <w:rPr>
          <w:rFonts w:hint="eastAsia"/>
        </w:rPr>
        <w:t>对</w:t>
      </w:r>
      <w:r w:rsidR="00575856">
        <w:rPr>
          <w:rFonts w:hint="eastAsia"/>
        </w:rPr>
        <w:t>壁面</w:t>
      </w:r>
      <w:r w:rsidR="00861E8F" w:rsidRPr="000115AB">
        <w:rPr>
          <w:rFonts w:hint="eastAsia"/>
        </w:rPr>
        <w:t>气动力、热存在显著影响</w:t>
      </w:r>
      <w:r w:rsidR="00861E8F">
        <w:rPr>
          <w:rFonts w:hint="eastAsia"/>
          <w:b w:val="0"/>
          <w:bCs/>
        </w:rPr>
        <w:t>，</w:t>
      </w:r>
      <w:r w:rsidR="001974A2">
        <w:rPr>
          <w:rFonts w:hint="eastAsia"/>
        </w:rPr>
        <w:t>但</w:t>
      </w:r>
      <w:r w:rsidR="00861E8F" w:rsidRPr="00BC3847">
        <w:rPr>
          <w:rFonts w:hint="eastAsia"/>
        </w:rPr>
        <w:t>其</w:t>
      </w:r>
      <w:r w:rsidR="00E23724" w:rsidRPr="00BC3847">
        <w:rPr>
          <w:rFonts w:hint="eastAsia"/>
        </w:rPr>
        <w:t>对近壁面</w:t>
      </w:r>
      <w:r w:rsidR="00E85ABB" w:rsidRPr="00BC3847">
        <w:rPr>
          <w:rFonts w:hint="eastAsia"/>
        </w:rPr>
        <w:t>湍流和主流的</w:t>
      </w:r>
      <w:r w:rsidR="00666143" w:rsidRPr="00BC3847">
        <w:rPr>
          <w:rFonts w:hint="eastAsia"/>
        </w:rPr>
        <w:t>干扰机理并不</w:t>
      </w:r>
      <w:r w:rsidR="00E95701">
        <w:rPr>
          <w:rFonts w:hint="eastAsia"/>
        </w:rPr>
        <w:t>清晰</w:t>
      </w:r>
      <w:r w:rsidR="005E4653" w:rsidRPr="00BC3847">
        <w:rPr>
          <w:rFonts w:hint="eastAsia"/>
        </w:rPr>
        <w:t>。</w:t>
      </w:r>
    </w:p>
    <w:p w14:paraId="47A91B3F" w14:textId="1D4C83C6" w:rsidR="004643B4" w:rsidRPr="002E5BCA" w:rsidRDefault="004336B4" w:rsidP="005169CF">
      <w:pPr>
        <w:pStyle w:val="section"/>
        <w:ind w:firstLine="480"/>
        <w:rPr>
          <w:rFonts w:hint="eastAsia"/>
          <w:b w:val="0"/>
          <w:bCs/>
        </w:rPr>
      </w:pPr>
      <w:r w:rsidRPr="00DB0D12">
        <w:rPr>
          <w:rFonts w:hint="eastAsia"/>
          <w:b w:val="0"/>
          <w:bCs/>
        </w:rPr>
        <w:t>综合而言</w:t>
      </w:r>
      <w:r w:rsidR="00965306" w:rsidRPr="00DB0D12">
        <w:rPr>
          <w:rFonts w:hint="eastAsia"/>
          <w:b w:val="0"/>
          <w:bCs/>
        </w:rPr>
        <w:t>，</w:t>
      </w:r>
      <w:r w:rsidR="000420D1">
        <w:rPr>
          <w:rFonts w:hint="eastAsia"/>
          <w:b w:val="0"/>
          <w:bCs/>
        </w:rPr>
        <w:t>对于</w:t>
      </w:r>
      <w:r w:rsidR="000420D1" w:rsidRPr="00DB0D12">
        <w:rPr>
          <w:rFonts w:hint="eastAsia"/>
          <w:b w:val="0"/>
          <w:bCs/>
        </w:rPr>
        <w:t>高超声速粗糙壁湍流</w:t>
      </w:r>
      <w:r w:rsidR="000420D1">
        <w:rPr>
          <w:rFonts w:hint="eastAsia"/>
          <w:b w:val="0"/>
          <w:bCs/>
        </w:rPr>
        <w:t>，</w:t>
      </w:r>
      <w:r w:rsidR="005169CF">
        <w:rPr>
          <w:rFonts w:hint="eastAsia"/>
          <w:b w:val="0"/>
          <w:bCs/>
        </w:rPr>
        <w:t>基于</w:t>
      </w:r>
      <w:r w:rsidR="000420D1">
        <w:rPr>
          <w:rFonts w:hint="eastAsia"/>
          <w:b w:val="0"/>
          <w:bCs/>
        </w:rPr>
        <w:t>近壁面</w:t>
      </w:r>
      <w:r w:rsidR="005169CF">
        <w:rPr>
          <w:rFonts w:hint="eastAsia"/>
          <w:b w:val="0"/>
          <w:bCs/>
        </w:rPr>
        <w:t>参数化</w:t>
      </w:r>
      <w:r w:rsidR="000420D1">
        <w:rPr>
          <w:rFonts w:hint="eastAsia"/>
          <w:b w:val="0"/>
          <w:bCs/>
        </w:rPr>
        <w:t>模型的模拟方法</w:t>
      </w:r>
      <w:r w:rsidR="005169CF">
        <w:rPr>
          <w:rFonts w:hint="eastAsia"/>
          <w:b w:val="0"/>
          <w:bCs/>
        </w:rPr>
        <w:t>需</w:t>
      </w:r>
      <w:r w:rsidR="00325DE2">
        <w:rPr>
          <w:rFonts w:hint="eastAsia"/>
          <w:b w:val="0"/>
          <w:bCs/>
        </w:rPr>
        <w:t>能准确反映</w:t>
      </w:r>
      <w:r w:rsidR="000420D1">
        <w:rPr>
          <w:rFonts w:hint="eastAsia"/>
          <w:b w:val="0"/>
          <w:bCs/>
        </w:rPr>
        <w:t>粗糙元</w:t>
      </w:r>
      <w:r w:rsidR="00447CCE">
        <w:rPr>
          <w:rFonts w:hint="eastAsia"/>
          <w:b w:val="0"/>
          <w:bCs/>
        </w:rPr>
        <w:t>几何与拓扑</w:t>
      </w:r>
      <w:r w:rsidR="00325DE2">
        <w:rPr>
          <w:rFonts w:hint="eastAsia"/>
          <w:b w:val="0"/>
          <w:bCs/>
        </w:rPr>
        <w:t>差异引起的流动变化</w:t>
      </w:r>
      <w:r w:rsidR="00965306" w:rsidRPr="00DB0D12">
        <w:rPr>
          <w:rFonts w:hint="eastAsia"/>
          <w:b w:val="0"/>
          <w:bCs/>
        </w:rPr>
        <w:t>；</w:t>
      </w:r>
      <w:r w:rsidR="00B142AB">
        <w:rPr>
          <w:rFonts w:hint="eastAsia"/>
          <w:b w:val="0"/>
          <w:bCs/>
        </w:rPr>
        <w:t>在机理层面，需</w:t>
      </w:r>
      <w:r w:rsidR="00E11908" w:rsidRPr="00DB0D12">
        <w:rPr>
          <w:rFonts w:hint="eastAsia"/>
          <w:b w:val="0"/>
          <w:bCs/>
        </w:rPr>
        <w:t>厘清</w:t>
      </w:r>
      <w:r w:rsidR="001D224A">
        <w:rPr>
          <w:rFonts w:hint="eastAsia"/>
          <w:b w:val="0"/>
          <w:bCs/>
        </w:rPr>
        <w:t>可压缩效应</w:t>
      </w:r>
      <w:r w:rsidR="00CF79DD" w:rsidRPr="00DB0D12">
        <w:rPr>
          <w:rFonts w:hint="eastAsia"/>
          <w:b w:val="0"/>
          <w:bCs/>
        </w:rPr>
        <w:t>与</w:t>
      </w:r>
      <w:r w:rsidR="00F60EE2" w:rsidRPr="00DB0D12">
        <w:rPr>
          <w:rFonts w:hint="eastAsia"/>
          <w:b w:val="0"/>
          <w:bCs/>
        </w:rPr>
        <w:t>粗糙壁</w:t>
      </w:r>
      <w:r w:rsidR="00CF79DD" w:rsidRPr="00DB0D12">
        <w:rPr>
          <w:rFonts w:hint="eastAsia"/>
          <w:b w:val="0"/>
          <w:bCs/>
        </w:rPr>
        <w:t>综合作用对气动力、热的</w:t>
      </w:r>
      <w:r w:rsidR="009B1DDE">
        <w:rPr>
          <w:rFonts w:hint="eastAsia"/>
          <w:b w:val="0"/>
          <w:bCs/>
        </w:rPr>
        <w:t>定性与定量</w:t>
      </w:r>
      <w:r w:rsidR="00CF79DD" w:rsidRPr="00DB0D12">
        <w:rPr>
          <w:rFonts w:hint="eastAsia"/>
          <w:b w:val="0"/>
          <w:bCs/>
        </w:rPr>
        <w:t>影响</w:t>
      </w:r>
      <w:r w:rsidR="00965306" w:rsidRPr="00DB0D12">
        <w:rPr>
          <w:rFonts w:hint="eastAsia"/>
          <w:b w:val="0"/>
          <w:bCs/>
        </w:rPr>
        <w:t>。</w:t>
      </w:r>
      <w:r w:rsidR="00965306" w:rsidRPr="002E5BCA">
        <w:rPr>
          <w:rFonts w:hint="eastAsia"/>
          <w:b w:val="0"/>
          <w:bCs/>
        </w:rPr>
        <w:t>对此，本项目提出发展</w:t>
      </w:r>
      <w:r w:rsidR="000325E1" w:rsidRPr="002E5BCA">
        <w:rPr>
          <w:rFonts w:hint="eastAsia"/>
          <w:b w:val="0"/>
          <w:bCs/>
        </w:rPr>
        <w:lastRenderedPageBreak/>
        <w:t>基于</w:t>
      </w:r>
      <w:r w:rsidR="004D3BBC" w:rsidRPr="002E5BCA">
        <w:rPr>
          <w:rFonts w:hint="eastAsia"/>
          <w:b w:val="0"/>
          <w:bCs/>
        </w:rPr>
        <w:t>图神经</w:t>
      </w:r>
      <w:r w:rsidR="00245BB0" w:rsidRPr="002E5BCA">
        <w:rPr>
          <w:rFonts w:hint="eastAsia"/>
          <w:b w:val="0"/>
          <w:bCs/>
        </w:rPr>
        <w:t>网络</w:t>
      </w:r>
      <w:r w:rsidR="000325E1" w:rsidRPr="002E5BCA">
        <w:rPr>
          <w:rFonts w:hint="eastAsia"/>
          <w:b w:val="0"/>
          <w:bCs/>
        </w:rPr>
        <w:t>的</w:t>
      </w:r>
      <w:r w:rsidR="00965306" w:rsidRPr="002E5BCA">
        <w:rPr>
          <w:rFonts w:hint="eastAsia"/>
          <w:b w:val="0"/>
          <w:bCs/>
        </w:rPr>
        <w:t>高超声速粗糙壁面简化模拟技术，探究</w:t>
      </w:r>
      <w:r w:rsidR="00FD3EC0">
        <w:rPr>
          <w:rFonts w:hint="eastAsia"/>
          <w:b w:val="0"/>
          <w:bCs/>
        </w:rPr>
        <w:t>可压缩</w:t>
      </w:r>
      <w:r w:rsidR="00611BF9">
        <w:rPr>
          <w:rFonts w:hint="eastAsia"/>
          <w:b w:val="0"/>
          <w:bCs/>
        </w:rPr>
        <w:t>效应对</w:t>
      </w:r>
      <w:r w:rsidR="00965306" w:rsidRPr="002E5BCA">
        <w:rPr>
          <w:rFonts w:hint="eastAsia"/>
          <w:b w:val="0"/>
          <w:bCs/>
        </w:rPr>
        <w:t>糙壁面近壁面湍流的影响机理，</w:t>
      </w:r>
      <w:r w:rsidR="0050462A">
        <w:rPr>
          <w:rFonts w:hint="eastAsia"/>
          <w:b w:val="0"/>
          <w:bCs/>
        </w:rPr>
        <w:t>借助</w:t>
      </w:r>
      <w:r w:rsidR="005F5A66">
        <w:rPr>
          <w:rFonts w:hint="eastAsia"/>
          <w:b w:val="0"/>
          <w:bCs/>
        </w:rPr>
        <w:t>图</w:t>
      </w:r>
      <w:r w:rsidR="00152385">
        <w:rPr>
          <w:rFonts w:hint="eastAsia"/>
          <w:b w:val="0"/>
          <w:bCs/>
        </w:rPr>
        <w:t>神经</w:t>
      </w:r>
      <w:r w:rsidR="005F5A66">
        <w:rPr>
          <w:rFonts w:hint="eastAsia"/>
          <w:b w:val="0"/>
          <w:bCs/>
        </w:rPr>
        <w:t>网络</w:t>
      </w:r>
      <w:r w:rsidR="00FB470B">
        <w:rPr>
          <w:rFonts w:hint="eastAsia"/>
          <w:b w:val="0"/>
          <w:bCs/>
        </w:rPr>
        <w:t>改进</w:t>
      </w:r>
      <w:r w:rsidR="00481A9B">
        <w:rPr>
          <w:rFonts w:hint="eastAsia"/>
          <w:b w:val="0"/>
          <w:bCs/>
        </w:rPr>
        <w:t>高超</w:t>
      </w:r>
      <w:r w:rsidR="00B318F3">
        <w:rPr>
          <w:rFonts w:hint="eastAsia"/>
          <w:b w:val="0"/>
          <w:bCs/>
        </w:rPr>
        <w:t>声速</w:t>
      </w:r>
      <w:r w:rsidR="00481A9B">
        <w:rPr>
          <w:rFonts w:hint="eastAsia"/>
          <w:b w:val="0"/>
          <w:bCs/>
        </w:rPr>
        <w:t>粗糙壁湍流</w:t>
      </w:r>
      <w:r w:rsidR="00135EFB">
        <w:rPr>
          <w:rFonts w:hint="eastAsia"/>
          <w:b w:val="0"/>
          <w:bCs/>
        </w:rPr>
        <w:t>模拟</w:t>
      </w:r>
      <w:r w:rsidR="00BD5EF4">
        <w:rPr>
          <w:rFonts w:hint="eastAsia"/>
          <w:b w:val="0"/>
          <w:bCs/>
        </w:rPr>
        <w:t>精度与</w:t>
      </w:r>
      <w:r w:rsidR="00135EFB">
        <w:rPr>
          <w:rFonts w:hint="eastAsia"/>
          <w:b w:val="0"/>
          <w:bCs/>
        </w:rPr>
        <w:t>效率</w:t>
      </w:r>
      <w:r w:rsidR="00FD1824">
        <w:rPr>
          <w:rFonts w:hint="eastAsia"/>
          <w:b w:val="0"/>
          <w:bCs/>
        </w:rPr>
        <w:t>，</w:t>
      </w:r>
      <w:r w:rsidR="00965306" w:rsidRPr="002E5BCA">
        <w:rPr>
          <w:rFonts w:hint="eastAsia"/>
          <w:b w:val="0"/>
          <w:bCs/>
        </w:rPr>
        <w:t>为飞行器的气动力</w:t>
      </w:r>
      <w:r w:rsidR="00837D76">
        <w:rPr>
          <w:rFonts w:hint="eastAsia"/>
          <w:b w:val="0"/>
          <w:bCs/>
        </w:rPr>
        <w:t>、</w:t>
      </w:r>
      <w:r w:rsidR="00F715D8">
        <w:rPr>
          <w:rFonts w:hint="eastAsia"/>
          <w:b w:val="0"/>
          <w:bCs/>
        </w:rPr>
        <w:t>热</w:t>
      </w:r>
      <w:r w:rsidR="00965306" w:rsidRPr="002E5BCA">
        <w:rPr>
          <w:rFonts w:hint="eastAsia"/>
          <w:b w:val="0"/>
          <w:bCs/>
        </w:rPr>
        <w:t>预测提供理论基础，提升飞行器的研发效率。</w:t>
      </w:r>
    </w:p>
    <w:p w14:paraId="4187AC50" w14:textId="41BB4093" w:rsidR="00965306" w:rsidRDefault="00965306" w:rsidP="00965306">
      <w:pPr>
        <w:pStyle w:val="section"/>
        <w:ind w:firstLine="482"/>
        <w:rPr>
          <w:rFonts w:hint="eastAsia"/>
        </w:rPr>
      </w:pPr>
      <w:r>
        <w:rPr>
          <w:rFonts w:hint="eastAsia"/>
        </w:rPr>
        <w:t xml:space="preserve">1.2 </w:t>
      </w:r>
      <w:r>
        <w:rPr>
          <w:rFonts w:hint="eastAsia"/>
        </w:rPr>
        <w:t>国内外研究现状及发展动态分析</w:t>
      </w:r>
    </w:p>
    <w:p w14:paraId="31C367F6" w14:textId="664A1EAC" w:rsidR="00FC46C7" w:rsidRDefault="00FC46C7" w:rsidP="00FC46C7">
      <w:pPr>
        <w:pStyle w:val="section"/>
        <w:ind w:firstLine="482"/>
        <w:rPr>
          <w:rFonts w:hint="eastAsia"/>
        </w:rPr>
      </w:pPr>
      <w:r>
        <w:rPr>
          <w:rFonts w:hint="eastAsia"/>
        </w:rPr>
        <w:t>1.2.1</w:t>
      </w:r>
      <w:r>
        <w:rPr>
          <w:rFonts w:hint="eastAsia"/>
        </w:rPr>
        <w:t>粗糙壁湍流模拟方法</w:t>
      </w:r>
    </w:p>
    <w:p w14:paraId="30781B64" w14:textId="76A40F72" w:rsidR="00FC46C7" w:rsidRDefault="00FC46C7" w:rsidP="00FC46C7">
      <w:pPr>
        <w:snapToGrid w:val="0"/>
        <w:spacing w:line="440" w:lineRule="exact"/>
        <w:ind w:firstLineChars="196" w:firstLine="470"/>
        <w:rPr>
          <w:b/>
          <w:iCs/>
          <w:sz w:val="24"/>
        </w:rPr>
      </w:pPr>
      <w:r w:rsidRPr="006B02BD">
        <w:rPr>
          <w:rFonts w:hint="eastAsia"/>
          <w:bCs/>
          <w:sz w:val="24"/>
        </w:rPr>
        <w:t>对于粗糙壁湍流的模拟方法，可大致分为壁面解析和壁面模化两类。壁面解析法通常直接解析几何外形，并采用特定的数值方法进行流动模拟。如</w:t>
      </w:r>
      <w:r w:rsidRPr="006B02BD">
        <w:rPr>
          <w:rFonts w:hint="eastAsia"/>
          <w:bCs/>
          <w:sz w:val="24"/>
        </w:rPr>
        <w:t>Stroh</w:t>
      </w:r>
      <w:r w:rsidRPr="006B02BD">
        <w:rPr>
          <w:rFonts w:hint="eastAsia"/>
          <w:bCs/>
          <w:sz w:val="24"/>
        </w:rPr>
        <w:t>等人</w:t>
      </w:r>
      <w:r w:rsidRPr="006B02BD">
        <w:rPr>
          <w:bCs/>
          <w:sz w:val="24"/>
        </w:rPr>
        <w:fldChar w:fldCharType="begin"/>
      </w:r>
      <w:r w:rsidR="00285CF9">
        <w:rPr>
          <w:bCs/>
          <w:sz w:val="24"/>
        </w:rPr>
        <w:instrText xml:space="preserve"> ADDIN ZOTERO_ITEM CSL_CITATION {"citationID":"N7xBGmw1","properties":{"formattedCitation":"\\super [3]\\nosupersub{}","plainCitation":"[3]","noteIndex":0},"citationItems":[{"id":268,"uris":["http://zotero.org/users/13872798/items/B5WNCZ6Z"],"itemData":{"id":268,"type":"article-journal","abstract":"Turbulent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schema":"https://github.com/citation-style-language/schema/raw/master/csl-citation.json"} </w:instrText>
      </w:r>
      <w:r w:rsidRPr="006B02BD">
        <w:rPr>
          <w:bCs/>
          <w:sz w:val="24"/>
        </w:rPr>
        <w:fldChar w:fldCharType="separate"/>
      </w:r>
      <w:r w:rsidR="00285CF9" w:rsidRPr="00285CF9">
        <w:rPr>
          <w:kern w:val="0"/>
          <w:sz w:val="24"/>
          <w:vertAlign w:val="superscript"/>
        </w:rPr>
        <w:t>[3]</w:t>
      </w:r>
      <w:r w:rsidRPr="006B02BD">
        <w:rPr>
          <w:bCs/>
          <w:sz w:val="24"/>
        </w:rPr>
        <w:fldChar w:fldCharType="end"/>
      </w:r>
      <w:r>
        <w:rPr>
          <w:rFonts w:hint="eastAsia"/>
          <w:bCs/>
          <w:sz w:val="24"/>
        </w:rPr>
        <w:t>和</w:t>
      </w:r>
      <w:proofErr w:type="spellStart"/>
      <w:r>
        <w:rPr>
          <w:rFonts w:hint="eastAsia"/>
          <w:bCs/>
          <w:sz w:val="24"/>
        </w:rPr>
        <w:t>Forooghi</w:t>
      </w:r>
      <w:proofErr w:type="spellEnd"/>
      <w:r>
        <w:rPr>
          <w:rFonts w:hint="eastAsia"/>
          <w:bCs/>
          <w:sz w:val="24"/>
        </w:rPr>
        <w:t>等人</w:t>
      </w:r>
      <w:r>
        <w:rPr>
          <w:bCs/>
          <w:sz w:val="24"/>
        </w:rPr>
        <w:fldChar w:fldCharType="begin"/>
      </w:r>
      <w:r w:rsidR="00285CF9">
        <w:rPr>
          <w:bCs/>
          <w:sz w:val="24"/>
        </w:rPr>
        <w:instrText xml:space="preserve"> ADDIN ZOTERO_ITEM CSL_CITATION {"citationID":"4NqCemFg","properties":{"formattedCitation":"\\super [4]\\nosupersub{}","plainCitation":"[4]","noteIndex":0},"citationItems":[{"id":269,"uris":["http://zotero.org/users/13872798/items/G7974C87"],"itemData":{"id":269,"type":"article-journal","container-title":"Physical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Pr>
          <w:bCs/>
          <w:sz w:val="24"/>
        </w:rPr>
        <w:fldChar w:fldCharType="separate"/>
      </w:r>
      <w:r w:rsidR="00285CF9" w:rsidRPr="00285CF9">
        <w:rPr>
          <w:kern w:val="0"/>
          <w:sz w:val="24"/>
          <w:vertAlign w:val="superscript"/>
        </w:rPr>
        <w:t>[4]</w:t>
      </w:r>
      <w:r>
        <w:rPr>
          <w:bCs/>
          <w:sz w:val="24"/>
        </w:rPr>
        <w:fldChar w:fldCharType="end"/>
      </w:r>
      <w:r>
        <w:rPr>
          <w:rFonts w:hint="eastAsia"/>
          <w:bCs/>
          <w:sz w:val="24"/>
        </w:rPr>
        <w:t>采用</w:t>
      </w:r>
      <w:r w:rsidRPr="006B02BD">
        <w:rPr>
          <w:rFonts w:hint="eastAsia"/>
          <w:bCs/>
          <w:sz w:val="24"/>
        </w:rPr>
        <w:t>浸没边界法</w:t>
      </w:r>
      <w:r>
        <w:rPr>
          <w:rFonts w:hint="eastAsia"/>
          <w:bCs/>
          <w:sz w:val="24"/>
        </w:rPr>
        <w:t>(IBM)</w:t>
      </w:r>
      <w:r>
        <w:rPr>
          <w:rFonts w:hint="eastAsia"/>
          <w:bCs/>
          <w:sz w:val="24"/>
        </w:rPr>
        <w:t>分别进行的明渠和槽道湍流模拟</w:t>
      </w:r>
      <w:r w:rsidRPr="006B02BD">
        <w:rPr>
          <w:rFonts w:hint="eastAsia"/>
          <w:bCs/>
          <w:sz w:val="24"/>
        </w:rPr>
        <w:t>，</w:t>
      </w:r>
      <w:r>
        <w:rPr>
          <w:rFonts w:hint="eastAsia"/>
          <w:bCs/>
          <w:sz w:val="24"/>
        </w:rPr>
        <w:t>Kuwata</w:t>
      </w:r>
      <w:r>
        <w:rPr>
          <w:rFonts w:hint="eastAsia"/>
          <w:bCs/>
          <w:sz w:val="24"/>
        </w:rPr>
        <w:t>等人</w:t>
      </w:r>
      <w:r>
        <w:rPr>
          <w:bCs/>
          <w:sz w:val="24"/>
        </w:rPr>
        <w:fldChar w:fldCharType="begin"/>
      </w:r>
      <w:r w:rsidR="00285CF9">
        <w:rPr>
          <w:bCs/>
          <w:sz w:val="24"/>
        </w:rPr>
        <w:instrText xml:space="preserve"> ADDIN ZOTERO_ITEM CSL_CITATION {"citationID":"uEUI0Axy","properties":{"formattedCitation":"\\super [5]\\nosupersub{}","plainCitation":"[5]","noteIndex":0},"citationItems":[{"id":273,"uris":["http://zotero.org/users/13872798/items/LLU29TAZ"],"itemData":{"id":273,"type":"article-journal","abstract":"Lattice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Pr>
          <w:bCs/>
          <w:sz w:val="24"/>
        </w:rPr>
        <w:fldChar w:fldCharType="separate"/>
      </w:r>
      <w:r w:rsidR="00285CF9" w:rsidRPr="00285CF9">
        <w:rPr>
          <w:kern w:val="0"/>
          <w:sz w:val="24"/>
          <w:vertAlign w:val="superscript"/>
        </w:rPr>
        <w:t>[5]</w:t>
      </w:r>
      <w:r>
        <w:rPr>
          <w:bCs/>
          <w:sz w:val="24"/>
        </w:rPr>
        <w:fldChar w:fldCharType="end"/>
      </w:r>
      <w:r>
        <w:rPr>
          <w:rFonts w:hint="eastAsia"/>
          <w:bCs/>
          <w:sz w:val="24"/>
        </w:rPr>
        <w:t>采用的</w:t>
      </w:r>
      <w:r w:rsidRPr="006B02BD">
        <w:rPr>
          <w:rFonts w:hint="eastAsia"/>
          <w:bCs/>
          <w:sz w:val="24"/>
        </w:rPr>
        <w:t>格子玻尔兹曼法</w:t>
      </w:r>
      <w:r w:rsidRPr="006B02BD">
        <w:rPr>
          <w:rFonts w:hint="eastAsia"/>
          <w:bCs/>
          <w:sz w:val="24"/>
        </w:rPr>
        <w:t>(LBM)</w:t>
      </w:r>
      <w:r>
        <w:rPr>
          <w:rFonts w:hint="eastAsia"/>
          <w:bCs/>
          <w:sz w:val="24"/>
        </w:rPr>
        <w:t>进行的明渠湍流模拟。这些方法</w:t>
      </w:r>
      <w:r w:rsidRPr="006B02BD">
        <w:rPr>
          <w:rFonts w:hint="eastAsia"/>
          <w:bCs/>
          <w:sz w:val="24"/>
        </w:rPr>
        <w:t>精度高</w:t>
      </w:r>
      <w:r>
        <w:rPr>
          <w:rFonts w:hint="eastAsia"/>
          <w:bCs/>
          <w:sz w:val="24"/>
        </w:rPr>
        <w:t>，但除了解析湍流尺度外，还需利用大量网格解析近壁面几何外形，整体计算量较大。模化方法不显式解析粗糙壁，</w:t>
      </w:r>
      <w:r w:rsidR="00577A47">
        <w:rPr>
          <w:rFonts w:hint="eastAsia"/>
          <w:bCs/>
          <w:sz w:val="24"/>
        </w:rPr>
        <w:t>其中一</w:t>
      </w:r>
      <w:r w:rsidR="00670A07">
        <w:rPr>
          <w:rFonts w:hint="eastAsia"/>
          <w:bCs/>
          <w:sz w:val="24"/>
        </w:rPr>
        <w:t>类</w:t>
      </w:r>
      <w:r w:rsidR="00577A47">
        <w:rPr>
          <w:rFonts w:hint="eastAsia"/>
          <w:bCs/>
          <w:sz w:val="24"/>
        </w:rPr>
        <w:t>方法是</w:t>
      </w:r>
      <w:r w:rsidR="007604C9">
        <w:rPr>
          <w:rFonts w:hint="eastAsia"/>
          <w:bCs/>
          <w:sz w:val="24"/>
        </w:rPr>
        <w:t>修正</w:t>
      </w:r>
      <w:r>
        <w:rPr>
          <w:rFonts w:hint="eastAsia"/>
          <w:bCs/>
          <w:sz w:val="24"/>
        </w:rPr>
        <w:t>近壁面区域</w:t>
      </w:r>
      <w:r w:rsidR="007604C9">
        <w:rPr>
          <w:rFonts w:hint="eastAsia"/>
          <w:bCs/>
          <w:sz w:val="24"/>
        </w:rPr>
        <w:t>的</w:t>
      </w:r>
      <w:r>
        <w:rPr>
          <w:rFonts w:hint="eastAsia"/>
          <w:bCs/>
          <w:sz w:val="24"/>
        </w:rPr>
        <w:t>控制方程，</w:t>
      </w:r>
      <w:r w:rsidR="00D8282D">
        <w:rPr>
          <w:rFonts w:hint="eastAsia"/>
          <w:bCs/>
          <w:sz w:val="24"/>
        </w:rPr>
        <w:t>而</w:t>
      </w:r>
      <w:r>
        <w:rPr>
          <w:rFonts w:hint="eastAsia"/>
          <w:bCs/>
          <w:sz w:val="24"/>
        </w:rPr>
        <w:t>最常见的</w:t>
      </w:r>
      <w:r w:rsidR="007737B5">
        <w:rPr>
          <w:rFonts w:hint="eastAsia"/>
          <w:bCs/>
          <w:sz w:val="24"/>
        </w:rPr>
        <w:t>修正是</w:t>
      </w:r>
      <w:r>
        <w:rPr>
          <w:rFonts w:hint="eastAsia"/>
          <w:bCs/>
          <w:sz w:val="24"/>
        </w:rPr>
        <w:t>在动量方程中添加参数化体积力。</w:t>
      </w:r>
      <w:r w:rsidR="003C403B">
        <w:rPr>
          <w:rFonts w:hint="eastAsia"/>
          <w:bCs/>
          <w:sz w:val="24"/>
        </w:rPr>
        <w:t>如</w:t>
      </w:r>
      <w:r>
        <w:rPr>
          <w:rFonts w:hint="eastAsia"/>
          <w:bCs/>
          <w:sz w:val="24"/>
        </w:rPr>
        <w:t>Shaw</w:t>
      </w:r>
      <w:r>
        <w:rPr>
          <w:rFonts w:hint="eastAsia"/>
          <w:bCs/>
          <w:sz w:val="24"/>
        </w:rPr>
        <w:t>等人</w:t>
      </w:r>
      <w:r>
        <w:rPr>
          <w:bCs/>
          <w:sz w:val="24"/>
        </w:rPr>
        <w:fldChar w:fldCharType="begin"/>
      </w:r>
      <w:r w:rsidR="00285CF9">
        <w:rPr>
          <w:bCs/>
          <w:sz w:val="24"/>
        </w:rPr>
        <w:instrText xml:space="preserve"> ADDIN ZOTERO_ITEM CSL_CITATION {"citationID":"a2imfrmcpsc","properties":{"formattedCitation":"\\super [6]\\nosupersub{}","plainCitation":"[6]","noteIndex":0},"citationItems":[{"id":491,"uris":["http://zotero.org/users/13872798/items/26IG7BR7"],"itemData":{"id":491,"type":"article-journal","abstract":"A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Pr>
          <w:bCs/>
          <w:sz w:val="24"/>
        </w:rPr>
        <w:fldChar w:fldCharType="separate"/>
      </w:r>
      <w:r w:rsidR="00285CF9" w:rsidRPr="00285CF9">
        <w:rPr>
          <w:kern w:val="0"/>
          <w:sz w:val="24"/>
          <w:vertAlign w:val="superscript"/>
        </w:rPr>
        <w:t>[6]</w:t>
      </w:r>
      <w:r>
        <w:rPr>
          <w:bCs/>
          <w:sz w:val="24"/>
        </w:rPr>
        <w:fldChar w:fldCharType="end"/>
      </w:r>
      <w:r>
        <w:rPr>
          <w:rFonts w:hint="eastAsia"/>
          <w:bCs/>
          <w:sz w:val="24"/>
        </w:rPr>
        <w:t>在控制方程中加入</w:t>
      </w:r>
      <w:r w:rsidR="009D102F">
        <w:rPr>
          <w:rFonts w:hint="eastAsia"/>
          <w:bCs/>
          <w:sz w:val="24"/>
        </w:rPr>
        <w:t>了</w:t>
      </w:r>
      <w:r>
        <w:rPr>
          <w:rFonts w:hint="eastAsia"/>
          <w:bCs/>
          <w:sz w:val="24"/>
        </w:rPr>
        <w:t>时变体积力</w:t>
      </w:r>
      <w:r w:rsidR="00C44F44">
        <w:rPr>
          <w:rFonts w:hint="eastAsia"/>
          <w:bCs/>
          <w:sz w:val="24"/>
        </w:rPr>
        <w:t>以</w:t>
      </w:r>
      <w:r>
        <w:rPr>
          <w:rFonts w:hint="eastAsia"/>
          <w:bCs/>
          <w:sz w:val="24"/>
        </w:rPr>
        <w:t>模拟大气边界层底层植被对流动的影响，并衍生出一系列工作</w:t>
      </w:r>
      <w:r>
        <w:rPr>
          <w:bCs/>
          <w:sz w:val="24"/>
        </w:rPr>
        <w:fldChar w:fldCharType="begin"/>
      </w:r>
      <w:r w:rsidR="00285CF9">
        <w:rPr>
          <w:bCs/>
          <w:sz w:val="24"/>
        </w:rPr>
        <w:instrText xml:space="preserve"> ADDIN ZOTERO_ITEM CSL_CITATION {"citationID":"a1a4s1qcrob","properties":{"formattedCitation":"\\super [7\\uc0\\u8211{}11]\\nosupersub{}","plainCitation":"[7–11]","noteIndex":0},"citationItems":[{"id":490,"uris":["http://zotero.org/users/13872798/items/AG39J2EJ"],"itemData":{"id":490,"type":"article-journal","abstract":",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285CF9">
        <w:rPr>
          <w:rFonts w:ascii="Cambria Math" w:hAnsi="Cambria Math" w:cs="Cambria Math"/>
          <w:bCs/>
          <w:sz w:val="24"/>
        </w:rPr>
        <w:instrText>≅</w:instrText>
      </w:r>
      <w:r w:rsidR="00285CF9">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Pr>
          <w:bCs/>
          <w:sz w:val="24"/>
        </w:rPr>
        <w:fldChar w:fldCharType="separate"/>
      </w:r>
      <w:r w:rsidR="00285CF9" w:rsidRPr="00285CF9">
        <w:rPr>
          <w:kern w:val="0"/>
          <w:sz w:val="24"/>
          <w:vertAlign w:val="superscript"/>
        </w:rPr>
        <w:t>[7–11]</w:t>
      </w:r>
      <w:r>
        <w:rPr>
          <w:bCs/>
          <w:sz w:val="24"/>
        </w:rPr>
        <w:fldChar w:fldCharType="end"/>
      </w:r>
      <w:r>
        <w:rPr>
          <w:rFonts w:hint="eastAsia"/>
          <w:bCs/>
          <w:sz w:val="24"/>
        </w:rPr>
        <w:t>，聚焦于体积力的参数化表现形式。</w:t>
      </w:r>
      <w:r w:rsidRPr="00CC0610">
        <w:rPr>
          <w:rFonts w:hint="eastAsia"/>
          <w:b/>
          <w:sz w:val="24"/>
        </w:rPr>
        <w:t>但由于粗糙元形式多种多样，</w:t>
      </w:r>
      <w:r w:rsidR="003B53BF">
        <w:rPr>
          <w:rFonts w:hint="eastAsia"/>
          <w:b/>
          <w:sz w:val="24"/>
        </w:rPr>
        <w:t>缺乏</w:t>
      </w:r>
      <w:r w:rsidR="006C4C83">
        <w:rPr>
          <w:rFonts w:hint="eastAsia"/>
          <w:b/>
          <w:sz w:val="24"/>
        </w:rPr>
        <w:t>相对</w:t>
      </w:r>
      <w:r w:rsidR="003B53BF">
        <w:rPr>
          <w:rFonts w:hint="eastAsia"/>
          <w:b/>
          <w:sz w:val="24"/>
        </w:rPr>
        <w:t>统一的</w:t>
      </w:r>
      <w:r w:rsidRPr="00CC0610">
        <w:rPr>
          <w:rFonts w:hint="eastAsia"/>
          <w:b/>
          <w:sz w:val="24"/>
        </w:rPr>
        <w:t>体积力</w:t>
      </w:r>
      <w:r w:rsidR="003B53BF">
        <w:rPr>
          <w:rFonts w:hint="eastAsia"/>
          <w:b/>
          <w:sz w:val="24"/>
        </w:rPr>
        <w:t>参数化形式</w:t>
      </w:r>
      <w:r w:rsidRPr="00CC0610">
        <w:rPr>
          <w:rFonts w:hint="eastAsia"/>
          <w:b/>
          <w:sz w:val="24"/>
        </w:rPr>
        <w:t>。</w:t>
      </w:r>
      <w:r w:rsidRPr="00665214">
        <w:rPr>
          <w:rFonts w:hint="eastAsia"/>
          <w:bCs/>
          <w:sz w:val="24"/>
        </w:rPr>
        <w:t>时域阻抗边界条件</w:t>
      </w:r>
      <w:r w:rsidRPr="00665214">
        <w:rPr>
          <w:rFonts w:hint="eastAsia"/>
          <w:bCs/>
          <w:sz w:val="24"/>
        </w:rPr>
        <w:t>(TDIBC)</w:t>
      </w:r>
      <w:r w:rsidR="00980AD8">
        <w:rPr>
          <w:rFonts w:hint="eastAsia"/>
          <w:bCs/>
          <w:sz w:val="24"/>
        </w:rPr>
        <w:t>也是模化方法之一</w:t>
      </w:r>
      <w:r>
        <w:rPr>
          <w:rFonts w:hint="eastAsia"/>
          <w:bCs/>
          <w:sz w:val="24"/>
        </w:rPr>
        <w:t>，该方法</w:t>
      </w:r>
      <w:r w:rsidR="00C51890">
        <w:rPr>
          <w:rFonts w:hint="eastAsia"/>
          <w:bCs/>
          <w:sz w:val="24"/>
        </w:rPr>
        <w:t>在频域定义阻抗</w:t>
      </w:r>
      <w:r w:rsidR="009E1203">
        <w:rPr>
          <w:rFonts w:hint="eastAsia"/>
          <w:bCs/>
          <w:sz w:val="24"/>
        </w:rPr>
        <w:t> </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9E1203">
        <w:rPr>
          <w:rFonts w:hint="eastAsia"/>
          <w:sz w:val="24"/>
        </w:rPr>
        <w:t>为粗糙壁面所受</w:t>
      </w:r>
      <w:r w:rsidR="009E1203">
        <w:rPr>
          <w:rFonts w:hint="eastAsia"/>
          <w:bCs/>
          <w:sz w:val="24"/>
        </w:rPr>
        <w:t>压力与法向反馈速度信号的比值，在</w:t>
      </w:r>
      <w:r w:rsidR="00857048">
        <w:rPr>
          <w:rFonts w:hint="eastAsia"/>
          <w:bCs/>
          <w:sz w:val="24"/>
        </w:rPr>
        <w:t>标定</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857048">
        <w:rPr>
          <w:rFonts w:hint="eastAsia"/>
          <w:bCs/>
          <w:sz w:val="24"/>
        </w:rPr>
        <w:t>之后将</w:t>
      </w:r>
      <w:r w:rsidR="000D28D3">
        <w:rPr>
          <w:rFonts w:hint="eastAsia"/>
          <w:bCs/>
          <w:sz w:val="24"/>
        </w:rPr>
        <w:t>反馈信号转</w:t>
      </w:r>
      <w:r>
        <w:rPr>
          <w:rFonts w:hint="eastAsia"/>
          <w:bCs/>
          <w:sz w:val="24"/>
        </w:rPr>
        <w:t>化为时域边界条件</w:t>
      </w:r>
      <w:r w:rsidR="007B4BC4">
        <w:rPr>
          <w:rFonts w:hint="eastAsia"/>
          <w:bCs/>
          <w:sz w:val="24"/>
        </w:rPr>
        <w:t>以</w:t>
      </w:r>
      <w:r>
        <w:rPr>
          <w:rFonts w:hint="eastAsia"/>
          <w:bCs/>
          <w:sz w:val="24"/>
        </w:rPr>
        <w:t>用于实时模拟</w:t>
      </w:r>
      <w:r w:rsidRPr="005805F3">
        <w:rPr>
          <w:rFonts w:hint="eastAsia"/>
          <w:bCs/>
          <w:iCs/>
          <w:sz w:val="24"/>
        </w:rPr>
        <w:t>。</w:t>
      </w:r>
      <w:r w:rsidR="00DD2A21">
        <w:rPr>
          <w:rFonts w:hint="eastAsia"/>
          <w:bCs/>
          <w:iCs/>
          <w:sz w:val="24"/>
        </w:rPr>
        <w:t>但</w:t>
      </w:r>
      <w:r w:rsidRPr="00492E3D">
        <w:rPr>
          <w:rFonts w:hint="eastAsia"/>
          <w:bCs/>
          <w:iCs/>
          <w:sz w:val="24"/>
        </w:rPr>
        <w:t>这类方法常假设壁面孔隙较小且空间均匀，仅会产生压力和沿壁面法向的速度扰动，多用于层流研究。</w:t>
      </w:r>
      <w:r w:rsidRPr="00075A44">
        <w:rPr>
          <w:rFonts w:hint="eastAsia"/>
          <w:b/>
          <w:iCs/>
          <w:sz w:val="24"/>
        </w:rPr>
        <w:t>申请人的部分工作</w:t>
      </w:r>
      <w:r w:rsidRPr="00075A44">
        <w:rPr>
          <w:b/>
          <w:sz w:val="24"/>
        </w:rPr>
        <w:fldChar w:fldCharType="begin"/>
      </w:r>
      <w:r w:rsidR="00285CF9">
        <w:rPr>
          <w:b/>
          <w:sz w:val="24"/>
        </w:rPr>
        <w:instrText xml:space="preserve"> ADDIN ZOTERO_ITEM CSL_CITATION {"citationID":"ar3qvnbttk","properties":{"formattedCitation":"\\super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075A44">
        <w:rPr>
          <w:b/>
          <w:sz w:val="24"/>
        </w:rPr>
        <w:fldChar w:fldCharType="separate"/>
      </w:r>
      <w:r w:rsidR="00285CF9" w:rsidRPr="00285CF9">
        <w:rPr>
          <w:kern w:val="0"/>
          <w:sz w:val="24"/>
          <w:vertAlign w:val="superscript"/>
        </w:rPr>
        <w:t>[12,13]</w:t>
      </w:r>
      <w:r w:rsidRPr="00075A44">
        <w:rPr>
          <w:b/>
          <w:sz w:val="24"/>
        </w:rPr>
        <w:fldChar w:fldCharType="end"/>
      </w:r>
      <w:r w:rsidR="00425E4F">
        <w:rPr>
          <w:rFonts w:hint="eastAsia"/>
          <w:b/>
          <w:sz w:val="24"/>
        </w:rPr>
        <w:t>将其拓展至湍流领域</w:t>
      </w:r>
      <w:r w:rsidR="009B16B0">
        <w:rPr>
          <w:rFonts w:hint="eastAsia"/>
          <w:b/>
          <w:sz w:val="24"/>
        </w:rPr>
        <w:t>，并</w:t>
      </w:r>
      <w:r>
        <w:rPr>
          <w:rFonts w:hint="eastAsia"/>
          <w:b/>
          <w:iCs/>
          <w:sz w:val="24"/>
        </w:rPr>
        <w:t>指出</w:t>
      </w:r>
      <w:r w:rsidR="00977CBF">
        <w:rPr>
          <w:rFonts w:hint="eastAsia"/>
          <w:b/>
          <w:iCs/>
          <w:sz w:val="24"/>
        </w:rPr>
        <w:t>在湍流场内</w:t>
      </w:r>
      <w:r>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021E9F" w:rsidRPr="00584918">
        <w:rPr>
          <w:rFonts w:hint="eastAsia"/>
          <w:b/>
          <w:bCs/>
          <w:sz w:val="24"/>
        </w:rPr>
        <w:t>实际</w:t>
      </w:r>
      <w:r w:rsidR="00462A55">
        <w:rPr>
          <w:rFonts w:hint="eastAsia"/>
          <w:b/>
          <w:bCs/>
          <w:sz w:val="24"/>
        </w:rPr>
        <w:t>应</w:t>
      </w:r>
      <w:r w:rsidR="00B856CF" w:rsidRPr="00584918">
        <w:rPr>
          <w:rFonts w:hint="eastAsia"/>
          <w:b/>
          <w:bCs/>
          <w:sz w:val="24"/>
        </w:rPr>
        <w:t>具有空间变化性</w:t>
      </w:r>
      <w:r>
        <w:rPr>
          <w:rFonts w:hint="eastAsia"/>
          <w:b/>
          <w:iCs/>
          <w:sz w:val="24"/>
        </w:rPr>
        <w:t>，</w:t>
      </w:r>
      <w:r w:rsidR="00605E6F">
        <w:rPr>
          <w:rFonts w:hint="eastAsia"/>
          <w:b/>
          <w:iCs/>
          <w:sz w:val="24"/>
        </w:rPr>
        <w:t>并且若</w:t>
      </w:r>
      <w:r>
        <w:rPr>
          <w:rFonts w:hint="eastAsia"/>
          <w:b/>
          <w:iCs/>
          <w:sz w:val="24"/>
        </w:rPr>
        <w:t>反馈信号不限于法向速度扰动</w:t>
      </w:r>
      <w:r w:rsidRPr="003772A4">
        <w:rPr>
          <w:rFonts w:hint="eastAsia"/>
          <w:b/>
          <w:iCs/>
          <w:sz w:val="24"/>
        </w:rPr>
        <w:t>，</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sidR="006A026E">
        <w:rPr>
          <w:rFonts w:hint="eastAsia"/>
          <w:b/>
          <w:iCs/>
          <w:sz w:val="24"/>
        </w:rPr>
        <w:t>而其中的</w:t>
      </w:r>
      <w:r w:rsidR="004F625E">
        <w:rPr>
          <w:rFonts w:hint="eastAsia"/>
          <w:b/>
          <w:iCs/>
          <w:sz w:val="24"/>
        </w:rPr>
        <w:t>难点在于</w:t>
      </w:r>
      <w:r w:rsidR="006A026E">
        <w:rPr>
          <w:rFonts w:hint="eastAsia"/>
          <w:b/>
          <w:iCs/>
          <w:sz w:val="24"/>
        </w:rPr>
        <w:t>不同</w:t>
      </w:r>
      <w:r w:rsidR="006D2CF2">
        <w:rPr>
          <w:rFonts w:hint="eastAsia"/>
          <w:b/>
          <w:iCs/>
          <w:sz w:val="24"/>
        </w:rPr>
        <w:t>壁面粗糙度</w:t>
      </w:r>
      <w:r w:rsidR="0024332A">
        <w:rPr>
          <w:rFonts w:hint="eastAsia"/>
          <w:b/>
          <w:iCs/>
          <w:sz w:val="24"/>
        </w:rPr>
        <w:t>和</w:t>
      </w:r>
      <w:r w:rsidR="006A026E">
        <w:rPr>
          <w:rFonts w:hint="eastAsia"/>
          <w:b/>
          <w:iCs/>
          <w:sz w:val="24"/>
        </w:rPr>
        <w:t>来流条件</w:t>
      </w:r>
      <w:r w:rsidR="00825E98">
        <w:rPr>
          <w:rFonts w:hint="eastAsia"/>
          <w:b/>
          <w:iCs/>
          <w:sz w:val="24"/>
        </w:rPr>
        <w:t>下</w:t>
      </w:r>
      <w:r w:rsidR="006A026E">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6A026E" w:rsidRPr="00F446AD">
        <w:rPr>
          <w:rFonts w:hint="eastAsia"/>
          <w:b/>
          <w:iCs/>
          <w:sz w:val="24"/>
        </w:rPr>
        <w:t>的</w:t>
      </w:r>
      <w:r w:rsidR="00D70B01">
        <w:rPr>
          <w:rFonts w:hint="eastAsia"/>
          <w:b/>
          <w:iCs/>
          <w:sz w:val="24"/>
        </w:rPr>
        <w:t>标定</w:t>
      </w:r>
      <w:r w:rsidR="00EE6290">
        <w:rPr>
          <w:rFonts w:hint="eastAsia"/>
          <w:b/>
          <w:iCs/>
          <w:sz w:val="24"/>
        </w:rPr>
        <w:t>，这也是本项目聚焦的关键问题之一</w:t>
      </w:r>
      <w:r w:rsidR="006A026E">
        <w:rPr>
          <w:rFonts w:hint="eastAsia"/>
          <w:sz w:val="24"/>
        </w:rPr>
        <w:t>。</w:t>
      </w:r>
    </w:p>
    <w:p w14:paraId="70EBE56F" w14:textId="64129801" w:rsidR="00FC46C7" w:rsidRDefault="00FC46C7" w:rsidP="00FC46C7">
      <w:pPr>
        <w:snapToGrid w:val="0"/>
        <w:spacing w:line="440" w:lineRule="exact"/>
        <w:ind w:firstLineChars="200" w:firstLine="480"/>
        <w:rPr>
          <w:bCs/>
          <w:sz w:val="24"/>
        </w:rPr>
      </w:pPr>
      <w:r>
        <w:rPr>
          <w:rFonts w:hint="eastAsia"/>
          <w:bCs/>
          <w:sz w:val="24"/>
        </w:rPr>
        <w:t>随着人工智能技术的发展，流体力学领域也进入</w:t>
      </w:r>
      <w:r w:rsidR="00A61D72">
        <w:rPr>
          <w:rFonts w:hint="eastAsia"/>
          <w:bCs/>
          <w:sz w:val="24"/>
        </w:rPr>
        <w:t>了</w:t>
      </w:r>
      <w:r>
        <w:rPr>
          <w:rFonts w:hint="eastAsia"/>
          <w:bCs/>
          <w:sz w:val="24"/>
        </w:rPr>
        <w:t>AI4Science</w:t>
      </w:r>
      <w:r>
        <w:rPr>
          <w:rFonts w:hint="eastAsia"/>
          <w:bCs/>
          <w:sz w:val="24"/>
        </w:rPr>
        <w:t>时代。考虑到粗糙壁外形差异性过大，几何参数繁多，学者们开始尝试利用神经网络技术，通过已知流场反推并预测等效砂砾高度</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，以得到整体的流动特征。</w:t>
      </w:r>
      <w:proofErr w:type="spellStart"/>
      <w:r>
        <w:rPr>
          <w:rFonts w:hint="eastAsia"/>
          <w:bCs/>
          <w:sz w:val="24"/>
        </w:rPr>
        <w:t>Joubari</w:t>
      </w:r>
      <w:proofErr w:type="spellEnd"/>
      <w:r>
        <w:rPr>
          <w:rFonts w:hint="eastAsia"/>
          <w:bCs/>
          <w:sz w:val="24"/>
        </w:rPr>
        <w:t>等人</w:t>
      </w:r>
      <w:r>
        <w:rPr>
          <w:bCs/>
          <w:sz w:val="24"/>
        </w:rPr>
        <w:fldChar w:fldCharType="begin"/>
      </w:r>
      <w:r w:rsidR="00285CF9">
        <w:rPr>
          <w:bCs/>
          <w:sz w:val="24"/>
        </w:rPr>
        <w:instrText xml:space="preserve"> ADDIN ZOTERO_ITEM CSL_CITATION {"citationID":"aj35n96sb8","properties":{"formattedCitation":"\\super [14]\\nosupersub{}","plainCitation":"[14]","dontUpdate":true,"noteIndex":0},"citationItems":[{"id":477,"uris":["http://zotero.org/users/13872798/items/JTGRC98W"],"itemData":{"id":477,"type":"article-journal","abstract":"Abstract\n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S."}],"issued":{"date-parts":[["2021",4,10]]}}}],"schema":"https://github.com/citation-style-language/schema/raw/master/csl-citation.json"} </w:instrText>
      </w:r>
      <w:r>
        <w:rPr>
          <w:bCs/>
          <w:sz w:val="24"/>
        </w:rPr>
        <w:fldChar w:fldCharType="separate"/>
      </w:r>
      <w:r w:rsidR="002363FB" w:rsidRPr="002363FB">
        <w:rPr>
          <w:kern w:val="0"/>
          <w:sz w:val="24"/>
          <w:vertAlign w:val="superscript"/>
        </w:rPr>
        <w:t>[12,13]</w:t>
      </w:r>
      <w:r>
        <w:rPr>
          <w:bCs/>
          <w:sz w:val="24"/>
        </w:rPr>
        <w:fldChar w:fldCharType="end"/>
      </w:r>
      <w:r w:rsidRPr="00A61A6D">
        <w:rPr>
          <w:rFonts w:hint="eastAsia"/>
          <w:bCs/>
          <w:sz w:val="24"/>
        </w:rPr>
        <w:t xml:space="preserve"> </w:t>
      </w:r>
      <w:r>
        <w:rPr>
          <w:rFonts w:hint="eastAsia"/>
          <w:bCs/>
          <w:sz w:val="24"/>
        </w:rPr>
        <w:t>利用</w:t>
      </w:r>
      <w:r>
        <w:rPr>
          <w:rFonts w:hint="eastAsia"/>
          <w:bCs/>
          <w:sz w:val="24"/>
        </w:rPr>
        <w:t>DNS</w:t>
      </w:r>
      <w:r>
        <w:rPr>
          <w:rFonts w:hint="eastAsia"/>
          <w:bCs/>
          <w:sz w:val="24"/>
        </w:rPr>
        <w:t>和试验数据，基于深度网络（</w:t>
      </w:r>
      <w:r>
        <w:rPr>
          <w:rFonts w:hint="eastAsia"/>
          <w:bCs/>
          <w:sz w:val="24"/>
        </w:rPr>
        <w:t>DNN</w:t>
      </w:r>
      <w:r>
        <w:rPr>
          <w:rFonts w:hint="eastAsia"/>
          <w:bCs/>
          <w:sz w:val="24"/>
        </w:rPr>
        <w:t>）和高斯过程回归（</w:t>
      </w:r>
      <w:r>
        <w:rPr>
          <w:rFonts w:hint="eastAsia"/>
          <w:bCs/>
          <w:sz w:val="24"/>
        </w:rPr>
        <w:t>GPR</w:t>
      </w:r>
      <w:r>
        <w:rPr>
          <w:rFonts w:hint="eastAsia"/>
          <w:bCs/>
          <w:sz w:val="24"/>
        </w:rPr>
        <w:t>）构建了等效砂砾高度模型，其对</w:t>
      </w:r>
      <w:r>
        <w:rPr>
          <w:rFonts w:hint="eastAsia"/>
          <w:bCs/>
          <w:sz w:val="24"/>
        </w:rPr>
        <w:t>45</w:t>
      </w:r>
      <w:r>
        <w:rPr>
          <w:rFonts w:hint="eastAsia"/>
          <w:bCs/>
          <w:sz w:val="24"/>
        </w:rPr>
        <w:t>组粗糙壁</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的最大预测误差不超过</w:t>
      </w:r>
      <w:r>
        <w:rPr>
          <w:rFonts w:hint="eastAsia"/>
          <w:bCs/>
          <w:sz w:val="24"/>
        </w:rPr>
        <w:t>30%</w:t>
      </w:r>
      <w:r w:rsidR="002F69A7">
        <w:rPr>
          <w:rFonts w:hint="eastAsia"/>
          <w:bCs/>
          <w:sz w:val="24"/>
        </w:rPr>
        <w:t>，</w:t>
      </w:r>
      <w:r>
        <w:rPr>
          <w:rFonts w:hint="eastAsia"/>
          <w:bCs/>
          <w:sz w:val="24"/>
        </w:rPr>
        <w:t>相关的模型后续由</w:t>
      </w:r>
      <w:r>
        <w:rPr>
          <w:rFonts w:hint="eastAsia"/>
          <w:bCs/>
          <w:sz w:val="24"/>
        </w:rPr>
        <w:t>Yang</w:t>
      </w:r>
      <w:r>
        <w:rPr>
          <w:rFonts w:hint="eastAsia"/>
          <w:bCs/>
          <w:sz w:val="24"/>
        </w:rPr>
        <w:t>等人进行了进一步的优化</w:t>
      </w:r>
      <w:r>
        <w:rPr>
          <w:bCs/>
          <w:sz w:val="24"/>
        </w:rPr>
        <w:fldChar w:fldCharType="begin"/>
      </w:r>
      <w:r w:rsidR="002363FB">
        <w:rPr>
          <w:bCs/>
          <w:sz w:val="24"/>
        </w:rPr>
        <w:instrText xml:space="preserve"> ADDIN ZOTERO_ITEM CSL_CITATION {"citationID":"a1r1trqv1ep","properties":{"formattedCitation":"\\super [15]\\nosupersub{}","plainCitation":"[15]","noteIndex":0},"citationItems":[{"id":272,"uris":["http://zotero.org/users/13872798/items/3QGGCGVW"],"itemData":{"id":272,"type":"article-journal","abstract":"Abstract\n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F."}],"issued":{"date-parts":[["2023",10,1]]}}}],"schema":"https://github.com/citation-style-language/schema/raw/master/csl-citation.json"} </w:instrText>
      </w:r>
      <w:r>
        <w:rPr>
          <w:bCs/>
          <w:sz w:val="24"/>
        </w:rPr>
        <w:fldChar w:fldCharType="separate"/>
      </w:r>
      <w:r w:rsidR="002363FB" w:rsidRPr="002363FB">
        <w:rPr>
          <w:kern w:val="0"/>
          <w:sz w:val="24"/>
          <w:vertAlign w:val="superscript"/>
        </w:rPr>
        <w:t>[15]</w:t>
      </w:r>
      <w:r>
        <w:rPr>
          <w:bCs/>
          <w:sz w:val="24"/>
        </w:rPr>
        <w:fldChar w:fldCharType="end"/>
      </w:r>
      <w:r>
        <w:rPr>
          <w:rFonts w:hint="eastAsia"/>
          <w:bCs/>
          <w:sz w:val="24"/>
        </w:rPr>
        <w:t>。</w:t>
      </w:r>
      <w:r>
        <w:rPr>
          <w:rFonts w:hint="eastAsia"/>
          <w:bCs/>
          <w:sz w:val="24"/>
        </w:rPr>
        <w:t>Ma</w:t>
      </w:r>
      <w:r>
        <w:rPr>
          <w:rFonts w:hint="eastAsia"/>
          <w:bCs/>
          <w:sz w:val="24"/>
        </w:rPr>
        <w:t>等人</w:t>
      </w:r>
      <w:r>
        <w:rPr>
          <w:bCs/>
          <w:sz w:val="24"/>
        </w:rPr>
        <w:fldChar w:fldCharType="begin"/>
      </w:r>
      <w:r w:rsidR="002363FB">
        <w:rPr>
          <w:bCs/>
          <w:sz w:val="24"/>
        </w:rPr>
        <w:instrText xml:space="preserve"> ADDIN ZOTERO_ITEM CSL_CITATION {"citationID":"a2cb00s0cj2","properties":{"formattedCitation":"\\super [16]\\nosupersub{}","plainCitation":"[16]","noteIndex":0},"citationItems":[{"id":476,"uris":["http://zotero.org/users/13872798/items/NBUDSBG8"],"itemData":{"id":476,"type":"article-journal","abstract":"Abstract\n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Pr>
          <w:bCs/>
          <w:sz w:val="24"/>
        </w:rPr>
        <w:fldChar w:fldCharType="separate"/>
      </w:r>
      <w:r w:rsidR="002363FB" w:rsidRPr="002363FB">
        <w:rPr>
          <w:kern w:val="0"/>
          <w:sz w:val="24"/>
          <w:vertAlign w:val="superscript"/>
        </w:rPr>
        <w:t>[16]</w:t>
      </w:r>
      <w:r>
        <w:rPr>
          <w:bCs/>
          <w:sz w:val="24"/>
        </w:rPr>
        <w:fldChar w:fldCharType="end"/>
      </w:r>
      <w:r>
        <w:rPr>
          <w:rFonts w:hint="eastAsia"/>
          <w:bCs/>
          <w:sz w:val="24"/>
        </w:rPr>
        <w:t>分别基于深度网络（</w:t>
      </w:r>
      <w:r>
        <w:rPr>
          <w:rFonts w:hint="eastAsia"/>
          <w:bCs/>
          <w:sz w:val="24"/>
        </w:rPr>
        <w:t>DNN</w:t>
      </w:r>
      <w:r>
        <w:rPr>
          <w:rFonts w:hint="eastAsia"/>
          <w:bCs/>
          <w:sz w:val="24"/>
        </w:rPr>
        <w:t>）和粒子群优化</w:t>
      </w:r>
      <w:r>
        <w:rPr>
          <w:rFonts w:hint="eastAsia"/>
          <w:bCs/>
          <w:sz w:val="24"/>
        </w:rPr>
        <w:t>-</w:t>
      </w:r>
      <w:r>
        <w:rPr>
          <w:rFonts w:hint="eastAsia"/>
          <w:bCs/>
          <w:sz w:val="24"/>
        </w:rPr>
        <w:t>反向传播算法（</w:t>
      </w:r>
      <w:r>
        <w:rPr>
          <w:rFonts w:hint="eastAsia"/>
          <w:bCs/>
          <w:sz w:val="24"/>
        </w:rPr>
        <w:t>PSO-BP</w:t>
      </w:r>
      <w:r>
        <w:rPr>
          <w:rFonts w:hint="eastAsia"/>
          <w:bCs/>
          <w:sz w:val="24"/>
        </w:rPr>
        <w:t>）所构建的等效砂砾模型，同样将</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Pr="006A1974">
        <w:rPr>
          <w:rFonts w:ascii="Times New Roman Bold" w:hAnsi="Times New Roman Bold" w:cs="楷体_GB2312" w:hint="eastAsia"/>
          <w:bCs/>
          <w:sz w:val="24"/>
          <w:szCs w:val="32"/>
        </w:rPr>
        <w:t>的最大误差控制在</w:t>
      </w:r>
      <w:r w:rsidRPr="00236293">
        <w:rPr>
          <w:rFonts w:hint="eastAsia"/>
          <w:bCs/>
          <w:sz w:val="24"/>
        </w:rPr>
        <w:t>30%</w:t>
      </w:r>
      <w:r w:rsidRPr="006A1974">
        <w:rPr>
          <w:rFonts w:ascii="Times New Roman Bold" w:hAnsi="Times New Roman Bold" w:cs="楷体_GB2312" w:hint="eastAsia"/>
          <w:bCs/>
          <w:sz w:val="24"/>
          <w:szCs w:val="32"/>
        </w:rPr>
        <w:t>以内。</w:t>
      </w:r>
      <w:r w:rsidRPr="006B02BD">
        <w:rPr>
          <w:rFonts w:hint="eastAsia"/>
          <w:bCs/>
          <w:sz w:val="24"/>
        </w:rPr>
        <w:t>杨晓雷等人</w:t>
      </w:r>
      <w:r>
        <w:rPr>
          <w:rFonts w:hint="eastAsia"/>
          <w:bCs/>
          <w:sz w:val="24"/>
        </w:rPr>
        <w:t>进一步将模型应用到了实际模拟中</w:t>
      </w:r>
      <w:r>
        <w:rPr>
          <w:bCs/>
          <w:sz w:val="24"/>
        </w:rPr>
        <w:fldChar w:fldCharType="begin"/>
      </w:r>
      <w:r w:rsidR="002363FB">
        <w:rPr>
          <w:bCs/>
          <w:sz w:val="24"/>
        </w:rPr>
        <w:instrText xml:space="preserve"> ADDIN ZOTERO_ITEM CSL_CITATION {"citationID":"a2h0iopvktn","properties":{"formattedCitation":"\\super [17]\\nosupersub{}","plainCitation":"[17]","noteIndex":0},"citationItems":[{"id":277,"uris":["http://zotero.org/users/13872798/items/TH5FZKHD"],"itemData":{"id":277,"type":"article-journal","container-title":"Journal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Pr>
          <w:bCs/>
          <w:sz w:val="24"/>
        </w:rPr>
        <w:fldChar w:fldCharType="separate"/>
      </w:r>
      <w:r w:rsidR="002363FB" w:rsidRPr="002363FB">
        <w:rPr>
          <w:kern w:val="0"/>
          <w:sz w:val="24"/>
          <w:vertAlign w:val="superscript"/>
        </w:rPr>
        <w:t>[17]</w:t>
      </w:r>
      <w:r>
        <w:rPr>
          <w:bCs/>
          <w:sz w:val="24"/>
        </w:rPr>
        <w:fldChar w:fldCharType="end"/>
      </w:r>
      <w:r>
        <w:rPr>
          <w:rFonts w:hint="eastAsia"/>
          <w:bCs/>
          <w:sz w:val="24"/>
        </w:rPr>
        <w:t>，</w:t>
      </w:r>
      <w:r w:rsidR="0075395D">
        <w:rPr>
          <w:rFonts w:hint="eastAsia"/>
          <w:bCs/>
          <w:sz w:val="24"/>
        </w:rPr>
        <w:t>他们</w:t>
      </w:r>
      <w:r w:rsidRPr="006B02BD">
        <w:rPr>
          <w:rFonts w:hint="eastAsia"/>
          <w:bCs/>
          <w:sz w:val="24"/>
        </w:rPr>
        <w:t>基于</w:t>
      </w:r>
      <w:r>
        <w:rPr>
          <w:rFonts w:hint="eastAsia"/>
          <w:bCs/>
          <w:sz w:val="24"/>
        </w:rPr>
        <w:t>前馈控制神经网络（</w:t>
      </w:r>
      <w:r>
        <w:rPr>
          <w:rFonts w:hint="eastAsia"/>
          <w:bCs/>
          <w:sz w:val="24"/>
        </w:rPr>
        <w:t>FNN</w:t>
      </w:r>
      <w:r>
        <w:rPr>
          <w:rFonts w:hint="eastAsia"/>
          <w:bCs/>
          <w:sz w:val="24"/>
        </w:rPr>
        <w:t>），通过定义</w:t>
      </w:r>
      <w:r>
        <w:rPr>
          <w:rFonts w:hint="eastAsia"/>
          <w:bCs/>
          <w:sz w:val="24"/>
        </w:rPr>
        <w:t>6</w:t>
      </w:r>
      <w:r>
        <w:rPr>
          <w:rFonts w:hint="eastAsia"/>
          <w:bCs/>
          <w:sz w:val="24"/>
        </w:rPr>
        <w:t>种输入几何参数，并</w:t>
      </w:r>
      <w:r>
        <w:rPr>
          <w:rFonts w:hint="eastAsia"/>
          <w:bCs/>
          <w:sz w:val="24"/>
        </w:rPr>
        <w:lastRenderedPageBreak/>
        <w:t>利用</w:t>
      </w:r>
      <w:r>
        <w:rPr>
          <w:rFonts w:hint="eastAsia"/>
          <w:bCs/>
          <w:sz w:val="24"/>
        </w:rPr>
        <w:t>118</w:t>
      </w:r>
      <w:r>
        <w:rPr>
          <w:rFonts w:hint="eastAsia"/>
          <w:bCs/>
          <w:sz w:val="24"/>
        </w:rPr>
        <w:t>组数据集训练得到了等效砂砾厚度模型，并</w:t>
      </w:r>
      <w:r w:rsidR="00AE1147">
        <w:rPr>
          <w:rFonts w:hint="eastAsia"/>
          <w:bCs/>
          <w:sz w:val="24"/>
        </w:rPr>
        <w:t>由</w:t>
      </w:r>
      <w:r>
        <w:rPr>
          <w:rFonts w:hint="eastAsia"/>
          <w:bCs/>
          <w:sz w:val="24"/>
        </w:rPr>
        <w:t>此发展了</w:t>
      </w:r>
      <w:r w:rsidRPr="006B02BD">
        <w:rPr>
          <w:rFonts w:hint="eastAsia"/>
          <w:bCs/>
          <w:sz w:val="24"/>
        </w:rPr>
        <w:t>粗糙壁</w:t>
      </w:r>
      <w:r>
        <w:rPr>
          <w:rFonts w:hint="eastAsia"/>
          <w:bCs/>
          <w:sz w:val="24"/>
        </w:rPr>
        <w:t>的壁模化大</w:t>
      </w:r>
      <w:r w:rsidRPr="006B02BD">
        <w:rPr>
          <w:rFonts w:hint="eastAsia"/>
          <w:bCs/>
          <w:sz w:val="24"/>
        </w:rPr>
        <w:t>涡模拟技术</w:t>
      </w:r>
      <w:r>
        <w:rPr>
          <w:rFonts w:hint="eastAsia"/>
          <w:bCs/>
          <w:sz w:val="24"/>
        </w:rPr>
        <w:t>。</w:t>
      </w:r>
      <w:r w:rsidR="00636144">
        <w:rPr>
          <w:rFonts w:hint="eastAsia"/>
          <w:bCs/>
          <w:sz w:val="24"/>
        </w:rPr>
        <w:t>以上</w:t>
      </w:r>
      <w:r w:rsidR="00212271">
        <w:rPr>
          <w:rFonts w:hint="eastAsia"/>
          <w:bCs/>
          <w:sz w:val="24"/>
        </w:rPr>
        <w:t>基于神经网络的方法</w:t>
      </w:r>
      <w:r w:rsidR="00BE1FDE">
        <w:rPr>
          <w:rFonts w:hint="eastAsia"/>
          <w:bCs/>
          <w:sz w:val="24"/>
        </w:rPr>
        <w:t>通过归纳海量数据</w:t>
      </w:r>
      <w:r w:rsidR="00A020A5">
        <w:rPr>
          <w:rFonts w:hint="eastAsia"/>
          <w:bCs/>
          <w:sz w:val="24"/>
        </w:rPr>
        <w:t>实现了模型参数的预测</w:t>
      </w:r>
      <w:r w:rsidR="006653E3">
        <w:rPr>
          <w:rFonts w:hint="eastAsia"/>
          <w:bCs/>
          <w:sz w:val="24"/>
        </w:rPr>
        <w:t>，该方法同样可用于</w:t>
      </w:r>
      <w:r w:rsidR="00BD5DCB">
        <w:rPr>
          <w:rFonts w:hint="eastAsia"/>
          <w:bCs/>
          <w:sz w:val="24"/>
        </w:rPr>
        <w:t>申请人聚焦的</w:t>
      </w:r>
      <w:r w:rsidR="00C800C4">
        <w:rPr>
          <w:rFonts w:hint="eastAsia"/>
          <w:bCs/>
          <w:sz w:val="24"/>
        </w:rPr>
        <w:t>阻抗构建</w:t>
      </w:r>
      <w:r w:rsidR="00BB718F">
        <w:rPr>
          <w:rFonts w:hint="eastAsia"/>
          <w:bCs/>
          <w:sz w:val="24"/>
        </w:rPr>
        <w:t>之中</w:t>
      </w:r>
      <w:r w:rsidR="00291C58">
        <w:rPr>
          <w:rFonts w:hint="eastAsia"/>
          <w:bCs/>
          <w:sz w:val="24"/>
        </w:rPr>
        <w:t>。</w:t>
      </w:r>
      <w:r w:rsidR="00BE0665">
        <w:rPr>
          <w:rFonts w:hint="eastAsia"/>
          <w:bCs/>
          <w:sz w:val="24"/>
        </w:rPr>
        <w:t>基于后者的建模方法相对更为灵活</w:t>
      </w:r>
      <w:r w:rsidR="00291C58">
        <w:rPr>
          <w:rFonts w:hint="eastAsia"/>
          <w:bCs/>
          <w:sz w:val="24"/>
        </w:rPr>
        <w:t>，但</w:t>
      </w:r>
      <w:r w:rsidR="00E40CE7">
        <w:rPr>
          <w:rFonts w:hint="eastAsia"/>
          <w:bCs/>
          <w:sz w:val="24"/>
        </w:rPr>
        <w:t>同样</w:t>
      </w:r>
      <w:r w:rsidR="00291C58">
        <w:rPr>
          <w:rFonts w:hint="eastAsia"/>
          <w:bCs/>
          <w:sz w:val="24"/>
        </w:rPr>
        <w:t>无法</w:t>
      </w:r>
      <w:r w:rsidR="00FD4E33">
        <w:rPr>
          <w:rFonts w:hint="eastAsia"/>
          <w:bCs/>
          <w:sz w:val="24"/>
        </w:rPr>
        <w:t>规避粗糙壁差异化</w:t>
      </w:r>
      <w:r w:rsidR="00CA5819">
        <w:rPr>
          <w:rFonts w:hint="eastAsia"/>
          <w:bCs/>
          <w:sz w:val="24"/>
        </w:rPr>
        <w:t>大</w:t>
      </w:r>
      <w:r w:rsidR="00B971EC">
        <w:rPr>
          <w:rFonts w:hint="eastAsia"/>
          <w:bCs/>
          <w:sz w:val="24"/>
        </w:rPr>
        <w:t>而导致的模型泛化能力</w:t>
      </w:r>
      <w:r w:rsidR="001230F0">
        <w:rPr>
          <w:rFonts w:hint="eastAsia"/>
          <w:bCs/>
          <w:sz w:val="24"/>
        </w:rPr>
        <w:t>差的</w:t>
      </w:r>
      <w:r w:rsidR="00910911">
        <w:rPr>
          <w:rFonts w:hint="eastAsia"/>
          <w:bCs/>
          <w:sz w:val="24"/>
        </w:rPr>
        <w:t>问题</w:t>
      </w:r>
      <w:r w:rsidR="003259B7">
        <w:rPr>
          <w:rFonts w:hint="eastAsia"/>
          <w:bCs/>
          <w:sz w:val="24"/>
        </w:rPr>
        <w:t>，</w:t>
      </w:r>
      <w:r w:rsidR="004D3D20">
        <w:rPr>
          <w:rFonts w:hint="eastAsia"/>
          <w:bCs/>
          <w:sz w:val="24"/>
        </w:rPr>
        <w:t>而</w:t>
      </w:r>
      <w:r w:rsidR="00CF1660">
        <w:rPr>
          <w:rFonts w:hint="eastAsia"/>
          <w:bCs/>
          <w:sz w:val="24"/>
        </w:rPr>
        <w:t>选择合适的</w:t>
      </w:r>
      <w:r w:rsidR="004D3D20">
        <w:rPr>
          <w:rFonts w:hint="eastAsia"/>
          <w:bCs/>
          <w:sz w:val="24"/>
        </w:rPr>
        <w:t>神经网络</w:t>
      </w:r>
      <w:r w:rsidR="00F550F6">
        <w:rPr>
          <w:rFonts w:hint="eastAsia"/>
          <w:bCs/>
          <w:sz w:val="24"/>
        </w:rPr>
        <w:t>模型</w:t>
      </w:r>
      <w:r w:rsidR="007B0C7C">
        <w:rPr>
          <w:rFonts w:hint="eastAsia"/>
          <w:bCs/>
          <w:sz w:val="24"/>
        </w:rPr>
        <w:t>或许</w:t>
      </w:r>
      <w:r w:rsidR="004D3D20">
        <w:rPr>
          <w:rFonts w:hint="eastAsia"/>
          <w:bCs/>
          <w:sz w:val="24"/>
        </w:rPr>
        <w:t>可以</w:t>
      </w:r>
      <w:r w:rsidR="00EB57EC">
        <w:rPr>
          <w:rFonts w:hint="eastAsia"/>
          <w:bCs/>
          <w:sz w:val="24"/>
        </w:rPr>
        <w:t>对此进行</w:t>
      </w:r>
      <w:r w:rsidR="004D3D20">
        <w:rPr>
          <w:rFonts w:hint="eastAsia"/>
          <w:bCs/>
          <w:sz w:val="24"/>
        </w:rPr>
        <w:t>改善。</w:t>
      </w:r>
    </w:p>
    <w:p w14:paraId="4498B779" w14:textId="714712BA" w:rsidR="00FC46C7" w:rsidRPr="00C822BE" w:rsidRDefault="00FC46C7" w:rsidP="00C822BE">
      <w:pPr>
        <w:snapToGrid w:val="0"/>
        <w:spacing w:line="440" w:lineRule="exact"/>
        <w:ind w:firstLineChars="200" w:firstLine="480"/>
        <w:rPr>
          <w:b/>
          <w:sz w:val="24"/>
        </w:rPr>
      </w:pPr>
      <w:r>
        <w:rPr>
          <w:rFonts w:hint="eastAsia"/>
          <w:bCs/>
          <w:sz w:val="24"/>
        </w:rPr>
        <w:t>在众多种类的神经网络中，图网络</w:t>
      </w:r>
      <w:r>
        <w:rPr>
          <w:rFonts w:hint="eastAsia"/>
          <w:bCs/>
          <w:sz w:val="24"/>
        </w:rPr>
        <w:t>(GNN)</w:t>
      </w:r>
      <w:r>
        <w:rPr>
          <w:bCs/>
          <w:sz w:val="24"/>
        </w:rPr>
        <w:fldChar w:fldCharType="begin"/>
      </w:r>
      <w:r w:rsidR="002363FB">
        <w:rPr>
          <w:bCs/>
          <w:sz w:val="24"/>
        </w:rPr>
        <w:instrText xml:space="preserve"> ADDIN ZOTERO_ITEM CSL_CITATION {"citationID":"a2hjllqbs4s","properties":{"formattedCitation":"\\super [18]\\nosupersub{}","plainCitation":"[18]","noteIndex":0},"citationItems":[{"id":497,"uris":["http://zotero.org/users/13872798/items/M7G64E8X"],"itemData":{"id":497,"type":"article-journal","abstract":"Many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Pr>
          <w:bCs/>
          <w:sz w:val="24"/>
        </w:rPr>
        <w:fldChar w:fldCharType="separate"/>
      </w:r>
      <w:r w:rsidR="002363FB" w:rsidRPr="002363FB">
        <w:rPr>
          <w:kern w:val="0"/>
          <w:sz w:val="24"/>
          <w:vertAlign w:val="superscript"/>
        </w:rPr>
        <w:t>[18]</w:t>
      </w:r>
      <w:r>
        <w:rPr>
          <w:bCs/>
          <w:sz w:val="24"/>
        </w:rPr>
        <w:fldChar w:fldCharType="end"/>
      </w:r>
      <w:r w:rsidRPr="00343B85">
        <w:rPr>
          <w:rFonts w:hint="eastAsia"/>
          <w:bCs/>
          <w:sz w:val="24"/>
        </w:rPr>
        <w:t xml:space="preserve"> </w:t>
      </w:r>
      <w:r>
        <w:rPr>
          <w:rFonts w:hint="eastAsia"/>
          <w:bCs/>
          <w:sz w:val="24"/>
        </w:rPr>
        <w:t>广泛应用于计算机视觉、固体、流体力学等研究中</w:t>
      </w:r>
      <w:r>
        <w:rPr>
          <w:bCs/>
          <w:sz w:val="24"/>
        </w:rPr>
        <w:fldChar w:fldCharType="begin"/>
      </w:r>
      <w:r w:rsidR="002363FB">
        <w:rPr>
          <w:bCs/>
          <w:sz w:val="24"/>
        </w:rPr>
        <w:instrText xml:space="preserve"> ADDIN ZOTERO_ITEM CSL_CITATION {"citationID":"a1qmf5qamsm","properties":{"formattedCitation":"\\super [19]\\nosupersub{}","plainCitation":"[19]","noteIndex":0},"citationItems":[{"id":493,"uris":["http://zotero.org/users/13872798/items/JI7GXUIE"],"itemData":{"id":493,"type":"article","abstract":"Mesh-based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Pr>
          <w:bCs/>
          <w:sz w:val="24"/>
        </w:rPr>
        <w:fldChar w:fldCharType="separate"/>
      </w:r>
      <w:r w:rsidR="002363FB" w:rsidRPr="002363FB">
        <w:rPr>
          <w:kern w:val="0"/>
          <w:sz w:val="24"/>
          <w:vertAlign w:val="superscript"/>
        </w:rPr>
        <w:t>[19]</w:t>
      </w:r>
      <w:r>
        <w:rPr>
          <w:bCs/>
          <w:sz w:val="24"/>
        </w:rPr>
        <w:fldChar w:fldCharType="end"/>
      </w:r>
      <w:r>
        <w:rPr>
          <w:rFonts w:hint="eastAsia"/>
          <w:bCs/>
          <w:sz w:val="24"/>
        </w:rPr>
        <w:t>，并且在处理非欧数据的任务中具有显著优势。</w:t>
      </w:r>
      <w:r w:rsidRPr="00563C50">
        <w:rPr>
          <w:rFonts w:hint="eastAsia"/>
          <w:b/>
          <w:sz w:val="24"/>
        </w:rPr>
        <w:t>非欧数据</w:t>
      </w:r>
      <w:r w:rsidRPr="005748FE">
        <w:rPr>
          <w:rFonts w:hint="eastAsia"/>
          <w:b/>
          <w:sz w:val="24"/>
        </w:rPr>
        <w:t>数据的特点是无法结构化，如社交网络、交通网络等，以及本项目中所涉及的</w:t>
      </w:r>
      <w:r>
        <w:rPr>
          <w:rFonts w:hint="eastAsia"/>
          <w:b/>
          <w:sz w:val="24"/>
        </w:rPr>
        <w:t>部分常见</w:t>
      </w:r>
      <w:r w:rsidRPr="005748FE">
        <w:rPr>
          <w:rFonts w:hint="eastAsia"/>
          <w:b/>
          <w:sz w:val="24"/>
        </w:rPr>
        <w:t>粗糙</w:t>
      </w:r>
      <w:r>
        <w:rPr>
          <w:rFonts w:hint="eastAsia"/>
          <w:b/>
          <w:sz w:val="24"/>
        </w:rPr>
        <w:t>壁的</w:t>
      </w:r>
      <w:r w:rsidRPr="005748FE">
        <w:rPr>
          <w:rFonts w:hint="eastAsia"/>
          <w:b/>
          <w:sz w:val="24"/>
        </w:rPr>
        <w:t>拓扑结构。</w:t>
      </w:r>
      <w:r>
        <w:rPr>
          <w:rFonts w:hint="eastAsia"/>
          <w:bCs/>
          <w:sz w:val="24"/>
        </w:rPr>
        <w:t>目前暂未见将</w:t>
      </w:r>
      <w:r>
        <w:rPr>
          <w:rFonts w:hint="eastAsia"/>
          <w:bCs/>
          <w:sz w:val="24"/>
        </w:rPr>
        <w:t>GNN</w:t>
      </w:r>
      <w:r>
        <w:rPr>
          <w:rFonts w:hint="eastAsia"/>
          <w:bCs/>
          <w:sz w:val="24"/>
        </w:rPr>
        <w:t>与粗糙壁拓扑结构相结合的报道，</w:t>
      </w:r>
      <w:r w:rsidR="000D6E51">
        <w:rPr>
          <w:rFonts w:hint="eastAsia"/>
          <w:bCs/>
          <w:sz w:val="24"/>
        </w:rPr>
        <w:t>但</w:t>
      </w:r>
      <w:r w:rsidR="00835BF8">
        <w:rPr>
          <w:rFonts w:hint="eastAsia"/>
          <w:bCs/>
          <w:sz w:val="24"/>
        </w:rPr>
        <w:t>其</w:t>
      </w:r>
      <w:r w:rsidR="000D6E51">
        <w:rPr>
          <w:rFonts w:hint="eastAsia"/>
          <w:bCs/>
          <w:sz w:val="24"/>
        </w:rPr>
        <w:t>在</w:t>
      </w:r>
      <w:r>
        <w:rPr>
          <w:rFonts w:hint="eastAsia"/>
          <w:bCs/>
          <w:sz w:val="24"/>
        </w:rPr>
        <w:t>多孔介质领域</w:t>
      </w:r>
      <w:r w:rsidR="00835BF8">
        <w:rPr>
          <w:rFonts w:hint="eastAsia"/>
          <w:bCs/>
          <w:sz w:val="24"/>
        </w:rPr>
        <w:t>的应用已</w:t>
      </w:r>
      <w:r w:rsidR="000B223F">
        <w:rPr>
          <w:rFonts w:hint="eastAsia"/>
          <w:bCs/>
          <w:sz w:val="24"/>
        </w:rPr>
        <w:t>体现出</w:t>
      </w:r>
      <w:r w:rsidR="004641A7">
        <w:rPr>
          <w:rFonts w:hint="eastAsia"/>
          <w:bCs/>
          <w:sz w:val="24"/>
        </w:rPr>
        <w:t>GNN</w:t>
      </w:r>
      <w:r w:rsidR="009D526C">
        <w:rPr>
          <w:rFonts w:hint="eastAsia"/>
          <w:bCs/>
          <w:sz w:val="24"/>
        </w:rPr>
        <w:t>处理</w:t>
      </w:r>
      <w:r w:rsidR="002531FF">
        <w:rPr>
          <w:rFonts w:hint="eastAsia"/>
          <w:bCs/>
          <w:sz w:val="24"/>
        </w:rPr>
        <w:t>复杂</w:t>
      </w:r>
      <w:r w:rsidR="00795B3B">
        <w:rPr>
          <w:rFonts w:hint="eastAsia"/>
          <w:bCs/>
          <w:sz w:val="24"/>
        </w:rPr>
        <w:t>孔隙拓扑</w:t>
      </w:r>
      <w:r w:rsidR="006A3FD4">
        <w:rPr>
          <w:rFonts w:hint="eastAsia"/>
          <w:bCs/>
          <w:sz w:val="24"/>
        </w:rPr>
        <w:t>问题</w:t>
      </w:r>
      <w:r w:rsidR="007D3ABC">
        <w:rPr>
          <w:rFonts w:hint="eastAsia"/>
          <w:bCs/>
          <w:sz w:val="24"/>
        </w:rPr>
        <w:t>方面</w:t>
      </w:r>
      <w:r w:rsidR="008E445B">
        <w:rPr>
          <w:rFonts w:hint="eastAsia"/>
          <w:bCs/>
          <w:sz w:val="24"/>
        </w:rPr>
        <w:t>的优势</w:t>
      </w:r>
      <w:r>
        <w:rPr>
          <w:rFonts w:hint="eastAsia"/>
          <w:bCs/>
          <w:sz w:val="24"/>
        </w:rPr>
        <w:t>。如</w:t>
      </w:r>
      <w:r>
        <w:rPr>
          <w:rFonts w:hint="eastAsia"/>
          <w:bCs/>
          <w:sz w:val="24"/>
        </w:rPr>
        <w:t>Cai</w:t>
      </w:r>
      <w:r>
        <w:rPr>
          <w:rFonts w:hint="eastAsia"/>
          <w:bCs/>
          <w:sz w:val="24"/>
        </w:rPr>
        <w:t>等人</w:t>
      </w:r>
      <w:r>
        <w:rPr>
          <w:bCs/>
          <w:sz w:val="24"/>
        </w:rPr>
        <w:fldChar w:fldCharType="begin"/>
      </w:r>
      <w:r w:rsidR="002363FB">
        <w:rPr>
          <w:bCs/>
          <w:sz w:val="24"/>
        </w:rPr>
        <w:instrText xml:space="preserve"> ADDIN ZOTERO_ITEM CSL_CITATION {"citationID":"am8rlq8lc7","properties":{"formattedCitation":"\\super [20]\\nosupersub{}","plainCitation":"[20]","noteIndex":0},"citationItems":[{"id":502,"uris":["http://zotero.org/users/13872798/items/XMU7YCHK"],"itemData":{"id":502,"type":"article-journal","abstract":"We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schema":"https://github.com/citation-style-language/schema/raw/master/csl-citation.json"} </w:instrText>
      </w:r>
      <w:r>
        <w:rPr>
          <w:bCs/>
          <w:sz w:val="24"/>
        </w:rPr>
        <w:fldChar w:fldCharType="separate"/>
      </w:r>
      <w:r w:rsidR="002363FB" w:rsidRPr="002363FB">
        <w:rPr>
          <w:kern w:val="0"/>
          <w:sz w:val="24"/>
          <w:vertAlign w:val="superscript"/>
        </w:rPr>
        <w:t>[20]</w:t>
      </w:r>
      <w:r>
        <w:rPr>
          <w:bCs/>
          <w:sz w:val="24"/>
        </w:rPr>
        <w:fldChar w:fldCharType="end"/>
      </w:r>
      <w:r>
        <w:rPr>
          <w:rFonts w:hint="eastAsia"/>
          <w:bCs/>
          <w:sz w:val="24"/>
        </w:rPr>
        <w:t>基于</w:t>
      </w:r>
      <w:r>
        <w:rPr>
          <w:rFonts w:hint="eastAsia"/>
          <w:bCs/>
          <w:sz w:val="24"/>
        </w:rPr>
        <w:t>CNN</w:t>
      </w:r>
      <w:r>
        <w:rPr>
          <w:rFonts w:hint="eastAsia"/>
          <w:bCs/>
          <w:sz w:val="24"/>
        </w:rPr>
        <w:t>和</w:t>
      </w:r>
      <w:r>
        <w:rPr>
          <w:rFonts w:hint="eastAsia"/>
          <w:bCs/>
          <w:sz w:val="24"/>
        </w:rPr>
        <w:t>GNN</w:t>
      </w:r>
      <w:r>
        <w:rPr>
          <w:rFonts w:hint="eastAsia"/>
          <w:bCs/>
          <w:sz w:val="24"/>
        </w:rPr>
        <w:t>，利用显微</w:t>
      </w:r>
      <w:r>
        <w:rPr>
          <w:rFonts w:hint="eastAsia"/>
          <w:bCs/>
          <w:sz w:val="24"/>
        </w:rPr>
        <w:t>CT</w:t>
      </w:r>
      <w:r>
        <w:rPr>
          <w:rFonts w:hint="eastAsia"/>
          <w:bCs/>
          <w:sz w:val="24"/>
        </w:rPr>
        <w:t>图片实现了岩石渗透率的快速预测。</w:t>
      </w:r>
      <w:r>
        <w:rPr>
          <w:rFonts w:hint="eastAsia"/>
          <w:bCs/>
          <w:sz w:val="24"/>
        </w:rPr>
        <w:t>Jiang</w:t>
      </w:r>
      <w:r>
        <w:rPr>
          <w:rFonts w:hint="eastAsia"/>
          <w:bCs/>
          <w:sz w:val="24"/>
        </w:rPr>
        <w:t>等人</w:t>
      </w:r>
      <w:r>
        <w:rPr>
          <w:bCs/>
          <w:sz w:val="24"/>
        </w:rPr>
        <w:fldChar w:fldCharType="begin"/>
      </w:r>
      <w:r w:rsidR="002363FB">
        <w:rPr>
          <w:bCs/>
          <w:sz w:val="24"/>
        </w:rPr>
        <w:instrText xml:space="preserve"> ADDIN ZOTERO_ITEM CSL_CITATION {"citationID":"av4s1okha1","properties":{"formattedCitation":"\\super [21]\\nosupersub{}","plainCitation":"[21]","noteIndex":0},"citationItems":[{"id":504,"uris":["http://zotero.org/users/13872798/items/I7QVG72H"],"itemData":{"id":504,"type":"article","abstract":"Numerical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sidR="002363FB">
        <w:rPr>
          <w:rFonts w:ascii="Cambria Math" w:hAnsi="Cambria Math" w:cs="Cambria Math"/>
          <w:bCs/>
          <w:sz w:val="24"/>
        </w:rPr>
        <w:instrText>↵</w:instrText>
      </w:r>
      <w:r w:rsidR="002363FB">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schema":"https://github.com/citation-style-language/schema/raw/master/csl-citation.json"} </w:instrText>
      </w:r>
      <w:r>
        <w:rPr>
          <w:bCs/>
          <w:sz w:val="24"/>
        </w:rPr>
        <w:fldChar w:fldCharType="separate"/>
      </w:r>
      <w:r w:rsidR="002363FB" w:rsidRPr="002363FB">
        <w:rPr>
          <w:kern w:val="0"/>
          <w:sz w:val="24"/>
          <w:vertAlign w:val="superscript"/>
        </w:rPr>
        <w:t>[21]</w:t>
      </w:r>
      <w:r>
        <w:rPr>
          <w:bCs/>
          <w:sz w:val="24"/>
        </w:rPr>
        <w:fldChar w:fldCharType="end"/>
      </w:r>
      <w:r w:rsidR="00140C97">
        <w:rPr>
          <w:rFonts w:hint="eastAsia"/>
          <w:bCs/>
          <w:sz w:val="24"/>
        </w:rPr>
        <w:t>和</w:t>
      </w:r>
      <w:r w:rsidRPr="006B44F6">
        <w:rPr>
          <w:bCs/>
          <w:sz w:val="24"/>
        </w:rPr>
        <w:t>Alzahrani</w:t>
      </w:r>
      <w:r>
        <w:rPr>
          <w:rFonts w:hint="eastAsia"/>
          <w:bCs/>
          <w:sz w:val="24"/>
        </w:rPr>
        <w:t>等人</w:t>
      </w:r>
      <w:r>
        <w:rPr>
          <w:bCs/>
          <w:sz w:val="24"/>
        </w:rPr>
        <w:fldChar w:fldCharType="begin"/>
      </w:r>
      <w:r w:rsidR="002363FB">
        <w:rPr>
          <w:bCs/>
          <w:sz w:val="24"/>
        </w:rPr>
        <w:instrText xml:space="preserve"> ADDIN ZOTERO_ITEM CSL_CITATION {"citationID":"atsi2o6jn8","properties":{"formattedCitation":"\\super [22]\\nosupersub{}","plainCitation":"[22]","noteIndex":0},"citationItems":[{"id":501,"uris":["http://zotero.org/users/13872798/items/JFUZXVEX"],"itemData":{"id":501,"type":"article-journal","abstract":"This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S."}],"issued":{"date-parts":[["2023",10,25]]}}}],"schema":"https://github.com/citation-style-language/schema/raw/master/csl-citation.json"} </w:instrText>
      </w:r>
      <w:r>
        <w:rPr>
          <w:bCs/>
          <w:sz w:val="24"/>
        </w:rPr>
        <w:fldChar w:fldCharType="separate"/>
      </w:r>
      <w:r w:rsidR="002363FB" w:rsidRPr="002363FB">
        <w:rPr>
          <w:kern w:val="0"/>
          <w:sz w:val="24"/>
          <w:vertAlign w:val="superscript"/>
        </w:rPr>
        <w:t>[22]</w:t>
      </w:r>
      <w:r>
        <w:rPr>
          <w:bCs/>
          <w:sz w:val="24"/>
        </w:rPr>
        <w:fldChar w:fldCharType="end"/>
      </w:r>
      <w:r>
        <w:rPr>
          <w:rFonts w:hint="eastAsia"/>
          <w:bCs/>
          <w:sz w:val="24"/>
        </w:rPr>
        <w:t>分别开展的结合</w:t>
      </w:r>
      <w:r>
        <w:rPr>
          <w:rFonts w:hint="eastAsia"/>
          <w:bCs/>
          <w:sz w:val="24"/>
        </w:rPr>
        <w:t>GNN</w:t>
      </w:r>
      <w:r>
        <w:rPr>
          <w:rFonts w:hint="eastAsia"/>
          <w:bCs/>
          <w:sz w:val="24"/>
        </w:rPr>
        <w:t>和</w:t>
      </w:r>
      <w:r>
        <w:rPr>
          <w:rFonts w:hint="eastAsia"/>
          <w:bCs/>
          <w:sz w:val="24"/>
        </w:rPr>
        <w:t>CNN</w:t>
      </w:r>
      <w:r>
        <w:rPr>
          <w:rFonts w:hint="eastAsia"/>
          <w:bCs/>
          <w:sz w:val="24"/>
        </w:rPr>
        <w:t>的多孔介质内流预测方法，相比传统模拟方法效率提升超过</w:t>
      </w:r>
      <w:r>
        <w:rPr>
          <w:rFonts w:hint="eastAsia"/>
          <w:bCs/>
          <w:sz w:val="24"/>
        </w:rPr>
        <w:t>400</w:t>
      </w:r>
      <w:r>
        <w:rPr>
          <w:rFonts w:hint="eastAsia"/>
          <w:bCs/>
          <w:sz w:val="24"/>
        </w:rPr>
        <w:t>倍。</w:t>
      </w:r>
      <w:r>
        <w:rPr>
          <w:rFonts w:hint="eastAsia"/>
          <w:bCs/>
          <w:sz w:val="24"/>
        </w:rPr>
        <w:t>Zhao</w:t>
      </w:r>
      <w:r>
        <w:rPr>
          <w:rFonts w:hint="eastAsia"/>
          <w:bCs/>
          <w:sz w:val="24"/>
        </w:rPr>
        <w:t>等人</w:t>
      </w:r>
      <w:r>
        <w:rPr>
          <w:bCs/>
          <w:sz w:val="24"/>
        </w:rPr>
        <w:fldChar w:fldCharType="begin"/>
      </w:r>
      <w:r w:rsidR="002363FB">
        <w:rPr>
          <w:bCs/>
          <w:sz w:val="24"/>
        </w:rPr>
        <w:instrText xml:space="preserve"> ADDIN ZOTERO_ITEM CSL_CITATION {"citationID":"a54rdgsk61","properties":{"formattedCitation":"\\super [23]\\nosupersub{}","plainCitation":"[23]","noteIndex":0},"citationItems":[{"id":495,"uris":["http://zotero.org/users/13872798/items/N5ZUTPDC"],"itemData":{"id":495,"type":"article-journal","abstract":"Porous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Pr>
          <w:bCs/>
          <w:sz w:val="24"/>
        </w:rPr>
        <w:fldChar w:fldCharType="separate"/>
      </w:r>
      <w:r w:rsidR="002363FB" w:rsidRPr="002363FB">
        <w:rPr>
          <w:kern w:val="0"/>
          <w:sz w:val="24"/>
          <w:vertAlign w:val="superscript"/>
        </w:rPr>
        <w:t>[23]</w:t>
      </w:r>
      <w:r>
        <w:rPr>
          <w:bCs/>
          <w:sz w:val="24"/>
        </w:rPr>
        <w:fldChar w:fldCharType="end"/>
      </w:r>
      <w:r w:rsidRPr="000C6C30">
        <w:rPr>
          <w:rFonts w:hint="eastAsia"/>
          <w:bCs/>
          <w:sz w:val="24"/>
        </w:rPr>
        <w:t xml:space="preserve"> </w:t>
      </w:r>
      <w:r>
        <w:rPr>
          <w:rFonts w:hint="eastAsia"/>
          <w:bCs/>
          <w:sz w:val="24"/>
        </w:rPr>
        <w:t>进一步改进方法，利用</w:t>
      </w:r>
      <w:r>
        <w:rPr>
          <w:rFonts w:hint="eastAsia"/>
          <w:bCs/>
          <w:sz w:val="24"/>
        </w:rPr>
        <w:t>2D-CNN</w:t>
      </w:r>
      <w:r>
        <w:rPr>
          <w:rFonts w:hint="eastAsia"/>
          <w:bCs/>
          <w:sz w:val="24"/>
        </w:rPr>
        <w:t>和</w:t>
      </w:r>
      <w:r>
        <w:rPr>
          <w:rFonts w:hint="eastAsia"/>
          <w:bCs/>
          <w:sz w:val="24"/>
        </w:rPr>
        <w:t>GNN</w:t>
      </w:r>
      <w:r>
        <w:rPr>
          <w:rFonts w:hint="eastAsia"/>
          <w:bCs/>
          <w:sz w:val="24"/>
        </w:rPr>
        <w:t>，</w:t>
      </w:r>
      <w:r w:rsidR="00B86394">
        <w:rPr>
          <w:rFonts w:hint="eastAsia"/>
          <w:bCs/>
          <w:sz w:val="24"/>
        </w:rPr>
        <w:t>进一步</w:t>
      </w:r>
      <w:r>
        <w:rPr>
          <w:rFonts w:hint="eastAsia"/>
          <w:bCs/>
          <w:sz w:val="24"/>
        </w:rPr>
        <w:t>提升了预测效率。以上工作展现出了</w:t>
      </w:r>
      <w:r>
        <w:rPr>
          <w:rFonts w:hint="eastAsia"/>
          <w:bCs/>
          <w:sz w:val="24"/>
        </w:rPr>
        <w:t>GNN</w:t>
      </w:r>
      <w:r>
        <w:rPr>
          <w:rFonts w:hint="eastAsia"/>
          <w:bCs/>
          <w:sz w:val="24"/>
        </w:rPr>
        <w:t>在复杂拓扑结构中的应用优势，</w:t>
      </w:r>
      <w:r w:rsidRPr="00334073">
        <w:rPr>
          <w:rFonts w:hint="eastAsia"/>
          <w:b/>
          <w:sz w:val="24"/>
        </w:rPr>
        <w:t>结合申请人关于时域阻抗边界条件（</w:t>
      </w:r>
      <w:r w:rsidRPr="00334073">
        <w:rPr>
          <w:rFonts w:hint="eastAsia"/>
          <w:b/>
          <w:sz w:val="24"/>
        </w:rPr>
        <w:t>TDIBC</w:t>
      </w:r>
      <w:r w:rsidRPr="00334073">
        <w:rPr>
          <w:rFonts w:hint="eastAsia"/>
          <w:b/>
          <w:sz w:val="24"/>
        </w:rPr>
        <w:t>）湍流模拟的研究</w:t>
      </w:r>
      <w:r w:rsidRPr="00334073">
        <w:rPr>
          <w:b/>
          <w:sz w:val="24"/>
        </w:rPr>
        <w:fldChar w:fldCharType="begin"/>
      </w:r>
      <w:r w:rsidR="002363FB">
        <w:rPr>
          <w:b/>
          <w:sz w:val="24"/>
        </w:rPr>
        <w:instrText xml:space="preserve"> ADDIN ZOTERO_ITEM CSL_CITATION {"citationID":"cm4TbB1Y","properties":{"formattedCitation":"\\super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334073">
        <w:rPr>
          <w:b/>
          <w:sz w:val="24"/>
        </w:rPr>
        <w:fldChar w:fldCharType="separate"/>
      </w:r>
      <w:r w:rsidR="002363FB" w:rsidRPr="002363FB">
        <w:rPr>
          <w:kern w:val="0"/>
          <w:sz w:val="24"/>
          <w:vertAlign w:val="superscript"/>
        </w:rPr>
        <w:t>[12,13]</w:t>
      </w:r>
      <w:r w:rsidRPr="00334073">
        <w:rPr>
          <w:b/>
          <w:sz w:val="24"/>
        </w:rPr>
        <w:fldChar w:fldCharType="end"/>
      </w:r>
      <w:r w:rsidRPr="00334073">
        <w:rPr>
          <w:rFonts w:hint="eastAsia"/>
          <w:b/>
          <w:sz w:val="24"/>
        </w:rPr>
        <w:t>，本项目提出</w:t>
      </w:r>
      <w:r>
        <w:rPr>
          <w:rFonts w:hint="eastAsia"/>
          <w:b/>
          <w:sz w:val="24"/>
        </w:rPr>
        <w:t>一种</w:t>
      </w:r>
      <w:r w:rsidRPr="00334073">
        <w:rPr>
          <w:rFonts w:hint="eastAsia"/>
          <w:b/>
          <w:sz w:val="24"/>
        </w:rPr>
        <w:t>思路</w:t>
      </w:r>
      <w:r w:rsidR="0040176B">
        <w:rPr>
          <w:rFonts w:hint="eastAsia"/>
          <w:b/>
          <w:sz w:val="24"/>
        </w:rPr>
        <w:t>：阻抗</w:t>
      </w:r>
      <w:r w:rsidR="003138A9">
        <w:rPr>
          <w:rFonts w:hint="eastAsia"/>
          <w:b/>
          <w:sz w:val="24"/>
        </w:rPr>
        <w:t>体现了</w:t>
      </w:r>
      <w:r w:rsidR="0040176B">
        <w:rPr>
          <w:rFonts w:hint="eastAsia"/>
          <w:b/>
          <w:sz w:val="24"/>
        </w:rPr>
        <w:t>粗糙壁对来流的反馈，</w:t>
      </w:r>
      <w:r w:rsidR="002F4F43">
        <w:rPr>
          <w:rFonts w:hint="eastAsia"/>
          <w:b/>
          <w:sz w:val="24"/>
        </w:rPr>
        <w:t>其标定</w:t>
      </w:r>
      <w:r w:rsidR="0040176B">
        <w:rPr>
          <w:rFonts w:hint="eastAsia"/>
          <w:b/>
          <w:sz w:val="24"/>
        </w:rPr>
        <w:t>与孔隙几何外形直接相关</w:t>
      </w:r>
      <w:r w:rsidR="005150A2">
        <w:rPr>
          <w:rFonts w:hint="eastAsia"/>
          <w:b/>
          <w:sz w:val="24"/>
        </w:rPr>
        <w:t>。若</w:t>
      </w:r>
      <w:r w:rsidR="0040176B">
        <w:rPr>
          <w:rFonts w:hint="eastAsia"/>
          <w:b/>
          <w:sz w:val="24"/>
        </w:rPr>
        <w:t>将</w:t>
      </w:r>
      <w:r w:rsidRPr="00334073">
        <w:rPr>
          <w:rFonts w:hint="eastAsia"/>
          <w:b/>
          <w:sz w:val="24"/>
        </w:rPr>
        <w:t>GNN</w:t>
      </w:r>
      <w:r w:rsidR="0040176B">
        <w:rPr>
          <w:rFonts w:hint="eastAsia"/>
          <w:b/>
          <w:sz w:val="24"/>
        </w:rPr>
        <w:t>与粗糙壁孔隙构建几何映射，</w:t>
      </w:r>
      <w:r w:rsidR="005150A2">
        <w:rPr>
          <w:rFonts w:hint="eastAsia"/>
          <w:b/>
          <w:sz w:val="24"/>
        </w:rPr>
        <w:t>则可</w:t>
      </w:r>
      <w:r w:rsidR="007F3883">
        <w:rPr>
          <w:rFonts w:hint="eastAsia"/>
          <w:b/>
          <w:sz w:val="24"/>
        </w:rPr>
        <w:t>利用</w:t>
      </w:r>
      <w:r w:rsidR="007F3883">
        <w:rPr>
          <w:rFonts w:hint="eastAsia"/>
          <w:b/>
          <w:sz w:val="24"/>
        </w:rPr>
        <w:t>GNN</w:t>
      </w:r>
      <w:r w:rsidR="007F3883">
        <w:rPr>
          <w:rFonts w:hint="eastAsia"/>
          <w:b/>
          <w:sz w:val="24"/>
        </w:rPr>
        <w:t>处理非欧</w:t>
      </w:r>
      <w:r w:rsidR="00567EAB">
        <w:rPr>
          <w:rFonts w:hint="eastAsia"/>
          <w:b/>
          <w:sz w:val="24"/>
        </w:rPr>
        <w:t>式</w:t>
      </w:r>
      <w:r w:rsidR="007F3883">
        <w:rPr>
          <w:rFonts w:hint="eastAsia"/>
          <w:b/>
          <w:sz w:val="24"/>
        </w:rPr>
        <w:t>数据的优势</w:t>
      </w:r>
      <w:r w:rsidR="0040176B">
        <w:rPr>
          <w:rFonts w:hint="eastAsia"/>
          <w:b/>
          <w:sz w:val="24"/>
        </w:rPr>
        <w:t>构建</w:t>
      </w:r>
      <w:r w:rsidR="0040176B">
        <w:rPr>
          <w:rFonts w:hint="eastAsia"/>
          <w:b/>
          <w:sz w:val="24"/>
        </w:rPr>
        <w:t>TDIBC</w:t>
      </w:r>
      <w:r w:rsidR="00755E84">
        <w:rPr>
          <w:rFonts w:hint="eastAsia"/>
          <w:b/>
          <w:sz w:val="24"/>
        </w:rPr>
        <w:t>以</w:t>
      </w:r>
      <w:r w:rsidR="0040176B">
        <w:rPr>
          <w:rFonts w:hint="eastAsia"/>
          <w:b/>
          <w:sz w:val="24"/>
        </w:rPr>
        <w:t>用于</w:t>
      </w:r>
      <w:r w:rsidRPr="00334073">
        <w:rPr>
          <w:rFonts w:hint="eastAsia"/>
          <w:b/>
          <w:sz w:val="24"/>
        </w:rPr>
        <w:t>粗糙壁湍流的时精模拟，进一步获取近壁面区域的流动模型，以期达到简化粗糙壁湍流计算的目的。</w:t>
      </w:r>
    </w:p>
    <w:p w14:paraId="0CEA5AD9" w14:textId="21990C38" w:rsidR="00965306" w:rsidRDefault="00965306" w:rsidP="00965306">
      <w:pPr>
        <w:pStyle w:val="section"/>
        <w:ind w:firstLine="482"/>
        <w:rPr>
          <w:rFonts w:hint="eastAsia"/>
        </w:rPr>
      </w:pPr>
      <w:r>
        <w:rPr>
          <w:rFonts w:hint="eastAsia"/>
        </w:rPr>
        <w:t>1.2.</w:t>
      </w:r>
      <w:r w:rsidR="00093F6D">
        <w:rPr>
          <w:rFonts w:hint="eastAsia"/>
        </w:rPr>
        <w:t>2</w:t>
      </w:r>
      <w:r>
        <w:rPr>
          <w:rFonts w:hint="eastAsia"/>
        </w:rPr>
        <w:t xml:space="preserve"> </w:t>
      </w:r>
      <w:r w:rsidR="0042645C">
        <w:rPr>
          <w:rFonts w:hint="eastAsia"/>
        </w:rPr>
        <w:t>高超声速</w:t>
      </w:r>
      <w:r>
        <w:rPr>
          <w:rFonts w:hint="eastAsia"/>
        </w:rPr>
        <w:t>粗糙壁湍流</w:t>
      </w:r>
      <w:r w:rsidR="00CA646F">
        <w:rPr>
          <w:rFonts w:hint="eastAsia"/>
        </w:rPr>
        <w:t>可压缩效应</w:t>
      </w:r>
    </w:p>
    <w:p w14:paraId="4C64720C" w14:textId="7B46B96D" w:rsidR="003A09F5" w:rsidRPr="001E152A" w:rsidRDefault="00965306" w:rsidP="00B61BA0">
      <w:pPr>
        <w:pStyle w:val="section"/>
        <w:ind w:firstLine="480"/>
        <w:rPr>
          <w:rFonts w:hint="eastAsia"/>
          <w:b w:val="0"/>
          <w:bCs/>
        </w:rPr>
      </w:pPr>
      <w:r>
        <w:rPr>
          <w:rFonts w:hint="eastAsia"/>
          <w:b w:val="0"/>
          <w:bCs/>
        </w:rPr>
        <w:t>自然界中的一些表面由于粗糙度较低，可用光滑表面近似，以大幅节省模拟和试验成本。然而对于城市大气边界层、仿生</w:t>
      </w:r>
      <w:r w:rsidR="00920173">
        <w:rPr>
          <w:rFonts w:hint="eastAsia"/>
          <w:b w:val="0"/>
          <w:bCs/>
        </w:rPr>
        <w:t>结构</w:t>
      </w:r>
      <w:r>
        <w:rPr>
          <w:rFonts w:hint="eastAsia"/>
          <w:b w:val="0"/>
          <w:bCs/>
        </w:rPr>
        <w:t>表面</w:t>
      </w:r>
      <w:r w:rsidR="00FB7DC5">
        <w:rPr>
          <w:rFonts w:hint="eastAsia"/>
          <w:b w:val="0"/>
          <w:bCs/>
        </w:rPr>
        <w:t>流动控制</w:t>
      </w:r>
      <w:r>
        <w:rPr>
          <w:rFonts w:hint="eastAsia"/>
          <w:b w:val="0"/>
          <w:bCs/>
        </w:rPr>
        <w:t>等粗糙表面起到核心作用的场景，必须厘清表面粗糙度对湍流的影响机理。对于类边界层流动，大量的试验和模拟研究表明粗糙壁面同样存在壁面</w:t>
      </w:r>
      <w:r w:rsidR="00870F57">
        <w:rPr>
          <w:rFonts w:hint="eastAsia"/>
          <w:b w:val="0"/>
          <w:bCs/>
        </w:rPr>
        <w:t>速度</w:t>
      </w:r>
      <w:r>
        <w:rPr>
          <w:rFonts w:hint="eastAsia"/>
          <w:b w:val="0"/>
          <w:bCs/>
        </w:rPr>
        <w:t>相似律</w:t>
      </w:r>
      <w:r w:rsidR="008E09E3">
        <w:rPr>
          <w:rFonts w:hint="eastAsia"/>
          <w:b w:val="0"/>
          <w:bCs/>
        </w:rPr>
        <w:fldChar w:fldCharType="begin"/>
      </w:r>
      <w:r w:rsidR="002363FB">
        <w:rPr>
          <w:rFonts w:hint="eastAsia"/>
          <w:b w:val="0"/>
          <w:bCs/>
        </w:rPr>
        <w:instrText xml:space="preserve"> ADDIN ZOTERO_ITEM CSL_CITATION {"citationID":"7uQO1Mgy","properties":{"formattedCitation":"\\super [2,24,25]\\nosupersub{}","plainCitation":"[2,24,25]","noteIndex":0},"citationItems":[{"id":450,"uris":["http://zotero.org/users/13872798/items/RRY429N9"],"itemData":{"id":450,"type":"article-journal","abstract":"</w:instrText>
      </w:r>
      <w:r w:rsidR="002363FB">
        <w:rPr>
          <w:rFonts w:hint="eastAsia"/>
          <w:b w:val="0"/>
          <w:bCs/>
        </w:rPr>
        <w:instrText>研究粗糙壁湍流的统计特性和流动结构对于丰富湍流理论和指导工程实践具有重要意义。壁面相似律是粗糙壁湍流研究取得的经典理论</w:instrText>
      </w:r>
      <w:r w:rsidR="002363FB">
        <w:rPr>
          <w:rFonts w:hint="eastAsia"/>
          <w:b w:val="0"/>
          <w:bCs/>
        </w:rPr>
        <w:instrText>,</w:instrText>
      </w:r>
      <w:r w:rsidR="002363FB">
        <w:rPr>
          <w:rFonts w:hint="eastAsia"/>
          <w:b w:val="0"/>
          <w:bCs/>
        </w:rPr>
        <w:instrText>最近关于湍流边界层内</w:instrText>
      </w:r>
      <w:r w:rsidR="002363FB">
        <w:rPr>
          <w:rFonts w:hint="eastAsia"/>
          <w:b w:val="0"/>
          <w:bCs/>
        </w:rPr>
        <w:instrText>-</w:instrText>
      </w:r>
      <w:r w:rsidR="002363FB">
        <w:rPr>
          <w:rFonts w:hint="eastAsia"/>
          <w:b w:val="0"/>
          <w:bCs/>
        </w:rPr>
        <w:instrText>外区不同尺度结构之间存在相互作用的新的认识</w:instrText>
      </w:r>
      <w:r w:rsidR="002363FB">
        <w:rPr>
          <w:rFonts w:hint="eastAsia"/>
          <w:b w:val="0"/>
          <w:bCs/>
        </w:rPr>
        <w:instrText>,</w:instrText>
      </w:r>
      <w:r w:rsidR="002363FB">
        <w:rPr>
          <w:rFonts w:hint="eastAsia"/>
          <w:b w:val="0"/>
          <w:bCs/>
        </w:rPr>
        <w:instrText>对壁面相似律的有效性提出了挑战</w:instrText>
      </w:r>
      <w:r w:rsidR="002363FB">
        <w:rPr>
          <w:rFonts w:hint="eastAsia"/>
          <w:b w:val="0"/>
          <w:bCs/>
        </w:rPr>
        <w:instrText>,</w:instrText>
      </w:r>
      <w:r w:rsidR="002363FB">
        <w:rPr>
          <w:rFonts w:hint="eastAsia"/>
          <w:b w:val="0"/>
          <w:bCs/>
        </w:rPr>
        <w:instrText>壁面相似律的适用性成为目前研究的一个热点问题。针对这一现状</w:instrText>
      </w:r>
      <w:r w:rsidR="002363FB">
        <w:rPr>
          <w:rFonts w:hint="eastAsia"/>
          <w:b w:val="0"/>
          <w:bCs/>
        </w:rPr>
        <w:instrText>,</w:instrText>
      </w:r>
      <w:r w:rsidR="002363FB">
        <w:rPr>
          <w:rFonts w:hint="eastAsia"/>
          <w:b w:val="0"/>
          <w:bCs/>
        </w:rPr>
        <w:instrText>本文概述了近期国内外在粗糙壁湍流研究中的重要成果</w:instrText>
      </w:r>
      <w:r w:rsidR="002363FB">
        <w:rPr>
          <w:rFonts w:hint="eastAsia"/>
          <w:b w:val="0"/>
          <w:bCs/>
        </w:rPr>
        <w:instrText>,</w:instrText>
      </w:r>
      <w:r w:rsidR="002363FB">
        <w:rPr>
          <w:rFonts w:hint="eastAsia"/>
          <w:b w:val="0"/>
          <w:bCs/>
        </w:rPr>
        <w:instrText>并进一步讨论了今后研究的可能方向。</w:instrText>
      </w:r>
      <w:r w:rsidR="002363FB">
        <w:rPr>
          <w:rFonts w:hint="eastAsia"/>
          <w:b w:val="0"/>
          <w:bCs/>
        </w:rPr>
        <w:instrText>","container-title":"</w:instrText>
      </w:r>
      <w:r w:rsidR="002363FB">
        <w:rPr>
          <w:rFonts w:hint="eastAsia"/>
          <w:b w:val="0"/>
          <w:bCs/>
        </w:rPr>
        <w:instrText>空气动力学学报</w:instrText>
      </w:r>
      <w:r w:rsidR="002363FB">
        <w:rPr>
          <w:rFonts w:hint="eastAsia"/>
          <w:b w:val="0"/>
          <w:bCs/>
        </w:rPr>
        <w:instrText>","ISSN":"0258-1825","issue":"5","language":"zh","note":"CNKICite: 6","page":"611-619","source":"CNKI","title":"</w:instrText>
      </w:r>
      <w:r w:rsidR="002363FB">
        <w:rPr>
          <w:rFonts w:hint="eastAsia"/>
          <w:b w:val="0"/>
          <w:bCs/>
        </w:rPr>
        <w:instrText>粗糙壁湍流研究现状综述</w:instrText>
      </w:r>
      <w:r w:rsidR="002363FB">
        <w:rPr>
          <w:rFonts w:hint="eastAsia"/>
          <w:b w:val="0"/>
          <w:bCs/>
        </w:rPr>
        <w:instrText>","volume":"35","author":[{"family":"</w:instrText>
      </w:r>
      <w:r w:rsidR="002363FB">
        <w:rPr>
          <w:rFonts w:hint="eastAsia"/>
          <w:b w:val="0"/>
          <w:bCs/>
        </w:rPr>
        <w:instrText>王</w:instrText>
      </w:r>
      <w:r w:rsidR="002363FB">
        <w:rPr>
          <w:rFonts w:hint="eastAsia"/>
          <w:b w:val="0"/>
          <w:bCs/>
        </w:rPr>
        <w:instrText>","given":"</w:instrText>
      </w:r>
      <w:r w:rsidR="002363FB">
        <w:rPr>
          <w:rFonts w:hint="eastAsia"/>
          <w:b w:val="0"/>
          <w:bCs/>
        </w:rPr>
        <w:instrText>建杰</w:instrText>
      </w:r>
      <w:r w:rsidR="002363FB">
        <w:rPr>
          <w:rFonts w:hint="eastAsia"/>
          <w:b w:val="0"/>
          <w:bCs/>
        </w:rPr>
        <w:instrText>"},{"family":"</w:instrText>
      </w:r>
      <w:r w:rsidR="002363FB">
        <w:rPr>
          <w:rFonts w:hint="eastAsia"/>
          <w:b w:val="0"/>
          <w:bCs/>
        </w:rPr>
        <w:instrText>易</w:instrText>
      </w:r>
      <w:r w:rsidR="002363FB">
        <w:rPr>
          <w:rFonts w:hint="eastAsia"/>
          <w:b w:val="0"/>
          <w:bCs/>
        </w:rPr>
        <w:instrText>","given":"</w:instrText>
      </w:r>
      <w:r w:rsidR="002363FB">
        <w:rPr>
          <w:rFonts w:hint="eastAsia"/>
          <w:b w:val="0"/>
          <w:bCs/>
        </w:rPr>
        <w:instrText>海明</w:instrText>
      </w:r>
      <w:r w:rsidR="002363FB">
        <w:rPr>
          <w:rFonts w:hint="eastAsia"/>
          <w:b w:val="0"/>
          <w:bCs/>
        </w:rPr>
        <w:instrText>"},{"family":"</w:instrText>
      </w:r>
      <w:r w:rsidR="002363FB">
        <w:rPr>
          <w:rFonts w:hint="eastAsia"/>
          <w:b w:val="0"/>
          <w:bCs/>
        </w:rPr>
        <w:instrText>潘</w:instrText>
      </w:r>
      <w:r w:rsidR="002363FB">
        <w:rPr>
          <w:rFonts w:hint="eastAsia"/>
          <w:b w:val="0"/>
          <w:bCs/>
        </w:rPr>
        <w:instrText>","given":"</w:instrText>
      </w:r>
      <w:r w:rsidR="002363FB">
        <w:rPr>
          <w:rFonts w:hint="eastAsia"/>
          <w:b w:val="0"/>
          <w:bCs/>
        </w:rPr>
        <w:instrText>翀</w:instrText>
      </w:r>
      <w:r w:rsidR="002363FB">
        <w:rPr>
          <w:rFonts w:hint="eastAsia"/>
          <w:b w:val="0"/>
          <w:bCs/>
        </w:rPr>
        <w:instrText>"},{"family":"</w:instrText>
      </w:r>
      <w:r w:rsidR="002363FB">
        <w:rPr>
          <w:rFonts w:hint="eastAsia"/>
          <w:b w:val="0"/>
          <w:bCs/>
        </w:rPr>
        <w:instrText>王</w:instrText>
      </w:r>
      <w:r w:rsidR="002363FB">
        <w:rPr>
          <w:b w:val="0"/>
          <w:bCs/>
        </w:rPr>
        <w:instrText>","given":"</w:instrText>
      </w:r>
      <w:r w:rsidR="002363FB">
        <w:rPr>
          <w:rFonts w:hint="eastAsia"/>
          <w:b w:val="0"/>
          <w:bCs/>
        </w:rPr>
        <w:instrText>晋军</w:instrText>
      </w:r>
      <w:r w:rsidR="002363FB">
        <w:rPr>
          <w:b w:val="0"/>
          <w:bCs/>
        </w:rPr>
        <w:instrText>"},{"family":"</w:instrText>
      </w:r>
      <w:r w:rsidR="002363FB">
        <w:rPr>
          <w:rFonts w:hint="eastAsia"/>
          <w:b w:val="0"/>
          <w:bCs/>
        </w:rPr>
        <w:instrText>李</w:instrText>
      </w:r>
      <w:r w:rsidR="002363FB">
        <w:rPr>
          <w:b w:val="0"/>
          <w:bCs/>
        </w:rPr>
        <w:instrText>","given":"</w:instrText>
      </w:r>
      <w:r w:rsidR="002363FB">
        <w:rPr>
          <w:rFonts w:hint="eastAsia"/>
          <w:b w:val="0"/>
          <w:bCs/>
        </w:rPr>
        <w:instrText>天</w:instrText>
      </w:r>
      <w:r w:rsidR="002363FB">
        <w:rPr>
          <w:b w:val="0"/>
          <w:bCs/>
        </w:rPr>
        <w:instrText>"}],"issued":{"date-parts":[["2017"]]}}},{"id":276,"uris":["http://zotero.org/users/13872798/items/QRCBG4HE"],"itemData":{"id":276,"type":"article-journal","abstract":"Surface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Thermofluids","DOI":"10.1016/j.ijft.2021.100077","ISSN":"26662027","journalAbbreviation":"Internation</w:instrText>
      </w:r>
      <w:r w:rsidR="002363FB">
        <w:rPr>
          <w:rFonts w:hint="eastAsia"/>
          <w:b w:val="0"/>
          <w:bCs/>
        </w:rPr>
        <w: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w:instrText>
      </w:r>
      <w:r w:rsidR="002363FB">
        <w:rPr>
          <w:b w:val="0"/>
          <w:bCs/>
        </w:rPr>
        <w:instrText xml:space="preserve">34,"type":"article-journal","abstract":"▪ Abstract We review the experimental evidence on turbulent flows over rough walls. Two parameters are important: the roughness Reynolds number [Formula: see text], which measures the effect of the roughness on the </w:instrText>
      </w:r>
      <w:r w:rsidR="002363FB">
        <w:rPr>
          <w:rFonts w:hint="eastAsia"/>
          <w:b w:val="0"/>
          <w:bCs/>
        </w:rPr>
        <w:instrText>buffer layer, and the ratio of the boundary layer thickness to the roughness height, which determines whether a logarithmic layer survives. The behavior of transitionally rough surfaces with low [Formula: see text] depends a lot on their geometry. Riblets</w:instrText>
      </w:r>
      <w:r w:rsidR="002363FB">
        <w:rPr>
          <w:b w:val="0"/>
          <w:bCs/>
        </w:rPr>
        <w:instrText xml:space="preserve">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can perhaps be</w:instrText>
      </w:r>
      <w:r w:rsidR="002363FB">
        <w:rPr>
          <w:rFonts w:hint="eastAsia"/>
          <w:b w:val="0"/>
          <w:bCs/>
        </w:rPr>
        <w: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 xml:space="preserve">nez","given":"Javier"}],"issued":{"date-parts":[["2004",1,21]]}}}],"schema":"https://github.com/citation-style-language/schema/raw/master/csl-citation.json"} </w:instrText>
      </w:r>
      <w:r w:rsidR="008E09E3">
        <w:rPr>
          <w:rFonts w:hint="eastAsia"/>
          <w:b w:val="0"/>
          <w:bCs/>
        </w:rPr>
        <w:fldChar w:fldCharType="separate"/>
      </w:r>
      <w:r w:rsidR="002363FB" w:rsidRPr="002363FB">
        <w:rPr>
          <w:kern w:val="0"/>
          <w:vertAlign w:val="superscript"/>
        </w:rPr>
        <w:t>[2,24,25]</w:t>
      </w:r>
      <w:r w:rsidR="008E09E3">
        <w:rPr>
          <w:rFonts w:hint="eastAsia"/>
          <w:b w:val="0"/>
          <w:bCs/>
        </w:rPr>
        <w:fldChar w:fldCharType="end"/>
      </w:r>
      <w:r>
        <w:rPr>
          <w:rFonts w:hint="eastAsia"/>
          <w:b w:val="0"/>
          <w:bCs/>
        </w:rPr>
        <w:t>，但与光滑壁</w:t>
      </w:r>
      <w:r w:rsidR="00E90B2F">
        <w:rPr>
          <w:rFonts w:hint="eastAsia"/>
          <w:b w:val="0"/>
          <w:bCs/>
        </w:rPr>
        <w:t>相比</w:t>
      </w:r>
      <w:r>
        <w:rPr>
          <w:rFonts w:hint="eastAsia"/>
          <w:b w:val="0"/>
          <w:bCs/>
        </w:rPr>
        <w:t>整体速度剖面存在偏移量</w:t>
      </w:r>
      <m:oMath>
        <m:r>
          <m:rPr>
            <m:sty m:val="p"/>
          </m:rPr>
          <w:rPr>
            <w:rFonts w:ascii="Cambria Math" w:hAnsi="Cambria Math" w:cs="XITS Math"/>
          </w:rPr>
          <m:t>Δ</m:t>
        </m:r>
        <m:r>
          <w:rPr>
            <w:rFonts w:ascii="Cambria Math" w:hAnsi="Cambria Math" w:cs="XITS Math"/>
          </w:rPr>
          <m:t>U</m:t>
        </m:r>
      </m:oMath>
      <w:r w:rsidR="004D33A0">
        <w:rPr>
          <w:rFonts w:hint="eastAsia"/>
          <w:b w:val="0"/>
          <w:bCs/>
        </w:rPr>
        <w:t>（又称</w:t>
      </w:r>
      <w:r w:rsidR="008762C5" w:rsidRPr="00585B7F">
        <w:rPr>
          <w:rFonts w:ascii="Times New Roman" w:hAnsi="Times New Roman" w:cs="Times New Roman"/>
          <w:b w:val="0"/>
          <w:bCs/>
        </w:rPr>
        <w:t>Hama</w:t>
      </w:r>
      <w:r w:rsidR="00070197">
        <w:rPr>
          <w:rFonts w:hint="eastAsia"/>
          <w:b w:val="0"/>
          <w:bCs/>
        </w:rPr>
        <w:t>粗糙函数</w:t>
      </w:r>
      <w:r w:rsidR="00D911B0">
        <w:rPr>
          <w:rFonts w:hint="eastAsia"/>
          <w:b w:val="0"/>
          <w:bCs/>
        </w:rPr>
        <w:fldChar w:fldCharType="begin"/>
      </w:r>
      <w:r w:rsidR="00235FE2">
        <w:rPr>
          <w:rFonts w:hint="eastAsia"/>
          <w:b w:val="0"/>
          <w:bCs/>
        </w:rPr>
        <w:instrText xml:space="preserve"> ADDIN ZOTERO_ITEM CSL_CITATION {"citationID":"nBIdo9Kc","properties":{"formattedCitation":"\\super [26,27]\\nosupersub{}","plainCitation":"[26,27]","noteIndex":0},"citationItems":[{"id":460,"uris":["http://zotero.org/users/13872798/items/NT4E8HLM"],"itemData":{"id":460,"type":"paper-conference","title":"Boundary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sidR="00D911B0">
        <w:rPr>
          <w:rFonts w:hint="eastAsia"/>
          <w:b w:val="0"/>
          <w:bCs/>
        </w:rPr>
        <w:fldChar w:fldCharType="separate"/>
      </w:r>
      <w:r w:rsidR="00235FE2" w:rsidRPr="00235FE2">
        <w:rPr>
          <w:kern w:val="0"/>
          <w:vertAlign w:val="superscript"/>
        </w:rPr>
        <w:t>[26,27]</w:t>
      </w:r>
      <w:r w:rsidR="00D911B0">
        <w:rPr>
          <w:rFonts w:hint="eastAsia"/>
          <w:b w:val="0"/>
          <w:bCs/>
        </w:rPr>
        <w:fldChar w:fldCharType="end"/>
      </w:r>
      <w:r w:rsidR="004D33A0">
        <w:rPr>
          <w:rFonts w:hint="eastAsia"/>
          <w:b w:val="0"/>
          <w:bCs/>
        </w:rPr>
        <w:t>）</w:t>
      </w:r>
      <w:r w:rsidRPr="00965306">
        <w:rPr>
          <w:rFonts w:hint="eastAsia"/>
          <w:b w:val="0"/>
          <w:bCs/>
        </w:rPr>
        <w:fldChar w:fldCharType="begin"/>
      </w:r>
      <w:r w:rsidRPr="00965306">
        <w:rPr>
          <w:rFonts w:hint="eastAsia"/>
          <w:b w:val="0"/>
          <w:bCs/>
        </w:rPr>
        <w:instrText xml:space="preserve"> QUOTE </w:instrText>
      </w:r>
      <w:r w:rsidR="007E2CD2">
        <w:rPr>
          <w:noProof/>
          <w:position w:val="-8"/>
        </w:rPr>
        <w:pict w14:anchorId="08EACE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6pt;height:23pt;mso-width-percent:0;mso-height-percent:0;mso-width-percent:0;mso-height-percent:0" equationxml="&lt;?xml version=&quot;1.0&quot; encoding=&quot;UTF-8&quot; standalone=&quot;yes&quot;?&gt;&#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，该偏移量与等效砂砾高度</w:t>
      </w:r>
      <m:oMath>
        <m:sSub>
          <m:sSubPr>
            <m:ctrlPr>
              <w:rPr>
                <w:rFonts w:ascii="Cambria Math" w:hAnsi="Cambria Math" w:cs="XITS Math"/>
                <w:b w:val="0"/>
                <w:bCs/>
                <w:i/>
              </w:rPr>
            </m:ctrlPr>
          </m:sSubPr>
          <m:e>
            <m:r>
              <w:rPr>
                <w:rFonts w:ascii="Cambria Math" w:hAnsi="Cambria Math" w:cs="XITS Math"/>
              </w:rPr>
              <m:t>k</m:t>
            </m:r>
          </m:e>
          <m:sub>
            <m:r>
              <w:rPr>
                <w:rFonts w:ascii="Cambria Math" w:hAnsi="Cambria Math" w:cs="XITS Math"/>
              </w:rPr>
              <m:t>s</m:t>
            </m:r>
          </m:sub>
        </m:sSub>
      </m:oMath>
      <w:r w:rsidRPr="00965306">
        <w:rPr>
          <w:rFonts w:hint="eastAsia"/>
          <w:b w:val="0"/>
          <w:bCs/>
        </w:rPr>
        <w:fldChar w:fldCharType="begin"/>
      </w:r>
      <w:r w:rsidRPr="00965306">
        <w:rPr>
          <w:rFonts w:hint="eastAsia"/>
          <w:b w:val="0"/>
          <w:bCs/>
        </w:rPr>
        <w:instrText xml:space="preserve"> QUOTE </w:instrText>
      </w:r>
      <w:r w:rsidR="007E2CD2">
        <w:rPr>
          <w:noProof/>
          <w:position w:val="-8"/>
        </w:rPr>
        <w:pict w14:anchorId="1C81AEE7">
          <v:shape id="_x0000_i1026" type="#_x0000_t75" alt="" style="width:13pt;height:23pt;mso-width-percent:0;mso-height-percent:0;mso-width-percent:0;mso-height-percent:0" equationxml="&lt;?xml version=&quot;1.0&quot; encoding=&quot;UTF-8&quot; standalone=&quot;yes&quot;?&gt;&#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直接相关</w:t>
      </w:r>
      <w:r w:rsidR="00B415B3">
        <w:rPr>
          <w:rFonts w:hint="eastAsia"/>
          <w:b w:val="0"/>
          <w:bCs/>
        </w:rPr>
        <w:t>。</w:t>
      </w:r>
      <w:r w:rsidR="00EF327E">
        <w:rPr>
          <w:rFonts w:hint="eastAsia"/>
          <w:b w:val="0"/>
          <w:bCs/>
        </w:rPr>
        <w:t>但该函数</w:t>
      </w:r>
      <w:r w:rsidR="00B61BA0">
        <w:rPr>
          <w:rFonts w:hint="eastAsia"/>
          <w:b w:val="0"/>
          <w:bCs/>
        </w:rPr>
        <w:t>的形式与粗糙元类型相关，其主要原因是</w:t>
      </w:r>
      <w:r w:rsidRPr="00167DC8">
        <w:rPr>
          <w:rFonts w:hint="eastAsia"/>
        </w:rPr>
        <w:t>粗糙元的尺度</w:t>
      </w:r>
      <w:r w:rsidR="00684013" w:rsidRPr="00167DC8">
        <w:rPr>
          <w:rFonts w:hint="eastAsia"/>
        </w:rPr>
        <w:t>和排列方式</w:t>
      </w:r>
      <w:r w:rsidRPr="00167DC8">
        <w:rPr>
          <w:rFonts w:hint="eastAsia"/>
        </w:rPr>
        <w:t>不同，</w:t>
      </w:r>
      <w:r w:rsidR="006D5573" w:rsidRPr="00167DC8">
        <w:rPr>
          <w:rFonts w:hint="eastAsia"/>
        </w:rPr>
        <w:t>其对</w:t>
      </w:r>
      <w:r w:rsidRPr="00167DC8">
        <w:rPr>
          <w:rFonts w:hint="eastAsia"/>
        </w:rPr>
        <w:t>近壁面湍流的影响</w:t>
      </w:r>
      <w:r w:rsidR="008C26D2" w:rsidRPr="00167DC8">
        <w:rPr>
          <w:rFonts w:hint="eastAsia"/>
        </w:rPr>
        <w:t>也呈现显著差异</w:t>
      </w:r>
      <w:r w:rsidR="00AA74B0" w:rsidRPr="00167DC8">
        <w:rPr>
          <w:rFonts w:hint="eastAsia"/>
        </w:rPr>
        <w:t>。</w:t>
      </w:r>
      <w:r w:rsidR="00AA74B0">
        <w:rPr>
          <w:rFonts w:hint="eastAsia"/>
          <w:b w:val="0"/>
          <w:bCs/>
        </w:rPr>
        <w:t>对此，</w:t>
      </w:r>
      <w:r w:rsidR="008C26D2" w:rsidRPr="00A770A9">
        <w:rPr>
          <w:rFonts w:ascii="Times New Roman" w:hAnsi="Times New Roman" w:cs="Times New Roman"/>
          <w:b w:val="0"/>
          <w:bCs/>
        </w:rPr>
        <w:t>Perry</w:t>
      </w:r>
      <w:r w:rsidR="00784D71">
        <w:rPr>
          <w:rFonts w:hint="eastAsia"/>
          <w:b w:val="0"/>
          <w:bCs/>
        </w:rPr>
        <w:t>等人</w:t>
      </w:r>
      <w:r w:rsidR="00784D71">
        <w:rPr>
          <w:rFonts w:hint="eastAsia"/>
          <w:b w:val="0"/>
          <w:bCs/>
        </w:rPr>
        <w:fldChar w:fldCharType="begin"/>
      </w:r>
      <w:r w:rsidR="00235FE2">
        <w:rPr>
          <w:rFonts w:hint="eastAsia"/>
          <w:b w:val="0"/>
          <w:bCs/>
        </w:rPr>
        <w:instrText xml:space="preserve"> ADDIN ZOTERO_ITEM CSL_CITATION {"citationID":"jJ4fz9xb","properties":{"formattedCitation":"\\super [28]\\nosupersub{}","plainCitation":"[28]","noteIndex":0},"citationItems":[{"id":297,"uris":["http://zotero.org/users/13872798/items/8JZXPPIS"],"itemData":{"id":297,"type":"article-journal","container-title":"Journal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00784D71">
        <w:rPr>
          <w:rFonts w:hint="eastAsia"/>
          <w:b w:val="0"/>
          <w:bCs/>
        </w:rPr>
        <w:fldChar w:fldCharType="separate"/>
      </w:r>
      <w:r w:rsidR="00235FE2" w:rsidRPr="00235FE2">
        <w:rPr>
          <w:kern w:val="0"/>
          <w:vertAlign w:val="superscript"/>
        </w:rPr>
        <w:t>[28]</w:t>
      </w:r>
      <w:r w:rsidR="00784D71">
        <w:rPr>
          <w:rFonts w:hint="eastAsia"/>
          <w:b w:val="0"/>
          <w:bCs/>
        </w:rPr>
        <w:fldChar w:fldCharType="end"/>
      </w:r>
      <w:r w:rsidR="00291597">
        <w:rPr>
          <w:rFonts w:hint="eastAsia"/>
          <w:b w:val="0"/>
          <w:bCs/>
        </w:rPr>
        <w:t>和</w:t>
      </w:r>
      <w:r w:rsidR="00291597" w:rsidRPr="00C31819">
        <w:rPr>
          <w:rFonts w:ascii="Times New Roman" w:hAnsi="Times New Roman" w:cs="Times New Roman"/>
          <w:b w:val="0"/>
          <w:bCs/>
        </w:rPr>
        <w:t>Coleman</w:t>
      </w:r>
      <w:r w:rsidR="00291597" w:rsidRPr="00C31819">
        <w:rPr>
          <w:rFonts w:hint="eastAsia"/>
          <w:b w:val="0"/>
          <w:bCs/>
        </w:rPr>
        <w:fldChar w:fldCharType="begin"/>
      </w:r>
      <w:r w:rsidR="00235FE2" w:rsidRPr="00C31819">
        <w:rPr>
          <w:rFonts w:hint="eastAsia"/>
          <w:b w:val="0"/>
          <w:bCs/>
        </w:rPr>
        <w:instrText xml:space="preserve"> ADDIN ZOTERO_ITEM CSL_CITATION {"citationID":"ijzo3sdj","properties":{"formattedCitation":"\\super [29]\\nosupersub{}","plainCitation":"[29]","noteIndex":0},"citationItems":[{"id":299,"uris":["http://zotero.org/users/13872798/items/K3V4AFFN"],"itemData":</w:instrText>
      </w:r>
      <w:r w:rsidR="00235FE2" w:rsidRPr="00C31819">
        <w:rPr>
          <w:b w:val="0"/>
          <w:bCs/>
        </w:rPr>
        <w:instrText xml:space="preserve">{"id":299,"type":"article-journal","abstract":"A series of experiments was undertaken to assess fully rough turbulent subcritical </w:instrText>
      </w:r>
      <w:r w:rsidR="00235FE2" w:rsidRPr="00C31819">
        <w:rPr>
          <w:rFonts w:ascii="Times New Roman" w:hAnsi="Times New Roman" w:cs="Times New Roman"/>
          <w:b w:val="0"/>
          <w:bCs/>
        </w:rPr>
        <w:instrText>ﬂ</w:instrText>
      </w:r>
      <w:r w:rsidR="00235FE2" w:rsidRPr="00C31819">
        <w:rPr>
          <w:b w:val="0"/>
          <w:bCs/>
        </w:rPr>
        <w:instrText xml:space="preserve">ow over two-dimensional transverse repeated-rib roughness of varying spacing ␭ / h = 1 </w:instrText>
      </w:r>
      <w:r w:rsidR="00235FE2" w:rsidRPr="00C31819">
        <w:rPr>
          <w:rFonts w:hint="eastAsia"/>
          <w:b w:val="0"/>
          <w:bCs/>
        </w:rPr>
        <w:instrText>–</w:instrText>
      </w:r>
      <w:r w:rsidR="00235FE2" w:rsidRPr="00C31819">
        <w:rPr>
          <w:b w:val="0"/>
          <w:bCs/>
        </w:rPr>
        <w:instrText xml:space="preserve"> 16 ͑roughness spacing/height ratio͒, with h / H = 0.09 ͑roughness height/</w:instrText>
      </w:r>
      <w:r w:rsidR="00235FE2" w:rsidRPr="00C31819">
        <w:rPr>
          <w:rFonts w:ascii="Times New Roman" w:hAnsi="Times New Roman" w:cs="Times New Roman"/>
          <w:b w:val="0"/>
          <w:bCs/>
        </w:rPr>
        <w:instrText>ﬂ</w:instrText>
      </w:r>
      <w:r w:rsidR="00235FE2" w:rsidRPr="00C31819">
        <w:rPr>
          <w:b w:val="0"/>
          <w:bCs/>
        </w:rPr>
        <w:instrText>ow depth͒. Each of the 11 experiments involved centerline measurements of three-dimensional velocity vectors, water surface pro</w:instrText>
      </w:r>
      <w:r w:rsidR="00235FE2" w:rsidRPr="00C31819">
        <w:rPr>
          <w:rFonts w:ascii="Times New Roman" w:hAnsi="Times New Roman" w:cs="Times New Roman"/>
          <w:b w:val="0"/>
          <w:bCs/>
        </w:rPr>
        <w:instrText>ﬁ</w:instrText>
      </w:r>
      <w:r w:rsidR="00235FE2" w:rsidRPr="00C31819">
        <w:rPr>
          <w:b w:val="0"/>
          <w:bCs/>
        </w:rPr>
        <w:instrText xml:space="preserve">les, and bed pressures and forces. The structure of </w:instrText>
      </w:r>
      <w:r w:rsidR="00235FE2" w:rsidRPr="00C31819">
        <w:rPr>
          <w:rFonts w:ascii="Times New Roman" w:hAnsi="Times New Roman" w:cs="Times New Roman"/>
          <w:b w:val="0"/>
          <w:bCs/>
        </w:rPr>
        <w:instrText>ﬂ</w:instrText>
      </w:r>
      <w:r w:rsidR="00235FE2" w:rsidRPr="00C31819">
        <w:rPr>
          <w:b w:val="0"/>
          <w:bCs/>
        </w:rPr>
        <w:instrText>ow over rib roughness consists of a pair of principal vortices of opposite sign set up by the ribs. These vortices are superimposed on an overall double- ͑time and space͒-averaged velocity pro</w:instrText>
      </w:r>
      <w:r w:rsidR="00235FE2" w:rsidRPr="00C31819">
        <w:rPr>
          <w:rFonts w:ascii="Times New Roman" w:hAnsi="Times New Roman" w:cs="Times New Roman"/>
          <w:b w:val="0"/>
          <w:bCs/>
        </w:rPr>
        <w:instrText>ﬁ</w:instrText>
      </w:r>
      <w:r w:rsidR="00235FE2" w:rsidRPr="00C31819">
        <w:rPr>
          <w:b w:val="0"/>
          <w:bCs/>
        </w:rPr>
        <w:instrText>le that is ͑quasi-͒ logarithmic above roughness tops, and that below roughness tops changes with increasing rib spacing from exponential ͑␭ / h Ͻ 10͒ to linear ͑␭ / h Ն 10͒ to logarithmic ͑␭ / h 10͒. The measured double-averaged velocity pro</w:instrText>
      </w:r>
      <w:r w:rsidR="00235FE2" w:rsidRPr="00C31819">
        <w:rPr>
          <w:rFonts w:ascii="Times New Roman" w:hAnsi="Times New Roman" w:cs="Times New Roman"/>
          <w:b w:val="0"/>
          <w:bCs/>
        </w:rPr>
        <w:instrText>ﬁ</w:instrText>
      </w:r>
      <w:r w:rsidR="00235FE2" w:rsidRPr="00C31819">
        <w:rPr>
          <w:b w:val="0"/>
          <w:bCs/>
        </w:rPr>
        <w:instrText>les are parameterized herein, and double-averaged Reynolds and form-induced stress pro</w:instrText>
      </w:r>
      <w:r w:rsidR="00235FE2" w:rsidRPr="00C31819">
        <w:rPr>
          <w:rFonts w:ascii="Times New Roman" w:hAnsi="Times New Roman" w:cs="Times New Roman"/>
          <w:b w:val="0"/>
          <w:bCs/>
        </w:rPr>
        <w:instrText>ﬁ</w:instrText>
      </w:r>
      <w:r w:rsidR="00235FE2" w:rsidRPr="00C31819">
        <w:rPr>
          <w:b w:val="0"/>
          <w:bCs/>
        </w:rPr>
        <w:instrText>les and trends are also identi</w:instrText>
      </w:r>
      <w:r w:rsidR="00235FE2" w:rsidRPr="00C31819">
        <w:rPr>
          <w:rFonts w:ascii="Times New Roman" w:hAnsi="Times New Roman" w:cs="Times New Roman"/>
          <w:b w:val="0"/>
          <w:bCs/>
        </w:rPr>
        <w:instrText>ﬁ</w:instrText>
      </w:r>
      <w:r w:rsidR="00235FE2" w:rsidRPr="00C31819">
        <w:rPr>
          <w:b w:val="0"/>
          <w:bCs/>
        </w:rPr>
        <w:instrText xml:space="preserve">ed. Maximum drag due to wall roughness is found to occur for ␭ / h Ϸ 8. The experimentally determined momentum balance, including effects of secondary currents and </w:instrText>
      </w:r>
      <w:r w:rsidR="00235FE2" w:rsidRPr="00C31819">
        <w:rPr>
          <w:rFonts w:ascii="Times New Roman" w:hAnsi="Times New Roman" w:cs="Times New Roman"/>
          <w:b w:val="0"/>
          <w:bCs/>
        </w:rPr>
        <w:instrText>ﬂ</w:instrText>
      </w:r>
      <w:r w:rsidR="00235FE2" w:rsidRPr="00C31819">
        <w:rPr>
          <w:b w:val="0"/>
          <w:bCs/>
        </w:rPr>
        <w:instrText xml:space="preserve">ow acceleration, is found to agree well with theoretical expectations. It is shown that the knowledge of the effects of form-induced stresses, secondary currents, and </w:instrText>
      </w:r>
      <w:r w:rsidR="00235FE2" w:rsidRPr="00C31819">
        <w:rPr>
          <w:rFonts w:ascii="Times New Roman" w:hAnsi="Times New Roman" w:cs="Times New Roman"/>
          <w:b w:val="0"/>
          <w:bCs/>
        </w:rPr>
        <w:instrText>ﬂ</w:instrText>
      </w:r>
      <w:r w:rsidR="00235FE2" w:rsidRPr="00C31819">
        <w:rPr>
          <w:b w:val="0"/>
          <w:bCs/>
        </w:rPr>
        <w:instrText xml:space="preserve">ow nonuniformity may be particularly important for describing and modeling </w:instrText>
      </w:r>
      <w:r w:rsidR="00235FE2" w:rsidRPr="00C31819">
        <w:rPr>
          <w:rFonts w:ascii="Times New Roman" w:hAnsi="Times New Roman" w:cs="Times New Roman"/>
          <w:b w:val="0"/>
          <w:bCs/>
        </w:rPr>
        <w:instrText>ﬂ</w:instrText>
      </w:r>
      <w:r w:rsidR="00235FE2" w:rsidRPr="00C31819">
        <w:rPr>
          <w:b w:val="0"/>
          <w:bCs/>
        </w:rPr>
        <w:instrText>ows over roughness elements.","container-title":"Journal of Engineering Mechanics","DOI":"10.</w:instrText>
      </w:r>
      <w:r w:rsidR="00235FE2" w:rsidRPr="00C31819">
        <w:rPr>
          <w:rFonts w:hint="eastAsia"/>
          <w:b w:val="0"/>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00291597" w:rsidRPr="00C31819">
        <w:rPr>
          <w:rFonts w:hint="eastAsia"/>
          <w:b w:val="0"/>
          <w:bCs/>
        </w:rPr>
        <w:fldChar w:fldCharType="separate"/>
      </w:r>
      <w:r w:rsidR="00235FE2" w:rsidRPr="00C31819">
        <w:rPr>
          <w:b w:val="0"/>
          <w:bCs/>
          <w:kern w:val="0"/>
          <w:vertAlign w:val="superscript"/>
        </w:rPr>
        <w:t>[29]</w:t>
      </w:r>
      <w:r w:rsidR="00291597" w:rsidRPr="00C31819">
        <w:rPr>
          <w:rFonts w:hint="eastAsia"/>
          <w:b w:val="0"/>
          <w:bCs/>
        </w:rPr>
        <w:fldChar w:fldCharType="end"/>
      </w:r>
      <w:r w:rsidR="00291597">
        <w:rPr>
          <w:rFonts w:hint="eastAsia"/>
          <w:b w:val="0"/>
          <w:bCs/>
        </w:rPr>
        <w:t>等人</w:t>
      </w:r>
      <w:r w:rsidR="00784D71">
        <w:rPr>
          <w:rFonts w:hint="eastAsia"/>
          <w:b w:val="0"/>
          <w:bCs/>
        </w:rPr>
        <w:t>基于</w:t>
      </w:r>
      <w:r w:rsidR="00014A2F">
        <w:rPr>
          <w:rFonts w:hint="eastAsia"/>
          <w:b w:val="0"/>
          <w:bCs/>
        </w:rPr>
        <w:t>粗糙函数</w:t>
      </w:r>
      <w:r w:rsidR="009912B1">
        <w:rPr>
          <w:rFonts w:hint="eastAsia"/>
          <w:b w:val="0"/>
          <w:bCs/>
        </w:rPr>
        <w:t>依赖</w:t>
      </w:r>
      <w:r w:rsidR="008F6561">
        <w:rPr>
          <w:rFonts w:hint="eastAsia"/>
          <w:b w:val="0"/>
          <w:bCs/>
        </w:rPr>
        <w:t>的特征尺度</w:t>
      </w:r>
      <w:r w:rsidR="00784D71">
        <w:rPr>
          <w:rFonts w:hint="eastAsia"/>
          <w:b w:val="0"/>
          <w:bCs/>
        </w:rPr>
        <w:t>，定义并阐释了</w:t>
      </w:r>
      <w:r w:rsidR="00784D71" w:rsidRPr="00E93458">
        <w:rPr>
          <w:rFonts w:ascii="Times New Roman" w:hAnsi="Times New Roman" w:cs="Times New Roman" w:hint="eastAsia"/>
          <w:b w:val="0"/>
          <w:bCs/>
        </w:rPr>
        <w:t>d</w:t>
      </w:r>
      <w:r w:rsidR="00784D71">
        <w:rPr>
          <w:rFonts w:hint="eastAsia"/>
          <w:b w:val="0"/>
          <w:bCs/>
        </w:rPr>
        <w:t>型</w:t>
      </w:r>
      <w:r w:rsidR="00291597">
        <w:rPr>
          <w:rFonts w:hint="eastAsia"/>
          <w:b w:val="0"/>
          <w:bCs/>
        </w:rPr>
        <w:t>、过渡型</w:t>
      </w:r>
      <w:r w:rsidR="00784D71">
        <w:rPr>
          <w:rFonts w:hint="eastAsia"/>
          <w:b w:val="0"/>
          <w:bCs/>
        </w:rPr>
        <w:t>与</w:t>
      </w:r>
      <w:r w:rsidR="00784D71" w:rsidRPr="00E93458">
        <w:rPr>
          <w:rFonts w:ascii="Times New Roman" w:hAnsi="Times New Roman" w:cs="Times New Roman" w:hint="eastAsia"/>
          <w:b w:val="0"/>
          <w:bCs/>
        </w:rPr>
        <w:t>k</w:t>
      </w:r>
      <w:r w:rsidR="00784D71">
        <w:rPr>
          <w:rFonts w:hint="eastAsia"/>
          <w:b w:val="0"/>
          <w:bCs/>
        </w:rPr>
        <w:t>型粗糙壁流动的特点</w:t>
      </w:r>
      <w:r w:rsidR="00291597">
        <w:rPr>
          <w:rFonts w:hint="eastAsia"/>
          <w:b w:val="0"/>
          <w:bCs/>
        </w:rPr>
        <w:t>。三种类型对主流的影响依次加大，</w:t>
      </w:r>
      <m:oMath>
        <m:sSub>
          <m:sSubPr>
            <m:ctrlPr>
              <w:rPr>
                <w:rFonts w:ascii="Cambria Math" w:hAnsi="Cambria Math" w:cs="XITS Math"/>
                <w:b w:val="0"/>
                <w:bCs/>
                <w:i/>
              </w:rPr>
            </m:ctrlPr>
          </m:sSubPr>
          <m:e>
            <m:r>
              <w:rPr>
                <w:rFonts w:ascii="Cambria Math" w:hAnsi="Cambria Math" w:cs="XITS Math"/>
              </w:rPr>
              <m:t>k</m:t>
            </m:r>
          </m:e>
          <m:sub>
            <m:r>
              <w:rPr>
                <w:rFonts w:ascii="Cambria Math" w:hAnsi="Cambria Math" w:cs="XITS Math"/>
              </w:rPr>
              <m:t>s</m:t>
            </m:r>
          </m:sub>
        </m:sSub>
      </m:oMath>
      <w:r w:rsidR="002F4877">
        <w:rPr>
          <w:rFonts w:hint="eastAsia"/>
          <w:b w:val="0"/>
          <w:bCs/>
        </w:rPr>
        <w:t>的依赖函数从边界层厚度转变为粗糙特征高度</w:t>
      </w:r>
      <m:oMath>
        <m:r>
          <w:rPr>
            <w:rFonts w:ascii="Cambria Math" w:hAnsi="Cambria Math" w:cs="XITS Math"/>
          </w:rPr>
          <m:t>k</m:t>
        </m:r>
      </m:oMath>
      <w:r w:rsidR="002F4877">
        <w:rPr>
          <w:rFonts w:hint="eastAsia"/>
          <w:b w:val="0"/>
          <w:bCs/>
        </w:rPr>
        <w:t>。</w:t>
      </w:r>
      <w:r w:rsidR="00545DFA">
        <w:rPr>
          <w:rFonts w:hint="eastAsia"/>
          <w:b w:val="0"/>
          <w:bCs/>
        </w:rPr>
        <w:t>不同类型粗糙的局部流动特征导致其摩阻、压降和换热等均有区别，暂无统一的理论可覆盖所有情形</w:t>
      </w:r>
      <w:r w:rsidR="00545DFA">
        <w:rPr>
          <w:rFonts w:hint="eastAsia"/>
          <w:b w:val="0"/>
          <w:bCs/>
        </w:rPr>
        <w:fldChar w:fldCharType="begin"/>
      </w:r>
      <w:r w:rsidR="002363FB">
        <w:rPr>
          <w:rFonts w:hint="eastAsia"/>
          <w:b w:val="0"/>
          <w:bCs/>
        </w:rPr>
        <w:instrText xml:space="preserve"> ADDIN ZOTERO_ITEM CSL_CITATION {"citationID":"nSI6nHUW","properties":{"formattedCitation":"\\super [2]\\nosupersub{}","plainCitation":"[2]","noteIndex":0},"citationItems":[{"id":276,"uris":["http://zotero.org/users/13872798/items/QRCBG4HE"],"itemData":{"</w:instrText>
      </w:r>
      <w:r w:rsidR="002363FB">
        <w:rPr>
          <w:b w:val="0"/>
          <w:bCs/>
        </w:rPr>
        <w:instrText>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w:instrText>
      </w:r>
      <w:r w:rsidR="002363FB">
        <w:rPr>
          <w:rFonts w:hint="eastAsia"/>
          <w:b w:val="0"/>
          <w:bCs/>
        </w:rPr>
        <w:instrText xml:space="preserve">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545DFA">
        <w:rPr>
          <w:rFonts w:hint="eastAsia"/>
          <w:b w:val="0"/>
          <w:bCs/>
        </w:rPr>
        <w:fldChar w:fldCharType="separate"/>
      </w:r>
      <w:r w:rsidR="002363FB" w:rsidRPr="002363FB">
        <w:rPr>
          <w:kern w:val="0"/>
          <w:vertAlign w:val="superscript"/>
        </w:rPr>
        <w:t>[2]</w:t>
      </w:r>
      <w:r w:rsidR="00545DFA">
        <w:rPr>
          <w:rFonts w:hint="eastAsia"/>
          <w:b w:val="0"/>
          <w:bCs/>
        </w:rPr>
        <w:fldChar w:fldCharType="end"/>
      </w:r>
      <w:r w:rsidR="0003432E">
        <w:rPr>
          <w:rFonts w:hint="eastAsia"/>
          <w:b w:val="0"/>
          <w:bCs/>
        </w:rPr>
        <w:t>。并且</w:t>
      </w:r>
      <w:r w:rsidR="00733CA6">
        <w:rPr>
          <w:rFonts w:hint="eastAsia"/>
          <w:b w:val="0"/>
          <w:bCs/>
        </w:rPr>
        <w:t>有证据显示</w:t>
      </w:r>
      <w:r w:rsidR="00605901">
        <w:rPr>
          <w:rFonts w:hint="eastAsia"/>
          <w:b w:val="0"/>
          <w:bCs/>
        </w:rPr>
        <w:t>，</w:t>
      </w:r>
      <w:r w:rsidR="007F2A4E" w:rsidRPr="00E93458">
        <w:rPr>
          <w:rFonts w:ascii="Times New Roman" w:hAnsi="Times New Roman" w:cs="Times New Roman" w:hint="eastAsia"/>
          <w:b w:val="0"/>
          <w:bCs/>
        </w:rPr>
        <w:t>d</w:t>
      </w:r>
      <w:r w:rsidR="007F2A4E" w:rsidRPr="00E93458">
        <w:rPr>
          <w:rFonts w:ascii="Times New Roman" w:hAnsi="Times New Roman" w:cs="Times New Roman" w:hint="eastAsia"/>
          <w:b w:val="0"/>
          <w:bCs/>
        </w:rPr>
        <w:t>型粗</w:t>
      </w:r>
      <w:r w:rsidR="007F2A4E" w:rsidRPr="00E93458">
        <w:rPr>
          <w:rFonts w:ascii="Times New Roman" w:hAnsi="Times New Roman" w:cs="Times New Roman" w:hint="eastAsia"/>
          <w:b w:val="0"/>
          <w:bCs/>
        </w:rPr>
        <w:lastRenderedPageBreak/>
        <w:t>糙和过渡型粗糙的机理</w:t>
      </w:r>
      <w:r w:rsidR="00906252" w:rsidRPr="00E93458">
        <w:rPr>
          <w:rFonts w:ascii="Times New Roman" w:hAnsi="Times New Roman" w:cs="Times New Roman" w:hint="eastAsia"/>
          <w:b w:val="0"/>
          <w:bCs/>
        </w:rPr>
        <w:t>并非完全如</w:t>
      </w:r>
      <w:r w:rsidR="00906252" w:rsidRPr="00E93458">
        <w:rPr>
          <w:rFonts w:ascii="Times New Roman" w:hAnsi="Times New Roman" w:cs="Times New Roman" w:hint="eastAsia"/>
          <w:b w:val="0"/>
          <w:bCs/>
        </w:rPr>
        <w:t>Coleman</w:t>
      </w:r>
      <w:r w:rsidR="00906252">
        <w:rPr>
          <w:rFonts w:hint="eastAsia"/>
          <w:b w:val="0"/>
          <w:bCs/>
        </w:rPr>
        <w:t>等人所述</w:t>
      </w:r>
      <w:r w:rsidR="00E9646F">
        <w:rPr>
          <w:rFonts w:hint="eastAsia"/>
          <w:b w:val="0"/>
          <w:bCs/>
        </w:rPr>
        <w:t>，甚至存在冲突</w:t>
      </w:r>
      <w:r w:rsidR="00DB1B00">
        <w:rPr>
          <w:rFonts w:hint="eastAsia"/>
          <w:b w:val="0"/>
          <w:bCs/>
        </w:rPr>
        <w:t>之处</w:t>
      </w:r>
      <w:r w:rsidR="001D69B1" w:rsidRPr="00FE5C0A">
        <w:rPr>
          <w:rFonts w:hint="eastAsia"/>
          <w:b w:val="0"/>
          <w:bCs/>
        </w:rPr>
        <w:fldChar w:fldCharType="begin"/>
      </w:r>
      <w:r w:rsidR="002363FB">
        <w:rPr>
          <w:rFonts w:hint="eastAsia"/>
          <w:b w:val="0"/>
          <w:bCs/>
        </w:rPr>
        <w:instrText xml:space="preserve"> ADDIN ZOTERO_ITEM CSL_CITATION {"citationID":"avknv1su1v","properties":{"formattedCitation":"\\super [2,25]\\nosupersub{}","plainCitation":"[2,25]","noteIndex":0},"citationItems":[{"id":434,"uris":["http://zotero.org/users/13872798/items/BH4YEPXQ"],"item</w:instrText>
      </w:r>
      <w:r w:rsidR="002363FB">
        <w:rPr>
          <w:b w:val="0"/>
          <w:bCs/>
        </w:rPr>
        <w:instrText>Data":{"id":434,"type":"article-journal","abstract":"▪ Abstract We review the experimental evidence on turbulent flows over rough walls. Two parameters are important: the roughness Reynolds number [Formula: see text], which measures the effect of the roug</w:instrText>
      </w:r>
      <w:r w:rsidR="002363FB">
        <w:rPr>
          <w:rFonts w:hint="eastAsia"/>
          <w:b w:val="0"/>
          <w:bCs/>
        </w:rPr>
        <w:instrText>hness on the buffer layer, and the ratio of the boundary layer thickness to the roughness height, which determines whether a logarithmic layer survives. The behavior of transitionally rough surfaces with low [Formula: see text] depends a lot on their geom</w:instrText>
      </w:r>
      <w:r w:rsidR="002363FB">
        <w:rPr>
          <w:b w:val="0"/>
          <w:bCs/>
        </w:rPr>
        <w:instrText xml:space="preserve">etry. Riblets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w:instrText>
      </w:r>
      <w:r w:rsidR="002363FB">
        <w:rPr>
          <w:rFonts w:hint="eastAsia"/>
          <w:b w:val="0"/>
          <w:bCs/>
        </w:rPr>
        <w: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nez","given":"Javier"}],"issue</w:instrText>
      </w:r>
      <w:r w:rsidR="002363FB">
        <w:rPr>
          <w:b w:val="0"/>
          <w:bCs/>
        </w:rPr>
        <w:instrText>d":{"date-parts":[["2004",1,21]]}}},{"id":276,"uris":["http://zotero.org/users/13872798/items/QRCBG4HE"],"itemData":{"id":276,"type":"article-journal","abstract":"Surface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w:instrText>
      </w:r>
      <w:r w:rsidR="002363FB">
        <w:rPr>
          <w:rFonts w:hint="eastAsia"/>
          <w:b w:val="0"/>
          <w:bCs/>
        </w:rPr>
        <w: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D69B1" w:rsidRPr="00FE5C0A">
        <w:rPr>
          <w:rFonts w:hint="eastAsia"/>
          <w:b w:val="0"/>
          <w:bCs/>
        </w:rPr>
        <w:fldChar w:fldCharType="separate"/>
      </w:r>
      <w:r w:rsidR="002363FB" w:rsidRPr="002363FB">
        <w:rPr>
          <w:kern w:val="0"/>
          <w:vertAlign w:val="superscript"/>
        </w:rPr>
        <w:t>[2,25]</w:t>
      </w:r>
      <w:r w:rsidR="001D69B1" w:rsidRPr="00FE5C0A">
        <w:rPr>
          <w:rFonts w:hint="eastAsia"/>
          <w:b w:val="0"/>
          <w:bCs/>
        </w:rPr>
        <w:fldChar w:fldCharType="end"/>
      </w:r>
      <w:r w:rsidR="00F10956">
        <w:rPr>
          <w:rFonts w:hint="eastAsia"/>
          <w:b w:val="0"/>
          <w:bCs/>
        </w:rPr>
        <w:t>。</w:t>
      </w:r>
      <w:r w:rsidR="009952DB">
        <w:rPr>
          <w:rFonts w:hint="eastAsia"/>
        </w:rPr>
        <w:t>究其原因，</w:t>
      </w:r>
      <w:r w:rsidR="007B35D4" w:rsidRPr="002B7A81">
        <w:rPr>
          <w:rFonts w:hint="eastAsia"/>
        </w:rPr>
        <w:t>粗糙壁的外形</w:t>
      </w:r>
      <w:r w:rsidR="00837AB8" w:rsidRPr="002B7A81">
        <w:rPr>
          <w:rFonts w:hint="eastAsia"/>
        </w:rPr>
        <w:t>千差万别</w:t>
      </w:r>
      <w:r w:rsidR="00D20887" w:rsidRPr="002B7A81">
        <w:rPr>
          <w:rFonts w:hint="eastAsia"/>
        </w:rPr>
        <w:t>，</w:t>
      </w:r>
      <w:r w:rsidR="0086475A" w:rsidRPr="002B7A81">
        <w:rPr>
          <w:rFonts w:hint="eastAsia"/>
        </w:rPr>
        <w:t>即便</w:t>
      </w:r>
      <w:r w:rsidR="009A1EE1" w:rsidRPr="002B7A81">
        <w:rPr>
          <w:rFonts w:hint="eastAsia"/>
        </w:rPr>
        <w:t>按照流动</w:t>
      </w:r>
      <w:r w:rsidR="00C52D22" w:rsidRPr="002B7A81">
        <w:rPr>
          <w:rFonts w:hint="eastAsia"/>
        </w:rPr>
        <w:t>现象进行</w:t>
      </w:r>
      <w:r w:rsidR="009A1EE1" w:rsidRPr="002B7A81">
        <w:rPr>
          <w:rFonts w:hint="eastAsia"/>
        </w:rPr>
        <w:t>区分（如</w:t>
      </w:r>
      <w:r w:rsidR="00D20887" w:rsidRPr="002B7A81">
        <w:rPr>
          <w:rFonts w:hint="eastAsia"/>
        </w:rPr>
        <w:t>d</w:t>
      </w:r>
      <w:r w:rsidR="00D20887" w:rsidRPr="002B7A81">
        <w:rPr>
          <w:rFonts w:hint="eastAsia"/>
        </w:rPr>
        <w:t>型</w:t>
      </w:r>
      <w:r w:rsidR="00D20887" w:rsidRPr="002B7A81">
        <w:rPr>
          <w:rFonts w:hint="eastAsia"/>
        </w:rPr>
        <w:t>/k</w:t>
      </w:r>
      <w:r w:rsidR="00D20887" w:rsidRPr="002B7A81">
        <w:rPr>
          <w:rFonts w:hint="eastAsia"/>
        </w:rPr>
        <w:t>型分类</w:t>
      </w:r>
      <w:r w:rsidR="009A1EE1" w:rsidRPr="002B7A81">
        <w:rPr>
          <w:rFonts w:hint="eastAsia"/>
        </w:rPr>
        <w:t>方法）</w:t>
      </w:r>
      <w:r w:rsidR="005553C0" w:rsidRPr="002B7A81">
        <w:rPr>
          <w:rFonts w:hint="eastAsia"/>
        </w:rPr>
        <w:t>也仍会</w:t>
      </w:r>
      <w:r w:rsidR="00E64D2E" w:rsidRPr="002B7A81">
        <w:rPr>
          <w:rFonts w:hint="eastAsia"/>
        </w:rPr>
        <w:t>存在</w:t>
      </w:r>
      <w:r w:rsidR="005553C0" w:rsidRPr="002B7A81">
        <w:rPr>
          <w:rFonts w:hint="eastAsia"/>
        </w:rPr>
        <w:t>难以界定的情况</w:t>
      </w:r>
      <w:r w:rsidR="00816A9D">
        <w:rPr>
          <w:rFonts w:hint="eastAsia"/>
        </w:rPr>
        <w:t>，</w:t>
      </w:r>
      <w:r w:rsidR="00B01266">
        <w:rPr>
          <w:rFonts w:hint="eastAsia"/>
        </w:rPr>
        <w:t>这对理解流动机理及相应的</w:t>
      </w:r>
      <w:r w:rsidR="00B01266" w:rsidRPr="0014029A">
        <w:rPr>
          <w:rFonts w:hint="eastAsia"/>
        </w:rPr>
        <w:t>建模带来了困难</w:t>
      </w:r>
      <w:r w:rsidR="00714BC7">
        <w:rPr>
          <w:rFonts w:hint="eastAsia"/>
        </w:rPr>
        <w:t>。</w:t>
      </w:r>
      <w:r w:rsidR="006A790C">
        <w:rPr>
          <w:rFonts w:hint="eastAsia"/>
        </w:rPr>
        <w:t>而</w:t>
      </w:r>
      <w:r w:rsidR="00B01266" w:rsidRPr="0014029A">
        <w:rPr>
          <w:rFonts w:hint="eastAsia"/>
        </w:rPr>
        <w:t>高超声速流动</w:t>
      </w:r>
      <w:r w:rsidR="00B01266">
        <w:rPr>
          <w:rFonts w:hint="eastAsia"/>
        </w:rPr>
        <w:t>除以上问题外，其</w:t>
      </w:r>
      <w:r w:rsidR="00B01266" w:rsidRPr="0014029A">
        <w:rPr>
          <w:rFonts w:hint="eastAsia"/>
        </w:rPr>
        <w:t>可压缩效应导致近壁面的流动机理更加复杂。</w:t>
      </w:r>
      <w:r w:rsidR="00615E66">
        <w:rPr>
          <w:rFonts w:hint="eastAsia"/>
          <w:b w:val="0"/>
          <w:bCs/>
        </w:rPr>
        <w:t>现有的</w:t>
      </w:r>
      <w:r w:rsidR="002B7A81">
        <w:rPr>
          <w:rFonts w:hint="eastAsia"/>
          <w:b w:val="0"/>
          <w:bCs/>
        </w:rPr>
        <w:t>高超粗糙壁湍流</w:t>
      </w:r>
      <w:r w:rsidR="00656F4A">
        <w:rPr>
          <w:rFonts w:hint="eastAsia"/>
          <w:b w:val="0"/>
          <w:bCs/>
        </w:rPr>
        <w:t>的研究</w:t>
      </w:r>
      <w:r w:rsidR="00C046AB">
        <w:rPr>
          <w:rFonts w:hint="eastAsia"/>
          <w:b w:val="0"/>
          <w:bCs/>
        </w:rPr>
        <w:t>多</w:t>
      </w:r>
      <w:r w:rsidR="00656F4A">
        <w:rPr>
          <w:rFonts w:hint="eastAsia"/>
          <w:b w:val="0"/>
          <w:bCs/>
        </w:rPr>
        <w:t>聚焦</w:t>
      </w:r>
      <w:bookmarkStart w:id="0" w:name="_Hlk188628797"/>
      <w:r w:rsidR="00656F4A">
        <w:rPr>
          <w:rFonts w:hint="eastAsia"/>
          <w:b w:val="0"/>
          <w:bCs/>
        </w:rPr>
        <w:t>粗糙函数</w:t>
      </w:r>
      <w:bookmarkEnd w:id="0"/>
      <w:r w:rsidR="002B7A81">
        <w:rPr>
          <w:rFonts w:hint="eastAsia"/>
          <w:b w:val="0"/>
          <w:bCs/>
        </w:rPr>
        <w:t>的</w:t>
      </w:r>
      <w:r w:rsidR="002C127A">
        <w:rPr>
          <w:rFonts w:hint="eastAsia"/>
          <w:b w:val="0"/>
          <w:bCs/>
        </w:rPr>
        <w:t>性质</w:t>
      </w:r>
      <w:r w:rsidR="00656F4A">
        <w:rPr>
          <w:rFonts w:hint="eastAsia"/>
          <w:b w:val="0"/>
          <w:bCs/>
        </w:rPr>
        <w:t>，</w:t>
      </w:r>
      <w:r w:rsidR="001701EA">
        <w:rPr>
          <w:rFonts w:hint="eastAsia"/>
          <w:b w:val="0"/>
          <w:bCs/>
        </w:rPr>
        <w:t>如</w:t>
      </w:r>
      <w:r w:rsidR="009F5FBF" w:rsidRPr="00E93458">
        <w:rPr>
          <w:rFonts w:ascii="Times New Roman" w:hAnsi="Times New Roman" w:cs="Times New Roman" w:hint="eastAsia"/>
          <w:b w:val="0"/>
          <w:bCs/>
        </w:rPr>
        <w:t>Ty</w:t>
      </w:r>
      <w:r w:rsidR="00221DE3" w:rsidRPr="00E93458">
        <w:rPr>
          <w:rFonts w:ascii="Times New Roman" w:hAnsi="Times New Roman" w:cs="Times New Roman" w:hint="eastAsia"/>
          <w:b w:val="0"/>
          <w:bCs/>
        </w:rPr>
        <w:t>son</w:t>
      </w:r>
      <w:r w:rsidR="00221DE3">
        <w:rPr>
          <w:rFonts w:hint="eastAsia"/>
          <w:b w:val="0"/>
          <w:bCs/>
        </w:rPr>
        <w:t>等人</w:t>
      </w:r>
      <w:r w:rsidR="00221DE3">
        <w:rPr>
          <w:rFonts w:hint="eastAsia"/>
          <w:b w:val="0"/>
          <w:bCs/>
        </w:rPr>
        <w:fldChar w:fldCharType="begin"/>
      </w:r>
      <w:r w:rsidR="00235FE2">
        <w:rPr>
          <w:rFonts w:hint="eastAsia"/>
          <w:b w:val="0"/>
          <w:bCs/>
        </w:rPr>
        <w:instrText xml:space="preserve"> ADDIN ZOTERO_ITEM CSL_CITATION {"citationID":"lAwsmj1U","properties":{"formattedCitation":"\\super [30]\\nosupersub{}","plainCitation":"[30]","noteIndex":0},"citationItems":[{"id":463,"uris":["http://zotero.org/users/13872798/items/W9LLJC8H"],"itemData":</w:instrText>
      </w:r>
      <w:r w:rsidR="00235FE2">
        <w:rPr>
          <w:b w:val="0"/>
          <w:bCs/>
        </w:rPr>
        <w:instrText xml:space="preserve">{"id":463,"type":"article-journal","abstract":"Rough surfaces are common on high-speed vehicles, for example on heat shields, but compressibility is not usually taken into account in the </w:instrText>
      </w:r>
      <w:r w:rsidR="00235FE2">
        <w:rPr>
          <w:rFonts w:ascii="Times New Roman" w:hAnsi="Times New Roman" w:cs="Times New Roman"/>
          <w:b w:val="0"/>
          <w:bCs/>
        </w:rPr>
        <w:instrText>ﬂ</w:instrText>
      </w:r>
      <w:r w:rsidR="00235FE2">
        <w:rPr>
          <w:b w:val="0"/>
          <w:bCs/>
        </w:rPr>
        <w:instrText xml:space="preserve">ow modelling other than through the mean density. In the present study, supersonic fully-developed turbulent rough wall channel </w:instrText>
      </w:r>
      <w:r w:rsidR="00235FE2">
        <w:rPr>
          <w:rFonts w:ascii="Times New Roman" w:hAnsi="Times New Roman" w:cs="Times New Roman"/>
          <w:b w:val="0"/>
          <w:bCs/>
        </w:rPr>
        <w:instrText>ﬂ</w:instrText>
      </w:r>
      <w:r w:rsidR="00235FE2">
        <w:rPr>
          <w:b w:val="0"/>
          <w:bCs/>
        </w:rPr>
        <w:instrText>ows are simulated using direct numerical simulation to investigate whether strong compressibility effects signi</w:instrText>
      </w:r>
      <w:r w:rsidR="00235FE2">
        <w:rPr>
          <w:rFonts w:ascii="Times New Roman" w:hAnsi="Times New Roman" w:cs="Times New Roman"/>
          <w:b w:val="0"/>
          <w:bCs/>
        </w:rPr>
        <w:instrText>ﬁ</w:instrText>
      </w:r>
      <w:r w:rsidR="00235FE2">
        <w:rPr>
          <w:b w:val="0"/>
          <w:bCs/>
        </w:rPr>
        <w:instrText xml:space="preserve">cantly alter the mean </w:instrText>
      </w:r>
      <w:r w:rsidR="00235FE2">
        <w:rPr>
          <w:rFonts w:ascii="Times New Roman" w:hAnsi="Times New Roman" w:cs="Times New Roman"/>
          <w:b w:val="0"/>
          <w:bCs/>
        </w:rPr>
        <w:instrText>ﬂ</w:instrText>
      </w:r>
      <w:r w:rsidR="00235FE2">
        <w:rPr>
          <w:b w:val="0"/>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sidR="00235FE2">
        <w:rPr>
          <w:rFonts w:ascii="Times New Roman" w:hAnsi="Times New Roman" w:cs="Times New Roman"/>
          <w:b w:val="0"/>
          <w:bCs/>
        </w:rPr>
        <w:instrText>ﬁ</w:instrText>
      </w:r>
      <w:r w:rsidR="00235FE2">
        <w:rPr>
          <w:b w:val="0"/>
          <w:bCs/>
        </w:rPr>
        <w:instrText>cit values are found to decrease with increasing Mach number. It is also found that at Mach 3.0 signi</w:instrText>
      </w:r>
      <w:r w:rsidR="00235FE2">
        <w:rPr>
          <w:rFonts w:ascii="Times New Roman" w:hAnsi="Times New Roman" w:cs="Times New Roman"/>
          <w:b w:val="0"/>
          <w:bCs/>
        </w:rPr>
        <w:instrText>ﬁ</w:instrText>
      </w:r>
      <w:r w:rsidR="00235FE2">
        <w:rPr>
          <w:b w:val="0"/>
          <w:bCs/>
        </w:rPr>
        <w:instrText xml:space="preserve">cant differences occur in the mean </w:instrText>
      </w:r>
      <w:r w:rsidR="00235FE2">
        <w:rPr>
          <w:rFonts w:ascii="Times New Roman" w:hAnsi="Times New Roman" w:cs="Times New Roman"/>
          <w:b w:val="0"/>
          <w:bCs/>
        </w:rPr>
        <w:instrText>ﬂ</w:instrText>
      </w:r>
      <w:r w:rsidR="00235FE2">
        <w:rPr>
          <w:b w:val="0"/>
          <w:bCs/>
        </w:rPr>
        <w:instrText xml:space="preserve">ow and turbulence statistics throughout the channel and not just in a roughness sublayer. These differences are found to be due to the presence of </w:instrText>
      </w:r>
      <w:r w:rsidR="00235FE2">
        <w:rPr>
          <w:rFonts w:hint="eastAsia"/>
          <w:b w:val="0"/>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00221DE3">
        <w:rPr>
          <w:rFonts w:hint="eastAsia"/>
          <w:b w:val="0"/>
          <w:bCs/>
        </w:rPr>
        <w:fldChar w:fldCharType="separate"/>
      </w:r>
      <w:r w:rsidR="00235FE2" w:rsidRPr="00235FE2">
        <w:rPr>
          <w:kern w:val="0"/>
          <w:vertAlign w:val="superscript"/>
        </w:rPr>
        <w:t>[30]</w:t>
      </w:r>
      <w:r w:rsidR="00221DE3">
        <w:rPr>
          <w:rFonts w:hint="eastAsia"/>
          <w:b w:val="0"/>
          <w:bCs/>
        </w:rPr>
        <w:fldChar w:fldCharType="end"/>
      </w:r>
      <w:r w:rsidR="00B26081">
        <w:rPr>
          <w:rFonts w:hint="eastAsia"/>
          <w:b w:val="0"/>
          <w:bCs/>
        </w:rPr>
        <w:t>对</w:t>
      </w:r>
      <w:r w:rsidR="00B4377D">
        <w:rPr>
          <w:rFonts w:hint="eastAsia"/>
          <w:b w:val="0"/>
          <w:bCs/>
        </w:rPr>
        <w:t>马赫数</w:t>
      </w:r>
      <w:r w:rsidR="00BC497C" w:rsidRPr="00E93458">
        <w:rPr>
          <w:rFonts w:ascii="Times New Roman" w:hAnsi="Times New Roman" w:cs="Times New Roman" w:hint="eastAsia"/>
          <w:b w:val="0"/>
          <w:bCs/>
        </w:rPr>
        <w:t>0.2</w:t>
      </w:r>
      <w:r w:rsidR="00F934A4" w:rsidRPr="00E93458">
        <w:rPr>
          <w:rFonts w:ascii="Times New Roman" w:hAnsi="Times New Roman" w:cs="Times New Roman" w:hint="eastAsia"/>
          <w:b w:val="0"/>
          <w:bCs/>
        </w:rPr>
        <w:t xml:space="preserve"> - </w:t>
      </w:r>
      <w:r w:rsidR="00B4377D" w:rsidRPr="00E93458">
        <w:rPr>
          <w:rFonts w:ascii="Times New Roman" w:hAnsi="Times New Roman" w:cs="Times New Roman" w:hint="eastAsia"/>
          <w:b w:val="0"/>
          <w:bCs/>
        </w:rPr>
        <w:t>3.0</w:t>
      </w:r>
      <w:r w:rsidR="00A3098D">
        <w:rPr>
          <w:rFonts w:hint="eastAsia"/>
          <w:b w:val="0"/>
          <w:bCs/>
        </w:rPr>
        <w:t>的</w:t>
      </w:r>
      <w:r w:rsidR="00CE6E8B">
        <w:rPr>
          <w:rFonts w:hint="eastAsia"/>
          <w:b w:val="0"/>
          <w:bCs/>
        </w:rPr>
        <w:t>波浪</w:t>
      </w:r>
      <w:r w:rsidR="00AF35ED">
        <w:rPr>
          <w:rFonts w:hint="eastAsia"/>
          <w:b w:val="0"/>
          <w:bCs/>
        </w:rPr>
        <w:t>壁槽道进行</w:t>
      </w:r>
      <w:r w:rsidR="00A3098D">
        <w:rPr>
          <w:rFonts w:hint="eastAsia"/>
          <w:b w:val="0"/>
          <w:bCs/>
        </w:rPr>
        <w:t>的</w:t>
      </w:r>
      <w:r w:rsidR="00AF35ED">
        <w:rPr>
          <w:rFonts w:hint="eastAsia"/>
          <w:b w:val="0"/>
          <w:bCs/>
        </w:rPr>
        <w:t>数值模拟，</w:t>
      </w:r>
      <w:r w:rsidR="00440829" w:rsidRPr="00E93458">
        <w:rPr>
          <w:rFonts w:ascii="Times New Roman" w:hAnsi="Times New Roman" w:cs="Times New Roman" w:hint="eastAsia"/>
          <w:b w:val="0"/>
          <w:bCs/>
        </w:rPr>
        <w:t>Peltier</w:t>
      </w:r>
      <w:r w:rsidR="00440829">
        <w:rPr>
          <w:rFonts w:hint="eastAsia"/>
          <w:b w:val="0"/>
          <w:bCs/>
        </w:rPr>
        <w:t>等人</w:t>
      </w:r>
      <w:r w:rsidR="00440829">
        <w:rPr>
          <w:rFonts w:hint="eastAsia"/>
          <w:b w:val="0"/>
          <w:bCs/>
        </w:rPr>
        <w:fldChar w:fldCharType="begin"/>
      </w:r>
      <w:r w:rsidR="00235FE2">
        <w:rPr>
          <w:rFonts w:hint="eastAsia"/>
          <w:b w:val="0"/>
          <w:bCs/>
        </w:rPr>
        <w:instrText xml:space="preserve"> ADDIN ZOTERO_ITEM CSL_CITATION {"citationID":"gy6hvRRI","properties":{"formattedCitation":"\\super [31]\\nosupersub{}","plainCitation":"[31]","noteIndex":0},"citationItems":[{"id":429,"uris":["http://zotero.org/users/13872798/items/YC3UKJR7"],"itemData":</w:instrText>
      </w:r>
      <w:r w:rsidR="00235FE2">
        <w:rPr>
          <w:b w:val="0"/>
          <w:bCs/>
        </w:rPr>
        <w:instrText>{"id":429,"type":"article-journal","abstract":"The effects of periodic crosshatch roughness (k+ = 160) on a Mach 4.9 turbulent boundary layer (Re</w:instrText>
      </w:r>
      <w:r w:rsidR="00235FE2">
        <w:rPr>
          <w:rFonts w:hint="eastAsia"/>
          <w:b w:val="0"/>
          <w:bCs/>
        </w:rPr>
        <w:instrText>θ</w:instrText>
      </w:r>
      <w:r w:rsidR="00235FE2">
        <w:rPr>
          <w:b w:val="0"/>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sidR="00235FE2">
        <w:rPr>
          <w:rFonts w:hint="eastAsia"/>
          <w:b w:val="0"/>
          <w:bCs/>
        </w:rPr>
        <w:instrText>θ</w:instrText>
      </w:r>
      <w:r w:rsidR="00235FE2">
        <w:rPr>
          <w:b w:val="0"/>
          <w:bCs/>
        </w:rPr>
        <w:instrText xml:space="preserve"> = 47 000), and can be used to explain several observations regarding the rough-wall vortex organization. In general, the rough-wall boundary layer near-wall vortices no longer appear to be well-organized into streamwis</w:instrText>
      </w:r>
      <w:r w:rsidR="00235FE2">
        <w:rPr>
          <w:rFonts w:hint="eastAsia"/>
          <w:b w:val="0"/>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sidR="00235FE2">
        <w:rPr>
          <w:b w:val="0"/>
          <w:bCs/>
        </w:rPr>
        <w:instrText xml:space="preserve">egions, respectively. A spectral analysis of the data suggests a relative homogenizing of the most energetic scales near </w:instrText>
      </w:r>
      <w:r w:rsidR="00235FE2">
        <w:rPr>
          <w:rFonts w:hint="eastAsia"/>
          <w:b w:val="0"/>
          <w:bCs/>
        </w:rPr>
        <w:instrText>Λ</w:instrText>
      </w:r>
      <w:r w:rsidR="00235FE2">
        <w:rPr>
          <w:b w:val="0"/>
          <w:bCs/>
        </w:rPr>
        <w:instrText xml:space="preserve"> = </w:instrText>
      </w:r>
      <w:r w:rsidR="00235FE2">
        <w:rPr>
          <w:rFonts w:ascii="Cambria Math" w:hAnsi="Cambria Math" w:cs="Cambria Math"/>
          <w:b w:val="0"/>
          <w:bCs/>
        </w:rPr>
        <w:instrText>∼</w:instrText>
      </w:r>
      <w:r w:rsidR="00235FE2">
        <w:rPr>
          <w:b w:val="0"/>
          <w:bCs/>
        </w:rPr>
        <w:instrText xml:space="preserve"> 0.5</w:instrText>
      </w:r>
      <w:r w:rsidR="00235FE2">
        <w:rPr>
          <w:rFonts w:hint="eastAsia"/>
          <w:b w:val="0"/>
          <w:bCs/>
        </w:rPr>
        <w:instrText>δ</w:instrText>
      </w:r>
      <w:r w:rsidR="00235FE2">
        <w:rPr>
          <w:b w:val="0"/>
          <w:bCs/>
        </w:rPr>
        <w:instrText xml:space="preserve"> across the rough-wall boundary layer.","container-title":"Physics of Fluids","DOI":"10.1063/1.4944657","ISSN":"1070-6631, 1</w:instrText>
      </w:r>
      <w:r w:rsidR="00235FE2">
        <w:rPr>
          <w:rFonts w:hint="eastAsia"/>
          <w:b w:val="0"/>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00440829">
        <w:rPr>
          <w:rFonts w:hint="eastAsia"/>
          <w:b w:val="0"/>
          <w:bCs/>
        </w:rPr>
        <w:fldChar w:fldCharType="separate"/>
      </w:r>
      <w:r w:rsidR="00235FE2" w:rsidRPr="00235FE2">
        <w:rPr>
          <w:kern w:val="0"/>
          <w:vertAlign w:val="superscript"/>
        </w:rPr>
        <w:t>[31]</w:t>
      </w:r>
      <w:r w:rsidR="00440829">
        <w:rPr>
          <w:rFonts w:hint="eastAsia"/>
          <w:b w:val="0"/>
          <w:bCs/>
        </w:rPr>
        <w:fldChar w:fldCharType="end"/>
      </w:r>
      <w:r w:rsidR="00440829">
        <w:rPr>
          <w:rFonts w:hint="eastAsia"/>
          <w:b w:val="0"/>
          <w:bCs/>
        </w:rPr>
        <w:t>和</w:t>
      </w:r>
      <w:r w:rsidR="007D20C1" w:rsidRPr="00E93458">
        <w:rPr>
          <w:rFonts w:ascii="Times New Roman" w:hAnsi="Times New Roman" w:cs="Times New Roman" w:hint="eastAsia"/>
          <w:b w:val="0"/>
          <w:bCs/>
        </w:rPr>
        <w:t>Kocher</w:t>
      </w:r>
      <w:r w:rsidR="007D20C1">
        <w:rPr>
          <w:rFonts w:hint="eastAsia"/>
          <w:b w:val="0"/>
          <w:bCs/>
        </w:rPr>
        <w:t>等人</w:t>
      </w:r>
      <w:r w:rsidR="007D20C1">
        <w:rPr>
          <w:rFonts w:hint="eastAsia"/>
          <w:b w:val="0"/>
          <w:bCs/>
        </w:rPr>
        <w:fldChar w:fldCharType="begin"/>
      </w:r>
      <w:r w:rsidR="00235FE2">
        <w:rPr>
          <w:rFonts w:hint="eastAsia"/>
          <w:b w:val="0"/>
          <w:bCs/>
        </w:rPr>
        <w:instrText xml:space="preserve"> ADDIN ZOTERO_ITEM CSL_CITATION {"citationID":"ojM6Qqus","properties":{"formattedCitation":"\\super [32,33]\\nosupersub{}","plainCitation":"[32,33]","noteIndex":0},"citationItems":[{"id":467,"uris":["http://zotero.org/users/13872798/items/UCWA6GTQ"],"itemData":{"id":467,"type":"paper-conference","container-title":"47th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sidR="007D20C1">
        <w:rPr>
          <w:rFonts w:hint="eastAsia"/>
          <w:b w:val="0"/>
          <w:bCs/>
        </w:rPr>
        <w:fldChar w:fldCharType="separate"/>
      </w:r>
      <w:r w:rsidR="00235FE2" w:rsidRPr="00235FE2">
        <w:rPr>
          <w:kern w:val="0"/>
          <w:vertAlign w:val="superscript"/>
        </w:rPr>
        <w:t>[32,33]</w:t>
      </w:r>
      <w:r w:rsidR="007D20C1">
        <w:rPr>
          <w:rFonts w:hint="eastAsia"/>
          <w:b w:val="0"/>
          <w:bCs/>
        </w:rPr>
        <w:fldChar w:fldCharType="end"/>
      </w:r>
      <w:r w:rsidR="001048CE">
        <w:rPr>
          <w:rFonts w:hint="eastAsia"/>
          <w:b w:val="0"/>
          <w:bCs/>
        </w:rPr>
        <w:t>分别展开的</w:t>
      </w:r>
      <w:r w:rsidR="00360CAB">
        <w:rPr>
          <w:rFonts w:hint="eastAsia"/>
          <w:b w:val="0"/>
          <w:bCs/>
        </w:rPr>
        <w:t>高速流</w:t>
      </w:r>
      <w:r w:rsidR="00FF4CF6">
        <w:rPr>
          <w:rFonts w:hint="eastAsia"/>
          <w:b w:val="0"/>
          <w:bCs/>
        </w:rPr>
        <w:t>粗糙</w:t>
      </w:r>
      <w:r w:rsidR="00360CAB">
        <w:rPr>
          <w:rFonts w:hint="eastAsia"/>
          <w:b w:val="0"/>
          <w:bCs/>
        </w:rPr>
        <w:t>壁试验</w:t>
      </w:r>
      <w:r w:rsidR="006573B8">
        <w:rPr>
          <w:rFonts w:hint="eastAsia"/>
          <w:b w:val="0"/>
          <w:bCs/>
        </w:rPr>
        <w:t>。</w:t>
      </w:r>
      <w:r w:rsidR="00E22F5C" w:rsidRPr="00373CE2">
        <w:rPr>
          <w:rFonts w:hint="eastAsia"/>
        </w:rPr>
        <w:t>以上研究</w:t>
      </w:r>
      <w:r w:rsidR="00784E92" w:rsidRPr="00373CE2">
        <w:rPr>
          <w:rFonts w:hint="eastAsia"/>
        </w:rPr>
        <w:t>所采用的粗糙</w:t>
      </w:r>
      <w:r w:rsidR="00213ECB" w:rsidRPr="00373CE2">
        <w:rPr>
          <w:rFonts w:hint="eastAsia"/>
        </w:rPr>
        <w:t>壁类型</w:t>
      </w:r>
      <w:r w:rsidR="00A205C5" w:rsidRPr="00373CE2">
        <w:rPr>
          <w:rFonts w:hint="eastAsia"/>
        </w:rPr>
        <w:t>略</w:t>
      </w:r>
      <w:r w:rsidR="00784E92" w:rsidRPr="00373CE2">
        <w:rPr>
          <w:rFonts w:hint="eastAsia"/>
        </w:rPr>
        <w:t>有区别，但整体</w:t>
      </w:r>
      <w:r w:rsidR="006421A6" w:rsidRPr="00373CE2">
        <w:rPr>
          <w:rFonts w:hint="eastAsia"/>
        </w:rPr>
        <w:t>反映出</w:t>
      </w:r>
      <w:r w:rsidR="00DF2CAB" w:rsidRPr="00373CE2">
        <w:rPr>
          <w:rFonts w:hint="eastAsia"/>
        </w:rPr>
        <w:t>粗糙函数</w:t>
      </w:r>
      <w:r w:rsidR="00531A08" w:rsidRPr="00373CE2">
        <w:rPr>
          <w:rFonts w:hint="eastAsia"/>
        </w:rPr>
        <w:t>受</w:t>
      </w:r>
      <w:r w:rsidR="00196106">
        <w:rPr>
          <w:rFonts w:hint="eastAsia"/>
        </w:rPr>
        <w:t>马赫数</w:t>
      </w:r>
      <w:r w:rsidR="00531A08" w:rsidRPr="00373CE2">
        <w:rPr>
          <w:rFonts w:hint="eastAsia"/>
        </w:rPr>
        <w:t>影响显著</w:t>
      </w:r>
      <w:r w:rsidR="00DF2CAB" w:rsidRPr="00373CE2">
        <w:rPr>
          <w:rFonts w:hint="eastAsia"/>
        </w:rPr>
        <w:t>。</w:t>
      </w:r>
      <w:r w:rsidR="005047E3">
        <w:rPr>
          <w:rFonts w:hint="eastAsia"/>
          <w:b w:val="0"/>
          <w:bCs/>
        </w:rPr>
        <w:t>对此，</w:t>
      </w:r>
      <w:r w:rsidR="00DB18A1" w:rsidRPr="00E93458">
        <w:rPr>
          <w:rFonts w:ascii="Times New Roman" w:hAnsi="Times New Roman" w:cs="Times New Roman" w:hint="eastAsia"/>
          <w:b w:val="0"/>
          <w:bCs/>
        </w:rPr>
        <w:t>Modesti</w:t>
      </w:r>
      <w:r w:rsidR="00150D32">
        <w:rPr>
          <w:rFonts w:hint="eastAsia"/>
          <w:b w:val="0"/>
          <w:bCs/>
        </w:rPr>
        <w:t>等人</w:t>
      </w:r>
      <w:r w:rsidR="00150D32">
        <w:rPr>
          <w:rFonts w:hint="eastAsia"/>
          <w:b w:val="0"/>
          <w:bCs/>
        </w:rPr>
        <w:fldChar w:fldCharType="begin"/>
      </w:r>
      <w:r w:rsidR="00235FE2">
        <w:rPr>
          <w:rFonts w:hint="eastAsia"/>
          <w:b w:val="0"/>
          <w:bCs/>
        </w:rPr>
        <w:instrText xml:space="preserve"> ADDIN ZOTERO_ITEM CSL_CITATION {"citationID":"gvjkr6Oj","properties":{"formattedCitation":"\\super [34]\\nosupersub{}","plainCitation":"[34]","noteIndex":0},"citationItems":[{"id":424,"uris":["http://zotero.org/users/13872798/items/KPS23ABG"],"itemData":{"id":424,"type":"article-journal","abstract":"We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sidR="00235FE2">
        <w:rPr>
          <w:rFonts w:hint="eastAsia"/>
          <w:b w:val="0"/>
          <w:bCs/>
        </w:rPr>
        <w:instrText>–</w:instrText>
      </w:r>
      <w:r w:rsidR="00235FE2">
        <w:rPr>
          <w:rFonts w:hint="eastAsia"/>
          <w:b w:val="0"/>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sidR="00235FE2">
        <w:rPr>
          <w:rFonts w:hint="eastAsia"/>
          <w:b w:val="0"/>
          <w:bCs/>
        </w:rPr>
        <w:instrText>–</w:instrText>
      </w:r>
      <w:r w:rsidR="00235FE2">
        <w:rPr>
          <w:rFonts w:hint="eastAsia"/>
          <w:b w:val="0"/>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00150D32">
        <w:rPr>
          <w:rFonts w:hint="eastAsia"/>
          <w:b w:val="0"/>
          <w:bCs/>
        </w:rPr>
        <w:fldChar w:fldCharType="separate"/>
      </w:r>
      <w:r w:rsidR="00235FE2" w:rsidRPr="00235FE2">
        <w:rPr>
          <w:kern w:val="0"/>
          <w:vertAlign w:val="superscript"/>
        </w:rPr>
        <w:t>[34]</w:t>
      </w:r>
      <w:r w:rsidR="00150D32">
        <w:rPr>
          <w:rFonts w:hint="eastAsia"/>
          <w:b w:val="0"/>
          <w:bCs/>
        </w:rPr>
        <w:fldChar w:fldCharType="end"/>
      </w:r>
      <w:r w:rsidR="00190206">
        <w:rPr>
          <w:rFonts w:hint="eastAsia"/>
          <w:b w:val="0"/>
          <w:bCs/>
        </w:rPr>
        <w:t>进一步指出</w:t>
      </w:r>
      <w:r w:rsidR="006C2284">
        <w:rPr>
          <w:rFonts w:hint="eastAsia"/>
          <w:b w:val="0"/>
          <w:bCs/>
        </w:rPr>
        <w:t>并</w:t>
      </w:r>
      <w:r w:rsidR="00431400">
        <w:rPr>
          <w:rFonts w:hint="eastAsia"/>
          <w:b w:val="0"/>
          <w:bCs/>
        </w:rPr>
        <w:t>粗糙雷诺数</w:t>
      </w:r>
      <w:r w:rsidR="00EA6835">
        <w:rPr>
          <w:rFonts w:hint="eastAsia"/>
          <w:b w:val="0"/>
          <w:bCs/>
        </w:rPr>
        <w:t>中的</w:t>
      </w:r>
      <w:r w:rsidR="00E0749A">
        <w:rPr>
          <w:rFonts w:hint="eastAsia"/>
          <w:b w:val="0"/>
          <w:bCs/>
        </w:rPr>
        <w:t>等效砂砾高度应为</w:t>
      </w:r>
      <w:r w:rsidR="00463E36" w:rsidRPr="00463E36">
        <w:rPr>
          <w:rFonts w:hint="eastAsia"/>
          <w:b w:val="0"/>
          <w:bCs/>
        </w:rPr>
        <w:t>马赫数</w:t>
      </w:r>
      <w:r w:rsidR="00463E36">
        <w:rPr>
          <w:rFonts w:hint="eastAsia"/>
          <w:b w:val="0"/>
          <w:bCs/>
        </w:rPr>
        <w:t>的函数</w:t>
      </w:r>
      <w:r w:rsidR="00730EAE">
        <w:rPr>
          <w:rFonts w:hint="eastAsia"/>
          <w:b w:val="0"/>
          <w:bCs/>
        </w:rPr>
        <w:t>。</w:t>
      </w:r>
      <w:r w:rsidR="001F05EC">
        <w:rPr>
          <w:rFonts w:hint="eastAsia"/>
          <w:b w:val="0"/>
          <w:bCs/>
        </w:rPr>
        <w:t>但</w:t>
      </w:r>
      <w:r w:rsidR="00730EAE">
        <w:rPr>
          <w:rFonts w:hint="eastAsia"/>
          <w:b w:val="0"/>
          <w:bCs/>
        </w:rPr>
        <w:t>该结论</w:t>
      </w:r>
      <w:r w:rsidR="001F3417">
        <w:rPr>
          <w:rFonts w:hint="eastAsia"/>
          <w:b w:val="0"/>
          <w:bCs/>
        </w:rPr>
        <w:t>与高振勋等人</w:t>
      </w:r>
      <w:r w:rsidR="001F3417">
        <w:rPr>
          <w:rFonts w:hint="eastAsia"/>
          <w:b w:val="0"/>
          <w:bCs/>
        </w:rPr>
        <w:fldChar w:fldCharType="begin"/>
      </w:r>
      <w:r w:rsidR="00235FE2">
        <w:rPr>
          <w:rFonts w:hint="eastAsia"/>
          <w:b w:val="0"/>
          <w:bCs/>
        </w:rPr>
        <w:instrText xml:space="preserve"> ADDIN ZOTERO_ITEM CSL_CITATION {"citationID":"c2o1hBCE","properties":{"formattedCitation":"\\super [35]\\nosupersub{}","plainCitation":"[35]","noteIndex":0},"citationItems":[{"id":423,"uris":["http://zotero.org/users/13872798/items/R7C7XQY6"],"itemData":{"id":423,"type":"article-journal","abstract":"Compressible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sidR="00235FE2">
        <w:rPr>
          <w:rFonts w:hint="eastAsia"/>
          <w:b w:val="0"/>
          <w:bCs/>
        </w:rPr>
        <w:instrText>¼</w:instrText>
      </w:r>
      <w:r w:rsidR="00235FE2">
        <w:rPr>
          <w:rFonts w:hint="eastAsia"/>
          <w:b w:val="0"/>
          <w:bCs/>
        </w:rPr>
        <w:instrText xml:space="preserve"> 2.25</w:instrText>
      </w:r>
      <w:r w:rsidR="00235FE2">
        <w:rPr>
          <w:rFonts w:hint="eastAsia"/>
          <w:b w:val="0"/>
          <w:bCs/>
        </w:rPr>
        <w:instrText>–</w:instrText>
      </w:r>
      <w:r w:rsidR="00235FE2">
        <w:rPr>
          <w:rFonts w:hint="eastAsia"/>
          <w:b w:val="0"/>
          <w:bCs/>
        </w:rPr>
        <w:instrText xml:space="preserve">7.25) and different ratios of wall-to-recovery temperature (Tw/Taw </w:instrText>
      </w:r>
      <w:r w:rsidR="00235FE2">
        <w:rPr>
          <w:rFonts w:hint="eastAsia"/>
          <w:b w:val="0"/>
          <w:bCs/>
        </w:rPr>
        <w:instrText>¼</w:instrText>
      </w:r>
      <w:r w:rsidR="00235FE2">
        <w:rPr>
          <w:rFonts w:hint="eastAsia"/>
          <w:b w:val="0"/>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sidR="00235FE2">
        <w:rPr>
          <w:rFonts w:hint="eastAsia"/>
          <w:b w:val="0"/>
          <w:bCs/>
        </w:rPr>
        <w:instrText>–</w:instrText>
      </w:r>
      <w:r w:rsidR="00235FE2">
        <w:rPr>
          <w:rFonts w:hint="eastAsia"/>
          <w:b w:val="0"/>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001F3417">
        <w:rPr>
          <w:rFonts w:hint="eastAsia"/>
          <w:b w:val="0"/>
          <w:bCs/>
        </w:rPr>
        <w:fldChar w:fldCharType="separate"/>
      </w:r>
      <w:r w:rsidR="00235FE2" w:rsidRPr="00235FE2">
        <w:rPr>
          <w:kern w:val="0"/>
          <w:vertAlign w:val="superscript"/>
        </w:rPr>
        <w:t>[35]</w:t>
      </w:r>
      <w:r w:rsidR="001F3417">
        <w:rPr>
          <w:rFonts w:hint="eastAsia"/>
          <w:b w:val="0"/>
          <w:bCs/>
        </w:rPr>
        <w:fldChar w:fldCharType="end"/>
      </w:r>
      <w:r w:rsidR="001F3417">
        <w:rPr>
          <w:rFonts w:hint="eastAsia"/>
          <w:b w:val="0"/>
          <w:bCs/>
        </w:rPr>
        <w:t>的</w:t>
      </w:r>
      <w:r w:rsidR="007B2206">
        <w:rPr>
          <w:rFonts w:hint="eastAsia"/>
          <w:b w:val="0"/>
          <w:bCs/>
        </w:rPr>
        <w:t>波浪壁面边界层数值模拟</w:t>
      </w:r>
      <w:r w:rsidR="001F3417">
        <w:rPr>
          <w:rFonts w:hint="eastAsia"/>
          <w:b w:val="0"/>
          <w:bCs/>
        </w:rPr>
        <w:t>结果相反，后者</w:t>
      </w:r>
      <w:r w:rsidR="007B2206">
        <w:rPr>
          <w:rFonts w:hint="eastAsia"/>
          <w:b w:val="0"/>
          <w:bCs/>
        </w:rPr>
        <w:t>指出对应的壁面率偏移量函数受马赫数影响较小，但对壁温变化敏感，其</w:t>
      </w:r>
      <w:r w:rsidR="00BB6F4F">
        <w:rPr>
          <w:rFonts w:hint="eastAsia"/>
          <w:b w:val="0"/>
          <w:bCs/>
        </w:rPr>
        <w:t>边界层外区的速度剖面</w:t>
      </w:r>
      <w:r w:rsidR="007B2206">
        <w:rPr>
          <w:rFonts w:hint="eastAsia"/>
          <w:b w:val="0"/>
          <w:bCs/>
        </w:rPr>
        <w:t>无法完全满足</w:t>
      </w:r>
      <w:r w:rsidR="007B2206" w:rsidRPr="00E93458">
        <w:rPr>
          <w:rFonts w:ascii="Times New Roman" w:hAnsi="Times New Roman" w:cs="Times New Roman" w:hint="eastAsia"/>
          <w:b w:val="0"/>
          <w:bCs/>
        </w:rPr>
        <w:t>Griffi</w:t>
      </w:r>
      <w:r w:rsidR="00D501DF" w:rsidRPr="00E93458">
        <w:rPr>
          <w:rFonts w:ascii="Times New Roman" w:hAnsi="Times New Roman" w:cs="Times New Roman" w:hint="eastAsia"/>
          <w:b w:val="0"/>
          <w:bCs/>
        </w:rPr>
        <w:t>n</w:t>
      </w:r>
      <w:r w:rsidR="00D501DF">
        <w:rPr>
          <w:rFonts w:hint="eastAsia"/>
          <w:b w:val="0"/>
          <w:bCs/>
        </w:rPr>
        <w:fldChar w:fldCharType="begin"/>
      </w:r>
      <w:r w:rsidR="00235FE2">
        <w:rPr>
          <w:rFonts w:hint="eastAsia"/>
          <w:b w:val="0"/>
          <w:bCs/>
        </w:rPr>
        <w:instrText xml:space="preserve"> ADDIN ZOTERO_ITEM CSL_CITATION {"citationID":"anlj01t97f","properties":{"formattedCitation":"\\super [36]\\nosupersub{}","plainCitation":"[36]","noteIndex":0},"citationItems":[{"id":507,"uris":["http://zotero.org/users/13872798/items/GGPW5KZK"],"itemData":{"id":507,"type":"article-journal","abstract":"Significance\n            Near a solid wall, the mean velocity of an incompressible fluid is a nearly universal function of the distance from the wall when appropriately transformed (nondimensionalized). For high-speed compressible flows, due to the wall-normal variations of density and viscosity, it has not been established how to transform a dimensional velocity profile into a universal profile. We propose a transformation that is more accurate and more broadly applicable than existing approaches. This improvement results from deploying different physical arguments for the two critical subdomains of a boundary layer. The transformation can be used to extend incompressible turbulence models to compressible turbulent flows, such as those encountered by vehicles for high-speed transportation and planetary reentry.\n          , \n            In this work, a transformation, which maps the mean velocity profiles of compressible wall-bounded turbulent flows to the incompressible law of the wall, is proposed. Unlike existing approaches, the proposed transformation successfully collapses, without specific tuning, numerical simulation data from fully developed channel and pipe flows, and boundary layers with or without heat transfer. In all these cases, the transformation is successful across the entire inner layer of the boundary layer (including the viscous sublayer, buffer layer, and logarithmic layer), recovers the asymptotically exact near-wall behavior in the viscous sublayer, and is consistent with the near balance of turbulence production and dissipation in the logarithmic region of the boundary layer. The performance of the transformation is verified for compressible wall-bounded flows with edge Mach numbers ranging from 0 to 15 and friction Reynolds numbers ranging from 200 to 2,000. Based on physical arguments, we show that such a general transformation exists for compressible wall-bounded turbulence regardless of the wall thermal condition.","container-title":"Proceedings of the National Academy of Sciences","DOI":"10.1073/pnas.2111144118","ISSN":"0027-8424, 1091-6490","issue":"34","journalAbbreviation":"Proc. Natl. Acad. Sci. U.S.A.","language":"en","page":"e2111144118","source":"DOI.org (Crossref)","title":"Velocity transformation for compressible wall-bounded turbulent flows with and without heat transfer","volume":"118","author":[{"family":"Griffin","given":"Kevin Patrick"},{"family":"Fu","given":"Lin"},{"family":"Moin","given":"Parviz"}],"issued":{"date-parts":[["2021",8,24]]}}}],"schema":"https://github.com/citation-style-language/schema/raw/master/csl-citation.json"} </w:instrText>
      </w:r>
      <w:r w:rsidR="00D501DF">
        <w:rPr>
          <w:rFonts w:hint="eastAsia"/>
          <w:b w:val="0"/>
          <w:bCs/>
        </w:rPr>
        <w:fldChar w:fldCharType="separate"/>
      </w:r>
      <w:r w:rsidR="00235FE2" w:rsidRPr="00235FE2">
        <w:rPr>
          <w:kern w:val="0"/>
          <w:vertAlign w:val="superscript"/>
        </w:rPr>
        <w:t>[36]</w:t>
      </w:r>
      <w:r w:rsidR="00D501DF">
        <w:rPr>
          <w:rFonts w:hint="eastAsia"/>
          <w:b w:val="0"/>
          <w:bCs/>
        </w:rPr>
        <w:fldChar w:fldCharType="end"/>
      </w:r>
      <w:r w:rsidR="007B2206">
        <w:rPr>
          <w:rFonts w:hint="eastAsia"/>
          <w:b w:val="0"/>
          <w:bCs/>
        </w:rPr>
        <w:t>等人提出的壁面率。</w:t>
      </w:r>
      <w:r w:rsidR="00581719" w:rsidRPr="00A80390">
        <w:rPr>
          <w:rFonts w:hint="eastAsia"/>
        </w:rPr>
        <w:t>由于这些研究的几何外形</w:t>
      </w:r>
      <w:r w:rsidR="0093192F" w:rsidRPr="00A80390">
        <w:rPr>
          <w:rFonts w:hint="eastAsia"/>
        </w:rPr>
        <w:t>不尽相同，</w:t>
      </w:r>
      <w:r w:rsidR="00D25B33" w:rsidRPr="00A80390">
        <w:rPr>
          <w:rFonts w:hint="eastAsia"/>
        </w:rPr>
        <w:t>这一争议</w:t>
      </w:r>
      <w:r w:rsidR="00C67FE6" w:rsidRPr="00A80390">
        <w:rPr>
          <w:rFonts w:hint="eastAsia"/>
        </w:rPr>
        <w:t>需要</w:t>
      </w:r>
      <w:r w:rsidR="008912B0" w:rsidRPr="00A80390">
        <w:rPr>
          <w:rFonts w:hint="eastAsia"/>
        </w:rPr>
        <w:t>更多的</w:t>
      </w:r>
      <w:r w:rsidR="004D1DB5" w:rsidRPr="00A80390">
        <w:rPr>
          <w:rFonts w:hint="eastAsia"/>
        </w:rPr>
        <w:t>算例</w:t>
      </w:r>
      <w:r w:rsidR="008912B0" w:rsidRPr="00A80390">
        <w:rPr>
          <w:rFonts w:hint="eastAsia"/>
        </w:rPr>
        <w:t>数据进行支撑</w:t>
      </w:r>
      <w:r w:rsidR="00A636CD" w:rsidRPr="00A80390">
        <w:rPr>
          <w:rFonts w:hint="eastAsia"/>
        </w:rPr>
        <w:t>。</w:t>
      </w:r>
      <w:r w:rsidR="009D3ED2" w:rsidRPr="00A80390">
        <w:rPr>
          <w:rFonts w:hint="eastAsia"/>
        </w:rPr>
        <w:t>尽管如此，</w:t>
      </w:r>
      <w:r w:rsidR="001E5887" w:rsidRPr="00A80390">
        <w:rPr>
          <w:rFonts w:hint="eastAsia"/>
        </w:rPr>
        <w:t>这些研究均表明</w:t>
      </w:r>
      <w:r w:rsidR="00A6008F" w:rsidRPr="00F04F83">
        <w:rPr>
          <w:rFonts w:hint="eastAsia"/>
        </w:rPr>
        <w:t>高超声速</w:t>
      </w:r>
      <w:r w:rsidR="004A559D" w:rsidRPr="00F04F83">
        <w:rPr>
          <w:rFonts w:hint="eastAsia"/>
        </w:rPr>
        <w:t>粗糙</w:t>
      </w:r>
      <w:r w:rsidR="00A6008F" w:rsidRPr="00F04F83">
        <w:rPr>
          <w:rFonts w:hint="eastAsia"/>
        </w:rPr>
        <w:t>壁流动最典型的特征是</w:t>
      </w:r>
      <w:r w:rsidR="00244545" w:rsidRPr="00F04F83">
        <w:rPr>
          <w:rFonts w:hint="eastAsia"/>
        </w:rPr>
        <w:t>由粗糙元</w:t>
      </w:r>
      <w:r w:rsidR="004A559D" w:rsidRPr="00F04F83">
        <w:rPr>
          <w:rFonts w:hint="eastAsia"/>
        </w:rPr>
        <w:t>产生的压缩与膨胀波</w:t>
      </w:r>
      <w:r w:rsidR="004A559D">
        <w:rPr>
          <w:rFonts w:hint="eastAsia"/>
          <w:b w:val="0"/>
          <w:bCs/>
        </w:rPr>
        <w:t>。</w:t>
      </w:r>
      <w:r w:rsidR="00280351">
        <w:rPr>
          <w:rFonts w:hint="eastAsia"/>
          <w:b w:val="0"/>
          <w:bCs/>
        </w:rPr>
        <w:t>这些波系</w:t>
      </w:r>
      <w:r w:rsidR="006E2F94">
        <w:rPr>
          <w:rFonts w:hint="eastAsia"/>
          <w:b w:val="0"/>
          <w:bCs/>
        </w:rPr>
        <w:t>显著影响了</w:t>
      </w:r>
      <w:r w:rsidR="007B2206">
        <w:rPr>
          <w:rFonts w:hint="eastAsia"/>
          <w:b w:val="0"/>
          <w:bCs/>
        </w:rPr>
        <w:t>近壁面湍动能</w:t>
      </w:r>
      <w:r w:rsidR="00C80FC9">
        <w:rPr>
          <w:rFonts w:hint="eastAsia"/>
          <w:b w:val="0"/>
          <w:bCs/>
        </w:rPr>
        <w:t>，</w:t>
      </w:r>
      <w:r w:rsidR="00806D3A">
        <w:rPr>
          <w:rFonts w:hint="eastAsia"/>
          <w:b w:val="0"/>
          <w:bCs/>
        </w:rPr>
        <w:t>与光滑壁相比</w:t>
      </w:r>
      <w:r w:rsidR="00221698">
        <w:rPr>
          <w:rFonts w:hint="eastAsia"/>
          <w:b w:val="0"/>
          <w:bCs/>
        </w:rPr>
        <w:t>部分区域的湍动能</w:t>
      </w:r>
      <w:r w:rsidR="00C80FC9">
        <w:rPr>
          <w:rFonts w:hint="eastAsia"/>
          <w:b w:val="0"/>
          <w:bCs/>
        </w:rPr>
        <w:t>增幅可高达</w:t>
      </w:r>
      <w:r w:rsidR="00C80FC9" w:rsidRPr="00436399">
        <w:rPr>
          <w:rFonts w:ascii="Times New Roman" w:hAnsi="Times New Roman" w:cs="Times New Roman" w:hint="eastAsia"/>
          <w:b w:val="0"/>
          <w:bCs/>
          <w:szCs w:val="24"/>
        </w:rPr>
        <w:t>50%-60%</w:t>
      </w:r>
      <w:r w:rsidR="009E3F5A">
        <w:rPr>
          <w:rFonts w:hint="eastAsia"/>
          <w:b w:val="0"/>
          <w:bCs/>
        </w:rPr>
        <w:t>，</w:t>
      </w:r>
      <w:r w:rsidR="00217205">
        <w:rPr>
          <w:rFonts w:hint="eastAsia"/>
          <w:b w:val="0"/>
          <w:bCs/>
        </w:rPr>
        <w:t>而部分区域出现了湍动能几乎</w:t>
      </w:r>
      <w:r w:rsidR="008B5ACA">
        <w:rPr>
          <w:rFonts w:hint="eastAsia"/>
          <w:b w:val="0"/>
          <w:bCs/>
        </w:rPr>
        <w:t>消散</w:t>
      </w:r>
      <w:r w:rsidR="00217205">
        <w:rPr>
          <w:rFonts w:hint="eastAsia"/>
          <w:b w:val="0"/>
          <w:bCs/>
        </w:rPr>
        <w:t>的情况</w:t>
      </w:r>
      <w:r w:rsidR="00052033">
        <w:rPr>
          <w:rFonts w:hint="eastAsia"/>
          <w:b w:val="0"/>
          <w:bCs/>
        </w:rPr>
        <w:t>。</w:t>
      </w:r>
      <w:r w:rsidR="006475D3">
        <w:rPr>
          <w:rFonts w:hint="eastAsia"/>
          <w:b w:val="0"/>
          <w:bCs/>
        </w:rPr>
        <w:t>同样报道</w:t>
      </w:r>
      <w:r w:rsidR="00AE09AE">
        <w:rPr>
          <w:rFonts w:hint="eastAsia"/>
          <w:b w:val="0"/>
          <w:bCs/>
        </w:rPr>
        <w:t>类似</w:t>
      </w:r>
      <w:r w:rsidR="006475D3">
        <w:rPr>
          <w:rFonts w:hint="eastAsia"/>
          <w:b w:val="0"/>
          <w:bCs/>
        </w:rPr>
        <w:t>现象的还有</w:t>
      </w:r>
      <w:r w:rsidR="00626CB0">
        <w:rPr>
          <w:rFonts w:hint="eastAsia"/>
          <w:b w:val="0"/>
          <w:bCs/>
        </w:rPr>
        <w:t>许春晓等人</w:t>
      </w:r>
      <w:r w:rsidR="006D5D7F">
        <w:rPr>
          <w:rFonts w:hint="eastAsia"/>
          <w:b w:val="0"/>
          <w:bCs/>
        </w:rPr>
        <w:fldChar w:fldCharType="begin"/>
      </w:r>
      <w:r w:rsidR="00235FE2">
        <w:rPr>
          <w:rFonts w:hint="eastAsia"/>
          <w:b w:val="0"/>
          <w:bCs/>
        </w:rPr>
        <w:instrText xml:space="preserve"> ADDIN ZOTERO_ITEM CSL_CITATION {"citationID":"ST6gc7TM","properties":{"formattedCitation":"\\super [37]\\nosupersub{}","plainCitation":"[37]","noteIndex":0},"citationItems":[{"id":270,"uris":["http://zotero.org/users/13872798/items/NHRMVIWY"],"itemData":{"id":270,"type":"article-journal","abstract":"In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006D5D7F">
        <w:rPr>
          <w:rFonts w:hint="eastAsia"/>
          <w:b w:val="0"/>
          <w:bCs/>
        </w:rPr>
        <w:fldChar w:fldCharType="separate"/>
      </w:r>
      <w:r w:rsidR="00235FE2" w:rsidRPr="00235FE2">
        <w:rPr>
          <w:kern w:val="0"/>
          <w:vertAlign w:val="superscript"/>
        </w:rPr>
        <w:t>[37]</w:t>
      </w:r>
      <w:r w:rsidR="006D5D7F">
        <w:rPr>
          <w:rFonts w:hint="eastAsia"/>
          <w:b w:val="0"/>
          <w:bCs/>
        </w:rPr>
        <w:fldChar w:fldCharType="end"/>
      </w:r>
      <w:r w:rsidR="006475D3">
        <w:rPr>
          <w:rFonts w:hint="eastAsia"/>
          <w:b w:val="0"/>
          <w:bCs/>
        </w:rPr>
        <w:t>的工作，</w:t>
      </w:r>
      <w:r w:rsidR="0093413D">
        <w:rPr>
          <w:rFonts w:hint="eastAsia"/>
          <w:b w:val="0"/>
          <w:bCs/>
        </w:rPr>
        <w:t>该研究</w:t>
      </w:r>
      <w:r w:rsidR="007C3494">
        <w:rPr>
          <w:rFonts w:hint="eastAsia"/>
          <w:b w:val="0"/>
          <w:bCs/>
        </w:rPr>
        <w:t>利用壁面速度扰动模拟粗糙壁效应，</w:t>
      </w:r>
      <w:r w:rsidR="0093413D">
        <w:rPr>
          <w:rFonts w:hint="eastAsia"/>
          <w:b w:val="0"/>
          <w:bCs/>
        </w:rPr>
        <w:t>发现</w:t>
      </w:r>
      <w:r w:rsidR="00C62DED">
        <w:rPr>
          <w:rFonts w:hint="eastAsia"/>
          <w:b w:val="0"/>
          <w:bCs/>
        </w:rPr>
        <w:t>高马赫数</w:t>
      </w:r>
      <w:r w:rsidR="0096401F">
        <w:rPr>
          <w:rFonts w:hint="eastAsia"/>
          <w:b w:val="0"/>
          <w:bCs/>
        </w:rPr>
        <w:t>粗糙壁</w:t>
      </w:r>
      <w:r w:rsidR="0076307A">
        <w:rPr>
          <w:rFonts w:hint="eastAsia"/>
          <w:b w:val="0"/>
          <w:bCs/>
        </w:rPr>
        <w:t>流动中，</w:t>
      </w:r>
      <w:r w:rsidR="00CE1D02" w:rsidRPr="00402253">
        <w:rPr>
          <w:rFonts w:hint="eastAsia"/>
          <w:b w:val="0"/>
          <w:bCs/>
        </w:rPr>
        <w:t>可压缩效应</w:t>
      </w:r>
      <w:r w:rsidR="00A52C6C" w:rsidRPr="00402253">
        <w:rPr>
          <w:rFonts w:hint="eastAsia"/>
          <w:b w:val="0"/>
          <w:bCs/>
        </w:rPr>
        <w:t>显著</w:t>
      </w:r>
      <w:r w:rsidR="00575817" w:rsidRPr="00402253">
        <w:rPr>
          <w:rFonts w:hint="eastAsia"/>
          <w:b w:val="0"/>
          <w:bCs/>
        </w:rPr>
        <w:t>放大了</w:t>
      </w:r>
      <w:r w:rsidR="003239FE" w:rsidRPr="00402253">
        <w:rPr>
          <w:rFonts w:hint="eastAsia"/>
          <w:b w:val="0"/>
          <w:bCs/>
        </w:rPr>
        <w:t>壁面附近的</w:t>
      </w:r>
      <w:r w:rsidR="00C43198" w:rsidRPr="00402253">
        <w:rPr>
          <w:rFonts w:hint="eastAsia"/>
          <w:b w:val="0"/>
          <w:bCs/>
        </w:rPr>
        <w:t>密度脉动</w:t>
      </w:r>
      <w:r w:rsidR="001A51EF" w:rsidRPr="00402253">
        <w:rPr>
          <w:rFonts w:hint="eastAsia"/>
          <w:b w:val="0"/>
          <w:bCs/>
        </w:rPr>
        <w:t>和对应的</w:t>
      </w:r>
      <w:bookmarkStart w:id="1" w:name="OLE_LINK1"/>
      <w:r w:rsidR="001A51EF" w:rsidRPr="00402253">
        <w:rPr>
          <w:rFonts w:hint="eastAsia"/>
          <w:b w:val="0"/>
          <w:bCs/>
        </w:rPr>
        <w:t>胀缩运动</w:t>
      </w:r>
      <w:bookmarkEnd w:id="1"/>
      <w:r w:rsidR="009E1B91">
        <w:rPr>
          <w:rFonts w:hint="eastAsia"/>
          <w:b w:val="0"/>
          <w:bCs/>
        </w:rPr>
        <w:t>，并</w:t>
      </w:r>
      <w:r w:rsidR="001304BC">
        <w:rPr>
          <w:rFonts w:hint="eastAsia"/>
          <w:b w:val="0"/>
          <w:bCs/>
        </w:rPr>
        <w:t>指出</w:t>
      </w:r>
      <w:r w:rsidR="007E42A2">
        <w:rPr>
          <w:rFonts w:hint="eastAsia"/>
          <w:b w:val="0"/>
          <w:bCs/>
        </w:rPr>
        <w:t>胀缩运动的增强虽对摩阻和湍动能的影响较小，但有可能导致局部升温，进而增加壁面热流。</w:t>
      </w:r>
      <w:r w:rsidR="00F309E5" w:rsidRPr="00A643B5">
        <w:rPr>
          <w:rFonts w:hint="eastAsia"/>
        </w:rPr>
        <w:t>综合而言，</w:t>
      </w:r>
      <w:r w:rsidR="00DC6BAA" w:rsidRPr="00FA1672">
        <w:rPr>
          <w:rFonts w:hint="eastAsia"/>
        </w:rPr>
        <w:t>已有证据表明</w:t>
      </w:r>
      <w:r w:rsidR="00266BC6" w:rsidRPr="00FA1672">
        <w:rPr>
          <w:rFonts w:hint="eastAsia"/>
        </w:rPr>
        <w:t>粗糙壁面的近壁面热力学与动力学特征存在有显著区别</w:t>
      </w:r>
      <w:r w:rsidR="00266BC6" w:rsidRPr="00FA1672">
        <w:rPr>
          <w:rFonts w:hint="eastAsia"/>
        </w:rPr>
        <w:fldChar w:fldCharType="begin"/>
      </w:r>
      <w:r w:rsidR="00235FE2">
        <w:rPr>
          <w:rFonts w:hint="eastAsia"/>
        </w:rPr>
        <w:instrText xml:space="preserve"> ADDIN ZOTERO_ITEM CSL_CITATION {"citationID":"b395QQBk","properties":{"formattedCitation":"\\super [38,39]\\nosupersub{}","plainCitation":"[38,39]","noteIndex":0},"citationItems":[{"id":312,"uris":["http://zotero.org/users/13872798/items/GNRPT5KZ"],"itemData":{"id":312,"type":"article-journal","container-title":"International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sidR="00266BC6" w:rsidRPr="00FA1672">
        <w:rPr>
          <w:rFonts w:hint="eastAsia"/>
        </w:rPr>
        <w:fldChar w:fldCharType="separate"/>
      </w:r>
      <w:r w:rsidR="00235FE2" w:rsidRPr="00235FE2">
        <w:rPr>
          <w:kern w:val="0"/>
          <w:vertAlign w:val="superscript"/>
        </w:rPr>
        <w:t>[38,39]</w:t>
      </w:r>
      <w:r w:rsidR="00266BC6" w:rsidRPr="00FA1672">
        <w:rPr>
          <w:rFonts w:hint="eastAsia"/>
        </w:rPr>
        <w:fldChar w:fldCharType="end"/>
      </w:r>
      <w:r w:rsidR="00266BC6" w:rsidRPr="00FA1672">
        <w:rPr>
          <w:rFonts w:hint="eastAsia"/>
        </w:rPr>
        <w:t>，导致粗糙壁边界层雷诺比拟失效，近壁面的热力学建模</w:t>
      </w:r>
      <w:r w:rsidR="000E281D">
        <w:rPr>
          <w:rFonts w:hint="eastAsia"/>
        </w:rPr>
        <w:t>较为</w:t>
      </w:r>
      <w:r w:rsidR="00266BC6" w:rsidRPr="00FA1672">
        <w:rPr>
          <w:rFonts w:hint="eastAsia"/>
        </w:rPr>
        <w:t>困难</w:t>
      </w:r>
      <w:r w:rsidR="00266BC6" w:rsidRPr="00FA1672">
        <w:rPr>
          <w:rFonts w:hint="eastAsia"/>
        </w:rPr>
        <w:fldChar w:fldCharType="begin"/>
      </w:r>
      <w:r w:rsidR="00235FE2">
        <w:rPr>
          <w:rFonts w:hint="eastAsia"/>
        </w:rPr>
        <w:instrText xml:space="preserve"> ADDIN ZOTERO_ITEM CSL_CITATION {"citationID":"mrpZEcXg","properties":{"formattedCitation":"\\super [40,41]\\nosupersub{}","plainCitation":"[40,41]","noteIndex":0},"citationItems":[{"id":308,"uris":["http://zotero.org/users/13872798/items/CIULDYRS"],"itemData":{"id":308,"type":"article-journal","abstract":"This paper describes extensions of the Spalart</w:instrText>
      </w:r>
      <w:r w:rsidR="00235FE2">
        <w:rPr>
          <w:rFonts w:hint="eastAsia"/>
        </w:rPr>
        <w:instrText>–</w:instrText>
      </w:r>
      <w:r w:rsidR="00235FE2">
        <w:rPr>
          <w:rFonts w:hint="eastAsia"/>
        </w:rPr>
        <w:instrText>Allmaras model to surface roughness, developed independently by Boeing and ONERA. They are rather simple and numerically benign, yield similar predictions,</w:instrText>
      </w:r>
      <w:r w:rsidR="00235FE2">
        <w:instrText xml:space="preserve"> and are in fair agreement with experiments. They do not provide a description of the </w:instrText>
      </w:r>
      <w:r w:rsidR="00235FE2">
        <w:rPr>
          <w:rFonts w:ascii="Times New Roman" w:hAnsi="Times New Roman" w:cs="Times New Roman"/>
        </w:rPr>
        <w:instrText>ﬂ</w:instrText>
      </w:r>
      <w:r w:rsidR="00235FE2">
        <w:instrText xml:space="preserve">ow near the roughness elements, but rely instead on the </w:instrText>
      </w:r>
      <w:r w:rsidR="00235FE2">
        <w:rPr>
          <w:rFonts w:hint="eastAsia"/>
        </w:rPr>
        <w:instrText>‘‘</w:instrText>
      </w:r>
      <w:r w:rsidR="00235FE2">
        <w:instrText>equivalent sand grain</w:instrText>
      </w:r>
      <w:r w:rsidR="00235FE2">
        <w:rPr>
          <w:rFonts w:hint="eastAsia"/>
        </w:rPr>
        <w:instrText>’’</w:instrText>
      </w:r>
      <w:r w:rsidR="00235FE2">
        <w:instrText xml:space="preserve"> approach. In that sense, they are not self-contained. The uncertain accuracy of the se</w:instrText>
      </w:r>
      <w:r w:rsidR="00235FE2">
        <w:rPr>
          <w:rFonts w:hint="eastAsia"/>
        </w:rPr>
        <w:instrText xml:space="preserve">parate correlations, such as DirlingÕs, needed to determine the sand grain size presents a challenge, as always. The roughness height must be much smaller than the boundary layer thickness, but the full range of roughness Reynolds number is covered. Some </w:instrText>
      </w:r>
      <w:r w:rsidR="00235FE2">
        <w:instrText>test cases reveal an incompatibility between the predicted e</w:instrText>
      </w:r>
      <w:r w:rsidR="00235FE2">
        <w:rPr>
          <w:rFonts w:ascii="Times New Roman" w:hAnsi="Times New Roman" w:cs="Times New Roman"/>
        </w:rPr>
        <w:instrText>ﬀ</w:instrText>
      </w:r>
      <w:r w:rsidR="00235FE2">
        <w:instrText>ect of roughness on heat transfer and on skin friction. i.e. if the sand grain size is adjusted for skin friction, the heat transfer is too high.","container-title":"International Journal of Hea</w:instrText>
      </w:r>
      <w:r w:rsidR="00235FE2">
        <w:rPr>
          <w:rFonts w:hint="eastAsia"/>
        </w:rPr>
        <w:instrText>t and Fluid Flow","DOI":"10.1016/S0142-727X(03)00043-2","ISSN":"0142727X","issue":"4","journalAbbreviation":"International Journal of Heat and Fluid Flow","language":"en","license":"https://www.elsevier.com/tdm/userlicense/1.0/","page":"454-462","source":"DOI.org (Crossref)","title":"Extensions of the Spalart</w:instrText>
      </w:r>
      <w:r w:rsidR="00235FE2">
        <w:rPr>
          <w:rFonts w:hint="eastAsia"/>
        </w:rPr>
        <w:instrText>–</w:instrText>
      </w:r>
      <w:r w:rsidR="00235FE2">
        <w:rPr>
          <w:rFonts w:hint="eastAsia"/>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00266BC6" w:rsidRPr="00FA1672">
        <w:rPr>
          <w:rFonts w:hint="eastAsia"/>
        </w:rPr>
        <w:fldChar w:fldCharType="separate"/>
      </w:r>
      <w:r w:rsidR="00235FE2" w:rsidRPr="00235FE2">
        <w:rPr>
          <w:kern w:val="0"/>
          <w:vertAlign w:val="superscript"/>
        </w:rPr>
        <w:t>[40,41]</w:t>
      </w:r>
      <w:r w:rsidR="00266BC6" w:rsidRPr="00FA1672">
        <w:rPr>
          <w:rFonts w:hint="eastAsia"/>
        </w:rPr>
        <w:fldChar w:fldCharType="end"/>
      </w:r>
      <w:r w:rsidR="00A11883" w:rsidRPr="00FA1672">
        <w:rPr>
          <w:rFonts w:hint="eastAsia"/>
        </w:rPr>
        <w:t>。而</w:t>
      </w:r>
      <w:r w:rsidR="00546761">
        <w:rPr>
          <w:rFonts w:hint="eastAsia"/>
        </w:rPr>
        <w:t>高超声速流动中</w:t>
      </w:r>
      <w:r w:rsidR="00E83860">
        <w:rPr>
          <w:rFonts w:hint="eastAsia"/>
        </w:rPr>
        <w:t>的</w:t>
      </w:r>
      <w:r w:rsidR="001D224A">
        <w:rPr>
          <w:rFonts w:hint="eastAsia"/>
        </w:rPr>
        <w:t>可压缩效应</w:t>
      </w:r>
      <w:r w:rsidR="00C24A53">
        <w:rPr>
          <w:rFonts w:hint="eastAsia"/>
        </w:rPr>
        <w:t>与粗糙元共同作用引起的</w:t>
      </w:r>
      <w:r w:rsidR="00031107">
        <w:rPr>
          <w:rFonts w:hint="eastAsia"/>
        </w:rPr>
        <w:t>复杂波系</w:t>
      </w:r>
      <w:r w:rsidR="00C24A53">
        <w:rPr>
          <w:rFonts w:hint="eastAsia"/>
        </w:rPr>
        <w:t>导致</w:t>
      </w:r>
      <w:r w:rsidR="00F7287E" w:rsidRPr="00FA1672">
        <w:rPr>
          <w:rFonts w:hint="eastAsia"/>
        </w:rPr>
        <w:t>力、热关系更为复杂</w:t>
      </w:r>
      <w:r w:rsidR="00BA6421" w:rsidRPr="00FA1672">
        <w:rPr>
          <w:rFonts w:hint="eastAsia"/>
        </w:rPr>
        <w:t>，</w:t>
      </w:r>
      <w:r w:rsidR="00DF7DD9">
        <w:rPr>
          <w:rFonts w:hint="eastAsia"/>
        </w:rPr>
        <w:t>其对湍流的影响</w:t>
      </w:r>
      <w:r w:rsidR="00BA6421" w:rsidRPr="00FA1672">
        <w:rPr>
          <w:rFonts w:hint="eastAsia"/>
        </w:rPr>
        <w:t>是领域内亟需</w:t>
      </w:r>
      <w:r w:rsidR="00173FD0">
        <w:rPr>
          <w:rFonts w:hint="eastAsia"/>
        </w:rPr>
        <w:t>进行探索</w:t>
      </w:r>
      <w:r w:rsidR="00BA6421" w:rsidRPr="00FA1672">
        <w:rPr>
          <w:rFonts w:hint="eastAsia"/>
        </w:rPr>
        <w:t>的</w:t>
      </w:r>
      <w:r w:rsidR="003A6BC0">
        <w:rPr>
          <w:rFonts w:hint="eastAsia"/>
        </w:rPr>
        <w:t>科学</w:t>
      </w:r>
      <w:r w:rsidR="00BA6421" w:rsidRPr="00FA1672">
        <w:rPr>
          <w:rFonts w:hint="eastAsia"/>
        </w:rPr>
        <w:t>问题。</w:t>
      </w:r>
    </w:p>
    <w:p w14:paraId="0536AAB6" w14:textId="6034C5E8" w:rsidR="00B73723" w:rsidRDefault="00B73723" w:rsidP="00965306">
      <w:pPr>
        <w:pStyle w:val="section"/>
        <w:ind w:firstLine="482"/>
        <w:rPr>
          <w:rFonts w:hint="eastAsia"/>
        </w:rPr>
      </w:pPr>
      <w:r>
        <w:rPr>
          <w:rFonts w:hint="eastAsia"/>
        </w:rPr>
        <w:t xml:space="preserve">1.3 </w:t>
      </w:r>
      <w:r w:rsidR="005C6704">
        <w:rPr>
          <w:rFonts w:hint="eastAsia"/>
        </w:rPr>
        <w:t>小结</w:t>
      </w:r>
    </w:p>
    <w:p w14:paraId="1B2BEBC0" w14:textId="4A9BED72" w:rsidR="00272073" w:rsidRPr="002C4265" w:rsidRDefault="00272073" w:rsidP="00274CC4">
      <w:pPr>
        <w:tabs>
          <w:tab w:val="left" w:pos="5408"/>
          <w:tab w:val="left" w:pos="6517"/>
        </w:tabs>
        <w:snapToGrid w:val="0"/>
        <w:spacing w:line="440" w:lineRule="exact"/>
        <w:ind w:firstLineChars="200" w:firstLine="480"/>
        <w:rPr>
          <w:bCs/>
          <w:sz w:val="24"/>
        </w:rPr>
      </w:pPr>
      <w:r>
        <w:rPr>
          <w:rFonts w:hint="eastAsia"/>
          <w:bCs/>
          <w:sz w:val="24"/>
        </w:rPr>
        <w:t>综上</w:t>
      </w:r>
      <w:r w:rsidR="001C493F">
        <w:rPr>
          <w:rFonts w:hint="eastAsia"/>
          <w:bCs/>
          <w:sz w:val="24"/>
        </w:rPr>
        <w:t>所述</w:t>
      </w:r>
      <w:r>
        <w:rPr>
          <w:rFonts w:hint="eastAsia"/>
          <w:bCs/>
          <w:sz w:val="24"/>
        </w:rPr>
        <w:t>，</w:t>
      </w:r>
      <w:r w:rsidR="00994994">
        <w:rPr>
          <w:rFonts w:hint="eastAsia"/>
          <w:bCs/>
          <w:sz w:val="24"/>
        </w:rPr>
        <w:t>高超</w:t>
      </w:r>
      <w:r w:rsidR="001C493F">
        <w:rPr>
          <w:rFonts w:hint="eastAsia"/>
          <w:bCs/>
          <w:sz w:val="24"/>
        </w:rPr>
        <w:t>声速</w:t>
      </w:r>
      <w:r w:rsidR="00155553">
        <w:rPr>
          <w:rFonts w:hint="eastAsia"/>
          <w:bCs/>
          <w:sz w:val="24"/>
        </w:rPr>
        <w:t>粗糙壁湍流</w:t>
      </w:r>
      <w:r w:rsidR="001C493F">
        <w:rPr>
          <w:rFonts w:hint="eastAsia"/>
          <w:bCs/>
          <w:sz w:val="24"/>
        </w:rPr>
        <w:t>是在飞行器设计过程中需要</w:t>
      </w:r>
      <w:r w:rsidR="004E7860">
        <w:rPr>
          <w:rFonts w:hint="eastAsia"/>
          <w:bCs/>
          <w:sz w:val="24"/>
        </w:rPr>
        <w:t>理解的关键科学</w:t>
      </w:r>
      <w:r w:rsidR="00081F30">
        <w:rPr>
          <w:rFonts w:hint="eastAsia"/>
          <w:bCs/>
          <w:sz w:val="24"/>
        </w:rPr>
        <w:t>现象。</w:t>
      </w:r>
      <w:r w:rsidR="000813CC" w:rsidRPr="00F37291">
        <w:rPr>
          <w:rFonts w:hint="eastAsia"/>
          <w:b/>
          <w:sz w:val="24"/>
        </w:rPr>
        <w:t>但相关的流动机理</w:t>
      </w:r>
      <w:r w:rsidR="008D1FF4" w:rsidRPr="00F37291">
        <w:rPr>
          <w:rFonts w:hint="eastAsia"/>
          <w:b/>
          <w:sz w:val="24"/>
        </w:rPr>
        <w:t>不明确，粗糙壁与可压缩效应对流场的</w:t>
      </w:r>
      <w:r w:rsidR="005E6AEC" w:rsidRPr="00F37291">
        <w:rPr>
          <w:rFonts w:hint="eastAsia"/>
          <w:b/>
          <w:sz w:val="24"/>
        </w:rPr>
        <w:t>综合</w:t>
      </w:r>
      <w:r w:rsidR="008D1FF4" w:rsidRPr="00F37291">
        <w:rPr>
          <w:rFonts w:hint="eastAsia"/>
          <w:b/>
          <w:sz w:val="24"/>
        </w:rPr>
        <w:t>影响需要</w:t>
      </w:r>
      <w:r w:rsidR="008B6DB9">
        <w:rPr>
          <w:rFonts w:hint="eastAsia"/>
          <w:b/>
          <w:sz w:val="24"/>
        </w:rPr>
        <w:t>深入探索</w:t>
      </w:r>
      <w:r w:rsidR="008D1FF4" w:rsidRPr="00F37291">
        <w:rPr>
          <w:rFonts w:hint="eastAsia"/>
          <w:b/>
          <w:sz w:val="24"/>
        </w:rPr>
        <w:t>；</w:t>
      </w:r>
      <w:r w:rsidR="002B65C5">
        <w:rPr>
          <w:rFonts w:hint="eastAsia"/>
          <w:b/>
          <w:sz w:val="24"/>
        </w:rPr>
        <w:t>高效的</w:t>
      </w:r>
      <w:r w:rsidR="005E6AEC" w:rsidRPr="00F37291">
        <w:rPr>
          <w:rFonts w:hint="eastAsia"/>
          <w:b/>
          <w:sz w:val="24"/>
        </w:rPr>
        <w:t>模拟方法</w:t>
      </w:r>
      <w:r w:rsidR="00936B46">
        <w:rPr>
          <w:rFonts w:hint="eastAsia"/>
          <w:b/>
          <w:sz w:val="24"/>
        </w:rPr>
        <w:t>处理几何与拓扑差异化较大的粗糙元</w:t>
      </w:r>
      <w:r w:rsidR="00C01E38">
        <w:rPr>
          <w:rFonts w:hint="eastAsia"/>
          <w:b/>
          <w:sz w:val="24"/>
        </w:rPr>
        <w:t>存在</w:t>
      </w:r>
      <w:r w:rsidR="00FA77F0">
        <w:rPr>
          <w:rFonts w:hint="eastAsia"/>
          <w:b/>
          <w:sz w:val="24"/>
        </w:rPr>
        <w:t>泛化能力的瓶颈</w:t>
      </w:r>
      <w:r w:rsidR="00415404" w:rsidRPr="00F37291">
        <w:rPr>
          <w:rFonts w:hint="eastAsia"/>
          <w:b/>
          <w:sz w:val="24"/>
        </w:rPr>
        <w:t>，</w:t>
      </w:r>
      <w:r w:rsidR="00ED774B">
        <w:rPr>
          <w:rFonts w:hint="eastAsia"/>
          <w:b/>
          <w:sz w:val="24"/>
        </w:rPr>
        <w:t>模化方法</w:t>
      </w:r>
      <w:r w:rsidR="00415404" w:rsidRPr="00F37291">
        <w:rPr>
          <w:rFonts w:hint="eastAsia"/>
          <w:b/>
          <w:sz w:val="24"/>
        </w:rPr>
        <w:t>需</w:t>
      </w:r>
      <w:r w:rsidR="00ED774B">
        <w:rPr>
          <w:rFonts w:hint="eastAsia"/>
          <w:b/>
          <w:sz w:val="24"/>
        </w:rPr>
        <w:t>准确反映不同类型粗糙元</w:t>
      </w:r>
      <w:r w:rsidR="00BA29E4">
        <w:rPr>
          <w:rFonts w:hint="eastAsia"/>
          <w:b/>
          <w:sz w:val="24"/>
        </w:rPr>
        <w:t>导致的近壁面局部流动差异性</w:t>
      </w:r>
      <w:r w:rsidR="00C43576" w:rsidRPr="00F37291">
        <w:rPr>
          <w:rFonts w:hint="eastAsia"/>
          <w:b/>
          <w:sz w:val="24"/>
        </w:rPr>
        <w:t>。</w:t>
      </w:r>
      <w:r w:rsidR="00C43576">
        <w:rPr>
          <w:rFonts w:hint="eastAsia"/>
          <w:bCs/>
          <w:sz w:val="24"/>
        </w:rPr>
        <w:t>对此，本项目</w:t>
      </w:r>
      <w:r w:rsidR="00EA1735">
        <w:rPr>
          <w:rFonts w:hint="eastAsia"/>
          <w:bCs/>
          <w:sz w:val="24"/>
        </w:rPr>
        <w:t>提出</w:t>
      </w:r>
      <w:r w:rsidR="00361951">
        <w:rPr>
          <w:rFonts w:hint="eastAsia"/>
          <w:bCs/>
          <w:sz w:val="24"/>
        </w:rPr>
        <w:t>从</w:t>
      </w:r>
      <w:r w:rsidR="00A3034D">
        <w:rPr>
          <w:rFonts w:hint="eastAsia"/>
          <w:bCs/>
          <w:sz w:val="24"/>
        </w:rPr>
        <w:t>粗糙元的</w:t>
      </w:r>
      <w:r w:rsidR="00361951">
        <w:rPr>
          <w:rFonts w:hint="eastAsia"/>
          <w:bCs/>
          <w:sz w:val="24"/>
        </w:rPr>
        <w:t>几何拓扑入手，</w:t>
      </w:r>
      <w:r w:rsidR="002147DC">
        <w:rPr>
          <w:rFonts w:hint="eastAsia"/>
          <w:bCs/>
          <w:sz w:val="24"/>
        </w:rPr>
        <w:t>构建</w:t>
      </w:r>
      <w:r w:rsidR="00CF7B83">
        <w:rPr>
          <w:rFonts w:hint="eastAsia"/>
          <w:bCs/>
          <w:sz w:val="24"/>
        </w:rPr>
        <w:t>图神经网络</w:t>
      </w:r>
      <w:r w:rsidR="00CF7B83">
        <w:rPr>
          <w:rFonts w:hint="eastAsia"/>
          <w:bCs/>
          <w:sz w:val="24"/>
        </w:rPr>
        <w:t>(GNN)</w:t>
      </w:r>
      <w:r w:rsidR="0028052C">
        <w:rPr>
          <w:rFonts w:hint="eastAsia"/>
          <w:bCs/>
          <w:sz w:val="24"/>
        </w:rPr>
        <w:t>与粗糙壁的映射，发展</w:t>
      </w:r>
      <w:r w:rsidR="00D253DE">
        <w:rPr>
          <w:rFonts w:hint="eastAsia"/>
          <w:bCs/>
          <w:sz w:val="24"/>
        </w:rPr>
        <w:t>时域阻抗边界条件</w:t>
      </w:r>
      <w:r w:rsidR="00CF7B83">
        <w:rPr>
          <w:rFonts w:hint="eastAsia"/>
          <w:bCs/>
          <w:sz w:val="24"/>
        </w:rPr>
        <w:t>，</w:t>
      </w:r>
      <w:r w:rsidR="004560F0">
        <w:rPr>
          <w:rFonts w:hint="eastAsia"/>
          <w:bCs/>
          <w:sz w:val="24"/>
        </w:rPr>
        <w:t>并形成</w:t>
      </w:r>
      <w:r w:rsidR="00CF7B83">
        <w:rPr>
          <w:rFonts w:hint="eastAsia"/>
          <w:bCs/>
          <w:sz w:val="24"/>
        </w:rPr>
        <w:t>高超</w:t>
      </w:r>
      <w:r w:rsidR="00107B20">
        <w:rPr>
          <w:rFonts w:hint="eastAsia"/>
          <w:bCs/>
          <w:sz w:val="24"/>
        </w:rPr>
        <w:t>声速</w:t>
      </w:r>
      <w:r w:rsidR="00CF7B83">
        <w:rPr>
          <w:rFonts w:hint="eastAsia"/>
          <w:bCs/>
          <w:sz w:val="24"/>
        </w:rPr>
        <w:t>粗糙壁湍流的</w:t>
      </w:r>
      <w:r w:rsidR="0075696C">
        <w:rPr>
          <w:rFonts w:hint="eastAsia"/>
          <w:bCs/>
          <w:sz w:val="24"/>
        </w:rPr>
        <w:t>简化模拟方法</w:t>
      </w:r>
      <w:r w:rsidR="00CF7B83">
        <w:rPr>
          <w:rFonts w:hint="eastAsia"/>
          <w:bCs/>
          <w:sz w:val="24"/>
        </w:rPr>
        <w:t>。</w:t>
      </w:r>
      <w:r w:rsidR="0011436E">
        <w:rPr>
          <w:rFonts w:hint="eastAsia"/>
          <w:bCs/>
          <w:sz w:val="24"/>
        </w:rPr>
        <w:t>开展高超声速粗糙壁湍流研究，</w:t>
      </w:r>
      <w:r w:rsidR="00274CC4">
        <w:rPr>
          <w:rFonts w:hint="eastAsia"/>
          <w:bCs/>
          <w:sz w:val="24"/>
        </w:rPr>
        <w:t>探索</w:t>
      </w:r>
      <w:r w:rsidR="001D224A">
        <w:rPr>
          <w:rFonts w:hint="eastAsia"/>
          <w:bCs/>
          <w:sz w:val="24"/>
        </w:rPr>
        <w:t>可压缩效应</w:t>
      </w:r>
      <w:r w:rsidR="004F29D4">
        <w:rPr>
          <w:rFonts w:hint="eastAsia"/>
          <w:bCs/>
          <w:sz w:val="24"/>
        </w:rPr>
        <w:t>对</w:t>
      </w:r>
      <w:r w:rsidR="003468E3">
        <w:rPr>
          <w:rFonts w:hint="eastAsia"/>
          <w:bCs/>
          <w:sz w:val="24"/>
        </w:rPr>
        <w:t>粗糙壁湍流</w:t>
      </w:r>
      <w:r w:rsidR="00F00952">
        <w:rPr>
          <w:rFonts w:hint="eastAsia"/>
          <w:bCs/>
          <w:sz w:val="24"/>
        </w:rPr>
        <w:t>的影响</w:t>
      </w:r>
      <w:r w:rsidR="00274CC4">
        <w:rPr>
          <w:rFonts w:hint="eastAsia"/>
          <w:bCs/>
          <w:sz w:val="24"/>
        </w:rPr>
        <w:t>机理，</w:t>
      </w:r>
      <w:r w:rsidR="0092502F">
        <w:rPr>
          <w:rFonts w:hint="eastAsia"/>
          <w:bCs/>
          <w:sz w:val="24"/>
        </w:rPr>
        <w:t>为实际飞行器的设计提供</w:t>
      </w:r>
      <w:r w:rsidR="0092502F">
        <w:rPr>
          <w:rFonts w:hint="eastAsia"/>
          <w:bCs/>
          <w:sz w:val="24"/>
        </w:rPr>
        <w:lastRenderedPageBreak/>
        <w:t>理论基础与便捷的预测工具。</w:t>
      </w:r>
    </w:p>
    <w:p w14:paraId="46277671" w14:textId="77777777" w:rsidR="00C94B4B" w:rsidRDefault="00C94B4B" w:rsidP="00965306">
      <w:pPr>
        <w:snapToGrid w:val="0"/>
        <w:spacing w:line="440" w:lineRule="exact"/>
        <w:ind w:firstLineChars="196" w:firstLine="412"/>
        <w:rPr>
          <w:bCs/>
        </w:rPr>
      </w:pPr>
    </w:p>
    <w:p w14:paraId="7508CB16" w14:textId="77777777" w:rsidR="00285CF9" w:rsidRPr="00285CF9" w:rsidRDefault="00C629F5" w:rsidP="00285CF9">
      <w:pPr>
        <w:pStyle w:val="Bibliography"/>
      </w:pPr>
      <w:r>
        <w:fldChar w:fldCharType="begin"/>
      </w:r>
      <w:r w:rsidR="00285CF9">
        <w:instrText xml:space="preserve"> ADDIN ZOTERO_BIBL {"uncited":[],"omitted":[],"custom":[]} CSL_BIBLIOGRAPHY </w:instrText>
      </w:r>
      <w:r>
        <w:fldChar w:fldCharType="separate"/>
      </w:r>
      <w:r w:rsidR="00285CF9" w:rsidRPr="00285CF9">
        <w:t>[1]</w:t>
      </w:r>
      <w:r w:rsidR="00285CF9" w:rsidRPr="00285CF9">
        <w:tab/>
      </w:r>
      <w:r w:rsidR="00285CF9" w:rsidRPr="00285CF9">
        <w:t>柴山</w:t>
      </w:r>
      <w:r w:rsidR="00285CF9" w:rsidRPr="00285CF9">
        <w:t xml:space="preserve">. </w:t>
      </w:r>
      <w:r w:rsidR="00285CF9" w:rsidRPr="00285CF9">
        <w:t>高超声速武器优势何在</w:t>
      </w:r>
      <w:r w:rsidR="00285CF9" w:rsidRPr="00285CF9">
        <w:t xml:space="preserve">[N/OL]. </w:t>
      </w:r>
      <w:r w:rsidR="00285CF9" w:rsidRPr="00285CF9">
        <w:t>解放军报</w:t>
      </w:r>
      <w:r w:rsidR="00285CF9" w:rsidRPr="00285CF9">
        <w:t>. http://www.81.cn/jfjbmap/content/2021-02/04/content_282203.htm.</w:t>
      </w:r>
    </w:p>
    <w:p w14:paraId="6D63FFBA" w14:textId="77777777" w:rsidR="00285CF9" w:rsidRPr="00285CF9" w:rsidRDefault="00285CF9" w:rsidP="00285CF9">
      <w:pPr>
        <w:pStyle w:val="Bibliography"/>
      </w:pPr>
      <w:r w:rsidRPr="00285CF9">
        <w:t>[2]</w:t>
      </w:r>
      <w:r w:rsidRPr="00285CF9">
        <w:tab/>
        <w:t>KADIVAR M, TORMEY D, MCGRANAGHAN G. A review on turbulent flow over rough surfaces: Fundamentals and theories[J/OL]. International Journal of Thermofluids, 2021, 10: 100077. DOI:10.1016/j.ijft.2021.100077.</w:t>
      </w:r>
    </w:p>
    <w:p w14:paraId="305682A0" w14:textId="77777777" w:rsidR="00285CF9" w:rsidRPr="00285CF9" w:rsidRDefault="00285CF9" w:rsidP="00285CF9">
      <w:pPr>
        <w:pStyle w:val="Bibliography"/>
      </w:pPr>
      <w:r w:rsidRPr="00285CF9">
        <w:t>[3]</w:t>
      </w:r>
      <w:r w:rsidRPr="00285CF9">
        <w:tab/>
        <w:t xml:space="preserve">STROH A, SCHÄFER K, FROHNAPFEL B, </w:t>
      </w:r>
      <w:r w:rsidRPr="00285CF9">
        <w:t>等</w:t>
      </w:r>
      <w:r w:rsidRPr="00285CF9">
        <w:t>. Rearrangement of secondary flow over spanwise heterogeneous roughness[J/OL]. Journal of Fluid Mechanics, 2020, 885: R5. DOI:10.1017/jfm.2019.1030.</w:t>
      </w:r>
    </w:p>
    <w:p w14:paraId="01DDF7F0" w14:textId="77777777" w:rsidR="00285CF9" w:rsidRPr="00285CF9" w:rsidRDefault="00285CF9" w:rsidP="00285CF9">
      <w:pPr>
        <w:pStyle w:val="Bibliography"/>
      </w:pPr>
      <w:r w:rsidRPr="00285CF9">
        <w:t>[4]</w:t>
      </w:r>
      <w:r w:rsidRPr="00285CF9">
        <w:tab/>
        <w:t xml:space="preserve">FOROOGHI P, STROH A, SCHLATTER P, </w:t>
      </w:r>
      <w:r w:rsidRPr="00285CF9">
        <w:t>等</w:t>
      </w:r>
      <w:r w:rsidRPr="00285CF9">
        <w:t>. Direct numerical simulation of flow over dissimilar, randomly distributed roughness elements: A systematic study on the effect of surface morphology on turbulence[J/OL]. Physical Review Fluids, 2018, 3(4): 044605. DOI:10.1103/PhysRevFluids.3.044605.</w:t>
      </w:r>
    </w:p>
    <w:p w14:paraId="3B7D746D" w14:textId="77777777" w:rsidR="00285CF9" w:rsidRPr="00285CF9" w:rsidRDefault="00285CF9" w:rsidP="00285CF9">
      <w:pPr>
        <w:pStyle w:val="Bibliography"/>
      </w:pPr>
      <w:r w:rsidRPr="00285CF9">
        <w:t>[5]</w:t>
      </w:r>
      <w:r w:rsidRPr="00285CF9">
        <w:tab/>
        <w:t>KUWATA Y, KAWAGUCHI Y. Direct numerical simulation of turbulence over systematically varied irregular rough surfaces[J/OL]. Journal of Fluid Mechanics, 2019, 862: 781-815. DOI:10.1017/jfm.2018.953.</w:t>
      </w:r>
    </w:p>
    <w:p w14:paraId="56E842F4" w14:textId="77777777" w:rsidR="00285CF9" w:rsidRPr="00285CF9" w:rsidRDefault="00285CF9" w:rsidP="00285CF9">
      <w:pPr>
        <w:pStyle w:val="Bibliography"/>
      </w:pPr>
      <w:r w:rsidRPr="00285CF9">
        <w:t>[6]</w:t>
      </w:r>
      <w:r w:rsidRPr="00285CF9">
        <w:tab/>
        <w:t>SHAW R H, SCHUMANN U. Large-eddy simulation of turbulent flow above and within a forest[J/OL]. Boundary-Layer Meteorology, 1992, 61(1-2): 47-64. DOI:10.1007/BF02033994.</w:t>
      </w:r>
    </w:p>
    <w:p w14:paraId="275D74D1" w14:textId="77777777" w:rsidR="00285CF9" w:rsidRPr="00285CF9" w:rsidRDefault="00285CF9" w:rsidP="00285CF9">
      <w:pPr>
        <w:pStyle w:val="Bibliography"/>
      </w:pPr>
      <w:r w:rsidRPr="00285CF9">
        <w:t>[7]</w:t>
      </w:r>
      <w:r w:rsidRPr="00285CF9">
        <w:tab/>
        <w:t>VARGHESE J, DURBIN P A. Representing surface roughness in eddy resolving simulation[J/OL]. Journal of Fluid Mechanics, 2020, 897: A10. DOI:10.1017/jfm.2020.368.</w:t>
      </w:r>
    </w:p>
    <w:p w14:paraId="4757382A" w14:textId="77777777" w:rsidR="00285CF9" w:rsidRPr="00285CF9" w:rsidRDefault="00285CF9" w:rsidP="00285CF9">
      <w:pPr>
        <w:pStyle w:val="Bibliography"/>
      </w:pPr>
      <w:r w:rsidRPr="00285CF9">
        <w:t>[8]</w:t>
      </w:r>
      <w:r w:rsidRPr="00285CF9">
        <w:tab/>
        <w:t xml:space="preserve">FOROOGHI P, FROHNAPFEL B, MAGAGNATO F, </w:t>
      </w:r>
      <w:r w:rsidRPr="00285CF9">
        <w:t>等</w:t>
      </w:r>
      <w:r w:rsidRPr="00285CF9">
        <w:t>. A modified Parametric Forcing Approach for modelling of roughness[J/OL]. International Journal of Heat and Fluid Flow, 2018, 71: 200-209. DOI:10.1016/j.ijheatfluidflow.2018.03.019.</w:t>
      </w:r>
    </w:p>
    <w:p w14:paraId="78126C9C" w14:textId="77777777" w:rsidR="00285CF9" w:rsidRPr="00285CF9" w:rsidRDefault="00285CF9" w:rsidP="00285CF9">
      <w:pPr>
        <w:pStyle w:val="Bibliography"/>
      </w:pPr>
      <w:r w:rsidRPr="00285CF9">
        <w:t>[9]</w:t>
      </w:r>
      <w:r w:rsidRPr="00285CF9">
        <w:tab/>
        <w:t xml:space="preserve">KRUMBEIN B, FOROOGHI P, JAKIRLIĆ S, </w:t>
      </w:r>
      <w:r w:rsidRPr="00285CF9">
        <w:t>等</w:t>
      </w:r>
      <w:r w:rsidRPr="00285CF9">
        <w:t>. VLES Modeling of Flow Over Walls with Variably-shaped Roughness by Reference to Complementary DNS[J/OL]. Flow, Turbulence and Combustion, 2017, 99(3-4): 685-703. DOI:10.1007/s10494-017-9867-1.</w:t>
      </w:r>
    </w:p>
    <w:p w14:paraId="75DD9634" w14:textId="77777777" w:rsidR="00285CF9" w:rsidRPr="00285CF9" w:rsidRDefault="00285CF9" w:rsidP="00285CF9">
      <w:pPr>
        <w:pStyle w:val="Bibliography"/>
      </w:pPr>
      <w:r w:rsidRPr="00285CF9">
        <w:t>[10]</w:t>
      </w:r>
      <w:r w:rsidRPr="00285CF9">
        <w:tab/>
        <w:t>BUSSE A, SANDHAM N D. Parametric forcing approach to rough-wall turbulent channel flow[J/OL]. Journal of Fluid Mechanics, 2012, 712: 169-202. DOI:10.1017/jfm.2012.408.</w:t>
      </w:r>
    </w:p>
    <w:p w14:paraId="50D83A8E" w14:textId="77777777" w:rsidR="00285CF9" w:rsidRPr="00285CF9" w:rsidRDefault="00285CF9" w:rsidP="00285CF9">
      <w:pPr>
        <w:pStyle w:val="Bibliography"/>
      </w:pPr>
      <w:r w:rsidRPr="00285CF9">
        <w:t>[11]</w:t>
      </w:r>
      <w:r w:rsidRPr="00285CF9">
        <w:tab/>
        <w:t>ANDERSON W, MENEVEAU C. A Large-Eddy Simulation Model for Boundary-Layer Flow Over Surfaces with Horizontally Resolved but Vertically Unresolved Roughness Elements[J/OL]. Boundary-Layer Meteorology, 2010, 137(3): 397-415. DOI:10.1007/s10546-010-9537-5.</w:t>
      </w:r>
    </w:p>
    <w:p w14:paraId="124B488F" w14:textId="77777777" w:rsidR="00285CF9" w:rsidRPr="00285CF9" w:rsidRDefault="00285CF9" w:rsidP="00285CF9">
      <w:pPr>
        <w:pStyle w:val="Bibliography"/>
      </w:pPr>
      <w:r w:rsidRPr="00285CF9">
        <w:t>[12]</w:t>
      </w:r>
      <w:r w:rsidRPr="00285CF9">
        <w:tab/>
        <w:t>CHEN Y, SCALO C. Effects of porous walls on near-wall supersonic turbulence[J/OL]. Physical Review Fluids, 2021, 6(8): 084607. DOI:10.1103/PhysRevFluids.6.084607.</w:t>
      </w:r>
    </w:p>
    <w:p w14:paraId="6D2B49CC" w14:textId="77777777" w:rsidR="00285CF9" w:rsidRPr="00285CF9" w:rsidRDefault="00285CF9" w:rsidP="00285CF9">
      <w:pPr>
        <w:pStyle w:val="Bibliography"/>
      </w:pPr>
      <w:r w:rsidRPr="00285CF9">
        <w:t>[13]</w:t>
      </w:r>
      <w:r w:rsidRPr="00285CF9">
        <w:tab/>
        <w:t>CHEN Y, SCALO C. Trapped waves in supersonic and hypersonic turbulent channel flow over porous walls[J/OL]. Journal of Fluid Mechanics, 2021, 920: A24. DOI:10.1017/jfm.2021.428.</w:t>
      </w:r>
    </w:p>
    <w:p w14:paraId="30BB0BA0" w14:textId="77777777" w:rsidR="00285CF9" w:rsidRPr="00285CF9" w:rsidRDefault="00285CF9" w:rsidP="00285CF9">
      <w:pPr>
        <w:pStyle w:val="Bibliography"/>
      </w:pPr>
      <w:r w:rsidRPr="00285CF9">
        <w:t>[14]</w:t>
      </w:r>
      <w:r w:rsidRPr="00285CF9">
        <w:tab/>
        <w:t xml:space="preserve">AGHAEI JOUYBARI M, YUAN J, BRERETON G J, </w:t>
      </w:r>
      <w:r w:rsidRPr="00285CF9">
        <w:t>等</w:t>
      </w:r>
      <w:r w:rsidRPr="00285CF9">
        <w:t>. Data-driven prediction of the equivalent sand-grain height in rough-wall turbulent flows[J/OL]. Journal of Fluid Mechanics, 2021, 912: A8. DOI:10.1017/jfm.2020.1085.</w:t>
      </w:r>
    </w:p>
    <w:p w14:paraId="12B9BDFD" w14:textId="77777777" w:rsidR="00285CF9" w:rsidRPr="00285CF9" w:rsidRDefault="00285CF9" w:rsidP="00285CF9">
      <w:pPr>
        <w:pStyle w:val="Bibliography"/>
      </w:pPr>
      <w:r w:rsidRPr="00285CF9">
        <w:t>[15]</w:t>
      </w:r>
      <w:r w:rsidRPr="00285CF9">
        <w:tab/>
        <w:t xml:space="preserve">YANG X I A, ZHANG W, YUAN J, </w:t>
      </w:r>
      <w:r w:rsidRPr="00285CF9">
        <w:t>等</w:t>
      </w:r>
      <w:r w:rsidRPr="00285CF9">
        <w:t>. In Search of a Universal Rough Wall Model[J/OL]. Journal of Fluids Engineering, 2023, 145(10): 101302. DOI:10.1115/1.4062820.</w:t>
      </w:r>
    </w:p>
    <w:p w14:paraId="7ABA439C" w14:textId="77777777" w:rsidR="00285CF9" w:rsidRPr="00285CF9" w:rsidRDefault="00285CF9" w:rsidP="00285CF9">
      <w:pPr>
        <w:pStyle w:val="Bibliography"/>
      </w:pPr>
      <w:r w:rsidRPr="00285CF9">
        <w:t>[16]</w:t>
      </w:r>
      <w:r w:rsidRPr="00285CF9">
        <w:tab/>
        <w:t xml:space="preserve">MA H, LI Y, YANG X, </w:t>
      </w:r>
      <w:r w:rsidRPr="00285CF9">
        <w:t>等</w:t>
      </w:r>
      <w:r w:rsidRPr="00285CF9">
        <w:t>. Data-driven prediction of the equivalent sand-grain roughness[J/OL]. Scientific Reports, 2023, 13(1): 19108. DOI:10.1038/s41598-023-46564-4.</w:t>
      </w:r>
    </w:p>
    <w:p w14:paraId="56C0BA6C" w14:textId="77777777" w:rsidR="00285CF9" w:rsidRPr="00285CF9" w:rsidRDefault="00285CF9" w:rsidP="00285CF9">
      <w:pPr>
        <w:pStyle w:val="Bibliography"/>
      </w:pPr>
      <w:r w:rsidRPr="00285CF9">
        <w:lastRenderedPageBreak/>
        <w:t>[17]</w:t>
      </w:r>
      <w:r w:rsidRPr="00285CF9">
        <w:tab/>
        <w:t xml:space="preserve">ZHOU Z, LI S, HE G, </w:t>
      </w:r>
      <w:r w:rsidRPr="00285CF9">
        <w:t>等</w:t>
      </w:r>
      <w:r w:rsidRPr="00285CF9">
        <w:t>. A data-driven distributed force model for wall-modeled large-eddy simulations of rough-wall turbulence[J/OL]. Journal of Computational Physics, 2024, 514: 113241. DOI:10.1016/j.jcp.2024.113241.</w:t>
      </w:r>
    </w:p>
    <w:p w14:paraId="3ABC99BA" w14:textId="77777777" w:rsidR="00285CF9" w:rsidRPr="00285CF9" w:rsidRDefault="00285CF9" w:rsidP="00285CF9">
      <w:pPr>
        <w:pStyle w:val="Bibliography"/>
      </w:pPr>
      <w:r w:rsidRPr="00285CF9">
        <w:t>[18]</w:t>
      </w:r>
      <w:r w:rsidRPr="00285CF9">
        <w:tab/>
        <w:t xml:space="preserve">SCARSELLI F, GORI M, AH CHUNG TSOI, </w:t>
      </w:r>
      <w:r w:rsidRPr="00285CF9">
        <w:t>等</w:t>
      </w:r>
      <w:r w:rsidRPr="00285CF9">
        <w:t>. The Graph Neural Network Model[J/OL]. IEEE Transactions on Neural Networks, 2009, 20(1): 61-80. DOI:10.1109/TNN.2008.2005605.</w:t>
      </w:r>
    </w:p>
    <w:p w14:paraId="70623BE6" w14:textId="77777777" w:rsidR="00285CF9" w:rsidRPr="00285CF9" w:rsidRDefault="00285CF9" w:rsidP="00285CF9">
      <w:pPr>
        <w:pStyle w:val="Bibliography"/>
      </w:pPr>
      <w:r w:rsidRPr="00285CF9">
        <w:t>[19]</w:t>
      </w:r>
      <w:r w:rsidRPr="00285CF9">
        <w:tab/>
        <w:t xml:space="preserve">PFAFF T, FORTUNATO M, SANCHEZ-GONZALEZ A, </w:t>
      </w:r>
      <w:r w:rsidRPr="00285CF9">
        <w:t>等</w:t>
      </w:r>
      <w:r w:rsidRPr="00285CF9">
        <w:t>. Learning Mesh-Based Simulation with Graph Networks[A/OL]. arXiv, 2021[2025-02-04]. http://arxiv.org/abs/2010.03409. DOI:10.48550/arXiv.2010.03409.</w:t>
      </w:r>
    </w:p>
    <w:p w14:paraId="03A0E3C4" w14:textId="77777777" w:rsidR="00285CF9" w:rsidRPr="00285CF9" w:rsidRDefault="00285CF9" w:rsidP="00285CF9">
      <w:pPr>
        <w:pStyle w:val="Bibliography"/>
      </w:pPr>
      <w:r w:rsidRPr="00285CF9">
        <w:t>[20]</w:t>
      </w:r>
      <w:r w:rsidRPr="00285CF9">
        <w:tab/>
        <w:t xml:space="preserve">CAI C, VLASSIS N, MAGEE L, </w:t>
      </w:r>
      <w:r w:rsidRPr="00285CF9">
        <w:t>等</w:t>
      </w:r>
      <w:r w:rsidRPr="00285CF9">
        <w:t>. Equivariant geometric learning for digital rock physics: estimating formation factor and effective permeability tensors from Morse graph[J/OL]. International Journal for Multiscale Computational Engineering, 2023, 21(5): 1-24. DOI:10.1615/IntJMultCompEng.2022042266.</w:t>
      </w:r>
    </w:p>
    <w:p w14:paraId="4E4E7765" w14:textId="77777777" w:rsidR="00285CF9" w:rsidRPr="00285CF9" w:rsidRDefault="00285CF9" w:rsidP="00285CF9">
      <w:pPr>
        <w:pStyle w:val="Bibliography"/>
      </w:pPr>
      <w:r w:rsidRPr="00285CF9">
        <w:t>[21]</w:t>
      </w:r>
      <w:r w:rsidRPr="00285CF9">
        <w:tab/>
        <w:t>JIANG J, GUO B. Graph Convolutional Networks for Simulating Multi-phase Flow and Transport in Porous Media[A/OL]. arXiv, 2024[2025-02-04]. http://arxiv.org/abs/2307.04449. DOI:10.48550/arXiv.2307.04449.</w:t>
      </w:r>
    </w:p>
    <w:p w14:paraId="33474970" w14:textId="77777777" w:rsidR="00285CF9" w:rsidRPr="00285CF9" w:rsidRDefault="00285CF9" w:rsidP="00285CF9">
      <w:pPr>
        <w:pStyle w:val="Bibliography"/>
      </w:pPr>
      <w:r w:rsidRPr="00285CF9">
        <w:t>[22]</w:t>
      </w:r>
      <w:r w:rsidRPr="00285CF9">
        <w:tab/>
        <w:t xml:space="preserve">ALZAHRANI M K, SHAPOVAL A, CHEN Z, </w:t>
      </w:r>
      <w:r w:rsidRPr="00285CF9">
        <w:t>等</w:t>
      </w:r>
      <w:r w:rsidRPr="00285CF9">
        <w:t>. Pore-GNN: A graph neural network-based framework for predicting flow properties of porous media from micro-CT images[J/OL]. Advances in Geo-Energy Research, 2023, 10(1): 39-55. DOI:10.46690/ager.2023.10.05.</w:t>
      </w:r>
    </w:p>
    <w:p w14:paraId="50D92F2B" w14:textId="77777777" w:rsidR="00285CF9" w:rsidRPr="00285CF9" w:rsidRDefault="00285CF9" w:rsidP="00285CF9">
      <w:pPr>
        <w:pStyle w:val="Bibliography"/>
      </w:pPr>
      <w:r w:rsidRPr="00285CF9">
        <w:t>[23]</w:t>
      </w:r>
      <w:r w:rsidRPr="00285CF9">
        <w:tab/>
        <w:t xml:space="preserve">ZHAO Q, HAN X, GUO R, </w:t>
      </w:r>
      <w:r w:rsidRPr="00285CF9">
        <w:t>等</w:t>
      </w:r>
      <w:r w:rsidRPr="00285CF9">
        <w:t>. A computationally efficient hybrid neural network architecture for porous media: Integrating convolutional and graph neural networks for improved property predictions[J/OL]. Advances in Water Resources, 2025, 195: 104881. DOI:10.1016/j.advwatres.2024.104881.</w:t>
      </w:r>
    </w:p>
    <w:p w14:paraId="36F36A86" w14:textId="77777777" w:rsidR="00285CF9" w:rsidRPr="00285CF9" w:rsidRDefault="00285CF9" w:rsidP="00285CF9">
      <w:pPr>
        <w:pStyle w:val="Bibliography"/>
      </w:pPr>
      <w:r w:rsidRPr="00285CF9">
        <w:t>[24]</w:t>
      </w:r>
      <w:r w:rsidRPr="00285CF9">
        <w:tab/>
      </w:r>
      <w:r w:rsidRPr="00285CF9">
        <w:t>王建杰</w:t>
      </w:r>
      <w:r w:rsidRPr="00285CF9">
        <w:t xml:space="preserve">, </w:t>
      </w:r>
      <w:r w:rsidRPr="00285CF9">
        <w:t>易海明</w:t>
      </w:r>
      <w:r w:rsidRPr="00285CF9">
        <w:t xml:space="preserve">, </w:t>
      </w:r>
      <w:r w:rsidRPr="00285CF9">
        <w:t>潘翀</w:t>
      </w:r>
      <w:r w:rsidRPr="00285CF9">
        <w:t xml:space="preserve">, </w:t>
      </w:r>
      <w:r w:rsidRPr="00285CF9">
        <w:t>等</w:t>
      </w:r>
      <w:r w:rsidRPr="00285CF9">
        <w:t xml:space="preserve">. </w:t>
      </w:r>
      <w:r w:rsidRPr="00285CF9">
        <w:t>粗糙壁湍流研究现状综述</w:t>
      </w:r>
      <w:r w:rsidRPr="00285CF9">
        <w:t xml:space="preserve">[J]. </w:t>
      </w:r>
      <w:r w:rsidRPr="00285CF9">
        <w:t>空气动力学学报</w:t>
      </w:r>
      <w:r w:rsidRPr="00285CF9">
        <w:t>, 2017, 35(5): 611-619.</w:t>
      </w:r>
    </w:p>
    <w:p w14:paraId="334A71B8" w14:textId="77777777" w:rsidR="00285CF9" w:rsidRPr="00285CF9" w:rsidRDefault="00285CF9" w:rsidP="00285CF9">
      <w:pPr>
        <w:pStyle w:val="Bibliography"/>
      </w:pPr>
      <w:r w:rsidRPr="00285CF9">
        <w:t>[25]</w:t>
      </w:r>
      <w:r w:rsidRPr="00285CF9">
        <w:tab/>
        <w:t>JIMÉNEZ J. TURBULENT FLOWS OVER ROUGH WALLS[J/OL]. Annual Review of Fluid Mechanics, 2004, 36(1): 173-196. DOI:10.1146/annurev.fluid.36.050802.122103.</w:t>
      </w:r>
    </w:p>
    <w:p w14:paraId="49F96DEB" w14:textId="77777777" w:rsidR="00285CF9" w:rsidRPr="00285CF9" w:rsidRDefault="00285CF9" w:rsidP="00285CF9">
      <w:pPr>
        <w:pStyle w:val="Bibliography"/>
      </w:pPr>
      <w:r w:rsidRPr="00285CF9">
        <w:t>[26]</w:t>
      </w:r>
      <w:r w:rsidRPr="00285CF9">
        <w:tab/>
        <w:t>HAMA F R. Boundary Layer characteristics for smooth and rough surfaces[C/OL]. 1954. https://api.semanticscholar.org/CorpusID:198669151.</w:t>
      </w:r>
    </w:p>
    <w:p w14:paraId="00FAB48E" w14:textId="77777777" w:rsidR="00285CF9" w:rsidRPr="00285CF9" w:rsidRDefault="00285CF9" w:rsidP="00285CF9">
      <w:pPr>
        <w:pStyle w:val="Bibliography"/>
      </w:pPr>
      <w:r w:rsidRPr="00285CF9">
        <w:t>[27]</w:t>
      </w:r>
      <w:r w:rsidRPr="00285CF9">
        <w:tab/>
        <w:t>CLAUSER F H. Turbulent Boundary Layers in Adverse Pressure Gradients[J/OL]. Journal of the Aeronautical Sciences, 1954, 21(2): 91-108. DOI:10.2514/8.2938.</w:t>
      </w:r>
    </w:p>
    <w:p w14:paraId="2CED5972" w14:textId="77777777" w:rsidR="00285CF9" w:rsidRPr="00285CF9" w:rsidRDefault="00285CF9" w:rsidP="00285CF9">
      <w:pPr>
        <w:pStyle w:val="Bibliography"/>
      </w:pPr>
      <w:r w:rsidRPr="00285CF9">
        <w:t>[28]</w:t>
      </w:r>
      <w:r w:rsidRPr="00285CF9">
        <w:tab/>
        <w:t>AE P, WH S, PN J. Rough wall turbulent boundary layers[J]. Journal of Fluid Mechanics.</w:t>
      </w:r>
    </w:p>
    <w:p w14:paraId="288D2430" w14:textId="77777777" w:rsidR="00285CF9" w:rsidRPr="00285CF9" w:rsidRDefault="00285CF9" w:rsidP="00285CF9">
      <w:pPr>
        <w:pStyle w:val="Bibliography"/>
      </w:pPr>
      <w:r w:rsidRPr="00285CF9">
        <w:t>[29]</w:t>
      </w:r>
      <w:r w:rsidRPr="00285CF9">
        <w:tab/>
        <w:t xml:space="preserve">COLEMAN S E, NIKORA V I, MCLEAN S R, </w:t>
      </w:r>
      <w:r w:rsidRPr="00285CF9">
        <w:t>等</w:t>
      </w:r>
      <w:r w:rsidRPr="00285CF9">
        <w:t>. Spatially Averaged Turbulent Flow over Square Ribs[J/OL]. Journal of Engineering Mechanics, 2007, 133(2): 194-204. DOI:10.1061/(ASCE)0733-9399(2007)133:2(194).</w:t>
      </w:r>
    </w:p>
    <w:p w14:paraId="49B20623" w14:textId="77777777" w:rsidR="00285CF9" w:rsidRPr="00285CF9" w:rsidRDefault="00285CF9" w:rsidP="00285CF9">
      <w:pPr>
        <w:pStyle w:val="Bibliography"/>
      </w:pPr>
      <w:r w:rsidRPr="00285CF9">
        <w:t>[30]</w:t>
      </w:r>
      <w:r w:rsidRPr="00285CF9">
        <w:tab/>
        <w:t>TYSON C J, SANDHAM N D. Numerical simulation of fully-developed compressible flows over wavy surfaces[J/OL]. International Journal of Heat and Fluid Flow, 2013, 41: 2-15. DOI:10.1016/j.ijheatfluidflow.2013.02.006.</w:t>
      </w:r>
    </w:p>
    <w:p w14:paraId="4DA253DA" w14:textId="77777777" w:rsidR="00285CF9" w:rsidRPr="00285CF9" w:rsidRDefault="00285CF9" w:rsidP="00285CF9">
      <w:pPr>
        <w:pStyle w:val="Bibliography"/>
      </w:pPr>
      <w:r w:rsidRPr="00285CF9">
        <w:t>[31]</w:t>
      </w:r>
      <w:r w:rsidRPr="00285CF9">
        <w:tab/>
        <w:t>PELTIER S J, HUMBLE R A, BOWERSOX R D W. Crosshatch roughness distortions on a hypersonic turbulent boundary layer[J/OL]. Physics of Fluids, 2016, 28(4): 045105. DOI:10.1063/1.4944657.</w:t>
      </w:r>
    </w:p>
    <w:p w14:paraId="6777C056" w14:textId="77777777" w:rsidR="00285CF9" w:rsidRPr="00285CF9" w:rsidRDefault="00285CF9" w:rsidP="00285CF9">
      <w:pPr>
        <w:pStyle w:val="Bibliography"/>
      </w:pPr>
      <w:r w:rsidRPr="00285CF9">
        <w:t>[32]</w:t>
      </w:r>
      <w:r w:rsidRPr="00285CF9">
        <w:tab/>
        <w:t xml:space="preserve">KOCHER B D, COMBS C S, KRETH P A, </w:t>
      </w:r>
      <w:r w:rsidRPr="00285CF9">
        <w:t>等</w:t>
      </w:r>
      <w:r w:rsidRPr="00285CF9">
        <w:t>. Investigation of the Effects of Distributed Surface Roughness on Supersonic Flows[C/OL]//47th AIAA Fluid Dynamics Conference. Denver, Colorado: American Institute of Aeronautics and Astronautics, 2017[2025-01-24]. https://arc.aiaa.org/doi/10.2514/6.2017-4313. DOI:10.2514/6.2017-4313.</w:t>
      </w:r>
    </w:p>
    <w:p w14:paraId="781AA3E4" w14:textId="77777777" w:rsidR="00285CF9" w:rsidRPr="00285CF9" w:rsidRDefault="00285CF9" w:rsidP="00285CF9">
      <w:pPr>
        <w:pStyle w:val="Bibliography"/>
      </w:pPr>
      <w:r w:rsidRPr="00285CF9">
        <w:lastRenderedPageBreak/>
        <w:t>[33]</w:t>
      </w:r>
      <w:r w:rsidRPr="00285CF9">
        <w:tab/>
        <w:t xml:space="preserve">KOCHER B D, KRETH P A, SCHMISSEUR J D, </w:t>
      </w:r>
      <w:r w:rsidRPr="00285CF9">
        <w:t>等</w:t>
      </w:r>
      <w:r w:rsidRPr="00285CF9">
        <w:t>. Characterizing Streamwise Development of Surface Roughness Effects on a Supersonic Boundary Layer[J/OL]. AIAA Journal, 2022, 60(9): 5136-5149. DOI:10.2514/1.J061623.</w:t>
      </w:r>
    </w:p>
    <w:p w14:paraId="310E5D50" w14:textId="77777777" w:rsidR="00285CF9" w:rsidRPr="00285CF9" w:rsidRDefault="00285CF9" w:rsidP="00285CF9">
      <w:pPr>
        <w:pStyle w:val="Bibliography"/>
      </w:pPr>
      <w:r w:rsidRPr="00285CF9">
        <w:t>[34]</w:t>
      </w:r>
      <w:r w:rsidRPr="00285CF9">
        <w:tab/>
        <w:t xml:space="preserve">MODESTI D, SATHYANARAYANA S, SALVADORE F, </w:t>
      </w:r>
      <w:r w:rsidRPr="00285CF9">
        <w:t>等</w:t>
      </w:r>
      <w:r w:rsidRPr="00285CF9">
        <w:t>. Direct numerical simulation of supersonic turbulent flows over rough surfaces[J/OL]. Journal of Fluid Mechanics, 2022, 942: A44. DOI:10.1017/jfm.2022.393.</w:t>
      </w:r>
    </w:p>
    <w:p w14:paraId="0F1E86BB" w14:textId="77777777" w:rsidR="00285CF9" w:rsidRPr="00285CF9" w:rsidRDefault="00285CF9" w:rsidP="00285CF9">
      <w:pPr>
        <w:pStyle w:val="Bibliography"/>
      </w:pPr>
      <w:r w:rsidRPr="00285CF9">
        <w:t>[35]</w:t>
      </w:r>
      <w:r w:rsidRPr="00285CF9">
        <w:tab/>
        <w:t>WANG Y, GAO Z. Roughness effects on compressible turbulent boundary layers under different Mach numbers and wall temperature conditions[J/OL]. Physics of Fluids, 2024, 36(2): 025144. DOI:10.1063/5.0189495.</w:t>
      </w:r>
    </w:p>
    <w:p w14:paraId="21235E0C" w14:textId="77777777" w:rsidR="00285CF9" w:rsidRPr="00285CF9" w:rsidRDefault="00285CF9" w:rsidP="00285CF9">
      <w:pPr>
        <w:pStyle w:val="Bibliography"/>
      </w:pPr>
      <w:r w:rsidRPr="00285CF9">
        <w:t>[36]</w:t>
      </w:r>
      <w:r w:rsidRPr="00285CF9">
        <w:tab/>
        <w:t>GRIFFIN K P, FU L, MOIN P. Velocity transformation for compressible wall-bounded turbulent flows with and without heat transfer[J/OL]. Proceedings of the National Academy of Sciences, 2021, 118(34): e2111144118. DOI:10.1073/pnas.2111144118.</w:t>
      </w:r>
    </w:p>
    <w:p w14:paraId="64DBA8FB" w14:textId="77777777" w:rsidR="00285CF9" w:rsidRPr="00285CF9" w:rsidRDefault="00285CF9" w:rsidP="00285CF9">
      <w:pPr>
        <w:pStyle w:val="Bibliography"/>
      </w:pPr>
      <w:r w:rsidRPr="00285CF9">
        <w:t>[37]</w:t>
      </w:r>
      <w:r w:rsidRPr="00285CF9">
        <w:tab/>
        <w:t xml:space="preserve">YU M, ZHOU Q, DONG S, </w:t>
      </w:r>
      <w:r w:rsidRPr="00285CF9">
        <w:t>等</w:t>
      </w:r>
      <w:r w:rsidRPr="00285CF9">
        <w:t>. Compressibility effects in supersonic and hypersonic turbulent boundary layers subject to wall disturbances[J/OL]. Journal of Fluid Mechanics, 2023, 972: A32. DOI:10.1017/jfm.2023.712.</w:t>
      </w:r>
    </w:p>
    <w:p w14:paraId="59EE8EFB" w14:textId="77777777" w:rsidR="00285CF9" w:rsidRPr="00285CF9" w:rsidRDefault="00285CF9" w:rsidP="00285CF9">
      <w:pPr>
        <w:pStyle w:val="Bibliography"/>
      </w:pPr>
      <w:r w:rsidRPr="00285CF9">
        <w:t>[38]</w:t>
      </w:r>
      <w:r w:rsidRPr="00285CF9">
        <w:tab/>
        <w:t>DIPPREY D F, SABERSKY R H. Heat and momentum transfer in smooth and rough tubes at various prandtl numbers[J/OL]. International Journal of Heat and Mass Transfer, 1963, 6(5): 329-353. DOI:10.1016/0017-9310(63)90097-8.</w:t>
      </w:r>
    </w:p>
    <w:p w14:paraId="2FF01F4E" w14:textId="77777777" w:rsidR="00285CF9" w:rsidRPr="00285CF9" w:rsidRDefault="00285CF9" w:rsidP="00285CF9">
      <w:pPr>
        <w:pStyle w:val="Bibliography"/>
      </w:pPr>
      <w:r w:rsidRPr="00285CF9">
        <w:t>[39]</w:t>
      </w:r>
      <w:r w:rsidRPr="00285CF9">
        <w:tab/>
        <w:t>OWEN P R, THOMSON W R. Heat transfer across rough surfaces[J/OL]. Journal of Fluid Mechanics, 1963, 15(3): 321-334. DOI:10.1017/S0022112063000288.</w:t>
      </w:r>
    </w:p>
    <w:p w14:paraId="29EDD14C" w14:textId="77777777" w:rsidR="00285CF9" w:rsidRPr="00285CF9" w:rsidRDefault="00285CF9" w:rsidP="00285CF9">
      <w:pPr>
        <w:pStyle w:val="Bibliography"/>
      </w:pPr>
      <w:r w:rsidRPr="00285CF9">
        <w:t>[40]</w:t>
      </w:r>
      <w:r w:rsidRPr="00285CF9">
        <w:tab/>
        <w:t>AUPOIX B, SPALART P R. Extensions of the Spalart–Allmaras turbulence model to account for wall roughness[J/OL]. International Journal of Heat and Fluid Flow, 2003, 24(4): 454-462. DOI:10.1016/S0142-727X(03)00043-2.</w:t>
      </w:r>
    </w:p>
    <w:p w14:paraId="238321E9" w14:textId="77777777" w:rsidR="00285CF9" w:rsidRPr="00285CF9" w:rsidRDefault="00285CF9" w:rsidP="00285CF9">
      <w:pPr>
        <w:pStyle w:val="Bibliography"/>
      </w:pPr>
      <w:r w:rsidRPr="00285CF9">
        <w:t>[41]</w:t>
      </w:r>
      <w:r w:rsidRPr="00285CF9">
        <w:tab/>
        <w:t>PRAKASH A, LAURENDEAU E. Consistent surface roughness extension for wall functions[J/OL]. International Journal of Heat and Fluid Flow, 2020, 82: 108552. DOI:10.1016/j.ijheatfluidflow.2020.108552.</w:t>
      </w:r>
    </w:p>
    <w:p w14:paraId="375EA5BB" w14:textId="78B89E30" w:rsidR="00C94B4B" w:rsidRPr="001F217A" w:rsidRDefault="00C629F5" w:rsidP="0029731F">
      <w:pPr>
        <w:pStyle w:val="Bibliography"/>
        <w:rPr>
          <w:bCs/>
        </w:rPr>
      </w:pPr>
      <w:r>
        <w:rPr>
          <w:bCs/>
        </w:rPr>
        <w:fldChar w:fldCharType="end"/>
      </w:r>
    </w:p>
    <w:permEnd w:id="2000445158"/>
    <w:p w14:paraId="6AAC43D8" w14:textId="77777777" w:rsidR="004922D0" w:rsidRDefault="00F92091">
      <w:pPr>
        <w:snapToGrid w:val="0"/>
        <w:spacing w:line="440" w:lineRule="exact"/>
        <w:ind w:firstLineChars="196" w:firstLine="549"/>
        <w:rPr>
          <w:rFonts w:ascii="楷体" w:eastAsia="楷体" w:hAnsi="楷体" w:cs="楷体_GB2312"/>
          <w:b/>
          <w:bCs/>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项目的研究内容、研究目标，以及拟解决的关键科学问题</w:t>
      </w:r>
      <w:r>
        <w:rPr>
          <w:rFonts w:ascii="楷体" w:eastAsia="楷体" w:hAnsi="楷体" w:cs="楷体_GB2312" w:hint="eastAsia"/>
          <w:color w:val="0070C0"/>
          <w:sz w:val="28"/>
          <w:szCs w:val="28"/>
        </w:rPr>
        <w:t>（此部分为重点阐述内容）</w:t>
      </w:r>
      <w:r>
        <w:rPr>
          <w:rFonts w:ascii="楷体" w:eastAsia="楷体" w:hAnsi="楷体" w:cs="楷体_GB2312" w:hint="eastAsia"/>
          <w:b/>
          <w:bCs/>
          <w:color w:val="0070C0"/>
          <w:sz w:val="28"/>
          <w:szCs w:val="28"/>
        </w:rPr>
        <w:t>；</w:t>
      </w:r>
    </w:p>
    <w:p w14:paraId="6C92F308" w14:textId="39D40E61" w:rsidR="00492F83" w:rsidRPr="00BC7E60" w:rsidRDefault="00492F83" w:rsidP="00492F83">
      <w:pPr>
        <w:pStyle w:val="section"/>
        <w:ind w:firstLine="482"/>
        <w:rPr>
          <w:rFonts w:hint="eastAsia"/>
        </w:rPr>
      </w:pPr>
      <w:permStart w:id="59510057" w:edGrp="everyone"/>
      <w:r w:rsidRPr="00DF5F5C">
        <w:rPr>
          <w:rFonts w:hint="eastAsia"/>
        </w:rPr>
        <w:t>2</w:t>
      </w:r>
      <w:r w:rsidRPr="00DF5F5C">
        <w:t xml:space="preserve">.1 </w:t>
      </w:r>
      <w:r w:rsidRPr="00DF5F5C">
        <w:rPr>
          <w:rFonts w:hint="eastAsia"/>
        </w:rPr>
        <w:t>研究内容</w:t>
      </w:r>
    </w:p>
    <w:p w14:paraId="4D61AE38" w14:textId="3E53882C" w:rsidR="004B0B6D" w:rsidRDefault="004B0B6D" w:rsidP="004B0B6D">
      <w:pPr>
        <w:pStyle w:val="main"/>
        <w:spacing w:after="156"/>
        <w:ind w:firstLine="480"/>
      </w:pPr>
      <w:r w:rsidRPr="003459F2">
        <w:rPr>
          <w:noProof/>
        </w:rPr>
        <mc:AlternateContent>
          <mc:Choice Requires="wps">
            <w:drawing>
              <wp:anchor distT="0" distB="0" distL="114300" distR="114300" simplePos="0" relativeHeight="251671552" behindDoc="0" locked="0" layoutInCell="1" allowOverlap="1" wp14:anchorId="62437EF7" wp14:editId="09A1F746">
                <wp:simplePos x="0" y="0"/>
                <wp:positionH relativeFrom="column">
                  <wp:posOffset>400594</wp:posOffset>
                </wp:positionH>
                <wp:positionV relativeFrom="paragraph">
                  <wp:posOffset>992233</wp:posOffset>
                </wp:positionV>
                <wp:extent cx="4670425" cy="635"/>
                <wp:effectExtent l="0" t="0" r="3175" b="0"/>
                <wp:wrapTopAndBottom/>
                <wp:docPr id="147640813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2437EF7" id="_x0000_t202" coordsize="21600,21600" o:spt="202" path="m,l,21600r21600,l21600,xe">
                <v:stroke joinstyle="miter"/>
                <v:path gradientshapeok="t" o:connecttype="rect"/>
              </v:shapetype>
              <v:shape id="Text Box 14" o:spid="_x0000_s1026" type="#_x0000_t202" style="position:absolute;left:0;text-align:left;margin-left:31.55pt;margin-top:78.15pt;width:367.7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SJQIAAFEEAAAOAAAAZHJzL2Uyb0RvYy54bWysVMFu2zAMvQ/YPwi6L3ayNhuMOEWWIsOA&#10;oC2QDj0rshwbk0WNUmJnXz9KtpOt22nYRaZEitR7j/Tirms0Oyl0NZicTycpZ8pIKGpzyPnX5827&#10;j5w5L0whNBiV87Ny/G759s2itZmaQQW6UMgoiXFZa3NeeW+zJHGyUo1wE7DKkLMEbISnLR6SAkVL&#10;2RudzNJ0nrSAhUWQyjk6ve+dfBnzl6WS/rEsnfJM55ze5uOKcd2HNVkuRHZAYataDs8Q//CKRtSG&#10;il5S3Qsv2BHrP1I1tURwUPqJhCaBsqylihgIzTR9hWZXCasiFiLH2QtN7v+llQ+nnX1C5rtP0JGA&#10;EYSzW5DfHHGTtNZlQ0zg1GWOogPQrsQmfAkCo4vE7fnCp+o8k3R4M/+Q3sxuOZPkm7+/DWwn16sW&#10;nf+soGHByDmSWLG8OG2d70PHkFDJga6LTa112ATHWiM7CRK2rWqvhuS/RWkTYg2EW33CcBJB9TgC&#10;It/tO3IGcw/FmchA6PvEWbmpqdBWOP8kkBqDYFKz+0daSg1tzmGwOKsAf/ztPMSTXuTlrKVGy7n7&#10;fhSoONNfDCkZunI0cDT2o2GOzRoI4pTGyMpo0gX0ejRLhOaFZmAVqpBLGEm1cu5Hc+37dqcZkmq1&#10;ikHUe1b4rdlZOWoeCH3uXgTaQQ5PKj7A2IIie6VKHxt1saujJ4qjZFcWB56pb6Pow4yFwfh1H6Ou&#10;f4LlTwAAAP//AwBQSwMEFAAGAAgAAAAhACNmsivgAAAACgEAAA8AAABkcnMvZG93bnJldi54bWxM&#10;j7FOwzAQhnck3sE6JBZEnZLglhCnqioYYKlIu7C58TUOxOcodtrw9hgWGO+/T/99V6wm27ETDr51&#10;JGE+S4Ah1U631EjY755vl8B8UKRV5wglfKGHVXl5UahcuzO94akKDYsl5HMlwYTQ55z72qBVfuZ6&#10;pLg7usGqEMeh4XpQ51huO36XJIJb1VK8YFSPG4P1ZzVaCdvsfWtuxuPT6zpLh5f9uBEfTSXl9dW0&#10;fgQWcAp/MPzoR3Uoo9PBjaQ96ySIdB7JmN+LFFgEFg9LAezwm2TAy4L/f6H8BgAA//8DAFBLAQIt&#10;ABQABgAIAAAAIQC2gziS/gAAAOEBAAATAAAAAAAAAAAAAAAAAAAAAABbQ29udGVudF9UeXBlc10u&#10;eG1sUEsBAi0AFAAGAAgAAAAhADj9If/WAAAAlAEAAAsAAAAAAAAAAAAAAAAALwEAAF9yZWxzLy5y&#10;ZWxzUEsBAi0AFAAGAAgAAAAhAFD+HBIlAgAAUQQAAA4AAAAAAAAAAAAAAAAALgIAAGRycy9lMm9E&#10;b2MueG1sUEsBAi0AFAAGAAgAAAAhACNmsivgAAAACgEAAA8AAAAAAAAAAAAAAAAAfwQAAGRycy9k&#10;b3ducmV2LnhtbFBLBQYAAAAABAAEAPMAAACMBQAAAAA=&#10;" stroked="f">
                <v:textbox style="mso-fit-shape-to-text:t" inset="0,0,0,0">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v:textbox>
                <w10:wrap type="topAndBottom"/>
              </v:shape>
            </w:pict>
          </mc:Fallback>
        </mc:AlternateContent>
      </w:r>
      <w:r w:rsidR="00492F83" w:rsidRPr="00B15947">
        <w:rPr>
          <w:rFonts w:hint="eastAsia"/>
        </w:rPr>
        <w:t>本项目</w:t>
      </w:r>
      <w:r w:rsidR="000A7BF1">
        <w:rPr>
          <w:rFonts w:hint="eastAsia"/>
        </w:rPr>
        <w:t>拟</w:t>
      </w:r>
      <w:r w:rsidR="00492F83">
        <w:rPr>
          <w:rFonts w:hint="eastAsia"/>
        </w:rPr>
        <w:t>开展</w:t>
      </w:r>
      <w:r w:rsidR="0092559C">
        <w:rPr>
          <w:rFonts w:hint="eastAsia"/>
        </w:rPr>
        <w:t>的研究内容如图</w:t>
      </w:r>
      <w:r w:rsidR="0092559C">
        <w:rPr>
          <w:rFonts w:hint="eastAsia"/>
        </w:rPr>
        <w:t>1</w:t>
      </w:r>
      <w:r w:rsidR="0092559C">
        <w:rPr>
          <w:rFonts w:hint="eastAsia"/>
        </w:rPr>
        <w:t>所示</w:t>
      </w:r>
      <w:r w:rsidR="0002453D">
        <w:rPr>
          <w:rFonts w:hint="eastAsia"/>
        </w:rPr>
        <w:t>。首先，</w:t>
      </w:r>
      <w:r w:rsidR="00C77BDA">
        <w:rPr>
          <w:rFonts w:hint="eastAsia"/>
        </w:rPr>
        <w:t>生成高精度数据库，</w:t>
      </w:r>
      <w:r w:rsidR="00492F83" w:rsidRPr="000012F6">
        <w:rPr>
          <w:rFonts w:hint="eastAsia"/>
        </w:rPr>
        <w:t>基于图神经网络</w:t>
      </w:r>
      <w:r w:rsidR="00492F83" w:rsidRPr="000012F6">
        <w:rPr>
          <w:rFonts w:hint="eastAsia"/>
        </w:rPr>
        <w:t>(GNN)</w:t>
      </w:r>
      <w:r w:rsidR="00B867C2" w:rsidRPr="00B867C2">
        <w:rPr>
          <w:rFonts w:hint="eastAsia"/>
        </w:rPr>
        <w:t xml:space="preserve"> </w:t>
      </w:r>
      <w:r w:rsidR="00B867C2" w:rsidRPr="00B867C2">
        <w:rPr>
          <w:rFonts w:hint="eastAsia"/>
        </w:rPr>
        <w:t>构建粗糙壁时域阻抗边界条件</w:t>
      </w:r>
      <w:r w:rsidR="00492F83">
        <w:rPr>
          <w:rFonts w:hint="eastAsia"/>
        </w:rPr>
        <w:t>，</w:t>
      </w:r>
      <w:r w:rsidR="007E231B">
        <w:rPr>
          <w:rFonts w:hint="eastAsia"/>
        </w:rPr>
        <w:t>发展</w:t>
      </w:r>
      <w:r w:rsidR="007A54C7">
        <w:rPr>
          <w:rFonts w:hint="eastAsia"/>
        </w:rPr>
        <w:t>高超声速粗糙壁面物理量预测方法</w:t>
      </w:r>
      <w:r w:rsidR="00CC2A4D">
        <w:rPr>
          <w:rFonts w:hint="eastAsia"/>
        </w:rPr>
        <w:t>。结合二者，</w:t>
      </w:r>
      <w:r w:rsidR="007A54C7">
        <w:rPr>
          <w:rFonts w:hint="eastAsia"/>
        </w:rPr>
        <w:t>实现</w:t>
      </w:r>
      <w:r w:rsidR="00EE3DA1">
        <w:rPr>
          <w:rFonts w:hint="eastAsia"/>
        </w:rPr>
        <w:t>高超声速粗糙壁湍流</w:t>
      </w:r>
      <w:r w:rsidR="007A54C7">
        <w:rPr>
          <w:rFonts w:hint="eastAsia"/>
        </w:rPr>
        <w:t>的</w:t>
      </w:r>
      <w:r w:rsidR="00AF1485">
        <w:rPr>
          <w:rFonts w:hint="eastAsia"/>
        </w:rPr>
        <w:t>简化</w:t>
      </w:r>
      <w:r w:rsidR="00EE3DA1">
        <w:rPr>
          <w:rFonts w:hint="eastAsia"/>
        </w:rPr>
        <w:t>模拟，</w:t>
      </w:r>
      <w:r w:rsidR="00793BBF">
        <w:rPr>
          <w:rFonts w:hint="eastAsia"/>
        </w:rPr>
        <w:t>扩展数据库</w:t>
      </w:r>
      <w:r w:rsidR="00C85112">
        <w:rPr>
          <w:rFonts w:hint="eastAsia"/>
        </w:rPr>
        <w:t>，</w:t>
      </w:r>
      <w:r w:rsidR="00F906C3">
        <w:rPr>
          <w:rFonts w:hint="eastAsia"/>
        </w:rPr>
        <w:t>并进一</w:t>
      </w:r>
      <w:r w:rsidR="00F906C3">
        <w:rPr>
          <w:rFonts w:hint="eastAsia"/>
        </w:rPr>
        <w:lastRenderedPageBreak/>
        <w:t>步探究</w:t>
      </w:r>
      <w:r w:rsidR="001D224A">
        <w:rPr>
          <w:rFonts w:hint="eastAsia"/>
        </w:rPr>
        <w:t>可压缩效应</w:t>
      </w:r>
      <w:r w:rsidR="00F906C3">
        <w:rPr>
          <w:rFonts w:hint="eastAsia"/>
        </w:rPr>
        <w:t>对粗糙壁湍流的影响，</w:t>
      </w:r>
      <w:r w:rsidR="00492F83" w:rsidRPr="00B15947">
        <w:rPr>
          <w:rFonts w:hint="eastAsia"/>
        </w:rPr>
        <w:t>具体的研究内容分解如下：</w:t>
      </w:r>
    </w:p>
    <w:p w14:paraId="67F30042" w14:textId="1B7509C0" w:rsidR="00492F83" w:rsidRPr="001413A7" w:rsidRDefault="00492F83" w:rsidP="00492F83">
      <w:pPr>
        <w:pStyle w:val="main"/>
        <w:numPr>
          <w:ilvl w:val="0"/>
          <w:numId w:val="1"/>
        </w:numPr>
        <w:spacing w:after="156"/>
        <w:ind w:firstLineChars="0"/>
        <w:rPr>
          <w:b/>
          <w:bCs w:val="0"/>
        </w:rPr>
      </w:pPr>
      <w:r w:rsidRPr="001413A7">
        <w:rPr>
          <w:rFonts w:hint="eastAsia"/>
          <w:b/>
          <w:bCs w:val="0"/>
        </w:rPr>
        <w:t>基于图神经网络</w:t>
      </w:r>
      <w:r w:rsidR="00EF4478" w:rsidRPr="00DA527D">
        <w:rPr>
          <w:rFonts w:hint="eastAsia"/>
          <w:b/>
          <w:bCs w:val="0"/>
        </w:rPr>
        <w:t>(GNN)</w:t>
      </w:r>
      <w:r w:rsidRPr="001413A7">
        <w:rPr>
          <w:rFonts w:hint="eastAsia"/>
          <w:b/>
          <w:bCs w:val="0"/>
        </w:rPr>
        <w:t>构建粗糙壁</w:t>
      </w:r>
      <w:r w:rsidR="00126F2F">
        <w:rPr>
          <w:rFonts w:hint="eastAsia"/>
          <w:b/>
          <w:bCs w:val="0"/>
        </w:rPr>
        <w:t>时域阻抗</w:t>
      </w:r>
      <w:r w:rsidRPr="001413A7">
        <w:rPr>
          <w:rFonts w:hint="eastAsia"/>
          <w:b/>
          <w:bCs w:val="0"/>
        </w:rPr>
        <w:t>边界条件</w:t>
      </w:r>
    </w:p>
    <w:p w14:paraId="705DC335" w14:textId="597DF2C4" w:rsidR="00492F83" w:rsidRPr="004E2A23" w:rsidRDefault="00FF0EA2" w:rsidP="002863D1">
      <w:pPr>
        <w:spacing w:line="440" w:lineRule="exact"/>
        <w:ind w:firstLineChars="200" w:firstLine="480"/>
        <w:rPr>
          <w:rFonts w:ascii="Times New Roman Bold" w:hAnsi="Times New Roman Bold" w:cs="楷体_GB2312" w:hint="eastAsia"/>
          <w:bCs/>
          <w:sz w:val="24"/>
          <w:szCs w:val="32"/>
        </w:rPr>
      </w:pPr>
      <w:r>
        <w:rPr>
          <w:rFonts w:ascii="Times New Roman Bold" w:hAnsi="Times New Roman Bold" w:cs="楷体_GB2312" w:hint="eastAsia"/>
          <w:bCs/>
          <w:sz w:val="24"/>
          <w:szCs w:val="32"/>
        </w:rPr>
        <w:t>利用</w:t>
      </w:r>
      <w:r w:rsidRPr="00902C30">
        <w:rPr>
          <w:rFonts w:ascii="Times New Roman Bold" w:hAnsi="Times New Roman Bold" w:cs="楷体_GB2312" w:hint="eastAsia"/>
          <w:bCs/>
          <w:sz w:val="24"/>
          <w:szCs w:val="32"/>
        </w:rPr>
        <w:t>连续型粗糙元函数</w:t>
      </w:r>
      <w:r>
        <w:rPr>
          <w:rFonts w:ascii="Times New Roman Bold" w:hAnsi="Times New Roman Bold" w:cs="楷体_GB2312" w:hint="eastAsia"/>
          <w:bCs/>
          <w:sz w:val="24"/>
          <w:szCs w:val="32"/>
        </w:rPr>
        <w:t>生成规则与不规则粗糙元表面，选取</w:t>
      </w:r>
      <w:r w:rsidRPr="00C029A1">
        <w:rPr>
          <w:rFonts w:ascii="Times New Roman Bold" w:hAnsi="Times New Roman Bold" w:cs="楷体_GB2312" w:hint="eastAsia"/>
          <w:bCs/>
          <w:sz w:val="24"/>
          <w:szCs w:val="32"/>
        </w:rPr>
        <w:t>不同马赫数、壁温进行</w:t>
      </w:r>
      <w:r>
        <w:rPr>
          <w:rFonts w:ascii="Times New Roman Bold" w:hAnsi="Times New Roman Bold" w:cs="楷体_GB2312" w:hint="eastAsia"/>
          <w:bCs/>
          <w:sz w:val="24"/>
          <w:szCs w:val="32"/>
        </w:rPr>
        <w:t>高超声速</w:t>
      </w:r>
      <w:r w:rsidRPr="00C029A1">
        <w:rPr>
          <w:rFonts w:ascii="Times New Roman Bold" w:hAnsi="Times New Roman Bold" w:cs="楷体_GB2312" w:hint="eastAsia"/>
          <w:bCs/>
          <w:sz w:val="24"/>
          <w:szCs w:val="32"/>
        </w:rPr>
        <w:t>粗糙壁面湍流边界层模拟</w:t>
      </w:r>
      <w:r>
        <w:rPr>
          <w:rFonts w:ascii="Times New Roman Bold" w:hAnsi="Times New Roman Bold" w:cs="楷体_GB2312" w:hint="eastAsia"/>
          <w:bCs/>
          <w:sz w:val="24"/>
          <w:szCs w:val="32"/>
        </w:rPr>
        <w:t>，建立</w:t>
      </w:r>
      <w:r w:rsidRPr="00C029A1">
        <w:rPr>
          <w:rFonts w:ascii="Times New Roman Bold" w:hAnsi="Times New Roman Bold" w:cs="楷体_GB2312" w:hint="eastAsia"/>
          <w:bCs/>
          <w:sz w:val="24"/>
          <w:szCs w:val="32"/>
        </w:rPr>
        <w:t>高精度数据库</w:t>
      </w:r>
      <w:r>
        <w:rPr>
          <w:rFonts w:ascii="Times New Roman Bold" w:hAnsi="Times New Roman Bold" w:cs="楷体_GB2312" w:hint="eastAsia"/>
          <w:bCs/>
          <w:sz w:val="24"/>
          <w:szCs w:val="32"/>
        </w:rPr>
        <w:t>。</w:t>
      </w:r>
      <w:r w:rsidR="00A1618C">
        <w:rPr>
          <w:rFonts w:ascii="Times New Roman Bold" w:hAnsi="Times New Roman Bold" w:cs="楷体_GB2312" w:hint="eastAsia"/>
          <w:bCs/>
          <w:sz w:val="24"/>
          <w:szCs w:val="32"/>
        </w:rPr>
        <w:t>定义粗糙壁参考平面，该平面以下区域视为孔隙，</w:t>
      </w:r>
      <w:r w:rsidR="00FE6AC4">
        <w:rPr>
          <w:rFonts w:ascii="Times New Roman Bold" w:hAnsi="Times New Roman Bold" w:cs="楷体_GB2312" w:hint="eastAsia"/>
          <w:bCs/>
          <w:sz w:val="24"/>
          <w:szCs w:val="32"/>
        </w:rPr>
        <w:t>利用</w:t>
      </w:r>
      <w:r w:rsidR="00B80838">
        <w:rPr>
          <w:rFonts w:ascii="Times New Roman Bold" w:hAnsi="Times New Roman Bold" w:cs="楷体_GB2312" w:hint="eastAsia"/>
          <w:bCs/>
          <w:sz w:val="24"/>
          <w:szCs w:val="32"/>
        </w:rPr>
        <w:t>孔隙网络建模（</w:t>
      </w:r>
      <w:r w:rsidR="00B80838" w:rsidRPr="00E548F0">
        <w:rPr>
          <w:bCs/>
          <w:sz w:val="24"/>
          <w:szCs w:val="32"/>
        </w:rPr>
        <w:t>PNM</w:t>
      </w:r>
      <w:r w:rsidR="00B80838">
        <w:rPr>
          <w:rFonts w:ascii="Times New Roman Bold" w:hAnsi="Times New Roman Bold" w:cs="楷体_GB2312"/>
          <w:bCs/>
          <w:sz w:val="24"/>
          <w:szCs w:val="32"/>
        </w:rPr>
        <w:t>）</w:t>
      </w:r>
      <w:r w:rsidR="00492F83" w:rsidRPr="004E2A23">
        <w:rPr>
          <w:rFonts w:ascii="Times New Roman Bold" w:hAnsi="Times New Roman Bold" w:cs="楷体_GB2312" w:hint="eastAsia"/>
          <w:bCs/>
          <w:sz w:val="24"/>
          <w:szCs w:val="32"/>
        </w:rPr>
        <w:t>将孔隙</w:t>
      </w:r>
      <w:r w:rsidR="000F6938">
        <w:rPr>
          <w:rFonts w:ascii="Times New Roman Bold" w:hAnsi="Times New Roman Bold" w:cs="楷体_GB2312" w:hint="eastAsia"/>
          <w:bCs/>
          <w:sz w:val="24"/>
          <w:szCs w:val="32"/>
        </w:rPr>
        <w:t>结构</w:t>
      </w:r>
      <w:r w:rsidR="00492F83" w:rsidRPr="004E2A23">
        <w:rPr>
          <w:rFonts w:ascii="Times New Roman Bold" w:hAnsi="Times New Roman Bold" w:cs="楷体_GB2312" w:hint="eastAsia"/>
          <w:bCs/>
          <w:sz w:val="24"/>
          <w:szCs w:val="32"/>
        </w:rPr>
        <w:t>与</w:t>
      </w:r>
      <w:r w:rsidR="00492F83" w:rsidRPr="00E548F0">
        <w:rPr>
          <w:rFonts w:hint="eastAsia"/>
          <w:bCs/>
          <w:sz w:val="24"/>
          <w:szCs w:val="32"/>
        </w:rPr>
        <w:t>GNN</w:t>
      </w:r>
      <w:r w:rsidR="00492F83" w:rsidRPr="004E2A23">
        <w:rPr>
          <w:rFonts w:ascii="Times New Roman Bold" w:hAnsi="Times New Roman Bold" w:cs="楷体_GB2312" w:hint="eastAsia"/>
          <w:bCs/>
          <w:sz w:val="24"/>
          <w:szCs w:val="32"/>
        </w:rPr>
        <w:t>网络进行拓扑关联，</w:t>
      </w:r>
      <w:r w:rsidR="005D6473">
        <w:rPr>
          <w:rFonts w:ascii="Times New Roman Bold" w:hAnsi="Times New Roman Bold" w:cs="楷体_GB2312" w:hint="eastAsia"/>
          <w:bCs/>
          <w:sz w:val="24"/>
          <w:szCs w:val="32"/>
        </w:rPr>
        <w:t>定义</w:t>
      </w:r>
      <w:r w:rsidR="00947E8F">
        <w:rPr>
          <w:rFonts w:ascii="Times New Roman Bold" w:hAnsi="Times New Roman Bold" w:cs="楷体_GB2312" w:hint="eastAsia"/>
          <w:bCs/>
          <w:sz w:val="24"/>
          <w:szCs w:val="32"/>
        </w:rPr>
        <w:t>网络</w:t>
      </w:r>
      <w:r w:rsidR="00C4753A">
        <w:rPr>
          <w:rFonts w:ascii="Times New Roman Bold" w:hAnsi="Times New Roman Bold" w:cs="楷体_GB2312" w:hint="eastAsia"/>
          <w:bCs/>
          <w:sz w:val="24"/>
          <w:szCs w:val="32"/>
        </w:rPr>
        <w:t>节点与边</w:t>
      </w:r>
      <w:r w:rsidR="00E55164">
        <w:rPr>
          <w:rFonts w:ascii="Times New Roman Bold" w:hAnsi="Times New Roman Bold" w:cs="楷体_GB2312" w:hint="eastAsia"/>
          <w:bCs/>
          <w:sz w:val="24"/>
          <w:szCs w:val="32"/>
        </w:rPr>
        <w:t>的参数空间</w:t>
      </w:r>
      <w:r w:rsidR="00C4753A">
        <w:rPr>
          <w:rFonts w:ascii="Times New Roman Bold" w:hAnsi="Times New Roman Bold" w:cs="楷体_GB2312" w:hint="eastAsia"/>
          <w:bCs/>
          <w:sz w:val="24"/>
          <w:szCs w:val="32"/>
        </w:rPr>
        <w:t>。基于数据库，</w:t>
      </w:r>
      <w:r w:rsidR="00D82BE9">
        <w:rPr>
          <w:rFonts w:ascii="Times New Roman Bold" w:hAnsi="Times New Roman Bold" w:cs="楷体_GB2312" w:hint="eastAsia"/>
          <w:bCs/>
          <w:sz w:val="24"/>
          <w:szCs w:val="32"/>
        </w:rPr>
        <w:t>利用</w:t>
      </w:r>
      <w:r w:rsidR="00B67142" w:rsidRPr="00E548F0">
        <w:rPr>
          <w:rFonts w:hint="eastAsia"/>
          <w:bCs/>
          <w:sz w:val="24"/>
          <w:szCs w:val="32"/>
        </w:rPr>
        <w:t>GNN</w:t>
      </w:r>
      <w:r w:rsidR="00D82BE9">
        <w:rPr>
          <w:rFonts w:ascii="Times New Roman Bold" w:hAnsi="Times New Roman Bold" w:cs="楷体_GB2312" w:hint="eastAsia"/>
          <w:bCs/>
          <w:sz w:val="24"/>
          <w:szCs w:val="32"/>
        </w:rPr>
        <w:t>构建</w:t>
      </w:r>
      <w:r w:rsidR="00B67142">
        <w:rPr>
          <w:rFonts w:ascii="Times New Roman Bold" w:hAnsi="Times New Roman Bold" w:cs="楷体_GB2312" w:hint="eastAsia"/>
          <w:bCs/>
          <w:sz w:val="24"/>
          <w:szCs w:val="32"/>
        </w:rPr>
        <w:t>各节点的阻抗</w:t>
      </w:r>
      <w:r w:rsidR="00492F83" w:rsidRPr="004E2A23">
        <w:rPr>
          <w:rFonts w:ascii="Times New Roman Bold" w:hAnsi="Times New Roman Bold" w:cs="楷体_GB2312" w:hint="eastAsia"/>
          <w:bCs/>
          <w:sz w:val="24"/>
          <w:szCs w:val="32"/>
        </w:rPr>
        <w:t>，</w:t>
      </w:r>
      <w:r w:rsidR="00B67142">
        <w:rPr>
          <w:rFonts w:ascii="Times New Roman Bold" w:hAnsi="Times New Roman Bold" w:cs="楷体_GB2312" w:hint="eastAsia"/>
          <w:bCs/>
          <w:sz w:val="24"/>
          <w:szCs w:val="32"/>
        </w:rPr>
        <w:t>并利用</w:t>
      </w:r>
      <w:r w:rsidR="000B7F0A">
        <w:rPr>
          <w:rFonts w:ascii="Times New Roman Bold" w:hAnsi="Times New Roman Bold" w:cs="楷体_GB2312" w:hint="eastAsia"/>
          <w:bCs/>
          <w:sz w:val="24"/>
          <w:szCs w:val="32"/>
        </w:rPr>
        <w:t>辅助微分方程法（</w:t>
      </w:r>
      <w:r w:rsidR="000B7F0A" w:rsidRPr="00E548F0">
        <w:rPr>
          <w:rFonts w:hint="eastAsia"/>
          <w:bCs/>
          <w:sz w:val="24"/>
          <w:szCs w:val="32"/>
        </w:rPr>
        <w:t>ADE</w:t>
      </w:r>
      <w:r w:rsidR="000B7F0A">
        <w:rPr>
          <w:rFonts w:ascii="Times New Roman Bold" w:hAnsi="Times New Roman Bold" w:cs="楷体_GB2312"/>
          <w:bCs/>
          <w:sz w:val="24"/>
          <w:szCs w:val="32"/>
        </w:rPr>
        <w:t>）</w:t>
      </w:r>
      <w:r w:rsidR="00B67142">
        <w:rPr>
          <w:rFonts w:ascii="Times New Roman Bold" w:hAnsi="Times New Roman Bold" w:cs="楷体_GB2312" w:hint="eastAsia"/>
          <w:bCs/>
          <w:sz w:val="24"/>
          <w:szCs w:val="32"/>
        </w:rPr>
        <w:t>得到时域阻抗边界条件</w:t>
      </w:r>
      <w:r w:rsidR="009637F3">
        <w:rPr>
          <w:rFonts w:ascii="Times New Roman Bold" w:hAnsi="Times New Roman Bold" w:cs="楷体_GB2312" w:hint="eastAsia"/>
          <w:b/>
          <w:sz w:val="24"/>
          <w:szCs w:val="32"/>
        </w:rPr>
        <w:t>（</w:t>
      </w:r>
      <w:r w:rsidR="001E77C4" w:rsidRPr="00E548F0">
        <w:rPr>
          <w:rFonts w:hint="eastAsia"/>
          <w:bCs/>
          <w:sz w:val="24"/>
          <w:szCs w:val="32"/>
        </w:rPr>
        <w:t>TDIBC</w:t>
      </w:r>
      <w:r w:rsidR="009637F3">
        <w:rPr>
          <w:rFonts w:ascii="Times New Roman Bold" w:hAnsi="Times New Roman Bold" w:cs="楷体_GB2312" w:hint="eastAsia"/>
          <w:bCs/>
          <w:sz w:val="24"/>
          <w:szCs w:val="32"/>
        </w:rPr>
        <w:t>）</w:t>
      </w:r>
      <w:r w:rsidR="00B67142">
        <w:rPr>
          <w:rFonts w:ascii="Times New Roman Bold" w:hAnsi="Times New Roman Bold" w:cs="楷体_GB2312" w:hint="eastAsia"/>
          <w:bCs/>
          <w:sz w:val="24"/>
          <w:szCs w:val="32"/>
        </w:rPr>
        <w:t>，</w:t>
      </w:r>
      <w:r w:rsidR="005E1303">
        <w:rPr>
          <w:rFonts w:ascii="Times New Roman Bold" w:hAnsi="Times New Roman Bold" w:cs="楷体_GB2312" w:hint="eastAsia"/>
          <w:bCs/>
          <w:sz w:val="24"/>
          <w:szCs w:val="32"/>
        </w:rPr>
        <w:t>后者</w:t>
      </w:r>
      <w:r w:rsidR="00AF2ADE">
        <w:rPr>
          <w:rFonts w:ascii="Times New Roman Bold" w:hAnsi="Times New Roman Bold" w:cs="楷体_GB2312" w:hint="eastAsia"/>
          <w:bCs/>
          <w:sz w:val="24"/>
          <w:szCs w:val="32"/>
        </w:rPr>
        <w:t>可</w:t>
      </w:r>
      <w:r w:rsidR="002863D1">
        <w:rPr>
          <w:rFonts w:ascii="Times New Roman Bold" w:hAnsi="Times New Roman Bold" w:cs="楷体_GB2312" w:hint="eastAsia"/>
          <w:bCs/>
          <w:sz w:val="24"/>
          <w:szCs w:val="32"/>
        </w:rPr>
        <w:t>根据实时流场</w:t>
      </w:r>
      <w:r w:rsidR="001F16DA">
        <w:rPr>
          <w:rFonts w:ascii="Times New Roman Bold" w:hAnsi="Times New Roman Bold" w:cs="楷体_GB2312" w:hint="eastAsia"/>
          <w:bCs/>
          <w:sz w:val="24"/>
          <w:szCs w:val="32"/>
        </w:rPr>
        <w:t>变量的</w:t>
      </w:r>
      <w:r w:rsidR="00C121D2">
        <w:rPr>
          <w:rFonts w:ascii="Times New Roman Bold" w:hAnsi="Times New Roman Bold" w:cs="楷体_GB2312" w:hint="eastAsia"/>
          <w:bCs/>
          <w:sz w:val="24"/>
          <w:szCs w:val="32"/>
        </w:rPr>
        <w:t>输入</w:t>
      </w:r>
      <w:r w:rsidR="002863D1">
        <w:rPr>
          <w:rFonts w:ascii="Times New Roman Bold" w:hAnsi="Times New Roman Bold" w:cs="楷体_GB2312" w:hint="eastAsia"/>
          <w:bCs/>
          <w:sz w:val="24"/>
          <w:szCs w:val="32"/>
        </w:rPr>
        <w:t>得到</w:t>
      </w:r>
      <w:r w:rsidR="00F07755">
        <w:rPr>
          <w:rFonts w:ascii="Times New Roman Bold" w:hAnsi="Times New Roman Bold" w:cs="楷体_GB2312" w:hint="eastAsia"/>
          <w:bCs/>
          <w:sz w:val="24"/>
          <w:szCs w:val="32"/>
        </w:rPr>
        <w:t>参考平面处的</w:t>
      </w:r>
      <w:r w:rsidR="000D5244">
        <w:rPr>
          <w:rFonts w:ascii="Times New Roman Bold" w:hAnsi="Times New Roman Bold" w:cs="楷体_GB2312" w:hint="eastAsia"/>
          <w:bCs/>
          <w:sz w:val="24"/>
          <w:szCs w:val="32"/>
        </w:rPr>
        <w:t>壁面</w:t>
      </w:r>
      <w:r w:rsidR="00714C7C">
        <w:rPr>
          <w:rFonts w:ascii="Times New Roman Bold" w:hAnsi="Times New Roman Bold" w:cs="楷体_GB2312" w:hint="eastAsia"/>
          <w:bCs/>
          <w:sz w:val="24"/>
          <w:szCs w:val="32"/>
        </w:rPr>
        <w:t>密度、速度</w:t>
      </w:r>
      <w:r w:rsidR="00211FDF">
        <w:rPr>
          <w:rFonts w:ascii="Times New Roman Bold" w:hAnsi="Times New Roman Bold" w:cs="楷体_GB2312" w:hint="eastAsia"/>
          <w:bCs/>
          <w:sz w:val="24"/>
          <w:szCs w:val="32"/>
        </w:rPr>
        <w:t>等变量的反馈信号</w:t>
      </w:r>
      <w:r w:rsidR="00492F83" w:rsidRPr="004E2A23">
        <w:rPr>
          <w:rFonts w:ascii="Times New Roman Bold" w:hAnsi="Times New Roman Bold" w:cs="楷体_GB2312" w:hint="eastAsia"/>
          <w:bCs/>
          <w:sz w:val="24"/>
          <w:szCs w:val="32"/>
        </w:rPr>
        <w:t>。</w:t>
      </w:r>
    </w:p>
    <w:p w14:paraId="5816C349" w14:textId="0E99A16F" w:rsidR="00492F83" w:rsidRPr="00DA527D" w:rsidRDefault="00FC20C3" w:rsidP="00492F83">
      <w:pPr>
        <w:pStyle w:val="main"/>
        <w:numPr>
          <w:ilvl w:val="0"/>
          <w:numId w:val="1"/>
        </w:numPr>
        <w:spacing w:after="156"/>
        <w:ind w:firstLineChars="0"/>
        <w:rPr>
          <w:b/>
          <w:bCs w:val="0"/>
        </w:rPr>
      </w:pPr>
      <w:r w:rsidRPr="004B6795">
        <w:rPr>
          <w:rFonts w:hint="eastAsia"/>
          <w:b/>
          <w:bCs w:val="0"/>
        </w:rPr>
        <w:t>高超声速粗糙壁湍流</w:t>
      </w:r>
      <w:r>
        <w:rPr>
          <w:rFonts w:hint="eastAsia"/>
          <w:b/>
          <w:bCs w:val="0"/>
        </w:rPr>
        <w:t>简化模拟方法</w:t>
      </w:r>
    </w:p>
    <w:p w14:paraId="4D526745" w14:textId="77435EFF" w:rsidR="009E14FC" w:rsidRDefault="00492F83" w:rsidP="009E14FC">
      <w:pPr>
        <w:spacing w:line="440" w:lineRule="exact"/>
        <w:ind w:firstLineChars="200" w:firstLine="480"/>
        <w:rPr>
          <w:rFonts w:ascii="Times New Roman Bold" w:hAnsi="Times New Roman Bold" w:cs="楷体_GB2312" w:hint="eastAsia"/>
          <w:bCs/>
          <w:sz w:val="24"/>
          <w:szCs w:val="32"/>
        </w:rPr>
      </w:pPr>
      <w:r w:rsidRPr="004E2A23">
        <w:rPr>
          <w:rFonts w:ascii="Times New Roman Bold" w:hAnsi="Times New Roman Bold" w:cs="楷体_GB2312" w:hint="eastAsia"/>
          <w:bCs/>
          <w:sz w:val="24"/>
          <w:szCs w:val="32"/>
        </w:rPr>
        <w:t>基于</w:t>
      </w:r>
      <w:r w:rsidR="00AA2340">
        <w:rPr>
          <w:rFonts w:ascii="Times New Roman Bold" w:hAnsi="Times New Roman Bold" w:cs="楷体_GB2312" w:hint="eastAsia"/>
          <w:bCs/>
          <w:sz w:val="24"/>
          <w:szCs w:val="32"/>
        </w:rPr>
        <w:t>内容</w:t>
      </w:r>
      <w:r w:rsidR="00AA2340">
        <w:rPr>
          <w:rFonts w:ascii="Times New Roman Bold" w:hAnsi="Times New Roman Bold" w:cs="楷体_GB2312" w:hint="eastAsia"/>
          <w:bCs/>
          <w:sz w:val="24"/>
          <w:szCs w:val="32"/>
        </w:rPr>
        <w:t>1</w:t>
      </w:r>
      <w:r w:rsidR="00AA2340">
        <w:rPr>
          <w:rFonts w:ascii="Times New Roman Bold" w:hAnsi="Times New Roman Bold" w:cs="楷体_GB2312" w:hint="eastAsia"/>
          <w:bCs/>
          <w:sz w:val="24"/>
          <w:szCs w:val="32"/>
        </w:rPr>
        <w:t>）</w:t>
      </w:r>
      <w:r w:rsidR="000333E5">
        <w:rPr>
          <w:rFonts w:ascii="Times New Roman Bold" w:hAnsi="Times New Roman Bold" w:cs="楷体_GB2312" w:hint="eastAsia"/>
          <w:bCs/>
          <w:sz w:val="24"/>
          <w:szCs w:val="32"/>
        </w:rPr>
        <w:t>所构建的</w:t>
      </w:r>
      <w:r w:rsidR="00A004BA" w:rsidRPr="00C75F40">
        <w:rPr>
          <w:rFonts w:hint="eastAsia"/>
          <w:bCs/>
          <w:sz w:val="24"/>
          <w:szCs w:val="32"/>
        </w:rPr>
        <w:t>GNN</w:t>
      </w:r>
      <w:r w:rsidRPr="004E2A23">
        <w:rPr>
          <w:rFonts w:ascii="Times New Roman Bold" w:hAnsi="Times New Roman Bold" w:cs="楷体_GB2312" w:hint="eastAsia"/>
          <w:bCs/>
          <w:sz w:val="24"/>
          <w:szCs w:val="32"/>
        </w:rPr>
        <w:t>框架</w:t>
      </w:r>
      <w:r w:rsidR="00785DD1">
        <w:rPr>
          <w:rFonts w:ascii="Times New Roman Bold" w:hAnsi="Times New Roman Bold" w:cs="楷体_GB2312" w:hint="eastAsia"/>
          <w:bCs/>
          <w:sz w:val="24"/>
          <w:szCs w:val="32"/>
        </w:rPr>
        <w:t>，</w:t>
      </w:r>
      <w:r w:rsidRPr="004E2A23">
        <w:rPr>
          <w:rFonts w:ascii="Times New Roman Bold" w:hAnsi="Times New Roman Bold" w:cs="楷体_GB2312" w:hint="eastAsia"/>
          <w:bCs/>
          <w:sz w:val="24"/>
          <w:szCs w:val="32"/>
        </w:rPr>
        <w:t>形成</w:t>
      </w:r>
      <w:r w:rsidR="006225DD">
        <w:rPr>
          <w:rFonts w:ascii="Times New Roman Bold" w:hAnsi="Times New Roman Bold" w:cs="楷体_GB2312" w:hint="eastAsia"/>
          <w:bCs/>
          <w:sz w:val="24"/>
          <w:szCs w:val="32"/>
        </w:rPr>
        <w:t>各个节点处</w:t>
      </w:r>
      <w:r w:rsidR="00C35535">
        <w:rPr>
          <w:rFonts w:ascii="Times New Roman Bold" w:hAnsi="Times New Roman Bold" w:cs="楷体_GB2312" w:hint="eastAsia"/>
          <w:bCs/>
          <w:sz w:val="24"/>
          <w:szCs w:val="32"/>
        </w:rPr>
        <w:t>对应的粗糙壁凹陷区域</w:t>
      </w:r>
      <w:r w:rsidR="0037394A">
        <w:rPr>
          <w:rFonts w:ascii="Times New Roman Bold" w:hAnsi="Times New Roman Bold" w:cs="楷体_GB2312" w:hint="eastAsia"/>
          <w:bCs/>
          <w:sz w:val="24"/>
          <w:szCs w:val="32"/>
        </w:rPr>
        <w:t>瞬时</w:t>
      </w:r>
      <w:r w:rsidR="006225DD">
        <w:rPr>
          <w:rFonts w:ascii="Times New Roman Bold" w:hAnsi="Times New Roman Bold" w:cs="楷体_GB2312" w:hint="eastAsia"/>
          <w:bCs/>
          <w:sz w:val="24"/>
          <w:szCs w:val="32"/>
        </w:rPr>
        <w:t>压力、</w:t>
      </w:r>
      <w:r w:rsidR="00C22E40">
        <w:rPr>
          <w:rFonts w:ascii="Times New Roman Bold" w:hAnsi="Times New Roman Bold" w:cs="楷体_GB2312" w:hint="eastAsia"/>
          <w:bCs/>
          <w:sz w:val="24"/>
          <w:szCs w:val="32"/>
        </w:rPr>
        <w:t>剪切应力和热流</w:t>
      </w:r>
      <w:r w:rsidRPr="004E2A23">
        <w:rPr>
          <w:rFonts w:ascii="Times New Roman Bold" w:hAnsi="Times New Roman Bold" w:cs="楷体_GB2312" w:hint="eastAsia"/>
          <w:bCs/>
          <w:sz w:val="24"/>
          <w:szCs w:val="32"/>
        </w:rPr>
        <w:t>分布</w:t>
      </w:r>
      <w:r w:rsidR="007430CA">
        <w:rPr>
          <w:rFonts w:ascii="Times New Roman Bold" w:hAnsi="Times New Roman Bold" w:cs="楷体_GB2312" w:hint="eastAsia"/>
          <w:bCs/>
          <w:sz w:val="24"/>
          <w:szCs w:val="32"/>
        </w:rPr>
        <w:t>数学模型</w:t>
      </w:r>
      <w:r w:rsidR="006225DD">
        <w:rPr>
          <w:rFonts w:ascii="Times New Roman Bold" w:hAnsi="Times New Roman Bold" w:cs="楷体_GB2312" w:hint="eastAsia"/>
          <w:bCs/>
          <w:sz w:val="24"/>
          <w:szCs w:val="32"/>
        </w:rPr>
        <w:t>。同时结合</w:t>
      </w:r>
      <w:r w:rsidR="005C170A">
        <w:rPr>
          <w:rFonts w:ascii="Times New Roman Bold" w:hAnsi="Times New Roman Bold" w:cs="楷体_GB2312" w:hint="eastAsia"/>
          <w:bCs/>
          <w:sz w:val="24"/>
          <w:szCs w:val="32"/>
        </w:rPr>
        <w:t>内容</w:t>
      </w:r>
      <w:r w:rsidR="005C170A">
        <w:rPr>
          <w:rFonts w:ascii="Times New Roman Bold" w:hAnsi="Times New Roman Bold" w:cs="楷体_GB2312" w:hint="eastAsia"/>
          <w:bCs/>
          <w:sz w:val="24"/>
          <w:szCs w:val="32"/>
        </w:rPr>
        <w:t>1</w:t>
      </w:r>
      <w:r w:rsidR="005C170A">
        <w:rPr>
          <w:rFonts w:ascii="Times New Roman Bold" w:hAnsi="Times New Roman Bold" w:cs="楷体_GB2312" w:hint="eastAsia"/>
          <w:bCs/>
          <w:sz w:val="24"/>
          <w:szCs w:val="32"/>
        </w:rPr>
        <w:t>）</w:t>
      </w:r>
      <w:r w:rsidR="00860408">
        <w:rPr>
          <w:rFonts w:ascii="Times New Roman Bold" w:hAnsi="Times New Roman Bold" w:cs="楷体_GB2312" w:hint="eastAsia"/>
          <w:bCs/>
          <w:sz w:val="24"/>
          <w:szCs w:val="32"/>
        </w:rPr>
        <w:t>所发展的时域阻抗</w:t>
      </w:r>
      <w:r w:rsidR="008D3695" w:rsidRPr="008D3695">
        <w:rPr>
          <w:rFonts w:ascii="Times New Roman Bold" w:hAnsi="Times New Roman Bold" w:cs="楷体_GB2312" w:hint="eastAsia"/>
          <w:bCs/>
          <w:sz w:val="24"/>
          <w:szCs w:val="32"/>
        </w:rPr>
        <w:t>边界条件</w:t>
      </w:r>
      <w:r w:rsidR="00CA3B1E">
        <w:rPr>
          <w:rFonts w:ascii="Times New Roman Bold" w:hAnsi="Times New Roman Bold" w:cs="楷体_GB2312" w:hint="eastAsia"/>
          <w:bCs/>
          <w:sz w:val="24"/>
          <w:szCs w:val="32"/>
        </w:rPr>
        <w:t>，</w:t>
      </w:r>
      <w:r w:rsidR="00EC775D">
        <w:rPr>
          <w:rFonts w:ascii="Times New Roman Bold" w:hAnsi="Times New Roman Bold" w:cs="楷体_GB2312" w:hint="eastAsia"/>
          <w:bCs/>
          <w:sz w:val="24"/>
          <w:szCs w:val="32"/>
        </w:rPr>
        <w:t>形成完整的</w:t>
      </w:r>
      <w:r w:rsidR="00975027">
        <w:rPr>
          <w:rFonts w:ascii="Times New Roman Bold" w:hAnsi="Times New Roman Bold" w:cs="楷体_GB2312" w:hint="eastAsia"/>
          <w:bCs/>
          <w:sz w:val="24"/>
          <w:szCs w:val="32"/>
        </w:rPr>
        <w:t>高</w:t>
      </w:r>
      <w:r w:rsidR="00D40BE6">
        <w:rPr>
          <w:rFonts w:ascii="Times New Roman Bold" w:hAnsi="Times New Roman Bold" w:cs="楷体_GB2312" w:hint="eastAsia"/>
          <w:bCs/>
          <w:sz w:val="24"/>
          <w:szCs w:val="32"/>
        </w:rPr>
        <w:t>超</w:t>
      </w:r>
      <w:r w:rsidR="00975027" w:rsidRPr="00975027">
        <w:rPr>
          <w:rFonts w:ascii="Times New Roman Bold" w:hAnsi="Times New Roman Bold" w:cs="楷体_GB2312" w:hint="eastAsia"/>
          <w:bCs/>
          <w:sz w:val="24"/>
          <w:szCs w:val="32"/>
        </w:rPr>
        <w:t>声速粗糙壁湍流简化模拟方法</w:t>
      </w:r>
      <w:r w:rsidR="00CF0C95">
        <w:rPr>
          <w:rFonts w:ascii="Times New Roman Bold" w:hAnsi="Times New Roman Bold" w:cs="楷体_GB2312" w:hint="eastAsia"/>
          <w:bCs/>
          <w:sz w:val="24"/>
          <w:szCs w:val="32"/>
        </w:rPr>
        <w:t>：</w:t>
      </w:r>
      <w:r w:rsidR="001D2210">
        <w:rPr>
          <w:rFonts w:ascii="Times New Roman Bold" w:hAnsi="Times New Roman Bold" w:cs="楷体_GB2312" w:hint="eastAsia"/>
          <w:bCs/>
          <w:sz w:val="24"/>
          <w:szCs w:val="32"/>
        </w:rPr>
        <w:t>时域阻抗边界条件用于</w:t>
      </w:r>
      <w:r w:rsidR="00635C32">
        <w:rPr>
          <w:rFonts w:ascii="Times New Roman Bold" w:hAnsi="Times New Roman Bold" w:cs="楷体_GB2312" w:hint="eastAsia"/>
          <w:bCs/>
          <w:sz w:val="24"/>
          <w:szCs w:val="32"/>
        </w:rPr>
        <w:t>封闭模拟的控制方程，而凹陷区域</w:t>
      </w:r>
      <w:r w:rsidR="00DE0C1F">
        <w:rPr>
          <w:rFonts w:ascii="Times New Roman Bold" w:hAnsi="Times New Roman Bold" w:cs="楷体_GB2312" w:hint="eastAsia"/>
          <w:bCs/>
          <w:sz w:val="24"/>
          <w:szCs w:val="32"/>
        </w:rPr>
        <w:t>物理量的分布模型用于</w:t>
      </w:r>
      <w:r w:rsidR="00BD2ECC">
        <w:rPr>
          <w:rFonts w:ascii="Times New Roman Bold" w:hAnsi="Times New Roman Bold" w:cs="楷体_GB2312" w:hint="eastAsia"/>
          <w:bCs/>
          <w:sz w:val="24"/>
          <w:szCs w:val="32"/>
        </w:rPr>
        <w:t>补全</w:t>
      </w:r>
      <w:r w:rsidR="006B4D5D">
        <w:rPr>
          <w:rFonts w:ascii="Times New Roman Bold" w:hAnsi="Times New Roman Bold" w:cs="楷体_GB2312" w:hint="eastAsia"/>
          <w:bCs/>
          <w:sz w:val="24"/>
          <w:szCs w:val="32"/>
        </w:rPr>
        <w:t>壁面</w:t>
      </w:r>
      <w:r w:rsidR="00FB090F">
        <w:rPr>
          <w:rFonts w:ascii="Times New Roman Bold" w:hAnsi="Times New Roman Bold" w:cs="楷体_GB2312" w:hint="eastAsia"/>
          <w:bCs/>
          <w:sz w:val="24"/>
          <w:szCs w:val="32"/>
        </w:rPr>
        <w:t>流场</w:t>
      </w:r>
      <w:r w:rsidR="006B4D5D">
        <w:rPr>
          <w:rFonts w:ascii="Times New Roman Bold" w:hAnsi="Times New Roman Bold" w:cs="楷体_GB2312" w:hint="eastAsia"/>
          <w:bCs/>
          <w:sz w:val="24"/>
          <w:szCs w:val="32"/>
        </w:rPr>
        <w:t>信息</w:t>
      </w:r>
      <w:r w:rsidRPr="004E2A23">
        <w:rPr>
          <w:rFonts w:ascii="Times New Roman Bold" w:hAnsi="Times New Roman Bold" w:cs="楷体_GB2312" w:hint="eastAsia"/>
          <w:bCs/>
          <w:sz w:val="24"/>
          <w:szCs w:val="32"/>
        </w:rPr>
        <w:t>。</w:t>
      </w:r>
      <w:r w:rsidR="001D7362">
        <w:rPr>
          <w:rFonts w:ascii="Times New Roman Bold" w:hAnsi="Times New Roman Bold" w:cs="楷体_GB2312" w:hint="eastAsia"/>
          <w:bCs/>
          <w:sz w:val="24"/>
          <w:szCs w:val="32"/>
        </w:rPr>
        <w:t>基于所构建的数据库，</w:t>
      </w:r>
      <w:r w:rsidR="008F778D">
        <w:rPr>
          <w:rFonts w:ascii="Times New Roman Bold" w:hAnsi="Times New Roman Bold" w:cs="楷体_GB2312" w:hint="eastAsia"/>
          <w:bCs/>
          <w:sz w:val="24"/>
          <w:szCs w:val="32"/>
        </w:rPr>
        <w:t>评估并优化简化模拟方法的精度与效率</w:t>
      </w:r>
      <w:r w:rsidR="001D7362">
        <w:rPr>
          <w:rFonts w:ascii="Times New Roman Bold" w:hAnsi="Times New Roman Bold" w:cs="楷体_GB2312" w:hint="eastAsia"/>
          <w:bCs/>
          <w:sz w:val="24"/>
          <w:szCs w:val="32"/>
        </w:rPr>
        <w:t>。</w:t>
      </w:r>
    </w:p>
    <w:p w14:paraId="73CF92EC" w14:textId="67DE5177" w:rsidR="007D19FA" w:rsidRPr="004B6795" w:rsidRDefault="007D19FA" w:rsidP="007D19FA">
      <w:pPr>
        <w:pStyle w:val="main"/>
        <w:numPr>
          <w:ilvl w:val="0"/>
          <w:numId w:val="1"/>
        </w:numPr>
        <w:spacing w:after="156"/>
        <w:ind w:firstLineChars="0"/>
        <w:rPr>
          <w:b/>
          <w:bCs w:val="0"/>
        </w:rPr>
      </w:pPr>
      <w:r w:rsidRPr="004B6795">
        <w:rPr>
          <w:rFonts w:hint="eastAsia"/>
          <w:b/>
          <w:bCs w:val="0"/>
        </w:rPr>
        <w:t>高超声速粗糙壁湍流</w:t>
      </w:r>
      <w:r w:rsidR="00BC5AEF">
        <w:rPr>
          <w:rFonts w:hint="eastAsia"/>
          <w:b/>
          <w:bCs w:val="0"/>
        </w:rPr>
        <w:t>受</w:t>
      </w:r>
      <w:r w:rsidR="001D224A">
        <w:rPr>
          <w:rFonts w:hint="eastAsia"/>
          <w:b/>
          <w:bCs w:val="0"/>
        </w:rPr>
        <w:t>可压缩效应</w:t>
      </w:r>
      <w:r w:rsidR="00E53987">
        <w:rPr>
          <w:rFonts w:hint="eastAsia"/>
          <w:b/>
          <w:bCs w:val="0"/>
        </w:rPr>
        <w:t>影响的</w:t>
      </w:r>
      <w:r w:rsidRPr="004B6795">
        <w:rPr>
          <w:rFonts w:hint="eastAsia"/>
          <w:b/>
          <w:bCs w:val="0"/>
        </w:rPr>
        <w:t>机理</w:t>
      </w:r>
      <w:r w:rsidR="001B1B31">
        <w:rPr>
          <w:rFonts w:hint="eastAsia"/>
          <w:b/>
          <w:bCs w:val="0"/>
        </w:rPr>
        <w:t>研究</w:t>
      </w:r>
    </w:p>
    <w:p w14:paraId="7D4466BC" w14:textId="248944B0" w:rsidR="007D19FA" w:rsidRPr="00C029A1" w:rsidRDefault="007D19FA" w:rsidP="007D19FA">
      <w:pPr>
        <w:spacing w:line="440" w:lineRule="exact"/>
        <w:ind w:firstLineChars="200" w:firstLine="480"/>
        <w:rPr>
          <w:rFonts w:ascii="Times New Roman Bold" w:hAnsi="Times New Roman Bold" w:cs="楷体_GB2312" w:hint="eastAsia"/>
          <w:bCs/>
          <w:sz w:val="24"/>
          <w:szCs w:val="32"/>
        </w:rPr>
      </w:pPr>
      <w:r>
        <w:rPr>
          <w:rFonts w:ascii="Times New Roman Bold" w:hAnsi="Times New Roman Bold" w:cs="楷体_GB2312" w:hint="eastAsia"/>
          <w:bCs/>
          <w:sz w:val="24"/>
          <w:szCs w:val="32"/>
        </w:rPr>
        <w:t>利用</w:t>
      </w:r>
      <w:r w:rsidRPr="00902C30">
        <w:rPr>
          <w:rFonts w:ascii="Times New Roman Bold" w:hAnsi="Times New Roman Bold" w:cs="楷体_GB2312" w:hint="eastAsia"/>
          <w:bCs/>
          <w:sz w:val="24"/>
          <w:szCs w:val="32"/>
        </w:rPr>
        <w:t>连续型粗糙元函数</w:t>
      </w:r>
      <w:r>
        <w:rPr>
          <w:rFonts w:ascii="Times New Roman Bold" w:hAnsi="Times New Roman Bold" w:cs="楷体_GB2312" w:hint="eastAsia"/>
          <w:bCs/>
          <w:sz w:val="24"/>
          <w:szCs w:val="32"/>
        </w:rPr>
        <w:t>生成</w:t>
      </w:r>
      <w:r w:rsidR="008B094E">
        <w:rPr>
          <w:rFonts w:ascii="Times New Roman Bold" w:hAnsi="Times New Roman Bold" w:cs="楷体_GB2312" w:hint="eastAsia"/>
          <w:bCs/>
          <w:sz w:val="24"/>
          <w:szCs w:val="32"/>
        </w:rPr>
        <w:t>数据库之外的</w:t>
      </w:r>
      <w:r>
        <w:rPr>
          <w:rFonts w:ascii="Times New Roman Bold" w:hAnsi="Times New Roman Bold" w:cs="楷体_GB2312" w:hint="eastAsia"/>
          <w:bCs/>
          <w:sz w:val="24"/>
          <w:szCs w:val="32"/>
        </w:rPr>
        <w:t>规则与不规则粗糙元表面，</w:t>
      </w:r>
      <w:r w:rsidR="00432CD5">
        <w:rPr>
          <w:rFonts w:ascii="Times New Roman Bold" w:hAnsi="Times New Roman Bold" w:cs="楷体_GB2312" w:hint="eastAsia"/>
          <w:bCs/>
          <w:sz w:val="24"/>
          <w:szCs w:val="32"/>
        </w:rPr>
        <w:t>对相同</w:t>
      </w:r>
      <w:r w:rsidRPr="00C029A1">
        <w:rPr>
          <w:rFonts w:ascii="Times New Roman Bold" w:hAnsi="Times New Roman Bold" w:cs="楷体_GB2312" w:hint="eastAsia"/>
          <w:bCs/>
          <w:sz w:val="24"/>
          <w:szCs w:val="32"/>
        </w:rPr>
        <w:t>马赫数、壁温进行</w:t>
      </w:r>
      <w:r>
        <w:rPr>
          <w:rFonts w:ascii="Times New Roman Bold" w:hAnsi="Times New Roman Bold" w:cs="楷体_GB2312" w:hint="eastAsia"/>
          <w:bCs/>
          <w:sz w:val="24"/>
          <w:szCs w:val="32"/>
        </w:rPr>
        <w:t>高超声速</w:t>
      </w:r>
      <w:r w:rsidRPr="00C029A1">
        <w:rPr>
          <w:rFonts w:ascii="Times New Roman Bold" w:hAnsi="Times New Roman Bold" w:cs="楷体_GB2312" w:hint="eastAsia"/>
          <w:bCs/>
          <w:sz w:val="24"/>
          <w:szCs w:val="32"/>
        </w:rPr>
        <w:t>粗糙壁面湍流边界层</w:t>
      </w:r>
      <w:r w:rsidR="00432CD5">
        <w:rPr>
          <w:rFonts w:ascii="Times New Roman Bold" w:hAnsi="Times New Roman Bold" w:cs="楷体_GB2312" w:hint="eastAsia"/>
          <w:bCs/>
          <w:sz w:val="24"/>
          <w:szCs w:val="32"/>
        </w:rPr>
        <w:t>简化</w:t>
      </w:r>
      <w:r w:rsidRPr="00C029A1">
        <w:rPr>
          <w:rFonts w:ascii="Times New Roman Bold" w:hAnsi="Times New Roman Bold" w:cs="楷体_GB2312" w:hint="eastAsia"/>
          <w:bCs/>
          <w:sz w:val="24"/>
          <w:szCs w:val="32"/>
        </w:rPr>
        <w:t>模拟</w:t>
      </w:r>
      <w:r w:rsidR="00F16AFE">
        <w:rPr>
          <w:rFonts w:ascii="Times New Roman Bold" w:hAnsi="Times New Roman Bold" w:cs="楷体_GB2312" w:hint="eastAsia"/>
          <w:bCs/>
          <w:sz w:val="24"/>
          <w:szCs w:val="32"/>
        </w:rPr>
        <w:t>，扩充数据库</w:t>
      </w:r>
      <w:r>
        <w:rPr>
          <w:rFonts w:ascii="Times New Roman Bold" w:hAnsi="Times New Roman Bold" w:cs="楷体_GB2312" w:hint="eastAsia"/>
          <w:bCs/>
          <w:sz w:val="24"/>
          <w:szCs w:val="32"/>
        </w:rPr>
        <w:t>。利用</w:t>
      </w:r>
      <w:r w:rsidRPr="001D49C5">
        <w:rPr>
          <w:rFonts w:hint="eastAsia"/>
          <w:bCs/>
          <w:sz w:val="24"/>
        </w:rPr>
        <w:t>DMD</w:t>
      </w:r>
      <w:r>
        <w:rPr>
          <w:rFonts w:ascii="Times New Roman Bold" w:hAnsi="Times New Roman Bold" w:cs="楷体_GB2312" w:hint="eastAsia"/>
          <w:bCs/>
          <w:sz w:val="24"/>
          <w:szCs w:val="32"/>
        </w:rPr>
        <w:t>、</w:t>
      </w:r>
      <w:r w:rsidRPr="001D49C5">
        <w:rPr>
          <w:rFonts w:hint="eastAsia"/>
          <w:bCs/>
          <w:sz w:val="24"/>
        </w:rPr>
        <w:t>EWT</w:t>
      </w:r>
      <w:r>
        <w:rPr>
          <w:rFonts w:ascii="Times New Roman Bold" w:hAnsi="Times New Roman Bold" w:cs="楷体_GB2312" w:hint="eastAsia"/>
          <w:bCs/>
          <w:sz w:val="24"/>
          <w:szCs w:val="32"/>
        </w:rPr>
        <w:t>等模态分析方法，</w:t>
      </w:r>
      <w:r w:rsidR="00852F28">
        <w:rPr>
          <w:rFonts w:ascii="Times New Roman Bold" w:hAnsi="Times New Roman Bold" w:cs="楷体_GB2312" w:hint="eastAsia"/>
          <w:bCs/>
          <w:sz w:val="24"/>
          <w:szCs w:val="32"/>
        </w:rPr>
        <w:t>衡量</w:t>
      </w:r>
      <w:r w:rsidRPr="00C029A1">
        <w:rPr>
          <w:rFonts w:ascii="Times New Roman Bold" w:hAnsi="Times New Roman Bold" w:cs="楷体_GB2312" w:hint="eastAsia"/>
          <w:bCs/>
          <w:sz w:val="24"/>
          <w:szCs w:val="32"/>
        </w:rPr>
        <w:t>粗糙壁</w:t>
      </w:r>
      <w:r w:rsidR="00D7327C">
        <w:rPr>
          <w:rFonts w:ascii="Times New Roman Bold" w:hAnsi="Times New Roman Bold" w:cs="楷体_GB2312" w:hint="eastAsia"/>
          <w:bCs/>
          <w:sz w:val="24"/>
          <w:szCs w:val="32"/>
        </w:rPr>
        <w:t>导致的压缩</w:t>
      </w:r>
      <w:r w:rsidR="00D7327C">
        <w:rPr>
          <w:rFonts w:ascii="Times New Roman Bold" w:hAnsi="Times New Roman Bold" w:cs="楷体_GB2312" w:hint="eastAsia"/>
          <w:bCs/>
          <w:sz w:val="24"/>
          <w:szCs w:val="32"/>
        </w:rPr>
        <w:t>/</w:t>
      </w:r>
      <w:r w:rsidR="00D7327C">
        <w:rPr>
          <w:rFonts w:ascii="Times New Roman Bold" w:hAnsi="Times New Roman Bold" w:cs="楷体_GB2312" w:hint="eastAsia"/>
          <w:bCs/>
          <w:sz w:val="24"/>
          <w:szCs w:val="32"/>
        </w:rPr>
        <w:t>膨胀波系</w:t>
      </w:r>
      <w:r w:rsidRPr="00C029A1">
        <w:rPr>
          <w:rFonts w:ascii="Times New Roman Bold" w:hAnsi="Times New Roman Bold" w:cs="楷体_GB2312" w:hint="eastAsia"/>
          <w:bCs/>
          <w:sz w:val="24"/>
          <w:szCs w:val="32"/>
        </w:rPr>
        <w:t>对</w:t>
      </w:r>
      <w:r w:rsidR="00852F28">
        <w:rPr>
          <w:rFonts w:ascii="Times New Roman Bold" w:hAnsi="Times New Roman Bold" w:cs="楷体_GB2312" w:hint="eastAsia"/>
          <w:bCs/>
          <w:sz w:val="24"/>
          <w:szCs w:val="32"/>
        </w:rPr>
        <w:t>主流的影响，揭示其对</w:t>
      </w:r>
      <w:r w:rsidRPr="00C029A1">
        <w:rPr>
          <w:rFonts w:ascii="Times New Roman Bold" w:hAnsi="Times New Roman Bold" w:cs="楷体_GB2312" w:hint="eastAsia"/>
          <w:bCs/>
          <w:sz w:val="24"/>
          <w:szCs w:val="32"/>
        </w:rPr>
        <w:t>近壁面湍动能、热力学变量脉动的</w:t>
      </w:r>
      <w:r w:rsidR="00852F28">
        <w:rPr>
          <w:rFonts w:ascii="Times New Roman Bold" w:hAnsi="Times New Roman Bold" w:cs="楷体_GB2312" w:hint="eastAsia"/>
          <w:bCs/>
          <w:sz w:val="24"/>
          <w:szCs w:val="32"/>
        </w:rPr>
        <w:t>影响机制</w:t>
      </w:r>
      <w:r w:rsidRPr="00C029A1">
        <w:rPr>
          <w:rFonts w:ascii="Times New Roman Bold" w:hAnsi="Times New Roman Bold" w:cs="楷体_GB2312" w:hint="eastAsia"/>
          <w:bCs/>
          <w:sz w:val="24"/>
          <w:szCs w:val="32"/>
        </w:rPr>
        <w:t>，</w:t>
      </w:r>
      <w:r w:rsidR="00725E59">
        <w:rPr>
          <w:rFonts w:ascii="Times New Roman Bold" w:hAnsi="Times New Roman Bold" w:cs="楷体_GB2312" w:hint="eastAsia"/>
          <w:bCs/>
          <w:sz w:val="24"/>
          <w:szCs w:val="32"/>
        </w:rPr>
        <w:t>探究</w:t>
      </w:r>
      <w:r w:rsidR="001D224A">
        <w:rPr>
          <w:rFonts w:ascii="Times New Roman Bold" w:hAnsi="Times New Roman Bold" w:cs="楷体_GB2312" w:hint="eastAsia"/>
          <w:bCs/>
          <w:sz w:val="24"/>
          <w:szCs w:val="32"/>
        </w:rPr>
        <w:t>可压缩效应</w:t>
      </w:r>
      <w:r>
        <w:rPr>
          <w:rFonts w:ascii="Times New Roman Bold" w:hAnsi="Times New Roman Bold" w:cs="楷体_GB2312" w:hint="eastAsia"/>
          <w:bCs/>
          <w:sz w:val="24"/>
          <w:szCs w:val="32"/>
        </w:rPr>
        <w:t>对壁面</w:t>
      </w:r>
      <w:r w:rsidR="00FB0C05">
        <w:rPr>
          <w:rFonts w:ascii="Times New Roman Bold" w:hAnsi="Times New Roman Bold" w:cs="楷体_GB2312" w:hint="eastAsia"/>
          <w:bCs/>
          <w:sz w:val="24"/>
          <w:szCs w:val="32"/>
        </w:rPr>
        <w:t>压力、</w:t>
      </w:r>
      <w:r>
        <w:rPr>
          <w:rFonts w:ascii="Times New Roman Bold" w:hAnsi="Times New Roman Bold" w:cs="楷体_GB2312" w:hint="eastAsia"/>
          <w:bCs/>
          <w:sz w:val="24"/>
          <w:szCs w:val="32"/>
        </w:rPr>
        <w:t>剪应力和热流的影响</w:t>
      </w:r>
      <w:r w:rsidRPr="00C029A1">
        <w:rPr>
          <w:rFonts w:ascii="Times New Roman Bold" w:hAnsi="Times New Roman Bold" w:cs="楷体_GB2312" w:hint="eastAsia"/>
          <w:bCs/>
          <w:sz w:val="24"/>
          <w:szCs w:val="32"/>
        </w:rPr>
        <w:t>。</w:t>
      </w:r>
    </w:p>
    <w:p w14:paraId="20B5A6E0" w14:textId="77777777" w:rsidR="007D19FA" w:rsidRPr="00FB0C05" w:rsidRDefault="007D19FA" w:rsidP="009E14FC">
      <w:pPr>
        <w:spacing w:line="440" w:lineRule="exact"/>
        <w:ind w:firstLineChars="200" w:firstLine="480"/>
        <w:rPr>
          <w:rFonts w:ascii="Times New Roman Bold" w:hAnsi="Times New Roman Bold" w:cs="楷体_GB2312" w:hint="eastAsia"/>
          <w:bCs/>
          <w:sz w:val="24"/>
          <w:szCs w:val="32"/>
        </w:rPr>
      </w:pPr>
    </w:p>
    <w:p w14:paraId="2C17EFE5" w14:textId="77777777" w:rsidR="00492F83" w:rsidRDefault="00492F83" w:rsidP="00492F83">
      <w:pPr>
        <w:pStyle w:val="section"/>
        <w:ind w:firstLine="482"/>
        <w:rPr>
          <w:rFonts w:hint="eastAsia"/>
        </w:rPr>
      </w:pPr>
      <w:r w:rsidRPr="00DF5F5C">
        <w:rPr>
          <w:rFonts w:hint="eastAsia"/>
        </w:rPr>
        <w:t>2</w:t>
      </w:r>
      <w:r w:rsidRPr="00DF5F5C">
        <w:t>.</w:t>
      </w:r>
      <w:r>
        <w:rPr>
          <w:rFonts w:hint="eastAsia"/>
        </w:rPr>
        <w:t>2</w:t>
      </w:r>
      <w:r w:rsidRPr="00DF5F5C">
        <w:t xml:space="preserve"> </w:t>
      </w:r>
      <w:r w:rsidRPr="00DF5F5C">
        <w:rPr>
          <w:rFonts w:hint="eastAsia"/>
        </w:rPr>
        <w:t>研究</w:t>
      </w:r>
      <w:r>
        <w:rPr>
          <w:rFonts w:hint="eastAsia"/>
        </w:rPr>
        <w:t>目标</w:t>
      </w:r>
    </w:p>
    <w:p w14:paraId="2D5AFCD5" w14:textId="32C7EDE5" w:rsidR="00492F83" w:rsidRDefault="00492F83" w:rsidP="00492F83">
      <w:pPr>
        <w:pStyle w:val="main"/>
        <w:ind w:firstLine="480"/>
      </w:pPr>
      <w:r w:rsidRPr="002105B9">
        <w:rPr>
          <w:rFonts w:hint="eastAsia"/>
        </w:rPr>
        <w:t>本项目</w:t>
      </w:r>
      <w:r w:rsidR="00BA3522">
        <w:rPr>
          <w:rFonts w:hint="eastAsia"/>
        </w:rPr>
        <w:t>的</w:t>
      </w:r>
      <w:r w:rsidRPr="002105B9">
        <w:rPr>
          <w:rFonts w:hint="eastAsia"/>
        </w:rPr>
        <w:t>研究目标分解如下：</w:t>
      </w:r>
    </w:p>
    <w:p w14:paraId="717D86F2" w14:textId="77777777" w:rsidR="008368D8" w:rsidRDefault="00C92ED6" w:rsidP="008368D8">
      <w:pPr>
        <w:pStyle w:val="main"/>
        <w:numPr>
          <w:ilvl w:val="0"/>
          <w:numId w:val="2"/>
        </w:numPr>
        <w:ind w:firstLineChars="0"/>
      </w:pPr>
      <w:r>
        <w:rPr>
          <w:rFonts w:hint="eastAsia"/>
        </w:rPr>
        <w:t>构建</w:t>
      </w:r>
      <w:r w:rsidR="00492F83" w:rsidRPr="004A2050">
        <w:rPr>
          <w:rFonts w:hint="eastAsia"/>
        </w:rPr>
        <w:t>基于图神经网络</w:t>
      </w:r>
      <w:r w:rsidR="00492F83" w:rsidRPr="004A2050">
        <w:rPr>
          <w:rFonts w:hint="eastAsia"/>
        </w:rPr>
        <w:t>(GNN)</w:t>
      </w:r>
      <w:r w:rsidR="00492F83" w:rsidRPr="004A2050">
        <w:rPr>
          <w:rFonts w:hint="eastAsia"/>
        </w:rPr>
        <w:t>的</w:t>
      </w:r>
      <w:r w:rsidR="00446F69">
        <w:rPr>
          <w:rFonts w:hint="eastAsia"/>
        </w:rPr>
        <w:t>粗糙壁</w:t>
      </w:r>
      <w:r w:rsidR="00F54294">
        <w:rPr>
          <w:rFonts w:hint="eastAsia"/>
        </w:rPr>
        <w:t>时域阻抗</w:t>
      </w:r>
      <w:r w:rsidR="00492F83" w:rsidRPr="004A2050">
        <w:rPr>
          <w:rFonts w:hint="eastAsia"/>
        </w:rPr>
        <w:t>边界条件</w:t>
      </w:r>
      <w:r w:rsidR="00492F83">
        <w:rPr>
          <w:rFonts w:hint="eastAsia"/>
        </w:rPr>
        <w:t>；</w:t>
      </w:r>
    </w:p>
    <w:p w14:paraId="5E0E83E0" w14:textId="498A90A4" w:rsidR="00C00BCF" w:rsidRPr="008368D8" w:rsidRDefault="003322B6" w:rsidP="008368D8">
      <w:pPr>
        <w:pStyle w:val="main"/>
        <w:numPr>
          <w:ilvl w:val="0"/>
          <w:numId w:val="2"/>
        </w:numPr>
        <w:ind w:firstLineChars="0"/>
      </w:pPr>
      <w:r w:rsidRPr="008368D8">
        <w:rPr>
          <w:rFonts w:hint="eastAsia"/>
        </w:rPr>
        <w:t>发展</w:t>
      </w:r>
      <w:r w:rsidR="00C00BCF" w:rsidRPr="008368D8">
        <w:rPr>
          <w:rFonts w:hint="eastAsia"/>
        </w:rPr>
        <w:t>高超声速粗糙壁</w:t>
      </w:r>
      <w:r w:rsidR="007500E3" w:rsidRPr="008368D8">
        <w:rPr>
          <w:rFonts w:hint="eastAsia"/>
        </w:rPr>
        <w:t>湍流简化模拟方法；</w:t>
      </w:r>
    </w:p>
    <w:p w14:paraId="51997DEB" w14:textId="08827A87" w:rsidR="00A4382A" w:rsidRPr="003A209C" w:rsidRDefault="00A4382A" w:rsidP="00A4382A">
      <w:pPr>
        <w:pStyle w:val="main"/>
        <w:numPr>
          <w:ilvl w:val="0"/>
          <w:numId w:val="2"/>
        </w:numPr>
        <w:ind w:firstLineChars="0"/>
      </w:pPr>
      <w:r>
        <w:rPr>
          <w:rFonts w:hint="eastAsia"/>
        </w:rPr>
        <w:t>揭</w:t>
      </w:r>
      <w:r w:rsidRPr="00007759">
        <w:rPr>
          <w:rFonts w:hint="eastAsia"/>
        </w:rPr>
        <w:t>示</w:t>
      </w:r>
      <w:r w:rsidR="001D224A">
        <w:rPr>
          <w:rFonts w:hint="eastAsia"/>
        </w:rPr>
        <w:t>可压缩效应</w:t>
      </w:r>
      <w:r>
        <w:rPr>
          <w:rFonts w:hint="eastAsia"/>
        </w:rPr>
        <w:t>对</w:t>
      </w:r>
      <w:r w:rsidRPr="00007759">
        <w:rPr>
          <w:rFonts w:hint="eastAsia"/>
        </w:rPr>
        <w:t>高超声速粗糙壁近壁面湍流的影响机理</w:t>
      </w:r>
      <w:r w:rsidR="00B92795">
        <w:rPr>
          <w:rFonts w:hint="eastAsia"/>
        </w:rPr>
        <w:t>。</w:t>
      </w:r>
    </w:p>
    <w:p w14:paraId="5EC57553" w14:textId="77777777" w:rsidR="00492F83" w:rsidRPr="00044A5E" w:rsidRDefault="00492F83" w:rsidP="00492F83">
      <w:pPr>
        <w:pStyle w:val="section"/>
        <w:ind w:firstLine="482"/>
        <w:rPr>
          <w:rFonts w:hint="eastAsia"/>
        </w:rPr>
      </w:pPr>
      <w:r w:rsidRPr="00C82272">
        <w:t xml:space="preserve">2.3 </w:t>
      </w:r>
      <w:r w:rsidRPr="00C82272">
        <w:rPr>
          <w:rFonts w:hint="eastAsia"/>
        </w:rPr>
        <w:t>拟解决的关键科学问题</w:t>
      </w:r>
    </w:p>
    <w:p w14:paraId="41D0AD4B" w14:textId="6AE88378" w:rsidR="00492F83" w:rsidRDefault="00505E98" w:rsidP="00492F83">
      <w:pPr>
        <w:pStyle w:val="section"/>
        <w:ind w:firstLine="482"/>
        <w:rPr>
          <w:rFonts w:hint="eastAsia"/>
        </w:rPr>
      </w:pPr>
      <w:r>
        <w:rPr>
          <w:rFonts w:hint="eastAsia"/>
        </w:rPr>
        <w:t>1</w:t>
      </w:r>
      <w:r w:rsidR="00492F83">
        <w:rPr>
          <w:rFonts w:hint="eastAsia"/>
        </w:rPr>
        <w:t>）</w:t>
      </w:r>
      <w:r w:rsidR="00492F83" w:rsidRPr="0028472A">
        <w:rPr>
          <w:rFonts w:hint="eastAsia"/>
        </w:rPr>
        <w:t>粗糙壁几何外形参数在图网络节点、边中存储变量的</w:t>
      </w:r>
      <w:r w:rsidR="00692E6F">
        <w:rPr>
          <w:rFonts w:hint="eastAsia"/>
        </w:rPr>
        <w:t>筛选</w:t>
      </w:r>
    </w:p>
    <w:p w14:paraId="7D94EAB0" w14:textId="46DA4AD4" w:rsidR="00492F83" w:rsidRPr="000B1295" w:rsidRDefault="00492F83" w:rsidP="00492F83">
      <w:pPr>
        <w:pStyle w:val="section"/>
        <w:ind w:firstLine="480"/>
        <w:rPr>
          <w:rFonts w:ascii="Times New Roman" w:hAnsi="Times New Roman"/>
          <w:b w:val="0"/>
          <w:bCs/>
        </w:rPr>
      </w:pPr>
      <w:r>
        <w:rPr>
          <w:rFonts w:ascii="Times New Roman" w:hAnsi="Times New Roman" w:hint="eastAsia"/>
          <w:b w:val="0"/>
          <w:bCs/>
        </w:rPr>
        <w:t>图网络</w:t>
      </w:r>
      <w:r>
        <w:rPr>
          <w:rFonts w:ascii="Times New Roman" w:hAnsi="Times New Roman" w:hint="eastAsia"/>
          <w:b w:val="0"/>
          <w:bCs/>
        </w:rPr>
        <w:t>(GNN)</w:t>
      </w:r>
      <w:r>
        <w:rPr>
          <w:rFonts w:ascii="Times New Roman" w:hAnsi="Times New Roman" w:hint="eastAsia"/>
          <w:b w:val="0"/>
          <w:bCs/>
        </w:rPr>
        <w:t>的构造直接影响模型精度</w:t>
      </w:r>
      <w:r w:rsidR="003A57E1">
        <w:rPr>
          <w:rFonts w:ascii="Times New Roman" w:hAnsi="Times New Roman" w:hint="eastAsia"/>
          <w:b w:val="0"/>
          <w:bCs/>
        </w:rPr>
        <w:t>，</w:t>
      </w:r>
      <w:r w:rsidR="001D27C7">
        <w:rPr>
          <w:rFonts w:ascii="Times New Roman" w:hAnsi="Times New Roman" w:hint="eastAsia"/>
          <w:b w:val="0"/>
          <w:bCs/>
        </w:rPr>
        <w:t>该</w:t>
      </w:r>
      <w:r w:rsidR="003A57E1">
        <w:rPr>
          <w:rFonts w:ascii="Times New Roman" w:hAnsi="Times New Roman" w:hint="eastAsia"/>
          <w:b w:val="0"/>
          <w:bCs/>
        </w:rPr>
        <w:t>模型的信息传递方式是通过节点</w:t>
      </w:r>
      <w:r w:rsidR="009E14FC">
        <w:rPr>
          <w:rFonts w:ascii="Times New Roman" w:hAnsi="Times New Roman" w:hint="eastAsia"/>
          <w:b w:val="0"/>
          <w:bCs/>
        </w:rPr>
        <w:lastRenderedPageBreak/>
        <w:t>和</w:t>
      </w:r>
      <w:r w:rsidR="00D34CFA">
        <w:rPr>
          <w:rFonts w:ascii="Times New Roman" w:hAnsi="Times New Roman" w:hint="eastAsia"/>
          <w:b w:val="0"/>
          <w:bCs/>
        </w:rPr>
        <w:t>边来实现</w:t>
      </w:r>
      <w:r>
        <w:rPr>
          <w:rFonts w:ascii="Times New Roman" w:hAnsi="Times New Roman" w:hint="eastAsia"/>
          <w:b w:val="0"/>
          <w:bCs/>
        </w:rPr>
        <w:t>。为准确构建壁面粗糙元与图网络之间的关联，</w:t>
      </w:r>
      <w:r w:rsidRPr="0028726D">
        <w:rPr>
          <w:rFonts w:ascii="Times New Roman" w:hAnsi="Times New Roman" w:hint="eastAsia"/>
        </w:rPr>
        <w:t>需明确</w:t>
      </w:r>
      <w:r w:rsidR="00895DE3">
        <w:rPr>
          <w:rFonts w:ascii="Times New Roman" w:hAnsi="Times New Roman" w:hint="eastAsia"/>
        </w:rPr>
        <w:t>定义</w:t>
      </w:r>
      <w:r w:rsidRPr="0028726D">
        <w:rPr>
          <w:rFonts w:ascii="Times New Roman" w:hAnsi="Times New Roman" w:hint="eastAsia"/>
        </w:rPr>
        <w:t>图网络的节点、边所储存的</w:t>
      </w:r>
      <w:r w:rsidR="007A589E" w:rsidRPr="0028726D">
        <w:rPr>
          <w:rFonts w:ascii="Times New Roman" w:hAnsi="Times New Roman" w:hint="eastAsia"/>
        </w:rPr>
        <w:t>几何与物理参数</w:t>
      </w:r>
      <w:r w:rsidR="001E226F">
        <w:rPr>
          <w:rFonts w:ascii="Times New Roman" w:hAnsi="Times New Roman" w:hint="eastAsia"/>
          <w:b w:val="0"/>
          <w:bCs/>
        </w:rPr>
        <w:t>，例如粗糙元的形状参数、流场的</w:t>
      </w:r>
      <w:r w:rsidR="00D91913">
        <w:rPr>
          <w:rFonts w:ascii="Times New Roman" w:hAnsi="Times New Roman" w:hint="eastAsia"/>
          <w:b w:val="0"/>
          <w:bCs/>
        </w:rPr>
        <w:t>物理量等等</w:t>
      </w:r>
      <w:r>
        <w:rPr>
          <w:rFonts w:ascii="Times New Roman" w:hAnsi="Times New Roman" w:hint="eastAsia"/>
          <w:b w:val="0"/>
          <w:bCs/>
        </w:rPr>
        <w:t>。如何正确</w:t>
      </w:r>
      <w:r w:rsidR="004E13B8">
        <w:rPr>
          <w:rFonts w:ascii="Times New Roman" w:hAnsi="Times New Roman" w:hint="eastAsia"/>
          <w:b w:val="0"/>
          <w:bCs/>
        </w:rPr>
        <w:t>选取</w:t>
      </w:r>
      <w:r>
        <w:rPr>
          <w:rFonts w:ascii="Times New Roman" w:hAnsi="Times New Roman" w:hint="eastAsia"/>
          <w:b w:val="0"/>
          <w:bCs/>
        </w:rPr>
        <w:t>变量的类别</w:t>
      </w:r>
      <w:r w:rsidR="00560666">
        <w:rPr>
          <w:rFonts w:ascii="Times New Roman" w:hAnsi="Times New Roman" w:hint="eastAsia"/>
          <w:b w:val="0"/>
          <w:bCs/>
        </w:rPr>
        <w:t>与</w:t>
      </w:r>
      <w:r>
        <w:rPr>
          <w:rFonts w:ascii="Times New Roman" w:hAnsi="Times New Roman" w:hint="eastAsia"/>
          <w:b w:val="0"/>
          <w:bCs/>
        </w:rPr>
        <w:t>数量是</w:t>
      </w:r>
      <w:r w:rsidRPr="0046473F">
        <w:rPr>
          <w:rFonts w:ascii="Times New Roman" w:hAnsi="Times New Roman" w:hint="eastAsia"/>
          <w:b w:val="0"/>
          <w:bCs/>
        </w:rPr>
        <w:t>本课题要解决的第</w:t>
      </w:r>
      <w:r w:rsidR="0034583B">
        <w:rPr>
          <w:rFonts w:ascii="Times New Roman" w:hAnsi="Times New Roman" w:hint="eastAsia"/>
          <w:b w:val="0"/>
          <w:bCs/>
        </w:rPr>
        <w:t>一</w:t>
      </w:r>
      <w:r w:rsidRPr="0046473F">
        <w:rPr>
          <w:rFonts w:ascii="Times New Roman" w:hAnsi="Times New Roman" w:hint="eastAsia"/>
          <w:b w:val="0"/>
          <w:bCs/>
        </w:rPr>
        <w:t>个关键科学问题。</w:t>
      </w:r>
    </w:p>
    <w:p w14:paraId="54FC56F9" w14:textId="565E4619" w:rsidR="00492F83" w:rsidRPr="00044A5E" w:rsidRDefault="00505E98" w:rsidP="00492F83">
      <w:pPr>
        <w:pStyle w:val="section"/>
        <w:ind w:firstLine="482"/>
        <w:rPr>
          <w:rFonts w:hint="eastAsia"/>
        </w:rPr>
      </w:pPr>
      <w:r>
        <w:rPr>
          <w:rFonts w:hint="eastAsia"/>
        </w:rPr>
        <w:t>2</w:t>
      </w:r>
      <w:r w:rsidR="00492F83">
        <w:rPr>
          <w:rFonts w:hint="eastAsia"/>
        </w:rPr>
        <w:t>）</w:t>
      </w:r>
      <w:r w:rsidR="00773412">
        <w:rPr>
          <w:rFonts w:hint="eastAsia"/>
        </w:rPr>
        <w:t>图网络节点</w:t>
      </w:r>
      <w:r w:rsidR="00647DF2">
        <w:rPr>
          <w:rFonts w:hint="eastAsia"/>
        </w:rPr>
        <w:t>处的</w:t>
      </w:r>
      <w:r w:rsidR="00773412">
        <w:rPr>
          <w:rFonts w:hint="eastAsia"/>
        </w:rPr>
        <w:t>阻抗</w:t>
      </w:r>
      <w:r w:rsidR="004E3DFA">
        <w:rPr>
          <w:rFonts w:hint="eastAsia"/>
        </w:rPr>
        <w:t>数学表达形式</w:t>
      </w:r>
    </w:p>
    <w:p w14:paraId="6FA18404" w14:textId="59DBDCF4" w:rsidR="00492F83" w:rsidRDefault="00AC5813" w:rsidP="00E67C73">
      <w:pPr>
        <w:pStyle w:val="section"/>
        <w:ind w:firstLineChars="0" w:firstLine="420"/>
        <w:rPr>
          <w:rFonts w:ascii="Times New Roman" w:hAnsi="Times New Roman"/>
          <w:b w:val="0"/>
          <w:bCs/>
        </w:rPr>
      </w:pPr>
      <w:r>
        <w:rPr>
          <w:rFonts w:ascii="Times New Roman" w:hAnsi="Times New Roman" w:hint="eastAsia"/>
          <w:b w:val="0"/>
          <w:bCs/>
        </w:rPr>
        <w:t>本项目提出</w:t>
      </w:r>
      <w:r w:rsidR="00F85D99">
        <w:rPr>
          <w:rFonts w:ascii="Times New Roman" w:hAnsi="Times New Roman" w:hint="eastAsia"/>
          <w:b w:val="0"/>
          <w:bCs/>
        </w:rPr>
        <w:t>利用时域阻抗边界条件</w:t>
      </w:r>
      <w:r w:rsidR="00761BB5">
        <w:rPr>
          <w:rFonts w:ascii="Times New Roman" w:hAnsi="Times New Roman" w:hint="eastAsia"/>
          <w:b w:val="0"/>
          <w:bCs/>
        </w:rPr>
        <w:t>实现</w:t>
      </w:r>
      <w:r w:rsidR="004B70EF">
        <w:rPr>
          <w:rFonts w:ascii="Times New Roman" w:hAnsi="Times New Roman" w:hint="eastAsia"/>
          <w:b w:val="0"/>
          <w:bCs/>
        </w:rPr>
        <w:t>高超声速</w:t>
      </w:r>
      <w:r w:rsidR="005405EF">
        <w:rPr>
          <w:rFonts w:ascii="Times New Roman" w:hAnsi="Times New Roman" w:hint="eastAsia"/>
          <w:b w:val="0"/>
          <w:bCs/>
        </w:rPr>
        <w:t>粗糙壁湍流的简化模拟，其中</w:t>
      </w:r>
      <w:r w:rsidR="005405EF" w:rsidRPr="00131C6B">
        <w:rPr>
          <w:rFonts w:ascii="Times New Roman" w:hAnsi="Times New Roman" w:hint="eastAsia"/>
        </w:rPr>
        <w:t>阻抗</w:t>
      </w:r>
      <w:r w:rsidR="00BB0EC1" w:rsidRPr="00131C6B">
        <w:rPr>
          <w:rFonts w:ascii="Times New Roman" w:hAnsi="Times New Roman" w:hint="eastAsia"/>
        </w:rPr>
        <w:t>作为</w:t>
      </w:r>
      <w:r w:rsidR="002B7B43" w:rsidRPr="00131C6B">
        <w:rPr>
          <w:rFonts w:ascii="Times New Roman" w:hAnsi="Times New Roman" w:hint="eastAsia"/>
        </w:rPr>
        <w:t>反应主流</w:t>
      </w:r>
      <w:r w:rsidR="00C736E9" w:rsidRPr="00131C6B">
        <w:rPr>
          <w:rFonts w:ascii="Times New Roman" w:hAnsi="Times New Roman" w:hint="eastAsia"/>
        </w:rPr>
        <w:t>输入</w:t>
      </w:r>
      <w:r w:rsidR="00166117">
        <w:rPr>
          <w:rFonts w:ascii="Times New Roman" w:hAnsi="Times New Roman" w:hint="eastAsia"/>
        </w:rPr>
        <w:t>信号和</w:t>
      </w:r>
      <w:r w:rsidR="002B7B43" w:rsidRPr="00131C6B">
        <w:rPr>
          <w:rFonts w:ascii="Times New Roman" w:hAnsi="Times New Roman" w:hint="eastAsia"/>
        </w:rPr>
        <w:t>粗糙壁反馈信号的传递函数，</w:t>
      </w:r>
      <w:r w:rsidR="00C736E9" w:rsidRPr="00131C6B">
        <w:rPr>
          <w:rFonts w:ascii="Times New Roman" w:hAnsi="Times New Roman" w:hint="eastAsia"/>
        </w:rPr>
        <w:t>对模拟方法的精度起决定性作用</w:t>
      </w:r>
      <w:r w:rsidR="000A1222">
        <w:rPr>
          <w:rFonts w:ascii="Times New Roman" w:hAnsi="Times New Roman" w:hint="eastAsia"/>
          <w:b w:val="0"/>
          <w:bCs/>
        </w:rPr>
        <w:t>。如何</w:t>
      </w:r>
      <w:r w:rsidR="00BA36F5">
        <w:rPr>
          <w:rFonts w:ascii="Times New Roman" w:hAnsi="Times New Roman" w:hint="eastAsia"/>
          <w:b w:val="0"/>
          <w:bCs/>
        </w:rPr>
        <w:t>定义</w:t>
      </w:r>
      <w:r w:rsidR="00991DE5">
        <w:rPr>
          <w:rFonts w:ascii="Times New Roman" w:hAnsi="Times New Roman" w:hint="eastAsia"/>
          <w:b w:val="0"/>
          <w:bCs/>
        </w:rPr>
        <w:t>准确且具有</w:t>
      </w:r>
      <w:r w:rsidR="00BA36F5">
        <w:rPr>
          <w:rFonts w:ascii="Times New Roman" w:hAnsi="Times New Roman" w:hint="eastAsia"/>
          <w:b w:val="0"/>
          <w:bCs/>
        </w:rPr>
        <w:t>一定泛化能力</w:t>
      </w:r>
      <w:r w:rsidR="00FC6094">
        <w:rPr>
          <w:rFonts w:ascii="Times New Roman" w:hAnsi="Times New Roman" w:hint="eastAsia"/>
          <w:b w:val="0"/>
          <w:bCs/>
        </w:rPr>
        <w:t>的阻抗</w:t>
      </w:r>
      <w:r w:rsidR="005770D3">
        <w:rPr>
          <w:rFonts w:ascii="Times New Roman" w:hAnsi="Times New Roman" w:hint="eastAsia"/>
          <w:b w:val="0"/>
          <w:bCs/>
        </w:rPr>
        <w:t>是</w:t>
      </w:r>
      <w:r w:rsidR="00492F83" w:rsidRPr="0046473F">
        <w:rPr>
          <w:rFonts w:ascii="Times New Roman" w:hAnsi="Times New Roman" w:hint="eastAsia"/>
          <w:b w:val="0"/>
          <w:bCs/>
        </w:rPr>
        <w:t>本课题需要解决的第</w:t>
      </w:r>
      <w:r w:rsidR="00C26FFA">
        <w:rPr>
          <w:rFonts w:ascii="Times New Roman" w:hAnsi="Times New Roman" w:hint="eastAsia"/>
          <w:b w:val="0"/>
          <w:bCs/>
        </w:rPr>
        <w:t>二</w:t>
      </w:r>
      <w:r w:rsidR="00492F83" w:rsidRPr="0046473F">
        <w:rPr>
          <w:rFonts w:ascii="Times New Roman" w:hAnsi="Times New Roman" w:hint="eastAsia"/>
          <w:b w:val="0"/>
          <w:bCs/>
        </w:rPr>
        <w:t>个关键科学问题。</w:t>
      </w:r>
    </w:p>
    <w:p w14:paraId="650D76A4" w14:textId="62A137F8" w:rsidR="00505E98" w:rsidRDefault="00505E98" w:rsidP="00505E98">
      <w:pPr>
        <w:pStyle w:val="section"/>
        <w:ind w:firstLine="482"/>
        <w:rPr>
          <w:rFonts w:hint="eastAsia"/>
        </w:rPr>
      </w:pPr>
      <w:r>
        <w:rPr>
          <w:rFonts w:hint="eastAsia"/>
        </w:rPr>
        <w:t>3</w:t>
      </w:r>
      <w:r w:rsidRPr="00C51412">
        <w:rPr>
          <w:rFonts w:hint="eastAsia"/>
        </w:rPr>
        <w:t>）</w:t>
      </w:r>
      <w:r w:rsidR="000F2096">
        <w:rPr>
          <w:rFonts w:hint="eastAsia"/>
        </w:rPr>
        <w:t>强</w:t>
      </w:r>
      <w:r w:rsidR="001D224A">
        <w:rPr>
          <w:rFonts w:hint="eastAsia"/>
        </w:rPr>
        <w:t>可压缩效应</w:t>
      </w:r>
      <w:r w:rsidR="000F2096">
        <w:rPr>
          <w:rFonts w:hint="eastAsia"/>
        </w:rPr>
        <w:t>条件下粗糙壁对</w:t>
      </w:r>
      <w:r>
        <w:rPr>
          <w:rFonts w:hint="eastAsia"/>
        </w:rPr>
        <w:t>近壁面湍流的影响机理</w:t>
      </w:r>
    </w:p>
    <w:p w14:paraId="224C52B4" w14:textId="500A9055" w:rsidR="00505E98" w:rsidRPr="00505E98" w:rsidRDefault="00505E98" w:rsidP="00E67996">
      <w:pPr>
        <w:pStyle w:val="section"/>
        <w:ind w:firstLine="480"/>
        <w:rPr>
          <w:rFonts w:ascii="Times New Roman" w:hAnsi="Times New Roman"/>
          <w:b w:val="0"/>
          <w:bCs/>
        </w:rPr>
      </w:pPr>
      <w:r>
        <w:rPr>
          <w:rFonts w:ascii="Times New Roman" w:hAnsi="Times New Roman" w:hint="eastAsia"/>
          <w:b w:val="0"/>
          <w:bCs/>
        </w:rPr>
        <w:t>部分研究表明，粗糙壁对近壁面高速可压缩湍流存在显著影响：大幅增加可压缩壁湍流的密度脉动，导致局部高温，放大近壁面压力波包等。厘清相关机理有</w:t>
      </w:r>
      <w:r w:rsidR="00F150D5">
        <w:rPr>
          <w:rFonts w:ascii="Times New Roman" w:hAnsi="Times New Roman" w:hint="eastAsia"/>
          <w:b w:val="0"/>
          <w:bCs/>
        </w:rPr>
        <w:t>助于</w:t>
      </w:r>
      <w:r>
        <w:rPr>
          <w:rFonts w:ascii="Times New Roman" w:hAnsi="Times New Roman" w:hint="eastAsia"/>
          <w:b w:val="0"/>
          <w:bCs/>
        </w:rPr>
        <w:t>填补相关理论空白，为湍流模型的构建提供理论指导依据。而</w:t>
      </w:r>
      <w:r w:rsidRPr="00590B42">
        <w:rPr>
          <w:rFonts w:ascii="Times New Roman" w:hAnsi="Times New Roman" w:hint="eastAsia"/>
        </w:rPr>
        <w:t>这些现象的产生机制与</w:t>
      </w:r>
      <w:r w:rsidR="001D224A">
        <w:rPr>
          <w:rFonts w:ascii="Times New Roman" w:hAnsi="Times New Roman" w:hint="eastAsia"/>
        </w:rPr>
        <w:t>可压缩效应</w:t>
      </w:r>
      <w:r w:rsidRPr="00590B42">
        <w:rPr>
          <w:rFonts w:ascii="Times New Roman" w:hAnsi="Times New Roman" w:hint="eastAsia"/>
        </w:rPr>
        <w:t>高度相关</w:t>
      </w:r>
      <w:r>
        <w:rPr>
          <w:rFonts w:ascii="Times New Roman" w:hAnsi="Times New Roman" w:hint="eastAsia"/>
          <w:b w:val="0"/>
          <w:bCs/>
        </w:rPr>
        <w:t>，因此</w:t>
      </w:r>
      <w:r w:rsidR="001D224A">
        <w:rPr>
          <w:rFonts w:ascii="Times New Roman" w:hAnsi="Times New Roman" w:hint="eastAsia"/>
          <w:b w:val="0"/>
          <w:bCs/>
        </w:rPr>
        <w:t>可压缩效应</w:t>
      </w:r>
      <w:r>
        <w:rPr>
          <w:rFonts w:ascii="Times New Roman" w:hAnsi="Times New Roman" w:hint="eastAsia"/>
          <w:b w:val="0"/>
          <w:bCs/>
        </w:rPr>
        <w:t>条件下粗糙壁对流场的作用</w:t>
      </w:r>
      <w:r w:rsidR="00EE5C46">
        <w:rPr>
          <w:rFonts w:ascii="Times New Roman" w:hAnsi="Times New Roman" w:hint="eastAsia"/>
          <w:b w:val="0"/>
          <w:bCs/>
        </w:rPr>
        <w:t>机理</w:t>
      </w:r>
      <w:r>
        <w:rPr>
          <w:rFonts w:ascii="Times New Roman" w:hAnsi="Times New Roman" w:hint="eastAsia"/>
          <w:b w:val="0"/>
          <w:bCs/>
        </w:rPr>
        <w:t>是本课题需要回答的第</w:t>
      </w:r>
      <w:r w:rsidR="00807750">
        <w:rPr>
          <w:rFonts w:ascii="Times New Roman" w:hAnsi="Times New Roman" w:hint="eastAsia"/>
          <w:b w:val="0"/>
          <w:bCs/>
        </w:rPr>
        <w:t>三</w:t>
      </w:r>
      <w:r>
        <w:rPr>
          <w:rFonts w:ascii="Times New Roman" w:hAnsi="Times New Roman" w:hint="eastAsia"/>
          <w:b w:val="0"/>
          <w:bCs/>
        </w:rPr>
        <w:t>个</w:t>
      </w:r>
      <w:r w:rsidRPr="008E4EC5">
        <w:rPr>
          <w:rFonts w:ascii="Times New Roman" w:hAnsi="Times New Roman" w:hint="eastAsia"/>
          <w:b w:val="0"/>
          <w:bCs/>
        </w:rPr>
        <w:t>关键科学问题</w:t>
      </w:r>
      <w:r>
        <w:rPr>
          <w:rFonts w:ascii="Times New Roman" w:hAnsi="Times New Roman" w:hint="eastAsia"/>
          <w:b w:val="0"/>
          <w:bCs/>
        </w:rPr>
        <w:t>。</w:t>
      </w:r>
    </w:p>
    <w:p w14:paraId="6DB3A9FB" w14:textId="77777777" w:rsidR="004922D0" w:rsidRPr="00492F83" w:rsidRDefault="004922D0">
      <w:pPr>
        <w:snapToGrid w:val="0"/>
        <w:spacing w:line="440" w:lineRule="exact"/>
        <w:ind w:firstLineChars="196" w:firstLine="470"/>
        <w:rPr>
          <w:rFonts w:ascii="宋体" w:hAnsi="宋体"/>
          <w:sz w:val="24"/>
        </w:rPr>
      </w:pPr>
    </w:p>
    <w:permEnd w:id="59510057"/>
    <w:p w14:paraId="208CED55" w14:textId="77777777" w:rsidR="004922D0" w:rsidRDefault="00F92091">
      <w:pPr>
        <w:snapToGrid w:val="0"/>
        <w:spacing w:line="440" w:lineRule="exact"/>
        <w:ind w:firstLineChars="196" w:firstLine="549"/>
        <w:rPr>
          <w:rFonts w:ascii="楷体" w:eastAsia="楷体" w:hAnsi="楷体" w:cs="楷体_GB2312"/>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拟采取的研究方案及可行性分析</w:t>
      </w:r>
      <w:r>
        <w:rPr>
          <w:rFonts w:ascii="楷体" w:eastAsia="楷体" w:hAnsi="楷体" w:cs="楷体_GB2312" w:hint="eastAsia"/>
          <w:color w:val="0070C0"/>
          <w:sz w:val="28"/>
          <w:szCs w:val="28"/>
        </w:rPr>
        <w:t>（包括研究方法、技术路线、实验手段、关键技术等说明）；</w:t>
      </w:r>
    </w:p>
    <w:p w14:paraId="091FE963" w14:textId="361BA85A" w:rsidR="00054D56" w:rsidRDefault="00054D56" w:rsidP="00054D56">
      <w:pPr>
        <w:pStyle w:val="section"/>
        <w:ind w:firstLine="482"/>
        <w:rPr>
          <w:rFonts w:hint="eastAsia"/>
        </w:rPr>
      </w:pPr>
      <w:permStart w:id="393641042" w:edGrp="everyone"/>
      <w:r w:rsidRPr="0004157E">
        <w:rPr>
          <w:rFonts w:hint="eastAsia"/>
        </w:rPr>
        <w:t>3</w:t>
      </w:r>
      <w:r w:rsidRPr="0004157E">
        <w:t xml:space="preserve">.1 </w:t>
      </w:r>
      <w:r w:rsidRPr="0004157E">
        <w:rPr>
          <w:rFonts w:hint="eastAsia"/>
        </w:rPr>
        <w:t>研究方法与技术路线</w:t>
      </w:r>
    </w:p>
    <w:p w14:paraId="2A7A033C" w14:textId="1FF91E82" w:rsidR="00B77026" w:rsidRDefault="00680438" w:rsidP="00B77026">
      <w:pPr>
        <w:pStyle w:val="section"/>
        <w:ind w:firstLine="482"/>
        <w:rPr>
          <w:rFonts w:ascii="Times New Roman" w:hAnsi="Times New Roman"/>
          <w:b w:val="0"/>
          <w:bCs/>
        </w:rPr>
      </w:pPr>
      <w:r w:rsidRPr="003459F2">
        <w:rPr>
          <w:noProof/>
        </w:rPr>
        <mc:AlternateContent>
          <mc:Choice Requires="wps">
            <w:drawing>
              <wp:anchor distT="0" distB="0" distL="114300" distR="114300" simplePos="0" relativeHeight="251667456" behindDoc="0" locked="0" layoutInCell="1" allowOverlap="1" wp14:anchorId="5D7082F6" wp14:editId="339BC124">
                <wp:simplePos x="0" y="0"/>
                <wp:positionH relativeFrom="column">
                  <wp:posOffset>363794</wp:posOffset>
                </wp:positionH>
                <wp:positionV relativeFrom="paragraph">
                  <wp:posOffset>1032039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D7082F6" id="_x0000_s1027" type="#_x0000_t202" style="position:absolute;left:0;text-align:left;margin-left:28.65pt;margin-top:81.25pt;width:367.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8FKQIAAFgEAAAOAAAAZHJzL2Uyb0RvYy54bWysVFFv0zAQfkfiP1h+p2nLVlDUdCqdipCq&#10;bdKG9uw6TmPh+MzZbVJ+PWcnWWHwhHhxz77Pd/m+79zlTdcYdlLoNdiCzyZTzpSVUGp7KPjXp+27&#10;j5z5IGwpDFhV8LPy/Gb19s2ydbmaQw2mVMioiPV56wpeh+DyLPOyVo3wE3DKUrICbESgLR6yEkVL&#10;1RuTzafTRdYClg5BKu/p9LZP8lWqX1VKhvuq8iowU3D6tpBWTOs+rtlqKfIDCldrOXyG+IevaIS2&#10;1PSl1K0Igh1R/1Gq0RLBQxUmEpoMqkpLlTgQm9n0FZvHWjiVuJA43r3I5P9fWXl3enQPyEL3CToy&#10;MJHwbgfymydtstb5fMBETX3uCR2JdhU28ZcoMLpI2p5f9FRdYJIOrxYfplfza84k5Rbvr6Pa2eWq&#10;Qx8+K2hYDAqOZFZqL047H3roCImdPBhdbrUxcRMTG4PsJMjYttZBDcV/QxkbsRbirb5gPEmkeh6R&#10;Uej2HdNlJE+YeLKH8kyaIPTj4p3cauq3Ez48CKT5ILY08+GelspAW3AYIs5qwB9/O494so2ynLU0&#10;bwX3348CFWfmiyVD43COAY7BfgzssdkAMZ3Ra3IyhXQBgxnDCqF5pqewjl0oJaykXgUPY7gJ/dTT&#10;U5JqvU4gGkEnws4+OjlaH3V96p4FusGVQGbewTiJIn9lTo9N9rj1MZDSybmLioPcNL7J++Gpxffx&#10;6z6hLn8Iq58AAAD//wMAUEsDBBQABgAIAAAAIQDDLgjx4AAAAAoBAAAPAAAAZHJzL2Rvd25yZXYu&#10;eG1sTI89T8MwEIZ3JP6DdUgsqHVI2xRCnKqqYKBLRdqFzY3dOBCfI9tpw7/nYIHx3nv0fhSr0Xbs&#10;rH1oHQq4nybANNZOtdgIOOxfJg/AQpSoZOdQC/jSAVbl9VUhc+Uu+KbPVWwYmWDIpQATY59zHmqj&#10;rQxT12uk38l5KyOdvuHKywuZ246nSZJxK1ukBCN7vTG6/qwGK2A3f9+Zu+H0vF3PZ/71MGyyj6YS&#10;4vZmXD8Bi3qMfzD81KfqUFKnoxtQBdYJWCxnRJKepQtgBCwfU9py/FUy4GXB/08ovwEAAP//AwBQ&#10;SwECLQAUAAYACAAAACEAtoM4kv4AAADhAQAAEwAAAAAAAAAAAAAAAAAAAAAAW0NvbnRlbnRfVHlw&#10;ZXNdLnhtbFBLAQItABQABgAIAAAAIQA4/SH/1gAAAJQBAAALAAAAAAAAAAAAAAAAAC8BAABfcmVs&#10;cy8ucmVsc1BLAQItABQABgAIAAAAIQApZe8FKQIAAFgEAAAOAAAAAAAAAAAAAAAAAC4CAABkcnMv&#10;ZTJvRG9jLnhtbFBLAQItABQABgAIAAAAIQDDLgjx4AAAAAoBAAAPAAAAAAAAAAAAAAAAAIMEAABk&#10;cnMvZG93bnJldi54bWxQSwUGAAAAAAQABADzAAAAkAUAAAAA&#10;" stroked="f">
                <v:textbox style="mso-fit-shape-to-text:t" inset="0,0,0,0">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v:textbox>
                <w10:wrap type="topAndBottom"/>
              </v:shape>
            </w:pict>
          </mc:Fallback>
        </mc:AlternateContent>
      </w:r>
      <w:r w:rsidR="008B4CE1" w:rsidRPr="008B4CE1">
        <w:rPr>
          <w:rFonts w:ascii="Times New Roman" w:hAnsi="Times New Roman" w:hint="eastAsia"/>
          <w:b w:val="0"/>
          <w:bCs/>
        </w:rPr>
        <w:t>本项目</w:t>
      </w:r>
      <w:r w:rsidR="008B4CE1">
        <w:rPr>
          <w:rFonts w:ascii="Times New Roman" w:hAnsi="Times New Roman" w:hint="eastAsia"/>
          <w:b w:val="0"/>
          <w:bCs/>
        </w:rPr>
        <w:t>拟</w:t>
      </w:r>
      <w:r w:rsidR="00B2249E">
        <w:rPr>
          <w:rFonts w:ascii="Times New Roman" w:hAnsi="Times New Roman" w:hint="eastAsia"/>
          <w:b w:val="0"/>
          <w:bCs/>
        </w:rPr>
        <w:t>采取的技术路线如图</w:t>
      </w:r>
      <w:r>
        <w:rPr>
          <w:rFonts w:ascii="Times New Roman" w:hAnsi="Times New Roman" w:hint="eastAsia"/>
          <w:b w:val="0"/>
          <w:bCs/>
        </w:rPr>
        <w:t>1</w:t>
      </w:r>
      <w:r w:rsidR="00B2249E">
        <w:rPr>
          <w:rFonts w:ascii="Times New Roman" w:hAnsi="Times New Roman" w:hint="eastAsia"/>
          <w:b w:val="0"/>
          <w:bCs/>
        </w:rPr>
        <w:t>所示。首先</w:t>
      </w:r>
      <w:r w:rsidR="00BB03F6">
        <w:rPr>
          <w:rFonts w:ascii="Times New Roman" w:hAnsi="Times New Roman" w:hint="eastAsia"/>
          <w:b w:val="0"/>
          <w:bCs/>
        </w:rPr>
        <w:t>，</w:t>
      </w:r>
      <w:r w:rsidR="00EF746B">
        <w:rPr>
          <w:rFonts w:ascii="Times New Roman" w:hAnsi="Times New Roman" w:hint="eastAsia"/>
          <w:b w:val="0"/>
          <w:bCs/>
        </w:rPr>
        <w:t>以粗糙壁平板边界层</w:t>
      </w:r>
      <w:r w:rsidR="00B90DDD">
        <w:rPr>
          <w:rFonts w:ascii="Times New Roman" w:hAnsi="Times New Roman" w:hint="eastAsia"/>
          <w:b w:val="0"/>
          <w:bCs/>
        </w:rPr>
        <w:t>流动</w:t>
      </w:r>
      <w:r w:rsidR="00EF746B">
        <w:rPr>
          <w:rFonts w:ascii="Times New Roman" w:hAnsi="Times New Roman" w:hint="eastAsia"/>
          <w:b w:val="0"/>
          <w:bCs/>
        </w:rPr>
        <w:t>为研究对象，</w:t>
      </w:r>
      <w:r w:rsidR="0008360F">
        <w:rPr>
          <w:rFonts w:ascii="Times New Roman" w:hAnsi="Times New Roman" w:hint="eastAsia"/>
          <w:b w:val="0"/>
          <w:bCs/>
        </w:rPr>
        <w:t>基于连续粗糙元函数生成不同几何外形的粗糙壁平板</w:t>
      </w:r>
      <w:r w:rsidR="00AE0F91">
        <w:rPr>
          <w:rFonts w:ascii="Times New Roman" w:hAnsi="Times New Roman" w:hint="eastAsia"/>
          <w:b w:val="0"/>
          <w:bCs/>
        </w:rPr>
        <w:t>外形</w:t>
      </w:r>
      <w:r w:rsidR="0008360F">
        <w:rPr>
          <w:rFonts w:ascii="Times New Roman" w:hAnsi="Times New Roman" w:hint="eastAsia"/>
          <w:b w:val="0"/>
          <w:bCs/>
        </w:rPr>
        <w:t>，</w:t>
      </w:r>
      <w:r w:rsidR="00EF746B">
        <w:rPr>
          <w:rFonts w:ascii="Times New Roman" w:hAnsi="Times New Roman" w:hint="eastAsia"/>
          <w:b w:val="0"/>
          <w:bCs/>
        </w:rPr>
        <w:t>选取</w:t>
      </w:r>
      <w:r w:rsidR="00D45C87">
        <w:rPr>
          <w:rFonts w:ascii="Times New Roman" w:hAnsi="Times New Roman" w:hint="eastAsia"/>
          <w:b w:val="0"/>
          <w:bCs/>
        </w:rPr>
        <w:t>多组</w:t>
      </w:r>
      <w:r w:rsidR="00BB03F6">
        <w:rPr>
          <w:rFonts w:ascii="Times New Roman" w:hAnsi="Times New Roman" w:hint="eastAsia"/>
          <w:b w:val="0"/>
          <w:bCs/>
        </w:rPr>
        <w:t>来</w:t>
      </w:r>
      <w:r w:rsidR="00BB03F6">
        <w:rPr>
          <w:rFonts w:ascii="Times New Roman" w:hAnsi="Times New Roman" w:hint="eastAsia"/>
          <w:b w:val="0"/>
          <w:bCs/>
        </w:rPr>
        <w:lastRenderedPageBreak/>
        <w:t>流马赫数</w:t>
      </w:r>
      <w:r w:rsidR="00251816">
        <w:rPr>
          <w:rFonts w:ascii="Times New Roman" w:hAnsi="Times New Roman" w:hint="eastAsia"/>
          <w:b w:val="0"/>
          <w:bCs/>
        </w:rPr>
        <w:t>和壁温</w:t>
      </w:r>
      <w:r w:rsidR="00B90DDD">
        <w:rPr>
          <w:rFonts w:ascii="Times New Roman" w:hAnsi="Times New Roman" w:hint="eastAsia"/>
          <w:b w:val="0"/>
          <w:bCs/>
        </w:rPr>
        <w:t>，进行高精度粗糙壁湍流模拟，</w:t>
      </w:r>
      <w:r w:rsidR="00AE4592">
        <w:rPr>
          <w:rFonts w:ascii="Times New Roman" w:hAnsi="Times New Roman" w:hint="eastAsia"/>
          <w:b w:val="0"/>
          <w:bCs/>
        </w:rPr>
        <w:t>形成数据库。</w:t>
      </w:r>
      <w:r w:rsidR="00B90DDD">
        <w:rPr>
          <w:rFonts w:ascii="Times New Roman" w:hAnsi="Times New Roman" w:hint="eastAsia"/>
          <w:b w:val="0"/>
          <w:bCs/>
        </w:rPr>
        <w:t>其次，获取粗糙壁规则、不规则几何拓扑结构，</w:t>
      </w:r>
      <w:r w:rsidR="00653DEA">
        <w:rPr>
          <w:rFonts w:ascii="Times New Roman" w:hAnsi="Times New Roman" w:hint="eastAsia"/>
          <w:b w:val="0"/>
          <w:bCs/>
        </w:rPr>
        <w:t>与图网络</w:t>
      </w:r>
      <w:r w:rsidR="00900BED">
        <w:rPr>
          <w:rFonts w:ascii="Times New Roman" w:hAnsi="Times New Roman" w:hint="eastAsia"/>
          <w:b w:val="0"/>
          <w:bCs/>
        </w:rPr>
        <w:t>(GNN)</w:t>
      </w:r>
      <w:r w:rsidR="00653DEA">
        <w:rPr>
          <w:rFonts w:ascii="Times New Roman" w:hAnsi="Times New Roman" w:hint="eastAsia"/>
          <w:b w:val="0"/>
          <w:bCs/>
        </w:rPr>
        <w:t>进行关联</w:t>
      </w:r>
      <w:r w:rsidR="00B90DDD">
        <w:rPr>
          <w:rFonts w:ascii="Times New Roman" w:hAnsi="Times New Roman" w:hint="eastAsia"/>
          <w:b w:val="0"/>
          <w:bCs/>
        </w:rPr>
        <w:t>，</w:t>
      </w:r>
      <w:r w:rsidR="00653DEA">
        <w:rPr>
          <w:rFonts w:ascii="Times New Roman" w:hAnsi="Times New Roman" w:hint="eastAsia"/>
          <w:b w:val="0"/>
          <w:bCs/>
        </w:rPr>
        <w:t>筛选并确定图网络的节点和边所储存的几何与物理变量</w:t>
      </w:r>
      <w:r w:rsidR="00546ACD">
        <w:rPr>
          <w:rFonts w:ascii="Times New Roman" w:hAnsi="Times New Roman" w:hint="eastAsia"/>
          <w:b w:val="0"/>
          <w:bCs/>
        </w:rPr>
        <w:t>，通过训练</w:t>
      </w:r>
      <w:r w:rsidR="00DB5439">
        <w:rPr>
          <w:rFonts w:ascii="Times New Roman" w:hAnsi="Times New Roman" w:hint="eastAsia"/>
          <w:b w:val="0"/>
          <w:bCs/>
        </w:rPr>
        <w:t>得到节点处的阻抗，并利用辅助微分方程法得到时域阻抗边界条件</w:t>
      </w:r>
      <w:r w:rsidR="00546ACD">
        <w:rPr>
          <w:rFonts w:ascii="Times New Roman" w:hAnsi="Times New Roman" w:hint="eastAsia"/>
          <w:b w:val="0"/>
          <w:bCs/>
        </w:rPr>
        <w:t>。</w:t>
      </w:r>
      <w:r w:rsidR="00EF0EAD">
        <w:rPr>
          <w:rFonts w:ascii="Times New Roman" w:hAnsi="Times New Roman" w:hint="eastAsia"/>
          <w:b w:val="0"/>
          <w:bCs/>
        </w:rPr>
        <w:t>结合</w:t>
      </w:r>
      <w:r w:rsidR="00EF0EAD">
        <w:rPr>
          <w:rFonts w:ascii="Times New Roman" w:hAnsi="Times New Roman" w:hint="eastAsia"/>
          <w:b w:val="0"/>
          <w:bCs/>
        </w:rPr>
        <w:t>GNN</w:t>
      </w:r>
      <w:r w:rsidR="00EF0EAD">
        <w:rPr>
          <w:rFonts w:ascii="Times New Roman" w:hAnsi="Times New Roman" w:hint="eastAsia"/>
          <w:b w:val="0"/>
          <w:bCs/>
        </w:rPr>
        <w:t>，</w:t>
      </w:r>
      <w:r w:rsidR="002806DD">
        <w:rPr>
          <w:rFonts w:ascii="Times New Roman" w:hAnsi="Times New Roman" w:hint="eastAsia"/>
          <w:b w:val="0"/>
          <w:bCs/>
        </w:rPr>
        <w:t>发展节</w:t>
      </w:r>
      <w:r w:rsidR="00F34C84">
        <w:rPr>
          <w:rFonts w:ascii="Times New Roman" w:hAnsi="Times New Roman" w:hint="eastAsia"/>
          <w:b w:val="0"/>
          <w:bCs/>
        </w:rPr>
        <w:t>点处的</w:t>
      </w:r>
      <w:r w:rsidR="00C61E73">
        <w:rPr>
          <w:rFonts w:ascii="Times New Roman" w:hAnsi="Times New Roman" w:hint="eastAsia"/>
          <w:b w:val="0"/>
          <w:bCs/>
        </w:rPr>
        <w:t>粗糙壁面流场物理量瞬时预测方法</w:t>
      </w:r>
      <w:r w:rsidR="00F34C84">
        <w:rPr>
          <w:rFonts w:ascii="Times New Roman" w:hAnsi="Times New Roman" w:hint="eastAsia"/>
          <w:b w:val="0"/>
          <w:bCs/>
        </w:rPr>
        <w:t>，并结合</w:t>
      </w:r>
      <w:r w:rsidR="002110FA">
        <w:rPr>
          <w:rFonts w:ascii="Times New Roman" w:hAnsi="Times New Roman" w:hint="eastAsia"/>
          <w:b w:val="0"/>
          <w:bCs/>
        </w:rPr>
        <w:t>时域阻抗边界条件，形成</w:t>
      </w:r>
      <w:r w:rsidR="00175085">
        <w:rPr>
          <w:rFonts w:ascii="Times New Roman" w:hAnsi="Times New Roman" w:hint="eastAsia"/>
          <w:b w:val="0"/>
          <w:bCs/>
        </w:rPr>
        <w:t>完整的</w:t>
      </w:r>
      <w:r w:rsidR="00D976F1">
        <w:rPr>
          <w:rFonts w:ascii="Times New Roman" w:hAnsi="Times New Roman" w:hint="eastAsia"/>
          <w:b w:val="0"/>
          <w:bCs/>
        </w:rPr>
        <w:t>高超声速</w:t>
      </w:r>
      <w:r w:rsidR="00002B4C">
        <w:rPr>
          <w:rFonts w:ascii="Times New Roman" w:hAnsi="Times New Roman" w:hint="eastAsia"/>
          <w:b w:val="0"/>
          <w:bCs/>
        </w:rPr>
        <w:t>粗糙壁</w:t>
      </w:r>
      <w:r w:rsidR="00F62D4B">
        <w:rPr>
          <w:rFonts w:ascii="Times New Roman" w:hAnsi="Times New Roman" w:hint="eastAsia"/>
          <w:b w:val="0"/>
          <w:bCs/>
        </w:rPr>
        <w:t>湍流</w:t>
      </w:r>
      <w:r w:rsidR="00D976F1">
        <w:rPr>
          <w:rFonts w:ascii="Times New Roman" w:hAnsi="Times New Roman" w:hint="eastAsia"/>
          <w:b w:val="0"/>
          <w:bCs/>
        </w:rPr>
        <w:t>时精</w:t>
      </w:r>
      <w:r w:rsidR="00F62D4B">
        <w:rPr>
          <w:rFonts w:ascii="Times New Roman" w:hAnsi="Times New Roman" w:hint="eastAsia"/>
          <w:b w:val="0"/>
          <w:bCs/>
        </w:rPr>
        <w:t>简化模拟方法</w:t>
      </w:r>
      <w:r w:rsidR="00205A0C">
        <w:rPr>
          <w:rFonts w:ascii="Times New Roman" w:hAnsi="Times New Roman" w:hint="eastAsia"/>
          <w:b w:val="0"/>
          <w:bCs/>
        </w:rPr>
        <w:t>。</w:t>
      </w:r>
      <w:r w:rsidR="0024584A">
        <w:rPr>
          <w:rFonts w:ascii="Times New Roman" w:hAnsi="Times New Roman" w:hint="eastAsia"/>
          <w:b w:val="0"/>
          <w:bCs/>
        </w:rPr>
        <w:t>与数据库进行比对，评估、优化计算方法的效率</w:t>
      </w:r>
      <w:r w:rsidR="00B452C4">
        <w:rPr>
          <w:rFonts w:ascii="Times New Roman" w:hAnsi="Times New Roman" w:hint="eastAsia"/>
          <w:b w:val="0"/>
          <w:bCs/>
        </w:rPr>
        <w:t>与精度。</w:t>
      </w:r>
      <w:r w:rsidR="002E45C3">
        <w:rPr>
          <w:rFonts w:ascii="Times New Roman" w:hAnsi="Times New Roman" w:hint="eastAsia"/>
          <w:b w:val="0"/>
          <w:bCs/>
        </w:rPr>
        <w:t>生成新的</w:t>
      </w:r>
      <w:r w:rsidR="0036212A">
        <w:rPr>
          <w:rFonts w:ascii="Times New Roman" w:hAnsi="Times New Roman" w:hint="eastAsia"/>
          <w:b w:val="0"/>
          <w:bCs/>
        </w:rPr>
        <w:t>粗糙壁外形，</w:t>
      </w:r>
      <w:r w:rsidR="005E419A">
        <w:rPr>
          <w:rFonts w:ascii="Times New Roman" w:hAnsi="Times New Roman" w:hint="eastAsia"/>
          <w:b w:val="0"/>
          <w:bCs/>
        </w:rPr>
        <w:t>基于简化模拟方法进行流动模拟，</w:t>
      </w:r>
      <w:r w:rsidR="00A00687">
        <w:rPr>
          <w:rFonts w:ascii="Times New Roman" w:hAnsi="Times New Roman" w:hint="eastAsia"/>
          <w:b w:val="0"/>
          <w:bCs/>
        </w:rPr>
        <w:t>借助模态分析手段</w:t>
      </w:r>
      <w:r w:rsidR="00787C27">
        <w:rPr>
          <w:rFonts w:ascii="Times New Roman" w:hAnsi="Times New Roman" w:hint="eastAsia"/>
          <w:b w:val="0"/>
          <w:bCs/>
        </w:rPr>
        <w:t>探究</w:t>
      </w:r>
      <w:r w:rsidR="001D224A">
        <w:rPr>
          <w:rFonts w:ascii="Times New Roman" w:hAnsi="Times New Roman" w:hint="eastAsia"/>
          <w:b w:val="0"/>
          <w:bCs/>
        </w:rPr>
        <w:t>可压缩效应</w:t>
      </w:r>
      <w:r w:rsidR="00787C27">
        <w:rPr>
          <w:rFonts w:ascii="Times New Roman" w:hAnsi="Times New Roman" w:hint="eastAsia"/>
          <w:b w:val="0"/>
          <w:bCs/>
        </w:rPr>
        <w:t>对粗糙壁湍流的影响。</w:t>
      </w:r>
      <w:r w:rsidR="000B041F">
        <w:rPr>
          <w:rFonts w:ascii="Times New Roman" w:hAnsi="Times New Roman" w:hint="eastAsia"/>
          <w:b w:val="0"/>
          <w:bCs/>
        </w:rPr>
        <w:t>具体的研究方案阐述如下</w:t>
      </w:r>
      <w:r w:rsidR="00B77A1C">
        <w:rPr>
          <w:rFonts w:ascii="Times New Roman" w:hAnsi="Times New Roman" w:hint="eastAsia"/>
          <w:b w:val="0"/>
          <w:bCs/>
        </w:rPr>
        <w:t>：</w:t>
      </w:r>
    </w:p>
    <w:p w14:paraId="148896C3" w14:textId="66EFE1F8" w:rsidR="00512EC2" w:rsidRDefault="00DF2BF5" w:rsidP="00512EC2">
      <w:pPr>
        <w:pStyle w:val="section"/>
        <w:ind w:firstLine="482"/>
        <w:rPr>
          <w:rFonts w:hint="eastAsia"/>
        </w:rPr>
      </w:pPr>
      <w:r>
        <w:rPr>
          <w:rFonts w:hint="eastAsia"/>
        </w:rPr>
        <w:t>1</w:t>
      </w:r>
      <w:r w:rsidR="00512EC2" w:rsidRPr="00C57DD2">
        <w:rPr>
          <w:rFonts w:hint="eastAsia"/>
        </w:rPr>
        <w:t>）</w:t>
      </w:r>
      <w:r w:rsidR="001E48A1">
        <w:rPr>
          <w:rFonts w:hint="eastAsia"/>
        </w:rPr>
        <w:t>基于</w:t>
      </w:r>
      <w:r w:rsidR="001E48A1">
        <w:rPr>
          <w:rFonts w:hint="eastAsia"/>
        </w:rPr>
        <w:t>GNN</w:t>
      </w:r>
      <w:r w:rsidR="001E48A1">
        <w:rPr>
          <w:rFonts w:hint="eastAsia"/>
        </w:rPr>
        <w:t>的粗糙壁</w:t>
      </w:r>
      <w:r w:rsidR="00CD235A">
        <w:rPr>
          <w:rFonts w:hint="eastAsia"/>
        </w:rPr>
        <w:t>时域阻抗</w:t>
      </w:r>
      <w:r w:rsidR="001E48A1">
        <w:rPr>
          <w:rFonts w:hint="eastAsia"/>
        </w:rPr>
        <w:t>边界条件</w:t>
      </w:r>
    </w:p>
    <w:p w14:paraId="037C13E9" w14:textId="38D672A3" w:rsidR="00A671A1" w:rsidRPr="00253D2B" w:rsidRDefault="00D722B0" w:rsidP="00253D2B">
      <w:pPr>
        <w:pStyle w:val="section"/>
        <w:ind w:firstLine="480"/>
        <w:rPr>
          <w:rFonts w:ascii="Times New Roman" w:hAnsi="Times New Roman"/>
          <w:b w:val="0"/>
          <w:bCs/>
        </w:rPr>
      </w:pPr>
      <w:r w:rsidRPr="00D722B0">
        <w:rPr>
          <w:rFonts w:ascii="Times New Roman" w:hAnsi="Times New Roman" w:hint="eastAsia"/>
          <w:b w:val="0"/>
          <w:bCs/>
        </w:rPr>
        <w:t>首先，基于</w:t>
      </w:r>
      <w:r w:rsidRPr="00D722B0">
        <w:rPr>
          <w:rFonts w:ascii="Times New Roman" w:hAnsi="Times New Roman" w:hint="eastAsia"/>
          <w:b w:val="0"/>
          <w:bCs/>
        </w:rPr>
        <w:t>Stewart</w:t>
      </w:r>
      <w:r w:rsidRPr="00D722B0">
        <w:rPr>
          <w:rFonts w:ascii="Times New Roman" w:hAnsi="Times New Roman" w:hint="eastAsia"/>
          <w:b w:val="0"/>
          <w:bCs/>
        </w:rPr>
        <w:t>等人</w:t>
      </w:r>
      <w:r w:rsidR="008D11CC">
        <w:rPr>
          <w:rFonts w:ascii="Times New Roman" w:hAnsi="Times New Roman" w:hint="eastAsia"/>
          <w:b w:val="0"/>
          <w:bCs/>
        </w:rPr>
        <w:t>（</w:t>
      </w:r>
      <w:r w:rsidR="00A76C91" w:rsidRPr="006679E7">
        <w:rPr>
          <w:rFonts w:ascii="Times New Roman" w:hAnsi="Times New Roman"/>
          <w:b w:val="0"/>
          <w:bCs/>
          <w:i/>
          <w:iCs/>
        </w:rPr>
        <w:t>J</w:t>
      </w:r>
      <w:r w:rsidR="00D448A9">
        <w:rPr>
          <w:rFonts w:ascii="Times New Roman" w:hAnsi="Times New Roman" w:hint="eastAsia"/>
          <w:b w:val="0"/>
          <w:bCs/>
          <w:i/>
          <w:iCs/>
        </w:rPr>
        <w:t>.</w:t>
      </w:r>
      <w:r w:rsidR="00A76C91" w:rsidRPr="006679E7">
        <w:rPr>
          <w:rFonts w:ascii="Times New Roman" w:hAnsi="Times New Roman"/>
          <w:b w:val="0"/>
          <w:bCs/>
          <w:i/>
          <w:iCs/>
        </w:rPr>
        <w:t xml:space="preserve"> </w:t>
      </w:r>
      <w:proofErr w:type="spellStart"/>
      <w:r w:rsidR="00A76C91" w:rsidRPr="006679E7">
        <w:rPr>
          <w:rFonts w:ascii="Times New Roman" w:hAnsi="Times New Roman"/>
          <w:b w:val="0"/>
          <w:bCs/>
          <w:i/>
          <w:iCs/>
        </w:rPr>
        <w:t>H</w:t>
      </w:r>
      <w:r w:rsidR="00A76C91" w:rsidRPr="006679E7">
        <w:rPr>
          <w:rFonts w:ascii="Times New Roman" w:hAnsi="Times New Roman" w:hint="eastAsia"/>
          <w:b w:val="0"/>
          <w:bCs/>
          <w:i/>
          <w:iCs/>
        </w:rPr>
        <w:t>ydra</w:t>
      </w:r>
      <w:r w:rsidR="00D00E87">
        <w:rPr>
          <w:rFonts w:ascii="Times New Roman" w:hAnsi="Times New Roman" w:hint="eastAsia"/>
          <w:b w:val="0"/>
          <w:bCs/>
          <w:i/>
          <w:iCs/>
        </w:rPr>
        <w:t>u</w:t>
      </w:r>
      <w:r w:rsidR="00A76C91" w:rsidRPr="006679E7">
        <w:rPr>
          <w:rFonts w:ascii="Times New Roman" w:hAnsi="Times New Roman" w:hint="eastAsia"/>
          <w:b w:val="0"/>
          <w:bCs/>
          <w:i/>
          <w:iCs/>
        </w:rPr>
        <w:t>l</w:t>
      </w:r>
      <w:proofErr w:type="spellEnd"/>
      <w:r w:rsidR="00A76C91" w:rsidRPr="006679E7">
        <w:rPr>
          <w:rFonts w:ascii="Times New Roman" w:hAnsi="Times New Roman" w:hint="eastAsia"/>
          <w:b w:val="0"/>
          <w:bCs/>
          <w:i/>
          <w:iCs/>
        </w:rPr>
        <w:t>. Res.</w:t>
      </w:r>
      <w:r w:rsidR="00B62698" w:rsidRPr="006679E7">
        <w:rPr>
          <w:rFonts w:ascii="Times New Roman" w:hAnsi="Times New Roman" w:hint="eastAsia"/>
          <w:b w:val="0"/>
          <w:bCs/>
          <w:i/>
          <w:iCs/>
        </w:rPr>
        <w:t xml:space="preserve">, </w:t>
      </w:r>
      <w:r w:rsidR="00B62698" w:rsidRPr="006679E7">
        <w:rPr>
          <w:rFonts w:ascii="Times New Roman" w:hAnsi="Times New Roman"/>
          <w:b w:val="0"/>
          <w:bCs/>
          <w:i/>
          <w:iCs/>
        </w:rPr>
        <w:t xml:space="preserve">61:1, </w:t>
      </w:r>
      <w:r w:rsidR="00B62698" w:rsidRPr="006679E7">
        <w:rPr>
          <w:rFonts w:ascii="Times New Roman" w:hAnsi="Times New Roman" w:hint="eastAsia"/>
          <w:b w:val="0"/>
          <w:bCs/>
          <w:i/>
          <w:iCs/>
        </w:rPr>
        <w:t>2018</w:t>
      </w:r>
      <w:r w:rsidR="008D11CC">
        <w:rPr>
          <w:rFonts w:ascii="Times New Roman" w:hAnsi="Times New Roman" w:hint="eastAsia"/>
          <w:b w:val="0"/>
          <w:bCs/>
        </w:rPr>
        <w:t>）</w:t>
      </w:r>
      <w:r w:rsidRPr="00D722B0">
        <w:rPr>
          <w:rFonts w:ascii="Times New Roman" w:hAnsi="Times New Roman" w:hint="eastAsia"/>
          <w:b w:val="0"/>
          <w:bCs/>
        </w:rPr>
        <w:t>提出的连续型粗糙元函数，各生成</w:t>
      </w:r>
      <w:r>
        <w:rPr>
          <w:rFonts w:ascii="Times New Roman" w:hAnsi="Times New Roman" w:hint="eastAsia"/>
          <w:b w:val="0"/>
          <w:bCs/>
        </w:rPr>
        <w:t>至少</w:t>
      </w:r>
      <w:r w:rsidR="005A27DE">
        <w:rPr>
          <w:rFonts w:ascii="Times New Roman" w:hAnsi="Times New Roman" w:hint="eastAsia"/>
          <w:b w:val="0"/>
          <w:bCs/>
        </w:rPr>
        <w:t>5</w:t>
      </w:r>
      <w:r w:rsidRPr="00D722B0">
        <w:rPr>
          <w:rFonts w:ascii="Times New Roman" w:hAnsi="Times New Roman" w:hint="eastAsia"/>
          <w:b w:val="0"/>
          <w:bCs/>
        </w:rPr>
        <w:t>组规则与不规则粗糙壁元拓扑结构。</w:t>
      </w:r>
      <w:r w:rsidR="00C2555A" w:rsidRPr="00D722B0">
        <w:rPr>
          <w:rFonts w:ascii="Times New Roman" w:hAnsi="Times New Roman" w:hint="eastAsia"/>
          <w:b w:val="0"/>
          <w:bCs/>
        </w:rPr>
        <w:t>通过调整参数使得不规则粗糙元的几何统计特性接近实际工程表面。</w:t>
      </w:r>
      <w:r w:rsidR="004D3B28" w:rsidRPr="004D3B28">
        <w:rPr>
          <w:rFonts w:ascii="Times New Roman" w:hAnsi="Times New Roman" w:hint="eastAsia"/>
          <w:b w:val="0"/>
          <w:bCs/>
        </w:rPr>
        <w:t>针对每组外形，拟选取壁温</w:t>
      </w:r>
      <m:oMath>
        <m:sSub>
          <m:sSubPr>
            <m:ctrlPr>
              <w:rPr>
                <w:rFonts w:ascii="Cambria Math" w:hAnsi="Cambria Math" w:cs="XITS Math"/>
                <w:b w:val="0"/>
                <w:bCs/>
                <w:i/>
              </w:rPr>
            </m:ctrlPr>
          </m:sSubPr>
          <m:e>
            <m:r>
              <w:rPr>
                <w:rFonts w:ascii="Cambria Math" w:hAnsi="Cambria Math" w:cs="XITS Math"/>
              </w:rPr>
              <m:t>T</m:t>
            </m:r>
          </m:e>
          <m:sub>
            <m:r>
              <w:rPr>
                <w:rFonts w:ascii="Cambria Math" w:hAnsi="Cambria Math" w:cs="XITS Math"/>
              </w:rPr>
              <m:t>w</m:t>
            </m:r>
          </m:sub>
        </m:sSub>
        <m:r>
          <m:rPr>
            <m:lit/>
          </m:rPr>
          <w:rPr>
            <w:rFonts w:ascii="Cambria Math" w:hAnsi="Cambria Math" w:cs="XITS Math"/>
          </w:rPr>
          <m:t>/</m:t>
        </m:r>
        <m:sSub>
          <m:sSubPr>
            <m:ctrlPr>
              <w:rPr>
                <w:rFonts w:ascii="Cambria Math" w:hAnsi="Cambria Math" w:cs="XITS Math"/>
                <w:b w:val="0"/>
                <w:bCs/>
                <w:i/>
              </w:rPr>
            </m:ctrlPr>
          </m:sSubPr>
          <m:e>
            <m:r>
              <w:rPr>
                <w:rFonts w:ascii="Cambria Math" w:hAnsi="Cambria Math" w:cs="XITS Math"/>
              </w:rPr>
              <m:t>T</m:t>
            </m:r>
          </m:e>
          <m:sub>
            <m:r>
              <w:rPr>
                <w:rFonts w:ascii="Cambria Math" w:hAnsi="Cambria Math" w:cs="XITS Math"/>
              </w:rPr>
              <m:t>r</m:t>
            </m:r>
          </m:sub>
        </m:sSub>
        <m:r>
          <w:rPr>
            <w:rFonts w:ascii="Cambria Math" w:hAnsi="Cambria Math" w:cs="XITS Math"/>
          </w:rPr>
          <m:t>=0.5, 0.8</m:t>
        </m:r>
      </m:oMath>
      <w:r w:rsidR="004D3B28" w:rsidRPr="004D3B28">
        <w:rPr>
          <w:rFonts w:ascii="Times New Roman" w:hAnsi="Times New Roman" w:hint="eastAsia"/>
          <w:b w:val="0"/>
          <w:bCs/>
        </w:rPr>
        <w:t>，马赫数</w:t>
      </w:r>
      <m:oMath>
        <m:sSub>
          <m:sSubPr>
            <m:ctrlPr>
              <w:rPr>
                <w:rFonts w:ascii="Cambria Math" w:hAnsi="Cambria Math" w:cs="XITS Math"/>
                <w:b w:val="0"/>
                <w:bCs/>
                <w:i/>
              </w:rPr>
            </m:ctrlPr>
          </m:sSubPr>
          <m:e>
            <m:r>
              <w:rPr>
                <w:rFonts w:ascii="Cambria Math" w:hAnsi="Cambria Math" w:cs="XITS Math"/>
              </w:rPr>
              <m:t>M</m:t>
            </m:r>
          </m:e>
          <m:sub>
            <m:r>
              <w:rPr>
                <w:rFonts w:ascii="Cambria Math" w:hAnsi="Cambria Math" w:cs="XITS Math"/>
              </w:rPr>
              <m:t>∞</m:t>
            </m:r>
          </m:sub>
        </m:sSub>
        <m:r>
          <w:rPr>
            <w:rFonts w:ascii="Cambria Math" w:hAnsi="Cambria Math" w:cs="XITS Math"/>
          </w:rPr>
          <m:t>=6, 8,10</m:t>
        </m:r>
      </m:oMath>
      <w:r w:rsidR="004D3B28" w:rsidRPr="004D3B28">
        <w:rPr>
          <w:rFonts w:ascii="Times New Roman" w:hAnsi="Times New Roman" w:hint="eastAsia"/>
          <w:b w:val="0"/>
          <w:bCs/>
        </w:rPr>
        <w:t>进行粗糙壁湍流模拟，形成数据库。</w:t>
      </w:r>
      <w:r w:rsidR="00976371">
        <w:rPr>
          <w:rFonts w:ascii="Times New Roman" w:hAnsi="Times New Roman" w:hint="eastAsia"/>
          <w:b w:val="0"/>
          <w:bCs/>
        </w:rPr>
        <w:t>基于</w:t>
      </w:r>
      <w:r w:rsidR="008B1925">
        <w:rPr>
          <w:rFonts w:ascii="Times New Roman" w:hAnsi="Times New Roman" w:hint="eastAsia"/>
          <w:b w:val="0"/>
          <w:bCs/>
        </w:rPr>
        <w:t>粗糙壁几何</w:t>
      </w:r>
      <w:r w:rsidR="00976371">
        <w:rPr>
          <w:rFonts w:ascii="Times New Roman" w:hAnsi="Times New Roman" w:hint="eastAsia"/>
          <w:b w:val="0"/>
          <w:bCs/>
        </w:rPr>
        <w:t>参数，</w:t>
      </w:r>
      <w:r w:rsidR="005473AB">
        <w:rPr>
          <w:rFonts w:ascii="Times New Roman" w:hAnsi="Times New Roman" w:hint="eastAsia"/>
          <w:b w:val="0"/>
          <w:bCs/>
        </w:rPr>
        <w:t>确定一</w:t>
      </w:r>
      <w:r w:rsidR="009237C0">
        <w:rPr>
          <w:rFonts w:ascii="Times New Roman" w:hAnsi="Times New Roman" w:hint="eastAsia"/>
          <w:b w:val="0"/>
          <w:bCs/>
        </w:rPr>
        <w:t>高于粗糙元的</w:t>
      </w:r>
      <w:r w:rsidR="00AB37D8">
        <w:rPr>
          <w:rFonts w:ascii="Times New Roman" w:hAnsi="Times New Roman" w:hint="eastAsia"/>
          <w:b w:val="0"/>
          <w:bCs/>
        </w:rPr>
        <w:t>基准</w:t>
      </w:r>
      <w:r w:rsidR="005473AB">
        <w:rPr>
          <w:rFonts w:ascii="Times New Roman" w:hAnsi="Times New Roman" w:hint="eastAsia"/>
          <w:b w:val="0"/>
          <w:bCs/>
        </w:rPr>
        <w:t>平面</w:t>
      </w:r>
      <w:r w:rsidR="00843A72">
        <w:rPr>
          <w:rFonts w:ascii="Times New Roman" w:hAnsi="Times New Roman" w:hint="eastAsia"/>
          <w:b w:val="0"/>
          <w:bCs/>
        </w:rPr>
        <w:t>，</w:t>
      </w:r>
      <w:r w:rsidR="00567850">
        <w:rPr>
          <w:rFonts w:ascii="Times New Roman" w:hAnsi="Times New Roman" w:hint="eastAsia"/>
          <w:b w:val="0"/>
          <w:bCs/>
        </w:rPr>
        <w:t>该平面以下</w:t>
      </w:r>
      <w:r w:rsidR="00021720">
        <w:rPr>
          <w:rFonts w:ascii="Times New Roman" w:hAnsi="Times New Roman" w:hint="eastAsia"/>
          <w:b w:val="0"/>
          <w:bCs/>
        </w:rPr>
        <w:t>的凹陷区域</w:t>
      </w:r>
      <w:r w:rsidR="006C6C21">
        <w:rPr>
          <w:rFonts w:ascii="Times New Roman" w:hAnsi="Times New Roman" w:hint="eastAsia"/>
          <w:b w:val="0"/>
          <w:bCs/>
        </w:rPr>
        <w:t>可</w:t>
      </w:r>
      <w:r w:rsidR="00DD4E66">
        <w:rPr>
          <w:rFonts w:ascii="Times New Roman" w:hAnsi="Times New Roman" w:hint="eastAsia"/>
          <w:b w:val="0"/>
          <w:bCs/>
        </w:rPr>
        <w:t>分</w:t>
      </w:r>
      <w:r w:rsidR="001923C8">
        <w:rPr>
          <w:rFonts w:ascii="Times New Roman" w:hAnsi="Times New Roman" w:hint="eastAsia"/>
          <w:b w:val="0"/>
          <w:bCs/>
        </w:rPr>
        <w:t>为</w:t>
      </w:r>
      <w:r w:rsidR="00021720">
        <w:rPr>
          <w:rFonts w:ascii="Times New Roman" w:hAnsi="Times New Roman" w:hint="eastAsia"/>
          <w:b w:val="0"/>
          <w:bCs/>
        </w:rPr>
        <w:t>孔隙和通道两类</w:t>
      </w:r>
      <w:r w:rsidR="00843A72">
        <w:rPr>
          <w:rFonts w:ascii="Times New Roman" w:hAnsi="Times New Roman" w:hint="eastAsia"/>
          <w:b w:val="0"/>
          <w:bCs/>
        </w:rPr>
        <w:t>。通过</w:t>
      </w:r>
      <w:r w:rsidR="00843A72">
        <w:rPr>
          <w:rFonts w:ascii="Times New Roman" w:hAnsi="Times New Roman" w:hint="eastAsia"/>
          <w:b w:val="0"/>
          <w:bCs/>
        </w:rPr>
        <w:t>Pore Network Modeling (PNM)</w:t>
      </w:r>
      <w:r w:rsidR="00843A72">
        <w:rPr>
          <w:rFonts w:ascii="Times New Roman" w:hAnsi="Times New Roman" w:hint="eastAsia"/>
          <w:b w:val="0"/>
          <w:bCs/>
        </w:rPr>
        <w:t>方法，</w:t>
      </w:r>
      <w:r w:rsidR="00A10895">
        <w:rPr>
          <w:rFonts w:ascii="Times New Roman" w:hAnsi="Times New Roman" w:hint="eastAsia"/>
          <w:b w:val="0"/>
          <w:bCs/>
        </w:rPr>
        <w:t>提取并简化凹陷区域所形成的拓扑结构，将其映射至</w:t>
      </w:r>
      <w:r w:rsidR="004E5BC0">
        <w:rPr>
          <w:rFonts w:ascii="Times New Roman" w:hAnsi="Times New Roman" w:hint="eastAsia"/>
          <w:b w:val="0"/>
          <w:bCs/>
        </w:rPr>
        <w:t>图</w:t>
      </w:r>
      <w:r w:rsidR="00A10895">
        <w:rPr>
          <w:rFonts w:ascii="Times New Roman" w:hAnsi="Times New Roman" w:hint="eastAsia"/>
          <w:b w:val="0"/>
          <w:bCs/>
        </w:rPr>
        <w:t>网络</w:t>
      </w:r>
      <w:r w:rsidR="001F7AC2">
        <w:rPr>
          <w:rFonts w:ascii="Times New Roman" w:hAnsi="Times New Roman" w:hint="eastAsia"/>
          <w:b w:val="0"/>
          <w:bCs/>
        </w:rPr>
        <w:t>，</w:t>
      </w:r>
      <w:r w:rsidR="007A0B60">
        <w:rPr>
          <w:rFonts w:ascii="Times New Roman" w:hAnsi="Times New Roman" w:hint="eastAsia"/>
          <w:b w:val="0"/>
          <w:bCs/>
        </w:rPr>
        <w:t>对</w:t>
      </w:r>
      <w:r w:rsidR="00AB5F63">
        <w:rPr>
          <w:rFonts w:ascii="Times New Roman" w:hAnsi="Times New Roman" w:hint="eastAsia"/>
          <w:b w:val="0"/>
          <w:bCs/>
        </w:rPr>
        <w:t>PNM</w:t>
      </w:r>
      <w:r w:rsidR="00921C29">
        <w:rPr>
          <w:rFonts w:ascii="Times New Roman" w:hAnsi="Times New Roman" w:hint="eastAsia"/>
          <w:b w:val="0"/>
          <w:bCs/>
        </w:rPr>
        <w:t>进行优化，确保节点数量</w:t>
      </w:r>
      <w:r w:rsidR="00FE7362">
        <w:rPr>
          <w:rFonts w:ascii="Times New Roman" w:hAnsi="Times New Roman" w:hint="eastAsia"/>
          <w:b w:val="0"/>
          <w:bCs/>
        </w:rPr>
        <w:t>与</w:t>
      </w:r>
      <w:r w:rsidR="00090CC6">
        <w:rPr>
          <w:rFonts w:ascii="Times New Roman" w:hAnsi="Times New Roman" w:hint="eastAsia"/>
          <w:b w:val="0"/>
          <w:bCs/>
        </w:rPr>
        <w:t>分布位置</w:t>
      </w:r>
      <w:r w:rsidR="00FE7362">
        <w:rPr>
          <w:rFonts w:ascii="Times New Roman" w:hAnsi="Times New Roman" w:hint="eastAsia"/>
          <w:b w:val="0"/>
          <w:bCs/>
        </w:rPr>
        <w:t>的准确性</w:t>
      </w:r>
      <w:r w:rsidR="00D568F0">
        <w:rPr>
          <w:rFonts w:ascii="Times New Roman" w:hAnsi="Times New Roman" w:hint="eastAsia"/>
          <w:b w:val="0"/>
          <w:bCs/>
        </w:rPr>
        <w:t>，同时</w:t>
      </w:r>
      <w:r w:rsidR="00FE7362">
        <w:rPr>
          <w:rFonts w:ascii="Times New Roman" w:hAnsi="Times New Roman" w:hint="eastAsia"/>
          <w:b w:val="0"/>
          <w:bCs/>
        </w:rPr>
        <w:t>避免</w:t>
      </w:r>
      <w:r w:rsidR="00A671A1">
        <w:rPr>
          <w:rFonts w:ascii="Times New Roman" w:hAnsi="Times New Roman" w:hint="eastAsia"/>
          <w:b w:val="0"/>
          <w:bCs/>
        </w:rPr>
        <w:t>冗余</w:t>
      </w:r>
      <w:r w:rsidR="0019736A">
        <w:rPr>
          <w:rFonts w:ascii="Times New Roman" w:hAnsi="Times New Roman" w:hint="eastAsia"/>
          <w:b w:val="0"/>
          <w:bCs/>
        </w:rPr>
        <w:t>。</w:t>
      </w:r>
    </w:p>
    <w:p w14:paraId="3159F5B0" w14:textId="1AE4A97D" w:rsidR="00A15BCB" w:rsidRDefault="00E73B6B" w:rsidP="00A15BCB">
      <w:pPr>
        <w:pStyle w:val="section"/>
        <w:ind w:firstLineChars="0" w:firstLine="420"/>
        <w:rPr>
          <w:rFonts w:ascii="Times New Roman" w:hAnsi="Times New Roman"/>
          <w:b w:val="0"/>
          <w:bCs/>
        </w:rPr>
      </w:pPr>
      <w:r w:rsidRPr="003459F2">
        <w:rPr>
          <w:noProof/>
        </w:rPr>
        <mc:AlternateContent>
          <mc:Choice Requires="wps">
            <w:drawing>
              <wp:anchor distT="0" distB="0" distL="114300" distR="114300" simplePos="0" relativeHeight="251663360" behindDoc="0" locked="0" layoutInCell="1" allowOverlap="1" wp14:anchorId="007122C3" wp14:editId="51B79934">
                <wp:simplePos x="0" y="0"/>
                <wp:positionH relativeFrom="column">
                  <wp:posOffset>336376</wp:posOffset>
                </wp:positionH>
                <wp:positionV relativeFrom="paragraph">
                  <wp:posOffset>1797685</wp:posOffset>
                </wp:positionV>
                <wp:extent cx="4670425" cy="635"/>
                <wp:effectExtent l="0" t="0" r="3175" b="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7122C3" id="_x0000_s1028" type="#_x0000_t202" style="position:absolute;left:0;text-align:left;margin-left:26.5pt;margin-top:141.55pt;width:367.7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YJqKgIAAFgEAAAOAAAAZHJzL2Uyb0RvYy54bWysVMFu2zAMvQ/YPwi6r06yNhuMOEWWosOA&#10;oC2QDj0rshwLk0WNUmJnXz9KtpOt22nYRaZEitR7j/TitmsMOyr0GmzBp1cTzpSVUGq7L/jX5/t3&#10;HznzQdhSGLCq4Cfl+e3y7ZtF63I1gxpMqZBREuvz1hW8DsHlWeZlrRrhr8ApS84KsBGBtrjPShQt&#10;ZW9MNptM5lkLWDoEqbyn07veyZcpf1UpGR6ryqvATMHpbSGtmNZdXLPlQuR7FK7WcniG+IdXNEJb&#10;KnpOdSeCYAfUf6RqtETwUIUrCU0GVaWlShgIzXTyCs22Fk4lLESOd2ea/P9LKx+OW/eELHSfoCMB&#10;EwjvNiC/eeIma53Ph5jIqc89RUegXYVN/BIERheJ29OZT9UFJunwev5hcj274UySb/7+JrKdXa46&#10;9OGzgoZFo+BIYqXy4rjxoQ8dQ2IlD0aX99qYuImOtUF2FCRsW+ughuS/RRkbYy3EW33CeJJA9Tgi&#10;otDtOqbLgs9iiniyg/JEnCD07eKdvNdUbyN8eBJI/UFoqefDIy2VgbbgMFic1YA//nYe40k28nLW&#10;Ur8V3H8/CFScmS+WBI3NORo4GrvRsIdmDYR0StPkZDLpAgYzmhVC80KjsIpVyCWspFoFD6O5Dn3X&#10;0yhJtVqlIGpBJ8LGbp0cpY+8PncvAt2gSiAxH2DsRJG/EqePTfK41SEQ00m5C4sD3dS+Sfth1OJ8&#10;/LpPUZcfwvInAAAA//8DAFBLAwQUAAYACAAAACEAfTj6m+EAAAAKAQAADwAAAGRycy9kb3ducmV2&#10;LnhtbEyPwU7DMBBE70j8g7VIXBB1mrQlCnGqqoIDXCpCL9zceBsH4nVkO234e0wvcJyd0eybcj2Z&#10;np3Q+c6SgPksAYbUWNVRK2D//nyfA/NBkpK9JRTwjR7W1fVVKQtlz/SGpzq0LJaQL6QAHcJQcO4b&#10;jUb6mR2Qone0zsgQpWu5cvIcy03P0yRZcSM7ih+0HHCrsfmqRyNgt/jY6bvx+PS6WWTuZT9uV59t&#10;LcTtzbR5BBZwCn9h+MWP6FBFpoMdSXnWC1hmcUoQkObZHFgMPOT5EtjhckmBVyX/P6H6AQAA//8D&#10;AFBLAQItABQABgAIAAAAIQC2gziS/gAAAOEBAAATAAAAAAAAAAAAAAAAAAAAAABbQ29udGVudF9U&#10;eXBlc10ueG1sUEsBAi0AFAAGAAgAAAAhADj9If/WAAAAlAEAAAsAAAAAAAAAAAAAAAAALwEAAF9y&#10;ZWxzLy5yZWxzUEsBAi0AFAAGAAgAAAAhAKqNgmoqAgAAWAQAAA4AAAAAAAAAAAAAAAAALgIAAGRy&#10;cy9lMm9Eb2MueG1sUEsBAi0AFAAGAAgAAAAhAH04+pvhAAAACgEAAA8AAAAAAAAAAAAAAAAAhAQA&#10;AGRycy9kb3ducmV2LnhtbFBLBQYAAAAABAAEAPMAAACSBQAAAAA=&#10;" stroked="f">
                <v:textbox style="mso-fit-shape-to-text:t" inset="0,0,0,0">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v:textbox>
                <w10:wrap type="topAndBottom"/>
              </v:shape>
            </w:pict>
          </mc:Fallback>
        </mc:AlternateContent>
      </w:r>
      <w:r w:rsidR="008154B4">
        <w:rPr>
          <w:rFonts w:ascii="Times New Roman" w:hAnsi="Times New Roman" w:hint="eastAsia"/>
          <w:b w:val="0"/>
          <w:bCs/>
        </w:rPr>
        <w:t>筛选并优化</w:t>
      </w:r>
      <w:r w:rsidR="00F5397A">
        <w:rPr>
          <w:rFonts w:ascii="Times New Roman" w:hAnsi="Times New Roman" w:hint="eastAsia"/>
          <w:b w:val="0"/>
          <w:bCs/>
        </w:rPr>
        <w:t>图网络中节点和边</w:t>
      </w:r>
      <w:r w:rsidR="008154B4">
        <w:rPr>
          <w:rFonts w:ascii="Times New Roman" w:hAnsi="Times New Roman" w:hint="eastAsia"/>
          <w:b w:val="0"/>
          <w:bCs/>
        </w:rPr>
        <w:t>所储存的变量与传递的信息，</w:t>
      </w:r>
      <w:r w:rsidR="000639CA">
        <w:rPr>
          <w:rFonts w:ascii="Times New Roman" w:hAnsi="Times New Roman" w:hint="eastAsia"/>
          <w:b w:val="0"/>
          <w:bCs/>
        </w:rPr>
        <w:t>包括但不限</w:t>
      </w:r>
      <w:r w:rsidR="00985174">
        <w:rPr>
          <w:rFonts w:ascii="Times New Roman" w:hAnsi="Times New Roman" w:hint="eastAsia"/>
          <w:b w:val="0"/>
          <w:bCs/>
        </w:rPr>
        <w:t>于</w:t>
      </w:r>
      <w:r w:rsidR="00E078AC">
        <w:rPr>
          <w:rFonts w:ascii="Times New Roman" w:hAnsi="Times New Roman" w:hint="eastAsia"/>
          <w:b w:val="0"/>
          <w:bCs/>
        </w:rPr>
        <w:t>节点尺寸</w:t>
      </w:r>
      <w:r w:rsidR="00985174">
        <w:rPr>
          <w:rFonts w:ascii="Times New Roman" w:hAnsi="Times New Roman" w:hint="eastAsia"/>
          <w:b w:val="0"/>
          <w:bCs/>
        </w:rPr>
        <w:t>、节点处的流场</w:t>
      </w:r>
      <w:r w:rsidR="008D3C91">
        <w:rPr>
          <w:rFonts w:ascii="Times New Roman" w:hAnsi="Times New Roman" w:hint="eastAsia"/>
          <w:b w:val="0"/>
          <w:bCs/>
        </w:rPr>
        <w:t>变量</w:t>
      </w:r>
      <w:r w:rsidR="00E078AC">
        <w:rPr>
          <w:rFonts w:ascii="Times New Roman" w:hAnsi="Times New Roman" w:hint="eastAsia"/>
          <w:b w:val="0"/>
          <w:bCs/>
        </w:rPr>
        <w:t>、</w:t>
      </w:r>
      <w:r w:rsidR="00CE418E">
        <w:rPr>
          <w:rFonts w:ascii="Times New Roman" w:hAnsi="Times New Roman" w:hint="eastAsia"/>
          <w:b w:val="0"/>
          <w:bCs/>
        </w:rPr>
        <w:t>边的</w:t>
      </w:r>
      <w:r w:rsidR="002C36CF">
        <w:rPr>
          <w:rFonts w:ascii="Times New Roman" w:hAnsi="Times New Roman" w:hint="eastAsia"/>
          <w:b w:val="0"/>
          <w:bCs/>
        </w:rPr>
        <w:t>长度</w:t>
      </w:r>
      <w:r w:rsidR="00A9341E">
        <w:rPr>
          <w:rFonts w:ascii="Times New Roman" w:hAnsi="Times New Roman" w:hint="eastAsia"/>
          <w:b w:val="0"/>
          <w:bCs/>
        </w:rPr>
        <w:t>、宽度</w:t>
      </w:r>
      <w:r w:rsidR="00DD3A98">
        <w:rPr>
          <w:rFonts w:ascii="Times New Roman" w:hAnsi="Times New Roman" w:hint="eastAsia"/>
          <w:b w:val="0"/>
          <w:bCs/>
        </w:rPr>
        <w:t>等，</w:t>
      </w:r>
      <w:r w:rsidR="00490241">
        <w:rPr>
          <w:rFonts w:ascii="Times New Roman" w:hAnsi="Times New Roman" w:hint="eastAsia"/>
          <w:b w:val="0"/>
          <w:bCs/>
        </w:rPr>
        <w:t>同时赋予各个节点一随壁面切向变化的阻抗</w:t>
      </w:r>
      <w:r w:rsidR="007E0519">
        <w:rPr>
          <w:rFonts w:ascii="Times New Roman" w:hAnsi="Times New Roman" w:hint="eastAsia"/>
          <w:b w:val="0"/>
          <w:bCs/>
        </w:rPr>
        <w:t> </w:t>
      </w:r>
      <m:oMath>
        <m:acc>
          <m:accPr>
            <m:ctrlPr>
              <w:rPr>
                <w:rFonts w:ascii="Cambria Math" w:hAnsi="Cambria Math" w:cs="XITS Math"/>
                <w:b w:val="0"/>
                <w:bCs/>
                <w:i/>
              </w:rPr>
            </m:ctrlPr>
          </m:accPr>
          <m:e>
            <m:r>
              <w:rPr>
                <w:rFonts w:ascii="Cambria Math" w:hAnsi="Cambria Math" w:cs="XITS Math"/>
              </w:rPr>
              <m:t>Z</m:t>
            </m:r>
          </m:e>
        </m:acc>
        <m:r>
          <w:rPr>
            <w:rFonts w:ascii="Cambria Math" w:hAnsi="Cambria Math" w:cs="XITS Math"/>
          </w:rPr>
          <m:t>(x,z,ω)</m:t>
        </m:r>
      </m:oMath>
      <w:r w:rsidR="00702F24">
        <w:rPr>
          <w:rFonts w:ascii="Times New Roman" w:hAnsi="Times New Roman" w:hint="eastAsia"/>
          <w:b w:val="0"/>
          <w:bCs/>
        </w:rPr>
        <w:t>，</w:t>
      </w:r>
      <w:r w:rsidR="00AA7F8D">
        <w:rPr>
          <w:rFonts w:ascii="Times New Roman" w:hAnsi="Times New Roman" w:hint="eastAsia"/>
          <w:b w:val="0"/>
          <w:bCs/>
        </w:rPr>
        <w:t>结合卷积神经网络</w:t>
      </w:r>
      <w:r w:rsidR="00AA3F4B">
        <w:rPr>
          <w:rFonts w:ascii="Times New Roman" w:hAnsi="Times New Roman" w:hint="eastAsia"/>
          <w:b w:val="0"/>
          <w:bCs/>
        </w:rPr>
        <w:t>(CNN)</w:t>
      </w:r>
      <w:r w:rsidR="00E50702">
        <w:rPr>
          <w:rFonts w:ascii="Times New Roman" w:hAnsi="Times New Roman" w:hint="eastAsia"/>
          <w:b w:val="0"/>
          <w:bCs/>
        </w:rPr>
        <w:t>将节点之间的影响</w:t>
      </w:r>
      <w:r w:rsidR="00E04620">
        <w:rPr>
          <w:rFonts w:ascii="Times New Roman" w:hAnsi="Times New Roman" w:hint="eastAsia"/>
          <w:b w:val="0"/>
          <w:bCs/>
        </w:rPr>
        <w:t>纳入模型中，</w:t>
      </w:r>
      <w:r w:rsidR="00B91573">
        <w:rPr>
          <w:rFonts w:ascii="Times New Roman" w:hAnsi="Times New Roman" w:hint="eastAsia"/>
          <w:b w:val="0"/>
          <w:bCs/>
        </w:rPr>
        <w:t>利用内容马赫</w:t>
      </w:r>
      <w:r w:rsidR="00B91573">
        <w:rPr>
          <w:rFonts w:ascii="Times New Roman" w:hAnsi="Times New Roman" w:hint="eastAsia"/>
          <w:b w:val="0"/>
          <w:bCs/>
        </w:rPr>
        <w:t>6</w:t>
      </w:r>
      <w:r w:rsidR="00B91573">
        <w:rPr>
          <w:rFonts w:ascii="Times New Roman" w:hAnsi="Times New Roman" w:hint="eastAsia"/>
          <w:b w:val="0"/>
          <w:bCs/>
        </w:rPr>
        <w:t>和</w:t>
      </w:r>
      <w:r w:rsidR="00B91573">
        <w:rPr>
          <w:rFonts w:ascii="Times New Roman" w:hAnsi="Times New Roman" w:hint="eastAsia"/>
          <w:b w:val="0"/>
          <w:bCs/>
        </w:rPr>
        <w:t>8</w:t>
      </w:r>
      <w:r w:rsidR="00B91573">
        <w:rPr>
          <w:rFonts w:ascii="Times New Roman" w:hAnsi="Times New Roman" w:hint="eastAsia"/>
          <w:b w:val="0"/>
          <w:bCs/>
        </w:rPr>
        <w:t>形成的数据库</w:t>
      </w:r>
      <w:r w:rsidR="007E182D">
        <w:rPr>
          <w:rFonts w:ascii="Times New Roman" w:hAnsi="Times New Roman" w:hint="eastAsia"/>
          <w:b w:val="0"/>
          <w:bCs/>
        </w:rPr>
        <w:t>训练得到</w:t>
      </w:r>
      <w:r w:rsidR="00F15AAB">
        <w:rPr>
          <w:rFonts w:ascii="Times New Roman" w:hAnsi="Times New Roman" w:hint="eastAsia"/>
          <w:b w:val="0"/>
          <w:bCs/>
        </w:rPr>
        <w:t>各个节点对应的边界阻抗</w:t>
      </w:r>
      <m:oMath>
        <m:acc>
          <m:accPr>
            <m:ctrlPr>
              <w:rPr>
                <w:rFonts w:ascii="Cambria Math" w:hAnsi="Cambria Math" w:cs="XITS Math"/>
                <w:b w:val="0"/>
                <w:bCs/>
                <w:i/>
              </w:rPr>
            </m:ctrlPr>
          </m:accPr>
          <m:e>
            <m:r>
              <w:rPr>
                <w:rFonts w:ascii="Cambria Math" w:hAnsi="Cambria Math" w:cs="XITS Math"/>
              </w:rPr>
              <m:t>Z</m:t>
            </m:r>
          </m:e>
        </m:acc>
        <m:r>
          <w:rPr>
            <w:rFonts w:ascii="Cambria Math" w:hAnsi="Cambria Math" w:cs="XITS Math"/>
          </w:rPr>
          <m:t>(x,z,ω)</m:t>
        </m:r>
      </m:oMath>
      <w:r w:rsidR="00770B3B">
        <w:rPr>
          <w:rFonts w:ascii="Times New Roman" w:hAnsi="Times New Roman" w:hint="eastAsia"/>
          <w:b w:val="0"/>
          <w:bCs/>
        </w:rPr>
        <w:t>。</w:t>
      </w:r>
      <w:r w:rsidR="00C3022A">
        <w:rPr>
          <w:rFonts w:ascii="Times New Roman" w:hAnsi="Times New Roman" w:hint="eastAsia"/>
          <w:b w:val="0"/>
          <w:bCs/>
        </w:rPr>
        <w:t>基于</w:t>
      </w:r>
      <w:r w:rsidR="00F8258F">
        <w:rPr>
          <w:rFonts w:ascii="Times New Roman" w:hAnsi="Times New Roman" w:hint="eastAsia"/>
          <w:b w:val="0"/>
          <w:bCs/>
        </w:rPr>
        <w:t>申请人过往研究</w:t>
      </w:r>
      <w:r w:rsidR="0092784A">
        <w:rPr>
          <w:rFonts w:ascii="Times New Roman" w:hAnsi="Times New Roman" w:hint="eastAsia"/>
          <w:b w:val="0"/>
          <w:bCs/>
        </w:rPr>
        <w:t>采用的</w:t>
      </w:r>
      <w:r w:rsidR="00A56EAE">
        <w:rPr>
          <w:rFonts w:ascii="Times New Roman" w:hAnsi="Times New Roman" w:hint="eastAsia"/>
          <w:b w:val="0"/>
          <w:bCs/>
        </w:rPr>
        <w:t>辅助微分方程法（</w:t>
      </w:r>
      <w:r w:rsidR="00A56EAE">
        <w:rPr>
          <w:rFonts w:ascii="Times New Roman" w:hAnsi="Times New Roman" w:hint="eastAsia"/>
          <w:b w:val="0"/>
          <w:bCs/>
        </w:rPr>
        <w:t>ADE</w:t>
      </w:r>
      <w:r w:rsidR="00A56EAE">
        <w:rPr>
          <w:rFonts w:ascii="Times New Roman" w:hAnsi="Times New Roman" w:hint="eastAsia"/>
          <w:b w:val="0"/>
          <w:bCs/>
        </w:rPr>
        <w:t>）</w:t>
      </w:r>
      <w:r w:rsidR="00F8258F">
        <w:rPr>
          <w:rFonts w:ascii="Times New Roman" w:hAnsi="Times New Roman" w:hint="eastAsia"/>
          <w:b w:val="0"/>
          <w:bCs/>
        </w:rPr>
        <w:t>，将阻抗</w:t>
      </w:r>
      <m:oMath>
        <m:acc>
          <m:accPr>
            <m:ctrlPr>
              <w:rPr>
                <w:rFonts w:ascii="Cambria Math" w:hAnsi="Cambria Math" w:cs="XITS Math"/>
                <w:b w:val="0"/>
                <w:bCs/>
                <w:i/>
              </w:rPr>
            </m:ctrlPr>
          </m:accPr>
          <m:e>
            <m:r>
              <w:rPr>
                <w:rFonts w:ascii="Cambria Math" w:hAnsi="Cambria Math" w:cs="XITS Math"/>
              </w:rPr>
              <m:t>Z</m:t>
            </m:r>
          </m:e>
        </m:acc>
        <m:r>
          <w:rPr>
            <w:rFonts w:ascii="Cambria Math" w:hAnsi="Cambria Math" w:cs="XITS Math"/>
          </w:rPr>
          <m:t>(x,z,ω)</m:t>
        </m:r>
      </m:oMath>
      <w:r w:rsidR="00F8258F">
        <w:rPr>
          <w:rFonts w:ascii="Times New Roman" w:hAnsi="Times New Roman" w:hint="eastAsia"/>
          <w:b w:val="0"/>
          <w:bCs/>
        </w:rPr>
        <w:t>转化为</w:t>
      </w:r>
      <w:r w:rsidR="00DF49F5">
        <w:rPr>
          <w:rFonts w:ascii="Times New Roman" w:hAnsi="Times New Roman" w:hint="eastAsia"/>
          <w:b w:val="0"/>
          <w:bCs/>
        </w:rPr>
        <w:t>时变边界条件</w:t>
      </w:r>
      <w:r w:rsidR="00A15BCB">
        <w:rPr>
          <w:rFonts w:ascii="Times New Roman" w:hAnsi="Times New Roman" w:hint="eastAsia"/>
          <w:b w:val="0"/>
          <w:bCs/>
        </w:rPr>
        <w:t>以用于瞬时流动模拟</w:t>
      </w:r>
      <w:r w:rsidR="00205FC7">
        <w:rPr>
          <w:rFonts w:ascii="Times New Roman" w:hAnsi="Times New Roman" w:hint="eastAsia"/>
          <w:b w:val="0"/>
          <w:bCs/>
        </w:rPr>
        <w:t>。</w:t>
      </w:r>
    </w:p>
    <w:p w14:paraId="3C0DCDBD" w14:textId="3DD42AAA" w:rsidR="00512EC2" w:rsidRPr="00ED3005" w:rsidRDefault="008211C4" w:rsidP="00A15BCB">
      <w:pPr>
        <w:pStyle w:val="section"/>
        <w:ind w:firstLineChars="0" w:firstLine="420"/>
        <w:rPr>
          <w:rFonts w:hint="eastAsia"/>
        </w:rPr>
      </w:pPr>
      <w:r>
        <w:rPr>
          <w:rFonts w:hint="eastAsia"/>
        </w:rPr>
        <w:t>2</w:t>
      </w:r>
      <w:r w:rsidR="00512EC2" w:rsidRPr="00C57DD2">
        <w:rPr>
          <w:rFonts w:hint="eastAsia"/>
        </w:rPr>
        <w:t>）</w:t>
      </w:r>
      <w:r w:rsidR="00ED3005" w:rsidRPr="00ED3005">
        <w:rPr>
          <w:rFonts w:hint="eastAsia"/>
        </w:rPr>
        <w:t>高超声速粗糙壁湍流简化模拟方法</w:t>
      </w:r>
    </w:p>
    <w:p w14:paraId="01EDAEC9" w14:textId="4AB1908F" w:rsidR="00E30A03" w:rsidRDefault="00791204" w:rsidP="004051FF">
      <w:pPr>
        <w:pStyle w:val="section"/>
        <w:ind w:firstLine="482"/>
        <w:rPr>
          <w:rFonts w:ascii="Times New Roman" w:hAnsi="Times New Roman"/>
          <w:b w:val="0"/>
          <w:bCs/>
        </w:rPr>
      </w:pPr>
      <w:r w:rsidRPr="003459F2">
        <w:rPr>
          <w:noProof/>
        </w:rPr>
        <mc:AlternateContent>
          <mc:Choice Requires="wps">
            <w:drawing>
              <wp:anchor distT="0" distB="0" distL="114300" distR="114300" simplePos="0" relativeHeight="251665408" behindDoc="0" locked="0" layoutInCell="1" allowOverlap="1" wp14:anchorId="1082670C" wp14:editId="0C24385C">
                <wp:simplePos x="0" y="0"/>
                <wp:positionH relativeFrom="column">
                  <wp:posOffset>393065</wp:posOffset>
                </wp:positionH>
                <wp:positionV relativeFrom="paragraph">
                  <wp:posOffset>2000074</wp:posOffset>
                </wp:positionV>
                <wp:extent cx="4670425" cy="635"/>
                <wp:effectExtent l="0" t="0" r="3175" b="0"/>
                <wp:wrapTopAndBottom/>
                <wp:docPr id="13317855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451BBFC8"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基于</w:t>
                            </w:r>
                            <w:r w:rsidR="00F354A3" w:rsidRPr="00F354A3">
                              <w:rPr>
                                <w:rFonts w:ascii="Times New Roman" w:hAnsi="Times New Roman"/>
                                <w:b/>
                                <w:bCs/>
                                <w:i w:val="0"/>
                                <w:iCs w:val="0"/>
                                <w:sz w:val="21"/>
                                <w:szCs w:val="21"/>
                              </w:rPr>
                              <w:t>GNN</w:t>
                            </w:r>
                            <w:r w:rsidR="006D2FD1">
                              <w:rPr>
                                <w:rFonts w:hint="eastAsia"/>
                                <w:b/>
                                <w:bCs/>
                                <w:i w:val="0"/>
                                <w:iCs w:val="0"/>
                                <w:sz w:val="21"/>
                                <w:szCs w:val="21"/>
                              </w:rPr>
                              <w:t>获取完整壁面流动数据</w:t>
                            </w:r>
                            <w:permEnd w:id="19305708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082670C" id="_x0000_s1029" type="#_x0000_t202" style="position:absolute;left:0;text-align:left;margin-left:30.95pt;margin-top:157.5pt;width:367.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qZPKgIAAFgEAAAOAAAAZHJzL2Uyb0RvYy54bWysVE1v2zAMvQ/YfxB0X52kHyuMOEWWIsOA&#10;oC2QDj0rshwLk0WNUmJ3v36UbCdbt9Owi0yJFKn3Hun5XdcYdlToNdiCTy8mnCkrodR2X/Cvz+sP&#10;t5z5IGwpDFhV8Ffl+d3i/bt563I1gxpMqZBREuvz1hW8DsHlWeZlrRrhL8ApS84KsBGBtrjPShQt&#10;ZW9MNptMbrIWsHQIUnlPp/e9ky9S/qpSMjxWlVeBmYLT20JaMa27uGaLucj3KFyt5fAM8Q+vaIS2&#10;VPSU6l4EwQ6o/0jVaIngoQoXEpoMqkpLlTAQmunkDZptLZxKWIgc7040+f+XVj4ct+4JWeg+QUcC&#10;JhDebUB+88RN1jqfDzGRU597io5Auwqb+CUIjC4St68nPlUXmKTDq5uPk6vZNWeSfDeX15Ht7HzV&#10;oQ+fFTQsGgVHEiuVF8eND33oGBIreTC6XGtj4iY6VgbZUZCwba2DGpL/FmVsjLUQb/UJ40kC1eOI&#10;iEK365guC34ZU8STHZSvxAlC3y7eybWmehvhw5NA6g9CSz0fHmmpDLQFh8HirAb88bfzGE+ykZez&#10;lvqt4P77QaDizHyxJGhsztHA0diNhj00KyCkU5omJ5NJFzCY0awQmhcahWWsQi5hJdUqeBjNVei7&#10;nkZJquUyBVELOhE2duvkKH3k9bl7EegGVQKJ+QBjJ4r8jTh9bJLHLQ+BmE7KnVkc6Kb2TdoPoxbn&#10;49d9ijr/EBY/AQAA//8DAFBLAwQUAAYACAAAACEAsK6RMOEAAAAKAQAADwAAAGRycy9kb3ducmV2&#10;LnhtbEyPsU7DMBCGdyTewTokFkSd0JDSEKeqKhjoUhG6sLnxNQ7E58h22vD2GBYY7+7Tf99fribT&#10;sxM631kSkM4SYEiNVR21AvZvz7cPwHyQpGRvCQV8oYdVdXlRykLZM73iqQ4tiyHkCylAhzAUnPtG&#10;o5F+ZgekeDtaZ2SIo2u5cvIcw03P75Ik50Z2FD9oOeBGY/NZj0bALnvf6Zvx+LRdZ3P3sh83+Udb&#10;C3F9Na0fgQWcwh8MP/pRHarodLAjKc96AXm6jKSAeXofO0VgsVxkwA6/mxR4VfL/FapvAAAA//8D&#10;AFBLAQItABQABgAIAAAAIQC2gziS/gAAAOEBAAATAAAAAAAAAAAAAAAAAAAAAABbQ29udGVudF9U&#10;eXBlc10ueG1sUEsBAi0AFAAGAAgAAAAhADj9If/WAAAAlAEAAAsAAAAAAAAAAAAAAAAALwEAAF9y&#10;ZWxzLy5yZWxzUEsBAi0AFAAGAAgAAAAhACsqpk8qAgAAWAQAAA4AAAAAAAAAAAAAAAAALgIAAGRy&#10;cy9lMm9Eb2MueG1sUEsBAi0AFAAGAAgAAAAhALCukTDhAAAACgEAAA8AAAAAAAAAAAAAAAAAhAQA&#10;AGRycy9kb3ducmV2LnhtbFBLBQYAAAAABAAEAPMAAACSBQAAAAA=&#10;" stroked="f">
                <v:textbox style="mso-fit-shape-to-text:t" inset="0,0,0,0">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451BBFC8"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基于</w:t>
                      </w:r>
                      <w:r w:rsidR="00F354A3" w:rsidRPr="00F354A3">
                        <w:rPr>
                          <w:rFonts w:ascii="Times New Roman" w:hAnsi="Times New Roman"/>
                          <w:b/>
                          <w:bCs/>
                          <w:i w:val="0"/>
                          <w:iCs w:val="0"/>
                          <w:sz w:val="21"/>
                          <w:szCs w:val="21"/>
                        </w:rPr>
                        <w:t>GNN</w:t>
                      </w:r>
                      <w:r w:rsidR="006D2FD1">
                        <w:rPr>
                          <w:rFonts w:hint="eastAsia"/>
                          <w:b/>
                          <w:bCs/>
                          <w:i w:val="0"/>
                          <w:iCs w:val="0"/>
                          <w:sz w:val="21"/>
                          <w:szCs w:val="21"/>
                        </w:rPr>
                        <w:t>获取完整壁面流动数据</w:t>
                      </w:r>
                      <w:permEnd w:id="1930570887"/>
                    </w:p>
                  </w:txbxContent>
                </v:textbox>
                <w10:wrap type="topAndBottom"/>
              </v:shape>
            </w:pict>
          </mc:Fallback>
        </mc:AlternateContent>
      </w:r>
      <w:r w:rsidR="005D74B8">
        <w:rPr>
          <w:rFonts w:ascii="Times New Roman" w:hAnsi="Times New Roman" w:hint="eastAsia"/>
          <w:b w:val="0"/>
          <w:bCs/>
        </w:rPr>
        <w:t>首先</w:t>
      </w:r>
      <w:r w:rsidR="001B471C">
        <w:rPr>
          <w:rFonts w:ascii="Times New Roman" w:hAnsi="Times New Roman" w:hint="eastAsia"/>
          <w:b w:val="0"/>
          <w:bCs/>
        </w:rPr>
        <w:t>结合内容</w:t>
      </w:r>
      <w:r w:rsidR="001B471C">
        <w:rPr>
          <w:rFonts w:ascii="Times New Roman" w:hAnsi="Times New Roman" w:hint="eastAsia"/>
          <w:b w:val="0"/>
          <w:bCs/>
        </w:rPr>
        <w:t>1</w:t>
      </w:r>
      <w:r w:rsidR="001B471C">
        <w:rPr>
          <w:rFonts w:ascii="Times New Roman" w:hAnsi="Times New Roman" w:hint="eastAsia"/>
          <w:b w:val="0"/>
          <w:bCs/>
        </w:rPr>
        <w:t>）中的流动机理分析结果</w:t>
      </w:r>
      <w:r w:rsidR="00C25230">
        <w:rPr>
          <w:rFonts w:ascii="Times New Roman" w:hAnsi="Times New Roman" w:hint="eastAsia"/>
          <w:b w:val="0"/>
          <w:bCs/>
        </w:rPr>
        <w:t>，</w:t>
      </w:r>
      <w:r w:rsidR="008B4DA7">
        <w:rPr>
          <w:rFonts w:ascii="Times New Roman" w:hAnsi="Times New Roman" w:hint="eastAsia"/>
          <w:b w:val="0"/>
          <w:bCs/>
        </w:rPr>
        <w:t>确定</w:t>
      </w:r>
      <w:r w:rsidR="005D74B8">
        <w:rPr>
          <w:rFonts w:ascii="Times New Roman" w:hAnsi="Times New Roman" w:hint="eastAsia"/>
          <w:b w:val="0"/>
          <w:bCs/>
        </w:rPr>
        <w:t>高超声速</w:t>
      </w:r>
      <w:r w:rsidR="009506CD">
        <w:rPr>
          <w:rFonts w:ascii="Times New Roman" w:hAnsi="Times New Roman" w:hint="eastAsia"/>
          <w:b w:val="0"/>
          <w:bCs/>
        </w:rPr>
        <w:t>来流条件下</w:t>
      </w:r>
      <w:r w:rsidR="008B4DA7">
        <w:rPr>
          <w:rFonts w:ascii="Times New Roman" w:hAnsi="Times New Roman" w:hint="eastAsia"/>
          <w:b w:val="0"/>
          <w:bCs/>
        </w:rPr>
        <w:t>粗糙壁的主要影响区域。</w:t>
      </w:r>
      <w:r w:rsidR="00A65396">
        <w:rPr>
          <w:rFonts w:ascii="Times New Roman" w:hAnsi="Times New Roman" w:hint="eastAsia"/>
          <w:b w:val="0"/>
          <w:bCs/>
        </w:rPr>
        <w:t>确定区域</w:t>
      </w:r>
      <w:r w:rsidR="00DA44C6">
        <w:rPr>
          <w:rFonts w:ascii="Times New Roman" w:hAnsi="Times New Roman" w:hint="eastAsia"/>
          <w:b w:val="0"/>
          <w:bCs/>
        </w:rPr>
        <w:t>范围</w:t>
      </w:r>
      <w:r w:rsidR="00A65396">
        <w:rPr>
          <w:rFonts w:ascii="Times New Roman" w:hAnsi="Times New Roman" w:hint="eastAsia"/>
          <w:b w:val="0"/>
          <w:bCs/>
        </w:rPr>
        <w:t>后，</w:t>
      </w:r>
      <w:r w:rsidR="00A33A9B">
        <w:rPr>
          <w:rFonts w:ascii="Times New Roman" w:hAnsi="Times New Roman" w:hint="eastAsia"/>
          <w:b w:val="0"/>
          <w:bCs/>
        </w:rPr>
        <w:t>利用</w:t>
      </w:r>
      <w:r w:rsidR="00DA44C6">
        <w:rPr>
          <w:rFonts w:ascii="Times New Roman" w:hAnsi="Times New Roman" w:hint="eastAsia"/>
          <w:b w:val="0"/>
          <w:bCs/>
        </w:rPr>
        <w:t>对应的流场数据</w:t>
      </w:r>
      <w:r w:rsidR="00654B2C">
        <w:rPr>
          <w:rFonts w:ascii="Times New Roman" w:hAnsi="Times New Roman" w:hint="eastAsia"/>
          <w:b w:val="0"/>
          <w:bCs/>
        </w:rPr>
        <w:t>，</w:t>
      </w:r>
      <w:r w:rsidR="00DB3AC2">
        <w:rPr>
          <w:rFonts w:ascii="Times New Roman" w:hAnsi="Times New Roman" w:hint="eastAsia"/>
          <w:b w:val="0"/>
          <w:bCs/>
        </w:rPr>
        <w:t>结合</w:t>
      </w:r>
      <w:r w:rsidR="00654B2C">
        <w:rPr>
          <w:rFonts w:ascii="Times New Roman" w:hAnsi="Times New Roman" w:hint="eastAsia"/>
          <w:b w:val="0"/>
          <w:bCs/>
        </w:rPr>
        <w:t>内容</w:t>
      </w:r>
      <w:r w:rsidR="00236B31">
        <w:rPr>
          <w:rFonts w:ascii="Times New Roman" w:hAnsi="Times New Roman" w:hint="eastAsia"/>
          <w:b w:val="0"/>
          <w:bCs/>
        </w:rPr>
        <w:t>1</w:t>
      </w:r>
      <w:r w:rsidR="00654B2C">
        <w:rPr>
          <w:rFonts w:ascii="Times New Roman" w:hAnsi="Times New Roman" w:hint="eastAsia"/>
          <w:b w:val="0"/>
          <w:bCs/>
        </w:rPr>
        <w:t>）所</w:t>
      </w:r>
      <w:r w:rsidR="00A9595E">
        <w:rPr>
          <w:rFonts w:ascii="Times New Roman" w:hAnsi="Times New Roman" w:hint="eastAsia"/>
          <w:b w:val="0"/>
          <w:bCs/>
        </w:rPr>
        <w:t>形成的</w:t>
      </w:r>
      <w:r w:rsidR="007B2802">
        <w:rPr>
          <w:rFonts w:ascii="Times New Roman" w:hAnsi="Times New Roman" w:hint="eastAsia"/>
          <w:b w:val="0"/>
          <w:bCs/>
        </w:rPr>
        <w:t>壁面粗糙结构</w:t>
      </w:r>
      <w:r w:rsidR="00654B2C">
        <w:rPr>
          <w:rFonts w:ascii="Times New Roman" w:hAnsi="Times New Roman" w:hint="eastAsia"/>
          <w:b w:val="0"/>
          <w:bCs/>
        </w:rPr>
        <w:t>的</w:t>
      </w:r>
      <w:r w:rsidR="00CC03BC">
        <w:rPr>
          <w:rFonts w:ascii="Times New Roman" w:hAnsi="Times New Roman" w:hint="eastAsia"/>
          <w:b w:val="0"/>
          <w:bCs/>
        </w:rPr>
        <w:t>图网络</w:t>
      </w:r>
      <w:r w:rsidR="00BD54F2">
        <w:rPr>
          <w:rFonts w:ascii="Times New Roman" w:hAnsi="Times New Roman" w:hint="eastAsia"/>
          <w:b w:val="0"/>
          <w:bCs/>
        </w:rPr>
        <w:t>，</w:t>
      </w:r>
      <w:r w:rsidR="00F10AF4">
        <w:rPr>
          <w:rFonts w:ascii="Times New Roman" w:hAnsi="Times New Roman" w:hint="eastAsia"/>
          <w:b w:val="0"/>
          <w:bCs/>
        </w:rPr>
        <w:t>得到各个节点处的</w:t>
      </w:r>
      <w:r w:rsidR="003F3477">
        <w:rPr>
          <w:rFonts w:ascii="Times New Roman" w:hAnsi="Times New Roman" w:hint="eastAsia"/>
          <w:b w:val="0"/>
          <w:bCs/>
        </w:rPr>
        <w:t>壁面压力、</w:t>
      </w:r>
      <w:r w:rsidR="00BC5A7B">
        <w:rPr>
          <w:rFonts w:ascii="Times New Roman" w:hAnsi="Times New Roman" w:hint="eastAsia"/>
          <w:b w:val="0"/>
          <w:bCs/>
        </w:rPr>
        <w:t>应力</w:t>
      </w:r>
      <w:r w:rsidR="003F3477">
        <w:rPr>
          <w:rFonts w:ascii="Times New Roman" w:hAnsi="Times New Roman" w:hint="eastAsia"/>
          <w:b w:val="0"/>
          <w:bCs/>
        </w:rPr>
        <w:t>和</w:t>
      </w:r>
      <w:r w:rsidR="006344D6">
        <w:rPr>
          <w:rFonts w:ascii="Times New Roman" w:hAnsi="Times New Roman" w:hint="eastAsia"/>
          <w:b w:val="0"/>
          <w:bCs/>
        </w:rPr>
        <w:t>热流的分布</w:t>
      </w:r>
      <w:r w:rsidR="009E41DE">
        <w:rPr>
          <w:rFonts w:ascii="Times New Roman" w:hAnsi="Times New Roman" w:hint="eastAsia"/>
          <w:b w:val="0"/>
          <w:bCs/>
        </w:rPr>
        <w:t>模型</w:t>
      </w:r>
      <w:r w:rsidR="00E30A03">
        <w:rPr>
          <w:rFonts w:ascii="Times New Roman" w:hAnsi="Times New Roman" w:hint="eastAsia"/>
          <w:b w:val="0"/>
          <w:bCs/>
        </w:rPr>
        <w:t>。</w:t>
      </w:r>
      <w:r w:rsidR="004051FF" w:rsidRPr="004051FF">
        <w:rPr>
          <w:rFonts w:ascii="Times New Roman" w:hAnsi="Times New Roman" w:hint="eastAsia"/>
          <w:b w:val="0"/>
          <w:bCs/>
        </w:rPr>
        <w:t>同时结合基于</w:t>
      </w:r>
      <w:r w:rsidR="004051FF" w:rsidRPr="004051FF">
        <w:rPr>
          <w:rFonts w:ascii="Times New Roman" w:hAnsi="Times New Roman" w:hint="eastAsia"/>
          <w:b w:val="0"/>
          <w:bCs/>
        </w:rPr>
        <w:t>GNN</w:t>
      </w:r>
      <w:r w:rsidR="004051FF" w:rsidRPr="004051FF">
        <w:rPr>
          <w:rFonts w:ascii="Times New Roman" w:hAnsi="Times New Roman" w:hint="eastAsia"/>
          <w:b w:val="0"/>
          <w:bCs/>
        </w:rPr>
        <w:t>时域阻抗边界条件的流动模拟，形成完整的粗糙壁表面</w:t>
      </w:r>
      <w:r w:rsidR="005C5131">
        <w:rPr>
          <w:rFonts w:ascii="Times New Roman" w:hAnsi="Times New Roman" w:hint="eastAsia"/>
          <w:b w:val="0"/>
          <w:bCs/>
        </w:rPr>
        <w:t>瞬时</w:t>
      </w:r>
      <w:r w:rsidR="004051FF" w:rsidRPr="004051FF">
        <w:rPr>
          <w:rFonts w:ascii="Times New Roman" w:hAnsi="Times New Roman" w:hint="eastAsia"/>
          <w:b w:val="0"/>
          <w:bCs/>
        </w:rPr>
        <w:t>物理量</w:t>
      </w:r>
      <w:r w:rsidR="005C5131">
        <w:rPr>
          <w:rFonts w:ascii="Times New Roman" w:hAnsi="Times New Roman" w:hint="eastAsia"/>
          <w:b w:val="0"/>
          <w:bCs/>
        </w:rPr>
        <w:t>（</w:t>
      </w:r>
      <w:r w:rsidR="005C5131" w:rsidRPr="004051FF">
        <w:rPr>
          <w:rFonts w:ascii="Times New Roman" w:hAnsi="Times New Roman" w:hint="eastAsia"/>
          <w:b w:val="0"/>
          <w:bCs/>
        </w:rPr>
        <w:t>表面压力、</w:t>
      </w:r>
      <w:r w:rsidR="005C5131">
        <w:rPr>
          <w:rFonts w:ascii="Times New Roman" w:hAnsi="Times New Roman" w:hint="eastAsia"/>
          <w:b w:val="0"/>
          <w:bCs/>
        </w:rPr>
        <w:t>剪切应力</w:t>
      </w:r>
      <w:r w:rsidR="005C5131" w:rsidRPr="004051FF">
        <w:rPr>
          <w:rFonts w:ascii="Times New Roman" w:hAnsi="Times New Roman" w:hint="eastAsia"/>
          <w:b w:val="0"/>
          <w:bCs/>
        </w:rPr>
        <w:t>和热流</w:t>
      </w:r>
      <w:r w:rsidR="005C5131">
        <w:rPr>
          <w:rFonts w:ascii="Times New Roman" w:hAnsi="Times New Roman" w:hint="eastAsia"/>
          <w:b w:val="0"/>
          <w:bCs/>
        </w:rPr>
        <w:t>）</w:t>
      </w:r>
      <w:r w:rsidR="004051FF" w:rsidRPr="004051FF">
        <w:rPr>
          <w:rFonts w:ascii="Times New Roman" w:hAnsi="Times New Roman" w:hint="eastAsia"/>
          <w:b w:val="0"/>
          <w:bCs/>
        </w:rPr>
        <w:t>的</w:t>
      </w:r>
      <w:r w:rsidR="005C5131">
        <w:rPr>
          <w:rFonts w:ascii="Times New Roman" w:hAnsi="Times New Roman" w:hint="eastAsia"/>
          <w:b w:val="0"/>
          <w:bCs/>
        </w:rPr>
        <w:t>预测方法</w:t>
      </w:r>
      <w:r w:rsidR="004051FF" w:rsidRPr="004051FF">
        <w:rPr>
          <w:rFonts w:ascii="Times New Roman" w:hAnsi="Times New Roman" w:hint="eastAsia"/>
          <w:b w:val="0"/>
          <w:bCs/>
        </w:rPr>
        <w:t>。</w:t>
      </w:r>
      <w:r w:rsidR="00F33E48">
        <w:rPr>
          <w:rFonts w:ascii="Times New Roman" w:hAnsi="Times New Roman" w:hint="eastAsia"/>
          <w:b w:val="0"/>
          <w:bCs/>
        </w:rPr>
        <w:t>选取数据库中的马赫数</w:t>
      </w:r>
      <w:r w:rsidR="00F33E48">
        <w:rPr>
          <w:rFonts w:ascii="Times New Roman" w:hAnsi="Times New Roman" w:hint="eastAsia"/>
          <w:b w:val="0"/>
          <w:bCs/>
        </w:rPr>
        <w:t>10</w:t>
      </w:r>
      <w:r w:rsidR="00BE2A37">
        <w:rPr>
          <w:rFonts w:ascii="Times New Roman" w:hAnsi="Times New Roman" w:hint="eastAsia"/>
          <w:b w:val="0"/>
          <w:bCs/>
        </w:rPr>
        <w:t>数据</w:t>
      </w:r>
      <w:r w:rsidR="00DF58A3">
        <w:rPr>
          <w:rFonts w:ascii="Times New Roman" w:hAnsi="Times New Roman" w:hint="eastAsia"/>
          <w:b w:val="0"/>
          <w:bCs/>
        </w:rPr>
        <w:t>为</w:t>
      </w:r>
      <w:r w:rsidR="00F33E48">
        <w:rPr>
          <w:rFonts w:ascii="Times New Roman" w:hAnsi="Times New Roman" w:hint="eastAsia"/>
          <w:b w:val="0"/>
          <w:bCs/>
        </w:rPr>
        <w:t>测试算例，</w:t>
      </w:r>
      <w:r w:rsidR="00BC5A7B">
        <w:rPr>
          <w:rFonts w:ascii="Times New Roman" w:hAnsi="Times New Roman" w:hint="eastAsia"/>
          <w:b w:val="0"/>
          <w:bCs/>
        </w:rPr>
        <w:t>基于所形成的</w:t>
      </w:r>
      <w:r w:rsidR="003A1C19">
        <w:rPr>
          <w:rFonts w:ascii="Times New Roman" w:hAnsi="Times New Roman" w:hint="eastAsia"/>
          <w:b w:val="0"/>
          <w:bCs/>
        </w:rPr>
        <w:t>方法实现高超声速</w:t>
      </w:r>
      <w:r w:rsidR="003A1C19" w:rsidRPr="003A1C19">
        <w:rPr>
          <w:rFonts w:ascii="Times New Roman" w:hAnsi="Times New Roman" w:hint="eastAsia"/>
          <w:b w:val="0"/>
          <w:bCs/>
        </w:rPr>
        <w:t>粗糙壁</w:t>
      </w:r>
      <w:r w:rsidR="003A1C19">
        <w:rPr>
          <w:rFonts w:ascii="Times New Roman" w:hAnsi="Times New Roman" w:hint="eastAsia"/>
          <w:b w:val="0"/>
          <w:bCs/>
        </w:rPr>
        <w:t>湍流简化模拟，评估</w:t>
      </w:r>
      <w:r w:rsidR="00C16EAB">
        <w:rPr>
          <w:rFonts w:ascii="Times New Roman" w:hAnsi="Times New Roman" w:hint="eastAsia"/>
          <w:b w:val="0"/>
          <w:bCs/>
        </w:rPr>
        <w:t>、</w:t>
      </w:r>
      <w:r w:rsidR="003A1C19">
        <w:rPr>
          <w:rFonts w:ascii="Times New Roman" w:hAnsi="Times New Roman" w:hint="eastAsia"/>
          <w:b w:val="0"/>
          <w:bCs/>
        </w:rPr>
        <w:t>优化模拟方法的精度与效率</w:t>
      </w:r>
      <w:r w:rsidR="00DB6B50">
        <w:rPr>
          <w:rFonts w:ascii="Times New Roman" w:hAnsi="Times New Roman" w:hint="eastAsia"/>
          <w:b w:val="0"/>
          <w:bCs/>
        </w:rPr>
        <w:t>。</w:t>
      </w:r>
    </w:p>
    <w:p w14:paraId="7BF06CC6" w14:textId="31D65318" w:rsidR="00A508D9" w:rsidRDefault="00AB4FB9" w:rsidP="00A508D9">
      <w:pPr>
        <w:pStyle w:val="section"/>
        <w:ind w:firstLine="482"/>
        <w:rPr>
          <w:rFonts w:hint="eastAsia"/>
        </w:rPr>
      </w:pPr>
      <w:r>
        <w:rPr>
          <w:rFonts w:hint="eastAsia"/>
        </w:rPr>
        <w:t>3</w:t>
      </w:r>
      <w:r w:rsidR="00A508D9" w:rsidRPr="00C57DD2">
        <w:rPr>
          <w:rFonts w:hint="eastAsia"/>
        </w:rPr>
        <w:t>）</w:t>
      </w:r>
      <w:r w:rsidR="001D224A">
        <w:rPr>
          <w:rFonts w:hint="eastAsia"/>
        </w:rPr>
        <w:t>可压缩效应</w:t>
      </w:r>
      <w:r w:rsidR="00676257">
        <w:rPr>
          <w:rFonts w:hint="eastAsia"/>
        </w:rPr>
        <w:t>对</w:t>
      </w:r>
      <w:r w:rsidR="00A508D9">
        <w:rPr>
          <w:rFonts w:hint="eastAsia"/>
        </w:rPr>
        <w:t>高超声速粗糙壁</w:t>
      </w:r>
      <w:r w:rsidR="00BF30EB">
        <w:rPr>
          <w:rFonts w:hint="eastAsia"/>
        </w:rPr>
        <w:t>湍流影响的</w:t>
      </w:r>
      <w:r w:rsidR="00951B71">
        <w:rPr>
          <w:rFonts w:hint="eastAsia"/>
        </w:rPr>
        <w:t>机理分析</w:t>
      </w:r>
    </w:p>
    <w:p w14:paraId="5189E55C" w14:textId="7967D9FA" w:rsidR="00A508D9" w:rsidRDefault="002857ED" w:rsidP="00A508D9">
      <w:pPr>
        <w:pStyle w:val="main"/>
        <w:spacing w:after="156"/>
        <w:ind w:firstLine="480"/>
      </w:pPr>
      <w:r w:rsidRPr="003459F2">
        <w:rPr>
          <w:noProof/>
        </w:rPr>
        <mc:AlternateContent>
          <mc:Choice Requires="wps">
            <w:drawing>
              <wp:anchor distT="0" distB="0" distL="114300" distR="114300" simplePos="0" relativeHeight="251669504" behindDoc="0" locked="0" layoutInCell="1" allowOverlap="1" wp14:anchorId="16AD9B9E" wp14:editId="40922921">
                <wp:simplePos x="0" y="0"/>
                <wp:positionH relativeFrom="column">
                  <wp:posOffset>62865</wp:posOffset>
                </wp:positionH>
                <wp:positionV relativeFrom="paragraph">
                  <wp:posOffset>1425575</wp:posOffset>
                </wp:positionV>
                <wp:extent cx="5332095" cy="1708150"/>
                <wp:effectExtent l="0" t="0" r="1905" b="635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1708150"/>
                        </a:xfrm>
                        <a:prstGeom prst="rect">
                          <a:avLst/>
                        </a:prstGeom>
                        <a:solidFill>
                          <a:prstClr val="white"/>
                        </a:solidFill>
                        <a:ln>
                          <a:noFill/>
                        </a:ln>
                      </wps:spPr>
                      <wps:txbx>
                        <w:txbxContent>
                          <w:p w14:paraId="16ED0B4D" w14:textId="4728C089" w:rsidR="00A508D9" w:rsidRDefault="004C24D4" w:rsidP="00A508D9">
                            <w:pPr>
                              <w:pStyle w:val="Caption"/>
                              <w:spacing w:line="240" w:lineRule="auto"/>
                              <w:ind w:firstLineChars="0" w:firstLine="0"/>
                              <w:jc w:val="center"/>
                              <w:rPr>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2E7047E4"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w:t>
                            </w:r>
                            <w:r w:rsidR="00F10C8F">
                              <w:rPr>
                                <w:rFonts w:hint="eastAsia"/>
                                <w:b/>
                                <w:bCs/>
                                <w:i w:val="0"/>
                                <w:iCs w:val="0"/>
                                <w:sz w:val="21"/>
                                <w:szCs w:val="21"/>
                              </w:rPr>
                              <w:t>简化</w:t>
                            </w:r>
                            <w:r w:rsidRPr="00A2671E">
                              <w:rPr>
                                <w:rFonts w:hint="eastAsia"/>
                                <w:b/>
                                <w:bCs/>
                                <w:i w:val="0"/>
                                <w:iCs w:val="0"/>
                                <w:sz w:val="21"/>
                                <w:szCs w:val="21"/>
                              </w:rPr>
                              <w:t>模拟与流动分析</w:t>
                            </w:r>
                            <w:permEnd w:id="3159813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AD9B9E" id="_x0000_s1030" type="#_x0000_t202" style="position:absolute;left:0;text-align:left;margin-left:4.95pt;margin-top:112.25pt;width:419.85pt;height:1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wdmLwIAAFwEAAAOAAAAZHJzL2Uyb0RvYy54bWysVFFv0zAQfkfiP1h+p0k7ClvUdCqdipCq&#10;bVKH9uw6dmPh+IztNhm/nrOTtDB4Qrw4Z9/57r7vO2dx2zWanITzCkxJp5OcEmE4VMocSvr1afPu&#10;mhIfmKmYBiNK+iI8vV2+fbNobSFmUIOuhCOYxPiitSWtQ7BFlnlei4b5CVhh0CnBNSzg1h2yyrEW&#10;szc6m+X5h6wFV1kHXHiPp3e9ky5TfikFDw9SehGILin2FtLq0rqPa7ZcsOLgmK0VH9pg/9BFw5TB&#10;oudUdywwcnTqj1SN4g48yDDh0GQgpeIiYUA00/wVml3NrEhYkBxvzzT5/5eW35929tGR0H2CDgVM&#10;ILzdAv/mkZustb4YYiKnvvAYHYF20jXxixAIXkRuX858ii4Qjofzq6tZfjOnhKNv+jG/ns4T49nl&#10;unU+fBbQkGiU1KFgqQV22voQG2DFGBKredCq2iit4yY61tqRE0Nx21oFEeXEG79FaRNjDcRbvTue&#10;JGA9logqdPuOqKqk72OKeLKH6gV5cdCPjLd8o7DelvnwyBzOCCLGuQ8PuEgNbUlhsCipwf3423mM&#10;R+nQS0mLM1dS//3InKBEfzEoahzQ0XCjsR8Nc2zWgEin+KIsTyZecEGPpnTQPONzWMUq6GKGY62S&#10;htFch37y8TlxsVqlIBxDy8LW7Cwf5Y+8PnXPzNlBlYCC3sM4jax4JU4f27O8OgaQKil3YXGgG0c4&#10;yTM8t/hGft2nqMtPYfkTAAD//wMAUEsDBBQABgAIAAAAIQCqK8FP3wAAAAkBAAAPAAAAZHJzL2Rv&#10;d25yZXYueG1sTI9BT4NAFITvJv6HzTPxYuwiUlKQR6Ot3vTQ2vS8ZZ9AZN8Sdin037ue9DiZycw3&#10;xXo2nTjT4FrLCA+LCARxZXXLNcLh8+1+BcJ5xVp1lgnhQg7W5fVVoXJtJ97Ree9rEUrY5Qqh8b7P&#10;pXRVQ0a5he2Jg/dlB6N8kEMt9aCmUG46GUdRKo1qOSw0qqdNQ9X3fjQI6XYYpx1v7raH13f10dfx&#10;8eVyRLy9mZ+fQHia/V8YfvEDOpSB6WRH1k50CFkWgghxnCxBBH+VZCmIE0KSPS5BloX8/6D8AQAA&#10;//8DAFBLAQItABQABgAIAAAAIQC2gziS/gAAAOEBAAATAAAAAAAAAAAAAAAAAAAAAABbQ29udGVu&#10;dF9UeXBlc10ueG1sUEsBAi0AFAAGAAgAAAAhADj9If/WAAAAlAEAAAsAAAAAAAAAAAAAAAAALwEA&#10;AF9yZWxzLy5yZWxzUEsBAi0AFAAGAAgAAAAhAPA7B2YvAgAAXAQAAA4AAAAAAAAAAAAAAAAALgIA&#10;AGRycy9lMm9Eb2MueG1sUEsBAi0AFAAGAAgAAAAhAKorwU/fAAAACQEAAA8AAAAAAAAAAAAAAAAA&#10;iQQAAGRycy9kb3ducmV2LnhtbFBLBQYAAAAABAAEAPMAAACVBQAAAAA=&#10;" stroked="f">
                <v:textbox inset="0,0,0,0">
                  <w:txbxContent>
                    <w:p w14:paraId="16ED0B4D" w14:textId="4728C089" w:rsidR="00A508D9" w:rsidRDefault="004C24D4" w:rsidP="00A508D9">
                      <w:pPr>
                        <w:pStyle w:val="Caption"/>
                        <w:spacing w:line="240" w:lineRule="auto"/>
                        <w:ind w:firstLineChars="0" w:firstLine="0"/>
                        <w:jc w:val="center"/>
                        <w:rPr>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2E7047E4"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w:t>
                      </w:r>
                      <w:r w:rsidR="00F10C8F">
                        <w:rPr>
                          <w:rFonts w:hint="eastAsia"/>
                          <w:b/>
                          <w:bCs/>
                          <w:i w:val="0"/>
                          <w:iCs w:val="0"/>
                          <w:sz w:val="21"/>
                          <w:szCs w:val="21"/>
                        </w:rPr>
                        <w:t>简化</w:t>
                      </w:r>
                      <w:r w:rsidRPr="00A2671E">
                        <w:rPr>
                          <w:rFonts w:hint="eastAsia"/>
                          <w:b/>
                          <w:bCs/>
                          <w:i w:val="0"/>
                          <w:iCs w:val="0"/>
                          <w:sz w:val="21"/>
                          <w:szCs w:val="21"/>
                        </w:rPr>
                        <w:t>模拟与流动分析</w:t>
                      </w:r>
                      <w:permEnd w:id="315981392"/>
                    </w:p>
                  </w:txbxContent>
                </v:textbox>
                <w10:wrap type="topAndBottom"/>
              </v:shape>
            </w:pict>
          </mc:Fallback>
        </mc:AlternateContent>
      </w:r>
      <w:r w:rsidR="0033244A">
        <w:rPr>
          <w:rFonts w:hint="eastAsia"/>
        </w:rPr>
        <w:t>选取已有工况外的</w:t>
      </w:r>
      <w:r w:rsidR="00F856DD">
        <w:rPr>
          <w:rFonts w:hint="eastAsia"/>
        </w:rPr>
        <w:t>来流条件</w:t>
      </w:r>
      <w:r w:rsidR="00212176">
        <w:rPr>
          <w:rFonts w:hint="eastAsia"/>
        </w:rPr>
        <w:t>，</w:t>
      </w:r>
      <w:r w:rsidR="00A11DB9">
        <w:rPr>
          <w:rFonts w:hint="eastAsia"/>
        </w:rPr>
        <w:t>并生成新的</w:t>
      </w:r>
      <w:r w:rsidR="00D12887">
        <w:rPr>
          <w:rFonts w:hint="eastAsia"/>
        </w:rPr>
        <w:t>几何外形</w:t>
      </w:r>
      <w:r w:rsidR="00F856DD">
        <w:rPr>
          <w:rFonts w:hint="eastAsia"/>
        </w:rPr>
        <w:t>，</w:t>
      </w:r>
      <w:r w:rsidR="00ED3400">
        <w:rPr>
          <w:rFonts w:hint="eastAsia"/>
        </w:rPr>
        <w:t>利用</w:t>
      </w:r>
      <w:r w:rsidR="00EF6D72">
        <w:rPr>
          <w:rFonts w:hint="eastAsia"/>
        </w:rPr>
        <w:t>所形成的简化模拟方法</w:t>
      </w:r>
      <w:r w:rsidR="00B847AE">
        <w:rPr>
          <w:rFonts w:hint="eastAsia"/>
        </w:rPr>
        <w:t>进行流动模拟。</w:t>
      </w:r>
      <w:r w:rsidR="00A508D9">
        <w:rPr>
          <w:rFonts w:hint="eastAsia"/>
        </w:rPr>
        <w:t>基于</w:t>
      </w:r>
      <w:r w:rsidR="00A508D9">
        <w:rPr>
          <w:rFonts w:hint="eastAsia"/>
        </w:rPr>
        <w:t>DMD</w:t>
      </w:r>
      <w:r w:rsidR="00A508D9">
        <w:rPr>
          <w:rFonts w:hint="eastAsia"/>
        </w:rPr>
        <w:t>、</w:t>
      </w:r>
      <w:r w:rsidR="00A508D9">
        <w:rPr>
          <w:rFonts w:hint="eastAsia"/>
        </w:rPr>
        <w:t>EWT</w:t>
      </w:r>
      <w:r w:rsidR="00A508D9">
        <w:rPr>
          <w:rFonts w:hint="eastAsia"/>
        </w:rPr>
        <w:t>等模态分析手段，结合</w:t>
      </w:r>
      <w:r w:rsidR="00A508D9">
        <w:rPr>
          <w:rFonts w:hint="eastAsia"/>
        </w:rPr>
        <w:t>Helmholtz</w:t>
      </w:r>
      <w:r w:rsidR="00A508D9">
        <w:rPr>
          <w:rFonts w:hint="eastAsia"/>
        </w:rPr>
        <w:t>分解，提取粗糙元附近产生的流体胀缩变化规律，分析粗糙元导致的压缩</w:t>
      </w:r>
      <w:r w:rsidR="00A508D9">
        <w:rPr>
          <w:rFonts w:hint="eastAsia"/>
        </w:rPr>
        <w:t>/</w:t>
      </w:r>
      <w:r w:rsidR="00A508D9">
        <w:rPr>
          <w:rFonts w:hint="eastAsia"/>
        </w:rPr>
        <w:t>膨胀波系对近壁面湍流的影响，以及对粗糙元之间的二次流的影响，并进一步探究粗糙壁面的瞬时压力、剪应力和热流的变化。</w:t>
      </w:r>
    </w:p>
    <w:p w14:paraId="3230D6CF" w14:textId="3B605349" w:rsidR="00A508D9" w:rsidRDefault="00A508D9" w:rsidP="00A508D9">
      <w:pPr>
        <w:pStyle w:val="main"/>
        <w:spacing w:after="156"/>
        <w:ind w:firstLineChars="0" w:firstLine="0"/>
      </w:pPr>
      <w:r>
        <w:rPr>
          <w:rFonts w:hint="eastAsia"/>
        </w:rPr>
        <w:t xml:space="preserve"> </w:t>
      </w:r>
    </w:p>
    <w:p w14:paraId="50C1F342" w14:textId="77777777" w:rsidR="00054D56" w:rsidRDefault="00054D56" w:rsidP="00054D56">
      <w:pPr>
        <w:pStyle w:val="section"/>
        <w:ind w:firstLine="482"/>
        <w:rPr>
          <w:rFonts w:hint="eastAsia"/>
        </w:rPr>
      </w:pPr>
      <w:r w:rsidRPr="002054B4">
        <w:rPr>
          <w:rFonts w:hint="eastAsia"/>
        </w:rPr>
        <w:lastRenderedPageBreak/>
        <w:t>3</w:t>
      </w:r>
      <w:r w:rsidRPr="002054B4">
        <w:t>.2</w:t>
      </w:r>
      <w:r w:rsidRPr="002054B4">
        <w:rPr>
          <w:rFonts w:hint="eastAsia"/>
        </w:rPr>
        <w:t xml:space="preserve"> </w:t>
      </w:r>
      <w:r w:rsidRPr="002054B4">
        <w:rPr>
          <w:rFonts w:hint="eastAsia"/>
        </w:rPr>
        <w:t>可行性分析</w:t>
      </w:r>
    </w:p>
    <w:p w14:paraId="1A4BF336" w14:textId="41C7E635" w:rsidR="006834CB" w:rsidRDefault="0048263B" w:rsidP="006834CB">
      <w:pPr>
        <w:pStyle w:val="main"/>
        <w:ind w:firstLine="482"/>
      </w:pPr>
      <w:r>
        <w:rPr>
          <w:rFonts w:hint="eastAsia"/>
          <w:b/>
          <w:bCs w:val="0"/>
        </w:rPr>
        <w:t>高超声速</w:t>
      </w:r>
      <w:r w:rsidR="005A4368">
        <w:rPr>
          <w:rFonts w:hint="eastAsia"/>
          <w:b/>
          <w:bCs w:val="0"/>
        </w:rPr>
        <w:t>粗糙壁</w:t>
      </w:r>
      <w:r w:rsidR="003C2159">
        <w:rPr>
          <w:rFonts w:hint="eastAsia"/>
          <w:b/>
          <w:bCs w:val="0"/>
        </w:rPr>
        <w:t>简化模拟方法</w:t>
      </w:r>
      <w:r w:rsidR="006834CB" w:rsidRPr="00675357">
        <w:rPr>
          <w:rFonts w:hint="eastAsia"/>
          <w:b/>
          <w:bCs w:val="0"/>
        </w:rPr>
        <w:t>。</w:t>
      </w:r>
      <w:r w:rsidR="006834CB" w:rsidRPr="007D256B">
        <w:rPr>
          <w:rFonts w:hint="eastAsia"/>
        </w:rPr>
        <w:t>申请人</w:t>
      </w:r>
      <w:r w:rsidR="00D67E6B">
        <w:rPr>
          <w:rFonts w:hint="eastAsia"/>
        </w:rPr>
        <w:t>博士期间</w:t>
      </w:r>
      <w:r w:rsidR="006834CB" w:rsidRPr="004C6013">
        <w:rPr>
          <w:rFonts w:hint="eastAsia"/>
          <w:b/>
          <w:bCs w:val="0"/>
        </w:rPr>
        <w:t>开展了基于时域阻抗边界条件</w:t>
      </w:r>
      <w:r w:rsidR="006834CB" w:rsidRPr="004C6013">
        <w:rPr>
          <w:rFonts w:hint="eastAsia"/>
          <w:b/>
          <w:bCs w:val="0"/>
        </w:rPr>
        <w:t>(TDIBC)</w:t>
      </w:r>
      <w:r w:rsidR="006834CB" w:rsidRPr="004C6013">
        <w:rPr>
          <w:rFonts w:hint="eastAsia"/>
          <w:b/>
          <w:bCs w:val="0"/>
        </w:rPr>
        <w:t>的高超</w:t>
      </w:r>
      <w:r w:rsidR="00EB7CA9">
        <w:rPr>
          <w:rFonts w:hint="eastAsia"/>
          <w:b/>
          <w:bCs w:val="0"/>
        </w:rPr>
        <w:t>声速</w:t>
      </w:r>
      <w:r w:rsidR="002D3E3C" w:rsidRPr="004C6013">
        <w:rPr>
          <w:rFonts w:hint="eastAsia"/>
          <w:b/>
          <w:bCs w:val="0"/>
        </w:rPr>
        <w:t>粗糙壁</w:t>
      </w:r>
      <w:r w:rsidR="006834CB" w:rsidRPr="004C6013">
        <w:rPr>
          <w:rFonts w:hint="eastAsia"/>
          <w:b/>
          <w:bCs w:val="0"/>
        </w:rPr>
        <w:t>湍流研究</w:t>
      </w:r>
      <w:r w:rsidR="006834CB">
        <w:rPr>
          <w:rFonts w:hint="eastAsia"/>
        </w:rPr>
        <w:t>，</w:t>
      </w:r>
      <w:r w:rsidR="006834CB" w:rsidRPr="007D256B">
        <w:rPr>
          <w:rFonts w:hint="eastAsia"/>
        </w:rPr>
        <w:t>相关成果</w:t>
      </w:r>
      <w:r w:rsidR="003962B6">
        <w:rPr>
          <w:rFonts w:hint="eastAsia"/>
        </w:rPr>
        <w:t>以第一作者和通讯作者</w:t>
      </w:r>
      <w:r w:rsidR="007C0B5C">
        <w:rPr>
          <w:rFonts w:hint="eastAsia"/>
        </w:rPr>
        <w:t>发表</w:t>
      </w:r>
      <w:r w:rsidR="006834CB" w:rsidRPr="007D256B">
        <w:rPr>
          <w:rFonts w:hint="eastAsia"/>
        </w:rPr>
        <w:t>在</w:t>
      </w:r>
      <w:r w:rsidR="006834CB" w:rsidRPr="007D256B">
        <w:t>Journal of Fluid Mechanics</w:t>
      </w:r>
      <w:r w:rsidR="006834CB" w:rsidRPr="007D256B">
        <w:rPr>
          <w:rFonts w:hint="eastAsia"/>
        </w:rPr>
        <w:t>和</w:t>
      </w:r>
      <w:r w:rsidR="006834CB" w:rsidRPr="007D256B">
        <w:t xml:space="preserve"> Physical Review Fluids</w:t>
      </w:r>
      <w:r w:rsidR="006834CB" w:rsidRPr="007D256B">
        <w:rPr>
          <w:rFonts w:hint="eastAsia"/>
        </w:rPr>
        <w:t>等期刊</w:t>
      </w:r>
      <w:r w:rsidR="00A96EC0" w:rsidRPr="00676CE7">
        <w:rPr>
          <w:rFonts w:hint="eastAsia"/>
          <w:b/>
          <w:bCs w:val="0"/>
          <w:i/>
          <w:iCs/>
        </w:rPr>
        <w:t>(</w:t>
      </w:r>
      <w:r w:rsidR="00A96EC0" w:rsidRPr="0087273A">
        <w:rPr>
          <w:b/>
          <w:bCs w:val="0"/>
          <w:i/>
          <w:iCs/>
        </w:rPr>
        <w:t>J. Fluid Mech., 2021</w:t>
      </w:r>
      <w:r w:rsidR="00BE7D14">
        <w:rPr>
          <w:rFonts w:hint="eastAsia"/>
          <w:b/>
          <w:bCs w:val="0"/>
          <w:i/>
          <w:iCs/>
        </w:rPr>
        <w:t>, vol. 920, A24</w:t>
      </w:r>
      <w:r w:rsidR="00A96EC0" w:rsidRPr="0087273A">
        <w:rPr>
          <w:b/>
          <w:bCs w:val="0"/>
          <w:i/>
          <w:iCs/>
        </w:rPr>
        <w:t>; Phys. Rev. Fluids,</w:t>
      </w:r>
      <w:r w:rsidR="004D3E97">
        <w:rPr>
          <w:rFonts w:hint="eastAsia"/>
          <w:b/>
          <w:bCs w:val="0"/>
          <w:i/>
          <w:iCs/>
        </w:rPr>
        <w:t xml:space="preserve"> </w:t>
      </w:r>
      <w:r w:rsidR="00BE7D14" w:rsidRPr="00BE7D14">
        <w:rPr>
          <w:b/>
          <w:bCs w:val="0"/>
          <w:i/>
          <w:iCs/>
        </w:rPr>
        <w:t>6, 084607</w:t>
      </w:r>
      <w:r w:rsidR="00BE7D14">
        <w:rPr>
          <w:rFonts w:hint="eastAsia"/>
          <w:b/>
          <w:bCs w:val="0"/>
          <w:i/>
          <w:iCs/>
        </w:rPr>
        <w:t xml:space="preserve">, </w:t>
      </w:r>
      <w:r w:rsidR="00A96EC0">
        <w:rPr>
          <w:rFonts w:hint="eastAsia"/>
          <w:b/>
          <w:bCs w:val="0"/>
          <w:i/>
          <w:iCs/>
        </w:rPr>
        <w:t>2021)</w:t>
      </w:r>
      <w:r w:rsidR="006834CB" w:rsidRPr="007D256B">
        <w:rPr>
          <w:rFonts w:hint="eastAsia"/>
        </w:rPr>
        <w:t>。</w:t>
      </w:r>
      <w:r w:rsidR="00D3643A" w:rsidRPr="001840A5">
        <w:rPr>
          <w:rFonts w:hint="eastAsia"/>
        </w:rPr>
        <w:t>申请人</w:t>
      </w:r>
      <w:r w:rsidR="00D3643A">
        <w:rPr>
          <w:rFonts w:hint="eastAsia"/>
        </w:rPr>
        <w:t>基于以上工作提出的</w:t>
      </w:r>
      <w:r w:rsidR="009B5D0B" w:rsidRPr="00941300">
        <w:rPr>
          <w:rFonts w:hint="eastAsia"/>
        </w:rPr>
        <w:t>“</w:t>
      </w:r>
      <w:r w:rsidR="00D3643A" w:rsidRPr="00941300">
        <w:rPr>
          <w:rFonts w:hint="eastAsia"/>
        </w:rPr>
        <w:t>基于时域阻抗边界条件的粘弹性材料流动控制研究</w:t>
      </w:r>
      <w:r w:rsidR="009B5D0B" w:rsidRPr="00941300">
        <w:rPr>
          <w:rFonts w:hint="eastAsia"/>
        </w:rPr>
        <w:t>”</w:t>
      </w:r>
      <w:r w:rsidR="009B5D0B">
        <w:rPr>
          <w:rFonts w:hint="eastAsia"/>
        </w:rPr>
        <w:t>项目</w:t>
      </w:r>
      <w:r w:rsidR="00D3643A" w:rsidRPr="001840A5">
        <w:rPr>
          <w:rFonts w:hint="eastAsia"/>
        </w:rPr>
        <w:t>已获得美国空军约</w:t>
      </w:r>
      <w:r w:rsidR="00D3643A" w:rsidRPr="001840A5">
        <w:rPr>
          <w:rFonts w:hint="eastAsia"/>
        </w:rPr>
        <w:t>60</w:t>
      </w:r>
      <w:r w:rsidR="00D3643A" w:rsidRPr="001840A5">
        <w:rPr>
          <w:rFonts w:hint="eastAsia"/>
        </w:rPr>
        <w:t>万美元（约合</w:t>
      </w:r>
      <w:r w:rsidR="00D3643A" w:rsidRPr="001840A5">
        <w:rPr>
          <w:rFonts w:hint="eastAsia"/>
        </w:rPr>
        <w:t>413</w:t>
      </w:r>
      <w:r w:rsidR="00D3643A" w:rsidRPr="001840A5">
        <w:rPr>
          <w:rFonts w:hint="eastAsia"/>
        </w:rPr>
        <w:t>万人民币）的资金支持。</w:t>
      </w:r>
      <w:r w:rsidR="006834CB" w:rsidRPr="007D256B">
        <w:rPr>
          <w:rFonts w:hint="eastAsia"/>
        </w:rPr>
        <w:t>本项目</w:t>
      </w:r>
      <w:r w:rsidR="00EA6588">
        <w:rPr>
          <w:rFonts w:hint="eastAsia"/>
        </w:rPr>
        <w:t>提出的基于</w:t>
      </w:r>
      <w:r w:rsidR="00EA6588">
        <w:rPr>
          <w:rFonts w:hint="eastAsia"/>
        </w:rPr>
        <w:t>GNN</w:t>
      </w:r>
      <w:r w:rsidR="00EA6588">
        <w:rPr>
          <w:rFonts w:hint="eastAsia"/>
        </w:rPr>
        <w:t>的</w:t>
      </w:r>
      <w:r w:rsidR="00EA6588">
        <w:rPr>
          <w:rFonts w:hint="eastAsia"/>
        </w:rPr>
        <w:t>TDIBC</w:t>
      </w:r>
      <w:r w:rsidR="00EA6588">
        <w:rPr>
          <w:rFonts w:hint="eastAsia"/>
        </w:rPr>
        <w:t>方法</w:t>
      </w:r>
      <w:r w:rsidR="00111721">
        <w:rPr>
          <w:rFonts w:hint="eastAsia"/>
        </w:rPr>
        <w:t>将以上相关工作</w:t>
      </w:r>
      <w:r w:rsidR="006448A2">
        <w:rPr>
          <w:rFonts w:hint="eastAsia"/>
        </w:rPr>
        <w:t>拓展至</w:t>
      </w:r>
      <w:r w:rsidR="00111721">
        <w:rPr>
          <w:rFonts w:hint="eastAsia"/>
        </w:rPr>
        <w:t>神经网络领域</w:t>
      </w:r>
      <w:r w:rsidR="00D424ED">
        <w:rPr>
          <w:rFonts w:hint="eastAsia"/>
        </w:rPr>
        <w:t>。</w:t>
      </w:r>
    </w:p>
    <w:p w14:paraId="728FBC8C" w14:textId="58C0AFDD" w:rsidR="006834CB" w:rsidRDefault="0017788C" w:rsidP="001B3103">
      <w:pPr>
        <w:pStyle w:val="main"/>
        <w:ind w:firstLine="482"/>
      </w:pPr>
      <w:r>
        <w:rPr>
          <w:rFonts w:hint="eastAsia"/>
          <w:b/>
          <w:bCs w:val="0"/>
        </w:rPr>
        <w:t>神经网络方法的构建</w:t>
      </w:r>
      <w:r w:rsidRPr="00675357">
        <w:rPr>
          <w:rFonts w:hint="eastAsia"/>
          <w:b/>
          <w:bCs w:val="0"/>
        </w:rPr>
        <w:t>。</w:t>
      </w:r>
      <w:r w:rsidR="001F0FE6">
        <w:rPr>
          <w:rFonts w:hint="eastAsia"/>
        </w:rPr>
        <w:t>申请人</w:t>
      </w:r>
      <w:r w:rsidR="00564A43">
        <w:rPr>
          <w:rFonts w:hint="eastAsia"/>
        </w:rPr>
        <w:t>所在课题组长期致力于</w:t>
      </w:r>
      <w:r w:rsidR="00880885">
        <w:rPr>
          <w:rFonts w:hint="eastAsia"/>
        </w:rPr>
        <w:t>AI4Science</w:t>
      </w:r>
      <w:r w:rsidR="00A52964">
        <w:rPr>
          <w:rFonts w:hint="eastAsia"/>
        </w:rPr>
        <w:t>在流体力学</w:t>
      </w:r>
      <w:r w:rsidR="00180647">
        <w:rPr>
          <w:rFonts w:hint="eastAsia"/>
        </w:rPr>
        <w:t>方面的研究</w:t>
      </w:r>
      <w:r w:rsidR="00F0781C">
        <w:rPr>
          <w:rFonts w:hint="eastAsia"/>
        </w:rPr>
        <w:t>，有较好的团队软件和硬件基础，有助于申请人开展神经网络方面的相关工作</w:t>
      </w:r>
      <w:r w:rsidR="00E16E89">
        <w:rPr>
          <w:rFonts w:hint="eastAsia"/>
        </w:rPr>
        <w:t>。</w:t>
      </w:r>
      <w:r w:rsidR="00FB421C">
        <w:rPr>
          <w:rFonts w:hint="eastAsia"/>
        </w:rPr>
        <w:t>此外，</w:t>
      </w:r>
      <w:r w:rsidR="004F3CED">
        <w:rPr>
          <w:rFonts w:hint="eastAsia"/>
        </w:rPr>
        <w:t>申请人</w:t>
      </w:r>
      <w:r w:rsidR="001F0FE6" w:rsidRPr="008A7477">
        <w:rPr>
          <w:rFonts w:hint="eastAsia"/>
        </w:rPr>
        <w:t>主持第</w:t>
      </w:r>
      <w:r w:rsidR="001F0FE6" w:rsidRPr="008A7477">
        <w:rPr>
          <w:rFonts w:hint="eastAsia"/>
        </w:rPr>
        <w:t>74</w:t>
      </w:r>
      <w:r w:rsidR="001F0FE6" w:rsidRPr="008A7477">
        <w:rPr>
          <w:rFonts w:hint="eastAsia"/>
        </w:rPr>
        <w:t>批博士后面上基金一项（项目编号：</w:t>
      </w:r>
      <w:r w:rsidR="001F0FE6" w:rsidRPr="008A7477">
        <w:rPr>
          <w:rFonts w:hint="eastAsia"/>
        </w:rPr>
        <w:t>2023M740253</w:t>
      </w:r>
      <w:r w:rsidR="001F0FE6" w:rsidRPr="008A7477">
        <w:rPr>
          <w:rFonts w:hint="eastAsia"/>
        </w:rPr>
        <w:t>，在研），</w:t>
      </w:r>
      <w:r w:rsidR="001F0FE6">
        <w:rPr>
          <w:rFonts w:hint="eastAsia"/>
        </w:rPr>
        <w:t>聚焦</w:t>
      </w:r>
      <w:r w:rsidR="001F0FE6" w:rsidRPr="008A7477">
        <w:rPr>
          <w:rFonts w:hint="eastAsia"/>
        </w:rPr>
        <w:t>数据驱动的高超声速壁模化大涡模拟方法研究</w:t>
      </w:r>
      <w:r w:rsidR="001F0FE6">
        <w:rPr>
          <w:rFonts w:hint="eastAsia"/>
        </w:rPr>
        <w:t>，有助于本项目关于神将网络部分的研究</w:t>
      </w:r>
      <w:r w:rsidR="001F0FE6" w:rsidRPr="008A7477">
        <w:rPr>
          <w:rFonts w:hint="eastAsia"/>
        </w:rPr>
        <w:t>。</w:t>
      </w:r>
    </w:p>
    <w:p w14:paraId="449D2F11" w14:textId="04F594A5" w:rsidR="00E402A9" w:rsidRPr="00E402A9" w:rsidRDefault="00E402A9" w:rsidP="00BA4D5E">
      <w:pPr>
        <w:pStyle w:val="main"/>
        <w:ind w:firstLine="482"/>
      </w:pPr>
      <w:r w:rsidRPr="00675357">
        <w:rPr>
          <w:rFonts w:hint="eastAsia"/>
          <w:b/>
          <w:bCs w:val="0"/>
        </w:rPr>
        <w:t>高超声速流动模拟</w:t>
      </w:r>
      <w:r w:rsidR="001379B5">
        <w:rPr>
          <w:rFonts w:hint="eastAsia"/>
          <w:b/>
          <w:bCs w:val="0"/>
        </w:rPr>
        <w:t>与分析</w:t>
      </w:r>
      <w:r w:rsidRPr="00675357">
        <w:rPr>
          <w:rFonts w:hint="eastAsia"/>
          <w:b/>
          <w:bCs w:val="0"/>
        </w:rPr>
        <w:t>。</w:t>
      </w:r>
      <w:r w:rsidRPr="007D256B">
        <w:rPr>
          <w:rFonts w:hint="eastAsia"/>
        </w:rPr>
        <w:t>申请人</w:t>
      </w:r>
      <w:r>
        <w:rPr>
          <w:rFonts w:hint="eastAsia"/>
        </w:rPr>
        <w:t>主持、参与</w:t>
      </w:r>
      <w:r w:rsidRPr="007D256B">
        <w:rPr>
          <w:rFonts w:hint="eastAsia"/>
        </w:rPr>
        <w:t>了多项高超声速湍流流动模拟的研究工作，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w:t>
      </w:r>
      <w:r w:rsidR="00CA6D85">
        <w:rPr>
          <w:rFonts w:hint="eastAsia"/>
        </w:rPr>
        <w:t>部分</w:t>
      </w:r>
      <w:r w:rsidRPr="007D256B">
        <w:rPr>
          <w:rFonts w:hint="eastAsia"/>
        </w:rPr>
        <w:t>成果已发表在</w:t>
      </w:r>
      <w:r w:rsidRPr="007D256B">
        <w:t>Journal of Fluid Mechanics</w:t>
      </w:r>
      <w:r w:rsidRPr="007D256B">
        <w:rPr>
          <w:rFonts w:hint="eastAsia"/>
        </w:rPr>
        <w:t>期刊上</w:t>
      </w:r>
      <w:r w:rsidRPr="00676CE7">
        <w:rPr>
          <w:rFonts w:hint="eastAsia"/>
          <w:b/>
          <w:bCs w:val="0"/>
          <w:i/>
          <w:iCs/>
        </w:rPr>
        <w:t>(</w:t>
      </w:r>
      <w:r w:rsidRPr="0087273A">
        <w:rPr>
          <w:b/>
          <w:bCs w:val="0"/>
          <w:i/>
          <w:iCs/>
        </w:rPr>
        <w:t xml:space="preserve">J. Fluid Mech., </w:t>
      </w:r>
      <w:r w:rsidR="0097123E">
        <w:rPr>
          <w:rFonts w:hint="eastAsia"/>
          <w:b/>
          <w:bCs w:val="0"/>
          <w:i/>
          <w:iCs/>
        </w:rPr>
        <w:t>vol. 984, A</w:t>
      </w:r>
      <w:r w:rsidR="003D6B5F">
        <w:rPr>
          <w:rFonts w:hint="eastAsia"/>
          <w:b/>
          <w:bCs w:val="0"/>
          <w:i/>
          <w:iCs/>
        </w:rPr>
        <w:t>53</w:t>
      </w:r>
      <w:r w:rsidR="0097123E">
        <w:rPr>
          <w:rFonts w:hint="eastAsia"/>
          <w:b/>
          <w:bCs w:val="0"/>
          <w:i/>
          <w:iCs/>
        </w:rPr>
        <w:t xml:space="preserve">, </w:t>
      </w:r>
      <w:r w:rsidRPr="0087273A">
        <w:rPr>
          <w:b/>
          <w:bCs w:val="0"/>
          <w:i/>
          <w:iCs/>
        </w:rPr>
        <w:t>20</w:t>
      </w:r>
      <w:r>
        <w:rPr>
          <w:rFonts w:hint="eastAsia"/>
          <w:b/>
          <w:bCs w:val="0"/>
          <w:i/>
          <w:iCs/>
        </w:rPr>
        <w:t>24</w:t>
      </w:r>
      <w:r w:rsidR="004A5846">
        <w:rPr>
          <w:rFonts w:hint="eastAsia"/>
          <w:b/>
          <w:bCs w:val="0"/>
          <w:i/>
          <w:iCs/>
        </w:rPr>
        <w:t xml:space="preserve">; </w:t>
      </w:r>
      <w:r w:rsidR="004A5846" w:rsidRPr="0087273A">
        <w:rPr>
          <w:b/>
          <w:bCs w:val="0"/>
          <w:i/>
          <w:iCs/>
        </w:rPr>
        <w:t xml:space="preserve">J. Fluid Mech., </w:t>
      </w:r>
      <w:r w:rsidR="004A5846">
        <w:rPr>
          <w:rFonts w:hint="eastAsia"/>
          <w:b/>
          <w:bCs w:val="0"/>
          <w:i/>
          <w:iCs/>
        </w:rPr>
        <w:t xml:space="preserve">vol. 1003, A28, </w:t>
      </w:r>
      <w:r w:rsidR="004A5846" w:rsidRPr="0087273A">
        <w:rPr>
          <w:b/>
          <w:bCs w:val="0"/>
          <w:i/>
          <w:iCs/>
        </w:rPr>
        <w:t>20</w:t>
      </w:r>
      <w:r w:rsidR="004A5846">
        <w:rPr>
          <w:rFonts w:hint="eastAsia"/>
          <w:b/>
          <w:bCs w:val="0"/>
          <w:i/>
          <w:iCs/>
        </w:rPr>
        <w:t>25</w:t>
      </w:r>
      <w:r>
        <w:rPr>
          <w:rFonts w:hint="eastAsia"/>
          <w:b/>
          <w:bCs w:val="0"/>
          <w:i/>
          <w:iCs/>
        </w:rPr>
        <w:t>)</w:t>
      </w:r>
      <w:r w:rsidRPr="007D256B">
        <w:rPr>
          <w:rFonts w:hint="eastAsia"/>
        </w:rPr>
        <w:t>。本项目将利用积累的关于流动模拟、模态分析等方面的技术经验，探究</w:t>
      </w:r>
      <w:r w:rsidR="001D224A">
        <w:rPr>
          <w:rFonts w:hint="eastAsia"/>
        </w:rPr>
        <w:t>可压缩效应</w:t>
      </w:r>
      <w:r>
        <w:rPr>
          <w:rFonts w:hint="eastAsia"/>
        </w:rPr>
        <w:t>对高超声速粗糙壁湍流的影响。</w:t>
      </w:r>
    </w:p>
    <w:p w14:paraId="35166F2F" w14:textId="3F23F158" w:rsidR="007C728D" w:rsidRPr="00054D56" w:rsidRDefault="007C728D" w:rsidP="0078569C">
      <w:pPr>
        <w:snapToGrid w:val="0"/>
        <w:spacing w:line="440" w:lineRule="exact"/>
        <w:ind w:firstLineChars="200" w:firstLine="480"/>
        <w:rPr>
          <w:rFonts w:ascii="宋体" w:hAnsi="宋体"/>
          <w:sz w:val="24"/>
        </w:rPr>
      </w:pPr>
    </w:p>
    <w:permEnd w:id="393641042"/>
    <w:p w14:paraId="2AE14854" w14:textId="77777777" w:rsidR="004922D0" w:rsidRDefault="00F92091">
      <w:pPr>
        <w:snapToGrid w:val="0"/>
        <w:spacing w:line="440" w:lineRule="exact"/>
        <w:ind w:firstLineChars="196" w:firstLine="549"/>
        <w:rPr>
          <w:rFonts w:ascii="楷体" w:eastAsia="楷体" w:hAnsi="楷体" w:cs="楷体_GB2312"/>
          <w:b/>
          <w:bCs/>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本项目的特色与创新之处；</w:t>
      </w:r>
    </w:p>
    <w:p w14:paraId="62BE97F4" w14:textId="77777777" w:rsidR="0089496A" w:rsidRPr="0089496A" w:rsidRDefault="0089496A" w:rsidP="0089496A">
      <w:pPr>
        <w:snapToGrid w:val="0"/>
        <w:spacing w:line="440" w:lineRule="exact"/>
        <w:ind w:firstLineChars="196" w:firstLine="470"/>
        <w:rPr>
          <w:rFonts w:ascii="宋体" w:hAnsi="宋体"/>
          <w:sz w:val="24"/>
        </w:rPr>
      </w:pPr>
      <w:permStart w:id="1656056714" w:edGrp="everyone"/>
      <w:r w:rsidRPr="0089496A">
        <w:rPr>
          <w:rFonts w:ascii="宋体" w:hAnsi="宋体" w:hint="eastAsia"/>
          <w:sz w:val="24"/>
        </w:rPr>
        <w:t>本项目的特色与创新之处在于：</w:t>
      </w:r>
    </w:p>
    <w:p w14:paraId="3852ECD4" w14:textId="7717AB99" w:rsidR="0089496A" w:rsidRPr="0089496A" w:rsidRDefault="005E4868" w:rsidP="0089496A">
      <w:pPr>
        <w:snapToGrid w:val="0"/>
        <w:spacing w:line="440" w:lineRule="exact"/>
        <w:ind w:firstLineChars="196" w:firstLine="470"/>
        <w:rPr>
          <w:rFonts w:ascii="宋体" w:hAnsi="宋体"/>
          <w:sz w:val="24"/>
        </w:rPr>
      </w:pPr>
      <w:r>
        <w:rPr>
          <w:rFonts w:ascii="宋体" w:hAnsi="宋体" w:hint="eastAsia"/>
          <w:sz w:val="24"/>
        </w:rPr>
        <w:t>1</w:t>
      </w:r>
      <w:r w:rsidR="0089496A" w:rsidRPr="0089496A">
        <w:rPr>
          <w:rFonts w:ascii="宋体" w:hAnsi="宋体" w:hint="eastAsia"/>
          <w:sz w:val="24"/>
        </w:rPr>
        <w:t>）</w:t>
      </w:r>
      <w:r w:rsidR="00CB4A4A">
        <w:rPr>
          <w:rFonts w:ascii="宋体" w:hAnsi="宋体" w:hint="eastAsia"/>
          <w:b/>
          <w:bCs/>
          <w:sz w:val="24"/>
        </w:rPr>
        <w:t>利用基于</w:t>
      </w:r>
      <w:r w:rsidR="00933CB6" w:rsidRPr="00691DC9">
        <w:rPr>
          <w:b/>
          <w:bCs/>
          <w:sz w:val="24"/>
        </w:rPr>
        <w:t>GNN</w:t>
      </w:r>
      <w:r w:rsidR="00933CB6" w:rsidRPr="00E75655">
        <w:rPr>
          <w:rFonts w:ascii="宋体" w:hAnsi="宋体" w:hint="eastAsia"/>
          <w:b/>
          <w:bCs/>
          <w:sz w:val="24"/>
        </w:rPr>
        <w:t>的时域阻抗边界条件</w:t>
      </w:r>
      <w:r w:rsidR="00C659C0" w:rsidRPr="00E75655">
        <w:rPr>
          <w:rFonts w:ascii="宋体" w:hAnsi="宋体" w:hint="eastAsia"/>
          <w:b/>
          <w:bCs/>
          <w:sz w:val="24"/>
        </w:rPr>
        <w:t>模拟粗糙壁对流动的反馈</w:t>
      </w:r>
      <w:r w:rsidR="00933CB6">
        <w:rPr>
          <w:rFonts w:ascii="宋体" w:hAnsi="宋体" w:hint="eastAsia"/>
          <w:sz w:val="24"/>
        </w:rPr>
        <w:t>。</w:t>
      </w:r>
      <w:r w:rsidR="008A784F">
        <w:rPr>
          <w:rFonts w:ascii="宋体" w:hAnsi="宋体" w:hint="eastAsia"/>
          <w:sz w:val="24"/>
        </w:rPr>
        <w:t>粗糙壁复杂的表面</w:t>
      </w:r>
      <w:r w:rsidR="009D6D7F">
        <w:rPr>
          <w:rFonts w:ascii="宋体" w:hAnsi="宋体" w:hint="eastAsia"/>
          <w:sz w:val="24"/>
        </w:rPr>
        <w:t>结构是造成模拟</w:t>
      </w:r>
      <w:r w:rsidR="005F6137">
        <w:rPr>
          <w:rFonts w:ascii="宋体" w:hAnsi="宋体" w:hint="eastAsia"/>
          <w:sz w:val="24"/>
        </w:rPr>
        <w:t>困难</w:t>
      </w:r>
      <w:r w:rsidR="007454E9">
        <w:rPr>
          <w:rFonts w:ascii="宋体" w:hAnsi="宋体" w:hint="eastAsia"/>
          <w:sz w:val="24"/>
        </w:rPr>
        <w:t>的主要原因</w:t>
      </w:r>
      <w:r w:rsidR="00466077">
        <w:rPr>
          <w:rFonts w:ascii="宋体" w:hAnsi="宋体" w:hint="eastAsia"/>
          <w:sz w:val="24"/>
        </w:rPr>
        <w:t>，而</w:t>
      </w:r>
      <w:r w:rsidR="00CD3757">
        <w:rPr>
          <w:rFonts w:ascii="宋体" w:hAnsi="宋体" w:hint="eastAsia"/>
          <w:sz w:val="24"/>
        </w:rPr>
        <w:t>表面粗糙元所</w:t>
      </w:r>
      <w:r w:rsidR="00466077">
        <w:rPr>
          <w:rFonts w:ascii="宋体" w:hAnsi="宋体" w:hint="eastAsia"/>
          <w:sz w:val="24"/>
        </w:rPr>
        <w:t>形成</w:t>
      </w:r>
      <w:r w:rsidR="00CD3757">
        <w:rPr>
          <w:rFonts w:ascii="宋体" w:hAnsi="宋体" w:hint="eastAsia"/>
          <w:sz w:val="24"/>
        </w:rPr>
        <w:t>的拓扑结构可用图来表示</w:t>
      </w:r>
      <w:r w:rsidR="00466077">
        <w:rPr>
          <w:rFonts w:ascii="宋体" w:hAnsi="宋体" w:hint="eastAsia"/>
          <w:sz w:val="24"/>
        </w:rPr>
        <w:t>，转化为</w:t>
      </w:r>
      <w:r w:rsidR="00167241">
        <w:rPr>
          <w:rFonts w:ascii="宋体" w:hAnsi="宋体" w:hint="eastAsia"/>
          <w:sz w:val="24"/>
        </w:rPr>
        <w:t>非欧式数据。</w:t>
      </w:r>
      <w:r w:rsidR="00F84BA3">
        <w:rPr>
          <w:rFonts w:ascii="宋体" w:hAnsi="宋体" w:hint="eastAsia"/>
          <w:sz w:val="24"/>
        </w:rPr>
        <w:t>本项目</w:t>
      </w:r>
      <w:r w:rsidR="004D27ED">
        <w:rPr>
          <w:rFonts w:ascii="宋体" w:hAnsi="宋体" w:hint="eastAsia"/>
          <w:sz w:val="24"/>
        </w:rPr>
        <w:t>提出利用</w:t>
      </w:r>
      <w:r w:rsidR="007A12C3">
        <w:rPr>
          <w:rFonts w:ascii="宋体" w:hAnsi="宋体" w:hint="eastAsia"/>
          <w:sz w:val="24"/>
        </w:rPr>
        <w:t>图神经网络</w:t>
      </w:r>
      <w:r w:rsidR="00265B91">
        <w:rPr>
          <w:rFonts w:ascii="宋体" w:hAnsi="宋体" w:hint="eastAsia"/>
          <w:sz w:val="24"/>
        </w:rPr>
        <w:t>(</w:t>
      </w:r>
      <w:r w:rsidR="00265B91" w:rsidRPr="00691DC9">
        <w:rPr>
          <w:sz w:val="24"/>
        </w:rPr>
        <w:t>GNN</w:t>
      </w:r>
      <w:r w:rsidR="00265B91">
        <w:rPr>
          <w:rFonts w:ascii="宋体" w:hAnsi="宋体" w:hint="eastAsia"/>
          <w:sz w:val="24"/>
        </w:rPr>
        <w:t>)</w:t>
      </w:r>
      <w:r w:rsidR="00DB131F">
        <w:rPr>
          <w:rFonts w:ascii="宋体" w:hAnsi="宋体" w:hint="eastAsia"/>
          <w:sz w:val="24"/>
        </w:rPr>
        <w:t>在</w:t>
      </w:r>
      <w:r w:rsidR="00B7358C">
        <w:rPr>
          <w:rFonts w:ascii="宋体" w:hAnsi="宋体" w:hint="eastAsia"/>
          <w:sz w:val="24"/>
        </w:rPr>
        <w:t>处理非欧</w:t>
      </w:r>
      <w:r w:rsidR="00DB131F">
        <w:rPr>
          <w:rFonts w:ascii="宋体" w:hAnsi="宋体" w:hint="eastAsia"/>
          <w:sz w:val="24"/>
        </w:rPr>
        <w:t>数据方面的优势，</w:t>
      </w:r>
      <w:r w:rsidR="00BA63C0">
        <w:rPr>
          <w:rFonts w:ascii="宋体" w:hAnsi="宋体" w:hint="eastAsia"/>
          <w:sz w:val="24"/>
        </w:rPr>
        <w:t>将粗糙壁的</w:t>
      </w:r>
      <w:r w:rsidR="00270667">
        <w:rPr>
          <w:rFonts w:ascii="宋体" w:hAnsi="宋体" w:hint="eastAsia"/>
          <w:sz w:val="24"/>
        </w:rPr>
        <w:t>表</w:t>
      </w:r>
      <w:r w:rsidR="008D651C">
        <w:rPr>
          <w:rFonts w:ascii="宋体" w:hAnsi="宋体" w:hint="eastAsia"/>
          <w:sz w:val="24"/>
        </w:rPr>
        <w:t>面拓扑</w:t>
      </w:r>
      <w:r w:rsidR="00270667">
        <w:rPr>
          <w:rFonts w:ascii="宋体" w:hAnsi="宋体" w:hint="eastAsia"/>
          <w:sz w:val="24"/>
        </w:rPr>
        <w:t>转化为</w:t>
      </w:r>
      <w:r w:rsidR="00E93777" w:rsidRPr="00691DC9">
        <w:rPr>
          <w:rFonts w:hint="eastAsia"/>
          <w:sz w:val="24"/>
        </w:rPr>
        <w:t>GNN</w:t>
      </w:r>
      <w:r w:rsidR="004733B9">
        <w:rPr>
          <w:rFonts w:ascii="宋体" w:hAnsi="宋体" w:hint="eastAsia"/>
          <w:sz w:val="24"/>
        </w:rPr>
        <w:t>，</w:t>
      </w:r>
      <w:r w:rsidR="00EC7E5E">
        <w:rPr>
          <w:rFonts w:ascii="宋体" w:hAnsi="宋体" w:hint="eastAsia"/>
          <w:sz w:val="24"/>
        </w:rPr>
        <w:t>构建</w:t>
      </w:r>
      <w:r w:rsidR="00EC7E5E" w:rsidRPr="006B6AD1">
        <w:rPr>
          <w:rFonts w:ascii="宋体" w:hAnsi="宋体" w:hint="eastAsia"/>
          <w:sz w:val="24"/>
        </w:rPr>
        <w:t>时域阻抗边界条件以模拟粗糙壁对流动的反馈</w:t>
      </w:r>
      <w:r w:rsidR="00270667">
        <w:rPr>
          <w:rFonts w:ascii="宋体" w:hAnsi="宋体" w:hint="eastAsia"/>
          <w:sz w:val="24"/>
        </w:rPr>
        <w:t>，</w:t>
      </w:r>
      <w:r w:rsidR="004411E5">
        <w:rPr>
          <w:rFonts w:ascii="宋体" w:hAnsi="宋体" w:hint="eastAsia"/>
          <w:sz w:val="24"/>
        </w:rPr>
        <w:t>该</w:t>
      </w:r>
      <w:r w:rsidR="00EC7E5E">
        <w:rPr>
          <w:rFonts w:ascii="宋体" w:hAnsi="宋体" w:hint="eastAsia"/>
          <w:sz w:val="24"/>
        </w:rPr>
        <w:t>方法可灵活</w:t>
      </w:r>
      <w:r w:rsidR="004411E5">
        <w:rPr>
          <w:rFonts w:ascii="宋体" w:hAnsi="宋体" w:hint="eastAsia"/>
          <w:sz w:val="24"/>
        </w:rPr>
        <w:t>拓展至复杂</w:t>
      </w:r>
      <w:r w:rsidR="00632EC8">
        <w:rPr>
          <w:rFonts w:ascii="宋体" w:hAnsi="宋体" w:hint="eastAsia"/>
          <w:sz w:val="24"/>
        </w:rPr>
        <w:t>（</w:t>
      </w:r>
      <w:r w:rsidR="00EF6389">
        <w:rPr>
          <w:rFonts w:ascii="宋体" w:hAnsi="宋体" w:hint="eastAsia"/>
          <w:sz w:val="24"/>
        </w:rPr>
        <w:t>非</w:t>
      </w:r>
      <w:r w:rsidR="00632EC8">
        <w:rPr>
          <w:rFonts w:ascii="宋体" w:hAnsi="宋体" w:hint="eastAsia"/>
          <w:sz w:val="24"/>
        </w:rPr>
        <w:t>平板</w:t>
      </w:r>
      <w:r w:rsidR="00632EC8">
        <w:rPr>
          <w:rFonts w:ascii="宋体" w:hAnsi="宋体"/>
          <w:sz w:val="24"/>
        </w:rPr>
        <w:t>）</w:t>
      </w:r>
      <w:r w:rsidR="00835765">
        <w:rPr>
          <w:rFonts w:ascii="宋体" w:hAnsi="宋体" w:hint="eastAsia"/>
          <w:sz w:val="24"/>
        </w:rPr>
        <w:t>几何外形</w:t>
      </w:r>
      <w:r w:rsidR="00595463">
        <w:rPr>
          <w:rFonts w:ascii="宋体" w:hAnsi="宋体" w:hint="eastAsia"/>
          <w:sz w:val="24"/>
        </w:rPr>
        <w:t>流动中</w:t>
      </w:r>
      <w:r w:rsidR="0089496A" w:rsidRPr="0089496A">
        <w:rPr>
          <w:rFonts w:ascii="宋体" w:hAnsi="宋体" w:hint="eastAsia"/>
          <w:sz w:val="24"/>
        </w:rPr>
        <w:t>。</w:t>
      </w:r>
    </w:p>
    <w:p w14:paraId="1FA0968F" w14:textId="2200DBA7" w:rsidR="004922D0" w:rsidRDefault="00420C70" w:rsidP="0089496A">
      <w:pPr>
        <w:snapToGrid w:val="0"/>
        <w:spacing w:line="440" w:lineRule="exact"/>
        <w:ind w:firstLineChars="196" w:firstLine="470"/>
        <w:rPr>
          <w:rFonts w:ascii="宋体" w:hAnsi="宋体"/>
          <w:sz w:val="24"/>
        </w:rPr>
      </w:pPr>
      <w:r>
        <w:rPr>
          <w:rFonts w:ascii="宋体" w:hAnsi="宋体" w:hint="eastAsia"/>
          <w:sz w:val="24"/>
        </w:rPr>
        <w:t>2</w:t>
      </w:r>
      <w:r w:rsidR="0089496A" w:rsidRPr="0089496A">
        <w:rPr>
          <w:rFonts w:ascii="宋体" w:hAnsi="宋体" w:hint="eastAsia"/>
          <w:sz w:val="24"/>
        </w:rPr>
        <w:t>）</w:t>
      </w:r>
      <w:r w:rsidR="00461D0D" w:rsidRPr="00461D0D">
        <w:rPr>
          <w:rFonts w:ascii="宋体" w:hAnsi="宋体" w:hint="eastAsia"/>
          <w:b/>
          <w:bCs/>
          <w:sz w:val="24"/>
        </w:rPr>
        <w:t>发展</w:t>
      </w:r>
      <w:r w:rsidR="00655CD4" w:rsidRPr="00655CD4">
        <w:rPr>
          <w:rFonts w:ascii="宋体" w:hAnsi="宋体" w:hint="eastAsia"/>
          <w:b/>
          <w:bCs/>
          <w:sz w:val="24"/>
        </w:rPr>
        <w:t>高</w:t>
      </w:r>
      <w:bookmarkStart w:id="2" w:name="OLE_LINK2"/>
      <w:r w:rsidR="00655CD4" w:rsidRPr="00655CD4">
        <w:rPr>
          <w:rFonts w:ascii="宋体" w:hAnsi="宋体" w:hint="eastAsia"/>
          <w:b/>
          <w:bCs/>
          <w:sz w:val="24"/>
        </w:rPr>
        <w:t>超声</w:t>
      </w:r>
      <w:bookmarkEnd w:id="2"/>
      <w:r w:rsidR="00655CD4" w:rsidRPr="00655CD4">
        <w:rPr>
          <w:rFonts w:ascii="宋体" w:hAnsi="宋体" w:hint="eastAsia"/>
          <w:b/>
          <w:bCs/>
          <w:sz w:val="24"/>
        </w:rPr>
        <w:t>速壁湍流简化模拟方法</w:t>
      </w:r>
      <w:r w:rsidR="00065BBC" w:rsidRPr="00065BBC">
        <w:rPr>
          <w:rFonts w:ascii="宋体" w:hAnsi="宋体" w:hint="eastAsia"/>
          <w:b/>
          <w:bCs/>
          <w:sz w:val="24"/>
        </w:rPr>
        <w:t>。</w:t>
      </w:r>
      <w:r w:rsidR="004E03C2">
        <w:rPr>
          <w:rFonts w:ascii="宋体" w:hAnsi="宋体" w:hint="eastAsia"/>
          <w:sz w:val="24"/>
        </w:rPr>
        <w:t>本项目提出将</w:t>
      </w:r>
      <w:r w:rsidR="00691DC9">
        <w:rPr>
          <w:rFonts w:ascii="宋体" w:hAnsi="宋体" w:hint="eastAsia"/>
          <w:sz w:val="24"/>
        </w:rPr>
        <w:t>粗糙壁的模化方法拆解为两部分：</w:t>
      </w:r>
      <w:r w:rsidR="00CA06E2">
        <w:rPr>
          <w:rFonts w:ascii="宋体" w:hAnsi="宋体" w:hint="eastAsia"/>
          <w:sz w:val="24"/>
        </w:rPr>
        <w:t>一部分通过</w:t>
      </w:r>
      <w:r w:rsidR="00691DC9" w:rsidRPr="00703566">
        <w:rPr>
          <w:rFonts w:hint="eastAsia"/>
          <w:sz w:val="24"/>
        </w:rPr>
        <w:t>TDIBC</w:t>
      </w:r>
      <w:r w:rsidR="00703566">
        <w:rPr>
          <w:rFonts w:hint="eastAsia"/>
          <w:sz w:val="24"/>
        </w:rPr>
        <w:t>模拟其对流动的反馈</w:t>
      </w:r>
      <w:r w:rsidR="00CA06E2">
        <w:rPr>
          <w:rFonts w:ascii="宋体" w:hAnsi="宋体" w:hint="eastAsia"/>
          <w:sz w:val="24"/>
        </w:rPr>
        <w:t>，另一部分</w:t>
      </w:r>
      <w:r w:rsidR="00A03229">
        <w:rPr>
          <w:rFonts w:ascii="宋体" w:hAnsi="宋体" w:hint="eastAsia"/>
          <w:sz w:val="24"/>
        </w:rPr>
        <w:t>通过</w:t>
      </w:r>
      <w:r w:rsidR="00A03229" w:rsidRPr="00703566">
        <w:rPr>
          <w:rFonts w:hint="eastAsia"/>
          <w:sz w:val="24"/>
        </w:rPr>
        <w:t>GNN</w:t>
      </w:r>
      <w:r w:rsidR="00A03229">
        <w:rPr>
          <w:rFonts w:ascii="宋体" w:hAnsi="宋体" w:hint="eastAsia"/>
          <w:sz w:val="24"/>
        </w:rPr>
        <w:t>本身的节点进行</w:t>
      </w:r>
      <w:r w:rsidR="00703566">
        <w:rPr>
          <w:rFonts w:ascii="宋体" w:hAnsi="宋体" w:hint="eastAsia"/>
          <w:sz w:val="24"/>
        </w:rPr>
        <w:t>凹陷处壁面流场变量的预测</w:t>
      </w:r>
      <w:r w:rsidR="006E3DE3">
        <w:rPr>
          <w:rFonts w:ascii="宋体" w:hAnsi="宋体" w:hint="eastAsia"/>
          <w:sz w:val="24"/>
        </w:rPr>
        <w:t>，以期实现高效、准确的</w:t>
      </w:r>
      <w:r w:rsidR="00BF63EE">
        <w:rPr>
          <w:rFonts w:ascii="宋体" w:hAnsi="宋体" w:hint="eastAsia"/>
          <w:sz w:val="24"/>
        </w:rPr>
        <w:t>高超声速粗糙壁</w:t>
      </w:r>
      <w:r w:rsidR="00904CFD">
        <w:rPr>
          <w:rFonts w:ascii="宋体" w:hAnsi="宋体" w:hint="eastAsia"/>
          <w:sz w:val="24"/>
        </w:rPr>
        <w:t>的气动力与热流预测</w:t>
      </w:r>
      <w:r w:rsidR="006E3DE3">
        <w:rPr>
          <w:rFonts w:ascii="宋体" w:hAnsi="宋体" w:hint="eastAsia"/>
          <w:sz w:val="24"/>
        </w:rPr>
        <w:t>。</w:t>
      </w:r>
    </w:p>
    <w:p w14:paraId="0388C650" w14:textId="14F28281" w:rsidR="00065782" w:rsidRPr="0089496A" w:rsidRDefault="00065782" w:rsidP="00065782">
      <w:pPr>
        <w:snapToGrid w:val="0"/>
        <w:spacing w:line="440" w:lineRule="exact"/>
        <w:ind w:firstLineChars="196" w:firstLine="470"/>
        <w:rPr>
          <w:rFonts w:ascii="宋体" w:hAnsi="宋体"/>
          <w:sz w:val="24"/>
        </w:rPr>
      </w:pPr>
      <w:r>
        <w:rPr>
          <w:rFonts w:ascii="宋体" w:hAnsi="宋体" w:hint="eastAsia"/>
          <w:sz w:val="24"/>
        </w:rPr>
        <w:lastRenderedPageBreak/>
        <w:t>3</w:t>
      </w:r>
      <w:r w:rsidRPr="0089496A">
        <w:rPr>
          <w:rFonts w:ascii="宋体" w:hAnsi="宋体" w:hint="eastAsia"/>
          <w:sz w:val="24"/>
        </w:rPr>
        <w:t>）</w:t>
      </w:r>
      <w:r w:rsidRPr="00935A4F">
        <w:rPr>
          <w:rFonts w:ascii="宋体" w:hAnsi="宋体" w:hint="eastAsia"/>
          <w:b/>
          <w:bCs/>
          <w:sz w:val="24"/>
        </w:rPr>
        <w:t>系统性</w:t>
      </w:r>
      <w:r w:rsidRPr="00940F41">
        <w:rPr>
          <w:rFonts w:ascii="宋体" w:hAnsi="宋体" w:hint="eastAsia"/>
          <w:b/>
          <w:bCs/>
          <w:sz w:val="24"/>
        </w:rPr>
        <w:t>探究可压缩效应对粗糙壁湍流的影响。</w:t>
      </w:r>
      <w:r>
        <w:rPr>
          <w:rFonts w:ascii="宋体" w:hAnsi="宋体" w:hint="eastAsia"/>
          <w:sz w:val="24"/>
        </w:rPr>
        <w:t>可压缩效应对高超声速粗糙壁湍流的影响仍处于探索阶段，</w:t>
      </w:r>
      <w:r w:rsidR="00C7324D">
        <w:rPr>
          <w:rFonts w:ascii="宋体" w:hAnsi="宋体" w:hint="eastAsia"/>
          <w:sz w:val="24"/>
        </w:rPr>
        <w:t>对</w:t>
      </w:r>
      <w:r>
        <w:rPr>
          <w:rFonts w:ascii="宋体" w:hAnsi="宋体" w:hint="eastAsia"/>
          <w:sz w:val="24"/>
        </w:rPr>
        <w:t>不同粗糙元类型其影响程度和机理可能存在差异</w:t>
      </w:r>
      <w:r w:rsidR="00DA331D">
        <w:rPr>
          <w:rFonts w:ascii="宋体" w:hAnsi="宋体" w:hint="eastAsia"/>
          <w:sz w:val="24"/>
        </w:rPr>
        <w:t>，现有研究结论不清晰且存在</w:t>
      </w:r>
      <w:r w:rsidR="00D81649">
        <w:rPr>
          <w:rFonts w:ascii="宋体" w:hAnsi="宋体" w:hint="eastAsia"/>
          <w:sz w:val="24"/>
        </w:rPr>
        <w:t>一定</w:t>
      </w:r>
      <w:r w:rsidR="00DA331D">
        <w:rPr>
          <w:rFonts w:ascii="宋体" w:hAnsi="宋体" w:hint="eastAsia"/>
          <w:sz w:val="24"/>
        </w:rPr>
        <w:t>争议</w:t>
      </w:r>
      <w:r>
        <w:rPr>
          <w:rFonts w:ascii="宋体" w:hAnsi="宋体" w:hint="eastAsia"/>
          <w:sz w:val="24"/>
        </w:rPr>
        <w:t>。</w:t>
      </w:r>
      <w:r w:rsidR="004C733D">
        <w:rPr>
          <w:rFonts w:ascii="宋体" w:hAnsi="宋体" w:hint="eastAsia"/>
          <w:sz w:val="24"/>
        </w:rPr>
        <w:t>对此</w:t>
      </w:r>
      <w:r>
        <w:rPr>
          <w:rFonts w:ascii="宋体" w:hAnsi="宋体" w:hint="eastAsia"/>
          <w:sz w:val="24"/>
        </w:rPr>
        <w:t>本项目提出利用连续粗糙元函数生成</w:t>
      </w:r>
      <w:r w:rsidR="0097152D">
        <w:rPr>
          <w:rFonts w:ascii="宋体" w:hAnsi="宋体" w:hint="eastAsia"/>
          <w:sz w:val="24"/>
        </w:rPr>
        <w:t>可量化、</w:t>
      </w:r>
      <w:r>
        <w:rPr>
          <w:rFonts w:ascii="宋体" w:hAnsi="宋体" w:hint="eastAsia"/>
          <w:sz w:val="24"/>
        </w:rPr>
        <w:t>接近实际工程表面的壁面结构，并探究可压缩效应对近壁面湍流、粗糙元间二次流动以及壁面压力、温度等变量的影响。</w:t>
      </w:r>
    </w:p>
    <w:p w14:paraId="67826EBC" w14:textId="77777777" w:rsidR="00065782" w:rsidRPr="00065782" w:rsidRDefault="00065782" w:rsidP="0089496A">
      <w:pPr>
        <w:snapToGrid w:val="0"/>
        <w:spacing w:line="440" w:lineRule="exact"/>
        <w:ind w:firstLineChars="196" w:firstLine="470"/>
        <w:rPr>
          <w:rFonts w:ascii="宋体" w:hAnsi="宋体"/>
          <w:sz w:val="24"/>
        </w:rPr>
      </w:pPr>
    </w:p>
    <w:permEnd w:id="1656056714"/>
    <w:p w14:paraId="6EBCAFD5" w14:textId="77777777" w:rsidR="004922D0" w:rsidRDefault="00F92091">
      <w:pPr>
        <w:snapToGrid w:val="0"/>
        <w:spacing w:line="440" w:lineRule="exact"/>
        <w:ind w:firstLineChars="198" w:firstLine="554"/>
        <w:rPr>
          <w:rFonts w:ascii="楷体" w:eastAsia="楷体" w:hAnsi="楷体" w:cs="楷体_GB2312"/>
          <w:color w:val="0070C0"/>
          <w:sz w:val="28"/>
          <w:szCs w:val="28"/>
        </w:rPr>
      </w:pPr>
      <w:r>
        <w:rPr>
          <w:rFonts w:ascii="楷体" w:eastAsia="楷体" w:hAnsi="楷体" w:hint="eastAsia"/>
          <w:bCs/>
          <w:color w:val="0070C0"/>
          <w:sz w:val="28"/>
          <w:szCs w:val="28"/>
        </w:rPr>
        <w:t>5</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年度研究计划及预期研究结果</w:t>
      </w:r>
      <w:r>
        <w:rPr>
          <w:rFonts w:ascii="楷体" w:eastAsia="楷体" w:hAnsi="楷体" w:cs="楷体_GB2312" w:hint="eastAsia"/>
          <w:color w:val="0070C0"/>
          <w:sz w:val="28"/>
          <w:szCs w:val="28"/>
        </w:rPr>
        <w:t>（包括拟组织的重要学术交流活动、国际合作与交流计划等）。</w:t>
      </w:r>
    </w:p>
    <w:p w14:paraId="38AAD2F2" w14:textId="77777777" w:rsidR="00F308D4" w:rsidRPr="00F308D4" w:rsidRDefault="00F308D4" w:rsidP="00C441A9">
      <w:pPr>
        <w:snapToGrid w:val="0"/>
        <w:spacing w:line="440" w:lineRule="exact"/>
        <w:ind w:firstLineChars="196" w:firstLine="472"/>
        <w:rPr>
          <w:rFonts w:ascii="宋体" w:hAnsi="宋体"/>
          <w:b/>
          <w:bCs/>
          <w:sz w:val="24"/>
        </w:rPr>
      </w:pPr>
      <w:permStart w:id="1807120037" w:edGrp="everyone"/>
      <w:r w:rsidRPr="00F308D4">
        <w:rPr>
          <w:rFonts w:ascii="宋体" w:hAnsi="宋体" w:hint="eastAsia"/>
          <w:b/>
          <w:bCs/>
          <w:sz w:val="24"/>
        </w:rPr>
        <w:t>5.1 年度研究计划</w:t>
      </w:r>
    </w:p>
    <w:p w14:paraId="66AB4D10" w14:textId="45430F32"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本项目计划三年完成，研究计划如下：</w:t>
      </w:r>
    </w:p>
    <w:p w14:paraId="54B8447D" w14:textId="71265738" w:rsidR="00C441A9" w:rsidRPr="00C441A9" w:rsidRDefault="00C441A9" w:rsidP="00C441A9">
      <w:pPr>
        <w:snapToGrid w:val="0"/>
        <w:spacing w:line="440" w:lineRule="exact"/>
        <w:ind w:firstLineChars="196" w:firstLine="472"/>
        <w:rPr>
          <w:rFonts w:ascii="宋体" w:hAnsi="宋体"/>
          <w:b/>
          <w:bCs/>
          <w:sz w:val="24"/>
        </w:rPr>
      </w:pPr>
      <w:r w:rsidRPr="00C441A9">
        <w:rPr>
          <w:rFonts w:ascii="宋体" w:hAnsi="宋体" w:hint="eastAsia"/>
          <w:b/>
          <w:bCs/>
          <w:sz w:val="24"/>
        </w:rPr>
        <w:t>2026年1月1日 – 2026年12月31日</w:t>
      </w:r>
    </w:p>
    <w:p w14:paraId="300C9D73" w14:textId="3FC331C4" w:rsidR="00341AB2" w:rsidRDefault="00B67588" w:rsidP="00C441A9">
      <w:pPr>
        <w:snapToGrid w:val="0"/>
        <w:spacing w:line="440" w:lineRule="exact"/>
        <w:ind w:firstLineChars="196" w:firstLine="470"/>
        <w:rPr>
          <w:rFonts w:ascii="宋体" w:hAnsi="宋体"/>
          <w:sz w:val="24"/>
        </w:rPr>
      </w:pPr>
      <w:r>
        <w:rPr>
          <w:rFonts w:ascii="宋体" w:hAnsi="宋体" w:hint="eastAsia"/>
          <w:sz w:val="24"/>
        </w:rPr>
        <w:t>1</w:t>
      </w:r>
      <w:r w:rsidR="00341AB2" w:rsidRPr="00C441A9">
        <w:rPr>
          <w:rFonts w:ascii="宋体" w:hAnsi="宋体" w:hint="eastAsia"/>
          <w:sz w:val="24"/>
        </w:rPr>
        <w:t>）</w:t>
      </w:r>
      <w:r>
        <w:rPr>
          <w:rFonts w:ascii="宋体" w:hAnsi="宋体" w:hint="eastAsia"/>
          <w:sz w:val="24"/>
        </w:rPr>
        <w:t>初步构建</w:t>
      </w:r>
      <w:r w:rsidR="00341AB2">
        <w:rPr>
          <w:rFonts w:ascii="宋体" w:hAnsi="宋体" w:hint="eastAsia"/>
          <w:sz w:val="24"/>
        </w:rPr>
        <w:t>空间可变的时域阻抗边界条件</w:t>
      </w:r>
      <w:r w:rsidR="00341AB2" w:rsidRPr="00C441A9">
        <w:rPr>
          <w:rFonts w:ascii="宋体" w:hAnsi="宋体" w:hint="eastAsia"/>
          <w:sz w:val="24"/>
        </w:rPr>
        <w:t>（内容</w:t>
      </w:r>
      <w:r w:rsidR="00274F12">
        <w:rPr>
          <w:rFonts w:ascii="宋体" w:hAnsi="宋体" w:hint="eastAsia"/>
          <w:sz w:val="24"/>
        </w:rPr>
        <w:t>1</w:t>
      </w:r>
      <w:r w:rsidR="00341AB2" w:rsidRPr="00C441A9">
        <w:rPr>
          <w:rFonts w:ascii="宋体" w:hAnsi="宋体" w:hint="eastAsia"/>
          <w:sz w:val="24"/>
        </w:rPr>
        <w:t>）</w:t>
      </w:r>
      <w:r w:rsidR="00341AB2">
        <w:rPr>
          <w:rFonts w:ascii="宋体" w:hAnsi="宋体" w:hint="eastAsia"/>
          <w:sz w:val="24"/>
        </w:rPr>
        <w:t>；</w:t>
      </w:r>
    </w:p>
    <w:p w14:paraId="78C74EE5" w14:textId="422013FF" w:rsidR="00C441A9" w:rsidRDefault="00B67588" w:rsidP="00341AB2">
      <w:pPr>
        <w:snapToGrid w:val="0"/>
        <w:spacing w:line="440" w:lineRule="exact"/>
        <w:ind w:firstLineChars="196" w:firstLine="470"/>
        <w:rPr>
          <w:rFonts w:ascii="宋体" w:hAnsi="宋体"/>
          <w:sz w:val="24"/>
        </w:rPr>
      </w:pPr>
      <w:r>
        <w:rPr>
          <w:rFonts w:ascii="宋体" w:hAnsi="宋体" w:hint="eastAsia"/>
          <w:sz w:val="24"/>
        </w:rPr>
        <w:t>2</w:t>
      </w:r>
      <w:r w:rsidR="00C441A9" w:rsidRPr="00C441A9">
        <w:rPr>
          <w:rFonts w:ascii="宋体" w:hAnsi="宋体" w:hint="eastAsia"/>
          <w:sz w:val="24"/>
        </w:rPr>
        <w:t>）</w:t>
      </w:r>
      <w:r w:rsidR="00AF59E4">
        <w:rPr>
          <w:rFonts w:ascii="宋体" w:hAnsi="宋体" w:hint="eastAsia"/>
          <w:sz w:val="24"/>
        </w:rPr>
        <w:t>针对所生成的粗糙壁</w:t>
      </w:r>
      <w:r w:rsidR="004A5DA0">
        <w:rPr>
          <w:rFonts w:ascii="宋体" w:hAnsi="宋体" w:hint="eastAsia"/>
          <w:sz w:val="24"/>
        </w:rPr>
        <w:t>外形</w:t>
      </w:r>
      <w:r w:rsidR="00AF59E4">
        <w:rPr>
          <w:rFonts w:ascii="宋体" w:hAnsi="宋体" w:hint="eastAsia"/>
          <w:sz w:val="24"/>
        </w:rPr>
        <w:t>，</w:t>
      </w:r>
      <w:r w:rsidR="00343BC8">
        <w:rPr>
          <w:rFonts w:ascii="宋体" w:hAnsi="宋体" w:hint="eastAsia"/>
          <w:sz w:val="24"/>
        </w:rPr>
        <w:t>优化</w:t>
      </w:r>
      <w:r w:rsidR="00376715">
        <w:rPr>
          <w:rFonts w:ascii="宋体" w:hAnsi="宋体" w:hint="eastAsia"/>
          <w:sz w:val="24"/>
        </w:rPr>
        <w:t>孔隙网络建模</w:t>
      </w:r>
      <w:r w:rsidR="00DE3AC9">
        <w:rPr>
          <w:rFonts w:ascii="宋体" w:hAnsi="宋体" w:hint="eastAsia"/>
          <w:sz w:val="24"/>
        </w:rPr>
        <w:t>（</w:t>
      </w:r>
      <w:r w:rsidR="00E5568D" w:rsidRPr="000C0D72">
        <w:rPr>
          <w:rFonts w:hint="eastAsia"/>
          <w:sz w:val="24"/>
        </w:rPr>
        <w:t>PNM</w:t>
      </w:r>
      <w:r w:rsidR="00DE3AC9">
        <w:rPr>
          <w:rFonts w:ascii="宋体" w:hAnsi="宋体" w:hint="eastAsia"/>
          <w:sz w:val="24"/>
        </w:rPr>
        <w:t>）并</w:t>
      </w:r>
      <w:r w:rsidR="00E110ED">
        <w:rPr>
          <w:rFonts w:ascii="宋体" w:hAnsi="宋体" w:hint="eastAsia"/>
          <w:sz w:val="24"/>
        </w:rPr>
        <w:t>构建</w:t>
      </w:r>
      <w:r w:rsidR="00DE3AC9" w:rsidRPr="000C0D72">
        <w:rPr>
          <w:rFonts w:hint="eastAsia"/>
          <w:sz w:val="24"/>
        </w:rPr>
        <w:t>GNN</w:t>
      </w:r>
      <w:r w:rsidR="00DE3AC9">
        <w:rPr>
          <w:rFonts w:ascii="宋体" w:hAnsi="宋体" w:hint="eastAsia"/>
          <w:sz w:val="24"/>
        </w:rPr>
        <w:t>框架</w:t>
      </w:r>
      <w:r w:rsidR="00C441A9" w:rsidRPr="00C441A9">
        <w:rPr>
          <w:rFonts w:ascii="宋体" w:hAnsi="宋体" w:hint="eastAsia"/>
          <w:sz w:val="24"/>
        </w:rPr>
        <w:t>。（内容</w:t>
      </w:r>
      <w:r w:rsidR="00866F9A">
        <w:rPr>
          <w:rFonts w:ascii="宋体" w:hAnsi="宋体" w:hint="eastAsia"/>
          <w:sz w:val="24"/>
        </w:rPr>
        <w:t>1</w:t>
      </w:r>
      <w:r w:rsidR="001C5306">
        <w:rPr>
          <w:rFonts w:ascii="宋体" w:hAnsi="宋体" w:hint="eastAsia"/>
          <w:sz w:val="24"/>
        </w:rPr>
        <w:t>、内容</w:t>
      </w:r>
      <w:r w:rsidR="00EE22CD">
        <w:rPr>
          <w:rFonts w:ascii="宋体" w:hAnsi="宋体" w:hint="eastAsia"/>
          <w:sz w:val="24"/>
        </w:rPr>
        <w:t>2</w:t>
      </w:r>
      <w:r w:rsidR="00C441A9" w:rsidRPr="00C441A9">
        <w:rPr>
          <w:rFonts w:ascii="宋体" w:hAnsi="宋体" w:hint="eastAsia"/>
          <w:sz w:val="24"/>
        </w:rPr>
        <w:t>）</w:t>
      </w:r>
      <w:r w:rsidR="000E24CC">
        <w:rPr>
          <w:rFonts w:ascii="宋体" w:hAnsi="宋体" w:hint="eastAsia"/>
          <w:sz w:val="24"/>
        </w:rPr>
        <w:t>；</w:t>
      </w:r>
    </w:p>
    <w:p w14:paraId="1343943E" w14:textId="4D32A149" w:rsidR="00B67588" w:rsidRPr="004B49FF" w:rsidRDefault="00B67588" w:rsidP="004B49FF">
      <w:pPr>
        <w:snapToGrid w:val="0"/>
        <w:spacing w:line="440" w:lineRule="exact"/>
        <w:ind w:firstLineChars="196" w:firstLine="470"/>
        <w:rPr>
          <w:rFonts w:ascii="宋体" w:hAnsi="宋体"/>
          <w:sz w:val="24"/>
        </w:rPr>
      </w:pPr>
      <w:r>
        <w:rPr>
          <w:rFonts w:ascii="宋体" w:hAnsi="宋体" w:hint="eastAsia"/>
          <w:sz w:val="24"/>
        </w:rPr>
        <w:t>3</w:t>
      </w:r>
      <w:r w:rsidRPr="00C441A9">
        <w:rPr>
          <w:rFonts w:ascii="宋体" w:hAnsi="宋体" w:hint="eastAsia"/>
          <w:sz w:val="24"/>
        </w:rPr>
        <w:t>）</w:t>
      </w:r>
      <w:r>
        <w:rPr>
          <w:rFonts w:ascii="宋体" w:hAnsi="宋体" w:hint="eastAsia"/>
          <w:sz w:val="24"/>
        </w:rPr>
        <w:t>基于</w:t>
      </w:r>
      <w:r w:rsidRPr="002C4265">
        <w:rPr>
          <w:rFonts w:hint="eastAsia"/>
          <w:bCs/>
          <w:sz w:val="24"/>
        </w:rPr>
        <w:t>连续型粗糙元函数</w:t>
      </w:r>
      <w:r>
        <w:rPr>
          <w:rFonts w:hint="eastAsia"/>
          <w:bCs/>
          <w:sz w:val="24"/>
        </w:rPr>
        <w:t>生成规则与不规则粗糙壁外形，进行高超声速粗糙壁平板湍流模拟</w:t>
      </w:r>
      <w:r w:rsidRPr="00C441A9">
        <w:rPr>
          <w:rFonts w:ascii="宋体" w:hAnsi="宋体" w:hint="eastAsia"/>
          <w:sz w:val="24"/>
        </w:rPr>
        <w:t>（内容</w:t>
      </w:r>
      <w:r w:rsidR="00716FD9">
        <w:rPr>
          <w:rFonts w:ascii="宋体" w:hAnsi="宋体" w:hint="eastAsia"/>
          <w:sz w:val="24"/>
        </w:rPr>
        <w:t>1、内容3</w:t>
      </w:r>
      <w:r w:rsidRPr="00C441A9">
        <w:rPr>
          <w:rFonts w:ascii="宋体" w:hAnsi="宋体" w:hint="eastAsia"/>
          <w:sz w:val="24"/>
        </w:rPr>
        <w:t>）</w:t>
      </w:r>
      <w:r>
        <w:rPr>
          <w:rFonts w:ascii="宋体" w:hAnsi="宋体" w:hint="eastAsia"/>
          <w:sz w:val="24"/>
        </w:rPr>
        <w:t>；</w:t>
      </w:r>
    </w:p>
    <w:p w14:paraId="112AAC58" w14:textId="5A8E723D"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4）参加国际学术交流1次（</w:t>
      </w:r>
      <w:r w:rsidRPr="000C0D72">
        <w:rPr>
          <w:sz w:val="24"/>
        </w:rPr>
        <w:t>如</w:t>
      </w:r>
      <w:r w:rsidRPr="000C0D72">
        <w:rPr>
          <w:sz w:val="24"/>
        </w:rPr>
        <w:t>AIAA SciTech</w:t>
      </w:r>
      <w:r w:rsidRPr="00C441A9">
        <w:rPr>
          <w:rFonts w:ascii="宋体" w:hAnsi="宋体" w:hint="eastAsia"/>
          <w:sz w:val="24"/>
        </w:rPr>
        <w:t>）</w:t>
      </w:r>
      <w:r w:rsidR="00E03970">
        <w:rPr>
          <w:rFonts w:ascii="宋体" w:hAnsi="宋体" w:hint="eastAsia"/>
          <w:sz w:val="24"/>
        </w:rPr>
        <w:t>。</w:t>
      </w:r>
      <w:r w:rsidRPr="00C441A9">
        <w:rPr>
          <w:rFonts w:ascii="宋体" w:hAnsi="宋体" w:hint="eastAsia"/>
          <w:sz w:val="24"/>
        </w:rPr>
        <w:tab/>
      </w:r>
    </w:p>
    <w:p w14:paraId="2D2256E7" w14:textId="13430167" w:rsidR="00C441A9" w:rsidRPr="00A65D34" w:rsidRDefault="00C441A9" w:rsidP="00C441A9">
      <w:pPr>
        <w:snapToGrid w:val="0"/>
        <w:spacing w:line="440" w:lineRule="exact"/>
        <w:ind w:firstLineChars="196" w:firstLine="472"/>
        <w:rPr>
          <w:rFonts w:ascii="宋体" w:hAnsi="宋体"/>
          <w:b/>
          <w:bCs/>
          <w:sz w:val="24"/>
        </w:rPr>
      </w:pPr>
      <w:r w:rsidRPr="00A65D34">
        <w:rPr>
          <w:rFonts w:ascii="宋体" w:hAnsi="宋体" w:hint="eastAsia"/>
          <w:b/>
          <w:bCs/>
          <w:sz w:val="24"/>
        </w:rPr>
        <w:t>202</w:t>
      </w:r>
      <w:r w:rsidR="00C53407">
        <w:rPr>
          <w:rFonts w:ascii="宋体" w:hAnsi="宋体" w:hint="eastAsia"/>
          <w:b/>
          <w:bCs/>
          <w:sz w:val="24"/>
        </w:rPr>
        <w:t>7</w:t>
      </w:r>
      <w:r w:rsidRPr="00A65D34">
        <w:rPr>
          <w:rFonts w:ascii="宋体" w:hAnsi="宋体" w:hint="eastAsia"/>
          <w:b/>
          <w:bCs/>
          <w:sz w:val="24"/>
        </w:rPr>
        <w:t>年1月1日 – 202</w:t>
      </w:r>
      <w:r w:rsidR="00C53407">
        <w:rPr>
          <w:rFonts w:ascii="宋体" w:hAnsi="宋体" w:hint="eastAsia"/>
          <w:b/>
          <w:bCs/>
          <w:sz w:val="24"/>
        </w:rPr>
        <w:t>7</w:t>
      </w:r>
      <w:r w:rsidRPr="00A65D34">
        <w:rPr>
          <w:rFonts w:ascii="宋体" w:hAnsi="宋体" w:hint="eastAsia"/>
          <w:b/>
          <w:bCs/>
          <w:sz w:val="24"/>
        </w:rPr>
        <w:t>年12月31日</w:t>
      </w:r>
    </w:p>
    <w:p w14:paraId="7AFB7FD8" w14:textId="7C560F55" w:rsidR="00C441A9" w:rsidRDefault="003506ED" w:rsidP="00C441A9">
      <w:pPr>
        <w:snapToGrid w:val="0"/>
        <w:spacing w:line="440" w:lineRule="exact"/>
        <w:ind w:firstLineChars="196" w:firstLine="470"/>
        <w:rPr>
          <w:rFonts w:ascii="宋体" w:hAnsi="宋体"/>
          <w:sz w:val="24"/>
        </w:rPr>
      </w:pPr>
      <w:r>
        <w:rPr>
          <w:rFonts w:ascii="宋体" w:hAnsi="宋体" w:hint="eastAsia"/>
          <w:sz w:val="24"/>
        </w:rPr>
        <w:t>1</w:t>
      </w:r>
      <w:r w:rsidR="001C2885">
        <w:rPr>
          <w:rFonts w:ascii="宋体" w:hAnsi="宋体" w:hint="eastAsia"/>
          <w:sz w:val="24"/>
        </w:rPr>
        <w:t>）</w:t>
      </w:r>
      <w:r w:rsidR="00C2629E">
        <w:rPr>
          <w:rFonts w:ascii="宋体" w:hAnsi="宋体" w:hint="eastAsia"/>
          <w:sz w:val="24"/>
        </w:rPr>
        <w:t>基于高超粗糙壁湍流数据和</w:t>
      </w:r>
      <w:r w:rsidR="00364068">
        <w:rPr>
          <w:rFonts w:ascii="宋体" w:hAnsi="宋体" w:hint="eastAsia"/>
          <w:sz w:val="24"/>
        </w:rPr>
        <w:t>所生成的</w:t>
      </w:r>
      <w:r w:rsidR="00D26E11" w:rsidRPr="000C0D72">
        <w:rPr>
          <w:rFonts w:hint="eastAsia"/>
          <w:sz w:val="24"/>
        </w:rPr>
        <w:t>GNN</w:t>
      </w:r>
      <w:r w:rsidR="00D26E11">
        <w:rPr>
          <w:rFonts w:ascii="宋体" w:hAnsi="宋体" w:hint="eastAsia"/>
          <w:sz w:val="24"/>
        </w:rPr>
        <w:t>网络框架，结合</w:t>
      </w:r>
      <w:r w:rsidR="00D26E11" w:rsidRPr="000C0D72">
        <w:rPr>
          <w:rFonts w:hint="eastAsia"/>
          <w:sz w:val="24"/>
        </w:rPr>
        <w:t>CNN</w:t>
      </w:r>
      <w:r w:rsidR="00D26E11">
        <w:rPr>
          <w:rFonts w:ascii="宋体" w:hAnsi="宋体" w:hint="eastAsia"/>
          <w:sz w:val="24"/>
        </w:rPr>
        <w:t>训练得到</w:t>
      </w:r>
      <w:r w:rsidR="001B6557">
        <w:rPr>
          <w:rFonts w:ascii="宋体" w:hAnsi="宋体" w:hint="eastAsia"/>
          <w:sz w:val="24"/>
        </w:rPr>
        <w:t>节点阻抗</w:t>
      </w:r>
      <w:r w:rsidR="00C67043">
        <w:rPr>
          <w:rFonts w:ascii="宋体" w:hAnsi="宋体" w:hint="eastAsia"/>
          <w:sz w:val="24"/>
        </w:rPr>
        <w:t>，</w:t>
      </w:r>
      <w:r w:rsidR="00A839F2">
        <w:rPr>
          <w:rFonts w:ascii="宋体" w:hAnsi="宋体" w:hint="eastAsia"/>
          <w:sz w:val="24"/>
        </w:rPr>
        <w:t>获得</w:t>
      </w:r>
      <w:r w:rsidR="00C67043">
        <w:rPr>
          <w:rFonts w:ascii="宋体" w:hAnsi="宋体" w:hint="eastAsia"/>
          <w:sz w:val="24"/>
        </w:rPr>
        <w:t>基于</w:t>
      </w:r>
      <w:r w:rsidR="00C67043" w:rsidRPr="000C0D72">
        <w:rPr>
          <w:rFonts w:hint="eastAsia"/>
          <w:sz w:val="24"/>
        </w:rPr>
        <w:t>GNN</w:t>
      </w:r>
      <w:r w:rsidR="00C67043">
        <w:rPr>
          <w:rFonts w:ascii="宋体" w:hAnsi="宋体" w:hint="eastAsia"/>
          <w:sz w:val="24"/>
        </w:rPr>
        <w:t>的时域阻抗边界条件</w:t>
      </w:r>
      <w:r w:rsidR="00C441A9" w:rsidRPr="00C441A9">
        <w:rPr>
          <w:rFonts w:ascii="宋体" w:hAnsi="宋体" w:hint="eastAsia"/>
          <w:sz w:val="24"/>
        </w:rPr>
        <w:t>（内容</w:t>
      </w:r>
      <w:r w:rsidR="00BE2377">
        <w:rPr>
          <w:rFonts w:ascii="宋体" w:hAnsi="宋体" w:hint="eastAsia"/>
          <w:sz w:val="24"/>
        </w:rPr>
        <w:t>1</w:t>
      </w:r>
      <w:r w:rsidR="00C441A9" w:rsidRPr="00C441A9">
        <w:rPr>
          <w:rFonts w:ascii="宋体" w:hAnsi="宋体" w:hint="eastAsia"/>
          <w:sz w:val="24"/>
        </w:rPr>
        <w:t>）</w:t>
      </w:r>
      <w:r w:rsidR="00C67043">
        <w:rPr>
          <w:rFonts w:ascii="宋体" w:hAnsi="宋体" w:hint="eastAsia"/>
          <w:sz w:val="24"/>
        </w:rPr>
        <w:t>；</w:t>
      </w:r>
    </w:p>
    <w:p w14:paraId="66697E2F" w14:textId="1F454253" w:rsidR="003506ED" w:rsidRDefault="00540913" w:rsidP="00452A05">
      <w:pPr>
        <w:snapToGrid w:val="0"/>
        <w:spacing w:line="440" w:lineRule="exact"/>
        <w:ind w:firstLineChars="196" w:firstLine="470"/>
        <w:rPr>
          <w:rFonts w:ascii="宋体" w:hAnsi="宋体"/>
          <w:sz w:val="24"/>
        </w:rPr>
      </w:pPr>
      <w:r>
        <w:rPr>
          <w:rFonts w:ascii="宋体" w:hAnsi="宋体" w:hint="eastAsia"/>
          <w:sz w:val="24"/>
        </w:rPr>
        <w:t>2</w:t>
      </w:r>
      <w:r w:rsidRPr="00C441A9">
        <w:rPr>
          <w:rFonts w:ascii="宋体" w:hAnsi="宋体" w:hint="eastAsia"/>
          <w:sz w:val="24"/>
        </w:rPr>
        <w:t>）</w:t>
      </w:r>
      <w:r>
        <w:rPr>
          <w:rFonts w:ascii="宋体" w:hAnsi="宋体" w:hint="eastAsia"/>
          <w:sz w:val="24"/>
        </w:rPr>
        <w:t>利用</w:t>
      </w:r>
      <w:r w:rsidRPr="000C0D72">
        <w:rPr>
          <w:rFonts w:hint="eastAsia"/>
          <w:sz w:val="24"/>
        </w:rPr>
        <w:t>GNN</w:t>
      </w:r>
      <w:r>
        <w:rPr>
          <w:rFonts w:ascii="宋体" w:hAnsi="宋体" w:hint="eastAsia"/>
          <w:sz w:val="24"/>
        </w:rPr>
        <w:t>框架获得节点处的壁面物理量分布模型，结合时域阻抗边界条件实现高超声速粗糙壁湍流的简化模拟（内容</w:t>
      </w:r>
      <w:r w:rsidR="00F42581">
        <w:rPr>
          <w:rFonts w:ascii="宋体" w:hAnsi="宋体" w:hint="eastAsia"/>
          <w:sz w:val="24"/>
        </w:rPr>
        <w:t>2</w:t>
      </w:r>
      <w:r>
        <w:rPr>
          <w:rFonts w:ascii="宋体" w:hAnsi="宋体" w:hint="eastAsia"/>
          <w:sz w:val="24"/>
        </w:rPr>
        <w:t>）</w:t>
      </w:r>
      <w:r w:rsidR="00452A05">
        <w:rPr>
          <w:rFonts w:ascii="宋体" w:hAnsi="宋体" w:hint="eastAsia"/>
          <w:sz w:val="24"/>
        </w:rPr>
        <w:t>；</w:t>
      </w:r>
    </w:p>
    <w:p w14:paraId="59817823" w14:textId="2424A236" w:rsidR="00C05F41" w:rsidRPr="00C441A9" w:rsidRDefault="005E0FA1" w:rsidP="00C05F41">
      <w:pPr>
        <w:snapToGrid w:val="0"/>
        <w:spacing w:line="440" w:lineRule="exact"/>
        <w:ind w:firstLineChars="196" w:firstLine="470"/>
        <w:rPr>
          <w:rFonts w:ascii="宋体" w:hAnsi="宋体"/>
          <w:sz w:val="24"/>
        </w:rPr>
      </w:pPr>
      <w:r>
        <w:rPr>
          <w:rFonts w:ascii="宋体" w:hAnsi="宋体" w:hint="eastAsia"/>
          <w:sz w:val="24"/>
        </w:rPr>
        <w:t>3</w:t>
      </w:r>
      <w:r w:rsidR="00C05F41">
        <w:rPr>
          <w:rFonts w:ascii="宋体" w:hAnsi="宋体" w:hint="eastAsia"/>
          <w:sz w:val="24"/>
        </w:rPr>
        <w:t>）</w:t>
      </w:r>
      <w:r w:rsidR="00006ABA">
        <w:rPr>
          <w:rFonts w:ascii="宋体" w:hAnsi="宋体" w:hint="eastAsia"/>
          <w:sz w:val="24"/>
        </w:rPr>
        <w:t>发展</w:t>
      </w:r>
      <w:r w:rsidR="00C05F41">
        <w:rPr>
          <w:rFonts w:ascii="宋体" w:hAnsi="宋体" w:hint="eastAsia"/>
          <w:sz w:val="24"/>
        </w:rPr>
        <w:t>模态分析</w:t>
      </w:r>
      <w:r w:rsidR="00AC2D7A">
        <w:rPr>
          <w:rFonts w:ascii="宋体" w:hAnsi="宋体" w:hint="eastAsia"/>
          <w:sz w:val="24"/>
        </w:rPr>
        <w:t>方法以</w:t>
      </w:r>
      <w:r w:rsidR="00C05F41">
        <w:rPr>
          <w:rFonts w:ascii="宋体" w:hAnsi="宋体" w:hint="eastAsia"/>
          <w:sz w:val="24"/>
        </w:rPr>
        <w:t>探究</w:t>
      </w:r>
      <w:r w:rsidR="001D224A">
        <w:rPr>
          <w:rFonts w:ascii="宋体" w:hAnsi="宋体" w:hint="eastAsia"/>
          <w:sz w:val="24"/>
        </w:rPr>
        <w:t>可压缩效应</w:t>
      </w:r>
      <w:r w:rsidR="00C05F41">
        <w:rPr>
          <w:rFonts w:ascii="宋体" w:hAnsi="宋体" w:hint="eastAsia"/>
          <w:sz w:val="24"/>
        </w:rPr>
        <w:t>对高超粗糙壁湍流的影响</w:t>
      </w:r>
      <w:r w:rsidR="00C05F41" w:rsidRPr="00C441A9">
        <w:rPr>
          <w:rFonts w:ascii="宋体" w:hAnsi="宋体" w:hint="eastAsia"/>
          <w:sz w:val="24"/>
        </w:rPr>
        <w:t>（内容</w:t>
      </w:r>
      <w:r w:rsidR="00E73DE7">
        <w:rPr>
          <w:rFonts w:ascii="宋体" w:hAnsi="宋体" w:hint="eastAsia"/>
          <w:sz w:val="24"/>
        </w:rPr>
        <w:t>3</w:t>
      </w:r>
      <w:r w:rsidR="00C05F41" w:rsidRPr="00C441A9">
        <w:rPr>
          <w:rFonts w:ascii="宋体" w:hAnsi="宋体" w:hint="eastAsia"/>
          <w:sz w:val="24"/>
        </w:rPr>
        <w:t>）</w:t>
      </w:r>
      <w:r w:rsidR="00C05F41">
        <w:rPr>
          <w:rFonts w:ascii="宋体" w:hAnsi="宋体" w:hint="eastAsia"/>
          <w:sz w:val="24"/>
        </w:rPr>
        <w:t>；</w:t>
      </w:r>
    </w:p>
    <w:p w14:paraId="316B30B4" w14:textId="053CFCC1" w:rsidR="00C441A9" w:rsidRPr="00C441A9" w:rsidRDefault="004F474C" w:rsidP="00C441A9">
      <w:pPr>
        <w:snapToGrid w:val="0"/>
        <w:spacing w:line="440" w:lineRule="exact"/>
        <w:ind w:firstLineChars="196" w:firstLine="470"/>
        <w:rPr>
          <w:rFonts w:ascii="宋体" w:hAnsi="宋体"/>
          <w:sz w:val="24"/>
        </w:rPr>
      </w:pPr>
      <w:r>
        <w:rPr>
          <w:rFonts w:ascii="宋体" w:hAnsi="宋体" w:hint="eastAsia"/>
          <w:sz w:val="24"/>
        </w:rPr>
        <w:t>4</w:t>
      </w:r>
      <w:r w:rsidR="00C441A9" w:rsidRPr="00C441A9">
        <w:rPr>
          <w:rFonts w:ascii="宋体" w:hAnsi="宋体" w:hint="eastAsia"/>
          <w:sz w:val="24"/>
        </w:rPr>
        <w:t>）在领域内顶级期刊发表论文</w:t>
      </w:r>
      <w:r w:rsidR="00C441A9" w:rsidRPr="006F4F44">
        <w:rPr>
          <w:rFonts w:hint="eastAsia"/>
          <w:sz w:val="24"/>
        </w:rPr>
        <w:t>1</w:t>
      </w:r>
      <w:r w:rsidR="00C441A9" w:rsidRPr="00C441A9">
        <w:rPr>
          <w:rFonts w:ascii="宋体" w:hAnsi="宋体" w:hint="eastAsia"/>
          <w:sz w:val="24"/>
        </w:rPr>
        <w:t>篇</w:t>
      </w:r>
      <w:r w:rsidR="003F7627">
        <w:rPr>
          <w:rFonts w:ascii="宋体" w:hAnsi="宋体" w:hint="eastAsia"/>
          <w:sz w:val="24"/>
        </w:rPr>
        <w:t>；</w:t>
      </w:r>
    </w:p>
    <w:p w14:paraId="78383E35" w14:textId="4FD539FD" w:rsidR="00C441A9" w:rsidRPr="00C441A9" w:rsidRDefault="004F474C" w:rsidP="00C441A9">
      <w:pPr>
        <w:snapToGrid w:val="0"/>
        <w:spacing w:line="440" w:lineRule="exact"/>
        <w:ind w:firstLineChars="196" w:firstLine="470"/>
        <w:rPr>
          <w:rFonts w:ascii="宋体" w:hAnsi="宋体"/>
          <w:sz w:val="24"/>
        </w:rPr>
      </w:pPr>
      <w:r>
        <w:rPr>
          <w:rFonts w:ascii="宋体" w:hAnsi="宋体" w:hint="eastAsia"/>
          <w:sz w:val="24"/>
        </w:rPr>
        <w:t>5</w:t>
      </w:r>
      <w:r w:rsidR="00C441A9" w:rsidRPr="00C441A9">
        <w:rPr>
          <w:rFonts w:ascii="宋体" w:hAnsi="宋体" w:hint="eastAsia"/>
          <w:sz w:val="24"/>
        </w:rPr>
        <w:t>）参加国际/</w:t>
      </w:r>
      <w:r w:rsidR="00C441A9" w:rsidRPr="006F4F44">
        <w:rPr>
          <w:rFonts w:hint="eastAsia"/>
          <w:sz w:val="24"/>
        </w:rPr>
        <w:t>国内学术交流会议</w:t>
      </w:r>
      <w:r w:rsidR="00C441A9" w:rsidRPr="006F4F44">
        <w:rPr>
          <w:rFonts w:hint="eastAsia"/>
          <w:sz w:val="24"/>
        </w:rPr>
        <w:t>1</w:t>
      </w:r>
      <w:r w:rsidR="00C441A9" w:rsidRPr="00C441A9">
        <w:rPr>
          <w:rFonts w:ascii="宋体" w:hAnsi="宋体" w:hint="eastAsia"/>
          <w:sz w:val="24"/>
        </w:rPr>
        <w:t>次。（如</w:t>
      </w:r>
      <w:r w:rsidR="00C441A9" w:rsidRPr="000C0D72">
        <w:rPr>
          <w:rFonts w:hint="eastAsia"/>
          <w:sz w:val="24"/>
        </w:rPr>
        <w:t>AIAA</w:t>
      </w:r>
      <w:r w:rsidR="00C441A9" w:rsidRPr="00C441A9">
        <w:rPr>
          <w:rFonts w:ascii="宋体" w:hAnsi="宋体" w:hint="eastAsia"/>
          <w:sz w:val="24"/>
        </w:rPr>
        <w:t xml:space="preserve"> </w:t>
      </w:r>
      <w:r w:rsidR="00C441A9" w:rsidRPr="000C0D72">
        <w:rPr>
          <w:rFonts w:hint="eastAsia"/>
          <w:sz w:val="24"/>
        </w:rPr>
        <w:t>SciTech</w:t>
      </w:r>
      <w:r w:rsidR="00C441A9" w:rsidRPr="00C441A9">
        <w:rPr>
          <w:rFonts w:ascii="宋体" w:hAnsi="宋体" w:hint="eastAsia"/>
          <w:sz w:val="24"/>
        </w:rPr>
        <w:t>，全国计算流体力学会议等）</w:t>
      </w:r>
    </w:p>
    <w:p w14:paraId="20B768C6" w14:textId="70886D32" w:rsidR="00C441A9" w:rsidRPr="007D46DF" w:rsidRDefault="00C441A9" w:rsidP="00C441A9">
      <w:pPr>
        <w:snapToGrid w:val="0"/>
        <w:spacing w:line="440" w:lineRule="exact"/>
        <w:ind w:firstLineChars="196" w:firstLine="472"/>
        <w:rPr>
          <w:rFonts w:ascii="宋体" w:hAnsi="宋体"/>
          <w:b/>
          <w:bCs/>
          <w:sz w:val="24"/>
        </w:rPr>
      </w:pPr>
      <w:r w:rsidRPr="007D46DF">
        <w:rPr>
          <w:rFonts w:ascii="宋体" w:hAnsi="宋体" w:hint="eastAsia"/>
          <w:b/>
          <w:bCs/>
          <w:sz w:val="24"/>
        </w:rPr>
        <w:t>20</w:t>
      </w:r>
      <w:r w:rsidR="00602357">
        <w:rPr>
          <w:rFonts w:ascii="宋体" w:hAnsi="宋体" w:hint="eastAsia"/>
          <w:b/>
          <w:bCs/>
          <w:sz w:val="24"/>
        </w:rPr>
        <w:t>28</w:t>
      </w:r>
      <w:r w:rsidRPr="007D46DF">
        <w:rPr>
          <w:rFonts w:ascii="宋体" w:hAnsi="宋体" w:hint="eastAsia"/>
          <w:b/>
          <w:bCs/>
          <w:sz w:val="24"/>
        </w:rPr>
        <w:t>年1月1日 – 202</w:t>
      </w:r>
      <w:r w:rsidR="00602357">
        <w:rPr>
          <w:rFonts w:ascii="宋体" w:hAnsi="宋体" w:hint="eastAsia"/>
          <w:b/>
          <w:bCs/>
          <w:sz w:val="24"/>
        </w:rPr>
        <w:t>8</w:t>
      </w:r>
      <w:r w:rsidRPr="007D46DF">
        <w:rPr>
          <w:rFonts w:ascii="宋体" w:hAnsi="宋体" w:hint="eastAsia"/>
          <w:b/>
          <w:bCs/>
          <w:sz w:val="24"/>
        </w:rPr>
        <w:t>年12月31日</w:t>
      </w:r>
    </w:p>
    <w:p w14:paraId="02343511" w14:textId="559E330A" w:rsidR="00A839F2" w:rsidRDefault="00C441A9" w:rsidP="00BD62CD">
      <w:pPr>
        <w:snapToGrid w:val="0"/>
        <w:spacing w:line="440" w:lineRule="exact"/>
        <w:ind w:firstLineChars="196" w:firstLine="470"/>
        <w:rPr>
          <w:rFonts w:ascii="宋体" w:hAnsi="宋体"/>
          <w:sz w:val="24"/>
        </w:rPr>
      </w:pPr>
      <w:r w:rsidRPr="00C441A9">
        <w:rPr>
          <w:rFonts w:ascii="宋体" w:hAnsi="宋体" w:hint="eastAsia"/>
          <w:sz w:val="24"/>
        </w:rPr>
        <w:t>1）</w:t>
      </w:r>
      <w:r w:rsidR="00A839F2">
        <w:rPr>
          <w:rFonts w:ascii="宋体" w:hAnsi="宋体" w:hint="eastAsia"/>
          <w:sz w:val="24"/>
        </w:rPr>
        <w:t>利用</w:t>
      </w:r>
      <w:r w:rsidR="007824EB">
        <w:rPr>
          <w:rFonts w:ascii="宋体" w:hAnsi="宋体" w:hint="eastAsia"/>
          <w:sz w:val="24"/>
        </w:rPr>
        <w:t>所发展的简化模拟方法</w:t>
      </w:r>
      <w:r w:rsidR="00BD62CD">
        <w:rPr>
          <w:rFonts w:ascii="宋体" w:hAnsi="宋体" w:hint="eastAsia"/>
          <w:sz w:val="24"/>
        </w:rPr>
        <w:t>进行数值模拟，基于所获得的数据分析</w:t>
      </w:r>
      <w:r w:rsidR="001D224A">
        <w:rPr>
          <w:rFonts w:ascii="宋体" w:hAnsi="宋体" w:hint="eastAsia"/>
          <w:sz w:val="24"/>
        </w:rPr>
        <w:t>可压缩效应</w:t>
      </w:r>
      <w:r w:rsidR="00BD62CD">
        <w:rPr>
          <w:rFonts w:ascii="宋体" w:hAnsi="宋体" w:hint="eastAsia"/>
          <w:sz w:val="24"/>
        </w:rPr>
        <w:t>对高超粗糙壁湍流的影响</w:t>
      </w:r>
      <w:r w:rsidR="00A839F2">
        <w:rPr>
          <w:rFonts w:ascii="宋体" w:hAnsi="宋体" w:hint="eastAsia"/>
          <w:sz w:val="24"/>
        </w:rPr>
        <w:t>（内容</w:t>
      </w:r>
      <w:r w:rsidR="00BD62CD" w:rsidRPr="006F4F44">
        <w:rPr>
          <w:rFonts w:hint="eastAsia"/>
          <w:sz w:val="24"/>
        </w:rPr>
        <w:t>3</w:t>
      </w:r>
      <w:r w:rsidR="00BD62CD">
        <w:rPr>
          <w:rFonts w:ascii="宋体" w:hAnsi="宋体" w:hint="eastAsia"/>
          <w:sz w:val="24"/>
        </w:rPr>
        <w:t>）；</w:t>
      </w:r>
    </w:p>
    <w:p w14:paraId="74778609" w14:textId="3A9ED09F" w:rsidR="00C441A9" w:rsidRPr="00C441A9" w:rsidRDefault="007A485F" w:rsidP="00C441A9">
      <w:pPr>
        <w:snapToGrid w:val="0"/>
        <w:spacing w:line="440" w:lineRule="exact"/>
        <w:ind w:firstLineChars="196" w:firstLine="470"/>
        <w:rPr>
          <w:rFonts w:ascii="宋体" w:hAnsi="宋体"/>
          <w:sz w:val="24"/>
        </w:rPr>
      </w:pPr>
      <w:r>
        <w:rPr>
          <w:rFonts w:ascii="宋体" w:hAnsi="宋体" w:hint="eastAsia"/>
          <w:sz w:val="24"/>
        </w:rPr>
        <w:t>2</w:t>
      </w:r>
      <w:r w:rsidR="00C441A9" w:rsidRPr="00C441A9">
        <w:rPr>
          <w:rFonts w:ascii="宋体" w:hAnsi="宋体" w:hint="eastAsia"/>
          <w:sz w:val="24"/>
        </w:rPr>
        <w:t>）在领域内顶级期刊发表论文</w:t>
      </w:r>
      <w:r w:rsidR="00C441A9" w:rsidRPr="006F4F44">
        <w:rPr>
          <w:rFonts w:hint="eastAsia"/>
          <w:sz w:val="24"/>
        </w:rPr>
        <w:t>1</w:t>
      </w:r>
      <w:r w:rsidR="00CA1662" w:rsidRPr="006F4F44">
        <w:rPr>
          <w:rFonts w:hint="eastAsia"/>
          <w:sz w:val="24"/>
        </w:rPr>
        <w:t>-2</w:t>
      </w:r>
      <w:r w:rsidR="00C441A9" w:rsidRPr="00C441A9">
        <w:rPr>
          <w:rFonts w:ascii="宋体" w:hAnsi="宋体" w:hint="eastAsia"/>
          <w:sz w:val="24"/>
        </w:rPr>
        <w:t>篇</w:t>
      </w:r>
      <w:r w:rsidR="00B079AC">
        <w:rPr>
          <w:rFonts w:ascii="宋体" w:hAnsi="宋体" w:hint="eastAsia"/>
          <w:sz w:val="24"/>
        </w:rPr>
        <w:t>；</w:t>
      </w:r>
    </w:p>
    <w:p w14:paraId="285DFB09" w14:textId="1BD8061A" w:rsidR="00C441A9" w:rsidRDefault="007A485F" w:rsidP="00C441A9">
      <w:pPr>
        <w:snapToGrid w:val="0"/>
        <w:spacing w:line="440" w:lineRule="exact"/>
        <w:ind w:firstLineChars="196" w:firstLine="470"/>
        <w:rPr>
          <w:rFonts w:ascii="宋体" w:hAnsi="宋体"/>
          <w:sz w:val="24"/>
        </w:rPr>
      </w:pPr>
      <w:r>
        <w:rPr>
          <w:rFonts w:ascii="宋体" w:hAnsi="宋体" w:hint="eastAsia"/>
          <w:sz w:val="24"/>
        </w:rPr>
        <w:t>3</w:t>
      </w:r>
      <w:r w:rsidR="00C441A9" w:rsidRPr="00C441A9">
        <w:rPr>
          <w:rFonts w:ascii="宋体" w:hAnsi="宋体" w:hint="eastAsia"/>
          <w:sz w:val="24"/>
        </w:rPr>
        <w:t>）参加国际/国内学术交流会议</w:t>
      </w:r>
      <w:r w:rsidR="00C441A9" w:rsidRPr="006F4F44">
        <w:rPr>
          <w:rFonts w:hint="eastAsia"/>
          <w:sz w:val="24"/>
        </w:rPr>
        <w:t>1-2</w:t>
      </w:r>
      <w:r w:rsidR="00C441A9" w:rsidRPr="00C441A9">
        <w:rPr>
          <w:rFonts w:ascii="宋体" w:hAnsi="宋体" w:hint="eastAsia"/>
          <w:sz w:val="24"/>
        </w:rPr>
        <w:t>次。（如</w:t>
      </w:r>
      <w:r w:rsidR="00C441A9" w:rsidRPr="00DC4E54">
        <w:rPr>
          <w:rFonts w:hint="eastAsia"/>
          <w:sz w:val="24"/>
        </w:rPr>
        <w:t>AIAA</w:t>
      </w:r>
      <w:r w:rsidR="00C441A9" w:rsidRPr="00C441A9">
        <w:rPr>
          <w:rFonts w:ascii="宋体" w:hAnsi="宋体" w:hint="eastAsia"/>
          <w:sz w:val="24"/>
        </w:rPr>
        <w:t xml:space="preserve"> </w:t>
      </w:r>
      <w:r w:rsidR="00C441A9" w:rsidRPr="00DC4E54">
        <w:rPr>
          <w:rFonts w:hint="eastAsia"/>
          <w:sz w:val="24"/>
        </w:rPr>
        <w:t>SciTech</w:t>
      </w:r>
      <w:r w:rsidR="00C441A9" w:rsidRPr="00C441A9">
        <w:rPr>
          <w:rFonts w:ascii="宋体" w:hAnsi="宋体" w:hint="eastAsia"/>
          <w:sz w:val="24"/>
        </w:rPr>
        <w:t>，全国计算流体</w:t>
      </w:r>
      <w:r w:rsidR="00C441A9" w:rsidRPr="00C441A9">
        <w:rPr>
          <w:rFonts w:ascii="宋体" w:hAnsi="宋体" w:hint="eastAsia"/>
          <w:sz w:val="24"/>
        </w:rPr>
        <w:lastRenderedPageBreak/>
        <w:t>力学会议等</w:t>
      </w:r>
      <w:r w:rsidR="0076275B">
        <w:rPr>
          <w:rFonts w:ascii="宋体" w:hAnsi="宋体"/>
          <w:sz w:val="24"/>
        </w:rPr>
        <w:t>）</w:t>
      </w:r>
      <w:r w:rsidR="00CB28A3">
        <w:rPr>
          <w:rFonts w:ascii="宋体" w:hAnsi="宋体" w:hint="eastAsia"/>
          <w:sz w:val="24"/>
        </w:rPr>
        <w:t>；</w:t>
      </w:r>
    </w:p>
    <w:p w14:paraId="7A54158B" w14:textId="59CC91B3" w:rsidR="001F621E" w:rsidRDefault="007A485F" w:rsidP="001F621E">
      <w:pPr>
        <w:snapToGrid w:val="0"/>
        <w:spacing w:line="440" w:lineRule="exact"/>
        <w:ind w:firstLineChars="196" w:firstLine="470"/>
        <w:rPr>
          <w:rFonts w:ascii="宋体" w:hAnsi="宋体"/>
          <w:sz w:val="24"/>
        </w:rPr>
      </w:pPr>
      <w:r>
        <w:rPr>
          <w:rFonts w:ascii="宋体" w:hAnsi="宋体" w:hint="eastAsia"/>
          <w:sz w:val="24"/>
        </w:rPr>
        <w:t>4</w:t>
      </w:r>
      <w:r w:rsidR="001F621E">
        <w:rPr>
          <w:rFonts w:ascii="宋体" w:hAnsi="宋体" w:hint="eastAsia"/>
          <w:sz w:val="24"/>
        </w:rPr>
        <w:t>）撰写研究报告</w:t>
      </w:r>
      <w:r w:rsidR="003E7F3E">
        <w:rPr>
          <w:rFonts w:ascii="宋体" w:hAnsi="宋体" w:hint="eastAsia"/>
          <w:sz w:val="24"/>
        </w:rPr>
        <w:t>。</w:t>
      </w:r>
    </w:p>
    <w:p w14:paraId="5C8AF71C" w14:textId="77777777" w:rsidR="00830B05" w:rsidRPr="00C441A9" w:rsidRDefault="00830B05" w:rsidP="001F621E">
      <w:pPr>
        <w:snapToGrid w:val="0"/>
        <w:spacing w:line="440" w:lineRule="exact"/>
        <w:ind w:firstLineChars="196" w:firstLine="470"/>
        <w:rPr>
          <w:rFonts w:ascii="宋体" w:hAnsi="宋体" w:hint="eastAsia"/>
          <w:sz w:val="24"/>
        </w:rPr>
      </w:pPr>
    </w:p>
    <w:p w14:paraId="5ADCE2E5" w14:textId="3EE75DD1" w:rsidR="00830B05" w:rsidRPr="00F308D4" w:rsidRDefault="00830B05" w:rsidP="00830B05">
      <w:pPr>
        <w:snapToGrid w:val="0"/>
        <w:spacing w:line="440" w:lineRule="exact"/>
        <w:ind w:firstLineChars="196" w:firstLine="472"/>
        <w:rPr>
          <w:rFonts w:ascii="宋体" w:hAnsi="宋体"/>
          <w:b/>
          <w:bCs/>
          <w:sz w:val="24"/>
        </w:rPr>
      </w:pPr>
      <w:r w:rsidRPr="00F308D4">
        <w:rPr>
          <w:rFonts w:ascii="宋体" w:hAnsi="宋体" w:hint="eastAsia"/>
          <w:b/>
          <w:bCs/>
          <w:sz w:val="24"/>
        </w:rPr>
        <w:t>5.</w:t>
      </w:r>
      <w:r w:rsidR="00151850">
        <w:rPr>
          <w:rFonts w:ascii="宋体" w:hAnsi="宋体" w:hint="eastAsia"/>
          <w:b/>
          <w:bCs/>
          <w:sz w:val="24"/>
        </w:rPr>
        <w:t>2</w:t>
      </w:r>
      <w:r w:rsidRPr="00F308D4">
        <w:rPr>
          <w:rFonts w:ascii="宋体" w:hAnsi="宋体" w:hint="eastAsia"/>
          <w:b/>
          <w:bCs/>
          <w:sz w:val="24"/>
        </w:rPr>
        <w:t xml:space="preserve"> </w:t>
      </w:r>
      <w:r w:rsidR="00151850">
        <w:rPr>
          <w:rFonts w:ascii="宋体" w:hAnsi="宋体" w:hint="eastAsia"/>
          <w:b/>
          <w:bCs/>
          <w:sz w:val="24"/>
        </w:rPr>
        <w:t>预期研究成果</w:t>
      </w:r>
    </w:p>
    <w:p w14:paraId="61CDF5E6" w14:textId="3856D93D"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1）高超声速</w:t>
      </w:r>
      <w:r w:rsidR="006C299A">
        <w:rPr>
          <w:rFonts w:ascii="宋体" w:hAnsi="宋体" w:hint="eastAsia"/>
          <w:sz w:val="24"/>
        </w:rPr>
        <w:t>粗糙壁湍流数据库一份</w:t>
      </w:r>
      <w:r w:rsidR="00694FE1">
        <w:rPr>
          <w:rFonts w:ascii="宋体" w:hAnsi="宋体" w:hint="eastAsia"/>
          <w:sz w:val="24"/>
        </w:rPr>
        <w:t>；</w:t>
      </w:r>
    </w:p>
    <w:p w14:paraId="355F5132" w14:textId="251FF455"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2）</w:t>
      </w:r>
      <w:r w:rsidR="001D224A">
        <w:rPr>
          <w:rFonts w:ascii="宋体" w:hAnsi="宋体" w:hint="eastAsia"/>
          <w:sz w:val="24"/>
        </w:rPr>
        <w:t>可压缩效应</w:t>
      </w:r>
      <w:r w:rsidR="00156FE8">
        <w:rPr>
          <w:rFonts w:ascii="宋体" w:hAnsi="宋体" w:hint="eastAsia"/>
          <w:sz w:val="24"/>
        </w:rPr>
        <w:t>对高超声速粗糙壁湍流的影响</w:t>
      </w:r>
      <w:r w:rsidR="00910C2B">
        <w:rPr>
          <w:rFonts w:ascii="宋体" w:hAnsi="宋体" w:hint="eastAsia"/>
          <w:sz w:val="24"/>
        </w:rPr>
        <w:t>机理</w:t>
      </w:r>
      <w:r w:rsidR="00C814E2">
        <w:rPr>
          <w:rFonts w:ascii="宋体" w:hAnsi="宋体" w:hint="eastAsia"/>
          <w:sz w:val="24"/>
        </w:rPr>
        <w:t>研究报告</w:t>
      </w:r>
      <w:r w:rsidR="00BB1B4A">
        <w:rPr>
          <w:rFonts w:ascii="宋体" w:hAnsi="宋体" w:hint="eastAsia"/>
          <w:sz w:val="24"/>
        </w:rPr>
        <w:t>一份</w:t>
      </w:r>
      <w:r w:rsidR="00694FE1">
        <w:rPr>
          <w:rFonts w:ascii="宋体" w:hAnsi="宋体" w:hint="eastAsia"/>
          <w:sz w:val="24"/>
        </w:rPr>
        <w:t>；</w:t>
      </w:r>
    </w:p>
    <w:p w14:paraId="24BAC06F" w14:textId="7DCB2EBC"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3）</w:t>
      </w:r>
      <w:r w:rsidR="003C661C">
        <w:rPr>
          <w:rFonts w:ascii="宋体" w:hAnsi="宋体" w:hint="eastAsia"/>
          <w:sz w:val="24"/>
        </w:rPr>
        <w:t>基于</w:t>
      </w:r>
      <w:r w:rsidR="003C661C" w:rsidRPr="00FB660C">
        <w:rPr>
          <w:rFonts w:hint="eastAsia"/>
          <w:sz w:val="24"/>
        </w:rPr>
        <w:t>GNN</w:t>
      </w:r>
      <w:r w:rsidR="003C661C">
        <w:rPr>
          <w:rFonts w:ascii="宋体" w:hAnsi="宋体" w:hint="eastAsia"/>
          <w:sz w:val="24"/>
        </w:rPr>
        <w:t>的</w:t>
      </w:r>
      <w:r w:rsidR="00472512">
        <w:rPr>
          <w:rFonts w:ascii="宋体" w:hAnsi="宋体" w:hint="eastAsia"/>
          <w:sz w:val="24"/>
        </w:rPr>
        <w:t>时域阻抗边界条件</w:t>
      </w:r>
      <w:r w:rsidR="00580074">
        <w:rPr>
          <w:rFonts w:ascii="宋体" w:hAnsi="宋体" w:hint="eastAsia"/>
          <w:sz w:val="24"/>
        </w:rPr>
        <w:t>粗糙壁简化模拟方法</w:t>
      </w:r>
      <w:r w:rsidR="000A6BE5">
        <w:rPr>
          <w:rFonts w:ascii="宋体" w:hAnsi="宋体" w:hint="eastAsia"/>
          <w:sz w:val="24"/>
        </w:rPr>
        <w:t>；</w:t>
      </w:r>
    </w:p>
    <w:p w14:paraId="2B7530ED" w14:textId="0E5F94CE"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4）在领域内顶级期刊发表论文</w:t>
      </w:r>
      <w:r w:rsidR="00FC546D" w:rsidRPr="0042264D">
        <w:rPr>
          <w:rFonts w:hint="eastAsia"/>
          <w:sz w:val="24"/>
        </w:rPr>
        <w:t>2-3</w:t>
      </w:r>
      <w:r w:rsidRPr="00C441A9">
        <w:rPr>
          <w:rFonts w:ascii="宋体" w:hAnsi="宋体" w:hint="eastAsia"/>
          <w:sz w:val="24"/>
        </w:rPr>
        <w:t>篇</w:t>
      </w:r>
      <w:r w:rsidR="00357E91">
        <w:rPr>
          <w:rFonts w:ascii="宋体" w:hAnsi="宋体" w:hint="eastAsia"/>
          <w:sz w:val="24"/>
        </w:rPr>
        <w:t>；</w:t>
      </w:r>
    </w:p>
    <w:p w14:paraId="49E2BC54" w14:textId="38EBEE65"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5）参加国内/国际学术会议</w:t>
      </w:r>
      <w:r w:rsidRPr="0042264D">
        <w:rPr>
          <w:rFonts w:hint="eastAsia"/>
          <w:sz w:val="24"/>
        </w:rPr>
        <w:t>3-4</w:t>
      </w:r>
      <w:r w:rsidRPr="00C441A9">
        <w:rPr>
          <w:rFonts w:ascii="宋体" w:hAnsi="宋体" w:hint="eastAsia"/>
          <w:sz w:val="24"/>
        </w:rPr>
        <w:t>次</w:t>
      </w:r>
      <w:r w:rsidR="00357E91">
        <w:rPr>
          <w:rFonts w:ascii="宋体" w:hAnsi="宋体" w:hint="eastAsia"/>
          <w:sz w:val="24"/>
        </w:rPr>
        <w:t>；</w:t>
      </w:r>
    </w:p>
    <w:p w14:paraId="57B26DF2" w14:textId="1A5FC041" w:rsidR="004922D0"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6）共同指导硕士研究生</w:t>
      </w:r>
      <w:r w:rsidRPr="0042264D">
        <w:rPr>
          <w:rFonts w:hint="eastAsia"/>
          <w:sz w:val="24"/>
        </w:rPr>
        <w:t>1</w:t>
      </w:r>
      <w:r w:rsidRPr="00C441A9">
        <w:rPr>
          <w:rFonts w:ascii="宋体" w:hAnsi="宋体" w:hint="eastAsia"/>
          <w:sz w:val="24"/>
        </w:rPr>
        <w:t>人 ，博士研究生</w:t>
      </w:r>
      <w:r w:rsidRPr="0042264D">
        <w:rPr>
          <w:rFonts w:hint="eastAsia"/>
          <w:sz w:val="24"/>
        </w:rPr>
        <w:t>1</w:t>
      </w:r>
      <w:r w:rsidRPr="00C441A9">
        <w:rPr>
          <w:rFonts w:ascii="宋体" w:hAnsi="宋体" w:hint="eastAsia"/>
          <w:sz w:val="24"/>
        </w:rPr>
        <w:t>人。</w:t>
      </w:r>
    </w:p>
    <w:permEnd w:id="1807120037"/>
    <w:p w14:paraId="7330C895" w14:textId="77777777" w:rsidR="004922D0" w:rsidRDefault="00F92091">
      <w:pPr>
        <w:snapToGrid w:val="0"/>
        <w:spacing w:before="120" w:line="440" w:lineRule="exact"/>
        <w:ind w:firstLineChars="200" w:firstLine="562"/>
        <w:rPr>
          <w:rFonts w:ascii="楷体" w:eastAsia="楷体" w:hAnsi="楷体"/>
          <w:color w:val="0070C0"/>
          <w:sz w:val="28"/>
          <w:szCs w:val="28"/>
        </w:rPr>
      </w:pPr>
      <w:r>
        <w:rPr>
          <w:rFonts w:ascii="楷体" w:eastAsia="楷体" w:hAnsi="楷体" w:cs="楷体_GB2312" w:hint="eastAsia"/>
          <w:b/>
          <w:bCs/>
          <w:color w:val="0070C0"/>
          <w:sz w:val="28"/>
          <w:szCs w:val="28"/>
        </w:rPr>
        <w:t>（二）研究基础与工作条件</w:t>
      </w:r>
    </w:p>
    <w:p w14:paraId="318BFD02" w14:textId="77777777" w:rsidR="004922D0" w:rsidRDefault="00F92091">
      <w:pPr>
        <w:snapToGrid w:val="0"/>
        <w:spacing w:line="440" w:lineRule="exact"/>
        <w:ind w:firstLineChars="200" w:firstLine="560"/>
        <w:rPr>
          <w:rFonts w:ascii="楷体" w:eastAsia="楷体" w:hAnsi="楷体" w:cs="楷体_GB2312"/>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研究基础</w:t>
      </w:r>
      <w:r>
        <w:rPr>
          <w:rFonts w:ascii="楷体" w:eastAsia="楷体" w:hAnsi="楷体" w:cs="楷体_GB2312" w:hint="eastAsia"/>
          <w:color w:val="0070C0"/>
          <w:sz w:val="28"/>
          <w:szCs w:val="28"/>
        </w:rPr>
        <w:t>（与本项目相关的研究工作积累和已取得的研究工作成绩）；</w:t>
      </w:r>
    </w:p>
    <w:p w14:paraId="2B43D5CD" w14:textId="36B9478B" w:rsidR="00544BF7" w:rsidRPr="001840A5" w:rsidRDefault="00544BF7" w:rsidP="00544BF7">
      <w:pPr>
        <w:pStyle w:val="main"/>
        <w:spacing w:after="156"/>
        <w:ind w:firstLine="480"/>
      </w:pPr>
      <w:permStart w:id="456292920" w:edGrp="everyone"/>
      <w:r w:rsidRPr="001840A5">
        <w:t>申请人</w:t>
      </w:r>
      <w:r w:rsidRPr="001840A5">
        <w:rPr>
          <w:rFonts w:hint="eastAsia"/>
        </w:rPr>
        <w:t>聚焦</w:t>
      </w:r>
      <w:r w:rsidRPr="000D3A8B">
        <w:rPr>
          <w:b/>
          <w:bCs w:val="0"/>
        </w:rPr>
        <w:t>高超声速壁湍流</w:t>
      </w:r>
      <w:r w:rsidRPr="001840A5">
        <w:rPr>
          <w:rFonts w:hint="eastAsia"/>
        </w:rPr>
        <w:t>D</w:t>
      </w:r>
      <w:r w:rsidRPr="001840A5">
        <w:t>NS</w:t>
      </w:r>
      <w:r w:rsidRPr="001840A5">
        <w:t>、</w:t>
      </w:r>
      <w:r w:rsidRPr="001840A5">
        <w:rPr>
          <w:rFonts w:hint="eastAsia"/>
        </w:rPr>
        <w:t>L</w:t>
      </w:r>
      <w:r w:rsidRPr="001840A5">
        <w:t>ES</w:t>
      </w:r>
      <w:r w:rsidRPr="001840A5">
        <w:t>和</w:t>
      </w:r>
      <w:r w:rsidR="005B5A07" w:rsidRPr="005B5A07">
        <w:rPr>
          <w:rFonts w:hint="eastAsia"/>
          <w:b/>
          <w:bCs w:val="0"/>
        </w:rPr>
        <w:t>粗糙</w:t>
      </w:r>
      <w:r w:rsidRPr="00205391">
        <w:rPr>
          <w:b/>
          <w:bCs w:val="0"/>
        </w:rPr>
        <w:t>壁面流动的</w:t>
      </w:r>
      <w:r w:rsidRPr="00096C6D">
        <w:rPr>
          <w:b/>
          <w:bCs w:val="0"/>
        </w:rPr>
        <w:t>简化模拟</w:t>
      </w:r>
      <w:r w:rsidRPr="00096C6D">
        <w:rPr>
          <w:rFonts w:hint="eastAsia"/>
          <w:b/>
          <w:bCs w:val="0"/>
        </w:rPr>
        <w:t>技术研究</w:t>
      </w:r>
      <w:r w:rsidRPr="001840A5">
        <w:rPr>
          <w:rFonts w:hint="eastAsia"/>
        </w:rPr>
        <w:t>。申请人以主持者、主要参与者的身份申请获批的计算资源超过</w:t>
      </w:r>
      <w:r w:rsidR="00AB0EF7">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sidR="009E135C">
        <w:rPr>
          <w:rFonts w:hint="eastAsia"/>
        </w:rPr>
        <w:t>83</w:t>
      </w:r>
      <w:r w:rsidRPr="001840A5">
        <w:rPr>
          <w:rFonts w:hint="eastAsia"/>
        </w:rPr>
        <w:t>,</w:t>
      </w:r>
      <w:r w:rsidR="009E135C">
        <w:rPr>
          <w:rFonts w:hint="eastAsia"/>
        </w:rPr>
        <w:t>2</w:t>
      </w:r>
      <w:r w:rsidRPr="001840A5">
        <w:rPr>
          <w:rFonts w:hint="eastAsia"/>
        </w:rPr>
        <w:t>00</w:t>
      </w:r>
      <w:r w:rsidRPr="001840A5">
        <w:rPr>
          <w:rFonts w:hint="eastAsia"/>
        </w:rPr>
        <w:t>美元），相关研究成果已发表于国际顶级流体力学期刊</w:t>
      </w:r>
      <w:r w:rsidR="009C2D73">
        <w:rPr>
          <w:rFonts w:hint="eastAsia"/>
        </w:rPr>
        <w:t>（</w:t>
      </w:r>
      <w:r w:rsidRPr="001840A5">
        <w:rPr>
          <w:rFonts w:hint="eastAsia"/>
        </w:rPr>
        <w:t>Journal of Fluid Mechanics, Physical Review Fluids</w:t>
      </w:r>
      <w:r w:rsidRPr="001840A5">
        <w:rPr>
          <w:rFonts w:hint="eastAsia"/>
        </w:rPr>
        <w:t>等）</w:t>
      </w:r>
      <w:r w:rsidRPr="001840A5">
        <w:t>，</w:t>
      </w:r>
      <w:r w:rsidRPr="001840A5">
        <w:rPr>
          <w:rFonts w:hint="eastAsia"/>
        </w:rPr>
        <w:t>申请人所提出的</w:t>
      </w:r>
      <w:r w:rsidRPr="00791196">
        <w:rPr>
          <w:rFonts w:hint="eastAsia"/>
          <w:b/>
          <w:bCs w:val="0"/>
        </w:rPr>
        <w:t>基于</w:t>
      </w:r>
      <w:r w:rsidR="005876CB" w:rsidRPr="00791196">
        <w:rPr>
          <w:rFonts w:hint="eastAsia"/>
          <w:b/>
          <w:bCs w:val="0"/>
        </w:rPr>
        <w:t>时域阻抗边界条件</w:t>
      </w:r>
      <w:r w:rsidRPr="00791196">
        <w:rPr>
          <w:rFonts w:hint="eastAsia"/>
          <w:b/>
          <w:bCs w:val="0"/>
        </w:rPr>
        <w:t>的粘弹性材料流动控制研究</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万人民币）的后续资金支持。目前为止申请人已完成或正在进行的与本项目相关的研究包括：</w:t>
      </w:r>
    </w:p>
    <w:p w14:paraId="646DE812" w14:textId="00107DA6" w:rsidR="00544BF7" w:rsidRPr="001840A5" w:rsidRDefault="00544BF7" w:rsidP="00544BF7">
      <w:pPr>
        <w:pStyle w:val="main"/>
        <w:spacing w:after="156"/>
        <w:ind w:firstLine="480"/>
      </w:pPr>
      <w:r w:rsidRPr="001840A5">
        <w:rPr>
          <w:rFonts w:hint="eastAsia"/>
        </w:rPr>
        <w:t>1</w:t>
      </w:r>
      <w:r w:rsidRPr="001840A5">
        <w:rPr>
          <w:rFonts w:hint="eastAsia"/>
        </w:rPr>
        <w:t>）</w:t>
      </w:r>
      <w:r w:rsidRPr="00676CE7">
        <w:rPr>
          <w:rFonts w:hint="eastAsia"/>
          <w:b/>
          <w:bCs w:val="0"/>
        </w:rPr>
        <w:t>高超声速湍流简化模拟技术</w:t>
      </w:r>
      <w:r>
        <w:rPr>
          <w:rFonts w:hint="eastAsia"/>
          <w:b/>
          <w:bCs w:val="0"/>
        </w:rPr>
        <w:t>研究</w:t>
      </w:r>
      <w:r w:rsidRPr="00676CE7">
        <w:rPr>
          <w:rFonts w:hint="eastAsia"/>
          <w:b/>
          <w:bCs w:val="0"/>
          <w:i/>
          <w:iCs/>
        </w:rPr>
        <w:t>(</w:t>
      </w:r>
      <w:r w:rsidR="00A15C75" w:rsidRPr="00A15C75">
        <w:rPr>
          <w:b/>
          <w:bCs w:val="0"/>
          <w:i/>
          <w:iCs/>
        </w:rPr>
        <w:t>J. Fluid Mech., 2021, vol. 920, A24; Phys. Rev. Fluids, 6, 084607, 2021</w:t>
      </w:r>
      <w:r w:rsidRPr="0087273A">
        <w:rPr>
          <w:b/>
          <w:bCs w:val="0"/>
          <w:i/>
          <w:iCs/>
        </w:rPr>
        <w:t>)</w:t>
      </w:r>
      <w:r w:rsidRPr="001840A5">
        <w:t xml:space="preserve"> </w:t>
      </w:r>
      <w:r w:rsidRPr="001840A5">
        <w:rPr>
          <w:rFonts w:hint="eastAsia"/>
        </w:rPr>
        <w:t>。申请人通过构建时域阻抗边界条件，结合</w:t>
      </w:r>
      <w:r w:rsidRPr="001840A5">
        <w:rPr>
          <w:rFonts w:hint="eastAsia"/>
        </w:rPr>
        <w:t>L</w:t>
      </w:r>
      <w:r w:rsidRPr="001840A5">
        <w:t>ES</w:t>
      </w:r>
      <w:r w:rsidRPr="001840A5">
        <w:rPr>
          <w:rFonts w:hint="eastAsia"/>
        </w:rPr>
        <w:t>，实现了高超声速非光滑壁湍流的简化模拟。研究</w:t>
      </w:r>
      <w:r>
        <w:rPr>
          <w:rFonts w:hint="eastAsia"/>
        </w:rPr>
        <w:t>发现</w:t>
      </w:r>
      <w:r w:rsidRPr="001840A5">
        <w:rPr>
          <w:rFonts w:hint="eastAsia"/>
        </w:rPr>
        <w:t>特殊壁面结构与近壁面湍流耦合产生的不稳定行波结构，并通过流动特征识别、模态分解、流场重构和线性稳定性分析等技术手段，识别、分析主导模态及其对近壁面湍流输运过程的影响</w:t>
      </w:r>
      <w:r>
        <w:rPr>
          <w:rFonts w:hint="eastAsia"/>
        </w:rPr>
        <w:t>（见图</w:t>
      </w:r>
      <w:r>
        <w:rPr>
          <w:rFonts w:hint="eastAsia"/>
        </w:rPr>
        <w:t>6</w:t>
      </w:r>
      <w:r>
        <w:rPr>
          <w:rFonts w:hint="eastAsia"/>
        </w:rPr>
        <w:t>）</w:t>
      </w:r>
      <w:r w:rsidRPr="001840A5">
        <w:rPr>
          <w:rFonts w:hint="eastAsia"/>
        </w:rPr>
        <w:t>。</w:t>
      </w:r>
      <w:r w:rsidRPr="001840A5">
        <w:t>上述工作令申请人</w:t>
      </w:r>
      <w:r>
        <w:rPr>
          <w:rFonts w:hint="eastAsia"/>
        </w:rPr>
        <w:t>积累高超声速模拟、简化模型构建、模态分解</w:t>
      </w:r>
      <w:r>
        <w:rPr>
          <w:rFonts w:hint="eastAsia"/>
        </w:rPr>
        <w:lastRenderedPageBreak/>
        <w:t>相关的</w:t>
      </w:r>
      <w:r w:rsidRPr="001840A5">
        <w:t>理论和实践经验，</w:t>
      </w:r>
      <w:r>
        <w:rPr>
          <w:noProof/>
        </w:rPr>
        <mc:AlternateContent>
          <mc:Choice Requires="wps">
            <w:drawing>
              <wp:anchor distT="0" distB="0" distL="114300" distR="114300" simplePos="0" relativeHeight="251659264" behindDoc="0" locked="0" layoutInCell="1" allowOverlap="1" wp14:anchorId="0EA27DC0" wp14:editId="0ABEF1AA">
                <wp:simplePos x="0" y="0"/>
                <wp:positionH relativeFrom="column">
                  <wp:posOffset>35560</wp:posOffset>
                </wp:positionH>
                <wp:positionV relativeFrom="paragraph">
                  <wp:posOffset>367030</wp:posOffset>
                </wp:positionV>
                <wp:extent cx="5324475" cy="2842895"/>
                <wp:effectExtent l="0" t="0" r="0" b="1905"/>
                <wp:wrapTopAndBottom/>
                <wp:docPr id="845563201"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1"/>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7DC0" id="Text Box 1" o:spid="_x0000_s1031" type="#_x0000_t202" style="position:absolute;left:0;text-align:left;margin-left:2.8pt;margin-top:28.9pt;width:419.25pt;height:2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yy5HgIAAEMEAAAOAAAAZHJzL2Uyb0RvYy54bWysU02P2jAQvVfqf7B8LwEKLY0IK8qKqhLa&#10;XYmt9mwch1hyPO7YkNBf33E+oN32VPXiTDzjmXnvzSzvmsqws0KvwWZ8MhpzpqyEXNtjxr89b98t&#10;OPNB2FwYsCrjF+X53ertm2XtUjWFEkyukFES69PaZbwMwaVJ4mWpKuFH4JQlZwFYiUC/eExyFDVl&#10;r0wyHY8/JDVg7hCk8p5u7zsnX7X5i0LJ8FgUXgVmMk69hfbE9jzEM1ktRXpE4Uot+zbEP3RRCW2p&#10;6DXVvQiCnVD/karSEsFDEUYSqgSKQkvVYiA0k/ErNPtSONViIXK8u9Lk/19a+XDeuydkofkMDQkY&#10;CamdTz1dRjxNgVX8UqeM/ETh5UqbagKTdDl/P53NPs45k+SbLmbTxad5zJPcnjv04YuCikUj40i6&#10;tHSJ886HLnQIidU8GJ1vtTHxJzo2BtlZkIZ1qYPqk/8WZWyMtRBfdQnjTXLDEq3QHBqmc2p5wHmA&#10;/ELwEbrJ8E5uNdXbCR+eBNIoEGIa7/BIR2Ggzjj0Fmcl4I+/3cd4Uoi8nNU0Whn3308CFWfmqyXt&#10;4hwOBg7GYTDsqdoAIZ3Q4jjZmvQAgxnMAqF6oalfxyrkElZSrYyHwdyEbsBpa6Rar9sgmjYnws7u&#10;nYypB16fmxeBrlclkKAPMAydSF+J08V2LK9PAQrdKhd57Vjs6aZJbbXvtyquwq//bdRt91c/AQAA&#10;//8DAFBLAwQUAAYACAAAACEAGdB/jN4AAAAIAQAADwAAAGRycy9kb3ducmV2LnhtbEyPQU/DMAyF&#10;70j8h8hIXBBLN61lKk0n2OAGh41p56wxbUXjVEm6dv8ec2Iny35Pz98r1pPtxBl9aB0pmM8SEEiV&#10;My3VCg5f748rECFqMrpzhAouGGBd3t4UOjdupB2e97EWHEIh1wqaGPtcylA1aHWYuR6JtW/nrY68&#10;+loar0cOt51cJEkmrW6JPzS6x02D1c9+sAqyrR/GHW0etoe3D/3Z14vj6+Wo1P3d9PIMIuIU/83w&#10;h8/oUDLTyQ1kgugUpBkbeTxxAZZXy+UcxIkPSZqCLAt5XaD8BQAA//8DAFBLAQItABQABgAIAAAA&#10;IQC2gziS/gAAAOEBAAATAAAAAAAAAAAAAAAAAAAAAABbQ29udGVudF9UeXBlc10ueG1sUEsBAi0A&#10;FAAGAAgAAAAhADj9If/WAAAAlAEAAAsAAAAAAAAAAAAAAAAALwEAAF9yZWxzLy5yZWxzUEsBAi0A&#10;FAAGAAgAAAAhABHnLLkeAgAAQwQAAA4AAAAAAAAAAAAAAAAALgIAAGRycy9lMm9Eb2MueG1sUEsB&#10;Ai0AFAAGAAgAAAAhABnQf4zeAAAACAEAAA8AAAAAAAAAAAAAAAAAeAQAAGRycy9kb3ducmV2Lnht&#10;bFBLBQYAAAAABAAEAPMAAACDBQAAAAA=&#10;" stroked="f">
                <v:textbox inset="0,0,0,0">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1"/>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v:textbox>
                <w10:wrap type="topAndBottom"/>
              </v:shape>
            </w:pict>
          </mc:Fallback>
        </mc:AlternateContent>
      </w:r>
      <w:r>
        <w:rPr>
          <w:rFonts w:hint="eastAsia"/>
        </w:rPr>
        <w:t>有助于本项目的推进</w:t>
      </w:r>
      <w:r w:rsidRPr="001840A5">
        <w:t>。</w:t>
      </w:r>
    </w:p>
    <w:p w14:paraId="6275F963" w14:textId="53C19153" w:rsidR="004922D0" w:rsidRDefault="00F03AC7" w:rsidP="00544BF7">
      <w:pPr>
        <w:snapToGrid w:val="0"/>
        <w:spacing w:line="440" w:lineRule="exact"/>
        <w:ind w:firstLineChars="196" w:firstLine="470"/>
        <w:rPr>
          <w:sz w:val="24"/>
        </w:rPr>
      </w:pPr>
      <w:r>
        <w:rPr>
          <w:rFonts w:hint="eastAsia"/>
          <w:sz w:val="24"/>
        </w:rPr>
        <w:t>2</w:t>
      </w:r>
      <w:r w:rsidR="00544BF7" w:rsidRPr="00D05A7C">
        <w:rPr>
          <w:rFonts w:hint="eastAsia"/>
          <w:sz w:val="24"/>
        </w:rPr>
        <w:t>）</w:t>
      </w:r>
      <w:r w:rsidR="00544BF7" w:rsidRPr="00D05A7C">
        <w:rPr>
          <w:rFonts w:hint="eastAsia"/>
          <w:b/>
          <w:sz w:val="24"/>
        </w:rPr>
        <w:t>申请人主持第</w:t>
      </w:r>
      <w:r w:rsidR="00544BF7" w:rsidRPr="00D05A7C">
        <w:rPr>
          <w:rFonts w:hint="eastAsia"/>
          <w:b/>
          <w:sz w:val="24"/>
        </w:rPr>
        <w:t>74</w:t>
      </w:r>
      <w:r w:rsidR="00544BF7" w:rsidRPr="00D05A7C">
        <w:rPr>
          <w:rFonts w:hint="eastAsia"/>
          <w:b/>
          <w:sz w:val="24"/>
        </w:rPr>
        <w:t>批博士后面上基金一项</w:t>
      </w:r>
      <w:r w:rsidR="00544BF7" w:rsidRPr="00D05A7C">
        <w:rPr>
          <w:rFonts w:hint="eastAsia"/>
          <w:sz w:val="24"/>
        </w:rPr>
        <w:t>（项目编号：</w:t>
      </w:r>
      <w:r w:rsidR="00544BF7" w:rsidRPr="00D05A7C">
        <w:rPr>
          <w:rFonts w:hint="eastAsia"/>
          <w:sz w:val="24"/>
        </w:rPr>
        <w:t>2023M740253</w:t>
      </w:r>
      <w:r w:rsidR="00544BF7" w:rsidRPr="00D05A7C">
        <w:rPr>
          <w:rFonts w:hint="eastAsia"/>
          <w:sz w:val="24"/>
        </w:rPr>
        <w:t>，在研），题目为“</w:t>
      </w:r>
      <w:r w:rsidR="00544BF7" w:rsidRPr="00D05A7C">
        <w:rPr>
          <w:rFonts w:hint="eastAsia"/>
          <w:b/>
          <w:sz w:val="24"/>
        </w:rPr>
        <w:t>数据驱动的高超声速激波</w:t>
      </w:r>
      <w:r w:rsidR="00544BF7" w:rsidRPr="00D05A7C">
        <w:rPr>
          <w:rFonts w:hint="eastAsia"/>
          <w:b/>
          <w:sz w:val="24"/>
        </w:rPr>
        <w:t>/</w:t>
      </w:r>
      <w:r w:rsidR="00544BF7" w:rsidRPr="00D05A7C">
        <w:rPr>
          <w:rFonts w:hint="eastAsia"/>
          <w:b/>
          <w:sz w:val="24"/>
        </w:rPr>
        <w:t>边界层干扰流动壁模化大涡模拟方法研究</w:t>
      </w:r>
      <w:r w:rsidR="00544BF7" w:rsidRPr="00D05A7C">
        <w:rPr>
          <w:rFonts w:hint="eastAsia"/>
          <w:sz w:val="24"/>
        </w:rPr>
        <w:t>”。其涉及的流动模拟，神经网络方法与本项目直接相关，有助于本项目的推进。</w:t>
      </w:r>
    </w:p>
    <w:p w14:paraId="1F04F544" w14:textId="1F97BC1D" w:rsidR="00F03AC7" w:rsidRDefault="00F03AC7" w:rsidP="00F03AC7">
      <w:pPr>
        <w:pStyle w:val="main"/>
        <w:spacing w:after="156"/>
        <w:ind w:firstLine="480"/>
      </w:pPr>
      <w:r>
        <w:rPr>
          <w:rFonts w:hint="eastAsia"/>
        </w:rPr>
        <w:t>3</w:t>
      </w:r>
      <w:r w:rsidRPr="002431C3">
        <w:rPr>
          <w:rFonts w:hint="eastAsia"/>
        </w:rPr>
        <w:t>）</w:t>
      </w:r>
      <w:r w:rsidRPr="00ED5AD1">
        <w:rPr>
          <w:rFonts w:hint="eastAsia"/>
        </w:rPr>
        <w:t>申请人参与</w:t>
      </w:r>
      <w:r w:rsidRPr="00ED5AD1">
        <w:rPr>
          <w:rFonts w:hint="eastAsia"/>
        </w:rPr>
        <w:t>1</w:t>
      </w:r>
      <w:r w:rsidRPr="00ED5AD1">
        <w:t>6X</w:t>
      </w:r>
      <w:r w:rsidRPr="00ED5AD1">
        <w:rPr>
          <w:rFonts w:hint="eastAsia"/>
        </w:rPr>
        <w:t>项目“基于</w:t>
      </w:r>
      <w:r w:rsidRPr="00ED5AD1">
        <w:rPr>
          <w:rFonts w:hint="eastAsia"/>
        </w:rPr>
        <w:t>X</w:t>
      </w:r>
      <w:r w:rsidRPr="00ED5AD1">
        <w:t>X</w:t>
      </w:r>
      <w:r w:rsidRPr="00ED5AD1">
        <w:rPr>
          <w:rFonts w:hint="eastAsia"/>
        </w:rPr>
        <w:t>的</w:t>
      </w:r>
      <w:r w:rsidRPr="00ED5AD1">
        <w:rPr>
          <w:rFonts w:hint="eastAsia"/>
        </w:rPr>
        <w:t>XXX</w:t>
      </w:r>
      <w:r w:rsidRPr="00ED5AD1">
        <w:rPr>
          <w:rFonts w:hint="eastAsia"/>
        </w:rPr>
        <w:t>流场信息快速预测技术”（结题）</w:t>
      </w:r>
      <w:r w:rsidR="00D93712" w:rsidRPr="00ED5AD1">
        <w:rPr>
          <w:rFonts w:hint="eastAsia"/>
        </w:rPr>
        <w:t>和</w:t>
      </w:r>
      <w:r w:rsidR="00885765" w:rsidRPr="00ED5AD1">
        <w:rPr>
          <w:rFonts w:hint="eastAsia"/>
        </w:rPr>
        <w:t>基础项目研究群</w:t>
      </w:r>
      <w:r w:rsidR="00B31E05">
        <w:rPr>
          <w:rFonts w:hint="eastAsia"/>
        </w:rPr>
        <w:t>项目</w:t>
      </w:r>
      <w:r w:rsidR="00EE2E09" w:rsidRPr="00ED5AD1">
        <w:rPr>
          <w:rFonts w:hint="eastAsia"/>
        </w:rPr>
        <w:t>“</w:t>
      </w:r>
      <w:r w:rsidR="00EE2E09" w:rsidRPr="003814ED">
        <w:rPr>
          <w:rFonts w:cs="Times New Roman" w:hint="eastAsia"/>
        </w:rPr>
        <w:t>XXXXX</w:t>
      </w:r>
      <w:r w:rsidR="00EE2E09" w:rsidRPr="00ED5AD1">
        <w:rPr>
          <w:rFonts w:ascii="Times New Roman Bold" w:hAnsi="Times New Roman Bold" w:hint="eastAsia"/>
        </w:rPr>
        <w:t>精确力热预示研究”</w:t>
      </w:r>
      <w:r w:rsidR="00D93712" w:rsidRPr="00ED5AD1">
        <w:rPr>
          <w:rFonts w:ascii="Times New Roman Bold" w:hAnsi="Times New Roman Bold" w:hint="eastAsia"/>
        </w:rPr>
        <w:t>，并作为负责人主持“激波场作用下高超非球形破片轨迹预测研究”（</w:t>
      </w:r>
      <w:r w:rsidR="00D93712" w:rsidRPr="003814ED">
        <w:rPr>
          <w:rFonts w:cs="Times New Roman"/>
        </w:rPr>
        <w:t>B424011</w:t>
      </w:r>
      <w:r w:rsidR="004F6103" w:rsidRPr="00ED5AD1">
        <w:rPr>
          <w:rFonts w:ascii="Times New Roman Bold" w:hAnsi="Times New Roman Bold" w:hint="eastAsia"/>
        </w:rPr>
        <w:t>，在研</w:t>
      </w:r>
      <w:r w:rsidR="00D93712" w:rsidRPr="00ED5AD1">
        <w:rPr>
          <w:rFonts w:ascii="Times New Roman Bold" w:hAnsi="Times New Roman Bold" w:hint="eastAsia"/>
        </w:rPr>
        <w:t>）</w:t>
      </w:r>
      <w:r w:rsidR="004F6103" w:rsidRPr="00ED5AD1">
        <w:rPr>
          <w:rFonts w:ascii="Times New Roman Bold" w:hAnsi="Times New Roman Bold" w:hint="eastAsia"/>
        </w:rPr>
        <w:t>，</w:t>
      </w:r>
      <w:r w:rsidRPr="002431C3">
        <w:rPr>
          <w:rFonts w:hint="eastAsia"/>
        </w:rPr>
        <w:t>进一步积累了</w:t>
      </w:r>
      <w:r w:rsidRPr="00A2438E">
        <w:rPr>
          <w:rFonts w:hint="eastAsia"/>
          <w:b/>
          <w:bCs w:val="0"/>
        </w:rPr>
        <w:t>神经网络、</w:t>
      </w:r>
      <w:r w:rsidRPr="00B77758">
        <w:rPr>
          <w:rFonts w:hint="eastAsia"/>
          <w:b/>
          <w:bCs w:val="0"/>
        </w:rPr>
        <w:t>模态分解</w:t>
      </w:r>
      <w:r w:rsidR="00B9027C">
        <w:rPr>
          <w:rFonts w:hint="eastAsia"/>
          <w:b/>
          <w:bCs w:val="0"/>
        </w:rPr>
        <w:t>与降阶建模</w:t>
      </w:r>
      <w:r w:rsidRPr="002431C3">
        <w:rPr>
          <w:rFonts w:hint="eastAsia"/>
        </w:rPr>
        <w:t>等方面的技术经验，</w:t>
      </w:r>
      <w:r w:rsidR="00735460">
        <w:rPr>
          <w:rFonts w:hint="eastAsia"/>
        </w:rPr>
        <w:t>有助于本项目的</w:t>
      </w:r>
      <w:r w:rsidR="00B233BB">
        <w:rPr>
          <w:rFonts w:hint="eastAsia"/>
        </w:rPr>
        <w:t>推进。</w:t>
      </w:r>
    </w:p>
    <w:p w14:paraId="375B423F" w14:textId="77777777" w:rsidR="00F03AC7" w:rsidRPr="00F03AC7" w:rsidRDefault="00F03AC7" w:rsidP="00544BF7">
      <w:pPr>
        <w:snapToGrid w:val="0"/>
        <w:spacing w:line="440" w:lineRule="exact"/>
        <w:ind w:firstLineChars="196" w:firstLine="470"/>
        <w:rPr>
          <w:rFonts w:ascii="宋体" w:hAnsi="宋体"/>
          <w:sz w:val="24"/>
        </w:rPr>
      </w:pPr>
    </w:p>
    <w:permEnd w:id="456292920"/>
    <w:p w14:paraId="62ED25A0" w14:textId="77777777" w:rsidR="004922D0" w:rsidRDefault="00F92091">
      <w:pPr>
        <w:snapToGrid w:val="0"/>
        <w:spacing w:line="440" w:lineRule="exact"/>
        <w:ind w:firstLine="570"/>
        <w:rPr>
          <w:rFonts w:ascii="楷体" w:eastAsia="楷体" w:hAnsi="楷体" w:cs="楷体_GB2312"/>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工作条件</w:t>
      </w:r>
      <w:r>
        <w:rPr>
          <w:rFonts w:ascii="楷体" w:eastAsia="楷体" w:hAnsi="楷体" w:cs="楷体_GB2312" w:hint="eastAsia"/>
          <w:color w:val="0070C0"/>
          <w:sz w:val="28"/>
          <w:szCs w:val="28"/>
        </w:rPr>
        <w:t>（包括已具备的实验条件，尚缺少的实验条件和拟解决的途径，包括利用国家实验室、全国重点实验室和部门重点实验室等研究基地的计划与落实情况）；</w:t>
      </w:r>
    </w:p>
    <w:p w14:paraId="71B44496" w14:textId="77777777" w:rsidR="00544BF7" w:rsidRPr="009016F1" w:rsidRDefault="00544BF7" w:rsidP="00544BF7">
      <w:pPr>
        <w:pStyle w:val="List1"/>
        <w:ind w:firstLine="480"/>
      </w:pPr>
      <w:permStart w:id="610076158" w:edGrp="everyone"/>
      <w:r w:rsidRPr="009016F1">
        <w:rPr>
          <w:rFonts w:hint="eastAsia"/>
        </w:rPr>
        <w:t>1</w:t>
      </w:r>
      <w:r w:rsidRPr="009016F1">
        <w:rPr>
          <w:rFonts w:hint="eastAsia"/>
        </w:rPr>
        <w:t>）北京理工大学数据流体与能源优化青年科学家工作室，带头人</w:t>
      </w:r>
      <w:r>
        <w:rPr>
          <w:rFonts w:hint="eastAsia"/>
        </w:rPr>
        <w:t>（</w:t>
      </w:r>
      <w:r w:rsidRPr="009016F1">
        <w:rPr>
          <w:rFonts w:hint="eastAsia"/>
        </w:rPr>
        <w:t>本项目的博士后导师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sidRPr="009016F1">
        <w:rPr>
          <w:rFonts w:hint="eastAsia"/>
        </w:rPr>
        <w:t>4</w:t>
      </w:r>
      <w:r w:rsidRPr="009016F1">
        <w:rPr>
          <w:rFonts w:hint="eastAsia"/>
        </w:rPr>
        <w:t>人入选国家级青年人才项目</w:t>
      </w:r>
      <w:r>
        <w:rPr>
          <w:rFonts w:hint="eastAsia"/>
        </w:rPr>
        <w:t>）</w:t>
      </w:r>
      <w:r w:rsidRPr="009016F1">
        <w:rPr>
          <w:rFonts w:hint="eastAsia"/>
        </w:rPr>
        <w:t>。</w:t>
      </w:r>
    </w:p>
    <w:p w14:paraId="2BB81479" w14:textId="18FEA3B4" w:rsidR="00544BF7" w:rsidRPr="009D70B7" w:rsidRDefault="00544BF7" w:rsidP="00544BF7">
      <w:pPr>
        <w:pStyle w:val="List1"/>
        <w:ind w:firstLine="480"/>
      </w:pPr>
      <w:r w:rsidRPr="009016F1">
        <w:rPr>
          <w:rFonts w:hint="eastAsia"/>
        </w:rPr>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r w:rsidR="00ED5685">
        <w:rPr>
          <w:rFonts w:hint="eastAsia"/>
        </w:rPr>
        <w:t>申请人所在课题组与超算中心有长期</w:t>
      </w:r>
      <w:r w:rsidR="009D70B7">
        <w:rPr>
          <w:rFonts w:hint="eastAsia"/>
        </w:rPr>
        <w:lastRenderedPageBreak/>
        <w:t>CPU/GPU</w:t>
      </w:r>
      <w:r w:rsidR="000F153F">
        <w:rPr>
          <w:rFonts w:hint="eastAsia"/>
        </w:rPr>
        <w:t>节点租赁合作关系</w:t>
      </w:r>
      <w:r w:rsidR="00CA549B">
        <w:rPr>
          <w:rFonts w:hint="eastAsia"/>
        </w:rPr>
        <w:t>，可保证本项目的顺利进行。</w:t>
      </w:r>
    </w:p>
    <w:p w14:paraId="4FF621AD" w14:textId="1A760A1E" w:rsidR="00544BF7" w:rsidRPr="00F810C0" w:rsidRDefault="00544BF7" w:rsidP="00544BF7">
      <w:pPr>
        <w:snapToGrid w:val="0"/>
        <w:spacing w:line="440" w:lineRule="exact"/>
        <w:ind w:firstLineChars="196" w:firstLine="470"/>
        <w:rPr>
          <w:rFonts w:cs="楷体_GB2312"/>
          <w:sz w:val="24"/>
          <w:szCs w:val="32"/>
        </w:rPr>
      </w:pPr>
      <w:r w:rsidRPr="007A04DA">
        <w:rPr>
          <w:rFonts w:cs="楷体_GB2312" w:hint="eastAsia"/>
          <w:sz w:val="24"/>
          <w:szCs w:val="32"/>
        </w:rPr>
        <w:t>3</w:t>
      </w:r>
      <w:r w:rsidRPr="007A04DA">
        <w:rPr>
          <w:rFonts w:cs="楷体_GB2312" w:hint="eastAsia"/>
          <w:sz w:val="24"/>
          <w:szCs w:val="32"/>
        </w:rPr>
        <w:t>）</w:t>
      </w:r>
      <w:r w:rsidR="00002BDA">
        <w:rPr>
          <w:rFonts w:cs="楷体_GB2312" w:hint="eastAsia"/>
          <w:sz w:val="24"/>
          <w:szCs w:val="32"/>
        </w:rPr>
        <w:t>自研</w:t>
      </w:r>
      <w:r w:rsidRPr="00F810C0">
        <w:rPr>
          <w:rFonts w:cs="楷体_GB2312" w:hint="eastAsia"/>
          <w:sz w:val="24"/>
          <w:szCs w:val="32"/>
        </w:rPr>
        <w:t>高精度</w:t>
      </w:r>
      <w:r w:rsidR="000B6CBE">
        <w:rPr>
          <w:rFonts w:cs="楷体_GB2312" w:hint="eastAsia"/>
          <w:sz w:val="24"/>
          <w:szCs w:val="32"/>
        </w:rPr>
        <w:t>CPU/GPU</w:t>
      </w:r>
      <w:r w:rsidR="000B6CBE">
        <w:rPr>
          <w:rFonts w:cs="楷体_GB2312" w:hint="eastAsia"/>
          <w:sz w:val="24"/>
          <w:szCs w:val="32"/>
        </w:rPr>
        <w:t>异构并行</w:t>
      </w:r>
      <w:r w:rsidRPr="00F810C0">
        <w:rPr>
          <w:rFonts w:cs="楷体_GB2312" w:hint="eastAsia"/>
          <w:sz w:val="24"/>
          <w:szCs w:val="32"/>
        </w:rPr>
        <w:t>可压缩流非结构网格求解器，可承担本项目的复杂流场大规模并行计算的科研任务</w:t>
      </w:r>
      <w:r w:rsidR="00CF6360">
        <w:rPr>
          <w:rFonts w:cs="楷体_GB2312" w:hint="eastAsia"/>
          <w:sz w:val="24"/>
          <w:szCs w:val="32"/>
        </w:rPr>
        <w:t>。</w:t>
      </w:r>
    </w:p>
    <w:p w14:paraId="3EC96316" w14:textId="77777777" w:rsidR="004922D0" w:rsidRDefault="004922D0">
      <w:pPr>
        <w:snapToGrid w:val="0"/>
        <w:spacing w:line="440" w:lineRule="exact"/>
        <w:ind w:firstLineChars="196" w:firstLine="470"/>
        <w:rPr>
          <w:rFonts w:ascii="宋体" w:hAnsi="宋体"/>
          <w:sz w:val="24"/>
        </w:rPr>
      </w:pPr>
    </w:p>
    <w:permEnd w:id="610076158"/>
    <w:p w14:paraId="4EEB156A" w14:textId="77777777" w:rsidR="004922D0" w:rsidRDefault="00F92091">
      <w:pPr>
        <w:snapToGrid w:val="0"/>
        <w:spacing w:line="440" w:lineRule="exact"/>
        <w:ind w:firstLine="570"/>
        <w:rPr>
          <w:rFonts w:ascii="楷体" w:eastAsia="楷体" w:hAnsi="楷体" w:cs="楷体_GB2312"/>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正在承担的与本项目相关的科研项目情况</w:t>
      </w:r>
      <w:r>
        <w:rPr>
          <w:rFonts w:ascii="楷体" w:eastAsia="楷体" w:hAnsi="楷体" w:cs="楷体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BA155DB" w14:textId="44DA01F5" w:rsidR="004922D0" w:rsidRPr="00394AE4" w:rsidRDefault="00C32BC1" w:rsidP="00485D9B">
      <w:pPr>
        <w:snapToGrid w:val="0"/>
        <w:spacing w:line="440" w:lineRule="exact"/>
        <w:ind w:firstLineChars="200" w:firstLine="480"/>
        <w:rPr>
          <w:rFonts w:cs="楷体_GB2312"/>
          <w:sz w:val="24"/>
          <w:szCs w:val="32"/>
        </w:rPr>
      </w:pPr>
      <w:permStart w:id="2005616403" w:edGrp="everyone"/>
      <w:r w:rsidRPr="00394AE4">
        <w:rPr>
          <w:rFonts w:cs="楷体_GB2312" w:hint="eastAsia"/>
          <w:sz w:val="24"/>
          <w:szCs w:val="32"/>
        </w:rPr>
        <w:t>无。</w:t>
      </w:r>
    </w:p>
    <w:permEnd w:id="2005616403"/>
    <w:p w14:paraId="67677DEF" w14:textId="77777777" w:rsidR="004922D0" w:rsidRDefault="00F92091">
      <w:pPr>
        <w:snapToGrid w:val="0"/>
        <w:spacing w:afterLines="50" w:after="156" w:line="440" w:lineRule="exact"/>
        <w:ind w:firstLine="573"/>
        <w:rPr>
          <w:rFonts w:ascii="楷体" w:eastAsia="楷体" w:hAnsi="楷体" w:cs="楷体_GB2312"/>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完成国家自然科学基金项目情况</w:t>
      </w:r>
      <w:r>
        <w:rPr>
          <w:rFonts w:ascii="楷体" w:eastAsia="楷体" w:hAnsi="楷体" w:cs="楷体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楷体" w:eastAsia="楷体" w:hAnsi="楷体"/>
          <w:color w:val="0070C0"/>
          <w:sz w:val="28"/>
          <w:szCs w:val="28"/>
        </w:rPr>
        <w:t>500</w:t>
      </w:r>
      <w:r>
        <w:rPr>
          <w:rFonts w:ascii="楷体" w:eastAsia="楷体" w:hAnsi="楷体" w:cs="楷体_GB2312" w:hint="eastAsia"/>
          <w:color w:val="0070C0"/>
          <w:sz w:val="28"/>
          <w:szCs w:val="28"/>
        </w:rPr>
        <w:t>字）和相关成果详细目录）。</w:t>
      </w:r>
    </w:p>
    <w:p w14:paraId="08572FB1" w14:textId="3442C5FF" w:rsidR="004922D0" w:rsidRPr="00394AE4" w:rsidRDefault="00B37304" w:rsidP="00485D9B">
      <w:pPr>
        <w:snapToGrid w:val="0"/>
        <w:spacing w:line="440" w:lineRule="exact"/>
        <w:ind w:firstLineChars="200" w:firstLine="480"/>
        <w:rPr>
          <w:rFonts w:cs="楷体_GB2312"/>
          <w:sz w:val="24"/>
          <w:szCs w:val="32"/>
        </w:rPr>
      </w:pPr>
      <w:permStart w:id="327184661" w:edGrp="everyone"/>
      <w:r w:rsidRPr="00394AE4">
        <w:rPr>
          <w:rFonts w:cs="楷体_GB2312" w:hint="eastAsia"/>
          <w:sz w:val="24"/>
          <w:szCs w:val="32"/>
        </w:rPr>
        <w:t>无。</w:t>
      </w:r>
    </w:p>
    <w:permEnd w:id="327184661"/>
    <w:p w14:paraId="13CD4211" w14:textId="77777777" w:rsidR="004922D0" w:rsidRDefault="00F92091">
      <w:pPr>
        <w:snapToGrid w:val="0"/>
        <w:spacing w:before="120" w:line="440" w:lineRule="exact"/>
        <w:ind w:firstLineChars="200" w:firstLine="562"/>
        <w:rPr>
          <w:rFonts w:ascii="楷体" w:eastAsia="楷体" w:hAnsi="楷体" w:cs="楷体_GB2312"/>
          <w:b/>
          <w:bCs/>
          <w:color w:val="0070C0"/>
          <w:sz w:val="28"/>
          <w:szCs w:val="28"/>
        </w:rPr>
      </w:pPr>
      <w:r>
        <w:rPr>
          <w:rFonts w:ascii="楷体" w:eastAsia="楷体" w:hAnsi="楷体" w:cs="楷体_GB2312" w:hint="eastAsia"/>
          <w:b/>
          <w:bCs/>
          <w:color w:val="0070C0"/>
          <w:sz w:val="28"/>
          <w:szCs w:val="28"/>
        </w:rPr>
        <w:t>（三）其他需要说明的情况</w:t>
      </w:r>
    </w:p>
    <w:p w14:paraId="446C3275" w14:textId="77777777" w:rsidR="004922D0" w:rsidRDefault="00F92091">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1. </w:t>
      </w:r>
      <w:r>
        <w:rPr>
          <w:rFonts w:ascii="楷体" w:eastAsia="楷体" w:hAnsi="楷体"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楷体" w:eastAsia="楷体" w:hAnsi="楷体"/>
          <w:bCs/>
          <w:color w:val="0070C0"/>
          <w:sz w:val="28"/>
          <w:szCs w:val="28"/>
        </w:rPr>
        <w:t>）</w:t>
      </w:r>
      <w:r>
        <w:rPr>
          <w:rFonts w:ascii="楷体" w:eastAsia="楷体" w:hAnsi="楷体" w:hint="eastAsia"/>
          <w:bCs/>
          <w:color w:val="0070C0"/>
          <w:sz w:val="28"/>
          <w:szCs w:val="28"/>
        </w:rPr>
        <w:t>。</w:t>
      </w:r>
    </w:p>
    <w:p w14:paraId="05D899C2" w14:textId="31158424" w:rsidR="004922D0" w:rsidRPr="00394AE4" w:rsidRDefault="008A3BC2" w:rsidP="00485D9B">
      <w:pPr>
        <w:snapToGrid w:val="0"/>
        <w:spacing w:line="440" w:lineRule="exact"/>
        <w:ind w:firstLineChars="200" w:firstLine="480"/>
        <w:rPr>
          <w:rFonts w:cs="楷体_GB2312"/>
          <w:sz w:val="24"/>
          <w:szCs w:val="32"/>
        </w:rPr>
      </w:pPr>
      <w:permStart w:id="1859467069" w:edGrp="everyone"/>
      <w:r w:rsidRPr="00394AE4">
        <w:rPr>
          <w:rFonts w:cs="楷体_GB2312" w:hint="eastAsia"/>
          <w:sz w:val="24"/>
          <w:szCs w:val="32"/>
        </w:rPr>
        <w:t>无。</w:t>
      </w:r>
    </w:p>
    <w:permEnd w:id="1859467069"/>
    <w:p w14:paraId="618F667D" w14:textId="77777777" w:rsidR="004922D0" w:rsidRDefault="00F92091">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2. </w:t>
      </w:r>
      <w:r>
        <w:rPr>
          <w:rFonts w:ascii="楷体" w:eastAsia="楷体" w:hAnsi="楷体" w:hint="eastAsia"/>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555BC065" w14:textId="6603DACA" w:rsidR="004922D0" w:rsidRPr="00394AE4" w:rsidRDefault="00917991" w:rsidP="00485D9B">
      <w:pPr>
        <w:snapToGrid w:val="0"/>
        <w:spacing w:line="440" w:lineRule="exact"/>
        <w:ind w:firstLineChars="200" w:firstLine="480"/>
        <w:rPr>
          <w:rFonts w:cs="楷体_GB2312"/>
          <w:sz w:val="24"/>
          <w:szCs w:val="32"/>
        </w:rPr>
      </w:pPr>
      <w:permStart w:id="229650401" w:edGrp="everyone"/>
      <w:r w:rsidRPr="00394AE4">
        <w:rPr>
          <w:rFonts w:cs="楷体_GB2312" w:hint="eastAsia"/>
          <w:sz w:val="24"/>
          <w:szCs w:val="32"/>
        </w:rPr>
        <w:t>无。</w:t>
      </w:r>
    </w:p>
    <w:permEnd w:id="229650401"/>
    <w:p w14:paraId="3BF0CD9D" w14:textId="77777777" w:rsidR="004922D0" w:rsidRDefault="00F92091">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3. </w:t>
      </w:r>
      <w:r>
        <w:rPr>
          <w:rFonts w:ascii="楷体" w:eastAsia="楷体" w:hAnsi="楷体"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200CE198" w14:textId="26E7F847" w:rsidR="004922D0" w:rsidRPr="00337F11" w:rsidRDefault="0071492C" w:rsidP="00485D9B">
      <w:pPr>
        <w:snapToGrid w:val="0"/>
        <w:spacing w:line="440" w:lineRule="exact"/>
        <w:ind w:firstLineChars="200" w:firstLine="480"/>
        <w:rPr>
          <w:rFonts w:cs="楷体_GB2312"/>
          <w:sz w:val="24"/>
          <w:szCs w:val="32"/>
        </w:rPr>
      </w:pPr>
      <w:permStart w:id="2027505291" w:edGrp="everyone"/>
      <w:r w:rsidRPr="00337F11">
        <w:rPr>
          <w:rFonts w:cs="楷体_GB2312" w:hint="eastAsia"/>
          <w:sz w:val="24"/>
          <w:szCs w:val="32"/>
        </w:rPr>
        <w:lastRenderedPageBreak/>
        <w:t>无。</w:t>
      </w:r>
    </w:p>
    <w:permEnd w:id="2027505291"/>
    <w:p w14:paraId="29374ABA" w14:textId="77777777" w:rsidR="004922D0" w:rsidRDefault="00F92091">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4. </w:t>
      </w:r>
      <w:r>
        <w:rPr>
          <w:rFonts w:ascii="楷体" w:eastAsia="楷体" w:hAnsi="楷体" w:hint="eastAsia"/>
          <w:bCs/>
          <w:color w:val="0070C0"/>
          <w:sz w:val="28"/>
          <w:szCs w:val="28"/>
        </w:rPr>
        <w:t>同年以不同专业技术职务（职称）申请或参与申请科学基金项目的情况（应详细说明原因）。</w:t>
      </w:r>
    </w:p>
    <w:p w14:paraId="493A987D" w14:textId="45369049" w:rsidR="004922D0" w:rsidRPr="00337F11" w:rsidRDefault="0071492C" w:rsidP="00485D9B">
      <w:pPr>
        <w:snapToGrid w:val="0"/>
        <w:spacing w:line="440" w:lineRule="exact"/>
        <w:ind w:firstLineChars="200" w:firstLine="480"/>
        <w:rPr>
          <w:rFonts w:cs="楷体_GB2312"/>
          <w:sz w:val="24"/>
          <w:szCs w:val="32"/>
        </w:rPr>
      </w:pPr>
      <w:permStart w:id="1836678201" w:edGrp="everyone"/>
      <w:r w:rsidRPr="00337F11">
        <w:rPr>
          <w:rFonts w:cs="楷体_GB2312" w:hint="eastAsia"/>
          <w:sz w:val="24"/>
          <w:szCs w:val="32"/>
        </w:rPr>
        <w:t>无。</w:t>
      </w:r>
    </w:p>
    <w:permEnd w:id="1836678201"/>
    <w:p w14:paraId="67F8C1DC" w14:textId="77777777" w:rsidR="004922D0" w:rsidRDefault="00F92091">
      <w:pPr>
        <w:snapToGrid w:val="0"/>
        <w:spacing w:afterLines="50" w:after="156" w:line="440" w:lineRule="exact"/>
        <w:ind w:firstLine="573"/>
        <w:rPr>
          <w:rFonts w:ascii="楷体" w:eastAsia="楷体" w:hAnsi="楷体"/>
          <w:sz w:val="28"/>
          <w:szCs w:val="28"/>
        </w:rPr>
      </w:pPr>
      <w:r>
        <w:rPr>
          <w:rFonts w:ascii="楷体" w:eastAsia="楷体" w:hAnsi="楷体" w:hint="eastAsia"/>
          <w:bCs/>
          <w:color w:val="0070C0"/>
          <w:sz w:val="28"/>
          <w:szCs w:val="28"/>
        </w:rPr>
        <w:t>5. 其他。</w:t>
      </w:r>
    </w:p>
    <w:p w14:paraId="4D31F594" w14:textId="7E1C7BC9" w:rsidR="00767A95" w:rsidRPr="00337F11" w:rsidRDefault="00870540" w:rsidP="00485D9B">
      <w:pPr>
        <w:snapToGrid w:val="0"/>
        <w:spacing w:line="440" w:lineRule="exact"/>
        <w:ind w:firstLineChars="200" w:firstLine="480"/>
        <w:rPr>
          <w:rFonts w:cs="楷体_GB2312"/>
          <w:sz w:val="24"/>
          <w:szCs w:val="32"/>
        </w:rPr>
      </w:pPr>
      <w:permStart w:id="1942816373" w:edGrp="everyone"/>
      <w:r w:rsidRPr="00337F11">
        <w:rPr>
          <w:rFonts w:cs="楷体_GB2312" w:hint="eastAsia"/>
          <w:sz w:val="24"/>
          <w:szCs w:val="32"/>
        </w:rPr>
        <w:t>无。</w:t>
      </w:r>
      <w:permEnd w:id="1942816373"/>
    </w:p>
    <w:sectPr w:rsidR="00767A95" w:rsidRPr="00337F11">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2914A" w14:textId="77777777" w:rsidR="002D11D8" w:rsidRDefault="002D11D8" w:rsidP="00764C5B">
      <w:r>
        <w:separator/>
      </w:r>
    </w:p>
  </w:endnote>
  <w:endnote w:type="continuationSeparator" w:id="0">
    <w:p w14:paraId="3B7439A5" w14:textId="77777777" w:rsidR="002D11D8" w:rsidRDefault="002D11D8" w:rsidP="007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default"/>
  </w:font>
  <w:font w:name="方正黑体_GBK">
    <w:altName w:val="微软雅黑"/>
    <w:charset w:val="86"/>
    <w:family w:val="auto"/>
    <w:pitch w:val="default"/>
    <w:sig w:usb0="00000000" w:usb1="080E0000" w:usb2="00000000" w:usb3="00000000" w:csb0="00040000" w:csb1="00000000"/>
  </w:font>
  <w:font w:name="楷体_GB2312">
    <w:altName w:val="微软雅黑"/>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XITS Math">
    <w:altName w:val="Calibri"/>
    <w:panose1 w:val="00000000000000000000"/>
    <w:charset w:val="00"/>
    <w:family w:val="auto"/>
    <w:notTrueType/>
    <w:pitch w:val="variable"/>
    <w:sig w:usb0="A00022FF" w:usb1="0A02FDFF" w:usb2="0A000020" w:usb3="00000000" w:csb0="0000009F" w:csb1="00000000"/>
  </w:font>
  <w:font w:name="Times">
    <w:altName w:val="Times New Roman"/>
    <w:panose1 w:val="02020603050405020304"/>
    <w:charset w:val="00"/>
    <w:family w:val="auto"/>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AD2C7" w14:textId="77777777" w:rsidR="002D11D8" w:rsidRDefault="002D11D8" w:rsidP="00764C5B">
      <w:r>
        <w:separator/>
      </w:r>
    </w:p>
  </w:footnote>
  <w:footnote w:type="continuationSeparator" w:id="0">
    <w:p w14:paraId="701B8C5D" w14:textId="77777777" w:rsidR="002D11D8" w:rsidRDefault="002D11D8" w:rsidP="007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09BE"/>
    <w:rsid w:val="00001B98"/>
    <w:rsid w:val="00002B4C"/>
    <w:rsid w:val="00002BDA"/>
    <w:rsid w:val="00004036"/>
    <w:rsid w:val="00004801"/>
    <w:rsid w:val="00005BFE"/>
    <w:rsid w:val="00006ABA"/>
    <w:rsid w:val="00010B58"/>
    <w:rsid w:val="000115AB"/>
    <w:rsid w:val="00011813"/>
    <w:rsid w:val="00013671"/>
    <w:rsid w:val="00014A2F"/>
    <w:rsid w:val="00015E41"/>
    <w:rsid w:val="00016899"/>
    <w:rsid w:val="00016B35"/>
    <w:rsid w:val="00017645"/>
    <w:rsid w:val="00017A26"/>
    <w:rsid w:val="00017B1A"/>
    <w:rsid w:val="00017E7C"/>
    <w:rsid w:val="0002146A"/>
    <w:rsid w:val="00021720"/>
    <w:rsid w:val="00021E9F"/>
    <w:rsid w:val="00022750"/>
    <w:rsid w:val="00022AA8"/>
    <w:rsid w:val="000236DA"/>
    <w:rsid w:val="0002386D"/>
    <w:rsid w:val="0002453D"/>
    <w:rsid w:val="00024A5C"/>
    <w:rsid w:val="0002553A"/>
    <w:rsid w:val="000260BE"/>
    <w:rsid w:val="000261E3"/>
    <w:rsid w:val="000261F4"/>
    <w:rsid w:val="000262F1"/>
    <w:rsid w:val="000276C9"/>
    <w:rsid w:val="00030876"/>
    <w:rsid w:val="00031107"/>
    <w:rsid w:val="0003192C"/>
    <w:rsid w:val="000322B6"/>
    <w:rsid w:val="000325E1"/>
    <w:rsid w:val="00032B03"/>
    <w:rsid w:val="000333E5"/>
    <w:rsid w:val="0003391D"/>
    <w:rsid w:val="00033A69"/>
    <w:rsid w:val="00033D80"/>
    <w:rsid w:val="00033F86"/>
    <w:rsid w:val="0003432E"/>
    <w:rsid w:val="000343A8"/>
    <w:rsid w:val="00034BB8"/>
    <w:rsid w:val="000357DF"/>
    <w:rsid w:val="00035EFE"/>
    <w:rsid w:val="00036483"/>
    <w:rsid w:val="00036644"/>
    <w:rsid w:val="000371FD"/>
    <w:rsid w:val="000379B1"/>
    <w:rsid w:val="00040FC1"/>
    <w:rsid w:val="000413F4"/>
    <w:rsid w:val="00041E39"/>
    <w:rsid w:val="000420D1"/>
    <w:rsid w:val="00042CBC"/>
    <w:rsid w:val="000438FE"/>
    <w:rsid w:val="00044C8D"/>
    <w:rsid w:val="00045524"/>
    <w:rsid w:val="0004617C"/>
    <w:rsid w:val="00046646"/>
    <w:rsid w:val="000471A7"/>
    <w:rsid w:val="00047F55"/>
    <w:rsid w:val="00050031"/>
    <w:rsid w:val="00050802"/>
    <w:rsid w:val="00050F71"/>
    <w:rsid w:val="00051483"/>
    <w:rsid w:val="00051A8B"/>
    <w:rsid w:val="00051F97"/>
    <w:rsid w:val="00052033"/>
    <w:rsid w:val="00052438"/>
    <w:rsid w:val="00052D5F"/>
    <w:rsid w:val="00053783"/>
    <w:rsid w:val="000539AA"/>
    <w:rsid w:val="00054D56"/>
    <w:rsid w:val="000551DB"/>
    <w:rsid w:val="000552F4"/>
    <w:rsid w:val="000558BE"/>
    <w:rsid w:val="000559C1"/>
    <w:rsid w:val="0005625E"/>
    <w:rsid w:val="0005698F"/>
    <w:rsid w:val="00057961"/>
    <w:rsid w:val="00062128"/>
    <w:rsid w:val="0006242B"/>
    <w:rsid w:val="00062B65"/>
    <w:rsid w:val="00063010"/>
    <w:rsid w:val="000639CA"/>
    <w:rsid w:val="00063B0E"/>
    <w:rsid w:val="000642BA"/>
    <w:rsid w:val="00064B74"/>
    <w:rsid w:val="00065782"/>
    <w:rsid w:val="00065BBC"/>
    <w:rsid w:val="000666A4"/>
    <w:rsid w:val="00066B6A"/>
    <w:rsid w:val="0006706E"/>
    <w:rsid w:val="00067505"/>
    <w:rsid w:val="00067609"/>
    <w:rsid w:val="00070197"/>
    <w:rsid w:val="000701DF"/>
    <w:rsid w:val="00070764"/>
    <w:rsid w:val="000711F4"/>
    <w:rsid w:val="00071E93"/>
    <w:rsid w:val="00072A6D"/>
    <w:rsid w:val="0007329F"/>
    <w:rsid w:val="00073A92"/>
    <w:rsid w:val="000743E6"/>
    <w:rsid w:val="000759B3"/>
    <w:rsid w:val="00075A44"/>
    <w:rsid w:val="00075FB4"/>
    <w:rsid w:val="00076883"/>
    <w:rsid w:val="00076F9F"/>
    <w:rsid w:val="0007749A"/>
    <w:rsid w:val="0007751F"/>
    <w:rsid w:val="0007755A"/>
    <w:rsid w:val="00080016"/>
    <w:rsid w:val="00080036"/>
    <w:rsid w:val="00080300"/>
    <w:rsid w:val="000813CC"/>
    <w:rsid w:val="00081F30"/>
    <w:rsid w:val="00083577"/>
    <w:rsid w:val="0008360F"/>
    <w:rsid w:val="00083C63"/>
    <w:rsid w:val="000857E3"/>
    <w:rsid w:val="00085ABB"/>
    <w:rsid w:val="0008615E"/>
    <w:rsid w:val="000863FB"/>
    <w:rsid w:val="000867AF"/>
    <w:rsid w:val="00090092"/>
    <w:rsid w:val="000905F9"/>
    <w:rsid w:val="00090CC6"/>
    <w:rsid w:val="00091EAB"/>
    <w:rsid w:val="000926F9"/>
    <w:rsid w:val="0009274F"/>
    <w:rsid w:val="00093F6D"/>
    <w:rsid w:val="000951CA"/>
    <w:rsid w:val="0009611F"/>
    <w:rsid w:val="00096182"/>
    <w:rsid w:val="00096350"/>
    <w:rsid w:val="0009794B"/>
    <w:rsid w:val="000A0B26"/>
    <w:rsid w:val="000A10C2"/>
    <w:rsid w:val="000A1222"/>
    <w:rsid w:val="000A147C"/>
    <w:rsid w:val="000A18B9"/>
    <w:rsid w:val="000A2DD7"/>
    <w:rsid w:val="000A3EC5"/>
    <w:rsid w:val="000A489A"/>
    <w:rsid w:val="000A49B3"/>
    <w:rsid w:val="000A4CAD"/>
    <w:rsid w:val="000A4DEB"/>
    <w:rsid w:val="000A505E"/>
    <w:rsid w:val="000A567F"/>
    <w:rsid w:val="000A61EB"/>
    <w:rsid w:val="000A6BE5"/>
    <w:rsid w:val="000A7636"/>
    <w:rsid w:val="000A7BF1"/>
    <w:rsid w:val="000B041F"/>
    <w:rsid w:val="000B07FF"/>
    <w:rsid w:val="000B0844"/>
    <w:rsid w:val="000B185C"/>
    <w:rsid w:val="000B2184"/>
    <w:rsid w:val="000B223F"/>
    <w:rsid w:val="000B2A93"/>
    <w:rsid w:val="000B34F6"/>
    <w:rsid w:val="000B4159"/>
    <w:rsid w:val="000B45B6"/>
    <w:rsid w:val="000B49D7"/>
    <w:rsid w:val="000B4BB1"/>
    <w:rsid w:val="000B5F84"/>
    <w:rsid w:val="000B6CBE"/>
    <w:rsid w:val="000B779A"/>
    <w:rsid w:val="000B7F0A"/>
    <w:rsid w:val="000C0C05"/>
    <w:rsid w:val="000C0D72"/>
    <w:rsid w:val="000C1E6F"/>
    <w:rsid w:val="000C1F5D"/>
    <w:rsid w:val="000C2257"/>
    <w:rsid w:val="000C2919"/>
    <w:rsid w:val="000C36B5"/>
    <w:rsid w:val="000C3D7E"/>
    <w:rsid w:val="000C49BA"/>
    <w:rsid w:val="000C4BD5"/>
    <w:rsid w:val="000C691E"/>
    <w:rsid w:val="000C6C30"/>
    <w:rsid w:val="000C75F1"/>
    <w:rsid w:val="000D0077"/>
    <w:rsid w:val="000D00D2"/>
    <w:rsid w:val="000D04A9"/>
    <w:rsid w:val="000D110A"/>
    <w:rsid w:val="000D161C"/>
    <w:rsid w:val="000D1F89"/>
    <w:rsid w:val="000D277F"/>
    <w:rsid w:val="000D28D3"/>
    <w:rsid w:val="000D2B1C"/>
    <w:rsid w:val="000D3830"/>
    <w:rsid w:val="000D3A94"/>
    <w:rsid w:val="000D4034"/>
    <w:rsid w:val="000D474D"/>
    <w:rsid w:val="000D4FB5"/>
    <w:rsid w:val="000D5244"/>
    <w:rsid w:val="000D525F"/>
    <w:rsid w:val="000D59F3"/>
    <w:rsid w:val="000D6E51"/>
    <w:rsid w:val="000D73DB"/>
    <w:rsid w:val="000E0541"/>
    <w:rsid w:val="000E0A47"/>
    <w:rsid w:val="000E1536"/>
    <w:rsid w:val="000E17D9"/>
    <w:rsid w:val="000E24CC"/>
    <w:rsid w:val="000E281D"/>
    <w:rsid w:val="000E6DD7"/>
    <w:rsid w:val="000E71EA"/>
    <w:rsid w:val="000F01D3"/>
    <w:rsid w:val="000F11D5"/>
    <w:rsid w:val="000F153F"/>
    <w:rsid w:val="000F1A52"/>
    <w:rsid w:val="000F2096"/>
    <w:rsid w:val="000F29BC"/>
    <w:rsid w:val="000F306E"/>
    <w:rsid w:val="000F62F6"/>
    <w:rsid w:val="000F6938"/>
    <w:rsid w:val="000F6FC4"/>
    <w:rsid w:val="00100941"/>
    <w:rsid w:val="00101B21"/>
    <w:rsid w:val="00102791"/>
    <w:rsid w:val="0010366F"/>
    <w:rsid w:val="00103A16"/>
    <w:rsid w:val="00103DEA"/>
    <w:rsid w:val="00104270"/>
    <w:rsid w:val="001048CE"/>
    <w:rsid w:val="00105B46"/>
    <w:rsid w:val="001067F0"/>
    <w:rsid w:val="00107B20"/>
    <w:rsid w:val="00111173"/>
    <w:rsid w:val="00111721"/>
    <w:rsid w:val="00112382"/>
    <w:rsid w:val="001128DB"/>
    <w:rsid w:val="0011298B"/>
    <w:rsid w:val="0011401F"/>
    <w:rsid w:val="0011436E"/>
    <w:rsid w:val="00114381"/>
    <w:rsid w:val="00114E41"/>
    <w:rsid w:val="00115FF1"/>
    <w:rsid w:val="001160A2"/>
    <w:rsid w:val="00116B45"/>
    <w:rsid w:val="001175C2"/>
    <w:rsid w:val="001176B6"/>
    <w:rsid w:val="001204EE"/>
    <w:rsid w:val="001206F6"/>
    <w:rsid w:val="0012095B"/>
    <w:rsid w:val="00120C0C"/>
    <w:rsid w:val="00121AA8"/>
    <w:rsid w:val="00122973"/>
    <w:rsid w:val="00122B56"/>
    <w:rsid w:val="00122C8E"/>
    <w:rsid w:val="001230F0"/>
    <w:rsid w:val="001234B1"/>
    <w:rsid w:val="0012444E"/>
    <w:rsid w:val="00125632"/>
    <w:rsid w:val="0012567A"/>
    <w:rsid w:val="0012606A"/>
    <w:rsid w:val="00126172"/>
    <w:rsid w:val="00126268"/>
    <w:rsid w:val="001262FA"/>
    <w:rsid w:val="00126D50"/>
    <w:rsid w:val="00126F2F"/>
    <w:rsid w:val="00127336"/>
    <w:rsid w:val="001304BC"/>
    <w:rsid w:val="00131488"/>
    <w:rsid w:val="00131BED"/>
    <w:rsid w:val="00131C6B"/>
    <w:rsid w:val="00132C7B"/>
    <w:rsid w:val="001333E8"/>
    <w:rsid w:val="0013398D"/>
    <w:rsid w:val="00133E54"/>
    <w:rsid w:val="001340EB"/>
    <w:rsid w:val="0013437B"/>
    <w:rsid w:val="001346DE"/>
    <w:rsid w:val="0013559A"/>
    <w:rsid w:val="00135EFB"/>
    <w:rsid w:val="00136702"/>
    <w:rsid w:val="001379B5"/>
    <w:rsid w:val="00140129"/>
    <w:rsid w:val="0014029A"/>
    <w:rsid w:val="00140C97"/>
    <w:rsid w:val="00140D76"/>
    <w:rsid w:val="00141A72"/>
    <w:rsid w:val="00141D96"/>
    <w:rsid w:val="001428DC"/>
    <w:rsid w:val="00143155"/>
    <w:rsid w:val="0014362B"/>
    <w:rsid w:val="001437B8"/>
    <w:rsid w:val="0014393A"/>
    <w:rsid w:val="00144226"/>
    <w:rsid w:val="0014549F"/>
    <w:rsid w:val="0014566A"/>
    <w:rsid w:val="00146630"/>
    <w:rsid w:val="00147A94"/>
    <w:rsid w:val="00147CC3"/>
    <w:rsid w:val="00147FE2"/>
    <w:rsid w:val="00150217"/>
    <w:rsid w:val="00150BD6"/>
    <w:rsid w:val="00150D32"/>
    <w:rsid w:val="0015157F"/>
    <w:rsid w:val="00151716"/>
    <w:rsid w:val="00151850"/>
    <w:rsid w:val="00152385"/>
    <w:rsid w:val="00152391"/>
    <w:rsid w:val="00153876"/>
    <w:rsid w:val="00153ACF"/>
    <w:rsid w:val="00155306"/>
    <w:rsid w:val="00155553"/>
    <w:rsid w:val="0015558F"/>
    <w:rsid w:val="001568E2"/>
    <w:rsid w:val="00156E8A"/>
    <w:rsid w:val="00156FE8"/>
    <w:rsid w:val="0015788B"/>
    <w:rsid w:val="001600A7"/>
    <w:rsid w:val="00160372"/>
    <w:rsid w:val="00161AB8"/>
    <w:rsid w:val="001620F9"/>
    <w:rsid w:val="0016244F"/>
    <w:rsid w:val="00163102"/>
    <w:rsid w:val="0016350F"/>
    <w:rsid w:val="001655BA"/>
    <w:rsid w:val="00165731"/>
    <w:rsid w:val="00166117"/>
    <w:rsid w:val="0016685B"/>
    <w:rsid w:val="00166D6C"/>
    <w:rsid w:val="0016711F"/>
    <w:rsid w:val="00167241"/>
    <w:rsid w:val="001674E5"/>
    <w:rsid w:val="001675C9"/>
    <w:rsid w:val="00167D77"/>
    <w:rsid w:val="00167DC8"/>
    <w:rsid w:val="001701EA"/>
    <w:rsid w:val="0017075C"/>
    <w:rsid w:val="00171410"/>
    <w:rsid w:val="0017197B"/>
    <w:rsid w:val="00171A1B"/>
    <w:rsid w:val="00171DE0"/>
    <w:rsid w:val="001721E9"/>
    <w:rsid w:val="0017276B"/>
    <w:rsid w:val="00173FD0"/>
    <w:rsid w:val="00174117"/>
    <w:rsid w:val="00174819"/>
    <w:rsid w:val="00175085"/>
    <w:rsid w:val="001758D1"/>
    <w:rsid w:val="001761AE"/>
    <w:rsid w:val="0017788C"/>
    <w:rsid w:val="00180647"/>
    <w:rsid w:val="0018074D"/>
    <w:rsid w:val="00181503"/>
    <w:rsid w:val="0018343A"/>
    <w:rsid w:val="00183483"/>
    <w:rsid w:val="001849EE"/>
    <w:rsid w:val="001854FE"/>
    <w:rsid w:val="001857B0"/>
    <w:rsid w:val="00186B33"/>
    <w:rsid w:val="00187087"/>
    <w:rsid w:val="0018734F"/>
    <w:rsid w:val="0018743D"/>
    <w:rsid w:val="00190206"/>
    <w:rsid w:val="001923C8"/>
    <w:rsid w:val="00192A60"/>
    <w:rsid w:val="00192F2F"/>
    <w:rsid w:val="0019400D"/>
    <w:rsid w:val="001944F6"/>
    <w:rsid w:val="00195197"/>
    <w:rsid w:val="00196106"/>
    <w:rsid w:val="00197185"/>
    <w:rsid w:val="0019736A"/>
    <w:rsid w:val="001974A2"/>
    <w:rsid w:val="00197B6B"/>
    <w:rsid w:val="00197CC8"/>
    <w:rsid w:val="001A01C8"/>
    <w:rsid w:val="001A0630"/>
    <w:rsid w:val="001A0F5D"/>
    <w:rsid w:val="001A1B27"/>
    <w:rsid w:val="001A282A"/>
    <w:rsid w:val="001A36DA"/>
    <w:rsid w:val="001A3B4E"/>
    <w:rsid w:val="001A51EF"/>
    <w:rsid w:val="001A75EB"/>
    <w:rsid w:val="001B1018"/>
    <w:rsid w:val="001B14D3"/>
    <w:rsid w:val="001B1B31"/>
    <w:rsid w:val="001B2166"/>
    <w:rsid w:val="001B21FB"/>
    <w:rsid w:val="001B27BE"/>
    <w:rsid w:val="001B3103"/>
    <w:rsid w:val="001B3E5E"/>
    <w:rsid w:val="001B471C"/>
    <w:rsid w:val="001B51DB"/>
    <w:rsid w:val="001B5AEA"/>
    <w:rsid w:val="001B6557"/>
    <w:rsid w:val="001B6BD8"/>
    <w:rsid w:val="001B7E4A"/>
    <w:rsid w:val="001C0049"/>
    <w:rsid w:val="001C0AF7"/>
    <w:rsid w:val="001C0B8B"/>
    <w:rsid w:val="001C0BC2"/>
    <w:rsid w:val="001C1146"/>
    <w:rsid w:val="001C1DC0"/>
    <w:rsid w:val="001C21DC"/>
    <w:rsid w:val="001C2885"/>
    <w:rsid w:val="001C493F"/>
    <w:rsid w:val="001C5306"/>
    <w:rsid w:val="001C6276"/>
    <w:rsid w:val="001C63B2"/>
    <w:rsid w:val="001C7167"/>
    <w:rsid w:val="001D0126"/>
    <w:rsid w:val="001D03D1"/>
    <w:rsid w:val="001D0E1B"/>
    <w:rsid w:val="001D2210"/>
    <w:rsid w:val="001D224A"/>
    <w:rsid w:val="001D22E0"/>
    <w:rsid w:val="001D25E4"/>
    <w:rsid w:val="001D27C7"/>
    <w:rsid w:val="001D2903"/>
    <w:rsid w:val="001D2D77"/>
    <w:rsid w:val="001D2F60"/>
    <w:rsid w:val="001D34BD"/>
    <w:rsid w:val="001D3A97"/>
    <w:rsid w:val="001D49C5"/>
    <w:rsid w:val="001D50BC"/>
    <w:rsid w:val="001D5B4A"/>
    <w:rsid w:val="001D68C7"/>
    <w:rsid w:val="001D69B1"/>
    <w:rsid w:val="001D7362"/>
    <w:rsid w:val="001E0021"/>
    <w:rsid w:val="001E009E"/>
    <w:rsid w:val="001E152A"/>
    <w:rsid w:val="001E226F"/>
    <w:rsid w:val="001E3127"/>
    <w:rsid w:val="001E313E"/>
    <w:rsid w:val="001E4290"/>
    <w:rsid w:val="001E48A1"/>
    <w:rsid w:val="001E4F67"/>
    <w:rsid w:val="001E53EE"/>
    <w:rsid w:val="001E5682"/>
    <w:rsid w:val="001E5887"/>
    <w:rsid w:val="001E5F77"/>
    <w:rsid w:val="001E6413"/>
    <w:rsid w:val="001E77C4"/>
    <w:rsid w:val="001F05EC"/>
    <w:rsid w:val="001F0A92"/>
    <w:rsid w:val="001F0FE6"/>
    <w:rsid w:val="001F16DA"/>
    <w:rsid w:val="001F217A"/>
    <w:rsid w:val="001F2B86"/>
    <w:rsid w:val="001F2F69"/>
    <w:rsid w:val="001F3417"/>
    <w:rsid w:val="001F3A6C"/>
    <w:rsid w:val="001F402A"/>
    <w:rsid w:val="001F4AF7"/>
    <w:rsid w:val="001F51B4"/>
    <w:rsid w:val="001F54F1"/>
    <w:rsid w:val="001F5705"/>
    <w:rsid w:val="001F621E"/>
    <w:rsid w:val="001F6F5D"/>
    <w:rsid w:val="001F77CE"/>
    <w:rsid w:val="001F7AC2"/>
    <w:rsid w:val="00200138"/>
    <w:rsid w:val="0020398A"/>
    <w:rsid w:val="002044DB"/>
    <w:rsid w:val="00204D54"/>
    <w:rsid w:val="00205391"/>
    <w:rsid w:val="0020561A"/>
    <w:rsid w:val="0020569A"/>
    <w:rsid w:val="00205841"/>
    <w:rsid w:val="00205A0C"/>
    <w:rsid w:val="00205FC7"/>
    <w:rsid w:val="00206754"/>
    <w:rsid w:val="00206FFD"/>
    <w:rsid w:val="0020727F"/>
    <w:rsid w:val="00207F3A"/>
    <w:rsid w:val="002110FA"/>
    <w:rsid w:val="00211C70"/>
    <w:rsid w:val="00211FDF"/>
    <w:rsid w:val="00212176"/>
    <w:rsid w:val="00212271"/>
    <w:rsid w:val="00213ECB"/>
    <w:rsid w:val="002140F9"/>
    <w:rsid w:val="0021429E"/>
    <w:rsid w:val="00214637"/>
    <w:rsid w:val="0021478E"/>
    <w:rsid w:val="002147DC"/>
    <w:rsid w:val="00214944"/>
    <w:rsid w:val="00216021"/>
    <w:rsid w:val="002162BA"/>
    <w:rsid w:val="00216F22"/>
    <w:rsid w:val="00217205"/>
    <w:rsid w:val="002175D7"/>
    <w:rsid w:val="0021761E"/>
    <w:rsid w:val="00217901"/>
    <w:rsid w:val="0022052D"/>
    <w:rsid w:val="00221698"/>
    <w:rsid w:val="00221DE3"/>
    <w:rsid w:val="002235CF"/>
    <w:rsid w:val="00224801"/>
    <w:rsid w:val="002249D2"/>
    <w:rsid w:val="00225D25"/>
    <w:rsid w:val="00226E9E"/>
    <w:rsid w:val="002270BD"/>
    <w:rsid w:val="002311C5"/>
    <w:rsid w:val="002318C3"/>
    <w:rsid w:val="00231DF6"/>
    <w:rsid w:val="00232253"/>
    <w:rsid w:val="002326E3"/>
    <w:rsid w:val="002327B4"/>
    <w:rsid w:val="002343D4"/>
    <w:rsid w:val="002351D9"/>
    <w:rsid w:val="002356AA"/>
    <w:rsid w:val="00235FE2"/>
    <w:rsid w:val="00236293"/>
    <w:rsid w:val="002363FB"/>
    <w:rsid w:val="00236B31"/>
    <w:rsid w:val="00236D1F"/>
    <w:rsid w:val="00237111"/>
    <w:rsid w:val="002371CE"/>
    <w:rsid w:val="002403FA"/>
    <w:rsid w:val="002404D9"/>
    <w:rsid w:val="002409A6"/>
    <w:rsid w:val="0024122D"/>
    <w:rsid w:val="00241D4B"/>
    <w:rsid w:val="0024236C"/>
    <w:rsid w:val="0024332A"/>
    <w:rsid w:val="0024361F"/>
    <w:rsid w:val="00243E24"/>
    <w:rsid w:val="00244545"/>
    <w:rsid w:val="002456BC"/>
    <w:rsid w:val="0024584A"/>
    <w:rsid w:val="00245BB0"/>
    <w:rsid w:val="002460B5"/>
    <w:rsid w:val="002468E9"/>
    <w:rsid w:val="00247D76"/>
    <w:rsid w:val="00250441"/>
    <w:rsid w:val="002509D5"/>
    <w:rsid w:val="00250C43"/>
    <w:rsid w:val="00251816"/>
    <w:rsid w:val="00251EDA"/>
    <w:rsid w:val="002531FF"/>
    <w:rsid w:val="00253D2B"/>
    <w:rsid w:val="00253ECB"/>
    <w:rsid w:val="00253FE8"/>
    <w:rsid w:val="00255A7D"/>
    <w:rsid w:val="00255B61"/>
    <w:rsid w:val="002572D0"/>
    <w:rsid w:val="00260707"/>
    <w:rsid w:val="00260B71"/>
    <w:rsid w:val="002614B3"/>
    <w:rsid w:val="00261544"/>
    <w:rsid w:val="0026190F"/>
    <w:rsid w:val="00262EF2"/>
    <w:rsid w:val="0026374D"/>
    <w:rsid w:val="002638D9"/>
    <w:rsid w:val="00265B91"/>
    <w:rsid w:val="00265DB7"/>
    <w:rsid w:val="00266059"/>
    <w:rsid w:val="0026640D"/>
    <w:rsid w:val="00266BC6"/>
    <w:rsid w:val="00267629"/>
    <w:rsid w:val="0026766B"/>
    <w:rsid w:val="00267D3F"/>
    <w:rsid w:val="00267E7E"/>
    <w:rsid w:val="00267FF7"/>
    <w:rsid w:val="00270667"/>
    <w:rsid w:val="00271213"/>
    <w:rsid w:val="00272025"/>
    <w:rsid w:val="00272073"/>
    <w:rsid w:val="00272C7B"/>
    <w:rsid w:val="00272ED8"/>
    <w:rsid w:val="002747A4"/>
    <w:rsid w:val="00274CC4"/>
    <w:rsid w:val="00274F12"/>
    <w:rsid w:val="0027530B"/>
    <w:rsid w:val="002763E8"/>
    <w:rsid w:val="00280351"/>
    <w:rsid w:val="0028052C"/>
    <w:rsid w:val="002806DD"/>
    <w:rsid w:val="00281F60"/>
    <w:rsid w:val="00281FE5"/>
    <w:rsid w:val="0028391A"/>
    <w:rsid w:val="00283E94"/>
    <w:rsid w:val="002840EB"/>
    <w:rsid w:val="002846D9"/>
    <w:rsid w:val="002857ED"/>
    <w:rsid w:val="00285CF9"/>
    <w:rsid w:val="002863D1"/>
    <w:rsid w:val="00286416"/>
    <w:rsid w:val="00286B39"/>
    <w:rsid w:val="00286F44"/>
    <w:rsid w:val="0028726D"/>
    <w:rsid w:val="00287A4E"/>
    <w:rsid w:val="00290241"/>
    <w:rsid w:val="00290AEA"/>
    <w:rsid w:val="0029141B"/>
    <w:rsid w:val="00291597"/>
    <w:rsid w:val="0029161A"/>
    <w:rsid w:val="00291C58"/>
    <w:rsid w:val="00292672"/>
    <w:rsid w:val="00292838"/>
    <w:rsid w:val="00293CAD"/>
    <w:rsid w:val="00294F26"/>
    <w:rsid w:val="0029665A"/>
    <w:rsid w:val="002968F7"/>
    <w:rsid w:val="0029731F"/>
    <w:rsid w:val="002973BD"/>
    <w:rsid w:val="002A0208"/>
    <w:rsid w:val="002A04FD"/>
    <w:rsid w:val="002A06FD"/>
    <w:rsid w:val="002A0AB9"/>
    <w:rsid w:val="002A1579"/>
    <w:rsid w:val="002A370D"/>
    <w:rsid w:val="002A4C41"/>
    <w:rsid w:val="002A5A13"/>
    <w:rsid w:val="002A655D"/>
    <w:rsid w:val="002A6938"/>
    <w:rsid w:val="002B1839"/>
    <w:rsid w:val="002B2782"/>
    <w:rsid w:val="002B422C"/>
    <w:rsid w:val="002B4691"/>
    <w:rsid w:val="002B535A"/>
    <w:rsid w:val="002B57E3"/>
    <w:rsid w:val="002B5F19"/>
    <w:rsid w:val="002B65C5"/>
    <w:rsid w:val="002B679D"/>
    <w:rsid w:val="002B74B2"/>
    <w:rsid w:val="002B7A81"/>
    <w:rsid w:val="002B7AF0"/>
    <w:rsid w:val="002B7B43"/>
    <w:rsid w:val="002C0018"/>
    <w:rsid w:val="002C115B"/>
    <w:rsid w:val="002C127A"/>
    <w:rsid w:val="002C1470"/>
    <w:rsid w:val="002C1FB9"/>
    <w:rsid w:val="002C2439"/>
    <w:rsid w:val="002C36CF"/>
    <w:rsid w:val="002C4265"/>
    <w:rsid w:val="002C4F26"/>
    <w:rsid w:val="002C57CE"/>
    <w:rsid w:val="002C7033"/>
    <w:rsid w:val="002C7AB6"/>
    <w:rsid w:val="002D1194"/>
    <w:rsid w:val="002D11D8"/>
    <w:rsid w:val="002D17A7"/>
    <w:rsid w:val="002D2154"/>
    <w:rsid w:val="002D28AA"/>
    <w:rsid w:val="002D3050"/>
    <w:rsid w:val="002D3DD7"/>
    <w:rsid w:val="002D3E3C"/>
    <w:rsid w:val="002D5340"/>
    <w:rsid w:val="002D5406"/>
    <w:rsid w:val="002D6EA3"/>
    <w:rsid w:val="002D7341"/>
    <w:rsid w:val="002D7966"/>
    <w:rsid w:val="002E263C"/>
    <w:rsid w:val="002E3FF0"/>
    <w:rsid w:val="002E45C3"/>
    <w:rsid w:val="002E49B7"/>
    <w:rsid w:val="002E4FE3"/>
    <w:rsid w:val="002E5BCA"/>
    <w:rsid w:val="002E5D49"/>
    <w:rsid w:val="002E709B"/>
    <w:rsid w:val="002E76B4"/>
    <w:rsid w:val="002E77D8"/>
    <w:rsid w:val="002F00C1"/>
    <w:rsid w:val="002F0336"/>
    <w:rsid w:val="002F1F72"/>
    <w:rsid w:val="002F4877"/>
    <w:rsid w:val="002F4F43"/>
    <w:rsid w:val="002F5D6E"/>
    <w:rsid w:val="002F69A7"/>
    <w:rsid w:val="003017A5"/>
    <w:rsid w:val="00302DBF"/>
    <w:rsid w:val="00303D06"/>
    <w:rsid w:val="00303ECE"/>
    <w:rsid w:val="0030519A"/>
    <w:rsid w:val="00305E86"/>
    <w:rsid w:val="003062BA"/>
    <w:rsid w:val="003065E5"/>
    <w:rsid w:val="003065F6"/>
    <w:rsid w:val="00307B73"/>
    <w:rsid w:val="00307EA4"/>
    <w:rsid w:val="003108C5"/>
    <w:rsid w:val="00310D00"/>
    <w:rsid w:val="003138A9"/>
    <w:rsid w:val="00313CEA"/>
    <w:rsid w:val="00314E32"/>
    <w:rsid w:val="00314F18"/>
    <w:rsid w:val="00316E79"/>
    <w:rsid w:val="0032099A"/>
    <w:rsid w:val="00321FFF"/>
    <w:rsid w:val="0032228E"/>
    <w:rsid w:val="00323772"/>
    <w:rsid w:val="003239FE"/>
    <w:rsid w:val="00323D05"/>
    <w:rsid w:val="003259B7"/>
    <w:rsid w:val="00325DE2"/>
    <w:rsid w:val="00327D9E"/>
    <w:rsid w:val="003306DC"/>
    <w:rsid w:val="00331DD5"/>
    <w:rsid w:val="003322B6"/>
    <w:rsid w:val="0033244A"/>
    <w:rsid w:val="00333A7B"/>
    <w:rsid w:val="00334073"/>
    <w:rsid w:val="003368C2"/>
    <w:rsid w:val="00336B3E"/>
    <w:rsid w:val="00337990"/>
    <w:rsid w:val="00337C3F"/>
    <w:rsid w:val="00337EB8"/>
    <w:rsid w:val="00337F11"/>
    <w:rsid w:val="00341763"/>
    <w:rsid w:val="00341AB2"/>
    <w:rsid w:val="003421C6"/>
    <w:rsid w:val="003423B4"/>
    <w:rsid w:val="00342522"/>
    <w:rsid w:val="003427AF"/>
    <w:rsid w:val="00343B85"/>
    <w:rsid w:val="00343BC8"/>
    <w:rsid w:val="0034583B"/>
    <w:rsid w:val="00345DD4"/>
    <w:rsid w:val="003468E3"/>
    <w:rsid w:val="00346A24"/>
    <w:rsid w:val="0034744C"/>
    <w:rsid w:val="00347804"/>
    <w:rsid w:val="00347E01"/>
    <w:rsid w:val="003506ED"/>
    <w:rsid w:val="00350A11"/>
    <w:rsid w:val="00350A6B"/>
    <w:rsid w:val="00351201"/>
    <w:rsid w:val="00352055"/>
    <w:rsid w:val="00352AED"/>
    <w:rsid w:val="00353005"/>
    <w:rsid w:val="0035313C"/>
    <w:rsid w:val="00353BA3"/>
    <w:rsid w:val="00353BE9"/>
    <w:rsid w:val="00353EA8"/>
    <w:rsid w:val="003549D9"/>
    <w:rsid w:val="003549F3"/>
    <w:rsid w:val="00355A92"/>
    <w:rsid w:val="0035764B"/>
    <w:rsid w:val="00357E91"/>
    <w:rsid w:val="0036079B"/>
    <w:rsid w:val="00360CAB"/>
    <w:rsid w:val="00361951"/>
    <w:rsid w:val="00361F0F"/>
    <w:rsid w:val="0036212A"/>
    <w:rsid w:val="00362239"/>
    <w:rsid w:val="003628F6"/>
    <w:rsid w:val="00363488"/>
    <w:rsid w:val="00364068"/>
    <w:rsid w:val="0036412F"/>
    <w:rsid w:val="003646FA"/>
    <w:rsid w:val="0036506E"/>
    <w:rsid w:val="0036515F"/>
    <w:rsid w:val="003664AA"/>
    <w:rsid w:val="003670E6"/>
    <w:rsid w:val="00367A8D"/>
    <w:rsid w:val="00370AA9"/>
    <w:rsid w:val="00370DEE"/>
    <w:rsid w:val="00371315"/>
    <w:rsid w:val="00371695"/>
    <w:rsid w:val="00372251"/>
    <w:rsid w:val="003731CB"/>
    <w:rsid w:val="0037394A"/>
    <w:rsid w:val="00373CE2"/>
    <w:rsid w:val="00374003"/>
    <w:rsid w:val="00375741"/>
    <w:rsid w:val="00376715"/>
    <w:rsid w:val="003772A4"/>
    <w:rsid w:val="003775E5"/>
    <w:rsid w:val="003779AB"/>
    <w:rsid w:val="00377F28"/>
    <w:rsid w:val="00377F84"/>
    <w:rsid w:val="00381184"/>
    <w:rsid w:val="00381327"/>
    <w:rsid w:val="003814ED"/>
    <w:rsid w:val="00381D0F"/>
    <w:rsid w:val="00381DD4"/>
    <w:rsid w:val="00382B05"/>
    <w:rsid w:val="00383E21"/>
    <w:rsid w:val="00384565"/>
    <w:rsid w:val="00384A5E"/>
    <w:rsid w:val="00384B69"/>
    <w:rsid w:val="00384C4C"/>
    <w:rsid w:val="0038579C"/>
    <w:rsid w:val="0039050B"/>
    <w:rsid w:val="00390BF5"/>
    <w:rsid w:val="00390C3F"/>
    <w:rsid w:val="00390E43"/>
    <w:rsid w:val="0039116C"/>
    <w:rsid w:val="00391AA7"/>
    <w:rsid w:val="003923F2"/>
    <w:rsid w:val="00392CDF"/>
    <w:rsid w:val="00392D85"/>
    <w:rsid w:val="00392E1B"/>
    <w:rsid w:val="00393A8A"/>
    <w:rsid w:val="00394AE4"/>
    <w:rsid w:val="00395953"/>
    <w:rsid w:val="003962B6"/>
    <w:rsid w:val="0039666C"/>
    <w:rsid w:val="00396B25"/>
    <w:rsid w:val="00396C2D"/>
    <w:rsid w:val="0039725C"/>
    <w:rsid w:val="003979BC"/>
    <w:rsid w:val="003A09F5"/>
    <w:rsid w:val="003A1628"/>
    <w:rsid w:val="003A1C19"/>
    <w:rsid w:val="003A2C20"/>
    <w:rsid w:val="003A2EBA"/>
    <w:rsid w:val="003A35CA"/>
    <w:rsid w:val="003A3FCC"/>
    <w:rsid w:val="003A418D"/>
    <w:rsid w:val="003A4664"/>
    <w:rsid w:val="003A495D"/>
    <w:rsid w:val="003A57E1"/>
    <w:rsid w:val="003A6BC0"/>
    <w:rsid w:val="003A6D72"/>
    <w:rsid w:val="003A6DB0"/>
    <w:rsid w:val="003B07ED"/>
    <w:rsid w:val="003B14C2"/>
    <w:rsid w:val="003B16D9"/>
    <w:rsid w:val="003B17E5"/>
    <w:rsid w:val="003B1E19"/>
    <w:rsid w:val="003B2A6C"/>
    <w:rsid w:val="003B347E"/>
    <w:rsid w:val="003B3901"/>
    <w:rsid w:val="003B4F83"/>
    <w:rsid w:val="003B53BF"/>
    <w:rsid w:val="003B577D"/>
    <w:rsid w:val="003B6819"/>
    <w:rsid w:val="003C0E3E"/>
    <w:rsid w:val="003C1837"/>
    <w:rsid w:val="003C1E61"/>
    <w:rsid w:val="003C2159"/>
    <w:rsid w:val="003C2E9D"/>
    <w:rsid w:val="003C2EAD"/>
    <w:rsid w:val="003C3005"/>
    <w:rsid w:val="003C30CC"/>
    <w:rsid w:val="003C34F5"/>
    <w:rsid w:val="003C3A42"/>
    <w:rsid w:val="003C3D01"/>
    <w:rsid w:val="003C403B"/>
    <w:rsid w:val="003C418D"/>
    <w:rsid w:val="003C4798"/>
    <w:rsid w:val="003C484F"/>
    <w:rsid w:val="003C5811"/>
    <w:rsid w:val="003C661C"/>
    <w:rsid w:val="003C72AA"/>
    <w:rsid w:val="003C72FF"/>
    <w:rsid w:val="003C7632"/>
    <w:rsid w:val="003D0051"/>
    <w:rsid w:val="003D09E9"/>
    <w:rsid w:val="003D0D43"/>
    <w:rsid w:val="003D29B7"/>
    <w:rsid w:val="003D2F2C"/>
    <w:rsid w:val="003D302B"/>
    <w:rsid w:val="003D37CE"/>
    <w:rsid w:val="003D4C41"/>
    <w:rsid w:val="003D4EE5"/>
    <w:rsid w:val="003D527F"/>
    <w:rsid w:val="003D5CFA"/>
    <w:rsid w:val="003D5F97"/>
    <w:rsid w:val="003D634D"/>
    <w:rsid w:val="003D6451"/>
    <w:rsid w:val="003D68E3"/>
    <w:rsid w:val="003D6B5F"/>
    <w:rsid w:val="003D6C35"/>
    <w:rsid w:val="003D6F5E"/>
    <w:rsid w:val="003D7F30"/>
    <w:rsid w:val="003E2756"/>
    <w:rsid w:val="003E2CE9"/>
    <w:rsid w:val="003E3CED"/>
    <w:rsid w:val="003E4883"/>
    <w:rsid w:val="003E5089"/>
    <w:rsid w:val="003E50EF"/>
    <w:rsid w:val="003E55A1"/>
    <w:rsid w:val="003E55E1"/>
    <w:rsid w:val="003E58C0"/>
    <w:rsid w:val="003E59A7"/>
    <w:rsid w:val="003E6EE3"/>
    <w:rsid w:val="003E772F"/>
    <w:rsid w:val="003E7892"/>
    <w:rsid w:val="003E7F3E"/>
    <w:rsid w:val="003F1EAE"/>
    <w:rsid w:val="003F2B61"/>
    <w:rsid w:val="003F3477"/>
    <w:rsid w:val="003F3D5E"/>
    <w:rsid w:val="003F4841"/>
    <w:rsid w:val="003F4C7F"/>
    <w:rsid w:val="003F5C50"/>
    <w:rsid w:val="003F64CE"/>
    <w:rsid w:val="003F689C"/>
    <w:rsid w:val="003F7468"/>
    <w:rsid w:val="003F75DB"/>
    <w:rsid w:val="003F7627"/>
    <w:rsid w:val="003F7C1D"/>
    <w:rsid w:val="003F7FD0"/>
    <w:rsid w:val="003F7FDD"/>
    <w:rsid w:val="00400ED8"/>
    <w:rsid w:val="00401424"/>
    <w:rsid w:val="0040176B"/>
    <w:rsid w:val="00402253"/>
    <w:rsid w:val="0040304F"/>
    <w:rsid w:val="004034C1"/>
    <w:rsid w:val="00404F5C"/>
    <w:rsid w:val="004051FF"/>
    <w:rsid w:val="0040551E"/>
    <w:rsid w:val="00405887"/>
    <w:rsid w:val="00406119"/>
    <w:rsid w:val="0041043C"/>
    <w:rsid w:val="00410EF0"/>
    <w:rsid w:val="0041350E"/>
    <w:rsid w:val="00414429"/>
    <w:rsid w:val="0041537E"/>
    <w:rsid w:val="00415404"/>
    <w:rsid w:val="00415703"/>
    <w:rsid w:val="0041598F"/>
    <w:rsid w:val="004163A5"/>
    <w:rsid w:val="0041642A"/>
    <w:rsid w:val="004165BC"/>
    <w:rsid w:val="004165D9"/>
    <w:rsid w:val="004169B5"/>
    <w:rsid w:val="00417D16"/>
    <w:rsid w:val="004202F1"/>
    <w:rsid w:val="004204FF"/>
    <w:rsid w:val="00420A7F"/>
    <w:rsid w:val="00420C70"/>
    <w:rsid w:val="004218D3"/>
    <w:rsid w:val="0042264D"/>
    <w:rsid w:val="0042344D"/>
    <w:rsid w:val="004241AD"/>
    <w:rsid w:val="00424CCC"/>
    <w:rsid w:val="00425607"/>
    <w:rsid w:val="00425C3E"/>
    <w:rsid w:val="00425E4F"/>
    <w:rsid w:val="00425FFA"/>
    <w:rsid w:val="0042645C"/>
    <w:rsid w:val="00426C59"/>
    <w:rsid w:val="004278C9"/>
    <w:rsid w:val="00427F2A"/>
    <w:rsid w:val="00427F99"/>
    <w:rsid w:val="00430971"/>
    <w:rsid w:val="00431400"/>
    <w:rsid w:val="004317FA"/>
    <w:rsid w:val="00432214"/>
    <w:rsid w:val="00432259"/>
    <w:rsid w:val="00432CD5"/>
    <w:rsid w:val="00432E6B"/>
    <w:rsid w:val="004336B4"/>
    <w:rsid w:val="00436399"/>
    <w:rsid w:val="00440362"/>
    <w:rsid w:val="00440829"/>
    <w:rsid w:val="004411E5"/>
    <w:rsid w:val="004422D0"/>
    <w:rsid w:val="004427A5"/>
    <w:rsid w:val="00444436"/>
    <w:rsid w:val="0044473C"/>
    <w:rsid w:val="004450C2"/>
    <w:rsid w:val="00446F69"/>
    <w:rsid w:val="004472A5"/>
    <w:rsid w:val="0044791C"/>
    <w:rsid w:val="00447CCE"/>
    <w:rsid w:val="00450934"/>
    <w:rsid w:val="00451394"/>
    <w:rsid w:val="004518D4"/>
    <w:rsid w:val="00451B99"/>
    <w:rsid w:val="00452545"/>
    <w:rsid w:val="00452A05"/>
    <w:rsid w:val="00453840"/>
    <w:rsid w:val="0045391B"/>
    <w:rsid w:val="0045397B"/>
    <w:rsid w:val="00454D18"/>
    <w:rsid w:val="00455D09"/>
    <w:rsid w:val="004560F0"/>
    <w:rsid w:val="00456CCD"/>
    <w:rsid w:val="00456D12"/>
    <w:rsid w:val="00457504"/>
    <w:rsid w:val="004601E9"/>
    <w:rsid w:val="004604D3"/>
    <w:rsid w:val="004605BF"/>
    <w:rsid w:val="0046170C"/>
    <w:rsid w:val="00461D0D"/>
    <w:rsid w:val="00461F7E"/>
    <w:rsid w:val="00462063"/>
    <w:rsid w:val="00462391"/>
    <w:rsid w:val="00462A55"/>
    <w:rsid w:val="00462FEE"/>
    <w:rsid w:val="004630AD"/>
    <w:rsid w:val="0046389F"/>
    <w:rsid w:val="00463E36"/>
    <w:rsid w:val="004641A7"/>
    <w:rsid w:val="00464318"/>
    <w:rsid w:val="004643B4"/>
    <w:rsid w:val="00464CD5"/>
    <w:rsid w:val="00464D7C"/>
    <w:rsid w:val="0046502C"/>
    <w:rsid w:val="00465D1E"/>
    <w:rsid w:val="00466077"/>
    <w:rsid w:val="004700B6"/>
    <w:rsid w:val="00470812"/>
    <w:rsid w:val="00471291"/>
    <w:rsid w:val="00471527"/>
    <w:rsid w:val="004717FD"/>
    <w:rsid w:val="00471B42"/>
    <w:rsid w:val="004720FD"/>
    <w:rsid w:val="0047229F"/>
    <w:rsid w:val="00472512"/>
    <w:rsid w:val="004725AD"/>
    <w:rsid w:val="004733B9"/>
    <w:rsid w:val="004758C8"/>
    <w:rsid w:val="00475C65"/>
    <w:rsid w:val="00480056"/>
    <w:rsid w:val="00480361"/>
    <w:rsid w:val="00481337"/>
    <w:rsid w:val="00481A3E"/>
    <w:rsid w:val="00481A9B"/>
    <w:rsid w:val="00481E8D"/>
    <w:rsid w:val="004824CD"/>
    <w:rsid w:val="004825AF"/>
    <w:rsid w:val="0048263B"/>
    <w:rsid w:val="00482D6F"/>
    <w:rsid w:val="00483677"/>
    <w:rsid w:val="00484498"/>
    <w:rsid w:val="004845F3"/>
    <w:rsid w:val="00484CE5"/>
    <w:rsid w:val="004852ED"/>
    <w:rsid w:val="00485D9B"/>
    <w:rsid w:val="004874CB"/>
    <w:rsid w:val="00490241"/>
    <w:rsid w:val="00491DC0"/>
    <w:rsid w:val="004922D0"/>
    <w:rsid w:val="00492312"/>
    <w:rsid w:val="004926CB"/>
    <w:rsid w:val="00492E3D"/>
    <w:rsid w:val="00492F83"/>
    <w:rsid w:val="004935DE"/>
    <w:rsid w:val="00493E18"/>
    <w:rsid w:val="004943B6"/>
    <w:rsid w:val="00495440"/>
    <w:rsid w:val="00496759"/>
    <w:rsid w:val="004A0013"/>
    <w:rsid w:val="004A07BC"/>
    <w:rsid w:val="004A0805"/>
    <w:rsid w:val="004A0D1E"/>
    <w:rsid w:val="004A18F7"/>
    <w:rsid w:val="004A246B"/>
    <w:rsid w:val="004A2547"/>
    <w:rsid w:val="004A4BCD"/>
    <w:rsid w:val="004A4C9D"/>
    <w:rsid w:val="004A559D"/>
    <w:rsid w:val="004A5846"/>
    <w:rsid w:val="004A5CCE"/>
    <w:rsid w:val="004A5D6F"/>
    <w:rsid w:val="004A5DA0"/>
    <w:rsid w:val="004A5F40"/>
    <w:rsid w:val="004A602B"/>
    <w:rsid w:val="004A631A"/>
    <w:rsid w:val="004A632F"/>
    <w:rsid w:val="004A7393"/>
    <w:rsid w:val="004A73ED"/>
    <w:rsid w:val="004A74E9"/>
    <w:rsid w:val="004A7BD2"/>
    <w:rsid w:val="004B0091"/>
    <w:rsid w:val="004B0B6D"/>
    <w:rsid w:val="004B196E"/>
    <w:rsid w:val="004B1AD5"/>
    <w:rsid w:val="004B1F97"/>
    <w:rsid w:val="004B23E2"/>
    <w:rsid w:val="004B3D45"/>
    <w:rsid w:val="004B49FF"/>
    <w:rsid w:val="004B4F5E"/>
    <w:rsid w:val="004B5396"/>
    <w:rsid w:val="004B6D0C"/>
    <w:rsid w:val="004B70EF"/>
    <w:rsid w:val="004B79EB"/>
    <w:rsid w:val="004B7A54"/>
    <w:rsid w:val="004B7BC4"/>
    <w:rsid w:val="004B7C8D"/>
    <w:rsid w:val="004C24D4"/>
    <w:rsid w:val="004C2E8B"/>
    <w:rsid w:val="004C3724"/>
    <w:rsid w:val="004C3EAF"/>
    <w:rsid w:val="004C6013"/>
    <w:rsid w:val="004C6A7E"/>
    <w:rsid w:val="004C733D"/>
    <w:rsid w:val="004D0820"/>
    <w:rsid w:val="004D0C7F"/>
    <w:rsid w:val="004D0E92"/>
    <w:rsid w:val="004D0F09"/>
    <w:rsid w:val="004D1AE9"/>
    <w:rsid w:val="004D1DB5"/>
    <w:rsid w:val="004D27ED"/>
    <w:rsid w:val="004D2AE0"/>
    <w:rsid w:val="004D3189"/>
    <w:rsid w:val="004D33A0"/>
    <w:rsid w:val="004D3B28"/>
    <w:rsid w:val="004D3BBC"/>
    <w:rsid w:val="004D3C27"/>
    <w:rsid w:val="004D3D20"/>
    <w:rsid w:val="004D3E97"/>
    <w:rsid w:val="004D48E8"/>
    <w:rsid w:val="004D650D"/>
    <w:rsid w:val="004D6A9E"/>
    <w:rsid w:val="004D6BAA"/>
    <w:rsid w:val="004D6DC3"/>
    <w:rsid w:val="004D6E9E"/>
    <w:rsid w:val="004E03C2"/>
    <w:rsid w:val="004E13B8"/>
    <w:rsid w:val="004E1EEA"/>
    <w:rsid w:val="004E37A8"/>
    <w:rsid w:val="004E3DFA"/>
    <w:rsid w:val="004E5BC0"/>
    <w:rsid w:val="004E5EE2"/>
    <w:rsid w:val="004E6575"/>
    <w:rsid w:val="004E6DDD"/>
    <w:rsid w:val="004E75F5"/>
    <w:rsid w:val="004E7860"/>
    <w:rsid w:val="004F02C0"/>
    <w:rsid w:val="004F0637"/>
    <w:rsid w:val="004F0959"/>
    <w:rsid w:val="004F0A74"/>
    <w:rsid w:val="004F2664"/>
    <w:rsid w:val="004F29D4"/>
    <w:rsid w:val="004F31B5"/>
    <w:rsid w:val="004F3542"/>
    <w:rsid w:val="004F3C0A"/>
    <w:rsid w:val="004F3CED"/>
    <w:rsid w:val="004F474C"/>
    <w:rsid w:val="004F4CDC"/>
    <w:rsid w:val="004F5B1C"/>
    <w:rsid w:val="004F6026"/>
    <w:rsid w:val="004F6103"/>
    <w:rsid w:val="004F625E"/>
    <w:rsid w:val="004F63C5"/>
    <w:rsid w:val="004F694C"/>
    <w:rsid w:val="004F6956"/>
    <w:rsid w:val="004F6B64"/>
    <w:rsid w:val="004F7754"/>
    <w:rsid w:val="005002E6"/>
    <w:rsid w:val="00500413"/>
    <w:rsid w:val="00500725"/>
    <w:rsid w:val="005013B1"/>
    <w:rsid w:val="005014C2"/>
    <w:rsid w:val="00502598"/>
    <w:rsid w:val="0050371C"/>
    <w:rsid w:val="005038BC"/>
    <w:rsid w:val="00503EC8"/>
    <w:rsid w:val="00504072"/>
    <w:rsid w:val="005041CD"/>
    <w:rsid w:val="0050462A"/>
    <w:rsid w:val="005047E3"/>
    <w:rsid w:val="005047EA"/>
    <w:rsid w:val="00505BBC"/>
    <w:rsid w:val="00505E98"/>
    <w:rsid w:val="00506387"/>
    <w:rsid w:val="00506838"/>
    <w:rsid w:val="005068EF"/>
    <w:rsid w:val="0051172A"/>
    <w:rsid w:val="00511F39"/>
    <w:rsid w:val="00511FB4"/>
    <w:rsid w:val="0051299D"/>
    <w:rsid w:val="00512EC2"/>
    <w:rsid w:val="0051378B"/>
    <w:rsid w:val="005139E8"/>
    <w:rsid w:val="00513D5C"/>
    <w:rsid w:val="005146ED"/>
    <w:rsid w:val="00514F11"/>
    <w:rsid w:val="005150A2"/>
    <w:rsid w:val="005156DA"/>
    <w:rsid w:val="00516720"/>
    <w:rsid w:val="00516959"/>
    <w:rsid w:val="005169CF"/>
    <w:rsid w:val="00517BEB"/>
    <w:rsid w:val="00517E62"/>
    <w:rsid w:val="00523E0B"/>
    <w:rsid w:val="0052528E"/>
    <w:rsid w:val="005253E7"/>
    <w:rsid w:val="0052540F"/>
    <w:rsid w:val="00526CC2"/>
    <w:rsid w:val="00527A5D"/>
    <w:rsid w:val="00531A08"/>
    <w:rsid w:val="00531DFF"/>
    <w:rsid w:val="00532668"/>
    <w:rsid w:val="005330A6"/>
    <w:rsid w:val="00533BAF"/>
    <w:rsid w:val="00533DC0"/>
    <w:rsid w:val="00534357"/>
    <w:rsid w:val="00534695"/>
    <w:rsid w:val="00535783"/>
    <w:rsid w:val="00535DF2"/>
    <w:rsid w:val="00536EE3"/>
    <w:rsid w:val="00537817"/>
    <w:rsid w:val="005404B1"/>
    <w:rsid w:val="005405EF"/>
    <w:rsid w:val="0054074C"/>
    <w:rsid w:val="00540913"/>
    <w:rsid w:val="005413D0"/>
    <w:rsid w:val="00542F0A"/>
    <w:rsid w:val="00543184"/>
    <w:rsid w:val="00543B34"/>
    <w:rsid w:val="00544483"/>
    <w:rsid w:val="00544BF7"/>
    <w:rsid w:val="00545A4B"/>
    <w:rsid w:val="00545DFA"/>
    <w:rsid w:val="00546761"/>
    <w:rsid w:val="00546ACD"/>
    <w:rsid w:val="00546CBA"/>
    <w:rsid w:val="00546FC8"/>
    <w:rsid w:val="005473AB"/>
    <w:rsid w:val="00547D92"/>
    <w:rsid w:val="00550236"/>
    <w:rsid w:val="00550634"/>
    <w:rsid w:val="00552051"/>
    <w:rsid w:val="00552873"/>
    <w:rsid w:val="005539C2"/>
    <w:rsid w:val="00553F5C"/>
    <w:rsid w:val="00554A29"/>
    <w:rsid w:val="005553C0"/>
    <w:rsid w:val="0055598D"/>
    <w:rsid w:val="005567F0"/>
    <w:rsid w:val="005570BF"/>
    <w:rsid w:val="00557202"/>
    <w:rsid w:val="005577D8"/>
    <w:rsid w:val="00560035"/>
    <w:rsid w:val="00560666"/>
    <w:rsid w:val="005606B6"/>
    <w:rsid w:val="0056078C"/>
    <w:rsid w:val="00561068"/>
    <w:rsid w:val="005617F0"/>
    <w:rsid w:val="0056375B"/>
    <w:rsid w:val="00563852"/>
    <w:rsid w:val="00563C50"/>
    <w:rsid w:val="00564A43"/>
    <w:rsid w:val="00567850"/>
    <w:rsid w:val="00567B9F"/>
    <w:rsid w:val="00567EAB"/>
    <w:rsid w:val="00570146"/>
    <w:rsid w:val="00570E9C"/>
    <w:rsid w:val="00571F08"/>
    <w:rsid w:val="00573203"/>
    <w:rsid w:val="00573708"/>
    <w:rsid w:val="005741D6"/>
    <w:rsid w:val="005748FE"/>
    <w:rsid w:val="00574B41"/>
    <w:rsid w:val="005756FE"/>
    <w:rsid w:val="00575817"/>
    <w:rsid w:val="00575856"/>
    <w:rsid w:val="00576071"/>
    <w:rsid w:val="00576A96"/>
    <w:rsid w:val="00576B21"/>
    <w:rsid w:val="00576E21"/>
    <w:rsid w:val="005770D3"/>
    <w:rsid w:val="00577581"/>
    <w:rsid w:val="00577A47"/>
    <w:rsid w:val="00580074"/>
    <w:rsid w:val="005805F3"/>
    <w:rsid w:val="00580E3F"/>
    <w:rsid w:val="00581719"/>
    <w:rsid w:val="00581DB3"/>
    <w:rsid w:val="00581F0C"/>
    <w:rsid w:val="00582BCA"/>
    <w:rsid w:val="00583E3B"/>
    <w:rsid w:val="00584918"/>
    <w:rsid w:val="00585191"/>
    <w:rsid w:val="00585429"/>
    <w:rsid w:val="00585B7F"/>
    <w:rsid w:val="00586311"/>
    <w:rsid w:val="005876CB"/>
    <w:rsid w:val="00587B31"/>
    <w:rsid w:val="0059001A"/>
    <w:rsid w:val="005901DB"/>
    <w:rsid w:val="00590B42"/>
    <w:rsid w:val="00590C1C"/>
    <w:rsid w:val="0059318C"/>
    <w:rsid w:val="0059424E"/>
    <w:rsid w:val="00595463"/>
    <w:rsid w:val="005957D2"/>
    <w:rsid w:val="00595E52"/>
    <w:rsid w:val="0059725E"/>
    <w:rsid w:val="005976F4"/>
    <w:rsid w:val="00597D4C"/>
    <w:rsid w:val="005A0883"/>
    <w:rsid w:val="005A0C93"/>
    <w:rsid w:val="005A0CD3"/>
    <w:rsid w:val="005A0D9C"/>
    <w:rsid w:val="005A122B"/>
    <w:rsid w:val="005A1631"/>
    <w:rsid w:val="005A27DE"/>
    <w:rsid w:val="005A4368"/>
    <w:rsid w:val="005A4B2C"/>
    <w:rsid w:val="005A5151"/>
    <w:rsid w:val="005A577A"/>
    <w:rsid w:val="005A6554"/>
    <w:rsid w:val="005A6B75"/>
    <w:rsid w:val="005B1312"/>
    <w:rsid w:val="005B1F0F"/>
    <w:rsid w:val="005B2E3C"/>
    <w:rsid w:val="005B3228"/>
    <w:rsid w:val="005B3560"/>
    <w:rsid w:val="005B465D"/>
    <w:rsid w:val="005B52A6"/>
    <w:rsid w:val="005B5A07"/>
    <w:rsid w:val="005B66B4"/>
    <w:rsid w:val="005B6D41"/>
    <w:rsid w:val="005B7002"/>
    <w:rsid w:val="005B7EA3"/>
    <w:rsid w:val="005C0748"/>
    <w:rsid w:val="005C170A"/>
    <w:rsid w:val="005C2416"/>
    <w:rsid w:val="005C42E7"/>
    <w:rsid w:val="005C4E7E"/>
    <w:rsid w:val="005C5131"/>
    <w:rsid w:val="005C6704"/>
    <w:rsid w:val="005C7A11"/>
    <w:rsid w:val="005D0204"/>
    <w:rsid w:val="005D364C"/>
    <w:rsid w:val="005D494E"/>
    <w:rsid w:val="005D57CC"/>
    <w:rsid w:val="005D6473"/>
    <w:rsid w:val="005D650D"/>
    <w:rsid w:val="005D74B8"/>
    <w:rsid w:val="005D794B"/>
    <w:rsid w:val="005E0FA1"/>
    <w:rsid w:val="005E1303"/>
    <w:rsid w:val="005E1D57"/>
    <w:rsid w:val="005E1DCB"/>
    <w:rsid w:val="005E3009"/>
    <w:rsid w:val="005E4068"/>
    <w:rsid w:val="005E419A"/>
    <w:rsid w:val="005E4653"/>
    <w:rsid w:val="005E4868"/>
    <w:rsid w:val="005E49CA"/>
    <w:rsid w:val="005E5103"/>
    <w:rsid w:val="005E5F81"/>
    <w:rsid w:val="005E6537"/>
    <w:rsid w:val="005E6681"/>
    <w:rsid w:val="005E698A"/>
    <w:rsid w:val="005E6AEC"/>
    <w:rsid w:val="005E6CEC"/>
    <w:rsid w:val="005E70AC"/>
    <w:rsid w:val="005E77AC"/>
    <w:rsid w:val="005F0171"/>
    <w:rsid w:val="005F046B"/>
    <w:rsid w:val="005F074B"/>
    <w:rsid w:val="005F1364"/>
    <w:rsid w:val="005F1985"/>
    <w:rsid w:val="005F2085"/>
    <w:rsid w:val="005F4530"/>
    <w:rsid w:val="005F4B99"/>
    <w:rsid w:val="005F56DB"/>
    <w:rsid w:val="005F5A66"/>
    <w:rsid w:val="005F5AD8"/>
    <w:rsid w:val="005F5DEE"/>
    <w:rsid w:val="005F6137"/>
    <w:rsid w:val="005F67DE"/>
    <w:rsid w:val="005F7260"/>
    <w:rsid w:val="005F72A8"/>
    <w:rsid w:val="005F77C4"/>
    <w:rsid w:val="005F79A6"/>
    <w:rsid w:val="0060014B"/>
    <w:rsid w:val="00600356"/>
    <w:rsid w:val="006010F0"/>
    <w:rsid w:val="00601B14"/>
    <w:rsid w:val="00602357"/>
    <w:rsid w:val="00602954"/>
    <w:rsid w:val="00603476"/>
    <w:rsid w:val="00603C8E"/>
    <w:rsid w:val="00603F6F"/>
    <w:rsid w:val="00604D54"/>
    <w:rsid w:val="0060518E"/>
    <w:rsid w:val="00605901"/>
    <w:rsid w:val="00605E6F"/>
    <w:rsid w:val="0060719F"/>
    <w:rsid w:val="0061003F"/>
    <w:rsid w:val="00611ADC"/>
    <w:rsid w:val="00611BF9"/>
    <w:rsid w:val="00612A38"/>
    <w:rsid w:val="00613306"/>
    <w:rsid w:val="00613445"/>
    <w:rsid w:val="00613DA5"/>
    <w:rsid w:val="0061416D"/>
    <w:rsid w:val="00615E66"/>
    <w:rsid w:val="006164BF"/>
    <w:rsid w:val="00616A3B"/>
    <w:rsid w:val="00617828"/>
    <w:rsid w:val="006218C4"/>
    <w:rsid w:val="006218E2"/>
    <w:rsid w:val="006225DD"/>
    <w:rsid w:val="0062285B"/>
    <w:rsid w:val="00624420"/>
    <w:rsid w:val="00624609"/>
    <w:rsid w:val="006248F1"/>
    <w:rsid w:val="00626CB0"/>
    <w:rsid w:val="0063036B"/>
    <w:rsid w:val="00630B2C"/>
    <w:rsid w:val="006314F6"/>
    <w:rsid w:val="0063155B"/>
    <w:rsid w:val="00631640"/>
    <w:rsid w:val="00631E95"/>
    <w:rsid w:val="00632E97"/>
    <w:rsid w:val="00632EC8"/>
    <w:rsid w:val="006338A3"/>
    <w:rsid w:val="00633BA9"/>
    <w:rsid w:val="00633DEE"/>
    <w:rsid w:val="006344D6"/>
    <w:rsid w:val="00635111"/>
    <w:rsid w:val="006355B8"/>
    <w:rsid w:val="006358CC"/>
    <w:rsid w:val="00635C32"/>
    <w:rsid w:val="00636144"/>
    <w:rsid w:val="00636A84"/>
    <w:rsid w:val="00636F34"/>
    <w:rsid w:val="00637193"/>
    <w:rsid w:val="00640068"/>
    <w:rsid w:val="006421A6"/>
    <w:rsid w:val="00643E44"/>
    <w:rsid w:val="00643E84"/>
    <w:rsid w:val="00644217"/>
    <w:rsid w:val="006448A2"/>
    <w:rsid w:val="006449F1"/>
    <w:rsid w:val="00644FC8"/>
    <w:rsid w:val="00645DA8"/>
    <w:rsid w:val="006475D3"/>
    <w:rsid w:val="0064780D"/>
    <w:rsid w:val="006478CF"/>
    <w:rsid w:val="00647DF2"/>
    <w:rsid w:val="00651708"/>
    <w:rsid w:val="006519BB"/>
    <w:rsid w:val="00651E17"/>
    <w:rsid w:val="00652E82"/>
    <w:rsid w:val="00653975"/>
    <w:rsid w:val="00653DEA"/>
    <w:rsid w:val="00653F87"/>
    <w:rsid w:val="00654957"/>
    <w:rsid w:val="00654B2C"/>
    <w:rsid w:val="00654C4E"/>
    <w:rsid w:val="006556A9"/>
    <w:rsid w:val="00655CD4"/>
    <w:rsid w:val="00656B95"/>
    <w:rsid w:val="00656F4A"/>
    <w:rsid w:val="006573B8"/>
    <w:rsid w:val="00661895"/>
    <w:rsid w:val="00661A0D"/>
    <w:rsid w:val="0066226A"/>
    <w:rsid w:val="00662FB5"/>
    <w:rsid w:val="0066376B"/>
    <w:rsid w:val="00664F09"/>
    <w:rsid w:val="006651B7"/>
    <w:rsid w:val="00665214"/>
    <w:rsid w:val="006652F2"/>
    <w:rsid w:val="006653E3"/>
    <w:rsid w:val="00666143"/>
    <w:rsid w:val="006678FE"/>
    <w:rsid w:val="006679E7"/>
    <w:rsid w:val="00667FE2"/>
    <w:rsid w:val="006709E0"/>
    <w:rsid w:val="00670A07"/>
    <w:rsid w:val="0067127A"/>
    <w:rsid w:val="006722AC"/>
    <w:rsid w:val="00675017"/>
    <w:rsid w:val="0067501D"/>
    <w:rsid w:val="006751C4"/>
    <w:rsid w:val="00675357"/>
    <w:rsid w:val="00675A91"/>
    <w:rsid w:val="00675D8F"/>
    <w:rsid w:val="00676137"/>
    <w:rsid w:val="00676257"/>
    <w:rsid w:val="00680438"/>
    <w:rsid w:val="00680983"/>
    <w:rsid w:val="00680C99"/>
    <w:rsid w:val="00680F14"/>
    <w:rsid w:val="00681FB6"/>
    <w:rsid w:val="006834CB"/>
    <w:rsid w:val="00684013"/>
    <w:rsid w:val="0068428A"/>
    <w:rsid w:val="00690491"/>
    <w:rsid w:val="00691DC9"/>
    <w:rsid w:val="00692569"/>
    <w:rsid w:val="00692E6F"/>
    <w:rsid w:val="00693BFD"/>
    <w:rsid w:val="00694A70"/>
    <w:rsid w:val="00694AE4"/>
    <w:rsid w:val="00694AE7"/>
    <w:rsid w:val="00694EDE"/>
    <w:rsid w:val="00694FE1"/>
    <w:rsid w:val="00696123"/>
    <w:rsid w:val="0069624A"/>
    <w:rsid w:val="006967CD"/>
    <w:rsid w:val="006970C8"/>
    <w:rsid w:val="006971A8"/>
    <w:rsid w:val="00697A46"/>
    <w:rsid w:val="00697F01"/>
    <w:rsid w:val="006A0267"/>
    <w:rsid w:val="006A026E"/>
    <w:rsid w:val="006A06F2"/>
    <w:rsid w:val="006A0A5B"/>
    <w:rsid w:val="006A1974"/>
    <w:rsid w:val="006A314C"/>
    <w:rsid w:val="006A347E"/>
    <w:rsid w:val="006A3FD4"/>
    <w:rsid w:val="006A4171"/>
    <w:rsid w:val="006A4A69"/>
    <w:rsid w:val="006A6675"/>
    <w:rsid w:val="006A6BCD"/>
    <w:rsid w:val="006A790C"/>
    <w:rsid w:val="006B02BD"/>
    <w:rsid w:val="006B0D8A"/>
    <w:rsid w:val="006B0FD1"/>
    <w:rsid w:val="006B2595"/>
    <w:rsid w:val="006B25C7"/>
    <w:rsid w:val="006B2E63"/>
    <w:rsid w:val="006B44F6"/>
    <w:rsid w:val="006B454B"/>
    <w:rsid w:val="006B47AC"/>
    <w:rsid w:val="006B4D5D"/>
    <w:rsid w:val="006B5032"/>
    <w:rsid w:val="006B5B67"/>
    <w:rsid w:val="006B6AD1"/>
    <w:rsid w:val="006B79B8"/>
    <w:rsid w:val="006C0357"/>
    <w:rsid w:val="006C0954"/>
    <w:rsid w:val="006C129B"/>
    <w:rsid w:val="006C2284"/>
    <w:rsid w:val="006C230A"/>
    <w:rsid w:val="006C230B"/>
    <w:rsid w:val="006C299A"/>
    <w:rsid w:val="006C37B9"/>
    <w:rsid w:val="006C40B6"/>
    <w:rsid w:val="006C4C83"/>
    <w:rsid w:val="006C4DE6"/>
    <w:rsid w:val="006C52DA"/>
    <w:rsid w:val="006C5CC8"/>
    <w:rsid w:val="006C6319"/>
    <w:rsid w:val="006C63F9"/>
    <w:rsid w:val="006C6C21"/>
    <w:rsid w:val="006C7401"/>
    <w:rsid w:val="006C79A5"/>
    <w:rsid w:val="006D036B"/>
    <w:rsid w:val="006D090B"/>
    <w:rsid w:val="006D0DA5"/>
    <w:rsid w:val="006D1351"/>
    <w:rsid w:val="006D135B"/>
    <w:rsid w:val="006D140E"/>
    <w:rsid w:val="006D1AF8"/>
    <w:rsid w:val="006D21E1"/>
    <w:rsid w:val="006D2CF2"/>
    <w:rsid w:val="006D2FD1"/>
    <w:rsid w:val="006D3531"/>
    <w:rsid w:val="006D4807"/>
    <w:rsid w:val="006D5573"/>
    <w:rsid w:val="006D5D7F"/>
    <w:rsid w:val="006D6016"/>
    <w:rsid w:val="006D62CA"/>
    <w:rsid w:val="006D6361"/>
    <w:rsid w:val="006D688E"/>
    <w:rsid w:val="006D7053"/>
    <w:rsid w:val="006D72EE"/>
    <w:rsid w:val="006E00A1"/>
    <w:rsid w:val="006E1714"/>
    <w:rsid w:val="006E2085"/>
    <w:rsid w:val="006E2167"/>
    <w:rsid w:val="006E2A1F"/>
    <w:rsid w:val="006E2D49"/>
    <w:rsid w:val="006E2F94"/>
    <w:rsid w:val="006E300B"/>
    <w:rsid w:val="006E35AA"/>
    <w:rsid w:val="006E3DE3"/>
    <w:rsid w:val="006E43C7"/>
    <w:rsid w:val="006E55D8"/>
    <w:rsid w:val="006E6B24"/>
    <w:rsid w:val="006E70E0"/>
    <w:rsid w:val="006F031D"/>
    <w:rsid w:val="006F0C3B"/>
    <w:rsid w:val="006F2A31"/>
    <w:rsid w:val="006F2C8E"/>
    <w:rsid w:val="006F44C4"/>
    <w:rsid w:val="006F4640"/>
    <w:rsid w:val="006F4F44"/>
    <w:rsid w:val="006F51BB"/>
    <w:rsid w:val="006F6F5B"/>
    <w:rsid w:val="006F7CA3"/>
    <w:rsid w:val="00700B61"/>
    <w:rsid w:val="007013F1"/>
    <w:rsid w:val="00701811"/>
    <w:rsid w:val="0070298E"/>
    <w:rsid w:val="00702C38"/>
    <w:rsid w:val="00702CD3"/>
    <w:rsid w:val="00702F24"/>
    <w:rsid w:val="00703566"/>
    <w:rsid w:val="00703979"/>
    <w:rsid w:val="00703D8B"/>
    <w:rsid w:val="0070417F"/>
    <w:rsid w:val="00705306"/>
    <w:rsid w:val="00705981"/>
    <w:rsid w:val="00705B36"/>
    <w:rsid w:val="00707343"/>
    <w:rsid w:val="007075A3"/>
    <w:rsid w:val="0070790F"/>
    <w:rsid w:val="00707B20"/>
    <w:rsid w:val="00711274"/>
    <w:rsid w:val="0071160B"/>
    <w:rsid w:val="00711A79"/>
    <w:rsid w:val="00711CC9"/>
    <w:rsid w:val="00712275"/>
    <w:rsid w:val="00712E48"/>
    <w:rsid w:val="0071373A"/>
    <w:rsid w:val="00713ED6"/>
    <w:rsid w:val="00714259"/>
    <w:rsid w:val="00714726"/>
    <w:rsid w:val="0071492C"/>
    <w:rsid w:val="00714BC7"/>
    <w:rsid w:val="00714C7C"/>
    <w:rsid w:val="00715154"/>
    <w:rsid w:val="0071538A"/>
    <w:rsid w:val="00716FD9"/>
    <w:rsid w:val="00717E22"/>
    <w:rsid w:val="007229DF"/>
    <w:rsid w:val="00724A02"/>
    <w:rsid w:val="00725E59"/>
    <w:rsid w:val="0072603A"/>
    <w:rsid w:val="00726439"/>
    <w:rsid w:val="00727CC2"/>
    <w:rsid w:val="00730EAE"/>
    <w:rsid w:val="00730F09"/>
    <w:rsid w:val="0073183B"/>
    <w:rsid w:val="00731991"/>
    <w:rsid w:val="0073259F"/>
    <w:rsid w:val="007328C8"/>
    <w:rsid w:val="00733CA6"/>
    <w:rsid w:val="00735460"/>
    <w:rsid w:val="00735C3C"/>
    <w:rsid w:val="007364CD"/>
    <w:rsid w:val="00736895"/>
    <w:rsid w:val="00736EFE"/>
    <w:rsid w:val="00737AE1"/>
    <w:rsid w:val="00740C17"/>
    <w:rsid w:val="00741A05"/>
    <w:rsid w:val="00741BCB"/>
    <w:rsid w:val="00741E91"/>
    <w:rsid w:val="00742C9D"/>
    <w:rsid w:val="007430CA"/>
    <w:rsid w:val="007432AF"/>
    <w:rsid w:val="007439D0"/>
    <w:rsid w:val="00744FF9"/>
    <w:rsid w:val="007454E9"/>
    <w:rsid w:val="007500E3"/>
    <w:rsid w:val="00750223"/>
    <w:rsid w:val="007511BE"/>
    <w:rsid w:val="00751F02"/>
    <w:rsid w:val="00752BE2"/>
    <w:rsid w:val="0075395D"/>
    <w:rsid w:val="00753D7A"/>
    <w:rsid w:val="00754F3A"/>
    <w:rsid w:val="00755101"/>
    <w:rsid w:val="0075582E"/>
    <w:rsid w:val="00755852"/>
    <w:rsid w:val="007559B2"/>
    <w:rsid w:val="00755A48"/>
    <w:rsid w:val="00755D1C"/>
    <w:rsid w:val="00755E84"/>
    <w:rsid w:val="007564ED"/>
    <w:rsid w:val="0075696C"/>
    <w:rsid w:val="007571A7"/>
    <w:rsid w:val="0075775A"/>
    <w:rsid w:val="00757913"/>
    <w:rsid w:val="00757DAE"/>
    <w:rsid w:val="007604C9"/>
    <w:rsid w:val="00761BB5"/>
    <w:rsid w:val="0076275B"/>
    <w:rsid w:val="0076307A"/>
    <w:rsid w:val="007630C9"/>
    <w:rsid w:val="0076324E"/>
    <w:rsid w:val="00764C5B"/>
    <w:rsid w:val="00764CDE"/>
    <w:rsid w:val="007659F2"/>
    <w:rsid w:val="00767A95"/>
    <w:rsid w:val="00770168"/>
    <w:rsid w:val="00770A89"/>
    <w:rsid w:val="00770B3B"/>
    <w:rsid w:val="007712D4"/>
    <w:rsid w:val="007719BA"/>
    <w:rsid w:val="00772AB5"/>
    <w:rsid w:val="00772DD2"/>
    <w:rsid w:val="00773412"/>
    <w:rsid w:val="007737B5"/>
    <w:rsid w:val="007742AB"/>
    <w:rsid w:val="0077462C"/>
    <w:rsid w:val="00774B98"/>
    <w:rsid w:val="00775821"/>
    <w:rsid w:val="00776A17"/>
    <w:rsid w:val="007813F9"/>
    <w:rsid w:val="007817DD"/>
    <w:rsid w:val="007824EB"/>
    <w:rsid w:val="00783544"/>
    <w:rsid w:val="007848DA"/>
    <w:rsid w:val="00784D71"/>
    <w:rsid w:val="00784E92"/>
    <w:rsid w:val="0078569C"/>
    <w:rsid w:val="00785DD1"/>
    <w:rsid w:val="00785FED"/>
    <w:rsid w:val="007875B5"/>
    <w:rsid w:val="00787C27"/>
    <w:rsid w:val="0079004A"/>
    <w:rsid w:val="00790CE5"/>
    <w:rsid w:val="00791196"/>
    <w:rsid w:val="00791204"/>
    <w:rsid w:val="00792DC7"/>
    <w:rsid w:val="00793BBF"/>
    <w:rsid w:val="00794149"/>
    <w:rsid w:val="0079492E"/>
    <w:rsid w:val="0079516C"/>
    <w:rsid w:val="007954CA"/>
    <w:rsid w:val="00795B3B"/>
    <w:rsid w:val="007A04DA"/>
    <w:rsid w:val="007A0B60"/>
    <w:rsid w:val="007A12C3"/>
    <w:rsid w:val="007A12F9"/>
    <w:rsid w:val="007A1A98"/>
    <w:rsid w:val="007A29BF"/>
    <w:rsid w:val="007A2FED"/>
    <w:rsid w:val="007A3493"/>
    <w:rsid w:val="007A3653"/>
    <w:rsid w:val="007A44EA"/>
    <w:rsid w:val="007A485F"/>
    <w:rsid w:val="007A49F1"/>
    <w:rsid w:val="007A4AC1"/>
    <w:rsid w:val="007A4DA8"/>
    <w:rsid w:val="007A54C7"/>
    <w:rsid w:val="007A589E"/>
    <w:rsid w:val="007A5B68"/>
    <w:rsid w:val="007A661A"/>
    <w:rsid w:val="007B09BA"/>
    <w:rsid w:val="007B0B4E"/>
    <w:rsid w:val="007B0C7C"/>
    <w:rsid w:val="007B1211"/>
    <w:rsid w:val="007B2206"/>
    <w:rsid w:val="007B22C0"/>
    <w:rsid w:val="007B26DF"/>
    <w:rsid w:val="007B2802"/>
    <w:rsid w:val="007B2A6B"/>
    <w:rsid w:val="007B2F46"/>
    <w:rsid w:val="007B35D4"/>
    <w:rsid w:val="007B3ED0"/>
    <w:rsid w:val="007B4A41"/>
    <w:rsid w:val="007B4BC4"/>
    <w:rsid w:val="007B50CD"/>
    <w:rsid w:val="007B64AA"/>
    <w:rsid w:val="007B64C3"/>
    <w:rsid w:val="007B6901"/>
    <w:rsid w:val="007C00A0"/>
    <w:rsid w:val="007C0B5C"/>
    <w:rsid w:val="007C1989"/>
    <w:rsid w:val="007C2AB1"/>
    <w:rsid w:val="007C3494"/>
    <w:rsid w:val="007C38C8"/>
    <w:rsid w:val="007C3D6D"/>
    <w:rsid w:val="007C44AB"/>
    <w:rsid w:val="007C4BA7"/>
    <w:rsid w:val="007C4F5E"/>
    <w:rsid w:val="007C6660"/>
    <w:rsid w:val="007C6DA1"/>
    <w:rsid w:val="007C7285"/>
    <w:rsid w:val="007C728D"/>
    <w:rsid w:val="007D0A2B"/>
    <w:rsid w:val="007D13D1"/>
    <w:rsid w:val="007D19FA"/>
    <w:rsid w:val="007D1FF6"/>
    <w:rsid w:val="007D20C1"/>
    <w:rsid w:val="007D259D"/>
    <w:rsid w:val="007D28A4"/>
    <w:rsid w:val="007D2DBB"/>
    <w:rsid w:val="007D3ABC"/>
    <w:rsid w:val="007D46DF"/>
    <w:rsid w:val="007D5024"/>
    <w:rsid w:val="007D5FC9"/>
    <w:rsid w:val="007D6DC1"/>
    <w:rsid w:val="007E0519"/>
    <w:rsid w:val="007E0D7D"/>
    <w:rsid w:val="007E0F45"/>
    <w:rsid w:val="007E0FE9"/>
    <w:rsid w:val="007E182D"/>
    <w:rsid w:val="007E1A7C"/>
    <w:rsid w:val="007E1F3B"/>
    <w:rsid w:val="007E231B"/>
    <w:rsid w:val="007E256D"/>
    <w:rsid w:val="007E25BA"/>
    <w:rsid w:val="007E26D2"/>
    <w:rsid w:val="007E2858"/>
    <w:rsid w:val="007E2CD1"/>
    <w:rsid w:val="007E2CD2"/>
    <w:rsid w:val="007E32FA"/>
    <w:rsid w:val="007E3300"/>
    <w:rsid w:val="007E42A2"/>
    <w:rsid w:val="007E4418"/>
    <w:rsid w:val="007E4515"/>
    <w:rsid w:val="007E5766"/>
    <w:rsid w:val="007E58B8"/>
    <w:rsid w:val="007E59A5"/>
    <w:rsid w:val="007E6040"/>
    <w:rsid w:val="007E671A"/>
    <w:rsid w:val="007F0B50"/>
    <w:rsid w:val="007F191E"/>
    <w:rsid w:val="007F21FB"/>
    <w:rsid w:val="007F2464"/>
    <w:rsid w:val="007F25CC"/>
    <w:rsid w:val="007F29AE"/>
    <w:rsid w:val="007F2A4E"/>
    <w:rsid w:val="007F36A7"/>
    <w:rsid w:val="007F3883"/>
    <w:rsid w:val="007F4937"/>
    <w:rsid w:val="007F4A3F"/>
    <w:rsid w:val="007F4EAC"/>
    <w:rsid w:val="007F5B03"/>
    <w:rsid w:val="007F6180"/>
    <w:rsid w:val="007F68BC"/>
    <w:rsid w:val="007F729F"/>
    <w:rsid w:val="007F7DFD"/>
    <w:rsid w:val="007F7EAD"/>
    <w:rsid w:val="008019A0"/>
    <w:rsid w:val="00802ED9"/>
    <w:rsid w:val="008030D6"/>
    <w:rsid w:val="00804D9E"/>
    <w:rsid w:val="0080592D"/>
    <w:rsid w:val="008067D6"/>
    <w:rsid w:val="00806CC2"/>
    <w:rsid w:val="00806D3A"/>
    <w:rsid w:val="008073F7"/>
    <w:rsid w:val="00807750"/>
    <w:rsid w:val="00810388"/>
    <w:rsid w:val="0081104C"/>
    <w:rsid w:val="00811859"/>
    <w:rsid w:val="00812300"/>
    <w:rsid w:val="008145C2"/>
    <w:rsid w:val="008145DD"/>
    <w:rsid w:val="008153A7"/>
    <w:rsid w:val="00815429"/>
    <w:rsid w:val="008154B4"/>
    <w:rsid w:val="00816A9D"/>
    <w:rsid w:val="00820435"/>
    <w:rsid w:val="00820742"/>
    <w:rsid w:val="00820BE9"/>
    <w:rsid w:val="008211C4"/>
    <w:rsid w:val="00821EC0"/>
    <w:rsid w:val="00821FC0"/>
    <w:rsid w:val="00822965"/>
    <w:rsid w:val="008246FD"/>
    <w:rsid w:val="00824B61"/>
    <w:rsid w:val="00824F30"/>
    <w:rsid w:val="0082550F"/>
    <w:rsid w:val="00825E98"/>
    <w:rsid w:val="008264CE"/>
    <w:rsid w:val="00826FE1"/>
    <w:rsid w:val="008272F1"/>
    <w:rsid w:val="0082793B"/>
    <w:rsid w:val="00827F76"/>
    <w:rsid w:val="00830B05"/>
    <w:rsid w:val="00832A2C"/>
    <w:rsid w:val="00832A45"/>
    <w:rsid w:val="00833F33"/>
    <w:rsid w:val="00834C2D"/>
    <w:rsid w:val="00834E30"/>
    <w:rsid w:val="00835765"/>
    <w:rsid w:val="00835B88"/>
    <w:rsid w:val="00835BF8"/>
    <w:rsid w:val="00835EC1"/>
    <w:rsid w:val="008368D8"/>
    <w:rsid w:val="0083794A"/>
    <w:rsid w:val="00837AB8"/>
    <w:rsid w:val="00837AC1"/>
    <w:rsid w:val="00837D76"/>
    <w:rsid w:val="00837DD5"/>
    <w:rsid w:val="00840EC9"/>
    <w:rsid w:val="0084163E"/>
    <w:rsid w:val="00841CB6"/>
    <w:rsid w:val="00841F9C"/>
    <w:rsid w:val="008424E0"/>
    <w:rsid w:val="00843437"/>
    <w:rsid w:val="008439AF"/>
    <w:rsid w:val="00843A72"/>
    <w:rsid w:val="008443B5"/>
    <w:rsid w:val="0084472C"/>
    <w:rsid w:val="00844A7A"/>
    <w:rsid w:val="0084633A"/>
    <w:rsid w:val="0084680E"/>
    <w:rsid w:val="00846D2B"/>
    <w:rsid w:val="00846F30"/>
    <w:rsid w:val="008471E5"/>
    <w:rsid w:val="00850371"/>
    <w:rsid w:val="008509EC"/>
    <w:rsid w:val="00850C67"/>
    <w:rsid w:val="00850D98"/>
    <w:rsid w:val="00851B9C"/>
    <w:rsid w:val="0085213F"/>
    <w:rsid w:val="0085218F"/>
    <w:rsid w:val="00852D61"/>
    <w:rsid w:val="00852F28"/>
    <w:rsid w:val="00853E35"/>
    <w:rsid w:val="00854919"/>
    <w:rsid w:val="00856C63"/>
    <w:rsid w:val="00856EDA"/>
    <w:rsid w:val="00857048"/>
    <w:rsid w:val="0085715A"/>
    <w:rsid w:val="00857507"/>
    <w:rsid w:val="00860040"/>
    <w:rsid w:val="00860408"/>
    <w:rsid w:val="00860899"/>
    <w:rsid w:val="00861A4F"/>
    <w:rsid w:val="00861E8F"/>
    <w:rsid w:val="00863844"/>
    <w:rsid w:val="008643B1"/>
    <w:rsid w:val="008643E2"/>
    <w:rsid w:val="0086475A"/>
    <w:rsid w:val="00866203"/>
    <w:rsid w:val="00866A88"/>
    <w:rsid w:val="00866F18"/>
    <w:rsid w:val="00866F9A"/>
    <w:rsid w:val="00870308"/>
    <w:rsid w:val="00870540"/>
    <w:rsid w:val="0087055E"/>
    <w:rsid w:val="00870BB1"/>
    <w:rsid w:val="00870F57"/>
    <w:rsid w:val="0087269C"/>
    <w:rsid w:val="00874B59"/>
    <w:rsid w:val="008762C5"/>
    <w:rsid w:val="00876643"/>
    <w:rsid w:val="00876722"/>
    <w:rsid w:val="00876D26"/>
    <w:rsid w:val="00876FBA"/>
    <w:rsid w:val="00880200"/>
    <w:rsid w:val="00880885"/>
    <w:rsid w:val="00880B23"/>
    <w:rsid w:val="00880BA6"/>
    <w:rsid w:val="00882025"/>
    <w:rsid w:val="00883201"/>
    <w:rsid w:val="008840E2"/>
    <w:rsid w:val="00884196"/>
    <w:rsid w:val="00884786"/>
    <w:rsid w:val="00885765"/>
    <w:rsid w:val="00886330"/>
    <w:rsid w:val="008869D5"/>
    <w:rsid w:val="00886ED9"/>
    <w:rsid w:val="008873EF"/>
    <w:rsid w:val="0089122A"/>
    <w:rsid w:val="008912B0"/>
    <w:rsid w:val="008927B5"/>
    <w:rsid w:val="008934E1"/>
    <w:rsid w:val="008935CB"/>
    <w:rsid w:val="008937B8"/>
    <w:rsid w:val="00893892"/>
    <w:rsid w:val="00893B8E"/>
    <w:rsid w:val="0089496A"/>
    <w:rsid w:val="00894A45"/>
    <w:rsid w:val="00894F41"/>
    <w:rsid w:val="00895DE3"/>
    <w:rsid w:val="00896829"/>
    <w:rsid w:val="008976DF"/>
    <w:rsid w:val="00897734"/>
    <w:rsid w:val="008A3037"/>
    <w:rsid w:val="008A3BC2"/>
    <w:rsid w:val="008A3EAB"/>
    <w:rsid w:val="008A44B0"/>
    <w:rsid w:val="008A58D7"/>
    <w:rsid w:val="008A5AC1"/>
    <w:rsid w:val="008A7477"/>
    <w:rsid w:val="008A784F"/>
    <w:rsid w:val="008B0136"/>
    <w:rsid w:val="008B094E"/>
    <w:rsid w:val="008B09F4"/>
    <w:rsid w:val="008B0CBD"/>
    <w:rsid w:val="008B17A6"/>
    <w:rsid w:val="008B1925"/>
    <w:rsid w:val="008B4AF0"/>
    <w:rsid w:val="008B4CE1"/>
    <w:rsid w:val="008B4DA7"/>
    <w:rsid w:val="008B5ACA"/>
    <w:rsid w:val="008B5E2B"/>
    <w:rsid w:val="008B6DB9"/>
    <w:rsid w:val="008C044B"/>
    <w:rsid w:val="008C09B1"/>
    <w:rsid w:val="008C1641"/>
    <w:rsid w:val="008C1757"/>
    <w:rsid w:val="008C26D2"/>
    <w:rsid w:val="008C27CB"/>
    <w:rsid w:val="008C2BCA"/>
    <w:rsid w:val="008C3C8A"/>
    <w:rsid w:val="008C3D0D"/>
    <w:rsid w:val="008C3F15"/>
    <w:rsid w:val="008C4709"/>
    <w:rsid w:val="008C61C1"/>
    <w:rsid w:val="008C632A"/>
    <w:rsid w:val="008C689E"/>
    <w:rsid w:val="008C7004"/>
    <w:rsid w:val="008C7944"/>
    <w:rsid w:val="008D0B30"/>
    <w:rsid w:val="008D0DA6"/>
    <w:rsid w:val="008D11CC"/>
    <w:rsid w:val="008D1505"/>
    <w:rsid w:val="008D1FF4"/>
    <w:rsid w:val="008D22F1"/>
    <w:rsid w:val="008D23D1"/>
    <w:rsid w:val="008D2CF7"/>
    <w:rsid w:val="008D2F81"/>
    <w:rsid w:val="008D3208"/>
    <w:rsid w:val="008D3695"/>
    <w:rsid w:val="008D3C91"/>
    <w:rsid w:val="008D4853"/>
    <w:rsid w:val="008D5BB8"/>
    <w:rsid w:val="008D605B"/>
    <w:rsid w:val="008D605E"/>
    <w:rsid w:val="008D651C"/>
    <w:rsid w:val="008D7863"/>
    <w:rsid w:val="008D788A"/>
    <w:rsid w:val="008D796B"/>
    <w:rsid w:val="008D79CA"/>
    <w:rsid w:val="008D79F6"/>
    <w:rsid w:val="008D7F30"/>
    <w:rsid w:val="008E0094"/>
    <w:rsid w:val="008E03DC"/>
    <w:rsid w:val="008E0913"/>
    <w:rsid w:val="008E09E3"/>
    <w:rsid w:val="008E1586"/>
    <w:rsid w:val="008E15F9"/>
    <w:rsid w:val="008E2592"/>
    <w:rsid w:val="008E3093"/>
    <w:rsid w:val="008E445B"/>
    <w:rsid w:val="008E50E4"/>
    <w:rsid w:val="008E5591"/>
    <w:rsid w:val="008E56B0"/>
    <w:rsid w:val="008E6E38"/>
    <w:rsid w:val="008E7ED1"/>
    <w:rsid w:val="008F0FB7"/>
    <w:rsid w:val="008F19C0"/>
    <w:rsid w:val="008F1D44"/>
    <w:rsid w:val="008F287E"/>
    <w:rsid w:val="008F2C08"/>
    <w:rsid w:val="008F2CCA"/>
    <w:rsid w:val="008F2E08"/>
    <w:rsid w:val="008F2FF1"/>
    <w:rsid w:val="008F30DC"/>
    <w:rsid w:val="008F3347"/>
    <w:rsid w:val="008F343C"/>
    <w:rsid w:val="008F41D7"/>
    <w:rsid w:val="008F5200"/>
    <w:rsid w:val="008F53EB"/>
    <w:rsid w:val="008F5E15"/>
    <w:rsid w:val="008F6561"/>
    <w:rsid w:val="008F65E6"/>
    <w:rsid w:val="008F682F"/>
    <w:rsid w:val="008F778D"/>
    <w:rsid w:val="008F7A98"/>
    <w:rsid w:val="00900BED"/>
    <w:rsid w:val="00901086"/>
    <w:rsid w:val="00901990"/>
    <w:rsid w:val="009029C2"/>
    <w:rsid w:val="00902C30"/>
    <w:rsid w:val="00904CFD"/>
    <w:rsid w:val="00905092"/>
    <w:rsid w:val="009052A6"/>
    <w:rsid w:val="009054EC"/>
    <w:rsid w:val="00905AD0"/>
    <w:rsid w:val="00905E47"/>
    <w:rsid w:val="00906252"/>
    <w:rsid w:val="0090692C"/>
    <w:rsid w:val="00907636"/>
    <w:rsid w:val="00907856"/>
    <w:rsid w:val="00910115"/>
    <w:rsid w:val="009107A0"/>
    <w:rsid w:val="00910911"/>
    <w:rsid w:val="00910C2B"/>
    <w:rsid w:val="00911820"/>
    <w:rsid w:val="0091288B"/>
    <w:rsid w:val="009138E6"/>
    <w:rsid w:val="00914CB3"/>
    <w:rsid w:val="00915533"/>
    <w:rsid w:val="00917452"/>
    <w:rsid w:val="00917991"/>
    <w:rsid w:val="00920173"/>
    <w:rsid w:val="00920F13"/>
    <w:rsid w:val="00921027"/>
    <w:rsid w:val="009215E2"/>
    <w:rsid w:val="00921A6D"/>
    <w:rsid w:val="00921C29"/>
    <w:rsid w:val="009220F5"/>
    <w:rsid w:val="00922D21"/>
    <w:rsid w:val="009237C0"/>
    <w:rsid w:val="00923DBD"/>
    <w:rsid w:val="00924890"/>
    <w:rsid w:val="00924CE3"/>
    <w:rsid w:val="0092502F"/>
    <w:rsid w:val="0092559C"/>
    <w:rsid w:val="0092784A"/>
    <w:rsid w:val="00930C57"/>
    <w:rsid w:val="0093192F"/>
    <w:rsid w:val="0093231C"/>
    <w:rsid w:val="00932C8C"/>
    <w:rsid w:val="00932D35"/>
    <w:rsid w:val="00933CB6"/>
    <w:rsid w:val="0093413D"/>
    <w:rsid w:val="00934A40"/>
    <w:rsid w:val="00935A4F"/>
    <w:rsid w:val="00936761"/>
    <w:rsid w:val="00936B46"/>
    <w:rsid w:val="00936FE2"/>
    <w:rsid w:val="00937016"/>
    <w:rsid w:val="009376EB"/>
    <w:rsid w:val="0093774E"/>
    <w:rsid w:val="0093786C"/>
    <w:rsid w:val="00937D25"/>
    <w:rsid w:val="00937FD8"/>
    <w:rsid w:val="00940214"/>
    <w:rsid w:val="00940EC7"/>
    <w:rsid w:val="00940F41"/>
    <w:rsid w:val="00941300"/>
    <w:rsid w:val="009420F8"/>
    <w:rsid w:val="00942781"/>
    <w:rsid w:val="00942A31"/>
    <w:rsid w:val="009431AF"/>
    <w:rsid w:val="00943234"/>
    <w:rsid w:val="00943AE1"/>
    <w:rsid w:val="00944418"/>
    <w:rsid w:val="0094499A"/>
    <w:rsid w:val="00944D15"/>
    <w:rsid w:val="00947E8F"/>
    <w:rsid w:val="00947FDB"/>
    <w:rsid w:val="009503A2"/>
    <w:rsid w:val="009506CD"/>
    <w:rsid w:val="009516E0"/>
    <w:rsid w:val="00951B71"/>
    <w:rsid w:val="0095203D"/>
    <w:rsid w:val="0095234B"/>
    <w:rsid w:val="00952714"/>
    <w:rsid w:val="00952718"/>
    <w:rsid w:val="00952945"/>
    <w:rsid w:val="00952C44"/>
    <w:rsid w:val="00953196"/>
    <w:rsid w:val="00953A66"/>
    <w:rsid w:val="00953E77"/>
    <w:rsid w:val="00955685"/>
    <w:rsid w:val="0095587D"/>
    <w:rsid w:val="00957814"/>
    <w:rsid w:val="00961556"/>
    <w:rsid w:val="00961F9B"/>
    <w:rsid w:val="00962DA8"/>
    <w:rsid w:val="009636D1"/>
    <w:rsid w:val="009637F3"/>
    <w:rsid w:val="0096401F"/>
    <w:rsid w:val="009645AC"/>
    <w:rsid w:val="00964666"/>
    <w:rsid w:val="00964939"/>
    <w:rsid w:val="00965306"/>
    <w:rsid w:val="00965438"/>
    <w:rsid w:val="0096658A"/>
    <w:rsid w:val="00967DF3"/>
    <w:rsid w:val="00970157"/>
    <w:rsid w:val="009707DA"/>
    <w:rsid w:val="0097080E"/>
    <w:rsid w:val="00970B63"/>
    <w:rsid w:val="00970EDC"/>
    <w:rsid w:val="0097123E"/>
    <w:rsid w:val="0097152D"/>
    <w:rsid w:val="009716BE"/>
    <w:rsid w:val="0097265E"/>
    <w:rsid w:val="0097329F"/>
    <w:rsid w:val="00974862"/>
    <w:rsid w:val="00975027"/>
    <w:rsid w:val="00975C4D"/>
    <w:rsid w:val="00976371"/>
    <w:rsid w:val="009764A8"/>
    <w:rsid w:val="00976781"/>
    <w:rsid w:val="00976C3B"/>
    <w:rsid w:val="009777F3"/>
    <w:rsid w:val="00977CBF"/>
    <w:rsid w:val="009805E3"/>
    <w:rsid w:val="00980AD8"/>
    <w:rsid w:val="00981642"/>
    <w:rsid w:val="00981879"/>
    <w:rsid w:val="00981B87"/>
    <w:rsid w:val="009833F6"/>
    <w:rsid w:val="00983584"/>
    <w:rsid w:val="00984067"/>
    <w:rsid w:val="00985174"/>
    <w:rsid w:val="0098647A"/>
    <w:rsid w:val="0098650F"/>
    <w:rsid w:val="00986E4E"/>
    <w:rsid w:val="009872B2"/>
    <w:rsid w:val="009912B1"/>
    <w:rsid w:val="009913D0"/>
    <w:rsid w:val="00991406"/>
    <w:rsid w:val="0099149D"/>
    <w:rsid w:val="009916B7"/>
    <w:rsid w:val="00991DE5"/>
    <w:rsid w:val="009940F4"/>
    <w:rsid w:val="00994994"/>
    <w:rsid w:val="009950BB"/>
    <w:rsid w:val="009952DB"/>
    <w:rsid w:val="00995448"/>
    <w:rsid w:val="00996813"/>
    <w:rsid w:val="00997106"/>
    <w:rsid w:val="00997864"/>
    <w:rsid w:val="00997AB2"/>
    <w:rsid w:val="009A0EEF"/>
    <w:rsid w:val="009A19A4"/>
    <w:rsid w:val="009A1EE1"/>
    <w:rsid w:val="009A3178"/>
    <w:rsid w:val="009A3D04"/>
    <w:rsid w:val="009A49BC"/>
    <w:rsid w:val="009A56FC"/>
    <w:rsid w:val="009A6AEC"/>
    <w:rsid w:val="009B022A"/>
    <w:rsid w:val="009B0723"/>
    <w:rsid w:val="009B0A6B"/>
    <w:rsid w:val="009B0ED5"/>
    <w:rsid w:val="009B155D"/>
    <w:rsid w:val="009B16B0"/>
    <w:rsid w:val="009B1DDE"/>
    <w:rsid w:val="009B2684"/>
    <w:rsid w:val="009B37C6"/>
    <w:rsid w:val="009B3FAB"/>
    <w:rsid w:val="009B4E5B"/>
    <w:rsid w:val="009B5BEE"/>
    <w:rsid w:val="009B5D0B"/>
    <w:rsid w:val="009B6CDD"/>
    <w:rsid w:val="009B6EEA"/>
    <w:rsid w:val="009B774F"/>
    <w:rsid w:val="009C10A5"/>
    <w:rsid w:val="009C2D73"/>
    <w:rsid w:val="009C4742"/>
    <w:rsid w:val="009C4B77"/>
    <w:rsid w:val="009C4CD0"/>
    <w:rsid w:val="009C5343"/>
    <w:rsid w:val="009C6084"/>
    <w:rsid w:val="009C7C03"/>
    <w:rsid w:val="009D077C"/>
    <w:rsid w:val="009D083C"/>
    <w:rsid w:val="009D0B78"/>
    <w:rsid w:val="009D0CFD"/>
    <w:rsid w:val="009D0DBE"/>
    <w:rsid w:val="009D100F"/>
    <w:rsid w:val="009D102F"/>
    <w:rsid w:val="009D136A"/>
    <w:rsid w:val="009D16A3"/>
    <w:rsid w:val="009D1B26"/>
    <w:rsid w:val="009D2165"/>
    <w:rsid w:val="009D27BF"/>
    <w:rsid w:val="009D29DA"/>
    <w:rsid w:val="009D2A8F"/>
    <w:rsid w:val="009D32FD"/>
    <w:rsid w:val="009D37A7"/>
    <w:rsid w:val="009D3E12"/>
    <w:rsid w:val="009D3ED2"/>
    <w:rsid w:val="009D4158"/>
    <w:rsid w:val="009D50D7"/>
    <w:rsid w:val="009D526C"/>
    <w:rsid w:val="009D5551"/>
    <w:rsid w:val="009D588B"/>
    <w:rsid w:val="009D6325"/>
    <w:rsid w:val="009D6857"/>
    <w:rsid w:val="009D6D7F"/>
    <w:rsid w:val="009D70B7"/>
    <w:rsid w:val="009E0FAD"/>
    <w:rsid w:val="009E1203"/>
    <w:rsid w:val="009E135C"/>
    <w:rsid w:val="009E14FC"/>
    <w:rsid w:val="009E1B1A"/>
    <w:rsid w:val="009E1B91"/>
    <w:rsid w:val="009E1F42"/>
    <w:rsid w:val="009E27D0"/>
    <w:rsid w:val="009E2CC8"/>
    <w:rsid w:val="009E2CFF"/>
    <w:rsid w:val="009E2E8C"/>
    <w:rsid w:val="009E3C94"/>
    <w:rsid w:val="009E3F5A"/>
    <w:rsid w:val="009E41DE"/>
    <w:rsid w:val="009E4BD6"/>
    <w:rsid w:val="009E54FF"/>
    <w:rsid w:val="009E5690"/>
    <w:rsid w:val="009E56B0"/>
    <w:rsid w:val="009E5C1B"/>
    <w:rsid w:val="009E616F"/>
    <w:rsid w:val="009E728A"/>
    <w:rsid w:val="009E7356"/>
    <w:rsid w:val="009E78D2"/>
    <w:rsid w:val="009E7E19"/>
    <w:rsid w:val="009E7FE6"/>
    <w:rsid w:val="009F01CB"/>
    <w:rsid w:val="009F06E8"/>
    <w:rsid w:val="009F0DD1"/>
    <w:rsid w:val="009F108D"/>
    <w:rsid w:val="009F14B2"/>
    <w:rsid w:val="009F24AB"/>
    <w:rsid w:val="009F295C"/>
    <w:rsid w:val="009F2F91"/>
    <w:rsid w:val="009F4189"/>
    <w:rsid w:val="009F5FBF"/>
    <w:rsid w:val="009F701C"/>
    <w:rsid w:val="009F754E"/>
    <w:rsid w:val="009F7F99"/>
    <w:rsid w:val="00A004BA"/>
    <w:rsid w:val="00A00687"/>
    <w:rsid w:val="00A0091C"/>
    <w:rsid w:val="00A009FF"/>
    <w:rsid w:val="00A011F8"/>
    <w:rsid w:val="00A018AB"/>
    <w:rsid w:val="00A020A5"/>
    <w:rsid w:val="00A03229"/>
    <w:rsid w:val="00A03C55"/>
    <w:rsid w:val="00A06E4F"/>
    <w:rsid w:val="00A07BB9"/>
    <w:rsid w:val="00A10895"/>
    <w:rsid w:val="00A10B36"/>
    <w:rsid w:val="00A11883"/>
    <w:rsid w:val="00A11DB9"/>
    <w:rsid w:val="00A12872"/>
    <w:rsid w:val="00A128FA"/>
    <w:rsid w:val="00A13EF2"/>
    <w:rsid w:val="00A14AE9"/>
    <w:rsid w:val="00A15412"/>
    <w:rsid w:val="00A15A43"/>
    <w:rsid w:val="00A15BCB"/>
    <w:rsid w:val="00A15C75"/>
    <w:rsid w:val="00A1618C"/>
    <w:rsid w:val="00A16595"/>
    <w:rsid w:val="00A2029A"/>
    <w:rsid w:val="00A205C5"/>
    <w:rsid w:val="00A21801"/>
    <w:rsid w:val="00A22014"/>
    <w:rsid w:val="00A22B95"/>
    <w:rsid w:val="00A231D3"/>
    <w:rsid w:val="00A23CBA"/>
    <w:rsid w:val="00A242B2"/>
    <w:rsid w:val="00A2438E"/>
    <w:rsid w:val="00A253B5"/>
    <w:rsid w:val="00A25F7A"/>
    <w:rsid w:val="00A2671E"/>
    <w:rsid w:val="00A274E0"/>
    <w:rsid w:val="00A3034D"/>
    <w:rsid w:val="00A305D8"/>
    <w:rsid w:val="00A3098D"/>
    <w:rsid w:val="00A31210"/>
    <w:rsid w:val="00A32763"/>
    <w:rsid w:val="00A33A9B"/>
    <w:rsid w:val="00A3523B"/>
    <w:rsid w:val="00A354AD"/>
    <w:rsid w:val="00A35515"/>
    <w:rsid w:val="00A41712"/>
    <w:rsid w:val="00A41826"/>
    <w:rsid w:val="00A41B31"/>
    <w:rsid w:val="00A426D0"/>
    <w:rsid w:val="00A4382A"/>
    <w:rsid w:val="00A4398C"/>
    <w:rsid w:val="00A43E53"/>
    <w:rsid w:val="00A44DA9"/>
    <w:rsid w:val="00A44DD8"/>
    <w:rsid w:val="00A46483"/>
    <w:rsid w:val="00A465AD"/>
    <w:rsid w:val="00A47B56"/>
    <w:rsid w:val="00A508D9"/>
    <w:rsid w:val="00A511CC"/>
    <w:rsid w:val="00A52964"/>
    <w:rsid w:val="00A52C6C"/>
    <w:rsid w:val="00A52D51"/>
    <w:rsid w:val="00A52E81"/>
    <w:rsid w:val="00A52F16"/>
    <w:rsid w:val="00A53E45"/>
    <w:rsid w:val="00A5478A"/>
    <w:rsid w:val="00A55B76"/>
    <w:rsid w:val="00A56EAE"/>
    <w:rsid w:val="00A56F9A"/>
    <w:rsid w:val="00A5740C"/>
    <w:rsid w:val="00A5758F"/>
    <w:rsid w:val="00A57F6D"/>
    <w:rsid w:val="00A6008F"/>
    <w:rsid w:val="00A613F7"/>
    <w:rsid w:val="00A61518"/>
    <w:rsid w:val="00A61A6D"/>
    <w:rsid w:val="00A61D72"/>
    <w:rsid w:val="00A628D4"/>
    <w:rsid w:val="00A62D6C"/>
    <w:rsid w:val="00A62DB3"/>
    <w:rsid w:val="00A636CD"/>
    <w:rsid w:val="00A63C0A"/>
    <w:rsid w:val="00A643B5"/>
    <w:rsid w:val="00A647D7"/>
    <w:rsid w:val="00A65396"/>
    <w:rsid w:val="00A6570F"/>
    <w:rsid w:val="00A65D34"/>
    <w:rsid w:val="00A66A4F"/>
    <w:rsid w:val="00A671A1"/>
    <w:rsid w:val="00A71117"/>
    <w:rsid w:val="00A71BAD"/>
    <w:rsid w:val="00A723A8"/>
    <w:rsid w:val="00A73B3F"/>
    <w:rsid w:val="00A7475B"/>
    <w:rsid w:val="00A7487A"/>
    <w:rsid w:val="00A74972"/>
    <w:rsid w:val="00A74D2A"/>
    <w:rsid w:val="00A754A0"/>
    <w:rsid w:val="00A76C91"/>
    <w:rsid w:val="00A76E62"/>
    <w:rsid w:val="00A770A9"/>
    <w:rsid w:val="00A773D1"/>
    <w:rsid w:val="00A80390"/>
    <w:rsid w:val="00A80BB6"/>
    <w:rsid w:val="00A81D5B"/>
    <w:rsid w:val="00A8275C"/>
    <w:rsid w:val="00A83997"/>
    <w:rsid w:val="00A839F2"/>
    <w:rsid w:val="00A840CE"/>
    <w:rsid w:val="00A85DBF"/>
    <w:rsid w:val="00A86780"/>
    <w:rsid w:val="00A86BDB"/>
    <w:rsid w:val="00A8745B"/>
    <w:rsid w:val="00A877BD"/>
    <w:rsid w:val="00A90373"/>
    <w:rsid w:val="00A92A8C"/>
    <w:rsid w:val="00A9341E"/>
    <w:rsid w:val="00A93D34"/>
    <w:rsid w:val="00A957C1"/>
    <w:rsid w:val="00A9595E"/>
    <w:rsid w:val="00A96673"/>
    <w:rsid w:val="00A96EC0"/>
    <w:rsid w:val="00A979F8"/>
    <w:rsid w:val="00AA0080"/>
    <w:rsid w:val="00AA00DF"/>
    <w:rsid w:val="00AA1358"/>
    <w:rsid w:val="00AA16A2"/>
    <w:rsid w:val="00AA1ED7"/>
    <w:rsid w:val="00AA2340"/>
    <w:rsid w:val="00AA2D04"/>
    <w:rsid w:val="00AA3519"/>
    <w:rsid w:val="00AA3CF2"/>
    <w:rsid w:val="00AA3F4B"/>
    <w:rsid w:val="00AA4C17"/>
    <w:rsid w:val="00AA65F9"/>
    <w:rsid w:val="00AA6D91"/>
    <w:rsid w:val="00AA74B0"/>
    <w:rsid w:val="00AA78B3"/>
    <w:rsid w:val="00AA7F8D"/>
    <w:rsid w:val="00AB0EF7"/>
    <w:rsid w:val="00AB1DF1"/>
    <w:rsid w:val="00AB37D8"/>
    <w:rsid w:val="00AB3D1A"/>
    <w:rsid w:val="00AB416A"/>
    <w:rsid w:val="00AB4E1E"/>
    <w:rsid w:val="00AB4FB9"/>
    <w:rsid w:val="00AB5F63"/>
    <w:rsid w:val="00AB7584"/>
    <w:rsid w:val="00AC0CC3"/>
    <w:rsid w:val="00AC1E5D"/>
    <w:rsid w:val="00AC2261"/>
    <w:rsid w:val="00AC29B5"/>
    <w:rsid w:val="00AC2D7A"/>
    <w:rsid w:val="00AC3DAD"/>
    <w:rsid w:val="00AC41AA"/>
    <w:rsid w:val="00AC4A4A"/>
    <w:rsid w:val="00AC5813"/>
    <w:rsid w:val="00AC6107"/>
    <w:rsid w:val="00AC70A7"/>
    <w:rsid w:val="00AD047D"/>
    <w:rsid w:val="00AD0876"/>
    <w:rsid w:val="00AD0FD8"/>
    <w:rsid w:val="00AD12FA"/>
    <w:rsid w:val="00AD2168"/>
    <w:rsid w:val="00AD2C08"/>
    <w:rsid w:val="00AD4659"/>
    <w:rsid w:val="00AD513A"/>
    <w:rsid w:val="00AD601D"/>
    <w:rsid w:val="00AE09AE"/>
    <w:rsid w:val="00AE0EE9"/>
    <w:rsid w:val="00AE0F91"/>
    <w:rsid w:val="00AE1147"/>
    <w:rsid w:val="00AE181F"/>
    <w:rsid w:val="00AE1A86"/>
    <w:rsid w:val="00AE24F9"/>
    <w:rsid w:val="00AE2875"/>
    <w:rsid w:val="00AE4592"/>
    <w:rsid w:val="00AE486C"/>
    <w:rsid w:val="00AE548E"/>
    <w:rsid w:val="00AE5C35"/>
    <w:rsid w:val="00AE6C44"/>
    <w:rsid w:val="00AE7CB2"/>
    <w:rsid w:val="00AF0AB1"/>
    <w:rsid w:val="00AF0D0D"/>
    <w:rsid w:val="00AF0E92"/>
    <w:rsid w:val="00AF1485"/>
    <w:rsid w:val="00AF1822"/>
    <w:rsid w:val="00AF2A26"/>
    <w:rsid w:val="00AF2ADE"/>
    <w:rsid w:val="00AF35ED"/>
    <w:rsid w:val="00AF3604"/>
    <w:rsid w:val="00AF39E3"/>
    <w:rsid w:val="00AF43F0"/>
    <w:rsid w:val="00AF47B0"/>
    <w:rsid w:val="00AF47D9"/>
    <w:rsid w:val="00AF50D5"/>
    <w:rsid w:val="00AF59E4"/>
    <w:rsid w:val="00AF5FF2"/>
    <w:rsid w:val="00AF6360"/>
    <w:rsid w:val="00AF6899"/>
    <w:rsid w:val="00AF6FFF"/>
    <w:rsid w:val="00AF72C2"/>
    <w:rsid w:val="00AF73DC"/>
    <w:rsid w:val="00AF78ED"/>
    <w:rsid w:val="00B00808"/>
    <w:rsid w:val="00B01266"/>
    <w:rsid w:val="00B01467"/>
    <w:rsid w:val="00B01C37"/>
    <w:rsid w:val="00B027F5"/>
    <w:rsid w:val="00B045E4"/>
    <w:rsid w:val="00B05E53"/>
    <w:rsid w:val="00B0663C"/>
    <w:rsid w:val="00B06FCF"/>
    <w:rsid w:val="00B070F0"/>
    <w:rsid w:val="00B079AC"/>
    <w:rsid w:val="00B10B51"/>
    <w:rsid w:val="00B120DA"/>
    <w:rsid w:val="00B142AB"/>
    <w:rsid w:val="00B15713"/>
    <w:rsid w:val="00B1633B"/>
    <w:rsid w:val="00B16AB6"/>
    <w:rsid w:val="00B17F14"/>
    <w:rsid w:val="00B2018F"/>
    <w:rsid w:val="00B20372"/>
    <w:rsid w:val="00B2116B"/>
    <w:rsid w:val="00B214E3"/>
    <w:rsid w:val="00B2249E"/>
    <w:rsid w:val="00B22EF6"/>
    <w:rsid w:val="00B23236"/>
    <w:rsid w:val="00B233BB"/>
    <w:rsid w:val="00B23CC5"/>
    <w:rsid w:val="00B24785"/>
    <w:rsid w:val="00B25C02"/>
    <w:rsid w:val="00B25CB6"/>
    <w:rsid w:val="00B26081"/>
    <w:rsid w:val="00B27314"/>
    <w:rsid w:val="00B30213"/>
    <w:rsid w:val="00B318F3"/>
    <w:rsid w:val="00B31E05"/>
    <w:rsid w:val="00B323C9"/>
    <w:rsid w:val="00B32777"/>
    <w:rsid w:val="00B32BA5"/>
    <w:rsid w:val="00B32BDB"/>
    <w:rsid w:val="00B3309F"/>
    <w:rsid w:val="00B33930"/>
    <w:rsid w:val="00B34D0C"/>
    <w:rsid w:val="00B3637D"/>
    <w:rsid w:val="00B37304"/>
    <w:rsid w:val="00B37D25"/>
    <w:rsid w:val="00B415B3"/>
    <w:rsid w:val="00B416E4"/>
    <w:rsid w:val="00B41BAC"/>
    <w:rsid w:val="00B42E6F"/>
    <w:rsid w:val="00B4377D"/>
    <w:rsid w:val="00B452C4"/>
    <w:rsid w:val="00B46E4E"/>
    <w:rsid w:val="00B47217"/>
    <w:rsid w:val="00B47B02"/>
    <w:rsid w:val="00B47B5F"/>
    <w:rsid w:val="00B47C60"/>
    <w:rsid w:val="00B50755"/>
    <w:rsid w:val="00B50BBB"/>
    <w:rsid w:val="00B51528"/>
    <w:rsid w:val="00B52697"/>
    <w:rsid w:val="00B52A30"/>
    <w:rsid w:val="00B52E10"/>
    <w:rsid w:val="00B53076"/>
    <w:rsid w:val="00B54525"/>
    <w:rsid w:val="00B553E8"/>
    <w:rsid w:val="00B56992"/>
    <w:rsid w:val="00B57C0E"/>
    <w:rsid w:val="00B6083C"/>
    <w:rsid w:val="00B617BA"/>
    <w:rsid w:val="00B61BA0"/>
    <w:rsid w:val="00B62698"/>
    <w:rsid w:val="00B63E36"/>
    <w:rsid w:val="00B64A55"/>
    <w:rsid w:val="00B65010"/>
    <w:rsid w:val="00B6574B"/>
    <w:rsid w:val="00B65DBA"/>
    <w:rsid w:val="00B664EF"/>
    <w:rsid w:val="00B6662A"/>
    <w:rsid w:val="00B66E49"/>
    <w:rsid w:val="00B66F56"/>
    <w:rsid w:val="00B67142"/>
    <w:rsid w:val="00B67588"/>
    <w:rsid w:val="00B67DCF"/>
    <w:rsid w:val="00B67E05"/>
    <w:rsid w:val="00B70A4B"/>
    <w:rsid w:val="00B70B31"/>
    <w:rsid w:val="00B71034"/>
    <w:rsid w:val="00B718D3"/>
    <w:rsid w:val="00B71EBD"/>
    <w:rsid w:val="00B73042"/>
    <w:rsid w:val="00B7358C"/>
    <w:rsid w:val="00B73723"/>
    <w:rsid w:val="00B74106"/>
    <w:rsid w:val="00B75901"/>
    <w:rsid w:val="00B77026"/>
    <w:rsid w:val="00B77A1C"/>
    <w:rsid w:val="00B77B52"/>
    <w:rsid w:val="00B77F27"/>
    <w:rsid w:val="00B804EB"/>
    <w:rsid w:val="00B80838"/>
    <w:rsid w:val="00B8089C"/>
    <w:rsid w:val="00B808E2"/>
    <w:rsid w:val="00B81339"/>
    <w:rsid w:val="00B8263D"/>
    <w:rsid w:val="00B82987"/>
    <w:rsid w:val="00B847AE"/>
    <w:rsid w:val="00B856CF"/>
    <w:rsid w:val="00B85A07"/>
    <w:rsid w:val="00B86394"/>
    <w:rsid w:val="00B867C2"/>
    <w:rsid w:val="00B87FB2"/>
    <w:rsid w:val="00B9027C"/>
    <w:rsid w:val="00B903B4"/>
    <w:rsid w:val="00B90C5F"/>
    <w:rsid w:val="00B90DDD"/>
    <w:rsid w:val="00B91390"/>
    <w:rsid w:val="00B91573"/>
    <w:rsid w:val="00B91FB0"/>
    <w:rsid w:val="00B92795"/>
    <w:rsid w:val="00B92BF5"/>
    <w:rsid w:val="00B935FE"/>
    <w:rsid w:val="00B93A35"/>
    <w:rsid w:val="00B94264"/>
    <w:rsid w:val="00B953C5"/>
    <w:rsid w:val="00B9634F"/>
    <w:rsid w:val="00B96E27"/>
    <w:rsid w:val="00B971EC"/>
    <w:rsid w:val="00B975F2"/>
    <w:rsid w:val="00B97650"/>
    <w:rsid w:val="00B97AB1"/>
    <w:rsid w:val="00B97DF6"/>
    <w:rsid w:val="00BA0696"/>
    <w:rsid w:val="00BA0E18"/>
    <w:rsid w:val="00BA1D91"/>
    <w:rsid w:val="00BA2292"/>
    <w:rsid w:val="00BA29E4"/>
    <w:rsid w:val="00BA3522"/>
    <w:rsid w:val="00BA36F5"/>
    <w:rsid w:val="00BA48A8"/>
    <w:rsid w:val="00BA48B2"/>
    <w:rsid w:val="00BA4D5E"/>
    <w:rsid w:val="00BA5681"/>
    <w:rsid w:val="00BA63C0"/>
    <w:rsid w:val="00BA6421"/>
    <w:rsid w:val="00BA765E"/>
    <w:rsid w:val="00BA7C92"/>
    <w:rsid w:val="00BB03F6"/>
    <w:rsid w:val="00BB0EC1"/>
    <w:rsid w:val="00BB10C5"/>
    <w:rsid w:val="00BB1B4A"/>
    <w:rsid w:val="00BB25D1"/>
    <w:rsid w:val="00BB2F05"/>
    <w:rsid w:val="00BB48A5"/>
    <w:rsid w:val="00BB5DCD"/>
    <w:rsid w:val="00BB6F4F"/>
    <w:rsid w:val="00BB718F"/>
    <w:rsid w:val="00BB7715"/>
    <w:rsid w:val="00BB7D34"/>
    <w:rsid w:val="00BC0123"/>
    <w:rsid w:val="00BC01EF"/>
    <w:rsid w:val="00BC02D5"/>
    <w:rsid w:val="00BC0AB0"/>
    <w:rsid w:val="00BC1723"/>
    <w:rsid w:val="00BC200D"/>
    <w:rsid w:val="00BC264D"/>
    <w:rsid w:val="00BC27F6"/>
    <w:rsid w:val="00BC2C95"/>
    <w:rsid w:val="00BC2D78"/>
    <w:rsid w:val="00BC37A9"/>
    <w:rsid w:val="00BC3847"/>
    <w:rsid w:val="00BC4558"/>
    <w:rsid w:val="00BC497C"/>
    <w:rsid w:val="00BC4CC1"/>
    <w:rsid w:val="00BC4DD2"/>
    <w:rsid w:val="00BC50A6"/>
    <w:rsid w:val="00BC5270"/>
    <w:rsid w:val="00BC5A7B"/>
    <w:rsid w:val="00BC5AEF"/>
    <w:rsid w:val="00BC5E74"/>
    <w:rsid w:val="00BC60A0"/>
    <w:rsid w:val="00BC6272"/>
    <w:rsid w:val="00BC6427"/>
    <w:rsid w:val="00BC6632"/>
    <w:rsid w:val="00BC7A3C"/>
    <w:rsid w:val="00BD2270"/>
    <w:rsid w:val="00BD2C98"/>
    <w:rsid w:val="00BD2ECC"/>
    <w:rsid w:val="00BD3A6D"/>
    <w:rsid w:val="00BD3C7E"/>
    <w:rsid w:val="00BD3FE2"/>
    <w:rsid w:val="00BD4C4D"/>
    <w:rsid w:val="00BD4D5D"/>
    <w:rsid w:val="00BD52A4"/>
    <w:rsid w:val="00BD54F2"/>
    <w:rsid w:val="00BD5DCB"/>
    <w:rsid w:val="00BD5EF4"/>
    <w:rsid w:val="00BD62CD"/>
    <w:rsid w:val="00BD6B89"/>
    <w:rsid w:val="00BD6FD9"/>
    <w:rsid w:val="00BD7048"/>
    <w:rsid w:val="00BD708D"/>
    <w:rsid w:val="00BD72D8"/>
    <w:rsid w:val="00BD7877"/>
    <w:rsid w:val="00BE0665"/>
    <w:rsid w:val="00BE0DFC"/>
    <w:rsid w:val="00BE0EB2"/>
    <w:rsid w:val="00BE1FDC"/>
    <w:rsid w:val="00BE1FDE"/>
    <w:rsid w:val="00BE2377"/>
    <w:rsid w:val="00BE2A37"/>
    <w:rsid w:val="00BE3073"/>
    <w:rsid w:val="00BE423E"/>
    <w:rsid w:val="00BE5221"/>
    <w:rsid w:val="00BE58A4"/>
    <w:rsid w:val="00BE6AB9"/>
    <w:rsid w:val="00BE725D"/>
    <w:rsid w:val="00BE76A4"/>
    <w:rsid w:val="00BE7D14"/>
    <w:rsid w:val="00BF1502"/>
    <w:rsid w:val="00BF1C52"/>
    <w:rsid w:val="00BF242D"/>
    <w:rsid w:val="00BF24BC"/>
    <w:rsid w:val="00BF2C6D"/>
    <w:rsid w:val="00BF30EB"/>
    <w:rsid w:val="00BF3B16"/>
    <w:rsid w:val="00BF4235"/>
    <w:rsid w:val="00BF4238"/>
    <w:rsid w:val="00BF4ADF"/>
    <w:rsid w:val="00BF63EE"/>
    <w:rsid w:val="00BF6A97"/>
    <w:rsid w:val="00BF7C85"/>
    <w:rsid w:val="00BF7DC4"/>
    <w:rsid w:val="00C00BCF"/>
    <w:rsid w:val="00C01146"/>
    <w:rsid w:val="00C014D1"/>
    <w:rsid w:val="00C01DBB"/>
    <w:rsid w:val="00C01E38"/>
    <w:rsid w:val="00C029A1"/>
    <w:rsid w:val="00C02C9A"/>
    <w:rsid w:val="00C043C7"/>
    <w:rsid w:val="00C046AB"/>
    <w:rsid w:val="00C0598D"/>
    <w:rsid w:val="00C05F41"/>
    <w:rsid w:val="00C06577"/>
    <w:rsid w:val="00C0785F"/>
    <w:rsid w:val="00C104F5"/>
    <w:rsid w:val="00C10A34"/>
    <w:rsid w:val="00C112B0"/>
    <w:rsid w:val="00C1187B"/>
    <w:rsid w:val="00C121D2"/>
    <w:rsid w:val="00C1279C"/>
    <w:rsid w:val="00C13A61"/>
    <w:rsid w:val="00C14DE1"/>
    <w:rsid w:val="00C151ED"/>
    <w:rsid w:val="00C154CB"/>
    <w:rsid w:val="00C160F7"/>
    <w:rsid w:val="00C169FD"/>
    <w:rsid w:val="00C16B12"/>
    <w:rsid w:val="00C16EAB"/>
    <w:rsid w:val="00C175C6"/>
    <w:rsid w:val="00C17E48"/>
    <w:rsid w:val="00C17F94"/>
    <w:rsid w:val="00C21359"/>
    <w:rsid w:val="00C2143C"/>
    <w:rsid w:val="00C215C0"/>
    <w:rsid w:val="00C216A5"/>
    <w:rsid w:val="00C226EE"/>
    <w:rsid w:val="00C22C2B"/>
    <w:rsid w:val="00C22E40"/>
    <w:rsid w:val="00C23CF0"/>
    <w:rsid w:val="00C24A53"/>
    <w:rsid w:val="00C24DA9"/>
    <w:rsid w:val="00C24DB6"/>
    <w:rsid w:val="00C25116"/>
    <w:rsid w:val="00C25230"/>
    <w:rsid w:val="00C25406"/>
    <w:rsid w:val="00C2555A"/>
    <w:rsid w:val="00C2629E"/>
    <w:rsid w:val="00C264A6"/>
    <w:rsid w:val="00C26545"/>
    <w:rsid w:val="00C26C66"/>
    <w:rsid w:val="00C26FFA"/>
    <w:rsid w:val="00C2768C"/>
    <w:rsid w:val="00C27BD9"/>
    <w:rsid w:val="00C27D11"/>
    <w:rsid w:val="00C3022A"/>
    <w:rsid w:val="00C30788"/>
    <w:rsid w:val="00C310C7"/>
    <w:rsid w:val="00C31819"/>
    <w:rsid w:val="00C31F5B"/>
    <w:rsid w:val="00C325E3"/>
    <w:rsid w:val="00C32BC1"/>
    <w:rsid w:val="00C33CC1"/>
    <w:rsid w:val="00C34118"/>
    <w:rsid w:val="00C34362"/>
    <w:rsid w:val="00C35535"/>
    <w:rsid w:val="00C35B7B"/>
    <w:rsid w:val="00C370DA"/>
    <w:rsid w:val="00C3744B"/>
    <w:rsid w:val="00C4023F"/>
    <w:rsid w:val="00C404B3"/>
    <w:rsid w:val="00C40653"/>
    <w:rsid w:val="00C40C17"/>
    <w:rsid w:val="00C4211C"/>
    <w:rsid w:val="00C42649"/>
    <w:rsid w:val="00C43198"/>
    <w:rsid w:val="00C43576"/>
    <w:rsid w:val="00C4381C"/>
    <w:rsid w:val="00C441A9"/>
    <w:rsid w:val="00C44319"/>
    <w:rsid w:val="00C444B1"/>
    <w:rsid w:val="00C44F44"/>
    <w:rsid w:val="00C450C6"/>
    <w:rsid w:val="00C46672"/>
    <w:rsid w:val="00C46993"/>
    <w:rsid w:val="00C46C90"/>
    <w:rsid w:val="00C46D6C"/>
    <w:rsid w:val="00C4753A"/>
    <w:rsid w:val="00C47AA4"/>
    <w:rsid w:val="00C5045A"/>
    <w:rsid w:val="00C51430"/>
    <w:rsid w:val="00C51890"/>
    <w:rsid w:val="00C5248F"/>
    <w:rsid w:val="00C524F3"/>
    <w:rsid w:val="00C52D22"/>
    <w:rsid w:val="00C53407"/>
    <w:rsid w:val="00C53555"/>
    <w:rsid w:val="00C561CA"/>
    <w:rsid w:val="00C56683"/>
    <w:rsid w:val="00C57006"/>
    <w:rsid w:val="00C57647"/>
    <w:rsid w:val="00C613A9"/>
    <w:rsid w:val="00C61E73"/>
    <w:rsid w:val="00C629F5"/>
    <w:rsid w:val="00C62DED"/>
    <w:rsid w:val="00C63143"/>
    <w:rsid w:val="00C634E3"/>
    <w:rsid w:val="00C64266"/>
    <w:rsid w:val="00C64D3A"/>
    <w:rsid w:val="00C659C0"/>
    <w:rsid w:val="00C67043"/>
    <w:rsid w:val="00C67DB4"/>
    <w:rsid w:val="00C67FE6"/>
    <w:rsid w:val="00C70330"/>
    <w:rsid w:val="00C70FC1"/>
    <w:rsid w:val="00C71648"/>
    <w:rsid w:val="00C71E7A"/>
    <w:rsid w:val="00C72B72"/>
    <w:rsid w:val="00C7324D"/>
    <w:rsid w:val="00C736E9"/>
    <w:rsid w:val="00C73CAE"/>
    <w:rsid w:val="00C74158"/>
    <w:rsid w:val="00C7416D"/>
    <w:rsid w:val="00C75F40"/>
    <w:rsid w:val="00C76607"/>
    <w:rsid w:val="00C77388"/>
    <w:rsid w:val="00C77BDA"/>
    <w:rsid w:val="00C800C4"/>
    <w:rsid w:val="00C80FC9"/>
    <w:rsid w:val="00C81178"/>
    <w:rsid w:val="00C814E2"/>
    <w:rsid w:val="00C822BE"/>
    <w:rsid w:val="00C8273D"/>
    <w:rsid w:val="00C82EA6"/>
    <w:rsid w:val="00C8310C"/>
    <w:rsid w:val="00C83906"/>
    <w:rsid w:val="00C8470C"/>
    <w:rsid w:val="00C85112"/>
    <w:rsid w:val="00C851D8"/>
    <w:rsid w:val="00C8523A"/>
    <w:rsid w:val="00C85BA9"/>
    <w:rsid w:val="00C85EFC"/>
    <w:rsid w:val="00C91DCC"/>
    <w:rsid w:val="00C92746"/>
    <w:rsid w:val="00C92ED6"/>
    <w:rsid w:val="00C94195"/>
    <w:rsid w:val="00C94B4B"/>
    <w:rsid w:val="00C956C4"/>
    <w:rsid w:val="00C957C7"/>
    <w:rsid w:val="00C95D5E"/>
    <w:rsid w:val="00C9602D"/>
    <w:rsid w:val="00C9642E"/>
    <w:rsid w:val="00C96D70"/>
    <w:rsid w:val="00C96E15"/>
    <w:rsid w:val="00C97878"/>
    <w:rsid w:val="00CA06E2"/>
    <w:rsid w:val="00CA08F3"/>
    <w:rsid w:val="00CA09C3"/>
    <w:rsid w:val="00CA1662"/>
    <w:rsid w:val="00CA37E3"/>
    <w:rsid w:val="00CA3B1E"/>
    <w:rsid w:val="00CA4C34"/>
    <w:rsid w:val="00CA4E65"/>
    <w:rsid w:val="00CA549B"/>
    <w:rsid w:val="00CA56D8"/>
    <w:rsid w:val="00CA5814"/>
    <w:rsid w:val="00CA5819"/>
    <w:rsid w:val="00CA58C7"/>
    <w:rsid w:val="00CA61FB"/>
    <w:rsid w:val="00CA646F"/>
    <w:rsid w:val="00CA65B1"/>
    <w:rsid w:val="00CA6D85"/>
    <w:rsid w:val="00CB0CAD"/>
    <w:rsid w:val="00CB19A1"/>
    <w:rsid w:val="00CB1D40"/>
    <w:rsid w:val="00CB1F59"/>
    <w:rsid w:val="00CB2637"/>
    <w:rsid w:val="00CB27C7"/>
    <w:rsid w:val="00CB28A3"/>
    <w:rsid w:val="00CB33B2"/>
    <w:rsid w:val="00CB421C"/>
    <w:rsid w:val="00CB457B"/>
    <w:rsid w:val="00CB4A4A"/>
    <w:rsid w:val="00CB74F8"/>
    <w:rsid w:val="00CC03BC"/>
    <w:rsid w:val="00CC0610"/>
    <w:rsid w:val="00CC1B52"/>
    <w:rsid w:val="00CC2772"/>
    <w:rsid w:val="00CC2A4D"/>
    <w:rsid w:val="00CC3746"/>
    <w:rsid w:val="00CC6BAB"/>
    <w:rsid w:val="00CD164B"/>
    <w:rsid w:val="00CD19D2"/>
    <w:rsid w:val="00CD235A"/>
    <w:rsid w:val="00CD355D"/>
    <w:rsid w:val="00CD3757"/>
    <w:rsid w:val="00CD3E96"/>
    <w:rsid w:val="00CD41CA"/>
    <w:rsid w:val="00CD49FF"/>
    <w:rsid w:val="00CD4B6A"/>
    <w:rsid w:val="00CD4ED5"/>
    <w:rsid w:val="00CD629B"/>
    <w:rsid w:val="00CD66DF"/>
    <w:rsid w:val="00CD6E81"/>
    <w:rsid w:val="00CD724F"/>
    <w:rsid w:val="00CE0550"/>
    <w:rsid w:val="00CE09D1"/>
    <w:rsid w:val="00CE0BFC"/>
    <w:rsid w:val="00CE0E49"/>
    <w:rsid w:val="00CE1AC0"/>
    <w:rsid w:val="00CE1D02"/>
    <w:rsid w:val="00CE2482"/>
    <w:rsid w:val="00CE2BEF"/>
    <w:rsid w:val="00CE418E"/>
    <w:rsid w:val="00CE4601"/>
    <w:rsid w:val="00CE4616"/>
    <w:rsid w:val="00CE4CE3"/>
    <w:rsid w:val="00CE58D4"/>
    <w:rsid w:val="00CE5C5E"/>
    <w:rsid w:val="00CE67F0"/>
    <w:rsid w:val="00CE6E8B"/>
    <w:rsid w:val="00CF037C"/>
    <w:rsid w:val="00CF0C95"/>
    <w:rsid w:val="00CF0E34"/>
    <w:rsid w:val="00CF0E7D"/>
    <w:rsid w:val="00CF0EB5"/>
    <w:rsid w:val="00CF153D"/>
    <w:rsid w:val="00CF1660"/>
    <w:rsid w:val="00CF1A9F"/>
    <w:rsid w:val="00CF1E20"/>
    <w:rsid w:val="00CF26D0"/>
    <w:rsid w:val="00CF2D81"/>
    <w:rsid w:val="00CF4BC9"/>
    <w:rsid w:val="00CF5320"/>
    <w:rsid w:val="00CF5876"/>
    <w:rsid w:val="00CF62F7"/>
    <w:rsid w:val="00CF6360"/>
    <w:rsid w:val="00CF65D8"/>
    <w:rsid w:val="00CF6E28"/>
    <w:rsid w:val="00CF6EF0"/>
    <w:rsid w:val="00CF79DD"/>
    <w:rsid w:val="00CF7B83"/>
    <w:rsid w:val="00CF7D61"/>
    <w:rsid w:val="00CF7FB7"/>
    <w:rsid w:val="00D00D58"/>
    <w:rsid w:val="00D00E87"/>
    <w:rsid w:val="00D01692"/>
    <w:rsid w:val="00D03CDF"/>
    <w:rsid w:val="00D04A00"/>
    <w:rsid w:val="00D05A7C"/>
    <w:rsid w:val="00D0646C"/>
    <w:rsid w:val="00D075B8"/>
    <w:rsid w:val="00D1081D"/>
    <w:rsid w:val="00D1126B"/>
    <w:rsid w:val="00D11907"/>
    <w:rsid w:val="00D12887"/>
    <w:rsid w:val="00D131CC"/>
    <w:rsid w:val="00D14870"/>
    <w:rsid w:val="00D14C9E"/>
    <w:rsid w:val="00D14FF0"/>
    <w:rsid w:val="00D15609"/>
    <w:rsid w:val="00D15767"/>
    <w:rsid w:val="00D15916"/>
    <w:rsid w:val="00D15A83"/>
    <w:rsid w:val="00D1654B"/>
    <w:rsid w:val="00D178AB"/>
    <w:rsid w:val="00D17D57"/>
    <w:rsid w:val="00D20887"/>
    <w:rsid w:val="00D20AF4"/>
    <w:rsid w:val="00D22287"/>
    <w:rsid w:val="00D2287A"/>
    <w:rsid w:val="00D23633"/>
    <w:rsid w:val="00D24298"/>
    <w:rsid w:val="00D253DE"/>
    <w:rsid w:val="00D25B33"/>
    <w:rsid w:val="00D26BF6"/>
    <w:rsid w:val="00D26E11"/>
    <w:rsid w:val="00D26F6B"/>
    <w:rsid w:val="00D272F6"/>
    <w:rsid w:val="00D27B57"/>
    <w:rsid w:val="00D30CD6"/>
    <w:rsid w:val="00D33CCF"/>
    <w:rsid w:val="00D341BF"/>
    <w:rsid w:val="00D343B8"/>
    <w:rsid w:val="00D34B06"/>
    <w:rsid w:val="00D34CFA"/>
    <w:rsid w:val="00D35A32"/>
    <w:rsid w:val="00D35C5C"/>
    <w:rsid w:val="00D3643A"/>
    <w:rsid w:val="00D36934"/>
    <w:rsid w:val="00D36A60"/>
    <w:rsid w:val="00D36BF6"/>
    <w:rsid w:val="00D40676"/>
    <w:rsid w:val="00D40BE6"/>
    <w:rsid w:val="00D41559"/>
    <w:rsid w:val="00D41E3B"/>
    <w:rsid w:val="00D424ED"/>
    <w:rsid w:val="00D428A6"/>
    <w:rsid w:val="00D42993"/>
    <w:rsid w:val="00D43060"/>
    <w:rsid w:val="00D43611"/>
    <w:rsid w:val="00D448A9"/>
    <w:rsid w:val="00D45316"/>
    <w:rsid w:val="00D458F6"/>
    <w:rsid w:val="00D45C87"/>
    <w:rsid w:val="00D46C3B"/>
    <w:rsid w:val="00D46D9D"/>
    <w:rsid w:val="00D501DF"/>
    <w:rsid w:val="00D507DD"/>
    <w:rsid w:val="00D50E0F"/>
    <w:rsid w:val="00D514AA"/>
    <w:rsid w:val="00D51851"/>
    <w:rsid w:val="00D518D7"/>
    <w:rsid w:val="00D5262A"/>
    <w:rsid w:val="00D526CF"/>
    <w:rsid w:val="00D52F24"/>
    <w:rsid w:val="00D5454E"/>
    <w:rsid w:val="00D5572C"/>
    <w:rsid w:val="00D55D88"/>
    <w:rsid w:val="00D568F0"/>
    <w:rsid w:val="00D56A8A"/>
    <w:rsid w:val="00D57EC7"/>
    <w:rsid w:val="00D60037"/>
    <w:rsid w:val="00D60589"/>
    <w:rsid w:val="00D61CF3"/>
    <w:rsid w:val="00D63188"/>
    <w:rsid w:val="00D63D7A"/>
    <w:rsid w:val="00D644AA"/>
    <w:rsid w:val="00D64890"/>
    <w:rsid w:val="00D65763"/>
    <w:rsid w:val="00D66875"/>
    <w:rsid w:val="00D66C50"/>
    <w:rsid w:val="00D67C19"/>
    <w:rsid w:val="00D67E6B"/>
    <w:rsid w:val="00D705F4"/>
    <w:rsid w:val="00D70B01"/>
    <w:rsid w:val="00D722B0"/>
    <w:rsid w:val="00D725AC"/>
    <w:rsid w:val="00D72F92"/>
    <w:rsid w:val="00D7327C"/>
    <w:rsid w:val="00D733C4"/>
    <w:rsid w:val="00D73958"/>
    <w:rsid w:val="00D73AA0"/>
    <w:rsid w:val="00D75BD4"/>
    <w:rsid w:val="00D767B7"/>
    <w:rsid w:val="00D76926"/>
    <w:rsid w:val="00D815E2"/>
    <w:rsid w:val="00D81649"/>
    <w:rsid w:val="00D8174B"/>
    <w:rsid w:val="00D81ACB"/>
    <w:rsid w:val="00D8240E"/>
    <w:rsid w:val="00D8245D"/>
    <w:rsid w:val="00D8282D"/>
    <w:rsid w:val="00D82A9D"/>
    <w:rsid w:val="00D82BE9"/>
    <w:rsid w:val="00D82DC4"/>
    <w:rsid w:val="00D84792"/>
    <w:rsid w:val="00D856EC"/>
    <w:rsid w:val="00D857A5"/>
    <w:rsid w:val="00D861CF"/>
    <w:rsid w:val="00D867CA"/>
    <w:rsid w:val="00D87D0F"/>
    <w:rsid w:val="00D903CF"/>
    <w:rsid w:val="00D90D45"/>
    <w:rsid w:val="00D911B0"/>
    <w:rsid w:val="00D912D4"/>
    <w:rsid w:val="00D9174C"/>
    <w:rsid w:val="00D91913"/>
    <w:rsid w:val="00D91B12"/>
    <w:rsid w:val="00D92441"/>
    <w:rsid w:val="00D9308F"/>
    <w:rsid w:val="00D93712"/>
    <w:rsid w:val="00D93754"/>
    <w:rsid w:val="00D9481D"/>
    <w:rsid w:val="00D95524"/>
    <w:rsid w:val="00D95CA5"/>
    <w:rsid w:val="00D95D67"/>
    <w:rsid w:val="00D9694C"/>
    <w:rsid w:val="00D9703F"/>
    <w:rsid w:val="00D976F1"/>
    <w:rsid w:val="00D9789A"/>
    <w:rsid w:val="00DA0C9D"/>
    <w:rsid w:val="00DA1DEF"/>
    <w:rsid w:val="00DA27CB"/>
    <w:rsid w:val="00DA331D"/>
    <w:rsid w:val="00DA34A3"/>
    <w:rsid w:val="00DA3A15"/>
    <w:rsid w:val="00DA3C7D"/>
    <w:rsid w:val="00DA44C6"/>
    <w:rsid w:val="00DA4599"/>
    <w:rsid w:val="00DA46A8"/>
    <w:rsid w:val="00DA5180"/>
    <w:rsid w:val="00DA58F3"/>
    <w:rsid w:val="00DA6C23"/>
    <w:rsid w:val="00DA6F2A"/>
    <w:rsid w:val="00DB039B"/>
    <w:rsid w:val="00DB0930"/>
    <w:rsid w:val="00DB0D12"/>
    <w:rsid w:val="00DB131F"/>
    <w:rsid w:val="00DB161B"/>
    <w:rsid w:val="00DB18A1"/>
    <w:rsid w:val="00DB1B00"/>
    <w:rsid w:val="00DB1F4E"/>
    <w:rsid w:val="00DB2F2C"/>
    <w:rsid w:val="00DB3804"/>
    <w:rsid w:val="00DB3AC2"/>
    <w:rsid w:val="00DB53EE"/>
    <w:rsid w:val="00DB5439"/>
    <w:rsid w:val="00DB60B0"/>
    <w:rsid w:val="00DB650C"/>
    <w:rsid w:val="00DB6B03"/>
    <w:rsid w:val="00DB6B50"/>
    <w:rsid w:val="00DB6FB9"/>
    <w:rsid w:val="00DC0025"/>
    <w:rsid w:val="00DC0453"/>
    <w:rsid w:val="00DC4AF5"/>
    <w:rsid w:val="00DC4E54"/>
    <w:rsid w:val="00DC6BAA"/>
    <w:rsid w:val="00DC7203"/>
    <w:rsid w:val="00DC72B8"/>
    <w:rsid w:val="00DC7D89"/>
    <w:rsid w:val="00DD0DEC"/>
    <w:rsid w:val="00DD2A21"/>
    <w:rsid w:val="00DD3A98"/>
    <w:rsid w:val="00DD3D29"/>
    <w:rsid w:val="00DD40E5"/>
    <w:rsid w:val="00DD4776"/>
    <w:rsid w:val="00DD485B"/>
    <w:rsid w:val="00DD4E66"/>
    <w:rsid w:val="00DD5327"/>
    <w:rsid w:val="00DD5F19"/>
    <w:rsid w:val="00DD6C68"/>
    <w:rsid w:val="00DD6D2D"/>
    <w:rsid w:val="00DD7FA2"/>
    <w:rsid w:val="00DE06AC"/>
    <w:rsid w:val="00DE06FD"/>
    <w:rsid w:val="00DE09A3"/>
    <w:rsid w:val="00DE0C1F"/>
    <w:rsid w:val="00DE2D30"/>
    <w:rsid w:val="00DE2E2E"/>
    <w:rsid w:val="00DE329B"/>
    <w:rsid w:val="00DE3752"/>
    <w:rsid w:val="00DE3AC9"/>
    <w:rsid w:val="00DE45B8"/>
    <w:rsid w:val="00DE4860"/>
    <w:rsid w:val="00DE4F33"/>
    <w:rsid w:val="00DE607D"/>
    <w:rsid w:val="00DE6244"/>
    <w:rsid w:val="00DF0B4D"/>
    <w:rsid w:val="00DF1518"/>
    <w:rsid w:val="00DF1CF8"/>
    <w:rsid w:val="00DF2B62"/>
    <w:rsid w:val="00DF2BF5"/>
    <w:rsid w:val="00DF2CAB"/>
    <w:rsid w:val="00DF4114"/>
    <w:rsid w:val="00DF49C7"/>
    <w:rsid w:val="00DF49F5"/>
    <w:rsid w:val="00DF5594"/>
    <w:rsid w:val="00DF58A3"/>
    <w:rsid w:val="00DF7ABF"/>
    <w:rsid w:val="00DF7DD9"/>
    <w:rsid w:val="00E00653"/>
    <w:rsid w:val="00E00A46"/>
    <w:rsid w:val="00E00FD1"/>
    <w:rsid w:val="00E0168A"/>
    <w:rsid w:val="00E01A3E"/>
    <w:rsid w:val="00E01B23"/>
    <w:rsid w:val="00E0259E"/>
    <w:rsid w:val="00E02ADA"/>
    <w:rsid w:val="00E02E9F"/>
    <w:rsid w:val="00E0392C"/>
    <w:rsid w:val="00E03970"/>
    <w:rsid w:val="00E03F90"/>
    <w:rsid w:val="00E04620"/>
    <w:rsid w:val="00E05361"/>
    <w:rsid w:val="00E05BE0"/>
    <w:rsid w:val="00E05F2D"/>
    <w:rsid w:val="00E0680C"/>
    <w:rsid w:val="00E0749A"/>
    <w:rsid w:val="00E077BC"/>
    <w:rsid w:val="00E078AC"/>
    <w:rsid w:val="00E10FF3"/>
    <w:rsid w:val="00E110ED"/>
    <w:rsid w:val="00E11307"/>
    <w:rsid w:val="00E11908"/>
    <w:rsid w:val="00E11F70"/>
    <w:rsid w:val="00E12A8E"/>
    <w:rsid w:val="00E1315E"/>
    <w:rsid w:val="00E1368A"/>
    <w:rsid w:val="00E14136"/>
    <w:rsid w:val="00E14160"/>
    <w:rsid w:val="00E152D6"/>
    <w:rsid w:val="00E152DD"/>
    <w:rsid w:val="00E156DB"/>
    <w:rsid w:val="00E1580C"/>
    <w:rsid w:val="00E15C7E"/>
    <w:rsid w:val="00E1662E"/>
    <w:rsid w:val="00E16E89"/>
    <w:rsid w:val="00E1778D"/>
    <w:rsid w:val="00E177CC"/>
    <w:rsid w:val="00E2005A"/>
    <w:rsid w:val="00E20321"/>
    <w:rsid w:val="00E205A0"/>
    <w:rsid w:val="00E21CE5"/>
    <w:rsid w:val="00E22D95"/>
    <w:rsid w:val="00E22F5C"/>
    <w:rsid w:val="00E23374"/>
    <w:rsid w:val="00E23724"/>
    <w:rsid w:val="00E23A61"/>
    <w:rsid w:val="00E252F9"/>
    <w:rsid w:val="00E2530A"/>
    <w:rsid w:val="00E262EB"/>
    <w:rsid w:val="00E26360"/>
    <w:rsid w:val="00E266CA"/>
    <w:rsid w:val="00E26891"/>
    <w:rsid w:val="00E26F6D"/>
    <w:rsid w:val="00E27081"/>
    <w:rsid w:val="00E27428"/>
    <w:rsid w:val="00E2793C"/>
    <w:rsid w:val="00E30700"/>
    <w:rsid w:val="00E30A03"/>
    <w:rsid w:val="00E31BE2"/>
    <w:rsid w:val="00E320E6"/>
    <w:rsid w:val="00E32230"/>
    <w:rsid w:val="00E33713"/>
    <w:rsid w:val="00E3376F"/>
    <w:rsid w:val="00E33A9B"/>
    <w:rsid w:val="00E34A67"/>
    <w:rsid w:val="00E34C8A"/>
    <w:rsid w:val="00E34F1F"/>
    <w:rsid w:val="00E35065"/>
    <w:rsid w:val="00E35D1E"/>
    <w:rsid w:val="00E36EAA"/>
    <w:rsid w:val="00E36EC4"/>
    <w:rsid w:val="00E36F10"/>
    <w:rsid w:val="00E37C27"/>
    <w:rsid w:val="00E402A9"/>
    <w:rsid w:val="00E40CE7"/>
    <w:rsid w:val="00E40F90"/>
    <w:rsid w:val="00E41B83"/>
    <w:rsid w:val="00E42E5E"/>
    <w:rsid w:val="00E44072"/>
    <w:rsid w:val="00E44150"/>
    <w:rsid w:val="00E44A0D"/>
    <w:rsid w:val="00E45528"/>
    <w:rsid w:val="00E46121"/>
    <w:rsid w:val="00E4735C"/>
    <w:rsid w:val="00E4748D"/>
    <w:rsid w:val="00E50485"/>
    <w:rsid w:val="00E50702"/>
    <w:rsid w:val="00E50A2D"/>
    <w:rsid w:val="00E5172C"/>
    <w:rsid w:val="00E51A6B"/>
    <w:rsid w:val="00E521F2"/>
    <w:rsid w:val="00E52333"/>
    <w:rsid w:val="00E52FCC"/>
    <w:rsid w:val="00E5316D"/>
    <w:rsid w:val="00E53298"/>
    <w:rsid w:val="00E53309"/>
    <w:rsid w:val="00E536C3"/>
    <w:rsid w:val="00E53987"/>
    <w:rsid w:val="00E53A92"/>
    <w:rsid w:val="00E53B66"/>
    <w:rsid w:val="00E53ED9"/>
    <w:rsid w:val="00E548F0"/>
    <w:rsid w:val="00E548FE"/>
    <w:rsid w:val="00E54CA2"/>
    <w:rsid w:val="00E55164"/>
    <w:rsid w:val="00E5516C"/>
    <w:rsid w:val="00E5568D"/>
    <w:rsid w:val="00E5583A"/>
    <w:rsid w:val="00E57040"/>
    <w:rsid w:val="00E573A4"/>
    <w:rsid w:val="00E600BA"/>
    <w:rsid w:val="00E60748"/>
    <w:rsid w:val="00E63366"/>
    <w:rsid w:val="00E63585"/>
    <w:rsid w:val="00E64D2E"/>
    <w:rsid w:val="00E65A49"/>
    <w:rsid w:val="00E671A8"/>
    <w:rsid w:val="00E67944"/>
    <w:rsid w:val="00E67996"/>
    <w:rsid w:val="00E67C73"/>
    <w:rsid w:val="00E71992"/>
    <w:rsid w:val="00E725F0"/>
    <w:rsid w:val="00E73B6B"/>
    <w:rsid w:val="00E73DE7"/>
    <w:rsid w:val="00E74F23"/>
    <w:rsid w:val="00E752EE"/>
    <w:rsid w:val="00E75655"/>
    <w:rsid w:val="00E76462"/>
    <w:rsid w:val="00E764C2"/>
    <w:rsid w:val="00E766C8"/>
    <w:rsid w:val="00E768B7"/>
    <w:rsid w:val="00E779DA"/>
    <w:rsid w:val="00E8009C"/>
    <w:rsid w:val="00E802AC"/>
    <w:rsid w:val="00E802E5"/>
    <w:rsid w:val="00E805B7"/>
    <w:rsid w:val="00E80EEE"/>
    <w:rsid w:val="00E82F00"/>
    <w:rsid w:val="00E83860"/>
    <w:rsid w:val="00E84595"/>
    <w:rsid w:val="00E85ABB"/>
    <w:rsid w:val="00E865FE"/>
    <w:rsid w:val="00E868E2"/>
    <w:rsid w:val="00E87376"/>
    <w:rsid w:val="00E873A6"/>
    <w:rsid w:val="00E90B2F"/>
    <w:rsid w:val="00E91747"/>
    <w:rsid w:val="00E92ABC"/>
    <w:rsid w:val="00E9302C"/>
    <w:rsid w:val="00E93132"/>
    <w:rsid w:val="00E93458"/>
    <w:rsid w:val="00E93777"/>
    <w:rsid w:val="00E94E5C"/>
    <w:rsid w:val="00E95701"/>
    <w:rsid w:val="00E95A6F"/>
    <w:rsid w:val="00E95BE0"/>
    <w:rsid w:val="00E95FED"/>
    <w:rsid w:val="00E9646F"/>
    <w:rsid w:val="00E9730E"/>
    <w:rsid w:val="00EA0369"/>
    <w:rsid w:val="00EA119B"/>
    <w:rsid w:val="00EA1735"/>
    <w:rsid w:val="00EA18F4"/>
    <w:rsid w:val="00EA1D8B"/>
    <w:rsid w:val="00EA26F2"/>
    <w:rsid w:val="00EA288F"/>
    <w:rsid w:val="00EA2D96"/>
    <w:rsid w:val="00EA2DEA"/>
    <w:rsid w:val="00EA4BC6"/>
    <w:rsid w:val="00EA627F"/>
    <w:rsid w:val="00EA6588"/>
    <w:rsid w:val="00EA6835"/>
    <w:rsid w:val="00EA6E4D"/>
    <w:rsid w:val="00EA7970"/>
    <w:rsid w:val="00EB0239"/>
    <w:rsid w:val="00EB0623"/>
    <w:rsid w:val="00EB0DAD"/>
    <w:rsid w:val="00EB0EDC"/>
    <w:rsid w:val="00EB1B6E"/>
    <w:rsid w:val="00EB2947"/>
    <w:rsid w:val="00EB2C6B"/>
    <w:rsid w:val="00EB3537"/>
    <w:rsid w:val="00EB3587"/>
    <w:rsid w:val="00EB3A56"/>
    <w:rsid w:val="00EB3D67"/>
    <w:rsid w:val="00EB408F"/>
    <w:rsid w:val="00EB5204"/>
    <w:rsid w:val="00EB57EC"/>
    <w:rsid w:val="00EB617D"/>
    <w:rsid w:val="00EB62F2"/>
    <w:rsid w:val="00EB65C2"/>
    <w:rsid w:val="00EB70CA"/>
    <w:rsid w:val="00EB7CA9"/>
    <w:rsid w:val="00EC058F"/>
    <w:rsid w:val="00EC0922"/>
    <w:rsid w:val="00EC1690"/>
    <w:rsid w:val="00EC16A8"/>
    <w:rsid w:val="00EC2501"/>
    <w:rsid w:val="00EC2675"/>
    <w:rsid w:val="00EC3124"/>
    <w:rsid w:val="00EC3692"/>
    <w:rsid w:val="00EC3943"/>
    <w:rsid w:val="00EC3DF2"/>
    <w:rsid w:val="00EC40D5"/>
    <w:rsid w:val="00EC5A59"/>
    <w:rsid w:val="00EC62F9"/>
    <w:rsid w:val="00EC7630"/>
    <w:rsid w:val="00EC775D"/>
    <w:rsid w:val="00EC7D55"/>
    <w:rsid w:val="00EC7E5E"/>
    <w:rsid w:val="00ED0D04"/>
    <w:rsid w:val="00ED0D97"/>
    <w:rsid w:val="00ED19BD"/>
    <w:rsid w:val="00ED1A13"/>
    <w:rsid w:val="00ED21B2"/>
    <w:rsid w:val="00ED26F8"/>
    <w:rsid w:val="00ED2A14"/>
    <w:rsid w:val="00ED3005"/>
    <w:rsid w:val="00ED3205"/>
    <w:rsid w:val="00ED3400"/>
    <w:rsid w:val="00ED3FD7"/>
    <w:rsid w:val="00ED479C"/>
    <w:rsid w:val="00ED4F58"/>
    <w:rsid w:val="00ED5685"/>
    <w:rsid w:val="00ED5AD1"/>
    <w:rsid w:val="00ED693A"/>
    <w:rsid w:val="00ED6D2B"/>
    <w:rsid w:val="00ED6EDB"/>
    <w:rsid w:val="00ED774B"/>
    <w:rsid w:val="00EE0B7E"/>
    <w:rsid w:val="00EE22CD"/>
    <w:rsid w:val="00EE2C74"/>
    <w:rsid w:val="00EE2E09"/>
    <w:rsid w:val="00EE3203"/>
    <w:rsid w:val="00EE3DA1"/>
    <w:rsid w:val="00EE46AE"/>
    <w:rsid w:val="00EE4F31"/>
    <w:rsid w:val="00EE588C"/>
    <w:rsid w:val="00EE5C46"/>
    <w:rsid w:val="00EE5ED0"/>
    <w:rsid w:val="00EE6290"/>
    <w:rsid w:val="00EE68CE"/>
    <w:rsid w:val="00EE7359"/>
    <w:rsid w:val="00EF0EAD"/>
    <w:rsid w:val="00EF138D"/>
    <w:rsid w:val="00EF2891"/>
    <w:rsid w:val="00EF2B45"/>
    <w:rsid w:val="00EF327E"/>
    <w:rsid w:val="00EF349D"/>
    <w:rsid w:val="00EF3EA5"/>
    <w:rsid w:val="00EF4478"/>
    <w:rsid w:val="00EF5134"/>
    <w:rsid w:val="00EF6389"/>
    <w:rsid w:val="00EF63A1"/>
    <w:rsid w:val="00EF6B51"/>
    <w:rsid w:val="00EF6D72"/>
    <w:rsid w:val="00EF746B"/>
    <w:rsid w:val="00F00952"/>
    <w:rsid w:val="00F01317"/>
    <w:rsid w:val="00F01847"/>
    <w:rsid w:val="00F024DB"/>
    <w:rsid w:val="00F0279F"/>
    <w:rsid w:val="00F02D92"/>
    <w:rsid w:val="00F03AC7"/>
    <w:rsid w:val="00F03B35"/>
    <w:rsid w:val="00F048B8"/>
    <w:rsid w:val="00F04F83"/>
    <w:rsid w:val="00F06102"/>
    <w:rsid w:val="00F06D09"/>
    <w:rsid w:val="00F06E23"/>
    <w:rsid w:val="00F0708E"/>
    <w:rsid w:val="00F07755"/>
    <w:rsid w:val="00F0781C"/>
    <w:rsid w:val="00F10759"/>
    <w:rsid w:val="00F107E9"/>
    <w:rsid w:val="00F10956"/>
    <w:rsid w:val="00F10AF4"/>
    <w:rsid w:val="00F10C8F"/>
    <w:rsid w:val="00F11AA2"/>
    <w:rsid w:val="00F121AE"/>
    <w:rsid w:val="00F13C8A"/>
    <w:rsid w:val="00F13EE3"/>
    <w:rsid w:val="00F143A1"/>
    <w:rsid w:val="00F144ED"/>
    <w:rsid w:val="00F14650"/>
    <w:rsid w:val="00F150D5"/>
    <w:rsid w:val="00F15267"/>
    <w:rsid w:val="00F15AAB"/>
    <w:rsid w:val="00F16022"/>
    <w:rsid w:val="00F160D7"/>
    <w:rsid w:val="00F163BB"/>
    <w:rsid w:val="00F165FA"/>
    <w:rsid w:val="00F16AFE"/>
    <w:rsid w:val="00F173B3"/>
    <w:rsid w:val="00F173EA"/>
    <w:rsid w:val="00F21686"/>
    <w:rsid w:val="00F2238B"/>
    <w:rsid w:val="00F2323B"/>
    <w:rsid w:val="00F2338F"/>
    <w:rsid w:val="00F249B2"/>
    <w:rsid w:val="00F2500E"/>
    <w:rsid w:val="00F251B5"/>
    <w:rsid w:val="00F26468"/>
    <w:rsid w:val="00F270C2"/>
    <w:rsid w:val="00F27102"/>
    <w:rsid w:val="00F27A79"/>
    <w:rsid w:val="00F3025A"/>
    <w:rsid w:val="00F308D4"/>
    <w:rsid w:val="00F309E5"/>
    <w:rsid w:val="00F30C09"/>
    <w:rsid w:val="00F3143F"/>
    <w:rsid w:val="00F3240D"/>
    <w:rsid w:val="00F3242C"/>
    <w:rsid w:val="00F324B9"/>
    <w:rsid w:val="00F335B3"/>
    <w:rsid w:val="00F336CD"/>
    <w:rsid w:val="00F33E48"/>
    <w:rsid w:val="00F34054"/>
    <w:rsid w:val="00F34742"/>
    <w:rsid w:val="00F34C84"/>
    <w:rsid w:val="00F34EA3"/>
    <w:rsid w:val="00F350C7"/>
    <w:rsid w:val="00F353C8"/>
    <w:rsid w:val="00F354A3"/>
    <w:rsid w:val="00F3567E"/>
    <w:rsid w:val="00F35737"/>
    <w:rsid w:val="00F35B8A"/>
    <w:rsid w:val="00F36A85"/>
    <w:rsid w:val="00F37291"/>
    <w:rsid w:val="00F37392"/>
    <w:rsid w:val="00F40018"/>
    <w:rsid w:val="00F41677"/>
    <w:rsid w:val="00F424DA"/>
    <w:rsid w:val="00F4250D"/>
    <w:rsid w:val="00F42581"/>
    <w:rsid w:val="00F42883"/>
    <w:rsid w:val="00F43F37"/>
    <w:rsid w:val="00F446AD"/>
    <w:rsid w:val="00F44D43"/>
    <w:rsid w:val="00F45068"/>
    <w:rsid w:val="00F474B1"/>
    <w:rsid w:val="00F474BD"/>
    <w:rsid w:val="00F47B08"/>
    <w:rsid w:val="00F47B95"/>
    <w:rsid w:val="00F47D32"/>
    <w:rsid w:val="00F47ED0"/>
    <w:rsid w:val="00F52CBD"/>
    <w:rsid w:val="00F5314E"/>
    <w:rsid w:val="00F5397A"/>
    <w:rsid w:val="00F54294"/>
    <w:rsid w:val="00F548BB"/>
    <w:rsid w:val="00F54C50"/>
    <w:rsid w:val="00F550F6"/>
    <w:rsid w:val="00F55BC4"/>
    <w:rsid w:val="00F56621"/>
    <w:rsid w:val="00F56839"/>
    <w:rsid w:val="00F572DF"/>
    <w:rsid w:val="00F57528"/>
    <w:rsid w:val="00F60E1D"/>
    <w:rsid w:val="00F60EE2"/>
    <w:rsid w:val="00F61D4D"/>
    <w:rsid w:val="00F620F6"/>
    <w:rsid w:val="00F62D4B"/>
    <w:rsid w:val="00F63C89"/>
    <w:rsid w:val="00F642EC"/>
    <w:rsid w:val="00F64614"/>
    <w:rsid w:val="00F6548A"/>
    <w:rsid w:val="00F656AB"/>
    <w:rsid w:val="00F66AA3"/>
    <w:rsid w:val="00F672DC"/>
    <w:rsid w:val="00F673B3"/>
    <w:rsid w:val="00F67DDF"/>
    <w:rsid w:val="00F70124"/>
    <w:rsid w:val="00F70A69"/>
    <w:rsid w:val="00F70C3B"/>
    <w:rsid w:val="00F70D9C"/>
    <w:rsid w:val="00F715D8"/>
    <w:rsid w:val="00F72004"/>
    <w:rsid w:val="00F72236"/>
    <w:rsid w:val="00F7287E"/>
    <w:rsid w:val="00F737CA"/>
    <w:rsid w:val="00F745DF"/>
    <w:rsid w:val="00F74A45"/>
    <w:rsid w:val="00F76002"/>
    <w:rsid w:val="00F76747"/>
    <w:rsid w:val="00F7792C"/>
    <w:rsid w:val="00F77B9A"/>
    <w:rsid w:val="00F77DAE"/>
    <w:rsid w:val="00F77EE0"/>
    <w:rsid w:val="00F800DD"/>
    <w:rsid w:val="00F810C0"/>
    <w:rsid w:val="00F8258F"/>
    <w:rsid w:val="00F82EA1"/>
    <w:rsid w:val="00F849B9"/>
    <w:rsid w:val="00F84BA3"/>
    <w:rsid w:val="00F85400"/>
    <w:rsid w:val="00F856DD"/>
    <w:rsid w:val="00F85D99"/>
    <w:rsid w:val="00F85DDE"/>
    <w:rsid w:val="00F8653E"/>
    <w:rsid w:val="00F86617"/>
    <w:rsid w:val="00F86D9A"/>
    <w:rsid w:val="00F870A9"/>
    <w:rsid w:val="00F87340"/>
    <w:rsid w:val="00F87569"/>
    <w:rsid w:val="00F90169"/>
    <w:rsid w:val="00F906C3"/>
    <w:rsid w:val="00F90A07"/>
    <w:rsid w:val="00F91087"/>
    <w:rsid w:val="00F91202"/>
    <w:rsid w:val="00F91346"/>
    <w:rsid w:val="00F913D8"/>
    <w:rsid w:val="00F92091"/>
    <w:rsid w:val="00F9242E"/>
    <w:rsid w:val="00F934A4"/>
    <w:rsid w:val="00F93DC3"/>
    <w:rsid w:val="00F942A6"/>
    <w:rsid w:val="00F94BC6"/>
    <w:rsid w:val="00F95F05"/>
    <w:rsid w:val="00F962DF"/>
    <w:rsid w:val="00FA1359"/>
    <w:rsid w:val="00FA14A2"/>
    <w:rsid w:val="00FA1672"/>
    <w:rsid w:val="00FA1BDA"/>
    <w:rsid w:val="00FA1F65"/>
    <w:rsid w:val="00FA2E0D"/>
    <w:rsid w:val="00FA4B22"/>
    <w:rsid w:val="00FA525E"/>
    <w:rsid w:val="00FA5428"/>
    <w:rsid w:val="00FA591B"/>
    <w:rsid w:val="00FA77F0"/>
    <w:rsid w:val="00FB0011"/>
    <w:rsid w:val="00FB090F"/>
    <w:rsid w:val="00FB0C05"/>
    <w:rsid w:val="00FB11F7"/>
    <w:rsid w:val="00FB1B14"/>
    <w:rsid w:val="00FB3767"/>
    <w:rsid w:val="00FB418D"/>
    <w:rsid w:val="00FB421C"/>
    <w:rsid w:val="00FB470B"/>
    <w:rsid w:val="00FB4874"/>
    <w:rsid w:val="00FB4CDE"/>
    <w:rsid w:val="00FB56AA"/>
    <w:rsid w:val="00FB660C"/>
    <w:rsid w:val="00FB737C"/>
    <w:rsid w:val="00FB7DC5"/>
    <w:rsid w:val="00FC006F"/>
    <w:rsid w:val="00FC19AA"/>
    <w:rsid w:val="00FC20C3"/>
    <w:rsid w:val="00FC2E4E"/>
    <w:rsid w:val="00FC37FC"/>
    <w:rsid w:val="00FC3CE3"/>
    <w:rsid w:val="00FC3F3A"/>
    <w:rsid w:val="00FC46C7"/>
    <w:rsid w:val="00FC5316"/>
    <w:rsid w:val="00FC546D"/>
    <w:rsid w:val="00FC5EDA"/>
    <w:rsid w:val="00FC6094"/>
    <w:rsid w:val="00FC6416"/>
    <w:rsid w:val="00FC7604"/>
    <w:rsid w:val="00FC78A9"/>
    <w:rsid w:val="00FC7BF3"/>
    <w:rsid w:val="00FD0E3D"/>
    <w:rsid w:val="00FD1824"/>
    <w:rsid w:val="00FD2017"/>
    <w:rsid w:val="00FD2389"/>
    <w:rsid w:val="00FD24BC"/>
    <w:rsid w:val="00FD3EC0"/>
    <w:rsid w:val="00FD46B4"/>
    <w:rsid w:val="00FD4E33"/>
    <w:rsid w:val="00FD57DB"/>
    <w:rsid w:val="00FD5D35"/>
    <w:rsid w:val="00FD7796"/>
    <w:rsid w:val="00FE03D2"/>
    <w:rsid w:val="00FE0B49"/>
    <w:rsid w:val="00FE125D"/>
    <w:rsid w:val="00FE2223"/>
    <w:rsid w:val="00FE2E45"/>
    <w:rsid w:val="00FE2F24"/>
    <w:rsid w:val="00FE322C"/>
    <w:rsid w:val="00FE349C"/>
    <w:rsid w:val="00FE5544"/>
    <w:rsid w:val="00FE5C0A"/>
    <w:rsid w:val="00FE6AC4"/>
    <w:rsid w:val="00FE7362"/>
    <w:rsid w:val="00FE7A92"/>
    <w:rsid w:val="00FE7D4A"/>
    <w:rsid w:val="00FF03D3"/>
    <w:rsid w:val="00FF0893"/>
    <w:rsid w:val="00FF0EA2"/>
    <w:rsid w:val="00FF12AD"/>
    <w:rsid w:val="00FF22E6"/>
    <w:rsid w:val="00FF2328"/>
    <w:rsid w:val="00FF2657"/>
    <w:rsid w:val="00FF2881"/>
    <w:rsid w:val="00FF4CF6"/>
    <w:rsid w:val="00FF4DC2"/>
    <w:rsid w:val="00FF692E"/>
    <w:rsid w:val="00FF6C7B"/>
    <w:rsid w:val="00FF7435"/>
    <w:rsid w:val="00FF7CF8"/>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fillcolor="white">
      <v:fill color="white"/>
    </o:shapedefaults>
    <o:shapelayout v:ext="edit">
      <o:idmap v:ext="edit" data="1"/>
    </o:shapelayout>
  </w:shapeDefaults>
  <w:decimalSymbol w:val="."/>
  <w:listSeparator w:val=","/>
  <w14:docId w14:val="7588BFDC"/>
  <w15:chartTrackingRefBased/>
  <w15:docId w15:val="{0C32DB5A-4FF4-644A-BCE2-0F891C09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0B05"/>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MapChar">
    <w:name w:val="Document Map Char"/>
    <w:link w:val="DocumentMap"/>
    <w:rPr>
      <w:rFonts w:ascii="宋体"/>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character" w:customStyle="1" w:styleId="HeaderChar">
    <w:name w:val="Header Char"/>
    <w:link w:val="Header"/>
    <w:rPr>
      <w:kern w:val="2"/>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DocumentMap">
    <w:name w:val="Document Map"/>
    <w:basedOn w:val="Normal"/>
    <w:link w:val="DocumentMapChar"/>
    <w:rPr>
      <w:rFonts w:ascii="宋体"/>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BalloonText">
    <w:name w:val="Balloon Text"/>
    <w:basedOn w:val="Normal"/>
    <w:semiHidden/>
    <w:rPr>
      <w:sz w:val="18"/>
      <w:szCs w:val="18"/>
    </w:rPr>
  </w:style>
  <w:style w:type="paragraph" w:styleId="Revision">
    <w:name w:val="Revision"/>
    <w:uiPriority w:val="99"/>
    <w:unhideWhenUsed/>
    <w:rPr>
      <w:kern w:val="2"/>
      <w:sz w:val="21"/>
      <w:szCs w:val="24"/>
    </w:rPr>
  </w:style>
  <w:style w:type="paragraph" w:customStyle="1" w:styleId="1HT0">
    <w:name w:val="1HT"/>
    <w:basedOn w:val="Normal"/>
    <w:link w:val="1HT"/>
    <w:qFormat/>
    <w:pPr>
      <w:ind w:firstLine="422"/>
    </w:pPr>
    <w:rPr>
      <w:rFonts w:ascii="Times New Roman Bold" w:eastAsia="方正黑体_GBK" w:hAnsi="Times New Roman Bold"/>
    </w:rPr>
  </w:style>
  <w:style w:type="paragraph" w:customStyle="1" w:styleId="section">
    <w:name w:val="section"/>
    <w:basedOn w:val="Normal"/>
    <w:qFormat/>
    <w:rsid w:val="00965306"/>
    <w:pPr>
      <w:adjustRightInd w:val="0"/>
      <w:snapToGrid w:val="0"/>
      <w:spacing w:line="440" w:lineRule="exact"/>
      <w:ind w:firstLineChars="200" w:firstLine="200"/>
    </w:pPr>
    <w:rPr>
      <w:rFonts w:ascii="Times New Roman Bold" w:hAnsi="Times New Roman Bold" w:cs="楷体_GB2312"/>
      <w:b/>
      <w:sz w:val="24"/>
      <w:szCs w:val="32"/>
    </w:rPr>
  </w:style>
  <w:style w:type="character" w:styleId="PlaceholderText">
    <w:name w:val="Placeholder Text"/>
    <w:basedOn w:val="DefaultParagraphFont"/>
    <w:uiPriority w:val="99"/>
    <w:unhideWhenUsed/>
    <w:rsid w:val="00B37D25"/>
    <w:rPr>
      <w:color w:val="666666"/>
    </w:rPr>
  </w:style>
  <w:style w:type="paragraph" w:styleId="Bibliography">
    <w:name w:val="Bibliography"/>
    <w:basedOn w:val="Normal"/>
    <w:next w:val="Normal"/>
    <w:uiPriority w:val="37"/>
    <w:unhideWhenUsed/>
    <w:rsid w:val="00C629F5"/>
    <w:pPr>
      <w:tabs>
        <w:tab w:val="left" w:pos="380"/>
      </w:tabs>
      <w:ind w:left="384" w:hanging="384"/>
    </w:pPr>
  </w:style>
  <w:style w:type="paragraph" w:customStyle="1" w:styleId="main">
    <w:name w:val="main"/>
    <w:basedOn w:val="Normal"/>
    <w:qFormat/>
    <w:rsid w:val="00492F83"/>
    <w:pPr>
      <w:adjustRightInd w:val="0"/>
      <w:snapToGrid w:val="0"/>
      <w:spacing w:line="440" w:lineRule="exact"/>
      <w:ind w:firstLineChars="200" w:firstLine="200"/>
    </w:pPr>
    <w:rPr>
      <w:rFonts w:cs="楷体_GB2312"/>
      <w:bCs/>
      <w:sz w:val="24"/>
      <w:szCs w:val="32"/>
    </w:rPr>
  </w:style>
  <w:style w:type="paragraph" w:styleId="Caption">
    <w:name w:val="caption"/>
    <w:basedOn w:val="Normal"/>
    <w:next w:val="Normal"/>
    <w:unhideWhenUsed/>
    <w:qFormat/>
    <w:rsid w:val="00544BF7"/>
    <w:pPr>
      <w:spacing w:after="200" w:line="440" w:lineRule="exact"/>
      <w:ind w:firstLineChars="200" w:firstLine="200"/>
    </w:pPr>
    <w:rPr>
      <w:rFonts w:ascii="楷体" w:hAnsi="楷体"/>
      <w:i/>
      <w:iCs/>
      <w:color w:val="44546A"/>
      <w:sz w:val="18"/>
      <w:szCs w:val="18"/>
    </w:rPr>
  </w:style>
  <w:style w:type="paragraph" w:customStyle="1" w:styleId="List1">
    <w:name w:val="List1"/>
    <w:basedOn w:val="Normal"/>
    <w:qFormat/>
    <w:rsid w:val="00544BF7"/>
    <w:pPr>
      <w:adjustRightInd w:val="0"/>
      <w:snapToGrid w:val="0"/>
      <w:spacing w:line="440" w:lineRule="exact"/>
      <w:ind w:firstLineChars="200" w:firstLine="200"/>
    </w:pPr>
    <w:rPr>
      <w:rFonts w:cs="楷体_GB2312"/>
      <w:sz w:val="24"/>
      <w:szCs w:val="32"/>
    </w:rPr>
  </w:style>
  <w:style w:type="paragraph" w:styleId="ListParagraph">
    <w:name w:val="List Paragraph"/>
    <w:basedOn w:val="Normal"/>
    <w:uiPriority w:val="99"/>
    <w:qFormat/>
    <w:rsid w:val="00D36A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286164">
      <w:bodyDiv w:val="1"/>
      <w:marLeft w:val="0"/>
      <w:marRight w:val="0"/>
      <w:marTop w:val="0"/>
      <w:marBottom w:val="0"/>
      <w:divBdr>
        <w:top w:val="none" w:sz="0" w:space="0" w:color="auto"/>
        <w:left w:val="none" w:sz="0" w:space="0" w:color="auto"/>
        <w:bottom w:val="none" w:sz="0" w:space="0" w:color="auto"/>
        <w:right w:val="none" w:sz="0" w:space="0" w:color="auto"/>
      </w:divBdr>
      <w:divsChild>
        <w:div w:id="594284472">
          <w:marLeft w:val="0"/>
          <w:marRight w:val="0"/>
          <w:marTop w:val="0"/>
          <w:marBottom w:val="0"/>
          <w:divBdr>
            <w:top w:val="none" w:sz="0" w:space="0" w:color="auto"/>
            <w:left w:val="none" w:sz="0" w:space="0" w:color="auto"/>
            <w:bottom w:val="none" w:sz="0" w:space="0" w:color="auto"/>
            <w:right w:val="none" w:sz="0" w:space="0" w:color="auto"/>
          </w:divBdr>
          <w:divsChild>
            <w:div w:id="1847553946">
              <w:marLeft w:val="0"/>
              <w:marRight w:val="0"/>
              <w:marTop w:val="0"/>
              <w:marBottom w:val="0"/>
              <w:divBdr>
                <w:top w:val="none" w:sz="0" w:space="0" w:color="auto"/>
                <w:left w:val="none" w:sz="0" w:space="0" w:color="auto"/>
                <w:bottom w:val="none" w:sz="0" w:space="0" w:color="auto"/>
                <w:right w:val="none" w:sz="0" w:space="0" w:color="auto"/>
              </w:divBdr>
              <w:divsChild>
                <w:div w:id="2004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56517">
      <w:bodyDiv w:val="1"/>
      <w:marLeft w:val="0"/>
      <w:marRight w:val="0"/>
      <w:marTop w:val="0"/>
      <w:marBottom w:val="0"/>
      <w:divBdr>
        <w:top w:val="none" w:sz="0" w:space="0" w:color="auto"/>
        <w:left w:val="none" w:sz="0" w:space="0" w:color="auto"/>
        <w:bottom w:val="none" w:sz="0" w:space="0" w:color="auto"/>
        <w:right w:val="none" w:sz="0" w:space="0" w:color="auto"/>
      </w:divBdr>
      <w:divsChild>
        <w:div w:id="2067297980">
          <w:marLeft w:val="0"/>
          <w:marRight w:val="0"/>
          <w:marTop w:val="0"/>
          <w:marBottom w:val="0"/>
          <w:divBdr>
            <w:top w:val="none" w:sz="0" w:space="0" w:color="auto"/>
            <w:left w:val="none" w:sz="0" w:space="0" w:color="auto"/>
            <w:bottom w:val="none" w:sz="0" w:space="0" w:color="auto"/>
            <w:right w:val="none" w:sz="0" w:space="0" w:color="auto"/>
          </w:divBdr>
          <w:divsChild>
            <w:div w:id="818038011">
              <w:marLeft w:val="0"/>
              <w:marRight w:val="0"/>
              <w:marTop w:val="0"/>
              <w:marBottom w:val="0"/>
              <w:divBdr>
                <w:top w:val="none" w:sz="0" w:space="0" w:color="auto"/>
                <w:left w:val="none" w:sz="0" w:space="0" w:color="auto"/>
                <w:bottom w:val="none" w:sz="0" w:space="0" w:color="auto"/>
                <w:right w:val="none" w:sz="0" w:space="0" w:color="auto"/>
              </w:divBdr>
              <w:divsChild>
                <w:div w:id="13710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132">
      <w:bodyDiv w:val="1"/>
      <w:marLeft w:val="0"/>
      <w:marRight w:val="0"/>
      <w:marTop w:val="0"/>
      <w:marBottom w:val="0"/>
      <w:divBdr>
        <w:top w:val="none" w:sz="0" w:space="0" w:color="auto"/>
        <w:left w:val="none" w:sz="0" w:space="0" w:color="auto"/>
        <w:bottom w:val="none" w:sz="0" w:space="0" w:color="auto"/>
        <w:right w:val="none" w:sz="0" w:space="0" w:color="auto"/>
      </w:divBdr>
      <w:divsChild>
        <w:div w:id="995062741">
          <w:marLeft w:val="0"/>
          <w:marRight w:val="0"/>
          <w:marTop w:val="0"/>
          <w:marBottom w:val="0"/>
          <w:divBdr>
            <w:top w:val="none" w:sz="0" w:space="0" w:color="auto"/>
            <w:left w:val="none" w:sz="0" w:space="0" w:color="auto"/>
            <w:bottom w:val="none" w:sz="0" w:space="0" w:color="auto"/>
            <w:right w:val="none" w:sz="0" w:space="0" w:color="auto"/>
          </w:divBdr>
          <w:divsChild>
            <w:div w:id="1030836308">
              <w:marLeft w:val="0"/>
              <w:marRight w:val="0"/>
              <w:marTop w:val="0"/>
              <w:marBottom w:val="0"/>
              <w:divBdr>
                <w:top w:val="none" w:sz="0" w:space="0" w:color="auto"/>
                <w:left w:val="none" w:sz="0" w:space="0" w:color="auto"/>
                <w:bottom w:val="none" w:sz="0" w:space="0" w:color="auto"/>
                <w:right w:val="none" w:sz="0" w:space="0" w:color="auto"/>
              </w:divBdr>
              <w:divsChild>
                <w:div w:id="86997799">
                  <w:marLeft w:val="0"/>
                  <w:marRight w:val="0"/>
                  <w:marTop w:val="0"/>
                  <w:marBottom w:val="0"/>
                  <w:divBdr>
                    <w:top w:val="none" w:sz="0" w:space="0" w:color="auto"/>
                    <w:left w:val="none" w:sz="0" w:space="0" w:color="auto"/>
                    <w:bottom w:val="none" w:sz="0" w:space="0" w:color="auto"/>
                    <w:right w:val="none" w:sz="0" w:space="0" w:color="auto"/>
                  </w:divBdr>
                  <w:divsChild>
                    <w:div w:id="12154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sChild>
        <w:div w:id="315450254">
          <w:marLeft w:val="0"/>
          <w:marRight w:val="0"/>
          <w:marTop w:val="0"/>
          <w:marBottom w:val="0"/>
          <w:divBdr>
            <w:top w:val="none" w:sz="0" w:space="0" w:color="auto"/>
            <w:left w:val="none" w:sz="0" w:space="0" w:color="auto"/>
            <w:bottom w:val="none" w:sz="0" w:space="0" w:color="auto"/>
            <w:right w:val="none" w:sz="0" w:space="0" w:color="auto"/>
          </w:divBdr>
          <w:divsChild>
            <w:div w:id="708723133">
              <w:marLeft w:val="0"/>
              <w:marRight w:val="0"/>
              <w:marTop w:val="0"/>
              <w:marBottom w:val="0"/>
              <w:divBdr>
                <w:top w:val="none" w:sz="0" w:space="0" w:color="auto"/>
                <w:left w:val="none" w:sz="0" w:space="0" w:color="auto"/>
                <w:bottom w:val="none" w:sz="0" w:space="0" w:color="auto"/>
                <w:right w:val="none" w:sz="0" w:space="0" w:color="auto"/>
              </w:divBdr>
              <w:divsChild>
                <w:div w:id="720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9B8E80-156B-D94E-8062-C8196DB63B8B}">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B54FA-EA98-8742-9C83-9278148D5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17</Pages>
  <Words>10788</Words>
  <Characters>102020</Characters>
  <Application>Microsoft Office Word</Application>
  <DocSecurity>8</DocSecurity>
  <Lines>2757</Lines>
  <Paragraphs>940</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111868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Yongkai Chen</cp:lastModifiedBy>
  <cp:revision>169</cp:revision>
  <cp:lastPrinted>2025-03-02T06:38:00Z</cp:lastPrinted>
  <dcterms:created xsi:type="dcterms:W3CDTF">2025-02-28T12:17:00Z</dcterms:created>
  <dcterms:modified xsi:type="dcterms:W3CDTF">2025-03-02T06:48:00Z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y fmtid="{D5CDD505-2E9C-101B-9397-08002B2CF9AE}" pid="5" name="ZOTERO_PREF_1">
    <vt:lpwstr>&lt;data data-version="3" zotero-version="7.0.11"&gt;&lt;session id="Q87NqBgH"/&gt;&lt;style id="http://www.zotero.org/styles/china-national-standard-gb-t-7714-2015-numeric" hasBibliography="1" bibliographyStyleHasBeenSet="1"/&gt;&lt;prefs&gt;&lt;pref name="fieldType" value="Field"</vt:lpwstr>
  </property>
  <property fmtid="{D5CDD505-2E9C-101B-9397-08002B2CF9AE}" pid="6" name="ZOTERO_PREF_2">
    <vt:lpwstr>/&gt;&lt;pref name="delayCitationUpdates" value="true"/&gt;&lt;pref name="dontAskDelayCitationUpdates" value="true"/&gt;&lt;/prefs&gt;&lt;/data&gt;</vt:lpwstr>
  </property>
  <property fmtid="{D5CDD505-2E9C-101B-9397-08002B2CF9AE}" pid="7" name="MSIP_Label_4044bd30-2ed7-4c9d-9d12-46200872a97b_Enabled">
    <vt:lpwstr>true</vt:lpwstr>
  </property>
  <property fmtid="{D5CDD505-2E9C-101B-9397-08002B2CF9AE}" pid="8" name="MSIP_Label_4044bd30-2ed7-4c9d-9d12-46200872a97b_SetDate">
    <vt:lpwstr>2025-02-28T12:34:21Z</vt:lpwstr>
  </property>
  <property fmtid="{D5CDD505-2E9C-101B-9397-08002B2CF9AE}" pid="9" name="MSIP_Label_4044bd30-2ed7-4c9d-9d12-46200872a97b_Method">
    <vt:lpwstr>Standard</vt:lpwstr>
  </property>
  <property fmtid="{D5CDD505-2E9C-101B-9397-08002B2CF9AE}" pid="10" name="MSIP_Label_4044bd30-2ed7-4c9d-9d12-46200872a97b_Name">
    <vt:lpwstr>defa4170-0d19-0005-0004-bc88714345d2</vt:lpwstr>
  </property>
  <property fmtid="{D5CDD505-2E9C-101B-9397-08002B2CF9AE}" pid="11" name="MSIP_Label_4044bd30-2ed7-4c9d-9d12-46200872a97b_SiteId">
    <vt:lpwstr>4130bd39-7c53-419c-b1e5-8758d6d63f21</vt:lpwstr>
  </property>
  <property fmtid="{D5CDD505-2E9C-101B-9397-08002B2CF9AE}" pid="12" name="MSIP_Label_4044bd30-2ed7-4c9d-9d12-46200872a97b_ActionId">
    <vt:lpwstr>2c9a8216-b4c8-4ab0-8537-756837c20660</vt:lpwstr>
  </property>
  <property fmtid="{D5CDD505-2E9C-101B-9397-08002B2CF9AE}" pid="13" name="MSIP_Label_4044bd30-2ed7-4c9d-9d12-46200872a97b_ContentBits">
    <vt:lpwstr>0</vt:lpwstr>
  </property>
  <property fmtid="{D5CDD505-2E9C-101B-9397-08002B2CF9AE}" pid="14" name="MSIP_Label_4044bd30-2ed7-4c9d-9d12-46200872a97b_Tag">
    <vt:lpwstr>50, 3, 0, 1</vt:lpwstr>
  </property>
</Properties>
</file>