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3EC72" w14:textId="77777777" w:rsidR="0038230B" w:rsidRDefault="0038230B">
      <w:pPr>
        <w:adjustRightInd w:val="0"/>
        <w:snapToGrid w:val="0"/>
        <w:spacing w:afterLines="50" w:after="156" w:line="440" w:lineRule="exact"/>
        <w:jc w:val="center"/>
        <w:rPr>
          <w:rFonts w:ascii="楷体" w:eastAsia="楷体" w:hAnsi="楷体"/>
          <w:b/>
          <w:sz w:val="32"/>
          <w:szCs w:val="32"/>
        </w:rPr>
      </w:pPr>
      <w:r>
        <w:rPr>
          <w:rFonts w:ascii="楷体" w:eastAsia="楷体" w:hAnsi="楷体" w:hint="eastAsia"/>
          <w:b/>
          <w:sz w:val="32"/>
          <w:szCs w:val="32"/>
        </w:rPr>
        <w:t>报告正文</w:t>
      </w:r>
      <w:r>
        <w:rPr>
          <w:rFonts w:ascii="楷体" w:eastAsia="楷体" w:hAnsi="楷体" w:hint="eastAsia"/>
          <w:b/>
          <w:sz w:val="32"/>
          <w:szCs w:val="32"/>
        </w:rPr>
        <w:t>（</w:t>
      </w:r>
      <w:r>
        <w:rPr>
          <w:rFonts w:ascii="楷体" w:eastAsia="楷体" w:hAnsi="楷体" w:hint="eastAsia"/>
          <w:b/>
          <w:sz w:val="32"/>
          <w:szCs w:val="32"/>
        </w:rPr>
        <w:t>202</w:t>
      </w:r>
      <w:r>
        <w:rPr>
          <w:rFonts w:ascii="楷体" w:eastAsia="楷体" w:hAnsi="楷体" w:hint="eastAsia"/>
          <w:b/>
          <w:sz w:val="32"/>
          <w:szCs w:val="32"/>
        </w:rPr>
        <w:t>6</w:t>
      </w:r>
      <w:r>
        <w:rPr>
          <w:rFonts w:ascii="楷体" w:eastAsia="楷体" w:hAnsi="楷体" w:hint="eastAsia"/>
          <w:b/>
          <w:sz w:val="32"/>
          <w:szCs w:val="32"/>
        </w:rPr>
        <w:t>版）</w:t>
      </w:r>
    </w:p>
    <w:p w14:paraId="1C728830" w14:textId="77777777" w:rsidR="0038230B" w:rsidRDefault="0038230B">
      <w:pPr>
        <w:adjustRightInd w:val="0"/>
        <w:snapToGrid w:val="0"/>
        <w:spacing w:line="440" w:lineRule="exact"/>
        <w:ind w:firstLineChars="200" w:firstLine="560"/>
        <w:rPr>
          <w:rFonts w:ascii="楷体" w:eastAsia="楷体" w:hAnsi="楷体"/>
          <w:b/>
          <w:bCs/>
          <w:color w:val="0070C0"/>
          <w:sz w:val="28"/>
          <w:szCs w:val="28"/>
        </w:rPr>
      </w:pPr>
      <w:r>
        <w:rPr>
          <w:rFonts w:ascii="楷体" w:eastAsia="楷体" w:hAnsi="楷体" w:cs="楷体_GB2312" w:hint="eastAsia"/>
          <w:sz w:val="28"/>
          <w:szCs w:val="28"/>
        </w:rPr>
        <w:t>参照以下提纲撰写，要求内容翔实、清晰，层次分明，标题突出</w:t>
      </w:r>
      <w:r>
        <w:rPr>
          <w:rFonts w:ascii="楷体" w:eastAsia="楷体" w:hAnsi="楷体" w:cs="楷体_GB2312" w:hint="eastAsia"/>
          <w:iCs/>
          <w:sz w:val="28"/>
          <w:szCs w:val="28"/>
        </w:rPr>
        <w:t>。</w:t>
      </w:r>
      <w:r>
        <w:rPr>
          <w:rFonts w:ascii="楷体" w:eastAsia="楷体" w:hAnsi="楷体" w:cs="楷体_GB2312" w:hint="eastAsia"/>
          <w:iCs/>
          <w:sz w:val="28"/>
          <w:szCs w:val="28"/>
        </w:rPr>
        <w:t>申请书正文原则上不超过</w:t>
      </w:r>
      <w:r>
        <w:rPr>
          <w:rFonts w:ascii="楷体" w:eastAsia="楷体" w:hAnsi="楷体" w:cs="楷体_GB2312" w:hint="eastAsia"/>
          <w:iCs/>
          <w:sz w:val="28"/>
          <w:szCs w:val="28"/>
        </w:rPr>
        <w:t>30</w:t>
      </w:r>
      <w:r>
        <w:rPr>
          <w:rFonts w:ascii="楷体" w:eastAsia="楷体" w:hAnsi="楷体" w:cs="楷体_GB2312" w:hint="eastAsia"/>
          <w:iCs/>
          <w:sz w:val="28"/>
          <w:szCs w:val="28"/>
        </w:rPr>
        <w:t>页，鼓励简洁表达。</w:t>
      </w:r>
      <w:r>
        <w:rPr>
          <w:rFonts w:ascii="楷体" w:eastAsia="楷体" w:hAnsi="楷体" w:cs="楷体_GB2312" w:hint="eastAsia"/>
          <w:b/>
          <w:iCs/>
          <w:color w:val="0070C0"/>
          <w:sz w:val="28"/>
          <w:szCs w:val="28"/>
        </w:rPr>
        <w:t>请勿删除或改动下述提纲标题及括号中的文字。</w:t>
      </w:r>
    </w:p>
    <w:p w14:paraId="70DF6ACF" w14:textId="77777777" w:rsidR="0038230B" w:rsidRDefault="0038230B">
      <w:pPr>
        <w:adjustRightInd w:val="0"/>
        <w:snapToGrid w:val="0"/>
        <w:spacing w:line="440" w:lineRule="exact"/>
        <w:ind w:firstLineChars="200" w:firstLine="562"/>
        <w:rPr>
          <w:rFonts w:ascii="楷体" w:eastAsia="楷体" w:hAnsi="楷体" w:cs="楷体_GB2312" w:hint="eastAsia"/>
          <w:color w:val="0070C0"/>
          <w:sz w:val="28"/>
          <w:szCs w:val="28"/>
        </w:rPr>
      </w:pPr>
      <w:r>
        <w:rPr>
          <w:rFonts w:ascii="楷体" w:eastAsia="楷体" w:hAnsi="楷体" w:cs="楷体_GB2312" w:hint="eastAsia"/>
          <w:b/>
          <w:bCs/>
          <w:color w:val="0070C0"/>
          <w:sz w:val="28"/>
          <w:szCs w:val="28"/>
        </w:rPr>
        <w:t>（一）立项依据</w:t>
      </w:r>
    </w:p>
    <w:p w14:paraId="46116B14" w14:textId="77777777" w:rsidR="0038230B" w:rsidRDefault="0038230B">
      <w:pPr>
        <w:adjustRightInd w:val="0"/>
        <w:snapToGrid w:val="0"/>
        <w:spacing w:line="440" w:lineRule="exact"/>
        <w:ind w:firstLineChars="200" w:firstLine="560"/>
        <w:rPr>
          <w:rFonts w:ascii="楷体" w:eastAsia="楷体" w:hAnsi="楷体" w:cs="楷体_GB2312" w:hint="eastAsia"/>
          <w:color w:val="0070C0"/>
          <w:sz w:val="28"/>
          <w:szCs w:val="28"/>
        </w:rPr>
      </w:pPr>
      <w:r>
        <w:rPr>
          <w:rFonts w:ascii="楷体" w:eastAsia="楷体" w:hAnsi="楷体" w:cs="楷体_GB2312" w:hint="eastAsia"/>
          <w:color w:val="0070C0"/>
          <w:sz w:val="28"/>
          <w:szCs w:val="28"/>
        </w:rPr>
        <w:t>（为什么要开展此项研究，研究的科学技术价值如何）</w:t>
      </w:r>
    </w:p>
    <w:p w14:paraId="38422E9D" w14:textId="77777777" w:rsidR="00FB7CBE" w:rsidRDefault="00FB7CBE" w:rsidP="00FB7CBE">
      <w:pPr>
        <w:pStyle w:val="section"/>
        <w:ind w:firstLine="482"/>
        <w:rPr>
          <w:b/>
          <w:bCs/>
        </w:rPr>
      </w:pPr>
      <w:permStart w:id="177410112" w:edGrp="everyone"/>
      <w:r>
        <w:rPr>
          <w:b/>
          <w:bCs/>
        </w:rPr>
        <w:t xml:space="preserve">1. </w:t>
      </w:r>
      <w:r>
        <w:rPr>
          <w:rFonts w:hint="eastAsia"/>
          <w:b/>
          <w:bCs/>
        </w:rPr>
        <w:t>研究意义</w:t>
      </w:r>
    </w:p>
    <w:p w14:paraId="5E03099C" w14:textId="77777777" w:rsidR="00FB7CBE" w:rsidRDefault="00FB7CBE" w:rsidP="00FB7CBE">
      <w:pPr>
        <w:pStyle w:val="section"/>
        <w:ind w:firstLine="480"/>
        <w:rPr>
          <w:b/>
          <w:bCs/>
        </w:rPr>
      </w:pPr>
      <w:r>
        <w:rPr>
          <w:rFonts w:hint="eastAsia"/>
          <w:bCs/>
        </w:rPr>
        <w:t>高超声速武器的高速度、强毁伤、强突防等特点改写了现代战争法则，其“进可攻，退可</w:t>
      </w:r>
      <w:proofErr w:type="gramStart"/>
      <w:r>
        <w:rPr>
          <w:rFonts w:hint="eastAsia"/>
          <w:bCs/>
        </w:rPr>
        <w:t>慑</w:t>
      </w:r>
      <w:proofErr w:type="gramEnd"/>
      <w:r>
        <w:rPr>
          <w:rFonts w:hint="eastAsia"/>
          <w:bCs/>
        </w:rPr>
        <w:t>”的优势已成为大国博弈的一大助力</w:t>
      </w:r>
      <w:r>
        <w:rPr>
          <w:bCs/>
        </w:rPr>
        <w:fldChar w:fldCharType="begin"/>
      </w:r>
      <w:r>
        <w:rPr>
          <w:bCs/>
        </w:rPr>
        <w:instrText xml:space="preserve"> ADDIN ZOTERO_ITEM CSL_CITATION {"citationID":"a2i7p17qf6","properties":{"formattedCitation":"\\super [1]\\nosupersub{}","plainCitation":"[1]","noteIndex":0},"citationItems":[{"id":536,"uris":["http://zotero.org/users/13872798/items/EVJVWZDG"],"itemData":{"id":536,"type":"article-journal","container-title":"</w:instrText>
      </w:r>
      <w:r>
        <w:rPr>
          <w:rFonts w:hint="eastAsia"/>
          <w:bCs/>
        </w:rPr>
        <w:instrText>俄罗斯东欧中亚研究</w:instrText>
      </w:r>
      <w:r>
        <w:rPr>
          <w:bCs/>
        </w:rPr>
        <w:instrText>","DOI":"10.20018/j.cnki.reecas.2022.03.003","issue":"3","page":"42-62","title":"</w:instrText>
      </w:r>
      <w:r>
        <w:rPr>
          <w:rFonts w:hint="eastAsia"/>
          <w:bCs/>
        </w:rPr>
        <w:instrText>大国博弈背景下的美俄战略威慑与影响——基于俄罗斯高超声速武器发展视角</w:instrText>
      </w:r>
      <w:r>
        <w:rPr>
          <w:bCs/>
        </w:rPr>
        <w:instrText>","volume":"246","author":[{"family":"</w:instrText>
      </w:r>
      <w:r>
        <w:rPr>
          <w:rFonts w:hint="eastAsia"/>
          <w:bCs/>
        </w:rPr>
        <w:instrText>金</w:instrText>
      </w:r>
      <w:r>
        <w:rPr>
          <w:bCs/>
        </w:rPr>
        <w:instrText>","given":"</w:instrText>
      </w:r>
      <w:r>
        <w:rPr>
          <w:rFonts w:hint="eastAsia"/>
          <w:bCs/>
        </w:rPr>
        <w:instrText>宁</w:instrText>
      </w:r>
      <w:r>
        <w:rPr>
          <w:bCs/>
        </w:rPr>
        <w:instrText>"},{"family":"</w:instrText>
      </w:r>
      <w:r>
        <w:rPr>
          <w:rFonts w:hint="eastAsia"/>
          <w:bCs/>
        </w:rPr>
        <w:instrText>马</w:instrText>
      </w:r>
      <w:r>
        <w:rPr>
          <w:bCs/>
        </w:rPr>
        <w:instrText>","given":"</w:instrText>
      </w:r>
      <w:r>
        <w:rPr>
          <w:rFonts w:hint="eastAsia"/>
          <w:bCs/>
        </w:rPr>
        <w:instrText>建光</w:instrText>
      </w:r>
      <w:r>
        <w:rPr>
          <w:bCs/>
        </w:rPr>
        <w:instrText xml:space="preserve">"}],"issued":{"date-parts":[["2022"]]}}}],"schema":"https://github.com/citation-style-language/schema/raw/master/csl-citation.json"} </w:instrText>
      </w:r>
      <w:r>
        <w:rPr>
          <w:rFonts w:hint="eastAsia"/>
          <w:bCs/>
        </w:rPr>
        <w:fldChar w:fldCharType="separate"/>
      </w:r>
      <w:r>
        <w:rPr>
          <w:kern w:val="0"/>
          <w:vertAlign w:val="superscript"/>
        </w:rPr>
        <w:t>[1]</w:t>
      </w:r>
      <w:r>
        <w:rPr>
          <w:bCs/>
        </w:rPr>
        <w:fldChar w:fldCharType="end"/>
      </w:r>
      <w:r>
        <w:rPr>
          <w:rFonts w:hint="eastAsia"/>
          <w:bCs/>
        </w:rPr>
        <w:t>。高超声速武器的气动设计面临的一个实际难题是其</w:t>
      </w:r>
      <w:r>
        <w:rPr>
          <w:rFonts w:hint="eastAsia"/>
          <w:b/>
          <w:bCs/>
        </w:rPr>
        <w:t>表面在加工后或飞行过程中由于不同原因呈现粗糙状态</w:t>
      </w:r>
      <w:r>
        <w:rPr>
          <w:rFonts w:hint="eastAsia"/>
          <w:bCs/>
        </w:rPr>
        <w:t>，如被动控制引入的表面涂层、粗糙元，因气动热导致的表面烧蚀等。</w:t>
      </w:r>
      <w:r>
        <w:rPr>
          <w:rFonts w:hint="eastAsia"/>
          <w:b/>
          <w:bCs/>
        </w:rPr>
        <w:t>而粗糙壁的湍流场与光滑壁差异显著，</w:t>
      </w:r>
      <w:r>
        <w:rPr>
          <w:rFonts w:hint="eastAsia"/>
          <w:b/>
          <w:bCs/>
          <w:color w:val="000000"/>
        </w:rPr>
        <w:t>准确</w:t>
      </w:r>
      <w:proofErr w:type="gramStart"/>
      <w:r>
        <w:rPr>
          <w:rFonts w:hint="eastAsia"/>
          <w:b/>
          <w:bCs/>
          <w:color w:val="000000"/>
        </w:rPr>
        <w:t>解析高</w:t>
      </w:r>
      <w:proofErr w:type="gramEnd"/>
      <w:r>
        <w:rPr>
          <w:rFonts w:hint="eastAsia"/>
          <w:b/>
          <w:bCs/>
          <w:color w:val="000000"/>
        </w:rPr>
        <w:t>超声速粗糙壁湍流对飞行器的气动力、热防护设计至关重要</w:t>
      </w:r>
      <w:r>
        <w:rPr>
          <w:rFonts w:hint="eastAsia"/>
        </w:rPr>
        <w:t>。</w:t>
      </w:r>
    </w:p>
    <w:p w14:paraId="359497F0" w14:textId="7CC89ED2" w:rsidR="00FB7CBE" w:rsidRDefault="00FB7CBE" w:rsidP="00FB7CBE">
      <w:pPr>
        <w:pStyle w:val="section"/>
        <w:ind w:firstLine="480"/>
      </w:pPr>
      <w:r>
        <w:rPr>
          <w:rFonts w:hint="eastAsia"/>
          <w:bCs/>
        </w:rPr>
        <w:t>真实的粗糙表面细节复杂多样，导致试验和模拟的难度与成本剧增，制约了流动机理研究。在模拟方面，以大涡模拟（</w:t>
      </w:r>
      <w:r>
        <w:rPr>
          <w:rFonts w:ascii="Times New Roman" w:hAnsi="Times New Roman" w:cs="Times New Roman"/>
          <w:bCs/>
        </w:rPr>
        <w:t>LES</w:t>
      </w:r>
      <w:r>
        <w:rPr>
          <w:rFonts w:hint="eastAsia"/>
          <w:bCs/>
        </w:rPr>
        <w:t>）为例，</w:t>
      </w:r>
      <w:r w:rsidR="00313CDD" w:rsidRPr="00313CDD">
        <w:rPr>
          <w:rFonts w:hint="eastAsia"/>
          <w:bCs/>
        </w:rPr>
        <w:t>雷诺数为</w:t>
      </w:r>
      <w:r w:rsidR="00313CDD" w:rsidRPr="00313CDD">
        <w:rPr>
          <w:bCs/>
        </w:rPr>
        <w:fldChar w:fldCharType="begin"/>
      </w:r>
      <w:r w:rsidR="00313CDD" w:rsidRPr="00313CDD">
        <w:rPr>
          <w:bCs/>
        </w:rPr>
        <w:instrText xml:space="preserve"> QUOTE </w:instrText>
      </w:r>
      <w:r w:rsidR="00313CDD" w:rsidRPr="00313CDD">
        <w:rPr>
          <w:rFonts w:hint="eastAsia"/>
          <w:bCs/>
        </w:rPr>
        <w:pict w14:anchorId="5848BD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91" type="#_x0000_t75" style="width:18.1pt;height:21.7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17B&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13CDD&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3C42&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4061&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32234&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A03C42&quot; wsp:rsidRDefault=&quot;00A03C42&quot; wsp:rsidP=&quot;00A03C42&quot;&gt;&lt;m:oMathPara&gt;&lt;m:oMath&gt;&lt;m:r&gt;&lt;w:rPr&gt;&lt;w:rFonts w:ascii=&quot;XITS Math&quot; w:h-ansi=&quot;XITS Math&quot; w:cs=&quot;XITS Math&quot;/&gt;&lt;wx:font wx:val=&quot;XITS Math&quot;/&gt;&lt;w:i/&gt;&lt;/w:rPr&gt;&lt;m:t&gt;R&lt;/m:t&gt;&lt;/m:r&gt;&lt;m:sSub&gt;&lt;m:sSubPr&gt;&lt;m:ctrlPr&gt;&lt;w:rPr&gt;&lt;w:rFonts w:ascii=&quot;XITS Math&quot; w:h-ansi=&quot;XITS Math&quot; w:cs=&quot;XITS Math&quot;/&gt;&lt;wx:font wx:val=&quot;XITS Math&quot;/&gt;&lt;w:b-cs/&gt;&lt;w:i/&gt;&lt;/w:rPr&gt;&lt;/m:ctrlPr&gt;&lt;/m:sSubPr&gt;&lt;m:e&gt;&lt;m:r&gt;&lt;w:rPr&gt;&lt;w:rFonts w:ascii=&quot;XITS Math&quot; w:h-ansi=&quot;XITS Math&quot; w:cs=&quot;XITS Math&quot;/&gt;&lt;wx:font wx:val=&quot;XITS Math&quot;/&gt;&lt;w:i/&gt;&lt;/w:rPr&gt;&lt;m:t&gt;e&lt;/m:t&gt;&lt;/m:r&gt;&lt;/m:e&gt;&lt;m:sub&gt;&lt;m:r&gt;&lt;w:rPr&gt;&lt;w:rFonts w:ascii=&quot;XITS Math&quot; w:h-ansi=&quot;XITS Math&quot; w:cs=&quot;XITS Math&quot;/&gt;&lt;wx:font wx:val=&quot;XITS Math&quot;/&gt;&lt;w:i/&gt;&lt;/w:rPr&gt;&lt;m:t&gt;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 o:title="" chromakey="white"/>
          </v:shape>
        </w:pict>
      </w:r>
      <w:r w:rsidR="00313CDD" w:rsidRPr="00313CDD">
        <w:rPr>
          <w:bCs/>
        </w:rPr>
        <w:instrText xml:space="preserve"> </w:instrText>
      </w:r>
      <w:r w:rsidR="00313CDD" w:rsidRPr="00313CDD">
        <w:rPr>
          <w:bCs/>
        </w:rPr>
        <w:fldChar w:fldCharType="separate"/>
      </w:r>
      <w:r w:rsidR="00313CDD" w:rsidRPr="00313CDD">
        <w:rPr>
          <w:rFonts w:hint="eastAsia"/>
          <w:bCs/>
        </w:rPr>
        <w:pict w14:anchorId="25C1C8E4">
          <v:shape id="_x0000_i1592" type="#_x0000_t75" style="width:18.1pt;height:21.7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17B&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13CDD&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3C42&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4061&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32234&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A03C42&quot; wsp:rsidRDefault=&quot;00A03C42&quot; wsp:rsidP=&quot;00A03C42&quot;&gt;&lt;m:oMathPara&gt;&lt;m:oMath&gt;&lt;m:r&gt;&lt;w:rPr&gt;&lt;w:rFonts w:ascii=&quot;XITS Math&quot; w:h-ansi=&quot;XITS Math&quot; w:cs=&quot;XITS Math&quot;/&gt;&lt;wx:font wx:val=&quot;XITS Math&quot;/&gt;&lt;w:i/&gt;&lt;/w:rPr&gt;&lt;m:t&gt;R&lt;/m:t&gt;&lt;/m:r&gt;&lt;m:sSub&gt;&lt;m:sSubPr&gt;&lt;m:ctrlPr&gt;&lt;w:rPr&gt;&lt;w:rFonts w:ascii=&quot;XITS Math&quot; w:h-ansi=&quot;XITS Math&quot; w:cs=&quot;XITS Math&quot;/&gt;&lt;wx:font wx:val=&quot;XITS Math&quot;/&gt;&lt;w:b-cs/&gt;&lt;w:i/&gt;&lt;/w:rPr&gt;&lt;/m:ctrlPr&gt;&lt;/m:sSubPr&gt;&lt;m:e&gt;&lt;m:r&gt;&lt;w:rPr&gt;&lt;w:rFonts w:ascii=&quot;XITS Math&quot; w:h-ansi=&quot;XITS Math&quot; w:cs=&quot;XITS Math&quot;/&gt;&lt;wx:font wx:val=&quot;XITS Math&quot;/&gt;&lt;w:i/&gt;&lt;/w:rPr&gt;&lt;m:t&gt;e&lt;/m:t&gt;&lt;/m:r&gt;&lt;/m:e&gt;&lt;m:sub&gt;&lt;m:r&gt;&lt;w:rPr&gt;&lt;w:rFonts w:ascii=&quot;XITS Math&quot; w:h-ansi=&quot;XITS Math&quot; w:cs=&quot;XITS Math&quot;/&gt;&lt;wx:font wx:val=&quot;XITS Math&quot;/&gt;&lt;w:i/&gt;&lt;/w:rPr&gt;&lt;m:t&gt;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5" o:title="" chromakey="white"/>
          </v:shape>
        </w:pict>
      </w:r>
      <w:r w:rsidR="00313CDD" w:rsidRPr="00313CDD">
        <w:rPr>
          <w:bCs/>
        </w:rPr>
        <w:fldChar w:fldCharType="end"/>
      </w:r>
      <w:r w:rsidR="00313CDD" w:rsidRPr="00313CDD">
        <w:rPr>
          <w:rFonts w:hint="eastAsia"/>
          <w:bCs/>
        </w:rPr>
        <w:t>的光滑平板边界层需要网格量级约为</w:t>
      </w:r>
      <w:r w:rsidR="00313CDD" w:rsidRPr="00313CDD">
        <w:rPr>
          <w:bCs/>
        </w:rPr>
        <w:fldChar w:fldCharType="begin"/>
      </w:r>
      <w:r w:rsidR="00313CDD" w:rsidRPr="00313CDD">
        <w:rPr>
          <w:bCs/>
        </w:rPr>
        <w:instrText xml:space="preserve"> QUOTE </w:instrText>
      </w:r>
      <w:r w:rsidR="00313CDD" w:rsidRPr="00313CDD">
        <w:rPr>
          <w:rFonts w:hint="eastAsia"/>
          <w:bCs/>
        </w:rPr>
        <w:pict w14:anchorId="1056A480">
          <v:shape id="_x0000_i1593" type="#_x0000_t75" style="width:26.3pt;height:21.7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17B&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13CDD&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1914&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4061&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32234&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B01914&quot; wsp:rsidRDefault=&quot;00B01914&quot; wsp:rsidP=&quot;00B01914&quot;&gt;&lt;m:oMathPara&gt;&lt;m:oMath&gt;&lt;m:r&gt;&lt;w:rPr&gt;&lt;w:rFonts w:ascii=&quot;XITS Math&quot; w:h-ansi=&quot;XITS Math&quot; w:cs=&quot;XITS Math&quot;/&gt;&lt;wx:font wx:val=&quot;XITS Math&quot;/&gt;&lt;w:i/&gt;&lt;/w:rPr&gt;&lt;m:t&gt;R&lt;/m:t&gt;&lt;/m:r&gt;&lt;m:sSubSup&gt;&lt;m:sSubSupPr&gt;&lt;m:ctrlPr&gt;&lt;w:rPr&gt;&lt;w:rFonts w:ascii=&quot;XITS Math&quot; w:h-ansi=&quot;XITS Math&quot; w:cs=&quot;XITS Math&quot;/&gt;&lt;wx:font wx:val=&quot;XITS Math&quot;/&gt;&lt;w:b-cs/&gt;&lt;w:i/&gt;&lt;/w:rPr&gt;&lt;/m:ctrlPr&gt;&lt;/m:sSubSupPr&gt;&lt;m:e&gt;&lt;m:r&gt;&lt;w:rPr&gt;&lt;w:rFonts w:ascii=&quot;XITS Math&quot; w:h-ansi=&quot;XITS Math&quot; w:cs=&quot;XITS Math&quot;/&gt;&lt;wx:font wx:val=&quot;XITS Math&quot;/&gt;&lt;w:i/&gt;&lt;/w:rPr&gt;&lt;m:t&gt;e&lt;/m:t&gt;&lt;/m:r&gt;&lt;/m:e&gt;&lt;m:sub&gt;&lt;m:r&gt;&lt;w:rPr&gt;&lt;w:rFonts w:ascii=&quot;XITS Math&quot; w:h-ansi=&quot;XITS Math&quot; w:cs=&quot;XITS Math&quot;/&gt;&lt;wx:font wx:val=&quot;XITS Math&quot;/&gt;&lt;w:i/&gt;&lt;/w:rPr&gt;&lt;m:t&gt;L&lt;/m:t&gt;&lt;/m:r&gt;&lt;/m:sub&gt;&lt;m:sup&gt;&lt;m:r&gt;&lt;w:rPr&gt;&lt;w:rFonts w:ascii=&quot;XITS Math&quot; w:h-ansi=&quot;XITS Math&quot; w:cs=&quot;XITS Math&quot;/&gt;&lt;wx:font wx:val=&quot;XITS Math&quot;/&gt;&lt;w:i/&gt;&lt;/w:rPr&gt;&lt;m:t&gt;13/7&lt;/m:t&gt;&lt;/m:r&gt;&lt;/m:sup&gt;&lt;/m:sSubSup&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 o:title="" chromakey="white"/>
          </v:shape>
        </w:pict>
      </w:r>
      <w:r w:rsidR="00313CDD" w:rsidRPr="00313CDD">
        <w:rPr>
          <w:bCs/>
        </w:rPr>
        <w:instrText xml:space="preserve"> </w:instrText>
      </w:r>
      <w:r w:rsidR="00313CDD" w:rsidRPr="00313CDD">
        <w:rPr>
          <w:bCs/>
        </w:rPr>
        <w:fldChar w:fldCharType="separate"/>
      </w:r>
      <w:r w:rsidR="00313CDD" w:rsidRPr="00313CDD">
        <w:rPr>
          <w:rFonts w:hint="eastAsia"/>
          <w:bCs/>
        </w:rPr>
        <w:pict w14:anchorId="3ADA70E8">
          <v:shape id="_x0000_i1594" type="#_x0000_t75" style="width:26.3pt;height:21.7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3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17B&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13CDD&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1914&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4061&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32234&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B01914&quot; wsp:rsidRDefault=&quot;00B01914&quot; wsp:rsidP=&quot;00B01914&quot;&gt;&lt;m:oMathPara&gt;&lt;m:oMath&gt;&lt;m:r&gt;&lt;w:rPr&gt;&lt;w:rFonts w:ascii=&quot;XITS Math&quot; w:h-ansi=&quot;XITS Math&quot; w:cs=&quot;XITS Math&quot;/&gt;&lt;wx:font wx:val=&quot;XITS Math&quot;/&gt;&lt;w:i/&gt;&lt;/w:rPr&gt;&lt;m:t&gt;R&lt;/m:t&gt;&lt;/m:r&gt;&lt;m:sSubSup&gt;&lt;m:sSubSupPr&gt;&lt;m:ctrlPr&gt;&lt;w:rPr&gt;&lt;w:rFonts w:ascii=&quot;XITS Math&quot; w:h-ansi=&quot;XITS Math&quot; w:cs=&quot;XITS Math&quot;/&gt;&lt;wx:font wx:val=&quot;XITS Math&quot;/&gt;&lt;w:b-cs/&gt;&lt;w:i/&gt;&lt;/w:rPr&gt;&lt;/m:ctrlPr&gt;&lt;/m:sSubSupPr&gt;&lt;m:e&gt;&lt;m:r&gt;&lt;w:rPr&gt;&lt;w:rFonts w:ascii=&quot;XITS Math&quot; w:h-ansi=&quot;XITS Math&quot; w:cs=&quot;XITS Math&quot;/&gt;&lt;wx:font wx:val=&quot;XITS Math&quot;/&gt;&lt;w:i/&gt;&lt;/w:rPr&gt;&lt;m:t&gt;e&lt;/m:t&gt;&lt;/m:r&gt;&lt;/m:e&gt;&lt;m:sub&gt;&lt;m:r&gt;&lt;w:rPr&gt;&lt;w:rFonts w:ascii=&quot;XITS Math&quot; w:h-ansi=&quot;XITS Math&quot; w:cs=&quot;XITS Math&quot;/&gt;&lt;wx:font wx:val=&quot;XITS Math&quot;/&gt;&lt;w:i/&gt;&lt;/w:rPr&gt;&lt;m:t&gt;L&lt;/m:t&gt;&lt;/m:r&gt;&lt;/m:sub&gt;&lt;m:sup&gt;&lt;m:r&gt;&lt;w:rPr&gt;&lt;w:rFonts w:ascii=&quot;XITS Math&quot; w:h-ansi=&quot;XITS Math&quot; w:cs=&quot;XITS Math&quot;/&gt;&lt;wx:font wx:val=&quot;XITS Math&quot;/&gt;&lt;w:i/&gt;&lt;/w:rPr&gt;&lt;m:t&gt;13/7&lt;/m:t&gt;&lt;/m:r&gt;&lt;/m:sup&gt;&lt;/m:sSubSup&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6" o:title="" chromakey="white"/>
          </v:shape>
        </w:pict>
      </w:r>
      <w:r w:rsidR="00313CDD" w:rsidRPr="00313CDD">
        <w:rPr>
          <w:bCs/>
        </w:rPr>
        <w:fldChar w:fldCharType="end"/>
      </w:r>
      <w:r>
        <w:rPr>
          <w:rFonts w:hint="eastAsia"/>
          <w:bCs/>
        </w:rPr>
        <w:t>，较高雷诺数的模拟</w:t>
      </w:r>
      <w:proofErr w:type="gramStart"/>
      <w:r>
        <w:rPr>
          <w:rFonts w:hint="eastAsia"/>
          <w:bCs/>
        </w:rPr>
        <w:t>对算力的</w:t>
      </w:r>
      <w:proofErr w:type="gramEnd"/>
      <w:r>
        <w:rPr>
          <w:rFonts w:hint="eastAsia"/>
          <w:bCs/>
        </w:rPr>
        <w:t>需求急剧上升，直接解析粗糙壁外形将进一步加重计算负担，相关方法难以在应用层面推广；壁</w:t>
      </w:r>
      <w:proofErr w:type="gramStart"/>
      <w:r>
        <w:rPr>
          <w:rFonts w:hint="eastAsia"/>
          <w:bCs/>
        </w:rPr>
        <w:t>面模化</w:t>
      </w:r>
      <w:proofErr w:type="gramEnd"/>
      <w:r>
        <w:rPr>
          <w:rFonts w:hint="eastAsia"/>
          <w:bCs/>
        </w:rPr>
        <w:t>方法计算量较低，</w:t>
      </w:r>
      <w:r>
        <w:rPr>
          <w:rFonts w:hint="eastAsia"/>
          <w:b/>
        </w:rPr>
        <w:t>但近壁面流动受粗糙元的尺寸和排列方式的差异性影响，具有普适性的参数化建模较为困难。</w:t>
      </w:r>
      <w:r>
        <w:rPr>
          <w:rFonts w:hint="eastAsia"/>
          <w:bCs/>
        </w:rPr>
        <w:t>在机理方面，大量的粗糙</w:t>
      </w:r>
      <w:proofErr w:type="gramStart"/>
      <w:r>
        <w:rPr>
          <w:rFonts w:hint="eastAsia"/>
          <w:bCs/>
        </w:rPr>
        <w:t>壁试验</w:t>
      </w:r>
      <w:proofErr w:type="gramEnd"/>
      <w:r>
        <w:rPr>
          <w:rFonts w:hint="eastAsia"/>
          <w:bCs/>
        </w:rPr>
        <w:t>和模拟在壁面率、近壁面局部流动等方面取得了进展，但同样因为粗糙元外形与排列的差异性，难以形成统一的理论模型描述流场</w:t>
      </w:r>
      <w:r>
        <w:rPr>
          <w:b/>
          <w:bCs/>
        </w:rPr>
        <w:fldChar w:fldCharType="begin"/>
      </w:r>
      <w:r>
        <w:rPr>
          <w:bCs/>
        </w:rPr>
        <w:instrText xml:space="preserve"> ADDIN ZOTERO_ITEM CSL_CITATION {"citationID":"ao6j7g5uql","properties":{"formattedCitation":"\\super [2]\\nosupersub{}","plainCitation":"[2]","noteIndex":0},"citationItems":[{"id":276,"uris":["http://zotero.org/users/13872798/items/QRCBG4HE"],"itemData":{"id":276,"type":"article-journal","abstract":"Surface roughness can signi</w:instrText>
      </w:r>
      <w:r>
        <w:rPr>
          <w:rFonts w:ascii="Times New Roman" w:hAnsi="Times New Roman" w:cs="Times New Roman"/>
          <w:bCs/>
        </w:rPr>
        <w:instrText>ﬁ</w:instrText>
      </w:r>
      <w:r>
        <w:rPr>
          <w:bCs/>
        </w:rPr>
        <w:instrText>cantly in</w:instrText>
      </w:r>
      <w:r>
        <w:rPr>
          <w:rFonts w:ascii="Times New Roman" w:hAnsi="Times New Roman" w:cs="Times New Roman"/>
          <w:bCs/>
        </w:rPr>
        <w:instrText>ﬂ</w:instrText>
      </w:r>
      <w:r>
        <w:rPr>
          <w:bCs/>
        </w:rPr>
        <w:instrText xml:space="preserve">uence the </w:instrText>
      </w:r>
      <w:r>
        <w:rPr>
          <w:rFonts w:ascii="Times New Roman" w:hAnsi="Times New Roman" w:cs="Times New Roman"/>
          <w:bCs/>
        </w:rPr>
        <w:instrText>ﬂ</w:instrText>
      </w:r>
      <w:r>
        <w:rPr>
          <w:bCs/>
        </w:rPr>
        <w:instrText xml:space="preserve">uid dynamics and heat transfer in convective </w:instrText>
      </w:r>
      <w:r>
        <w:rPr>
          <w:rFonts w:ascii="Times New Roman" w:hAnsi="Times New Roman" w:cs="Times New Roman"/>
          <w:bCs/>
        </w:rPr>
        <w:instrText>ﬂ</w:instrText>
      </w:r>
      <w:r>
        <w:rPr>
          <w:bCs/>
        </w:rPr>
        <w:instrText>ows by inducing perturbations in the velocity pro</w:instrText>
      </w:r>
      <w:r>
        <w:rPr>
          <w:rFonts w:ascii="Times New Roman" w:hAnsi="Times New Roman" w:cs="Times New Roman"/>
          <w:bCs/>
        </w:rPr>
        <w:instrText>ﬁ</w:instrText>
      </w:r>
      <w:r>
        <w:rPr>
          <w:bCs/>
        </w:rPr>
        <w:instrText xml:space="preserve">le which affect surface drag, turbulent mixing and heat transfer. While surface roughness can often negatively affect the performance of systems, it can also lead to performance improvements, such as in convective </w:instrText>
      </w:r>
      <w:r>
        <w:rPr>
          <w:rFonts w:ascii="Times New Roman" w:hAnsi="Times New Roman" w:cs="Times New Roman"/>
          <w:bCs/>
        </w:rPr>
        <w:instrText>ﬂ</w:instrText>
      </w:r>
      <w:r>
        <w:rPr>
          <w:bCs/>
        </w:rPr>
        <w:instrText xml:space="preserve">ows where roughness elements have been shown to enhance heat transfer. Turbulent </w:instrText>
      </w:r>
      <w:r>
        <w:rPr>
          <w:rFonts w:ascii="Times New Roman" w:hAnsi="Times New Roman" w:cs="Times New Roman"/>
          <w:bCs/>
        </w:rPr>
        <w:instrText>ﬂ</w:instrText>
      </w:r>
      <w:r>
        <w:rPr>
          <w:bCs/>
        </w:rPr>
        <w:instrText>ows over rough surfaces have been studied for about a century leading to signi</w:instrText>
      </w:r>
      <w:r>
        <w:rPr>
          <w:rFonts w:ascii="Times New Roman" w:hAnsi="Times New Roman" w:cs="Times New Roman"/>
          <w:bCs/>
        </w:rPr>
        <w:instrText>ﬁ</w:instrText>
      </w:r>
      <w:r>
        <w:rPr>
          <w:bCs/>
        </w:rPr>
        <w:instrText xml:space="preserve">cant developments in this </w:instrText>
      </w:r>
      <w:r>
        <w:rPr>
          <w:rFonts w:ascii="Times New Roman" w:hAnsi="Times New Roman" w:cs="Times New Roman"/>
          <w:bCs/>
        </w:rPr>
        <w:instrText>ﬁ</w:instrText>
      </w:r>
      <w:r>
        <w:rPr>
          <w:bCs/>
        </w:rPr>
        <w:instrText>eld. Direct Numerical Simulation (DNS) has made signi</w:instrText>
      </w:r>
      <w:r>
        <w:rPr>
          <w:rFonts w:ascii="Times New Roman" w:hAnsi="Times New Roman" w:cs="Times New Roman"/>
          <w:bCs/>
        </w:rPr>
        <w:instrText>ﬁ</w:instrText>
      </w:r>
      <w:r>
        <w:rPr>
          <w:bCs/>
        </w:rPr>
        <w:instrText xml:space="preserve">cant contributions to the knowledge of turbulent </w:instrText>
      </w:r>
      <w:r>
        <w:rPr>
          <w:rFonts w:ascii="Times New Roman" w:hAnsi="Times New Roman" w:cs="Times New Roman"/>
          <w:bCs/>
        </w:rPr>
        <w:instrText>ﬂ</w:instrText>
      </w:r>
      <w:r>
        <w:rPr>
          <w:bCs/>
        </w:rPr>
        <w:instrText xml:space="preserve">ows over rough surfaces as well as evaluation of the developed theories. Moreover, the turbulent closures model has seen wide use for simulation of rough-wall turbulent </w:instrText>
      </w:r>
      <w:r>
        <w:rPr>
          <w:rFonts w:ascii="Times New Roman" w:hAnsi="Times New Roman" w:cs="Times New Roman"/>
          <w:bCs/>
        </w:rPr>
        <w:instrText>ﬂ</w:instrText>
      </w:r>
      <w:r>
        <w:rPr>
          <w:bCs/>
        </w:rPr>
        <w:instrText xml:space="preserve">ows in practical applications where DNS is hindered by its complexity and computational resources.","container-title":"International Journal of Thermofluids","DOI":"10.1016/j.ijft.2021.100077","ISSN":"26662027","journalAbbreviation":"International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Pr>
          <w:rFonts w:hint="eastAsia"/>
          <w:b/>
          <w:bCs/>
        </w:rPr>
        <w:fldChar w:fldCharType="separate"/>
      </w:r>
      <w:r>
        <w:rPr>
          <w:bCs/>
          <w:kern w:val="0"/>
          <w:vertAlign w:val="superscript"/>
        </w:rPr>
        <w:t>[2]</w:t>
      </w:r>
      <w:r>
        <w:rPr>
          <w:b/>
          <w:bCs/>
        </w:rPr>
        <w:fldChar w:fldCharType="end"/>
      </w:r>
      <w:r>
        <w:rPr>
          <w:rFonts w:hint="eastAsia"/>
          <w:bCs/>
        </w:rPr>
        <w:t>。此外，有别于低速流动，</w:t>
      </w:r>
      <w:r>
        <w:rPr>
          <w:rFonts w:hint="eastAsia"/>
          <w:b/>
          <w:bCs/>
        </w:rPr>
        <w:t>高超声速流动中的可压缩效应会在粗糙</w:t>
      </w:r>
      <w:proofErr w:type="gramStart"/>
      <w:r>
        <w:rPr>
          <w:rFonts w:hint="eastAsia"/>
          <w:b/>
          <w:bCs/>
        </w:rPr>
        <w:t>壁附近</w:t>
      </w:r>
      <w:proofErr w:type="gramEnd"/>
      <w:r>
        <w:rPr>
          <w:rFonts w:hint="eastAsia"/>
          <w:b/>
          <w:bCs/>
        </w:rPr>
        <w:t>诱发压缩与膨胀波。这些波系对湍流拟序结构和壁面气动力、热存在显著影响，需进一步开展定性和定量研究。</w:t>
      </w:r>
    </w:p>
    <w:p w14:paraId="2095AC1B" w14:textId="77777777" w:rsidR="00FB7CBE" w:rsidRDefault="00FB7CBE" w:rsidP="00FB7CBE">
      <w:pPr>
        <w:pStyle w:val="section"/>
        <w:ind w:firstLine="480"/>
        <w:rPr>
          <w:b/>
          <w:bCs/>
        </w:rPr>
      </w:pPr>
      <w:r>
        <w:rPr>
          <w:rFonts w:hint="eastAsia"/>
          <w:bCs/>
        </w:rPr>
        <w:t>近年来发展火热的人工智能（</w:t>
      </w:r>
      <w:r>
        <w:rPr>
          <w:bCs/>
        </w:rPr>
        <w:t>AI</w:t>
      </w:r>
      <w:r>
        <w:rPr>
          <w:rFonts w:hint="eastAsia"/>
          <w:bCs/>
        </w:rPr>
        <w:t>）方法可通过海量数据构建粗糙元等效砂砾模型并实现粗糙壁湍流的简化模拟。但现有方法采用的神经网络和输入参数隐去了部分粗糙壁的复杂拓扑结构信息，</w:t>
      </w:r>
      <w:r>
        <w:rPr>
          <w:rFonts w:hint="eastAsia"/>
          <w:b/>
          <w:bCs/>
        </w:rPr>
        <w:t>模型在各向异性粗糙壁的流动模拟中表现较差，泛化能力低。</w:t>
      </w:r>
      <w:r>
        <w:rPr>
          <w:rFonts w:hint="eastAsia"/>
          <w:bCs/>
        </w:rPr>
        <w:t>而图神经网络（</w:t>
      </w:r>
      <w:r>
        <w:rPr>
          <w:bCs/>
        </w:rPr>
        <w:t>GNN</w:t>
      </w:r>
      <w:r>
        <w:rPr>
          <w:rFonts w:hint="eastAsia"/>
          <w:bCs/>
        </w:rPr>
        <w:t>）</w:t>
      </w:r>
      <w:r>
        <w:rPr>
          <w:b/>
          <w:bCs/>
        </w:rPr>
        <w:fldChar w:fldCharType="begin"/>
      </w:r>
      <w:r>
        <w:rPr>
          <w:bCs/>
        </w:rPr>
        <w:instrText xml:space="preserve"> ADDIN ZOTERO_ITEM CSL_CITATION {"citationID":"aqirp937h5","properties":{"formattedCitation":"\\super [3]\\nosupersub{}","plainCitation":"[3]","noteIndex":0},"citationItems":[{"id":497,"uris":["http://zotero.org/users/13872798/items/M7G64E8X"],"itemData":{"id":497,"type":"article-journal","abstract":"Many underlying relationships among data in several areas of science and engineering, e.g., computer vision, molecular chemistry, molecular biology, pattern recognition, and data mining, can be represented in terms of graphs. In this paper, we propose a new neural network model, called graph neural network (GNN) model, that extends existing neural network methods for processing the data represented in graph domains. This GNN model, which can directly process most of the practically useful types of graphs, e.g., acyclic, cyclic, directed, and undirected, implements a function that maps a graph and one of its nodes into an -dimensional Euclidean space. A supervised learning algorithm is derived to estimate the parameters of the proposed GNN model. The computational cost of the proposed algorithm is also considered. Some experimental results are shown to validate the proposed learning algorithm, and to demonstrate its generalization capabilities.","container-title":"IEEE Transactions on Neural Networks","DOI":"10.1109/TNN.2008.2005605","ISSN":"1045-9227, 1941-0093","issue":"1","journalAbbreviation":"IEEE Trans. Neural Netw.","language":"en","license":"https://ieeexplore.ieee.org/Xplorehelp/downloads/license-information/IEEE.html","page":"61-80","source":"DOI.org (Crossref)","title":"The Graph Neural Network Model","volume":"20","author":[{"family":"Scarselli","given":"F."},{"family":"Gori","given":"M."},{"literal":"Ah Chung Tsoi"},{"family":"Hagenbuchner","given":"M."},{"family":"Monfardini","given":"G."}],"issued":{"date-parts":[["2009",1]]}}}],"schema":"https://github.com/citation-style-language/schema/raw/master/csl-citation.json"} </w:instrText>
      </w:r>
      <w:r>
        <w:rPr>
          <w:rFonts w:hint="eastAsia"/>
          <w:b/>
          <w:bCs/>
        </w:rPr>
        <w:fldChar w:fldCharType="separate"/>
      </w:r>
      <w:r>
        <w:rPr>
          <w:kern w:val="0"/>
          <w:vertAlign w:val="superscript"/>
        </w:rPr>
        <w:t>[3]</w:t>
      </w:r>
      <w:r>
        <w:rPr>
          <w:b/>
          <w:bCs/>
        </w:rPr>
        <w:fldChar w:fldCharType="end"/>
      </w:r>
      <w:r>
        <w:rPr>
          <w:rFonts w:hint="eastAsia"/>
          <w:bCs/>
        </w:rPr>
        <w:t>可高效处理含复杂拓扑结构的问题，在蛋白序列设计</w:t>
      </w:r>
      <w:r>
        <w:rPr>
          <w:b/>
          <w:bCs/>
        </w:rPr>
        <w:fldChar w:fldCharType="begin"/>
      </w:r>
      <w:r>
        <w:rPr>
          <w:bCs/>
        </w:rPr>
        <w:instrText xml:space="preserve"> ADDIN ZOTERO_ITEM CSL_CITATION {"citationID":"a9okre0spb","properties":{"formattedCitation":"\\super [4]\\nosupersub{}","plainCitation":"[4]","noteIndex":0},"citationItems":[{"id":519,"uris":["http://zotero.org/users/13872798/items/YTX3SE89"],"itemData":{"id":519,"type":"article-journal","language":"en","source":"Zotero","title":"Robust deep learning</w:instrText>
      </w:r>
      <w:r>
        <w:rPr>
          <w:rFonts w:hint="eastAsia"/>
          <w:bCs/>
        </w:rPr>
        <w:instrText>–</w:instrText>
      </w:r>
      <w:r>
        <w:rPr>
          <w:bCs/>
        </w:rPr>
        <w:instrText xml:space="preserve">based protein sequence design using ProteinMPNN","author":[{"family":"Dauparas","given":"J"},{"family":"Anishchenko","given":"I"},{"family":"Bennett","given":"N"},{"family":"Bai","given":"H"},{"family":"Ragotte","given":"R J"},{"family":"Milles","given":"L F"},{"family":"Wicky","given":"B I M"},{"family":"Courbet","given":"A"},{"family":"Haas","given":"R J","non-dropping-particle":"de"},{"family":"Bethel","given":"N"},{"family":"Leung","given":"P J Y"},{"family":"Huddy","given":"T F"},{"family":"Pellock","given":"S"},{"family":"Tischer","given":"D"},{"family":"Chan","given":"F"},{"family":"Koepnick","given":"B"},{"family":"Nguyen","given":"H"},{"family":"Kang","given":"A"},{"family":"Sankaran","given":"B"},{"family":"Bera","given":"A K"},{"family":"King","given":"N P"},{"family":"Baker","given":"D"}]}}],"schema":"https://github.com/citation-style-language/schema/raw/master/csl-citation.json"} </w:instrText>
      </w:r>
      <w:r>
        <w:rPr>
          <w:rFonts w:hint="eastAsia"/>
          <w:b/>
          <w:bCs/>
        </w:rPr>
        <w:fldChar w:fldCharType="separate"/>
      </w:r>
      <w:r>
        <w:rPr>
          <w:kern w:val="0"/>
          <w:vertAlign w:val="superscript"/>
        </w:rPr>
        <w:t>[4]</w:t>
      </w:r>
      <w:r>
        <w:rPr>
          <w:b/>
          <w:bCs/>
        </w:rPr>
        <w:fldChar w:fldCharType="end"/>
      </w:r>
      <w:r>
        <w:rPr>
          <w:rFonts w:hint="eastAsia"/>
          <w:bCs/>
        </w:rPr>
        <w:t>、气象预测</w:t>
      </w:r>
      <w:r>
        <w:rPr>
          <w:b/>
          <w:bCs/>
        </w:rPr>
        <w:fldChar w:fldCharType="begin"/>
      </w:r>
      <w:r>
        <w:rPr>
          <w:bCs/>
        </w:rPr>
        <w:instrText xml:space="preserve"> ADDIN ZOTERO_ITEM CSL_CITATION {"citationID":"a1fa1itis9j","properties":{"formattedCitation":"\\super [5]\\nosupersub{}","plainCitation":"[5]","noteIndex":0},"citationItems":[{"id":515,"uris":["http://zotero.org/users/13872798/items/BSNTNKIL"],"itemData":{"id":515,"type":"article","abstract":"Global medium-range weather forecasting is critical to decision-making across many social and economic domains. Traditional numerical weather prediction uses increased compute resources to improve forecast accuracy, but cannot directly use historical weather data to improve the underlying model. We introduce a machine learning-based method called </w:instrText>
      </w:r>
      <w:r>
        <w:rPr>
          <w:rFonts w:hint="eastAsia"/>
          <w:bCs/>
        </w:rPr>
        <w:instrText>“</w:instrText>
      </w:r>
      <w:r>
        <w:rPr>
          <w:bCs/>
        </w:rPr>
        <w:instrText>GraphCast</w:instrText>
      </w:r>
      <w:r>
        <w:rPr>
          <w:rFonts w:hint="eastAsia"/>
          <w:bCs/>
        </w:rPr>
        <w:instrText>”</w:instrText>
      </w:r>
      <w:r>
        <w:rPr>
          <w:bCs/>
        </w:rPr>
        <w:instrText>, which can be trained directly from reanalysis data. It predicts hundreds of weather variables, over 10 days at 0.25</w:instrText>
      </w:r>
      <w:r>
        <w:rPr>
          <w:rFonts w:hint="eastAsia"/>
          <w:bCs/>
        </w:rPr>
        <w:instrText>°</w:instrText>
      </w:r>
      <w:r>
        <w:rPr>
          <w:bCs/>
        </w:rPr>
        <w:instrText xml:space="preserve"> resolution globally, in under one minute. We show that GraphCast signi</w:instrText>
      </w:r>
      <w:r>
        <w:rPr>
          <w:rFonts w:ascii="Times New Roman" w:hAnsi="Times New Roman" w:cs="Times New Roman"/>
          <w:bCs/>
        </w:rPr>
        <w:instrText>ﬁ</w:instrText>
      </w:r>
      <w:r>
        <w:rPr>
          <w:bCs/>
        </w:rPr>
        <w:instrText>cantly outperforms the most accurate operational deterministic systems on 90% of 1380 veri</w:instrText>
      </w:r>
      <w:r>
        <w:rPr>
          <w:rFonts w:ascii="Times New Roman" w:hAnsi="Times New Roman" w:cs="Times New Roman"/>
          <w:bCs/>
        </w:rPr>
        <w:instrText>ﬁ</w:instrText>
      </w:r>
      <w:r>
        <w:rPr>
          <w:bCs/>
        </w:rPr>
        <w:instrText xml:space="preserve">cation targets, and its forecasts support better severe event prediction, including tropical cyclones, atmospheric rivers, and extreme temperatures. GraphCast is a key advance in accurate and e cient weather forecasting, and helps realize the promise of machine learning for modeling complex dynamical systems.","DOI":"10.48550/arXiv.2212.12794","language":"en","note":"arXiv:2212.12794 [cs]","number":"arXiv:2212.12794","publisher":"arXiv","source":"arXiv.org","title":"GraphCast: Learning skillful medium-range global weather forecasting","title-short":"GraphCast","URL":"http://arxiv.org/abs/2212.12794","author":[{"family":"Lam","given":"Remi"},{"family":"Sanchez-Gonzalez","given":"Alvaro"},{"family":"Willson","given":"Matthew"},{"family":"Wirnsberger","given":"Peter"},{"family":"Fortunato","given":"Meire"},{"family":"Alet","given":"Ferran"},{"family":"Ravuri","given":"Suman"},{"family":"Ewalds","given":"Timo"},{"family":"Eaton-Rosen","given":"Zach"},{"family":"Hu","given":"Weihua"},{"family":"Merose","given":"Alexander"},{"family":"Hoyer","given":"Stephan"},{"family":"Holland","given":"George"},{"family":"Vinyals","given":"Oriol"},{"family":"Stott","given":"Jacklynn"},{"family":"Pritzel","given":"Alexander"},{"family":"Mohamed","given":"Shakir"},{"family":"Battaglia","given":"Peter"}],"accessed":{"date-parts":[["2025",3,14]]},"issued":{"date-parts":[["2023",8,4]]}}}],"schema":"https://github.com/citation-style-language/schema/raw/master/csl-citation.json"} </w:instrText>
      </w:r>
      <w:r>
        <w:rPr>
          <w:rFonts w:hint="eastAsia"/>
          <w:b/>
          <w:bCs/>
        </w:rPr>
        <w:fldChar w:fldCharType="separate"/>
      </w:r>
      <w:r>
        <w:rPr>
          <w:kern w:val="0"/>
          <w:vertAlign w:val="superscript"/>
        </w:rPr>
        <w:t>[5]</w:t>
      </w:r>
      <w:r>
        <w:rPr>
          <w:b/>
          <w:bCs/>
        </w:rPr>
        <w:fldChar w:fldCharType="end"/>
      </w:r>
      <w:r>
        <w:rPr>
          <w:rFonts w:hint="eastAsia"/>
          <w:bCs/>
        </w:rPr>
        <w:t>等领域展现出巨大潜力，结合发展迅速的生成式</w:t>
      </w:r>
      <w:r>
        <w:rPr>
          <w:rFonts w:ascii="Times New Roman" w:hAnsi="Times New Roman" w:cs="Times New Roman"/>
          <w:bCs/>
        </w:rPr>
        <w:t>AI</w:t>
      </w:r>
      <w:r>
        <w:rPr>
          <w:rFonts w:hint="eastAsia"/>
          <w:bCs/>
        </w:rPr>
        <w:t>技术</w:t>
      </w:r>
      <w:r>
        <w:rPr>
          <w:bCs/>
        </w:rPr>
        <w:fldChar w:fldCharType="begin"/>
      </w:r>
      <w:r>
        <w:rPr>
          <w:bCs/>
        </w:rPr>
        <w:instrText xml:space="preserve"> ADDIN ZOTERO_ITEM CSL_CITATION {"citationID":"a1h7siadmn9","properties":{"formattedCitation":"\\super [6,7]\\nosupersub{}","plainCitation":"[6,7]","noteIndex":0},"citationItems":[{"id":521,"uris":["http://zotero.org/users/13872798/items/EHCMUWKU"],"itemData":{"id":521,"type":"article-journal","abstract":"The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w:instrText>
      </w:r>
      <w:r>
        <w:rPr>
          <w:rFonts w:ascii="Times New Roman" w:hAnsi="Times New Roman" w:cs="Times New Roman"/>
          <w:bCs/>
        </w:rPr>
        <w:instrText>ﬁ</w:instrText>
      </w:r>
      <w:r>
        <w:rPr>
          <w:bCs/>
        </w:rPr>
        <w:instrText xml:space="preserve">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literature.","language":"en","source":"Zotero","title":"Attention is All you Need","author":[{"family":"Vaswani","given":"Ashish"},{"family":"Shazeer","given":"Noam"},{"family":"Parmar","given":"Niki"},{"family":"Uszkoreit","given":"Jakob"},{"family":"Jones","given":"Llion"},{"family":"Gomez","given":"Aidan N"},{"family":"Kaiser","given":"Łukasz"},{"family":"Polosukhin","given":"Illia"}]}},{"id":523,"uris":["http://zotero.org/users/13872798/items/SVHX3L6J"],"itemData":{"id":523,"type":"article-journal","abstract":"We show that diffusion models can achieve image sample quality superior to the current state-of-the-art generative models. We achieve this on unconditional image synthesis by </w:instrText>
      </w:r>
      <w:r>
        <w:rPr>
          <w:rFonts w:ascii="Times New Roman" w:hAnsi="Times New Roman" w:cs="Times New Roman"/>
          <w:bCs/>
        </w:rPr>
        <w:instrText>ﬁ</w:instrText>
      </w:r>
      <w:r>
        <w:rPr>
          <w:bCs/>
        </w:rPr>
        <w:instrText>nding a better architecture through a series of ablations. For conditional image synthesis, we further improve sample quality with classi</w:instrText>
      </w:r>
      <w:r>
        <w:rPr>
          <w:rFonts w:ascii="Times New Roman" w:hAnsi="Times New Roman" w:cs="Times New Roman"/>
          <w:bCs/>
        </w:rPr>
        <w:instrText>ﬁ</w:instrText>
      </w:r>
      <w:r>
        <w:rPr>
          <w:bCs/>
        </w:rPr>
        <w:instrText>er guidance: a simple, compute-ef</w:instrText>
      </w:r>
      <w:r>
        <w:rPr>
          <w:rFonts w:ascii="Times New Roman" w:hAnsi="Times New Roman" w:cs="Times New Roman"/>
          <w:bCs/>
        </w:rPr>
        <w:instrText>ﬁ</w:instrText>
      </w:r>
      <w:r>
        <w:rPr>
          <w:bCs/>
        </w:rPr>
        <w:instrText xml:space="preserve">cient method for trading off diversity for </w:instrText>
      </w:r>
      <w:r>
        <w:rPr>
          <w:rFonts w:ascii="Times New Roman" w:hAnsi="Times New Roman" w:cs="Times New Roman"/>
          <w:bCs/>
        </w:rPr>
        <w:instrText>ﬁ</w:instrText>
      </w:r>
      <w:r>
        <w:rPr>
          <w:bCs/>
        </w:rPr>
        <w:instrText>delity using gradients from a classi</w:instrText>
      </w:r>
      <w:r>
        <w:rPr>
          <w:rFonts w:ascii="Times New Roman" w:hAnsi="Times New Roman" w:cs="Times New Roman"/>
          <w:bCs/>
        </w:rPr>
        <w:instrText>ﬁ</w:instrText>
      </w:r>
      <w:r>
        <w:rPr>
          <w:bCs/>
        </w:rPr>
        <w:instrText>er. We achieve an FID of 2.97 on ImageNet 128</w:instrText>
      </w:r>
      <w:r>
        <w:rPr>
          <w:rFonts w:ascii="Cambria Math" w:hAnsi="Cambria Math" w:cs="Cambria Math"/>
          <w:bCs/>
        </w:rPr>
        <w:instrText>⇥</w:instrText>
      </w:r>
      <w:r>
        <w:rPr>
          <w:bCs/>
        </w:rPr>
        <w:instrText>128, 4.59 on ImageNet 256</w:instrText>
      </w:r>
      <w:r>
        <w:rPr>
          <w:rFonts w:ascii="Cambria Math" w:hAnsi="Cambria Math" w:cs="Cambria Math"/>
          <w:bCs/>
        </w:rPr>
        <w:instrText>⇥</w:instrText>
      </w:r>
      <w:r>
        <w:rPr>
          <w:bCs/>
        </w:rPr>
        <w:instrText>256, and 7.72 on ImageNet 512</w:instrText>
      </w:r>
      <w:r>
        <w:rPr>
          <w:rFonts w:ascii="Cambria Math" w:hAnsi="Cambria Math" w:cs="Cambria Math"/>
          <w:bCs/>
        </w:rPr>
        <w:instrText>⇥</w:instrText>
      </w:r>
      <w:r>
        <w:rPr>
          <w:bCs/>
        </w:rPr>
        <w:instrText xml:space="preserve">512, and we match BigGAN-deep even with as few as 25 forward passes per sample, all while maintaining better coverage of the distribution. Finally, we </w:instrText>
      </w:r>
      <w:r>
        <w:rPr>
          <w:rFonts w:ascii="Times New Roman" w:hAnsi="Times New Roman" w:cs="Times New Roman"/>
          <w:bCs/>
        </w:rPr>
        <w:instrText>ﬁ</w:instrText>
      </w:r>
      <w:r>
        <w:rPr>
          <w:bCs/>
        </w:rPr>
        <w:instrText>nd that classi</w:instrText>
      </w:r>
      <w:r>
        <w:rPr>
          <w:rFonts w:ascii="Times New Roman" w:hAnsi="Times New Roman" w:cs="Times New Roman"/>
          <w:bCs/>
        </w:rPr>
        <w:instrText>ﬁ</w:instrText>
      </w:r>
      <w:r>
        <w:rPr>
          <w:bCs/>
        </w:rPr>
        <w:instrText>er guidance combines well with upsampling diffusion models, further improving FID to 3.94 on ImageNet 256</w:instrText>
      </w:r>
      <w:r>
        <w:rPr>
          <w:rFonts w:ascii="Cambria Math" w:hAnsi="Cambria Math" w:cs="Cambria Math"/>
          <w:bCs/>
        </w:rPr>
        <w:instrText>⇥</w:instrText>
      </w:r>
      <w:r>
        <w:rPr>
          <w:bCs/>
        </w:rPr>
        <w:instrText>256 and 3.85 on ImageNet 512</w:instrText>
      </w:r>
      <w:r>
        <w:rPr>
          <w:rFonts w:ascii="Cambria Math" w:hAnsi="Cambria Math" w:cs="Cambria Math"/>
          <w:bCs/>
        </w:rPr>
        <w:instrText>⇥</w:instrText>
      </w:r>
      <w:r>
        <w:rPr>
          <w:bCs/>
        </w:rPr>
        <w:instrText xml:space="preserve">512.","language":"en","source":"Zotero","title":"Diffusion Models Beat GANs on Image Synthesis","author":[{"family":"Dhariwal","given":"Prafulla"},{"family":"Nichol","given":"Alex"}]}}],"schema":"https://github.com/citation-style-language/schema/raw/master/csl-citation.json"} </w:instrText>
      </w:r>
      <w:r>
        <w:rPr>
          <w:rFonts w:hint="eastAsia"/>
          <w:bCs/>
        </w:rPr>
        <w:fldChar w:fldCharType="separate"/>
      </w:r>
      <w:r>
        <w:rPr>
          <w:kern w:val="0"/>
          <w:vertAlign w:val="superscript"/>
        </w:rPr>
        <w:t>[6,7]</w:t>
      </w:r>
      <w:r>
        <w:rPr>
          <w:bCs/>
        </w:rPr>
        <w:fldChar w:fldCharType="end"/>
      </w:r>
      <w:r>
        <w:rPr>
          <w:rFonts w:hint="eastAsia"/>
          <w:bCs/>
        </w:rPr>
        <w:t>，有望在强泛化性要求的各向异性粗糙壁模拟方法和流动建模方面实现突破。</w:t>
      </w:r>
    </w:p>
    <w:p w14:paraId="28F83A16" w14:textId="77777777" w:rsidR="00FB7CBE" w:rsidRDefault="00FB7CBE" w:rsidP="00FB7CBE">
      <w:pPr>
        <w:pStyle w:val="section"/>
        <w:ind w:firstLine="480"/>
        <w:rPr>
          <w:b/>
          <w:bCs/>
        </w:rPr>
      </w:pPr>
      <w:r>
        <w:rPr>
          <w:rFonts w:hint="eastAsia"/>
          <w:bCs/>
        </w:rPr>
        <w:t>针对上述高超声速粗糙壁湍流在模拟技术和基础理论方面存在的问题，本</w:t>
      </w:r>
      <w:r>
        <w:rPr>
          <w:rFonts w:hint="eastAsia"/>
          <w:bCs/>
        </w:rPr>
        <w:lastRenderedPageBreak/>
        <w:t>项目提出利用生成式图神经网络，发展泛化能力强的高超声速粗糙壁简化模拟方法，并探究可压缩效应导致的复杂波系对粗糙壁湍流拟序结构和壁面力、热特性的影响机理，为飞行器的气动力、</w:t>
      </w:r>
      <w:proofErr w:type="gramStart"/>
      <w:r>
        <w:rPr>
          <w:rFonts w:hint="eastAsia"/>
          <w:bCs/>
        </w:rPr>
        <w:t>热预测</w:t>
      </w:r>
      <w:proofErr w:type="gramEnd"/>
      <w:r>
        <w:rPr>
          <w:rFonts w:hint="eastAsia"/>
          <w:bCs/>
        </w:rPr>
        <w:t>提供高效的模拟方法，丰富理论基础。</w:t>
      </w:r>
    </w:p>
    <w:p w14:paraId="55D93342" w14:textId="77777777" w:rsidR="00FB7CBE" w:rsidRDefault="00FB7CBE" w:rsidP="00FB7CBE">
      <w:pPr>
        <w:pStyle w:val="section"/>
        <w:ind w:firstLine="482"/>
        <w:rPr>
          <w:b/>
          <w:bCs/>
        </w:rPr>
      </w:pPr>
      <w:r>
        <w:rPr>
          <w:b/>
          <w:bCs/>
        </w:rPr>
        <w:t xml:space="preserve">2. </w:t>
      </w:r>
      <w:r>
        <w:rPr>
          <w:rFonts w:hint="eastAsia"/>
          <w:b/>
          <w:bCs/>
        </w:rPr>
        <w:t>国内外研究现状及发展动态分析</w:t>
      </w:r>
    </w:p>
    <w:p w14:paraId="08905FF1" w14:textId="77777777" w:rsidR="00FB7CBE" w:rsidRDefault="00FB7CBE" w:rsidP="00FB7CBE">
      <w:pPr>
        <w:pStyle w:val="section"/>
        <w:ind w:firstLine="482"/>
        <w:rPr>
          <w:b/>
          <w:bCs/>
        </w:rPr>
      </w:pPr>
      <w:r>
        <w:rPr>
          <w:b/>
          <w:bCs/>
        </w:rPr>
        <w:t>2.1</w:t>
      </w:r>
      <w:r>
        <w:rPr>
          <w:rFonts w:hint="eastAsia"/>
          <w:b/>
          <w:bCs/>
        </w:rPr>
        <w:t>粗糙壁湍流模拟方法</w:t>
      </w:r>
    </w:p>
    <w:p w14:paraId="25BD68C9" w14:textId="552523CF" w:rsidR="00FB7CBE" w:rsidRDefault="00FB7CBE" w:rsidP="00FB7CBE">
      <w:pPr>
        <w:snapToGrid w:val="0"/>
        <w:spacing w:line="440" w:lineRule="exact"/>
        <w:ind w:firstLineChars="196" w:firstLine="470"/>
        <w:rPr>
          <w:bCs/>
          <w:sz w:val="24"/>
        </w:rPr>
      </w:pPr>
      <w:r>
        <w:rPr>
          <w:rFonts w:hint="eastAsia"/>
          <w:bCs/>
          <w:sz w:val="24"/>
        </w:rPr>
        <w:t>粗糙壁湍流的模拟方法可大致分为壁面解析和</w:t>
      </w:r>
      <w:proofErr w:type="gramStart"/>
      <w:r>
        <w:rPr>
          <w:rFonts w:hint="eastAsia"/>
          <w:bCs/>
          <w:sz w:val="24"/>
        </w:rPr>
        <w:t>壁面模</w:t>
      </w:r>
      <w:proofErr w:type="gramEnd"/>
      <w:r>
        <w:rPr>
          <w:rFonts w:hint="eastAsia"/>
          <w:bCs/>
          <w:sz w:val="24"/>
        </w:rPr>
        <w:t>化两类。壁面解析法直接解析几何外形</w:t>
      </w:r>
      <w:r>
        <w:rPr>
          <w:bCs/>
          <w:sz w:val="24"/>
        </w:rPr>
        <w:fldChar w:fldCharType="begin"/>
      </w:r>
      <w:r>
        <w:rPr>
          <w:bCs/>
          <w:sz w:val="24"/>
        </w:rPr>
        <w:instrText xml:space="preserve"> ADDIN ZOTERO_ITEM CSL_CITATION {"citationID":"uEUI0Axy","properties":{"formattedCitation":"\\super [8]\\nosupersub{}","plainCitation":"[8]","noteIndex":0},"citationItems":[{"id":273,"uris":["http://zotero.org/users/13872798/items/LLU29TAZ"],"itemData":{"id":273,"type":"article-journal","abstract":"Lattice Boltzmann direct numerical simulation of turbulent open-channel ﬂows over randomly distributed hemispheres at Reτ = 600 is carried out to reveal the inﬂuence of roughness parameters related to a probability density function of rough-surface elevation on turbulence by analysing the spatial and Reynolds- (double-) averaged Navier–Stokes equation. This study speciﬁcally concentrates on the inﬂuence of the root-mean-square roughness and the skewness, and proﬁles of turbulence statistics are compared by introducing an effective wall-normal distance deﬁned as a wall-normal integrated plane porosity. The effective distance can completely collapse the total shear stress outside the roughness sublayer, and thus the similarity of the streamwise mean velocity is clearer by introducing the effective distance. In order to examine the inﬂuence of the root-mean-square roughness and the skewness on dynamical effects that contribute to an increase in the skin friction coefﬁcient, the triple-integrated double-averaged Navier–Stokes equation is analysed. The main contributors to the skin friction coefﬁcient are found to be turbulence and drag force. The turbulence contribution increases with the root-mean-square roughness and/or the skewness. The drag force contribution, on the other hand, increases in particular with the root-mean-square roughness whereas an increase in the skewness does not increase the drag force contribution because it does not necessarily increase the surface area of the roughness elements. The contribution of the mean velocity dispersion induced by spatial inhomogeneity of the rough surfaces substantially increases with the root-mean-square roughness. A linear correlation is conﬁrmed between the root-mean-square roughness and the equivalent roughness while the equivalent roughness monotonically increases with the skewness. A new correlation function based on the root-mean-square roughness and the skewness is developed with the available experimental and direct numerical simulation data, and it is conﬁrmed that the developed correlation reasonably predicts the equivalent roughness of various types of real rough surfaces.","container-title":"Journal of Fluid Mechanics","DOI":"10.1017/jfm.2018.953","ISSN":"0022-1120, 1469-7645","journalAbbreviation":"J. Fluid Mech.","language":"en","license":"https://www.cambridge.org/core/terms","page":"781-815","source":"DOI.org (Crossref)","title":"Direct numerical simulation of turbulence over systematically varied irregular rough surfaces","volume":"862","author":[{"family":"Kuwata","given":"Y."},{"family":"Kawaguchi","given":"Y."}],"issued":{"date-parts":[["2019",3,10]]}}}],"schema":"https://github.com/citation-style-language/schema/raw/master/csl-citation.json"} </w:instrText>
      </w:r>
      <w:r>
        <w:rPr>
          <w:bCs/>
          <w:sz w:val="24"/>
        </w:rPr>
        <w:fldChar w:fldCharType="separate"/>
      </w:r>
      <w:r>
        <w:rPr>
          <w:kern w:val="0"/>
          <w:sz w:val="24"/>
          <w:vertAlign w:val="superscript"/>
        </w:rPr>
        <w:t>[8]</w:t>
      </w:r>
      <w:r>
        <w:rPr>
          <w:bCs/>
          <w:sz w:val="24"/>
        </w:rPr>
        <w:fldChar w:fldCharType="end"/>
      </w:r>
      <w:r>
        <w:rPr>
          <w:rFonts w:hint="eastAsia"/>
          <w:bCs/>
          <w:sz w:val="24"/>
        </w:rPr>
        <w:t>，或用特定的数值方法降低解析外形的难度，如浸没边界法（</w:t>
      </w:r>
      <w:r>
        <w:rPr>
          <w:bCs/>
          <w:sz w:val="24"/>
        </w:rPr>
        <w:t>IBM</w:t>
      </w:r>
      <w:r>
        <w:rPr>
          <w:rFonts w:hint="eastAsia"/>
          <w:bCs/>
          <w:sz w:val="24"/>
        </w:rPr>
        <w:t>）</w:t>
      </w:r>
      <w:r>
        <w:rPr>
          <w:bCs/>
          <w:sz w:val="24"/>
        </w:rPr>
        <w:fldChar w:fldCharType="begin"/>
      </w:r>
      <w:r>
        <w:rPr>
          <w:bCs/>
          <w:sz w:val="24"/>
        </w:rPr>
        <w:instrText xml:space="preserve"> ADDIN ZOTERO_ITEM CSL_CITATION {"citationID":"a1pflhig029","properties":{"formattedCitation":"\\super [9,10]\\nosupersub{}","plainCitation":"[9,10]","noteIndex":0},"citationItems":[{"id":268,"uris":["http://zotero.org/users/13872798/items/B5WNCZ6Z"],"itemData":{"id":268,"type":"article-journal","abstract":"Turbulent ﬂow over a surface with streamwise-elongated rough and smooth stripes is studied by means of direct numerical simulation (DNS) in a periodic plane open channel with fully resolved roughness. The goal is to understand how the mean height of roughness affects the characteristics of the secondary ﬂow formed above a spanwise heterogeneous rough surface. To this end, while the statistical properties of roughness texture as well as the width and spacing of the rough stripes are kept constant, the elevation of the smooth stripes is systematically varied in different simulation cases. Utilizing this variation, three conﬁgurations – representing protruding, recessed and an intermediate type of roughness – are analysed. In all cases, secondary ﬂows are present and the skin friction coefﬁcients calculated for all the heterogeneous rough surfaces are meaningfully larger than what would result from the area-weighted average of those of homogeneous smooth and rough surfaces. This drag increase appears to be linked to the strength of the secondary ﬂow. The rotational direction of the secondary motion is shown to depend on the relative surface elevation. The present results suggest that this rearrangement of the secondary ﬂow is linked to the spatial distribution of the spanwise-wall-normal Reynolds stress component, which carries opposing signs for protruding and recessed roughness.","container-title":"Journal of Fluid Mechanics","DOI":"10.1017/jfm.2019.1030","ISSN":"0022-1120, 1469-7645","journalAbbreviation":"J. Fluid Mech.","language":"en","license":"http://creativecommons.org/licenses/by/4.0/","page":"R5","source":"DOI.org (Crossref)","title":"Rearrangement of secondary flow over spanwise heterogeneous roughness","volume":"885","author":[{"family":"Stroh","given":"A."},{"family":"Schäfer","given":"K."},{"family":"Frohnapfel","given":"B."},{"family":"Forooghi","given":"P."}],"issued":{"date-parts":[["2020",2,25]]}}},{"id":269,"uris":["http://zotero.org/users/13872798/items/G7974C87"],"itemData":{"id":269,"type":"article-journal","container-title":"Physical Review Fluids","DOI":"10.1103/PhysRevFluids.3.044605","ISSN":"2469-990X","issue":"4","journalAbbreviation":"Phys. Rev. Fluids","language":"en","page":"044605","source":"DOI.org (Crossref)","title":"Direct numerical simulation of flow over dissimilar, randomly distributed roughness elements: A systematic study on the effect of surface morphology on turbulence","title-short":"Direct numerical simulation of flow over dissimilar, randomly distributed roughness elements","volume":"3","author":[{"family":"Forooghi","given":"Pourya"},{"family":"Stroh","given":"Alexander"},{"family":"Schlatter","given":"Philipp"},{"family":"Frohnapfel","given":"Bettina"}],"issued":{"date-parts":[["2018",4,25]]}}}],"schema":"https://github.com/citation-style-language/schema/raw/master/csl-citation.json"} </w:instrText>
      </w:r>
      <w:r>
        <w:rPr>
          <w:bCs/>
          <w:sz w:val="24"/>
        </w:rPr>
        <w:fldChar w:fldCharType="separate"/>
      </w:r>
      <w:r>
        <w:rPr>
          <w:kern w:val="0"/>
          <w:sz w:val="24"/>
          <w:vertAlign w:val="superscript"/>
        </w:rPr>
        <w:t>[9,10]</w:t>
      </w:r>
      <w:r>
        <w:rPr>
          <w:bCs/>
          <w:sz w:val="24"/>
        </w:rPr>
        <w:fldChar w:fldCharType="end"/>
      </w:r>
      <w:r>
        <w:rPr>
          <w:bCs/>
          <w:sz w:val="24"/>
        </w:rPr>
        <w:t xml:space="preserve"> </w:t>
      </w:r>
      <w:r>
        <w:rPr>
          <w:rFonts w:hint="eastAsia"/>
          <w:bCs/>
          <w:sz w:val="24"/>
        </w:rPr>
        <w:t>。这些高精度方法除了解析湍流尺度外，还需利用大量网格解析粗糙元，整体计算量较大。</w:t>
      </w:r>
      <w:proofErr w:type="gramStart"/>
      <w:r>
        <w:rPr>
          <w:rFonts w:hint="eastAsia"/>
          <w:bCs/>
          <w:sz w:val="24"/>
        </w:rPr>
        <w:t>模化方法</w:t>
      </w:r>
      <w:proofErr w:type="gramEnd"/>
      <w:r>
        <w:rPr>
          <w:rFonts w:hint="eastAsia"/>
          <w:bCs/>
          <w:sz w:val="24"/>
        </w:rPr>
        <w:t>通常不显式解析粗糙元，而是</w:t>
      </w:r>
      <w:proofErr w:type="gramStart"/>
      <w:r>
        <w:rPr>
          <w:rFonts w:hint="eastAsia"/>
          <w:bCs/>
          <w:sz w:val="24"/>
        </w:rPr>
        <w:t>修正近</w:t>
      </w:r>
      <w:proofErr w:type="gramEnd"/>
      <w:r>
        <w:rPr>
          <w:rFonts w:hint="eastAsia"/>
          <w:bCs/>
          <w:sz w:val="24"/>
        </w:rPr>
        <w:t>壁面区域的控制方程或利用特殊的边界条件模拟壁面效应。第一种方法多在动量方程中添加参数化体积力，如</w:t>
      </w:r>
      <w:r>
        <w:rPr>
          <w:bCs/>
          <w:sz w:val="24"/>
        </w:rPr>
        <w:t>Shaw</w:t>
      </w:r>
      <w:r>
        <w:rPr>
          <w:rFonts w:hint="eastAsia"/>
          <w:bCs/>
          <w:sz w:val="24"/>
        </w:rPr>
        <w:t>等人</w:t>
      </w:r>
      <w:r>
        <w:rPr>
          <w:bCs/>
          <w:sz w:val="24"/>
        </w:rPr>
        <w:fldChar w:fldCharType="begin"/>
      </w:r>
      <w:r>
        <w:rPr>
          <w:bCs/>
          <w:sz w:val="24"/>
        </w:rPr>
        <w:instrText xml:space="preserve"> ADDIN ZOTERO_ITEM CSL_CITATION {"citationID":"a2imfrmcpsc","properties":{"formattedCitation":"\\super [11]\\nosupersub{}","plainCitation":"[11]","noteIndex":0},"citationItems":[{"id":491,"uris":["http://zotero.org/users/13872798/items/26IG7BR7"],"itemData":{"id":491,"type":"article-journal","abstract":"A large-eddy simulation has been performed of an atmospheric surface layer in which the lower third of the domain is occupied by a drag layer and heat sources to represent a forest. Subgridscale processes are treated using second-order closure techniques. Lateral boundaries are periodic, while the upper boundary is a frictionless fixed lid. Mean vertical profiles of wind velocity derived from the output are realistic in their shape and response to forest density. Similarly, vertical profiles of Reynolds stress, turbulent kinetic energy and velocity skewness match observations, at least in a qualitative sense.The limited vertical extent of the domain and the artificial upper boundary, however, cause some departures from measured turbulence profiles in real forests. Instantaneous turbulent velocity and scalar fields are presented which show some of the features obtained by tower instrumentation in the field and in wind tunnels, such as the vertical coherence of vertical velocity and the slope of structures revealed by temperature patterns.","container-title":"Boundary-Layer Meteorology","DOI":"10.1007/BF02033994","ISSN":"0006-8314, 1573-1472","issue":"1-2","journalAbbreviation":"Boundary-Layer Meteorol","language":"en","license":"http://www.springer.com/tdm","page":"47-64","source":"DOI.org (Crossref)","title":"Large-eddy simulation of turbulent flow above and within a forest","volume":"61","author":[{"family":"Shaw","given":"Roger H."},{"family":"Schumann","given":"Ulrich"}],"issued":{"date-parts":[["1992",10]]}}}],"schema":"https://github.com/citation-style-language/schema/raw/master/csl-citation.json"} </w:instrText>
      </w:r>
      <w:r>
        <w:rPr>
          <w:bCs/>
          <w:sz w:val="24"/>
        </w:rPr>
        <w:fldChar w:fldCharType="separate"/>
      </w:r>
      <w:r>
        <w:rPr>
          <w:kern w:val="0"/>
          <w:sz w:val="24"/>
          <w:vertAlign w:val="superscript"/>
        </w:rPr>
        <w:t>[11]</w:t>
      </w:r>
      <w:r>
        <w:rPr>
          <w:bCs/>
          <w:sz w:val="24"/>
        </w:rPr>
        <w:fldChar w:fldCharType="end"/>
      </w:r>
      <w:r>
        <w:rPr>
          <w:rFonts w:hint="eastAsia"/>
          <w:bCs/>
          <w:sz w:val="24"/>
        </w:rPr>
        <w:t>在控制方程中加入了时变体积力以模拟大气边界层底层植被对流动的影响，并衍生出一系列工作</w:t>
      </w:r>
      <w:r>
        <w:rPr>
          <w:bCs/>
          <w:sz w:val="24"/>
        </w:rPr>
        <w:fldChar w:fldCharType="begin"/>
      </w:r>
      <w:r>
        <w:rPr>
          <w:bCs/>
          <w:sz w:val="24"/>
        </w:rPr>
        <w:instrText xml:space="preserve"> ADDIN ZOTERO_ITEM CSL_CITATION {"citationID":"a1a4s1qcrob","properties":{"formattedCitation":"\\super [12\\uc0\\u8211{}16]\\nosupersub{}","plainCitation":"[12–16]","noteIndex":0},"citationItems":[{"id":490,"uris":["http://zotero.org/users/13872798/items/AG39J2EJ"],"itemData":{"id":490,"type":"article-journal","abstract":", \n            The motive behind the present paper is to investigate a method for representing the effect of surface roughness in eddy resolving simulations of turbulent flow, without including the geometric form of the roughness as a boundary. It is found that introducing a drag force, quadratic in a reference velocity, and confined to a zone next to the wall, is remarkably possible to capture the dominant effects of roughness. The drag representation is not new; indeed, it is motivated by Reynolds averaged models. The present assessment provides a new perspective on the fluid dynamical action of distributed roughness: its dominant effect is not to create eddies in the wake of asperities, or to provide a geometric obstruction. The drag model, with no geometrical features, suppresses streaks that occur over smooth walls, and generates large, outer region eddies, in a quite similar way to resolved roughness. In a sense, this is an expanded perspective on Townsend’s hypothesis. As in that hypothesis, Reynolds stresses scale on friction velocity; but, expanding on the original hypothesis, spectra over the forcing layer agree closely with those over resolved roughness, when the force is calibrated to produce the same friction Reynolds number as the resolved roughness.","container-title":"Journal of Fluid Mechanics","DOI":"10.1017/jfm.2020.368","ISSN":"0022-1120, 1469-7645","journalAbbreviation":"J. Fluid Mech.","language":"en","license":"https://www.cambridge.org/core/terms","page":"A10","source":"DOI.org (Crossref)","title":"Representing surface roughness in eddy resolving simulation","volume":"897","author":[{"family":"Varghese","given":"Joel"},{"family":"Durbin","given":"Paul A."}],"issued":{"date-parts":[["2020",8,25]]}}},{"id":489,"uris":["http://zotero.org/users/13872798/items/FGXUNHJ5"],"itemData":{"id":489,"type":"article-journal","abstract":"Surface roughness in turbulent channel ﬂow is eﬀectively modelled using a modiﬁed version of the Parametric Forcing Approach introduced by Busse and Sandham (2012). In this modiﬁed approach, the model functions are determined based on the surface geometry and two model constants, whose value can be ﬁne tuned. In addition to a quadratic forcing term, accounting for the eﬀect of form drag due to roughness, a linear forcing term, analogous to the Darcy term in the context of porous media, is employed in order to represent the viscous drag. Comparison of the results with full-geometry resolved Direct Numerical Simulation (DNS) data for the case of dense roughness (frontal solidity </w:instrText>
      </w:r>
      <w:r>
        <w:rPr>
          <w:rFonts w:ascii="Cambria Math" w:hAnsi="Cambria Math" w:cs="Cambria Math"/>
          <w:bCs/>
          <w:sz w:val="24"/>
        </w:rPr>
        <w:instrText>≅</w:instrText>
      </w:r>
      <w:r>
        <w:rPr>
          <w:bCs/>
          <w:sz w:val="24"/>
        </w:rPr>
        <w:instrText xml:space="preserve">0.4) shows a satisfactory prediction of mean velocity proﬁle, and hence the friction factor, by the model. The model is found to be able to reproduce the trends of friction factor with morphological properties of surface such as skewness of the surface height probability density function and coeﬃcient of variation of the peak heights.","container-title":"International Journal of Heat and Fluid Flow","DOI":"10.1016/j.ijheatfluidflow.2018.03.019","ISSN":"0142727X","journalAbbreviation":"International Journal of Heat and Fluid Flow","language":"en","page":"200-209","source":"DOI.org (Crossref)","title":"A modified Parametric Forcing Approach for modelling of roughness","volume":"71","author":[{"family":"Forooghi","given":"Pourya"},{"family":"Frohnapfel","given":"Bettina"},{"family":"Magagnato","given":"Franco"},{"family":"Busse","given":"Angela"}],"issued":{"date-parts":[["2018",6]]}}},{"id":485,"uris":["http://zotero.org/users/13872798/items/XHB88IIY"],"itemData":{"id":485,"type":"article-journal","abstract":"Turbulent flow over variably-shaped rough walls, characterized by either a regular or a random arrangement of axisymmetric roughness elements in an open channel flow configuration, is investigated computationally within a VLES (Very Large Eddy Simulation) framework by utilizing a volumetric forcing-based roughness model. The prime objective of the present work is to assess the roughness model’s capability to predict mean velocities and turbulent intensities in conjunction with this recently formulated hybrid LES/RANS (Reynolds-Averaged Navier-Stokes) model. The friction velocity-based Reynolds number is in the range Reτ = 460 − 500. A non-dimensional drag function accounting for the shape of the roughness elements is introduced and evaluated based on the results of complementary direct numerical simulations (DNS). The dynamics of the residual motion of the presently adopted VLES methodology is described by an appropriately modified elliptic-relaxation-based ζ − f (ζ = v2/k) RANS model.","container-title":"Flow, Turbulence and Combustion","DOI":"10.1007/s10494-017-9867-1","ISSN":"1386-6184, 1573-1987","issue":"3-4","journalAbbreviation":"Flow Turbulence Combust","language":"en","page":"685-703","source":"DOI.org (Crossref)","title":"VLES Modeling of Flow Over Walls with Variably-shaped Roughness by Reference to Complementary DNS","volume":"99","author":[{"family":"Krumbein","given":"Benjamin"},{"family":"Forooghi","given":"Pourya"},{"family":"Jakirlić","given":"Suad"},{"family":"Magagnato","given":"Franco"},{"family":"Frohnapfel","given":"Bettina"}],"issued":{"date-parts":[["2017",12]]}}},{"id":486,"uris":["http://zotero.org/users/13872798/items/7K8VNCCP"],"itemData":{"id":486,"type":"article-journal","abstract":"The effects of rough surfaces on turbulent channel ﬂow are modelled by an extra force term in the Navier–Stokes equations. This force term contains two parameters, related to the density and the height of the roughness elements, and a shape function, which regulates the inﬂuence of the force term with respect to the distance from the channel wall. This permits a more ﬂexible speciﬁcation of a rough surface than a single parameter such as the equivalent sand grain roughness. The effects of the roughness force term on turbulent channel ﬂow have been investigated for a large number of parameter combinations and several shape functions by direct numerical simulations. It is possible to cover the full spectrum of rough ﬂows ranging from hydraulically smooth through transitionally rough to fully rough cases. By using different parameter combinations and shape functions, it is possible to match the effects of different types of rough surfaces. Mean ﬂow and standard turbulence statistics have been used to compare the results to recent experimental and numerical studies and a good qualitative agreement has been found. Outer scaling is preserved for the streamwise velocity for both the mean proﬁle as well as its mean square ﬂuctuations in all but extremely rough cases. The structure of the turbulent ﬂow shows a trend towards more isotropic turbulent states within the roughness layer. In extremely rough cases, spanwise structures emerge near the wall and the turbulent state resembles a mixing layer. A direct comparison with the study of Ashraﬁan, Andersson &amp; Manhart (Intl J. Heat Fluid Flow, vol. 25, 2004, pp. 373–383) shows a good quantitative agreement of the mean ﬂow and Reynolds stresses everywhere except in the immediate vicinity of the rough wall. The proposed roughness force term may be of beneﬁt as a wall model for direct and large-eddy numerical simulations in cases where the exact details of the ﬂow over a rough wall can be neglected.","container-title":"Journal of Fluid Mechanics","DOI":"10.1017/jfm.2012.408","ISSN":"0022-1120, 1469-7645","journalAbbreviation":"J. Fluid Mech.","language":"en","license":"https://www.cambridge.org/core/terms","page":"169-202","source":"DOI.org (Crossref)","title":"Parametric forcing approach to rough-wall turbulent channel flow","volume":"712","author":[{"family":"Busse","given":"A."},{"family":"Sandham","given":"N. D."}],"issued":{"date-parts":[["2012",12,10]]}}},{"id":487,"uris":["http://zotero.org/users/13872798/items/Q9VQPCDX"],"itemData":{"id":487,"type":"article-journal","abstract":"Accurate prescription of ground-level boundary conditions is a key requirement for large-eddy simulation (LES) of atmospheric boundary-layer (ABL) ﬂow. When the lower boundary is a homogeneously rough surface, the Monin–Obokhov (MO) similarity theory is a well-tested approach for speciﬁcation of the boundary ﬂuxes. This approach requires an empirically calibrated hydrodynamic roughness length to represent the aggregate effects of all ﬂow-resisting surface details at unresolved scales, and a displacement height to represent a vertical shift in the velocity proﬁles. For cases in which the surface height distribution varies slowly enough in the horizontal direction that it is spatially resolvable in the LES, but where the height itself is small enough to fall below the ﬁrst vertical grid point, special challenges arise. First, it is shown herein that prescription of a horizontally varying displacement height, in the context of MO similarity, is insufﬁcient to produce realistic results in this unique application. A subsequent approach, which is relatively easy to implement, and can be used in LES without the need to use a “terrain-following” coordinate system or computationally expensive alternatives such as local grid reﬁnement, is proposed. The approach is based on a form drag expressed in terms of the frontal area and the corresponding incoming momentum ﬂux of the ﬂow. The frontal area is evaluated in terms of the ﬂow-normal gradient of the resolved height distribution. The proposed model, named the surface gradient-based drag (SGD) model, is applied to a variety of rough surfaces for which appropriate data exist. These surfaces are horizontally resolved, but vertically unresolved. The resulting mean velocity distributions are compared with available data and good agreement is observed. In addition, we apply the SGD model in ﬂow over two synthetic multiscale surfaces with prescribed, powerlaw surface-height spectra. For these cases, ﬁrst- and second-order ﬂow statistics agree with established results. Future perspectives are outlined.","container-title":"Boundary-Layer Meteorology","DOI":"10.1007/s10546-010-9537-5","ISSN":"0006-8314, 1573-1472","issue":"3","journalAbbreviation":"Boundary-Layer Meteorol","language":"en","license":"http://www.springer.com/tdm","page":"397-415","source":"DOI.org (Crossref)","title":"A Large-Eddy Simulation Model for Boundary-Layer Flow Over Surfaces with Horizontally Resolved but Vertically Unresolved Roughness Elements","volume":"137","author":[{"family":"Anderson","given":"William"},{"family":"Meneveau","given":"Charles"}],"issued":{"date-parts":[["2010",12]]}}}],"schema":"https://github.com/citation-style-language/schema/raw/master/csl-citation.json"} </w:instrText>
      </w:r>
      <w:r>
        <w:rPr>
          <w:bCs/>
          <w:sz w:val="24"/>
        </w:rPr>
        <w:fldChar w:fldCharType="separate"/>
      </w:r>
      <w:r>
        <w:rPr>
          <w:kern w:val="0"/>
          <w:sz w:val="24"/>
          <w:vertAlign w:val="superscript"/>
        </w:rPr>
        <w:t>[12–16]</w:t>
      </w:r>
      <w:r>
        <w:rPr>
          <w:bCs/>
          <w:sz w:val="24"/>
        </w:rPr>
        <w:fldChar w:fldCharType="end"/>
      </w:r>
      <w:r>
        <w:rPr>
          <w:rFonts w:hint="eastAsia"/>
          <w:bCs/>
          <w:sz w:val="24"/>
        </w:rPr>
        <w:t>，聚焦体积力的参数</w:t>
      </w:r>
      <w:proofErr w:type="gramStart"/>
      <w:r>
        <w:rPr>
          <w:rFonts w:hint="eastAsia"/>
          <w:bCs/>
          <w:sz w:val="24"/>
        </w:rPr>
        <w:t>化表现</w:t>
      </w:r>
      <w:proofErr w:type="gramEnd"/>
      <w:r>
        <w:rPr>
          <w:rFonts w:hint="eastAsia"/>
          <w:bCs/>
          <w:sz w:val="24"/>
        </w:rPr>
        <w:t>形式。</w:t>
      </w:r>
      <w:r>
        <w:rPr>
          <w:rFonts w:hint="eastAsia"/>
          <w:b/>
          <w:sz w:val="24"/>
        </w:rPr>
        <w:t>但由于粗糙元种类繁多，缺乏相对统一的体积力模型</w:t>
      </w:r>
      <w:r>
        <w:rPr>
          <w:rFonts w:hint="eastAsia"/>
          <w:bCs/>
          <w:sz w:val="24"/>
        </w:rPr>
        <w:t>。时域阻抗边界条件（</w:t>
      </w:r>
      <w:r>
        <w:rPr>
          <w:bCs/>
          <w:sz w:val="24"/>
        </w:rPr>
        <w:t>TDIBC</w:t>
      </w:r>
      <w:r>
        <w:rPr>
          <w:rFonts w:hint="eastAsia"/>
          <w:bCs/>
          <w:sz w:val="24"/>
        </w:rPr>
        <w:t>）属第二种方法，该方法在频域定义阻抗</w:t>
      </w:r>
      <w:r>
        <w:rPr>
          <w:bCs/>
          <w:sz w:val="24"/>
        </w:rPr>
        <w:t> </w:t>
      </w:r>
      <w:r w:rsidRPr="00FB7CBE">
        <w:rPr>
          <w:sz w:val="24"/>
        </w:rPr>
        <w:fldChar w:fldCharType="begin"/>
      </w:r>
      <w:r w:rsidRPr="00FB7CBE">
        <w:rPr>
          <w:sz w:val="24"/>
        </w:rPr>
        <w:instrText xml:space="preserve"> QUOTE </w:instrText>
      </w:r>
      <w:r w:rsidRPr="00FB7CBE">
        <w:rPr>
          <w:position w:val="-6"/>
        </w:rPr>
        <w:pict w14:anchorId="22E7F73F">
          <v:shape id="_x0000_i1671" type="#_x0000_t75" style="width:10.2pt;height:15.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B1498&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0B1498&quot; wsp:rsidRDefault=&quot;000B1498&quot; wsp:rsidP=&quot;000B1498&quot;&gt;&lt;m:oMathPara&gt;&lt;m:oMath&gt;&lt;m:acc&gt;&lt;m:accPr&gt;&lt;m:ctrlPr&gt;&lt;w:rPr&gt;&lt;w:rFonts w:ascii=&quot;XITS Math&quot; w:h-ansi=&quot;XITS Math&quot; w:cs=&quot;XITS Math&quot;/&gt;&lt;wx:font wx:val=&quot;XITS Math&quot;/&gt;&lt;w:b-cs/&gt;&lt;w:i/&gt;&lt;w:sz w:val=&quot;24&quot;/&gt;&lt;/w:rPr&gt;&lt;/m:ctrlPr&gt;&lt;/m:accPr&gt;&lt;m:e&gt;&lt;m:r&gt;&lt;w:rPr&gt;&lt;w:rFonts w:ascii=&quot;XITS Math&quot; w:h-ansi=&quot;XITS Math&quot; w:cs=&quot;XITS Math&quot;/&gt;&lt;wx:font wx:val=&quot;XITS Math&quot;/&gt;&lt;w:i/&gt;&lt;w:sz w:val=&quot;24&quot;/&gt;&lt;/w:rPr&gt;&lt;m:t&gt;Z&lt;/m:t&gt;&lt;/m:r&gt;&lt;/m:e&gt;&lt;/m:acc&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 o:title="" chromakey="white"/>
          </v:shape>
        </w:pict>
      </w:r>
      <w:r w:rsidRPr="00FB7CBE">
        <w:rPr>
          <w:sz w:val="24"/>
        </w:rPr>
        <w:instrText xml:space="preserve"> </w:instrText>
      </w:r>
      <w:r w:rsidRPr="00FB7CBE">
        <w:rPr>
          <w:sz w:val="24"/>
        </w:rPr>
        <w:fldChar w:fldCharType="separate"/>
      </w:r>
      <w:r w:rsidRPr="00FB7CBE">
        <w:rPr>
          <w:position w:val="-6"/>
        </w:rPr>
        <w:pict w14:anchorId="1373EBDF">
          <v:shape id="_x0000_i1672" type="#_x0000_t75" style="width:10.2pt;height:15.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B1498&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0B1498&quot; wsp:rsidRDefault=&quot;000B1498&quot; wsp:rsidP=&quot;000B1498&quot;&gt;&lt;m:oMathPara&gt;&lt;m:oMath&gt;&lt;m:acc&gt;&lt;m:accPr&gt;&lt;m:ctrlPr&gt;&lt;w:rPr&gt;&lt;w:rFonts w:ascii=&quot;XITS Math&quot; w:h-ansi=&quot;XITS Math&quot; w:cs=&quot;XITS Math&quot;/&gt;&lt;wx:font wx:val=&quot;XITS Math&quot;/&gt;&lt;w:b-cs/&gt;&lt;w:i/&gt;&lt;w:sz w:val=&quot;24&quot;/&gt;&lt;/w:rPr&gt;&lt;/m:ctrlPr&gt;&lt;/m:accPr&gt;&lt;m:e&gt;&lt;m:r&gt;&lt;w:rPr&gt;&lt;w:rFonts w:ascii=&quot;XITS Math&quot; w:h-ansi=&quot;XITS Math&quot; w:cs=&quot;XITS Math&quot;/&gt;&lt;wx:font wx:val=&quot;XITS Math&quot;/&gt;&lt;w:i/&gt;&lt;w:sz w:val=&quot;24&quot;/&gt;&lt;/w:rPr&gt;&lt;m:t&gt;Z&lt;/m:t&gt;&lt;/m:r&gt;&lt;/m:e&gt;&lt;/m:acc&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 o:title="" chromakey="white"/>
          </v:shape>
        </w:pict>
      </w:r>
      <w:r w:rsidRPr="00FB7CBE">
        <w:rPr>
          <w:sz w:val="24"/>
        </w:rPr>
        <w:fldChar w:fldCharType="end"/>
      </w:r>
      <w:r>
        <w:rPr>
          <w:rFonts w:hint="eastAsia"/>
          <w:sz w:val="24"/>
        </w:rPr>
        <w:t>为壁面</w:t>
      </w:r>
      <w:r>
        <w:rPr>
          <w:rFonts w:hint="eastAsia"/>
          <w:bCs/>
          <w:sz w:val="24"/>
        </w:rPr>
        <w:t>压力输入信号与壁面法向反馈速度信号的比值，在标定</w:t>
      </w:r>
      <w:r w:rsidRPr="00FB7CBE">
        <w:rPr>
          <w:bCs/>
          <w:sz w:val="24"/>
        </w:rPr>
        <w:fldChar w:fldCharType="begin"/>
      </w:r>
      <w:r w:rsidRPr="00FB7CBE">
        <w:rPr>
          <w:bCs/>
          <w:sz w:val="24"/>
        </w:rPr>
        <w:instrText xml:space="preserve"> QUOTE </w:instrText>
      </w:r>
      <w:r w:rsidRPr="00FB7CBE">
        <w:rPr>
          <w:rFonts w:hint="eastAsia"/>
          <w:position w:val="-6"/>
        </w:rPr>
        <w:pict w14:anchorId="44A555BA">
          <v:shape id="_x0000_i1673" type="#_x0000_t75" style="width:10.2pt;height:15.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42F&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B2242F&quot; wsp:rsidRDefault=&quot;00B2242F&quot; wsp:rsidP=&quot;00B2242F&quot;&gt;&lt;m:oMathPara&gt;&lt;m:oMath&gt;&lt;m:acc&gt;&lt;m:accPr&gt;&lt;m:ctrlPr&gt;&lt;w:rPr&gt;&lt;w:rFonts w:ascii=&quot;XITS Math&quot; w:h-ansi=&quot;XITS Math&quot; w:cs=&quot;XITS Math&quot;/&gt;&lt;wx:font wx:val=&quot;XITS Math&quot;/&gt;&lt;w:b-cs/&gt;&lt;w:i/&gt;&lt;w:sz w:val=&quot;24&quot;/&gt;&lt;/w:rPr&gt;&lt;/m:ctrlPr&gt;&lt;/m:accPr&gt;&lt;m:e&gt;&lt;m:r&gt;&lt;w:rPr&gt;&lt;w:rFonts w:ascii=&quot;XITS Math&quot; w:h-ansi=&quot;XITS Math&quot; w:cs=&quot;XITS Math&quot;/&gt;&lt;wx:font wx:val=&quot;XITS Math&quot;/&gt;&lt;w:i/&gt;&lt;w:sz w:val=&quot;24&quot;/&gt;&lt;/w:rPr&gt;&lt;m:t&gt;Z&lt;/m:t&gt;&lt;/m:r&gt;&lt;/m:e&gt;&lt;/m:acc&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 o:title="" chromakey="white"/>
          </v:shape>
        </w:pict>
      </w:r>
      <w:r w:rsidRPr="00FB7CBE">
        <w:rPr>
          <w:bCs/>
          <w:sz w:val="24"/>
        </w:rPr>
        <w:instrText xml:space="preserve"> </w:instrText>
      </w:r>
      <w:r w:rsidRPr="00FB7CBE">
        <w:rPr>
          <w:bCs/>
          <w:sz w:val="24"/>
        </w:rPr>
        <w:fldChar w:fldCharType="separate"/>
      </w:r>
      <w:r w:rsidRPr="00FB7CBE">
        <w:rPr>
          <w:rFonts w:hint="eastAsia"/>
          <w:position w:val="-6"/>
        </w:rPr>
        <w:pict w14:anchorId="22A0B873">
          <v:shape id="_x0000_i1674" type="#_x0000_t75" style="width:10.2pt;height:15.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42F&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B2242F&quot; wsp:rsidRDefault=&quot;00B2242F&quot; wsp:rsidP=&quot;00B2242F&quot;&gt;&lt;m:oMathPara&gt;&lt;m:oMath&gt;&lt;m:acc&gt;&lt;m:accPr&gt;&lt;m:ctrlPr&gt;&lt;w:rPr&gt;&lt;w:rFonts w:ascii=&quot;XITS Math&quot; w:h-ansi=&quot;XITS Math&quot; w:cs=&quot;XITS Math&quot;/&gt;&lt;wx:font wx:val=&quot;XITS Math&quot;/&gt;&lt;w:b-cs/&gt;&lt;w:i/&gt;&lt;w:sz w:val=&quot;24&quot;/&gt;&lt;/w:rPr&gt;&lt;/m:ctrlPr&gt;&lt;/m:accPr&gt;&lt;m:e&gt;&lt;m:r&gt;&lt;w:rPr&gt;&lt;w:rFonts w:ascii=&quot;XITS Math&quot; w:h-ansi=&quot;XITS Math&quot; w:cs=&quot;XITS Math&quot;/&gt;&lt;wx:font wx:val=&quot;XITS Math&quot;/&gt;&lt;w:i/&gt;&lt;w:sz w:val=&quot;24&quot;/&gt;&lt;/w:rPr&gt;&lt;m:t&gt;Z&lt;/m:t&gt;&lt;/m:r&gt;&lt;/m:e&gt;&lt;/m:acc&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 o:title="" chromakey="white"/>
          </v:shape>
        </w:pict>
      </w:r>
      <w:r w:rsidRPr="00FB7CBE">
        <w:rPr>
          <w:bCs/>
          <w:sz w:val="24"/>
        </w:rPr>
        <w:fldChar w:fldCharType="end"/>
      </w:r>
      <w:r>
        <w:rPr>
          <w:rFonts w:hint="eastAsia"/>
          <w:bCs/>
          <w:sz w:val="24"/>
        </w:rPr>
        <w:t>后将反馈信号转化为</w:t>
      </w:r>
      <w:r>
        <w:rPr>
          <w:bCs/>
          <w:sz w:val="24"/>
        </w:rPr>
        <w:t>TDIBC</w:t>
      </w:r>
      <w:r>
        <w:rPr>
          <w:rFonts w:hint="eastAsia"/>
          <w:bCs/>
          <w:sz w:val="24"/>
        </w:rPr>
        <w:t>以用于实时模拟</w:t>
      </w:r>
      <w:r>
        <w:rPr>
          <w:rFonts w:hint="eastAsia"/>
          <w:bCs/>
          <w:iCs/>
          <w:sz w:val="24"/>
        </w:rPr>
        <w:t>。但这类方法常假设壁面孔隙较小，仅会产生压力和沿壁面法向的速度扰动，多用于层流研究。</w:t>
      </w:r>
      <w:r>
        <w:rPr>
          <w:rFonts w:hint="eastAsia"/>
          <w:b/>
          <w:iCs/>
          <w:sz w:val="24"/>
        </w:rPr>
        <w:t>申请人的部分工作</w:t>
      </w:r>
      <w:r>
        <w:rPr>
          <w:b/>
          <w:sz w:val="24"/>
        </w:rPr>
        <w:fldChar w:fldCharType="begin"/>
      </w:r>
      <w:r>
        <w:rPr>
          <w:b/>
          <w:sz w:val="24"/>
        </w:rPr>
        <w:instrText xml:space="preserve"> ADDIN ZOTERO_ITEM CSL_CITATION {"citationID":"ar3qvnbttk","properties":{"formattedCitation":"\\super [17,18]\\nosupersub{}","plainCitation":"[17,18]","noteIndex":0},"citationItems":[{"id":510,"uris":["http://zotero.org/users/13872798/items/U7YA4HKA"],"itemData":{"id":510,"type":"article-journal","container-title":"Physical Review Fluids","DOI":"10.1103/PhysRevFluids.6.084607","ISSN":"2469-990X","issue":"8","journalAbbreviation":"Phys. Rev. Fluids","language":"en","page":"084607","source":"DOI.org (Crossref)","title":"Effects of porous walls on near-wall supersonic turbulence","volume":"6","author":[{"family":"Chen","given":"Yongkai"},{"family":"Scalo","given":"Carlo"}],"issued":{"date-parts":[["2021",8,23]]}}},{"id":511,"uris":["http://zotero.org/users/13872798/items/M5RYVPCL"],"itemData":{"id":511,"type":"article-journal","abstract":"Abstract\n            \n              \n                \n              \n            \n          , \n            \n              This study investigates the effect of an isothermal wall with complex impedance on compressible turbulent channel flow up to bulk Mach numbers of\n              \n                \n                  \n                  $6.00$\n                \n              \n              . Such investigation is carried out via the time-domain impedance boundary conditions based on auxiliary differential equations method. A three-parameter complex impedance, modelling a frequency-selective porous wall, with tuneable resonating frequency\n              \n                \n                  \n                  $\\omega _{res}$\n                \n              \n              and variable resistance\n              \n                \n                  \n                  $R \\in [0.10, 1.0]$\n                \n              \n              is employed. Higher resistance leads to lower wall permeability with\n              \n                \n                  \n                  $R \\rightarrow \\infty$\n                \n              \n              representing the impermeable limit. Three bulk Mach numbers\n              \n                \n                  \n                  $M_b = \\{1.50, 3.50, 6.00\\}$\n                \n              \n              are investigated with a semi-local Reynolds number\n              \n                \n                  \n                  $Re_\\tau ^{*} \\approx 220$\n                \n              \n              . It is found that a sufficiently low\n              \n                \n                  \n                  $R$\n                \n              \n              could trigger flow instabilities, which comprise streamwise-travelling waves in the near-wall region, akin to spanwise rollers at low subsonic flow conditions and second-mode waves at hypersonic conditions. The probability density function of instantaneous wall-shear stress shows an enhancement in extreme positive cases of wall-shear stress fluctuations, leading to an increase in the mean wall-shear stress due to porous walls. The wave dynamically affects the turbulence, yielding a local peak near the wall in the pre-multiplied spectrum of the production term of turbulence kinetic energy. Linear stability analysis using the turbulent base flow profile confirmed that the finite wall permeability triggers the instability when\n              \n                \n                  \n                  $R$\n                \n              \n              is below a threshold\n              \n                \n                  \n                  $R_{{cr}}$\n                \n              \n              , which shows a sub-linear proportionality on the bulk Mach number\n              \n                \n                  \n                  $M_b$\n                \n              \n              . The perturbed field exhibits more dilatational nature in high Mach number flows with low permeability.","container-title":"Journal of Fluid Mechanics","DOI":"10.1017/jfm.2021.428","ISSN":"0022-1120, 1469-7645","journalAbbreviation":"J. Fluid Mech.","language":"en","page":"A24","source":"DOI.org (Crossref)","title":"Trapped waves in supersonic and hypersonic turbulent channel flow over porous walls","volume":"920","author":[{"family":"Chen","given":"Yongkai"},{"family":"Scalo","given":"Carlo"}],"issued":{"date-parts":[["2021",8,10]]}}}],"schema":"https://github.com/citation-style-language/schema/raw/master/csl-citation.json"} </w:instrText>
      </w:r>
      <w:r>
        <w:rPr>
          <w:b/>
          <w:sz w:val="24"/>
        </w:rPr>
        <w:fldChar w:fldCharType="separate"/>
      </w:r>
      <w:r>
        <w:rPr>
          <w:kern w:val="0"/>
          <w:sz w:val="24"/>
          <w:vertAlign w:val="superscript"/>
        </w:rPr>
        <w:t>[17,18]</w:t>
      </w:r>
      <w:r>
        <w:rPr>
          <w:b/>
          <w:sz w:val="24"/>
        </w:rPr>
        <w:fldChar w:fldCharType="end"/>
      </w:r>
      <w:r>
        <w:rPr>
          <w:rFonts w:hint="eastAsia"/>
          <w:b/>
          <w:sz w:val="24"/>
        </w:rPr>
        <w:t>将其拓展至高速湍流领域，并</w:t>
      </w:r>
      <w:r>
        <w:rPr>
          <w:rFonts w:hint="eastAsia"/>
          <w:b/>
          <w:iCs/>
          <w:sz w:val="24"/>
        </w:rPr>
        <w:t>指出在湍流场中阻抗</w:t>
      </w:r>
      <w:r w:rsidRPr="00FB7CBE">
        <w:rPr>
          <w:b/>
          <w:bCs/>
          <w:sz w:val="24"/>
        </w:rPr>
        <w:fldChar w:fldCharType="begin"/>
      </w:r>
      <w:r w:rsidRPr="00FB7CBE">
        <w:rPr>
          <w:b/>
          <w:bCs/>
          <w:sz w:val="24"/>
        </w:rPr>
        <w:instrText xml:space="preserve"> QUOTE </w:instrText>
      </w:r>
      <w:r w:rsidRPr="00FB7CBE">
        <w:rPr>
          <w:rFonts w:hint="eastAsia"/>
          <w:position w:val="-6"/>
        </w:rPr>
        <w:pict w14:anchorId="5E586168">
          <v:shape id="_x0000_i1037" type="#_x0000_t75" style="width:10.2pt;height:15.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57D51&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A57D51&quot; wsp:rsidRDefault=&quot;00A57D51&quot; wsp:rsidP=&quot;00A57D51&quot;&gt;&lt;m:oMathPara&gt;&lt;m:oMath&gt;&lt;m:acc&gt;&lt;m:accPr&gt;&lt;m:ctrlPr&gt;&lt;w:rPr&gt;&lt;w:rFonts w:ascii=&quot;XITS Math&quot; w:h-ansi=&quot;XITS Math&quot; w:cs=&quot;XITS Math&quot;/&gt;&lt;wx:font wx:val=&quot;XITS Math&quot;/&gt;&lt;w:b-cs/&gt;&lt;w:i/&gt;&lt;w:sz w:val=&quot;24&quot;/&gt;&lt;/w:rPr&gt;&lt;/m:ctrlPr&gt;&lt;/m:accPr&gt;&lt;m:e&gt;&lt;m:r&gt;&lt;w:rPr&gt;&lt;w:rFonts w:ascii=&quot;XITS Math&quot; w:h-ansi=&quot;XITS Math&quot; w:cs=&quot;XITS Math&quot;/&gt;&lt;wx:font wx:val=&quot;XITS Math&quot;/&gt;&lt;w:i/&gt;&lt;w:sz w:val=&quot;24&quot;/&gt;&lt;/w:rPr&gt;&lt;m:t&gt;Z&lt;/m:t&gt;&lt;/m:r&gt;&lt;/m:e&gt;&lt;/m:acc&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 o:title="" chromakey="white"/>
          </v:shape>
        </w:pict>
      </w:r>
      <w:r w:rsidRPr="00FB7CBE">
        <w:rPr>
          <w:b/>
          <w:bCs/>
          <w:sz w:val="24"/>
        </w:rPr>
        <w:instrText xml:space="preserve"> </w:instrText>
      </w:r>
      <w:r w:rsidRPr="00FB7CBE">
        <w:rPr>
          <w:b/>
          <w:bCs/>
          <w:sz w:val="24"/>
        </w:rPr>
        <w:fldChar w:fldCharType="separate"/>
      </w:r>
      <w:r w:rsidRPr="00FB7CBE">
        <w:rPr>
          <w:rFonts w:hint="eastAsia"/>
          <w:position w:val="-6"/>
        </w:rPr>
        <w:pict w14:anchorId="14B462D6">
          <v:shape id="_x0000_i1038" type="#_x0000_t75" style="width:10.2pt;height:15.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57D51&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A57D51&quot; wsp:rsidRDefault=&quot;00A57D51&quot; wsp:rsidP=&quot;00A57D51&quot;&gt;&lt;m:oMathPara&gt;&lt;m:oMath&gt;&lt;m:acc&gt;&lt;m:accPr&gt;&lt;m:ctrlPr&gt;&lt;w:rPr&gt;&lt;w:rFonts w:ascii=&quot;XITS Math&quot; w:h-ansi=&quot;XITS Math&quot; w:cs=&quot;XITS Math&quot;/&gt;&lt;wx:font wx:val=&quot;XITS Math&quot;/&gt;&lt;w:b-cs/&gt;&lt;w:i/&gt;&lt;w:sz w:val=&quot;24&quot;/&gt;&lt;/w:rPr&gt;&lt;/m:ctrlPr&gt;&lt;/m:accPr&gt;&lt;m:e&gt;&lt;m:r&gt;&lt;w:rPr&gt;&lt;w:rFonts w:ascii=&quot;XITS Math&quot; w:h-ansi=&quot;XITS Math&quot; w:cs=&quot;XITS Math&quot;/&gt;&lt;wx:font wx:val=&quot;XITS Math&quot;/&gt;&lt;w:i/&gt;&lt;w:sz w:val=&quot;24&quot;/&gt;&lt;/w:rPr&gt;&lt;m:t&gt;Z&lt;/m:t&gt;&lt;/m:r&gt;&lt;/m:e&gt;&lt;/m:acc&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 o:title="" chromakey="white"/>
          </v:shape>
        </w:pict>
      </w:r>
      <w:r w:rsidRPr="00FB7CBE">
        <w:rPr>
          <w:b/>
          <w:bCs/>
          <w:sz w:val="24"/>
        </w:rPr>
        <w:fldChar w:fldCharType="end"/>
      </w:r>
      <w:r>
        <w:rPr>
          <w:rFonts w:hint="eastAsia"/>
          <w:b/>
          <w:bCs/>
          <w:sz w:val="24"/>
        </w:rPr>
        <w:t>应具有空间变化性</w:t>
      </w:r>
      <w:r>
        <w:rPr>
          <w:rFonts w:hint="eastAsia"/>
          <w:b/>
          <w:iCs/>
          <w:sz w:val="24"/>
        </w:rPr>
        <w:t>。若反馈信号不限于法向速度扰动，其在粗糙壁湍流模拟方面将有较好的应用前景。而其中的难点在于不同壁面粗糙度和来流条件下阻抗</w:t>
      </w:r>
      <w:r w:rsidRPr="00FB7CBE">
        <w:rPr>
          <w:b/>
          <w:iCs/>
          <w:sz w:val="24"/>
        </w:rPr>
        <w:fldChar w:fldCharType="begin"/>
      </w:r>
      <w:r w:rsidRPr="00FB7CBE">
        <w:rPr>
          <w:b/>
          <w:iCs/>
          <w:sz w:val="24"/>
        </w:rPr>
        <w:instrText xml:space="preserve"> QUOTE </w:instrText>
      </w:r>
      <w:r w:rsidRPr="00FB7CBE">
        <w:rPr>
          <w:rFonts w:hint="eastAsia"/>
          <w:position w:val="-6"/>
        </w:rPr>
        <w:pict w14:anchorId="6AFB07B2">
          <v:shape id="_x0000_i1039" type="#_x0000_t75" style="width:10.2pt;height:15.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54FC&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C154FC&quot; wsp:rsidRDefault=&quot;00C154FC&quot; wsp:rsidP=&quot;00C154FC&quot;&gt;&lt;m:oMathPara&gt;&lt;m:oMath&gt;&lt;m:acc&gt;&lt;m:accPr&gt;&lt;m:ctrlPr&gt;&lt;w:rPr&gt;&lt;w:rFonts w:ascii=&quot;XITS Math&quot; w:h-ansi=&quot;XITS Math&quot; w:cs=&quot;XITS Math&quot;/&gt;&lt;wx:font wx:val=&quot;XITS Math&quot;/&gt;&lt;w:b-cs/&gt;&lt;w:i/&gt;&lt;w:sz w:val=&quot;24&quot;/&gt;&lt;w:sz-cs w:val=&quot;32&quot;/&gt;&lt;/w:rPr&gt;&lt;/m:ctrlPr&gt;&lt;/m:accPr&gt;&lt;m:e&gt;&lt;m:r&gt;&lt;w:rPr&gt;&lt;w:rFonts w:ascii=&quot;XITS Math&quot; w:h-ansi=&quot;XITS Math&quot; w:cs=&quot;XITS Math&quot;/&gt;&lt;wx:font wx:val=&quot;XITS Math&quot;/&gt;&lt;w:i/&gt;&lt;w:sz w:val=&quot;24&quot;/&gt;&lt;w:sz-cs w:val=&quot;32&quot;/&gt;&lt;/w:rPr&gt;&lt;m:t&gt;Z&lt;/m:t&gt;&lt;/m:r&gt;&lt;/m:e&gt;&lt;/m:acc&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 o:title="" chromakey="white"/>
          </v:shape>
        </w:pict>
      </w:r>
      <w:r w:rsidRPr="00FB7CBE">
        <w:rPr>
          <w:b/>
          <w:iCs/>
          <w:sz w:val="24"/>
        </w:rPr>
        <w:instrText xml:space="preserve"> </w:instrText>
      </w:r>
      <w:r w:rsidRPr="00FB7CBE">
        <w:rPr>
          <w:b/>
          <w:iCs/>
          <w:sz w:val="24"/>
        </w:rPr>
        <w:fldChar w:fldCharType="separate"/>
      </w:r>
      <w:r w:rsidRPr="00FB7CBE">
        <w:rPr>
          <w:rFonts w:hint="eastAsia"/>
          <w:position w:val="-6"/>
        </w:rPr>
        <w:pict w14:anchorId="02F03B72">
          <v:shape id="_x0000_i1040" type="#_x0000_t75" style="width:10.2pt;height:15.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54FC&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C154FC&quot; wsp:rsidRDefault=&quot;00C154FC&quot; wsp:rsidP=&quot;00C154FC&quot;&gt;&lt;m:oMathPara&gt;&lt;m:oMath&gt;&lt;m:acc&gt;&lt;m:accPr&gt;&lt;m:ctrlPr&gt;&lt;w:rPr&gt;&lt;w:rFonts w:ascii=&quot;XITS Math&quot; w:h-ansi=&quot;XITS Math&quot; w:cs=&quot;XITS Math&quot;/&gt;&lt;wx:font wx:val=&quot;XITS Math&quot;/&gt;&lt;w:b-cs/&gt;&lt;w:i/&gt;&lt;w:sz w:val=&quot;24&quot;/&gt;&lt;w:sz-cs w:val=&quot;32&quot;/&gt;&lt;/w:rPr&gt;&lt;/m:ctrlPr&gt;&lt;/m:accPr&gt;&lt;m:e&gt;&lt;m:r&gt;&lt;w:rPr&gt;&lt;w:rFonts w:ascii=&quot;XITS Math&quot; w:h-ansi=&quot;XITS Math&quot; w:cs=&quot;XITS Math&quot;/&gt;&lt;wx:font wx:val=&quot;XITS Math&quot;/&gt;&lt;w:i/&gt;&lt;w:sz w:val=&quot;24&quot;/&gt;&lt;w:sz-cs w:val=&quot;32&quot;/&gt;&lt;/w:rPr&gt;&lt;m:t&gt;Z&lt;/m:t&gt;&lt;/m:r&gt;&lt;/m:e&gt;&lt;/m:acc&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7" o:title="" chromakey="white"/>
          </v:shape>
        </w:pict>
      </w:r>
      <w:r w:rsidRPr="00FB7CBE">
        <w:rPr>
          <w:b/>
          <w:iCs/>
          <w:sz w:val="24"/>
        </w:rPr>
        <w:fldChar w:fldCharType="end"/>
      </w:r>
      <w:r>
        <w:rPr>
          <w:rFonts w:hint="eastAsia"/>
          <w:b/>
          <w:iCs/>
          <w:sz w:val="24"/>
        </w:rPr>
        <w:t>的泛化能力</w:t>
      </w:r>
      <w:r>
        <w:rPr>
          <w:rFonts w:hint="eastAsia"/>
          <w:sz w:val="24"/>
        </w:rPr>
        <w:t>。</w:t>
      </w:r>
    </w:p>
    <w:p w14:paraId="6E699E64" w14:textId="05284B6C" w:rsidR="00FB7CBE" w:rsidRDefault="00FB7CBE" w:rsidP="00FB7CBE">
      <w:pPr>
        <w:snapToGrid w:val="0"/>
        <w:spacing w:line="440" w:lineRule="exact"/>
        <w:ind w:firstLineChars="200" w:firstLine="480"/>
        <w:rPr>
          <w:bCs/>
          <w:sz w:val="24"/>
        </w:rPr>
      </w:pPr>
      <w:r>
        <w:rPr>
          <w:rFonts w:hint="eastAsia"/>
          <w:bCs/>
          <w:sz w:val="24"/>
        </w:rPr>
        <w:t>随着人工智能技术的发展，流体力学领域也进入</w:t>
      </w:r>
      <w:r>
        <w:rPr>
          <w:bCs/>
          <w:sz w:val="24"/>
        </w:rPr>
        <w:t>AI4Science</w:t>
      </w:r>
      <w:r>
        <w:rPr>
          <w:rFonts w:hint="eastAsia"/>
          <w:bCs/>
          <w:sz w:val="24"/>
        </w:rPr>
        <w:t>时代。部分研究采用深度网络和高斯过程回归等方法，基于直接数值模拟（</w:t>
      </w:r>
      <w:r>
        <w:rPr>
          <w:bCs/>
          <w:sz w:val="24"/>
        </w:rPr>
        <w:t>DNS</w:t>
      </w:r>
      <w:r>
        <w:rPr>
          <w:rFonts w:hint="eastAsia"/>
          <w:bCs/>
          <w:sz w:val="24"/>
        </w:rPr>
        <w:t>）和试验数据反推并构建等效砂砾高度</w:t>
      </w:r>
      <w:r w:rsidRPr="00FB7CBE">
        <w:rPr>
          <w:bCs/>
          <w:sz w:val="24"/>
        </w:rPr>
        <w:fldChar w:fldCharType="begin"/>
      </w:r>
      <w:r w:rsidRPr="00FB7CBE">
        <w:rPr>
          <w:bCs/>
          <w:sz w:val="24"/>
        </w:rPr>
        <w:instrText xml:space="preserve"> QUOTE </w:instrText>
      </w:r>
      <w:r w:rsidRPr="00FB7CBE">
        <w:rPr>
          <w:rFonts w:hint="eastAsia"/>
          <w:position w:val="-9"/>
        </w:rPr>
        <w:pict w14:anchorId="2BE933E5">
          <v:shape id="_x0000_i1041" type="#_x0000_t75" style="width:11.2pt;height:15.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169F7&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8169F7&quot; wsp:rsidRDefault=&quot;008169F7&quot; wsp:rsidP=&quot;008169F7&quot;&gt;&lt;m:oMathPara&gt;&lt;m:oMath&gt;&lt;m:sSub&gt;&lt;m:sSubPr&gt;&lt;m:ctrlPr&gt;&lt;w:rPr&gt;&lt;w:rFonts w:ascii=&quot;XITS Math&quot; w:h-ansi=&quot;XITS Math&quot; w:cs=&quot;XITS Math&quot;/&gt;&lt;wx:font wx:val=&quot;XITS Math&quot;/&gt;&lt;w:b-cs/&gt;&lt;w:i/&gt;&lt;w:sz w:val=&quot;24&quot;/&gt;&lt;/w:rPr&gt;&lt;/m:ctrlPr&gt;&lt;/m:sSubPr&gt;&lt;m:e&gt;&lt;m:r&gt;&lt;w:rPr&gt;&lt;w:rFonts w:ascii=&quot;XITS Math&quot; w:h-ansi=&quot;XITS Math&quot; w:cs=&quot;XITS Math&quot;/&gt;&lt;wx:font wx:val=&quot;XITS Math&quot;/&gt;&lt;w:i/&gt;&lt;w:sz w:val=&quot;24&quot;/&gt;&lt;/w:rPr&gt;&lt;m:t&gt;k&lt;/m:t&gt;&lt;/m:r&gt;&lt;/m:e&gt;&lt;m:sub&gt;&lt;m:r&gt;&lt;w:rPr&gt;&lt;w:rFonts w:ascii=&quot;XITS Math&quot; w:h-ansi=&quot;XITS Math&quot; w:cs=&quot;XITS Math&quot;/&gt;&lt;wx:font wx:val=&quot;XITS Math&quot;/&gt;&lt;w:i/&gt;&lt;w:sz w:val=&quot;24&quot;/&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sidRPr="00FB7CBE">
        <w:rPr>
          <w:bCs/>
          <w:sz w:val="24"/>
        </w:rPr>
        <w:instrText xml:space="preserve"> </w:instrText>
      </w:r>
      <w:r w:rsidRPr="00FB7CBE">
        <w:rPr>
          <w:bCs/>
          <w:sz w:val="24"/>
        </w:rPr>
        <w:fldChar w:fldCharType="separate"/>
      </w:r>
      <w:r w:rsidRPr="00FB7CBE">
        <w:rPr>
          <w:rFonts w:hint="eastAsia"/>
          <w:position w:val="-9"/>
        </w:rPr>
        <w:pict w14:anchorId="1CD49459">
          <v:shape id="_x0000_i1042" type="#_x0000_t75" style="width:11.2pt;height:15.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169F7&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8169F7&quot; wsp:rsidRDefault=&quot;008169F7&quot; wsp:rsidP=&quot;008169F7&quot;&gt;&lt;m:oMathPara&gt;&lt;m:oMath&gt;&lt;m:sSub&gt;&lt;m:sSubPr&gt;&lt;m:ctrlPr&gt;&lt;w:rPr&gt;&lt;w:rFonts w:ascii=&quot;XITS Math&quot; w:h-ansi=&quot;XITS Math&quot; w:cs=&quot;XITS Math&quot;/&gt;&lt;wx:font wx:val=&quot;XITS Math&quot;/&gt;&lt;w:b-cs/&gt;&lt;w:i/&gt;&lt;w:sz w:val=&quot;24&quot;/&gt;&lt;/w:rPr&gt;&lt;/m:ctrlPr&gt;&lt;/m:sSubPr&gt;&lt;m:e&gt;&lt;m:r&gt;&lt;w:rPr&gt;&lt;w:rFonts w:ascii=&quot;XITS Math&quot; w:h-ansi=&quot;XITS Math&quot; w:cs=&quot;XITS Math&quot;/&gt;&lt;wx:font wx:val=&quot;XITS Math&quot;/&gt;&lt;w:i/&gt;&lt;w:sz w:val=&quot;24&quot;/&gt;&lt;/w:rPr&gt;&lt;m:t&gt;k&lt;/m:t&gt;&lt;/m:r&gt;&lt;/m:e&gt;&lt;m:sub&gt;&lt;m:r&gt;&lt;w:rPr&gt;&lt;w:rFonts w:ascii=&quot;XITS Math&quot; w:h-ansi=&quot;XITS Math&quot; w:cs=&quot;XITS Math&quot;/&gt;&lt;wx:font wx:val=&quot;XITS Math&quot;/&gt;&lt;w:i/&gt;&lt;w:sz w:val=&quot;24&quot;/&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sidRPr="00FB7CBE">
        <w:rPr>
          <w:bCs/>
          <w:sz w:val="24"/>
        </w:rPr>
        <w:fldChar w:fldCharType="end"/>
      </w:r>
      <w:r>
        <w:rPr>
          <w:rFonts w:hint="eastAsia"/>
          <w:bCs/>
          <w:sz w:val="24"/>
        </w:rPr>
        <w:t>的预测模型</w:t>
      </w:r>
      <w:r>
        <w:rPr>
          <w:bCs/>
          <w:sz w:val="24"/>
        </w:rPr>
        <w:fldChar w:fldCharType="begin"/>
      </w:r>
      <w:r>
        <w:rPr>
          <w:bCs/>
          <w:sz w:val="24"/>
        </w:rPr>
        <w:instrText xml:space="preserve"> ADDIN ZOTERO_ITEM CSL_CITATION {"citationID":"a7oiuad9v8","properties":{"formattedCitation":"\\super [19\\uc0\\u8211{}21]\\nosupersub{}","plainCitation":"[19–21]","noteIndex":0},"citationItems":[{"id":477,"uris":["http://zotero.org/users/13872798/items/JTGRC98W"],"itemData":{"id":477,"type":"article-journal","abstract":"Abstract\n            \n              \n                \n              \n            \n          , \n            \n              This paper investigates a long-standing question about the effect of surface roughness on turbulent flow: What is the equivalent roughness sand-grain height for a given roughness topography? Deep neural network (DNN) and Gaussian process regression (GPR) machine learning approaches are used to develop a high-fidelity prediction approach of the Nikuradse equivalent sand-grain height\n              \n                \n                  \n                  $k_s$\n                \n              \n              for turbulent flows over a wide variety of different rough surfaces. To this end, 45 surface geometries were generated and the flow over them simulated at\n              \n                \n                  \n                  ${Re}_\\tau =1000$\n                \n              \n              using direct numerical simulations. These surface geometries differed significantly in moments of surface height fluctuations, effective slope, average inclination, porosity and degree of randomness. Thirty of these surfaces were considered fully rough, and they were supplemented with experimental data for fully rough flows over 15 more surfaces available from previous studies. The DNN and GPR methods predicted\n              \n                \n                  \n                  $k_s$\n                \n              \n              with an average error of less than 10 % and a maximum error of less than 30 %, which appears to be significantly more accurate than existing prediction formulae. They also identified the surface porosity and the effective slope of roughness in the spanwise direction as important factors in drag prediction.","container-title":"Journal of Fluid Mechanics","DOI":"10.1017/jfm.2020.1085","ISSN":"0022-1120, 1469-7645","journalAbbreviation":"J. Fluid Mech.","language":"en","page":"A8","source":"DOI.org (Crossref)","title":"Data-driven prediction of the equivalent sand-grain height in rough-wall turbulent flows","volume":"912","author":[{"family":"Aghaei Jouybari","given":"Mostafa"},{"family":"Yuan","given":"Junlin"},{"family":"Brereton","given":"Giles J."},{"family":"Murillo","given":"Michael S."}],"issued":{"date-parts":[["2021",4,10]]}}},{"id":272,"uris":["http://zotero.org/users/13872798/items/3QGGCGVW"],"itemData":{"id":272,"type":"article-journal","abstract":"Abstract\n            This work compares various existing rough-wall models on a large collection of rough surfaces with different characteristics and studies the potential of these models in accommodating new datasets. We consider three empirical roughness correlations, two physics-based models, and one data-driven machine-learning model on 68 rough surfaces inside and outside the Roughness Database1. Results show that correlation-type models and machine-learning models do not extrapolate outside the dataset against which they are calibrated or trained. In contrast, the physics-based sheltering model performs well in extrapolation. Recalibrating a roughness correlation against a large dataset proves unfruitful. However, retraining a machine learning model yields good results. We do not pursue further retraining and recalibrating of a physics-based model, as it requires new physical insights. Overall, our findings suggest that a universal rough-wall model is yet to be found. The capability of extrapolation will likely come from incorporating physics. Data, on the other hand, benefits machine learning models.","container-title":"Journal of Fluids Engineering","DOI":"10.1115/1.4062820","ISSN":"0098-2202, 1528-901X","issue":"10","language":"en","page":"101302","source":"DOI.org (Crossref)","title":"In Search of a Universal Rough Wall Model","volume":"145","author":[{"family":"Yang","given":"Xiang I. A."},{"family":"Zhang","given":"Wen"},{"family":"Yuan","given":"Junlin"},{"family":"Kunz","given":"Robert F."}],"issued":{"date-parts":[["2023",10,1]]}}},{"id":476,"uris":["http://zotero.org/users/13872798/items/NBUDSBG8"],"itemData":{"id":476,"type":"article-journal","abstract":"Abstract\n            \n              Surface roughness affects the near-wall fluid velocity profile and surface drag, and is commonly quantified by the equivalent sand-grain roughness\n              \n                \n                  $${k}_{s}$$\n                  \n                    \n                      k\n                      s\n                    \n                  \n                \n              \n              . It is essential to estimate\n              \n                \n                  $${k}_{s}$$\n                  \n                    \n                      k\n                      s\n                    \n                  \n                \n              \n              for accurate fluid dynamic problem modeling. While numerous roughness correlation formulas have been proposed to predict\n              \n                \n                  $${k}_{s}$$\n                  \n                    \n                      k\n                      s\n                    \n                  \n                \n              \n              in the fully rough regime, most of them are restricted to certain roughness types, with various geometric parameters considered in each case, leading to ongoing disagreements regarding its parameterization and lack of universality. In this study, a Particle Swarm Optimized Backpropagation (PSO-BP) method is proposed to predict\n              \n                \n                  $${k}_{s}$$\n                  \n                    \n                      k\n                      s\n                    \n                  \n                \n              \n              based on the selected surface parameters from previous DNS, LES, and experimental results for flow behavior over various surface roughness. The PSO-BP model’s ability to predict\n              \n                \n                  $${k}_{s}$$\n                  \n                    \n                      k\n                      s\n                    \n                  \n                \n              \n              in the fully rough region is evaluated and compared with both the existing roughness correction formulas as well as the traditional BP model. An optimized polynomial function is also proposed to serve as a ‘white box’ for predicting\n              \n                \n                  $${k}_{s}$$\n                  \n                    \n                      k\n                      s\n                    \n                  \n                \n              \n              . It turns out that the PSO-BP method has better performance in the evaluation metrics compared to other methods, yielding a Mean Absolute Error (MAE) of 0.0390, a Mean Squared Error (MSE) of 0.0026 and a Mean Absolute Percentage Error (MAPE) of 28.12%. This novel approach for estimating\n              \n                \n                  $${k}_{s}$$\n                  \n                    \n                      k\n                      s\n                    \n                  \n                \n              \n              has practical applicability and holds promise for improving the precision and efficiency of calculations related to equivalent sand-grain roughness, and thus provides more accurate and effective solutions for CFD and other engineering applications.","container-title":"Scientific Reports","DOI":"10.1038/s41598-023-46564-4","ISSN":"2045-2322","issue":"1","journalAbbreviation":"Sci Rep","language":"en","page":"19108","source":"DOI.org (Crossref)","title":"Data-driven prediction of the equivalent sand-grain roughness","volume":"13","author":[{"family":"Ma","given":"Haoran"},{"family":"Li","given":"Yuhao"},{"family":"Yang","given":"Xin"},{"family":"Ye","given":"Lili"}],"issued":{"date-parts":[["2023",11,4]]}}}],"schema":"https://github.com/citation-style-language/schema/raw/master/csl-citation.json"} </w:instrText>
      </w:r>
      <w:r>
        <w:rPr>
          <w:bCs/>
          <w:sz w:val="24"/>
        </w:rPr>
        <w:fldChar w:fldCharType="separate"/>
      </w:r>
      <w:r>
        <w:rPr>
          <w:kern w:val="0"/>
          <w:sz w:val="24"/>
          <w:vertAlign w:val="superscript"/>
        </w:rPr>
        <w:t>[19–21]</w:t>
      </w:r>
      <w:r>
        <w:rPr>
          <w:bCs/>
          <w:sz w:val="24"/>
        </w:rPr>
        <w:fldChar w:fldCharType="end"/>
      </w:r>
      <w:r>
        <w:rPr>
          <w:rFonts w:hint="eastAsia"/>
          <w:bCs/>
          <w:sz w:val="24"/>
        </w:rPr>
        <w:t>。这类模型可用于简化模拟方法中，如基于前馈控制神经网络生成的</w:t>
      </w:r>
      <w:r w:rsidRPr="00FB7CBE">
        <w:rPr>
          <w:bCs/>
          <w:sz w:val="24"/>
        </w:rPr>
        <w:fldChar w:fldCharType="begin"/>
      </w:r>
      <w:r w:rsidRPr="00FB7CBE">
        <w:rPr>
          <w:bCs/>
          <w:sz w:val="24"/>
        </w:rPr>
        <w:instrText xml:space="preserve"> QUOTE </w:instrText>
      </w:r>
      <w:r w:rsidRPr="00FB7CBE">
        <w:rPr>
          <w:rFonts w:hint="eastAsia"/>
          <w:position w:val="-9"/>
        </w:rPr>
        <w:pict w14:anchorId="4C39DEB2">
          <v:shape id="_x0000_i1043" type="#_x0000_t75" style="width:11.2pt;height:15.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1721&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831721&quot; wsp:rsidRDefault=&quot;00831721&quot; wsp:rsidP=&quot;00831721&quot;&gt;&lt;m:oMathPara&gt;&lt;m:oMath&gt;&lt;m:sSub&gt;&lt;m:sSubPr&gt;&lt;m:ctrlPr&gt;&lt;w:rPr&gt;&lt;w:rFonts w:ascii=&quot;XITS Math&quot; w:h-ansi=&quot;XITS Math&quot; w:cs=&quot;XITS Math&quot;/&gt;&lt;wx:font wx:val=&quot;XITS Math&quot;/&gt;&lt;w:b-cs/&gt;&lt;w:i/&gt;&lt;w:sz w:val=&quot;24&quot;/&gt;&lt;/w:rPr&gt;&lt;/m:ctrlPr&gt;&lt;/m:sSubPr&gt;&lt;m:e&gt;&lt;m:r&gt;&lt;w:rPr&gt;&lt;w:rFonts w:ascii=&quot;XITS Math&quot; w:h-ansi=&quot;XITS Math&quot; w:cs=&quot;XITS Math&quot;/&gt;&lt;wx:font wx:val=&quot;XITS Math&quot;/&gt;&lt;w:i/&gt;&lt;w:sz w:val=&quot;24&quot;/&gt;&lt;/w:rPr&gt;&lt;m:t&gt;k&lt;/m:t&gt;&lt;/m:r&gt;&lt;/m:e&gt;&lt;m:sub&gt;&lt;m:r&gt;&lt;w:rPr&gt;&lt;w:rFonts w:ascii=&quot;XITS Math&quot; w:h-ansi=&quot;XITS Math&quot; w:cs=&quot;XITS Math&quot;/&gt;&lt;wx:font wx:val=&quot;XITS Math&quot;/&gt;&lt;w:i/&gt;&lt;w:sz w:val=&quot;24&quot;/&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sidRPr="00FB7CBE">
        <w:rPr>
          <w:bCs/>
          <w:sz w:val="24"/>
        </w:rPr>
        <w:instrText xml:space="preserve"> </w:instrText>
      </w:r>
      <w:r w:rsidRPr="00FB7CBE">
        <w:rPr>
          <w:bCs/>
          <w:sz w:val="24"/>
        </w:rPr>
        <w:fldChar w:fldCharType="separate"/>
      </w:r>
      <w:r w:rsidRPr="00FB7CBE">
        <w:rPr>
          <w:rFonts w:hint="eastAsia"/>
          <w:position w:val="-9"/>
        </w:rPr>
        <w:pict w14:anchorId="1FD3386C">
          <v:shape id="_x0000_i1044" type="#_x0000_t75" style="width:11.2pt;height:15.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1721&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831721&quot; wsp:rsidRDefault=&quot;00831721&quot; wsp:rsidP=&quot;00831721&quot;&gt;&lt;m:oMathPara&gt;&lt;m:oMath&gt;&lt;m:sSub&gt;&lt;m:sSubPr&gt;&lt;m:ctrlPr&gt;&lt;w:rPr&gt;&lt;w:rFonts w:ascii=&quot;XITS Math&quot; w:h-ansi=&quot;XITS Math&quot; w:cs=&quot;XITS Math&quot;/&gt;&lt;wx:font wx:val=&quot;XITS Math&quot;/&gt;&lt;w:b-cs/&gt;&lt;w:i/&gt;&lt;w:sz w:val=&quot;24&quot;/&gt;&lt;/w:rPr&gt;&lt;/m:ctrlPr&gt;&lt;/m:sSubPr&gt;&lt;m:e&gt;&lt;m:r&gt;&lt;w:rPr&gt;&lt;w:rFonts w:ascii=&quot;XITS Math&quot; w:h-ansi=&quot;XITS Math&quot; w:cs=&quot;XITS Math&quot;/&gt;&lt;wx:font wx:val=&quot;XITS Math&quot;/&gt;&lt;w:i/&gt;&lt;w:sz w:val=&quot;24&quot;/&gt;&lt;/w:rPr&gt;&lt;m:t&gt;k&lt;/m:t&gt;&lt;/m:r&gt;&lt;/m:e&gt;&lt;m:sub&gt;&lt;m:r&gt;&lt;w:rPr&gt;&lt;w:rFonts w:ascii=&quot;XITS Math&quot; w:h-ansi=&quot;XITS Math&quot; w:cs=&quot;XITS Math&quot;/&gt;&lt;wx:font wx:val=&quot;XITS Math&quot;/&gt;&lt;w:i/&gt;&lt;w:sz w:val=&quot;24&quot;/&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rsidRPr="00FB7CBE">
        <w:rPr>
          <w:bCs/>
          <w:sz w:val="24"/>
        </w:rPr>
        <w:fldChar w:fldCharType="end"/>
      </w:r>
      <w:r>
        <w:rPr>
          <w:rFonts w:hint="eastAsia"/>
          <w:bCs/>
          <w:sz w:val="24"/>
        </w:rPr>
        <w:t>模型所开展的</w:t>
      </w:r>
      <w:proofErr w:type="gramStart"/>
      <w:r>
        <w:rPr>
          <w:rFonts w:hint="eastAsia"/>
          <w:bCs/>
          <w:sz w:val="24"/>
        </w:rPr>
        <w:t>壁模化</w:t>
      </w:r>
      <w:proofErr w:type="gramEnd"/>
      <w:r>
        <w:rPr>
          <w:rFonts w:hint="eastAsia"/>
          <w:bCs/>
          <w:sz w:val="24"/>
        </w:rPr>
        <w:t>大涡模拟研究</w:t>
      </w:r>
      <w:r>
        <w:rPr>
          <w:bCs/>
          <w:sz w:val="24"/>
        </w:rPr>
        <w:fldChar w:fldCharType="begin"/>
      </w:r>
      <w:r>
        <w:rPr>
          <w:bCs/>
          <w:sz w:val="24"/>
        </w:rPr>
        <w:instrText xml:space="preserve"> ADDIN ZOTERO_ITEM CSL_CITATION {"citationID":"a2h0iopvktn","properties":{"formattedCitation":"\\super [22]\\nosupersub{}","plainCitation":"[22]","noteIndex":0},"citationItems":[{"id":277,"uris":["http://zotero.org/users/13872798/items/TH5FZKHD"],"itemData":{"id":277,"type":"article-journal","container-title":"Journal of Computational Physics","DOI":"10.1016/j.jcp.2024.113241","ISSN":"00219991","journalAbbreviation":"Journal of Computational Physics","language":"en","page":"113241","source":"DOI.org (Crossref)","title":"A data-driven distributed force model for wall-modeled large-eddy simulations of rough-wall turbulence","volume":"514","author":[{"family":"Zhou","given":"Zhideng"},{"family":"Li","given":"Shilong"},{"family":"He","given":"Guowei"},{"family":"Yang","given":"Xiaolei"}],"issued":{"date-parts":[["2024",10]]}}}],"schema":"https://github.com/citation-style-language/schema/raw/master/csl-citation.json"} </w:instrText>
      </w:r>
      <w:r>
        <w:rPr>
          <w:bCs/>
          <w:sz w:val="24"/>
        </w:rPr>
        <w:fldChar w:fldCharType="separate"/>
      </w:r>
      <w:r>
        <w:rPr>
          <w:kern w:val="0"/>
          <w:sz w:val="24"/>
          <w:vertAlign w:val="superscript"/>
        </w:rPr>
        <w:t>[22]</w:t>
      </w:r>
      <w:r>
        <w:rPr>
          <w:bCs/>
          <w:sz w:val="24"/>
        </w:rPr>
        <w:fldChar w:fldCharType="end"/>
      </w:r>
      <w:r>
        <w:rPr>
          <w:rFonts w:hint="eastAsia"/>
          <w:bCs/>
          <w:sz w:val="24"/>
        </w:rPr>
        <w:t>。该模型在各向同性粗糙壁的算例中表现较好，</w:t>
      </w:r>
      <w:r>
        <w:rPr>
          <w:rFonts w:hint="eastAsia"/>
          <w:b/>
          <w:sz w:val="24"/>
        </w:rPr>
        <w:t>但泛化能力存在瓶颈，且在各向异性粗糙壁流动模拟中精度低</w:t>
      </w:r>
      <w:r>
        <w:rPr>
          <w:rFonts w:hint="eastAsia"/>
          <w:bCs/>
          <w:sz w:val="24"/>
        </w:rPr>
        <w:t>。从数据结构的角度，实际的粗糙</w:t>
      </w:r>
      <w:proofErr w:type="gramStart"/>
      <w:r>
        <w:rPr>
          <w:rFonts w:hint="eastAsia"/>
          <w:bCs/>
          <w:sz w:val="24"/>
        </w:rPr>
        <w:t>元形成</w:t>
      </w:r>
      <w:proofErr w:type="gramEnd"/>
      <w:r>
        <w:rPr>
          <w:rFonts w:hint="eastAsia"/>
          <w:bCs/>
          <w:sz w:val="24"/>
        </w:rPr>
        <w:t>的壁面结构具有如下特点：</w:t>
      </w:r>
      <w:r>
        <w:rPr>
          <w:rFonts w:hint="eastAsia"/>
          <w:b/>
          <w:sz w:val="24"/>
        </w:rPr>
        <w:t>不具备平移不变性，将粗糙元或其形成的孔隙视为节点时，邻居节点的数量可能不同。</w:t>
      </w:r>
      <w:r>
        <w:rPr>
          <w:rFonts w:hint="eastAsia"/>
          <w:bCs/>
          <w:sz w:val="24"/>
        </w:rPr>
        <w:t>这些是典型的</w:t>
      </w:r>
      <w:r>
        <w:rPr>
          <w:rFonts w:hint="eastAsia"/>
          <w:b/>
          <w:sz w:val="24"/>
        </w:rPr>
        <w:t>非欧式数据</w:t>
      </w:r>
      <w:r>
        <w:rPr>
          <w:rFonts w:hint="eastAsia"/>
          <w:bCs/>
          <w:sz w:val="24"/>
        </w:rPr>
        <w:t>的特点，而在众多类别的神经网络中，</w:t>
      </w:r>
      <w:r>
        <w:rPr>
          <w:bCs/>
          <w:sz w:val="24"/>
        </w:rPr>
        <w:t>GNN</w:t>
      </w:r>
      <w:r>
        <w:rPr>
          <w:rFonts w:hint="eastAsia"/>
          <w:bCs/>
          <w:sz w:val="24"/>
        </w:rPr>
        <w:t>在处理非欧式数据的任务中具有显著优势，被广泛应用于计算机视觉、固体、流体力学等研究中</w:t>
      </w:r>
      <w:r>
        <w:rPr>
          <w:bCs/>
          <w:sz w:val="24"/>
        </w:rPr>
        <w:fldChar w:fldCharType="begin"/>
      </w:r>
      <w:r>
        <w:rPr>
          <w:bCs/>
          <w:sz w:val="24"/>
        </w:rPr>
        <w:instrText xml:space="preserve"> ADDIN ZOTERO_ITEM CSL_CITATION {"citationID":"a1qmf5qamsm","properties":{"formattedCitation":"\\super [23]\\nosupersub{}","plainCitation":"[23]","noteIndex":0},"citationItems":[{"id":493,"uris":["http://zotero.org/users/13872798/items/JI7GXUIE"],"itemData":{"id":493,"type":"article","abstract":"Mesh-based simulations are central to modeling complex physical systems in many disciplines across science and engineering. Mesh representations support powerful numerical integration methods and their resolution can be adapted to strike favorable trade-offs between accuracy and efﬁciency. However, highdimensional scientiﬁc simulations are very expensive to run, and solvers and parameters must often be tuned individually to each system studied. Here we introduce MESHGRAPHNETS, a framework for learning mesh-based simulations using graph neural networks. Our model can be trained to pass messages on a mesh graph and to adapt the mesh discretization during forward simulation. Our results show it can accurately predict the dynamics of a wide range of physical systems, including aerodynamics, structural mechanics, and cloth. The model’s adaptivity supports learning resolution-independent dynamics and can scale to more complex state spaces at test time. Our method is also highly efﬁcient, running 1-2 orders of magnitude faster than the simulation on which it is trained. Our approach broadens the range of problems on which neural network simulators can operate and promises to improve the efﬁciency of complex, scientiﬁc modeling tasks.","DOI":"10.48550/arXiv.2010.03409","language":"en","note":"arXiv:2010.03409 [cs]","number":"arXiv:2010.03409","publisher":"arXiv","source":"arXiv.org","title":"Learning Mesh-Based Simulation with Graph Networks","URL":"http://arxiv.org/abs/2010.03409","author":[{"family":"Pfaff","given":"Tobias"},{"family":"Fortunato","given":"Meire"},{"family":"Sanchez-Gonzalez","given":"Alvaro"},{"family":"Battaglia","given":"Peter W."}],"accessed":{"date-parts":[["2025",2,4]]},"issued":{"date-parts":[["2021",6,18]]}}}],"schema":"https://github.com/citation-style-language/schema/raw/master/csl-citation.json"} </w:instrText>
      </w:r>
      <w:r>
        <w:rPr>
          <w:bCs/>
          <w:sz w:val="24"/>
        </w:rPr>
        <w:fldChar w:fldCharType="separate"/>
      </w:r>
      <w:r>
        <w:rPr>
          <w:kern w:val="0"/>
          <w:sz w:val="24"/>
          <w:vertAlign w:val="superscript"/>
        </w:rPr>
        <w:t>[23]</w:t>
      </w:r>
      <w:r>
        <w:rPr>
          <w:bCs/>
          <w:sz w:val="24"/>
        </w:rPr>
        <w:fldChar w:fldCharType="end"/>
      </w:r>
      <w:r>
        <w:rPr>
          <w:rFonts w:hint="eastAsia"/>
          <w:bCs/>
          <w:sz w:val="24"/>
        </w:rPr>
        <w:t>。目前暂未见将</w:t>
      </w:r>
      <w:r>
        <w:rPr>
          <w:bCs/>
          <w:sz w:val="24"/>
        </w:rPr>
        <w:t>GNN</w:t>
      </w:r>
      <w:r>
        <w:rPr>
          <w:rFonts w:hint="eastAsia"/>
          <w:bCs/>
          <w:sz w:val="24"/>
        </w:rPr>
        <w:t>与</w:t>
      </w:r>
      <w:proofErr w:type="gramStart"/>
      <w:r>
        <w:rPr>
          <w:rFonts w:hint="eastAsia"/>
          <w:bCs/>
          <w:sz w:val="24"/>
        </w:rPr>
        <w:t>粗糙壁相结合</w:t>
      </w:r>
      <w:proofErr w:type="gramEnd"/>
      <w:r>
        <w:rPr>
          <w:rFonts w:hint="eastAsia"/>
          <w:bCs/>
          <w:sz w:val="24"/>
        </w:rPr>
        <w:t>的</w:t>
      </w:r>
      <w:r>
        <w:rPr>
          <w:rFonts w:hint="eastAsia"/>
          <w:bCs/>
          <w:sz w:val="24"/>
        </w:rPr>
        <w:lastRenderedPageBreak/>
        <w:t>研究报道，但其在多孔介质领域中的应用已崭露头角。与传统模拟方法相比，利用</w:t>
      </w:r>
      <w:r>
        <w:rPr>
          <w:bCs/>
          <w:sz w:val="24"/>
        </w:rPr>
        <w:t>GNN</w:t>
      </w:r>
      <w:r>
        <w:rPr>
          <w:rFonts w:hint="eastAsia"/>
          <w:bCs/>
          <w:sz w:val="24"/>
        </w:rPr>
        <w:t>模拟各向异性空隙拓扑结构可实现岩石渗透率的快速预测，提速超过</w:t>
      </w:r>
      <w:r>
        <w:rPr>
          <w:bCs/>
          <w:sz w:val="24"/>
        </w:rPr>
        <w:t>400</w:t>
      </w:r>
      <w:r>
        <w:rPr>
          <w:rFonts w:hint="eastAsia"/>
          <w:bCs/>
          <w:sz w:val="24"/>
        </w:rPr>
        <w:t>倍，且计算效率和精度均优于常用的卷积神经网络（</w:t>
      </w:r>
      <w:r>
        <w:rPr>
          <w:bCs/>
          <w:sz w:val="24"/>
        </w:rPr>
        <w:t>CNN</w:t>
      </w:r>
      <w:r>
        <w:rPr>
          <w:rFonts w:hint="eastAsia"/>
          <w:bCs/>
          <w:sz w:val="24"/>
        </w:rPr>
        <w:t>）</w:t>
      </w:r>
      <w:r>
        <w:rPr>
          <w:bCs/>
          <w:sz w:val="24"/>
        </w:rPr>
        <w:fldChar w:fldCharType="begin"/>
      </w:r>
      <w:r>
        <w:rPr>
          <w:bCs/>
          <w:sz w:val="24"/>
        </w:rPr>
        <w:instrText xml:space="preserve"> ADDIN ZOTERO_ITEM CSL_CITATION {"citationID":"a2bfa4la2s7","properties":{"formattedCitation":"\\super [24\\uc0\\u8211{}27]\\nosupersub{}","plainCitation":"[24–27]","noteIndex":0},"citationItems":[{"id":502,"uris":["http://zotero.org/users/13872798/items/XMU7YCHK"],"itemData":{"id":502,"type":"article-journal","abstract":"We present a SE(3)-equivariant graph neural network (GNN) approach that directly predicting the formation factor and effective permeability from micro-CT images. FFT solvers are established to compute both the formation factor and effective permeability, while the topology and geometry of the pore space are represented by a persistence-based Morse graph. Together, they constitute the database for training, validating, and testing the neural networks. While the graph and Euclidean convolutional approaches both employ neural networks to generate low-dimensional latent space to represent the features of the micro-structures for forward predictions, the SE(3) equivariant neural network is found to generate more accurate predictions, especially when the training data is limited. Numerical experiments have also shown that the new SE(3) approach leads to predictions that fulﬁll the material frame indifference whereas the predictions from classical convolutional neural networks (CNN) may suffer from spurious dependence on the coordinate system of the training data. Comparisons among predictions inferred from training the CNN and those from graph convolutional neural networks (GNN) with and without the equivariant constraint indicate that the equivariant graph neural network seems to perform better than the CNN and GNN without enforcing equivariant constraints.","container-title":"International Journal for Multiscale Computational Engineering","DOI":"10.1615/IntJMultCompEng.2022042266","ISSN":"1543-1649","issue":"5","journalAbbreviation":"Int J Mult Comp Eng","language":"en","note":"arXiv:2104.05608 [physics]","page":"1-24","source":"arXiv.org","title":"Equivariant geometric learning for digital rock physics: estimating formation factor and effective permeability tensors from Morse graph","title-short":"Equivariant geometric learning for digital rock physics","volume":"21","author":[{"family":"Cai","given":"Chen"},{"family":"Vlassis","given":"Nikolaos"},{"family":"Magee","given":"Lucas"},{"family":"Ma","given":"Ran"},{"family":"Xiong","given":"Zeyu"},{"family":"Bahmani","given":"Bahador"},{"family":"Wong","given":"Teng-Fong"},{"family":"Wang","given":"Yusu"},{"family":"Sun","given":"WaiChing"}],"issued":{"date-parts":[["2023"]]}}},{"id":504,"uris":["http://zotero.org/users/13872798/items/I7QVG72H"],"itemData":{"id":504,"type":"article","abstract":"Numerical simulation of multi-phase ﬂuid dynamics in porous media is critical for many energy and environmental applications in Earth’s subsurface. Data-driven surrogate modeling provides computationally inexpensive alternatives to high-ﬁdelity numerical simulators. While the commonly used convolutional neural networks (CNNs) are powerful in approximating partial di</w:instrText>
      </w:r>
      <w:r>
        <w:rPr>
          <w:rFonts w:ascii="Cambria Math" w:hAnsi="Cambria Math" w:cs="Cambria Math"/>
          <w:bCs/>
          <w:sz w:val="24"/>
        </w:rPr>
        <w:instrText>↵</w:instrText>
      </w:r>
      <w:r>
        <w:rPr>
          <w:bCs/>
          <w:sz w:val="24"/>
        </w:rPr>
        <w:instrText xml:space="preserve">erential equation solutions, it remains challenging for CNNs to handle irregular and unstructured simulation meshes. However, simulation models for Earth’s subsurface often involve unstructured meshes with complex mesh geometries, which limits the application of CNNs. To address this challenge, we construct surrogate models based on Graph Convolutional Networks (GCNs) to approximate the spatial-temporal solutions of multi-phase ﬂow and transport processes in porous media. We propose a new GCN architecture suited to the hyperbolic character of the coupled PDE system, to better capture transport dynamics. Results of 2D heterogeneous test cases show that our surrogates predict the evolutions of pressure and saturation states with high accuracy, and the predicted rollouts remain stable for multiple timesteps. Moreover, the GCN-based models generalize well to irregular domain geometries and unstructured meshes that are unseen in the training dataset.","DOI":"10.48550/arXiv.2307.04449","language":"en","note":"arXiv:2307.04449 [physics]","number":"arXiv:2307.04449","publisher":"arXiv","source":"arXiv.org","title":"Graph Convolutional Networks for Simulating Multi-phase Flow and Transport in Porous Media","URL":"http://arxiv.org/abs/2307.04449","author":[{"family":"Jiang","given":"Jiamin"},{"family":"Guo","given":"Bo"}],"accessed":{"date-parts":[["2025",2,4]]},"issued":{"date-parts":[["2024",4,15]]}}},{"id":501,"uris":["http://zotero.org/users/13872798/items/JFUZXVEX"],"itemData":{"id":501,"type":"article-journal","abstract":"This paper presents a hybrid deep learning framework that combines graph neural networks with convolutional neural networks to predict porous media properties. This approach capitalizes on the capabilities of pre-trained convolutional neural networks to extract ndimensional feature vectors from processed three dimensional micro computed tomography porous media images obtained from seven different sandstone rock samples. Subsequently, two strategies for embedding the computed feature vectors into graphs were explored: extracting a single feature vector per sample (image) and treating each sample as a node in the training graph, and representing each sample as a graph by extracting a fixed number of feature vectors, which form the nodes of each training graph. Various types of graph convolutional layers were examined to evaluate the capabilities and limitations of spectral and spatial approaches. The dataset was divided into 70/20/10 for training, validation, and testing. The models were trained to predict the absolute permeability of porous media. Notably, the proposed architectures further reduce the selected objective loss function to values below 35 mD, with improvements in the coefficient of determination reaching 9%. Moreover, the generalizability of the networks was evaluated by testing their performance on unseen sandstone and carbonate rock samples that were not encountered during training. Finally, a sensitivity analysis is conducted to investigate the influence of various hyperparameters on the performance of the models. The findings highlight the potential of graph neural networks as promising deep learning-based alternatives for characterizing porous media properties. The proposed architectures efficiently predict the permeability, which is more than 500 times faster than that of numerical solvers.","container-title":"Advances in Geo-Energy Research","DOI":"10.46690/ager.2023.10.05","ISSN":"22079963, 2208598X","issue":"1","journalAbbreviation":"Adv. Geo-Energy Res.","language":"en","page":"39-55","source":"DOI.org (Crossref)","title":"Pore-GNN: A graph neural network-based framework for predicting flow properties of porous media from micro-CT images","title-short":"Pore-GNN","volume":"10","author":[{"family":"Alzahrani","given":"Mohammed K."},{"family":"Shapoval","given":"Artur"},{"family":"Chen","given":"Zhixi"},{"family":"Rahman","given":"Sheikh S."}],"issued":{"date-parts":[["2023",10,25]]}}},{"id":495,"uris":["http://zotero.org/users/13872798/items/N5ZUTPDC"],"itemData":{"id":495,"type":"article-journal","abstract":"Porous media is widely distributed in nature, found in environments such as soil, rock formations, and plant tissues, and is crucial in applications like subsurface oil and gas extraction, medical drug delivery, and filtration systems. Understanding the properties of porous media, such as the permeability and formation factor, is crucial for comprehending the physics of fluid flow within them. We present a novel fusion model that significantly enhances memory efficiency compared to traditional convolutional neural networks (CNNs) while maintaining high predictive accuracy. Although the CNNs have been employed to estimate these properties from highresolution, three-dimensional images of porous media, they often suffer from high memory consumption when processing large-dimensional inputs. Our model integrates a simplified CNN with a graph neural network (GNN), which efficiently consolidates clusters of pixels into graph nodes and edges that represent pores and throats, respectively. This graph-based approach aligns naturally with the porous medium structure, enabling large-scale simulations that are challenging with traditional methods. Furthermore, we use the GNN Grad-CAM technology to provide new interpretability and insights into fluid dynamics in porous media. Our results demonstrate that the accuracy of the fusion model in predicting porous medium properties is superior to that of the standalone CNN, while its total parameter count is nearly two orders of magnitude lower. This innovative approach highlights the transformative potential of hybrid neural network architectures in advancing research on fluid flow in porous media.","container-title":"Advances in Water Resources","DOI":"10.1016/j.advwatres.2024.104881","ISSN":"03091708","journalAbbreviation":"Advances in Water Resources","language":"en","page":"104881","source":"DOI.org (Crossref)","title":"A computationally efficient hybrid neural network architecture for porous media: Integrating convolutional and graph neural networks for improved property predictions","title-short":"A computationally efficient hybrid neural network architecture for porous media","volume":"195","author":[{"family":"Zhao","given":"Qingqi"},{"family":"Han","given":"Xiaoxue"},{"family":"Guo","given":"Ruichang"},{"family":"Chen","given":"Cheng"}],"issued":{"date-parts":[["2025",1]]}}}],"schema":"https://github.com/citation-style-language/schema/raw/master/csl-citation.json"} </w:instrText>
      </w:r>
      <w:r>
        <w:rPr>
          <w:bCs/>
          <w:sz w:val="24"/>
        </w:rPr>
        <w:fldChar w:fldCharType="separate"/>
      </w:r>
      <w:r>
        <w:rPr>
          <w:kern w:val="0"/>
          <w:sz w:val="24"/>
          <w:vertAlign w:val="superscript"/>
        </w:rPr>
        <w:t>[24–27]</w:t>
      </w:r>
      <w:r>
        <w:rPr>
          <w:bCs/>
          <w:sz w:val="24"/>
        </w:rPr>
        <w:fldChar w:fldCharType="end"/>
      </w:r>
      <w:r>
        <w:rPr>
          <w:rFonts w:hint="eastAsia"/>
          <w:bCs/>
          <w:sz w:val="24"/>
        </w:rPr>
        <w:t>。</w:t>
      </w:r>
      <w:r>
        <w:rPr>
          <w:rFonts w:hint="eastAsia"/>
          <w:b/>
          <w:sz w:val="24"/>
        </w:rPr>
        <w:t>这些研究突显了</w:t>
      </w:r>
      <w:r>
        <w:rPr>
          <w:b/>
          <w:sz w:val="24"/>
        </w:rPr>
        <w:t>GNN</w:t>
      </w:r>
      <w:r>
        <w:rPr>
          <w:rFonts w:hint="eastAsia"/>
          <w:b/>
          <w:sz w:val="24"/>
        </w:rPr>
        <w:t>在各向异性拓扑结构中的应用优势，粗糙壁和多孔介质相似的拓扑特征也为各向异性粗糙壁流动模拟方法提供了潜在思路。</w:t>
      </w:r>
      <w:r>
        <w:rPr>
          <w:rFonts w:hint="eastAsia"/>
          <w:bCs/>
          <w:sz w:val="24"/>
        </w:rPr>
        <w:t>而近年来大热的生成式</w:t>
      </w:r>
      <w:r>
        <w:rPr>
          <w:bCs/>
          <w:sz w:val="24"/>
        </w:rPr>
        <w:t>AI</w:t>
      </w:r>
      <w:r>
        <w:rPr>
          <w:rFonts w:hint="eastAsia"/>
          <w:bCs/>
          <w:sz w:val="24"/>
        </w:rPr>
        <w:t>，如</w:t>
      </w:r>
      <w:r>
        <w:rPr>
          <w:bCs/>
          <w:sz w:val="24"/>
        </w:rPr>
        <w:t>Transformer</w:t>
      </w:r>
      <w:r>
        <w:rPr>
          <w:rFonts w:hint="eastAsia"/>
          <w:bCs/>
          <w:sz w:val="24"/>
        </w:rPr>
        <w:t>框架</w:t>
      </w:r>
      <w:r>
        <w:rPr>
          <w:bCs/>
          <w:sz w:val="24"/>
        </w:rPr>
        <w:fldChar w:fldCharType="begin"/>
      </w:r>
      <w:r>
        <w:rPr>
          <w:bCs/>
          <w:sz w:val="24"/>
        </w:rPr>
        <w:instrText xml:space="preserve"> ADDIN ZOTERO_ITEM CSL_CITATION {"citationID":"abto5s0f74","properties":{"formattedCitation":"\\super [6]\\nosupersub{}","plainCitation":"[6]","noteIndex":0},"citationItems":[{"id":521,"uris":["http://zotero.org/users/13872798/items/EHCMUWKU"],"itemData":{"id":521,"type":"article-journal","abstract":"The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signiﬁcantly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literature.","language":"en","source":"Zotero","title":"Attention is All you Need","author":[{"family":"Vaswani","given":"Ashish"},{"family":"Shazeer","given":"Noam"},{"family":"Parmar","given":"Niki"},{"family":"Uszkoreit","given":"Jakob"},{"family":"Jones","given":"Llion"},{"family":"Gomez","given":"Aidan N"},{"family":"Kaiser","given":"Łukasz"},{"family":"Polosukhin","given":"Illia"}]}}],"schema":"https://github.com/citation-style-language/schema/raw/master/csl-citation.json"} </w:instrText>
      </w:r>
      <w:r>
        <w:rPr>
          <w:bCs/>
          <w:sz w:val="24"/>
        </w:rPr>
        <w:fldChar w:fldCharType="separate"/>
      </w:r>
      <w:r>
        <w:rPr>
          <w:kern w:val="0"/>
          <w:sz w:val="24"/>
          <w:vertAlign w:val="superscript"/>
        </w:rPr>
        <w:t>[6]</w:t>
      </w:r>
      <w:r>
        <w:rPr>
          <w:bCs/>
          <w:sz w:val="24"/>
        </w:rPr>
        <w:fldChar w:fldCharType="end"/>
      </w:r>
      <w:r>
        <w:rPr>
          <w:rFonts w:hint="eastAsia"/>
          <w:bCs/>
          <w:sz w:val="24"/>
        </w:rPr>
        <w:t>、扩散模型</w:t>
      </w:r>
      <w:r>
        <w:rPr>
          <w:bCs/>
          <w:sz w:val="24"/>
        </w:rPr>
        <w:fldChar w:fldCharType="begin"/>
      </w:r>
      <w:r>
        <w:rPr>
          <w:bCs/>
          <w:sz w:val="24"/>
        </w:rPr>
        <w:instrText xml:space="preserve"> ADDIN ZOTERO_ITEM CSL_CITATION {"citationID":"a11357rh6f8","properties":{"formattedCitation":"\\super [7]\\nosupersub{}","plainCitation":"[7]","noteIndex":0},"citationItems":[{"id":523,"uris":["http://zotero.org/users/13872798/items/SVHX3L6J"],"itemData":{"id":523,"type":"article-journal","abstract":"We show that diffusion models can achieve image sample quality superior to the current state-of-the-art generative models. We achieve this on unconditional image synthesis by ﬁnding a better architecture through a series of ablations. For conditional image synthesis, we further improve sample quality with classiﬁer guidance: a simple, compute-efﬁcient method for trading off diversity for ﬁdelity using gradients from a classiﬁer. We achieve an FID of 2.97 on ImageNet 128</w:instrText>
      </w:r>
      <w:r>
        <w:rPr>
          <w:rFonts w:ascii="Cambria Math" w:hAnsi="Cambria Math" w:cs="Cambria Math"/>
          <w:bCs/>
          <w:sz w:val="24"/>
        </w:rPr>
        <w:instrText>⇥</w:instrText>
      </w:r>
      <w:r>
        <w:rPr>
          <w:bCs/>
          <w:sz w:val="24"/>
        </w:rPr>
        <w:instrText>128, 4.59 on ImageNet 256</w:instrText>
      </w:r>
      <w:r>
        <w:rPr>
          <w:rFonts w:ascii="Cambria Math" w:hAnsi="Cambria Math" w:cs="Cambria Math"/>
          <w:bCs/>
          <w:sz w:val="24"/>
        </w:rPr>
        <w:instrText>⇥</w:instrText>
      </w:r>
      <w:r>
        <w:rPr>
          <w:bCs/>
          <w:sz w:val="24"/>
        </w:rPr>
        <w:instrText>256, and 7.72 on ImageNet 512</w:instrText>
      </w:r>
      <w:r>
        <w:rPr>
          <w:rFonts w:ascii="Cambria Math" w:hAnsi="Cambria Math" w:cs="Cambria Math"/>
          <w:bCs/>
          <w:sz w:val="24"/>
        </w:rPr>
        <w:instrText>⇥</w:instrText>
      </w:r>
      <w:r>
        <w:rPr>
          <w:bCs/>
          <w:sz w:val="24"/>
        </w:rPr>
        <w:instrText>512, and we match BigGAN-deep even with as few as 25 forward passes per sample, all while maintaining better coverage of the distribution. Finally, we ﬁnd that classiﬁer guidance combines well with upsampling diffusion models, further improving FID to 3.94 on ImageNet 256</w:instrText>
      </w:r>
      <w:r>
        <w:rPr>
          <w:rFonts w:ascii="Cambria Math" w:hAnsi="Cambria Math" w:cs="Cambria Math"/>
          <w:bCs/>
          <w:sz w:val="24"/>
        </w:rPr>
        <w:instrText>⇥</w:instrText>
      </w:r>
      <w:r>
        <w:rPr>
          <w:bCs/>
          <w:sz w:val="24"/>
        </w:rPr>
        <w:instrText>256 and 3.85 on ImageNet 512</w:instrText>
      </w:r>
      <w:r>
        <w:rPr>
          <w:rFonts w:ascii="Cambria Math" w:hAnsi="Cambria Math" w:cs="Cambria Math"/>
          <w:bCs/>
          <w:sz w:val="24"/>
        </w:rPr>
        <w:instrText>⇥</w:instrText>
      </w:r>
      <w:r>
        <w:rPr>
          <w:bCs/>
          <w:sz w:val="24"/>
        </w:rPr>
        <w:instrText xml:space="preserve">512.","language":"en","source":"Zotero","title":"Diffusion Models Beat GANs on Image Synthesis","author":[{"family":"Dhariwal","given":"Prafulla"},{"family":"Nichol","given":"Alex"}]}}],"schema":"https://github.com/citation-style-language/schema/raw/master/csl-citation.json"} </w:instrText>
      </w:r>
      <w:r>
        <w:rPr>
          <w:bCs/>
          <w:sz w:val="24"/>
        </w:rPr>
        <w:fldChar w:fldCharType="separate"/>
      </w:r>
      <w:r>
        <w:rPr>
          <w:kern w:val="0"/>
          <w:sz w:val="24"/>
          <w:vertAlign w:val="superscript"/>
        </w:rPr>
        <w:t>[7]</w:t>
      </w:r>
      <w:r>
        <w:rPr>
          <w:bCs/>
          <w:sz w:val="24"/>
        </w:rPr>
        <w:fldChar w:fldCharType="end"/>
      </w:r>
      <w:r>
        <w:rPr>
          <w:rFonts w:hint="eastAsia"/>
          <w:bCs/>
          <w:sz w:val="24"/>
        </w:rPr>
        <w:t>等</w:t>
      </w:r>
      <w:r>
        <w:rPr>
          <w:rFonts w:hint="eastAsia"/>
          <w:bCs/>
          <w:sz w:val="24"/>
        </w:rPr>
        <w:t xml:space="preserve"> </w:t>
      </w:r>
      <w:r>
        <w:rPr>
          <w:rFonts w:hint="eastAsia"/>
          <w:bCs/>
          <w:sz w:val="24"/>
        </w:rPr>
        <w:t>，有助于突破流动建模泛化能力不足的瓶颈。这些模型特有的注意力机制可有效提取湍流场中的时空拟序结构特征，在流场预测与重构方面展现出了巨大潜力</w:t>
      </w:r>
      <w:r>
        <w:rPr>
          <w:bCs/>
          <w:sz w:val="24"/>
        </w:rPr>
        <w:fldChar w:fldCharType="begin"/>
      </w:r>
      <w:r>
        <w:rPr>
          <w:bCs/>
          <w:sz w:val="24"/>
        </w:rPr>
        <w:instrText xml:space="preserve"> ADDIN ZOTERO_ITEM CSL_CITATION {"citationID":"a2nrp0p3ij1","properties":{"formattedCitation":"\\super [28,29]\\nosupersub{}","plainCitation":"[28,29]","noteIndex":0},"citationItems":[{"id":526,"uris":["http://zotero.org/users/13872798/items/B2N3WEHA"],"itemData":{"id":526,"type":"article-journal","abstract":"Graph-based next-step prediction models have recently been very successful in modeling complex high-dimensional physical systems on irregular meshes. However, due to their short temporal attention span, these models suffer from error accumulation and drift. In this paper, we propose a new method that captures long-term dependencies through a transformer-style temporal attention model. We introduce an encoder-decoder structure to summarize features and create a compact mesh representation of the system state, to allow the temporal model to operate on a low-dimensional mesh representations in a memory efﬁcient manner. Our method outperforms a competitive GNN baseline on several complex ﬂuid dynamics prediction tasks, from sonic shocks to vascular ﬂow. We demonstrate stable rollouts without the need for training noise and show perfectly phase-stable predictions even for very long sequences. More broadly, we believe our approach paves the way to bringing the beneﬁts of attention-based sequence models to solving high-dimensional complex physics tasks.","language":"en","source":"Zotero","title":"PREDICTING PHYSICS IN MESH-REDUCED SPACE WITH TEMPORAL ATTENTION","author":[{"family":"Han","given":"Xu"},{"family":"Gao","given":"Han"},{"family":"Pffaf","given":"Tobias"},{"family":"Wang","given":"Jian-Xun"},{"family":"Liu","given":"Li-Ping"}],"issued":{"date-parts":[["2022"]]}}},{"id":525,"uris":["http://zotero.org/users/13872798/items/U4IFH3IV"],"itemData":{"id":525,"type":"article-journal","container-title":"Nature Communications","DOI":"10.1038/s41467-024-54712-1","ISSN":"2041-1723","issue":"1","journalAbbreviation":"Nat Commun","language":"en","page":"10416","source":"DOI.org (Crossref)","title":"Conditional neural field latent diffusion model for generating spatiotemporal turbulence","volume":"15","author":[{"family":"Du","given":"Pan"},{"family":"Parikh","given":"Meet Hemant"},{"family":"Fan","given":"Xiantao"},{"family":"Liu","given":"Xin-Yang"},{"family":"Wang","given":"Jian-Xun"}],"issued":{"date-parts":[["2024",11,29]]}}}],"schema":"https://github.com/citation-style-language/schema/raw/master/csl-citation.json"} </w:instrText>
      </w:r>
      <w:r>
        <w:rPr>
          <w:bCs/>
          <w:sz w:val="24"/>
        </w:rPr>
        <w:fldChar w:fldCharType="separate"/>
      </w:r>
      <w:r>
        <w:rPr>
          <w:kern w:val="0"/>
          <w:sz w:val="24"/>
          <w:vertAlign w:val="superscript"/>
        </w:rPr>
        <w:t>[28,29]</w:t>
      </w:r>
      <w:r>
        <w:rPr>
          <w:bCs/>
          <w:sz w:val="24"/>
        </w:rPr>
        <w:fldChar w:fldCharType="end"/>
      </w:r>
      <w:r>
        <w:rPr>
          <w:rFonts w:hint="eastAsia"/>
          <w:bCs/>
          <w:sz w:val="24"/>
        </w:rPr>
        <w:t>。</w:t>
      </w:r>
    </w:p>
    <w:p w14:paraId="64EE4515" w14:textId="77777777" w:rsidR="00FB7CBE" w:rsidRDefault="00FB7CBE" w:rsidP="00FB7CBE">
      <w:pPr>
        <w:pStyle w:val="section"/>
        <w:ind w:firstLine="482"/>
        <w:rPr>
          <w:b/>
          <w:bCs/>
        </w:rPr>
      </w:pPr>
      <w:r>
        <w:rPr>
          <w:b/>
          <w:bCs/>
        </w:rPr>
        <w:t xml:space="preserve">2.2 </w:t>
      </w:r>
      <w:r>
        <w:rPr>
          <w:rFonts w:hint="eastAsia"/>
          <w:b/>
          <w:bCs/>
        </w:rPr>
        <w:t>高超声速粗糙壁湍流机理与可压缩效应</w:t>
      </w:r>
    </w:p>
    <w:p w14:paraId="23DD200E" w14:textId="6DB1C91D" w:rsidR="00FB7CBE" w:rsidRDefault="00FB7CBE" w:rsidP="00FB7CBE">
      <w:pPr>
        <w:pStyle w:val="section"/>
        <w:ind w:firstLine="480"/>
      </w:pPr>
      <w:r>
        <w:rPr>
          <w:rFonts w:hint="eastAsia"/>
          <w:bCs/>
        </w:rPr>
        <w:t>大量的试验和模拟研究表明粗糙壁湍流同样存在壁面速度相似律</w:t>
      </w:r>
      <w:r>
        <w:rPr>
          <w:b/>
          <w:bCs/>
        </w:rPr>
        <w:fldChar w:fldCharType="begin"/>
      </w:r>
      <w:r>
        <w:rPr>
          <w:bCs/>
        </w:rPr>
        <w:instrText xml:space="preserve"> ADDIN ZOTERO_ITEM CSL_CITATION {"citationID":"7uQO1Mgy","properties":{"formattedCitation":"\\super [2,30,31]\\nosupersub{}","plainCitation":"[2,30,31]","noteIndex":0},"citationItems":[{"id":450,"uris":["http://zotero.org/users/13872798/items/RRY429N9"],"itemData":{"id":450,"type":"article-journal","abstract":"</w:instrText>
      </w:r>
      <w:r>
        <w:rPr>
          <w:rFonts w:hint="eastAsia"/>
          <w:bCs/>
        </w:rPr>
        <w:instrText>研究粗糙壁湍流的统计特性和流动结构对于丰富湍流理论和指导工程实践具有重要意义。壁面相似律是粗糙壁湍流研究取得的经典理论</w:instrText>
      </w:r>
      <w:r>
        <w:rPr>
          <w:bCs/>
        </w:rPr>
        <w:instrText>,</w:instrText>
      </w:r>
      <w:r>
        <w:rPr>
          <w:rFonts w:hint="eastAsia"/>
          <w:bCs/>
        </w:rPr>
        <w:instrText>最近关于湍流边界层内</w:instrText>
      </w:r>
      <w:r>
        <w:rPr>
          <w:bCs/>
        </w:rPr>
        <w:instrText>-</w:instrText>
      </w:r>
      <w:r>
        <w:rPr>
          <w:rFonts w:hint="eastAsia"/>
          <w:bCs/>
        </w:rPr>
        <w:instrText>外区不同尺度结构之间存在相互作用的新的认识</w:instrText>
      </w:r>
      <w:r>
        <w:rPr>
          <w:bCs/>
        </w:rPr>
        <w:instrText>,</w:instrText>
      </w:r>
      <w:r>
        <w:rPr>
          <w:rFonts w:hint="eastAsia"/>
          <w:bCs/>
        </w:rPr>
        <w:instrText>对壁面相似律的有效性提出了挑战</w:instrText>
      </w:r>
      <w:r>
        <w:rPr>
          <w:bCs/>
        </w:rPr>
        <w:instrText>,</w:instrText>
      </w:r>
      <w:r>
        <w:rPr>
          <w:rFonts w:hint="eastAsia"/>
          <w:bCs/>
        </w:rPr>
        <w:instrText>壁面相似律的适用性成为目前研究的一个热点问题。针对这一现状</w:instrText>
      </w:r>
      <w:r>
        <w:rPr>
          <w:bCs/>
        </w:rPr>
        <w:instrText>,</w:instrText>
      </w:r>
      <w:r>
        <w:rPr>
          <w:rFonts w:hint="eastAsia"/>
          <w:bCs/>
        </w:rPr>
        <w:instrText>本文概述了近期国内外在粗糙壁湍流研究中的重要成果</w:instrText>
      </w:r>
      <w:r>
        <w:rPr>
          <w:bCs/>
        </w:rPr>
        <w:instrText>,</w:instrText>
      </w:r>
      <w:r>
        <w:rPr>
          <w:rFonts w:hint="eastAsia"/>
          <w:bCs/>
        </w:rPr>
        <w:instrText>并进一步讨论了今后研究的可能方向。</w:instrText>
      </w:r>
      <w:r>
        <w:rPr>
          <w:bCs/>
        </w:rPr>
        <w:instrText>","container-title":"</w:instrText>
      </w:r>
      <w:r>
        <w:rPr>
          <w:rFonts w:hint="eastAsia"/>
          <w:bCs/>
        </w:rPr>
        <w:instrText>空气动力学学报</w:instrText>
      </w:r>
      <w:r>
        <w:rPr>
          <w:bCs/>
        </w:rPr>
        <w:instrText>","ISSN":"0258-1825","issue":"5","language":"zh","note":"CNKICite: 6","page":"611-619","source":"CNKI","title":"</w:instrText>
      </w:r>
      <w:r>
        <w:rPr>
          <w:rFonts w:hint="eastAsia"/>
          <w:bCs/>
        </w:rPr>
        <w:instrText>粗糙壁湍流研究现状综述</w:instrText>
      </w:r>
      <w:r>
        <w:rPr>
          <w:bCs/>
        </w:rPr>
        <w:instrText>","volume":"35","author":[{"family":"</w:instrText>
      </w:r>
      <w:r>
        <w:rPr>
          <w:rFonts w:hint="eastAsia"/>
          <w:bCs/>
        </w:rPr>
        <w:instrText>王</w:instrText>
      </w:r>
      <w:r>
        <w:rPr>
          <w:bCs/>
        </w:rPr>
        <w:instrText>","given":"</w:instrText>
      </w:r>
      <w:r>
        <w:rPr>
          <w:rFonts w:hint="eastAsia"/>
          <w:bCs/>
        </w:rPr>
        <w:instrText>建杰</w:instrText>
      </w:r>
      <w:r>
        <w:rPr>
          <w:bCs/>
        </w:rPr>
        <w:instrText>"},{"family":"</w:instrText>
      </w:r>
      <w:r>
        <w:rPr>
          <w:rFonts w:hint="eastAsia"/>
          <w:bCs/>
        </w:rPr>
        <w:instrText>易</w:instrText>
      </w:r>
      <w:r>
        <w:rPr>
          <w:bCs/>
        </w:rPr>
        <w:instrText>","given":"</w:instrText>
      </w:r>
      <w:r>
        <w:rPr>
          <w:rFonts w:hint="eastAsia"/>
          <w:bCs/>
        </w:rPr>
        <w:instrText>海明</w:instrText>
      </w:r>
      <w:r>
        <w:rPr>
          <w:bCs/>
        </w:rPr>
        <w:instrText>"},{"family":"</w:instrText>
      </w:r>
      <w:r>
        <w:rPr>
          <w:rFonts w:hint="eastAsia"/>
          <w:bCs/>
        </w:rPr>
        <w:instrText>潘</w:instrText>
      </w:r>
      <w:r>
        <w:rPr>
          <w:bCs/>
        </w:rPr>
        <w:instrText>","given":"</w:instrText>
      </w:r>
      <w:r>
        <w:rPr>
          <w:rFonts w:hint="eastAsia"/>
          <w:bCs/>
        </w:rPr>
        <w:instrText>翀</w:instrText>
      </w:r>
      <w:r>
        <w:rPr>
          <w:bCs/>
        </w:rPr>
        <w:instrText>"},{"family":"</w:instrText>
      </w:r>
      <w:r>
        <w:rPr>
          <w:rFonts w:hint="eastAsia"/>
          <w:bCs/>
        </w:rPr>
        <w:instrText>王</w:instrText>
      </w:r>
      <w:r>
        <w:rPr>
          <w:bCs/>
        </w:rPr>
        <w:instrText>","given":"</w:instrText>
      </w:r>
      <w:r>
        <w:rPr>
          <w:rFonts w:hint="eastAsia"/>
          <w:bCs/>
        </w:rPr>
        <w:instrText>晋军</w:instrText>
      </w:r>
      <w:r>
        <w:rPr>
          <w:bCs/>
        </w:rPr>
        <w:instrText>"},{"family":"</w:instrText>
      </w:r>
      <w:r>
        <w:rPr>
          <w:rFonts w:hint="eastAsia"/>
          <w:bCs/>
        </w:rPr>
        <w:instrText>李</w:instrText>
      </w:r>
      <w:r>
        <w:rPr>
          <w:bCs/>
        </w:rPr>
        <w:instrText>","given":"</w:instrText>
      </w:r>
      <w:r>
        <w:rPr>
          <w:rFonts w:hint="eastAsia"/>
          <w:bCs/>
        </w:rPr>
        <w:instrText>天</w:instrText>
      </w:r>
      <w:r>
        <w:rPr>
          <w:bCs/>
        </w:rPr>
        <w:instrText>"}],"issued":{"date-parts":[["2017"]]}}},{"id":276,"uris":["http://zotero.org/users/13872798/items/QRCBG4HE"],"itemData":{"id":276,"type":"article-journal","abstract":"Surface roughness can signi</w:instrText>
      </w:r>
      <w:r>
        <w:rPr>
          <w:rFonts w:ascii="Times New Roman" w:hAnsi="Times New Roman" w:cs="Times New Roman"/>
          <w:bCs/>
        </w:rPr>
        <w:instrText>ﬁ</w:instrText>
      </w:r>
      <w:r>
        <w:rPr>
          <w:bCs/>
        </w:rPr>
        <w:instrText>cantly in</w:instrText>
      </w:r>
      <w:r>
        <w:rPr>
          <w:rFonts w:ascii="Times New Roman" w:hAnsi="Times New Roman" w:cs="Times New Roman"/>
          <w:bCs/>
        </w:rPr>
        <w:instrText>ﬂ</w:instrText>
      </w:r>
      <w:r>
        <w:rPr>
          <w:bCs/>
        </w:rPr>
        <w:instrText xml:space="preserve">uence the </w:instrText>
      </w:r>
      <w:r>
        <w:rPr>
          <w:rFonts w:ascii="Times New Roman" w:hAnsi="Times New Roman" w:cs="Times New Roman"/>
          <w:bCs/>
        </w:rPr>
        <w:instrText>ﬂ</w:instrText>
      </w:r>
      <w:r>
        <w:rPr>
          <w:bCs/>
        </w:rPr>
        <w:instrText xml:space="preserve">uid dynamics and heat transfer in convective </w:instrText>
      </w:r>
      <w:r>
        <w:rPr>
          <w:rFonts w:ascii="Times New Roman" w:hAnsi="Times New Roman" w:cs="Times New Roman"/>
          <w:bCs/>
        </w:rPr>
        <w:instrText>ﬂ</w:instrText>
      </w:r>
      <w:r>
        <w:rPr>
          <w:bCs/>
        </w:rPr>
        <w:instrText>ows by inducing perturbations in the velocity pro</w:instrText>
      </w:r>
      <w:r>
        <w:rPr>
          <w:rFonts w:ascii="Times New Roman" w:hAnsi="Times New Roman" w:cs="Times New Roman"/>
          <w:bCs/>
        </w:rPr>
        <w:instrText>ﬁ</w:instrText>
      </w:r>
      <w:r>
        <w:rPr>
          <w:bCs/>
        </w:rPr>
        <w:instrText xml:space="preserve">le which affect surface drag, turbulent mixing and heat transfer. While surface roughness can often negatively affect the performance of systems, it can also lead to performance improvements, such as in convective </w:instrText>
      </w:r>
      <w:r>
        <w:rPr>
          <w:rFonts w:ascii="Times New Roman" w:hAnsi="Times New Roman" w:cs="Times New Roman"/>
          <w:bCs/>
        </w:rPr>
        <w:instrText>ﬂ</w:instrText>
      </w:r>
      <w:r>
        <w:rPr>
          <w:bCs/>
        </w:rPr>
        <w:instrText xml:space="preserve">ows where roughness elements have been shown to enhance heat transfer. Turbulent </w:instrText>
      </w:r>
      <w:r>
        <w:rPr>
          <w:rFonts w:ascii="Times New Roman" w:hAnsi="Times New Roman" w:cs="Times New Roman"/>
          <w:bCs/>
        </w:rPr>
        <w:instrText>ﬂ</w:instrText>
      </w:r>
      <w:r>
        <w:rPr>
          <w:bCs/>
        </w:rPr>
        <w:instrText>ows over rough surfaces have been studied for about a century leading to signi</w:instrText>
      </w:r>
      <w:r>
        <w:rPr>
          <w:rFonts w:ascii="Times New Roman" w:hAnsi="Times New Roman" w:cs="Times New Roman"/>
          <w:bCs/>
        </w:rPr>
        <w:instrText>ﬁ</w:instrText>
      </w:r>
      <w:r>
        <w:rPr>
          <w:bCs/>
        </w:rPr>
        <w:instrText xml:space="preserve">cant developments in this </w:instrText>
      </w:r>
      <w:r>
        <w:rPr>
          <w:rFonts w:ascii="Times New Roman" w:hAnsi="Times New Roman" w:cs="Times New Roman"/>
          <w:bCs/>
        </w:rPr>
        <w:instrText>ﬁ</w:instrText>
      </w:r>
      <w:r>
        <w:rPr>
          <w:bCs/>
        </w:rPr>
        <w:instrText>eld. Direct Numerical Simulation (DNS) has made signi</w:instrText>
      </w:r>
      <w:r>
        <w:rPr>
          <w:rFonts w:ascii="Times New Roman" w:hAnsi="Times New Roman" w:cs="Times New Roman"/>
          <w:bCs/>
        </w:rPr>
        <w:instrText>ﬁ</w:instrText>
      </w:r>
      <w:r>
        <w:rPr>
          <w:bCs/>
        </w:rPr>
        <w:instrText xml:space="preserve">cant contributions to the knowledge of turbulent </w:instrText>
      </w:r>
      <w:r>
        <w:rPr>
          <w:rFonts w:ascii="Times New Roman" w:hAnsi="Times New Roman" w:cs="Times New Roman"/>
          <w:bCs/>
        </w:rPr>
        <w:instrText>ﬂ</w:instrText>
      </w:r>
      <w:r>
        <w:rPr>
          <w:bCs/>
        </w:rPr>
        <w:instrText xml:space="preserve">ows over rough surfaces as well as evaluation of the developed theories. Moreover, the turbulent closures model has seen wide use for simulation of rough-wall turbulent </w:instrText>
      </w:r>
      <w:r>
        <w:rPr>
          <w:rFonts w:ascii="Times New Roman" w:hAnsi="Times New Roman" w:cs="Times New Roman"/>
          <w:bCs/>
        </w:rPr>
        <w:instrText>ﬂ</w:instrText>
      </w:r>
      <w:r>
        <w:rPr>
          <w:bCs/>
        </w:rPr>
        <w:instrText xml:space="preserve">ows in practical applications where DNS is hindered by its complexity and computational resources.","container-title":"International Journal of Thermofluids","DOI":"10.1016/j.ijft.2021.100077","ISSN":"26662027","journalAbbreviation":"International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id":434,"uris":["http://zotero.org/users/13872798/items/BH4YEPXQ"],"itemData":{"id":434,"type":"article-journal","abstract":"▪ Abstract We review the experimental evidence on turbulent flows over rough walls. Two parameters are important: the roughness Reynolds number [Formula: see text], which measures the effect of the roughness on the buffer layer, and the ratio of the boundary layer thickness to the roughness height, which determines whether a logarithmic layer survives. The behavior of transitionally rough surfaces with low [Formula: see text] depends a lot on their geometry. Riblets and other drag-reducing cases belong to this regime. In flows with </w:instrText>
      </w:r>
      <w:r>
        <w:rPr>
          <w:rFonts w:hint="eastAsia"/>
          <w:bCs/>
        </w:rPr>
        <w:instrText>δ</w:instrText>
      </w:r>
      <w:r>
        <w:rPr>
          <w:bCs/>
        </w:rPr>
        <w:instrText xml:space="preserve">/k </w:instrText>
      </w:r>
      <w:r>
        <w:rPr>
          <w:rFonts w:ascii="Cambria Math" w:hAnsi="Cambria Math" w:cs="Cambria Math"/>
          <w:bCs/>
        </w:rPr>
        <w:instrText>≲</w:instrText>
      </w:r>
      <w:r>
        <w:rPr>
          <w:bCs/>
        </w:rPr>
        <w:instrText xml:space="preserve"> 50, the effect of the roughness extends across the boundary layer, and is also variable. There is little left of the original wall-flow dynamics in these flows, which can perhaps be better described as flows over obstacles. We also review the evidence for the phenomenon of d-roughness. The theoretical arguments are sound, but the experimental evidence is inconclusive. Finally, we discuss some ideas on how rough walls can be modeled without the detailed computation of the flow around the roughness elements themselves.","container-title":"Annual Review of Fluid Mechanics","DOI":"10.1146/annurev.fluid.36.050802.122103","ISSN":"0066-4189, 1545-4479","issue":"1","journalAbbreviation":"Annu. Rev. Fluid Mech.","language":"en","page":"173-196","source":"DOI.org (Crossref)","title":"TURBULENT FLOWS OVER ROUGH WALLS","title-short":"T &lt;span style=\"font-variant","volume":"36","author":[{"family":"Jim</w:instrText>
      </w:r>
      <w:r>
        <w:rPr>
          <w:rFonts w:hint="eastAsia"/>
          <w:bCs/>
        </w:rPr>
        <w:instrText>é</w:instrText>
      </w:r>
      <w:r>
        <w:rPr>
          <w:bCs/>
        </w:rPr>
        <w:instrText xml:space="preserve">nez","given":"Javier"}],"issued":{"date-parts":[["2004",1,21]]}}}],"schema":"https://github.com/citation-style-language/schema/raw/master/csl-citation.json"} </w:instrText>
      </w:r>
      <w:r>
        <w:rPr>
          <w:rFonts w:hint="eastAsia"/>
          <w:b/>
          <w:bCs/>
        </w:rPr>
        <w:fldChar w:fldCharType="separate"/>
      </w:r>
      <w:r>
        <w:rPr>
          <w:rFonts w:cs="Times New Roman"/>
          <w:bCs/>
          <w:kern w:val="0"/>
          <w:vertAlign w:val="superscript"/>
        </w:rPr>
        <w:t>[2,30,31]</w:t>
      </w:r>
      <w:r>
        <w:rPr>
          <w:b/>
          <w:bCs/>
        </w:rPr>
        <w:fldChar w:fldCharType="end"/>
      </w:r>
      <w:r>
        <w:rPr>
          <w:rFonts w:hint="eastAsia"/>
          <w:bCs/>
        </w:rPr>
        <w:t>，但与光滑壁相比，流向速度剖面存在偏移量</w:t>
      </w:r>
      <w:r w:rsidRPr="00FB7CBE">
        <w:rPr>
          <w:rFonts w:hint="eastAsia"/>
          <w:bCs/>
        </w:rPr>
        <w:fldChar w:fldCharType="begin"/>
      </w:r>
      <w:r w:rsidRPr="00FB7CBE">
        <w:rPr>
          <w:rFonts w:hint="eastAsia"/>
          <w:bCs/>
        </w:rPr>
        <w:instrText xml:space="preserve"> QUOTE </w:instrText>
      </w:r>
      <w:r w:rsidRPr="00FB7CBE">
        <w:rPr>
          <w:rFonts w:hint="eastAsia"/>
          <w:position w:val="-9"/>
        </w:rPr>
        <w:pict w14:anchorId="06737AB3">
          <v:shape id="_x0000_i1045" type="#_x0000_t75" style="width:18.4pt;height:21.7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428B5&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5428B5&quot; wsp:rsidRDefault=&quot;005428B5&quot; wsp:rsidP=&quot;005428B5&quot;&gt;&lt;m:oMathPara&gt;&lt;m:oMath&gt;&lt;m:r&gt;&lt;m:rPr&gt;&lt;m:sty m:val=&quot;p&quot;/&gt;&lt;/m:rPr&gt;&lt;w:rPr&gt;&lt;w:rFonts w:ascii=&quot;XITS Math&quot; w:h-ansi=&quot;XITS Math&quot; w:cs=&quot;XITS Math&quot;/&gt;&lt;wx:font wx:val=&quot;XITS Math&quot;/&gt;&lt;/w:rPr&gt;&lt;m:t&gt;??/m:t&gt;&lt;/m:r&gt;&lt;m:r&gt;&lt;w:rPr&gt;&lt;w:rFonts w:ascii=&quot;XITS Math&quot; w:h-ansi=&quot;XITS Math&quot; w:cs=&quot;XITS Math&quot;/&gt;&lt;wx:font wx:val=&quot;XITS Math&quot;/&gt;&lt;w:i/&gt;&lt;/w:rPr&gt;&lt;m:t&gt;U&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9" o:title="" chromakey="white"/>
          </v:shape>
        </w:pict>
      </w:r>
      <w:r w:rsidRPr="00FB7CBE">
        <w:rPr>
          <w:rFonts w:hint="eastAsia"/>
          <w:bCs/>
        </w:rPr>
        <w:instrText xml:space="preserve"> </w:instrText>
      </w:r>
      <w:r w:rsidRPr="00FB7CBE">
        <w:rPr>
          <w:rFonts w:hint="eastAsia"/>
          <w:bCs/>
        </w:rPr>
        <w:fldChar w:fldCharType="separate"/>
      </w:r>
      <w:r w:rsidRPr="00FB7CBE">
        <w:rPr>
          <w:rFonts w:hint="eastAsia"/>
          <w:position w:val="-9"/>
        </w:rPr>
        <w:pict w14:anchorId="1F658C71">
          <v:shape id="_x0000_i1046" type="#_x0000_t75" style="width:18.4pt;height:21.7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428B5&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5428B5&quot; wsp:rsidRDefault=&quot;005428B5&quot; wsp:rsidP=&quot;005428B5&quot;&gt;&lt;m:oMathPara&gt;&lt;m:oMath&gt;&lt;m:r&gt;&lt;m:rPr&gt;&lt;m:sty m:val=&quot;p&quot;/&gt;&lt;/m:rPr&gt;&lt;w:rPr&gt;&lt;w:rFonts w:ascii=&quot;XITS Math&quot; w:h-ansi=&quot;XITS Math&quot; w:cs=&quot;XITS Math&quot;/&gt;&lt;wx:font wx:val=&quot;XITS Math&quot;/&gt;&lt;/w:rPr&gt;&lt;m:t&gt;??/m:t&gt;&lt;/m:r&gt;&lt;m:r&gt;&lt;w:rPr&gt;&lt;w:rFonts w:ascii=&quot;XITS Math&quot; w:h-ansi=&quot;XITS Math&quot; w:cs=&quot;XITS Math&quot;/&gt;&lt;wx:font wx:val=&quot;XITS Math&quot;/&gt;&lt;w:i/&gt;&lt;/w:rPr&gt;&lt;m:t&gt;U&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9" o:title="" chromakey="white"/>
          </v:shape>
        </w:pict>
      </w:r>
      <w:r w:rsidRPr="00FB7CBE">
        <w:rPr>
          <w:rFonts w:hint="eastAsia"/>
          <w:bCs/>
        </w:rPr>
        <w:fldChar w:fldCharType="end"/>
      </w:r>
      <w:r>
        <w:rPr>
          <w:rFonts w:hint="eastAsia"/>
          <w:bCs/>
        </w:rPr>
        <w:t>（又称</w:t>
      </w:r>
      <w:r>
        <w:rPr>
          <w:rFonts w:ascii="Times New Roman" w:hAnsi="Times New Roman" w:cs="Times New Roman"/>
          <w:bCs/>
        </w:rPr>
        <w:t>Hama</w:t>
      </w:r>
      <w:r>
        <w:rPr>
          <w:rFonts w:hint="eastAsia"/>
          <w:bCs/>
        </w:rPr>
        <w:t>粗糙函数</w:t>
      </w:r>
      <w:r>
        <w:rPr>
          <w:b/>
          <w:bCs/>
        </w:rPr>
        <w:fldChar w:fldCharType="begin"/>
      </w:r>
      <w:r>
        <w:rPr>
          <w:bCs/>
        </w:rPr>
        <w:instrText xml:space="preserve"> ADDIN ZOTERO_ITEM CSL_CITATION {"citationID":"nBIdo9Kc","properties":{"formattedCitation":"\\super [32,33]\\nosupersub{}","plainCitation":"[32,33]","noteIndex":0},"citationItems":[{"id":460,"uris":["http://zotero.org/users/13872798/items/NT4E8HLM"],"itemData":{"id":460,"type":"paper-conference","title":"Boundary Layer characteristics for smooth and rough surfaces","URL":"https://api.semanticscholar.org/CorpusID:198669151","author":[{"family":"Hama","given":"Francis R."}],"issued":{"date-parts":[["1954"]]}}},{"id":453,"uris":["http://zotero.org/users/13872798/items/B9JA6QCF"],"itemData":{"id":453,"type":"article-journal","abstract":"An experimental study has been made of turbulent boundary layers in adverse pressure gradients which were established in such a way that for each layer the profiles, when plotted in a set of universal coordinates, are of similar shape. A comparison is made with the corresponding set of laminar profiles. Results are presented for the effects of Reynolds Number, pressure gradient, and roughness on skin friction. It is shown that boundary layers in moderately high adverse gradients will not exhibit what is termed downstream stability. A comparison is made of the present experimental results with conventional methods of predicting the effect of pressure gradients on turbulent boundary layers, and it is shown that the agreement is poor.","container-title":"Journal of the Aeronautical Sciences","DOI":"10.2514/8.2938","ISSN":"1936-9956","issue":"2","journalAbbreviation":"Journal of the Aeronautical Sciences","language":"en","page":"91-108","source":"DOI.org (Crossref)","title":"Turbulent Boundary Layers in Adverse Pressure Gradients","volume":"21","author":[{"family":"Clauser","given":"Francis H."}],"issued":{"date-parts":[["1954",2]]}}}],"schema":"https://github.com/citation-style-language/schema/raw/master/csl-citation.json"} </w:instrText>
      </w:r>
      <w:r>
        <w:rPr>
          <w:rFonts w:hint="eastAsia"/>
          <w:b/>
          <w:bCs/>
        </w:rPr>
        <w:fldChar w:fldCharType="separate"/>
      </w:r>
      <w:r>
        <w:rPr>
          <w:rFonts w:cs="Times New Roman"/>
          <w:bCs/>
          <w:kern w:val="0"/>
          <w:vertAlign w:val="superscript"/>
        </w:rPr>
        <w:t>[32,33]</w:t>
      </w:r>
      <w:r>
        <w:rPr>
          <w:b/>
          <w:bCs/>
        </w:rPr>
        <w:fldChar w:fldCharType="end"/>
      </w:r>
      <w:r>
        <w:rPr>
          <w:rFonts w:hint="eastAsia"/>
          <w:bCs/>
        </w:rPr>
        <w:t>）</w:t>
      </w:r>
      <w:r>
        <w:rPr>
          <w:b/>
          <w:bCs/>
        </w:rPr>
        <w:fldChar w:fldCharType="begin"/>
      </w:r>
      <w:r>
        <w:rPr>
          <w:bCs/>
        </w:rPr>
        <w:instrText xml:space="preserve"> QUOTE </w:instrText>
      </w:r>
      <w:r>
        <w:rPr>
          <w:noProof/>
          <w:position w:val="-8"/>
        </w:rPr>
        <w:pict w14:anchorId="568F862B">
          <v:shape id="_x0000_i1025" type="#_x0000_t75" alt="" style="width:15.1pt;height:23.65pt;mso-width-percent:0;mso-height-percent:0;mso-width-percent:0;mso-height-percent:0" equationxml="&lt;">
            <v:imagedata r:id="rId10" o:title="" chromakey="white"/>
          </v:shape>
        </w:pict>
      </w:r>
      <w:r>
        <w:rPr>
          <w:bCs/>
        </w:rPr>
        <w:instrText xml:space="preserve"> </w:instrText>
      </w:r>
      <w:r>
        <w:rPr>
          <w:rFonts w:hint="eastAsia"/>
          <w:b/>
          <w:bCs/>
        </w:rPr>
        <w:fldChar w:fldCharType="separate"/>
      </w:r>
      <w:r>
        <w:rPr>
          <w:b/>
          <w:bCs/>
        </w:rPr>
        <w:fldChar w:fldCharType="end"/>
      </w:r>
      <w:r>
        <w:rPr>
          <w:rFonts w:hint="eastAsia"/>
          <w:bCs/>
        </w:rPr>
        <w:t>，该偏移量与等效砂砾高度</w:t>
      </w:r>
      <w:r w:rsidRPr="00FB7CBE">
        <w:rPr>
          <w:rFonts w:hint="eastAsia"/>
          <w:b/>
          <w:bCs/>
        </w:rPr>
        <w:fldChar w:fldCharType="begin"/>
      </w:r>
      <w:r w:rsidRPr="00FB7CBE">
        <w:rPr>
          <w:rFonts w:hint="eastAsia"/>
          <w:b/>
          <w:bCs/>
        </w:rPr>
        <w:instrText xml:space="preserve"> QUOTE </w:instrText>
      </w:r>
      <w:r w:rsidRPr="00FB7CBE">
        <w:rPr>
          <w:rFonts w:hint="eastAsia"/>
          <w:position w:val="-9"/>
        </w:rPr>
        <w:pict w14:anchorId="5FF2C436">
          <v:shape id="_x0000_i1047" type="#_x0000_t75" style="width:11.2pt;height:21.7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40C7&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A040C7&quot; wsp:rsidRDefault=&quot;00A040C7&quot; wsp:rsidP=&quot;00A040C7&quot;&gt;&lt;m:oMathPara&gt;&lt;m:oMath&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rPr&gt;&lt;m:t&gt;k&lt;/m:t&gt;&lt;/m:r&gt;&lt;/m:e&gt;&lt;m:sub&gt;&lt;m:r&gt;&lt;w:rPr&gt;&lt;w:rFonts w:ascii=&quot;XITS Math&quot; w:h-ansi=&quot;XITS Math&quot; w:cs=&quot;XITS Math&quot;/&gt;&lt;wx:font wx:val=&quot;XITS Math&quot;/&gt;&lt;w:i/&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1" o:title="" chromakey="white"/>
          </v:shape>
        </w:pict>
      </w:r>
      <w:r w:rsidRPr="00FB7CBE">
        <w:rPr>
          <w:rFonts w:hint="eastAsia"/>
          <w:b/>
          <w:bCs/>
        </w:rPr>
        <w:instrText xml:space="preserve"> </w:instrText>
      </w:r>
      <w:r w:rsidRPr="00FB7CBE">
        <w:rPr>
          <w:rFonts w:hint="eastAsia"/>
          <w:b/>
          <w:bCs/>
        </w:rPr>
        <w:fldChar w:fldCharType="separate"/>
      </w:r>
      <w:r w:rsidRPr="00FB7CBE">
        <w:rPr>
          <w:rFonts w:hint="eastAsia"/>
          <w:position w:val="-9"/>
        </w:rPr>
        <w:pict w14:anchorId="22AD0335">
          <v:shape id="_x0000_i1048" type="#_x0000_t75" style="width:11.2pt;height:21.7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40C7&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A040C7&quot; wsp:rsidRDefault=&quot;00A040C7&quot; wsp:rsidP=&quot;00A040C7&quot;&gt;&lt;m:oMathPara&gt;&lt;m:oMath&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rPr&gt;&lt;m:t&gt;k&lt;/m:t&gt;&lt;/m:r&gt;&lt;/m:e&gt;&lt;m:sub&gt;&lt;m:r&gt;&lt;w:rPr&gt;&lt;w:rFonts w:ascii=&quot;XITS Math&quot; w:h-ansi=&quot;XITS Math&quot; w:cs=&quot;XITS Math&quot;/&gt;&lt;wx:font wx:val=&quot;XITS Math&quot;/&gt;&lt;w:i/&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1" o:title="" chromakey="white"/>
          </v:shape>
        </w:pict>
      </w:r>
      <w:r w:rsidRPr="00FB7CBE">
        <w:rPr>
          <w:rFonts w:hint="eastAsia"/>
          <w:b/>
          <w:bCs/>
        </w:rPr>
        <w:fldChar w:fldCharType="end"/>
      </w:r>
      <w:r>
        <w:rPr>
          <w:b/>
          <w:bCs/>
        </w:rPr>
        <w:fldChar w:fldCharType="begin"/>
      </w:r>
      <w:r>
        <w:rPr>
          <w:bCs/>
        </w:rPr>
        <w:instrText xml:space="preserve"> QUOTE </w:instrText>
      </w:r>
      <w:r>
        <w:rPr>
          <w:noProof/>
          <w:position w:val="-8"/>
        </w:rPr>
        <w:pict w14:anchorId="5B1B1003">
          <v:shape id="_x0000_i1026" type="#_x0000_t75" alt="" style="width:12.15pt;height:23.65pt;mso-width-percent:0;mso-height-percent:0;mso-width-percent:0;mso-height-percent:0" equationxml="&lt;">
            <v:imagedata r:id="rId12" o:title="" chromakey="white"/>
          </v:shape>
        </w:pict>
      </w:r>
      <w:r>
        <w:rPr>
          <w:bCs/>
        </w:rPr>
        <w:instrText xml:space="preserve"> </w:instrText>
      </w:r>
      <w:r>
        <w:rPr>
          <w:rFonts w:hint="eastAsia"/>
          <w:b/>
          <w:bCs/>
        </w:rPr>
        <w:fldChar w:fldCharType="separate"/>
      </w:r>
      <w:r>
        <w:rPr>
          <w:b/>
          <w:bCs/>
        </w:rPr>
        <w:fldChar w:fldCharType="end"/>
      </w:r>
      <w:r>
        <w:rPr>
          <w:rFonts w:hint="eastAsia"/>
          <w:bCs/>
        </w:rPr>
        <w:t>相关。但该函数的形式与粗糙元的尺度和排列方式相关，其主要原因在于</w:t>
      </w:r>
      <w:r>
        <w:rPr>
          <w:rFonts w:hint="eastAsia"/>
          <w:b/>
          <w:bCs/>
        </w:rPr>
        <w:t>不同类型粗糙壁产生的局部流动对湍流拟序结构和主流的影响程度也呈现显著差异</w:t>
      </w:r>
      <w:r>
        <w:rPr>
          <w:rFonts w:hint="eastAsia"/>
        </w:rPr>
        <w:t>。</w:t>
      </w:r>
      <w:r>
        <w:rPr>
          <w:rFonts w:ascii="Times New Roman" w:hAnsi="Times New Roman" w:cs="Times New Roman"/>
          <w:bCs/>
        </w:rPr>
        <w:t>Perry</w:t>
      </w:r>
      <w:r>
        <w:rPr>
          <w:rFonts w:hint="eastAsia"/>
          <w:bCs/>
        </w:rPr>
        <w:t>等人</w:t>
      </w:r>
      <w:r>
        <w:rPr>
          <w:b/>
          <w:bCs/>
        </w:rPr>
        <w:fldChar w:fldCharType="begin"/>
      </w:r>
      <w:r>
        <w:rPr>
          <w:bCs/>
        </w:rPr>
        <w:instrText xml:space="preserve"> ADDIN ZOTERO_ITEM CSL_CITATION {"citationID":"jJ4fz9xb","properties":{"formattedCitation":"\\super [34]\\nosupersub{}","plainCitation":"[34]","noteIndex":0},"citationItems":[{"id":297,"uris":["http://zotero.org/users/13872798/items/8JZXPPIS"],"itemData":{"id":297,"type":"article-journal","container-title":"Journal of Fluid Mechanics","language":"en","source":"Zotero","title":"Rough wall turbulent boundary layers","author":[{"family":"Ae","given":"Perry"},{"family":"Wh","given":"Schofield"},{"family":"Pn","given":"Joubert"}]}}],"schema":"https://github.com/citation-style-language/schema/raw/master/csl-citation.json"} </w:instrText>
      </w:r>
      <w:r>
        <w:rPr>
          <w:rFonts w:hint="eastAsia"/>
          <w:b/>
          <w:bCs/>
        </w:rPr>
        <w:fldChar w:fldCharType="separate"/>
      </w:r>
      <w:r>
        <w:rPr>
          <w:rFonts w:cs="Times New Roman"/>
          <w:bCs/>
          <w:kern w:val="0"/>
          <w:vertAlign w:val="superscript"/>
        </w:rPr>
        <w:t>[34]</w:t>
      </w:r>
      <w:r>
        <w:rPr>
          <w:b/>
          <w:bCs/>
        </w:rPr>
        <w:fldChar w:fldCharType="end"/>
      </w:r>
      <w:r>
        <w:rPr>
          <w:rFonts w:hint="eastAsia"/>
          <w:bCs/>
        </w:rPr>
        <w:t>和</w:t>
      </w:r>
      <w:r>
        <w:rPr>
          <w:rFonts w:ascii="Times New Roman" w:hAnsi="Times New Roman" w:cs="Times New Roman"/>
          <w:bCs/>
        </w:rPr>
        <w:t>Coleman</w:t>
      </w:r>
      <w:r>
        <w:rPr>
          <w:b/>
          <w:bCs/>
        </w:rPr>
        <w:fldChar w:fldCharType="begin"/>
      </w:r>
      <w:r>
        <w:rPr>
          <w:bCs/>
        </w:rPr>
        <w:instrText xml:space="preserve"> ADDIN ZOTERO_ITEM CSL_CITATION {"citationID":"ijzo3sdj","properties":{"formattedCitation":"\\super [35]\\nosupersub{}","plainCitation":"[35]","noteIndex":0},"citationItems":[{"id":299,"uris":["http://zotero.org/users/13872798/items/K3V4AFFN"],"itemData":{"id":299,"type":"article-journal","abstract":"A series of experiments was undertaken to assess fully rough turbulent subcritical </w:instrText>
      </w:r>
      <w:r>
        <w:rPr>
          <w:rFonts w:ascii="Times New Roman" w:hAnsi="Times New Roman" w:cs="Times New Roman"/>
          <w:bCs/>
        </w:rPr>
        <w:instrText>ﬂ</w:instrText>
      </w:r>
      <w:r>
        <w:rPr>
          <w:bCs/>
        </w:rPr>
        <w:instrText xml:space="preserve">ow over two-dimensional transverse repeated-rib roughness of varying spacing </w:instrText>
      </w:r>
      <w:r>
        <w:rPr>
          <w:rFonts w:cs="Times New Roman bold"/>
          <w:bCs/>
        </w:rPr>
        <w:instrText>␭</w:instrText>
      </w:r>
      <w:r>
        <w:rPr>
          <w:bCs/>
        </w:rPr>
        <w:instrText xml:space="preserve"> / h = 1 </w:instrText>
      </w:r>
      <w:r>
        <w:rPr>
          <w:rFonts w:hint="eastAsia"/>
          <w:bCs/>
        </w:rPr>
        <w:instrText>–</w:instrText>
      </w:r>
      <w:r>
        <w:rPr>
          <w:bCs/>
        </w:rPr>
        <w:instrText xml:space="preserve"> 16 ͑roughness spacing/height ratio͒, with h / H = 0.09 ͑roughness height/</w:instrText>
      </w:r>
      <w:r>
        <w:rPr>
          <w:rFonts w:ascii="Times New Roman" w:hAnsi="Times New Roman" w:cs="Times New Roman"/>
          <w:bCs/>
        </w:rPr>
        <w:instrText>ﬂ</w:instrText>
      </w:r>
      <w:r>
        <w:rPr>
          <w:bCs/>
        </w:rPr>
        <w:instrText>ow depth͒. Each of the 11 experiments involved centerline measurements of three-dimensional velocity vectors, water surface pro</w:instrText>
      </w:r>
      <w:r>
        <w:rPr>
          <w:rFonts w:ascii="Times New Roman" w:hAnsi="Times New Roman" w:cs="Times New Roman"/>
          <w:bCs/>
        </w:rPr>
        <w:instrText>ﬁ</w:instrText>
      </w:r>
      <w:r>
        <w:rPr>
          <w:bCs/>
        </w:rPr>
        <w:instrText xml:space="preserve">les, and bed pressures and forces. The structure of </w:instrText>
      </w:r>
      <w:r>
        <w:rPr>
          <w:rFonts w:ascii="Times New Roman" w:hAnsi="Times New Roman" w:cs="Times New Roman"/>
          <w:bCs/>
        </w:rPr>
        <w:instrText>ﬂ</w:instrText>
      </w:r>
      <w:r>
        <w:rPr>
          <w:bCs/>
        </w:rPr>
        <w:instrText>ow over rib roughness consists of a pair of principal vortices of opposite sign set up by the ribs. These vortices are superimposed on an overall double- ͑time and space͒-averaged velocity pro</w:instrText>
      </w:r>
      <w:r>
        <w:rPr>
          <w:rFonts w:ascii="Times New Roman" w:hAnsi="Times New Roman" w:cs="Times New Roman"/>
          <w:bCs/>
        </w:rPr>
        <w:instrText>ﬁ</w:instrText>
      </w:r>
      <w:r>
        <w:rPr>
          <w:bCs/>
        </w:rPr>
        <w:instrText>le that is ͑quasi-͒ logarithmic above roughness tops, and that below roughness tops changes with increasing rib spacing from exponential ͑</w:instrText>
      </w:r>
      <w:r>
        <w:rPr>
          <w:rFonts w:cs="Times New Roman bold"/>
          <w:bCs/>
        </w:rPr>
        <w:instrText>␭</w:instrText>
      </w:r>
      <w:r>
        <w:rPr>
          <w:bCs/>
        </w:rPr>
        <w:instrText xml:space="preserve"> / h Ͻ 10͒ to linear ͑</w:instrText>
      </w:r>
      <w:r>
        <w:rPr>
          <w:rFonts w:cs="Times New Roman bold"/>
          <w:bCs/>
        </w:rPr>
        <w:instrText>␭</w:instrText>
      </w:r>
      <w:r>
        <w:rPr>
          <w:bCs/>
        </w:rPr>
        <w:instrText xml:space="preserve"> / h Ն 10͒ to logarithmic ͑</w:instrText>
      </w:r>
      <w:r>
        <w:rPr>
          <w:rFonts w:cs="Times New Roman bold"/>
          <w:bCs/>
        </w:rPr>
        <w:instrText>␭</w:instrText>
      </w:r>
      <w:r>
        <w:rPr>
          <w:bCs/>
        </w:rPr>
        <w:instrText xml:space="preserve"> / h 10</w:instrText>
      </w:r>
      <w:r>
        <w:rPr>
          <w:rFonts w:cs="Times New Roman bold"/>
          <w:bCs/>
        </w:rPr>
        <w:instrText>͒</w:instrText>
      </w:r>
      <w:r>
        <w:rPr>
          <w:bCs/>
        </w:rPr>
        <w:instrText>. The measured double-averaged velocity pro</w:instrText>
      </w:r>
      <w:r>
        <w:rPr>
          <w:rFonts w:ascii="Times New Roman" w:hAnsi="Times New Roman" w:cs="Times New Roman"/>
          <w:bCs/>
        </w:rPr>
        <w:instrText>ﬁ</w:instrText>
      </w:r>
      <w:r>
        <w:rPr>
          <w:bCs/>
        </w:rPr>
        <w:instrText>les are parameterized herein, and double-averaged Reynolds and form-induced stress pro</w:instrText>
      </w:r>
      <w:r>
        <w:rPr>
          <w:rFonts w:ascii="Times New Roman" w:hAnsi="Times New Roman" w:cs="Times New Roman"/>
          <w:bCs/>
        </w:rPr>
        <w:instrText>ﬁ</w:instrText>
      </w:r>
      <w:r>
        <w:rPr>
          <w:bCs/>
        </w:rPr>
        <w:instrText>les and trends are also identi</w:instrText>
      </w:r>
      <w:r>
        <w:rPr>
          <w:rFonts w:ascii="Times New Roman" w:hAnsi="Times New Roman" w:cs="Times New Roman"/>
          <w:bCs/>
        </w:rPr>
        <w:instrText>ﬁ</w:instrText>
      </w:r>
      <w:r>
        <w:rPr>
          <w:bCs/>
        </w:rPr>
        <w:instrText xml:space="preserve">ed. Maximum drag due to wall roughness is found to occur for </w:instrText>
      </w:r>
      <w:r>
        <w:rPr>
          <w:rFonts w:cs="Times New Roman bold"/>
          <w:bCs/>
        </w:rPr>
        <w:instrText>␭</w:instrText>
      </w:r>
      <w:r>
        <w:rPr>
          <w:bCs/>
        </w:rPr>
        <w:instrText xml:space="preserve"> / h Ϸ 8. The experimentally determined momentum balance, including effects of secondary currents and </w:instrText>
      </w:r>
      <w:r>
        <w:rPr>
          <w:rFonts w:ascii="Times New Roman" w:hAnsi="Times New Roman" w:cs="Times New Roman"/>
          <w:bCs/>
        </w:rPr>
        <w:instrText>ﬂ</w:instrText>
      </w:r>
      <w:r>
        <w:rPr>
          <w:bCs/>
        </w:rPr>
        <w:instrText xml:space="preserve">ow acceleration, is found to agree well with theoretical expectations. It is shown that the knowledge of the effects of form-induced stresses, secondary currents, and </w:instrText>
      </w:r>
      <w:r>
        <w:rPr>
          <w:rFonts w:ascii="Times New Roman" w:hAnsi="Times New Roman" w:cs="Times New Roman"/>
          <w:bCs/>
        </w:rPr>
        <w:instrText>ﬂ</w:instrText>
      </w:r>
      <w:r>
        <w:rPr>
          <w:bCs/>
        </w:rPr>
        <w:instrText xml:space="preserve">ow nonuniformity may be particularly important for describing and modeling </w:instrText>
      </w:r>
      <w:r>
        <w:rPr>
          <w:rFonts w:ascii="Times New Roman" w:hAnsi="Times New Roman" w:cs="Times New Roman"/>
          <w:bCs/>
        </w:rPr>
        <w:instrText>ﬂ</w:instrText>
      </w:r>
      <w:r>
        <w:rPr>
          <w:bCs/>
        </w:rPr>
        <w:instrText xml:space="preserve">ows over roughness elements.","container-title":"Journal of Engineering Mechanics","DOI":"10.1061/(ASCE)0733-9399(2007)133:2(194)","ISSN":"0733-9399, 1943-7889","issue":"2","journalAbbreviation":"J. Eng. Mech.","language":"en","page":"194-204","source":"DOI.org (Crossref)","title":"Spatially Averaged Turbulent Flow over Square Ribs","volume":"133","author":[{"family":"Coleman","given":"S. E."},{"family":"Nikora","given":"V. I."},{"family":"McLean","given":"S. R."},{"family":"Schlicke","given":"E."}],"issued":{"date-parts":[["2007",2]]}}}],"schema":"https://github.com/citation-style-language/schema/raw/master/csl-citation.json"} </w:instrText>
      </w:r>
      <w:r>
        <w:rPr>
          <w:rFonts w:hint="eastAsia"/>
          <w:b/>
          <w:bCs/>
        </w:rPr>
        <w:fldChar w:fldCharType="separate"/>
      </w:r>
      <w:r>
        <w:rPr>
          <w:rFonts w:cs="Times New Roman"/>
          <w:bCs/>
          <w:kern w:val="0"/>
          <w:vertAlign w:val="superscript"/>
        </w:rPr>
        <w:t>[35]</w:t>
      </w:r>
      <w:r>
        <w:rPr>
          <w:b/>
          <w:bCs/>
        </w:rPr>
        <w:fldChar w:fldCharType="end"/>
      </w:r>
      <w:r>
        <w:rPr>
          <w:rFonts w:hint="eastAsia"/>
          <w:bCs/>
        </w:rPr>
        <w:t>等人定义并阐释了</w:t>
      </w:r>
      <w:r>
        <w:rPr>
          <w:rFonts w:ascii="Times New Roman" w:hAnsi="Times New Roman" w:cs="Times New Roman"/>
          <w:bCs/>
        </w:rPr>
        <w:t>d</w:t>
      </w:r>
      <w:r>
        <w:rPr>
          <w:rFonts w:hint="eastAsia"/>
          <w:bCs/>
        </w:rPr>
        <w:t>型、过渡型与</w:t>
      </w:r>
      <w:r>
        <w:rPr>
          <w:rFonts w:ascii="Times New Roman" w:hAnsi="Times New Roman" w:cs="Times New Roman"/>
          <w:bCs/>
        </w:rPr>
        <w:t>k</w:t>
      </w:r>
      <w:r>
        <w:rPr>
          <w:rFonts w:hint="eastAsia"/>
          <w:bCs/>
        </w:rPr>
        <w:t>型粗糙的特点：三种类型粗糙元之间的凹陷区流动均存在局部涡流，其尺度依次减小，凹陷区流动与主流的交互程度依次加大，</w:t>
      </w:r>
      <w:r w:rsidRPr="00FB7CBE">
        <w:rPr>
          <w:rFonts w:hint="eastAsia"/>
          <w:bCs/>
        </w:rPr>
        <w:fldChar w:fldCharType="begin"/>
      </w:r>
      <w:r w:rsidRPr="00FB7CBE">
        <w:rPr>
          <w:rFonts w:hint="eastAsia"/>
          <w:bCs/>
        </w:rPr>
        <w:instrText xml:space="preserve"> QUOTE </w:instrText>
      </w:r>
      <w:r w:rsidRPr="00FB7CBE">
        <w:rPr>
          <w:rFonts w:hint="eastAsia"/>
          <w:position w:val="-9"/>
        </w:rPr>
        <w:pict w14:anchorId="1D0F885F">
          <v:shape id="_x0000_i1049" type="#_x0000_t75" style="width:11.2pt;height:21.7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D4AD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1D4AD7&quot; wsp:rsidRDefault=&quot;001D4AD7&quot; wsp:rsidP=&quot;001D4AD7&quot;&gt;&lt;m:oMathPara&gt;&lt;m:oMath&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rPr&gt;&lt;m:t&gt;k&lt;/m:t&gt;&lt;/m:r&gt;&lt;/m:e&gt;&lt;m:sub&gt;&lt;m:r&gt;&lt;w:rPr&gt;&lt;w:rFonts w:ascii=&quot;XITS Math&quot; w:h-ansi=&quot;XITS Math&quot; w:cs=&quot;XITS Math&quot;/&gt;&lt;wx:font wx:val=&quot;XITS Math&quot;/&gt;&lt;w:i/&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1" o:title="" chromakey="white"/>
          </v:shape>
        </w:pict>
      </w:r>
      <w:r w:rsidRPr="00FB7CBE">
        <w:rPr>
          <w:rFonts w:hint="eastAsia"/>
          <w:bCs/>
        </w:rPr>
        <w:instrText xml:space="preserve"> </w:instrText>
      </w:r>
      <w:r w:rsidRPr="00FB7CBE">
        <w:rPr>
          <w:rFonts w:hint="eastAsia"/>
          <w:bCs/>
        </w:rPr>
        <w:fldChar w:fldCharType="separate"/>
      </w:r>
      <w:r w:rsidRPr="00FB7CBE">
        <w:rPr>
          <w:rFonts w:hint="eastAsia"/>
          <w:position w:val="-9"/>
        </w:rPr>
        <w:pict w14:anchorId="7C6E32BF">
          <v:shape id="_x0000_i1050" type="#_x0000_t75" style="width:11.2pt;height:21.7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D4AD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1D4AD7&quot; wsp:rsidRDefault=&quot;001D4AD7&quot; wsp:rsidP=&quot;001D4AD7&quot;&gt;&lt;m:oMathPara&gt;&lt;m:oMath&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rPr&gt;&lt;m:t&gt;k&lt;/m:t&gt;&lt;/m:r&gt;&lt;/m:e&gt;&lt;m:sub&gt;&lt;m:r&gt;&lt;w:rPr&gt;&lt;w:rFonts w:ascii=&quot;XITS Math&quot; w:h-ansi=&quot;XITS Math&quot; w:cs=&quot;XITS Math&quot;/&gt;&lt;wx:font wx:val=&quot;XITS Math&quot;/&gt;&lt;w:i/&gt;&lt;/w:rPr&gt;&lt;m:t&gt;s&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1" o:title="" chromakey="white"/>
          </v:shape>
        </w:pict>
      </w:r>
      <w:r w:rsidRPr="00FB7CBE">
        <w:rPr>
          <w:rFonts w:hint="eastAsia"/>
          <w:bCs/>
        </w:rPr>
        <w:fldChar w:fldCharType="end"/>
      </w:r>
      <w:r>
        <w:rPr>
          <w:rFonts w:hint="eastAsia"/>
          <w:bCs/>
        </w:rPr>
        <w:t>的关联特征尺度逐渐从边界层厚度</w:t>
      </w:r>
      <w:r w:rsidRPr="00FB7CBE">
        <w:rPr>
          <w:rFonts w:hint="eastAsia"/>
          <w:bCs/>
        </w:rPr>
        <w:fldChar w:fldCharType="begin"/>
      </w:r>
      <w:r w:rsidRPr="00FB7CBE">
        <w:rPr>
          <w:rFonts w:hint="eastAsia"/>
          <w:bCs/>
        </w:rPr>
        <w:instrText xml:space="preserve"> QUOTE </w:instrText>
      </w:r>
      <w:r w:rsidRPr="00FB7CBE">
        <w:rPr>
          <w:rFonts w:hint="eastAsia"/>
          <w:position w:val="-9"/>
        </w:rPr>
        <w:pict w14:anchorId="0795F8E4">
          <v:shape id="_x0000_i1051" type="#_x0000_t75" style="width:5.9pt;height:21.7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C081C&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FC081C&quot; wsp:rsidRDefault=&quot;00FC081C&quot; wsp:rsidP=&quot;00FC081C&quot;&gt;&lt;m:oMathPara&gt;&lt;m:oMath&gt;&lt;m:r&gt;&lt;w:rPr&gt;&lt;w:rFonts w:ascii=&quot;XITS Math&quot; w:h-ansi=&quot;XITS Math&quot; w:cs=&quot;XITS Math&quot;/&gt;&lt;wx:font wx:val=&quot;XITS Math&quot;/&gt;&lt;w:i/&gt;&lt;/w:rPr&gt;&lt;m:t&gt;未&lt;/m:t&gt;&lt;/m:r&gt;&lt;/m:oMath&gt;&lt;/m:t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3" o:title="" chromakey="white"/>
          </v:shape>
        </w:pict>
      </w:r>
      <w:r w:rsidRPr="00FB7CBE">
        <w:rPr>
          <w:rFonts w:hint="eastAsia"/>
          <w:bCs/>
        </w:rPr>
        <w:instrText xml:space="preserve"> </w:instrText>
      </w:r>
      <w:r w:rsidRPr="00FB7CBE">
        <w:rPr>
          <w:rFonts w:hint="eastAsia"/>
          <w:bCs/>
        </w:rPr>
        <w:fldChar w:fldCharType="separate"/>
      </w:r>
      <w:r w:rsidRPr="00FB7CBE">
        <w:rPr>
          <w:rFonts w:hint="eastAsia"/>
          <w:position w:val="-9"/>
        </w:rPr>
        <w:pict w14:anchorId="1822228F">
          <v:shape id="_x0000_i1052" type="#_x0000_t75" style="width:5.9pt;height:21.7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C081C&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FC081C&quot; wsp:rsidRDefault=&quot;00FC081C&quot; wsp:rsidP=&quot;00FC081C&quot;&gt;&lt;m:oMathPara&gt;&lt;m:oMath&gt;&lt;m:r&gt;&lt;w:rPr&gt;&lt;w:rFonts w:ascii=&quot;XITS Math&quot; w:h-ansi=&quot;XITS Math&quot; w:cs=&quot;XITS Math&quot;/&gt;&lt;wx:font wx:val=&quot;XITS Math&quot;/&gt;&lt;w:i/&gt;&lt;/w:rPr&gt;&lt;m:t&gt;未&lt;/m:t&gt;&lt;/m:r&gt;&lt;/m:oMath&gt;&lt;/m:t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3" o:title="" chromakey="white"/>
          </v:shape>
        </w:pict>
      </w:r>
      <w:r w:rsidRPr="00FB7CBE">
        <w:rPr>
          <w:rFonts w:hint="eastAsia"/>
          <w:bCs/>
        </w:rPr>
        <w:fldChar w:fldCharType="end"/>
      </w:r>
      <w:r>
        <w:rPr>
          <w:rFonts w:hint="eastAsia"/>
          <w:bCs/>
        </w:rPr>
        <w:t>转变为粗糙元的特征高度</w:t>
      </w:r>
      <w:r w:rsidRPr="00FB7CBE">
        <w:rPr>
          <w:rFonts w:hint="eastAsia"/>
          <w:bCs/>
        </w:rPr>
        <w:fldChar w:fldCharType="begin"/>
      </w:r>
      <w:r w:rsidRPr="00FB7CBE">
        <w:rPr>
          <w:rFonts w:hint="eastAsia"/>
          <w:bCs/>
        </w:rPr>
        <w:instrText xml:space="preserve"> QUOTE </w:instrText>
      </w:r>
      <w:r w:rsidRPr="00FB7CBE">
        <w:rPr>
          <w:rFonts w:hint="eastAsia"/>
          <w:position w:val="-9"/>
        </w:rPr>
        <w:pict w14:anchorId="7A7E6E43">
          <v:shape id="_x0000_i1053" type="#_x0000_t75" style="width:6.6pt;height:21.7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103&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7F6103&quot; wsp:rsidRDefault=&quot;007F6103&quot; wsp:rsidP=&quot;007F6103&quot;&gt;&lt;m:oMathPara&gt;&lt;m:oMath&gt;&lt;m:r&gt;&lt;w:rPr&gt;&lt;w:rFonts w:ascii=&quot;XITS Math&quot; w:h-ansi=&quot;XITS Math&quot; w:cs=&quot;XITS Math&quot;/&gt;&lt;wx:font wx:val=&quot;XITS Math&quot;/&gt;&lt;w:i/&gt;&lt;/w:rPr&gt;&lt;m:t&gt;k&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4" o:title="" chromakey="white"/>
          </v:shape>
        </w:pict>
      </w:r>
      <w:r w:rsidRPr="00FB7CBE">
        <w:rPr>
          <w:rFonts w:hint="eastAsia"/>
          <w:bCs/>
        </w:rPr>
        <w:instrText xml:space="preserve"> </w:instrText>
      </w:r>
      <w:r w:rsidRPr="00FB7CBE">
        <w:rPr>
          <w:rFonts w:hint="eastAsia"/>
          <w:bCs/>
        </w:rPr>
        <w:fldChar w:fldCharType="separate"/>
      </w:r>
      <w:r w:rsidRPr="00FB7CBE">
        <w:rPr>
          <w:rFonts w:hint="eastAsia"/>
          <w:position w:val="-9"/>
        </w:rPr>
        <w:pict w14:anchorId="4A31A5C8">
          <v:shape id="_x0000_i1054" type="#_x0000_t75" style="width:6.6pt;height:21.7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103&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7F6103&quot; wsp:rsidRDefault=&quot;007F6103&quot; wsp:rsidP=&quot;007F6103&quot;&gt;&lt;m:oMathPara&gt;&lt;m:oMath&gt;&lt;m:r&gt;&lt;w:rPr&gt;&lt;w:rFonts w:ascii=&quot;XITS Math&quot; w:h-ansi=&quot;XITS Math&quot; w:cs=&quot;XITS Math&quot;/&gt;&lt;wx:font wx:val=&quot;XITS Math&quot;/&gt;&lt;w:i/&gt;&lt;/w:rPr&gt;&lt;m:t&gt;k&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4" o:title="" chromakey="white"/>
          </v:shape>
        </w:pict>
      </w:r>
      <w:r w:rsidRPr="00FB7CBE">
        <w:rPr>
          <w:rFonts w:hint="eastAsia"/>
          <w:bCs/>
        </w:rPr>
        <w:fldChar w:fldCharType="end"/>
      </w:r>
      <w:r>
        <w:rPr>
          <w:rFonts w:hint="eastAsia"/>
          <w:bCs/>
        </w:rPr>
        <w:t>。但有部分证据显示，</w:t>
      </w:r>
      <w:r>
        <w:rPr>
          <w:rFonts w:ascii="Times New Roman" w:hAnsi="Times New Roman" w:cs="Times New Roman"/>
          <w:bCs/>
        </w:rPr>
        <w:t>d</w:t>
      </w:r>
      <w:r>
        <w:rPr>
          <w:rFonts w:ascii="Times New Roman" w:hAnsi="Times New Roman" w:cs="Times New Roman" w:hint="eastAsia"/>
          <w:bCs/>
        </w:rPr>
        <w:t>型粗糙和过渡型粗糙的机理并非完全如</w:t>
      </w:r>
      <w:r>
        <w:rPr>
          <w:rFonts w:ascii="Times New Roman" w:hAnsi="Times New Roman" w:cs="Times New Roman"/>
          <w:bCs/>
        </w:rPr>
        <w:t>Coleman</w:t>
      </w:r>
      <w:r>
        <w:rPr>
          <w:rFonts w:hint="eastAsia"/>
          <w:bCs/>
        </w:rPr>
        <w:t>等人所述，甚至存在冲突之处</w:t>
      </w:r>
      <w:r>
        <w:rPr>
          <w:b/>
          <w:bCs/>
        </w:rPr>
        <w:fldChar w:fldCharType="begin"/>
      </w:r>
      <w:r>
        <w:rPr>
          <w:bCs/>
        </w:rPr>
        <w:instrText xml:space="preserve"> ADDIN ZOTERO_ITEM CSL_CITATION {"citationID":"avknv1su1v","properties":{"formattedCitation":"\\super [2,31]\\nosupersub{}","plainCitation":"[2,31]","noteIndex":0},"citationItems":[{"id":434,"uris":["http://zotero.org/users/13872798/items/BH4YEPXQ"],"itemData":{"id":434,"type":"article-journal","abstract":"▪ Abstract We review the experimental evidence on turbulent flows over rough walls. Two parameters are important: the roughness Reynolds number [Formula: see text], which measures the effect of the roughness on the buffer layer, and the ratio of the boundary layer thickness to the roughness height, which determines whether a logarithmic layer survives. The behavior of transitionally rough surfaces with low [Formula: see text] depends a lot on their geometry. Riblets and other drag-reducing cases belong to this regime. In flows with </w:instrText>
      </w:r>
      <w:r>
        <w:rPr>
          <w:rFonts w:hint="eastAsia"/>
          <w:bCs/>
        </w:rPr>
        <w:instrText>δ</w:instrText>
      </w:r>
      <w:r>
        <w:rPr>
          <w:bCs/>
        </w:rPr>
        <w:instrText xml:space="preserve">/k </w:instrText>
      </w:r>
      <w:r>
        <w:rPr>
          <w:rFonts w:ascii="Cambria Math" w:hAnsi="Cambria Math" w:cs="Cambria Math"/>
          <w:bCs/>
        </w:rPr>
        <w:instrText>≲</w:instrText>
      </w:r>
      <w:r>
        <w:rPr>
          <w:bCs/>
        </w:rPr>
        <w:instrText xml:space="preserve"> 50, the effect of the roughness extends across the boundary layer, and is also variable. There is little left of the original wall-flow dynamics in these flows, which can perhaps be better described as flows over obstacles. We also review the evidence for the phenomenon of d-roughness. The theoretical arguments are sound, but the experimental evidence is inconclusive. Finally, we discuss some ideas on how rough walls can be modeled without the detailed computation of the flow around the roughness elements themselves.","container-title":"Annual Review of Fluid Mechanics","DOI":"10.1146/annurev.fluid.36.050802.122103","ISSN":"0066-4189, 1545-4479","issue":"1","journalAbbreviation":"Annu. Rev. Fluid Mech.","language":"en","page":"173-196","source":"DOI.org (Crossref)","title":"TURBULENT FLOWS OVER ROUGH WALLS","title-short":"T &lt;span style=\"font-variant","volume":"36","author":[{"family":"Jim</w:instrText>
      </w:r>
      <w:r>
        <w:rPr>
          <w:rFonts w:hint="eastAsia"/>
          <w:bCs/>
        </w:rPr>
        <w:instrText>é</w:instrText>
      </w:r>
      <w:r>
        <w:rPr>
          <w:bCs/>
        </w:rPr>
        <w:instrText>nez","given":"Javier"}],"issued":{"date-parts":[["2004",1,21]]}}},{"id":276,"uris":["http://zotero.org/users/13872798/items/QRCBG4HE"],"itemData":{"id":276,"type":"article-journal","abstract":"Surface roughness can signi</w:instrText>
      </w:r>
      <w:r>
        <w:rPr>
          <w:rFonts w:ascii="Times New Roman" w:hAnsi="Times New Roman" w:cs="Times New Roman"/>
          <w:bCs/>
        </w:rPr>
        <w:instrText>ﬁ</w:instrText>
      </w:r>
      <w:r>
        <w:rPr>
          <w:bCs/>
        </w:rPr>
        <w:instrText>cantly in</w:instrText>
      </w:r>
      <w:r>
        <w:rPr>
          <w:rFonts w:ascii="Times New Roman" w:hAnsi="Times New Roman" w:cs="Times New Roman"/>
          <w:bCs/>
        </w:rPr>
        <w:instrText>ﬂ</w:instrText>
      </w:r>
      <w:r>
        <w:rPr>
          <w:bCs/>
        </w:rPr>
        <w:instrText xml:space="preserve">uence the </w:instrText>
      </w:r>
      <w:r>
        <w:rPr>
          <w:rFonts w:ascii="Times New Roman" w:hAnsi="Times New Roman" w:cs="Times New Roman"/>
          <w:bCs/>
        </w:rPr>
        <w:instrText>ﬂ</w:instrText>
      </w:r>
      <w:r>
        <w:rPr>
          <w:bCs/>
        </w:rPr>
        <w:instrText xml:space="preserve">uid dynamics and heat transfer in convective </w:instrText>
      </w:r>
      <w:r>
        <w:rPr>
          <w:rFonts w:ascii="Times New Roman" w:hAnsi="Times New Roman" w:cs="Times New Roman"/>
          <w:bCs/>
        </w:rPr>
        <w:instrText>ﬂ</w:instrText>
      </w:r>
      <w:r>
        <w:rPr>
          <w:bCs/>
        </w:rPr>
        <w:instrText>ows by inducing perturbations in the velocity pro</w:instrText>
      </w:r>
      <w:r>
        <w:rPr>
          <w:rFonts w:ascii="Times New Roman" w:hAnsi="Times New Roman" w:cs="Times New Roman"/>
          <w:bCs/>
        </w:rPr>
        <w:instrText>ﬁ</w:instrText>
      </w:r>
      <w:r>
        <w:rPr>
          <w:bCs/>
        </w:rPr>
        <w:instrText xml:space="preserve">le which affect surface drag, turbulent mixing and heat transfer. While surface roughness can often negatively affect the performance of systems, it can also lead to performance improvements, such as in convective </w:instrText>
      </w:r>
      <w:r>
        <w:rPr>
          <w:rFonts w:ascii="Times New Roman" w:hAnsi="Times New Roman" w:cs="Times New Roman"/>
          <w:bCs/>
        </w:rPr>
        <w:instrText>ﬂ</w:instrText>
      </w:r>
      <w:r>
        <w:rPr>
          <w:bCs/>
        </w:rPr>
        <w:instrText xml:space="preserve">ows where roughness elements have been shown to enhance heat transfer. Turbulent </w:instrText>
      </w:r>
      <w:r>
        <w:rPr>
          <w:rFonts w:ascii="Times New Roman" w:hAnsi="Times New Roman" w:cs="Times New Roman"/>
          <w:bCs/>
        </w:rPr>
        <w:instrText>ﬂ</w:instrText>
      </w:r>
      <w:r>
        <w:rPr>
          <w:bCs/>
        </w:rPr>
        <w:instrText>ows over rough surfaces have been studied for about a century leading to signi</w:instrText>
      </w:r>
      <w:r>
        <w:rPr>
          <w:rFonts w:ascii="Times New Roman" w:hAnsi="Times New Roman" w:cs="Times New Roman"/>
          <w:bCs/>
        </w:rPr>
        <w:instrText>ﬁ</w:instrText>
      </w:r>
      <w:r>
        <w:rPr>
          <w:bCs/>
        </w:rPr>
        <w:instrText xml:space="preserve">cant developments in this </w:instrText>
      </w:r>
      <w:r>
        <w:rPr>
          <w:rFonts w:ascii="Times New Roman" w:hAnsi="Times New Roman" w:cs="Times New Roman"/>
          <w:bCs/>
        </w:rPr>
        <w:instrText>ﬁ</w:instrText>
      </w:r>
      <w:r>
        <w:rPr>
          <w:bCs/>
        </w:rPr>
        <w:instrText>eld. Direct Numerical Simulation (DNS) has made signi</w:instrText>
      </w:r>
      <w:r>
        <w:rPr>
          <w:rFonts w:ascii="Times New Roman" w:hAnsi="Times New Roman" w:cs="Times New Roman"/>
          <w:bCs/>
        </w:rPr>
        <w:instrText>ﬁ</w:instrText>
      </w:r>
      <w:r>
        <w:rPr>
          <w:bCs/>
        </w:rPr>
        <w:instrText xml:space="preserve">cant contributions to the knowledge of turbulent </w:instrText>
      </w:r>
      <w:r>
        <w:rPr>
          <w:rFonts w:ascii="Times New Roman" w:hAnsi="Times New Roman" w:cs="Times New Roman"/>
          <w:bCs/>
        </w:rPr>
        <w:instrText>ﬂ</w:instrText>
      </w:r>
      <w:r>
        <w:rPr>
          <w:bCs/>
        </w:rPr>
        <w:instrText xml:space="preserve">ows over rough surfaces as well as evaluation of the developed theories. Moreover, the turbulent closures model has seen wide use for simulation of rough-wall turbulent </w:instrText>
      </w:r>
      <w:r>
        <w:rPr>
          <w:rFonts w:ascii="Times New Roman" w:hAnsi="Times New Roman" w:cs="Times New Roman"/>
          <w:bCs/>
        </w:rPr>
        <w:instrText>ﬂ</w:instrText>
      </w:r>
      <w:r>
        <w:rPr>
          <w:bCs/>
        </w:rPr>
        <w:instrText xml:space="preserve">ows in practical applications where DNS is hindered by its complexity and computational resources.","container-title":"International Journal of Thermofluids","DOI":"10.1016/j.ijft.2021.100077","ISSN":"26662027","journalAbbreviation":"International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Pr>
          <w:rFonts w:hint="eastAsia"/>
          <w:b/>
          <w:bCs/>
        </w:rPr>
        <w:fldChar w:fldCharType="separate"/>
      </w:r>
      <w:r>
        <w:rPr>
          <w:rFonts w:cs="Times New Roman"/>
          <w:kern w:val="0"/>
          <w:vertAlign w:val="superscript"/>
        </w:rPr>
        <w:t>[2,31]</w:t>
      </w:r>
      <w:r>
        <w:rPr>
          <w:b/>
          <w:bCs/>
        </w:rPr>
        <w:fldChar w:fldCharType="end"/>
      </w:r>
      <w:r>
        <w:rPr>
          <w:rFonts w:hint="eastAsia"/>
          <w:bCs/>
        </w:rPr>
        <w:t>。这些差异与争议阻碍了粗糙壁湍流动力学建模的发展。</w:t>
      </w:r>
      <w:r>
        <w:rPr>
          <w:rFonts w:hint="eastAsia"/>
          <w:b/>
          <w:bCs/>
        </w:rPr>
        <w:t>另一方面，有证据表明粗糙壁的近壁面动力学与热力学特征存在显著区别</w:t>
      </w:r>
      <w:r>
        <w:rPr>
          <w:b/>
          <w:bCs/>
        </w:rPr>
        <w:fldChar w:fldCharType="begin"/>
      </w:r>
      <w:r>
        <w:rPr>
          <w:b/>
          <w:bCs/>
        </w:rPr>
        <w:instrText xml:space="preserve"> ADDIN ZOTERO_ITEM CSL_CITATION {"citationID":"b395QQBk","properties":{"formattedCitation":"\\super [36,37]\\nosupersub{}","plainCitation":"[36,37]","noteIndex":0},"citationItems":[{"id":312,"uris":["http://zotero.org/users/13872798/items/GNRPT5KZ"],"itemData":{"id":312,"type":"article-journal","container-title":"International Journal of Heat and Mass Transfer","DOI":"10.1016/0017-9310(63)90097-8","ISSN":"00179310","issue":"5","journalAbbreviation":"International Journal of Heat and Mass Transfer","language":"en","license":"https://www.elsevier.com/tdm/userlicense/1.0/","page":"329-353","source":"DOI.org (Crossref)","title":"Heat and momentum transfer in smooth and rough tubes at various prandtl numbers","volume":"6","author":[{"family":"Dipprey","given":"D.F."},{"family":"Sabersky","given":"R.H."}],"issued":{"date-parts":[["1963",5]]}}},{"id":306,"uris":["http://zotero.org/users/13872798/items/AC7ZRJTS"],"itemData":{"id":306,"type":"article-journal","abstract":"It is argued that the heat transfer between a roughened surface and a stream of incompressible fluid flowing over it is dependent on both the viscosity and thermal conductivity of the fluid even when the roughness is large enough for viscosity to have ceased to affect the skin friction.\n            Concentrating on closely spaced roughness, sufficiently large for the skin friction to be independent of Reynolds number, a simple model is constructed of the flow near the surface. It consists of horseshoe eddies which wrap themselves round the individual excrescences and trail unsteadily downstream; the eddies are imagined to scour the surface and thereby to transport heat between the surface and the more vigorous flow in the neighbourhood of the roughness crests. Taken in conjunction with Reynolds analogy between temperature and velocity distributions in the fluid away from the surface, the model leads to an expression for the rate of heat transfer which contains a function of the roughness Reynolds number and the Prandtl number of the fluid whose detailed form is found by appeal to the limited experimental data available. An order-of-magnitude argument suggests that the functional form established empirically is consistent with the assumed model of the flow close to the surface.\n            The object of the work is to establish a basis for the analysis of experimental data and for their extrapolation with respect to Reynolds number and Prandtl number.","container-title":"Journal of Fluid Mechanics","DOI":"10.1017/S0022112063000288","ISSN":"0022-1120, 1469-7645","issue":"3","journalAbbreviation":"J. Fluid Mech.","language":"en","license":"https://www.cambridge.org/core/terms","page":"321-334","source":"DOI.org (Crossref)","title":"Heat transfer across rough surfaces","volume":"15","author":[{"family":"Owen","given":"P. R."},{"family":"Thomson","given":"W. R."}],"issued":{"date-parts":[["1963",3]]}}}],"schema":"https://github.com/citation-style-language/schema/raw/master/csl-citation.json"} </w:instrText>
      </w:r>
      <w:r>
        <w:rPr>
          <w:rFonts w:hint="eastAsia"/>
          <w:b/>
          <w:bCs/>
        </w:rPr>
        <w:fldChar w:fldCharType="separate"/>
      </w:r>
      <w:r>
        <w:rPr>
          <w:rFonts w:cs="Times New Roman"/>
          <w:b/>
          <w:bCs/>
          <w:kern w:val="0"/>
          <w:vertAlign w:val="superscript"/>
        </w:rPr>
        <w:t>[36,37]</w:t>
      </w:r>
      <w:r>
        <w:rPr>
          <w:b/>
          <w:bCs/>
        </w:rPr>
        <w:fldChar w:fldCharType="end"/>
      </w:r>
      <w:r>
        <w:rPr>
          <w:rFonts w:hint="eastAsia"/>
          <w:b/>
          <w:bCs/>
        </w:rPr>
        <w:t>，雷诺比拟失效，近壁面的热力学建模较为困难</w:t>
      </w:r>
      <w:r>
        <w:rPr>
          <w:b/>
          <w:bCs/>
        </w:rPr>
        <w:fldChar w:fldCharType="begin"/>
      </w:r>
      <w:r>
        <w:rPr>
          <w:b/>
          <w:bCs/>
        </w:rPr>
        <w:instrText xml:space="preserve"> ADDIN ZOTERO_ITEM CSL_CITATION {"citationID":"mrpZEcXg","properties":{"formattedCitation":"\\super [38,39]\\nosupersub{}","plainCitation":"[38,39]","noteIndex":0},"citationItems":[{"id":308,"uris":["http://zotero.org/users/13872798/items/CIULDYRS"],"itemData":{"id":308,"type":"article-journal","abstract":"This paper describes extensions of the Spalart</w:instrText>
      </w:r>
      <w:r>
        <w:rPr>
          <w:rFonts w:hint="eastAsia"/>
          <w:b/>
          <w:bCs/>
        </w:rPr>
        <w:instrText>–</w:instrText>
      </w:r>
      <w:r>
        <w:rPr>
          <w:b/>
          <w:bCs/>
        </w:rPr>
        <w:instrText xml:space="preserve">Allmaras model to surface roughness, developed independently by Boeing and ONERA. They are rather simple and numerically benign, yield similar predictions, and are in fair agreement with experiments. They do not provide a description of the </w:instrText>
      </w:r>
      <w:r>
        <w:rPr>
          <w:rFonts w:ascii="Times New Roman" w:hAnsi="Times New Roman" w:cs="Times New Roman"/>
          <w:b/>
          <w:bCs/>
        </w:rPr>
        <w:instrText>ﬂ</w:instrText>
      </w:r>
      <w:r>
        <w:rPr>
          <w:b/>
          <w:bCs/>
        </w:rPr>
        <w:instrText xml:space="preserve">ow near the roughness elements, but rely instead on the </w:instrText>
      </w:r>
      <w:r>
        <w:rPr>
          <w:rFonts w:hint="eastAsia"/>
          <w:b/>
          <w:bCs/>
        </w:rPr>
        <w:instrText>‘‘</w:instrText>
      </w:r>
      <w:r>
        <w:rPr>
          <w:b/>
          <w:bCs/>
        </w:rPr>
        <w:instrText>equivalent sand grain</w:instrText>
      </w:r>
      <w:r>
        <w:rPr>
          <w:rFonts w:hint="eastAsia"/>
          <w:b/>
          <w:bCs/>
        </w:rPr>
        <w:instrText>’’</w:instrText>
      </w:r>
      <w:r>
        <w:rPr>
          <w:b/>
          <w:bCs/>
        </w:rPr>
        <w:instrText xml:space="preserve"> approach. In that sense, they are not self-contained. The uncertain accuracy of the separate correlations, such as DirlingÕs, needed to determine the sand grain size presents a challenge, as always. The roughness height must be much smaller than the boundary layer thickness, but the full range of roughness Reynolds number is covered. Some test cases reveal an incompatibility between the predicted e</w:instrText>
      </w:r>
      <w:r>
        <w:rPr>
          <w:rFonts w:ascii="Times New Roman" w:hAnsi="Times New Roman" w:cs="Times New Roman"/>
          <w:b/>
          <w:bCs/>
        </w:rPr>
        <w:instrText>ﬀ</w:instrText>
      </w:r>
      <w:r>
        <w:rPr>
          <w:b/>
          <w:bCs/>
        </w:rPr>
        <w:instrText>ect of roughness on heat transfer and on skin friction. i.e. if the sand grain size is adjusted for skin friction, the heat transfer is too high.","container-title":"International Journal of Heat and Fluid Flow","DOI":"10.1016/S0142-727X(03)00043-2","ISSN":"0142727X","issue":"4","journalAbbreviation":"International Journal of Heat and Fluid Flow","language":"en","license":"https://www.elsevier.com/tdm/userlicense/1.0/","page":"454-462","source":"DOI.org (Crossref)","title":"Extensions of the Spalart</w:instrText>
      </w:r>
      <w:r>
        <w:rPr>
          <w:rFonts w:hint="eastAsia"/>
          <w:b/>
          <w:bCs/>
        </w:rPr>
        <w:instrText>–</w:instrText>
      </w:r>
      <w:r>
        <w:rPr>
          <w:b/>
          <w:bCs/>
        </w:rPr>
        <w:instrText xml:space="preserve">Allmaras turbulence model to account for wall roughness","volume":"24","author":[{"family":"Aupoix","given":"B."},{"family":"Spalart","given":"P.R."}],"issued":{"date-parts":[["2003",8]]}}},{"id":307,"uris":["http://zotero.org/users/13872798/items/8FQK8Z7Z"],"itemData":{"id":307,"type":"article-journal","abstract":"An approach to extend the near-wall treatment approach of RANS turbulence models using wall functions for rough surfaces is proposed. The formulation is consistent with the low-Reynolds number turbulence model roughness extension, leading to reduced near-wall grid spacing dependence and accurate predictions for a large range of ks+/y+ values. The formulation is further extended to the temperature wall functions and heat transfer prediction is assessed. The drawbacks of using the Reynolds analogy assumption are highlighted and three thermal corrections to improve these drawbacks are also examined. In particular, the correction term by Aupoix (2015), which accounts for the effect of the wetted surface area, is incorporated in the wall function formulation. This correction term significantly improves predictions as compared to the other two thermal correction terms at the expense of adding an additional physical parameter.","container-title":"International Journal of Heat and Fluid Flow","DOI":"10.1016/j.ijheatfluidflow.2020.108552","ISSN":"0142727X","journalAbbreviation":"International Journal of Heat and Fluid Flow","language":"en","page":"108552","source":"DOI.org (Crossref)","title":"Consistent surface roughness extension for wall functions","volume":"82","author":[{"family":"Prakash","given":"Aviral"},{"family":"Laurendeau","given":"Eric"}],"issued":{"date-parts":[["2020",4]]}}}],"schema":"https://github.com/citation-style-language/schema/raw/master/csl-citation.json"} </w:instrText>
      </w:r>
      <w:r>
        <w:rPr>
          <w:rFonts w:hint="eastAsia"/>
          <w:b/>
          <w:bCs/>
        </w:rPr>
        <w:fldChar w:fldCharType="separate"/>
      </w:r>
      <w:r>
        <w:rPr>
          <w:rFonts w:cs="Times New Roman"/>
          <w:b/>
          <w:bCs/>
          <w:kern w:val="0"/>
          <w:vertAlign w:val="superscript"/>
        </w:rPr>
        <w:t>[38,39]</w:t>
      </w:r>
      <w:r>
        <w:rPr>
          <w:b/>
          <w:bCs/>
        </w:rPr>
        <w:fldChar w:fldCharType="end"/>
      </w:r>
      <w:r>
        <w:rPr>
          <w:rFonts w:hint="eastAsia"/>
          <w:b/>
          <w:bCs/>
        </w:rPr>
        <w:t>，而后者是高超声速流动中的核心问题之一。此外，高超声速流动中的可压缩效应导致近壁面的流动机理更为复杂。</w:t>
      </w:r>
    </w:p>
    <w:p w14:paraId="7523825D" w14:textId="77777777" w:rsidR="00FB7CBE" w:rsidRDefault="00FB7CBE" w:rsidP="00FB7CBE">
      <w:pPr>
        <w:pStyle w:val="section"/>
        <w:ind w:firstLine="480"/>
        <w:rPr>
          <w:b/>
          <w:bCs/>
        </w:rPr>
      </w:pPr>
      <w:r>
        <w:rPr>
          <w:rFonts w:hint="eastAsia"/>
          <w:bCs/>
        </w:rPr>
        <w:t>现有的高超声速粗糙壁湍流的研究多聚焦</w:t>
      </w:r>
      <w:bookmarkStart w:id="0" w:name="_Hlk188628797"/>
      <w:r>
        <w:rPr>
          <w:rFonts w:hint="eastAsia"/>
          <w:bCs/>
        </w:rPr>
        <w:t>粗糙函数</w:t>
      </w:r>
      <w:bookmarkEnd w:id="0"/>
      <w:r>
        <w:rPr>
          <w:rFonts w:hint="eastAsia"/>
          <w:bCs/>
        </w:rPr>
        <w:t>的性质，如</w:t>
      </w:r>
      <w:r>
        <w:rPr>
          <w:rFonts w:ascii="Times New Roman" w:hAnsi="Times New Roman" w:cs="Times New Roman"/>
          <w:bCs/>
        </w:rPr>
        <w:t>Tyson</w:t>
      </w:r>
      <w:r>
        <w:rPr>
          <w:rFonts w:hint="eastAsia"/>
          <w:bCs/>
        </w:rPr>
        <w:t>等人</w:t>
      </w:r>
      <w:r>
        <w:rPr>
          <w:b/>
          <w:bCs/>
        </w:rPr>
        <w:fldChar w:fldCharType="begin"/>
      </w:r>
      <w:r>
        <w:rPr>
          <w:bCs/>
        </w:rPr>
        <w:instrText xml:space="preserve"> ADDIN ZOTERO_ITEM CSL_CITATION {"citationID":"lAwsmj1U","properties":{"formattedCitation":"\\super [40]\\nosupersub{}","plainCitation":"[40]","noteIndex":0},"citationItems":[{"id":463,"uris":["http://zotero.org/users/13872798/items/W9LLJC8H"],"itemData":{"id":463,"type":"article-journal","abstract":"Rough surfaces are common on high-speed vehicles, for example on heat shields, but compressibility is not usually taken into account in the </w:instrText>
      </w:r>
      <w:r>
        <w:rPr>
          <w:rFonts w:ascii="Times New Roman" w:hAnsi="Times New Roman" w:cs="Times New Roman"/>
          <w:bCs/>
        </w:rPr>
        <w:instrText>ﬂ</w:instrText>
      </w:r>
      <w:r>
        <w:rPr>
          <w:bCs/>
        </w:rPr>
        <w:instrText xml:space="preserve">ow modelling other than through the mean density. In the present study, supersonic fully-developed turbulent rough wall channel </w:instrText>
      </w:r>
      <w:r>
        <w:rPr>
          <w:rFonts w:ascii="Times New Roman" w:hAnsi="Times New Roman" w:cs="Times New Roman"/>
          <w:bCs/>
        </w:rPr>
        <w:instrText>ﬂ</w:instrText>
      </w:r>
      <w:r>
        <w:rPr>
          <w:bCs/>
        </w:rPr>
        <w:instrText>ows are simulated using direct numerical simulation to investigate whether strong compressibility effects signi</w:instrText>
      </w:r>
      <w:r>
        <w:rPr>
          <w:rFonts w:ascii="Times New Roman" w:hAnsi="Times New Roman" w:cs="Times New Roman"/>
          <w:bCs/>
        </w:rPr>
        <w:instrText>ﬁ</w:instrText>
      </w:r>
      <w:r>
        <w:rPr>
          <w:bCs/>
        </w:rPr>
        <w:instrText xml:space="preserve">cantly alter the mean </w:instrText>
      </w:r>
      <w:r>
        <w:rPr>
          <w:rFonts w:ascii="Times New Roman" w:hAnsi="Times New Roman" w:cs="Times New Roman"/>
          <w:bCs/>
        </w:rPr>
        <w:instrText>ﬂ</w:instrText>
      </w:r>
      <w:r>
        <w:rPr>
          <w:bCs/>
        </w:rPr>
        <w:instrText>ow and turbulence properties across the channel. The simulations were run for three different Mach numbers M = 0.3, 1.5 and 3.0 over a range of wall amplitude-to-wavelength ratios from 0.01 to 0.08, corresponding to transitionally and fully rough cases respectively. The velocity de</w:instrText>
      </w:r>
      <w:r>
        <w:rPr>
          <w:rFonts w:ascii="Times New Roman" w:hAnsi="Times New Roman" w:cs="Times New Roman"/>
          <w:bCs/>
        </w:rPr>
        <w:instrText>ﬁ</w:instrText>
      </w:r>
      <w:r>
        <w:rPr>
          <w:bCs/>
        </w:rPr>
        <w:instrText>cit values are found to decrease with increasing Mach number. It is also found that at Mach 3.0 signi</w:instrText>
      </w:r>
      <w:r>
        <w:rPr>
          <w:rFonts w:ascii="Times New Roman" w:hAnsi="Times New Roman" w:cs="Times New Roman"/>
          <w:bCs/>
        </w:rPr>
        <w:instrText>ﬁ</w:instrText>
      </w:r>
      <w:r>
        <w:rPr>
          <w:bCs/>
        </w:rPr>
        <w:instrText xml:space="preserve">cant differences occur in the mean </w:instrText>
      </w:r>
      <w:r>
        <w:rPr>
          <w:rFonts w:ascii="Times New Roman" w:hAnsi="Times New Roman" w:cs="Times New Roman"/>
          <w:bCs/>
        </w:rPr>
        <w:instrText>ﬂ</w:instrText>
      </w:r>
      <w:r>
        <w:rPr>
          <w:bCs/>
        </w:rPr>
        <w:instrText xml:space="preserve">ow and turbulence statistics throughout the channel and not just in a roughness sublayer. These differences are found to be due to the presence of strong shock waves created by the peaks of the roughness elements.","container-title":"International Journal of Heat and Fluid Flow","DOI":"10.1016/j.ijheatfluidflow.2013.02.006","ISSN":"0142727X","journalAbbreviation":"International Journal of Heat and Fluid Flow","language":"en","license":"https://www.elsevier.com/tdm/userlicense/1.0/","page":"2-15","source":"DOI.org (Crossref)","title":"Numerical simulation of fully-developed compressible flows over wavy surfaces","volume":"41","author":[{"family":"Tyson","given":"C.J."},{"family":"Sandham","given":"N.D."}],"issued":{"date-parts":[["2013",6]]}}}],"schema":"https://github.com/citation-style-language/schema/raw/master/csl-citation.json"} </w:instrText>
      </w:r>
      <w:r>
        <w:rPr>
          <w:rFonts w:hint="eastAsia"/>
          <w:b/>
          <w:bCs/>
        </w:rPr>
        <w:fldChar w:fldCharType="separate"/>
      </w:r>
      <w:r>
        <w:rPr>
          <w:rFonts w:cs="Times New Roman"/>
          <w:bCs/>
          <w:kern w:val="0"/>
          <w:vertAlign w:val="superscript"/>
        </w:rPr>
        <w:t>[40]</w:t>
      </w:r>
      <w:r>
        <w:rPr>
          <w:b/>
          <w:bCs/>
        </w:rPr>
        <w:fldChar w:fldCharType="end"/>
      </w:r>
      <w:r>
        <w:rPr>
          <w:rFonts w:hint="eastAsia"/>
          <w:bCs/>
        </w:rPr>
        <w:t>开展的波浪壁槽道数值模拟，</w:t>
      </w:r>
      <w:r>
        <w:rPr>
          <w:rFonts w:ascii="Times New Roman" w:hAnsi="Times New Roman" w:cs="Times New Roman"/>
          <w:bCs/>
        </w:rPr>
        <w:t>Peltier</w:t>
      </w:r>
      <w:r>
        <w:rPr>
          <w:rFonts w:hint="eastAsia"/>
          <w:bCs/>
        </w:rPr>
        <w:t>等人</w:t>
      </w:r>
      <w:r>
        <w:rPr>
          <w:b/>
          <w:bCs/>
        </w:rPr>
        <w:fldChar w:fldCharType="begin"/>
      </w:r>
      <w:r>
        <w:rPr>
          <w:bCs/>
        </w:rPr>
        <w:instrText xml:space="preserve"> ADDIN ZOTERO_ITEM CSL_CITATION {"citationID":"gy6hvRRI","properties":{"formattedCitation":"\\super [41]\\nosupersub{}","plainCitation":"[41]","noteIndex":0},"citationItems":[{"id":429,"uris":["http://zotero.org/users/13872798/items/YC3UKJR7"],"itemData":{"id":429,"type":"article-journal","abstract":"The effects of periodic crosshatch roughness (k+ = 160) on a Mach 4.9 turbulent boundary layer (Re</w:instrText>
      </w:r>
      <w:r>
        <w:rPr>
          <w:rFonts w:hint="eastAsia"/>
          <w:bCs/>
        </w:rPr>
        <w:instrText>θ</w:instrText>
      </w:r>
      <w:r>
        <w:rPr>
          <w:bCs/>
        </w:rPr>
        <w:instrText xml:space="preserve"> = 63 000) are examined using particle image velocimetry. The roughness elements generate a series of alternating shock and expansion waves, which span the entire boundary layer, causing significant (up to +50% and −30%) variations in the Reynolds shear stress field. Evidence of the hairpin vortex organization of incompressible flows is found in the comparative smooth-wall boundary layer case (Re</w:instrText>
      </w:r>
      <w:r>
        <w:rPr>
          <w:rFonts w:hint="eastAsia"/>
          <w:bCs/>
        </w:rPr>
        <w:instrText>θ</w:instrText>
      </w:r>
      <w:r>
        <w:rPr>
          <w:bCs/>
        </w:rPr>
        <w:instrText xml:space="preserve"> = 47 000), and can be used to explain several observations regarding the rough-wall vortex organization. In general, the rough-wall boundary layer near-wall vortices no longer appear to be well-organized into streamwise-aligned packets that straddle relatively low-speed regions like their smooth-wall counterpart; instead, they lean farther away from the wall, become more spatially compact, and their populations become altered. In the lower half of the boundary layer, the net vortex swirling strength and outer-scaled Reynolds stresses increase relative to the smooth-wall case, and actually decrease in the outer half of the boundary layer, as ejection and entrainment processes are strengthened and weakened in these two regions, respectively. A spectral analysis of the data suggests a relative homogenizing of the most energetic scales near </w:instrText>
      </w:r>
      <w:r>
        <w:rPr>
          <w:rFonts w:hint="eastAsia"/>
          <w:bCs/>
        </w:rPr>
        <w:instrText>Λ</w:instrText>
      </w:r>
      <w:r>
        <w:rPr>
          <w:bCs/>
        </w:rPr>
        <w:instrText xml:space="preserve"> = </w:instrText>
      </w:r>
      <w:r>
        <w:rPr>
          <w:rFonts w:ascii="Cambria Math" w:hAnsi="Cambria Math" w:cs="Cambria Math"/>
          <w:bCs/>
        </w:rPr>
        <w:instrText>∼</w:instrText>
      </w:r>
      <w:r>
        <w:rPr>
          <w:bCs/>
        </w:rPr>
        <w:instrText xml:space="preserve"> 0.5</w:instrText>
      </w:r>
      <w:r>
        <w:rPr>
          <w:rFonts w:hint="eastAsia"/>
          <w:bCs/>
        </w:rPr>
        <w:instrText>δ</w:instrText>
      </w:r>
      <w:r>
        <w:rPr>
          <w:bCs/>
        </w:rPr>
        <w:instrText xml:space="preserve"> across the rough-wall boundary layer.","container-title":"Physics of Fluids","DOI":"10.1063/1.4944657","ISSN":"1070-6631, 1089-7666","issue":"4","language":"en","page":"045105","source":"DOI.org (Crossref)","title":"Crosshatch roughness distortions on a hypersonic turbulent boundary layer","volume":"28","author":[{"family":"Peltier","given":"S. J."},{"family":"Humble","given":"R. A."},{"family":"Bowersox","given":"R. D. W."}],"issued":{"date-parts":[["2016",4,1]]}}}],"schema":"https://github.com/citation-style-language/schema/raw/master/csl-citation.json"} </w:instrText>
      </w:r>
      <w:r>
        <w:rPr>
          <w:rFonts w:hint="eastAsia"/>
          <w:b/>
          <w:bCs/>
        </w:rPr>
        <w:fldChar w:fldCharType="separate"/>
      </w:r>
      <w:r>
        <w:rPr>
          <w:rFonts w:cs="Times New Roman"/>
          <w:bCs/>
          <w:kern w:val="0"/>
          <w:vertAlign w:val="superscript"/>
        </w:rPr>
        <w:t>[41]</w:t>
      </w:r>
      <w:r>
        <w:rPr>
          <w:b/>
          <w:bCs/>
        </w:rPr>
        <w:fldChar w:fldCharType="end"/>
      </w:r>
      <w:r>
        <w:rPr>
          <w:rFonts w:hint="eastAsia"/>
          <w:bCs/>
        </w:rPr>
        <w:t>和</w:t>
      </w:r>
      <w:r>
        <w:rPr>
          <w:rFonts w:ascii="Times New Roman" w:hAnsi="Times New Roman" w:cs="Times New Roman"/>
          <w:bCs/>
        </w:rPr>
        <w:t>Kocher</w:t>
      </w:r>
      <w:r>
        <w:rPr>
          <w:rFonts w:hint="eastAsia"/>
          <w:bCs/>
        </w:rPr>
        <w:t>等人</w:t>
      </w:r>
      <w:r>
        <w:rPr>
          <w:b/>
          <w:bCs/>
        </w:rPr>
        <w:fldChar w:fldCharType="begin"/>
      </w:r>
      <w:r>
        <w:rPr>
          <w:bCs/>
        </w:rPr>
        <w:instrText xml:space="preserve"> ADDIN ZOTERO_ITEM CSL_CITATION {"citationID":"ojM6Qqus","properties":{"formattedCitation":"\\super [42,43]\\nosupersub{}","plainCitation":"[42,43]","noteIndex":0},"citationItems":[{"id":467,"uris":["http://zotero.org/users/13872798/items/UCWA6GTQ"],"itemData":{"id":467,"type":"paper-conference","container-title":"47th AIAA Fluid Dynamics Conference","DOI":"10.2514/6.2017-4313","event-place":"Denver, Colorado","event-title":"47th AIAA Fluid Dynamics Conference","ISBN":"978-1-62410-500-5","language":"en","publisher":"American Institute of Aeronautics and Astronautics","publisher-place":"Denver, Colorado","source":"DOI.org (Crossref)","title":"Investigation of the Effects of Distributed Surface Roughness on Supersonic Flows","URL":"https://arc.aiaa.org/doi/10.2514/6.2017-4313","author":[{"family":"Kocher","given":"Brian D."},{"family":"Combs","given":"Christopher S."},{"family":"Kreth","given":"Phillip A."},{"family":"Schmisseur","given":"John D."},{"family":"Peltier","given":"Scott J."}],"accessed":{"date-parts":[["2025",1,24]]},"issued":{"date-parts":[["2017",6,5]]}}},{"id":464,"uris":["http://zotero.org/users/13872798/items/CKN7L8VT"],"itemData":{"id":464,"type":"article-journal","container-title":"AIAA Journal","DOI":"10.2514/1.J061623","ISSN":"0001-1452, 1533-385X","issue":"9","journalAbbreviation":"AIAA Journal","language":"en","page":"5136-5149","source":"DOI.org (Crossref)","title":"Characterizing Streamwise Development of Surface Roughness Effects on a Supersonic Boundary Layer","volume":"60","author":[{"family":"Kocher","given":"Brian D."},{"family":"Kreth","given":"Phillip A."},{"family":"Schmisseur","given":"John D."},{"family":"LaLonde","given":"Elijah J."},{"family":"Combs","given":"Christopher S."}],"issued":{"date-parts":[["2022",9]]}}}],"schema":"https://github.com/citation-style-language/schema/raw/master/csl-citation.json"} </w:instrText>
      </w:r>
      <w:r>
        <w:rPr>
          <w:rFonts w:hint="eastAsia"/>
          <w:b/>
          <w:bCs/>
        </w:rPr>
        <w:fldChar w:fldCharType="separate"/>
      </w:r>
      <w:r>
        <w:rPr>
          <w:rFonts w:cs="Times New Roman"/>
          <w:bCs/>
          <w:kern w:val="0"/>
          <w:vertAlign w:val="superscript"/>
        </w:rPr>
        <w:t>[42,43]</w:t>
      </w:r>
      <w:r>
        <w:rPr>
          <w:b/>
          <w:bCs/>
        </w:rPr>
        <w:fldChar w:fldCharType="end"/>
      </w:r>
      <w:r>
        <w:rPr>
          <w:rFonts w:hint="eastAsia"/>
          <w:bCs/>
        </w:rPr>
        <w:t>分别开展的高速流粗糙壁流动试验。</w:t>
      </w:r>
      <w:r>
        <w:rPr>
          <w:rFonts w:hint="eastAsia"/>
          <w:b/>
          <w:bCs/>
        </w:rPr>
        <w:t>以上研究所采用的粗糙</w:t>
      </w:r>
      <w:proofErr w:type="gramStart"/>
      <w:r>
        <w:rPr>
          <w:rFonts w:hint="eastAsia"/>
          <w:b/>
          <w:bCs/>
        </w:rPr>
        <w:t>壁类型</w:t>
      </w:r>
      <w:proofErr w:type="gramEnd"/>
      <w:r>
        <w:rPr>
          <w:rFonts w:hint="eastAsia"/>
          <w:b/>
          <w:bCs/>
        </w:rPr>
        <w:t>略有区别，但整体反映出粗糙函数受马赫数影响显著。</w:t>
      </w:r>
      <w:r>
        <w:rPr>
          <w:rFonts w:hint="eastAsia"/>
          <w:bCs/>
        </w:rPr>
        <w:t>对此，</w:t>
      </w:r>
      <w:r>
        <w:rPr>
          <w:rFonts w:ascii="Times New Roman" w:hAnsi="Times New Roman" w:cs="Times New Roman"/>
          <w:bCs/>
        </w:rPr>
        <w:t>Modesti</w:t>
      </w:r>
      <w:r>
        <w:rPr>
          <w:rFonts w:hint="eastAsia"/>
          <w:bCs/>
        </w:rPr>
        <w:t>等人</w:t>
      </w:r>
      <w:r>
        <w:rPr>
          <w:b/>
          <w:bCs/>
        </w:rPr>
        <w:fldChar w:fldCharType="begin"/>
      </w:r>
      <w:r>
        <w:rPr>
          <w:bCs/>
        </w:rPr>
        <w:instrText xml:space="preserve"> ADDIN ZOTERO_ITEM CSL_CITATION {"citationID":"gvjkr6Oj","properties":{"formattedCitation":"\\super [44]\\nosupersub{}","plainCitation":"[44]","noteIndex":0},"citationItems":[{"id":424,"uris":["http://zotero.org/users/13872798/items/KPS23ABG"],"itemData":{"id":424,"type":"article-journal","abstract":"We perform direct numerical simulation of supersonic turbulent channel flow over cubical roughness elements, spanning bulk Mach numbers\n              \n                \n                  \n                  $M_b=0.3$\n                \n              \n              </w:instrText>
      </w:r>
      <w:r>
        <w:rPr>
          <w:rFonts w:hint="eastAsia"/>
          <w:bCs/>
        </w:rPr>
        <w:instrText>–</w:instrText>
      </w:r>
      <w:r>
        <w:rPr>
          <w:bCs/>
        </w:rPr>
        <w:instrText>\n              \n                \n                  \n                  $4$\n                \n              \n              , both in the transitional and fully rough regime. We propose a novel definition of roughness Reynolds number which is able to account for the viscosity variations at the roughness crest and should be used to compare rough-wall flows across different Mach numbers. As in the incompressible flow regime, the mean velocity profile shows a downward shift with respect to the baseline smooth wall cases, however, the magnitude of this velocity deficit is largely affected by the Mach number. Compressibility transformations are able to account for this effect, and data show a very good agreement with the incompressible fully rough asymptote, when the relevant roughness Reynolds number is used. Velocity statistics present outer layer similarity with the equivalent smooth wall cases, however, this does not hold for the thermal field, which is substantially affected by the roughness, even in the channel core. We show that this is a direct consequence of the quadratic temperature</w:instrText>
      </w:r>
      <w:r>
        <w:rPr>
          <w:rFonts w:hint="eastAsia"/>
          <w:bCs/>
        </w:rPr>
        <w:instrText>–</w:instrText>
      </w:r>
      <w:r>
        <w:rPr>
          <w:bCs/>
        </w:rPr>
        <w:instrText xml:space="preserve">velocity relation which is also valid for rough walls. Analysis of the heat transfer shows that the relative drag increase is always larger than the relative heat transfer enhancement, however, increasing the Mach number brings data closer to the Reynolds analogy line due to the rising relevance of the aerodynamic heating.","container-title":"Journal of Fluid Mechanics","DOI":"10.1017/jfm.2022.393","ISSN":"0022-1120, 1469-7645","journalAbbreviation":"J. Fluid Mech.","language":"en","page":"A44","source":"DOI.org (Crossref)","title":"Direct numerical simulation of supersonic turbulent flows over rough surfaces","volume":"942","author":[{"family":"Modesti","given":"Davide"},{"family":"Sathyanarayana","given":"Srikanth"},{"family":"Salvadore","given":"Francesco"},{"family":"Bernardini","given":"Matteo"}],"issued":{"date-parts":[["2022",7,10]]}}}],"schema":"https://github.com/citation-style-language/schema/raw/master/csl-citation.json"} </w:instrText>
      </w:r>
      <w:r>
        <w:rPr>
          <w:rFonts w:hint="eastAsia"/>
          <w:b/>
          <w:bCs/>
        </w:rPr>
        <w:fldChar w:fldCharType="separate"/>
      </w:r>
      <w:r>
        <w:rPr>
          <w:rFonts w:cs="Times New Roman"/>
          <w:bCs/>
          <w:kern w:val="0"/>
          <w:vertAlign w:val="superscript"/>
        </w:rPr>
        <w:t>[44]</w:t>
      </w:r>
      <w:r>
        <w:rPr>
          <w:b/>
          <w:bCs/>
        </w:rPr>
        <w:fldChar w:fldCharType="end"/>
      </w:r>
      <w:r>
        <w:rPr>
          <w:rFonts w:hint="eastAsia"/>
          <w:bCs/>
        </w:rPr>
        <w:t>进一步指出粗糙雷诺数中的等效砂砾高度应为马赫数的函数。这些结论与高振勋等人</w:t>
      </w:r>
      <w:r>
        <w:rPr>
          <w:b/>
          <w:bCs/>
        </w:rPr>
        <w:fldChar w:fldCharType="begin"/>
      </w:r>
      <w:r>
        <w:rPr>
          <w:bCs/>
        </w:rPr>
        <w:instrText xml:space="preserve"> ADDIN ZOTERO_ITEM CSL_CITATION {"citationID":"c2o1hBCE","properties":{"formattedCitation":"\\super [45]\\nosupersub{}","plainCitation":"[45]","noteIndex":0},"citationItems":[{"id":423,"uris":["http://zotero.org/users/13872798/items/R7C7XQY6"],"itemData":{"id":423,"type":"article-journal","abstract":"Compressible turbulent boundary layers over a zero-pressure gradient flat plate with three-dimensional sinusoidal roughness are simulated by direct numerical simulation. The roughness effects on surface drag, velocity transformation, and turbulence fluctuation characteristics are analyzed in a wide range of Mach numbers (Ma1 </w:instrText>
      </w:r>
      <w:r>
        <w:rPr>
          <w:rFonts w:hint="eastAsia"/>
          <w:bCs/>
        </w:rPr>
        <w:instrText>¼</w:instrText>
      </w:r>
      <w:r>
        <w:rPr>
          <w:bCs/>
        </w:rPr>
        <w:instrText xml:space="preserve"> 2.25</w:instrText>
      </w:r>
      <w:r>
        <w:rPr>
          <w:rFonts w:hint="eastAsia"/>
          <w:bCs/>
        </w:rPr>
        <w:instrText>–</w:instrText>
      </w:r>
      <w:r>
        <w:rPr>
          <w:bCs/>
        </w:rPr>
        <w:instrText xml:space="preserve">7.25) and different ratios of wall-to-recovery temperature (Tw/Taw </w:instrText>
      </w:r>
      <w:r>
        <w:rPr>
          <w:rFonts w:hint="eastAsia"/>
          <w:bCs/>
        </w:rPr>
        <w:instrText>¼</w:instrText>
      </w:r>
      <w:r>
        <w:rPr>
          <w:bCs/>
        </w:rPr>
        <w:instrText xml:space="preserve"> 0.43 and 0.84) conditions. It is found that the roughness significantly amplifies the surface drag coefficient due to the extra pressure drag induced by roughness, and the relative increase in surface drag induced by the roughness rises by 31.1% when Ma1 changes from 2.25 to 7.25. Current compressible velocity transformations cannot make the logarithmic region of velocity profiles independent of Tw/Taw conditions for rough cases due to the strong wall heat transfer effect below roughness peak. Therefore, a new velocity transformation (Uqþt) is proposed to make the logarithmic region of Uqþt profiles and roughness induced a downward shift of Uqþt profiles (DUqþt) in a logarithmic region independent of Ma1 and Tw/Taw conditions. Further numerical experiments validate that, in hypersonic boundary layers, the relation between DUqþt and equivalent sand-grain roughness height Reynolds number still satisfies the roughness function proposed earlier for incompressible flows. Moreover, roughness significantly changes the distribution of mean turbulent kinetic energy (TKE) in compressible turbulent boundary layers: TKE is suppressed at the bottom of roughness, while reaching its maximum at the roughness peak, which is 50%</w:instrText>
      </w:r>
      <w:r>
        <w:rPr>
          <w:rFonts w:hint="eastAsia"/>
          <w:bCs/>
        </w:rPr>
        <w:instrText>–</w:instrText>
      </w:r>
      <w:r>
        <w:rPr>
          <w:bCs/>
        </w:rPr>
        <w:instrText xml:space="preserve">60% larger than that in smooth case. Finally, the expansion/compression wave patterns induced by roughness alter the turbulence fluctuations in outer layer.","container-title":"Physics of Fluids","DOI":"10.1063/5.0189495","ISSN":"1070-6631, 1089-7666","issue":"2","language":"en","page":"025144","source":"DOI.org (Crossref)","title":"Roughness effects on compressible turbulent boundary layers under different Mach numbers and wall temperature conditions","volume":"36","author":[{"family":"Wang","given":"Yuhan"},{"family":"Gao","given":"Zhenxun"}],"issued":{"date-parts":[["2024",2,1]]}}}],"schema":"https://github.com/citation-style-language/schema/raw/master/csl-citation.json"} </w:instrText>
      </w:r>
      <w:r>
        <w:rPr>
          <w:rFonts w:hint="eastAsia"/>
          <w:b/>
          <w:bCs/>
        </w:rPr>
        <w:fldChar w:fldCharType="separate"/>
      </w:r>
      <w:r>
        <w:rPr>
          <w:rFonts w:cs="Times New Roman"/>
          <w:bCs/>
          <w:kern w:val="0"/>
          <w:vertAlign w:val="superscript"/>
        </w:rPr>
        <w:t>[45]</w:t>
      </w:r>
      <w:r>
        <w:rPr>
          <w:b/>
          <w:bCs/>
        </w:rPr>
        <w:fldChar w:fldCharType="end"/>
      </w:r>
      <w:r>
        <w:rPr>
          <w:rFonts w:hint="eastAsia"/>
          <w:bCs/>
        </w:rPr>
        <w:t>的波浪壁面边界层数值模拟结果相反，后者指出对应的壁面率偏移量函数受马赫数影响较小，</w:t>
      </w:r>
      <w:proofErr w:type="gramStart"/>
      <w:r>
        <w:rPr>
          <w:rFonts w:hint="eastAsia"/>
          <w:bCs/>
        </w:rPr>
        <w:t>对壁温变化</w:t>
      </w:r>
      <w:proofErr w:type="gramEnd"/>
      <w:r>
        <w:rPr>
          <w:rFonts w:hint="eastAsia"/>
          <w:bCs/>
        </w:rPr>
        <w:t>敏感。</w:t>
      </w:r>
      <w:r>
        <w:rPr>
          <w:rFonts w:hint="eastAsia"/>
          <w:b/>
          <w:bCs/>
        </w:rPr>
        <w:t>由于这些研究的流动和粗糙</w:t>
      </w:r>
      <w:proofErr w:type="gramStart"/>
      <w:r>
        <w:rPr>
          <w:rFonts w:hint="eastAsia"/>
          <w:b/>
          <w:bCs/>
        </w:rPr>
        <w:t>元类型</w:t>
      </w:r>
      <w:proofErr w:type="gramEnd"/>
      <w:r>
        <w:rPr>
          <w:rFonts w:hint="eastAsia"/>
          <w:b/>
          <w:bCs/>
        </w:rPr>
        <w:t>存在差异，这些争议需要更多的数据进行支撑。尽管如此，以上研究均显示高超声速粗糙壁流动最典型的特征是由可压缩效应在粗糙元附近产生的压缩与膨胀波。</w:t>
      </w:r>
      <w:r>
        <w:rPr>
          <w:rFonts w:hint="eastAsia"/>
          <w:bCs/>
        </w:rPr>
        <w:t>这些波</w:t>
      </w:r>
      <w:proofErr w:type="gramStart"/>
      <w:r>
        <w:rPr>
          <w:rFonts w:hint="eastAsia"/>
          <w:bCs/>
        </w:rPr>
        <w:t>系显著</w:t>
      </w:r>
      <w:proofErr w:type="gramEnd"/>
      <w:r>
        <w:rPr>
          <w:rFonts w:hint="eastAsia"/>
          <w:bCs/>
        </w:rPr>
        <w:t>影响了近</w:t>
      </w:r>
      <w:r>
        <w:rPr>
          <w:rFonts w:hint="eastAsia"/>
          <w:bCs/>
        </w:rPr>
        <w:lastRenderedPageBreak/>
        <w:t>壁面</w:t>
      </w:r>
      <w:proofErr w:type="gramStart"/>
      <w:r>
        <w:rPr>
          <w:rFonts w:hint="eastAsia"/>
          <w:bCs/>
        </w:rPr>
        <w:t>湍</w:t>
      </w:r>
      <w:proofErr w:type="gramEnd"/>
      <w:r>
        <w:rPr>
          <w:rFonts w:hint="eastAsia"/>
          <w:bCs/>
        </w:rPr>
        <w:t>动能，部分区域的</w:t>
      </w:r>
      <w:proofErr w:type="gramStart"/>
      <w:r>
        <w:rPr>
          <w:rFonts w:hint="eastAsia"/>
          <w:bCs/>
        </w:rPr>
        <w:t>湍</w:t>
      </w:r>
      <w:proofErr w:type="gramEnd"/>
      <w:r>
        <w:rPr>
          <w:rFonts w:hint="eastAsia"/>
          <w:bCs/>
        </w:rPr>
        <w:t>动能与光滑壁相比增幅可达</w:t>
      </w:r>
      <w:r>
        <w:rPr>
          <w:rFonts w:ascii="Times New Roman" w:hAnsi="Times New Roman" w:cs="Times New Roman"/>
          <w:bCs/>
          <w:szCs w:val="24"/>
        </w:rPr>
        <w:t>50%-60%</w:t>
      </w:r>
      <w:r>
        <w:rPr>
          <w:rFonts w:hint="eastAsia"/>
          <w:bCs/>
        </w:rPr>
        <w:t>，而另一些区域出现了</w:t>
      </w:r>
      <w:proofErr w:type="gramStart"/>
      <w:r>
        <w:rPr>
          <w:rFonts w:hint="eastAsia"/>
          <w:bCs/>
        </w:rPr>
        <w:t>湍</w:t>
      </w:r>
      <w:proofErr w:type="gramEnd"/>
      <w:r>
        <w:rPr>
          <w:rFonts w:hint="eastAsia"/>
          <w:bCs/>
        </w:rPr>
        <w:t>动能几乎消散的情况。许春晓等人</w:t>
      </w:r>
      <w:r>
        <w:rPr>
          <w:b/>
          <w:bCs/>
        </w:rPr>
        <w:fldChar w:fldCharType="begin"/>
      </w:r>
      <w:r>
        <w:rPr>
          <w:bCs/>
        </w:rPr>
        <w:instrText xml:space="preserve"> ADDIN ZOTERO_ITEM CSL_CITATION {"citationID":"ST6gc7TM","properties":{"formattedCitation":"\\super [46]\\nosupersub{}","plainCitation":"[46]","noteIndex":0},"citationItems":[{"id":270,"uris":["http://zotero.org/users/13872798/items/NHRMVIWY"],"itemData":{"id":270,"type":"article-journal","abstract":"In the present study, we investigate the compressibility effects in supersonic and hypersonic turbulent boundary layers under the influence of wall disturbances by exploiting direct numerical simulation databases at Mach numbers up to 6. Such wall disturbances enforce extra Reynolds shear stress on the wall and induce mean streamline curvature in rough wall turbulence that leads to the intensification of turbulent motions in the outer region. The turbulent and fluctuating Mach numbers, the density and the velocity divergence fluctuation intensities suggest that the compressibility effects are enhanced by the increment of the free-stream Mach number and the implementation of the wall disturbances. The differences between the Reynolds and Favre average due to the density fluctuations constitute approximately\n              \n                \n                  \n                  $9\\,\\%$\n                \n              \n              of the mean velocity close to the wall and\n              \n                \n                  \n                  $30\\,\\%$\n                \n              \n              of the Reynolds stress near the edge of the boundary layer, indicating their non-negligibility in turbulent modelling strategies. The comparatively strong compressive events behaving as eddy shocklets are observed at the free-stream Mach number of\n              \n                \n                  \n                  $6$\n                \n              \n              only in the cases with wall disturbances. By further splitting the velocity into the solenoidal and dilatational components with the Helmholtz decomposition, we found that the dilatational motions are organized as travelling wave packets in the wall-parallel planes close to the wall and as forward inclined structures in the form of radiated waves in the vertical planes. Despite their increased magnitudes and higher portion in the Reynolds normal and shear stresses, the dilatational motions show no tendency of contributing significantly to the skin friction and the production of turbulent kinetic energy due to their mitigation by the cross-correlation between the solenoidal and dilatational velocity components.","container-title":"Journal of Fluid Mechanics","DOI":"10.1017/jfm.2023.712","ISSN":"0022-1120, 1469-7645","journalAbbreviation":"J. Fluid Mech.","language":"en","page":"A32","source":"DOI.org (Crossref)","title":"Compressibility effects in supersonic and hypersonic turbulent boundary layers subject to wall disturbances","volume":"972","author":[{"family":"Yu","given":"Ming"},{"family":"Zhou","given":"QingQing"},{"family":"Dong","given":"SiWei"},{"family":"Yuan","given":"XianXu"},{"family":"Xu","given":"ChunXiao"}],"issued":{"date-parts":[["2023",10,10]]}}}],"schema":"https://github.com/citation-style-language/schema/raw/master/csl-citation.json"} </w:instrText>
      </w:r>
      <w:r>
        <w:rPr>
          <w:rFonts w:hint="eastAsia"/>
          <w:b/>
          <w:bCs/>
        </w:rPr>
        <w:fldChar w:fldCharType="separate"/>
      </w:r>
      <w:r>
        <w:rPr>
          <w:rFonts w:cs="Times New Roman"/>
          <w:bCs/>
          <w:kern w:val="0"/>
          <w:vertAlign w:val="superscript"/>
        </w:rPr>
        <w:t>[46]</w:t>
      </w:r>
      <w:r>
        <w:rPr>
          <w:b/>
          <w:bCs/>
        </w:rPr>
        <w:fldChar w:fldCharType="end"/>
      </w:r>
      <w:r>
        <w:rPr>
          <w:rFonts w:hint="eastAsia"/>
          <w:bCs/>
        </w:rPr>
        <w:t>的工作指出可压缩效应产生的波</w:t>
      </w:r>
      <w:proofErr w:type="gramStart"/>
      <w:r>
        <w:rPr>
          <w:rFonts w:hint="eastAsia"/>
          <w:bCs/>
        </w:rPr>
        <w:t>系显著</w:t>
      </w:r>
      <w:proofErr w:type="gramEnd"/>
      <w:r>
        <w:rPr>
          <w:rFonts w:hint="eastAsia"/>
          <w:bCs/>
        </w:rPr>
        <w:t>放大了壁面附近的密度脉动和对应的</w:t>
      </w:r>
      <w:bookmarkStart w:id="1" w:name="OLE_LINK1"/>
      <w:r>
        <w:rPr>
          <w:rFonts w:hint="eastAsia"/>
          <w:bCs/>
        </w:rPr>
        <w:t>胀缩运动</w:t>
      </w:r>
      <w:bookmarkEnd w:id="1"/>
      <w:r>
        <w:rPr>
          <w:rFonts w:hint="eastAsia"/>
          <w:bCs/>
        </w:rPr>
        <w:t>，而胀缩运动的增强虽对摩阻和</w:t>
      </w:r>
      <w:proofErr w:type="gramStart"/>
      <w:r>
        <w:rPr>
          <w:rFonts w:hint="eastAsia"/>
          <w:bCs/>
        </w:rPr>
        <w:t>湍</w:t>
      </w:r>
      <w:proofErr w:type="gramEnd"/>
      <w:r>
        <w:rPr>
          <w:rFonts w:hint="eastAsia"/>
          <w:bCs/>
        </w:rPr>
        <w:t>动能的影响较小，却有可能导致局部升温，进而增加壁面热流。</w:t>
      </w:r>
      <w:r>
        <w:rPr>
          <w:rFonts w:hint="eastAsia"/>
          <w:b/>
          <w:bCs/>
        </w:rPr>
        <w:t>综上，高超声速流动中的可压缩效应与粗糙</w:t>
      </w:r>
      <w:proofErr w:type="gramStart"/>
      <w:r>
        <w:rPr>
          <w:rFonts w:hint="eastAsia"/>
          <w:b/>
          <w:bCs/>
        </w:rPr>
        <w:t>元共同</w:t>
      </w:r>
      <w:proofErr w:type="gramEnd"/>
      <w:r>
        <w:rPr>
          <w:rFonts w:hint="eastAsia"/>
          <w:b/>
          <w:bCs/>
        </w:rPr>
        <w:t>作用引起的压缩</w:t>
      </w:r>
      <w:r>
        <w:rPr>
          <w:b/>
          <w:bCs/>
        </w:rPr>
        <w:t>/</w:t>
      </w:r>
      <w:r>
        <w:rPr>
          <w:rFonts w:hint="eastAsia"/>
          <w:b/>
          <w:bCs/>
        </w:rPr>
        <w:t>膨胀波</w:t>
      </w:r>
      <w:proofErr w:type="gramStart"/>
      <w:r>
        <w:rPr>
          <w:rFonts w:hint="eastAsia"/>
          <w:b/>
          <w:bCs/>
        </w:rPr>
        <w:t>系导致</w:t>
      </w:r>
      <w:proofErr w:type="gramEnd"/>
      <w:r>
        <w:rPr>
          <w:rFonts w:hint="eastAsia"/>
          <w:b/>
          <w:bCs/>
        </w:rPr>
        <w:t>局部力、</w:t>
      </w:r>
      <w:proofErr w:type="gramStart"/>
      <w:r>
        <w:rPr>
          <w:rFonts w:hint="eastAsia"/>
          <w:b/>
          <w:bCs/>
        </w:rPr>
        <w:t>热关系</w:t>
      </w:r>
      <w:proofErr w:type="gramEnd"/>
      <w:r>
        <w:rPr>
          <w:rFonts w:hint="eastAsia"/>
          <w:b/>
          <w:bCs/>
        </w:rPr>
        <w:t>十分复杂，其对湍流拟序结构和壁面力、热特性的影响是领域内亟需进行探索的科学问题。</w:t>
      </w:r>
    </w:p>
    <w:p w14:paraId="6E4D1C59" w14:textId="77777777" w:rsidR="00FB7CBE" w:rsidRDefault="00FB7CBE" w:rsidP="00FB7CBE">
      <w:pPr>
        <w:pStyle w:val="section"/>
        <w:ind w:firstLine="482"/>
        <w:rPr>
          <w:b/>
          <w:bCs/>
        </w:rPr>
      </w:pPr>
      <w:r>
        <w:rPr>
          <w:b/>
          <w:bCs/>
        </w:rPr>
        <w:t xml:space="preserve">2.3 </w:t>
      </w:r>
      <w:r>
        <w:rPr>
          <w:rFonts w:hint="eastAsia"/>
          <w:b/>
          <w:bCs/>
        </w:rPr>
        <w:t>小结</w:t>
      </w:r>
    </w:p>
    <w:p w14:paraId="1F457832" w14:textId="77777777" w:rsidR="00FB7CBE" w:rsidRDefault="00FB7CBE" w:rsidP="00FB7CBE">
      <w:pPr>
        <w:snapToGrid w:val="0"/>
        <w:spacing w:line="440" w:lineRule="exact"/>
        <w:ind w:firstLineChars="196" w:firstLine="470"/>
        <w:rPr>
          <w:bCs/>
          <w:sz w:val="24"/>
        </w:rPr>
      </w:pPr>
      <w:r>
        <w:rPr>
          <w:rFonts w:hint="eastAsia"/>
          <w:bCs/>
          <w:sz w:val="24"/>
        </w:rPr>
        <w:t>综合国内外发展现状，高超声速粗糙壁湍流是在飞行器设计过程中需要理解的关键科学现象。但高效的</w:t>
      </w:r>
      <w:proofErr w:type="gramStart"/>
      <w:r>
        <w:rPr>
          <w:rFonts w:hint="eastAsia"/>
          <w:bCs/>
          <w:sz w:val="24"/>
        </w:rPr>
        <w:t>近壁面模化</w:t>
      </w:r>
      <w:proofErr w:type="gramEnd"/>
      <w:r>
        <w:rPr>
          <w:rFonts w:hint="eastAsia"/>
          <w:bCs/>
          <w:sz w:val="24"/>
        </w:rPr>
        <w:t>处理方法存在泛化能力瓶颈，处理各向异性粗糙</w:t>
      </w:r>
      <w:proofErr w:type="gramStart"/>
      <w:r>
        <w:rPr>
          <w:rFonts w:hint="eastAsia"/>
          <w:bCs/>
          <w:sz w:val="24"/>
        </w:rPr>
        <w:t>壁较为</w:t>
      </w:r>
      <w:proofErr w:type="gramEnd"/>
      <w:r>
        <w:rPr>
          <w:rFonts w:hint="eastAsia"/>
          <w:bCs/>
          <w:sz w:val="24"/>
        </w:rPr>
        <w:t>困难；相关的流动机理不明确，需要深入探索粗糙壁与可压缩效应对流场的综合影响。对此，本项目提出从粗糙壁的几何结构出发，融合</w:t>
      </w:r>
      <w:r>
        <w:rPr>
          <w:bCs/>
          <w:sz w:val="24"/>
        </w:rPr>
        <w:t>GNN</w:t>
      </w:r>
      <w:r>
        <w:rPr>
          <w:rFonts w:hint="eastAsia"/>
          <w:bCs/>
          <w:sz w:val="24"/>
        </w:rPr>
        <w:t>、生成式</w:t>
      </w:r>
      <w:r>
        <w:rPr>
          <w:bCs/>
          <w:sz w:val="24"/>
        </w:rPr>
        <w:t>AI</w:t>
      </w:r>
      <w:r>
        <w:rPr>
          <w:rFonts w:hint="eastAsia"/>
          <w:bCs/>
          <w:sz w:val="24"/>
        </w:rPr>
        <w:t>和申请人关于</w:t>
      </w:r>
      <w:r>
        <w:rPr>
          <w:bCs/>
          <w:sz w:val="24"/>
        </w:rPr>
        <w:t>TDIBC</w:t>
      </w:r>
      <w:r>
        <w:rPr>
          <w:rFonts w:hint="eastAsia"/>
          <w:bCs/>
          <w:sz w:val="24"/>
        </w:rPr>
        <w:t>的湍流模拟研究</w:t>
      </w:r>
      <w:r>
        <w:rPr>
          <w:bCs/>
          <w:sz w:val="24"/>
        </w:rPr>
        <w:fldChar w:fldCharType="begin"/>
      </w:r>
      <w:r>
        <w:rPr>
          <w:bCs/>
          <w:sz w:val="24"/>
        </w:rPr>
        <w:instrText xml:space="preserve"> ADDIN ZOTERO_ITEM CSL_CITATION {"citationID":"cm4TbB1Y","properties":{"formattedCitation":"\\super [17,18]\\nosupersub{}","plainCitation":"[17,18]","noteIndex":0},"citationItems":[{"id":510,"uris":["http://zotero.org/users/13872798/items/U7YA4HKA"],"itemData":{"id":510,"type":"article-journal","container-title":"Physical Review Fluids","DOI":"10.1103/PhysRevFluids.6.084607","ISSN":"2469-990X","issue":"8","journalAbbreviation":"Phys. Rev. Fluids","language":"en","page":"084607","source":"DOI.org (Crossref)","title":"Effects of porous walls on near-wall supersonic turbulence","volume":"6","author":[{"family":"Chen","given":"Yongkai"},{"family":"Scalo","given":"Carlo"}],"issued":{"date-parts":[["2021",8,23]]}}},{"id":511,"uris":["http://zotero.org/users/13872798/items/M5RYVPCL"],"itemData":{"id":511,"type":"article-journal","abstract":"Abstract\n            \n              \n                \n              \n            \n          , \n            \n              This study investigates the effect of an isothermal wall with complex impedance on compressible turbulent channel flow up to bulk Mach numbers of\n              \n                \n                  \n                  $6.00$\n                \n              \n              . Such investigation is carried out via the time-domain impedance boundary conditions based on auxiliary differential equations method. A three-parameter complex impedance, modelling a frequency-selective porous wall, with tuneable resonating frequency\n              \n                \n                  \n                  $\\omega _{res}$\n                \n              \n              and variable resistance\n              \n                \n                  \n                  $R \\in [0.10, 1.0]$\n                \n              \n              is employed. Higher resistance leads to lower wall permeability with\n              \n                \n                  \n                  $R \\rightarrow \\infty$\n                \n              \n              representing the impermeable limit. Three bulk Mach numbers\n              \n                \n                  \n                  $M_b = \\{1.50, 3.50, 6.00\\}$\n                \n              \n              are investigated with a semi-local Reynolds number\n              \n                \n                  \n                  $Re_\\tau ^{*} \\approx 220$\n                \n              \n              . It is found that a sufficiently low\n              \n                \n                  \n                  $R$\n                \n              \n              could trigger flow instabilities, which comprise streamwise-travelling waves in the near-wall region, akin to spanwise rollers at low subsonic flow conditions and second-mode waves at hypersonic conditions. The probability density function of instantaneous wall-shear stress shows an enhancement in extreme positive cases of wall-shear stress fluctuations, leading to an increase in the mean wall-shear stress due to porous walls. The wave dynamically affects the turbulence, yielding a local peak near the wall in the pre-multiplied spectrum of the production term of turbulence kinetic energy. Linear stability analysis using the turbulent base flow profile confirmed that the finite wall permeability triggers the instability when\n              \n                \n                  \n                  $R$\n                \n              \n              is below a threshold\n              \n                \n                  \n                  $R_{{cr}}$\n                \n              \n              , which shows a sub-linear proportionality on the bulk Mach number\n              \n                \n                  \n                  $M_b$\n                \n              \n              . The perturbed field exhibits more dilatational nature in high Mach number flows with low permeability.","container-title":"Journal of Fluid Mechanics","DOI":"10.1017/jfm.2021.428","ISSN":"0022-1120, 1469-7645","journalAbbreviation":"J. Fluid Mech.","language":"en","page":"A24","source":"DOI.org (Crossref)","title":"Trapped waves in supersonic and hypersonic turbulent channel flow over porous walls","volume":"920","author":[{"family":"Chen","given":"Yongkai"},{"family":"Scalo","given":"Carlo"}],"issued":{"date-parts":[["2021",8,10]]}}}],"schema":"https://github.com/citation-style-language/schema/raw/master/csl-citation.json"} </w:instrText>
      </w:r>
      <w:r>
        <w:rPr>
          <w:bCs/>
          <w:sz w:val="24"/>
        </w:rPr>
        <w:fldChar w:fldCharType="separate"/>
      </w:r>
      <w:r>
        <w:rPr>
          <w:kern w:val="0"/>
          <w:sz w:val="24"/>
          <w:vertAlign w:val="superscript"/>
        </w:rPr>
        <w:t>[17,18]</w:t>
      </w:r>
      <w:r>
        <w:rPr>
          <w:bCs/>
          <w:sz w:val="24"/>
        </w:rPr>
        <w:fldChar w:fldCharType="end"/>
      </w:r>
      <w:r>
        <w:rPr>
          <w:rFonts w:hint="eastAsia"/>
          <w:bCs/>
          <w:sz w:val="24"/>
        </w:rPr>
        <w:t>，形成高超声速粗糙壁简化模拟框架。同时，开展高超声速粗糙壁湍流研究，探索可压缩效应对粗糙壁湍流拟序结构和壁面力、热特性的影响，为实际飞行器的设计提供理论基础与便捷的预测工具。</w:t>
      </w:r>
    </w:p>
    <w:p w14:paraId="4720E55D" w14:textId="77777777" w:rsidR="00FB7CBE" w:rsidRDefault="00FB7CBE" w:rsidP="00FB7CBE">
      <w:pPr>
        <w:snapToGrid w:val="0"/>
        <w:spacing w:line="440" w:lineRule="exact"/>
        <w:ind w:firstLineChars="196" w:firstLine="470"/>
        <w:rPr>
          <w:bCs/>
          <w:sz w:val="24"/>
        </w:rPr>
      </w:pPr>
    </w:p>
    <w:p w14:paraId="540BFA66" w14:textId="77777777" w:rsidR="00FB7CBE" w:rsidRDefault="00FB7CBE" w:rsidP="00FB7CBE">
      <w:pPr>
        <w:tabs>
          <w:tab w:val="left" w:pos="5408"/>
          <w:tab w:val="left" w:pos="6517"/>
        </w:tabs>
        <w:snapToGrid w:val="0"/>
        <w:spacing w:line="440" w:lineRule="exact"/>
        <w:rPr>
          <w:b/>
          <w:sz w:val="24"/>
        </w:rPr>
      </w:pPr>
      <w:r>
        <w:rPr>
          <w:rFonts w:hint="eastAsia"/>
          <w:b/>
          <w:sz w:val="24"/>
        </w:rPr>
        <w:t>参考文献</w:t>
      </w:r>
    </w:p>
    <w:p w14:paraId="6A91FE2F" w14:textId="77777777" w:rsidR="00FB7CBE" w:rsidRDefault="00FB7CBE" w:rsidP="00FB7CBE">
      <w:pPr>
        <w:pStyle w:val="ab"/>
        <w:rPr>
          <w:kern w:val="0"/>
          <w:sz w:val="24"/>
        </w:rPr>
      </w:pPr>
      <w:r>
        <w:fldChar w:fldCharType="begin"/>
      </w:r>
      <w:r>
        <w:instrText xml:space="preserve"> ADDIN ZOTERO_BIBL {"uncited":[],"omitted":[],"custom":[]} CSL_BIBLIOGRAPHY </w:instrText>
      </w:r>
      <w:r>
        <w:fldChar w:fldCharType="separate"/>
      </w:r>
      <w:r>
        <w:rPr>
          <w:kern w:val="0"/>
          <w:sz w:val="24"/>
        </w:rPr>
        <w:t>[1]</w:t>
      </w:r>
      <w:r>
        <w:rPr>
          <w:kern w:val="0"/>
          <w:sz w:val="24"/>
        </w:rPr>
        <w:tab/>
      </w:r>
      <w:r>
        <w:rPr>
          <w:rFonts w:hint="eastAsia"/>
          <w:kern w:val="0"/>
          <w:sz w:val="24"/>
        </w:rPr>
        <w:t>金宁</w:t>
      </w:r>
      <w:r>
        <w:rPr>
          <w:kern w:val="0"/>
          <w:sz w:val="24"/>
        </w:rPr>
        <w:t xml:space="preserve">, </w:t>
      </w:r>
      <w:r>
        <w:rPr>
          <w:rFonts w:hint="eastAsia"/>
          <w:kern w:val="0"/>
          <w:sz w:val="24"/>
        </w:rPr>
        <w:t>马建光</w:t>
      </w:r>
      <w:r>
        <w:rPr>
          <w:kern w:val="0"/>
          <w:sz w:val="24"/>
        </w:rPr>
        <w:t xml:space="preserve">. </w:t>
      </w:r>
      <w:r>
        <w:rPr>
          <w:rFonts w:hint="eastAsia"/>
          <w:kern w:val="0"/>
          <w:sz w:val="24"/>
        </w:rPr>
        <w:t>大国博弈背景下的美俄战略威慑与影响</w:t>
      </w:r>
      <w:r>
        <w:rPr>
          <w:kern w:val="0"/>
          <w:sz w:val="24"/>
        </w:rPr>
        <w:t>——</w:t>
      </w:r>
      <w:r>
        <w:rPr>
          <w:rFonts w:hint="eastAsia"/>
          <w:kern w:val="0"/>
          <w:sz w:val="24"/>
        </w:rPr>
        <w:t>基于俄罗斯高超声速武器发展视角</w:t>
      </w:r>
      <w:r>
        <w:rPr>
          <w:kern w:val="0"/>
          <w:sz w:val="24"/>
        </w:rPr>
        <w:t xml:space="preserve">[J]. </w:t>
      </w:r>
      <w:r>
        <w:rPr>
          <w:rFonts w:hint="eastAsia"/>
          <w:kern w:val="0"/>
          <w:sz w:val="24"/>
        </w:rPr>
        <w:t>俄罗斯东欧中亚研究</w:t>
      </w:r>
      <w:r>
        <w:rPr>
          <w:kern w:val="0"/>
          <w:sz w:val="24"/>
        </w:rPr>
        <w:t>, 2022, 246(3): 42–62.</w:t>
      </w:r>
    </w:p>
    <w:p w14:paraId="7DD136D3" w14:textId="77777777" w:rsidR="00FB7CBE" w:rsidRDefault="00FB7CBE" w:rsidP="00FB7CBE">
      <w:pPr>
        <w:pStyle w:val="ab"/>
        <w:rPr>
          <w:kern w:val="0"/>
          <w:sz w:val="24"/>
        </w:rPr>
      </w:pPr>
      <w:r>
        <w:rPr>
          <w:kern w:val="0"/>
          <w:sz w:val="24"/>
        </w:rPr>
        <w:t>[2]</w:t>
      </w:r>
      <w:r>
        <w:rPr>
          <w:kern w:val="0"/>
          <w:sz w:val="24"/>
        </w:rPr>
        <w:tab/>
        <w:t xml:space="preserve">Kadivar M, Tormey D, McGranaghan G. A review on turbulent flow over rough surfaces: Fundamentals and theories[J]. International Journal of </w:t>
      </w:r>
      <w:proofErr w:type="spellStart"/>
      <w:r>
        <w:rPr>
          <w:kern w:val="0"/>
          <w:sz w:val="24"/>
        </w:rPr>
        <w:t>Thermofluids</w:t>
      </w:r>
      <w:proofErr w:type="spellEnd"/>
      <w:r>
        <w:rPr>
          <w:kern w:val="0"/>
          <w:sz w:val="24"/>
        </w:rPr>
        <w:t>, 2021, 10: 100077.</w:t>
      </w:r>
    </w:p>
    <w:p w14:paraId="5E31301E" w14:textId="77777777" w:rsidR="00FB7CBE" w:rsidRDefault="00FB7CBE" w:rsidP="00FB7CBE">
      <w:pPr>
        <w:pStyle w:val="ab"/>
        <w:rPr>
          <w:kern w:val="0"/>
          <w:sz w:val="24"/>
        </w:rPr>
      </w:pPr>
      <w:r>
        <w:rPr>
          <w:kern w:val="0"/>
          <w:sz w:val="24"/>
        </w:rPr>
        <w:t>[3]</w:t>
      </w:r>
      <w:r>
        <w:rPr>
          <w:kern w:val="0"/>
          <w:sz w:val="24"/>
        </w:rPr>
        <w:tab/>
        <w:t xml:space="preserve">Scarselli F, Gori M, Ah Chung Tsoi, </w:t>
      </w:r>
      <w:proofErr w:type="spellStart"/>
      <w:r>
        <w:rPr>
          <w:kern w:val="0"/>
          <w:sz w:val="24"/>
        </w:rPr>
        <w:t>Hagenbuchner</w:t>
      </w:r>
      <w:proofErr w:type="spellEnd"/>
      <w:r>
        <w:rPr>
          <w:kern w:val="0"/>
          <w:sz w:val="24"/>
        </w:rPr>
        <w:t xml:space="preserve"> M, Monfardini G. The Graph Neural Network Model[J]. IEEE Transactions on Neural Networks, 2009, 20(1): 61–80.</w:t>
      </w:r>
    </w:p>
    <w:p w14:paraId="200FC54B" w14:textId="77777777" w:rsidR="00FB7CBE" w:rsidRDefault="00FB7CBE" w:rsidP="00FB7CBE">
      <w:pPr>
        <w:pStyle w:val="ab"/>
        <w:rPr>
          <w:kern w:val="0"/>
          <w:sz w:val="24"/>
        </w:rPr>
      </w:pPr>
      <w:r>
        <w:rPr>
          <w:kern w:val="0"/>
          <w:sz w:val="24"/>
        </w:rPr>
        <w:t>[4]</w:t>
      </w:r>
      <w:r>
        <w:rPr>
          <w:kern w:val="0"/>
          <w:sz w:val="24"/>
        </w:rPr>
        <w:tab/>
      </w:r>
      <w:proofErr w:type="spellStart"/>
      <w:r>
        <w:rPr>
          <w:kern w:val="0"/>
          <w:sz w:val="24"/>
        </w:rPr>
        <w:t>Dauparas</w:t>
      </w:r>
      <w:proofErr w:type="spellEnd"/>
      <w:r>
        <w:rPr>
          <w:kern w:val="0"/>
          <w:sz w:val="24"/>
        </w:rPr>
        <w:t xml:space="preserve"> J, </w:t>
      </w:r>
      <w:proofErr w:type="spellStart"/>
      <w:r>
        <w:rPr>
          <w:kern w:val="0"/>
          <w:sz w:val="24"/>
        </w:rPr>
        <w:t>Anishchenko</w:t>
      </w:r>
      <w:proofErr w:type="spellEnd"/>
      <w:r>
        <w:rPr>
          <w:kern w:val="0"/>
          <w:sz w:val="24"/>
        </w:rPr>
        <w:t xml:space="preserve"> I, Bennett N, Bai H, </w:t>
      </w:r>
      <w:proofErr w:type="spellStart"/>
      <w:r>
        <w:rPr>
          <w:kern w:val="0"/>
          <w:sz w:val="24"/>
        </w:rPr>
        <w:t>Ragotte</w:t>
      </w:r>
      <w:proofErr w:type="spellEnd"/>
      <w:r>
        <w:rPr>
          <w:kern w:val="0"/>
          <w:sz w:val="24"/>
        </w:rPr>
        <w:t xml:space="preserve"> R J, Milles L F, Wicky B I M, Courbet A, de Haas R J, Bethel N, Leung P J Y, Huddy T F, Pellock S, Tischer D, Chan F, Koepnick B, Nguyen H, Kang A, Sankaran B, Bera A K, King N P, Baker D. Robust deep learning–based protein sequence design using </w:t>
      </w:r>
      <w:proofErr w:type="spellStart"/>
      <w:r>
        <w:rPr>
          <w:kern w:val="0"/>
          <w:sz w:val="24"/>
        </w:rPr>
        <w:t>ProteinMPNN</w:t>
      </w:r>
      <w:proofErr w:type="spellEnd"/>
      <w:r>
        <w:rPr>
          <w:kern w:val="0"/>
          <w:sz w:val="24"/>
        </w:rPr>
        <w:t>[J]. .</w:t>
      </w:r>
    </w:p>
    <w:p w14:paraId="18109249" w14:textId="77777777" w:rsidR="00FB7CBE" w:rsidRDefault="00FB7CBE" w:rsidP="00FB7CBE">
      <w:pPr>
        <w:pStyle w:val="ab"/>
        <w:rPr>
          <w:kern w:val="0"/>
          <w:sz w:val="24"/>
        </w:rPr>
      </w:pPr>
      <w:r>
        <w:rPr>
          <w:kern w:val="0"/>
          <w:sz w:val="24"/>
        </w:rPr>
        <w:t>[5]</w:t>
      </w:r>
      <w:r>
        <w:rPr>
          <w:kern w:val="0"/>
          <w:sz w:val="24"/>
        </w:rPr>
        <w:tab/>
        <w:t xml:space="preserve">Lam R, Sanchez-Gonzalez A, Willson M, </w:t>
      </w:r>
      <w:proofErr w:type="spellStart"/>
      <w:r>
        <w:rPr>
          <w:kern w:val="0"/>
          <w:sz w:val="24"/>
        </w:rPr>
        <w:t>Wirnsberger</w:t>
      </w:r>
      <w:proofErr w:type="spellEnd"/>
      <w:r>
        <w:rPr>
          <w:kern w:val="0"/>
          <w:sz w:val="24"/>
        </w:rPr>
        <w:t xml:space="preserve"> P, Fortunato M, </w:t>
      </w:r>
      <w:proofErr w:type="spellStart"/>
      <w:r>
        <w:rPr>
          <w:kern w:val="0"/>
          <w:sz w:val="24"/>
        </w:rPr>
        <w:t>Alet</w:t>
      </w:r>
      <w:proofErr w:type="spellEnd"/>
      <w:r>
        <w:rPr>
          <w:kern w:val="0"/>
          <w:sz w:val="24"/>
        </w:rPr>
        <w:t xml:space="preserve"> F, Ravuri S, </w:t>
      </w:r>
      <w:proofErr w:type="spellStart"/>
      <w:r>
        <w:rPr>
          <w:kern w:val="0"/>
          <w:sz w:val="24"/>
        </w:rPr>
        <w:t>Ewalds</w:t>
      </w:r>
      <w:proofErr w:type="spellEnd"/>
      <w:r>
        <w:rPr>
          <w:kern w:val="0"/>
          <w:sz w:val="24"/>
        </w:rPr>
        <w:t xml:space="preserve"> T, Eaton-Rosen Z, Hu W, </w:t>
      </w:r>
      <w:proofErr w:type="spellStart"/>
      <w:r>
        <w:rPr>
          <w:kern w:val="0"/>
          <w:sz w:val="24"/>
        </w:rPr>
        <w:t>Merose</w:t>
      </w:r>
      <w:proofErr w:type="spellEnd"/>
      <w:r>
        <w:rPr>
          <w:kern w:val="0"/>
          <w:sz w:val="24"/>
        </w:rPr>
        <w:t xml:space="preserve"> A, Hoyer S, Holland G, </w:t>
      </w:r>
      <w:proofErr w:type="spellStart"/>
      <w:r>
        <w:rPr>
          <w:kern w:val="0"/>
          <w:sz w:val="24"/>
        </w:rPr>
        <w:t>Vinyals</w:t>
      </w:r>
      <w:proofErr w:type="spellEnd"/>
      <w:r>
        <w:rPr>
          <w:kern w:val="0"/>
          <w:sz w:val="24"/>
        </w:rPr>
        <w:t xml:space="preserve"> O, Stott J, Pritzel A, Mohamed S, Battaglia P. </w:t>
      </w:r>
      <w:proofErr w:type="spellStart"/>
      <w:r>
        <w:rPr>
          <w:kern w:val="0"/>
          <w:sz w:val="24"/>
        </w:rPr>
        <w:t>arXiv</w:t>
      </w:r>
      <w:proofErr w:type="spellEnd"/>
      <w:r>
        <w:rPr>
          <w:kern w:val="0"/>
          <w:sz w:val="24"/>
        </w:rPr>
        <w:t xml:space="preserve">, 2023. </w:t>
      </w:r>
      <w:proofErr w:type="spellStart"/>
      <w:r>
        <w:rPr>
          <w:kern w:val="0"/>
          <w:sz w:val="24"/>
        </w:rPr>
        <w:t>GraphCast</w:t>
      </w:r>
      <w:proofErr w:type="spellEnd"/>
      <w:r>
        <w:rPr>
          <w:kern w:val="0"/>
          <w:sz w:val="24"/>
        </w:rPr>
        <w:t>: Learning skillful medium-range global weather forecasting[J]</w:t>
      </w:r>
      <w:proofErr w:type="gramStart"/>
      <w:r>
        <w:rPr>
          <w:kern w:val="0"/>
          <w:sz w:val="24"/>
        </w:rPr>
        <w:t>. ,</w:t>
      </w:r>
      <w:proofErr w:type="gramEnd"/>
      <w:r>
        <w:rPr>
          <w:kern w:val="0"/>
          <w:sz w:val="24"/>
        </w:rPr>
        <w:t xml:space="preserve"> 2023.</w:t>
      </w:r>
    </w:p>
    <w:p w14:paraId="4EC8AB4C" w14:textId="77777777" w:rsidR="00FB7CBE" w:rsidRDefault="00FB7CBE" w:rsidP="00FB7CBE">
      <w:pPr>
        <w:pStyle w:val="ab"/>
        <w:rPr>
          <w:kern w:val="0"/>
          <w:sz w:val="24"/>
        </w:rPr>
      </w:pPr>
      <w:r>
        <w:rPr>
          <w:kern w:val="0"/>
          <w:sz w:val="24"/>
        </w:rPr>
        <w:t>[6]</w:t>
      </w:r>
      <w:r>
        <w:rPr>
          <w:kern w:val="0"/>
          <w:sz w:val="24"/>
        </w:rPr>
        <w:tab/>
        <w:t xml:space="preserve">Vaswani A, </w:t>
      </w:r>
      <w:proofErr w:type="spellStart"/>
      <w:r>
        <w:rPr>
          <w:kern w:val="0"/>
          <w:sz w:val="24"/>
        </w:rPr>
        <w:t>Shazeer</w:t>
      </w:r>
      <w:proofErr w:type="spellEnd"/>
      <w:r>
        <w:rPr>
          <w:kern w:val="0"/>
          <w:sz w:val="24"/>
        </w:rPr>
        <w:t xml:space="preserve"> N, Parmar N, </w:t>
      </w:r>
      <w:proofErr w:type="spellStart"/>
      <w:r>
        <w:rPr>
          <w:kern w:val="0"/>
          <w:sz w:val="24"/>
        </w:rPr>
        <w:t>Uszkoreit</w:t>
      </w:r>
      <w:proofErr w:type="spellEnd"/>
      <w:r>
        <w:rPr>
          <w:kern w:val="0"/>
          <w:sz w:val="24"/>
        </w:rPr>
        <w:t xml:space="preserve"> J, Jones L, Gomez A N, Kaiser Ł, </w:t>
      </w:r>
      <w:proofErr w:type="spellStart"/>
      <w:r>
        <w:rPr>
          <w:kern w:val="0"/>
          <w:sz w:val="24"/>
        </w:rPr>
        <w:t>Polosukhin</w:t>
      </w:r>
      <w:proofErr w:type="spellEnd"/>
      <w:r>
        <w:rPr>
          <w:kern w:val="0"/>
          <w:sz w:val="24"/>
        </w:rPr>
        <w:t xml:space="preserve"> I. Attention is All you Need[J]</w:t>
      </w:r>
      <w:proofErr w:type="gramStart"/>
      <w:r>
        <w:rPr>
          <w:kern w:val="0"/>
          <w:sz w:val="24"/>
        </w:rPr>
        <w:t>. .</w:t>
      </w:r>
      <w:proofErr w:type="gramEnd"/>
    </w:p>
    <w:p w14:paraId="036065F8" w14:textId="77777777" w:rsidR="00FB7CBE" w:rsidRDefault="00FB7CBE" w:rsidP="00FB7CBE">
      <w:pPr>
        <w:pStyle w:val="ab"/>
        <w:rPr>
          <w:kern w:val="0"/>
          <w:sz w:val="24"/>
        </w:rPr>
      </w:pPr>
      <w:r>
        <w:rPr>
          <w:kern w:val="0"/>
          <w:sz w:val="24"/>
        </w:rPr>
        <w:t>[7]</w:t>
      </w:r>
      <w:r>
        <w:rPr>
          <w:kern w:val="0"/>
          <w:sz w:val="24"/>
        </w:rPr>
        <w:tab/>
        <w:t>Dhariwal P, Nichol A. Diffusion Models Beat GANs on Image Synthesis[J]</w:t>
      </w:r>
      <w:proofErr w:type="gramStart"/>
      <w:r>
        <w:rPr>
          <w:kern w:val="0"/>
          <w:sz w:val="24"/>
        </w:rPr>
        <w:t>. .</w:t>
      </w:r>
      <w:proofErr w:type="gramEnd"/>
    </w:p>
    <w:p w14:paraId="24348907" w14:textId="77777777" w:rsidR="00FB7CBE" w:rsidRDefault="00FB7CBE" w:rsidP="00FB7CBE">
      <w:pPr>
        <w:pStyle w:val="ab"/>
        <w:rPr>
          <w:kern w:val="0"/>
          <w:sz w:val="24"/>
        </w:rPr>
      </w:pPr>
      <w:r>
        <w:rPr>
          <w:kern w:val="0"/>
          <w:sz w:val="24"/>
        </w:rPr>
        <w:lastRenderedPageBreak/>
        <w:t>[8]</w:t>
      </w:r>
      <w:r>
        <w:rPr>
          <w:kern w:val="0"/>
          <w:sz w:val="24"/>
        </w:rPr>
        <w:tab/>
        <w:t>Kuwata Y, Kawaguchi Y. Direct numerical simulation of turbulence over systematically varied irregular rough surfaces[J]. Journal of Fluid Mechanics, 2019, 862: 781–815.</w:t>
      </w:r>
    </w:p>
    <w:p w14:paraId="0E799249" w14:textId="77777777" w:rsidR="00FB7CBE" w:rsidRDefault="00FB7CBE" w:rsidP="00FB7CBE">
      <w:pPr>
        <w:pStyle w:val="ab"/>
        <w:rPr>
          <w:kern w:val="0"/>
          <w:sz w:val="24"/>
        </w:rPr>
      </w:pPr>
      <w:r>
        <w:rPr>
          <w:kern w:val="0"/>
          <w:sz w:val="24"/>
        </w:rPr>
        <w:t>[9]</w:t>
      </w:r>
      <w:r>
        <w:rPr>
          <w:kern w:val="0"/>
          <w:sz w:val="24"/>
        </w:rPr>
        <w:tab/>
        <w:t xml:space="preserve">Stroh A, Schäfer K, Frohnapfel B, </w:t>
      </w:r>
      <w:proofErr w:type="spellStart"/>
      <w:r>
        <w:rPr>
          <w:kern w:val="0"/>
          <w:sz w:val="24"/>
        </w:rPr>
        <w:t>Forooghi</w:t>
      </w:r>
      <w:proofErr w:type="spellEnd"/>
      <w:r>
        <w:rPr>
          <w:kern w:val="0"/>
          <w:sz w:val="24"/>
        </w:rPr>
        <w:t xml:space="preserve"> P. Rearrangement of secondary flow over spanwise heterogeneous roughness[J]. Journal of Fluid Mechanics, 2020, 885: R5.</w:t>
      </w:r>
    </w:p>
    <w:p w14:paraId="68EDAB98" w14:textId="77777777" w:rsidR="00FB7CBE" w:rsidRDefault="00FB7CBE" w:rsidP="00FB7CBE">
      <w:pPr>
        <w:pStyle w:val="ab"/>
        <w:rPr>
          <w:kern w:val="0"/>
          <w:sz w:val="24"/>
        </w:rPr>
      </w:pPr>
      <w:r>
        <w:rPr>
          <w:kern w:val="0"/>
          <w:sz w:val="24"/>
        </w:rPr>
        <w:t>[10]</w:t>
      </w:r>
      <w:r>
        <w:rPr>
          <w:kern w:val="0"/>
          <w:sz w:val="24"/>
        </w:rPr>
        <w:tab/>
      </w:r>
      <w:proofErr w:type="spellStart"/>
      <w:r>
        <w:rPr>
          <w:kern w:val="0"/>
          <w:sz w:val="24"/>
        </w:rPr>
        <w:t>Forooghi</w:t>
      </w:r>
      <w:proofErr w:type="spellEnd"/>
      <w:r>
        <w:rPr>
          <w:kern w:val="0"/>
          <w:sz w:val="24"/>
        </w:rPr>
        <w:t xml:space="preserve"> P, Stroh A, Schlatter P, Frohnapfel B. Direct numerical simulation of flow over dissimilar, randomly distributed roughness elements: A systematic study on the effect of surface morphology on turbulence[J]. Physical Review Fluids, 2018, 3(4): 044605.</w:t>
      </w:r>
    </w:p>
    <w:p w14:paraId="00DCE573" w14:textId="77777777" w:rsidR="00FB7CBE" w:rsidRDefault="00FB7CBE" w:rsidP="00FB7CBE">
      <w:pPr>
        <w:pStyle w:val="ab"/>
        <w:rPr>
          <w:kern w:val="0"/>
          <w:sz w:val="24"/>
        </w:rPr>
      </w:pPr>
      <w:r>
        <w:rPr>
          <w:kern w:val="0"/>
          <w:sz w:val="24"/>
        </w:rPr>
        <w:t>[11]</w:t>
      </w:r>
      <w:r>
        <w:rPr>
          <w:kern w:val="0"/>
          <w:sz w:val="24"/>
        </w:rPr>
        <w:tab/>
        <w:t>Shaw R H, Schumann U. Large-eddy simulation of turbulent flow above and within a forest[J]. Boundary-Layer Meteorology, 1992, 61(1–2): 47–64.</w:t>
      </w:r>
    </w:p>
    <w:p w14:paraId="355B3097" w14:textId="77777777" w:rsidR="00FB7CBE" w:rsidRDefault="00FB7CBE" w:rsidP="00FB7CBE">
      <w:pPr>
        <w:pStyle w:val="ab"/>
        <w:rPr>
          <w:kern w:val="0"/>
          <w:sz w:val="24"/>
        </w:rPr>
      </w:pPr>
      <w:r>
        <w:rPr>
          <w:kern w:val="0"/>
          <w:sz w:val="24"/>
        </w:rPr>
        <w:t>[12]</w:t>
      </w:r>
      <w:r>
        <w:rPr>
          <w:kern w:val="0"/>
          <w:sz w:val="24"/>
        </w:rPr>
        <w:tab/>
        <w:t>Varghese J, Durbin P A. Representing surface roughness in eddy resolving simulation[J]. Journal of Fluid Mechanics, 2020, 897: A10.</w:t>
      </w:r>
    </w:p>
    <w:p w14:paraId="0663D319" w14:textId="77777777" w:rsidR="00FB7CBE" w:rsidRDefault="00FB7CBE" w:rsidP="00FB7CBE">
      <w:pPr>
        <w:pStyle w:val="ab"/>
        <w:rPr>
          <w:kern w:val="0"/>
          <w:sz w:val="24"/>
        </w:rPr>
      </w:pPr>
      <w:r>
        <w:rPr>
          <w:kern w:val="0"/>
          <w:sz w:val="24"/>
        </w:rPr>
        <w:t>[13]</w:t>
      </w:r>
      <w:r>
        <w:rPr>
          <w:kern w:val="0"/>
          <w:sz w:val="24"/>
        </w:rPr>
        <w:tab/>
      </w:r>
      <w:proofErr w:type="spellStart"/>
      <w:r>
        <w:rPr>
          <w:kern w:val="0"/>
          <w:sz w:val="24"/>
        </w:rPr>
        <w:t>Forooghi</w:t>
      </w:r>
      <w:proofErr w:type="spellEnd"/>
      <w:r>
        <w:rPr>
          <w:kern w:val="0"/>
          <w:sz w:val="24"/>
        </w:rPr>
        <w:t xml:space="preserve"> P, Frohnapfel B, </w:t>
      </w:r>
      <w:proofErr w:type="spellStart"/>
      <w:r>
        <w:rPr>
          <w:kern w:val="0"/>
          <w:sz w:val="24"/>
        </w:rPr>
        <w:t>Magagnato</w:t>
      </w:r>
      <w:proofErr w:type="spellEnd"/>
      <w:r>
        <w:rPr>
          <w:kern w:val="0"/>
          <w:sz w:val="24"/>
        </w:rPr>
        <w:t xml:space="preserve"> F, Busse A. A modified Parametric Forcing Approach for modelling of roughness[J]. International Journal of Heat and Fluid Flow, 2018, 71: 200–209.</w:t>
      </w:r>
    </w:p>
    <w:p w14:paraId="3EA61493" w14:textId="77777777" w:rsidR="00FB7CBE" w:rsidRDefault="00FB7CBE" w:rsidP="00FB7CBE">
      <w:pPr>
        <w:pStyle w:val="ab"/>
        <w:rPr>
          <w:kern w:val="0"/>
          <w:sz w:val="24"/>
        </w:rPr>
      </w:pPr>
      <w:r>
        <w:rPr>
          <w:kern w:val="0"/>
          <w:sz w:val="24"/>
        </w:rPr>
        <w:t>[14]</w:t>
      </w:r>
      <w:r>
        <w:rPr>
          <w:kern w:val="0"/>
          <w:sz w:val="24"/>
        </w:rPr>
        <w:tab/>
        <w:t xml:space="preserve">Krumbein B, </w:t>
      </w:r>
      <w:proofErr w:type="spellStart"/>
      <w:r>
        <w:rPr>
          <w:kern w:val="0"/>
          <w:sz w:val="24"/>
        </w:rPr>
        <w:t>Forooghi</w:t>
      </w:r>
      <w:proofErr w:type="spellEnd"/>
      <w:r>
        <w:rPr>
          <w:kern w:val="0"/>
          <w:sz w:val="24"/>
        </w:rPr>
        <w:t xml:space="preserve"> P, </w:t>
      </w:r>
      <w:proofErr w:type="spellStart"/>
      <w:r>
        <w:rPr>
          <w:kern w:val="0"/>
          <w:sz w:val="24"/>
        </w:rPr>
        <w:t>Jakirlić</w:t>
      </w:r>
      <w:proofErr w:type="spellEnd"/>
      <w:r>
        <w:rPr>
          <w:kern w:val="0"/>
          <w:sz w:val="24"/>
        </w:rPr>
        <w:t xml:space="preserve"> S, </w:t>
      </w:r>
      <w:proofErr w:type="spellStart"/>
      <w:r>
        <w:rPr>
          <w:kern w:val="0"/>
          <w:sz w:val="24"/>
        </w:rPr>
        <w:t>Magagnato</w:t>
      </w:r>
      <w:proofErr w:type="spellEnd"/>
      <w:r>
        <w:rPr>
          <w:kern w:val="0"/>
          <w:sz w:val="24"/>
        </w:rPr>
        <w:t xml:space="preserve"> F, Frohnapfel B. VLES Modeling of Flow Over Walls with </w:t>
      </w:r>
      <w:proofErr w:type="gramStart"/>
      <w:r>
        <w:rPr>
          <w:kern w:val="0"/>
          <w:sz w:val="24"/>
        </w:rPr>
        <w:t>Variably-shaped</w:t>
      </w:r>
      <w:proofErr w:type="gramEnd"/>
      <w:r>
        <w:rPr>
          <w:kern w:val="0"/>
          <w:sz w:val="24"/>
        </w:rPr>
        <w:t xml:space="preserve"> Roughness by Reference to Complementary DNS[J]. Flow, Turbulence and Combustion, 2017, 99(3–4): 685–703.</w:t>
      </w:r>
    </w:p>
    <w:p w14:paraId="04702D3A" w14:textId="77777777" w:rsidR="00FB7CBE" w:rsidRDefault="00FB7CBE" w:rsidP="00FB7CBE">
      <w:pPr>
        <w:pStyle w:val="ab"/>
        <w:rPr>
          <w:kern w:val="0"/>
          <w:sz w:val="24"/>
        </w:rPr>
      </w:pPr>
      <w:r>
        <w:rPr>
          <w:kern w:val="0"/>
          <w:sz w:val="24"/>
        </w:rPr>
        <w:t>[15]</w:t>
      </w:r>
      <w:r>
        <w:rPr>
          <w:kern w:val="0"/>
          <w:sz w:val="24"/>
        </w:rPr>
        <w:tab/>
        <w:t>Busse A, Sandham N D. Parametric forcing approach to rough-wall turbulent channel flow[J]. Journal of Fluid Mechanics, 2012, 712: 169–202.</w:t>
      </w:r>
    </w:p>
    <w:p w14:paraId="5E83AF62" w14:textId="77777777" w:rsidR="00FB7CBE" w:rsidRDefault="00FB7CBE" w:rsidP="00FB7CBE">
      <w:pPr>
        <w:pStyle w:val="ab"/>
        <w:rPr>
          <w:kern w:val="0"/>
          <w:sz w:val="24"/>
        </w:rPr>
      </w:pPr>
      <w:r>
        <w:rPr>
          <w:kern w:val="0"/>
          <w:sz w:val="24"/>
        </w:rPr>
        <w:t>[16]</w:t>
      </w:r>
      <w:r>
        <w:rPr>
          <w:kern w:val="0"/>
          <w:sz w:val="24"/>
        </w:rPr>
        <w:tab/>
        <w:t xml:space="preserve">Anderson W, </w:t>
      </w:r>
      <w:proofErr w:type="spellStart"/>
      <w:r>
        <w:rPr>
          <w:kern w:val="0"/>
          <w:sz w:val="24"/>
        </w:rPr>
        <w:t>Meneveau</w:t>
      </w:r>
      <w:proofErr w:type="spellEnd"/>
      <w:r>
        <w:rPr>
          <w:kern w:val="0"/>
          <w:sz w:val="24"/>
        </w:rPr>
        <w:t xml:space="preserve"> C. </w:t>
      </w:r>
      <w:proofErr w:type="gramStart"/>
      <w:r>
        <w:rPr>
          <w:kern w:val="0"/>
          <w:sz w:val="24"/>
        </w:rPr>
        <w:t>A</w:t>
      </w:r>
      <w:proofErr w:type="gramEnd"/>
      <w:r>
        <w:rPr>
          <w:kern w:val="0"/>
          <w:sz w:val="24"/>
        </w:rPr>
        <w:t xml:space="preserve"> Large-Eddy Simulation Model for Boundary-Layer Flow Over Surfaces with Horizontally Resolved but Vertically Unresolved Roughness Elements[J]. Boundary-Layer Meteorology, 2010, 137(3): 397–415.</w:t>
      </w:r>
    </w:p>
    <w:p w14:paraId="7CEC2DF8" w14:textId="77777777" w:rsidR="00FB7CBE" w:rsidRDefault="00FB7CBE" w:rsidP="00FB7CBE">
      <w:pPr>
        <w:pStyle w:val="ab"/>
        <w:rPr>
          <w:kern w:val="0"/>
          <w:sz w:val="24"/>
        </w:rPr>
      </w:pPr>
      <w:r>
        <w:rPr>
          <w:kern w:val="0"/>
          <w:sz w:val="24"/>
        </w:rPr>
        <w:t>[17]</w:t>
      </w:r>
      <w:r>
        <w:rPr>
          <w:kern w:val="0"/>
          <w:sz w:val="24"/>
        </w:rPr>
        <w:tab/>
        <w:t>Chen Y, Scalo C. Effects of porous walls on near-wall supersonic turbulence[J]. Physical Review Fluids, 2021, 6(8): 084607.</w:t>
      </w:r>
    </w:p>
    <w:p w14:paraId="0BAC8E77" w14:textId="77777777" w:rsidR="00FB7CBE" w:rsidRDefault="00FB7CBE" w:rsidP="00FB7CBE">
      <w:pPr>
        <w:pStyle w:val="ab"/>
        <w:rPr>
          <w:kern w:val="0"/>
          <w:sz w:val="24"/>
        </w:rPr>
      </w:pPr>
      <w:r>
        <w:rPr>
          <w:kern w:val="0"/>
          <w:sz w:val="24"/>
        </w:rPr>
        <w:t>[18]</w:t>
      </w:r>
      <w:r>
        <w:rPr>
          <w:kern w:val="0"/>
          <w:sz w:val="24"/>
        </w:rPr>
        <w:tab/>
        <w:t>Chen Y, Scalo C. Trapped waves in supersonic and hypersonic turbulent channel flow over porous walls[J]. Journal of Fluid Mechanics, 2021, 920: A24.</w:t>
      </w:r>
    </w:p>
    <w:p w14:paraId="75E21902" w14:textId="77777777" w:rsidR="00FB7CBE" w:rsidRDefault="00FB7CBE" w:rsidP="00FB7CBE">
      <w:pPr>
        <w:pStyle w:val="ab"/>
        <w:rPr>
          <w:kern w:val="0"/>
          <w:sz w:val="24"/>
        </w:rPr>
      </w:pPr>
      <w:r>
        <w:rPr>
          <w:kern w:val="0"/>
          <w:sz w:val="24"/>
        </w:rPr>
        <w:t>[19]</w:t>
      </w:r>
      <w:r>
        <w:rPr>
          <w:kern w:val="0"/>
          <w:sz w:val="24"/>
        </w:rPr>
        <w:tab/>
        <w:t xml:space="preserve">Aghaei </w:t>
      </w:r>
      <w:proofErr w:type="spellStart"/>
      <w:r>
        <w:rPr>
          <w:kern w:val="0"/>
          <w:sz w:val="24"/>
        </w:rPr>
        <w:t>Jouybari</w:t>
      </w:r>
      <w:proofErr w:type="spellEnd"/>
      <w:r>
        <w:rPr>
          <w:kern w:val="0"/>
          <w:sz w:val="24"/>
        </w:rPr>
        <w:t xml:space="preserve"> M, Yuan J, Brereton G J, Murillo M S. Data-driven prediction of the equivalent sand-grain height in rough-wall turbulent flows[J]. Journal of Fluid Mechanics, 2021, 912: A8.</w:t>
      </w:r>
    </w:p>
    <w:p w14:paraId="7DE66140" w14:textId="77777777" w:rsidR="00FB7CBE" w:rsidRDefault="00FB7CBE" w:rsidP="00FB7CBE">
      <w:pPr>
        <w:pStyle w:val="ab"/>
        <w:rPr>
          <w:kern w:val="0"/>
          <w:sz w:val="24"/>
        </w:rPr>
      </w:pPr>
      <w:r>
        <w:rPr>
          <w:kern w:val="0"/>
          <w:sz w:val="24"/>
        </w:rPr>
        <w:t>[20]</w:t>
      </w:r>
      <w:r>
        <w:rPr>
          <w:kern w:val="0"/>
          <w:sz w:val="24"/>
        </w:rPr>
        <w:tab/>
        <w:t xml:space="preserve">Yang X I </w:t>
      </w:r>
      <w:proofErr w:type="gramStart"/>
      <w:r>
        <w:rPr>
          <w:kern w:val="0"/>
          <w:sz w:val="24"/>
        </w:rPr>
        <w:t>A</w:t>
      </w:r>
      <w:proofErr w:type="gramEnd"/>
      <w:r>
        <w:rPr>
          <w:kern w:val="0"/>
          <w:sz w:val="24"/>
        </w:rPr>
        <w:t>, Zhang W, Yuan J, Kunz R F. In Search of a Universal Rough Wall Model[J]. Journal of Fluids Engineering, 2023, 145(10): 101302.</w:t>
      </w:r>
    </w:p>
    <w:p w14:paraId="0A2DDA73" w14:textId="77777777" w:rsidR="00FB7CBE" w:rsidRDefault="00FB7CBE" w:rsidP="00FB7CBE">
      <w:pPr>
        <w:pStyle w:val="ab"/>
        <w:rPr>
          <w:kern w:val="0"/>
          <w:sz w:val="24"/>
        </w:rPr>
      </w:pPr>
      <w:r>
        <w:rPr>
          <w:kern w:val="0"/>
          <w:sz w:val="24"/>
        </w:rPr>
        <w:t>[21]</w:t>
      </w:r>
      <w:r>
        <w:rPr>
          <w:kern w:val="0"/>
          <w:sz w:val="24"/>
        </w:rPr>
        <w:tab/>
        <w:t>Ma H, Li Y, Yang X, Ye L. Data-driven prediction of the equivalent sand-grain roughness[J]. Scientific Reports, 2023, 13(1): 19108.</w:t>
      </w:r>
    </w:p>
    <w:p w14:paraId="1C222D8B" w14:textId="77777777" w:rsidR="00FB7CBE" w:rsidRDefault="00FB7CBE" w:rsidP="00FB7CBE">
      <w:pPr>
        <w:pStyle w:val="ab"/>
        <w:rPr>
          <w:kern w:val="0"/>
          <w:sz w:val="24"/>
        </w:rPr>
      </w:pPr>
      <w:r>
        <w:rPr>
          <w:kern w:val="0"/>
          <w:sz w:val="24"/>
        </w:rPr>
        <w:t>[22]</w:t>
      </w:r>
      <w:r>
        <w:rPr>
          <w:kern w:val="0"/>
          <w:sz w:val="24"/>
        </w:rPr>
        <w:tab/>
        <w:t>Zhou Z, Li S, He G, Yang X. A data-driven distributed force model for wall-modeled large-eddy simulations of rough-wall turbulence[J]. Journal of Computational Physics, 2024, 514: 113241.</w:t>
      </w:r>
    </w:p>
    <w:p w14:paraId="6639F713" w14:textId="77777777" w:rsidR="00FB7CBE" w:rsidRDefault="00FB7CBE" w:rsidP="00FB7CBE">
      <w:pPr>
        <w:pStyle w:val="ab"/>
        <w:rPr>
          <w:kern w:val="0"/>
          <w:sz w:val="24"/>
        </w:rPr>
      </w:pPr>
      <w:r>
        <w:rPr>
          <w:kern w:val="0"/>
          <w:sz w:val="24"/>
        </w:rPr>
        <w:t>[23]</w:t>
      </w:r>
      <w:r>
        <w:rPr>
          <w:kern w:val="0"/>
          <w:sz w:val="24"/>
        </w:rPr>
        <w:tab/>
        <w:t xml:space="preserve">Pfaff T, Fortunato M, Sanchez-Gonzalez A, Battaglia P W. </w:t>
      </w:r>
      <w:proofErr w:type="spellStart"/>
      <w:r>
        <w:rPr>
          <w:kern w:val="0"/>
          <w:sz w:val="24"/>
        </w:rPr>
        <w:t>arXiv</w:t>
      </w:r>
      <w:proofErr w:type="spellEnd"/>
      <w:r>
        <w:rPr>
          <w:kern w:val="0"/>
          <w:sz w:val="24"/>
        </w:rPr>
        <w:t>, 2021. Learning Mesh-Based Simulation with Graph Networks[J]</w:t>
      </w:r>
      <w:proofErr w:type="gramStart"/>
      <w:r>
        <w:rPr>
          <w:kern w:val="0"/>
          <w:sz w:val="24"/>
        </w:rPr>
        <w:t>. ,</w:t>
      </w:r>
      <w:proofErr w:type="gramEnd"/>
      <w:r>
        <w:rPr>
          <w:kern w:val="0"/>
          <w:sz w:val="24"/>
        </w:rPr>
        <w:t xml:space="preserve"> 2021.</w:t>
      </w:r>
    </w:p>
    <w:p w14:paraId="58C87BFA" w14:textId="77777777" w:rsidR="00FB7CBE" w:rsidRDefault="00FB7CBE" w:rsidP="00FB7CBE">
      <w:pPr>
        <w:pStyle w:val="ab"/>
        <w:rPr>
          <w:kern w:val="0"/>
          <w:sz w:val="24"/>
        </w:rPr>
      </w:pPr>
      <w:r>
        <w:rPr>
          <w:kern w:val="0"/>
          <w:sz w:val="24"/>
        </w:rPr>
        <w:t>[24]</w:t>
      </w:r>
      <w:r>
        <w:rPr>
          <w:kern w:val="0"/>
          <w:sz w:val="24"/>
        </w:rPr>
        <w:tab/>
        <w:t xml:space="preserve">Cai C, Vlassis N, Magee L, Ma R, Xiong Z, Bahmani B, Wong T-F, Wang Y, Sun W. Equivariant geometric learning for digital rock physics: estimating formation </w:t>
      </w:r>
      <w:r>
        <w:rPr>
          <w:kern w:val="0"/>
          <w:sz w:val="24"/>
        </w:rPr>
        <w:lastRenderedPageBreak/>
        <w:t>factor and effective permeability tensors from Morse graph[J]. International Journal for Multiscale Computational Engineering, 2023, 21(5): 1–24.</w:t>
      </w:r>
    </w:p>
    <w:p w14:paraId="1E490B20" w14:textId="77777777" w:rsidR="00FB7CBE" w:rsidRDefault="00FB7CBE" w:rsidP="00FB7CBE">
      <w:pPr>
        <w:pStyle w:val="ab"/>
        <w:rPr>
          <w:kern w:val="0"/>
          <w:sz w:val="24"/>
        </w:rPr>
      </w:pPr>
      <w:r>
        <w:rPr>
          <w:kern w:val="0"/>
          <w:sz w:val="24"/>
        </w:rPr>
        <w:t>[25]</w:t>
      </w:r>
      <w:r>
        <w:rPr>
          <w:kern w:val="0"/>
          <w:sz w:val="24"/>
        </w:rPr>
        <w:tab/>
        <w:t xml:space="preserve">Jiang J, Guo B. </w:t>
      </w:r>
      <w:proofErr w:type="spellStart"/>
      <w:r>
        <w:rPr>
          <w:kern w:val="0"/>
          <w:sz w:val="24"/>
        </w:rPr>
        <w:t>arXiv</w:t>
      </w:r>
      <w:proofErr w:type="spellEnd"/>
      <w:r>
        <w:rPr>
          <w:kern w:val="0"/>
          <w:sz w:val="24"/>
        </w:rPr>
        <w:t>, 2024. Graph Convolutional Networks for Simulating Multi-phase Flow and Transport in Porous Media[J]</w:t>
      </w:r>
      <w:proofErr w:type="gramStart"/>
      <w:r>
        <w:rPr>
          <w:kern w:val="0"/>
          <w:sz w:val="24"/>
        </w:rPr>
        <w:t>. ,</w:t>
      </w:r>
      <w:proofErr w:type="gramEnd"/>
      <w:r>
        <w:rPr>
          <w:kern w:val="0"/>
          <w:sz w:val="24"/>
        </w:rPr>
        <w:t xml:space="preserve"> 2024.</w:t>
      </w:r>
    </w:p>
    <w:p w14:paraId="733C9447" w14:textId="77777777" w:rsidR="00FB7CBE" w:rsidRDefault="00FB7CBE" w:rsidP="00FB7CBE">
      <w:pPr>
        <w:pStyle w:val="ab"/>
        <w:rPr>
          <w:kern w:val="0"/>
          <w:sz w:val="24"/>
        </w:rPr>
      </w:pPr>
      <w:r>
        <w:rPr>
          <w:kern w:val="0"/>
          <w:sz w:val="24"/>
        </w:rPr>
        <w:t>[26]</w:t>
      </w:r>
      <w:r>
        <w:rPr>
          <w:kern w:val="0"/>
          <w:sz w:val="24"/>
        </w:rPr>
        <w:tab/>
        <w:t xml:space="preserve">Alzahrani M K, Shapoval A, Chen Z, Rahman S </w:t>
      </w:r>
      <w:proofErr w:type="spellStart"/>
      <w:r>
        <w:rPr>
          <w:kern w:val="0"/>
          <w:sz w:val="24"/>
        </w:rPr>
        <w:t>S</w:t>
      </w:r>
      <w:proofErr w:type="spellEnd"/>
      <w:r>
        <w:rPr>
          <w:kern w:val="0"/>
          <w:sz w:val="24"/>
        </w:rPr>
        <w:t>. Pore-GNN: A graph neural network-based framework for predicting flow properties of porous media from micro-CT images[J]. Advances in Geo-Energy Research, 2023, 10(1): 39–55.</w:t>
      </w:r>
    </w:p>
    <w:p w14:paraId="761156D5" w14:textId="77777777" w:rsidR="00FB7CBE" w:rsidRDefault="00FB7CBE" w:rsidP="00FB7CBE">
      <w:pPr>
        <w:pStyle w:val="ab"/>
        <w:rPr>
          <w:kern w:val="0"/>
          <w:sz w:val="24"/>
        </w:rPr>
      </w:pPr>
      <w:r>
        <w:rPr>
          <w:kern w:val="0"/>
          <w:sz w:val="24"/>
        </w:rPr>
        <w:t>[27]</w:t>
      </w:r>
      <w:r>
        <w:rPr>
          <w:kern w:val="0"/>
          <w:sz w:val="24"/>
        </w:rPr>
        <w:tab/>
        <w:t>Zhao Q, Han X, Guo R, Chen C. A computationally efficient hybrid neural network architecture for porous media: Integrating convolutional and graph neural networks for improved property predictions[J]. Advances in Water Resources, 2025, 195: 104881.</w:t>
      </w:r>
    </w:p>
    <w:p w14:paraId="123D3114" w14:textId="77777777" w:rsidR="00FB7CBE" w:rsidRDefault="00FB7CBE" w:rsidP="00FB7CBE">
      <w:pPr>
        <w:pStyle w:val="ab"/>
        <w:rPr>
          <w:kern w:val="0"/>
          <w:sz w:val="24"/>
        </w:rPr>
      </w:pPr>
      <w:r>
        <w:rPr>
          <w:kern w:val="0"/>
          <w:sz w:val="24"/>
        </w:rPr>
        <w:t>[28]</w:t>
      </w:r>
      <w:r>
        <w:rPr>
          <w:kern w:val="0"/>
          <w:sz w:val="24"/>
        </w:rPr>
        <w:tab/>
        <w:t xml:space="preserve">Han X, Gao H, </w:t>
      </w:r>
      <w:proofErr w:type="spellStart"/>
      <w:r>
        <w:rPr>
          <w:kern w:val="0"/>
          <w:sz w:val="24"/>
        </w:rPr>
        <w:t>Pffaf</w:t>
      </w:r>
      <w:proofErr w:type="spellEnd"/>
      <w:r>
        <w:rPr>
          <w:kern w:val="0"/>
          <w:sz w:val="24"/>
        </w:rPr>
        <w:t xml:space="preserve"> T, Wang J-X, Liu L-P. PREDICTING PHYSICS IN MESH-REDUCED SPACE WITH TEMPORAL ATTENTION[J]</w:t>
      </w:r>
      <w:proofErr w:type="gramStart"/>
      <w:r>
        <w:rPr>
          <w:kern w:val="0"/>
          <w:sz w:val="24"/>
        </w:rPr>
        <w:t>. ,</w:t>
      </w:r>
      <w:proofErr w:type="gramEnd"/>
      <w:r>
        <w:rPr>
          <w:kern w:val="0"/>
          <w:sz w:val="24"/>
        </w:rPr>
        <w:t xml:space="preserve"> 2022.</w:t>
      </w:r>
    </w:p>
    <w:p w14:paraId="50907DF1" w14:textId="77777777" w:rsidR="00FB7CBE" w:rsidRDefault="00FB7CBE" w:rsidP="00FB7CBE">
      <w:pPr>
        <w:pStyle w:val="ab"/>
        <w:rPr>
          <w:kern w:val="0"/>
          <w:sz w:val="24"/>
        </w:rPr>
      </w:pPr>
      <w:r>
        <w:rPr>
          <w:kern w:val="0"/>
          <w:sz w:val="24"/>
        </w:rPr>
        <w:t>[29]</w:t>
      </w:r>
      <w:r>
        <w:rPr>
          <w:kern w:val="0"/>
          <w:sz w:val="24"/>
        </w:rPr>
        <w:tab/>
        <w:t>Du P, Parikh M H, Fan X, Liu X-Y, Wang J-X. Conditional neural field latent diffusion model for generating spatiotemporal turbulence[J]. Nature Communications, 2024, 15(1): 10416.</w:t>
      </w:r>
    </w:p>
    <w:p w14:paraId="523C70CC" w14:textId="77777777" w:rsidR="00FB7CBE" w:rsidRDefault="00FB7CBE" w:rsidP="00FB7CBE">
      <w:pPr>
        <w:pStyle w:val="ab"/>
        <w:rPr>
          <w:kern w:val="0"/>
          <w:sz w:val="24"/>
        </w:rPr>
      </w:pPr>
      <w:r>
        <w:rPr>
          <w:kern w:val="0"/>
          <w:sz w:val="24"/>
        </w:rPr>
        <w:t>[30]</w:t>
      </w:r>
      <w:r>
        <w:rPr>
          <w:kern w:val="0"/>
          <w:sz w:val="24"/>
        </w:rPr>
        <w:tab/>
      </w:r>
      <w:r>
        <w:rPr>
          <w:rFonts w:hint="eastAsia"/>
          <w:kern w:val="0"/>
          <w:sz w:val="24"/>
        </w:rPr>
        <w:t>王建杰</w:t>
      </w:r>
      <w:r>
        <w:rPr>
          <w:kern w:val="0"/>
          <w:sz w:val="24"/>
        </w:rPr>
        <w:t xml:space="preserve">, </w:t>
      </w:r>
      <w:r>
        <w:rPr>
          <w:rFonts w:hint="eastAsia"/>
          <w:kern w:val="0"/>
          <w:sz w:val="24"/>
        </w:rPr>
        <w:t>易海明</w:t>
      </w:r>
      <w:r>
        <w:rPr>
          <w:kern w:val="0"/>
          <w:sz w:val="24"/>
        </w:rPr>
        <w:t xml:space="preserve">, </w:t>
      </w:r>
      <w:r>
        <w:rPr>
          <w:rFonts w:hint="eastAsia"/>
          <w:kern w:val="0"/>
          <w:sz w:val="24"/>
        </w:rPr>
        <w:t>潘翀</w:t>
      </w:r>
      <w:r>
        <w:rPr>
          <w:kern w:val="0"/>
          <w:sz w:val="24"/>
        </w:rPr>
        <w:t xml:space="preserve">, </w:t>
      </w:r>
      <w:r>
        <w:rPr>
          <w:rFonts w:hint="eastAsia"/>
          <w:kern w:val="0"/>
          <w:sz w:val="24"/>
        </w:rPr>
        <w:t>王晋军</w:t>
      </w:r>
      <w:r>
        <w:rPr>
          <w:kern w:val="0"/>
          <w:sz w:val="24"/>
        </w:rPr>
        <w:t xml:space="preserve">, </w:t>
      </w:r>
      <w:r>
        <w:rPr>
          <w:rFonts w:hint="eastAsia"/>
          <w:kern w:val="0"/>
          <w:sz w:val="24"/>
        </w:rPr>
        <w:t>李天</w:t>
      </w:r>
      <w:r>
        <w:rPr>
          <w:kern w:val="0"/>
          <w:sz w:val="24"/>
        </w:rPr>
        <w:t xml:space="preserve">. </w:t>
      </w:r>
      <w:r>
        <w:rPr>
          <w:rFonts w:hint="eastAsia"/>
          <w:kern w:val="0"/>
          <w:sz w:val="24"/>
        </w:rPr>
        <w:t>粗糙壁湍流研究现状综述</w:t>
      </w:r>
      <w:r>
        <w:rPr>
          <w:kern w:val="0"/>
          <w:sz w:val="24"/>
        </w:rPr>
        <w:t xml:space="preserve">[J]. </w:t>
      </w:r>
      <w:r>
        <w:rPr>
          <w:rFonts w:hint="eastAsia"/>
          <w:kern w:val="0"/>
          <w:sz w:val="24"/>
        </w:rPr>
        <w:t>空气动力学学报</w:t>
      </w:r>
      <w:r>
        <w:rPr>
          <w:kern w:val="0"/>
          <w:sz w:val="24"/>
        </w:rPr>
        <w:t>, 2017, 35(5): 611–619.</w:t>
      </w:r>
    </w:p>
    <w:p w14:paraId="73C031AD" w14:textId="77777777" w:rsidR="00FB7CBE" w:rsidRDefault="00FB7CBE" w:rsidP="00FB7CBE">
      <w:pPr>
        <w:pStyle w:val="ab"/>
        <w:rPr>
          <w:kern w:val="0"/>
          <w:sz w:val="24"/>
        </w:rPr>
      </w:pPr>
      <w:r>
        <w:rPr>
          <w:kern w:val="0"/>
          <w:sz w:val="24"/>
        </w:rPr>
        <w:t>[31]</w:t>
      </w:r>
      <w:r>
        <w:rPr>
          <w:kern w:val="0"/>
          <w:sz w:val="24"/>
        </w:rPr>
        <w:tab/>
        <w:t>Jiménez J. TURBULENT FLOWS OVER ROUGH WALLS[J]. Annual Review of Fluid Mechanics, 2004, 36(1): 173–196.</w:t>
      </w:r>
    </w:p>
    <w:p w14:paraId="2F3EA572" w14:textId="77777777" w:rsidR="00FB7CBE" w:rsidRDefault="00FB7CBE" w:rsidP="00FB7CBE">
      <w:pPr>
        <w:pStyle w:val="ab"/>
        <w:rPr>
          <w:kern w:val="0"/>
          <w:sz w:val="24"/>
        </w:rPr>
      </w:pPr>
      <w:r>
        <w:rPr>
          <w:kern w:val="0"/>
          <w:sz w:val="24"/>
        </w:rPr>
        <w:t>[32]</w:t>
      </w:r>
      <w:r>
        <w:rPr>
          <w:kern w:val="0"/>
          <w:sz w:val="24"/>
        </w:rPr>
        <w:tab/>
        <w:t>Hama F R. Boundary Layer characteristics for smooth and rough surfaces[C]//, 1954.</w:t>
      </w:r>
    </w:p>
    <w:p w14:paraId="115DD9F6" w14:textId="77777777" w:rsidR="00FB7CBE" w:rsidRDefault="00FB7CBE" w:rsidP="00FB7CBE">
      <w:pPr>
        <w:pStyle w:val="ab"/>
        <w:rPr>
          <w:kern w:val="0"/>
          <w:sz w:val="24"/>
        </w:rPr>
      </w:pPr>
      <w:r>
        <w:rPr>
          <w:kern w:val="0"/>
          <w:sz w:val="24"/>
        </w:rPr>
        <w:t>[33]</w:t>
      </w:r>
      <w:r>
        <w:rPr>
          <w:kern w:val="0"/>
          <w:sz w:val="24"/>
        </w:rPr>
        <w:tab/>
        <w:t>Clauser F H. Turbulent Boundary Layers in Adverse Pressure Gradients[J]. Journal of the Aeronautical Sciences, 1954, 21(2): 91–108.</w:t>
      </w:r>
    </w:p>
    <w:p w14:paraId="587F7A26" w14:textId="77777777" w:rsidR="00FB7CBE" w:rsidRDefault="00FB7CBE" w:rsidP="00FB7CBE">
      <w:pPr>
        <w:pStyle w:val="ab"/>
        <w:rPr>
          <w:kern w:val="0"/>
          <w:sz w:val="24"/>
        </w:rPr>
      </w:pPr>
      <w:r>
        <w:rPr>
          <w:kern w:val="0"/>
          <w:sz w:val="24"/>
        </w:rPr>
        <w:t>[34]</w:t>
      </w:r>
      <w:r>
        <w:rPr>
          <w:kern w:val="0"/>
          <w:sz w:val="24"/>
        </w:rPr>
        <w:tab/>
        <w:t xml:space="preserve">Ae P, </w:t>
      </w:r>
      <w:proofErr w:type="spellStart"/>
      <w:r>
        <w:rPr>
          <w:kern w:val="0"/>
          <w:sz w:val="24"/>
        </w:rPr>
        <w:t>Wh</w:t>
      </w:r>
      <w:proofErr w:type="spellEnd"/>
      <w:r>
        <w:rPr>
          <w:kern w:val="0"/>
          <w:sz w:val="24"/>
        </w:rPr>
        <w:t xml:space="preserve"> S, </w:t>
      </w:r>
      <w:proofErr w:type="spellStart"/>
      <w:r>
        <w:rPr>
          <w:kern w:val="0"/>
          <w:sz w:val="24"/>
        </w:rPr>
        <w:t>Pn</w:t>
      </w:r>
      <w:proofErr w:type="spellEnd"/>
      <w:r>
        <w:rPr>
          <w:kern w:val="0"/>
          <w:sz w:val="24"/>
        </w:rPr>
        <w:t xml:space="preserve"> J. Rough wall turbulent boundary layers[J]. Journal of Fluid Mechanics.</w:t>
      </w:r>
    </w:p>
    <w:p w14:paraId="2D7DDE18" w14:textId="77777777" w:rsidR="00FB7CBE" w:rsidRDefault="00FB7CBE" w:rsidP="00FB7CBE">
      <w:pPr>
        <w:pStyle w:val="ab"/>
        <w:rPr>
          <w:kern w:val="0"/>
          <w:sz w:val="24"/>
        </w:rPr>
      </w:pPr>
      <w:r>
        <w:rPr>
          <w:kern w:val="0"/>
          <w:sz w:val="24"/>
        </w:rPr>
        <w:t>[35]</w:t>
      </w:r>
      <w:r>
        <w:rPr>
          <w:kern w:val="0"/>
          <w:sz w:val="24"/>
        </w:rPr>
        <w:tab/>
        <w:t xml:space="preserve">Coleman S E, Nikora V I, McLean S R, </w:t>
      </w:r>
      <w:proofErr w:type="spellStart"/>
      <w:r>
        <w:rPr>
          <w:kern w:val="0"/>
          <w:sz w:val="24"/>
        </w:rPr>
        <w:t>Schlicke</w:t>
      </w:r>
      <w:proofErr w:type="spellEnd"/>
      <w:r>
        <w:rPr>
          <w:kern w:val="0"/>
          <w:sz w:val="24"/>
        </w:rPr>
        <w:t xml:space="preserve"> E. Spatially Averaged Turbulent Flow over Square Ribs[J]. Journal of Engineering Mechanics, 2007, 133(2): 194–204.</w:t>
      </w:r>
    </w:p>
    <w:p w14:paraId="50BE13D6" w14:textId="77777777" w:rsidR="00FB7CBE" w:rsidRDefault="00FB7CBE" w:rsidP="00FB7CBE">
      <w:pPr>
        <w:pStyle w:val="ab"/>
        <w:rPr>
          <w:kern w:val="0"/>
          <w:sz w:val="24"/>
        </w:rPr>
      </w:pPr>
      <w:r>
        <w:rPr>
          <w:kern w:val="0"/>
          <w:sz w:val="24"/>
        </w:rPr>
        <w:t>[36]</w:t>
      </w:r>
      <w:r>
        <w:rPr>
          <w:kern w:val="0"/>
          <w:sz w:val="24"/>
        </w:rPr>
        <w:tab/>
      </w:r>
      <w:proofErr w:type="spellStart"/>
      <w:r>
        <w:rPr>
          <w:kern w:val="0"/>
          <w:sz w:val="24"/>
        </w:rPr>
        <w:t>Dipprey</w:t>
      </w:r>
      <w:proofErr w:type="spellEnd"/>
      <w:r>
        <w:rPr>
          <w:kern w:val="0"/>
          <w:sz w:val="24"/>
        </w:rPr>
        <w:t xml:space="preserve"> D F, </w:t>
      </w:r>
      <w:proofErr w:type="spellStart"/>
      <w:r>
        <w:rPr>
          <w:kern w:val="0"/>
          <w:sz w:val="24"/>
        </w:rPr>
        <w:t>Sabersky</w:t>
      </w:r>
      <w:proofErr w:type="spellEnd"/>
      <w:r>
        <w:rPr>
          <w:kern w:val="0"/>
          <w:sz w:val="24"/>
        </w:rPr>
        <w:t xml:space="preserve"> R H. Heat and momentum transfer in smooth and rough tubes at various </w:t>
      </w:r>
      <w:proofErr w:type="spellStart"/>
      <w:r>
        <w:rPr>
          <w:kern w:val="0"/>
          <w:sz w:val="24"/>
        </w:rPr>
        <w:t>prandtl</w:t>
      </w:r>
      <w:proofErr w:type="spellEnd"/>
      <w:r>
        <w:rPr>
          <w:kern w:val="0"/>
          <w:sz w:val="24"/>
        </w:rPr>
        <w:t xml:space="preserve"> numbers[J]. International Journal of Heat and Mass Transfer, 1963, 6(5): 329–353.</w:t>
      </w:r>
    </w:p>
    <w:p w14:paraId="270BDFC5" w14:textId="77777777" w:rsidR="00FB7CBE" w:rsidRDefault="00FB7CBE" w:rsidP="00FB7CBE">
      <w:pPr>
        <w:pStyle w:val="ab"/>
        <w:rPr>
          <w:kern w:val="0"/>
          <w:sz w:val="24"/>
        </w:rPr>
      </w:pPr>
      <w:r>
        <w:rPr>
          <w:kern w:val="0"/>
          <w:sz w:val="24"/>
        </w:rPr>
        <w:t>[37]</w:t>
      </w:r>
      <w:r>
        <w:rPr>
          <w:kern w:val="0"/>
          <w:sz w:val="24"/>
        </w:rPr>
        <w:tab/>
        <w:t>Owen P R, Thomson W R. Heat transfer across rough surfaces[J]. Journal of Fluid Mechanics, 1963, 15(3): 321–334.</w:t>
      </w:r>
    </w:p>
    <w:p w14:paraId="0D94590B" w14:textId="77777777" w:rsidR="00FB7CBE" w:rsidRDefault="00FB7CBE" w:rsidP="00FB7CBE">
      <w:pPr>
        <w:pStyle w:val="ab"/>
        <w:rPr>
          <w:kern w:val="0"/>
          <w:sz w:val="24"/>
        </w:rPr>
      </w:pPr>
      <w:r>
        <w:rPr>
          <w:kern w:val="0"/>
          <w:sz w:val="24"/>
        </w:rPr>
        <w:t>[38]</w:t>
      </w:r>
      <w:r>
        <w:rPr>
          <w:kern w:val="0"/>
          <w:sz w:val="24"/>
        </w:rPr>
        <w:tab/>
      </w:r>
      <w:proofErr w:type="spellStart"/>
      <w:r>
        <w:rPr>
          <w:kern w:val="0"/>
          <w:sz w:val="24"/>
        </w:rPr>
        <w:t>Aupoix</w:t>
      </w:r>
      <w:proofErr w:type="spellEnd"/>
      <w:r>
        <w:rPr>
          <w:kern w:val="0"/>
          <w:sz w:val="24"/>
        </w:rPr>
        <w:t xml:space="preserve"> B, </w:t>
      </w:r>
      <w:proofErr w:type="spellStart"/>
      <w:r>
        <w:rPr>
          <w:kern w:val="0"/>
          <w:sz w:val="24"/>
        </w:rPr>
        <w:t>Spalart</w:t>
      </w:r>
      <w:proofErr w:type="spellEnd"/>
      <w:r>
        <w:rPr>
          <w:kern w:val="0"/>
          <w:sz w:val="24"/>
        </w:rPr>
        <w:t xml:space="preserve"> P R. Extensions of the </w:t>
      </w:r>
      <w:proofErr w:type="spellStart"/>
      <w:r>
        <w:rPr>
          <w:kern w:val="0"/>
          <w:sz w:val="24"/>
        </w:rPr>
        <w:t>Spalart</w:t>
      </w:r>
      <w:proofErr w:type="spellEnd"/>
      <w:r>
        <w:rPr>
          <w:kern w:val="0"/>
          <w:sz w:val="24"/>
        </w:rPr>
        <w:t>–Allmaras turbulence model to account for wall roughness[J]. International Journal of Heat and Fluid Flow, 2003, 24(4): 454–462.</w:t>
      </w:r>
    </w:p>
    <w:p w14:paraId="0F28B19F" w14:textId="77777777" w:rsidR="00FB7CBE" w:rsidRDefault="00FB7CBE" w:rsidP="00FB7CBE">
      <w:pPr>
        <w:pStyle w:val="ab"/>
        <w:rPr>
          <w:kern w:val="0"/>
          <w:sz w:val="24"/>
        </w:rPr>
      </w:pPr>
      <w:r>
        <w:rPr>
          <w:kern w:val="0"/>
          <w:sz w:val="24"/>
        </w:rPr>
        <w:t>[39]</w:t>
      </w:r>
      <w:r>
        <w:rPr>
          <w:kern w:val="0"/>
          <w:sz w:val="24"/>
        </w:rPr>
        <w:tab/>
        <w:t>Prakash A, Laurendeau E. Consistent surface roughness extension for wall functions[J]. International Journal of Heat and Fluid Flow, 2020, 82: 108552.</w:t>
      </w:r>
    </w:p>
    <w:p w14:paraId="2732E433" w14:textId="77777777" w:rsidR="00FB7CBE" w:rsidRDefault="00FB7CBE" w:rsidP="00FB7CBE">
      <w:pPr>
        <w:pStyle w:val="ab"/>
        <w:rPr>
          <w:kern w:val="0"/>
          <w:sz w:val="24"/>
        </w:rPr>
      </w:pPr>
      <w:r>
        <w:rPr>
          <w:kern w:val="0"/>
          <w:sz w:val="24"/>
        </w:rPr>
        <w:t>[40]</w:t>
      </w:r>
      <w:r>
        <w:rPr>
          <w:kern w:val="0"/>
          <w:sz w:val="24"/>
        </w:rPr>
        <w:tab/>
        <w:t xml:space="preserve">Tyson C J, Sandham N D. Numerical simulation of </w:t>
      </w:r>
      <w:proofErr w:type="gramStart"/>
      <w:r>
        <w:rPr>
          <w:kern w:val="0"/>
          <w:sz w:val="24"/>
        </w:rPr>
        <w:t>fully-developed</w:t>
      </w:r>
      <w:proofErr w:type="gramEnd"/>
      <w:r>
        <w:rPr>
          <w:kern w:val="0"/>
          <w:sz w:val="24"/>
        </w:rPr>
        <w:t xml:space="preserve"> compressible flows over wavy surfaces[J]. International Journal of Heat and Fluid Flow, 2013, 41: 2–15.</w:t>
      </w:r>
    </w:p>
    <w:p w14:paraId="66693E49" w14:textId="77777777" w:rsidR="00FB7CBE" w:rsidRDefault="00FB7CBE" w:rsidP="00FB7CBE">
      <w:pPr>
        <w:pStyle w:val="ab"/>
        <w:rPr>
          <w:kern w:val="0"/>
          <w:sz w:val="24"/>
        </w:rPr>
      </w:pPr>
      <w:r>
        <w:rPr>
          <w:kern w:val="0"/>
          <w:sz w:val="24"/>
        </w:rPr>
        <w:t>[41]</w:t>
      </w:r>
      <w:r>
        <w:rPr>
          <w:kern w:val="0"/>
          <w:sz w:val="24"/>
        </w:rPr>
        <w:tab/>
        <w:t>Peltier S J, Humble R A, Bowersox R D W. Crosshatch roughness distortions on a hypersonic turbulent boundary layer[J]. Physics of Fluids, 2016, 28(4): 045105.</w:t>
      </w:r>
    </w:p>
    <w:p w14:paraId="6E87547A" w14:textId="77777777" w:rsidR="00FB7CBE" w:rsidRDefault="00FB7CBE" w:rsidP="00FB7CBE">
      <w:pPr>
        <w:pStyle w:val="ab"/>
        <w:rPr>
          <w:kern w:val="0"/>
          <w:sz w:val="24"/>
        </w:rPr>
      </w:pPr>
      <w:r>
        <w:rPr>
          <w:kern w:val="0"/>
          <w:sz w:val="24"/>
        </w:rPr>
        <w:lastRenderedPageBreak/>
        <w:t>[42]</w:t>
      </w:r>
      <w:r>
        <w:rPr>
          <w:kern w:val="0"/>
          <w:sz w:val="24"/>
        </w:rPr>
        <w:tab/>
        <w:t xml:space="preserve">Kocher B D, Combs C S, Kreth P A, </w:t>
      </w:r>
      <w:proofErr w:type="spellStart"/>
      <w:r>
        <w:rPr>
          <w:kern w:val="0"/>
          <w:sz w:val="24"/>
        </w:rPr>
        <w:t>Schmisseur</w:t>
      </w:r>
      <w:proofErr w:type="spellEnd"/>
      <w:r>
        <w:rPr>
          <w:kern w:val="0"/>
          <w:sz w:val="24"/>
        </w:rPr>
        <w:t xml:space="preserve"> J D, Peltier S J. American Institute of Aeronautics and Astronautics, 2017. Investigation of the Effects of Distributed Surface Roughness on Supersonic Flows[C]//47th AIAA Fluid Dynamics Conference</w:t>
      </w:r>
      <w:proofErr w:type="gramStart"/>
      <w:r>
        <w:rPr>
          <w:kern w:val="0"/>
          <w:sz w:val="24"/>
        </w:rPr>
        <w:t>. ,</w:t>
      </w:r>
      <w:proofErr w:type="gramEnd"/>
      <w:r>
        <w:rPr>
          <w:kern w:val="0"/>
          <w:sz w:val="24"/>
        </w:rPr>
        <w:t xml:space="preserve"> 2017Denver, Colorado</w:t>
      </w:r>
      <w:proofErr w:type="gramStart"/>
      <w:r>
        <w:rPr>
          <w:kern w:val="0"/>
          <w:sz w:val="24"/>
        </w:rPr>
        <w:t>: .</w:t>
      </w:r>
      <w:proofErr w:type="gramEnd"/>
    </w:p>
    <w:p w14:paraId="58C0C3FB" w14:textId="77777777" w:rsidR="00FB7CBE" w:rsidRDefault="00FB7CBE" w:rsidP="00FB7CBE">
      <w:pPr>
        <w:pStyle w:val="ab"/>
        <w:rPr>
          <w:kern w:val="0"/>
          <w:sz w:val="24"/>
        </w:rPr>
      </w:pPr>
      <w:r>
        <w:rPr>
          <w:kern w:val="0"/>
          <w:sz w:val="24"/>
        </w:rPr>
        <w:t>[43]</w:t>
      </w:r>
      <w:r>
        <w:rPr>
          <w:kern w:val="0"/>
          <w:sz w:val="24"/>
        </w:rPr>
        <w:tab/>
        <w:t xml:space="preserve">Kocher B D, Kreth P A, </w:t>
      </w:r>
      <w:proofErr w:type="spellStart"/>
      <w:r>
        <w:rPr>
          <w:kern w:val="0"/>
          <w:sz w:val="24"/>
        </w:rPr>
        <w:t>Schmisseur</w:t>
      </w:r>
      <w:proofErr w:type="spellEnd"/>
      <w:r>
        <w:rPr>
          <w:kern w:val="0"/>
          <w:sz w:val="24"/>
        </w:rPr>
        <w:t xml:space="preserve"> J D, LaLonde E J, Combs C S. Characterizing Streamwise Development of Surface Roughness Effects on a Supersonic Boundary Layer[J]. AIAA Journal, 2022, 60(9): 5136–5149.</w:t>
      </w:r>
    </w:p>
    <w:p w14:paraId="762B512B" w14:textId="77777777" w:rsidR="00FB7CBE" w:rsidRDefault="00FB7CBE" w:rsidP="00FB7CBE">
      <w:pPr>
        <w:pStyle w:val="ab"/>
        <w:rPr>
          <w:kern w:val="0"/>
          <w:sz w:val="24"/>
        </w:rPr>
      </w:pPr>
      <w:r>
        <w:rPr>
          <w:kern w:val="0"/>
          <w:sz w:val="24"/>
        </w:rPr>
        <w:t>[44]</w:t>
      </w:r>
      <w:r>
        <w:rPr>
          <w:kern w:val="0"/>
          <w:sz w:val="24"/>
        </w:rPr>
        <w:tab/>
        <w:t>Modesti D, Sathyanarayana S, Salvadore F, Bernardini M. Direct numerical simulation of supersonic turbulent flows over rough surfaces[J]. Journal of Fluid Mechanics, 2022, 942: A44.</w:t>
      </w:r>
    </w:p>
    <w:p w14:paraId="76D5C86B" w14:textId="77777777" w:rsidR="00FB7CBE" w:rsidRDefault="00FB7CBE" w:rsidP="00FB7CBE">
      <w:pPr>
        <w:pStyle w:val="ab"/>
        <w:rPr>
          <w:kern w:val="0"/>
          <w:sz w:val="24"/>
        </w:rPr>
      </w:pPr>
      <w:r>
        <w:rPr>
          <w:kern w:val="0"/>
          <w:sz w:val="24"/>
        </w:rPr>
        <w:t>[45]</w:t>
      </w:r>
      <w:r>
        <w:rPr>
          <w:kern w:val="0"/>
          <w:sz w:val="24"/>
        </w:rPr>
        <w:tab/>
        <w:t>Wang Y, Gao Z. Roughness effects on compressible turbulent boundary layers under different Mach numbers and wall temperature conditions[J]. Physics of Fluids, 2024, 36(2): 025144.</w:t>
      </w:r>
    </w:p>
    <w:p w14:paraId="02769CFF" w14:textId="77777777" w:rsidR="00FB7CBE" w:rsidRDefault="00FB7CBE" w:rsidP="00FB7CBE">
      <w:pPr>
        <w:pStyle w:val="ab"/>
        <w:rPr>
          <w:kern w:val="0"/>
          <w:sz w:val="24"/>
        </w:rPr>
      </w:pPr>
      <w:r>
        <w:rPr>
          <w:kern w:val="0"/>
          <w:sz w:val="24"/>
        </w:rPr>
        <w:t>[46]</w:t>
      </w:r>
      <w:r>
        <w:rPr>
          <w:kern w:val="0"/>
          <w:sz w:val="24"/>
        </w:rPr>
        <w:tab/>
        <w:t>Yu M, Zhou Q, Dong S, Yuan X, Xu C. Compressibility effects in supersonic and hypersonic turbulent boundary layers subject to wall disturbances[J]. Journal of Fluid Mechanics, 2023, 972: A32.</w:t>
      </w:r>
    </w:p>
    <w:p w14:paraId="2545BD0D" w14:textId="1B719A50" w:rsidR="0038230B" w:rsidRDefault="00FB7CBE" w:rsidP="00FB7CBE">
      <w:pPr>
        <w:adjustRightInd w:val="0"/>
        <w:snapToGrid w:val="0"/>
        <w:spacing w:line="440" w:lineRule="exact"/>
        <w:ind w:firstLineChars="200" w:firstLine="480"/>
        <w:jc w:val="left"/>
        <w:rPr>
          <w:rFonts w:ascii="宋体" w:hAnsi="宋体" w:hint="eastAsia"/>
          <w:sz w:val="24"/>
        </w:rPr>
      </w:pPr>
      <w:r>
        <w:rPr>
          <w:bCs/>
          <w:sz w:val="24"/>
        </w:rPr>
        <w:fldChar w:fldCharType="end"/>
      </w:r>
    </w:p>
    <w:permEnd w:id="177410112"/>
    <w:p w14:paraId="7F726CF1" w14:textId="77777777" w:rsidR="0038230B" w:rsidRDefault="0038230B">
      <w:pPr>
        <w:adjustRightInd w:val="0"/>
        <w:snapToGrid w:val="0"/>
        <w:spacing w:line="440" w:lineRule="exact"/>
        <w:ind w:firstLineChars="200" w:firstLine="562"/>
        <w:rPr>
          <w:rFonts w:ascii="楷体" w:eastAsia="楷体" w:hAnsi="楷体" w:cs="楷体_GB2312" w:hint="eastAsia"/>
          <w:b/>
          <w:bCs/>
          <w:color w:val="0070C0"/>
          <w:sz w:val="28"/>
          <w:szCs w:val="28"/>
        </w:rPr>
      </w:pPr>
      <w:r>
        <w:rPr>
          <w:rFonts w:ascii="楷体" w:eastAsia="楷体" w:hAnsi="楷体" w:hint="eastAsia"/>
          <w:b/>
          <w:color w:val="0070C0"/>
          <w:sz w:val="28"/>
          <w:szCs w:val="28"/>
        </w:rPr>
        <w:t>（二）</w:t>
      </w:r>
      <w:r>
        <w:rPr>
          <w:rFonts w:ascii="楷体" w:eastAsia="楷体" w:hAnsi="楷体" w:cs="楷体_GB2312" w:hint="eastAsia"/>
          <w:b/>
          <w:color w:val="0070C0"/>
          <w:sz w:val="28"/>
          <w:szCs w:val="28"/>
        </w:rPr>
        <w:t>研究内容</w:t>
      </w:r>
    </w:p>
    <w:p w14:paraId="63CA55DB" w14:textId="77777777" w:rsidR="0038230B" w:rsidRDefault="0038230B">
      <w:pPr>
        <w:adjustRightInd w:val="0"/>
        <w:snapToGrid w:val="0"/>
        <w:spacing w:line="440" w:lineRule="exact"/>
        <w:ind w:firstLineChars="200" w:firstLine="560"/>
        <w:rPr>
          <w:rFonts w:ascii="楷体" w:eastAsia="楷体" w:hAnsi="楷体" w:cs="楷体_GB2312" w:hint="eastAsia"/>
          <w:color w:val="0070C0"/>
          <w:sz w:val="28"/>
          <w:szCs w:val="28"/>
        </w:rPr>
      </w:pPr>
      <w:r>
        <w:rPr>
          <w:rFonts w:ascii="楷体" w:eastAsia="楷体" w:hAnsi="楷体" w:cs="楷体_GB2312" w:hint="eastAsia"/>
          <w:color w:val="0070C0"/>
          <w:sz w:val="28"/>
          <w:szCs w:val="28"/>
        </w:rPr>
        <w:t>（提纲不做限制，请按照研究工作的自身逻辑撰写。应提炼出特色与创新点、年度研究计划）</w:t>
      </w:r>
    </w:p>
    <w:p w14:paraId="3173F01B" w14:textId="77777777" w:rsidR="00FB7CBE" w:rsidRPr="00FB7CBE" w:rsidRDefault="00FB7CBE" w:rsidP="00FB7CBE">
      <w:pPr>
        <w:adjustRightInd w:val="0"/>
        <w:snapToGrid w:val="0"/>
        <w:spacing w:line="440" w:lineRule="exact"/>
        <w:ind w:firstLineChars="200" w:firstLine="482"/>
        <w:jc w:val="left"/>
        <w:rPr>
          <w:rFonts w:ascii="宋体" w:hAnsi="宋体"/>
          <w:b/>
          <w:bCs/>
          <w:sz w:val="24"/>
        </w:rPr>
      </w:pPr>
      <w:permStart w:id="2076202726" w:edGrp="everyone"/>
      <w:r w:rsidRPr="00FB7CBE">
        <w:rPr>
          <w:rFonts w:ascii="宋体" w:hAnsi="宋体"/>
          <w:b/>
          <w:bCs/>
          <w:sz w:val="24"/>
        </w:rPr>
        <w:t xml:space="preserve">1. </w:t>
      </w:r>
      <w:r w:rsidRPr="00FB7CBE">
        <w:rPr>
          <w:rFonts w:ascii="宋体" w:hAnsi="宋体" w:hint="eastAsia"/>
          <w:b/>
          <w:bCs/>
          <w:sz w:val="24"/>
        </w:rPr>
        <w:t>研究内容</w:t>
      </w:r>
    </w:p>
    <w:p w14:paraId="47CF1160" w14:textId="77777777" w:rsidR="00FB7CBE" w:rsidRPr="00FB7CBE" w:rsidRDefault="00FB7CBE" w:rsidP="00FB7CBE">
      <w:pPr>
        <w:adjustRightInd w:val="0"/>
        <w:snapToGrid w:val="0"/>
        <w:spacing w:line="440" w:lineRule="exact"/>
        <w:ind w:firstLineChars="200" w:firstLine="480"/>
        <w:jc w:val="left"/>
        <w:rPr>
          <w:rFonts w:ascii="宋体" w:hAnsi="宋体"/>
          <w:bCs/>
          <w:sz w:val="24"/>
        </w:rPr>
      </w:pPr>
      <w:r w:rsidRPr="00FB7CBE">
        <w:rPr>
          <w:rFonts w:ascii="宋体" w:hAnsi="宋体"/>
          <w:bCs/>
          <w:sz w:val="24"/>
        </w:rPr>
        <w:pict w14:anchorId="13DCA6E9">
          <v:shapetype id="_x0000_t202" coordsize="21600,21600" o:spt="202" path="m,l,21600r21600,l21600,xe">
            <v:stroke joinstyle="miter"/>
            <v:path gradientshapeok="t" o:connecttype="rect"/>
          </v:shapetype>
          <v:shape id="_x0000_s1033" type="#_x0000_t202" style="position:absolute;left:0;text-align:left;margin-left:31.55pt;margin-top:78.15pt;width:367.75pt;height:125.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" stroked="f">
            <v:textbox style="mso-next-textbox:#_x0000_s1033;mso-fit-shape-to-text:t" inset="0,0,0,0">
              <w:txbxContent>
                <w:p w14:paraId="2D78EB23" w14:textId="77777777" w:rsidR="00FB7CBE" w:rsidRDefault="00FB7CBE" w:rsidP="00FB7CBE">
                  <w:pPr>
                    <w:pStyle w:val="ac"/>
                    <w:jc w:val="center"/>
                  </w:pPr>
                  <w:permStart w:id="117977621" w:edGrp="everyone"/>
                  <w:r>
                    <w:rPr>
                      <w:bCs w:val="0"/>
                      <w:kern w:val="0"/>
                    </w:rPr>
                    <w:pict w14:anchorId="3E5DBF19">
                      <v:shape id="Picture 9" o:spid="_x0000_i1538" type="#_x0000_t75" alt="A screenshot of a computer screen&#10;&#10;AI-generated content may be incorrect." style="width:367.55pt;height:91.4pt;visibility:visible;mso-wrap-style:square">
                        <v:imagedata r:id="rId15" o:title="A screenshot of a computer screen&#10;&#10;AI-generated content may be incorrect"/>
                      </v:shape>
                    </w:pict>
                  </w:r>
                </w:p>
                <w:p w14:paraId="12E17B61" w14:textId="77777777" w:rsidR="00FB7CBE" w:rsidRDefault="00FB7CBE" w:rsidP="00FB7CBE">
                  <w:pPr>
                    <w:pStyle w:val="ac"/>
                    <w:jc w:val="center"/>
                    <w:rPr>
                      <w:rFonts w:hint="eastAsia"/>
                      <w:b w:val="0"/>
                      <w:bCs w:val="0"/>
                      <w:i/>
                      <w:iCs/>
                      <w:noProof/>
                      <w:sz w:val="21"/>
                      <w:szCs w:val="21"/>
                      <w:lang w:val="zh-CN"/>
                    </w:rPr>
                  </w:pPr>
                  <w:r>
                    <w:rPr>
                      <w:rFonts w:hint="eastAsia"/>
                      <w:b w:val="0"/>
                      <w:bCs w:val="0"/>
                      <w:i/>
                      <w:iCs/>
                      <w:sz w:val="21"/>
                      <w:szCs w:val="21"/>
                    </w:rPr>
                    <w:t>图</w:t>
                  </w:r>
                  <w:r>
                    <w:rPr>
                      <w:rFonts w:hint="eastAsia"/>
                      <w:b w:val="0"/>
                      <w:bCs w:val="0"/>
                      <w:i/>
                      <w:iCs/>
                      <w:sz w:val="21"/>
                      <w:szCs w:val="21"/>
                    </w:rPr>
                    <w:t>1</w:t>
                  </w:r>
                  <w:r>
                    <w:rPr>
                      <w:rFonts w:hint="eastAsia"/>
                      <w:b w:val="0"/>
                      <w:bCs w:val="0"/>
                      <w:i/>
                      <w:iCs/>
                      <w:sz w:val="21"/>
                      <w:szCs w:val="21"/>
                    </w:rPr>
                    <w:t>主要研究内容</w:t>
                  </w:r>
                  <w:permEnd w:id="117977621"/>
                </w:p>
              </w:txbxContent>
            </v:textbox>
            <w10:wrap type="topAndBottom"/>
          </v:shape>
        </w:pict>
      </w:r>
      <w:r w:rsidRPr="00FB7CBE">
        <w:rPr>
          <w:rFonts w:ascii="宋体" w:hAnsi="宋体" w:hint="eastAsia"/>
          <w:bCs/>
          <w:sz w:val="24"/>
        </w:rPr>
        <w:t>本项目针对高超声速粗糙壁湍流仿真和理论方面的缺陷，开展相关的简化流动模拟方法和流动机理研究。主要研究内容分为三个部分，如图</w:t>
      </w:r>
      <w:r w:rsidRPr="00FB7CBE">
        <w:rPr>
          <w:rFonts w:ascii="宋体" w:hAnsi="宋体"/>
          <w:bCs/>
          <w:sz w:val="24"/>
        </w:rPr>
        <w:t>1</w:t>
      </w:r>
      <w:r w:rsidRPr="00FB7CBE">
        <w:rPr>
          <w:rFonts w:ascii="宋体" w:hAnsi="宋体" w:hint="eastAsia"/>
          <w:bCs/>
          <w:sz w:val="24"/>
        </w:rPr>
        <w:t>所示，并阐述如下：</w:t>
      </w:r>
    </w:p>
    <w:p w14:paraId="6DDA7A58" w14:textId="77777777" w:rsidR="00FB7CBE" w:rsidRPr="00FB7CBE" w:rsidRDefault="00FB7CBE" w:rsidP="00FB7CBE">
      <w:pPr>
        <w:numPr>
          <w:ilvl w:val="0"/>
          <w:numId w:val="1"/>
        </w:numPr>
        <w:adjustRightInd w:val="0"/>
        <w:snapToGrid w:val="0"/>
        <w:spacing w:line="440" w:lineRule="exact"/>
        <w:ind w:firstLineChars="200" w:firstLine="482"/>
        <w:jc w:val="left"/>
        <w:rPr>
          <w:rFonts w:ascii="宋体" w:hAnsi="宋体"/>
          <w:b/>
          <w:sz w:val="24"/>
        </w:rPr>
      </w:pPr>
      <w:r w:rsidRPr="00FB7CBE">
        <w:rPr>
          <w:rFonts w:ascii="宋体" w:hAnsi="宋体" w:hint="eastAsia"/>
          <w:b/>
          <w:sz w:val="24"/>
        </w:rPr>
        <w:t>构建</w:t>
      </w:r>
      <w:bookmarkStart w:id="2" w:name="OLE_LINK3"/>
      <w:r w:rsidRPr="00FB7CBE">
        <w:rPr>
          <w:rFonts w:ascii="宋体" w:hAnsi="宋体" w:hint="eastAsia"/>
          <w:b/>
          <w:sz w:val="24"/>
        </w:rPr>
        <w:t>含各向异性粗糙壁特征的图神</w:t>
      </w:r>
      <w:bookmarkEnd w:id="2"/>
      <w:r w:rsidRPr="00FB7CBE">
        <w:rPr>
          <w:rFonts w:ascii="宋体" w:hAnsi="宋体" w:hint="eastAsia"/>
          <w:b/>
          <w:sz w:val="24"/>
        </w:rPr>
        <w:t>经网络</w:t>
      </w:r>
    </w:p>
    <w:p w14:paraId="71948670" w14:textId="77777777" w:rsidR="00FB7CBE" w:rsidRPr="00FB7CBE" w:rsidRDefault="00FB7CBE" w:rsidP="00FB7CBE">
      <w:pPr>
        <w:adjustRightInd w:val="0"/>
        <w:snapToGrid w:val="0"/>
        <w:spacing w:line="440" w:lineRule="exact"/>
        <w:ind w:firstLineChars="200" w:firstLine="480"/>
        <w:jc w:val="left"/>
        <w:rPr>
          <w:rFonts w:ascii="宋体" w:hAnsi="宋体"/>
          <w:bCs/>
          <w:sz w:val="24"/>
        </w:rPr>
      </w:pPr>
      <w:r w:rsidRPr="00FB7CBE">
        <w:rPr>
          <w:rFonts w:ascii="宋体" w:hAnsi="宋体" w:hint="eastAsia"/>
          <w:bCs/>
          <w:sz w:val="24"/>
        </w:rPr>
        <w:t>针对常规神经网络处理各向异性粗糙</w:t>
      </w:r>
      <w:proofErr w:type="gramStart"/>
      <w:r w:rsidRPr="00FB7CBE">
        <w:rPr>
          <w:rFonts w:ascii="宋体" w:hAnsi="宋体" w:hint="eastAsia"/>
          <w:bCs/>
          <w:sz w:val="24"/>
        </w:rPr>
        <w:t>壁困难</w:t>
      </w:r>
      <w:proofErr w:type="gramEnd"/>
      <w:r w:rsidRPr="00FB7CBE">
        <w:rPr>
          <w:rFonts w:ascii="宋体" w:hAnsi="宋体" w:hint="eastAsia"/>
          <w:bCs/>
          <w:sz w:val="24"/>
        </w:rPr>
        <w:t>的问题，开展具有粗糙壁拓扑特征的</w:t>
      </w:r>
      <w:r w:rsidRPr="00FB7CBE">
        <w:rPr>
          <w:rFonts w:ascii="宋体" w:hAnsi="宋体"/>
          <w:bCs/>
          <w:sz w:val="24"/>
        </w:rPr>
        <w:t>GNN</w:t>
      </w:r>
      <w:r w:rsidRPr="00FB7CBE">
        <w:rPr>
          <w:rFonts w:ascii="宋体" w:hAnsi="宋体" w:hint="eastAsia"/>
          <w:bCs/>
          <w:sz w:val="24"/>
        </w:rPr>
        <w:t>构建研究。首先基于连续型粗糙元函数生成各向异性粗糙壁，定义粗糙壁参考平面，其以下区域视为孔隙。其次利用孔隙网络建模（</w:t>
      </w:r>
      <w:r w:rsidRPr="00FB7CBE">
        <w:rPr>
          <w:rFonts w:ascii="宋体" w:hAnsi="宋体"/>
          <w:bCs/>
          <w:sz w:val="24"/>
        </w:rPr>
        <w:t>PNM</w:t>
      </w:r>
      <w:r w:rsidRPr="00FB7CBE">
        <w:rPr>
          <w:rFonts w:ascii="宋体" w:hAnsi="宋体" w:hint="eastAsia"/>
          <w:bCs/>
          <w:sz w:val="24"/>
        </w:rPr>
        <w:t>）将孔隙结构分为节点与边两大类，形成图拓扑结构并构建相应的图神经网络。定义网络节点与边的参数空间，对网络进行轻量化、优化处理。</w:t>
      </w:r>
    </w:p>
    <w:p w14:paraId="69F67C48" w14:textId="77777777" w:rsidR="00FB7CBE" w:rsidRPr="00FB7CBE" w:rsidRDefault="00FB7CBE" w:rsidP="00FB7CBE">
      <w:pPr>
        <w:numPr>
          <w:ilvl w:val="0"/>
          <w:numId w:val="1"/>
        </w:numPr>
        <w:adjustRightInd w:val="0"/>
        <w:snapToGrid w:val="0"/>
        <w:spacing w:line="440" w:lineRule="exact"/>
        <w:ind w:firstLineChars="200" w:firstLine="482"/>
        <w:jc w:val="left"/>
        <w:rPr>
          <w:rFonts w:ascii="宋体" w:hAnsi="宋体"/>
          <w:b/>
          <w:sz w:val="24"/>
        </w:rPr>
      </w:pPr>
      <w:r w:rsidRPr="00FB7CBE">
        <w:rPr>
          <w:rFonts w:ascii="宋体" w:hAnsi="宋体" w:hint="eastAsia"/>
          <w:b/>
          <w:sz w:val="24"/>
        </w:rPr>
        <w:lastRenderedPageBreak/>
        <w:t>基于生成式</w:t>
      </w:r>
      <w:r w:rsidRPr="00FB7CBE">
        <w:rPr>
          <w:rFonts w:ascii="宋体" w:hAnsi="宋体"/>
          <w:b/>
          <w:sz w:val="24"/>
        </w:rPr>
        <w:t>AI</w:t>
      </w:r>
      <w:r w:rsidRPr="00FB7CBE">
        <w:rPr>
          <w:rFonts w:ascii="宋体" w:hAnsi="宋体" w:hint="eastAsia"/>
          <w:b/>
          <w:sz w:val="24"/>
        </w:rPr>
        <w:t>框架构建泛化阻抗并形成简化模拟方法</w:t>
      </w:r>
    </w:p>
    <w:p w14:paraId="300AD144" w14:textId="77777777" w:rsidR="00FB7CBE" w:rsidRPr="00FB7CBE" w:rsidRDefault="00FB7CBE" w:rsidP="00FB7CBE">
      <w:pPr>
        <w:adjustRightInd w:val="0"/>
        <w:snapToGrid w:val="0"/>
        <w:spacing w:line="440" w:lineRule="exact"/>
        <w:ind w:firstLineChars="200" w:firstLine="480"/>
        <w:jc w:val="left"/>
        <w:rPr>
          <w:rFonts w:ascii="宋体" w:hAnsi="宋体"/>
          <w:bCs/>
          <w:sz w:val="24"/>
        </w:rPr>
      </w:pPr>
      <w:r w:rsidRPr="00FB7CBE">
        <w:rPr>
          <w:rFonts w:ascii="宋体" w:hAnsi="宋体" w:hint="eastAsia"/>
          <w:bCs/>
          <w:sz w:val="24"/>
        </w:rPr>
        <w:t>为突破常规模拟与建模方法泛化能力差的瓶颈，结合生成式</w:t>
      </w:r>
      <w:r w:rsidRPr="00FB7CBE">
        <w:rPr>
          <w:rFonts w:ascii="宋体" w:hAnsi="宋体"/>
          <w:bCs/>
          <w:sz w:val="24"/>
        </w:rPr>
        <w:t>AI</w:t>
      </w:r>
      <w:r w:rsidRPr="00FB7CBE">
        <w:rPr>
          <w:rFonts w:ascii="宋体" w:hAnsi="宋体" w:hint="eastAsia"/>
          <w:bCs/>
          <w:sz w:val="24"/>
        </w:rPr>
        <w:t>技术发展新型简化模拟技术。将内容</w:t>
      </w:r>
      <w:r w:rsidRPr="00FB7CBE">
        <w:rPr>
          <w:rFonts w:ascii="宋体" w:hAnsi="宋体"/>
          <w:bCs/>
          <w:sz w:val="24"/>
        </w:rPr>
        <w:t>1</w:t>
      </w:r>
      <w:r w:rsidRPr="00FB7CBE">
        <w:rPr>
          <w:rFonts w:ascii="宋体" w:hAnsi="宋体" w:hint="eastAsia"/>
          <w:b/>
          <w:sz w:val="24"/>
        </w:rPr>
        <w:t>）</w:t>
      </w:r>
      <w:r w:rsidRPr="00FB7CBE">
        <w:rPr>
          <w:rFonts w:ascii="宋体" w:hAnsi="宋体" w:hint="eastAsia"/>
          <w:bCs/>
          <w:sz w:val="24"/>
        </w:rPr>
        <w:t>所构建的</w:t>
      </w:r>
      <w:r w:rsidRPr="00FB7CBE">
        <w:rPr>
          <w:rFonts w:ascii="宋体" w:hAnsi="宋体"/>
          <w:bCs/>
          <w:sz w:val="24"/>
        </w:rPr>
        <w:t>GNN</w:t>
      </w:r>
      <w:r w:rsidRPr="00FB7CBE">
        <w:rPr>
          <w:rFonts w:ascii="宋体" w:hAnsi="宋体" w:hint="eastAsia"/>
          <w:bCs/>
          <w:sz w:val="24"/>
        </w:rPr>
        <w:t>嵌入生成式</w:t>
      </w:r>
      <w:r w:rsidRPr="00FB7CBE">
        <w:rPr>
          <w:rFonts w:ascii="宋体" w:hAnsi="宋体"/>
          <w:bCs/>
          <w:sz w:val="24"/>
        </w:rPr>
        <w:t>AI</w:t>
      </w:r>
      <w:r w:rsidRPr="00FB7CBE">
        <w:rPr>
          <w:rFonts w:ascii="宋体" w:hAnsi="宋体" w:hint="eastAsia"/>
          <w:bCs/>
          <w:sz w:val="24"/>
        </w:rPr>
        <w:t>框架，在</w:t>
      </w:r>
      <w:r w:rsidRPr="00FB7CBE">
        <w:rPr>
          <w:rFonts w:ascii="宋体" w:hAnsi="宋体"/>
          <w:bCs/>
          <w:sz w:val="24"/>
        </w:rPr>
        <w:t>GNN</w:t>
      </w:r>
      <w:r w:rsidRPr="00FB7CBE">
        <w:rPr>
          <w:rFonts w:ascii="宋体" w:hAnsi="宋体" w:hint="eastAsia"/>
          <w:bCs/>
          <w:sz w:val="24"/>
        </w:rPr>
        <w:t>节点处构建空间可变泛化阻抗。利用注意力机制解构、提取</w:t>
      </w:r>
      <w:proofErr w:type="gramStart"/>
      <w:r w:rsidRPr="00FB7CBE">
        <w:rPr>
          <w:rFonts w:ascii="宋体" w:hAnsi="宋体" w:hint="eastAsia"/>
          <w:bCs/>
          <w:sz w:val="24"/>
        </w:rPr>
        <w:t>粗糙壁近壁面</w:t>
      </w:r>
      <w:proofErr w:type="gramEnd"/>
      <w:r w:rsidRPr="00FB7CBE">
        <w:rPr>
          <w:rFonts w:ascii="宋体" w:hAnsi="宋体" w:hint="eastAsia"/>
          <w:bCs/>
          <w:sz w:val="24"/>
        </w:rPr>
        <w:t>流动的时空关联特征，以用于阻抗模型的构建。通过辅助微分方程法（</w:t>
      </w:r>
      <w:r w:rsidRPr="00FB7CBE">
        <w:rPr>
          <w:rFonts w:ascii="宋体" w:hAnsi="宋体"/>
          <w:bCs/>
          <w:sz w:val="24"/>
        </w:rPr>
        <w:t>ADE</w:t>
      </w:r>
      <w:r w:rsidRPr="00FB7CBE">
        <w:rPr>
          <w:rFonts w:ascii="宋体" w:hAnsi="宋体" w:hint="eastAsia"/>
          <w:bCs/>
          <w:sz w:val="24"/>
        </w:rPr>
        <w:t>）形成</w:t>
      </w:r>
      <w:r w:rsidRPr="00FB7CBE">
        <w:rPr>
          <w:rFonts w:ascii="宋体" w:hAnsi="宋体"/>
          <w:bCs/>
          <w:sz w:val="24"/>
        </w:rPr>
        <w:t>TDIBC</w:t>
      </w:r>
      <w:r w:rsidRPr="00FB7CBE">
        <w:rPr>
          <w:rFonts w:ascii="宋体" w:hAnsi="宋体" w:hint="eastAsia"/>
          <w:bCs/>
          <w:sz w:val="24"/>
        </w:rPr>
        <w:t>，后者可根据实时流场变量的输入得到参考平面处的壁面密度、速度等变量的反馈信号，同时返回凹陷区域的压力、应力和热流等物理量。基于所构建的数据库，评估并优化简化模拟方法的精度与效率。</w:t>
      </w:r>
    </w:p>
    <w:p w14:paraId="2A0AE1E4" w14:textId="77777777" w:rsidR="00FB7CBE" w:rsidRPr="00FB7CBE" w:rsidRDefault="00FB7CBE" w:rsidP="00FB7CBE">
      <w:pPr>
        <w:numPr>
          <w:ilvl w:val="0"/>
          <w:numId w:val="1"/>
        </w:numPr>
        <w:adjustRightInd w:val="0"/>
        <w:snapToGrid w:val="0"/>
        <w:spacing w:line="440" w:lineRule="exact"/>
        <w:ind w:firstLineChars="200" w:firstLine="482"/>
        <w:jc w:val="left"/>
        <w:rPr>
          <w:rFonts w:ascii="宋体" w:hAnsi="宋体"/>
          <w:b/>
          <w:sz w:val="24"/>
        </w:rPr>
      </w:pPr>
      <w:r w:rsidRPr="00FB7CBE">
        <w:rPr>
          <w:rFonts w:ascii="宋体" w:hAnsi="宋体" w:hint="eastAsia"/>
          <w:b/>
          <w:sz w:val="24"/>
        </w:rPr>
        <w:t>探究粗糙</w:t>
      </w:r>
      <w:proofErr w:type="gramStart"/>
      <w:r w:rsidRPr="00FB7CBE">
        <w:rPr>
          <w:rFonts w:ascii="宋体" w:hAnsi="宋体" w:hint="eastAsia"/>
          <w:b/>
          <w:sz w:val="24"/>
        </w:rPr>
        <w:t>壁附近</w:t>
      </w:r>
      <w:proofErr w:type="gramEnd"/>
      <w:r w:rsidRPr="00FB7CBE">
        <w:rPr>
          <w:rFonts w:ascii="宋体" w:hAnsi="宋体" w:hint="eastAsia"/>
          <w:b/>
          <w:sz w:val="24"/>
        </w:rPr>
        <w:t>的复杂波系对近壁面湍流和壁面力、热特性的影响</w:t>
      </w:r>
    </w:p>
    <w:p w14:paraId="7E88A68A" w14:textId="77777777" w:rsidR="00FB7CBE" w:rsidRPr="00FB7CBE" w:rsidRDefault="00FB7CBE" w:rsidP="00FB7CBE">
      <w:pPr>
        <w:adjustRightInd w:val="0"/>
        <w:snapToGrid w:val="0"/>
        <w:spacing w:line="440" w:lineRule="exact"/>
        <w:ind w:firstLineChars="200" w:firstLine="480"/>
        <w:jc w:val="left"/>
        <w:rPr>
          <w:rFonts w:ascii="宋体" w:hAnsi="宋体"/>
          <w:bCs/>
          <w:sz w:val="24"/>
        </w:rPr>
      </w:pPr>
      <w:r w:rsidRPr="00FB7CBE">
        <w:rPr>
          <w:rFonts w:ascii="宋体" w:hAnsi="宋体" w:hint="eastAsia"/>
          <w:bCs/>
          <w:sz w:val="24"/>
        </w:rPr>
        <w:t>聚焦可压缩效应引发的近壁面复杂波系，开展流动机理研究。利用连续型粗糙元函数生成数据库之外的各向异性粗糙壁，基于内容</w:t>
      </w:r>
      <w:r w:rsidRPr="00FB7CBE">
        <w:rPr>
          <w:rFonts w:ascii="宋体" w:hAnsi="宋体"/>
          <w:bCs/>
          <w:sz w:val="24"/>
        </w:rPr>
        <w:t>2</w:t>
      </w:r>
      <w:r w:rsidRPr="00FB7CBE">
        <w:rPr>
          <w:rFonts w:ascii="宋体" w:hAnsi="宋体" w:hint="eastAsia"/>
          <w:bCs/>
          <w:sz w:val="24"/>
        </w:rPr>
        <w:t>）所发展的简化模拟方法进行流动模拟，扩充数据库。利用自编码器（</w:t>
      </w:r>
      <w:r w:rsidRPr="00FB7CBE">
        <w:rPr>
          <w:rFonts w:ascii="宋体" w:hAnsi="宋体"/>
          <w:bCs/>
          <w:sz w:val="24"/>
        </w:rPr>
        <w:t>Autoencoder</w:t>
      </w:r>
      <w:r w:rsidRPr="00FB7CBE">
        <w:rPr>
          <w:rFonts w:ascii="宋体" w:hAnsi="宋体" w:hint="eastAsia"/>
          <w:bCs/>
          <w:sz w:val="24"/>
        </w:rPr>
        <w:t>）、经验小波变换（</w:t>
      </w:r>
      <w:r w:rsidRPr="00FB7CBE">
        <w:rPr>
          <w:rFonts w:ascii="宋体" w:hAnsi="宋体"/>
          <w:bCs/>
          <w:sz w:val="24"/>
        </w:rPr>
        <w:t>EWT</w:t>
      </w:r>
      <w:r w:rsidRPr="00FB7CBE">
        <w:rPr>
          <w:rFonts w:ascii="宋体" w:hAnsi="宋体" w:hint="eastAsia"/>
          <w:bCs/>
          <w:sz w:val="24"/>
        </w:rPr>
        <w:t>）等模态分析方法，探究粗糙</w:t>
      </w:r>
      <w:proofErr w:type="gramStart"/>
      <w:r w:rsidRPr="00FB7CBE">
        <w:rPr>
          <w:rFonts w:ascii="宋体" w:hAnsi="宋体" w:hint="eastAsia"/>
          <w:bCs/>
          <w:sz w:val="24"/>
        </w:rPr>
        <w:t>壁导致</w:t>
      </w:r>
      <w:proofErr w:type="gramEnd"/>
      <w:r w:rsidRPr="00FB7CBE">
        <w:rPr>
          <w:rFonts w:ascii="宋体" w:hAnsi="宋体" w:hint="eastAsia"/>
          <w:bCs/>
          <w:sz w:val="24"/>
        </w:rPr>
        <w:t>的压缩</w:t>
      </w:r>
      <w:r w:rsidRPr="00FB7CBE">
        <w:rPr>
          <w:rFonts w:ascii="宋体" w:hAnsi="宋体"/>
          <w:bCs/>
          <w:sz w:val="24"/>
        </w:rPr>
        <w:t>/</w:t>
      </w:r>
      <w:r w:rsidRPr="00FB7CBE">
        <w:rPr>
          <w:rFonts w:ascii="宋体" w:hAnsi="宋体" w:hint="eastAsia"/>
          <w:bCs/>
          <w:sz w:val="24"/>
        </w:rPr>
        <w:t>膨胀波系对粗糙壁湍流拟序结构和壁面力、热特性的影响，重点分析近壁面</w:t>
      </w:r>
      <w:proofErr w:type="gramStart"/>
      <w:r w:rsidRPr="00FB7CBE">
        <w:rPr>
          <w:rFonts w:ascii="宋体" w:hAnsi="宋体" w:hint="eastAsia"/>
          <w:bCs/>
          <w:sz w:val="24"/>
        </w:rPr>
        <w:t>湍</w:t>
      </w:r>
      <w:proofErr w:type="gramEnd"/>
      <w:r w:rsidRPr="00FB7CBE">
        <w:rPr>
          <w:rFonts w:ascii="宋体" w:hAnsi="宋体" w:hint="eastAsia"/>
          <w:bCs/>
          <w:sz w:val="24"/>
        </w:rPr>
        <w:t>动能、热力学变量脉动，以及壁面压力、剪应力和热流等物理量的变化。</w:t>
      </w:r>
    </w:p>
    <w:p w14:paraId="5B69FD9C" w14:textId="77777777" w:rsidR="00FB7CBE" w:rsidRPr="00FB7CBE" w:rsidRDefault="00FB7CBE" w:rsidP="00FB7CBE">
      <w:pPr>
        <w:adjustRightInd w:val="0"/>
        <w:snapToGrid w:val="0"/>
        <w:spacing w:line="440" w:lineRule="exact"/>
        <w:ind w:firstLineChars="200" w:firstLine="480"/>
        <w:jc w:val="left"/>
        <w:rPr>
          <w:rFonts w:ascii="宋体" w:hAnsi="宋体"/>
          <w:bCs/>
          <w:sz w:val="24"/>
        </w:rPr>
      </w:pPr>
    </w:p>
    <w:p w14:paraId="0C331EB8" w14:textId="77777777" w:rsidR="00FB7CBE" w:rsidRPr="00FB7CBE" w:rsidRDefault="00FB7CBE" w:rsidP="00FB7CBE">
      <w:pPr>
        <w:adjustRightInd w:val="0"/>
        <w:snapToGrid w:val="0"/>
        <w:spacing w:line="440" w:lineRule="exact"/>
        <w:ind w:firstLineChars="200" w:firstLine="482"/>
        <w:jc w:val="left"/>
        <w:rPr>
          <w:rFonts w:ascii="宋体" w:hAnsi="宋体"/>
          <w:b/>
          <w:bCs/>
          <w:sz w:val="24"/>
        </w:rPr>
      </w:pPr>
      <w:r w:rsidRPr="00FB7CBE">
        <w:rPr>
          <w:rFonts w:ascii="宋体" w:hAnsi="宋体"/>
          <w:b/>
          <w:bCs/>
          <w:sz w:val="24"/>
        </w:rPr>
        <w:t>2</w:t>
      </w:r>
      <w:r w:rsidRPr="00FB7CBE">
        <w:rPr>
          <w:rFonts w:ascii="宋体" w:hAnsi="宋体" w:hint="eastAsia"/>
          <w:b/>
          <w:bCs/>
          <w:sz w:val="24"/>
        </w:rPr>
        <w:t>．研究目标</w:t>
      </w:r>
    </w:p>
    <w:p w14:paraId="202E328A" w14:textId="77777777" w:rsidR="00FB7CBE" w:rsidRPr="00FB7CBE" w:rsidRDefault="00FB7CBE" w:rsidP="00FB7CBE">
      <w:pPr>
        <w:adjustRightInd w:val="0"/>
        <w:snapToGrid w:val="0"/>
        <w:spacing w:line="440" w:lineRule="exact"/>
        <w:ind w:firstLineChars="200" w:firstLine="480"/>
        <w:jc w:val="left"/>
        <w:rPr>
          <w:rFonts w:ascii="宋体" w:hAnsi="宋体"/>
          <w:bCs/>
          <w:sz w:val="24"/>
        </w:rPr>
      </w:pPr>
      <w:r w:rsidRPr="00FB7CBE">
        <w:rPr>
          <w:rFonts w:ascii="宋体" w:hAnsi="宋体" w:hint="eastAsia"/>
          <w:bCs/>
          <w:sz w:val="24"/>
        </w:rPr>
        <w:t>本项目的研究目标分解如下，对应三个研究内容：</w:t>
      </w:r>
    </w:p>
    <w:p w14:paraId="2755ACBB" w14:textId="77777777" w:rsidR="00FB7CBE" w:rsidRPr="00FB7CBE" w:rsidRDefault="00FB7CBE" w:rsidP="00FB7CBE">
      <w:pPr>
        <w:numPr>
          <w:ilvl w:val="0"/>
          <w:numId w:val="2"/>
        </w:numPr>
        <w:adjustRightInd w:val="0"/>
        <w:snapToGrid w:val="0"/>
        <w:spacing w:line="440" w:lineRule="exact"/>
        <w:ind w:firstLineChars="200" w:firstLine="480"/>
        <w:jc w:val="left"/>
        <w:rPr>
          <w:rFonts w:ascii="宋体" w:hAnsi="宋体"/>
          <w:bCs/>
          <w:sz w:val="24"/>
        </w:rPr>
      </w:pPr>
      <w:r w:rsidRPr="00FB7CBE">
        <w:rPr>
          <w:rFonts w:ascii="宋体" w:hAnsi="宋体" w:hint="eastAsia"/>
          <w:bCs/>
          <w:sz w:val="24"/>
        </w:rPr>
        <w:t>提取各项异性粗糙壁的有效几何表征参数，建立粗糙壁拓扑结构与</w:t>
      </w:r>
      <w:r w:rsidRPr="00FB7CBE">
        <w:rPr>
          <w:rFonts w:ascii="宋体" w:hAnsi="宋体"/>
          <w:bCs/>
          <w:sz w:val="24"/>
        </w:rPr>
        <w:t>GNN</w:t>
      </w:r>
      <w:r w:rsidRPr="00FB7CBE">
        <w:rPr>
          <w:rFonts w:ascii="宋体" w:hAnsi="宋体" w:hint="eastAsia"/>
          <w:bCs/>
          <w:sz w:val="24"/>
        </w:rPr>
        <w:t>之间的映射；</w:t>
      </w:r>
    </w:p>
    <w:p w14:paraId="1CD0382F" w14:textId="77777777" w:rsidR="00FB7CBE" w:rsidRPr="00FB7CBE" w:rsidRDefault="00FB7CBE" w:rsidP="00FB7CBE">
      <w:pPr>
        <w:numPr>
          <w:ilvl w:val="0"/>
          <w:numId w:val="2"/>
        </w:numPr>
        <w:adjustRightInd w:val="0"/>
        <w:snapToGrid w:val="0"/>
        <w:spacing w:line="440" w:lineRule="exact"/>
        <w:ind w:firstLineChars="200" w:firstLine="480"/>
        <w:jc w:val="left"/>
        <w:rPr>
          <w:rFonts w:ascii="宋体" w:hAnsi="宋体"/>
          <w:bCs/>
          <w:sz w:val="24"/>
        </w:rPr>
      </w:pPr>
      <w:r w:rsidRPr="00FB7CBE">
        <w:rPr>
          <w:rFonts w:ascii="宋体" w:hAnsi="宋体" w:hint="eastAsia"/>
          <w:bCs/>
          <w:sz w:val="24"/>
        </w:rPr>
        <w:t>基于生成式</w:t>
      </w:r>
      <w:r w:rsidRPr="00FB7CBE">
        <w:rPr>
          <w:rFonts w:ascii="宋体" w:hAnsi="宋体"/>
          <w:bCs/>
          <w:sz w:val="24"/>
        </w:rPr>
        <w:t>AI</w:t>
      </w:r>
      <w:r w:rsidRPr="00FB7CBE">
        <w:rPr>
          <w:rFonts w:ascii="宋体" w:hAnsi="宋体" w:hint="eastAsia"/>
          <w:bCs/>
          <w:sz w:val="24"/>
        </w:rPr>
        <w:t>框架构建</w:t>
      </w:r>
      <w:r w:rsidRPr="00FB7CBE">
        <w:rPr>
          <w:rFonts w:ascii="宋体" w:hAnsi="宋体"/>
          <w:bCs/>
          <w:sz w:val="24"/>
        </w:rPr>
        <w:t>GNN</w:t>
      </w:r>
      <w:r w:rsidRPr="00FB7CBE">
        <w:rPr>
          <w:rFonts w:ascii="宋体" w:hAnsi="宋体" w:hint="eastAsia"/>
          <w:bCs/>
          <w:sz w:val="24"/>
        </w:rPr>
        <w:t>节点空间可变泛化阻抗，形成高超声速粗糙壁湍流简化模拟方法；</w:t>
      </w:r>
    </w:p>
    <w:p w14:paraId="7B082A07" w14:textId="77777777" w:rsidR="00FB7CBE" w:rsidRPr="00FB7CBE" w:rsidRDefault="00FB7CBE" w:rsidP="00FB7CBE">
      <w:pPr>
        <w:numPr>
          <w:ilvl w:val="0"/>
          <w:numId w:val="2"/>
        </w:numPr>
        <w:adjustRightInd w:val="0"/>
        <w:snapToGrid w:val="0"/>
        <w:spacing w:line="440" w:lineRule="exact"/>
        <w:ind w:firstLineChars="200" w:firstLine="480"/>
        <w:jc w:val="left"/>
        <w:rPr>
          <w:rFonts w:ascii="宋体" w:hAnsi="宋体"/>
          <w:bCs/>
          <w:sz w:val="24"/>
        </w:rPr>
      </w:pPr>
      <w:r w:rsidRPr="00FB7CBE">
        <w:rPr>
          <w:rFonts w:ascii="宋体" w:hAnsi="宋体" w:hint="eastAsia"/>
          <w:bCs/>
          <w:sz w:val="24"/>
        </w:rPr>
        <w:t>揭示高超声速粗糙</w:t>
      </w:r>
      <w:proofErr w:type="gramStart"/>
      <w:r w:rsidRPr="00FB7CBE">
        <w:rPr>
          <w:rFonts w:ascii="宋体" w:hAnsi="宋体" w:hint="eastAsia"/>
          <w:bCs/>
          <w:sz w:val="24"/>
        </w:rPr>
        <w:t>壁附近</w:t>
      </w:r>
      <w:proofErr w:type="gramEnd"/>
      <w:r w:rsidRPr="00FB7CBE">
        <w:rPr>
          <w:rFonts w:ascii="宋体" w:hAnsi="宋体" w:hint="eastAsia"/>
          <w:bCs/>
          <w:sz w:val="24"/>
        </w:rPr>
        <w:t>的复杂波系对近壁面湍流拟序结构和壁面压力、剪应力和热流等物理量的影响机理。</w:t>
      </w:r>
    </w:p>
    <w:p w14:paraId="03414F46" w14:textId="77777777" w:rsidR="00FB7CBE" w:rsidRPr="00FB7CBE" w:rsidRDefault="00FB7CBE" w:rsidP="00FB7CBE">
      <w:pPr>
        <w:adjustRightInd w:val="0"/>
        <w:snapToGrid w:val="0"/>
        <w:spacing w:line="440" w:lineRule="exact"/>
        <w:ind w:firstLineChars="200" w:firstLine="482"/>
        <w:jc w:val="left"/>
        <w:rPr>
          <w:rFonts w:ascii="宋体" w:hAnsi="宋体"/>
          <w:b/>
          <w:bCs/>
          <w:sz w:val="24"/>
        </w:rPr>
      </w:pPr>
      <w:r w:rsidRPr="00FB7CBE">
        <w:rPr>
          <w:rFonts w:ascii="宋体" w:hAnsi="宋体"/>
          <w:b/>
          <w:bCs/>
          <w:sz w:val="24"/>
        </w:rPr>
        <w:t xml:space="preserve">3. </w:t>
      </w:r>
      <w:r w:rsidRPr="00FB7CBE">
        <w:rPr>
          <w:rFonts w:ascii="宋体" w:hAnsi="宋体" w:hint="eastAsia"/>
          <w:b/>
          <w:bCs/>
          <w:sz w:val="24"/>
        </w:rPr>
        <w:t>拟解决的关键科学问题</w:t>
      </w:r>
    </w:p>
    <w:p w14:paraId="7B8AE64D" w14:textId="77777777" w:rsidR="00FB7CBE" w:rsidRPr="00FB7CBE" w:rsidRDefault="00FB7CBE" w:rsidP="00FB7CBE">
      <w:pPr>
        <w:adjustRightInd w:val="0"/>
        <w:snapToGrid w:val="0"/>
        <w:spacing w:line="440" w:lineRule="exact"/>
        <w:ind w:firstLineChars="200" w:firstLine="482"/>
        <w:jc w:val="left"/>
        <w:rPr>
          <w:rFonts w:ascii="宋体" w:hAnsi="宋体"/>
          <w:b/>
          <w:bCs/>
          <w:sz w:val="24"/>
        </w:rPr>
      </w:pPr>
      <w:r w:rsidRPr="00FB7CBE">
        <w:rPr>
          <w:rFonts w:ascii="宋体" w:hAnsi="宋体"/>
          <w:b/>
          <w:bCs/>
          <w:sz w:val="24"/>
        </w:rPr>
        <w:t>1</w:t>
      </w:r>
      <w:r w:rsidRPr="00FB7CBE">
        <w:rPr>
          <w:rFonts w:ascii="宋体" w:hAnsi="宋体" w:hint="eastAsia"/>
          <w:b/>
          <w:bCs/>
          <w:sz w:val="24"/>
        </w:rPr>
        <w:t>）各向异性粗糙壁孔隙特征在</w:t>
      </w:r>
      <w:r w:rsidRPr="00FB7CBE">
        <w:rPr>
          <w:rFonts w:ascii="宋体" w:hAnsi="宋体"/>
          <w:b/>
          <w:bCs/>
          <w:sz w:val="24"/>
        </w:rPr>
        <w:t>GNN</w:t>
      </w:r>
      <w:r w:rsidRPr="00FB7CBE">
        <w:rPr>
          <w:rFonts w:ascii="宋体" w:hAnsi="宋体" w:hint="eastAsia"/>
          <w:b/>
          <w:bCs/>
          <w:sz w:val="24"/>
        </w:rPr>
        <w:t>中的体现</w:t>
      </w:r>
    </w:p>
    <w:p w14:paraId="1AB208D2" w14:textId="77777777" w:rsidR="00FB7CBE" w:rsidRPr="00FB7CBE" w:rsidRDefault="00FB7CBE" w:rsidP="00FB7CBE">
      <w:pPr>
        <w:adjustRightInd w:val="0"/>
        <w:snapToGrid w:val="0"/>
        <w:spacing w:line="440" w:lineRule="exact"/>
        <w:ind w:firstLineChars="200" w:firstLine="480"/>
        <w:jc w:val="left"/>
        <w:rPr>
          <w:rFonts w:ascii="宋体" w:hAnsi="宋体"/>
          <w:bCs/>
          <w:sz w:val="24"/>
        </w:rPr>
      </w:pPr>
      <w:r w:rsidRPr="00FB7CBE">
        <w:rPr>
          <w:rFonts w:ascii="宋体" w:hAnsi="宋体" w:hint="eastAsia"/>
          <w:bCs/>
          <w:sz w:val="24"/>
        </w:rPr>
        <w:t>现有粗糙壁简化模拟方法隐去较多壁面几何拓扑特征，常规神经网络方法与各向异性粗糙壁适配度低，导致模型精度低，泛化能力差。而粗糙壁孔隙的几何拓扑特征天然地形成了图网络，与</w:t>
      </w:r>
      <w:r w:rsidRPr="00FB7CBE">
        <w:rPr>
          <w:rFonts w:ascii="宋体" w:hAnsi="宋体"/>
          <w:bCs/>
          <w:sz w:val="24"/>
        </w:rPr>
        <w:t>GNN</w:t>
      </w:r>
      <w:r w:rsidRPr="00FB7CBE">
        <w:rPr>
          <w:rFonts w:ascii="宋体" w:hAnsi="宋体" w:hint="eastAsia"/>
          <w:bCs/>
          <w:sz w:val="24"/>
        </w:rPr>
        <w:t>契合度高。</w:t>
      </w:r>
      <w:r w:rsidRPr="00FB7CBE">
        <w:rPr>
          <w:rFonts w:ascii="宋体" w:hAnsi="宋体" w:hint="eastAsia"/>
          <w:b/>
          <w:sz w:val="24"/>
        </w:rPr>
        <w:t>如何建立二者的高保真映射，保留各向异性粗糙壁几何特征是本课题要解决的第一个关键科学问题。</w:t>
      </w:r>
    </w:p>
    <w:p w14:paraId="3B09199C" w14:textId="77777777" w:rsidR="00FB7CBE" w:rsidRPr="00FB7CBE" w:rsidRDefault="00FB7CBE" w:rsidP="00FB7CBE">
      <w:pPr>
        <w:adjustRightInd w:val="0"/>
        <w:snapToGrid w:val="0"/>
        <w:spacing w:line="440" w:lineRule="exact"/>
        <w:ind w:firstLineChars="200" w:firstLine="482"/>
        <w:jc w:val="left"/>
        <w:rPr>
          <w:rFonts w:ascii="宋体" w:hAnsi="宋体"/>
          <w:b/>
          <w:bCs/>
          <w:sz w:val="24"/>
        </w:rPr>
      </w:pPr>
      <w:r w:rsidRPr="00FB7CBE">
        <w:rPr>
          <w:rFonts w:ascii="宋体" w:hAnsi="宋体"/>
          <w:b/>
          <w:bCs/>
          <w:sz w:val="24"/>
        </w:rPr>
        <w:lastRenderedPageBreak/>
        <w:t>2</w:t>
      </w:r>
      <w:r w:rsidRPr="00FB7CBE">
        <w:rPr>
          <w:rFonts w:ascii="宋体" w:hAnsi="宋体" w:hint="eastAsia"/>
          <w:b/>
          <w:bCs/>
          <w:sz w:val="24"/>
        </w:rPr>
        <w:t>）</w:t>
      </w:r>
      <w:r w:rsidRPr="00FB7CBE">
        <w:rPr>
          <w:rFonts w:ascii="宋体" w:hAnsi="宋体"/>
          <w:b/>
          <w:bCs/>
          <w:sz w:val="24"/>
        </w:rPr>
        <w:t>GNN</w:t>
      </w:r>
      <w:r w:rsidRPr="00FB7CBE">
        <w:rPr>
          <w:rFonts w:ascii="宋体" w:hAnsi="宋体" w:hint="eastAsia"/>
          <w:b/>
          <w:bCs/>
          <w:sz w:val="24"/>
        </w:rPr>
        <w:t>节点处的空间可变泛化阻抗模型</w:t>
      </w:r>
    </w:p>
    <w:p w14:paraId="67284DC9" w14:textId="77777777" w:rsidR="00FB7CBE" w:rsidRPr="00FB7CBE" w:rsidRDefault="00FB7CBE" w:rsidP="00FB7CBE">
      <w:pPr>
        <w:adjustRightInd w:val="0"/>
        <w:snapToGrid w:val="0"/>
        <w:spacing w:line="440" w:lineRule="exact"/>
        <w:ind w:firstLineChars="200" w:firstLine="480"/>
        <w:jc w:val="left"/>
        <w:rPr>
          <w:rFonts w:ascii="宋体" w:hAnsi="宋体"/>
          <w:b/>
          <w:bCs/>
          <w:sz w:val="24"/>
        </w:rPr>
      </w:pPr>
      <w:r w:rsidRPr="00FB7CBE">
        <w:rPr>
          <w:rFonts w:ascii="宋体" w:hAnsi="宋体" w:hint="eastAsia"/>
          <w:bCs/>
          <w:sz w:val="24"/>
        </w:rPr>
        <w:t>本项目提出利用时域阻抗边界条件实现高超声速粗糙壁湍流的简化模拟，其中阻抗作为反映主流输入信号和粗糙壁反馈信号的传递函数，对模拟方法的精度起决定性作用。</w:t>
      </w:r>
      <w:r w:rsidRPr="00FB7CBE">
        <w:rPr>
          <w:rFonts w:ascii="宋体" w:hAnsi="宋体" w:hint="eastAsia"/>
          <w:b/>
          <w:sz w:val="24"/>
        </w:rPr>
        <w:t>如何定义准确、针对不同粗糙壁和来流条件具有泛化能力的阻抗是本课题需要解决的第二个关键科学问题。</w:t>
      </w:r>
    </w:p>
    <w:p w14:paraId="103D093D" w14:textId="77777777" w:rsidR="00FB7CBE" w:rsidRPr="00FB7CBE" w:rsidRDefault="00FB7CBE" w:rsidP="00FB7CBE">
      <w:pPr>
        <w:adjustRightInd w:val="0"/>
        <w:snapToGrid w:val="0"/>
        <w:spacing w:line="440" w:lineRule="exact"/>
        <w:ind w:firstLineChars="200" w:firstLine="482"/>
        <w:jc w:val="left"/>
        <w:rPr>
          <w:rFonts w:ascii="宋体" w:hAnsi="宋体"/>
          <w:b/>
          <w:bCs/>
          <w:sz w:val="24"/>
        </w:rPr>
      </w:pPr>
      <w:r w:rsidRPr="00FB7CBE">
        <w:rPr>
          <w:rFonts w:ascii="宋体" w:hAnsi="宋体"/>
          <w:b/>
          <w:bCs/>
          <w:sz w:val="24"/>
        </w:rPr>
        <w:t>3</w:t>
      </w:r>
      <w:r w:rsidRPr="00FB7CBE">
        <w:rPr>
          <w:rFonts w:ascii="宋体" w:hAnsi="宋体" w:hint="eastAsia"/>
          <w:b/>
          <w:bCs/>
          <w:sz w:val="24"/>
        </w:rPr>
        <w:t>）近壁面复杂波系对粗糙壁湍流的影响机理</w:t>
      </w:r>
    </w:p>
    <w:p w14:paraId="10982E3F" w14:textId="77777777" w:rsidR="00FB7CBE" w:rsidRPr="00FB7CBE" w:rsidRDefault="00FB7CBE" w:rsidP="00FB7CBE">
      <w:pPr>
        <w:adjustRightInd w:val="0"/>
        <w:snapToGrid w:val="0"/>
        <w:spacing w:line="440" w:lineRule="exact"/>
        <w:ind w:firstLineChars="200" w:firstLine="480"/>
        <w:jc w:val="left"/>
        <w:rPr>
          <w:rFonts w:ascii="宋体" w:hAnsi="宋体"/>
          <w:b/>
          <w:bCs/>
          <w:sz w:val="24"/>
        </w:rPr>
      </w:pPr>
      <w:r w:rsidRPr="00FB7CBE">
        <w:rPr>
          <w:rFonts w:ascii="宋体" w:hAnsi="宋体" w:hint="eastAsia"/>
          <w:bCs/>
          <w:sz w:val="24"/>
        </w:rPr>
        <w:t>已有研究表明粗糙壁对近壁面高速可压缩湍流存在显著影响：大幅增加可压缩壁湍流的密度脉动，引起局部高温，放大近壁面流向压力波包等。</w:t>
      </w:r>
      <w:r w:rsidRPr="00FB7CBE">
        <w:rPr>
          <w:rFonts w:ascii="宋体" w:hAnsi="宋体" w:hint="eastAsia"/>
          <w:sz w:val="24"/>
        </w:rPr>
        <w:t>这些现象与可压缩效应导致的复杂波</w:t>
      </w:r>
      <w:proofErr w:type="gramStart"/>
      <w:r w:rsidRPr="00FB7CBE">
        <w:rPr>
          <w:rFonts w:ascii="宋体" w:hAnsi="宋体" w:hint="eastAsia"/>
          <w:sz w:val="24"/>
        </w:rPr>
        <w:t>系高度</w:t>
      </w:r>
      <w:proofErr w:type="gramEnd"/>
      <w:r w:rsidRPr="00FB7CBE">
        <w:rPr>
          <w:rFonts w:ascii="宋体" w:hAnsi="宋体" w:hint="eastAsia"/>
          <w:sz w:val="24"/>
        </w:rPr>
        <w:t>相关，</w:t>
      </w:r>
      <w:r w:rsidRPr="00FB7CBE">
        <w:rPr>
          <w:rFonts w:ascii="宋体" w:hAnsi="宋体" w:hint="eastAsia"/>
          <w:b/>
          <w:sz w:val="24"/>
        </w:rPr>
        <w:t>厘清这些波系对近壁面</w:t>
      </w:r>
      <w:r w:rsidRPr="00FB7CBE">
        <w:rPr>
          <w:rFonts w:ascii="宋体" w:hAnsi="宋体" w:hint="eastAsia"/>
          <w:b/>
          <w:bCs/>
          <w:sz w:val="24"/>
        </w:rPr>
        <w:t>湍流</w:t>
      </w:r>
      <w:r w:rsidRPr="00FB7CBE">
        <w:rPr>
          <w:rFonts w:ascii="宋体" w:hAnsi="宋体" w:hint="eastAsia"/>
          <w:b/>
          <w:sz w:val="24"/>
        </w:rPr>
        <w:t>的影响机理有助于填补理论空白，为湍流模型的构建提供理论指导依据，是本课题需要解决的第三个关键科学问题。</w:t>
      </w:r>
    </w:p>
    <w:p w14:paraId="3932EC7F" w14:textId="77777777" w:rsidR="00FB7CBE" w:rsidRPr="00FB7CBE" w:rsidRDefault="00FB7CBE" w:rsidP="00FB7CBE">
      <w:pPr>
        <w:adjustRightInd w:val="0"/>
        <w:snapToGrid w:val="0"/>
        <w:spacing w:line="440" w:lineRule="exact"/>
        <w:ind w:firstLineChars="200" w:firstLine="480"/>
        <w:jc w:val="left"/>
        <w:rPr>
          <w:rFonts w:ascii="宋体" w:hAnsi="宋体"/>
          <w:sz w:val="24"/>
        </w:rPr>
      </w:pPr>
    </w:p>
    <w:p w14:paraId="71A79428" w14:textId="77777777" w:rsidR="00FB7CBE" w:rsidRPr="00FB7CBE" w:rsidRDefault="00FB7CBE" w:rsidP="00FB7CBE">
      <w:pPr>
        <w:adjustRightInd w:val="0"/>
        <w:snapToGrid w:val="0"/>
        <w:spacing w:line="440" w:lineRule="exact"/>
        <w:ind w:firstLineChars="200" w:firstLine="482"/>
        <w:jc w:val="left"/>
        <w:rPr>
          <w:rFonts w:ascii="宋体" w:hAnsi="宋体" w:hint="eastAsia"/>
          <w:b/>
          <w:bCs/>
          <w:sz w:val="24"/>
        </w:rPr>
      </w:pPr>
      <w:r w:rsidRPr="00FB7CBE">
        <w:rPr>
          <w:rFonts w:ascii="宋体" w:hAnsi="宋体"/>
          <w:b/>
          <w:bCs/>
          <w:sz w:val="24"/>
        </w:rPr>
        <w:t xml:space="preserve">4. </w:t>
      </w:r>
      <w:r w:rsidRPr="00FB7CBE">
        <w:rPr>
          <w:rFonts w:ascii="宋体" w:hAnsi="宋体" w:hint="eastAsia"/>
          <w:b/>
          <w:bCs/>
          <w:sz w:val="24"/>
        </w:rPr>
        <w:t>研究方法与技术路线</w:t>
      </w:r>
    </w:p>
    <w:p w14:paraId="44EBC26F" w14:textId="77777777" w:rsidR="00FB7CBE" w:rsidRPr="00FB7CBE" w:rsidRDefault="00FB7CBE" w:rsidP="00FB7CBE">
      <w:pPr>
        <w:adjustRightInd w:val="0"/>
        <w:snapToGrid w:val="0"/>
        <w:spacing w:line="440" w:lineRule="exact"/>
        <w:ind w:firstLineChars="200" w:firstLine="480"/>
        <w:jc w:val="left"/>
        <w:rPr>
          <w:rFonts w:ascii="宋体" w:hAnsi="宋体"/>
          <w:b/>
          <w:bCs/>
          <w:sz w:val="24"/>
        </w:rPr>
      </w:pPr>
      <w:r w:rsidRPr="00FB7CBE">
        <w:rPr>
          <w:rFonts w:ascii="宋体" w:hAnsi="宋体"/>
          <w:sz w:val="24"/>
        </w:rPr>
        <w:pict w14:anchorId="12FC0586">
          <v:shape id="_x0000_s1032" type="#_x0000_t202" style="position:absolute;left:0;text-align:left;margin-left:25.4pt;margin-top:33.45pt;width:367.75pt;height:236.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" stroked="f">
            <v:textbox style="mso-next-textbox:#_x0000_s1032;mso-fit-shape-to-text:t" inset="0,0,0,0">
              <w:txbxContent>
                <w:p w14:paraId="0F1859CB" w14:textId="77777777" w:rsidR="00FB7CBE" w:rsidRDefault="00FB7CBE" w:rsidP="00FB7CBE">
                  <w:pPr>
                    <w:pStyle w:val="ac"/>
                    <w:jc w:val="center"/>
                  </w:pPr>
                  <w:permStart w:id="1007120222" w:edGrp="everyone"/>
                  <w:r>
                    <w:rPr>
                      <w:kern w:val="0"/>
                    </w:rPr>
                    <w:pict w14:anchorId="6F46EDA9">
                      <v:shape id="Picture 10" o:spid="_x0000_i1539" type="#_x0000_t75" alt="A diagram of a flowchart&#10;&#10;AI-generated content may be incorrect." style="width:367.55pt;height:202.2pt;visibility:visible;mso-wrap-style:square">
                        <v:imagedata r:id="rId16" o:title="A diagram of a flowchart&#10;&#10;AI-generated content may be incorrect"/>
                      </v:shape>
                    </w:pict>
                  </w:r>
                </w:p>
                <w:p w14:paraId="34397BB7" w14:textId="77777777" w:rsidR="00FB7CBE" w:rsidRDefault="00FB7CBE" w:rsidP="00FB7CBE">
                  <w:pPr>
                    <w:pStyle w:val="ac"/>
                    <w:jc w:val="center"/>
                    <w:rPr>
                      <w:rFonts w:hint="eastAsia"/>
                      <w:b w:val="0"/>
                      <w:bCs w:val="0"/>
                      <w:i/>
                      <w:iCs/>
                      <w:noProof/>
                      <w:sz w:val="21"/>
                      <w:szCs w:val="21"/>
                      <w:lang w:val="zh-CN"/>
                    </w:rPr>
                  </w:pPr>
                  <w:r>
                    <w:rPr>
                      <w:rFonts w:hint="eastAsia"/>
                      <w:b w:val="0"/>
                      <w:bCs w:val="0"/>
                      <w:i/>
                      <w:iCs/>
                      <w:sz w:val="21"/>
                      <w:szCs w:val="21"/>
                    </w:rPr>
                    <w:t>图</w:t>
                  </w:r>
                  <w:r>
                    <w:rPr>
                      <w:rFonts w:hint="eastAsia"/>
                      <w:b w:val="0"/>
                      <w:bCs w:val="0"/>
                      <w:i/>
                      <w:iCs/>
                      <w:sz w:val="21"/>
                      <w:szCs w:val="21"/>
                    </w:rPr>
                    <w:t>2</w:t>
                  </w:r>
                  <w:r>
                    <w:rPr>
                      <w:rFonts w:hint="eastAsia"/>
                      <w:b w:val="0"/>
                      <w:bCs w:val="0"/>
                      <w:i/>
                      <w:iCs/>
                      <w:sz w:val="21"/>
                      <w:szCs w:val="21"/>
                    </w:rPr>
                    <w:t>总体技术路线图</w:t>
                  </w:r>
                  <w:permEnd w:id="1007120222"/>
                </w:p>
              </w:txbxContent>
            </v:textbox>
            <w10:wrap type="topAndBottom"/>
          </v:shape>
        </w:pict>
      </w:r>
      <w:r w:rsidRPr="00FB7CBE">
        <w:rPr>
          <w:rFonts w:ascii="宋体" w:hAnsi="宋体" w:hint="eastAsia"/>
          <w:bCs/>
          <w:sz w:val="24"/>
        </w:rPr>
        <w:t>本项目拟采取的总体技术路线如图</w:t>
      </w:r>
      <w:r w:rsidRPr="00FB7CBE">
        <w:rPr>
          <w:rFonts w:ascii="宋体" w:hAnsi="宋体"/>
          <w:bCs/>
          <w:sz w:val="24"/>
        </w:rPr>
        <w:t>2</w:t>
      </w:r>
      <w:r w:rsidRPr="00FB7CBE">
        <w:rPr>
          <w:rFonts w:ascii="宋体" w:hAnsi="宋体" w:hint="eastAsia"/>
          <w:bCs/>
          <w:sz w:val="24"/>
        </w:rPr>
        <w:t>所示。具体的研究方案阐述如下：</w:t>
      </w:r>
    </w:p>
    <w:p w14:paraId="238EF890" w14:textId="77777777" w:rsidR="00FB7CBE" w:rsidRPr="00FB7CBE" w:rsidRDefault="00FB7CBE" w:rsidP="00FB7CBE">
      <w:pPr>
        <w:adjustRightInd w:val="0"/>
        <w:snapToGrid w:val="0"/>
        <w:spacing w:line="440" w:lineRule="exact"/>
        <w:ind w:firstLineChars="200" w:firstLine="482"/>
        <w:jc w:val="left"/>
        <w:rPr>
          <w:rFonts w:ascii="宋体" w:hAnsi="宋体"/>
          <w:b/>
          <w:bCs/>
          <w:sz w:val="24"/>
        </w:rPr>
      </w:pPr>
      <w:r w:rsidRPr="00FB7CBE">
        <w:rPr>
          <w:rFonts w:ascii="宋体" w:hAnsi="宋体"/>
          <w:b/>
          <w:bCs/>
          <w:sz w:val="24"/>
        </w:rPr>
        <w:t>1</w:t>
      </w:r>
      <w:r w:rsidRPr="00FB7CBE">
        <w:rPr>
          <w:rFonts w:ascii="宋体" w:hAnsi="宋体" w:hint="eastAsia"/>
          <w:b/>
          <w:bCs/>
          <w:sz w:val="24"/>
        </w:rPr>
        <w:t>）构建含各向异性粗糙壁几何特征的</w:t>
      </w:r>
      <w:r w:rsidRPr="00FB7CBE">
        <w:rPr>
          <w:rFonts w:ascii="宋体" w:hAnsi="宋体"/>
          <w:b/>
          <w:bCs/>
          <w:sz w:val="24"/>
        </w:rPr>
        <w:t>GNN</w:t>
      </w:r>
    </w:p>
    <w:p w14:paraId="3EE276CB" w14:textId="77777777" w:rsidR="00FB7CBE" w:rsidRPr="00FB7CBE" w:rsidRDefault="00FB7CBE" w:rsidP="00FB7CBE">
      <w:pPr>
        <w:adjustRightInd w:val="0"/>
        <w:snapToGrid w:val="0"/>
        <w:spacing w:line="440" w:lineRule="exact"/>
        <w:ind w:firstLineChars="200" w:firstLine="480"/>
        <w:jc w:val="left"/>
        <w:rPr>
          <w:rFonts w:ascii="宋体" w:hAnsi="宋体"/>
          <w:b/>
          <w:bCs/>
          <w:sz w:val="24"/>
        </w:rPr>
      </w:pPr>
      <w:r w:rsidRPr="00FB7CBE">
        <w:rPr>
          <w:rFonts w:ascii="宋体" w:hAnsi="宋体"/>
          <w:sz w:val="24"/>
        </w:rPr>
        <w:pict w14:anchorId="696CA717">
          <v:shape id="Text Box 14" o:spid="_x0000_s1031" type="#_x0000_t202" style="position:absolute;left:0;text-align:left;margin-left:0;margin-top:33pt;width:367.75pt;height:136.8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" stroked="f">
            <v:textbox style="mso-next-textbox:#Text Box 14;mso-fit-shape-to-text:t" inset="0,0,0,0">
              <w:txbxContent>
                <w:p w14:paraId="28C73FB2" w14:textId="77777777" w:rsidR="00FB7CBE" w:rsidRDefault="00FB7CBE" w:rsidP="00FB7CBE">
                  <w:pPr>
                    <w:pStyle w:val="ac"/>
                    <w:jc w:val="center"/>
                  </w:pPr>
                  <w:permStart w:id="650651153" w:edGrp="everyone"/>
                  <w:r>
                    <w:rPr>
                      <w:kern w:val="0"/>
                    </w:rPr>
                    <w:pict w14:anchorId="1C4BF373">
                      <v:shape id="Picture 11" o:spid="_x0000_i1540" type="#_x0000_t75" alt="A diagram of a network&#10;&#10;AI-generated content may be incorrect." style="width:367.9pt;height:102.25pt;visibility:visible;mso-wrap-style:square">
                        <v:imagedata r:id="rId17" o:title="A diagram of a network&#10;&#10;AI-generated content may be incorrect"/>
                      </v:shape>
                    </w:pict>
                  </w:r>
                </w:p>
                <w:p w14:paraId="7EE35CFD" w14:textId="77777777" w:rsidR="00FB7CBE" w:rsidRDefault="00FB7CBE" w:rsidP="00FB7CBE">
                  <w:pPr>
                    <w:pStyle w:val="ac"/>
                    <w:jc w:val="center"/>
                    <w:rPr>
                      <w:rFonts w:hint="eastAsia"/>
                      <w:b w:val="0"/>
                      <w:bCs w:val="0"/>
                      <w:i/>
                      <w:iCs/>
                      <w:noProof/>
                      <w:sz w:val="21"/>
                      <w:szCs w:val="21"/>
                      <w:lang w:val="zh-CN"/>
                    </w:rPr>
                  </w:pPr>
                  <w:r>
                    <w:rPr>
                      <w:rFonts w:hint="eastAsia"/>
                      <w:b w:val="0"/>
                      <w:bCs w:val="0"/>
                      <w:i/>
                      <w:iCs/>
                      <w:sz w:val="21"/>
                      <w:szCs w:val="21"/>
                    </w:rPr>
                    <w:t>图</w:t>
                  </w:r>
                  <w:r>
                    <w:rPr>
                      <w:rFonts w:hint="eastAsia"/>
                      <w:b w:val="0"/>
                      <w:bCs w:val="0"/>
                      <w:i/>
                      <w:iCs/>
                      <w:sz w:val="21"/>
                      <w:szCs w:val="21"/>
                    </w:rPr>
                    <w:t xml:space="preserve"> 3</w:t>
                  </w:r>
                  <w:r>
                    <w:rPr>
                      <w:rFonts w:hint="eastAsia"/>
                      <w:b w:val="0"/>
                      <w:bCs w:val="0"/>
                      <w:i/>
                      <w:iCs/>
                      <w:sz w:val="21"/>
                      <w:szCs w:val="21"/>
                    </w:rPr>
                    <w:t>各向异性粗糙壁对应的</w:t>
                  </w:r>
                  <w:r>
                    <w:rPr>
                      <w:rFonts w:hint="eastAsia"/>
                      <w:b w:val="0"/>
                      <w:bCs w:val="0"/>
                      <w:i/>
                      <w:iCs/>
                      <w:sz w:val="21"/>
                      <w:szCs w:val="21"/>
                    </w:rPr>
                    <w:t>GNN</w:t>
                  </w:r>
                  <w:r>
                    <w:rPr>
                      <w:rFonts w:hint="eastAsia"/>
                      <w:b w:val="0"/>
                      <w:bCs w:val="0"/>
                      <w:i/>
                      <w:iCs/>
                      <w:sz w:val="21"/>
                      <w:szCs w:val="21"/>
                    </w:rPr>
                    <w:t>构建</w:t>
                  </w:r>
                  <w:permEnd w:id="650651153"/>
                </w:p>
              </w:txbxContent>
            </v:textbox>
            <w10:wrap type="topAndBottom" anchorx="margin"/>
          </v:shape>
        </w:pict>
      </w:r>
      <w:r w:rsidRPr="00FB7CBE">
        <w:rPr>
          <w:rFonts w:ascii="宋体" w:hAnsi="宋体" w:hint="eastAsia"/>
          <w:bCs/>
          <w:sz w:val="24"/>
        </w:rPr>
        <w:t>本部分内容聚焦图神经网络的构建，具体的研究方案如图</w:t>
      </w:r>
      <w:r w:rsidRPr="00FB7CBE">
        <w:rPr>
          <w:rFonts w:ascii="宋体" w:hAnsi="宋体"/>
          <w:bCs/>
          <w:sz w:val="24"/>
        </w:rPr>
        <w:t>3</w:t>
      </w:r>
      <w:r w:rsidRPr="00FB7CBE">
        <w:rPr>
          <w:rFonts w:ascii="宋体" w:hAnsi="宋体" w:hint="eastAsia"/>
          <w:bCs/>
          <w:sz w:val="24"/>
        </w:rPr>
        <w:t>所示。</w:t>
      </w:r>
    </w:p>
    <w:p w14:paraId="10F4125B" w14:textId="77777777" w:rsidR="00FB7CBE" w:rsidRPr="00FB7CBE" w:rsidRDefault="00FB7CBE" w:rsidP="00FB7CBE">
      <w:pPr>
        <w:adjustRightInd w:val="0"/>
        <w:snapToGrid w:val="0"/>
        <w:spacing w:line="440" w:lineRule="exact"/>
        <w:ind w:firstLineChars="200" w:firstLine="480"/>
        <w:jc w:val="left"/>
        <w:rPr>
          <w:rFonts w:ascii="宋体" w:hAnsi="宋体"/>
          <w:b/>
          <w:bCs/>
          <w:sz w:val="24"/>
        </w:rPr>
      </w:pPr>
      <w:r w:rsidRPr="00FB7CBE">
        <w:rPr>
          <w:rFonts w:ascii="宋体" w:hAnsi="宋体" w:hint="eastAsia"/>
          <w:bCs/>
          <w:sz w:val="24"/>
        </w:rPr>
        <w:lastRenderedPageBreak/>
        <w:t>首先，基于</w:t>
      </w:r>
      <w:r w:rsidRPr="00FB7CBE">
        <w:rPr>
          <w:rFonts w:ascii="宋体" w:hAnsi="宋体"/>
          <w:bCs/>
          <w:sz w:val="24"/>
        </w:rPr>
        <w:t>Stewart</w:t>
      </w:r>
      <w:r w:rsidRPr="00FB7CBE">
        <w:rPr>
          <w:rFonts w:ascii="宋体" w:hAnsi="宋体" w:hint="eastAsia"/>
          <w:bCs/>
          <w:sz w:val="24"/>
        </w:rPr>
        <w:t>等人（</w:t>
      </w:r>
      <w:r w:rsidRPr="00FB7CBE">
        <w:rPr>
          <w:rFonts w:ascii="宋体" w:hAnsi="宋体"/>
          <w:bCs/>
          <w:i/>
          <w:iCs/>
          <w:sz w:val="24"/>
        </w:rPr>
        <w:t xml:space="preserve">J. </w:t>
      </w:r>
      <w:proofErr w:type="spellStart"/>
      <w:r w:rsidRPr="00FB7CBE">
        <w:rPr>
          <w:rFonts w:ascii="宋体" w:hAnsi="宋体"/>
          <w:bCs/>
          <w:i/>
          <w:iCs/>
          <w:sz w:val="24"/>
        </w:rPr>
        <w:t>Hydraul</w:t>
      </w:r>
      <w:proofErr w:type="spellEnd"/>
      <w:r w:rsidRPr="00FB7CBE">
        <w:rPr>
          <w:rFonts w:ascii="宋体" w:hAnsi="宋体"/>
          <w:bCs/>
          <w:i/>
          <w:iCs/>
          <w:sz w:val="24"/>
        </w:rPr>
        <w:t>. Res., 61:1, 2018</w:t>
      </w:r>
      <w:r w:rsidRPr="00FB7CBE">
        <w:rPr>
          <w:rFonts w:ascii="宋体" w:hAnsi="宋体" w:hint="eastAsia"/>
          <w:bCs/>
          <w:sz w:val="24"/>
        </w:rPr>
        <w:t>）提出的连续型粗糙元函数，生成至少</w:t>
      </w:r>
      <w:r w:rsidRPr="00FB7CBE">
        <w:rPr>
          <w:rFonts w:ascii="宋体" w:hAnsi="宋体"/>
          <w:bCs/>
          <w:sz w:val="24"/>
        </w:rPr>
        <w:t>5</w:t>
      </w:r>
      <w:r w:rsidRPr="00FB7CBE">
        <w:rPr>
          <w:rFonts w:ascii="宋体" w:hAnsi="宋体" w:hint="eastAsia"/>
          <w:bCs/>
          <w:sz w:val="24"/>
        </w:rPr>
        <w:t>组各向异性粗糙壁外形。通过调整参数使得粗糙元的几何统计特性接近实际工程表面。基于粗糙壁几何参数，确定</w:t>
      </w:r>
      <w:proofErr w:type="gramStart"/>
      <w:r w:rsidRPr="00FB7CBE">
        <w:rPr>
          <w:rFonts w:ascii="宋体" w:hAnsi="宋体" w:hint="eastAsia"/>
          <w:bCs/>
          <w:sz w:val="24"/>
        </w:rPr>
        <w:t>一</w:t>
      </w:r>
      <w:proofErr w:type="gramEnd"/>
      <w:r w:rsidRPr="00FB7CBE">
        <w:rPr>
          <w:rFonts w:ascii="宋体" w:hAnsi="宋体" w:hint="eastAsia"/>
          <w:bCs/>
          <w:sz w:val="24"/>
        </w:rPr>
        <w:t>高于粗糙元的基准平面，该平面以下的凹陷区域可分为孔隙和通道两类。通过</w:t>
      </w:r>
      <w:r w:rsidRPr="00FB7CBE">
        <w:rPr>
          <w:rFonts w:ascii="宋体" w:hAnsi="宋体"/>
          <w:bCs/>
          <w:sz w:val="24"/>
        </w:rPr>
        <w:t>PNM</w:t>
      </w:r>
      <w:r w:rsidRPr="00FB7CBE">
        <w:rPr>
          <w:rFonts w:ascii="宋体" w:hAnsi="宋体" w:hint="eastAsia"/>
          <w:bCs/>
          <w:sz w:val="24"/>
        </w:rPr>
        <w:t>提取并简化凹陷区域所形成的拓扑结构，将其映射至</w:t>
      </w:r>
      <w:r w:rsidRPr="00FB7CBE">
        <w:rPr>
          <w:rFonts w:ascii="宋体" w:hAnsi="宋体"/>
          <w:bCs/>
          <w:sz w:val="24"/>
        </w:rPr>
        <w:t>GNN</w:t>
      </w:r>
      <w:r w:rsidRPr="00FB7CBE">
        <w:rPr>
          <w:rFonts w:ascii="宋体" w:hAnsi="宋体" w:hint="eastAsia"/>
          <w:bCs/>
          <w:sz w:val="24"/>
        </w:rPr>
        <w:t>。筛选并优化网络节点和边所储存的变量与传递的信息，包括但不限于节点尺寸、节点处的流场变量、边的长度、宽度等。对</w:t>
      </w:r>
      <w:r w:rsidRPr="00FB7CBE">
        <w:rPr>
          <w:rFonts w:ascii="宋体" w:hAnsi="宋体"/>
          <w:bCs/>
          <w:sz w:val="24"/>
        </w:rPr>
        <w:t>PNM</w:t>
      </w:r>
      <w:r w:rsidRPr="00FB7CBE">
        <w:rPr>
          <w:rFonts w:ascii="宋体" w:hAnsi="宋体" w:hint="eastAsia"/>
          <w:bCs/>
          <w:sz w:val="24"/>
        </w:rPr>
        <w:t>方法进行优化，确保节点数量与分布位置的准确性。</w:t>
      </w:r>
    </w:p>
    <w:p w14:paraId="7E70E0E8" w14:textId="77777777" w:rsidR="00FB7CBE" w:rsidRPr="00FB7CBE" w:rsidRDefault="00FB7CBE" w:rsidP="00FB7CBE">
      <w:pPr>
        <w:adjustRightInd w:val="0"/>
        <w:snapToGrid w:val="0"/>
        <w:spacing w:line="440" w:lineRule="exact"/>
        <w:ind w:firstLineChars="200" w:firstLine="482"/>
        <w:jc w:val="left"/>
        <w:rPr>
          <w:rFonts w:ascii="宋体" w:hAnsi="宋体"/>
          <w:sz w:val="24"/>
        </w:rPr>
      </w:pPr>
      <w:r w:rsidRPr="00FB7CBE">
        <w:rPr>
          <w:rFonts w:ascii="宋体" w:hAnsi="宋体"/>
          <w:b/>
          <w:bCs/>
          <w:sz w:val="24"/>
        </w:rPr>
        <w:t>2</w:t>
      </w:r>
      <w:r w:rsidRPr="00FB7CBE">
        <w:rPr>
          <w:rFonts w:ascii="宋体" w:hAnsi="宋体" w:hint="eastAsia"/>
          <w:b/>
          <w:bCs/>
          <w:sz w:val="24"/>
        </w:rPr>
        <w:t>）基于生成式</w:t>
      </w:r>
      <w:r w:rsidRPr="00FB7CBE">
        <w:rPr>
          <w:rFonts w:ascii="宋体" w:hAnsi="宋体"/>
          <w:b/>
          <w:bCs/>
          <w:sz w:val="24"/>
        </w:rPr>
        <w:t>AI</w:t>
      </w:r>
      <w:r w:rsidRPr="00FB7CBE">
        <w:rPr>
          <w:rFonts w:ascii="宋体" w:hAnsi="宋体" w:hint="eastAsia"/>
          <w:b/>
          <w:bCs/>
          <w:sz w:val="24"/>
        </w:rPr>
        <w:t>框架发展空间可变泛</w:t>
      </w:r>
      <w:r w:rsidRPr="00FB7CBE">
        <w:rPr>
          <w:rFonts w:ascii="宋体" w:hAnsi="宋体" w:hint="eastAsia"/>
          <w:b/>
          <w:sz w:val="24"/>
        </w:rPr>
        <w:t>化阻抗和简化模拟方法</w:t>
      </w:r>
    </w:p>
    <w:p w14:paraId="4B7118CB" w14:textId="77777777" w:rsidR="00FB7CBE" w:rsidRPr="00FB7CBE" w:rsidRDefault="00FB7CBE" w:rsidP="00FB7CBE">
      <w:pPr>
        <w:adjustRightInd w:val="0"/>
        <w:snapToGrid w:val="0"/>
        <w:spacing w:line="440" w:lineRule="exact"/>
        <w:ind w:firstLineChars="200" w:firstLine="480"/>
        <w:jc w:val="left"/>
        <w:rPr>
          <w:rFonts w:ascii="宋体" w:hAnsi="宋体"/>
          <w:b/>
          <w:bCs/>
          <w:sz w:val="24"/>
        </w:rPr>
      </w:pPr>
      <w:r w:rsidRPr="00FB7CBE">
        <w:rPr>
          <w:rFonts w:ascii="宋体" w:hAnsi="宋体"/>
          <w:sz w:val="24"/>
        </w:rPr>
        <w:pict w14:anchorId="08530D27">
          <v:shape id="_x0000_s1034" type="#_x0000_t202" style="position:absolute;left:0;text-align:left;margin-left:-2.35pt;margin-top:50.95pt;width:419.85pt;height:157.9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" stroked="f">
            <v:textbox style="mso-next-textbox:#_x0000_s1034" inset="0,0,0,0">
              <w:txbxContent>
                <w:p w14:paraId="27968C7F" w14:textId="77777777" w:rsidR="00FB7CBE" w:rsidRDefault="00FB7CBE" w:rsidP="00FB7CBE">
                  <w:pPr>
                    <w:pStyle w:val="ac"/>
                    <w:jc w:val="center"/>
                  </w:pPr>
                  <w:permStart w:id="330104911" w:edGrp="everyone"/>
                  <w:r>
                    <w:rPr>
                      <w:kern w:val="0"/>
                    </w:rPr>
                    <w:pict w14:anchorId="73734121">
                      <v:shape id="Picture 12" o:spid="_x0000_i1541" type="#_x0000_t75" style="width:419.85pt;height:109.15pt;visibility:visible;mso-wrap-style:square">
                        <v:imagedata r:id="rId18" o:title=""/>
                      </v:shape>
                    </w:pict>
                  </w:r>
                </w:p>
                <w:p w14:paraId="5598A134" w14:textId="77777777" w:rsidR="00FB7CBE" w:rsidRDefault="00FB7CBE" w:rsidP="00FB7CBE">
                  <w:pPr>
                    <w:pStyle w:val="ac"/>
                    <w:jc w:val="center"/>
                    <w:rPr>
                      <w:rFonts w:hint="eastAsia"/>
                      <w:b w:val="0"/>
                      <w:bCs w:val="0"/>
                      <w:i/>
                      <w:iCs/>
                      <w:noProof/>
                      <w:sz w:val="21"/>
                      <w:szCs w:val="21"/>
                      <w:lang w:val="zh-CN"/>
                    </w:rPr>
                  </w:pPr>
                  <w:r>
                    <w:rPr>
                      <w:rFonts w:hint="eastAsia"/>
                      <w:b w:val="0"/>
                      <w:bCs w:val="0"/>
                      <w:i/>
                      <w:iCs/>
                      <w:sz w:val="21"/>
                      <w:szCs w:val="21"/>
                    </w:rPr>
                    <w:t>图</w:t>
                  </w:r>
                  <w:r>
                    <w:rPr>
                      <w:rFonts w:hint="eastAsia"/>
                      <w:b w:val="0"/>
                      <w:bCs w:val="0"/>
                      <w:i/>
                      <w:iCs/>
                      <w:sz w:val="21"/>
                      <w:szCs w:val="21"/>
                    </w:rPr>
                    <w:t xml:space="preserve"> 4</w:t>
                  </w:r>
                  <w:r>
                    <w:rPr>
                      <w:rFonts w:hint="eastAsia"/>
                      <w:b w:val="0"/>
                      <w:bCs w:val="0"/>
                      <w:i/>
                      <w:iCs/>
                      <w:sz w:val="21"/>
                      <w:szCs w:val="21"/>
                    </w:rPr>
                    <w:t>基于生成式</w:t>
                  </w:r>
                  <w:r>
                    <w:rPr>
                      <w:rFonts w:hint="eastAsia"/>
                      <w:b w:val="0"/>
                      <w:bCs w:val="0"/>
                      <w:i/>
                      <w:iCs/>
                      <w:sz w:val="21"/>
                      <w:szCs w:val="21"/>
                    </w:rPr>
                    <w:t>AI</w:t>
                  </w:r>
                  <w:r>
                    <w:rPr>
                      <w:rFonts w:hint="eastAsia"/>
                      <w:b w:val="0"/>
                      <w:bCs w:val="0"/>
                      <w:i/>
                      <w:iCs/>
                      <w:sz w:val="21"/>
                      <w:szCs w:val="21"/>
                    </w:rPr>
                    <w:t>构建空间可变泛化阻抗，实现高超声速粗糙壁湍流简化模拟</w:t>
                  </w:r>
                  <w:permEnd w:id="330104911"/>
                </w:p>
              </w:txbxContent>
            </v:textbox>
            <w10:wrap type="topAndBottom" anchorx="margin"/>
          </v:shape>
        </w:pict>
      </w:r>
      <w:r w:rsidRPr="00FB7CBE">
        <w:rPr>
          <w:rFonts w:ascii="宋体" w:hAnsi="宋体" w:hint="eastAsia"/>
          <w:bCs/>
          <w:sz w:val="24"/>
        </w:rPr>
        <w:t>本部分内容主要利用生成式</w:t>
      </w:r>
      <w:r w:rsidRPr="00FB7CBE">
        <w:rPr>
          <w:rFonts w:ascii="宋体" w:hAnsi="宋体"/>
          <w:bCs/>
          <w:sz w:val="24"/>
        </w:rPr>
        <w:t>AI</w:t>
      </w:r>
      <w:r w:rsidRPr="00FB7CBE">
        <w:rPr>
          <w:rFonts w:ascii="宋体" w:hAnsi="宋体" w:hint="eastAsia"/>
          <w:bCs/>
          <w:sz w:val="24"/>
        </w:rPr>
        <w:t>框架构建空间可变泛化阻抗，并基于此发展简化模拟方法，如图</w:t>
      </w:r>
      <w:r w:rsidRPr="00FB7CBE">
        <w:rPr>
          <w:rFonts w:ascii="宋体" w:hAnsi="宋体"/>
          <w:bCs/>
          <w:sz w:val="24"/>
        </w:rPr>
        <w:t>4</w:t>
      </w:r>
      <w:r w:rsidRPr="00FB7CBE">
        <w:rPr>
          <w:rFonts w:ascii="宋体" w:hAnsi="宋体" w:hint="eastAsia"/>
          <w:bCs/>
          <w:sz w:val="24"/>
        </w:rPr>
        <w:t>所示。</w:t>
      </w:r>
    </w:p>
    <w:p w14:paraId="4CD10EF8" w14:textId="722FB7FB" w:rsidR="00FB7CBE" w:rsidRPr="00FB7CBE" w:rsidRDefault="00FB7CBE" w:rsidP="00FB7CBE">
      <w:pPr>
        <w:adjustRightInd w:val="0"/>
        <w:snapToGrid w:val="0"/>
        <w:spacing w:line="440" w:lineRule="exact"/>
        <w:ind w:firstLineChars="200" w:firstLine="480"/>
        <w:jc w:val="left"/>
        <w:rPr>
          <w:rFonts w:ascii="宋体" w:hAnsi="宋体"/>
          <w:b/>
          <w:bCs/>
          <w:sz w:val="24"/>
        </w:rPr>
      </w:pPr>
      <w:r w:rsidRPr="00FB7CBE">
        <w:rPr>
          <w:rFonts w:ascii="宋体" w:hAnsi="宋体" w:hint="eastAsia"/>
          <w:bCs/>
          <w:sz w:val="24"/>
        </w:rPr>
        <w:t>首先基于所生成的几何外形，</w:t>
      </w:r>
      <w:proofErr w:type="gramStart"/>
      <w:r w:rsidRPr="00FB7CBE">
        <w:rPr>
          <w:rFonts w:ascii="宋体" w:hAnsi="宋体" w:hint="eastAsia"/>
          <w:bCs/>
          <w:sz w:val="24"/>
        </w:rPr>
        <w:t>选取壁温</w:t>
      </w:r>
      <w:proofErr w:type="gramEnd"/>
      <w:r w:rsidRPr="00FB7CBE">
        <w:rPr>
          <w:rFonts w:ascii="宋体" w:hAnsi="宋体"/>
          <w:bCs/>
          <w:sz w:val="24"/>
        </w:rPr>
        <w:fldChar w:fldCharType="begin"/>
      </w:r>
      <w:r w:rsidRPr="00FB7CBE">
        <w:rPr>
          <w:rFonts w:ascii="宋体" w:hAnsi="宋体"/>
          <w:bCs/>
          <w:sz w:val="24"/>
        </w:rPr>
        <w:instrText xml:space="preserve"> QUOTE </w:instrText>
      </w:r>
      <w:r w:rsidRPr="00FB7CBE">
        <w:rPr>
          <w:rFonts w:ascii="宋体" w:hAnsi="宋体" w:hint="eastAsia"/>
          <w:sz w:val="24"/>
        </w:rPr>
        <w:pict w14:anchorId="6882B7E3">
          <v:shape id="_x0000_i1500" type="#_x0000_t75" style="width:77.9pt;height:15.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D09B3&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DD09B3&quot; wsp:rsidRDefault=&quot;00DD09B3&quot; wsp:rsidP=&quot;00DD09B3&quot;&gt;&lt;m:oMathPara&gt;&lt;m:oMath&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sz w:val=&quot;24&quot;/&gt;&lt;w:sz-cs w:val=&quot;32&quot;/&gt;&lt;/w:rPr&gt;&lt;m:t&gt;T&lt;/m:t&gt;&lt;/m:r&gt;&lt;/m:e&gt;&lt;m:sub&gt;&lt;m:r&gt;&lt;w:rPr&gt;&lt;w:rFonts w:ascii=&quot;XITS Math&quot; w:h-ansi=&quot;XITS Math&quot; w:cs=&quot;XITS Math&quot;/&gt;&lt;wx:font wx:val=&quot;XITS Math&quot;/&gt;&lt;w:i/&gt;&lt;w:sz w:val=&quot;24&quot;/&gt;&lt;w:sz-cs w:val=&quot;32&quot;/&gt;&lt;/w:rPr&gt;&lt;m:t&gt;w&lt;/m:t&gt;&lt;/m:r&gt;&lt;/m:sub&gt;&lt;/m:sSub&gt;&lt;m:r&gt;&lt;m:rPr&gt;&lt;m:lit/&gt;&lt;/m:rPr&gt;&lt;w:rPr&gt;&lt;w:rFonts w:ascii=&quot;XITS Math&quot; w:h-ansi=&quot;XITS Math&quot; w:cs=&quot;XITS Math&quot;/&gt;&lt;wx:font wx:val=&quot;XITS Math&quot;/&gt;&lt;w:i/&gt;&lt;w:sz w:val=&quot;24&quot;/&gt;&lt;w:sz-cs w:val=&quot;32&quot;/&gt;&lt;/w:rPr&gt;&lt;m:t&gt;/&lt;/m:t&gt;&lt;/m:r&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sz w:val=&quot;24&quot;/&gt;&lt;w:sz-cs w:val=&quot;32&quot;/&gt;&lt;/w:rPr&gt;&lt;m:t&gt;T&lt;/m:t&gt;&lt;/m:r&gt;&lt;/m:e&gt;&lt;m:sub&gt;&lt;m:r&gt;&lt;w:rPr&gt;&lt;w:rFonts w:ascii=&quot;XITS Math&quot; w:h-ansi=&quot;XITS Math&quot; w:cs=&quot;XITS Math&quot;/&gt;&lt;wx:font wx:val=&quot;XITS Math&quot;/&gt;&lt;w:i/&gt;&lt;w:sz w:val=&quot;24&quot;/&gt;&lt;w:sz-cs w:val=&quot;32&quot;/&gt;&lt;/w:rPr&gt;&lt;m:t&gt;r&lt;/m:t&gt;&lt;/m:r&gt;&lt;/m:sub&gt;&lt;/m:sSub&gt;&lt;m:r&gt;&lt;w:rPr&gt;&lt;w:rFonts w:ascii=&quot;XITS Math&quot; w:h-ansi=&quot;XITS Math&quot; w:cs=&quot;XITS Math&quot;/&gt;&lt;wx:font wx:val=&quot;XITS Math&quot;/&gt;&lt;w:i/&gt;&lt;w:sz w:val=&quot;24&quot;/&gt;&lt;w:sz-cs w:val=&quot;32&quot;/&gt;&lt;/w:rPr&gt;&lt;m:t&gt;=0.5, 0.8&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9" o:title="" chromakey="white"/>
          </v:shape>
        </w:pict>
      </w:r>
      <w:r w:rsidRPr="00FB7CBE">
        <w:rPr>
          <w:rFonts w:ascii="宋体" w:hAnsi="宋体"/>
          <w:bCs/>
          <w:sz w:val="24"/>
        </w:rPr>
        <w:instrText xml:space="preserve"> </w:instrText>
      </w:r>
      <w:r w:rsidRPr="00FB7CBE">
        <w:rPr>
          <w:rFonts w:ascii="宋体" w:hAnsi="宋体"/>
          <w:bCs/>
          <w:sz w:val="24"/>
        </w:rPr>
        <w:fldChar w:fldCharType="separate"/>
      </w:r>
      <w:r w:rsidRPr="00FB7CBE">
        <w:rPr>
          <w:rFonts w:ascii="宋体" w:hAnsi="宋体" w:hint="eastAsia"/>
          <w:sz w:val="24"/>
        </w:rPr>
        <w:pict w14:anchorId="4513FF7A">
          <v:shape id="_x0000_i1501" type="#_x0000_t75" style="width:77.9pt;height:15.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D09B3&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DD09B3&quot; wsp:rsidRDefault=&quot;00DD09B3&quot; wsp:rsidP=&quot;00DD09B3&quot;&gt;&lt;m:oMathPara&gt;&lt;m:oMath&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sz w:val=&quot;24&quot;/&gt;&lt;w:sz-cs w:val=&quot;32&quot;/&gt;&lt;/w:rPr&gt;&lt;m:t&gt;T&lt;/m:t&gt;&lt;/m:r&gt;&lt;/m:e&gt;&lt;m:sub&gt;&lt;m:r&gt;&lt;w:rPr&gt;&lt;w:rFonts w:ascii=&quot;XITS Math&quot; w:h-ansi=&quot;XITS Math&quot; w:cs=&quot;XITS Math&quot;/&gt;&lt;wx:font wx:val=&quot;XITS Math&quot;/&gt;&lt;w:i/&gt;&lt;w:sz w:val=&quot;24&quot;/&gt;&lt;w:sz-cs w:val=&quot;32&quot;/&gt;&lt;/w:rPr&gt;&lt;m:t&gt;w&lt;/m:t&gt;&lt;/m:r&gt;&lt;/m:sub&gt;&lt;/m:sSub&gt;&lt;m:r&gt;&lt;m:rPr&gt;&lt;m:lit/&gt;&lt;/m:rPr&gt;&lt;w:rPr&gt;&lt;w:rFonts w:ascii=&quot;XITS Math&quot; w:h-ansi=&quot;XITS Math&quot; w:cs=&quot;XITS Math&quot;/&gt;&lt;wx:font wx:val=&quot;XITS Math&quot;/&gt;&lt;w:i/&gt;&lt;w:sz w:val=&quot;24&quot;/&gt;&lt;w:sz-cs w:val=&quot;32&quot;/&gt;&lt;/w:rPr&gt;&lt;m:t&gt;/&lt;/m:t&gt;&lt;/m:r&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sz w:val=&quot;24&quot;/&gt;&lt;w:sz-cs w:val=&quot;32&quot;/&gt;&lt;/w:rPr&gt;&lt;m:t&gt;T&lt;/m:t&gt;&lt;/m:r&gt;&lt;/m:e&gt;&lt;m:sub&gt;&lt;m:r&gt;&lt;w:rPr&gt;&lt;w:rFonts w:ascii=&quot;XITS Math&quot; w:h-ansi=&quot;XITS Math&quot; w:cs=&quot;XITS Math&quot;/&gt;&lt;wx:font wx:val=&quot;XITS Math&quot;/&gt;&lt;w:i/&gt;&lt;w:sz w:val=&quot;24&quot;/&gt;&lt;w:sz-cs w:val=&quot;32&quot;/&gt;&lt;/w:rPr&gt;&lt;m:t&gt;r&lt;/m:t&gt;&lt;/m:r&gt;&lt;/m:sub&gt;&lt;/m:sSub&gt;&lt;m:r&gt;&lt;w:rPr&gt;&lt;w:rFonts w:ascii=&quot;XITS Math&quot; w:h-ansi=&quot;XITS Math&quot; w:cs=&quot;XITS Math&quot;/&gt;&lt;wx:font wx:val=&quot;XITS Math&quot;/&gt;&lt;w:i/&gt;&lt;w:sz w:val=&quot;24&quot;/&gt;&lt;w:sz-cs w:val=&quot;32&quot;/&gt;&lt;/w:rPr&gt;&lt;m:t&gt;=0.5, 0.8&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9" o:title="" chromakey="white"/>
          </v:shape>
        </w:pict>
      </w:r>
      <w:r w:rsidRPr="00FB7CBE">
        <w:rPr>
          <w:rFonts w:ascii="宋体" w:hAnsi="宋体"/>
          <w:sz w:val="24"/>
        </w:rPr>
        <w:fldChar w:fldCharType="end"/>
      </w:r>
      <w:r w:rsidRPr="00FB7CBE">
        <w:rPr>
          <w:rFonts w:ascii="宋体" w:hAnsi="宋体"/>
          <w:bCs/>
          <w:sz w:val="24"/>
        </w:rPr>
        <w:t xml:space="preserve">, </w:t>
      </w:r>
      <w:r w:rsidRPr="00FB7CBE">
        <w:rPr>
          <w:rFonts w:ascii="宋体" w:hAnsi="宋体" w:hint="eastAsia"/>
          <w:bCs/>
          <w:sz w:val="24"/>
        </w:rPr>
        <w:t>马赫数</w:t>
      </w:r>
      <w:r w:rsidRPr="00FB7CBE">
        <w:rPr>
          <w:rFonts w:ascii="宋体" w:hAnsi="宋体"/>
          <w:bCs/>
          <w:sz w:val="24"/>
        </w:rPr>
        <w:fldChar w:fldCharType="begin"/>
      </w:r>
      <w:r w:rsidRPr="00FB7CBE">
        <w:rPr>
          <w:rFonts w:ascii="宋体" w:hAnsi="宋体"/>
          <w:bCs/>
          <w:sz w:val="24"/>
        </w:rPr>
        <w:instrText xml:space="preserve"> QUOTE </w:instrText>
      </w:r>
      <w:r w:rsidRPr="00FB7CBE">
        <w:rPr>
          <w:rFonts w:ascii="宋体" w:hAnsi="宋体" w:hint="eastAsia"/>
          <w:sz w:val="24"/>
        </w:rPr>
        <w:pict w14:anchorId="34FFC66E">
          <v:shape id="_x0000_i1502" type="#_x0000_t75" style="width:69.7pt;height:15.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35EC&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0A35EC&quot; wsp:rsidRDefault=&quot;000A35EC&quot; wsp:rsidP=&quot;000A35EC&quot;&gt;&lt;m:oMathPara&gt;&lt;m:oMath&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sz w:val=&quot;24&quot;/&gt;&lt;w:sz-cs w:val=&quot;32&quot;/&gt;&lt;/w:rPr&gt;&lt;m:t&gt;M&lt;/m:t&gt;&lt;/m:r&gt;&lt;/m:e&gt;&lt;m:sub&gt;&lt;m:r&gt;&lt;w:rPr&gt;&lt;w:rFonts w:ascii=&quot;XITS Math&quot; w:h-ansi=&quot;XITS Math&quot; w:cs=&quot;XITS Math&quot;/&gt;&lt;wx:font wx:val=&quot;XITS Math&quot;/&gt;&lt;w:i/&gt;&lt;w:sz w:val=&quot;24&quot;/&gt;&lt;w:sz-cs w:val=&quot;32&quot;/&gt;&lt;/w:rPr&gt;&lt;m:t&gt;鈭?/m:t&gt;&lt;/m:r&gt;&lt;/m:sub&gt;&lt;/m:sSub&gt;&lt;m:r&gt;&lt;w:rPr&gt;&lt;w:rFonts w:ascii=&quot;XITS Math&quot; w:h-ansi=m:&quot;XITS Math&quot; w:cs=&quot;XITS Math&quot;/&gt;&lt;wx:font wx:val=&quot;XITS Math&quot;/&gt;&lt;w:i/&gt;&lt;w:sz w:val=&quot;24&quot;/&gt;&lt;w:sz-cs w:val=&quot;32&quot;/&gt;&lt;/w:rPr&gt;&lt;m:t&gt;=6, 8, 1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0" o:title="" chromakey="white"/>
          </v:shape>
        </w:pict>
      </w:r>
      <w:r w:rsidRPr="00FB7CBE">
        <w:rPr>
          <w:rFonts w:ascii="宋体" w:hAnsi="宋体"/>
          <w:bCs/>
          <w:sz w:val="24"/>
        </w:rPr>
        <w:instrText xml:space="preserve"> </w:instrText>
      </w:r>
      <w:r w:rsidRPr="00FB7CBE">
        <w:rPr>
          <w:rFonts w:ascii="宋体" w:hAnsi="宋体"/>
          <w:bCs/>
          <w:sz w:val="24"/>
        </w:rPr>
        <w:fldChar w:fldCharType="separate"/>
      </w:r>
      <w:r w:rsidRPr="00FB7CBE">
        <w:rPr>
          <w:rFonts w:ascii="宋体" w:hAnsi="宋体" w:hint="eastAsia"/>
          <w:sz w:val="24"/>
        </w:rPr>
        <w:pict w14:anchorId="7D10FBAF">
          <v:shape id="_x0000_i1503" type="#_x0000_t75" style="width:69.7pt;height:15.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35EC&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0A35EC&quot; wsp:rsidRDefault=&quot;000A35EC&quot; wsp:rsidP=&quot;000A35EC&quot;&gt;&lt;m:oMathPara&gt;&lt;m:oMath&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sz w:val=&quot;24&quot;/&gt;&lt;w:sz-cs w:val=&quot;32&quot;/&gt;&lt;/w:rPr&gt;&lt;m:t&gt;M&lt;/m:t&gt;&lt;/m:r&gt;&lt;/m:e&gt;&lt;m:sub&gt;&lt;m:r&gt;&lt;w:rPr&gt;&lt;w:rFonts w:ascii=&quot;XITS Math&quot; w:h-ansi=&quot;XITS Math&quot; w:cs=&quot;XITS Math&quot;/&gt;&lt;wx:font wx:val=&quot;XITS Math&quot;/&gt;&lt;w:i/&gt;&lt;w:sz w:val=&quot;24&quot;/&gt;&lt;w:sz-cs w:val=&quot;32&quot;/&gt;&lt;/w:rPr&gt;&lt;m:t&gt;鈭?/m:t&gt;&lt;/m:r&gt;&lt;/m:sub&gt;&lt;/m:sSub&gt;&lt;m:r&gt;&lt;w:rPr&gt;&lt;w:rFonts w:ascii=&quot;XITS Math&quot; w:h-ansi=m:&quot;XITS Math&quot; w:cs=&quot;XITS Math&quot;/&gt;&lt;wx:font wx:val=&quot;XITS Math&quot;/&gt;&lt;w:i/&gt;&lt;w:sz w:val=&quot;24&quot;/&gt;&lt;w:sz-cs w:val=&quot;32&quot;/&gt;&lt;/w:rPr&gt;&lt;m:t&gt;=6, 8, 10&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0" o:title="" chromakey="white"/>
          </v:shape>
        </w:pict>
      </w:r>
      <w:r w:rsidRPr="00FB7CBE">
        <w:rPr>
          <w:rFonts w:ascii="宋体" w:hAnsi="宋体"/>
          <w:sz w:val="24"/>
        </w:rPr>
        <w:fldChar w:fldCharType="end"/>
      </w:r>
      <w:r w:rsidRPr="00FB7CBE">
        <w:rPr>
          <w:rFonts w:ascii="宋体" w:hAnsi="宋体"/>
          <w:bCs/>
          <w:sz w:val="24"/>
        </w:rPr>
        <w:t xml:space="preserve"> </w:t>
      </w:r>
      <w:r w:rsidRPr="00FB7CBE">
        <w:rPr>
          <w:rFonts w:ascii="宋体" w:hAnsi="宋体" w:hint="eastAsia"/>
          <w:bCs/>
          <w:sz w:val="24"/>
        </w:rPr>
        <w:t>进行粗糙壁湍流模拟，形成数据库以用于模型训练与验证。其次在</w:t>
      </w:r>
      <w:r w:rsidRPr="00FB7CBE">
        <w:rPr>
          <w:rFonts w:ascii="宋体" w:hAnsi="宋体"/>
          <w:bCs/>
          <w:sz w:val="24"/>
        </w:rPr>
        <w:t>GNN</w:t>
      </w:r>
      <w:r w:rsidRPr="00FB7CBE">
        <w:rPr>
          <w:rFonts w:ascii="宋体" w:hAnsi="宋体" w:hint="eastAsia"/>
          <w:bCs/>
          <w:sz w:val="24"/>
        </w:rPr>
        <w:t>节点处定义具有空间变化特征的阻抗</w:t>
      </w:r>
      <w:r w:rsidRPr="00FB7CBE">
        <w:rPr>
          <w:rFonts w:ascii="宋体" w:hAnsi="宋体"/>
          <w:bCs/>
          <w:sz w:val="24"/>
        </w:rPr>
        <w:t> </w:t>
      </w:r>
      <w:r w:rsidRPr="00FB7CBE">
        <w:rPr>
          <w:rFonts w:ascii="宋体" w:hAnsi="宋体"/>
          <w:bCs/>
          <w:sz w:val="24"/>
        </w:rPr>
        <w:fldChar w:fldCharType="begin"/>
      </w:r>
      <w:r w:rsidRPr="00FB7CBE">
        <w:rPr>
          <w:rFonts w:ascii="宋体" w:hAnsi="宋体"/>
          <w:bCs/>
          <w:sz w:val="24"/>
        </w:rPr>
        <w:instrText xml:space="preserve"> QUOTE </w:instrText>
      </w:r>
      <w:r w:rsidRPr="00FB7CBE">
        <w:rPr>
          <w:rFonts w:ascii="宋体" w:hAnsi="宋体"/>
          <w:sz w:val="24"/>
        </w:rPr>
        <w:pict w14:anchorId="4811A53E">
          <v:shape id="_x0000_i1504" type="#_x0000_t75" style="width:38.15pt;height:15.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9F5&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F779F5&quot; wsp:rsidRDefault=&quot;00F779F5&quot; wsp:rsidP=&quot;00F779F5&quot;&gt;&lt;m:oMathPara&gt;&lt;m:oMath&gt;&lt;m:acc&gt;&lt;m:accPr&gt;&lt;m:ctrlPr&gt;&lt;w:rPr&gt;&lt;w:rFonts w:ascii=&quot;XITS Math&quot; w:h-ansi=&quot;XITS Math&quot; w:cs=&quot;XITS Math&quot;/&gt;&lt;wx:font wx:val=&quot;XITS Math&quot;/&gt;&lt;w:b-cs/&gt;&lt;w:i/&gt;&lt;w:sz w:val=&quot;24&quot;/&gt;&lt;w:sz-cs w:val=&quot;32&quot;/&gt;&lt;/w:rPr&gt;&lt;/m:ctrlPr&gt;&lt;/m:accPr&gt;&lt;m:e&gt;&lt;m:r&gt;&lt;w:rPr&gt;&lt;w:rFonts w:ascii=&quot;XITS Math&quot; w:h-ansi=&quot;XITS Math&quot; w:cs=&quot;XITS Math&quot;/&gt;&lt;wx:font wx:val=&quot;XITS Math&quot;/&gt;&lt;w:i/&gt;&lt;w:sz w:val=&quot;24&quot;/&gt;&lt;w:sz-cs w:val=&quot;32&quot;/&gt;&lt;/w:rPr&gt;&lt;m:t&gt;Z&lt;/m:t&gt;&lt;/m:r&gt;&lt;/m:e&gt;&lt;/m:acc&gt;&lt;m:r&gt;&lt;w:rPr&gt;&lt;w:rFonts w:ascii=&quot;XITS Math&quot; w:h-ansi=&quot;XITS Math&quot; w:cs=&quot;妤蜂綋_GB2312&quot;/&gt;&lt;wx:font wx:val=&quot;XITS Math&quot;/&gt;&lt;w:i/&gt;&lt;w:sz w:val=&quot;24&quot;/&gt;&lt;w:sz-cs w:val=&quot;32&quot;/&gt;&lt;/w:rPr&gt;&lt;m:t&gt;(&lt;/m:t&gt;&lt;/m:r&gt;&lt;m:r&gt;&lt;m:rPr&gt;&lt;m:sty m:val=&quot;bi&quot;/&gt;&lt;/m:rPr&gt;&lt;w:rPr&gt;&lt;w:rFonts w:ascii=&quot;XIT:acS Math&quot; w:h-ansi=&quot;XITS Math&quot; w:cs=&quot;妤蜂綋_GB2312&quot;/&gt;&lt;wx:font wx:val=&quot;XITS Math&quot;/&gt;&lt;w:b/&gt;&lt;w:i/&gt;&lt;w:sz w:val=&quot;24&quot;/&gt;&lt;w:sz-cs w:val=&quot;32&quot;/&gt;&lt;/w:rPr&gt;&lt;m:t&gt;x&lt;/m:t&gt;&lt;/m:r&gt;&lt;m:r&gt;&lt;w:rPr&gt;&lt;w:rFonts w:ascii=&quot;XITS Math&quot; w:h-ansi=&quot;XITS Math&quot; w:cs=&quot;妤蜂綋_GB2312&quot;/&gt;&lt;wx:font wx:vXIT:acal=&quot;XITS Math&quot;/&gt;&lt;w:i/&gt;&lt;w:sz w:val=&quot;24&quot;/&gt;&lt;w:sz-cs w:val=&quot;32&quot;/&gt;&lt;/w:rPr&gt;&lt;m:t&gt;, 蠅)&lt;/m:t&gt;&lt;/m:r&gt;&lt;/m:oMath&gt;&lt;/m:oMathPara&gt;&lt;/w:p&gt;&lt;w:sectPr wsp:rsidR=&quot;00000000&quot;&gt;&lt;w:pgSz w:w=&quot;12240&quot; w:h=&quot;15840&quot;/&gt;&lt;w:pgMar w:top=&quot;1440&quot; w:right=&quot;1800&quot; w:bottom=&quot;1440&quot; w:left=&quot;1800&quot; w:hceader=&quot;720&quot; w:footer=&quot;720&quot; w:gutter=&quot;0&quot;/&gt;&lt;w:cols w:space=&quot;720&quot;/&gt;&lt;/w:sectPr&gt;&lt;/wx:sect&gt;&lt;/w:body&gt;&lt;/w:wordDocument&gt;">
            <v:imagedata r:id="rId21" o:title="" chromakey="white"/>
          </v:shape>
        </w:pict>
      </w:r>
      <w:r w:rsidRPr="00FB7CBE">
        <w:rPr>
          <w:rFonts w:ascii="宋体" w:hAnsi="宋体"/>
          <w:bCs/>
          <w:sz w:val="24"/>
        </w:rPr>
        <w:instrText xml:space="preserve"> </w:instrText>
      </w:r>
      <w:r w:rsidRPr="00FB7CBE">
        <w:rPr>
          <w:rFonts w:ascii="宋体" w:hAnsi="宋体"/>
          <w:bCs/>
          <w:sz w:val="24"/>
        </w:rPr>
        <w:fldChar w:fldCharType="separate"/>
      </w:r>
      <w:r w:rsidRPr="00FB7CBE">
        <w:rPr>
          <w:rFonts w:ascii="宋体" w:hAnsi="宋体"/>
          <w:sz w:val="24"/>
        </w:rPr>
        <w:pict w14:anchorId="4BADF88C">
          <v:shape id="_x0000_i1505" type="#_x0000_t75" style="width:38.15pt;height:15.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9F5&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F779F5&quot; wsp:rsidRDefault=&quot;00F779F5&quot; wsp:rsidP=&quot;00F779F5&quot;&gt;&lt;m:oMathPara&gt;&lt;m:oMath&gt;&lt;m:acc&gt;&lt;m:accPr&gt;&lt;m:ctrlPr&gt;&lt;w:rPr&gt;&lt;w:rFonts w:ascii=&quot;XITS Math&quot; w:h-ansi=&quot;XITS Math&quot; w:cs=&quot;XITS Math&quot;/&gt;&lt;wx:font wx:val=&quot;XITS Math&quot;/&gt;&lt;w:b-cs/&gt;&lt;w:i/&gt;&lt;w:sz w:val=&quot;24&quot;/&gt;&lt;w:sz-cs w:val=&quot;32&quot;/&gt;&lt;/w:rPr&gt;&lt;/m:ctrlPr&gt;&lt;/m:accPr&gt;&lt;m:e&gt;&lt;m:r&gt;&lt;w:rPr&gt;&lt;w:rFonts w:ascii=&quot;XITS Math&quot; w:h-ansi=&quot;XITS Math&quot; w:cs=&quot;XITS Math&quot;/&gt;&lt;wx:font wx:val=&quot;XITS Math&quot;/&gt;&lt;w:i/&gt;&lt;w:sz w:val=&quot;24&quot;/&gt;&lt;w:sz-cs w:val=&quot;32&quot;/&gt;&lt;/w:rPr&gt;&lt;m:t&gt;Z&lt;/m:t&gt;&lt;/m:r&gt;&lt;/m:e&gt;&lt;/m:acc&gt;&lt;m:r&gt;&lt;w:rPr&gt;&lt;w:rFonts w:ascii=&quot;XITS Math&quot; w:h-ansi=&quot;XITS Math&quot; w:cs=&quot;妤蜂綋_GB2312&quot;/&gt;&lt;wx:font wx:val=&quot;XITS Math&quot;/&gt;&lt;w:i/&gt;&lt;w:sz w:val=&quot;24&quot;/&gt;&lt;w:sz-cs w:val=&quot;32&quot;/&gt;&lt;/w:rPr&gt;&lt;m:t&gt;(&lt;/m:t&gt;&lt;/m:r&gt;&lt;m:r&gt;&lt;m:rPr&gt;&lt;m:sty m:val=&quot;bi&quot;/&gt;&lt;/m:rPr&gt;&lt;w:rPr&gt;&lt;w:rFonts w:ascii=&quot;XIT:acS Math&quot; w:h-ansi=&quot;XITS Math&quot; w:cs=&quot;妤蜂綋_GB2312&quot;/&gt;&lt;wx:font wx:val=&quot;XITS Math&quot;/&gt;&lt;w:b/&gt;&lt;w:i/&gt;&lt;w:sz w:val=&quot;24&quot;/&gt;&lt;w:sz-cs w:val=&quot;32&quot;/&gt;&lt;/w:rPr&gt;&lt;m:t&gt;x&lt;/m:t&gt;&lt;/m:r&gt;&lt;m:r&gt;&lt;w:rPr&gt;&lt;w:rFonts w:ascii=&quot;XITS Math&quot; w:h-ansi=&quot;XITS Math&quot; w:cs=&quot;妤蜂綋_GB2312&quot;/&gt;&lt;wx:font wx:vXIT:acal=&quot;XITS Math&quot;/&gt;&lt;w:i/&gt;&lt;w:sz w:val=&quot;24&quot;/&gt;&lt;w:sz-cs w:val=&quot;32&quot;/&gt;&lt;/w:rPr&gt;&lt;m:t&gt;, 蠅)&lt;/m:t&gt;&lt;/m:r&gt;&lt;/m:oMath&gt;&lt;/m:oMathPara&gt;&lt;/w:p&gt;&lt;w:sectPr wsp:rsidR=&quot;00000000&quot;&gt;&lt;w:pgSz w:w=&quot;12240&quot; w:h=&quot;15840&quot;/&gt;&lt;w:pgMar w:top=&quot;1440&quot; w:right=&quot;1800&quot; w:bottom=&quot;1440&quot; w:left=&quot;1800&quot; w:hceader=&quot;720&quot; w:footer=&quot;720&quot; w:gutter=&quot;0&quot;/&gt;&lt;w:cols w:space=&quot;720&quot;/&gt;&lt;/w:sectPr&gt;&lt;/wx:sect&gt;&lt;/w:body&gt;&lt;/w:wordDocument&gt;">
            <v:imagedata r:id="rId21" o:title="" chromakey="white"/>
          </v:shape>
        </w:pict>
      </w:r>
      <w:r w:rsidRPr="00FB7CBE">
        <w:rPr>
          <w:rFonts w:ascii="宋体" w:hAnsi="宋体"/>
          <w:sz w:val="24"/>
        </w:rPr>
        <w:fldChar w:fldCharType="end"/>
      </w:r>
      <w:r w:rsidRPr="00FB7CBE">
        <w:rPr>
          <w:rFonts w:ascii="宋体" w:hAnsi="宋体" w:hint="eastAsia"/>
          <w:bCs/>
          <w:sz w:val="24"/>
        </w:rPr>
        <w:t>，其中</w:t>
      </w:r>
      <w:r w:rsidRPr="00FB7CBE">
        <w:rPr>
          <w:rFonts w:ascii="宋体" w:hAnsi="宋体"/>
          <w:bCs/>
          <w:sz w:val="24"/>
        </w:rPr>
        <w:fldChar w:fldCharType="begin"/>
      </w:r>
      <w:r w:rsidRPr="00FB7CBE">
        <w:rPr>
          <w:rFonts w:ascii="宋体" w:hAnsi="宋体"/>
          <w:bCs/>
          <w:sz w:val="24"/>
        </w:rPr>
        <w:instrText xml:space="preserve"> QUOTE </w:instrText>
      </w:r>
      <w:r w:rsidRPr="00FB7CBE">
        <w:rPr>
          <w:rFonts w:ascii="宋体" w:hAnsi="宋体" w:hint="eastAsia"/>
          <w:sz w:val="24"/>
        </w:rPr>
        <w:pict w14:anchorId="2F9577E2">
          <v:shape id="_x0000_i1506" type="#_x0000_t75" style="width:6.9pt;height:15.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30C9&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2930C9&quot; wsp:rsidRDefault=&quot;002930C9&quot; wsp:rsidP=&quot;002930C9&quot;&gt;&lt;m:oMathPara&gt;&lt;m:oMath&gt;&lt;m:r&gt;&lt;m:rPr&gt;&lt;m:sty m:val=&quot;bi&quot;/&gt;&lt;/m:rPr&gt;&lt;w:rPr&gt;&lt;w:rFonts w:ascii=&quot;XITS Math&quot; w:h-ansi=&quot;XITS Math&quot; w:cs=&quot;XITS Math&quot;/&gt;&lt;wx:font wx:val=&quot;XITS Math&quot;/&gt;&lt;w:b/&gt;&lt;w:i/&gt;&lt;w:sz w:val=&quot;24&quot;/&gt;&lt;w:sz-cs w:val=&quot;32&quot;/&gt;&lt;/w:rPr&gt;&lt;m:t&gt;x&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2" o:title="" chromakey="white"/>
          </v:shape>
        </w:pict>
      </w:r>
      <w:r w:rsidRPr="00FB7CBE">
        <w:rPr>
          <w:rFonts w:ascii="宋体" w:hAnsi="宋体"/>
          <w:bCs/>
          <w:sz w:val="24"/>
        </w:rPr>
        <w:instrText xml:space="preserve"> </w:instrText>
      </w:r>
      <w:r w:rsidRPr="00FB7CBE">
        <w:rPr>
          <w:rFonts w:ascii="宋体" w:hAnsi="宋体"/>
          <w:bCs/>
          <w:sz w:val="24"/>
        </w:rPr>
        <w:fldChar w:fldCharType="separate"/>
      </w:r>
      <w:r w:rsidRPr="00FB7CBE">
        <w:rPr>
          <w:rFonts w:ascii="宋体" w:hAnsi="宋体" w:hint="eastAsia"/>
          <w:sz w:val="24"/>
        </w:rPr>
        <w:pict w14:anchorId="146B3CEB">
          <v:shape id="_x0000_i1507" type="#_x0000_t75" style="width:6.9pt;height:15.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30C9&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2930C9&quot; wsp:rsidRDefault=&quot;002930C9&quot; wsp:rsidP=&quot;002930C9&quot;&gt;&lt;m:oMathPara&gt;&lt;m:oMath&gt;&lt;m:r&gt;&lt;m:rPr&gt;&lt;m:sty m:val=&quot;bi&quot;/&gt;&lt;/m:rPr&gt;&lt;w:rPr&gt;&lt;w:rFonts w:ascii=&quot;XITS Math&quot; w:h-ansi=&quot;XITS Math&quot; w:cs=&quot;XITS Math&quot;/&gt;&lt;wx:font wx:val=&quot;XITS Math&quot;/&gt;&lt;w:b/&gt;&lt;w:i/&gt;&lt;w:sz w:val=&quot;24&quot;/&gt;&lt;w:sz-cs w:val=&quot;32&quot;/&gt;&lt;/w:rPr&gt;&lt;m:t&gt;x&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2" o:title="" chromakey="white"/>
          </v:shape>
        </w:pict>
      </w:r>
      <w:r w:rsidRPr="00FB7CBE">
        <w:rPr>
          <w:rFonts w:ascii="宋体" w:hAnsi="宋体"/>
          <w:sz w:val="24"/>
        </w:rPr>
        <w:fldChar w:fldCharType="end"/>
      </w:r>
      <w:r w:rsidRPr="00FB7CBE">
        <w:rPr>
          <w:rFonts w:ascii="宋体" w:hAnsi="宋体" w:hint="eastAsia"/>
          <w:bCs/>
          <w:sz w:val="24"/>
        </w:rPr>
        <w:t>和</w:t>
      </w:r>
      <w:r w:rsidRPr="00FB7CBE">
        <w:rPr>
          <w:rFonts w:ascii="宋体" w:hAnsi="宋体"/>
          <w:bCs/>
          <w:sz w:val="24"/>
        </w:rPr>
        <w:fldChar w:fldCharType="begin"/>
      </w:r>
      <w:r w:rsidRPr="00FB7CBE">
        <w:rPr>
          <w:rFonts w:ascii="宋体" w:hAnsi="宋体"/>
          <w:bCs/>
          <w:sz w:val="24"/>
        </w:rPr>
        <w:instrText xml:space="preserve"> QUOTE </w:instrText>
      </w:r>
      <w:r w:rsidRPr="00FB7CBE">
        <w:rPr>
          <w:rFonts w:ascii="宋体" w:hAnsi="宋体" w:hint="eastAsia"/>
          <w:sz w:val="24"/>
        </w:rPr>
        <w:pict w14:anchorId="699533C2">
          <v:shape id="_x0000_i1508" type="#_x0000_t75" style="width:8.2pt;height:15.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A7CEE&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0A7CEE&quot; wsp:rsidRDefault=&quot;000A7CEE&quot; wsp:rsidP=&quot;000A7CEE&quot;&gt;&lt;m:oMathPara&gt;&lt;m:oMath&gt;&lt;m:r&gt;&lt;w:rPr&gt;&lt;w:rFonts w:ascii=&quot;XITS Math&quot; w:h-ansi=&quot;XITS Math&quot; w:cs=&quot;XITS Math&quot;/&gt;&lt;wx:font wx:val=&quot;XITS Math&quot;/&gt;&lt;w:i/&gt;&lt;w:sz w:val=&quot;24&quot;/&gt;&lt;w:sz-cs w:val=&quot;32&quot;/&gt;&lt;/w:rPr&gt;&lt;m:t&gt;蠅&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3" o:title="" chromakey="white"/>
          </v:shape>
        </w:pict>
      </w:r>
      <w:r w:rsidRPr="00FB7CBE">
        <w:rPr>
          <w:rFonts w:ascii="宋体" w:hAnsi="宋体"/>
          <w:bCs/>
          <w:sz w:val="24"/>
        </w:rPr>
        <w:instrText xml:space="preserve"> </w:instrText>
      </w:r>
      <w:r w:rsidRPr="00FB7CBE">
        <w:rPr>
          <w:rFonts w:ascii="宋体" w:hAnsi="宋体"/>
          <w:bCs/>
          <w:sz w:val="24"/>
        </w:rPr>
        <w:fldChar w:fldCharType="separate"/>
      </w:r>
      <w:r w:rsidRPr="00FB7CBE">
        <w:rPr>
          <w:rFonts w:ascii="宋体" w:hAnsi="宋体" w:hint="eastAsia"/>
          <w:sz w:val="24"/>
        </w:rPr>
        <w:pict w14:anchorId="15433CD0">
          <v:shape id="_x0000_i1509" type="#_x0000_t75" style="width:8.2pt;height:15.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A7CEE&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0A7CEE&quot; wsp:rsidRDefault=&quot;000A7CEE&quot; wsp:rsidP=&quot;000A7CEE&quot;&gt;&lt;m:oMathPara&gt;&lt;m:oMath&gt;&lt;m:r&gt;&lt;w:rPr&gt;&lt;w:rFonts w:ascii=&quot;XITS Math&quot; w:h-ansi=&quot;XITS Math&quot; w:cs=&quot;XITS Math&quot;/&gt;&lt;wx:font wx:val=&quot;XITS Math&quot;/&gt;&lt;w:i/&gt;&lt;w:sz w:val=&quot;24&quot;/&gt;&lt;w:sz-cs w:val=&quot;32&quot;/&gt;&lt;/w:rPr&gt;&lt;m:t&gt;蠅&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3" o:title="" chromakey="white"/>
          </v:shape>
        </w:pict>
      </w:r>
      <w:r w:rsidRPr="00FB7CBE">
        <w:rPr>
          <w:rFonts w:ascii="宋体" w:hAnsi="宋体"/>
          <w:sz w:val="24"/>
        </w:rPr>
        <w:fldChar w:fldCharType="end"/>
      </w:r>
      <w:r w:rsidRPr="00FB7CBE">
        <w:rPr>
          <w:rFonts w:ascii="宋体" w:hAnsi="宋体" w:hint="eastAsia"/>
          <w:bCs/>
          <w:sz w:val="24"/>
        </w:rPr>
        <w:t>分别为空间坐标向量和角频率。假设</w:t>
      </w:r>
      <w:r w:rsidRPr="00FB7CBE">
        <w:rPr>
          <w:rFonts w:ascii="宋体" w:hAnsi="宋体"/>
          <w:bCs/>
          <w:sz w:val="24"/>
        </w:rPr>
        <w:t> </w:t>
      </w:r>
      <w:r w:rsidRPr="00FB7CBE">
        <w:rPr>
          <w:rFonts w:ascii="宋体" w:hAnsi="宋体"/>
          <w:bCs/>
          <w:sz w:val="24"/>
        </w:rPr>
        <w:fldChar w:fldCharType="begin"/>
      </w:r>
      <w:r w:rsidRPr="00FB7CBE">
        <w:rPr>
          <w:rFonts w:ascii="宋体" w:hAnsi="宋体"/>
          <w:bCs/>
          <w:sz w:val="24"/>
        </w:rPr>
        <w:instrText xml:space="preserve"> QUOTE </w:instrText>
      </w:r>
      <w:r w:rsidRPr="00FB7CBE">
        <w:rPr>
          <w:rFonts w:ascii="宋体" w:hAnsi="宋体"/>
          <w:sz w:val="24"/>
        </w:rPr>
        <w:pict w14:anchorId="50BAA249">
          <v:shape id="_x0000_i1510" type="#_x0000_t75" style="width:42.1pt;height:15.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6F5B&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266F5B&quot; wsp:rsidRDefault=&quot;00266F5B&quot; wsp:rsidP=&quot;00266F5B&quot;&gt;&lt;m:oMathPara&gt;&lt;m:oMath&gt;&lt;m:sSup&gt;&lt;m:sSupPr&gt;&lt;m:ctrlPr&gt;&lt;w:rPr&gt;&lt;w:rFonts w:ascii=&quot;XITS Math&quot; w:h-ansi=&quot;XITS Math&quot; w:cs=&quot;XITS Math&quot;/&gt;&lt;wx:font wx:val=&quot;XITS Math&quot;/&gt;&lt;w:b-cs/&gt;&lt;w:i/&gt;&lt;w:sz w:val=&quot;24&quot;/&gt;&lt;w:sz-cs w:val=&quot;32&quot;/&gt;&lt;/w:rPr&gt;&lt;/m:ctrlPr&gt;&lt;/m:sSupPr&gt;&lt;m:e&gt;&lt;m:acc&gt;&lt;m:accPr&gt;&lt;m:ctrlPr&gt;&lt;w:rPr&gt;&lt;w:rFonts w:ascii=&quot;XITS Math&quot; w:h-ansi=&quot;XITS Math&quot; w:cs=&quot;XITS Math&quot;/&gt;&lt;wx:font wx:val=&quot;XITS Math&quot;/&gt;&lt;w:b-cs/&gt;&lt;w:i/&gt;&lt;w:sz w:val=&quot;24&quot;/&gt;&lt;w:sz-cs w:val=&quot;32&quot;/&gt;&lt;/w:rPr&gt;&lt;/m:ctrlPr&gt;&lt;/m:accPr&gt;&lt;m:e&gt;&lt;aml:annotation aml:id=&quot;0&quot; w:type=&quot;Word.Bookmark.Start&quot; w:name=&quot;OLE_LINK4&quot;/&gt;&lt;m:r&gt;&lt;w:rPr&gt;&lt;w:rFonts w:ascii=&quot;XITS Math&quot; w:h-ansi=&quot;XITS Math&quot; w:cs=&quot;XITS Math&quot;/&gt;&lt;wx:font wx:val=&quot;XITS Math&quot;/&gt;&lt;w:i/&gt;&lt;w:sz w:val=&quot;24&quot;/&gt;&lt;w:sz-cs w:val=&quot;32&quot;/&gt;&lt;/w:rPr&gt;&lt;m:t&gt;v&lt;/m:t&gt;&lt;/m:r&gt;&lt;/m:e&gt;&lt;/m:acc&gt;&lt;/m:e&gt;&lt;m:sup&gt;&lt;m:r&gt;&lt;w:rPr&gt;&lt;w:rFonts w:ascii=&quot;XITS Math&quot; w:h-ansi=&quot;XITS Math&quot; w:cs=&quot;妤蜂綋_GB2312&quot;/&gt;&lt;wx:font wx:val=&quot;XITS Math&quot;/&gt;&lt;w:i/&gt;&lt;w:sz w:val=&quot;24&quot;/&gt;&lt;w:sz-cs w:val=&quot;32&quot;/&gt;&lt;/w:rPr&gt;&lt;m:t&gt;in&lt;/m:t&gt;&lt;/m:r&gt;&lt;/m:sup&gt;&lt;/ml=&quot;:sSup&gt;&lt;m:d&gt;&lt;m:dPr&gt;&lt;m:ctrlPr&gt;&lt;w:rPr&gt;&lt;w:rFonts w:ascii=&quot;XITS Math&quot; w:h-ansi=&quot;XITS Math&quot; w:cs=&quot;XITS Math&quot;/&gt;&lt;wx:font wx:val=&quot;XITS Math&quot;/&gt;&lt;w:b-cs/&gt;&lt;w:i/&gt;&lt;w:sz w:val=&quot;24&quot;/&gt;&lt;w:sz-cs w:val=&quot;32&quot;/&gt;&lt;/w:rPr&gt;&lt;/m:ctrlPr&gt;&lt;/m:dPr&gt;&lt;m:e&gt;&lt;m:r&gt;&lt;m:rPr&gt;&lt;m:sty m:val=&quot;bi&quot;/&gt;&lt;/m:rPr&gt;&lt;w:rPr&gt;&lt;w:rFonts w:ascii=&quot;XITS Math&quot; w:h-ansi=&quot;XITS Math&quot; w:cs=&quot;妤蜂綋_GB2312&quot;/&gt;&lt;wx:font wx:val=&quot;XITS Math&quot;/&gt;&lt;w:b/&gt;&lt;w:i/&gt;&lt;w:sz w:val=&quot;24&quot;/&gt;&lt;w:sz-cs w:val=&quot;32&quot;/&gt;&lt;/w:rPr&gt;&lt;m:t&gt;x&lt;/m:t&gt;&lt;/m:r&gt;&lt;m:r&gt;&lt;w:rPr&gt;&lt;w:rFonts w:ascii=&quot;XITS Math&quot; w:h-ansi=&quot;XITS Math&quot; w:cm:rs=&quot;妤蜂綋_GB2312&quot;/&gt;&lt;wx:font wx:val=&quot;XITS Math&quot;/&gt;&lt;w:i/&gt;&lt;w:sz w:val=&quot;24&quot;/&gt;&lt;w:sz-cs w:val=&quot;32&quot;/&gt;&lt;/w:rPr&gt;&lt;m:t&gt;,蠅&lt;/m:t&gt;&lt;/m:r&gt;&lt;/m:e&gt;&lt;/m:d&gt;&lt;/m:oMath&gt;&lt;/m:oMathPara&gt;&lt;aml:annotation aml:id=&quot;0&quot; w:type=&quot;Word.Bookmark.End&quot;/&gt;&lt;/w:p&gt;&lt;w:sectPr wsp:rsidR=&quot;00000000&quot;&gt;&lt;w:pgScm:rz w:w=&quot;12240&quot; w:h=&quot;15840&quot;/&gt;&lt;w:pgMar w:top=&quot;1440&quot; w:right=&quot;1800&quot; w:bottom=&quot;1440&quot; w:left=&quot;1800&quot; w:header=&quot;720&quot; w:footer=&quot;720&quot; w:gutter=&quot;0&quot;/&gt;&lt;w:cols w:space=&quot;720&quot;/&gt;&lt;/w:sectPr&gt;&lt;/wx:sect&gt;&lt;/w:body&gt;&lt;/w:wordDocument&gt;">
            <v:imagedata r:id="rId24" o:title="" chromakey="white"/>
          </v:shape>
        </w:pict>
      </w:r>
      <w:r w:rsidRPr="00FB7CBE">
        <w:rPr>
          <w:rFonts w:ascii="宋体" w:hAnsi="宋体"/>
          <w:bCs/>
          <w:sz w:val="24"/>
        </w:rPr>
        <w:instrText xml:space="preserve"> </w:instrText>
      </w:r>
      <w:r w:rsidRPr="00FB7CBE">
        <w:rPr>
          <w:rFonts w:ascii="宋体" w:hAnsi="宋体"/>
          <w:bCs/>
          <w:sz w:val="24"/>
        </w:rPr>
        <w:fldChar w:fldCharType="separate"/>
      </w:r>
      <w:r w:rsidRPr="00FB7CBE">
        <w:rPr>
          <w:rFonts w:ascii="宋体" w:hAnsi="宋体"/>
          <w:sz w:val="24"/>
        </w:rPr>
        <w:pict w14:anchorId="54FC079D">
          <v:shape id="_x0000_i1511" type="#_x0000_t75" style="width:42.1pt;height:15.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6F5B&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266F5B&quot; wsp:rsidRDefault=&quot;00266F5B&quot; wsp:rsidP=&quot;00266F5B&quot;&gt;&lt;m:oMathPara&gt;&lt;m:oMath&gt;&lt;m:sSup&gt;&lt;m:sSupPr&gt;&lt;m:ctrlPr&gt;&lt;w:rPr&gt;&lt;w:rFonts w:ascii=&quot;XITS Math&quot; w:h-ansi=&quot;XITS Math&quot; w:cs=&quot;XITS Math&quot;/&gt;&lt;wx:font wx:val=&quot;XITS Math&quot;/&gt;&lt;w:b-cs/&gt;&lt;w:i/&gt;&lt;w:sz w:val=&quot;24&quot;/&gt;&lt;w:sz-cs w:val=&quot;32&quot;/&gt;&lt;/w:rPr&gt;&lt;/m:ctrlPr&gt;&lt;/m:sSupPr&gt;&lt;m:e&gt;&lt;m:acc&gt;&lt;m:accPr&gt;&lt;m:ctrlPr&gt;&lt;w:rPr&gt;&lt;w:rFonts w:ascii=&quot;XITS Math&quot; w:h-ansi=&quot;XITS Math&quot; w:cs=&quot;XITS Math&quot;/&gt;&lt;wx:font wx:val=&quot;XITS Math&quot;/&gt;&lt;w:b-cs/&gt;&lt;w:i/&gt;&lt;w:sz w:val=&quot;24&quot;/&gt;&lt;w:sz-cs w:val=&quot;32&quot;/&gt;&lt;/w:rPr&gt;&lt;/m:ctrlPr&gt;&lt;/m:accPr&gt;&lt;m:e&gt;&lt;aml:annotation aml:id=&quot;0&quot; w:type=&quot;Word.Bookmark.Start&quot; w:name=&quot;OLE_LINK4&quot;/&gt;&lt;m:r&gt;&lt;w:rPr&gt;&lt;w:rFonts w:ascii=&quot;XITS Math&quot; w:h-ansi=&quot;XITS Math&quot; w:cs=&quot;XITS Math&quot;/&gt;&lt;wx:font wx:val=&quot;XITS Math&quot;/&gt;&lt;w:i/&gt;&lt;w:sz w:val=&quot;24&quot;/&gt;&lt;w:sz-cs w:val=&quot;32&quot;/&gt;&lt;/w:rPr&gt;&lt;m:t&gt;v&lt;/m:t&gt;&lt;/m:r&gt;&lt;/m:e&gt;&lt;/m:acc&gt;&lt;/m:e&gt;&lt;m:sup&gt;&lt;m:r&gt;&lt;w:rPr&gt;&lt;w:rFonts w:ascii=&quot;XITS Math&quot; w:h-ansi=&quot;XITS Math&quot; w:cs=&quot;妤蜂綋_GB2312&quot;/&gt;&lt;wx:font wx:val=&quot;XITS Math&quot;/&gt;&lt;w:i/&gt;&lt;w:sz w:val=&quot;24&quot;/&gt;&lt;w:sz-cs w:val=&quot;32&quot;/&gt;&lt;/w:rPr&gt;&lt;m:t&gt;in&lt;/m:t&gt;&lt;/m:r&gt;&lt;/m:sup&gt;&lt;/ml=&quot;:sSup&gt;&lt;m:d&gt;&lt;m:dPr&gt;&lt;m:ctrlPr&gt;&lt;w:rPr&gt;&lt;w:rFonts w:ascii=&quot;XITS Math&quot; w:h-ansi=&quot;XITS Math&quot; w:cs=&quot;XITS Math&quot;/&gt;&lt;wx:font wx:val=&quot;XITS Math&quot;/&gt;&lt;w:b-cs/&gt;&lt;w:i/&gt;&lt;w:sz w:val=&quot;24&quot;/&gt;&lt;w:sz-cs w:val=&quot;32&quot;/&gt;&lt;/w:rPr&gt;&lt;/m:ctrlPr&gt;&lt;/m:dPr&gt;&lt;m:e&gt;&lt;m:r&gt;&lt;m:rPr&gt;&lt;m:sty m:val=&quot;bi&quot;/&gt;&lt;/m:rPr&gt;&lt;w:rPr&gt;&lt;w:rFonts w:ascii=&quot;XITS Math&quot; w:h-ansi=&quot;XITS Math&quot; w:cs=&quot;妤蜂綋_GB2312&quot;/&gt;&lt;wx:font wx:val=&quot;XITS Math&quot;/&gt;&lt;w:b/&gt;&lt;w:i/&gt;&lt;w:sz w:val=&quot;24&quot;/&gt;&lt;w:sz-cs w:val=&quot;32&quot;/&gt;&lt;/w:rPr&gt;&lt;m:t&gt;x&lt;/m:t&gt;&lt;/m:r&gt;&lt;m:r&gt;&lt;w:rPr&gt;&lt;w:rFonts w:ascii=&quot;XITS Math&quot; w:h-ansi=&quot;XITS Math&quot; w:cm:rs=&quot;妤蜂綋_GB2312&quot;/&gt;&lt;wx:font wx:val=&quot;XITS Math&quot;/&gt;&lt;w:i/&gt;&lt;w:sz w:val=&quot;24&quot;/&gt;&lt;w:sz-cs w:val=&quot;32&quot;/&gt;&lt;/w:rPr&gt;&lt;m:t&gt;,蠅&lt;/m:t&gt;&lt;/m:r&gt;&lt;/m:e&gt;&lt;/m:d&gt;&lt;/m:oMath&gt;&lt;/m:oMathPara&gt;&lt;aml:annotation aml:id=&quot;0&quot; w:type=&quot;Word.Bookmark.End&quot;/&gt;&lt;/w:p&gt;&lt;w:sectPr wsp:rsidR=&quot;00000000&quot;&gt;&lt;w:pgScm:rz w:w=&quot;12240&quot; w:h=&quot;15840&quot;/&gt;&lt;w:pgMar w:top=&quot;1440&quot; w:right=&quot;1800&quot; w:bottom=&quot;1440&quot; w:left=&quot;1800&quot; w:header=&quot;720&quot; w:footer=&quot;720&quot; w:gutter=&quot;0&quot;/&gt;&lt;w:cols w:space=&quot;720&quot;/&gt;&lt;/w:sectPr&gt;&lt;/wx:sect&gt;&lt;/w:body&gt;&lt;/w:wordDocument&gt;">
            <v:imagedata r:id="rId24" o:title="" chromakey="white"/>
          </v:shape>
        </w:pict>
      </w:r>
      <w:r w:rsidRPr="00FB7CBE">
        <w:rPr>
          <w:rFonts w:ascii="宋体" w:hAnsi="宋体"/>
          <w:sz w:val="24"/>
        </w:rPr>
        <w:fldChar w:fldCharType="end"/>
      </w:r>
      <w:r w:rsidRPr="00FB7CBE">
        <w:rPr>
          <w:rFonts w:ascii="宋体" w:hAnsi="宋体" w:hint="eastAsia"/>
          <w:bCs/>
          <w:sz w:val="24"/>
        </w:rPr>
        <w:t>和</w:t>
      </w:r>
      <w:r w:rsidRPr="00FB7CBE">
        <w:rPr>
          <w:rFonts w:ascii="宋体" w:hAnsi="宋体"/>
          <w:bCs/>
          <w:sz w:val="24"/>
        </w:rPr>
        <w:fldChar w:fldCharType="begin"/>
      </w:r>
      <w:r w:rsidRPr="00FB7CBE">
        <w:rPr>
          <w:rFonts w:ascii="宋体" w:hAnsi="宋体"/>
          <w:bCs/>
          <w:sz w:val="24"/>
        </w:rPr>
        <w:instrText xml:space="preserve"> QUOTE </w:instrText>
      </w:r>
      <w:r w:rsidRPr="00FB7CBE">
        <w:rPr>
          <w:rFonts w:ascii="宋体" w:hAnsi="宋体" w:hint="eastAsia"/>
          <w:sz w:val="24"/>
        </w:rPr>
        <w:pict w14:anchorId="635E53DA">
          <v:shape id="_x0000_i1512" type="#_x0000_t75" style="width:45.7pt;height:15.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5E5&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EC15E5&quot; wsp:rsidRDefault=&quot;00EC15E5&quot; wsp:rsidP=&quot;00EC15E5&quot;&gt;&lt;m:oMathPara&gt;&lt;m:oMath&gt;&lt;m:sSup&gt;&lt;m:sSupPr&gt;&lt;m:ctrlPr&gt;&lt;w:rPr&gt;&lt;w:rFonts w:ascii=&quot;XITS Math&quot; w:h-ansi=&quot;XITS Math&quot; w:cs=&quot;XITS Math&quot;/&gt;&lt;wx:font wx:val=&quot;XITS Math&quot;/&gt;&lt;w:b-cs/&gt;&lt;w:i/&gt;&lt;w:sz w:val=&quot;24&quot;/&gt;&lt;w:sz-cs w:val=&quot;32&quot;/&gt;&lt;/w:rPr&gt;&lt;/m:ctrlPr&gt;&lt;/m:sSupPr&gt;&lt;m:e&gt;&lt;m:acc&gt;&lt;m:accPr&gt;&lt;m:ctrlPr&gt;&lt;w:rPr&gt;&lt;w:rFonts w:ascii=&quot;XITS Math&quot; w:h-ansi=&quot;XITS Math&quot; w:cs=&quot;XITS Math&quot;/&gt;&lt;wx:font wx:val=&quot;XITS Math&quot;/&gt;&lt;w:b-cs/&gt;&lt;w:i/&gt;&lt;w:sz w:val=&quot;24&quot;/&gt;&lt;w:sz-cs w:val=&quot;32&quot;/&gt;&lt;/w:rPr&gt;&lt;/m:ctrlPr&gt;&lt;/m:accPr&gt;&lt;m:e&gt;&lt;m:r&gt;&lt;w:rPr&gt;&lt;w:rFonts w:ascii=&quot;XITS Math&quot; w:h-ansi=&quot;XITS Math&quot; w:cs=&quot;XITS Math&quot;/&gt;&lt;wx:font wx:val=&quot;XITS Math&quot;/&gt;&lt;w:i/&gt;&lt;w:sz w:val=&quot;24&quot;/&gt;&lt;w:sz-cs w:val=&quot;32&quot;/&gt;&lt;/w:rPr&gt;&lt;m:t&gt;v&lt;/m:t&gt;&lt;/m:r&gt;&lt;/m:e&gt;&lt;/m:acc&gt;&lt;/m:e&gt;&lt;m:sup&gt;&lt;m:r&gt;&lt;w:rPr&gt;&lt;w:rFonts w:ascii=&quot;XITS Math&quot; w:h-ansi=&quot;XITS Math&quot; w:cs=&quot;妤蜂綋_GB2312&quot;/&gt;&lt;wx:font wx:val=&quot;XITS Math&quot;/&gt;&lt;w:i/&gt;&lt;w:sz w:val=&quot;24&quot;/&gt;&lt;w:sz-cs w:val=&quot;32&quot;/&gt;&lt;/w:rPr&gt;&lt;m:t&gt;out&lt;/m:t&gt;&lt;/m:r&gt;&lt;/m:sup&gt;&lt;/m:sSup&gt;&lt;m:r&gt;&lt;w:rPr&gt;&lt;w:rFonts w:ascii=&quot;XITS Math&quot; w:h-ansi=&quot;XITS Math&quot; w:cs=&quot;rFo妤蜂綋_GB2312&quot;/&gt;&lt;wx:font wx:val=&quot;XITS Math&quot;/&gt;&lt;w:i/&gt;&lt;w:sz w:val=&quot;24&quot;/&gt;&lt;w:sz-cs w:val=&quot;32&quot;/&gt;&lt;/w:rPr&gt;&lt;m:t&gt;(&lt;/m:t&gt;&lt;/m:r&gt;&lt;m:r&gt;&lt;m:rPr&gt;&lt;m:sty m:val=&quot;bi&quot;/&gt;&lt;/m:rPr&gt;&lt;w:rPr&gt;&lt;w:rFonts w:ascii=&quot;XITS Math&quot; w:h-ansi=&quot;XITS Math&quot; w:cs=&quot;妤蜂綋_GB2312&quot;/&gt;&lt;wx:font wx:val=&quot;XITs=&quot;rFoS Math&quot;/&gt;&lt;w:b/&gt;&lt;w:i/&gt;&lt;w:sz w:val=&quot;24&quot;/&gt;&lt;w:sz-cs w:val=&quot;32&quot;/&gt;&lt;/w:rPr&gt;&lt;m:t&gt;x&lt;/m:t&gt;&lt;/m:r&gt;&lt;m:r&gt;&lt;w:rPr&gt;&lt;w:rFonts w:ascii=&quot;XITS Math&quot; w:h-ansi=&quot;XITS Math&quot; w:cs=&quot;妤蜂綋_GB2312&quot;/&gt;&lt;wx:font wx:val=&quot;XITS Math&quot;/&gt;&lt;w:i/&gt;&lt;w:sz w:val=&quot;24&quot;/&gt;&lt;w:sz-cs w:val=&quot;32&quot;/&gt;&lt;/w:rPr&gt;&lt;mrFo:t&gt;,蠅)&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oPr&gt;&lt;/wx:sect&gt;&lt;/w:body&gt;&lt;/w:wordDocument&gt;">
            <v:imagedata r:id="rId25" o:title="" chromakey="white"/>
          </v:shape>
        </w:pict>
      </w:r>
      <w:r w:rsidRPr="00FB7CBE">
        <w:rPr>
          <w:rFonts w:ascii="宋体" w:hAnsi="宋体"/>
          <w:bCs/>
          <w:sz w:val="24"/>
        </w:rPr>
        <w:instrText xml:space="preserve"> </w:instrText>
      </w:r>
      <w:r w:rsidRPr="00FB7CBE">
        <w:rPr>
          <w:rFonts w:ascii="宋体" w:hAnsi="宋体"/>
          <w:bCs/>
          <w:sz w:val="24"/>
        </w:rPr>
        <w:fldChar w:fldCharType="separate"/>
      </w:r>
      <w:r w:rsidRPr="00FB7CBE">
        <w:rPr>
          <w:rFonts w:ascii="宋体" w:hAnsi="宋体" w:hint="eastAsia"/>
          <w:sz w:val="24"/>
        </w:rPr>
        <w:pict w14:anchorId="280C1288">
          <v:shape id="_x0000_i1513" type="#_x0000_t75" style="width:45.7pt;height:15.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5E5&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EC15E5&quot; wsp:rsidRDefault=&quot;00EC15E5&quot; wsp:rsidP=&quot;00EC15E5&quot;&gt;&lt;m:oMathPara&gt;&lt;m:oMath&gt;&lt;m:sSup&gt;&lt;m:sSupPr&gt;&lt;m:ctrlPr&gt;&lt;w:rPr&gt;&lt;w:rFonts w:ascii=&quot;XITS Math&quot; w:h-ansi=&quot;XITS Math&quot; w:cs=&quot;XITS Math&quot;/&gt;&lt;wx:font wx:val=&quot;XITS Math&quot;/&gt;&lt;w:b-cs/&gt;&lt;w:i/&gt;&lt;w:sz w:val=&quot;24&quot;/&gt;&lt;w:sz-cs w:val=&quot;32&quot;/&gt;&lt;/w:rPr&gt;&lt;/m:ctrlPr&gt;&lt;/m:sSupPr&gt;&lt;m:e&gt;&lt;m:acc&gt;&lt;m:accPr&gt;&lt;m:ctrlPr&gt;&lt;w:rPr&gt;&lt;w:rFonts w:ascii=&quot;XITS Math&quot; w:h-ansi=&quot;XITS Math&quot; w:cs=&quot;XITS Math&quot;/&gt;&lt;wx:font wx:val=&quot;XITS Math&quot;/&gt;&lt;w:b-cs/&gt;&lt;w:i/&gt;&lt;w:sz w:val=&quot;24&quot;/&gt;&lt;w:sz-cs w:val=&quot;32&quot;/&gt;&lt;/w:rPr&gt;&lt;/m:ctrlPr&gt;&lt;/m:accPr&gt;&lt;m:e&gt;&lt;m:r&gt;&lt;w:rPr&gt;&lt;w:rFonts w:ascii=&quot;XITS Math&quot; w:h-ansi=&quot;XITS Math&quot; w:cs=&quot;XITS Math&quot;/&gt;&lt;wx:font wx:val=&quot;XITS Math&quot;/&gt;&lt;w:i/&gt;&lt;w:sz w:val=&quot;24&quot;/&gt;&lt;w:sz-cs w:val=&quot;32&quot;/&gt;&lt;/w:rPr&gt;&lt;m:t&gt;v&lt;/m:t&gt;&lt;/m:r&gt;&lt;/m:e&gt;&lt;/m:acc&gt;&lt;/m:e&gt;&lt;m:sup&gt;&lt;m:r&gt;&lt;w:rPr&gt;&lt;w:rFonts w:ascii=&quot;XITS Math&quot; w:h-ansi=&quot;XITS Math&quot; w:cs=&quot;妤蜂綋_GB2312&quot;/&gt;&lt;wx:font wx:val=&quot;XITS Math&quot;/&gt;&lt;w:i/&gt;&lt;w:sz w:val=&quot;24&quot;/&gt;&lt;w:sz-cs w:val=&quot;32&quot;/&gt;&lt;/w:rPr&gt;&lt;m:t&gt;out&lt;/m:t&gt;&lt;/m:r&gt;&lt;/m:sup&gt;&lt;/m:sSup&gt;&lt;m:r&gt;&lt;w:rPr&gt;&lt;w:rFonts w:ascii=&quot;XITS Math&quot; w:h-ansi=&quot;XITS Math&quot; w:cs=&quot;rFo妤蜂綋_GB2312&quot;/&gt;&lt;wx:font wx:val=&quot;XITS Math&quot;/&gt;&lt;w:i/&gt;&lt;w:sz w:val=&quot;24&quot;/&gt;&lt;w:sz-cs w:val=&quot;32&quot;/&gt;&lt;/w:rPr&gt;&lt;m:t&gt;(&lt;/m:t&gt;&lt;/m:r&gt;&lt;m:r&gt;&lt;m:rPr&gt;&lt;m:sty m:val=&quot;bi&quot;/&gt;&lt;/m:rPr&gt;&lt;w:rPr&gt;&lt;w:rFonts w:ascii=&quot;XITS Math&quot; w:h-ansi=&quot;XITS Math&quot; w:cs=&quot;妤蜂綋_GB2312&quot;/&gt;&lt;wx:font wx:val=&quot;XITs=&quot;rFoS Math&quot;/&gt;&lt;w:b/&gt;&lt;w:i/&gt;&lt;w:sz w:val=&quot;24&quot;/&gt;&lt;w:sz-cs w:val=&quot;32&quot;/&gt;&lt;/w:rPr&gt;&lt;m:t&gt;x&lt;/m:t&gt;&lt;/m:r&gt;&lt;m:r&gt;&lt;w:rPr&gt;&lt;w:rFonts w:ascii=&quot;XITS Math&quot; w:h-ansi=&quot;XITS Math&quot; w:cs=&quot;妤蜂綋_GB2312&quot;/&gt;&lt;wx:font wx:val=&quot;XITS Math&quot;/&gt;&lt;w:i/&gt;&lt;w:sz w:val=&quot;24&quot;/&gt;&lt;w:sz-cs w:val=&quot;32&quot;/&gt;&lt;/w:rPr&gt;&lt;mrFo:t&gt;,蠅)&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oPr&gt;&lt;/wx:sect&gt;&lt;/w:body&gt;&lt;/w:wordDocument&gt;">
            <v:imagedata r:id="rId25" o:title="" chromakey="white"/>
          </v:shape>
        </w:pict>
      </w:r>
      <w:r w:rsidRPr="00FB7CBE">
        <w:rPr>
          <w:rFonts w:ascii="宋体" w:hAnsi="宋体"/>
          <w:sz w:val="24"/>
        </w:rPr>
        <w:fldChar w:fldCharType="end"/>
      </w:r>
      <w:r w:rsidRPr="00FB7CBE">
        <w:rPr>
          <w:rFonts w:ascii="宋体" w:hAnsi="宋体" w:hint="eastAsia"/>
          <w:bCs/>
          <w:sz w:val="24"/>
        </w:rPr>
        <w:t>分别为某节点处的输入和输出信号，并不失一般性地定义</w:t>
      </w:r>
    </w:p>
    <w:p w14:paraId="0B38172A" w14:textId="0AD432FD" w:rsidR="00FB7CBE" w:rsidRPr="00FB7CBE" w:rsidRDefault="00FB7CBE" w:rsidP="00FB7CBE">
      <w:pPr>
        <w:adjustRightInd w:val="0"/>
        <w:snapToGrid w:val="0"/>
        <w:spacing w:line="440" w:lineRule="exact"/>
        <w:ind w:firstLineChars="200" w:firstLine="480"/>
        <w:jc w:val="left"/>
        <w:rPr>
          <w:rFonts w:ascii="宋体" w:hAnsi="宋体"/>
          <w:bCs/>
          <w:i/>
          <w:sz w:val="24"/>
        </w:rPr>
      </w:pPr>
      <w:r w:rsidRPr="00FB7CBE">
        <w:rPr>
          <w:rFonts w:ascii="宋体" w:hAnsi="宋体"/>
          <w:sz w:val="24"/>
        </w:rPr>
        <w:pict w14:anchorId="1A13F615">
          <v:shape id="_x0000_i1514" type="#_x0000_t75" style="width:169pt;height:15.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C772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6C7729&quot; wsp:rsidRPr=&quot;006C7729&quot; wsp:rsidRDefault=&quot;006C7729&quot; wsp:rsidP=&quot;006C7729&quot;&gt;&lt;m:oMathPara&gt;&lt;m:oMath&gt;&lt;m:sSup&gt;&lt;m:sSupPr&gt;&lt;m:ctrlPr&gt;&lt;w:rPr&gt;&lt;w:rFonts w:ascii=&quot;XITS Math&quot; w:h-ansi=&quot;XITS Math&quot; w:cs=&quot;XITS Math&quot;/&gt;&lt;wx:font wx:val=&quot;XITS Math&quot;/&gt;&lt;w:b-cs/&gt;&lt;w:i/&gt;&lt;w:sz w:val=&quot;24&quot;/&gt;&lt;w:sz-cs w:val=&quot;32&quot;/&gt;&lt;/w:rPr&gt;&lt;/m:ctrlPr&gt;&lt;/m:sSupPr&gt;&lt;m:e&gt;&lt;m:acc&gt;&lt;m:accPr&gt;&lt;m:ctrlPr&gt;&lt;w:rPr&gt;&lt;w:rFonts w:ascii=&quot;XITS Math&quot; w:h-ansi=&quot;XITS Math&quot; w:cs=&quot;XITS Math&quot;/&gt;&lt;wx:font wx:val=&quot;XITS Math&quot;/&gt;&lt;w:b-cs/&gt;&lt;w:i/&gt;&lt;w:sz w:val=&quot;24&quot;/&gt;&lt;w:sz-cs w:val=&quot;32&quot;/&gt;&lt;/w:rPr&gt;&lt;/m:ctrlPr&gt;&lt;/m:accPr&gt;&lt;m:e&gt;&lt;m:r&gt;&lt;w:rPr&gt;&lt;w:rFonts w:ascii=&quot;XITS Math&quot; w:h-ansi=&quot;XITS Math&quot; w:cs=&quot;XITS Math&quot;/&gt;&lt;wx:font wx:val=&quot;XITS Math&quot;/&gt;&lt;w:i/&gt;&lt;w:sz w:val=&quot;24&quot;/&gt;&lt;w:sz-cs w:val=&quot;32&quot;/&gt;&lt;/w:rPr&gt;&lt;m:t&gt;v&lt;/m:t&gt;&lt;/m:r&gt;&lt;/m:e&gt;&lt;/m:acc&gt;&lt;/m:e&gt;&lt;m:sup&gt;&lt;m:r&gt;&lt;w:rPr&gt;&lt;w:rFonts w:ascii=&quot;XITS Math&quot; w:h-ansi=&quot;XITS Math&quot; w:cs=&quot;妤蜂綋_GB2312&quot;/&gt;&lt;wx:font wx:val=&quot;XITS Math&quot;/&gt;&lt;w:i/&gt;&lt;w:sz w:val=&quot;24&quot;/&gt;&lt;w:sz-cs w:val=&quot;32&quot;/&gt;&lt;/w:rPr&gt;&lt;m:t&gt;out&lt;/m:t&gt;&lt;/m:r&gt;&lt;/m:sup&gt;&lt;/m:sSup&gt;&lt;m:d&gt;&lt;m:dPr&gt;&lt;m:ctrlPr&gt;&lt;w:rPr&gt;&lt;w:rFonts w:ascii&gt;&lt;m=&quot;XITS Math&quot; w:h-ansi=&quot;XITS Math&quot; w:cs=&quot;XITS Math&quot;/&gt;&lt;wx:font wx:val=&quot;XITS Math&quot;/&gt;&lt;w:b-cs/&gt;&lt;w:i/&gt;&lt;w:sz w:val=&quot;24&quot;/&gt;&lt;w:sz-cs w:val=&quot;32&quot;/&gt;&lt;/w:rPr&gt;&lt;/m:ctrlPr&gt;&lt;/m:dPr&gt;&lt;m:e&gt;&lt;m:r&gt;&lt;m:rPr&gt;&lt;m:sty m:val=&quot;bi&quot;/&gt;&lt;/m:rPr&gt;&lt;w:rPr&gt;&lt;w:rFonts w:ascii=&quot;XITS Math&quot; w:h-ansi=&quot;XITS Math&quot; w:cs=&quot;妤蜂綋_GB2312&quot;/&gt;&lt;wx:font wx:val=&quot;XITS Math&quot;/&gt;&lt;w:b/&gt;&lt;w:i/&gt;&lt;w:sz w:val=&quot;24&quot;/&gt;&lt;w:sz-cs w:val=&quot;32&quot;/&gt;&lt;/w:rPr&gt;&lt;m:t&gt;x&lt;/m:t&gt;&lt;/m:r&gt;&lt;m:r&gt;&lt;w:rPr&gt;&lt;w:rFonts w:ascii=&quot;XITS Math&quot; w:h-ansi=&quot;XITS Math&quot; w:cs=&quot;妤蜂綋_GB2312&quot;/&gt;&lt;wx:font wx:val=&quot;XITS Math&quot;/&gt;&lt;w:isi=&quot;XI/&gt;&lt;w:sz w:val=&quot;24&quot;/&gt;&lt;w:sz-cs w:val=&quot;32&quot;/&gt;&lt;/w:rPr&gt;&lt;m:t&gt;,蠅&lt;/m:t&gt;&lt;/m:r&gt;&lt;/m:e&gt;&lt;/m:d&gt;&lt;m:r&gt;&lt;w:rPr&gt;&lt;w:rFonts w:ascii=&quot;XITS Math&quot; w:h-ansi=&quot;XITS Math&quot; w:cs=&quot;XITS Math&quot;/&gt;&lt;wx:font wx:val=&quot;XITS Math&quot;/&gt;&lt;w:i/&gt;&lt;w:sz w:val=&quot;24&quot;/&gt;&lt;w:sz-cs w:val=&quot;32&quot;/&gt;&lt;/w:rPr&gt;&lt;m:t&gt;=[&lt;/m:It&gt;&lt;/m:r&gt;&lt;m:acc&gt;&lt;m:accPr&gt;&lt;m:ctrlPr&gt;&lt;w:rPr&gt;&lt;w:rFonts w:ascii=&quot;XITS Math&quot; w:h-ansi=&quot;XITS Math&quot; w:cs=&quot;XITS Math&quot;/&gt;&lt;wx:font wx:val=&quot;XITS Math&quot;/&gt;&lt;w:b-cs/&gt;&lt;w:i/&gt;&lt;w:sz w:val=&quot;24&quot;/&gt;&lt;w:sz-cs w:val=&quot;32&quot;/&gt;&lt;/w:rPr&gt;&lt;/m:ctrlPr&gt;&lt;/m:accPr&gt;&lt;m:e&gt;&lt;m:r&gt;&lt;w:rPr&gt;&lt;w:rFonts w:ascii=&quot;XITS Math&quot; w:h-ansi=&quot;XITS Math&quot; w:cs=&quot;XITS Math&quot;/&gt;&lt;wx:font wx:val=&quot;XITS Math&quot;/&gt;&lt;w:i/&gt;&lt;w:sz w:val=&quot;24&quot;/&gt;&lt;w:sz-cs w:val=&quot;32&quot;/&gt;&lt;/w:rPr&gt;&lt;m:t&gt;Z&lt;/m:t&gt;&lt;/m:r&gt;&lt;/m:e&gt;&lt;/m:acc&gt;&lt;m:d&gt;&lt;m:dPr&gt;&lt;m:ctrlPr&gt;&lt;w:rPr&gt;&lt;w:rFonts w:ascii=&quot;XITS Math&quot; w:h-ansi=&quot;XITS Math&quot; w:cs=&quot;XITS Math&quot;/&gt;&lt;wx:font wx:val=&quot;XITS Math&quot;/&gt;&lt;w:b-cs/&gt;&lt;w:i/&gt;&lt;w:sz w:val=&quot;24&quot;/&gt;&lt;w:sz-cs w:val=&quot;32&quot;/&gt;&lt;/w:rPr&gt;&lt;/m:ctrlPr&gt;&lt;/m:dPr&gt;&lt;m:e&gt;&lt;m:r&gt;&lt;m:rPr&gt;&lt;m:sty m:val=&quot;bi&quot;/&gt;&lt;/m:rPr&gt;&lt;w:rPr&gt;&lt;w:rFonts w:ascii=&quot;XITS Math&quot; w:h-ansi=&quot;XITS Math&quot; w:cs=&quot;妤蜂綋_GB2312&quot;/&gt;&lt;wx:font wx&quot;XI:val=&quot;XITS Math&quot;/&gt;&lt;w:b/&gt;&lt;w:i/&gt;&lt;w:sz w:val=&quot;24&quot;/&gt;&lt;w:sz-cs w:val=&quot;32&quot;/&gt;&lt;/w:rPr&gt;&lt;m:t&gt;x&lt;/m:t&gt;&lt;/m:r&gt;&lt;m:r&gt;&lt;w:rPr&gt;&lt;w:rFonts w:ascii=&quot;XITS Math&quot; w:h-ansi=&quot;XITS Math&quot; w:cs=&quot;妤蜂綋_GB2312&quot;/&gt;&lt;wx:font wx:val=&quot;XITS Math&quot;/&gt;&lt;w:i/&gt;&lt;w:sz w:val=&quot;24&quot;/&gt;&lt;w:sz-cs w:val=&quot;32&quot;/&gt;&lt;&quot;XI/w:rPr&gt;&lt;m:t&gt;, 蠅&lt;/m:t&gt;&lt;/m:r&gt;&lt;/m:e&gt;&lt;/m:d&gt;&lt;m:r&gt;&lt;w:rPr&gt;&lt;w:rFonts w:ascii=&quot;XITS Math&quot; w:h-ansi=&quot;XITS Math&quot; w:cs=&quot;妤蜂綋_GB2312&quot;/&gt;&lt;wx:font wx:val=&quot;XITS Math&quot;/&gt;&lt;w:i/&gt;&lt;w:sz w:val=&quot;24&quot;/&gt;&lt;w:sz-cs w:val=&quot;32&quot;/&gt;&lt;/w:rPr&gt;&lt;m:t&gt;-1]&lt;/m:t&gt;&lt;/m:r&gt;&lt;m:sSup&gt;&lt;m:sSupPr&gt;&lt;m:ctrlPr&gt;&lt;&quot;XI&lt;w:rPr&gt;&lt;w:rFonts w:ascii=&quot;XITS Math&quot; w:h-ansi=&quot;XITS Math&quot; w:cs=&quot;XITS Math&quot;/&gt;&lt;wx:font wx:val=&quot;XITS Math&quot;/&gt;&lt;w:b-cs/&gt;&lt;w:i/&gt;&lt;w:sz w:val=&quot;24&quot;/&gt;&lt;w:sz-cs w:val=&quot;32&quot;/&gt;&lt;/w:rPr&gt;&lt;/m:ctrlPr&gt;&lt;/m:sSupPr&gt;&lt;m:e&gt;&lt;m:acc&gt;&lt;m:accPr&gt;&lt;m:ctrlPr&gt;&lt;w:rPr&gt;&lt;w:rFonts w:ascii=&quot;XITS Math&quot; w:h-ansi=&quot;XITS Math&quot; w:cs=&quot;XITS Math&quot;/&gt;&lt;wx:font wx:val=&quot;XITS Math&quot;/&gt;&lt;w:b-cs/&gt;&lt;w:i/&gt;&lt;w:sz w:val=&quot;24&quot;/&gt;&lt;w:sz-cs w:val=&quot;32&quot;/&gt;&lt;/w:rPr&gt;&lt;/m:ctrlPr&gt;&lt;/m:accPr&gt;&lt;m:e&gt;&lt;m:r&gt;&lt;w:rPr&gt;&lt;w:rFonts w:ascii=&quot;XITS Math&quot; w:h-ansi=&quot;XITS Math&quot; w:cs=&quot;XITS Math&quot;/&gt;&lt;wx:font wx:val=&quot;XITS Math&quot;/&gt;&lt;w:i/&gt;&lt;w:sz w:val=&quot;24&quot;/&gt;&lt;w:sz-cs w:val=&quot;32&quot;/&gt;&lt;/w:rPr&gt;&lt;m:t&gt;v&lt;/m:t&gt;&lt;/m:r&gt;&lt;/m:e&gt;&lt;/m:acc&gt;&lt;/m:e&gt;&lt;m:sup&gt;&lt;m:r&gt;&lt;w:rPr&gt;&lt;w:rFonts w:ascii=&quot;XITS Math&quot; w:h-ansi=&quot;XITS Math&quot; w:cs=&quot;妤蜂綋_GB2312&quot;/&gt;&lt;wx:font wx:val=&quot;XITS Math&quot;/&gt;&lt;w:i/&gt;&lt;w:sz w:val=&quot;24&quot;/&gt;&lt;w:sz-al=cs w:val=&quot;32&quot;/&gt;&lt;/w:rPr&gt;&lt;m:t&gt;in&lt;/m:t&gt;&lt;/m:r&gt;&lt;/m:sup&gt;&lt;/m:sSup&gt;&lt;m:d&gt;&lt;m:dPr&gt;&lt;m:ctrlPr&gt;&lt;w:rPr&gt;&lt;w:rFonts w:ascii=&quot;XITS Math&quot; w:h-ansi=&quot;XITS Math&quot; w:cs=&quot;XITS Math&quot;/&gt;&lt;wx:font wx:val=&quot;XITS Math&quot;/&gt;&lt;w:b-cs/&gt;&lt;w:i/&gt;&lt;w:sz w:val=&quot;24&quot;/&gt;&lt;w:sz-cs w:val=&quot;32&quot;/&gt;&lt;/w:rPr&gt;&lt;/m:ctrlPr&gt;&lt;/m:dPr&gt;&lt;m:e&gt;&lt;m:r&gt;&lt;m:rPr&gt;&lt;m:sty m:val=&quot;bi&quot;/&gt;&lt;/m:rPr&gt;&lt;w:rPr&gt;&lt;w:rFonts w:ascii=&quot;XITS Math&quot; w:h-ansi=&quot;XITS Math&quot; w:cs=&quot;妤蜂綋_GB2312&quot;/&gt;&lt;wx:font wx:val=&quot;XITS Math&quot;/&gt;&lt;w:b/&gt;&lt;w:i/&gt;&lt;w:sz w:val=&quot;24&quot;/&gt;&lt;w:sz-cs w:val=&quot;32&quot;/&gt;&lt;/w:rPr&gt;&lt;m:t&gt;x&lt;/m:t&gt;&lt;/m:r&gt;&lt;m:r&gt;&lt;w:rPr&gt;&lt;ctrw:rFonts w:ascii=&quot;XITS Math&quot; w:h-ansi=&quot;XITS Math&quot; w:cs=&quot;妤蜂綋_GB2312&quot;/&gt;&lt;wx:font wx:val=&quot;XITS Math&quot;/&gt;&lt;w:i/&gt;&lt;w:sz w:val=&quot;24&quot;/&gt;&lt;w:sz-cs w:val=&quot;32&quot;/&gt;&lt;/w:rPr&gt;&lt;m:t&gt;,蠅&lt;/m:t&gt;&lt;/m:r&gt;&lt;/m:e&gt;&lt;/m:d&gt;&lt;/m:oMath&gt;&lt;/m:oMathPara&gt;&lt;/w:p&gt;&lt;w:sectPr wsp:rsidR=&quot;00000000&quot; wsp:rsid&lt;ctrRPr=&quot;006C7729&quot;&gt;&lt;w:pgSz w:w=&quot;12240&quot; w:h=&quot;15840&quot;/&gt;&lt;w:pgMar w:top=&quot;1440&quot; w:right=&quot;1800&quot; w:bottom=&quot;1440&quot; w:left=&quot;1800&quot; w:header=&quot;720&quot; w:footer=&quot;720&quot; w:gutter=&quot;0&quot;/&gt;&lt;w:cols w:space=&quot;720&quot;/&gt;&lt;/w:sectPr&gt;&lt;/wx:sect&gt;&lt;/w:body&gt;&lt;/w:wordDocument&gt;">
            <v:imagedata r:id="rId26" o:title="" chromakey="white"/>
          </v:shape>
        </w:pict>
      </w:r>
    </w:p>
    <w:p w14:paraId="01DD5C49" w14:textId="5AA68CFC" w:rsidR="00FB7CBE" w:rsidRPr="00FB7CBE" w:rsidRDefault="00FB7CBE" w:rsidP="00FB7CBE">
      <w:pPr>
        <w:adjustRightInd w:val="0"/>
        <w:snapToGrid w:val="0"/>
        <w:spacing w:line="440" w:lineRule="exact"/>
        <w:ind w:firstLineChars="200" w:firstLine="480"/>
        <w:jc w:val="left"/>
        <w:rPr>
          <w:rFonts w:ascii="宋体" w:hAnsi="宋体"/>
          <w:b/>
          <w:bCs/>
          <w:sz w:val="24"/>
        </w:rPr>
      </w:pPr>
      <w:r w:rsidRPr="00FB7CBE">
        <w:rPr>
          <w:rFonts w:ascii="宋体" w:hAnsi="宋体" w:hint="eastAsia"/>
          <w:bCs/>
          <w:iCs/>
          <w:sz w:val="24"/>
        </w:rPr>
        <w:t>为便于时域信号的获取并保证信号的因果性和真实性，可将</w:t>
      </w:r>
      <w:r w:rsidRPr="00FB7CBE">
        <w:rPr>
          <w:rFonts w:ascii="宋体" w:hAnsi="宋体"/>
          <w:bCs/>
          <w:sz w:val="24"/>
        </w:rPr>
        <w:fldChar w:fldCharType="begin"/>
      </w:r>
      <w:r w:rsidRPr="00FB7CBE">
        <w:rPr>
          <w:rFonts w:ascii="宋体" w:hAnsi="宋体"/>
          <w:bCs/>
          <w:sz w:val="24"/>
        </w:rPr>
        <w:instrText xml:space="preserve"> QUOTE </w:instrText>
      </w:r>
      <w:r w:rsidRPr="00FB7CBE">
        <w:rPr>
          <w:rFonts w:ascii="宋体" w:hAnsi="宋体" w:hint="eastAsia"/>
          <w:sz w:val="24"/>
        </w:rPr>
        <w:pict w14:anchorId="3272CCC9">
          <v:shape id="_x0000_i1515" type="#_x0000_t75" style="width:38.15pt;height:15.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54C7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454C70&quot; wsp:rsidRDefault=&quot;00454C70&quot; wsp:rsidP=&quot;00454C70&quot;&gt;&lt;m:oMathPara&gt;&lt;m:oMath&gt;&lt;m:acc&gt;&lt;m:accPr&gt;&lt;m:ctrlPr&gt;&lt;w:rPr&gt;&lt;w:rFonts w:ascii=&quot;XITS Math&quot; w:h-ansi=&quot;XITS Math&quot; w:cs=&quot;XITS Math&quot;/&gt;&lt;wx:font wx:val=&quot;XITS Math&quot;/&gt;&lt;w:b-cs/&gt;&lt;w:i/&gt;&lt;w:sz w:val=&quot;24&quot;/&gt;&lt;w:sz-cs w:val=&quot;32&quot;/&gt;&lt;/w:rPr&gt;&lt;/m:ctrlPr&gt;&lt;/m:accPr&gt;&lt;m:e&gt;&lt;m:r&gt;&lt;w:rPr&gt;&lt;w:rFonts w:ascii=&quot;XITS Math&quot; w:h-ansi=&quot;XITS Math&quot; w:cs=&quot;XITS Math&quot;/&gt;&lt;wx:font wx:val=&quot;XITS Math&quot;/&gt;&lt;w:i/&gt;&lt;w:sz w:val=&quot;24&quot;/&gt;&lt;w:sz-cs w:val=&quot;32&quot;/&gt;&lt;/w:rPr&gt;&lt;m:t&gt;Z&lt;/m:t&gt;&lt;/m:r&gt;&lt;/m:e&gt;&lt;/m:acc&gt;&lt;m:r&gt;&lt;w:rPr&gt;&lt;w:rFonts w:ascii=&quot;XITS Math&quot; w:h-ansi=&quot;XITS Math&quot; w:cs=&quot;妤蜂綋_GB2312&quot;/&gt;&lt;wx:font wx:val=&quot;XITS Math&quot;/&gt;&lt;w:i/&gt;&lt;w:sz w:val=&quot;24&quot;/&gt;&lt;w:sz-cs w:val=&quot;32&quot;/&gt;&lt;/w:rPr&gt;&lt;m:t&gt;(&lt;/m:t&gt;&lt;/m:r&gt;&lt;m:r&gt;&lt;m:rPr&gt;&lt;m:sty m:val=&quot;bi&quot;/&gt;&lt;/m:rPr&gt;&lt;w:rPr&gt;&lt;w:rFonts w:ascii=&quot;XIT:acS Math&quot; w:h-ansi=&quot;XITS Math&quot; w:cs=&quot;妤蜂綋_GB2312&quot;/&gt;&lt;wx:font wx:val=&quot;XITS Math&quot;/&gt;&lt;w:b/&gt;&lt;w:i/&gt;&lt;w:sz w:val=&quot;24&quot;/&gt;&lt;w:sz-cs w:val=&quot;32&quot;/&gt;&lt;/w:rPr&gt;&lt;m:t&gt;x&lt;/m:t&gt;&lt;/m:r&gt;&lt;m:r&gt;&lt;w:rPr&gt;&lt;w:rFonts w:ascii=&quot;XITS Math&quot; w:h-ansi=&quot;XITS Math&quot; w:cs=&quot;妤蜂綋_GB2312&quot;/&gt;&lt;wx:font wx:vXIT:acal=&quot;XITS Math&quot;/&gt;&lt;w:i/&gt;&lt;w:sz w:val=&quot;24&quot;/&gt;&lt;w:sz-cs w:val=&quot;32&quot;/&gt;&lt;/w:rPr&gt;&lt;m:t&gt;, 蠅)&lt;/m:t&gt;&lt;/m:r&gt;&lt;/m:oMath&gt;&lt;/m:oMathPara&gt;&lt;/w:p&gt;&lt;w:sectPr wsp:rsidR=&quot;00000000&quot;&gt;&lt;w:pgSz w:w=&quot;12240&quot; w:h=&quot;15840&quot;/&gt;&lt;w:pgMar w:top=&quot;1440&quot; w:right=&quot;1800&quot; w:bottom=&quot;1440&quot; w:left=&quot;1800&quot; w:hceader=&quot;720&quot; w:footer=&quot;720&quot; w:gutter=&quot;0&quot;/&gt;&lt;w:cols w:space=&quot;720&quot;/&gt;&lt;/w:sectPr&gt;&lt;/wx:sect&gt;&lt;/w:body&gt;&lt;/w:wordDocument&gt;">
            <v:imagedata r:id="rId21" o:title="" chromakey="white"/>
          </v:shape>
        </w:pict>
      </w:r>
      <w:r w:rsidRPr="00FB7CBE">
        <w:rPr>
          <w:rFonts w:ascii="宋体" w:hAnsi="宋体"/>
          <w:bCs/>
          <w:sz w:val="24"/>
        </w:rPr>
        <w:instrText xml:space="preserve"> </w:instrText>
      </w:r>
      <w:r w:rsidRPr="00FB7CBE">
        <w:rPr>
          <w:rFonts w:ascii="宋体" w:hAnsi="宋体"/>
          <w:bCs/>
          <w:sz w:val="24"/>
        </w:rPr>
        <w:fldChar w:fldCharType="separate"/>
      </w:r>
      <w:r w:rsidRPr="00FB7CBE">
        <w:rPr>
          <w:rFonts w:ascii="宋体" w:hAnsi="宋体" w:hint="eastAsia"/>
          <w:sz w:val="24"/>
        </w:rPr>
        <w:pict w14:anchorId="16349EF3">
          <v:shape id="_x0000_i1516" type="#_x0000_t75" style="width:38.15pt;height:15.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54C7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454C70&quot; wsp:rsidRDefault=&quot;00454C70&quot; wsp:rsidP=&quot;00454C70&quot;&gt;&lt;m:oMathPara&gt;&lt;m:oMath&gt;&lt;m:acc&gt;&lt;m:accPr&gt;&lt;m:ctrlPr&gt;&lt;w:rPr&gt;&lt;w:rFonts w:ascii=&quot;XITS Math&quot; w:h-ansi=&quot;XITS Math&quot; w:cs=&quot;XITS Math&quot;/&gt;&lt;wx:font wx:val=&quot;XITS Math&quot;/&gt;&lt;w:b-cs/&gt;&lt;w:i/&gt;&lt;w:sz w:val=&quot;24&quot;/&gt;&lt;w:sz-cs w:val=&quot;32&quot;/&gt;&lt;/w:rPr&gt;&lt;/m:ctrlPr&gt;&lt;/m:accPr&gt;&lt;m:e&gt;&lt;m:r&gt;&lt;w:rPr&gt;&lt;w:rFonts w:ascii=&quot;XITS Math&quot; w:h-ansi=&quot;XITS Math&quot; w:cs=&quot;XITS Math&quot;/&gt;&lt;wx:font wx:val=&quot;XITS Math&quot;/&gt;&lt;w:i/&gt;&lt;w:sz w:val=&quot;24&quot;/&gt;&lt;w:sz-cs w:val=&quot;32&quot;/&gt;&lt;/w:rPr&gt;&lt;m:t&gt;Z&lt;/m:t&gt;&lt;/m:r&gt;&lt;/m:e&gt;&lt;/m:acc&gt;&lt;m:r&gt;&lt;w:rPr&gt;&lt;w:rFonts w:ascii=&quot;XITS Math&quot; w:h-ansi=&quot;XITS Math&quot; w:cs=&quot;妤蜂綋_GB2312&quot;/&gt;&lt;wx:font wx:val=&quot;XITS Math&quot;/&gt;&lt;w:i/&gt;&lt;w:sz w:val=&quot;24&quot;/&gt;&lt;w:sz-cs w:val=&quot;32&quot;/&gt;&lt;/w:rPr&gt;&lt;m:t&gt;(&lt;/m:t&gt;&lt;/m:r&gt;&lt;m:r&gt;&lt;m:rPr&gt;&lt;m:sty m:val=&quot;bi&quot;/&gt;&lt;/m:rPr&gt;&lt;w:rPr&gt;&lt;w:rFonts w:ascii=&quot;XIT:acS Math&quot; w:h-ansi=&quot;XITS Math&quot; w:cs=&quot;妤蜂綋_GB2312&quot;/&gt;&lt;wx:font wx:val=&quot;XITS Math&quot;/&gt;&lt;w:b/&gt;&lt;w:i/&gt;&lt;w:sz w:val=&quot;24&quot;/&gt;&lt;w:sz-cs w:val=&quot;32&quot;/&gt;&lt;/w:rPr&gt;&lt;m:t&gt;x&lt;/m:t&gt;&lt;/m:r&gt;&lt;m:r&gt;&lt;w:rPr&gt;&lt;w:rFonts w:ascii=&quot;XITS Math&quot; w:h-ansi=&quot;XITS Math&quot; w:cs=&quot;妤蜂綋_GB2312&quot;/&gt;&lt;wx:font wx:vXIT:acal=&quot;XITS Math&quot;/&gt;&lt;w:i/&gt;&lt;w:sz w:val=&quot;24&quot;/&gt;&lt;w:sz-cs w:val=&quot;32&quot;/&gt;&lt;/w:rPr&gt;&lt;m:t&gt;, 蠅)&lt;/m:t&gt;&lt;/m:r&gt;&lt;/m:oMath&gt;&lt;/m:oMathPara&gt;&lt;/w:p&gt;&lt;w:sectPr wsp:rsidR=&quot;00000000&quot;&gt;&lt;w:pgSz w:w=&quot;12240&quot; w:h=&quot;15840&quot;/&gt;&lt;w:pgMar w:top=&quot;1440&quot; w:right=&quot;1800&quot; w:bottom=&quot;1440&quot; w:left=&quot;1800&quot; w:hceader=&quot;720&quot; w:footer=&quot;720&quot; w:gutter=&quot;0&quot;/&gt;&lt;w:cols w:space=&quot;720&quot;/&gt;&lt;/w:sectPr&gt;&lt;/wx:sect&gt;&lt;/w:body&gt;&lt;/w:wordDocument&gt;">
            <v:imagedata r:id="rId21" o:title="" chromakey="white"/>
          </v:shape>
        </w:pict>
      </w:r>
      <w:r w:rsidRPr="00FB7CBE">
        <w:rPr>
          <w:rFonts w:ascii="宋体" w:hAnsi="宋体"/>
          <w:sz w:val="24"/>
        </w:rPr>
        <w:fldChar w:fldCharType="end"/>
      </w:r>
      <w:r w:rsidRPr="00FB7CBE">
        <w:rPr>
          <w:rFonts w:ascii="宋体" w:hAnsi="宋体" w:hint="eastAsia"/>
          <w:bCs/>
          <w:sz w:val="24"/>
        </w:rPr>
        <w:t>定义为</w:t>
      </w:r>
      <w:r w:rsidRPr="00FB7CBE">
        <w:rPr>
          <w:rFonts w:ascii="宋体" w:hAnsi="宋体"/>
          <w:bCs/>
          <w:sz w:val="24"/>
        </w:rPr>
        <w:fldChar w:fldCharType="begin"/>
      </w:r>
      <w:r w:rsidRPr="00FB7CBE">
        <w:rPr>
          <w:rFonts w:ascii="宋体" w:hAnsi="宋体"/>
          <w:bCs/>
          <w:sz w:val="24"/>
        </w:rPr>
        <w:instrText xml:space="preserve"> QUOTE </w:instrText>
      </w:r>
      <w:r w:rsidRPr="00FB7CBE">
        <w:rPr>
          <w:rFonts w:ascii="宋体" w:hAnsi="宋体" w:hint="eastAsia"/>
          <w:sz w:val="24"/>
        </w:rPr>
        <w:pict w14:anchorId="59D6E35B">
          <v:shape id="_x0000_i1517" type="#_x0000_t75" style="width:11.2pt;height:15.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1310&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D11310&quot; wsp:rsidRDefault=&quot;00D11310&quot; wsp:rsidP=&quot;00D11310&quot;&gt;&lt;m:oMathPara&gt;&lt;m:oMath&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sz w:val=&quot;24&quot;/&gt;&lt;w:sz-cs w:val=&quot;32&quot;/&gt;&lt;/w:rPr&gt;&lt;m:t&gt;n&lt;/m:t&gt;&lt;/m:r&gt;&lt;/m:e&gt;&lt;m:sub&gt;&lt;m:r&gt;&lt;w:rPr&gt;&lt;w:rFonts w:ascii=&quot;XITS Math&quot; w:h-ansi=&quot;XITS Math&quot; w:cs=&quot;XITS Math&quot;/&gt;&lt;wx:font wx:val=&quot;XITS Math&quot;/&gt;&lt;w:i/&gt;&lt;w:sz w:val=&quot;24&quot;/&gt;&lt;w:sz-cs w:val=&quot;32&quot;/&gt;&lt;/w:rPr&gt;&lt;m:t&gt;0&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7" o:title="" chromakey="white"/>
          </v:shape>
        </w:pict>
      </w:r>
      <w:r w:rsidRPr="00FB7CBE">
        <w:rPr>
          <w:rFonts w:ascii="宋体" w:hAnsi="宋体"/>
          <w:bCs/>
          <w:sz w:val="24"/>
        </w:rPr>
        <w:instrText xml:space="preserve"> </w:instrText>
      </w:r>
      <w:r w:rsidRPr="00FB7CBE">
        <w:rPr>
          <w:rFonts w:ascii="宋体" w:hAnsi="宋体"/>
          <w:bCs/>
          <w:sz w:val="24"/>
        </w:rPr>
        <w:fldChar w:fldCharType="separate"/>
      </w:r>
      <w:r w:rsidRPr="00FB7CBE">
        <w:rPr>
          <w:rFonts w:ascii="宋体" w:hAnsi="宋体" w:hint="eastAsia"/>
          <w:sz w:val="24"/>
        </w:rPr>
        <w:pict w14:anchorId="0B79CC7D">
          <v:shape id="_x0000_i1518" type="#_x0000_t75" style="width:11.2pt;height:15.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1310&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D11310&quot; wsp:rsidRDefault=&quot;00D11310&quot; wsp:rsidP=&quot;00D11310&quot;&gt;&lt;m:oMathPara&gt;&lt;m:oMath&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sz w:val=&quot;24&quot;/&gt;&lt;w:sz-cs w:val=&quot;32&quot;/&gt;&lt;/w:rPr&gt;&lt;m:t&gt;n&lt;/m:t&gt;&lt;/m:r&gt;&lt;/m:e&gt;&lt;m:sub&gt;&lt;m:r&gt;&lt;w:rPr&gt;&lt;w:rFonts w:ascii=&quot;XITS Math&quot; w:h-ansi=&quot;XITS Math&quot; w:cs=&quot;XITS Math&quot;/&gt;&lt;wx:font wx:val=&quot;XITS Math&quot;/&gt;&lt;w:i/&gt;&lt;w:sz w:val=&quot;24&quot;/&gt;&lt;w:sz-cs w:val=&quot;32&quot;/&gt;&lt;/w:rPr&gt;&lt;m:t&gt;0&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27" o:title="" chromakey="white"/>
          </v:shape>
        </w:pict>
      </w:r>
      <w:r w:rsidRPr="00FB7CBE">
        <w:rPr>
          <w:rFonts w:ascii="宋体" w:hAnsi="宋体"/>
          <w:sz w:val="24"/>
        </w:rPr>
        <w:fldChar w:fldCharType="end"/>
      </w:r>
      <w:proofErr w:type="gramStart"/>
      <w:r w:rsidRPr="00FB7CBE">
        <w:rPr>
          <w:rFonts w:ascii="宋体" w:hAnsi="宋体" w:hint="eastAsia"/>
          <w:bCs/>
          <w:sz w:val="24"/>
        </w:rPr>
        <w:t>个</w:t>
      </w:r>
      <w:proofErr w:type="gramEnd"/>
      <w:r w:rsidRPr="00FB7CBE">
        <w:rPr>
          <w:rFonts w:ascii="宋体" w:hAnsi="宋体" w:hint="eastAsia"/>
          <w:bCs/>
          <w:sz w:val="24"/>
        </w:rPr>
        <w:t>分式之和：</w:t>
      </w:r>
    </w:p>
    <w:p w14:paraId="242A0E93" w14:textId="3D47265D" w:rsidR="00FB7CBE" w:rsidRPr="00FB7CBE" w:rsidRDefault="00FB7CBE" w:rsidP="00FB7CBE">
      <w:pPr>
        <w:adjustRightInd w:val="0"/>
        <w:snapToGrid w:val="0"/>
        <w:spacing w:line="440" w:lineRule="exact"/>
        <w:ind w:firstLineChars="200" w:firstLine="480"/>
        <w:jc w:val="left"/>
        <w:rPr>
          <w:rFonts w:ascii="宋体" w:hAnsi="宋体"/>
          <w:bCs/>
          <w:i/>
          <w:sz w:val="24"/>
        </w:rPr>
      </w:pPr>
      <w:r w:rsidRPr="00FB7CBE">
        <w:rPr>
          <w:rFonts w:ascii="宋体" w:hAnsi="宋体"/>
          <w:sz w:val="24"/>
        </w:rPr>
        <w:pict w14:anchorId="73A93445">
          <v:shape id="_x0000_i1519" type="#_x0000_t75" style="width:192.35pt;height:46.7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04A3&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0D04A3&quot; wsp:rsidRPr=&quot;000D04A3&quot; wsp:rsidRDefault=&quot;000D04A3&quot; wsp:rsidP=&quot;000D04A3&quot;&gt;&lt;m:oMathPara&gt;&lt;m:oMath&gt;&lt;m:acc&gt;&lt;m:accPr&gt;&lt;m:ctrlPr&gt;&lt;w:rPr&gt;&lt;w:rFonts w:ascii=&quot;XITS Math&quot; w:h-ansi=&quot;XITS Math&quot; w:cs=&quot;XITS Math&quot;/&gt;&lt;wx:font wx:val=&quot;XITS Math&quot;/&gt;&lt;w:b-cs/&gt;&lt;w:i/&gt;&lt;w:sz w:val=&quot;24&quot;/&gt;&lt;w:sz-cs w:val=&quot;32&quot;/&gt;&lt;/w:rPr&gt;&lt;/m:ctrlPr&gt;&lt;/m:accPr&gt;&lt;m:e&gt;&lt;m:r&gt;&lt;w:rPr&gt;&lt;w:rFonts w:ascii=&quot;XITS Math&quot; w:h-ansi=&quot;XITS Math&quot; w:cs=&quot;XITS Math&quot;/&gt;&lt;wx:font wx:val=&quot;XITS Math&quot;/&gt;&lt;w:i/&gt;&lt;w:sz w:val=&quot;24&quot;/&gt;&lt;w:sz-cs w:val=&quot;32&quot;/&gt;&lt;/w:rPr&gt;&lt;m:t&gt;Z&lt;/m:t&gt;&lt;/m:r&gt;&lt;/m:e&gt;&lt;/m:acc&gt;&lt;m:d&gt;&lt;m:dPr&gt;&lt;m:ctrlPr&gt;&lt;w:rPr&gt;&lt;w:rFonts w:ascii=&quot;XITS Math&quot; w:h-ansi=&quot;XITS Math&quot; w:cs=&quot;XITS Math&quot;/&gt;&lt;wx:font wx:val=&quot;XITS Math&quot;/&gt;&lt;w:b-cs/&gt;&lt;w:i/&gt;&lt;w:sz w:val=&quot;24&quot;/&gt;&lt;w:sz-cs w:val=&quot;32&quot;/&gt;&lt;/w:rPr&gt;&lt;/m:ctrlPr&gt;&lt;/m:dPr&gt;&lt;m:e&gt;&lt;m:r&gt;&lt;m:rPr&gt;&lt;m:sty m:val=&quot;bi&quot;/&gt;&lt;/m:rPr&gt;&lt;w:rPr&gt;&lt;w:rFonts w:ascii=&quot;XITS Math&quot; w:h-ansi=&quot;XITS Math&quot; w:cs=&quot;妤蜂綋_GB2312&quot;/&gt;&lt;wx:font wx:val=&quot;XITS Math&quot;/&gt;&lt;w:b/&gt;&lt;w:i/&gt;&lt;w:sz w:val=&quot;24&quot;/&gt;&lt;w:sz-cs w:val=&quot;32&quot;/&gt;&lt;/w:rPr&gt;&lt;m:t&gt;x&lt;/m:t&gt;&lt;/m:r&gt;&lt;m:r&gt;&lt;w:rPr&gt;&lt;w:rFonts w:ascii=&quot;XITS Math&quot; w:h-a:stnsi=&quot;XITS Math&quot; w:cs=&quot;妤蜂綋_GB2312&quot;/&gt;&lt;wx:font wx:val=&quot;XITS Math&quot;/&gt;&lt;w:i/&gt;&lt;w:sz w:val=&quot;24&quot;/&gt;&lt;w:sz-cs w:val=&quot;32&quot;/&gt;&lt;/w:rPr&gt;&lt;m:t&gt;, 蠅&lt;/m:t&gt;&lt;/m:r&gt;&lt;/m:e&gt;&lt;/m:d&gt;&lt;m:r&gt;&lt;w:rPr&gt;&lt;w:rFonts w:ascii=&quot;XITS Math&quot; w:h-ansi=&quot;XITS Math&quot; w:cs=&quot;妤蜂綋_GB2312&quot;/&gt;&lt;wx:font wx:val=&quot;:h-a:stXITS Math&quot;/&gt;&lt;w:i/&gt;&lt;w:sz w:val=&quot;24&quot;/&gt;&lt;w:sz-cs w:val=&quot;32&quot;/&gt;&lt;/w:rPr&gt;&lt;m:t&gt;=&lt;/m:t&gt;&lt;/m:r&gt;&lt;m:sSubSup&gt;&lt;m:sSubSupPr&gt;&lt;m:ctrlPr&gt;&lt;w:rPr&gt;&lt;w:rFonts w:ascii=&quot;XITS Math&quot; w:h-ansi=&quot;XITS Math&quot; w:cs=&quot;XITS Math&quot;/&gt;&lt;wx:font wx:val=&quot;XITS Math&quot;/&gt;&lt;w:b-cs/&gt;&lt;w:i/&gt;&lt;w:sz w:val=&quot;24&quot;/&gt;&lt;w:sz-cs w:val=&quot;32&quot;/&gt;&lt;/w:rPr&gt;&lt;/m:ctrlPr&gt;&lt;/m:sSubSupPr&gt;&lt;m:e&gt;&lt;m:r&gt;&lt;m:rPr&gt;&lt;m:sty m:val=&quot;p&quot;/&gt;&lt;/m:rPr&gt;&lt;w:rPr&gt;&lt;w:rFonts w:ascii=&quot;XITS Math&quot; w:h-ansi=&quot;XITS Math&quot; w:cs=&quot;妤蜂綋_GB2312&quot;/&gt;&lt;wx:font wx:val=&quot;XITS Math&quot;/&gt;&lt;w:sz w:val=&quot;24&quot;/&gt;&lt;w:sz-cs w:val=&quot;32&quot;/&gt;&lt;/w:rPr&gt;&lt;m&quot;/&gt;:t&gt;危&lt;/m:t&gt;&lt;/m:r&gt;&lt;m:ctrlPr&gt;&lt;w:rPr&gt;&lt;w:rFonts w:ascii=&quot;XITS Math&quot; w:h-ansi=&quot;XITS Math&quot; w:cs=&quot;XITS Math&quot;/&gt;&lt;wx:font wx:val=&quot;XITS Math&quot;/&gt;&lt;w:b-cs/&gt;&lt;w:sz w:val=&quot;24&quot;/&gt;&lt;w:sz-cs w:val=&quot;32&quot;/&gt;&lt;/w:rPr&gt;&lt;/m:ctrlPr&gt;&lt;/m:e&gt;&lt;m:sub&gt;&lt;m:r&gt;&lt;w:rPr&gt;&lt;w:rFonts w:ascii=&quot;XITS Math&quot; w&gt;:h-ansi=&quot;XITS Math&quot; w:cs=&quot;妤蜂綋_GB2312&quot;/&gt;&lt;wx:font wx:val=&quot;XITS Math&quot;/&gt;&lt;w:i/&gt;&lt;w:sz w:val=&quot;24&quot;/&gt;&lt;w:sz-cs w:val=&quot;32&quot;/&gt;&lt;/w:rPr&gt;&lt;m:t&gt;k=1&lt;/m:t&gt;&lt;/m:r&gt;&lt;/m:sub&gt;&lt;m:sup&gt;&lt;m:sSub&gt;&lt;m:sSubPr&gt;&lt;m:ctrlPr&gt;&lt;w:rPr&gt;&lt;w:rFonts w:ascii=&quot;XITS Math&quot; w:h-ansi=&quot;XITS Math&quot; w:cs=&quot;XITS w&gt; Math&quot;/&gt;&lt;wx:font wx:val=&quot;XITS Math&quot;/&gt;&lt;w:b-cs/&gt;&lt;w:i/&gt;&lt;w:sz w:val=&quot;24&quot;/&gt;&lt;w:sz-cs w:val=&quot;32&quot;/&gt;&lt;/w:rPr&gt;&lt;/m:ctrlPr&gt;&lt;/m:sSubPr&gt;&lt;m:e&gt;&lt;m:r&gt;&lt;w:rPr&gt;&lt;w:rFonts w:ascii=&quot;XITS Math&quot; w:h-ansi=&quot;XITS Math&quot; w:cs=&quot;妤蜂綋_GB2312&quot;/&gt;&lt;wx:font wx:val=&quot;XITS Math&quot;/&gt;&lt;w:i/&gt;&lt;w:sz w:v w&gt;al=&quot;24&quot;/&gt;&lt;w:sz-cs w:val=&quot;32&quot;/&gt;&lt;/w:rPr&gt;&lt;m:t&gt;n&lt;/m:t&gt;&lt;/m:r&gt;&lt;/m:e&gt;&lt;m:sub&gt;&lt;m:r&gt;&lt;w:rPr&gt;&lt;w:rFonts w:ascii=&quot;XITS Math&quot; w:h-ansi=&quot;XITS Math&quot; w:cs=&quot;妤蜂綋_GB2312&quot;/&gt;&lt;wx:font wx:val=&quot;XITS Math&quot;/&gt;&lt;w:i/&gt;&lt;w:sz w:val=&quot;24&quot;/&gt;&lt;w:sz-cs w:val=&quot;32&quot;/&gt;&lt;/w:rPr&gt;&lt;m:t&gt;0&lt;/m:t&gt;&lt;/m:r&gt;&lt; w&gt;/m:sub&gt;&lt;/m:sSub&gt;&lt;/m:sup&gt;&lt;/m:sSubSup&gt;&lt;m:d&gt;&lt;m:dPr&gt;&lt;m:ctrlPr&gt;&lt;w:rPr&gt;&lt;w:rFonts w:ascii=&quot;XITS Math&quot; w:h-ansi=&quot;XITS Math&quot; w:cs=&quot;XITS Math&quot;/&gt;&lt;wx:font wx:val=&quot;XITS Math&quot;/&gt;&lt;w:b-cs/&gt;&lt;w:i/&gt;&lt;w:sz w:val=&quot;24&quot;/&gt;&lt;w:sz-cs w:val=&quot;32&quot;/&gt;&lt;/w:rPr&gt;&lt;/m:ctrlPr&gt;&lt;/m:dPr&gt;&lt;m:e&gt;&lt;m:f&gt;&lt;m:fPr&gt;&lt;m:ctrlPr&gt;&lt;w:rPr&gt;&lt;w:rFonts w:ascii=&quot;XITS Math&quot; w:h-ansi=&quot;XITS Math&quot; w:cs=&quot;XITS Math&quot;/&gt;&lt;wx:font wx:val=&quot;XITS Math&quot;/&gt;&lt;w:b-cs/&gt;&lt;w:i/&gt;&lt;w:sz w:val=&quot;24&quot;/&gt;&lt;w:sz-cs w:val=&quot;32&quot;/&gt;&lt;/w:rPr&gt;&lt;/m:ctrlPr&gt;&lt;/m:fPr&gt;&lt;m:num&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妤蜂綋_GB2s w312&quot;/&gt;&lt;wx:font wx:val=&quot;XITS Math&quot;/&gt;&lt;w:i/&gt;&lt;w:sz w:val=&quot;24&quot;/&gt;&lt;w:sz-cs w:val=&quot;32&quot;/&gt;&lt;/w:rPr&gt;&lt;m:t&gt;渭&lt;/m:t&gt;&lt;/m:r&gt;&lt;/m:e&gt;&lt;m:sub&gt;&lt;m:r&gt;&lt;w:rPr&gt;&lt;w:rFonts w:ascii=&quot;XITS Math&quot; w:h-ansi=&quot;XITS Math&quot; w:cs=&quot;妤蜂綋_GB2312&quot;/&gt;&lt;wx:font wx:val=&quot;XITS Math&quot;/&gt;&lt;w:i/&gt;&lt;w:sz w:val=&quot;242s w&quot;/&gt;&lt;w:sz-cs w:val=&quot;32&quot;/&gt;&lt;/w:rPr&gt;&lt;m:t&gt;k&lt;/m:t&gt;&lt;/m:r&gt;&lt;/m:sub&gt;&lt;/m:sSub&gt;&lt;/m:num&gt;&lt;m:den&gt;&lt;m:r&gt;&lt;w:rPr&gt;&lt;w:rFonts w:ascii=&quot;XITS Math&quot; w:h-ansi=&quot;XITS Math&quot; w:cs=&quot;妤蜂綋_GB2312&quot;/&gt;&lt;wx:font wx:val=&quot;XITS Math&quot;/&gt;&lt;w:i/&gt;&lt;w:sz w:val=&quot;24&quot;/&gt;&lt;w:sz-cs w:val=&quot;32&quot;/&gt;&lt;/w:rPr&gt;&lt;m:t&gt;is w蠅-&lt;/m:t&gt;&lt;/m:r&gt;&lt;m:sSub&gt;&lt;m:sSubPr&gt;&lt;m:ctrlPr&gt;&lt;w:rPr&gt;&lt;w:rFonts w:ascii=&quot;XITS Math&quot; w:h-ansi=&quot;XITS Math&quot; w:cs=&quot;XITS Math&quot;/&gt;&lt;wx:font wx:val=&quot;XITS Math&quot;/&gt;&lt;w:b-cs/&gt;&lt;w:i/&gt;&lt;w:sz w:val=&quot;24&quot;/&gt;&lt;w:sz-cs w:val=&quot;32&quot;/&gt;&lt;/w:rPr&gt;&lt;/m:ctrlPr&gt;&lt;/m:sSubPr&gt;&lt;m:e&gt;&lt;m:r&gt;&lt;w:rPr&gt;&lt;w:rFownts w:ascii=&quot;XITS Math&quot; w:h-ansi=&quot;XITS Math&quot; w:cs=&quot;妤蜂綋_GB2312&quot;/&gt;&lt;wx:font wx:val=&quot;XITS Math&quot;/&gt;&lt;w:i/&gt;&lt;w:sz w:val=&quot;24&quot;/&gt;&lt;w:sz-cs w:val=&quot;32&quot;/&gt;&lt;/w:rPr&gt;&lt;m:t&gt;p&lt;/m:t&gt;&lt;/m:r&gt;&lt;/m:e&gt;&lt;m:sub&gt;&lt;m:r&gt;&lt;w:rPr&gt;&lt;w:rFonts w:ascii=&quot;XITS Math&quot; w:h-ansi=&quot;XITS Math&quot; w:cs=&quot;妤蜂綋w:rFow_GB2312&quot;/&gt;&lt;wx:font wx:val=&quot;XITS Math&quot;/&gt;&lt;w:i/&gt;&lt;w:sz w:val=&quot;24&quot;/&gt;&lt;w:sz-cs w:val=&quot;32&quot;/&gt;&lt;/w:rPr&gt;&lt;m:t&gt;k&lt;/m:t&gt;&lt;/m:r&gt;&lt;/m:sub&gt;&lt;/m:sSub&gt;&lt;/m:den&gt;&lt;/m:f&gt;&lt;m:r&gt;&lt;w:rPr&gt;&lt;w:rFonts w:ascii=&quot;XITS Math&quot; w:h-ansi=&quot;XITS Math&quot; w:cs=&quot;妤蜂綋_GB2312&quot;/&gt;&lt;wx:font wx:val=&quot;XITS Math&quot;/&gt;Fow&lt;w:i/&gt;&lt;w:sz w:val=&quot;24&quot;/&gt;&lt;w:sz-cs w:val=&quot;32&quot;/&gt;&lt;/w:rPr&gt;&lt;m:t&gt;+&lt;/m:t&gt;&lt;/m:r&gt;&lt;m:f&gt;&lt;m:fPr&gt;&lt;m:ctrlPr&gt;&lt;w:rPr&gt;&lt;w:rFonts w:ascii=&quot;XITS Math&quot; w:h-ansi=&quot;XITS Math&quot; w:cs=&quot;XITS Math&quot;/&gt;&lt;wx:font wx:val=&quot;XITS Math&quot;/&gt;&lt;w:b-cs/&gt;&lt;w:i/&gt;&lt;w:sz w:val=&quot;24&quot;/&gt;&lt;w:sz-cs w:val=&quot;32&quot;/&gt;&lt;/w:rPr&gt;&lt;/m:ctrlPr&gt;&lt;/m:fPr&gt;&lt;m:num&gt;&lt;m:sSubSup&gt;&lt;m:sSubSupPr&gt;&lt;m:ctrlPr&gt;&lt;w:rPr&gt;&lt;w:rFonts w:ascii=&quot;XITS Math&quot; w:h-ansi=&quot;XITS Math&quot; w:cs=&quot;XITS Math&quot;/&gt;&lt;wx:font wx:val=&quot;XITS Math&quot;/&gt;&lt;w:b-cs/&gt;&lt;w:i/&gt;&lt;w:sz w:val=&quot;24&quot;/&gt;&lt;w:sz-cs w:val=&quot;32&quot;/&gt;&lt;/w:rPr&gt;&lt;/m:ctrlPr&gt;&lt;/m:sSubSupPr&gt;&lt;m:e&gt;&lt;m:r&gt;&lt;w:rPr&gt;&lt;w:rFonts w:ascii=&quot;XITS Math&quot; w:h-ansi=&quot;XITS Math&quot; w:cs=&quot;妤蜂綋_GB2312&quot;/&gt;&lt;wx:font wx:val=&quot;XITS Math&quot;/&gt;&lt;w:i/&gt;&lt;w:sz w:val=&quot;24&quot;/&gt;&lt;w:sz-cs w:val=&quot;32&quot;/&gt;&lt;/w:rPr&gt;&lt;m:t&gt;渭&lt;/m:t&gt;&lt;/m:r&gt;&lt;/m:e&gt;&lt;m:sub&gt;&lt;m:r&gt;&lt;w:rPr&gt;&lt;w:rFonts w:ascii=&quot;XITS Math&quot; w:h-ansSupPi=&quot;XITS Math&quot; w:cs=&quot;妤蜂綋_GB2312&quot;/&gt;&lt;wx:font wx:val=&quot;XITS Math&quot;/&gt;&lt;w:i/&gt;&lt;w:sz w:val=&quot;24&quot;/&gt;&lt;w:sz-cs w:val=&quot;32&quot;/&gt;&lt;/w:rPr&gt;&lt;m:t&gt;k&lt;/m:t&gt;&lt;/m:r&gt;&lt;/m:sub&gt;&lt;m:sup&gt;&lt;m:r&gt;&lt;w:rPr&gt;&lt;w:rFonts w:ascii=&quot;XITS Math&quot; w:h-ansi=&quot;XITS Math&quot; w:cs=&quot;妤蜂綋_GB2312&quot;/&gt;&lt;wx:font wx:val=&quot;XInsSupPTS Math&quot;/&gt;&lt;w:i/&gt;&lt;w:sz w:val=&quot;24&quot;/&gt;&lt;w:sz-cs w:val=&quot;32&quot;/&gt;&lt;/w:rPr&gt;&lt;m:t&gt;鈰?/m:t&gt;&lt;/m:r&gt;&lt;/m:sup&gt;&lt;/m:sSubSup&gt;&lt;/m:num&gt;&lt;m:den&gt;&lt;m:r&gt;&lt;w:rPr&gt;&lt;w:rFonts w:ascii=&quot;XITS Math&quot; w:h-ansi=&quot;XITS Math&quot; w:cs=&quot;妤蜂綋_GB2312&quot;/&gt;&lt;wx:font wx:val=&quot;XITS Math&quot;/&gt;&lt;w:i/&gt;&lt;w:sz w:val=&quot;24&quot;/sSupP&gt;&lt;w:sz-cs w:val=&quot;32&quot;/&gt;&lt;/w:rPr&gt;&lt;m:t&gt;i蠅-&lt;/m:t&gt;&lt;/m:r&gt;&lt;m:sSubSup&gt;&lt;m:sSubSupPr&gt;&lt;m:ctrlPr&gt;&lt;w:rPr&gt;&lt;w:rFonts w:ascii=&quot;XITS Math&quot; w:h-ansi=&quot;XITS Math&quot; w:cs=&quot;XITS Math&quot;/&gt;&lt;wx:font wx:val=&quot;XITS Math&quot;/&gt;&lt;w:b-cs/&gt;&lt;w:i/&gt;&lt;w:sz w:val=&quot;24&quot;/&gt;&lt;w:sz-cs w:val=&quot;32&quot;/&gt;&lt;/w:rPr&gt;&lt;/mP:ctrlPr&gt;&lt;/m:sSubSupPr&gt;&lt;m:e&gt;&lt;m:r&gt;&lt;w:rPr&gt;&lt;w:rFonts w:ascii=&quot;XITS Math&quot; w:h-ansi=&quot;XITS Math&quot; w:cs=&quot;妤蜂綋_GB2312&quot;/&gt;&lt;wx:font wx:val=&quot;XITS Math&quot;/&gt;&lt;w:i/&gt;&lt;w:sz w:val=&quot;24&quot;/&gt;&lt;w:sz-cs w:val=&quot;32&quot;/&gt;&lt;/w:rPr&gt;&lt;m:t&gt;p&lt;/m:t&gt;&lt;/m:r&gt;&lt;/m:e&gt;&lt;m:sub&gt;&lt;m:r&gt;&lt;w:rPr&gt;&lt;w:rFonts w:ascii=/mP&quot;XITS Math&quot; w:h-ansi=&quot;XITS Math&quot; w:cs=&quot;妤蜂綋_GB2312&quot;/&gt;&lt;wx:font wx:val=&quot;XITS Math&quot;/&gt;&lt;w:i/&gt;&lt;w:sz w:val=&quot;24&quot;/&gt;&lt;w:sz-cs w:val=&quot;32&quot;/&gt;&lt;/w:rPr&gt;&lt;m:t&gt;k&lt;/m:t&gt;&lt;/m:r&gt;&lt;/m:sub&gt;&lt;m:sup&gt;&lt;m:r&gt;&lt;w:rPr&gt;&lt;w:rFonts w:ascii=&quot;XITS Math&quot; w:h-ansi=&quot;XITS Math&quot; w:cs=&quot;妤蜂綋_GB2312&quot;/&gt;ii=/mP&lt;wx:font wx:val=&quot;XITS Math&quot;/&gt;&lt;w:i/&gt;&lt;w:sz w:val=&quot;24&quot;/&gt;&lt;w:sz-cs w:val=&quot;32&quot;/&gt;&lt;/w:rPr&gt;&lt;m:t&gt;鈰?/m:t&gt;&lt;/m:r&gt;&lt;/m:sup&gt;&lt;/m:sSubSup&gt;&lt;m:r&gt;&lt;w:rPr&gt;&lt;w:rFonts w:ascii=&quot;XITS Math&quot; w:h-ansi=&quot;XITS Math&quot; w:cs=&quot;妤蜂綋_GB2312&quot;/&gt;&lt;wx:font wx:val=&quot;XITS Math&quot;/&gt;&lt;w:i/&gt;&lt;w:sz w:val=&quot;i=/mP24&quot;/&gt;&lt;w:sz-cs w:val=&quot;32&quot;/&gt;&lt;/w:rPr&gt;&lt;m:t&gt; &lt;/m:t&gt;&lt;/m:r&gt;&lt;/m:den&gt;&lt;/m:f&gt;&lt;/m:e&gt;&lt;/m:d&gt;&lt;m:r&gt;&lt;w:rPr&gt;&lt;w:rFonts w:ascii=&quot;XITS Math&quot; w:h-ansi=&quot;XITS Math&quot; w:cs=&quot;妤蜂綋_GB2312&quot;/&gt;&lt;wx:font wx:val=&quot;XITS Math&quot;/&gt;&lt;w:i/&gt;&lt;w:sz w:val=&quot;24&quot;/&gt;&lt;w:sz-cs w:val=&quot;32&quot;/&gt;&lt;/w:rPr&gt;&lt;m:t&gt; &lt;/m:/mPt&gt;&lt;/m:r&gt;&lt;/m:oMath&gt;&lt;/m:oMathPara&gt;&lt;/w:p&gt;&lt;w:sectPr wsp:rsidR=&quot;00000000&quot; wsp:rsidRPr=&quot;000D04A3&quot;&gt;&lt;w:pgSz w:w=&quot;12240&quot; w:h=&quot;15840&quot;/&gt;&lt;w:pgMar w:top=&quot;1440&quot; w:right=&quot;1800&quot; w:bottom=&quot;1440&quot; w:left=&quot;1800&quot; w:header=&quot;720&quot; w:footer=&quot;720&quot; w:gutter=&quot;0&quot;/&gt;&lt;w:cols w:space=&quot;720&quot;/&gt;&lt;/w:sectPr&gt;&lt;/wx:sect&gt;&lt;/w:body&gt;&lt;/w:wordDocument&gt;">
            <v:imagedata r:id="rId28" o:title="" chromakey="white"/>
          </v:shape>
        </w:pict>
      </w:r>
    </w:p>
    <w:p w14:paraId="7C7DDDC4" w14:textId="77777777" w:rsidR="00FB7CBE" w:rsidRPr="00FB7CBE" w:rsidRDefault="00FB7CBE" w:rsidP="00FB7CBE">
      <w:pPr>
        <w:adjustRightInd w:val="0"/>
        <w:snapToGrid w:val="0"/>
        <w:spacing w:line="440" w:lineRule="exact"/>
        <w:ind w:firstLineChars="200" w:firstLine="480"/>
        <w:jc w:val="left"/>
        <w:rPr>
          <w:rFonts w:ascii="宋体" w:hAnsi="宋体"/>
          <w:b/>
          <w:bCs/>
          <w:sz w:val="24"/>
        </w:rPr>
      </w:pPr>
      <w:r w:rsidRPr="00FB7CBE">
        <w:rPr>
          <w:rFonts w:ascii="宋体" w:hAnsi="宋体" w:hint="eastAsia"/>
          <w:bCs/>
          <w:sz w:val="24"/>
        </w:rPr>
        <w:t>其对应的时域表达式为</w:t>
      </w:r>
    </w:p>
    <w:p w14:paraId="03B19A2C" w14:textId="51F3DB48" w:rsidR="00FB7CBE" w:rsidRPr="00FB7CBE" w:rsidRDefault="00FB7CBE" w:rsidP="00FB7CBE">
      <w:pPr>
        <w:adjustRightInd w:val="0"/>
        <w:snapToGrid w:val="0"/>
        <w:spacing w:line="440" w:lineRule="exact"/>
        <w:ind w:firstLineChars="200" w:firstLine="480"/>
        <w:jc w:val="left"/>
        <w:rPr>
          <w:rFonts w:ascii="宋体" w:hAnsi="宋体"/>
          <w:bCs/>
          <w:i/>
          <w:sz w:val="24"/>
        </w:rPr>
      </w:pPr>
      <w:r w:rsidRPr="00FB7CBE">
        <w:rPr>
          <w:rFonts w:ascii="宋体" w:hAnsi="宋体"/>
          <w:sz w:val="24"/>
        </w:rPr>
        <w:pict w14:anchorId="7C1BCF7D">
          <v:shape id="_x0000_i1520" type="#_x0000_t75" style="width:261.35pt;height:31.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0746A&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50746A&quot; wsp:rsidRPr=&quot;0050746A&quot; wsp:rsidRDefault=&quot;0050746A&quot; wsp:rsidP=&quot;0050746A&quot;&gt;&lt;m:oMathPara&gt;&lt;m:oMath&gt;&lt;m:r&gt;&lt;w:rPr&gt;&lt;w:rFonts w:ascii=&quot;XITS Math&quot; w:h-ansi=&quot;XITS Math&quot; w:cs=&quot;XITS Math&quot;/&gt;&lt;wx:font wx:val=&quot;XITS Math&quot;/&gt;&lt;w:i/&gt;&lt;w:sz w:val=&quot;24&quot;/&gt;&lt;w:sz-cs w:val=&quot;32&quot;/&gt;&lt;/w:rPr&gt;&lt;m:t&gt;z&lt;/m:t&gt;&lt;/m:r&gt;&lt;m:d&gt;&lt;m:dPr&gt;&lt;m:ctrlPr&gt;&lt;w:rPr&gt;&lt;w:rFonts w:ascii=&quot;XITS Math&quot; w:h-ansi=&quot;XITS Math&quot; w:cs=&quot;XITS Math&quot;/&gt;&lt;wx:font wx:val=&quot;XITS Math&quot;/&gt;&lt;w:b-cs/&gt;&lt;w:i/&gt;&lt;w:sz w:val=&quot;24&quot;/&gt;&lt;w:sz-cs w:val=&quot;32&quot;/&gt;&lt;/w:rPr&gt;&lt;/m:ctrlPr&gt;&lt;/m:dPr&gt;&lt;m:e&gt;&lt;m:r&gt;&lt;m:rPr&gt;&lt;m:sty m:val=&quot;bi&quot;/&gt;&lt;/m:rPr&gt;&lt;w:rPr&gt;&lt;w:rFonts w:ascii=&quot;XITS Math&quot; w:h-ansi=&quot;XITS Math&quot; w:cs=&quot;XITS Math&quot;/&gt;&lt;wx:font wx:val=&quot;XITS Math&quot;/&gt;&lt;w:b/&gt;&lt;w:i/&gt;&lt;w:sz w:val=&quot;24&quot;/&gt;&lt;w:sz-cs w:val=&quot;32&quot;/&gt;&lt;/w:rPr&gt;&lt;m:t&gt;x&lt;/m:t&gt;&lt;/m:r&gt;&lt;m:r&gt;&lt;w:rPr&gt;&lt;w:rFonts w:ascii=&quot;XITS Math&quot; w:h-ansi=&quot;XITS Math&quot; w:cs=&quot;XITS Math&quot;/&gt;&lt;wx:font wx:val=&quot;XITS Math&quot;/&gt;&lt;w:i/&gt;&lt;w:sz w:val=&quot;24&quot;/&gt;&lt;w:sz-cs w:val=&quot;32&quot;/&gt;&lt;/w:rPr&gt;&lt;m:t&gt;,t&lt;/m:t&gt;&lt;/m:r&gt;&lt;/m:e&gt;&lt;/m:d&gt;&lt;m:r&gt;&lt;w:rPr&gt;&lt;w:rFonts w:ascii=&quot;XITS Math&quot; w:h-ansi=&quot;XITS Math&quot; w:cs=&quot;XITS Math&quot;/&gt;&lt;wx:font wx:val=&quot;XITS Math&quot;/&gt;&lt;w:i/&gt;&lt;w:sz w:val=&quot;24&quot;/&gt;&lt;w:sz-cs w:val=&quot;32&quot;/&gt;&lt;/w:rPr&gt;&lt;m:t&gt;=&lt;/m:t&gt;&lt;/m:r&gt;&lt;m:sSubSup&gt;&lt;m:sSubSupPr&gt;&lt;m:ctrlPr&gt;&lt;w:rPr&gt;&lt;w:rFonts w:ascii=&quot;XITS Math&quot; w:h-ansi=&quot;XITS Math&quot; w:cs=&quot;XITS Math&quot;/&gt;&lt;wx:font wx:val=&quot;XITS Math&quot;/&gt;&lt;w:b-cs/&gt;&lt;w:i/&gt;&lt;w:sz w:val=&quot;24&quot;/&gt;&lt;w:sz-cs w:val=&quot;32&quot;/&gt;&lt;/w:rPr&gt;&lt;/m:ctrlPr&gt;&lt;/m:sSubSupPr&gt;&lt;m:e&gt;&lt;m:r&gt;&lt;m:rPr&gt;&lt;m:sty m:val=&quot;p&quot;/&gt;&lt;/m:rPr&gt;&lt;w:rPr&gt;&lt;w:rFonts w:ascii=&quot;XITS Math&quot; w:h-ansi=&quot;XITS Math&quot; w:cs=&quot;妤蜂綋_GB2312&quot;/&gt;&lt;wx:font wx:val=&quot;XITS Math&quot;/&gt;&lt;w:sz w:val=&quot;24&quot;/&gt;&lt;w:sz-cs w:val=&quot;32&quot;/&gt;&lt;/:vaw:rPr&gt;&lt;m:t&gt;危&lt;/m:t&gt;&lt;/m:r&gt;&lt;m:ctrlPr&gt;&lt;w:rPr&gt;&lt;w:rFonts w:ascii=&quot;XITS Math&quot; w:h-ansi=&quot;XITS Math&quot; w:cs=&quot;XITS Math&quot;/&gt;&lt;wx:font wx:val=&quot;XITS Math&quot;/&gt;&lt;w:b-cs/&gt;&lt;w:sz w:val=&quot;24&quot;/&gt;&lt;w:sz-cs w:val=&quot;32&quot;/&gt;&lt;/w:rPr&gt;&lt;/m:ctrlPr&gt;&lt;/m:e&gt;&lt;m:sub&gt;&lt;m:r&gt;&lt;w:rPr&gt;&lt;w:rFonts w:ascii=&quot;XITSa Math&quot; w:h-ansi=&quot;XITS Math&quot; w:cs=&quot;妤蜂綋_GB2312&quot;/&gt;&lt;wx:font wx:val=&quot;XITS Math&quot;/&gt;&lt;w:i/&gt;&lt;w:sz w:val=&quot;24&quot;/&gt;&lt;w:sz-cs w:val=&quot;32&quot;/&gt;&lt;/w:rPr&gt;&lt;m:t&gt;k=1&lt;/m:t&gt;&lt;/m:r&gt;&lt;/m:sub&gt;&lt;m:sup&gt;&lt;m:sSub&gt;&lt;m:sSubPr&gt;&lt;m:ctrlPr&gt;&lt;w:rPr&gt;&lt;w:rFonts w:ascii=&quot;XITS Math&quot; w:h-ansi=&quot;XITS Math&quot; w:TSacs=&quot;XITS Math&quot;/&gt;&lt;wx:font wx:val=&quot;XITS Math&quot;/&gt;&lt;w:b-cs/&gt;&lt;w:i/&gt;&lt;w:sz w:val=&quot;24&quot;/&gt;&lt;w:sz-cs w:val=&quot;32&quot;/&gt;&lt;/w:rPr&gt;&lt;/m:ctrlPr&gt;&lt;/m:sSubPr&gt;&lt;m:e&gt;&lt;m:r&gt;&lt;w:rPr&gt;&lt;w:rFonts w:ascii=&quot;XITS Math&quot; w:h-ansi=&quot;XITS Math&quot; w:cs=&quot;妤蜂綋_GB2312&quot;/&gt;&lt;wx:font wx:val=&quot;XITS Math&quot;/&gt;&lt;w:i/&gt;&lt;TSaw:sz w:val=&quot;24&quot;/&gt;&lt;w:sz-cs w:val=&quot;32&quot;/&gt;&lt;/w:rPr&gt;&lt;m:t&gt;n&lt;/m:t&gt;&lt;/m:r&gt;&lt;/m:e&gt;&lt;m:sub&gt;&lt;m:r&gt;&lt;w:rPr&gt;&lt;w:rFonts w:ascii=&quot;XITS Math&quot; w:h-ansi=&quot;XITS Math&quot; w:cs=&quot;妤蜂綋_GB2312&quot;/&gt;&lt;wx:font wx:val=&quot;XITS Math&quot;/&gt;&lt;w:i/&gt;&lt;w:sz w:val=&quot;24&quot;/&gt;&lt;w:sz-cs w:val=&quot;32&quot;/&gt;&lt;/w:rPr&gt;&lt;m:t&gt;0&lt;/m:tTSa&gt;&lt;/m:r&gt;&lt;/m:sub&gt;&lt;/m:sSub&gt;&lt;/m:sup&gt;&lt;/m:sSubSup&gt;&lt;m:r&gt;&lt;w:rPr&gt;&lt;w:rFonts w:ascii=&quot;XITS Math&quot; w:h-ansi=&quot;XITS Math&quot; w:cs=&quot;妤蜂綋_GB2312&quot;/&gt;&lt;wx:font wx:val=&quot;XITS Math&quot;/&gt;&lt;w:i/&gt;&lt;w:sz w:val=&quot;24&quot;/&gt;&lt;w:sz-cs w:val=&quot;32&quot;/&gt;&lt;/w:rPr&gt;&lt;m:t&gt;[2&lt;/m:t&gt;&lt;/m:r&gt;&lt;m:sSub&gt;&lt;m:sSubPr&gt;&lt;m:ctrlTSa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妤蜂綋_GB2312&quot;/&gt;&lt;wx:font wx:val=&quot;XITS Math&quot;/&gt;&lt;w:i/&gt;&lt;w:sz w:val=&quot;24&quot;/&gt;&lt;w:sz-cs w:val=&quot;32&quot;/&gt;&lt;/w:rPr&gt;&lt;m:t&gt;a&lt;/m:t&gt;&lt;/m:r&gt;&lt;/m:e&gt;&lt;m:sub&gt;&lt;m:r&gt;&lt;w:rPr&gt;&lt;w:rFonts w:ascii=&quot;XITS Math&quot; w:h-ansi=&quot;XITS Math&quot; w:cs=&quot;妤蜂綋_GB2312&quot;/&gt;&lt;wx:font wx:val=&quot;XITS Math&quot;/&gt;&lt;XITS Mw:i/&gt;&lt;w:sz w:val=&quot;24&quot;/&gt;&lt;w:sz-cs w:val=&quot;32&quot;/&gt;&lt;/w:rPr&gt;&lt;m:t&gt;k&lt;/m:t&gt;&lt;/m:r&gt;&lt;/m:sub&gt;&lt;/m:sSub&gt;&lt;m:sSup&gt;&lt;m:sSupPr&gt;&lt;m:ctrlPr&gt;&lt;w:rPr&gt;&lt;w:rFonts w:ascii=&quot;XITS Math&quot; w:h-ansi=&quot;XITS Math&quot; w:cs=&quot;XITS Math&quot;/&gt;&lt;wx:font wx:val=&quot;XITS Math&quot;/&gt;&lt;w:b-cs/&gt;&lt;w:i/&gt;&lt;w:sz w:val=&quot;24&quot;/&gt;&lt;w:sz-cs w:val=&quot;32&quot;/&gt;&lt;/w:rPr&gt;&lt;/m:ctrlPr&gt;&lt;/m:sSupPr&gt;&lt;m:e&gt;&lt;m:r&gt;&lt;w:rPr&gt;&lt;w:rFonts w:ascii=&quot;XITS Math&quot; w:h-ansi=&quot;XITS Math&quot; w:cs=&quot;妤蜂綋_GB2312&quot;/&gt;&lt;wx:font wx:val=&quot;XITS Math&quot;/&gt;&lt;w:i/&gt;&lt;w:sz w:val=&quot;24&quot;/&gt;&lt;w:sz-cs w:val=&quot;32&quot;/&gt;&lt;/w:rPr&gt;&lt;m:t&gt;e&lt;/m:t&gt;&lt;/m:r&gt;&lt;/m:e&gt;&lt;m:sup&gt;&lt;m:&gt;&lt;w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妤蜂綋_GB2312&quot;/&gt;&lt;wx:font wx:val=&quot;XITS Math&quot;/&gt;&lt;w:i/&gt;&lt;w:sz w:val=&quot;24&quot;/&gt;&lt;w:sz-cs w:val=&quot;32&quot;/&gt;&lt;/w:rPr&gt;&lt;m:t&gt;c&lt;/m:t&gt;&lt;/m:r&gt;&lt;/m:e&gt;&lt;m:sub&gt;&lt;m:r&gt;&lt;w:rPr&gt;&lt;w:rFonts w:ascii=&quot;XITS Math&quot; w:h-ansi=&quot;XITS Math&quot; w:cs=&quot;妤蜂綋_GB2312&quot;/&gt;&lt;wx:font&quot;XITS  wx:val=&quot;XITS Math&quot;/&gt;&lt;w:i/&gt;&lt;w:sz w:val=&quot;24&quot;/&gt;&lt;w:sz-cs w:val=&quot;32&quot;/&gt;&lt;/w:rPr&gt;&lt;m:t&gt;k&lt;/m:t&gt;&lt;/m:r&gt;&lt;/m:sub&gt;&lt;/m:sSub&gt;&lt;m:r&gt;&lt;w:rPr&gt;&lt;w:rFonts w:ascii=&quot;XITS Math&quot; w:h-ansi=&quot;XITS Math&quot; w:cs=&quot;妤蜂綋_GB2312&quot;/&gt;&lt;wx:font wx:val=&quot;XITS Math&quot;/&gt;&lt;w:i/&gt;&lt;w:sz w:val=&quot;24&quot;/&gt;&lt;w:sz-csTS  w:val=&quot;32&quot;/&gt;&lt;/w:rPr&gt;&lt;m:t&gt;t&lt;/m:t&gt;&lt;/m:r&gt;&lt;/m:sup&gt;&lt;/m:sSup&gt;&lt;m:func&gt;&lt;m:funcPr&gt;&lt;m:ctrlPr&gt;&lt;w:rPr&gt;&lt;w:rFonts w:ascii=&quot;Cambria Math&quot; w:h-ansi=&quot;Cambria Math&quot; w:cs=&quot;Cambria Math&quot;/&gt;&lt;wx:font wx:val=&quot;Cambria Math&quot;/&gt;&lt;w:b-cs/&gt;&lt;w:i/&gt;&lt;w:sz w:val=&quot;24&quot;/&gt;&lt;w:sz-cs w:val=&quot;32&quot;/&gt;&lt;/w:rPr&gt;&lt;/m:ctrlPr&gt;&lt;/m:funcPr&gt;&lt;m:fName&gt;&lt;m:r&gt;&lt;m:rPr&gt;&lt;m:sty m:val=&quot;p&quot;/&gt;&lt;/m:rPr&gt;&lt;w:rPr&gt;&lt;w:rFonts w:ascii=&quot;XITS Math&quot; w:h-ansi=&quot;XITS Math&quot; w:cs=&quot;妤蜂綋_GB2312&quot;/&gt;&lt;wx:font wx:val=&quot;XITS Math&quot;/&gt;&lt;w:sz w:val=&quot;24&quot;/&gt;&lt;w:sz-cs w:val=&quot;32&quot;/&gt;&lt;/w:rPr&gt;&lt;m:t&gt;cos&lt;/m:t&gt;&lt;/m:r&gt;&lt;m&quot;/&gt;:ctrlPr&gt;&lt;w:rPr&gt;&lt;w:rFonts w:ascii=&quot;XITS Math&quot; w:h-ansi=&quot;XITS Math&quot; w:cs=&quot;XITS Math&quot;/&gt;&lt;wx:font wx:val=&quot;XITS Math&quot;/&gt;&lt;w:b-cs/&gt;&lt;w:i/&gt;&lt;w:sz w:val=&quot;24&quot;/&gt;&lt;w:sz-cs w:val=&quot;32&quot;/&gt;&lt;/w:rPr&gt;&lt;/m:ctrlPr&gt;&lt;/m:fName&gt;&lt;m:e&gt;&lt;m:d&gt;&lt;m:dPr&gt;&lt;m:ctrlPr&gt;&lt;w:rPr&gt;&lt;w:rFonts w:ascii=&quot;XITS Math&quot; w:h-ansi=&quot;XITS Math&quot; w:cs=&quot;XITS Math&quot;/&gt;&lt;wx:font wx:val=&quot;XITS Math&quot;/&gt;&lt;w:b-cs/&gt;&lt;w:i/&gt;&lt;w:sz w:val=&quot;24&quot;/&gt;&lt;w:sz-cs w:val=&quot;32&quot;/&gt;&lt;/w:rPr&gt;&lt;/m:ctrlPr&gt;&lt;/m:dPr&gt;&lt;m:e&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妤蜂綋_GB2312&quot;/&gt;&lt;wx:font wx:val=&quot;XITS Math&quot;/&gt;&lt;w:i/&gt;&lt;w:sz w:vITSal=&quot;24&quot;/&gt;&lt;w:sz-cs w:val=&quot;32&quot;/&gt;&lt;/w:rPr&gt;&lt;m:t&gt;d&lt;/m:t&gt;&lt;/m:r&gt;&lt;/m:e&gt;&lt;m:sub&gt;&lt;m:r&gt;&lt;w:rPr&gt;&lt;w:rFonts w:ascii=&quot;XITS Math&quot; w:h-ansi=&quot;XITS Math&quot; w:cs=&quot;妤蜂綋_GB2312&quot;/&gt;&lt;wx:font wx:val=&quot;XITS Math&quot;/&gt;&lt;w:i/&gt;&lt;w:sz w:val=&quot;24&quot;/&gt;&lt;w:sz-cs w:val=&quot;32&quot;/&gt;&lt;/w:rPr&gt;&lt;m:t&gt;k&lt;/m:t&gt;&lt;/m:r&gt;&lt;ITS/m:sub&gt;&lt;/m:sSub&gt;&lt;m:r&gt;&lt;w:rPr&gt;&lt;w:rFonts w:ascii=&quot;XITS Math&quot; w:h-ansi=&quot;XITS Math&quot; w:cs=&quot;妤蜂綋_GB2312&quot;/&gt;&lt;wx:font wx:val=&quot;XITS Math&quot;/&gt;&lt;w:i/&gt;&lt;w:sz w:val=&quot;24&quot;/&gt;&lt;w:sz-cs w:val=&quot;32&quot;/&gt;&lt;/w:rPr&gt;&lt;m:t&gt;t&lt;/m:t&gt;&lt;/m:r&gt;&lt;/m:e&gt;&lt;/m:d&gt;&lt;m:r&gt;&lt;w:rPr&gt;&lt;w:rFonts w:ascii=&quot;XITS Math&quot; ITSw:h-ansi=&quot;XITS Math&quot; w:cs=&quot;妤蜂綋_GB2312&quot;/&gt;&lt;wx:font wx:val=&quot;XITS Math&quot;/&gt;&lt;w:i/&gt;&lt;w:sz w:val=&quot;24&quot;/&gt;&lt;w:sz-cs w:val=&quot;32&quot;/&gt;&lt;/w:rPr&gt;&lt;m:t&gt;-2&lt;/m:t&gt;&lt;/m:r&gt;&lt;m:sSub&gt;&lt;m:sSubPr&gt;&lt;m:ctrlPr&gt;&lt;w:rPr&gt;&lt;w:rFonts w:ascii=&quot;XITS Math&quot; w:h-ansi=&quot;XITS Math&quot; w:cs=&quot;XITS Math&quot;/&gt;&lt;wx:fonITSt wx:val=&quot;XITS Math&quot;/&gt;&lt;w:b-cs/&gt;&lt;w:i/&gt;&lt;w:sz w:val=&quot;24&quot;/&gt;&lt;w:sz-cs w:val=&quot;32&quot;/&gt;&lt;/w:rPr&gt;&lt;/m:ctrlPr&gt;&lt;/m:sSubPr&gt;&lt;m:e&gt;&lt;m:r&gt;&lt;w:rPr&gt;&lt;w:rFonts w:ascii=&quot;XITS Math&quot; w:h-ansi=&quot;XITS Math&quot; w:cs=&quot;妤蜂綋_GB2312&quot;/&gt;&lt;wx:font wx:val=&quot;XITS Math&quot;/&gt;&lt;w:i/&gt;&lt;w:sz w:val=&quot;24&quot;/&gt;&lt;w:sz-ITScs w:val=&quot;32&quot;/&gt;&lt;/w:rPr&gt;&lt;m:t&gt;b&lt;/m:t&gt;&lt;/m:r&gt;&lt;/m:e&gt;&lt;m:sub&gt;&lt;m:r&gt;&lt;w:rPr&gt;&lt;w:rFonts w:ascii=&quot;XITS Math&quot; w:h-ansi=&quot;XITS Math&quot; w:cs=&quot;妤蜂綋_GB2312&quot;/&gt;&lt;wx:font wx:val=&quot;XITS Math&quot;/&gt;&lt;w:i/&gt;&lt;w:sz w:val=&quot;24&quot;/&gt;&lt;w:sz-cs w:val=&quot;32&quot;/&gt;&lt;/w:rPr&gt;&lt;m:t&gt;k&lt;/m:t&gt;&lt;/m:r&gt;&lt;/m:sub&gt;&lt;/m:sSubITS&gt;&lt;m:sSup&gt;&lt;m:sSupPr&gt;&lt;m:ctrlPr&gt;&lt;w:rPr&gt;&lt;w:rFonts w:ascii=&quot;XITS Math&quot; w:h-ansi=&quot;XITS Math&quot; w:cs=&quot;XITS Math&quot;/&gt;&lt;wx:font wx:val=&quot;XITS Math&quot;/&gt;&lt;w:b-cs/&gt;&lt;w:i/&gt;&lt;w:sz w:val=&quot;24&quot;/&gt;&lt;w:sz-cs w:val=&quot;32&quot;/&gt;&lt;/w:rPr&gt;&lt;/m:ctrlPr&gt;&lt;/m:sSupPr&gt;&lt;m:e&gt;&lt;m:r&gt;&lt;w:rPr&gt;&lt;w:rFonts w:ascii=&quot;XITS Math&quot; w:h-ansi=&quot;XITS Math&quot; w:cs=&quot;妤蜂綋_GB2312&quot;/&gt;&lt;wx:font wx:val=&quot;XITS Math&quot;/&gt;&lt;w:i/&gt;&lt;w:sz w:val=&quot;24&quot;/&gt;&lt;w:sz-cs w:val=&quot;32&quot;/&gt;&lt;/w:rPr&gt;&lt;m:t&gt;e&lt;/m:t&gt;&lt;/m:r&gt;&lt;/m:e&gt;&lt;m:sup&gt;&lt;m:sSub&gt;&lt;m:sSubPr&gt;&lt;m:ctrlPr&gt;&lt;w:rPr&gt;&lt;w:rFonts w:ascii=&quot;XITS Math&quot; w:h-ansi=&quot;XITS Math&quot; w:c=&quot;Xs=&quot;XITS Math&quot;/&gt;&lt;wx:font wx:val=&quot;XITS Math&quot;/&gt;&lt;w:b-cs/&gt;&lt;w:i/&gt;&lt;w:sz w:val=&quot;24&quot;/&gt;&lt;w:sz-cs w:val=&quot;32&quot;/&gt;&lt;/w:rPr&gt;&lt;/m:ctrlPr&gt;&lt;/m:sSubPr&gt;&lt;m:e&gt;&lt;m:r&gt;&lt;w:rPr&gt;&lt;w:rFonts w:ascii=&quot;XITS Math&quot; w:h-ansi=&quot;XITS Math&quot; w:cs=&quot;妤蜂綋_GB2312&quot;/&gt;&lt;wx:font wx:val=&quot;XITS Math&quot;/&gt;&lt;w:i/&gt;&lt;w=&quot;X:sz w:val=&quot;24&quot;/&gt;&lt;w:sz-cs w:val=&quot;32&quot;/&gt;&lt;/w:rPr&gt;&lt;m:t&gt;c&lt;/m:t&gt;&lt;/m:r&gt;&lt;/m:e&gt;&lt;m:sub&gt;&lt;m:r&gt;&lt;w:rPr&gt;&lt;w:rFonts w:ascii=&quot;XITS Math&quot; w:h-ansi=&quot;XITS Math&quot; w:cs=&quot;妤蜂綋_GB2312&quot;/&gt;&lt;wx:font wx:val=&quot;XITS Math&quot;/&gt;&lt;w:i/&gt;&lt;w:sz w:val=&quot;24&quot;/&gt;&lt;w:sz-cs w:val=&quot;32&quot;/&gt;&lt;/w:rPr&gt;&lt;m:t&gt;k&lt;/m:t&gt;=&quot;X&lt;/m:r&gt;&lt;/m:sub&gt;&lt;/m:sSub&gt;&lt;m:r&gt;&lt;w:rPr&gt;&lt;w:rFonts w:ascii=&quot;XITS Math&quot; w:h-ansi=&quot;XITS Math&quot; w:cs=&quot;妤蜂綋_GB2312&quot;/&gt;&lt;wx:font wx:val=&quot;XITS Math&quot;/&gt;&lt;w:i/&gt;&lt;w:sz w:val=&quot;24&quot;/&gt;&lt;w:sz-cs w:val=&quot;32&quot;/&gt;&lt;/w:rPr&gt;&lt;m:t&gt;t&lt;/m:t&gt;&lt;/m:r&gt;&lt;/m:sup&gt;&lt;/m:sSup&gt;&lt;m:func&gt;&lt;m:funcPr&gt;&lt;m:ctrlPr&gt;&lt;w=&quot;X:rPr&gt;&lt;w:rFonts w:ascii=&quot;Cambria Math&quot; w:h-ansi=&quot;Cambria Math&quot; w:cs=&quot;Cambria Math&quot;/&gt;&lt;wx:font wx:val=&quot;Cambria Math&quot;/&gt;&lt;w:b-cs/&gt;&lt;w:i/&gt;&lt;w:sz w:val=&quot;24&quot;/&gt;&lt;w:sz-cs w:val=&quot;32&quot;/&gt;&lt;/w:rPr&gt;&lt;/m:ctrlPr&gt;&lt;/m:funcPr&gt;&lt;m:fName&gt;&lt;m:r&gt;&lt;m:rPr&gt;&lt;m:sty m:val=&quot;p&quot;/&gt;&lt;/m:rPr&gt;&lt;w:rPr&gt;&lt;w:rFonts w:ascii=&quot;XITS Math&quot; w:h-ansi=&quot;XITS Math&quot; w:cs=&quot;妤蜂綋_GB2312&quot;/&gt;&lt;wx:font wx:val=&quot;XITS Math&quot;/&gt;&lt;w:sz w:val=&quot;24&quot;/&gt;&lt;w:sz-cs w:val=&quot;32&quot;/&gt;&lt;/w:rPr&gt;&lt;m:t&gt;sin&lt;/m:t&gt;&lt;/m:r&gt;&lt;m:ctrlPr&gt;&lt;w:rPr&gt;&lt;w:rFonts w:ascii=&quot;XITS Math&quot; w:h-ansi=&quot;XITS Math&quot; w:cs=&quot;XITS Math&quot;/&gt;&lt;w&gt;&lt;wx:font wx:val=&quot;XITS Math&quot;/&gt;&lt;w:b-cs/&gt;&lt;w:i/&gt;&lt;w:sz w:val=&quot;24&quot;/&gt;&lt;w:sz-cs w:val=&quot;32&quot;/&gt;&lt;/w:rPr&gt;&lt;/m:ctrlPr&gt;&lt;/m:fName&gt;&lt;m:e&gt;&lt;m:r&gt;&lt;w:rPr&gt;&lt;w:rFonts w:ascii=&quot;XITS Math&quot; w:h-ansi=&quot;XITS Math&quot; w:cs=&quot;妤蜂綋_GB2312&quot;/&gt;&lt;wx:font wx:val=&quot;XITS Math&quot;/&gt;&lt;w:i/&gt;&lt;w:sz w:val=&quot;24&quot;/&gt;&lt;w&gt;&lt;w:sz-cs w:val=&quot;32&quot;/&gt;&lt;/w:rPr&gt;&lt;m:t&gt;(&lt;/m:t&gt;&lt;/m:r&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妤蜂綋_GB2312&quot;/&gt;&lt;wx:font wx:val=&quot;XITS Math&quot;/&gt;&lt;w:i/&gt;&lt;w:sz w:val=&quot;24&quot;/&gt;&lt;w:sz-cs w:val=&quot;32&quot;/&gt;&lt;/w:rPr&gt;&lt;m:t&gt;d&lt;/m:t&gt;&lt;/m:r&gt;&lt;/m:e&gt;&lt;m:sub&gt;&lt;m:r&gt;&lt;w:rPr&gt;&lt;w:rFonts w:ascii=&quot;XITS Math&quot; w:h/m:-ansi=&quot;XITS Math&quot; w:cs=&quot;妤蜂綋_GB2312&quot;/&gt;&lt;wx:font wx:val=&quot;XITS Math&quot;/&gt;&lt;w:i/&gt;&lt;w:sz w:val=&quot;24&quot;/&gt;&lt;w:sz-cs w:val=&quot;32&quot;/&gt;&lt;/w:rPr&gt;&lt;m:t&gt;k&lt;/m:t&gt;&lt;/m:r&gt;&lt;/m:sub&gt;&lt;/m:sSub&gt;&lt;m:r&gt;&lt;w:rPr&gt;&lt;w:rFonts w:ascii=&quot;XITS Math&quot; w:h-ansi=&quot;XITS Math&quot; w:cs=&quot;妤蜂綋_GB2312&quot;/&gt;&lt;wx:font wx:vw:h/m:al=&quot;XITS Math&quot;/&gt;&lt;w:i/&gt;&lt;w:sz w:val=&quot;24&quot;/&gt;&lt;w:sz-cs w:val=&quot;32&quot;/&gt;&lt;/w:rPr&gt;&lt;m:t&gt;t)]H(t)&lt;/m:t&gt;&lt;/m:r&gt;&lt;/m:e&gt;&lt;/m:func&gt;&lt;/m:e&gt;&lt;/m:func&gt;&lt;/m:oMath&gt;&lt;/m:oMathPara&gt;&lt;/w:p&gt;&lt;w:sectPr wsp:rsidR=&quot;00000000&quot; wsp:rsidRPr=&quot;0050746A&quot;&gt;&lt;w:pgSz w:w=&quot;12240&quot; w:h=&quot;15840&quot;/&gt;&lt;w:pgMar w:top=&quot;1440&quot; w:right=&quot;1800&quot; w:bottom=&quot;1440&quot; w:left=&quot;1800&quot; w:header=&quot;720&quot; w:footer=&quot;720&quot; w:gutter=&quot;0&quot;/&gt;&lt;w:cols w:space=&quot;720&quot;/&gt;&lt;/w:sectPr&gt;&lt;/wx:sect&gt;&lt;/w:body&gt;&lt;/w:wordDocument&gt;">
            <v:imagedata r:id="rId29" o:title="" chromakey="white"/>
          </v:shape>
        </w:pict>
      </w:r>
    </w:p>
    <w:p w14:paraId="4F744819" w14:textId="7D309454" w:rsidR="00FB7CBE" w:rsidRPr="00FB7CBE" w:rsidRDefault="00FB7CBE" w:rsidP="00FB7CBE">
      <w:pPr>
        <w:adjustRightInd w:val="0"/>
        <w:snapToGrid w:val="0"/>
        <w:spacing w:line="440" w:lineRule="exact"/>
        <w:ind w:firstLineChars="200" w:firstLine="480"/>
        <w:jc w:val="left"/>
        <w:rPr>
          <w:rFonts w:ascii="宋体" w:hAnsi="宋体"/>
          <w:b/>
          <w:bCs/>
          <w:sz w:val="24"/>
        </w:rPr>
      </w:pPr>
      <w:r w:rsidRPr="00FB7CBE">
        <w:rPr>
          <w:rFonts w:ascii="宋体" w:hAnsi="宋体" w:hint="eastAsia"/>
          <w:bCs/>
          <w:sz w:val="24"/>
        </w:rPr>
        <w:t>其中</w:t>
      </w:r>
      <w:r w:rsidRPr="00FB7CBE">
        <w:rPr>
          <w:rFonts w:ascii="宋体" w:hAnsi="宋体"/>
          <w:bCs/>
          <w:sz w:val="24"/>
        </w:rPr>
        <w:fldChar w:fldCharType="begin"/>
      </w:r>
      <w:r w:rsidRPr="00FB7CBE">
        <w:rPr>
          <w:rFonts w:ascii="宋体" w:hAnsi="宋体"/>
          <w:bCs/>
          <w:sz w:val="24"/>
        </w:rPr>
        <w:instrText xml:space="preserve"> QUOTE </w:instrText>
      </w:r>
      <w:r w:rsidRPr="00FB7CBE">
        <w:rPr>
          <w:rFonts w:ascii="宋体" w:hAnsi="宋体" w:hint="eastAsia"/>
          <w:sz w:val="24"/>
        </w:rPr>
        <w:pict w14:anchorId="6A6BA53A">
          <v:shape id="_x0000_i1521" type="#_x0000_t75" style="width:137.75pt;height:15.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0CC3&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0A0CC3&quot; wsp:rsidRDefault=&quot;000A0CC3&quot; wsp:rsidP=&quot;000A0CC3&quot;&gt;&lt;m:oMathPara&gt;&lt;m:oMath&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sz w:val=&quot;24&quot;/&gt;&lt;w:sz-cs w:val=&quot;32&quot;/&gt;&lt;/w:rPr&gt;&lt;m:t&gt;渭&lt;/m:t&gt;&lt;/m:r&gt;&lt;/m:e&gt;&lt;mv:sub&gt;&lt;m:r&gt;&lt;w:rPr&gt;&lt;w:rFonts w:ascii=&quot;XITS Math&quot; w:h-ansi=&quot;XITS Math&quot; w:cs=&quot;XITS Math&quot;/&gt;&lt;wx:font wx:val=&quot;XITS Math&quot;/&gt;&lt;w:i/&gt;&lt;w:sz w:val=&quot;24&quot;/&gt;&lt;w:sz-cs w:val=&quot;32&quot;/&gt;&lt;/w:rPr&gt;&lt;m:t&gt;k&lt;/m:t&gt;&lt;/m:r&gt;&lt;/m:sub&gt;&lt;/m:sSub&gt;&lt;m:r&gt;&lt;w:rPr&gt;&lt;w:rFonts w:ascii=&quot;XITS Math&quot; w:h-ansi=&quot;XITS Math&quot; w:cs=&quot;XITS Math&quot;/&gt;&lt;wx:font wx:val=&quot;XITS Math&quot;/&gt;&lt;w:i/&gt;&lt;w:sz w:val=&quot;24&quot;/&gt;&lt;w:sz-cs w:val=&quot;32&quot;/&gt;&lt;/w:rPr&gt;&lt;m:t&gt;=&lt;/m:t&gt;&lt;/m:r&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sz w:val=&quot;24&quot;/&gt;&lt;w:sz-cs w:val=&quot;32&quot;/&gt;&lt;/w:rPr&gt;&lt;m:t&gt;a&lt;/m:t&gt;&lt;/m:r&gt;&lt;/m:e&gt;&lt;m:sub&gt;&lt;m:r&gt;&lt;w:rPr&gt;&lt;w:rFonts w:ascii=&quot;XITS Math&quot; w:h-ansi=&quot;XITS Math&quot; w:cs=&quot;XITS Math&quot;/&gt;&lt;wx:font wx:val=&quot;XITS Math&quot;/&gt;&lt;w:i/&gt;&lt;w:sz w:val=&quot;24&quot;/&gt;&lt;w:sz-cs w:val=&quot;32&quot;/&gt;&lt;/w:rPr&gt;&lt;m:t&gt;k&lt;/m:t&gt;&lt;/m:r&gt;&lt;/m:sub&gt;&lt;/m:sSub&gt;&lt;m:r&gt;&lt;w:rPr&gt;&lt;w:rFonts w:ascii=&quot;XITS Math&quot; w:h-ansi=&quot;XITS Math&quot; w:cs=&quot;XITS Math&quot;/&gt;&lt;wx:font wx:val=&quot;XITS Math&quot;/&gt;&lt;w:i/&gt;&lt;w:sz w:val=&quot;24&quot;/&gt;&lt;w:sz-cs w:val=&quot;32&quot;/&gt;&lt;/w:rPr&gt;&lt;m:t&gt;+i&lt;/m:t&gt;&lt;/m:r&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sz w:val=&quot;24&quot;/&gt;&lt;w:sz-cs w:val=&quot;32&quot;/&gt;&lt;/w:rPr&gt;&lt;m:t&gt;b&lt;/m:t&gt;&lt;/m:r&gt;&lt;/m:e&gt;&lt;m:sub&gt;&lt;m:r&gt;&lt;w:rPr&gt;&lt;w:rFonts w:ascii=&quot;XITS Math&quot; w:h-ansi=&quot;XITS Math&quot; w:cs=&quot;XITS Math&quot;/&gt;&lt;wx:font wx:val=&quot;XITS Math&quot;/&gt;&lt;w:i/&gt;&lt;w:sz w:val=&quot;24&quot;/&gt;&lt;w:sz-cs w:val=&quot;32&quot;/&gt;&lt;/w:rPr&gt;&lt;m:t&gt;k&lt;/m:t&gt;&lt;/m:r&gt;&lt;/m:sub&gt;&lt;/m:sSub&gt;&lt;m:r&gt;&lt;w:rPr&gt;&lt;w:rFonts w:ascii=&quot;XITS Math&quot; w:h-ansi=&quot;XITS Math&quot; w:cs=&quot;XITS Math&quot;/&gt;&lt;wx:font wx:val=&quot;XITS Math&quot;/&gt;&lt;w:i/&gt;&lt;w:sz w:val=&quot;24&quot;/&gt;&lt;w:sz-cs w:val=&quot;32&quot;/&gt;&lt;/w:rPr&gt;&lt;m:t&gt;, &lt;/m:t&gt;&lt;/m:r&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sz w:val=&quot;24&quot;/&gt;&lt;w:sz-cs w:val=&quot;32&quot;/&gt;&lt;/w:rPr&gt;&lt;m:t&gt;p&lt;/m:t&gt;&lt;/m:r&gt;&lt;/m:e&gt;&lt;m:sub&gt;&lt;m:r&gt;&lt;w:rPr&gt;&lt;w:rFonts w:ascii=&quot;XITS Math&quot; w:h-ansi=&quot;XITS Math&quot; w:cs=&quot;XITS Math&quot;/&gt;&lt;wx:font wx:val=&quot;XITS Math&quot;/&gt;&lt;w:i/&gt;&lt;w:sz w:val=&quot;24&quot;/&gt;&lt;w:sz-cs w:val=&quot;32&quot;/&gt;&lt;/w:rPr&gt;&lt;m:t&gt;k&lt;/m:t&gt;&lt;/m:r&gt;&lt;/m:sub&gt;&lt;/m:sSub&gt;&lt;m:r&gt;&lt;w:rPr&gt;&lt;w:rFonts w:ascii=&quot;XITS Math&quot; w:h-ansi=&quot;XITS Math&quot; w:cs=&quot;XITS Math&quot;/&gt;&lt;wx:font wx:val=&quot;XITS Math&quot;/&gt;&lt;w:i/&gt;&lt;w:sz w:val=&quot;24&quot;/&gt;&lt;w:sz-cs w:val=&quot;32&quot;/&gt;&lt;/w:rPr&gt;&lt;m:t&gt;=&lt;/m:t&gt;&lt;/m:r&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sz w:val=&quot;24&quot;/&gt;&lt;w:sz-cs w:val=&quot;32&quot;/&gt;&lt;/w:rPr&gt;&lt;m:t&gt;c&lt;/m:t&gt;&lt;/m:r&gt;&lt;/m:e&gt;&lt;m:sub&gt;&lt;m:r&gt;&lt;w:rPr&gt;&lt;w:rFonts w:ascii=&quot;XITS Math&quot; w:h-ansi=&quot;XITS Math&quot; w:cs=&quot;XITS Math&quot;/&gt;&lt;wx:font wx:val=&quot;XITS Math&quot;/&gt;&lt;w:i/&gt;&lt;w:sz w:val=&quot;24&quot;/&gt;&lt;w:sz-cs w:val=&quot;32&quot;/&gt;&lt;/w:rPr&gt;&lt;m:t&gt;k&lt;/m:t&gt;&lt;/m:r&gt;&lt;/m:sub&gt;&lt;/m:sSub&gt;&lt;m:r&gt;&lt;w:rPr&gt;&lt;w:rFonts w:ascii=&quot;XITS Math&quot; w:h-ansi=&quot;XITS Math&quot; w:cs=&quot;XITS Math&quot;/&gt;&lt;wx:font wx:val=&quot;XITS Math&quot;/&gt;&lt;w:i/&gt;&lt;w:sz w:val=&quot;24&quot;/&gt;&lt;w:sz-cs w:val=&quot;32&quot;/&gt;&lt;/w:rPr&gt;&lt;m:t&gt;+i&lt;/m:t&gt;&lt;/m:r&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sz w:val=&quot;24&quot;/&gt;&lt;w:sz-cs w:val=&quot;32&quot;/&gt;&lt;/w:rPr&gt;&lt;m:t&gt;d&lt;/m:t&gt;&lt;/m:r&gt;&lt;/m:e&gt;&lt;m:sub&gt;&lt;m:r&gt;&lt;w:rPr&gt;&lt;w:rFonts w:ascii=&quot;XITS Math&quot; w:h-ansi=&quot;XITS Math&quot; w:cs=&quot;XITS Math&quot;/&gt;&lt;wx:font wx:val=&quot;XITS Math&quot;/&gt;&lt;w:i/&gt;&lt;w:sz w:val=&quot;24&quot;/&gt;&lt;w:sz-cs w:val=&quot;32&quot;/&gt;&lt;/w:rPr&gt;&lt;m:t&gt;k&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0" o:title="" chromakey="white"/>
          </v:shape>
        </w:pict>
      </w:r>
      <w:r w:rsidRPr="00FB7CBE">
        <w:rPr>
          <w:rFonts w:ascii="宋体" w:hAnsi="宋体"/>
          <w:bCs/>
          <w:sz w:val="24"/>
        </w:rPr>
        <w:instrText xml:space="preserve"> </w:instrText>
      </w:r>
      <w:r w:rsidRPr="00FB7CBE">
        <w:rPr>
          <w:rFonts w:ascii="宋体" w:hAnsi="宋体"/>
          <w:bCs/>
          <w:sz w:val="24"/>
        </w:rPr>
        <w:fldChar w:fldCharType="separate"/>
      </w:r>
      <w:r w:rsidRPr="00FB7CBE">
        <w:rPr>
          <w:rFonts w:ascii="宋体" w:hAnsi="宋体" w:hint="eastAsia"/>
          <w:sz w:val="24"/>
        </w:rPr>
        <w:pict w14:anchorId="7CD9C8D9">
          <v:shape id="_x0000_i1522" type="#_x0000_t75" style="width:137.75pt;height:15.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0CC3&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0A0CC3&quot; wsp:rsidRDefault=&quot;000A0CC3&quot; wsp:rsidP=&quot;000A0CC3&quot;&gt;&lt;m:oMathPara&gt;&lt;m:oMath&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sz w:val=&quot;24&quot;/&gt;&lt;w:sz-cs w:val=&quot;32&quot;/&gt;&lt;/w:rPr&gt;&lt;m:t&gt;渭&lt;/m:t&gt;&lt;/m:r&gt;&lt;/m:e&gt;&lt;mv:sub&gt;&lt;m:r&gt;&lt;w:rPr&gt;&lt;w:rFonts w:ascii=&quot;XITS Math&quot; w:h-ansi=&quot;XITS Math&quot; w:cs=&quot;XITS Math&quot;/&gt;&lt;wx:font wx:val=&quot;XITS Math&quot;/&gt;&lt;w:i/&gt;&lt;w:sz w:val=&quot;24&quot;/&gt;&lt;w:sz-cs w:val=&quot;32&quot;/&gt;&lt;/w:rPr&gt;&lt;m:t&gt;k&lt;/m:t&gt;&lt;/m:r&gt;&lt;/m:sub&gt;&lt;/m:sSub&gt;&lt;m:r&gt;&lt;w:rPr&gt;&lt;w:rFonts w:ascii=&quot;XITS Math&quot; w:h-ansi=&quot;XITS Math&quot; w:cs=&quot;XITS Math&quot;/&gt;&lt;wx:font wx:val=&quot;XITS Math&quot;/&gt;&lt;w:i/&gt;&lt;w:sz w:val=&quot;24&quot;/&gt;&lt;w:sz-cs w:val=&quot;32&quot;/&gt;&lt;/w:rPr&gt;&lt;m:t&gt;=&lt;/m:t&gt;&lt;/m:r&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sz w:val=&quot;24&quot;/&gt;&lt;w:sz-cs w:val=&quot;32&quot;/&gt;&lt;/w:rPr&gt;&lt;m:t&gt;a&lt;/m:t&gt;&lt;/m:r&gt;&lt;/m:e&gt;&lt;m:sub&gt;&lt;m:r&gt;&lt;w:rPr&gt;&lt;w:rFonts w:ascii=&quot;XITS Math&quot; w:h-ansi=&quot;XITS Math&quot; w:cs=&quot;XITS Math&quot;/&gt;&lt;wx:font wx:val=&quot;XITS Math&quot;/&gt;&lt;w:i/&gt;&lt;w:sz w:val=&quot;24&quot;/&gt;&lt;w:sz-cs w:val=&quot;32&quot;/&gt;&lt;/w:rPr&gt;&lt;m:t&gt;k&lt;/m:t&gt;&lt;/m:r&gt;&lt;/m:sub&gt;&lt;/m:sSub&gt;&lt;m:r&gt;&lt;w:rPr&gt;&lt;w:rFonts w:ascii=&quot;XITS Math&quot; w:h-ansi=&quot;XITS Math&quot; w:cs=&quot;XITS Math&quot;/&gt;&lt;wx:font wx:val=&quot;XITS Math&quot;/&gt;&lt;w:i/&gt;&lt;w:sz w:val=&quot;24&quot;/&gt;&lt;w:sz-cs w:val=&quot;32&quot;/&gt;&lt;/w:rPr&gt;&lt;m:t&gt;+i&lt;/m:t&gt;&lt;/m:r&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sz w:val=&quot;24&quot;/&gt;&lt;w:sz-cs w:val=&quot;32&quot;/&gt;&lt;/w:rPr&gt;&lt;m:t&gt;b&lt;/m:t&gt;&lt;/m:r&gt;&lt;/m:e&gt;&lt;m:sub&gt;&lt;m:r&gt;&lt;w:rPr&gt;&lt;w:rFonts w:ascii=&quot;XITS Math&quot; w:h-ansi=&quot;XITS Math&quot; w:cs=&quot;XITS Math&quot;/&gt;&lt;wx:font wx:val=&quot;XITS Math&quot;/&gt;&lt;w:i/&gt;&lt;w:sz w:val=&quot;24&quot;/&gt;&lt;w:sz-cs w:val=&quot;32&quot;/&gt;&lt;/w:rPr&gt;&lt;m:t&gt;k&lt;/m:t&gt;&lt;/m:r&gt;&lt;/m:sub&gt;&lt;/m:sSub&gt;&lt;m:r&gt;&lt;w:rPr&gt;&lt;w:rFonts w:ascii=&quot;XITS Math&quot; w:h-ansi=&quot;XITS Math&quot; w:cs=&quot;XITS Math&quot;/&gt;&lt;wx:font wx:val=&quot;XITS Math&quot;/&gt;&lt;w:i/&gt;&lt;w:sz w:val=&quot;24&quot;/&gt;&lt;w:sz-cs w:val=&quot;32&quot;/&gt;&lt;/w:rPr&gt;&lt;m:t&gt;, &lt;/m:t&gt;&lt;/m:r&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sz w:val=&quot;24&quot;/&gt;&lt;w:sz-cs w:val=&quot;32&quot;/&gt;&lt;/w:rPr&gt;&lt;m:t&gt;p&lt;/m:t&gt;&lt;/m:r&gt;&lt;/m:e&gt;&lt;m:sub&gt;&lt;m:r&gt;&lt;w:rPr&gt;&lt;w:rFonts w:ascii=&quot;XITS Math&quot; w:h-ansi=&quot;XITS Math&quot; w:cs=&quot;XITS Math&quot;/&gt;&lt;wx:font wx:val=&quot;XITS Math&quot;/&gt;&lt;w:i/&gt;&lt;w:sz w:val=&quot;24&quot;/&gt;&lt;w:sz-cs w:val=&quot;32&quot;/&gt;&lt;/w:rPr&gt;&lt;m:t&gt;k&lt;/m:t&gt;&lt;/m:r&gt;&lt;/m:sub&gt;&lt;/m:sSub&gt;&lt;m:r&gt;&lt;w:rPr&gt;&lt;w:rFonts w:ascii=&quot;XITS Math&quot; w:h-ansi=&quot;XITS Math&quot; w:cs=&quot;XITS Math&quot;/&gt;&lt;wx:font wx:val=&quot;XITS Math&quot;/&gt;&lt;w:i/&gt;&lt;w:sz w:val=&quot;24&quot;/&gt;&lt;w:sz-cs w:val=&quot;32&quot;/&gt;&lt;/w:rPr&gt;&lt;m:t&gt;=&lt;/m:t&gt;&lt;/m:r&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sz w:val=&quot;24&quot;/&gt;&lt;w:sz-cs w:val=&quot;32&quot;/&gt;&lt;/w:rPr&gt;&lt;m:t&gt;c&lt;/m:t&gt;&lt;/m:r&gt;&lt;/m:e&gt;&lt;m:sub&gt;&lt;m:r&gt;&lt;w:rPr&gt;&lt;w:rFonts w:ascii=&quot;XITS Math&quot; w:h-ansi=&quot;XITS Math&quot; w:cs=&quot;XITS Math&quot;/&gt;&lt;wx:font wx:val=&quot;XITS Math&quot;/&gt;&lt;w:i/&gt;&lt;w:sz w:val=&quot;24&quot;/&gt;&lt;w:sz-cs w:val=&quot;32&quot;/&gt;&lt;/w:rPr&gt;&lt;m:t&gt;k&lt;/m:t&gt;&lt;/m:r&gt;&lt;/m:sub&gt;&lt;/m:sSub&gt;&lt;m:r&gt;&lt;w:rPr&gt;&lt;w:rFonts w:ascii=&quot;XITS Math&quot; w:h-ansi=&quot;XITS Math&quot; w:cs=&quot;XITS Math&quot;/&gt;&lt;wx:font wx:val=&quot;XITS Math&quot;/&gt;&lt;w:i/&gt;&lt;w:sz w:val=&quot;24&quot;/&gt;&lt;w:sz-cs w:val=&quot;32&quot;/&gt;&lt;/w:rPr&gt;&lt;m:t&gt;+i&lt;/m:t&gt;&lt;/m:r&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sz w:val=&quot;24&quot;/&gt;&lt;w:sz-cs w:val=&quot;32&quot;/&gt;&lt;/w:rPr&gt;&lt;m:t&gt;d&lt;/m:t&gt;&lt;/m:r&gt;&lt;/m:e&gt;&lt;m:sub&gt;&lt;m:r&gt;&lt;w:rPr&gt;&lt;w:rFonts w:ascii=&quot;XITS Math&quot; w:h-ansi=&quot;XITS Math&quot; w:cs=&quot;XITS Math&quot;/&gt;&lt;wx:font wx:val=&quot;XITS Math&quot;/&gt;&lt;w:i/&gt;&lt;w:sz w:val=&quot;24&quot;/&gt;&lt;w:sz-cs w:val=&quot;32&quot;/&gt;&lt;/w:rPr&gt;&lt;m:t&gt;k&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0" o:title="" chromakey="white"/>
          </v:shape>
        </w:pict>
      </w:r>
      <w:r w:rsidRPr="00FB7CBE">
        <w:rPr>
          <w:rFonts w:ascii="宋体" w:hAnsi="宋体"/>
          <w:sz w:val="24"/>
        </w:rPr>
        <w:fldChar w:fldCharType="end"/>
      </w:r>
      <w:r w:rsidRPr="00FB7CBE">
        <w:rPr>
          <w:rFonts w:ascii="宋体" w:hAnsi="宋体" w:hint="eastAsia"/>
          <w:bCs/>
          <w:sz w:val="24"/>
        </w:rPr>
        <w:t>分别为留数和极点；</w:t>
      </w:r>
      <w:r w:rsidRPr="00FB7CBE">
        <w:rPr>
          <w:rFonts w:ascii="宋体" w:hAnsi="宋体"/>
          <w:bCs/>
          <w:sz w:val="24"/>
        </w:rPr>
        <w:fldChar w:fldCharType="begin"/>
      </w:r>
      <w:r w:rsidRPr="00FB7CBE">
        <w:rPr>
          <w:rFonts w:ascii="宋体" w:hAnsi="宋体"/>
          <w:bCs/>
          <w:sz w:val="24"/>
        </w:rPr>
        <w:instrText xml:space="preserve"> QUOTE </w:instrText>
      </w:r>
      <w:r w:rsidRPr="00FB7CBE">
        <w:rPr>
          <w:rFonts w:ascii="宋体" w:hAnsi="宋体" w:hint="eastAsia"/>
          <w:sz w:val="24"/>
        </w:rPr>
        <w:pict w14:anchorId="2BECCFAF">
          <v:shape id="_x0000_i1523" type="#_x0000_t75" style="width:59.5pt;height:15.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4070&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FE4070&quot; wsp:rsidRDefault=&quot;00FE4070&quot; wsp:rsidP=&quot;00FE4070&quot;&gt;&lt;m:oMathPara&gt;&lt;m:oMath&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sz w:val=&quot;24&quot;/&gt;&lt;w:sz-cs w:val=&quot;32&quot;/&gt;&lt;/w:rPr&gt;&lt;m:t&gt;a&lt;/m:t&gt;&lt;/m:r&gt;&lt;/m:e&gt;&lt;m:sub&gt;&lt;m:r&gt;&lt;w:rPr&gt;&lt;w:rFonts w:ascii=&quot;XITS Math&quot; w:h-ansi=&quot;XITS Math&quot; w:cs=&quot;XITS Math&quot;/&gt;&lt;wx:font wx:val=&quot;XITS Math&quot;/&gt;&lt;w:i/&gt;&lt;w:sz w:val=&quot;24&quot;/&gt;&lt;w:sz-cs w:val=&quot;32&quot;/&gt;&lt;/w:rPr&gt;&lt;m:t&gt;k&lt;/m:t&gt;&lt;/m:r&gt;&lt;/m:sub&gt;&lt;/m:sSub&gt;&lt;m:r&gt;&lt;w:rPr&gt;&lt;w:rFonts w:ascii=&quot;XITS Math&quot; w:h-ansi=&quot;XITS Math&quot; w:cs=&quot;XITS Math&quot;/&gt;&lt;wx:font wx:val=&quot;XITS Math&quot;/&gt;&lt;w:i/&gt;&lt;w:sz w:val=&quot;24&quot;/&gt;&lt;w:sz-cs w:val=&quot;32&quot;/&gt;&lt;/w:rPr&gt;&lt;m:t&gt;, &lt;/m:t&gt;&lt;/m:r&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sz w:val=&quot;24&quot;/&gt;&lt;w:sz-cs w:val=&quot;32&quot;/&gt;&lt;/w:rPr&gt;&lt;m:t&gt;b&lt;/m:t&gt;&lt;/m:r&gt;&lt;/m:e&gt;&lt;m:sub&gt;&lt;m:r&gt;&lt;w:rPr&gt;&lt;w:rFonts w:ascii=&quot;XITS Math&quot; w:h-ansi=&quot;XITS Math&quot; w:cs=&quot;XITS Math&quot;/&gt;&lt;wx:font wx:val=&quot;XITS Math&quot;/&gt;&lt;w:i/&gt;&lt;w:sz w:val=&quot;24&quot;/&gt;&lt;w:sz-cs w:val=&quot;32&quot;/&gt;&lt;/w:rPr&gt;&lt;m:t&gt;k&lt;/m:t&gt;&lt;/m:r&gt;&lt;/m:sub&gt;&lt;/m:sSub&gt;&lt;m:r&gt;&lt;w:rPr&gt;&lt;w:rFonts w:ascii=&quot;XITS Math&quot; w:h-ansi=&quot;XITS Math&quot; w:cs=&quot;XITS Math&quot;/&gt;&lt;wx:font wx:val=&quot;XITS Math&quot;/&gt;&lt;w:i/&gt;&lt;w:sz w:val=&quot;24&quot;/&gt;&lt;w:sz-cs w:val=&quot;32&quot;/&gt;&lt;/w:rPr&gt;&lt;m:t&gt;,&lt;/m:t&gt;&lt;/m:r&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sz w:val=&quot;24&quot;/&gt;&lt;w:sz-cs w:val=&quot;32&quot;/&gt;&lt;/w:rPr&gt;&lt;m:t&gt;c&lt;/m:t&gt;&lt;/m:r&gt;&lt;/m:e&gt;&lt;m:sub&gt;&lt;m:r&gt;&lt;w:rPr&gt;&lt;w:rFonts w:ascii=&quot;XITS Math&quot; w:h-ansi=&quot;XITS Math&quot; w:cs=&quot;XITS Math&quot;/&gt;&lt;wx:font wx:val=&quot;XITS Math&quot;/&gt;&lt;w:i/&gt;&lt;w:sz w:val=&quot;24&quot;/&gt;&lt;w:sz-cs w:val=&quot;32&quot;/&gt;&lt;/w:rPr&gt;&lt;m:t&gt;k&lt;/m:t&gt;&lt;/m:r&gt;&lt;/m:sub&gt;&lt;/m:sSub&gt;&lt;m:r&gt;&lt;w:rPr&gt;&lt;w:rFonts w:ascii=&quot;XITS Math&quot; w:h-ansi=&quot;XITS Math&quot; w:cs=&quot;XITS Math&quot;/&gt;&lt;wx:font wx:val=&quot;XITS Math&quot;/&gt;&lt;w:i/&gt;&lt;w:sz w:val=&quot;24&quot;/&gt;&lt;w:sz-cs w:val=&quot;32&quot;/&gt;&lt;/w:rPr&gt;&lt;m:t&gt;,&lt;/m:t&gt;&lt;/m:r&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sz w:val=&quot;24&quot;/&gt;&lt;w:sz-cs w:val=&quot;32&quot;/&gt;&lt;/w:rPr&gt;&lt;m:t&gt;d&lt;/m:t&gt;&lt;/m:r&gt;&lt;/m:e&gt;&lt;m:sub&gt;&lt;m:r&gt;&lt;w:rPr&gt;&lt;w:rFonts w:ascii=&quot;XITS Math&quot; w:h-ansi=&quot;XITS Math&quot; w:cs=&quot;XITS Math&quot;/&gt;&lt;wx:font wx:val=&quot;XITS Math&quot;/&gt;&lt;w:i/&gt;&lt;w:sz w:val=&quot;24&quot;/&gt;&lt;w:sz-cs w:val=&quot;32&quot;/&gt;&lt;/w:rPr&gt;&lt;m:t&gt;k&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1" o:title="" chromakey="white"/>
          </v:shape>
        </w:pict>
      </w:r>
      <w:r w:rsidRPr="00FB7CBE">
        <w:rPr>
          <w:rFonts w:ascii="宋体" w:hAnsi="宋体"/>
          <w:bCs/>
          <w:sz w:val="24"/>
        </w:rPr>
        <w:instrText xml:space="preserve"> </w:instrText>
      </w:r>
      <w:r w:rsidRPr="00FB7CBE">
        <w:rPr>
          <w:rFonts w:ascii="宋体" w:hAnsi="宋体"/>
          <w:bCs/>
          <w:sz w:val="24"/>
        </w:rPr>
        <w:fldChar w:fldCharType="separate"/>
      </w:r>
      <w:r w:rsidRPr="00FB7CBE">
        <w:rPr>
          <w:rFonts w:ascii="宋体" w:hAnsi="宋体" w:hint="eastAsia"/>
          <w:sz w:val="24"/>
        </w:rPr>
        <w:pict w14:anchorId="137B40ED">
          <v:shape id="_x0000_i1524" type="#_x0000_t75" style="width:59.5pt;height:15.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4070&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FE4070&quot; wsp:rsidRDefault=&quot;00FE4070&quot; wsp:rsidP=&quot;00FE4070&quot;&gt;&lt;m:oMathPara&gt;&lt;m:oMath&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sz w:val=&quot;24&quot;/&gt;&lt;w:sz-cs w:val=&quot;32&quot;/&gt;&lt;/w:rPr&gt;&lt;m:t&gt;a&lt;/m:t&gt;&lt;/m:r&gt;&lt;/m:e&gt;&lt;m:sub&gt;&lt;m:r&gt;&lt;w:rPr&gt;&lt;w:rFonts w:ascii=&quot;XITS Math&quot; w:h-ansi=&quot;XITS Math&quot; w:cs=&quot;XITS Math&quot;/&gt;&lt;wx:font wx:val=&quot;XITS Math&quot;/&gt;&lt;w:i/&gt;&lt;w:sz w:val=&quot;24&quot;/&gt;&lt;w:sz-cs w:val=&quot;32&quot;/&gt;&lt;/w:rPr&gt;&lt;m:t&gt;k&lt;/m:t&gt;&lt;/m:r&gt;&lt;/m:sub&gt;&lt;/m:sSub&gt;&lt;m:r&gt;&lt;w:rPr&gt;&lt;w:rFonts w:ascii=&quot;XITS Math&quot; w:h-ansi=&quot;XITS Math&quot; w:cs=&quot;XITS Math&quot;/&gt;&lt;wx:font wx:val=&quot;XITS Math&quot;/&gt;&lt;w:i/&gt;&lt;w:sz w:val=&quot;24&quot;/&gt;&lt;w:sz-cs w:val=&quot;32&quot;/&gt;&lt;/w:rPr&gt;&lt;m:t&gt;, &lt;/m:t&gt;&lt;/m:r&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sz w:val=&quot;24&quot;/&gt;&lt;w:sz-cs w:val=&quot;32&quot;/&gt;&lt;/w:rPr&gt;&lt;m:t&gt;b&lt;/m:t&gt;&lt;/m:r&gt;&lt;/m:e&gt;&lt;m:sub&gt;&lt;m:r&gt;&lt;w:rPr&gt;&lt;w:rFonts w:ascii=&quot;XITS Math&quot; w:h-ansi=&quot;XITS Math&quot; w:cs=&quot;XITS Math&quot;/&gt;&lt;wx:font wx:val=&quot;XITS Math&quot;/&gt;&lt;w:i/&gt;&lt;w:sz w:val=&quot;24&quot;/&gt;&lt;w:sz-cs w:val=&quot;32&quot;/&gt;&lt;/w:rPr&gt;&lt;m:t&gt;k&lt;/m:t&gt;&lt;/m:r&gt;&lt;/m:sub&gt;&lt;/m:sSub&gt;&lt;m:r&gt;&lt;w:rPr&gt;&lt;w:rFonts w:ascii=&quot;XITS Math&quot; w:h-ansi=&quot;XITS Math&quot; w:cs=&quot;XITS Math&quot;/&gt;&lt;wx:font wx:val=&quot;XITS Math&quot;/&gt;&lt;w:i/&gt;&lt;w:sz w:val=&quot;24&quot;/&gt;&lt;w:sz-cs w:val=&quot;32&quot;/&gt;&lt;/w:rPr&gt;&lt;m:t&gt;,&lt;/m:t&gt;&lt;/m:r&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sz w:val=&quot;24&quot;/&gt;&lt;w:sz-cs w:val=&quot;32&quot;/&gt;&lt;/w:rPr&gt;&lt;m:t&gt;c&lt;/m:t&gt;&lt;/m:r&gt;&lt;/m:e&gt;&lt;m:sub&gt;&lt;m:r&gt;&lt;w:rPr&gt;&lt;w:rFonts w:ascii=&quot;XITS Math&quot; w:h-ansi=&quot;XITS Math&quot; w:cs=&quot;XITS Math&quot;/&gt;&lt;wx:font wx:val=&quot;XITS Math&quot;/&gt;&lt;w:i/&gt;&lt;w:sz w:val=&quot;24&quot;/&gt;&lt;w:sz-cs w:val=&quot;32&quot;/&gt;&lt;/w:rPr&gt;&lt;m:t&gt;k&lt;/m:t&gt;&lt;/m:r&gt;&lt;/m:sub&gt;&lt;/m:sSub&gt;&lt;m:r&gt;&lt;w:rPr&gt;&lt;w:rFonts w:ascii=&quot;XITS Math&quot; w:h-ansi=&quot;XITS Math&quot; w:cs=&quot;XITS Math&quot;/&gt;&lt;wx:font wx:val=&quot;XITS Math&quot;/&gt;&lt;w:i/&gt;&lt;w:sz w:val=&quot;24&quot;/&gt;&lt;w:sz-cs w:val=&quot;32&quot;/&gt;&lt;/w:rPr&gt;&lt;m:t&gt;,&lt;/m:t&gt;&lt;/m:r&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sz w:val=&quot;24&quot;/&gt;&lt;w:sz-cs w:val=&quot;32&quot;/&gt;&lt;/w:rPr&gt;&lt;m:t&gt;d&lt;/m:t&gt;&lt;/m:r&gt;&lt;/m:e&gt;&lt;m:sub&gt;&lt;m:r&gt;&lt;w:rPr&gt;&lt;w:rFonts w:ascii=&quot;XITS Math&quot; w:h-ansi=&quot;XITS Math&quot; w:cs=&quot;XITS Math&quot;/&gt;&lt;wx:font wx:val=&quot;XITS Math&quot;/&gt;&lt;w:i/&gt;&lt;w:sz w:val=&quot;24&quot;/&gt;&lt;w:sz-cs w:val=&quot;32&quot;/&gt;&lt;/w:rPr&gt;&lt;m:t&gt;k&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1" o:title="" chromakey="white"/>
          </v:shape>
        </w:pict>
      </w:r>
      <w:r w:rsidRPr="00FB7CBE">
        <w:rPr>
          <w:rFonts w:ascii="宋体" w:hAnsi="宋体"/>
          <w:sz w:val="24"/>
        </w:rPr>
        <w:fldChar w:fldCharType="end"/>
      </w:r>
      <w:r w:rsidRPr="00FB7CBE">
        <w:rPr>
          <w:rFonts w:ascii="宋体" w:hAnsi="宋体" w:hint="eastAsia"/>
          <w:bCs/>
          <w:sz w:val="24"/>
        </w:rPr>
        <w:t>为对应系数，在本项目中应为空间坐标的函数；</w:t>
      </w:r>
      <w:r w:rsidRPr="00FB7CBE">
        <w:rPr>
          <w:rFonts w:ascii="宋体" w:hAnsi="宋体"/>
          <w:bCs/>
          <w:sz w:val="24"/>
        </w:rPr>
        <w:fldChar w:fldCharType="begin"/>
      </w:r>
      <w:r w:rsidRPr="00FB7CBE">
        <w:rPr>
          <w:rFonts w:ascii="宋体" w:hAnsi="宋体"/>
          <w:bCs/>
          <w:sz w:val="24"/>
        </w:rPr>
        <w:instrText xml:space="preserve"> QUOTE </w:instrText>
      </w:r>
      <w:r w:rsidRPr="00FB7CBE">
        <w:rPr>
          <w:rFonts w:ascii="宋体" w:hAnsi="宋体" w:hint="eastAsia"/>
          <w:sz w:val="24"/>
        </w:rPr>
        <w:pict w14:anchorId="3DCE0F07">
          <v:shape id="_x0000_i1525" type="#_x0000_t75" style="width:3.95pt;height:15.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3C00&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B43C00&quot; wsp:rsidRDefault=&quot;00B43C00&quot; wsp:rsidP=&quot;00B43C00&quot;&gt;&lt;m:oMathPara&gt;&lt;m:oMath&gt;&lt;m:r&gt;&lt;w:rPr&gt;&lt;w:rFonts w:ascii=&quot;XITS Math&quot; w:h-ansi=&quot;XITS Math&quot; w:cs=&quot;XITS Math&quot;/&gt;&lt;wx:font wx:val=&quot;XITS Math&quot;/&gt;&lt;w:i/&gt;&lt;w:sz w:val=&quot;24&quot;/&gt;&lt;w:sz-cs w:val=&quot;32&quot;/&gt;&lt;/w:rPr&gt;&lt;m:t&gt;i&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2" o:title="" chromakey="white"/>
          </v:shape>
        </w:pict>
      </w:r>
      <w:r w:rsidRPr="00FB7CBE">
        <w:rPr>
          <w:rFonts w:ascii="宋体" w:hAnsi="宋体"/>
          <w:bCs/>
          <w:sz w:val="24"/>
        </w:rPr>
        <w:instrText xml:space="preserve"> </w:instrText>
      </w:r>
      <w:r w:rsidRPr="00FB7CBE">
        <w:rPr>
          <w:rFonts w:ascii="宋体" w:hAnsi="宋体"/>
          <w:bCs/>
          <w:sz w:val="24"/>
        </w:rPr>
        <w:fldChar w:fldCharType="separate"/>
      </w:r>
      <w:r w:rsidRPr="00FB7CBE">
        <w:rPr>
          <w:rFonts w:ascii="宋体" w:hAnsi="宋体" w:hint="eastAsia"/>
          <w:sz w:val="24"/>
        </w:rPr>
        <w:pict w14:anchorId="4047EBA6">
          <v:shape id="_x0000_i1526" type="#_x0000_t75" style="width:3.95pt;height:15.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3C00&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B43C00&quot; wsp:rsidRDefault=&quot;00B43C00&quot; wsp:rsidP=&quot;00B43C00&quot;&gt;&lt;m:oMathPara&gt;&lt;m:oMath&gt;&lt;m:r&gt;&lt;w:rPr&gt;&lt;w:rFonts w:ascii=&quot;XITS Math&quot; w:h-ansi=&quot;XITS Math&quot; w:cs=&quot;XITS Math&quot;/&gt;&lt;wx:font wx:val=&quot;XITS Math&quot;/&gt;&lt;w:i/&gt;&lt;w:sz w:val=&quot;24&quot;/&gt;&lt;w:sz-cs w:val=&quot;32&quot;/&gt;&lt;/w:rPr&gt;&lt;m:t&gt;i&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2" o:title="" chromakey="white"/>
          </v:shape>
        </w:pict>
      </w:r>
      <w:r w:rsidRPr="00FB7CBE">
        <w:rPr>
          <w:rFonts w:ascii="宋体" w:hAnsi="宋体"/>
          <w:sz w:val="24"/>
        </w:rPr>
        <w:fldChar w:fldCharType="end"/>
      </w:r>
      <w:r w:rsidRPr="00FB7CBE">
        <w:rPr>
          <w:rFonts w:ascii="宋体" w:hAnsi="宋体" w:hint="eastAsia"/>
          <w:bCs/>
          <w:sz w:val="24"/>
        </w:rPr>
        <w:t>为虚数单位；</w:t>
      </w:r>
      <w:proofErr w:type="gramStart"/>
      <w:r w:rsidRPr="00FB7CBE">
        <w:rPr>
          <w:rFonts w:ascii="宋体" w:hAnsi="宋体" w:hint="eastAsia"/>
          <w:bCs/>
          <w:sz w:val="24"/>
        </w:rPr>
        <w:t>角标</w:t>
      </w:r>
      <w:proofErr w:type="gramEnd"/>
      <w:r w:rsidRPr="00FB7CBE">
        <w:rPr>
          <w:rFonts w:ascii="宋体" w:hAnsi="宋体"/>
          <w:bCs/>
          <w:sz w:val="24"/>
        </w:rPr>
        <w:fldChar w:fldCharType="begin"/>
      </w:r>
      <w:r w:rsidRPr="00FB7CBE">
        <w:rPr>
          <w:rFonts w:ascii="宋体" w:hAnsi="宋体"/>
          <w:bCs/>
          <w:sz w:val="24"/>
        </w:rPr>
        <w:instrText xml:space="preserve"> QUOTE </w:instrText>
      </w:r>
      <w:r w:rsidRPr="00FB7CBE">
        <w:rPr>
          <w:rFonts w:ascii="宋体" w:hAnsi="宋体" w:hint="eastAsia"/>
          <w:sz w:val="24"/>
        </w:rPr>
        <w:pict w14:anchorId="6674EECE">
          <v:shape id="_x0000_i1527" type="#_x0000_t75" style="width:7.55pt;height:15.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58D1&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9F58D1&quot; wsp:rsidRDefault=&quot;009F58D1&quot; wsp:rsidP=&quot;009F58D1&quot;&gt;&lt;m:oMathPara&gt;&lt;m:oMath&gt;&lt;m:sSup&gt;&lt;m:sSupPr&gt;&lt;m:ctrlPr&gt;&lt;w:rPr&gt;&lt;w:rFonts w:ascii=&quot;Cambria Math&quot; w:h-ansi=&quot;Cambria Math&quot; w:cs=&quot;妤蜂綋_GB2312&quot;/&gt;&lt;wx:font wx:val=&quot;Cambria Math&quot;/&gt;&lt;w:b-cs/&gt;&lt;wect:i/&gt;&lt;w:sz w:val=&quot;24&quot;/&gt;&lt;w:sz-cs w:val=&quot;32&quot;/&gt;&lt;/w:rPr&gt;&lt;/m:ctrlPr&gt;&lt;/m:sSupPr&gt;&lt;m:e&gt;&lt;m:r&gt;&lt;m:rPr&gt;&lt;m:sty m:val=&quot;bi&quot;/&gt;&lt;/m:rPr&gt;&lt;w:rPr&gt;&lt;w:rFonts w:ascii=&quot;Cambria Math&quot; w:h-ansi=&quot;Cambria Math&quot; w:cs=&quot;妤蜂綋_GB2312&quot;/&gt;&lt;wx:font wx:val=&quot;Cambria Math&quot;/&gt;&lt;w:b/&gt;&lt;w:i/&gt;&lt;w:sz w:ectval=&quot;24&quot;/&gt;&lt;w:sz-cs w:val=&quot;32&quot;/&gt;&lt;/w:rPr&gt;&lt;m:t&gt; &lt;/m:t&gt;&lt;/m:r&gt;&lt;/m:e&gt;&lt;m:sup&gt;&lt;m:r&gt;&lt;m:rPr&gt;&lt;m:sty m:val=&quot;bi&quot;/&gt;&lt;/m:rPr&gt;&lt;w:rPr&gt;&lt;w:rFonts w:ascii=&quot;Cambria Math&quot; w:h-ansi=&quot;Cambria Math&quot; w:cs=&quot;妤蜂綋_GB2312&quot;/&gt;&lt;wx:font wx:val=&quot;Cambria Math&quot;/&gt;&lt;w:b/&gt;&lt;w:i/&gt;&lt;w:sz w:val=&quot;24&quot;ect/&gt;&lt;w:sz-cs w:val=&quot;32&quot;/&gt;&lt;/w:rPr&gt;&lt;m:t&gt;鈰?/m:t&gt;&lt;/m:r&gt;&lt;/m:sup&gt;&lt;/m:sSup&gt;&lt;/m:oMath&gt;&lt;/m:oMathPara&gt;&lt;/w:p&gt;&lt;w:sectPr wsp:rsidR=&quot;00000000&quot;&gt;&lt;w:pgSz w:w=&quot;12240&quot; w:h=&quot;15840&quot;/&gt;&lt;w:pgMar w:top=&quot;1440&quot; w:right=&quot;1800&quot; w:bottom=&quot;1440&quot; w:left=&quot;1800&quot; w:header=&quot;720&quot; w:footer=&quot;7ct20&quot; w:gutter=&quot;0&quot;/&gt;&lt;w:cols w:space=&quot;720&quot;/&gt;&lt;/w:sectPr&gt;&lt;/wx:sect&gt;&lt;/w:body&gt;&lt;/w:wordDocument&gt;">
            <v:imagedata r:id="rId33" o:title="" chromakey="white"/>
          </v:shape>
        </w:pict>
      </w:r>
      <w:r w:rsidRPr="00FB7CBE">
        <w:rPr>
          <w:rFonts w:ascii="宋体" w:hAnsi="宋体"/>
          <w:bCs/>
          <w:sz w:val="24"/>
        </w:rPr>
        <w:instrText xml:space="preserve"> </w:instrText>
      </w:r>
      <w:r w:rsidRPr="00FB7CBE">
        <w:rPr>
          <w:rFonts w:ascii="宋体" w:hAnsi="宋体"/>
          <w:bCs/>
          <w:sz w:val="24"/>
        </w:rPr>
        <w:fldChar w:fldCharType="separate"/>
      </w:r>
      <w:r w:rsidRPr="00FB7CBE">
        <w:rPr>
          <w:rFonts w:ascii="宋体" w:hAnsi="宋体" w:hint="eastAsia"/>
          <w:sz w:val="24"/>
        </w:rPr>
        <w:pict w14:anchorId="7BE78D9C">
          <v:shape id="_x0000_i1528" type="#_x0000_t75" style="width:7.55pt;height:15.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58D1&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9F58D1&quot; wsp:rsidRDefault=&quot;009F58D1&quot; wsp:rsidP=&quot;009F58D1&quot;&gt;&lt;m:oMathPara&gt;&lt;m:oMath&gt;&lt;m:sSup&gt;&lt;m:sSupPr&gt;&lt;m:ctrlPr&gt;&lt;w:rPr&gt;&lt;w:rFonts w:ascii=&quot;Cambria Math&quot; w:h-ansi=&quot;Cambria Math&quot; w:cs=&quot;妤蜂綋_GB2312&quot;/&gt;&lt;wx:font wx:val=&quot;Cambria Math&quot;/&gt;&lt;w:b-cs/&gt;&lt;wect:i/&gt;&lt;w:sz w:val=&quot;24&quot;/&gt;&lt;w:sz-cs w:val=&quot;32&quot;/&gt;&lt;/w:rPr&gt;&lt;/m:ctrlPr&gt;&lt;/m:sSupPr&gt;&lt;m:e&gt;&lt;m:r&gt;&lt;m:rPr&gt;&lt;m:sty m:val=&quot;bi&quot;/&gt;&lt;/m:rPr&gt;&lt;w:rPr&gt;&lt;w:rFonts w:ascii=&quot;Cambria Math&quot; w:h-ansi=&quot;Cambria Math&quot; w:cs=&quot;妤蜂綋_GB2312&quot;/&gt;&lt;wx:font wx:val=&quot;Cambria Math&quot;/&gt;&lt;w:b/&gt;&lt;w:i/&gt;&lt;w:sz w:ectval=&quot;24&quot;/&gt;&lt;w:sz-cs w:val=&quot;32&quot;/&gt;&lt;/w:rPr&gt;&lt;m:t&gt; &lt;/m:t&gt;&lt;/m:r&gt;&lt;/m:e&gt;&lt;m:sup&gt;&lt;m:r&gt;&lt;m:rPr&gt;&lt;m:sty m:val=&quot;bi&quot;/&gt;&lt;/m:rPr&gt;&lt;w:rPr&gt;&lt;w:rFonts w:ascii=&quot;Cambria Math&quot; w:h-ansi=&quot;Cambria Math&quot; w:cs=&quot;妤蜂綋_GB2312&quot;/&gt;&lt;wx:font wx:val=&quot;Cambria Math&quot;/&gt;&lt;w:b/&gt;&lt;w:i/&gt;&lt;w:sz w:val=&quot;24&quot;ect/&gt;&lt;w:sz-cs w:val=&quot;32&quot;/&gt;&lt;/w:rPr&gt;&lt;m:t&gt;鈰?/m:t&gt;&lt;/m:r&gt;&lt;/m:sup&gt;&lt;/m:sSup&gt;&lt;/m:oMath&gt;&lt;/m:oMathPara&gt;&lt;/w:p&gt;&lt;w:sectPr wsp:rsidR=&quot;00000000&quot;&gt;&lt;w:pgSz w:w=&quot;12240&quot; w:h=&quot;15840&quot;/&gt;&lt;w:pgMar w:top=&quot;1440&quot; w:right=&quot;1800&quot; w:bottom=&quot;1440&quot; w:left=&quot;1800&quot; w:header=&quot;720&quot; w:footer=&quot;7ct20&quot; w:gutter=&quot;0&quot;/&gt;&lt;w:cols w:space=&quot;720&quot;/&gt;&lt;/w:sectPr&gt;&lt;/wx:sect&gt;&lt;/w:body&gt;&lt;/w:wordDocument&gt;">
            <v:imagedata r:id="rId33" o:title="" chromakey="white"/>
          </v:shape>
        </w:pict>
      </w:r>
      <w:r w:rsidRPr="00FB7CBE">
        <w:rPr>
          <w:rFonts w:ascii="宋体" w:hAnsi="宋体"/>
          <w:sz w:val="24"/>
        </w:rPr>
        <w:fldChar w:fldCharType="end"/>
      </w:r>
      <w:r w:rsidRPr="00FB7CBE">
        <w:rPr>
          <w:rFonts w:ascii="宋体" w:hAnsi="宋体" w:hint="eastAsia"/>
          <w:bCs/>
          <w:sz w:val="24"/>
        </w:rPr>
        <w:t>代表某变量的共轭。</w:t>
      </w:r>
    </w:p>
    <w:p w14:paraId="3AFED72D" w14:textId="11C580B6" w:rsidR="00FB7CBE" w:rsidRPr="00FB7CBE" w:rsidRDefault="00FB7CBE" w:rsidP="00FB7CBE">
      <w:pPr>
        <w:adjustRightInd w:val="0"/>
        <w:snapToGrid w:val="0"/>
        <w:spacing w:line="440" w:lineRule="exact"/>
        <w:ind w:firstLineChars="200" w:firstLine="480"/>
        <w:jc w:val="left"/>
        <w:rPr>
          <w:rFonts w:ascii="宋体" w:hAnsi="宋体"/>
          <w:b/>
          <w:bCs/>
          <w:sz w:val="24"/>
        </w:rPr>
      </w:pPr>
      <w:r w:rsidRPr="00FB7CBE">
        <w:rPr>
          <w:rFonts w:ascii="宋体" w:hAnsi="宋体" w:hint="eastAsia"/>
          <w:bCs/>
          <w:sz w:val="24"/>
        </w:rPr>
        <w:t>定义阻抗后，将</w:t>
      </w:r>
      <w:r w:rsidRPr="00FB7CBE">
        <w:rPr>
          <w:rFonts w:ascii="宋体" w:hAnsi="宋体"/>
          <w:bCs/>
          <w:sz w:val="24"/>
        </w:rPr>
        <w:t>GNN</w:t>
      </w:r>
      <w:r w:rsidRPr="00FB7CBE">
        <w:rPr>
          <w:rFonts w:ascii="宋体" w:hAnsi="宋体" w:hint="eastAsia"/>
          <w:bCs/>
          <w:sz w:val="24"/>
        </w:rPr>
        <w:t>嵌入生成式</w:t>
      </w:r>
      <w:r w:rsidRPr="00FB7CBE">
        <w:rPr>
          <w:rFonts w:ascii="宋体" w:hAnsi="宋体"/>
          <w:bCs/>
          <w:sz w:val="24"/>
        </w:rPr>
        <w:t>AI</w:t>
      </w:r>
      <w:r w:rsidRPr="00FB7CBE">
        <w:rPr>
          <w:rFonts w:ascii="宋体" w:hAnsi="宋体" w:hint="eastAsia"/>
          <w:bCs/>
          <w:sz w:val="24"/>
        </w:rPr>
        <w:t>框架中，如</w:t>
      </w:r>
      <w:r w:rsidRPr="00FB7CBE">
        <w:rPr>
          <w:rFonts w:ascii="宋体" w:hAnsi="宋体"/>
          <w:bCs/>
          <w:sz w:val="24"/>
        </w:rPr>
        <w:t>Transformer</w:t>
      </w:r>
      <w:r w:rsidRPr="00FB7CBE">
        <w:rPr>
          <w:rFonts w:ascii="宋体" w:hAnsi="宋体" w:hint="eastAsia"/>
          <w:bCs/>
          <w:sz w:val="24"/>
        </w:rPr>
        <w:t>或扩散模型等，</w:t>
      </w:r>
      <w:r w:rsidRPr="00FB7CBE">
        <w:rPr>
          <w:rFonts w:ascii="宋体" w:hAnsi="宋体" w:hint="eastAsia"/>
          <w:bCs/>
          <w:sz w:val="24"/>
        </w:rPr>
        <w:lastRenderedPageBreak/>
        <w:t>利用注意力机制</w:t>
      </w:r>
      <w:proofErr w:type="gramStart"/>
      <w:r w:rsidRPr="00FB7CBE">
        <w:rPr>
          <w:rFonts w:ascii="宋体" w:hAnsi="宋体" w:hint="eastAsia"/>
          <w:bCs/>
          <w:sz w:val="24"/>
        </w:rPr>
        <w:t>提取近</w:t>
      </w:r>
      <w:proofErr w:type="gramEnd"/>
      <w:r w:rsidRPr="00FB7CBE">
        <w:rPr>
          <w:rFonts w:ascii="宋体" w:hAnsi="宋体" w:hint="eastAsia"/>
          <w:bCs/>
          <w:sz w:val="24"/>
        </w:rPr>
        <w:t>壁面湍流拟序结构和粗糙</w:t>
      </w:r>
      <w:proofErr w:type="gramStart"/>
      <w:r w:rsidRPr="00FB7CBE">
        <w:rPr>
          <w:rFonts w:ascii="宋体" w:hAnsi="宋体" w:hint="eastAsia"/>
          <w:bCs/>
          <w:sz w:val="24"/>
        </w:rPr>
        <w:t>壁附近</w:t>
      </w:r>
      <w:proofErr w:type="gramEnd"/>
      <w:r w:rsidRPr="00FB7CBE">
        <w:rPr>
          <w:rFonts w:ascii="宋体" w:hAnsi="宋体" w:hint="eastAsia"/>
          <w:bCs/>
          <w:sz w:val="24"/>
        </w:rPr>
        <w:t>二次流等典型流动特征，最终得到留数</w:t>
      </w:r>
      <w:r w:rsidRPr="00FB7CBE">
        <w:rPr>
          <w:rFonts w:ascii="宋体" w:hAnsi="宋体"/>
          <w:bCs/>
          <w:sz w:val="24"/>
        </w:rPr>
        <w:fldChar w:fldCharType="begin"/>
      </w:r>
      <w:r w:rsidRPr="00FB7CBE">
        <w:rPr>
          <w:rFonts w:ascii="宋体" w:hAnsi="宋体"/>
          <w:bCs/>
          <w:sz w:val="24"/>
        </w:rPr>
        <w:instrText xml:space="preserve"> QUOTE </w:instrText>
      </w:r>
      <w:r w:rsidRPr="00FB7CBE">
        <w:rPr>
          <w:rFonts w:ascii="宋体" w:hAnsi="宋体" w:hint="eastAsia"/>
          <w:sz w:val="24"/>
        </w:rPr>
        <w:pict w14:anchorId="26B734BD">
          <v:shape id="_x0000_i1529" type="#_x0000_t75" style="width:12.5pt;height:15.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D1C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AD1CFA&quot; wsp:rsidRDefault=&quot;00AD1CFA&quot; wsp:rsidP=&quot;00AD1CFA&quot;&gt;&lt;m:oMathPara&gt;&lt;m:oMath&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sz w:val=&quot;24&quot;/&gt;&lt;w:sz-cs w:val=&quot;32&quot;/&gt;&lt;/w:rPr&gt;&lt;m:t&gt;渭&lt;/m:t&gt;&lt;/m:r&gt;&lt;/m:e&gt;&lt;mv:sub&gt;&lt;m:r&gt;&lt;w:rPr&gt;&lt;w:rFonts w:ascii=&quot;XITS Math&quot; w:h-ansi=&quot;XITS Math&quot; w:cs=&quot;XITS Math&quot;/&gt;&lt;wx:font wx:val=&quot;XITS Math&quot;/&gt;&lt;w:i/&gt;&lt;w:sz w:val=&quot;24&quot;/&gt;&lt;w:sz-cs w:val=&quot;32&quot;/&gt;&lt;/w:rPr&gt;&lt;m:t&gt;k&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4" o:title="" chromakey="white"/>
          </v:shape>
        </w:pict>
      </w:r>
      <w:r w:rsidRPr="00FB7CBE">
        <w:rPr>
          <w:rFonts w:ascii="宋体" w:hAnsi="宋体"/>
          <w:bCs/>
          <w:sz w:val="24"/>
        </w:rPr>
        <w:instrText xml:space="preserve"> </w:instrText>
      </w:r>
      <w:r w:rsidRPr="00FB7CBE">
        <w:rPr>
          <w:rFonts w:ascii="宋体" w:hAnsi="宋体"/>
          <w:bCs/>
          <w:sz w:val="24"/>
        </w:rPr>
        <w:fldChar w:fldCharType="separate"/>
      </w:r>
      <w:r w:rsidRPr="00FB7CBE">
        <w:rPr>
          <w:rFonts w:ascii="宋体" w:hAnsi="宋体" w:hint="eastAsia"/>
          <w:sz w:val="24"/>
        </w:rPr>
        <w:pict w14:anchorId="798550D6">
          <v:shape id="_x0000_i1530" type="#_x0000_t75" style="width:12.5pt;height:15.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D1C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AD1CFA&quot; wsp:rsidRDefault=&quot;00AD1CFA&quot; wsp:rsidP=&quot;00AD1CFA&quot;&gt;&lt;m:oMathPara&gt;&lt;m:oMath&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sz w:val=&quot;24&quot;/&gt;&lt;w:sz-cs w:val=&quot;32&quot;/&gt;&lt;/w:rPr&gt;&lt;m:t&gt;渭&lt;/m:t&gt;&lt;/m:r&gt;&lt;/m:e&gt;&lt;mv:sub&gt;&lt;m:r&gt;&lt;w:rPr&gt;&lt;w:rFonts w:ascii=&quot;XITS Math&quot; w:h-ansi=&quot;XITS Math&quot; w:cs=&quot;XITS Math&quot;/&gt;&lt;wx:font wx:val=&quot;XITS Math&quot;/&gt;&lt;w:i/&gt;&lt;w:sz w:val=&quot;24&quot;/&gt;&lt;w:sz-cs w:val=&quot;32&quot;/&gt;&lt;/w:rPr&gt;&lt;m:t&gt;k&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4" o:title="" chromakey="white"/>
          </v:shape>
        </w:pict>
      </w:r>
      <w:r w:rsidRPr="00FB7CBE">
        <w:rPr>
          <w:rFonts w:ascii="宋体" w:hAnsi="宋体"/>
          <w:sz w:val="24"/>
        </w:rPr>
        <w:fldChar w:fldCharType="end"/>
      </w:r>
      <w:r w:rsidRPr="00FB7CBE">
        <w:rPr>
          <w:rFonts w:ascii="宋体" w:hAnsi="宋体" w:hint="eastAsia"/>
          <w:bCs/>
          <w:sz w:val="24"/>
        </w:rPr>
        <w:t>和极点</w:t>
      </w:r>
      <w:r w:rsidRPr="00FB7CBE">
        <w:rPr>
          <w:rFonts w:ascii="宋体" w:hAnsi="宋体"/>
          <w:bCs/>
          <w:sz w:val="24"/>
        </w:rPr>
        <w:fldChar w:fldCharType="begin"/>
      </w:r>
      <w:r w:rsidRPr="00FB7CBE">
        <w:rPr>
          <w:rFonts w:ascii="宋体" w:hAnsi="宋体"/>
          <w:bCs/>
          <w:sz w:val="24"/>
        </w:rPr>
        <w:instrText xml:space="preserve"> QUOTE </w:instrText>
      </w:r>
      <w:r w:rsidRPr="00FB7CBE">
        <w:rPr>
          <w:rFonts w:ascii="宋体" w:hAnsi="宋体" w:hint="eastAsia"/>
          <w:sz w:val="24"/>
        </w:rPr>
        <w:pict w14:anchorId="08C1B37D">
          <v:shape id="_x0000_i1531" type="#_x0000_t75" style="width:11.2pt;height:15.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AC8&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171AC8&quot; wsp:rsidRDefault=&quot;00171AC8&quot; wsp:rsidP=&quot;00171AC8&quot;&gt;&lt;m:oMathPara&gt;&lt;m:oMath&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sz w:val=&quot;24&quot;/&gt;&lt;w:sz-cs w:val=&quot;32&quot;/&gt;&lt;/w:rPr&gt;&lt;m:t&gt;p&lt;/m:t&gt;&lt;/m:r&gt;&lt;/m:e&gt;&lt;m:sub&gt;&lt;m:r&gt;&lt;w:rPr&gt;&lt;w:rFonts w:ascii=&quot;XITS Math&quot; w:h-ansi=&quot;XITS Math&quot; w:cs=&quot;XITS Math&quot;/&gt;&lt;wx:font wx:val=&quot;XITS Math&quot;/&gt;&lt;w:i/&gt;&lt;w:sz w:val=&quot;24&quot;/&gt;&lt;w:sz-cs w:val=&quot;32&quot;/&gt;&lt;/w:rPr&gt;&lt;m:t&gt;k&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5" o:title="" chromakey="white"/>
          </v:shape>
        </w:pict>
      </w:r>
      <w:r w:rsidRPr="00FB7CBE">
        <w:rPr>
          <w:rFonts w:ascii="宋体" w:hAnsi="宋体"/>
          <w:bCs/>
          <w:sz w:val="24"/>
        </w:rPr>
        <w:instrText xml:space="preserve"> </w:instrText>
      </w:r>
      <w:r w:rsidRPr="00FB7CBE">
        <w:rPr>
          <w:rFonts w:ascii="宋体" w:hAnsi="宋体"/>
          <w:bCs/>
          <w:sz w:val="24"/>
        </w:rPr>
        <w:fldChar w:fldCharType="separate"/>
      </w:r>
      <w:r w:rsidRPr="00FB7CBE">
        <w:rPr>
          <w:rFonts w:ascii="宋体" w:hAnsi="宋体" w:hint="eastAsia"/>
          <w:sz w:val="24"/>
        </w:rPr>
        <w:pict w14:anchorId="0D690A86">
          <v:shape id="_x0000_i1532" type="#_x0000_t75" style="width:11.2pt;height:15.4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AC8&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171AC8&quot; wsp:rsidRDefault=&quot;00171AC8&quot; wsp:rsidP=&quot;00171AC8&quot;&gt;&lt;m:oMathPara&gt;&lt;m:oMath&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sz w:val=&quot;24&quot;/&gt;&lt;w:sz-cs w:val=&quot;32&quot;/&gt;&lt;/w:rPr&gt;&lt;m:t&gt;p&lt;/m:t&gt;&lt;/m:r&gt;&lt;/m:e&gt;&lt;m:sub&gt;&lt;m:r&gt;&lt;w:rPr&gt;&lt;w:rFonts w:ascii=&quot;XITS Math&quot; w:h-ansi=&quot;XITS Math&quot; w:cs=&quot;XITS Math&quot;/&gt;&lt;wx:font wx:val=&quot;XITS Math&quot;/&gt;&lt;w:i/&gt;&lt;w:sz w:val=&quot;24&quot;/&gt;&lt;w:sz-cs w:val=&quot;32&quot;/&gt;&lt;/w:rPr&gt;&lt;m:t&gt;k&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5" o:title="" chromakey="white"/>
          </v:shape>
        </w:pict>
      </w:r>
      <w:r w:rsidRPr="00FB7CBE">
        <w:rPr>
          <w:rFonts w:ascii="宋体" w:hAnsi="宋体"/>
          <w:sz w:val="24"/>
        </w:rPr>
        <w:fldChar w:fldCharType="end"/>
      </w:r>
      <w:r w:rsidRPr="00FB7CBE">
        <w:rPr>
          <w:rFonts w:ascii="宋体" w:hAnsi="宋体" w:hint="eastAsia"/>
          <w:bCs/>
          <w:sz w:val="24"/>
        </w:rPr>
        <w:t>的生成式模型以及对应的空间可变阻抗。</w:t>
      </w:r>
    </w:p>
    <w:p w14:paraId="5D91A8FF" w14:textId="77777777" w:rsidR="00FB7CBE" w:rsidRPr="00FB7CBE" w:rsidRDefault="00FB7CBE" w:rsidP="00FB7CBE">
      <w:pPr>
        <w:adjustRightInd w:val="0"/>
        <w:snapToGrid w:val="0"/>
        <w:spacing w:line="440" w:lineRule="exact"/>
        <w:ind w:firstLineChars="200" w:firstLine="480"/>
        <w:jc w:val="left"/>
        <w:rPr>
          <w:rFonts w:ascii="宋体" w:hAnsi="宋体"/>
          <w:b/>
          <w:bCs/>
          <w:sz w:val="24"/>
        </w:rPr>
      </w:pPr>
      <w:r w:rsidRPr="00FB7CBE">
        <w:rPr>
          <w:rFonts w:ascii="宋体" w:hAnsi="宋体" w:hint="eastAsia"/>
          <w:bCs/>
          <w:sz w:val="24"/>
        </w:rPr>
        <w:t>获得阻抗模型后定义辅助变量</w:t>
      </w:r>
    </w:p>
    <w:p w14:paraId="380D1BB3" w14:textId="3504FE52" w:rsidR="00FB7CBE" w:rsidRPr="00FB7CBE" w:rsidRDefault="00FB7CBE" w:rsidP="00FB7CBE">
      <w:pPr>
        <w:adjustRightInd w:val="0"/>
        <w:snapToGrid w:val="0"/>
        <w:spacing w:line="440" w:lineRule="exact"/>
        <w:ind w:firstLineChars="200" w:firstLine="480"/>
        <w:jc w:val="left"/>
        <w:rPr>
          <w:rFonts w:ascii="宋体" w:hAnsi="宋体"/>
          <w:bCs/>
          <w:i/>
          <w:sz w:val="24"/>
        </w:rPr>
      </w:pPr>
      <w:r w:rsidRPr="00FB7CBE">
        <w:rPr>
          <w:rFonts w:ascii="宋体" w:hAnsi="宋体"/>
          <w:sz w:val="24"/>
        </w:rPr>
        <w:pict w14:anchorId="76B26621">
          <v:shape id="_x0000_i1533" type="#_x0000_t75" style="width:222.6pt;height:31.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C9A&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E80C9A&quot; wsp:rsidRPr=&quot;00E80C9A&quot; wsp:rsidRDefault=&quot;00E80C9A&quot; wsp:rsidP=&quot;00E80C9A&quot;&gt;&lt;m:oMathPara&gt;&lt;m:oMath&gt;&lt;m:sSubSup&gt;&lt;m:sSubSupPr&gt;&lt;m:ctrlPr&gt;&lt;w:rPr&gt;&lt;w:rFonts w:ascii=&quot;XITS Math&quot; w:h-ansi=&quot;XITS Math&quot; w:cs=&quot;XITS Math&quot;/&gt;&lt;wx:font wx:val=&quot;XITS Math&quot;/&gt;&lt;w:b-cs/&gt;&lt;w:i/&gt;&lt;w:sz w:val=&quot;24&quot;/&gt;&lt;w:sz-cs w:val=&quot;32&quot;/&gt;&lt;/w:rPr&gt;&lt;/m:ctrlPr&gt;&lt;/m:sSubSupPr&gt;&lt;m:e&gt;&lt;m:r&gt;&lt;w:rPr&gt;&lt;w:rFonts w:ascii=&quot;XITS Math&quot; w:h-ansi=&quot;XITS Math&quot; w:cs=&quot;XITS Math&quot;/&gt;&lt;wx:font wx:val=&quot;XITS Math&quot;/&gt;&lt;w:i/&gt;&lt;w:sz w:val=&quot;24&quot;/&gt;&lt;w:sz-cs w:val=&quot;32&quot;/&gt;&lt;/w:rPr&gt;&lt;m:t&gt;蠄&lt;/m:t&gt;&lt;/m:r&gt;&lt;/m:e&gt;&lt;m:sub&gt;&lt;m:r&gt;&lt;w:rPr&gt;&lt;w:rFonts w:ascii=&quot;XITS Math&quot; w:h-ansi=&quot;XITS Math&quot; w:cs=&quot;XITS Math&quot;/&gt;&lt;wx:font wx:val=&quot;XITS Math&quot;/&gt;&lt;w:i/&gt;&lt;w:sz w:val=&quot;24&quot;/&gt;&lt;w:sz-cs w:val=&quot;32&quot;/&gt;&lt;/w:rPr&gt;&lt;m:t&gt;k&lt;/m:t&gt;&lt;/m:r&gt;&lt;/m:sub&gt;&lt;m:sup&gt;&lt;m:d&gt;&lt;m:dPr&gt;&lt;m:ctrlPr&gt;w&lt;w:rPr&gt;&lt;w:rFonts w:ascii=&quot;XITS Math&quot; w:h-ansi=&quot;XITS Math&quot; w:cs=&quot;XITS Math&quot;/&gt;&lt;wx:font wx:val=&quot;XITS Math&quot;/&gt;&lt;w:b-cs/&gt;&lt;w:i/&gt;&lt;w:sz w:val=&quot;24&quot;/&gt;&lt;w:sz-cs w:val=&quot;32&quot;/&gt;&lt;/w:rPr&gt;&lt;/m:ctrlPr&gt;&lt;/m:dPr&gt;&lt;m:e&gt;&lt;m:r&gt;&lt;w:rPr&gt;&lt;w:rFonts w:ascii=&quot;XITS Math&quot; w:h-ansi=&quot;XITS Math&quot; w:cs=&quot;XITS Math&quot;/&gt;&lt;wx:font wx:val=&quot;XITS Math&quot;/&gt;&lt;w:i/&gt;&lt;w:sz w:val=&quot;24&quot;/&gt;&lt;w:sz-cs w:val=&quot;32&quot;/&gt;&lt;/w:rPr&gt;&lt;m:t&gt;1&lt;/m:t&gt;&lt;/m:r&gt;&lt;/m:e&gt;&lt;/m:d&gt;&lt;/m:sup&gt;&lt;/m:sSubSup&gt;&lt;m:d&gt;&lt;m:dPr&gt;&lt;m:ctrlPr&gt;&lt;w:rPr&gt;&lt;w:rFonts w:ascii=&quot;XITS Math&quot; w:h-ansi=&quot;XITS Math&quot; w:cs=&quot;XITS Math&quot;/&gt;&lt;wx:font wx:val=&quot;XITS Math&quot;/&gt;&lt;w:b-cs/&gt;&lt;w:i/&gt;&lt;w:sz w:val=&quot;24&quot;/&gt;&lt;w:sz-cs w:val=&quot;32&quot;/&gt;&lt;/w:rPr&gt;&lt;/m:ctrlPr&gt;&lt;/m:dPr&gt;&lt;m:e&gt;&lt;m:r&gt;&lt;m:rPr&gt;&lt;m:sty m:val=&quot;bi&quot;/&gt;&lt;/m:rPr&gt;&lt;w:rPr&gt;&lt;w:rFonts w:ascii=&quot;XITS Math&quot; w:h-ansi=&quot;XITS Math&quot; w:cs=&quot;XITS Math&quot;/&gt;&lt;wx:font wx:val=&quot;XITS Math&quot;/&gt;&lt;w:b/&gt;&lt;w:i/&gt;&lt;w:sz w:val=&quot;24&quot;/&gt;&lt;w:sz-cs w:val=&quot;32&quot;/&gt;&lt;/w:rPr&gt;&lt;m:t&gt;x&lt;/m:t&gt;&lt;/m:r&gt;&lt;m:r&gt;&lt;w:rPr&gt;&lt;w:rFonts w:ascii=&quot;XITS Math&quot; w:h-ansi=&quot;XITS Math&quot; w:cs=&quot;XITS Math&quot;/&gt;&lt;wx:font wx:val=&quot;XITS Math&quot;/&gt;&lt;w:i/&gt;&lt;w:sz w:val=&quot;24&quot;/&gt;&lt;w:sz-cs w:val=&quot;32&quot;/&gt;&lt;/w:rPr&gt;&lt;m:t&gt;,t&lt;/m:t&gt;&lt;/m:r&gt;&lt;/m:e&gt;&lt;/m:d&gt;&lt;m:r&gt;&lt;w:rPr&gt;&lt;w:rFonts w:ascii=&quot;XITS Math&quot; w:h-ansi=&quot;XITS Math&quot; w:cs=&quot;XITS Math&quot;/&gt;&lt;wx:font wx:val=&quot;XITS Math&quot;/&gt;&lt;w:i/&gt;&lt;w:sz w:val=&quot;24&quot;/&gt;&lt;w:sz-cs w:val=&quot;32&quot;/&gt;&lt;/w:rPr&gt;&lt;m:t&gt;=&lt;/m:t&gt;&lt;/m:r&gt;&lt;m:nary&gt;&lt;m:naryPr&gt;&lt;m:ctrlPr&gt;&lt;w:rPr&gt;&lt;w:rFonts w:ascii=&quot;XITS Math&quot; w:h-ansi=&quot;XITS Math&quot; w:cs=&quot;XITS Math&quot;/&gt;&lt;wx:font wx:val=&quot;XITS Math&quot;/&gt;&lt;w:b-cs/&gt;&lt;w:i/&gt;&lt;w:sz w:val=&quot;24&quot;/&gt;&lt;w:sz-cs w:val=&quot;32&quot;/&gt;&lt;/w:rPr&gt;&lt;/m:ctrlPr&gt;&lt;/m:naryPr&gt;&lt;m:sub&gt;&lt;m:r&gt;&lt;w:rPr&gt;&lt;w:rFonts w:ascii=&quot;XITS Math&quot; w:h-ansi=&quot;XITS Math&quot; w:cs=&quot;XITS Math&quot;/&gt;&lt;wx:font wx:val=&quot;XITS Math&quot;/&gt;&lt;w:i/&gt;&lt;w:sz w:val=&quot;24&quot;/&gt;&lt;w:sz-cs w:val=&quot;32&quot;/&gt;&lt;/w:rPr&gt;&lt;m:t&gt;0&lt;/m:t&gt;&lt;/m:r&gt;&lt;/m:sub&gt;&lt;m:sup&gt;&lt;m:r&gt;&lt;w:rPr&gt;&lt;w:rFonts w:ascii=&quot;XITS Math&quot; w:h-ansi=&quot;XITS Math&quot; w:cs=&quot;XITS Math&quot;/&gt;&lt;wx:font wx:val=&quot;XITS Math&quot;/&gt;&lt;w:i/&gt;&lt;w:sz w:val=&quot;24&quot;/&gt;&lt;w:sz-cs w:val=&quot;32&quot;/&gt;&lt;/w:rPr&gt;&lt;m:t&gt;t&lt;/m:t&gt;&lt;/m:r&gt;&lt;/m:sup&gt;&lt;m:e&gt;&lt;m:r&gt;&lt;w:rPr&gt;&lt;w:rFonts w:ascii=&quot;XITS Math&quot; w:h-ansi=&quot;XITS Math&quot; w:cs=&quot;XITS Math&quot;/&gt;&lt;wx:font wx:val=&quot;XITS Math&quot;/&gt;&lt;w:i/&gt;&lt;w:sz w:val=&quot;24&quot;/&gt;&lt;w:sz-cs w:val=&quot;32&quot;/&gt;&lt;/w:rPr&gt;&lt;m:t&gt; &lt;/m:t&gt;&lt;/m:r&gt;&lt;m:sSup&gt;&lt;m:sSupPr&gt;&lt;m:ctrlPr&gt;&lt;w:rPr&gt;&lt;w:rFonts w:ascii=&quot;XITS Math&quot; w:h-ansi=&quot;XITS Math&quot; w:cs=&quot;XITS Math&quot;/&gt;&lt;wx:font wx:val=&quot;XITS Math&quot;/&gt;&lt;w:b-cs/&gt;&lt;w:i/&gt;&lt;w:sz w:val=&quot;24&quot;/&gt;&lt;w:sz-cs w:val=&quot;32&quot;/&gt;&lt;/w:rPr&gt;&lt;/m:ctrlPr&gt;&lt;/m:sSupPr&gt;&lt;m:e&gt;&lt;m:r&gt;&lt;w:rPr&gt;&lt;w:rFonts w:ascii=&quot;XITS Math&quot; w:h-ansi=&quot;XITS Math&quot; w:cs=&quot;XITS Math&quot;/&gt;&lt;wx:font wx:val=&quot;XITS Math&quot;/&gt;&lt;w:i/&gt;&lt;w:sz w:val=&quot;24&quot;/&gt;&lt;w:sz-cs w:val=&quot;32&quot;/&gt;&lt;/w:rPr&gt;&lt;m:t&gt;e&lt;/m:t&gt;&lt;/m:r&gt;&lt;/m:e&gt;&lt;m:sup&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sz w:val=&quot;24&quot;/&gt;&lt;w:sz-cs w:val=&quot;32&quot;/&gt;&lt;/w:rPr&gt;&lt;m:t&gt;c&lt;/m:t&gt;&lt;/m:r&gt;&lt;/m:e&gt;&lt;m:sub&gt;&lt;m:r&gt;&lt;w:rPr&gt;&lt;w:rFonts w:ascii=&quot;XITS Math&quot; w:h-ansi=&quot;XITS Math&quot; w:cs=&quot;XITS Math&quot;/&gt;&lt;wx:font wx:val=&quot;XITS Math&quot;/&gt;&lt;w:i/&gt;&lt;w:sz w:val=&quot;24&quot;/&gt;&lt;w:sz-cs w:val=&quot;32&quot;/&gt;&lt;/w:rPr&gt;&lt;m:t&gt;k&lt;/m:t&gt;&lt;/m:r&gt;&lt;/m:sub&gt;&lt;/m:sSub&gt;&lt;m:r&gt;&lt;w:rPr&gt;&lt;w:rFonts w:ascii=&quot;XITS Math&quot; w:h-ansi=&quot;XITS Math&quot; w:cs=&quot;XITS Math&quot;/&gt;&lt;wx:font wx:val=&quot;XITS Math&quot;/&gt;&lt;w:i/&gt;&lt;w:sz w:val=&quot;24&quot;/&gt;&lt;w:sz-cs w:val=&quot;32&quot;/&gt;&lt;/w:rPr&gt;&lt;m:t&gt;(t-蟿)&lt;/m:t&gt;&lt;/m:r&gt;&lt;/m:sup&gt;&lt;/m:sSup&gt;&lt;m:func&gt;&lt;m:funcPr&gt;&lt;m:ctrlPr&gt;&lt;w:rPr&gt;&lt;w:rFonts w:ascii=&quot;Cambria Math&quot; w:h-an si=&quot;Cambria Math&quot; w:cs=&quot;Cambria Math&quot;/&gt;&lt;wx:font wx:val=&quot;Cambria Math&quot;/&gt;&lt;w:b-cs/&gt;&lt;w:i/&gt;&lt;w:sz w:val=&quot;24&quot;/&gt;&lt;w:sz-cs w:val=&quot;32&quot;/&gt;&lt;/w:rPr&gt;&lt;/m:ctrlPr&gt;&lt;/m:funcPr&gt;&lt;m:fName&gt;&lt;m:r&gt;&lt;m:rPr&gt;&lt;m:sty m:val=&quot;p&quot;/&gt;&lt;/m:rPr&gt;&lt;w:rPr&gt;&lt;w:rFonts w:ascii=&quot;XITS Math&quot; w:h-ansi=&quot;XITS Math&quot; w:cs=&quot;XITS Math&quot;/&gt;&lt;wx:font wx:val=&quot;XITS Math&quot;/&gt;&lt;w:sz w:val=&quot;24&quot;/&gt;&lt;w:sz-cs w:val=&quot;32&quot;/&gt;&lt;/w:rPr&gt;&lt;m:t&gt;cos&lt;/m:t&gt;&lt;/m:r&gt;&lt;m:ctrlPr&gt;&lt;w:rPr&gt;&lt;w:rFonts w:ascii=&quot;XITS Math&quot; w:h-ansi=&quot;XITS Math&quot; w:cs=&quot;XITS Math&quot;/&gt;&lt;wx:font wx:val=&quot;XITS Math&quot;/&gt;&lt;w:b-cs/&gt;&lt;w:i/&gt;&lt;w:sz w:val=&quot;24&quot;/&gt;&lt;w:sz-cs w:val=&quot;32&quot;/&gt;&lt;/w:rPr&gt;&lt;/m:ctrlPr&gt;&lt;/m:fName&gt;&lt;m:e&gt;&lt;m:d&gt;&lt;m:dPr&gt;&lt;m:begChr m:val=&quot;[&quot;/&gt;&lt;m:endChr m:val=&quot;]&quot;/&gt;&lt;m:ctrlPr&gt;&lt;w:rPr&gt;&lt;w:rFonts w:ascii=&quot;XITS Math&quot; w:h-ansi=&quot;XITS Math&quot; w:cs=&quot;XITS Math&quot;/&gt;&lt;wx:font wx:val=&quot;XITS Math&quot;/&gt;&lt;w:b-cs/&gt;&lt;w:i/&gt;&lt;w:sz w:val=&quot;24&quot;/&gt;&lt;w:sz-cs w:val=&quot;32&quot;/&gt;&lt;/w:rPr&gt;&lt;/m:ctrlPr&gt;&lt;/m:dPr&gt;&lt;m:e&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sz w:val=&quot;24&quot;/&gt;&lt;w:sz-cs w:val=&quot;32&quot;/&gt;&lt;/w:rPr&gt;&lt;m:t&gt;d&lt;/m:t&gt;&lt;/m:r&gt;&lt;/m:e&gt;&lt;m:sub&gt;&lt;m:r&gt;&lt;w:rPr&gt;&lt;w:rFonts w:ascii=&quot;XITS Math&quot; w:h-ansi=&quot;XITS Math&quot; w:cs=&quot;XITS Math&quot;/&gt;&lt;wx:font wx:val=&quot;XITS Math&quot;/&gt;&lt;w:i/&gt;&lt;w:sz w:val=&quot;24&quot;/&gt;&lt;w:sz-cs w:val=&quot;32&quot;/&gt;&lt;/w:rPr&gt;&lt;m:t&gt;k&lt;/m:t&gt;&lt;/m:r&gt;&lt;/m:sub&gt;&lt;/m:sSub&gt;&lt;m:d&gt;&lt;m:dPr&gt;&lt;m:ctrlPr&gt;&lt;w:rPr&gt;&lt;w:rFonts w:ascii=&quot;XITS Math&quot; w:h-ansi=&quot;XITS Math&quot; w:cs=&quot;XITS Math&quot;/&gt;&lt;wx:font wx:val=&quot;XITS Math&quot;/&gt;&lt;w:b-cs/&gt;&lt;w:i/&gt;&lt;w:sz w:val=&quot;24&quot;/&gt;&lt;w:sz-cs w:val=&quot;32&quot;/&gt;&lt;/w:rPr&gt;&lt;/m:ctrlPr&gt;&lt;/m:dPr&gt;&lt;m:e&gt;&lt;m:r&gt;&lt;w:rPr&gt;&lt;w:rFonts w:ascii=&quot;XITS Math&quot; w:h-ansi=&quot;XITS Math&quot; w:cs=&quot;XITS Math&quot;/&gt;&lt;wx:font wx:val=&quot;XITS Math&quot;/&gt;&lt;w:i/&gt;&lt;w:sz w:val=&quot;24&quot;/&gt;&lt;w:sz-cs w:val=&quot;32&quot;/&gt;&lt;/w:rPr&gt;&lt;m:t&gt;t-蟿&lt;/m:t&gt;&lt;/m:r&gt;&lt;/m:e&gt;&lt;/m:d&gt;&lt;/m:e&gt;&lt;/m:d&gt;&lt;m:sSup&gt;&lt;m:sSupPr&gt;&lt;m:ctrlPr&gt;&lt;w:rPr&gt;&lt;w:rFonts w:ascii=&quot;XITS Math&quot; w:h-ansi=&quot;XITS Math&quot; w:cs=&quot;XITS Math&quot;/&gt;&lt;wx:font wx:val=&quot;XITS Math&quot;/&gt;&lt;w:b-cs/&gt;&lt;w:i/&gt;&lt;w:sz w:val=&quot;24&quot;/&gt;&lt;w:sz-cas w:val=&quot;32&quot;/&gt;&lt;/w:rPr&gt;&lt;/m:ctrlPr&gt;&lt;/m:sSupPr&gt;&lt;m:e&gt;&lt;m:r&gt;&lt;w:rPr&gt;&lt;w:rFonts w:ascii=&quot;XITS Math&quot; w:h-ansi=&quot;XITS Math&quot; w:cs=&quot;XITS Math&quot;/&gt;&lt;wx:font wx:val=&quot;XITS Math&quot;/&gt;&lt;w:i/&gt;&lt;w:sz w:val=&quot;24&quot;/&gt;&lt;w:sz-cs w:val=&quot;32&quot;/&gt;&lt;/w:rPr&gt;&lt;m:t&gt;v&lt;/m:t&gt;&lt;/m:r&gt;&lt;/m:e&gt;&lt;m:sup&gt;&lt;m:r&gt;&lt;w:rPr&gt;&lt;w:rFonts w:ascii=&quot;XITS Math&quot; w:h-ansi=&quot;XITS Math&quot; w:cs=&quot;XITS Math&quot;/&gt;&lt;wx:font wx:val=&quot;XITS Math&quot;/&gt;&lt;w:i/&gt;&lt;w:sz w:val=&quot;24&quot;/&gt;&lt;w:sz-cs w:val=&quot;32&quot;/&gt;&lt;/w:rPr&gt;&lt;m:t&gt;in&lt;/m:t&gt;&lt;/m:r&gt;&lt;/m:sup&gt;&lt;/m:sSup&gt;&lt;m:d&gt;&lt;m:dPr&gt;&lt;m:ctrlPr&gt;&lt;w:rPr&gt;&lt;w:rFonts w:ascii=&quot;XITS Math&quot; w:h-ansi=&quot;XITS Math&quot; w:cs=&quot;XITS Math&quot;/&gt;&lt;wx:font wx:val=&quot;XITS Math&quot;/&gt;&lt;w:b-cs/&gt;&lt;w:i/&gt;&lt;w:sz w:val=&quot;24&quot;/&gt;&lt;w:sz-cs w:val=&quot;32&quot;/&gt;&lt;/w:rPr&gt;&lt;/m:ctrlPr&gt;&lt;/m:dPr&gt;&lt;m:e&gt;&lt;m:r&gt;&lt;w:rPr&gt;&lt;w:rFonts w:ascii=&quot;XITS Math&quot; w:h-ansi=&quot;XITS Math&quot; w:cs=&quot;XITS Math&quot;/&gt;&lt;wx:font wx:val=&quot;XITS Math&quot;/&gt;&lt;w:i/&gt;&lt;w:sz w:val=&quot;24&quot;/&gt;&lt;w:sz-cs w:val=&quot;32&quot;/&gt;&lt;/w:rPr&gt;&lt;m:t&gt;蟿&lt;/m:t&gt;&lt;/m:r&gt;&lt;/m:e&gt;&lt;/m:d&gt;&lt;m:r&gt;&lt;w:rPr&gt;&lt;w:rFonts w:ascii=&quot;XITS Math&quot; w:h-ansi=&quot;XITS Math&quot; w:cs=&quot;XITS Math&quot;/&gt;&lt;wx:font wx:val=&quot;XITS Math&quot;/&gt;&lt;w:i/&gt;&lt;w:sz w:val=&quot;24&quot;/&gt;&lt;w:sz-cs w:val=&quot;32&quot;/&gt;&lt;/w:rPr&gt;&lt;m:t&gt;d蟿/&gt;&lt;/m:t&gt;&lt;/m:r&gt;&lt;/m:e&gt;&lt;/m:func&gt;&lt;/m:e&gt;&lt;/m:nary&gt;&lt;/m:oMath&gt;&lt;/m:oMathPara&gt;&lt;/w:p&gt;&lt;w:sectPr wsp:rsidR=&quot;00000000&quot; wsp:rsidRPr=&quot;00E80C9A&quot;&gt;&lt;w:pgSz w:w=&quot;12240&quot; w:h=&quot;15840&quot;/&gt;&lt;w:pgMar w:top=&quot;1440&quot; w:right=&quot;1800&quot; w:bottom=&quot;1440&quot; w:left=&quot;1800&quot; w:header=&quot;720&quot; w:footer=&quot;720&quot; w:gutter=&quot;0&quot;/&gt;&lt;w:cols w:space=&quot;720&quot;/&gt;&lt;/w:sectPr&gt;&lt;/wx:sect&gt;&lt;/w:body&gt;&lt;/w:wordDocument&gt;">
            <v:imagedata r:id="rId36" o:title="" chromakey="white"/>
          </v:shape>
        </w:pict>
      </w:r>
    </w:p>
    <w:p w14:paraId="69EC6C6E" w14:textId="5E116F8D" w:rsidR="00FB7CBE" w:rsidRPr="00FB7CBE" w:rsidRDefault="00FB7CBE" w:rsidP="00FB7CBE">
      <w:pPr>
        <w:adjustRightInd w:val="0"/>
        <w:snapToGrid w:val="0"/>
        <w:spacing w:line="440" w:lineRule="exact"/>
        <w:ind w:firstLineChars="200" w:firstLine="480"/>
        <w:jc w:val="left"/>
        <w:rPr>
          <w:rFonts w:ascii="宋体" w:hAnsi="宋体"/>
          <w:bCs/>
          <w:i/>
          <w:sz w:val="24"/>
        </w:rPr>
      </w:pPr>
      <w:r w:rsidRPr="00FB7CBE">
        <w:rPr>
          <w:rFonts w:ascii="宋体" w:hAnsi="宋体"/>
          <w:sz w:val="24"/>
        </w:rPr>
        <w:pict w14:anchorId="7C9AEA0A">
          <v:shape id="_x0000_i1534" type="#_x0000_t75" style="width:217.3pt;height:31.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9343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B93430&quot; wsp:rsidRPr=&quot;00B93430&quot; wsp:rsidRDefault=&quot;00B93430&quot; wsp:rsidP=&quot;00B93430&quot;&gt;&lt;m:oMathPara&gt;&lt;m:oMath&gt;&lt;m:sSubSup&gt;&lt;m:sSubSupPr&gt;&lt;m:ctrlPr&gt;&lt;w:rPr&gt;&lt;w:rFonts w:ascii=&quot;XITS Math&quot; w:h-ansi=&quot;XITS Math&quot; w:cs=&quot;XITS Math&quot;/&gt;&lt;wx:font wx:val=&quot;XITS Math&quot;/&gt;&lt;w:b-cs/&gt;&lt;w:i/&gt;&lt;w:sz w:val=&quot;24&quot;/&gt;&lt;w:sz-cs w:val=&quot;32&quot;/&gt;&lt;/w:rPr&gt;&lt;/m:ctrlPr&gt;&lt;/m:sSubSupPr&gt;&lt;m:e&gt;&lt;m:r&gt;&lt;w:rPr&gt;&lt;w:rFonts w:ascii=&quot;XITS Math&quot; w:h-ansi=&quot;XITS Math&quot; w:cs=&quot;XITS Math&quot;/&gt;&lt;wx:font wx:val=&quot;XITS Math&quot;/&gt;&lt;w:i/&gt;&lt;w:sz w:val=&quot;24&quot;/&gt;&lt;w:sz-cs w:val=&quot;32&quot;/&gt;&lt;/w:rPr&gt;&lt;m:t&gt;蠄&lt;/m:t&gt;&lt;/m:r&gt;&lt;/m:e&gt;&lt;m:sub&gt;&lt;m:r&gt;&lt;w:rPr&gt;&lt;w:rFonts w:ascii=&quot;XITS Math&quot; w:h-ansi=&quot;XITS Math&quot; w:cs=&quot;XITS Math&quot;/&gt;&lt;wx:font wx:val=&quot;XITS Math&quot;/&gt;&lt;w:i/&gt;&lt;w:sz w:val=&quot;24&quot;/&gt;&lt;w:sz-cs w:val=&quot;32&quot;/&gt;&lt;/w:rPr&gt;&lt;m:t&gt;k&lt;/m:t&gt;&lt;/m:r&gt;&lt;/m:sub&gt;&lt;m:sup&gt;&lt;m:d&gt;&lt;m:dPr&gt;&lt;m:ctrlPr&gt;w&lt;w:rPr&gt;&lt;w:rFonts w:ascii=&quot;XITS Math&quot; w:h-ansi=&quot;XITS Math&quot; w:cs=&quot;XITS Math&quot;/&gt;&lt;wx:font wx:val=&quot;XITS Math&quot;/&gt;&lt;w:b-cs/&gt;&lt;w:i/&gt;&lt;w:sz w:val=&quot;24&quot;/&gt;&lt;w:sz-cs w:val=&quot;32&quot;/&gt;&lt;/w:rPr&gt;&lt;/m:ctrlPr&gt;&lt;/m:dPr&gt;&lt;m:e&gt;&lt;m:r&gt;&lt;w:rPr&gt;&lt;w:rFonts w:ascii=&quot;XITS Math&quot; w:h-ansi=&quot;XITS Math&quot; w:cs=&quot;XITS Math&quot;/&gt;&lt;wx:font wx:val=&quot;XITS Math&quot;/&gt;&lt;w:i/&gt;&lt;w:sz w:val=&quot;24&quot;/&gt;&lt;w:sz-cs w:val=&quot;32&quot;/&gt;&lt;/w:rPr&gt;&lt;m:t&gt;1&lt;/m:t&gt;&lt;/m:r&gt;&lt;/m:e&gt;&lt;/m:d&gt;&lt;/m:sup&gt;&lt;/m:sSubSup&gt;&lt;m:d&gt;&lt;m:dPr&gt;&lt;m:ctrlPr&gt;&lt;w:rPr&gt;&lt;w:rFonts w:ascii=&quot;XITS Math&quot; w:h-ansi=&quot;XITS Math&quot; w:cs=&quot;XITS Math&quot;/&gt;&lt;wx:font wx:val=&quot;XITS Math&quot;/&gt;&lt;w:b-cs/&gt;&lt;w:i/&gt;&lt;w:sz w:val=&quot;24&quot;/&gt;&lt;w:sz-cs w:val=&quot;32&quot;/&gt;&lt;/w:rPr&gt;&lt;/m:ctrlPr&gt;&lt;/m:dPr&gt;&lt;m:e&gt;&lt;m:r&gt;&lt;m:rPr&gt;&lt;m:sty m:val=&quot;bi&quot;/&gt;&lt;/m:rPr&gt;&lt;w:rPr&gt;&lt;w:rFonts w:ascii=&quot;XITS Math&quot; w:h-ansi=&quot;XITS Math&quot; w:cs=&quot;XITS Math&quot;/&gt;&lt;wx:font wx:val=&quot;XITS Math&quot;/&gt;&lt;w:b/&gt;&lt;w:i/&gt;&lt;w:sz w:val=&quot;24&quot;/&gt;&lt;w:sz-cs w:val=&quot;32&quot;/&gt;&lt;/w:rPr&gt;&lt;m:t&gt;x&lt;/m:t&gt;&lt;/m:r&gt;&lt;m:r&gt;&lt;w:rPr&gt;&lt;w:rFonts w:ascii=&quot;XITS Math&quot; w:h-ansi=&quot;XITS Math&quot; w:cs=&quot;XITS Math&quot;/&gt;&lt;wx:font wx:val=&quot;XITS Math&quot;/&gt;&lt;w:i/&gt;&lt;w:sz w:val=&quot;24&quot;/&gt;&lt;w:sz-cs w:val=&quot;32&quot;/&gt;&lt;/w:rPr&gt;&lt;m:t&gt;,t&lt;/m:t&gt;&lt;/m:r&gt;&lt;/m:e&gt;&lt;/m:d&gt;&lt;m:r&gt;&lt;w:rPr&gt;&lt;w:rFonts w:ascii=&quot;XITS Math&quot; w:h-ansi=&quot;XITS Math&quot; w:cs=&quot;XITS Math&quot;/&gt;&lt;wx:font wx:val=&quot;XITS Math&quot;/&gt;&lt;w:i/&gt;&lt;w:sz w:val=&quot;24&quot;/&gt;&lt;w:sz-cs w:val=&quot;32&quot;/&gt;&lt;/w:rPr&gt;&lt;m:t&gt;=&lt;/m:t&gt;&lt;/m:r&gt;&lt;m:nary&gt;&lt;m:naryPr&gt;&lt;m:ctrlPr&gt;&lt;w:rPr&gt;&lt;w:rFonts w:ascii=&quot;XITS Math&quot; w:h-ansi=&quot;XITS Math&quot; w:cs=&quot;XITS Math&quot;/&gt;&lt;wx:font wx:val=&quot;XITS Math&quot;/&gt;&lt;w:b-cs/&gt;&lt;w:i/&gt;&lt;w:sz w:val=&quot;24&quot;/&gt;&lt;w:sz-cs w:val=&quot;32&quot;/&gt;&lt;/w:rPr&gt;&lt;/m:ctrlPr&gt;&lt;/m:naryPr&gt;&lt;m:sub&gt;&lt;m:r&gt;&lt;w:rPr&gt;&lt;w:rFonts w:ascii=&quot;XITS Math&quot; w:h-ansi=&quot;XITS Math&quot; w:cs=&quot;XITS Math&quot;/&gt;&lt;wx:font wx:val=&quot;XITS Math&quot;/&gt;&lt;w:i/&gt;&lt;w:sz w:val=&quot;24&quot;/&gt;&lt;w:sz-cs w:val=&quot;32&quot;/&gt;&lt;/w:rPr&gt;&lt;m:t&gt;0&lt;/m:t&gt;&lt;/m:r&gt;&lt;/m:sub&gt;&lt;m:sup&gt;&lt;m:r&gt;&lt;w:rPr&gt;&lt;w:rFonts w:ascii=&quot;XITS Math&quot; w:h-ansi=&quot;XITS Math&quot; w:cs=&quot;XITS Math&quot;/&gt;&lt;wx:font wx:val=&quot;XITS Math&quot;/&gt;&lt;w:i/&gt;&lt;w:sz w:val=&quot;24&quot;/&gt;&lt;w:sz-cs w:val=&quot;32&quot;/&gt;&lt;/w:rPr&gt;&lt;m:t&gt;t&lt;/m:t&gt;&lt;/m:r&gt;&lt;/m:sup&gt;&lt;m:e&gt;&lt;m:sSup&gt;&lt;m:sSupPr&gt;&lt;m:ctrlPr&gt;&lt;w:rPr&gt;&lt;w:rFonts w:ascii=&quot;XITS Math&quot; w:h-ansi=&quot;XITS Math&quot; w:cs=&quot;XITS Math&quot;/&gt;&lt;wx:font wx:val=&quot;XITS Math&quot;/&gt;&lt;w:b-cs/&gt;&lt;w:i/&gt;&lt;w:sz w:val=&quot;24&quot;/&gt;&lt;w:sz-cs w:val=&quot;32&quot;/&gt;&lt;/w:rPr&gt;&lt;/m:ctrlPr&gt;&lt;/m:sSupPr&gt;&lt;m:e&gt;&lt;m:r&gt;&lt;w:rPr&gt;&lt;w:rFonts w:ascii=&quot;XITS Math&quot; w:h-ansi=&quot;XITS Math&quot; w:cs=&quot;XITS Math&quot;/&gt;&lt;wx:font wx:val=&quot;XITS Math&quot;/&gt;&lt;w:i/&gt;&lt;w:sz w:val=&quot;24&quot;/&gt;&lt;w:sz-cs w:val=&quot;32&quot;/&gt;&lt;/w:rPr&gt;&lt;m:t&gt;e&lt;/m:t&gt;&lt;/m:r&gt;&lt;/m:e&gt;&lt;m:sup&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sz w:val=&quot;24&quot;/&gt;&lt;w:sz-cs w:val=&quot;32&quot;/&gt;&lt;/w:rPr&gt;&lt;m:t&gt;c&lt;/m:t&gt;&lt;/m:r&gt;&lt;/m:e&gt;&lt;m:sub&gt;&lt;m:r&gt;&lt;w:rPr&gt;&lt;w:rFonts w:ascii=&quot;XITS Math&quot; w:h-ansi=&quot;XITS Math&quot; w:cs=&quot;XITS Math&quot;/&gt;&lt;wx:font wx:val=&quot;XITS Math&quot;/&gt;&lt;w:i/&gt;&lt;w:sz w:val=&quot;24&quot;/&gt;&lt;w:sz-cs w:val=&quot;32&quot;/&gt;&lt;/w:rPr&gt;&lt;m:t&gt;k&lt;/m:t&gt;&lt;/m:r&gt;&lt;/m:sub&gt;&lt;/m:sSub&gt;&lt;m:r&gt;&lt;w:rPr&gt;&lt;w:rFonts w:ascii=&quot;XITS Math&quot; w:h-ansi=&quot;XITS Math&quot; w:cs=&quot;XITS Math&quot;/&gt;&lt;wx:font wx:val=&quot;XITS Math&quot;/&gt;&lt;w:i/&gt;&lt;w:sz w:val=&quot;24&quot;/&gt;&lt;w:sz-cs w:val=&quot;32&quot;/&gt;&lt;/w:rPr&gt;&lt;m:t&gt;(t-蟿)&lt;/m:t&gt;&lt;/m:r&gt;&lt;/m:sup&gt;&lt;/m:sSup&gt;v&lt;m:func&gt;&lt;m:funcPr&gt;&lt;m:ctrlPr&gt;&lt;w:rPr&gt;&lt;w:rFonts w:ascii=&quot;Cambria Math&quot; w:h-ansi=&quot;Cambria Math&quot; w:cs=&quot;Cambria Math&quot;/&gt;&lt;wx:font wx:val=&quot;Cambria Math&quot;/&gt;&lt;w:b-cs/&gt;&lt;w:i/&gt;&lt;w:sz w:val=&quot;24&quot;/&gt;&lt;w:sz-cs w:val=&quot;32&quot;/&gt;&lt;/w:rPr&gt;&lt;/m:ctrlPr&gt;&lt;/m:funcPr&gt;&lt;m:fName&gt;&lt;m:r&gt;&lt;m:rPr&gt;&lt;m:sty m:val=&quot;p&quot;/&gt;&lt;/m:rPr&gt;&lt;w:rPr&gt;&lt;w:rFonts w:ascii=&quot;XITS Math&quot; w:h-ansi=&quot;XITS Math&quot; w:cs=&quot;XITS Math&quot;/&gt;&lt;wx:font wx:val=&quot;XITS Math&quot;/&gt;&lt;w:sz w:val=&quot;24&quot;/&gt;&lt;w:sz-cs w:val=&quot;32&quot;/&gt;&lt;/w:rPr&gt;&lt;m:t&gt;sin&lt;/m:t&gt;&lt;/m:r&gt;&lt;m:ctrlPr&gt;&lt;w:rPr&gt;&lt;w:rFonts w:ascii=&quot;XITS Math&quot; w:h-ansi=&quot;XITS Math&quot; w:cs=&quot;XITS Math&quot;/&gt;&lt;wx:font wx:val=&quot;XITS Math&quot;/&gt;&lt;w:b-cs/&gt;&lt;w:i/&gt;&lt;w:sz w:val=&quot;24&quot;/&gt;&lt;w:sz-cs w:val=&quot;32&quot;/&gt;&lt;/w:rPr&gt;&lt;/m:ctrlPr&gt;&lt;/m:fName&gt;&lt;m:e&gt;&lt;m:d&gt;&lt;m:dPr&gt;&lt;m:begChr m:val=&quot;[&quot;/&gt;&lt;m:endChr m:val=&quot;]&quot;/&gt;&lt;m:ctrlPr&gt;&lt;w:rPr&gt;&lt;w:rFonts w:ascii=&quot;XITS Math&quot; w:h-ansi=&quot;XITS Math&quot; w:cs=&quot;XITS Math&quot;/&gt;&lt;wx:font wx:val=&quot;XITS Math&quot;/&gt;&lt;w:b-cs/&gt;&lt;w:i/&gt;&lt;w:sz w:val=&quot;24&quot;/&gt;&lt;w:sz-cs w:val=&quot;32&quot;/&gt;&lt;/w:rPr&gt;&lt;/m:ctrlPr&gt;&lt;/m:dPr&gt;&lt;m:e&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sz w:val=&quot;24&quot;/&gt;&lt;w:sz-cs w:val=&quot;32&quot;/&gt;&lt;/w:rPr&gt;&lt;m:t&gt;d&lt;/m:t&gt;&lt;/m:r&gt;&lt;/m:e&gt;&lt;m:sub&gt;&lt;m:r&gt;&lt;w:rPr&gt;&lt;w:rFonts w:ascii=&quot;XITS Math&quot; w:h-ansi=&quot;XITS Math&quot; w:cs=&quot;XITS Math&quot;/&gt;&lt;wx:font wx:val=&quot;XITS Math&quot;/&gt;&lt;w:i/&gt;&lt;w:sz w:val=&quot;24&quot;/&gt;&lt;w:sz-cs w:val=&quot;32&quot;/&gt;&lt;/w:rPr&gt;&lt;m:t&gt;k&lt;/m:t&gt;&lt;/m:r&gt;&lt;/m:sub&gt;&lt;/m:sSub&gt;&lt;m:d&gt;&lt;m:dPr&gt;&lt;m:ctrlPr&gt;&lt;w:rPr&gt;&lt;w:rFonts w:ascii=&quot;XITS Math&quot; w:h-ansi=&quot;XITS Math&quot; w:cs=&quot;XITS Math&quot;/&gt;&lt;wx:font wx:val=&quot;XITS Math&quot;/&gt;&lt;w:b-cs/&gt;&lt;w:i/&gt;&lt;w:sz w:val=&quot;24&quot;/&gt;&lt;w:sz-cs w:val=&quot;32&quot;/&gt;&lt;/w:rPr&gt;&lt;/m:ctrlPr&gt;&lt;/m:dPr&gt;&lt;m:e&gt;&lt;m:r&gt;&lt;w:rPr&gt;&lt;w:rFonts w:ascii=&quot;XITS Math&quot; w:h-ansi=&quot;XITS Math&quot; w:cs=&quot;XITS Math&quot;/&gt;&lt;wx:font wx:val=&quot;XITS Math&quot;/&gt;&lt;w:i/&gt;&lt;w:sz w:val=&quot;24&quot;/&gt;&lt;w:sz-cs w:val=&quot;32&quot;/&gt;&lt;/w:rPr&gt;&lt;m:t&gt;t-蟿&lt;/m:t&gt;&lt;/m:r&gt;&lt;/m:e&gt;&lt;/m:d&gt;&lt;/m:e&gt;&lt;/m:d&gt;&lt;m:sSup&gt;&lt;m:sSupPr&gt;&lt;m:ctrlPr&gt;&lt;w:rPr&gt;&lt;w:rFonts w:ascii=&quot;XITS Math&quot; w:h-ansi=&quot;XITS Math&quot; w:cs=&quot;XITS Ma&quot;th&quot;/&gt;&lt;wx:font wx:val=&quot;XITS Math&quot;/&gt;&lt;w:b-cs/&gt;&lt;w:i/&gt;&lt;w:sz w:val=&quot;24&quot;/&gt;&lt;w:sz-cs w:val=&quot;32&quot;/&gt;&lt;/w:rPr&gt;&lt;/m:ctrlPr&gt;&lt;/m:sSupPr&gt;&lt;m:e&gt;&lt;m:r&gt;&lt;w:rPr&gt;&lt;w:rFonts w:ascii=&quot;XITS Math&quot; w:h-ansi=&quot;XITS Math&quot; w:cs=&quot;XITS Math&quot;/&gt;&lt;wx:font wx:val=&quot;XITS Math&quot;/&gt;&lt;w:i/&gt;&lt;w:sz w:val=&quot;24&quot;/&gt;&lt;w:sz-cs w:val=&quot;32&quot;/&gt;&lt;/w:rPr&gt;&lt;m:t&gt;v&lt;/m:t&gt;&lt;/m:r&gt;&lt;/m:e&gt;&lt;m:sup&gt;&lt;m:r&gt;&lt;w:rPr&gt;&lt;w:rFonts w:ascii=&quot;XITS Math&quot; w:h-ansi=&quot;XITS Math&quot; w:cs=&quot;XITS Math&quot;/&gt;&lt;wx:font wx:val=&quot;XITS Math&quot;/&gt;&lt;w:i/&gt;&lt;w:sz w:val=&quot;24&quot;/&gt;&lt;w:sz-cs w:val=&quot;32&quot;/&gt;&lt;/w:rPr&gt;&lt;m:t&gt;in&lt;/m:t&gt;&lt;/m:r&gt;&lt;/m:sup&gt;&lt;/m:sSup&gt;&lt;m:d&gt;&lt;m:dPr&gt;&lt;m:ctrlPr&gt;&lt;w:rPr&gt;&lt;w:rFonts w:ascii=&quot;XITS Math&quot; w:h-ansi=&quot;XITS Math&quot; w:cs=&quot;XITS Math&quot;/&gt;&lt;wx:font wx:val=&quot;XITS Math&quot;/&gt;&lt;w:b-cs/&gt;&lt;w:i/&gt;&lt;w:sz w:val=&quot;24&quot;/&gt;&lt;w:sz-cs w:val=&quot;32&quot;/&gt;&lt;/w:rPr&gt;&lt;/m:ctrlPr&gt;&lt;/m:dPr&gt;&lt;m:e&gt;&lt;m:r&gt;&lt;w:rPr&gt;&lt;w:rFonts w:ascii=&quot;XITS Math&quot; w:h-ansi=&quot;XITS Math&quot; w:cs=&quot;XITS Math&quot;/&gt;&lt;wx:font wx:val=&quot;XITS Math&quot;/&gt;&lt;w:i/&gt;&lt;w:sz w:val=&quot;24&quot;/&gt;&lt;w:sz-cs w:val=&quot;32&quot;/&gt;&lt;/w:rPr&gt;&lt;m:t&gt;蟿&lt;/m:t&gt;&lt;/m:r&gt;&lt;/m:e&gt;&lt;/m:d&gt;&lt;m:r&gt;&lt;w:rPr&gt;&lt;w:rFonts w:ascii=&quot;XITS Math&quot; w:h-ansi=&quot;XITS Math&quot; w:cs=&quot;XITS Math&quot;/&gt;&lt;wx:font wx:val= &quot;XITS Math&quot;/&gt;&lt;w:i/&gt;&lt;w:sz w:val=&quot;24&quot;/&gt;&lt;w:sz-cs w:val=&quot;32&quot;/&gt;&lt;/w:rPr&gt;&lt;m:t&gt;d蟿&lt;/m:t&gt;&lt;/m:r&gt;&lt;/m:e&gt;&lt;/m:func&gt;&lt;/m:e&gt;&lt;/m:nary&gt;&lt;/m:oMath&gt;&lt;/m:oMathPara&gt;&lt;/w:p&gt;&lt;w:sectPr wsp:rsidR=&quot;00000000&quot; wsp:rsidRPr=&quot;00B93430&quot;&gt;&lt;w:pgSz w:w=&quot;12240&quot; w:h=&quot;15840&quot;/&gt;&lt;w:pgMar w:top=&quot;1440&quot;  w:right=&quot;1800&quot; w:bottom=&quot;1440&quot; w:left=&quot;1800&quot; w:header=&quot;720&quot; w:footer=&quot;720&quot; w:gutter=&quot;0&quot;/&gt;&lt;w:cols w:space=&quot;720&quot;/&gt;&lt;/w:sectPr&gt;&lt;/wx:sect&gt;&lt;/w:body&gt;&lt;/w:wordDocument&gt;">
            <v:imagedata r:id="rId37" o:title="" chromakey="white"/>
          </v:shape>
        </w:pict>
      </w:r>
    </w:p>
    <w:p w14:paraId="2E089FF6" w14:textId="77777777" w:rsidR="00FB7CBE" w:rsidRPr="00FB7CBE" w:rsidRDefault="00FB7CBE" w:rsidP="00FB7CBE">
      <w:pPr>
        <w:adjustRightInd w:val="0"/>
        <w:snapToGrid w:val="0"/>
        <w:spacing w:line="440" w:lineRule="exact"/>
        <w:ind w:firstLineChars="200" w:firstLine="480"/>
        <w:jc w:val="left"/>
        <w:rPr>
          <w:rFonts w:ascii="宋体" w:hAnsi="宋体"/>
          <w:b/>
          <w:bCs/>
          <w:sz w:val="24"/>
        </w:rPr>
      </w:pPr>
      <w:r w:rsidRPr="00FB7CBE">
        <w:rPr>
          <w:rFonts w:ascii="宋体" w:hAnsi="宋体" w:hint="eastAsia"/>
          <w:bCs/>
          <w:sz w:val="24"/>
        </w:rPr>
        <w:t>并对时间求导可得一组微分方程</w:t>
      </w:r>
    </w:p>
    <w:p w14:paraId="1BED7EB4" w14:textId="504D69A4" w:rsidR="00FB7CBE" w:rsidRPr="00FB7CBE" w:rsidRDefault="00FB7CBE" w:rsidP="00FB7CBE">
      <w:pPr>
        <w:adjustRightInd w:val="0"/>
        <w:snapToGrid w:val="0"/>
        <w:spacing w:line="440" w:lineRule="exact"/>
        <w:ind w:firstLineChars="200" w:firstLine="480"/>
        <w:jc w:val="left"/>
        <w:rPr>
          <w:rFonts w:ascii="宋体" w:hAnsi="宋体"/>
          <w:bCs/>
          <w:sz w:val="24"/>
        </w:rPr>
      </w:pPr>
      <w:r w:rsidRPr="00FB7CBE">
        <w:rPr>
          <w:rFonts w:ascii="宋体" w:hAnsi="宋体"/>
          <w:sz w:val="24"/>
        </w:rPr>
        <w:pict w14:anchorId="36DCD112">
          <v:shape id="_x0000_i1535" type="#_x0000_t75" style="width:238.7pt;height:46.7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D4172&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AD4172&quot; wsp:rsidRPr=&quot;00AD4172&quot; wsp:rsidRDefault=&quot;00AD4172&quot; wsp:rsidP=&quot;00AD4172&quot;&gt;&lt;m:oMathPara&gt;&lt;m:oMath&gt;&lt;m:f&gt;&lt;m:fPr&gt;&lt;m:ctrlPr&gt;&lt;w:rPr&gt;&lt;w:rFonts w:ascii=&quot;XITS Math&quot; w:h-ansi=&quot;XITS Math&quot; w:cs=&quot;XITS Math&quot;/&gt;&lt;wx:font wx:val=&quot;XITS Math&quot;/&gt;&lt;w:b-cs/&gt;&lt;w:i/&gt;&lt;w:sz w:val=&quot;24&quot;/&gt;&lt;w:sz-cs w:val=&quot;32&quot;/&gt;&lt;/w:rPr&gt;&lt;/m:ctrlPr&gt;&lt;/m:fPr&gt;&lt;m:num&gt;&lt;m:sSubSup&gt;&lt;m:sSubSupPr&gt;&lt;m:ctrlPr&gt;&lt;w:rPr&gt;&lt;w:rFonts w:ascii=&quot;XITS Math&quot; w:h-ansi=&quot;XITS Math&quot; w:cs=&quot;XITS Math&quot;/&gt;&lt;wx:font wx:val=&quot;XITS Math&quot;/&gt;&lt;w:b-cs/&gt;&lt;w:i/&gt;&lt;w:sz w:val=&quot;24&quot;/&gt;&lt;w:sz-cs w:val=&quot;32&quot;/&gt;&lt;/w:rPr&gt;&lt;/m:ctrlPr&gt;&lt;/m:sSubSupPr&gt;&lt;m:e&gt;&lt;m:r&gt;&lt;w:rPr&gt;&lt;w:rFonts w:ascii=&quot;XITS Math&quot; w:h-ansi=&quot;XITS Math&quot; w:cs=&quot;XITS Math&quot;/&gt;&lt;wx:font wx:val=&quot;XITS Math&quot;/&gt;&lt;w:i/&gt;&lt;w:sz w:val=&quot;24&quot;/&gt;&lt;w:sz-cs w:val=&quot;32&quot;/&gt;&lt;/w:rPr&gt;&lt;m:t&gt;鈭傁?/m:t&gt;&lt;/m:r&gt;&lt;/m:e&gt;&lt;m:sub&gt;&gt;&lt;w&lt;m:r&gt;&lt;w:rPr&gt;&lt;w:rFonts w:ascii=&quot;XITS Math&quot; w:h-ansi=&quot;XITS Math&quot; w:cs=&quot;XITS Math&quot;/&gt;&lt;wx:font wx:val=&quot;XITS Math&quot;/&gt;&lt;w:i/&gt;&lt;w:sz w:val=&quot;24&quot;/&gt;&lt;w:sz-cs w:val=&quot;32&quot;/&gt;&lt;/w:rPr&gt;&lt;m:t&gt;k&lt;/m:t&gt;&lt;/m:r&gt;&lt;/m:sub&gt;&lt;m:sup&gt;&lt;m:d&gt;&lt;m:dPr&gt;&lt;m:ctrlPr&gt;&lt;w:rPr&gt;&lt;w:rFonts w:ascii=&quot;XITS Math&quot; w:h-ansi=&quot;XITS Math&quot; w:cs=&quot;XITS Math&quot;/&gt;&lt;wx:font wx:val=&quot;XITS Math&quot;/&gt;&lt;w:b-cs/&gt;&lt;w:i/&gt;&lt;w:sz w:val=&quot;24&quot;/&gt;&lt;w:sz-cs w:val=&quot;32&quot;/&gt;&lt;/w:rPr&gt;&lt;/m:ctrlPr&gt;&lt;/m:dPr&gt;&lt;m:e&gt;&lt;m:r&gt;&lt;w:rPr&gt;&lt;w:rFonts w:ascii=&quot;XITS Math&quot; w:h-ansi=&quot;XITS Math&quot; w:cs=&quot;XITS Math&quot;/&gt;&lt;wx:font wx:val=&quot;XITS Math&quot;/&gt;&lt;w:i/&gt;&lt;w:sz w:val=&quot;24&quot;/&gt;&lt;w:sz-cs w:val=&quot;32&quot;/&gt;&lt;/w:rPr&gt;&lt;m:t&gt;1&lt;/m:t&gt;&lt;/m:r&gt;&lt;/m:e&gt;&lt;/m:d&gt;&lt;/m:sup&gt;&lt;/m:sSubSup&gt;&lt;m:d&gt;&lt;m:dPr&gt;&lt;m:ctrlPr&gt;&lt;w:rPr&gt;&lt;w:rFonts w:ascii=&quot;XITS Math&quot; w:h-ansi=&quot;XITS Math&quot; w:cs=&quot;XITS Math&quot;/&gt;&lt;wx:font wx:val=&quot;XITS Math&quot;/&gt;&lt;w:b-cs/&gt;&lt;w:i/&gt;&lt;w:sz w:val=&quot;24&quot;/&gt;&lt;w:sz-cs w:val=&quot;32&quot;/&gt;&lt;/w:rPr&gt;&lt;/m:ctrlPr&gt;&lt;/m:dPr&gt;&lt;m:e&gt;&lt;m:r&gt;&lt;m:rPr&gt;&lt;m:sty m:val=&quot;bi&quot;/&gt;&lt;/m:rPr&gt;&lt;w:rPr&gt;&lt;w:rFonts w:ascii=&quot;XITS Math&quot; w:h-ansi=&quot;XITS Math&quot; w:cs=&quot;XITS Math&quot;/&gt;&lt;wx:font wx:val=&quot;XITS Math&quot;/&gt;&lt;w:b/&gt;&lt;w:i/&gt;&lt;w:sz w:val=&quot;24&quot;/&gt;&lt;w:sz-cs w:val=&quot;32&quot;/&gt;&lt;/w:rPr&gt;&lt;m:t&gt;x&lt;/m:t&gt;&lt;/m:r&gt;&lt;m:r&gt;&lt;w:rPr&gt;&lt;w:rFonts w:ascii=&quot;XITS Math&quot; w:h-ansi=&quot;XITS Math&quot; w:cs=&quot;XITS Math&quot;/&gt;&lt;wx:font wx:val=&quot;XITS Math&quot;/&gt;&lt;w:i/&gt;&lt;w:sz w:val=&quot;24&quot;/&gt;&lt;w:sz-cs w:val=&quot;32&quot;/&gt;&lt;/w:rPr&gt;&lt;m:t&gt;,t&lt;/m:t&gt;&lt;/m:r&gt;&lt;/m:e&gt;&lt;/m:d&gt;&lt;/m:num&gt;&lt;m:den&gt;&lt;m:r&gt;&lt;w:rPr&gt;&lt;w:rFonts w:ascii=&quot;XITS Math&quot; w:h-ansi=&quot;XITS Math&quot; w:cs=&quot;XITS Math&quot;/&gt;&lt;wx:font wx:val=&quot;XITS Math&quot;/&gt;&lt;w:i/&gt;&lt;w:sz w:val=&quot;24&quot;/&gt;&lt;w:sz-cs w:val=&quot;32&quot;/&gt;&lt;/w:rPr&gt;&lt;m:t&gt;鈭倀&lt;/m:t&gt;&lt;/m:r&gt;&lt;/m:den&gt;&lt;/m:f&gt;&lt;m:r&gt;&lt;w:rPr&gt;&lt;w:rFonts w:ascii=&quot;XITS Math&quot; w:h-ansi=&quot;XITS Math&quot; w:csrP=&quot;XITS Math&quot;/&gt;&lt;wx:font wx:val=&quot;XITS Math&quot;/&gt;&lt;w:i/&gt;&lt;w:sz w:val=&quot;24&quot;/&gt;&lt;w:sz-cs w:val=&quot;32&quot;/&gt;&lt;/w:rPr&gt;&lt;m:t&gt;=&lt;/m:t&gt;&lt;/m:r&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sz w:val=&quot;24&quot;/&gt;&lt;w:sz-cs w:val=&quot;32&quot;/&gt;&lt;/w:rPr&gt;&lt;m:t&gt;c&lt;/m:t&gt;&lt;/m:r&gt;&lt;/m:e&gt;&lt;m:sub&gt;&lt;m:r&gt;&lt;w:rPr&gt;&lt;w:rFonts w:ascii=&quot;XITS Math&quot; w:h-ansi=&quot;XITS Math&quot; w:cs=&quot;XITS Math&quot;/&gt;&lt;wx:font wx:val=&quot;XITS Math&quot;/&gt;&lt;w:i/&gt;&lt;w:sz w:val=&quot;24&quot;/&gt;&lt;w:sz-cs w:val=&quot;32&quot;/&gt;&lt;/w:rPr&gt;&lt;m:t&gt;k&lt;/m:t&gt;&lt;/m:r&gt;&lt;/m:sub&gt;&lt;/m:sSub&gt;&lt;m:sSubSup&gt;&lt;m:sSubSupPr&gt;&lt;m:ctrlPr&gt;&lt;w:rPr&gt;&lt;w:rFonts w:ascii=&quot;XITS Math&quot; w:h-ansi=&quot;XITS Math&quot; w:cs=&quot;XITS Math&quot;/&gt;&lt;wx:font wx:val=&quot;XITS Math&quot;/&gt;&lt;w:b-cs/&gt;&lt;w:i/&gt;&lt;w:sz w:val=&quot;24&quot;/&gt;&lt;w:sz-cs w:val=&quot;32&quot;/&gt;&lt;/w:rPr&gt;&lt;/m:ctrlPr&gt;&lt;/m:sSubSupPr&gt;&lt;m:e&gt;&lt;m:r&gt;&lt;w:rPr&gt;&lt;w:rFonts w:ascii=&quot;XITS Math&quot; w:h-ansi=&quot;XITS Math&quot; w:cs=&quot;XITS Math&quot;/&gt;&lt;wx:font wx:val=&quot;XITS Math&quot;/&gt;&lt;w:i/&gt;&lt;w:sz w:val=&quot;24&quot;/&gt;&lt;w:sz-cs w:val=&quot;32&quot;/&gt;&lt;/w:rPr&gt;&lt;m:t&gt;蠄&lt;/m:t&gt;&lt;/m:r&gt;&lt;/m:e&gt;&lt;m:sub&gt;&lt;m:r&gt;&lt;w:rPr&gt;&lt;w:rFonts w:ascii=&quot;XITS Math&quot; w:h-ansi=&quot;XITS Math&quot; w:cs=&quot;XITS Math&quot;/&gt;&lt;wx:font wx:val=&quot;XITS Math&quot;/&gt;&lt;w:i/&gt;&lt;w:szh w:val=&quot;24&quot;/&gt;&lt;w:sz-cs w:val=&quot;32&quot;/&gt;&lt;/w:rPr&gt;&lt;m:t&gt;k&lt;/m:t&gt;&lt;/m:r&gt;&lt;/m:sub&gt;&lt;m:sup&gt;&lt;m:d&gt;&lt;m:dPr&gt;&lt;m:ctrlPr&gt;&lt;w:rPr&gt;&lt;w:rFonts w:ascii=&quot;XITS Math&quot; w:h-ansi=&quot;XITS Math&quot; w:cs=&quot;XITS Math&quot;/&gt;&lt;wx:font wx:val=&quot;XITS Math&quot;/&gt;&lt;w:b-cs/&gt;&lt;w:i/&gt;&lt;w:sz w:val=&quot;24&quot;/&gt;&lt;w:sz-cs w:val=&quot;32&quot;/&gt;&lt;/w:rPr&gt;&lt;/m:ctrlPr&gt;&lt;/m:dPr&gt;&lt;m:e&gt;&lt;m:r&gt;&lt;w:rPr&gt;&lt;w:rFonts w:ascii=&quot;XITS Math&quot; w:h-ansi=&quot;XITS Math&quot; w:cs=&quot;XITS Math&quot;/&gt;&lt;wx:font wx:val=&quot;XITS Math&quot;/&gt;&lt;w:i/&gt;&lt;w:sz w:val=&quot;24&quot;/&gt;&lt;w:sz-cs w:val=&quot;32&quot;/&gt;&lt;/w:rPr&gt;&lt;m:t&gt;1&lt;/m:t&gt;&lt;/m:r&gt;&lt;/m:e&gt;&lt;/m:d&gt;&lt;/m:sup&gt;&lt;/m:sSubSup&gt;&lt;m:d&gt;&lt;m:dPr&gt;&lt;m:ctrlPr&gt;&lt;w:rPr&gt;&lt;w:rFonts w:ascii=&quot;XITS Math&quot; w:h-ansi=&quot;XITS Math&quot; w:cs=&quot;XITS Math&quot;/&gt;&lt;wx:font wx:val=&quot;XITS Math&quot;/&gt;&lt;w:b-cs/&gt;&lt;w:i/&gt;&lt;w:sz w:val=&quot;24&quot;/&gt;&lt;w:sz-cs w:val=&quot;32&quot;/&gt;&lt;/w:rPr&gt;&lt;/m:ctrlPr&gt;&lt;/m:dPr&gt;&lt;m:e&gt;&lt;m:r&gt;&lt;m:rPr&gt;&lt;m:sty m:val=&quot;bi&quot;/&gt;&lt;/m:rPr&gt;&lt;w:rPr&gt;&lt;w:rFonts w:ascii=&quot;XITS Math&quot; w:h-ansi=&quot;XITS Math&quot; w:cs=&quot;XITS Math&quot;/&gt;&lt;wx:font wx:val=&quot;XITS Math&quot;/&gt;&lt;w:b/&gt;&lt;w:i/&gt;&lt;w:sz w:val=&quot;24&quot;/&gt;&lt;w:sz-cs w:val=&quot;32&quot;/&gt;&lt;/w:rPr&gt;&lt;m:t&gt;x&lt;/m:t&gt;&lt;/m:r&gt;&lt;m:r&gt;&lt;w:rPr&gt;&lt;w:rFonts w:ascii=&quot;XITS Math&quot; w:h-ansi=&quot;XITS Math&quot; w:cs=&quot;XITS Math&quot;/&gt;&lt;wx:font wx:val=&quot;XITS Math&quot;/&gt;&lt;w:i/&gt;&lt;w:sz w:val=&quot;24&quot;/&gt;&lt;w:sz-cs w:val=&quot;32&quot;/&gt;&lt;/w:rPr&gt;&lt;m:t&gt;,t&lt;/m:t&gt;&lt;/m:r&gt;&lt;/m:e&gt;&lt;/m:d&gt;&lt;m:r&gt;&lt;w:rPr&gt;&lt;w:rFonts w:ascii=&quot;XITS Math&quot; w:h-ansi=&quot;XITS Math&quot; w:cs=&quot;XITS Math&quot;/&gt;&lt;wx:font wx:val=&quot;XITS Math&quot;/&gt;&lt;w:i/&gt;&lt;w:sz w:val=&quot;24&quot;/&gt;&lt;w:sz-cs w:val=&quot;32&quot;/&gt;&lt;/w:rPr&gt;&lt;m:t&gt;-&lt;/m:t&gt;&lt;/m:r&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sz w:val=&quot;24&quot;/&gt;&lt;w:sz-cs w:val=&quot;32&quot;/&gt;&lt;/w:rPr&gt;&lt;m:t&gt;d&lt;/m:t&gt;&lt;/m:r&gt;&lt;/m:e&gt;&lt;m:sub&gt;&lt;m:r&gt;&lt;w:rPr&gt;&lt;w:rFonts w:ascii=&quot;XITS Math&quot; w:h-ansi=&quot;XITS Math&quot; w:cs=&quot;XITS Math&quot;/&gt;&lt;wx:font wx:val=&quot;XITS Math&quot;/&gt;&lt;w:i/&gt;&lt;w:sz w:val=&quot;24&quot;/&gt;&lt;w:sz-cs w:val=&quot;32&quot;/&gt;&lt;/w:rPr&gt;&lt;m:t&gt;k&lt;/m:t&gt;&lt;/m:r&gt;&lt;/m:sub&gt;&lt;/m:sSub&gt;&lt;m:sSubSup&gt;&lt;m:sSubSupPr&gt;&lt;m:ctrlPr&gt;&lt;w:rPr&gt;&lt;w:rFonts w:ascii=&quot;XITS Math&quot; w:h-ansi=&quot;XITS Math&quot; w:cs=&quot;XITS Math&quot;/&gt;&lt;wx:font wx:val=&quot;XITS Math&quot;/&gt;&lt;w:b-cs/&gt;&lt;w:i/&gt;&lt;w:sz w:val=&quot;24&quot;/&gt;&lt;w:sz-cs w:val=&quot;32&quot;/&gt;&lt;/w:rPr&gt;&lt;/m:ctrlPr&gt;&lt;/m:sSubSupPr&gt;&lt;m:e&gt;&lt;m:r&gt;&lt;w:rPr&gt;&lt;w:rFonts w:ascii=&quot;XITS Math&quot; w:h-ansi=&quot;XITS Math&quot; w:cs=&quot;XITS Math&quot;/&gt;&lt;wx:font wx:val=&quot;XITS Math&quot;/&gt;&lt;w:i/&gt;&lt;w:sz w:val=&quot;24&quot;/&gt;&lt;w:sz-cs w:val=&quot;32&quot;/&gt;&lt;/w:rPr&gt;&lt;m:t&gt;蠄&lt;/m:t&gt;&lt;/m:r&gt;&lt;/m:e&gt;&lt;m:sub&gt;&lt;m:r&gt;&lt;w:rPr&gt;&lt;w:rFonts w:ascii=&quot;XITS Math&quot; w:h-ansi=&quot;XITS Math&quot; w:cs=&quot;XITS Math&quot;/&gt;&lt;wx:font wx:val=&quot;XITS Math&quot;/&gt;&lt;w:i/&gt;&lt;w:sz w:val=&quot;24&quot;/&gt;&lt;w:sz-cs w:val=&quot;32&quot;/&gt;&lt;/w:rPr&gt;&lt;m:t&gt;k&lt;/m:t&gt;&lt;/m:r&gt;&lt;/m:sub&gt;&lt;m:sup&gt;&lt;m:d-&gt;&lt;m:dPr&gt;&lt;m:ctrlPr&gt;&lt;w:rPr&gt;&lt;w:rFonts w:ascii=&quot;XITS Math&quot; w:h-ansi=&quot;XITS Math&quot; w:cs=&quot;XITS Math&quot;/&gt;&lt;wx:font wx:val=&quot;XITS Math&quot;/&gt;&lt;w:b-cs/&gt;&lt;w:i/&gt;&lt;w:sz w:val=&quot;24&quot;/&gt;&lt;w:sz-cs w:val=&quot;32&quot;/&gt;&lt;/w:rPr&gt;&lt;/m:ctrlPr&gt;&lt;/m:dPr&gt;&lt;m:e&gt;&lt;m:r&gt;&lt;w:rPr&gt;&lt;w:rFonts w:ascii=&quot;XITS Math&quot; w:h-ansi=&quot;XITS Math&quot; w:cs=&quot;XITS Math&quot;/&gt;&lt;wx:font wx:val=&quot;XITS Math&quot;/&gt;&lt;w:i/&gt;&lt;w:sz w:val=&quot;24&quot;/&gt;&lt;w:sz-cs w:val=&quot;32&quot;/&gt;&lt;/w:rPr&gt;&lt;m:t&gt;2&lt;/m:t&gt;&lt;/m:r&gt;&lt;/m:e&gt;&lt;/m:d&gt;&lt;/m:sup&gt;&lt;/m:sSubSup&gt;&lt;m:d&gt;&lt;m:dPr&gt;&lt;m:ctrlPr&gt;&lt;w:rPr&gt;&lt;w:rFonts w:ascii=&quot;XITS Math&quot; w:h-ansi=&quot;XITS Math&quot; w:cs=&quot;XITS Math&quot;/&gt;&lt;wx:font wx:val=&quot;XITS Math&quot;/&gt;&lt;w:b-cs/&gt;&lt;w:i/&gt;&lt;w:sz w:val=&quot;24&quot;/&gt;&lt;w:sz-cs w:val=&quot;32&quot;/&gt;&lt;/w:rPr&gt;&lt;/m:ctrlPr&gt;&lt;/m:dPr&gt;&lt;m:e&gt;&lt;m:r&gt;&lt;m:rPr&gt;&lt;m:sty m:val=&quot;bi&quot;/&gt;&lt;/m:rPr&gt;&lt;w:rPr&gt;&lt;w:rFonts w:ascii=&quot;XITS Math&quot; w:h-ansi=&quot;XITS Math&quot; w:cs=&quot;XITS Math&quot;/&gt;&lt;wx:font wx:val=&quot;XITS Math&quot;/&gt;&lt;w:b/&gt;&lt;w:i/&gt;&lt;w:sz w:val=&quot;24&quot;/&gt;&lt;w:sz-cs w:val=&quot;32&quot;/&gt;&lt;/w:rPr&gt;&lt;m:t&gt;x&lt;/m:t&gt;&lt;/m:r&gt;&lt;m:r&gt;&lt;w:rPr&gt;&lt;w:rFonts w:ascii=&quot;XITS Math&quot; w:h-ansi=&quot;XITS Math&quot; w:cs=&quot;XITS Math&quot;/&gt;&lt;wx:font wx:val=&quot;XITS Math&quot;/&gt;&lt;w:i/&gt;&lt;w:sz w:val=&quot;24&quot;/&gt;&lt;w:sz-cs w:val=&quot;32&quot;/&gt;&lt;/w:rPr&gt;&lt;m:t&gt;,t&lt;/m:t&gt;&lt;/m:r&gt;&lt;/m:e&gt;&lt;/m:d&gt;&lt;m:r&gt;&lt;w:rPr&gt;&lt;w:rFonts w:ascii=&quot;XITS Math&quot; w:h-ansi=&quot;XITS Math&quot; w:cs=&quot;XITS Math&quot;/&gt;&lt;wx:font wx:val=&quot;XITS Math&quot;/&gt;&lt;w:i/&gt;&lt;w:sz w:val=&quot;24&quot;/&gt;&lt;w:sz-cs w:val=&quot;32&quot;/&gt;&lt;/w:rPr&gt;&lt;m:t&gt;+&lt;/m:t&gt;&lt;/m:r&gt;&lt;m:sSup&gt;&lt;m:sSupPr&gt;&lt;m:ctrlPr&gt;&lt;w:rPr&gt;&lt;w:rFonts w:ascii=&quot;XITS Math&quot; w:h-ansi=&quot;XITS Math&quot; w:cs=&quot;XITS Math&quot;/&gt;&lt;wx:font wx:val=&quot;XITS Math&quot;/&gt;&lt;w:b-cs/&gt;&lt;w:i/&gt;&lt;w:sz w:val=&quot;24&quot;/&gt;&lt;w:sz-cs w:val=&quot;32&quot;/&gt;&lt;/w:rPr&gt;&lt;/m:ctrlPr&gt;&lt;/m:sSupPr&gt;&lt;m:e&gt;&lt;m:r&gt;&lt;w:rPr&gt;&lt;w:rFonts w:ascii=&quot;XITS Math&quot; w:h-ansi=&quot;XITS Math&quot; w:cs=&quot;XITS Math&quot;/&gt;&lt;wx:font wx:val=&quot;XITS Math&quot;/&gt;&lt;w:i/&gt;&lt;w:sz w:val=&quot;24&quot;/&gt;&lt;w:sz-cs w:val=&quot;32&quot;/&gt;&lt;/w:rPr&gt;&lt;m:t&gt;v&lt;/m:t&gt;&lt;/m:r&gt;&lt;/m:e&gt;&lt;m:sup&gt;&lt;m:r&gt;&lt;w:rPr&gt;&lt;w:rFonts w:ascii=&quot;XITS Math&quot; w:h-ansi=&quot;XITS Math&quot; w:cs=&quot;XITS Math&quot;/&gt;&lt;wx:font wx:val=&quot;XITS Math&quot;/&gt;&lt;w:i/&gt;&lt;w:sz w:val=&quot;24&quot;/&gt;&lt;w:sz-cs w:val=&quot;32&quot;/&gt;&lt;/w:rPr&gt;&lt;m:t&gt;in&lt;/m:t&gt;&lt;/m:r&gt;&lt;/m:sup&gt;&lt;/m:sSup&gt;&lt;m:d&gt;&lt;m:dPr&gt;&lt;m:ctrlPr&gt;&lt;w:rPr&gt;&lt;w:rFonts w:ascii=&quot;XITS Math&quot; w:h-ansi=&quot;XITS Math&quot; w:cs=&quot;XITS Math&quot;/&gt;&lt;wx:font wx:val=&quot;XITS Math&quot;/&gt;&lt;w:b-cs/&gt;&lt;w:i/&gt;&lt;w:sz w:val=&quot;24&quot;/&gt;&lt;w:sz-cs w:val=&quot;32&quot;/&gt;&lt;/w:rPr&gt;&lt;/m:ctrlPr&gt;&lt;/m:dPr&gt;&lt;m:e&gt;&lt;m:r&gt;&lt;m:rPr&gt;&lt;m:sty m:val=&quot;bi&quot;/&gt;&lt;/m:rPr&gt;&lt;w:rPr&gt;&lt;w:rFonts w:ascii=&quot;XITS Math&quot; w:h-ansi=&quot;XITS Math&quot; w:cs=&quot;XITS Math&quot;/&gt;&lt;wx:font wx:val=&quot;XITS Math&quot;/&gt;&lt;w:b/&gt;&lt;w:i/&gt;&lt;w:sz w:val=&quot;24&quot;/&gt;&lt;w:sz-cs w:val=&quot;32&quot;/&gt;&lt;/w:rPr&gt;&lt;m:t&gt;x&lt;/m:t&gt;&lt;/m:r&gt;&lt;m:r&gt;&lt;w:rPr&gt;&lt;w:rFonts w:ascii=&quot;XITS Math&quot; w:h-ansi=&quot;XITS Math&quot; w:cs=&quot;XITS Math&quot;/&gt;&lt;wx:font wx:val=&quot;XITS Math&quot;/&gt;&lt;w:i/&gt;&lt;w:sz w:val=&quot;24&quot;/&gt;&lt;w:sz-cs w:val=&quot;32&quot;/&gt;&lt;/w:rPr&gt;&lt;m:t&gt;,t&lt;/m:t&gt;&lt;/m:r&gt;&lt;/m:e&gt;&lt;/m:d&gt;&lt;/m:oMath&gt;&lt;/m:oMathPara&gt;&lt;/w:p&gt;&lt;w:sectPr wsp:rsidR=&quot;00000000&quot; wsp:rsidRPr=&quot;00AD4172&quot;&gt;&lt;w:pgSz w:w=&quot;12240&quot; w:h=&quot;15840&quot;/&gt;&lt;w:pgMar w:top=&quot;1440&quot; w:right=&quot;1800&quot; w:bottom=&quot;1440&quot; w:left=&quot;1800&quot; w:header=&quot;720&quot; w:footer=&quot;720&quot; w:gutter=&quot;0&quot;/&gt;&lt;w:cols w:space=&quot;720&quot;/&gt;&lt;/w:sectPr&gt;&lt;/wx:sect&gt;&lt;/w:body&gt;&lt;/w:wordDocument&gt;">
            <v:imagedata r:id="rId38" o:title="" chromakey="white"/>
          </v:shape>
        </w:pict>
      </w:r>
    </w:p>
    <w:p w14:paraId="01228D2C" w14:textId="20EE767A" w:rsidR="00FB7CBE" w:rsidRPr="00FB7CBE" w:rsidRDefault="00FB7CBE" w:rsidP="00FB7CBE">
      <w:pPr>
        <w:adjustRightInd w:val="0"/>
        <w:snapToGrid w:val="0"/>
        <w:spacing w:line="440" w:lineRule="exact"/>
        <w:ind w:firstLineChars="200" w:firstLine="480"/>
        <w:jc w:val="left"/>
        <w:rPr>
          <w:rFonts w:ascii="宋体" w:hAnsi="宋体"/>
          <w:bCs/>
          <w:sz w:val="24"/>
        </w:rPr>
      </w:pPr>
      <w:r w:rsidRPr="00FB7CBE">
        <w:rPr>
          <w:rFonts w:ascii="宋体" w:hAnsi="宋体"/>
          <w:sz w:val="24"/>
        </w:rPr>
        <w:pict w14:anchorId="7D1B71EC">
          <v:shape id="_x0000_i1536" type="#_x0000_t75" style="width:187.75pt;height:46.7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09F6&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6909F6&quot; wsp:rsidRPr=&quot;006909F6&quot; wsp:rsidRDefault=&quot;006909F6&quot; wsp:rsidP=&quot;006909F6&quot;&gt;&lt;m:oMathPara&gt;&lt;m:oMath&gt;&lt;m:f&gt;&lt;m:fPr&gt;&lt;m:ctrlPr&gt;&lt;w:rPr&gt;&lt;w:rFonts w:ascii=&quot;XITS Math&quot; w:h-ansi=&quot;XITS Math&quot; w:cs=&quot;XITS Math&quot;/&gt;&lt;wx:font wx:val=&quot;XITS Math&quot;/&gt;&lt;w:b-cs/&gt;&lt;w:i/&gt;&lt;w:sz w:val=&quot;24&quot;/&gt;&lt;w:sz-cs w:val=&quot;32&quot;/&gt;&lt;/w:rPr&gt;&lt;/m:ctrlPr&gt;&lt;/m:fPr&gt;&lt;m:num&gt;&lt;m:sSubSup&gt;&lt;m:sSubSupPr&gt;&lt;m:ctrlPr&gt;&lt;w:rPr&gt;&lt;w:rFonts w:ascii=&quot;XITS Math&quot; w:h-ansi=&quot;XITS Math&quot; w:cs=&quot;XITS Math&quot;/&gt;&lt;wx:font wx:val=&quot;XITS Math&quot;/&gt;&lt;w:b-cs/&gt;&lt;w:i/&gt;&lt;w:sz w:val=&quot;24&quot;/&gt;&lt;w:sz-cs w:val=&quot;32&quot;/&gt;&lt;/w:rPr&gt;&lt;/m:ctrlPr&gt;&lt;/m:sSubSupPr&gt;&lt;m:e&gt;&lt;m:r&gt;&lt;w:rPr&gt;&lt;w:rFonts w:ascii=&quot;XITS Math&quot; w:h-ansi=&quot;XITS Math&quot; w:cs=&quot;XITS Math&quot;/&gt;&lt;wx:font wx:val=&quot;XITS Math&quot;/&gt;&lt;w:i/&gt;&lt;w:sz w:val=&quot;24&quot;/&gt;&lt;w:sz-cs w:val=&quot;32&quot;/&gt;&lt;/w:rPr&gt;&lt;m:t&gt;鈭傁?/m:t&gt;&lt;/m:r&gt;&lt;/m:e&gt;&lt;m:sub&gt;&gt;&lt;w&lt;m:r&gt;&lt;w:rPr&gt;&lt;w:rFonts w:ascii=&quot;XITS Math&quot; w:h-ansi=&quot;XITS Math&quot; w:cs=&quot;XITS Math&quot;/&gt;&lt;wx:font wx:val=&quot;XITS Math&quot;/&gt;&lt;w:i/&gt;&lt;w:sz w:val=&quot;24&quot;/&gt;&lt;w:sz-cs w:val=&quot;32&quot;/&gt;&lt;/w:rPr&gt;&lt;m:t&gt;k&lt;/m:t&gt;&lt;/m:r&gt;&lt;/m:sub&gt;&lt;m:sup&gt;&lt;m:d&gt;&lt;m:dPr&gt;&lt;m:ctrlPr&gt;&lt;w:rPr&gt;&lt;w:rFonts w:ascii=&quot;XITS Math&quot; w:h-ansi=&quot;XITS Math&quot; w:cs=&quot;XITS Math&quot;/&gt;&lt;wx:font wx:val=&quot;XITS Math&quot;/&gt;&lt;w:b-cs/&gt;&lt;w:i/&gt;&lt;w:sz w:val=&quot;24&quot;/&gt;&lt;w:sz-cs w:val=&quot;32&quot;/&gt;&lt;/w:rPr&gt;&lt;/m:ctrlPr&gt;&lt;/m:dPr&gt;&lt;m:e&gt;&lt;m:r&gt;&lt;w:rPr&gt;&lt;w:rFonts w:ascii=&quot;XITS Math&quot; w:h-ansi=&quot;XITS Math&quot; w:cs=&quot;XITS Math&quot;/&gt;&lt;wx:font wx:val=&quot;XITS Math&quot;/&gt;&lt;w:i/&gt;&lt;w:sz w:val=&quot;24&quot;/&gt;&lt;w:sz-cs w:val=&quot;32&quot;/&gt;&lt;/w:rPr&gt;&lt;m:t&gt;2&lt;/m:t&gt;&lt;/m:r&gt;&lt;/m:e&gt;&lt;/m:d&gt;&lt;/m:sup&gt;&lt;/m:sSubSup&gt;&lt;m:d&gt;&lt;m:dPr&gt;&lt;m:ctrlPr&gt;&lt;w:rPr&gt;&lt;w:rFonts w:ascii=&quot;XITS Math&quot; w:h-ansi=&quot;XITS Math&quot; w:cs=&quot;XITS Math&quot;/&gt;&lt;wx:font wx:val=&quot;XITS Math&quot;/&gt;&lt;w:b-cs/&gt;&lt;w:i/&gt;&lt;w:sz w:val=&quot;24&quot;/&gt;&lt;w:sz-cs w:val=&quot;32&quot;/&gt;&lt;/w:rPr&gt;&lt;/m:ctrlPr&gt;&lt;/m:dPr&gt;&lt;m:e&gt;&lt;m:r&gt;&lt;m:rPr&gt;&lt;m:sty m:val=&quot;bi&quot;/&gt;&lt;/m:rPr&gt;&lt;w:rPr&gt;&lt;w:rFonts w:ascii=&quot;XITS Math&quot; w:h-ansi=&quot;XITS Math&quot; w:cs=&quot;XITS Math&quot;/&gt;&lt;wx:font wx:val=&quot;XITS Math&quot;/&gt;&lt;w:b/&gt;&lt;w:i/&gt;&lt;w:sz w:val=&quot;24&quot;/&gt;&lt;w:sz-cs w:val=&quot;32&quot;/&gt;&lt;/w:rPr&gt;&lt;m:t&gt;x&lt;/m:t&gt;&lt;/m:r&gt;&lt;m:r&gt;&lt;w:rPr&gt;&lt;w:rFonts w:ascii=&quot;XITS Math&quot; w:h-ansi=&quot;XITS Math&quot; w:cs=&quot;XITS Math&quot;/&gt;&lt;wx:font wx:val=&quot;XITS Math&quot;/&gt;&lt;w:i/&gt;&lt;w:sz w:val=&quot;24&quot;/&gt;&lt;w:sz-cs w:val=&quot;32&quot;/&gt;&lt;/w:rPr&gt;&lt;m:t&gt;,t&lt;/m:t&gt;&lt;/m:r&gt;&lt;/m:e&gt;&lt;/m:d&gt;&lt;/m:num&gt;&lt;m:den&gt;&lt;m:r&gt;&lt;w:rPr&gt;&lt;w:rFonts w:ascii=&quot;XITS Math&quot; w:h-ansi=&quot;XITS Math&quot; w:cs=&quot;XITS Math&quot;/&gt;&lt;wx:font wx:val=&quot;XITS Math&quot;/&gt;&lt;w:i/&gt;&lt;w:sz w:val=&quot;24&quot;/&gt;&lt;w:sz-cs w:val=&quot;32&quot;/&gt;&lt;/w:rPr&gt;&lt;m:t&gt;鈭倀&lt;/m:t&gt;&lt;/m:r&gt;&lt;/m:den&gt;&lt;/m:f&gt;&lt;m:r&gt;&lt;w:rPr&gt;&lt;w:rFonts w:ascii=&quot;XITS Math&quot; w:h-ansi=&quot;XITS Math&quot; w:csrP=&quot;XITS Math&quot;/&gt;&lt;wx:font wx:val=&quot;XITS Math&quot;/&gt;&lt;w:i/&gt;&lt;w:sz w:val=&quot;24&quot;/&gt;&lt;w:sz-cs w:val=&quot;32&quot;/&gt;&lt;/w:rPr&gt;&lt;m:t&gt;=&lt;/m:t&gt;&lt;/m:r&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sz w:val=&quot;24&quot;/&gt;&lt;w:sz-cs w:val=&quot;32&quot;/&gt;&lt;/w:rPr&gt;&lt;m:t&gt;c&lt;/m:t&gt;&lt;/m:r&gt;&lt;/m:e&gt;&lt;m:sub&gt;&lt;m:r&gt;&lt;w:rPr&gt;&lt;w:rFonts w:ascii=&quot;XITS Math&quot; w:h-ansi=&quot;XITS Math&quot; w:cs=&quot;XITS Math&quot;/&gt;&lt;wx:font wx:val=&quot;XITS Math&quot;/&gt;&lt;w:i/&gt;&lt;w:sz w:val=&quot;24&quot;/&gt;&lt;w:sz-cs w:val=&quot;32&quot;/&gt;&lt;/w:rPr&gt;&lt;m:t&gt;k&lt;/m:t&gt;&lt;/m:r&gt;&lt;/m:sub&gt;&lt;/m:sSub&gt;&lt;m:sSubSup&gt;&lt;m:sSubSupPr&gt;&lt;m:ctrlPr&gt;&lt;w:rPr&gt;&lt;w:rFonts w:ascii=&quot;XITS Math&quot; w:h-ansi=&quot;XITS Math&quot; w:cs=&quot;XITS Math&quot;/&gt;&lt;wx:font wx:val=&quot;XITS Math&quot;/&gt;&lt;w:b-cs/&gt;&lt;w:i/&gt;&lt;w:sz w:val=&quot;24&quot;/&gt;&lt;w:sz-cs w:val=&quot;32&quot;/&gt;&lt;/w:rPr&gt;&lt;/m:ctrlPr&gt;&lt;/m:sSubSupPr&gt;&lt;m:e&gt;&lt;m:r&gt;&lt;w:rPr&gt;&lt;w:rFonts w:ascii=&quot;XITS Math&quot; w:h-ansi=&quot;XITS Math&quot; w:cs=&quot;XITS Math&quot;/&gt;&lt;wx:font wx:val=&quot;XITS Math&quot;/&gt;&lt;w:i/&gt;&lt;w:sz w:val=&quot;24&quot;/&gt;&lt;w:sz-cs w:val=&quot;32&quot;/&gt;&lt;/w:rPr&gt;&lt;m:t&gt;蠄&lt;/m:t&gt;&lt;/m:r&gt;&lt;/m:e&gt;&lt;m:sub&gt;&lt;m:r&gt;&lt;w:rPr&gt;&lt;w:rFonts w:ascii=&quot;XITS Math&quot; w:h-ansi=&quot;XITS Math&quot; w:cs=&quot;XITS Math&quot;/&gt;&lt;wx:font wx:val=&quot;XITS Math&quot;/&gt;&lt;w:i/&gt;&lt;w:szh w:val=&quot;24&quot;/&gt;&lt;w:sz-cs w:val=&quot;32&quot;/&gt;&lt;/w:rPr&gt;&lt;m:t&gt;k&lt;/m:t&gt;&lt;/m:r&gt;&lt;/m:sub&gt;&lt;m:sup&gt;&lt;m:d&gt;&lt;m:dPr&gt;&lt;m:ctrlPr&gt;&lt;w:rPr&gt;&lt;w:rFonts w:ascii=&quot;XITS Math&quot; w:h-ansi=&quot;XITS Math&quot; w:cs=&quot;XITS Math&quot;/&gt;&lt;wx:font wx:val=&quot;XITS Math&quot;/&gt;&lt;w:b-cs/&gt;&lt;w:i/&gt;&lt;w:sz w:val=&quot;24&quot;/&gt;&lt;w:sz-cs w:val=&quot;32&quot;/&gt;&lt;/w:rPr&gt;&lt;/m:ctrlPr&gt;&lt;/m:dPr&gt;&lt;m:e&gt;&lt;m:r&gt;&lt;w:rPr&gt;&lt;w:rFonts w:ascii=&quot;XITS Math&quot; w:h-ansi=&quot;XITS Math&quot; w:cs=&quot;XITS Math&quot;/&gt;&lt;wx:font wx:val=&quot;XITS Math&quot;/&gt;&lt;w:i/&gt;&lt;w:sz w:val=&quot;24&quot;/&gt;&lt;w:sz-cs w:val=&quot;32&quot;/&gt;&lt;/w:rPr&gt;&lt;m:t&gt;2&lt;/m:t&gt;&lt;/m:r&gt;&lt;/m:e&gt;&lt;/m:d&gt;&lt;/m:sup&gt;&lt;/m:sSubSup&gt;&lt;m:d&gt;&lt;m:dPr&gt;&lt;m:ctrlPr&gt;&lt;w:rPr&gt;&lt;w:rFonts w:ascii=&quot;XITS Math&quot; w:h-ansi=&quot;XITS Math&quot; w:cs=&quot;XITS Math&quot;/&gt;&lt;wx:font wx:val=&quot;XITS Math&quot;/&gt;&lt;w:b-cs/&gt;&lt;w:i/&gt;&lt;w:sz w:val=&quot;24&quot;/&gt;&lt;w:sz-cs w:val=&quot;32&quot;/&gt;&lt;/w:rPr&gt;&lt;/m:ctrlPr&gt;&lt;/m:dPr&gt;&lt;m:e&gt;&lt;m:r&gt;&lt;m:rPr&gt;&lt;m:sty m:val=&quot;bi&quot;/&gt;&lt;/m:rPr&gt;&lt;w:rPr&gt;&lt;w:rFonts w:ascii=&quot;XITS Math&quot; w:h-ansi=&quot;XITS Math&quot; w:cs=&quot;XITS Math&quot;/&gt;&lt;wx:font wx:val=&quot;XITS Math&quot;/&gt;&lt;w:b/&gt;&lt;w:i/&gt;&lt;w:sz w:val=&quot;24&quot;/&gt;&lt;w:sz-cs w:val=&quot;32&quot;/&gt;&lt;/w:rPr&gt;&lt;m:t&gt;x&lt;/m:t&gt;&lt;/m:r&gt;&lt;m:r&gt;&lt;w:rPr&gt;&lt;w:rFonts w:ascii=&quot;XITS Math&quot; w:h-ansi=&quot;XITS Math&quot; w:cs=&quot;XITS Math&quot;/&gt;&lt;wx:font wx:val=&quot;XITS Math&quot;/&gt;&lt;w:i/&gt;&lt;w:sz w:val=&quot;24&quot;/&gt;&lt;w:sz-cs w:val=&quot;32&quot;/&gt;&lt;/w:rPr&gt;&lt;m:t&gt;,t&lt;/m:t&gt;&lt;/m:r&gt;&lt;/m:e&gt;&lt;/m:d&gt;&lt;m:r&gt;&lt;w:rPr&gt;&lt;w:rFonts w:ascii=&quot;XITS Math&quot; w:h-ansi=&quot;XITS Math&quot; w:cs=&quot;XITS Math&quot;/&gt;&lt;wx:font wx:val=&quot;XITS Math&quot;/&gt;&lt;w:i/&gt;&lt;w:sz w:val=&quot;24&quot;/&gt;&lt;w:sz-cs w:val=&quot;32&quot;/&gt;&lt;/w:rPr&gt;&lt;m:t&gt;+&lt;/m:t&gt;&lt;/m:r&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sz w:val=&quot;24&quot;/&gt;&lt;w:sz-cs w:val=&quot;32&quot;/&gt;&lt;/w:rPr&gt;&lt;m:t&gt;d&lt;/m:t&gt;&lt;/m:r&gt;&lt;/m:e&gt;&lt;m:sub&gt;&lt;m:r&gt;&lt;w:rPr&gt;&lt;w:rFonts w:ascii=&quot;XITS Math&quot; w:h-ansi=&quot;XITS Math&quot; w:cs=&quot;XITS Math&quot;/&gt;&lt;wx:font wx:val=&quot;XITS Math&quot;/&gt;&lt;w:i/&gt;&lt;w:sz w:val=&quot;24&quot;/&gt;&lt;w:sz-cs w:val=&quot;32&quot;/&gt;&lt;/w:rPr&gt;&lt;m:t&gt;k&lt;/m:t&gt;&lt;/m:r&gt;&lt;/m:sub&gt;&lt;/m:sSub&gt;&lt;m:sSubSup&gt;&lt;m:sSubSupPr&gt;&lt;m:ctrlPr&gt;&lt;w:rPr&gt;&lt;w:rFonts w:ascii=&quot;XITS Math&quot; w:h-ansi=&quot;XITS Math&quot; w:cs=&quot;XITS Math&quot;/&gt;&lt;wx:font wx:val=&quot;XITS Math&quot;/&gt;&lt;w:b-cs/&gt;&lt;w:i/&gt;&lt;w:sz w:val=&quot;24&quot;/&gt;&lt;w:sz-cs w:val=&quot;32&quot;/&gt;&lt;/w:rPr&gt;&lt;/m:ctrlPr&gt;&lt;/m:sSubSupPr&gt;&lt;m:e&gt;&lt;m:r&gt;&lt;w:rPr&gt;&lt;w:rFonts w:ascii=&quot;XITS Math&quot; w:h-ansi=&quot;XITS Math&quot; w:cs=&quot;XITS Math&quot;/&gt;&lt;wx:font wx:val=&quot;XITS Math&quot;/&gt;&lt;w:i/&gt;&lt;w:sz w:val=&quot;24&quot;/&gt;&lt;w:sz-cs w:val=&quot;32&quot;/&gt;&lt;/w:rPr&gt;&lt;m:t&gt;蠄&lt;/m:t&gt;&lt;/m:r&gt;&lt;/m:e&gt;&lt;m:sub&gt;&lt;m:r&gt;&lt;w:rPr&gt;&lt;w:rFonts w:ascii=&quot;XITS Math&quot; w:h-ansi=&quot;XITS Math&quot; w:cs=&quot;XITS Math&quot;/&gt;&lt;wx:font wx:val=&quot;XITS Math&quot;/&gt;&lt;w:i/&gt;&lt;w:sz w:val=&quot;24&quot;/&gt;&lt;w:sz-cs w:val=&quot;32&quot;/&gt;&lt;/w:rPr&gt;&lt;m:t&gt;k&lt;/m:t&gt;&lt;/m:r&gt;&lt;/m:sub&gt;&lt;m:sup&gt;&lt;m:d-&gt;&lt;m:dPr&gt;&lt;m:ctrlPr&gt;&lt;w:rPr&gt;&lt;w:rFonts w:ascii=&quot;XITS Math&quot; w:h-ansi=&quot;XITS Math&quot; w:cs=&quot;XITS Math&quot;/&gt;&lt;wx:font wx:val=&quot;XITS Math&quot;/&gt;&lt;w:b-cs/&gt;&lt;w:i/&gt;&lt;w:sz w:val=&quot;24&quot;/&gt;&lt;w:sz-cs w:val=&quot;32&quot;/&gt;&lt;/w:rPr&gt;&lt;/m:ctrlPr&gt;&lt;/m:dPr&gt;&lt;m:e&gt;&lt;m:r&gt;&lt;w:rPr&gt;&lt;w:rFonts w:ascii=&quot;XITS Math&quot; w:h-ansi=&quot;XITS Math&quot; w:cs=&quot;XITS Math&quot;/&gt;&lt;wx:font wx:val=&quot;XITS Math&quot;/&gt;&lt;w:i/&gt;&lt;w:sz w:val=&quot;24&quot;/&gt;&lt;w:sz-cs w:val=&quot;32&quot;/&gt;&lt;/w:rPr&gt;&lt;m:t&gt;1&lt;/m:t&gt;&lt;/m:r&gt;&lt;/m:e&gt;&lt;/m:d&gt;&lt;/m:sup&gt;&lt;/m:sSubSup&gt;&lt;m:d&gt;&lt;m:dPr&gt;&lt;m:ctrlPr&gt;&lt;w:rPr&gt;&lt;w:rFonts w:ascii=&quot;XITS Math&quot; w:h-ansi=&quot;XITS Math&quot; w:cs=&quot;XITS Math&quot;/&gt;&lt;wx:font wx:val=&quot;XITS Math&quot;/&gt;&lt;w:b-cs/&gt;&lt;w:i/&gt;&lt;w:sz w:val=&quot;24&quot;/&gt;&lt;w:sz-cs w:val=&quot;32&quot;/&gt;&lt;/w:rPr&gt;&lt;/m:ctrlPr&gt;&lt;/m:dPr&gt;&lt;m:e&gt;&lt;m:r&gt;&lt;m:rPr&gt;&lt;m:sty m:val=&quot;bi&quot;/&gt;&lt;/m:rPr&gt;&lt;w:rPr&gt;&lt;w:rFonts w:ascii=&quot;XITS Math&quot; w:h-ansi=&quot;XITS Math&quot; w:cs=&quot;XITS Math&quot;/&gt;&lt;wx:font wx:val=&quot;XITS Math&quot;/&gt;&lt;w:b/&gt;&lt;w:i/&gt;&lt;w:sz w:val=&quot;24&quot;/&gt;&lt;w:sz-cs w:val=&quot;32&quot;/&gt;&lt;/w:rPr&gt;&lt;m:t&gt;x&lt;/m:t&gt;&lt;/m:r&gt;&lt;m:r&gt;&lt;w:rPr&gt;&lt;w:rFonts w:ascii=&quot;XITS Math&quot; w:h-ansi=&quot;XITS Math&quot; w:cs=&quot;XITS Math&quot;/&gt;&lt;wx:font wx:val=&quot;XITS Math&quot;/&gt;&lt;w:i/&gt;&lt;w:sz w:val=&quot;24&quot;/&gt;&lt;w:sz-cs w:val=&quot;32&quot;/&gt;&lt;/w:rPr&gt;&lt;m:t&gt;,t&lt;/m:t&gt;&lt;/m:r&gt;&lt;/m:e&gt;&lt;/m:d&gt;&lt;/m:oMath&gt;&lt;/m:oMathPara&gt;&lt;/w:p&gt;&lt;w:sectPr wsp:rsidR=&quot;00000000&quot; wsp:rsidRPr=&quot;006909F6&quot;&gt;&lt;w:pgSz w:w=&quot;12240&quot; w:h=&quot;15840&quot;/&gt;&lt;w:pgMar w:top=&quot;1440&quot; w:right=&quot;1800&quot; w:bottom=&quot;1440&quot; w:left=&quot;1800&quot; w:header=&quot;720&quot; w:footer=&quot;720&quot; w:gutter=&quot;0&quot;/&gt;&lt;w:cols w:space=&quot;720&quot;/&gt;&lt;/w:sectPr&gt;&lt;/wx:sect&gt;&lt;/w:body&gt;&lt;/w:wordDocument&gt;">
            <v:imagedata r:id="rId39" o:title="" chromakey="white"/>
          </v:shape>
        </w:pict>
      </w:r>
    </w:p>
    <w:p w14:paraId="258E72EE" w14:textId="77777777" w:rsidR="00FB7CBE" w:rsidRPr="00FB7CBE" w:rsidRDefault="00FB7CBE" w:rsidP="00FB7CBE">
      <w:pPr>
        <w:adjustRightInd w:val="0"/>
        <w:snapToGrid w:val="0"/>
        <w:spacing w:line="440" w:lineRule="exact"/>
        <w:ind w:firstLineChars="200" w:firstLine="480"/>
        <w:jc w:val="left"/>
        <w:rPr>
          <w:rFonts w:ascii="宋体" w:hAnsi="宋体"/>
          <w:b/>
          <w:bCs/>
          <w:sz w:val="24"/>
        </w:rPr>
      </w:pPr>
      <w:r w:rsidRPr="00FB7CBE">
        <w:rPr>
          <w:rFonts w:ascii="宋体" w:hAnsi="宋体" w:hint="eastAsia"/>
          <w:bCs/>
          <w:sz w:val="24"/>
        </w:rPr>
        <w:t>该方程组可与求解器耦合，共同推进，而每个时间步的输出信号可表示为</w:t>
      </w:r>
    </w:p>
    <w:p w14:paraId="64DBD2CD" w14:textId="71D2B0A3" w:rsidR="00FB7CBE" w:rsidRPr="00FB7CBE" w:rsidRDefault="00FB7CBE" w:rsidP="00FB7CBE">
      <w:pPr>
        <w:adjustRightInd w:val="0"/>
        <w:snapToGrid w:val="0"/>
        <w:spacing w:line="440" w:lineRule="exact"/>
        <w:ind w:firstLineChars="200" w:firstLine="480"/>
        <w:jc w:val="left"/>
        <w:rPr>
          <w:rFonts w:ascii="宋体" w:hAnsi="宋体"/>
          <w:bCs/>
          <w:i/>
          <w:sz w:val="24"/>
        </w:rPr>
      </w:pPr>
      <w:r w:rsidRPr="00FB7CBE">
        <w:rPr>
          <w:rFonts w:ascii="宋体" w:hAnsi="宋体"/>
          <w:sz w:val="24"/>
        </w:rPr>
        <w:pict w14:anchorId="729C50BF">
          <v:shape id="_x0000_i1537" type="#_x0000_t75" style="width:276.8pt;height:31.25pt"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webPageEncoding w:val=&quot;x-cp20936&quot;/&gt;&lt;w:optimizeForBrowser/&gt;&lt;w:allowPNG/&gt;&lt;w:pixelsPerInch w:val=&quot;168&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A6F69&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21F97&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2A74&quot;/&gt;&lt;wsp:rsid wsp:val=&quot;0071538A&quot;/&gt;&lt;wsp:rsid wsp:val=&quot;00736895&quot;/&gt;&lt;wsp:rsid wsp:val=&quot;007439D0&quot;/&gt;&lt;wsp:rsid wsp:val=&quot;0075582E&quot;/&gt;&lt;wsp:rsid wsp:val=&quot;007571A7&quot;/&gt;&lt;wsp:rsid wsp:val=&quot;00776A17&quot;/&gt;&lt;wsp:rsid wsp:val=&quot;007813F9&quot;/&gt;&lt;wsp:rsid wsp:val=&quot;00782E0A&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1142&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B7CBE&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095D4DAC&quot;/&gt;&lt;wsp:rsid wsp:val=&quot;0C4959A6&quot;/&gt;&lt;wsp:rsid wsp:val=&quot;10DB1208&quot;/&gt;&lt;wsp:rsid wsp:val=&quot;14364F1F&quot;/&gt;&lt;wsp:rsid wsp:val=&quot;17B57F48&quot;/&gt;&lt;wsp:rsid wsp:val=&quot;1CE725D0&quot;/&gt;&lt;wsp:rsid wsp:val=&quot;1E50275E&quot;/&gt;&lt;wsp:rsid wsp:val=&quot;1E6B2E3E&quot;/&gt;&lt;wsp:rsid wsp:val=&quot;21FA2119&quot;/&gt;&lt;wsp:rsid wsp:val=&quot;22BC2190&quot;/&gt;&lt;wsp:rsid wsp:val=&quot;23470732&quot;/&gt;&lt;wsp:rsid wsp:val=&quot;276DD158&quot;/&gt;&lt;wsp:rsid wsp:val=&quot;2BF7639A&quot;/&gt;&lt;wsp:rsid wsp:val=&quot;314A54ED&quot;/&gt;&lt;wsp:rsid wsp:val=&quot;33D83B2E&quot;/&gt;&lt;wsp:rsid wsp:val=&quot;36003D17&quot;/&gt;&lt;wsp:rsid wsp:val=&quot;38484AFA&quot;/&gt;&lt;wsp:rsid wsp:val=&quot;38CE3C17&quot;/&gt;&lt;wsp:rsid wsp:val=&quot;39C02C6E&quot;/&gt;&lt;wsp:rsid wsp:val=&quot;39CC7F61&quot;/&gt;&lt;wsp:rsid wsp:val=&quot;3EB7DE53&quot;/&gt;&lt;wsp:rsid wsp:val=&quot;3EC52D07&quot;/&gt;&lt;wsp:rsid wsp:val=&quot;3EF700EE&quot;/&gt;&lt;wsp:rsid wsp:val=&quot;3FADB778&quot;/&gt;&lt;wsp:rsid wsp:val=&quot;3FDF58E6&quot;/&gt;&lt;wsp:rsid wsp:val=&quot;4513083A&quot;/&gt;&lt;wsp:rsid wsp:val=&quot;4A2E57B1&quot;/&gt;&lt;wsp:rsid wsp:val=&quot;510A1D0F&quot;/&gt;&lt;wsp:rsid wsp:val=&quot;51DA149B&quot;/&gt;&lt;wsp:rsid wsp:val=&quot;5C718B5A&quot;/&gt;&lt;wsp:rsid wsp:val=&quot;5C801137&quot;/&gt;&lt;wsp:rsid wsp:val=&quot;5DDFB6F8&quot;/&gt;&lt;wsp:rsid wsp:val=&quot;62FA4B09&quot;/&gt;&lt;wsp:rsid wsp:val=&quot;63A66D19&quot;/&gt;&lt;wsp:rsid wsp:val=&quot;694C2E49&quot;/&gt;&lt;wsp:rsid wsp:val=&quot;69EBE374&quot;/&gt;&lt;wsp:rsid wsp:val=&quot;6AAC4D7D&quot;/&gt;&lt;wsp:rsid wsp:val=&quot;6C6150C2&quot;/&gt;&lt;wsp:rsid wsp:val=&quot;6E737842&quot;/&gt;&lt;wsp:rsid wsp:val=&quot;6F0F797E&quot;/&gt;&lt;wsp:rsid wsp:val=&quot;6F790A45&quot;/&gt;&lt;wsp:rsid wsp:val=&quot;715C535B&quot;/&gt;&lt;wsp:rsid wsp:val=&quot;71EE3DE3&quot;/&gt;&lt;wsp:rsid wsp:val=&quot;741D051B&quot;/&gt;&lt;wsp:rsid wsp:val=&quot;76E45374&quot;/&gt;&lt;wsp:rsid wsp:val=&quot;773868AF&quot;/&gt;&lt;wsp:rsid wsp:val=&quot;77D15554&quot;/&gt;&lt;wsp:rsid wsp:val=&quot;7E382195&quot;/&gt;&lt;wsp:rsid wsp:val=&quot;7FBB4EF4&quot;/&gt;&lt;wsp:rsid wsp:val=&quot;7FEFE0DA&quot;/&gt;&lt;wsp:rsid wsp:val=&quot;7FFF2B11&quot;/&gt;&lt;wsp:rsid wsp:val=&quot;9D7FA216&quot;/&gt;&lt;wsp:rsid wsp:val=&quot;9E9FD4D8&quot;/&gt;&lt;wsp:rsid wsp:val=&quot;ADB3EB46&quot;/&gt;&lt;wsp:rsid wsp:val=&quot;BE2E20C1&quot;/&gt;&lt;wsp:rsid wsp:val=&quot;CDEEABE4&quot;/&gt;&lt;wsp:rsid wsp:val=&quot;D8FF4DDD&quot;/&gt;&lt;wsp:rsid wsp:val=&quot;DCDB7801&quot;/&gt;&lt;wsp:rsid wsp:val=&quot;FB5F9C9F&quot;/&gt;&lt;wsp:rsid wsp:val=&quot;FC9F68B2&quot;/&gt;&lt;wsp:rsid wsp:val=&quot;FDEE8BD7&quot;/&gt;&lt;wsp:rsid wsp:val=&quot;FFEBECEB&quot;/&gt;&lt;/wsp:rsids&gt;&lt;/w:docPr&gt;&lt;w:body&gt;&lt;wx:sect&gt;&lt;w:p wsp:rsidR=&quot;00C41142&quot; wsp:rsidRPr=&quot;00C41142&quot; wsp:rsidRDefault=&quot;00C41142&quot; wsp:rsidP=&quot;00C41142&quot;&gt;&lt;m:oMathPara&gt;&lt;m:oMath&gt;&lt;m:sSup&gt;&lt;m:sSupPr&gt;&lt;m:ctrlPr&gt;&lt;w:rPr&gt;&lt;w:rFonts w:ascii=&quot;XITS Math&quot; w:h-ansi=&quot;XITS Math&quot; w:cs=&quot;XITS Math&quot;/&gt;&lt;wx:font wx:val=&quot;XITS Math&quot;/&gt;&lt;w:b-cs/&gt;&lt;w:i/&gt;&lt;w:sz w:val=&quot;24&quot;/&gt;&lt;w:sz-cs w:val=&quot;32&quot;/&gt;&lt;/w:rPr&gt;&lt;/m:ctrlPr&gt;&lt;/m:sSupPr&gt;&lt;m:e&gt;&lt;m:r&gt;&lt;w:rPr&gt;&lt;w:rFonts w:ascii=&quot;XITS Math&quot; w:h-ansi=&quot;XITS Math&quot; w:cs=&quot;XITS Math&quot;/&gt;&lt;wx:font wx:val=&quot;XITS Math&quot;/&gt;&lt;w:i/&gt;&lt;w:sz w:val=&quot;24&quot;/&gt;&lt;w:sz-cs w:val=&quot;32&quot;/&gt;&lt;/w:rPr&gt;&lt;m:t&gt;v&lt;/m:t&gt;&lt;/m:r&gt;&lt;/m:e&gt;&lt;m:sup&gt;&lt;m:r&gt;&lt;w:rPr&gt;&lt;w:rFonts w:ascii=&quot;XITS Math&quot; w:h-ansi=&quot;XITS Math&quot; w:cs=&quot;XITS Math&quot;/&gt;&lt;wx:font wx:val=&quot;XITS Math&quot;/&gt;&lt;w:i/&gt;&lt;w:sz w:val=&quot;24&quot;/&gt;&lt;w:sz-cs w:val=&quot;32&quot;/&gt;&lt;/w:rPr&gt;&lt;m:t&gt;out&lt;/m:t&gt;&lt;/m:r&gt;&lt;/m:sup&gt;&lt;/m:sSup&gt;&lt;m:d&gt;&lt;m:dPr&gt;&lt;m:ctrlPr&gt;&lt;w:rPr&gt;&lt;w:rFonts w:ascii=&quot;XITS Math&quot; w:h-ansi=&quot;XITS Math&quot; w:cs=&quot;XITS Math&quot;/&gt;&lt;wx:font wx:val=&quot;XITS Math&quot;/&gt;&lt;w:b-cs/&gt;&lt;w:i/&gt;&lt;w:sz w:val=&quot;24&quot;/&gt;&lt;w:sz-cs w:val=&quot;32&quot;/&gt;&lt;/w:rPr&gt;&lt;/m:ctrlPr&gt;&lt;/m:dPr&gt;&lt;m:e&gt;&lt;m:r&gt;&lt;m:rPr&gt;&lt;m:sty m:val=&quot;bi&quot;/&gt;&lt;/m:rPr&gt;&lt;w:rPr&gt;&lt;w:rFonts w:ascii=&quot;XITS Math&quot; w:h-ansi=&quot;XITS Math&quot; w:cs=&quot;XITS Math&quot;/&gt;&lt;wx:font wx:val=&quot;XITS Math&quot;/&gt;&lt;w:b/&gt;&lt;w:i/&gt;&lt;w:sz w:val=&quot;24&quot;/&gt;&lt;w:sz-cs w:val=&quot;32&quot;/&gt;&lt;/w:rPr&gt;&lt;m:t&gt;x&lt;/m:t&gt;&lt;/m:r&gt;&lt;m:r&gt;&lt;w:rPr&gt;&lt;w:rFonts w:ascii=&quot;XITS Math&quot; w:h-ansi=&quot;XITS Math&quot; w:cs=&quot;XITS Math&quot;/&gt;&lt;wx:font wx:val=&quot;XITS Math&quot;/&gt;&lt;w:i/&gt;&lt;w:sz w:val=&quot;24&quot;/&gt;&lt;w:sz-cs w:val=&quot;32&quot;/&gt;&lt;/w:rPr&gt;&lt;m:t&gt;,t&lt;/m:t&gt;&lt;/m:r&gt;&lt;/m:e&gt;&lt;/m:d&gt;&lt;m:r&gt;&lt;w:rPr&gt;&lt;w:rFonts w:ascii=&quot;XITS Math&quot; w:h-ansi=&quot;XITS Math&quot; w:cs=&quot;XITS Math&quot;/&gt;&lt;wx:font wx:val=&quot;XITS Math&quot;/&gt;&lt;w:i/&gt;&lt;w:sz w:val=&quot;24&quot;/&gt;&lt;w:sz-cs w:val=&quot;32&quot;/&gt;&lt;/w:rPr&gt;&lt;m:t&gt;=-&lt;/m:t&gt;&lt;/m:r&gt;&lt;m:sSup&gt;&lt;m:sSupPr&gt;&lt;m:ctrlPr&gt;&lt;w:rPr&gt;&lt;w:rFonts w:ascii=&quot;XITS Math&quot; w:h-ansi=&quot;XITS Math&quot; w:cs=&quot;XITS Math&quot;/&gt;&lt;wx:font wx:val=&quot;XITS Math&quot;/&gt;&lt;w:b-cs/&gt;&lt;w:i/&gt;&lt;w:sz w:val=&quot;24&quot;/&gt;&lt;w:sz-cs w:val=&quot;32&quot;/&gt;&lt;/w:rPr&gt;&lt;/m:ctrlPr&gt;&lt;/m:sSupPr&gt;&lt;m:e&gt;&lt;m:r&gt;&lt;w:rPr&gt;&lt;w:rFonts w:ascii=&quot;XITS Math&quot; w:h-ansi=&quot;XITS Math&quot; w:cs=&quot;XITS Math&quot;/&gt;&lt;wx:font wx:val=&quot;XITS Math&quot;/&gt;&lt;w:i/&gt;&lt;w:sz w:val=&quot;24&quot;/&gt;&lt;w:sz-cs w:val=&quot;32&quot;/&gt;&lt;/w:rPr&gt;&lt;m:t&gt;v&lt;/m:t&gt;&lt;/m:r&gt;&lt;/m:e&gt;&lt;m:sup&gt;&lt;m:r&gt;&lt;w:rPr&gt;&lt;w:rFonts w:ascii=&quot;XITS Math&quot; w:h-ansi=&quot;XITS Math&quot; w:cs=&quot;XITS Math&quot;/&gt;&lt;wx:font wx:val=&quot;XITS Math&quot;/&gt;&lt;w:i/&gt;&lt;w:sz w:val=&quot;24&quot;/&gt;&lt;w:sz-cs w:val=&quot;32&quot;/&gt;&lt;/w:rPr&gt;&lt;m:t&gt;in&lt;/m:t&gt;&lt;/m:r&gt;&lt;/m:sup&gt;&lt;/m:sSup&gt;&lt;m:d&gt;&lt;m:dPr&gt;&lt;m:ctrlPr&gt;&lt;w:rPr&gt;&lt;w:rFonts w:ascii=&quot;XITS Math&quot; w:h-ansi=&quot;XITS Math&quot; w:cs=&quot;XITS Math&quot;/&gt;&lt;wx:font wx:val=&quot;XITS Math&quot;/&gt;&lt;w:b-cs/&gt;&lt;w:i/&gt;&lt;w:sz w:val=&quot;24&quot;/&gt;&lt;w:sz-cs w:val=&quot;32&quot;/&gt;&lt;/w:rPr&gt;&lt;/m:ctrlPr&gt;&lt;/m:dPr&gt;&lt;m:e&gt;&lt;m:r&gt;&lt;m:rPr&gt;&lt;m:sty m:val=&quot;bi&quot;/&gt;&lt;/m:rPr&gt;&lt;w:rPr&gt;&lt;w:rFonts w:ascii=&quot;XITS Math&quot; w:h-ansi=&quot;XITS Math&quot; w:cs=&quot;XITS Math&quot;/&gt;&lt;wx:font wx:val=&quot;XITS Math&quot;/&gt;&lt;w:b/&gt;&lt;w:i/&gt;&lt;w:sz w:val=&quot;24&quot;/&gt;&lt;w:sz-cs w:val=&quot;32&quot;/&gt;&lt;/w:rPr&gt;&lt;m:t&gt;x&lt;/m:t&gt;&lt;/m:r&gt;&lt;m:r&gt;&lt;w:rPr&gt;&lt;w:rFonts w:ascii=&quot;XITS Math&quot; w:h-ansi=&quot;XITS Math&quot; w:cs=&quot;XITS Math&quot;/&gt;&lt;wx:font wx:val=&quot;XITS Math&quot;/&gt;&lt;w:i/&gt;&lt;w:sz w:val=&quot;24&quot;/&gt;&lt;w:sz-cs w:val=&quot;32&quot;/&gt;&lt;/w:rPr&gt;&lt;m:t&gt;,t&lt;/m:t&gt;&lt;/m:r&gt;&lt;/m:e&gt;&lt;/m:d&gt;&lt;m:r&gt;&lt;w:rPr&gt;&lt;w:rFonts w:ascii=&quot;XITS Math&quot; w:h-ansi=&quot;XITS Math&quot; w:cs=&quot;XITS Math&quot;/&gt;&lt;wx:font wx:val=&quot;XITS Math&quot;/&gt;&lt;w:i/&gt;&lt;w:sz w:val=&quot;24&quot;/&gt;&lt;w:sz-cs w:val=&quot;32&quot;/&gt;&lt;/w:rPr&gt;&lt;m:t&gt;+&lt;/m:t&gt;&lt;/m:r&gt;&lt;m:sSubSup&gt;&lt;m:sSubSupPr&gt;&lt;m:ctrlPr&gt;&lt;w:rPr&gt;&lt;w:rFonts w:ascii=&quot;XITS Math&quot; w:h-ansi=&quot;XITS Math&quot; w:cs=&quot;XITS Math&quot;/&gt;&lt;wx:font wx:val=&quot;XITS Math&quot;/&gt;&lt;w:b-cs/&gt;&lt;w:i/&gt;&lt;w:sz w:val=&quot;24&quot;/&gt;&lt;w:sz-cs w:val=&quot;32&quot;/&gt;&lt;/w:rPr&gt;&lt;/m:ctrlPr&gt;&lt;/m:sSubSupPr&gt;&lt;m:e&gt;&lt;m:r&gt;&lt;m:rPr&gt;&lt;m:sty m:val=&quot;p&quot;/&gt;&lt;/m:rPr&gt;&lt;w:rPr&gt;&lt;w:rFonts w:ascii=&quot;XITS Math&quot; w:h-ansi=&quot;XITS Math&quot; w:cs=&quot;XITS Math&quot;/&gt;&lt;wx:font wx:val=&quot;XITS Math&quot;/&gt;&lt;w:sz w:val=&quot;24&quot;/&gt;&lt;w:sz-cs w:val=&quot;32&quot;/&gt;&lt;/w:rPr&gt;&lt;m:t&gt;危&lt;/m:t&gt;&lt;/m:r&gt;&lt;/m:e&gt;&lt;m:sub&gt;&lt;m:r&gt;&lt;w:rPr&gt;&lt;w:rFonts w:ascii=&quot;XITS Math&quot; w:h-ansi=&quot;XITS Math&quot; w:cs=&quot;XITS Math&quot;/&gt;&lt;wx:font wx:val=&quot;XITS Math&quot;/&gt;&lt;w:i/&gt;&lt;w:sz w:val=&quot;24&quot;/&gt;&lt;w:sz-cs w:v/al=&quot;32&quot;/&gt;&lt;/w:rPr&gt;&lt;m:t&gt;k=1&lt;/m:t&gt;&lt;/m:r&gt;&lt;/m:sub&gt;&lt;m:sup&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sz w:val=&quot;24&quot;/&gt;&lt;w:sz-cs w:val=&quot;32&quot;/&gt;&lt;/w:rPr&gt;&lt;m:t&gt;n&lt;/m:t&gt;&lt;/m:r&gt;&lt;/m:e&gt;&lt;m:sub&gt;&lt;m:r&gt;&lt;w:rPr&gt;&lt;w:rFonts w:ascii=&quot;XITS Math&quot; w:h-ansi=&quot;XITS Math&quot; w:cs=&quot;XITS Math&quot;/&gt;&lt;wx:font wx:val=&quot;XITS Math&quot;/&gt;&lt;w:i/&gt;&lt;w:sz w:val=&quot;24&quot;/&gt;&lt;w:sz-cs w:val=&quot;32&quot;/&gt;&lt;/w:rPr&gt;&lt;m:t&gt;0&lt;/m:t&gt;&lt;/m:r&gt;&lt;/m:sub&gt;&lt;/m:sSub&gt;&lt;/m:sup&gt;&lt;/m:sSubSup&gt;&lt;m:r&gt;&lt;w:rPr&gt;&lt;w:rFonts w:ascii=&quot;XITS Math&quot; w:h-ansi=&quot;XITS Math&quot; w:cs=&quot;XITS Math&quot;/&gt;&lt;wx:font wx:val=&quot;XITS Math&quot;/&gt;&lt;w:i/&gt;&lt;w:sz w:val=&quot;24&quot;/&gt;&lt;w:sz-cs w:val=&quot;32&quot;/&gt;&lt;/w:rPr&gt;&lt;m:t&gt;2[&lt;/m:t&gt;&lt;/m:r&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sz w:val=&quot;24&quot;/&gt;&lt;w:sz-cs w:val=&quot;32&quot;/&gt;&lt;/w:rPr&gt;&lt;m:t&gt;a&lt;/m:t&gt;&lt;/m:r&gt;&lt;/m:e&gt;&lt;m:sub&gt;&lt;m:r&gt;&lt;w:rPr&gt;&lt;w:rFonts w:ascii=&quot;XITS Math&quot; w:h-ansi=&quot;XITS Math&quot; w:cs=&quot;XITS Math&quot;/&gt;&lt;wx:font wx:val=&quot;XITS Math&quot;/&gt;&lt;w:i/&gt;&lt;w:sz w:val=&quot;24&quot;/&gt;&lt;w:sz-cs w:val=&quot;32&quot;/&gt;&lt;/w:rPr&gt;&lt;m:t&gt;k&lt;/m:t&gt;&lt;/m:r&gt;&lt;/m:sub&gt;&lt;/m:sSub&gt;&lt;m:sSubSup&gt;&lt;m:sSubSupPr&gt;&lt;m:ctrlPr&gt;&lt;w:rPr&gt;&lt;w:rFonts w:ascii=&quot;XITS Math&quot; w:h-ansi=&quot;XITS Math&quot; w:cs=&quot;XITS Math&quot;/&gt;&lt;wx:font wx:val=&quot;XITS Math&quot;/&gt;&lt;w:b-cs/&gt;&lt;w:i/&gt;&lt;w:sz w:val=&quot;24&quot;/&gt;&lt;w:sz-cs w:val=&quot;32&quot;/&gt;&lt;/w:rPr&gt;&lt;/m:ctrlPr&gt;&lt;/m:sSubSupPr&gt;&lt;m:e&gt;&lt;m:r&gt;&lt;w:rPr&gt;&lt;w:rFonts w:ascii=&quot;XITS Math&quot; w:h-ansi=&quot;XITS Math&quot; w:cs=&quot;XITS Math&quot;/&gt;&lt;wx:font wx:val=&quot;XITS Math&quot;/&gt;&lt;w:i/&gt;&lt;w:sz w:val=&quot;24&quot;/&gt;&lt;w:sz-cs w:val=&quot;32&quot;/&gt;&lt;/w:rPr&gt;&lt;m:t&gt;蠄&lt;/m:t&gt;&lt;/m:r&gt;&lt;/m:e&gt;&lt;m:sub&gt;&lt;m:r&gt;&lt;w:rPr&gt;&lt;w:rFonts w:ascii=&quot;XITS Math&quot; w:h-ansi=&quot;XITS Math&quot; w:cs=&quot;XITS Math&quot;/&gt;&lt;wx:font wx:val=&quot;XITS Math&quot;/&gt;&lt;w:i/&gt;&lt;w:sz w:val=&quot;24&quot;T/&gt;&lt;w:sz-cs w:val=&quot;32&quot;/&gt;&lt;/w:rPr&gt;&lt;m:t&gt;k&lt;/m:t&gt;&lt;/m:r&gt;&lt;/m:sub&gt;&lt;m:sup&gt;&lt;m:d&gt;&lt;m:dPr&gt;&lt;m:ctrlPr&gt;&lt;w:rPr&gt;&lt;w:rFonts w:ascii=&quot;XITS Math&quot; w:h-ansi=&quot;XITS Math&quot; w:cs=&quot;XITS Math&quot;/&gt;&lt;wx:font wx:val=&quot;XITS Math&quot;/&gt;&lt;w:b-cs/&gt;&lt;w:i/&gt;&lt;w:sz w:val=&quot;24&quot;/&gt;&lt;w:sz-cs w:val=&quot;32&quot;/&gt;&lt;/w:rPr&gt;&lt;/m:ctrlPr&gt;&lt;/m:dPr&gt;&lt;m:e&gt;&lt;m:r&gt;&lt;w:rPr&gt;&lt;w:rFonts w:ascii=&quot;XITS Math&quot; w:h-ansi=&quot;XITS Math&quot; w:cs=&quot;XITS Math&quot;/&gt;&lt;wx:font wx:val=&quot;XITS Math&quot;/&gt;&lt;w:i/&gt;&lt;w:sz w:val=&quot;24&quot;/&gt;&lt;w:sz-cs w:val=&quot;32&quot;/&gt;&lt;/w:rPr&gt;&lt;m:t&gt;1&lt;/m:t&gt;&lt;/m:r&gt;&lt;/m:e&gt;&lt;/m:d&gt;&lt;/m:sup&gt;&lt;/m:sSubSup&gt;&lt;m:d&gt;&lt;m:dPr&gt;&lt;m:ctrlPr&gt;&lt;w:rPr&gt;&lt;w:rFonts w:ascii=&quot;XITS Math&quot; w:h-ansi=&quot;XITS Math&quot; w:cs=&quot;XITS Math&quot;/&gt;&lt;wx:font wx:val=&quot;XITS Math&quot;/&gt;&lt;w:b-cs/&gt;&lt;w:i/&gt;&lt;w:sz w:val=&quot;24&quot;/&gt;&lt;w:sz-cs w:val=&quot;32&quot;/&gt;&lt;/w:rPr&gt;&lt;/m:ctrlPr&gt;&lt;/m:dPr&gt;&lt;m:e&gt;&lt;m:r&gt;&lt;m:rPr&gt;&lt;m:sty m:val=&quot;bi&quot;/&gt;&lt;/m:rPr&gt;&lt;w:rPr&gt;&lt;w:rFonts w:ascii=&quot;XITS Math&quot; w:h-ansi=&quot;XITS Math&quot; w:cs=&quot;XITS Math&quot;/&gt;&lt;wx:font wx:val=&quot;XITS Math&quot;/&gt;&lt;w:b/&gt;&lt;w:i/&gt;&lt;w:sz w:val=&quot;24&quot;/&gt;&lt;w:sz-cs w:val=&quot;32&quot;/&gt;&lt;/w:rPr&gt;&lt;m:t&gt;x&lt;/m:t&gt;&lt;/m:r&gt;&lt;m:r&gt;&lt;w:rPr&gt;&lt;w:rFonts w:ascii=&quot;XITS Math&quot; w:h-ansi=&quot;XITS Math&quot; w:cs=&quot;XITS Math&quot;/&gt;&lt;wx:font wx:val=&quot;XITS Math&quot;/&gt;&lt;w:i/&gt;&lt;w:sz w:val=&quot;24&quot;/&gt;&lt;w:sz-cs w:val=&quot;32&quot;/&gt;&lt;/w:rPr&gt;&lt;m:t&gt;,t&lt;/m:t&gt;&lt;/m:r&gt;&lt;/m:e&gt;&lt;/m:d&gt;&lt;m:r&gt;&lt;w:rPr&gt;&lt;w:rFonts w:ascii=&quot;XITS Math&quot; w:h-ansi=&quot;XITS Math&quot; w:cs=&quot;XITS Math&quot;/&gt;&lt;wx:font wx:val=&quot;XITS Math&quot;/&gt;&lt;w:i/&gt;&lt;w:sz w:val=&quot;24&quot;/&gt;&lt;w:sz-cs w:val=&quot;32&quot;/&gt;&lt;/w:rPr&gt;&lt;m:t&gt;-&lt;/m:t&gt;&lt;/m:r&gt;&lt;m:sSub&gt;&lt;m:sSubPr&gt;&lt;m:ctrlPr&gt;&lt;w:rPr&gt;&lt;w:rFonts w:ascii=&quot;XITS Math&quot; w:h-ansi=&quot;XITS Math&quot; w:cs=&quot;XITS Math&quot;/&gt;&lt;wx:font wx:val=&quot;XITS Math&quot;/&gt;&lt;w:b-cs/&gt;&lt;w:i/&gt;&lt;w:sz w:val=&quot;24&quot;/&gt;&lt;w:sz-cs w:val=&quot;32&quot;/&gt;&lt;/w:rPr&gt;&lt;/m:ctrlPr&gt;&lt;/m:sSubPr&gt;&lt;m:e&gt;&lt;m:r&gt;&lt;w:rPr&gt;&lt;w:rFonts w:ascii=&quot;XITS Math&quot; w:h-ansi=&quot;XITS Math&quot; w:cs=&quot;XITS Math&quot;/&gt;&lt;wx:font wx:val=&quot;XITS Math&quot;/&gt;&lt;w:i/&gt;&lt;w:sz w:val=&quot;24&quot;/&gt;&lt;w:sz-cs w:val=&quot;32&quot;/&gt;&lt;/w:rPr&gt;&lt;m:t&gt;b&lt;/m:t&gt;&lt;/m:r&gt;&lt;/m:e&gt;&lt;m:sub&gt;&lt;m:r&gt;&lt;w:rPr&gt;&lt;w:rFonts w:ascii=&quot;XITS Math&quot; w:h-ansi=&quot;XITS Math&quot; w:cs=&quot;XITS Math&quot;/&gt;&lt;wx:font wx:val=&quot;XITS Math&quot;/&gt;&lt;w:i/&gt;&lt;w:sz w:val=&quot;24&quot;/&gt;&lt;w:sz-cs w:val=&quot;32&quot;/&gt;&lt;/w:rPr&gt;&lt;m:t&gt;k&lt;/m:t&gt;&lt;/m:r&gt;&lt;/m:sub&gt;&lt;/m:sSub&gt;&lt;m:sSubSup&gt;&lt;m:sSubSupPr&gt;&lt;m:ctrlPr&gt;&lt;w:rPr&gt;&lt;w:rFonts w:ascii=&quot;XITS Math&quot; w:h-ansi=&quot;XITS Math&quot; w:cs=&quot;XITS Math&quot;/&gt;&lt;wx:font wx:val=&quot;XITS Math&quot;/&gt;&lt;w:b-cs/&gt;&lt;w:i/&gt;&lt;w:sz w:val=&quot;24&quot;/&gt;&lt;w:sz-cs w:val=&quot;32&quot;/&gt;&lt;/w:rPr&gt;&lt;/m:ctrlPr&gt;&lt;/m:sSubSupPr&gt;&lt;m:e&gt;&lt;m:r&gt;&lt;w:rPr&gt;&lt;w:rFonts w:ascii=&quot;XITS Math&quot; w:h-ansi=&quot;XITS Math&quot; w:cs=&quot;XITS Math&quot;/&gt;&lt;wx:font wx:val=&quot;XITS Math&quot;/&gt;&lt;w:i/&gt;&lt;w:sz w:val=&quot;24&quot;/&gt;&lt;w:sz-cs w:val=&quot;32&quot;/&gt;&lt;/w:rPr&gt;&lt;m:t&gt;蠄&lt;/m:t&gt;&lt;/m:r&gt;&lt;/m:e&gt;&lt;m:sub&gt;&lt;m:r&gt;&lt;w:rPr&gt;&lt;w:rFonts w:ascii=&quot;XITS Math&quot; w:h-ansi=&quot;XITS Math&quot; w:cs=&quot;XITS Math&quot;/&gt;&lt;wx:font wx:val=&quot;XITS Math&quot;/&gt;&lt;w:i/&gt;&lt;w:sz w:val=&quot;24&quot;/&gt;&lt;w:sz-cs w:val=&quot;32&quot;/&gt;&lt;/w:rPr&gt;&lt;m:t&gt;k&lt;/m:t&gt;&lt;/m:r&gt;&lt;/m:sub&gt;&lt;m:sup&gt;&lt;m:d&gt;&lt;m:dPr&gt;&lt;m:3ctrlPr&gt;&lt;w:rPr&gt;&lt;w:rFonts w:ascii=&quot;XITS Math&quot; w:h-ansi=&quot;XITS Math&quot; w:cs=&quot;XITS Math&quot;/&gt;&lt;wx:font wx:val=&quot;XITS Math&quot;/&gt;&lt;w:b-cs/&gt;&lt;w:i/&gt;&lt;w:sz w:val=&quot;24&quot;/&gt;&lt;w:sz-cs w:val=&quot;32&quot;/&gt;&lt;/w:rPr&gt;&lt;/m:ctrlPr&gt;&lt;/m:dPr&gt;&lt;m:e&gt;&lt;m:r&gt;&lt;w:rPr&gt;&lt;w:rFonts w:ascii=&quot;XITS Math&quot; w:h-ansi=&quot;XITS Math&quot; w:cs=&quot;XITS Math&quot;/&gt;&lt;wx:font wx:val=&quot;XITS Math&quot;/&gt;&lt;w:i/&gt;&lt;w:sz w:val=&quot;24&quot;/&gt;&lt;w:sz-cs w:val=&quot;32&quot;/&gt;&lt;/w:rPr&gt;&lt;m:t&gt;2&lt;/m:t&gt;&lt;/m:r&gt;&lt;/m:e&gt;&lt;/m:d&gt;&lt;/m:sup&gt;&lt;/m:sSubSup&gt;&lt;m:d&gt;&lt;m:dPr&gt;&lt;m:ctrlPr&gt;&lt;w:rPr&gt;&lt;w:rFonts w:ascii=&quot;XITS Math&quot; w:h-ansi=&quot;XITS Math&quot; w:cs=&quot;XITS Math&quot;/&gt;&lt;wx:font wx:val=&quot;XITS Math&quot;/&gt;&lt;w:b-cs/&gt;&lt;w:i/&gt;&lt;w:sz w:val=&quot;24&quot;/&gt;&lt;w:sz-cs w:val=&quot;32&quot;/&gt;&lt;/w:rPr&gt;&lt;/m:ctrlPr&gt;&lt;/m:dPr&gt;&lt;m:e&gt;&lt;m:r&gt;&lt;m:rPr&gt;&lt;m:sty m:val=&quot;bi&quot;/&gt;&lt;/m:rPr&gt;&lt;w:rPr&gt;&lt;w:rFonts w:ascii=&quot;XITS Math&quot; w:h-ansi=&quot;XITS Math&quot; w:cs=&quot;XITS Math&quot;/&gt;&lt;wx:font wx:val=&quot;XITS Math&quot;/&gt;&lt;w:b/&gt;&lt;w:i/&gt;&lt;w:sz w:val=&quot;24&quot;/&gt;&lt;w:sz-cs w:val=&quot;32&quot;/&gt;&lt;/w:rPr&gt;&lt;m:t&gt;x&lt;/m:t&gt;&lt;/m:r&gt;&lt;m:r&gt;&lt;w:rPr&gt;&lt;w:rFonts w:ascii=&quot;XITS Math&quot; w:h-ansi=&quot;XITS Math&quot; w:cs=&quot;XITS Math&quot;/&gt;&lt;wx:font wx:val=&quot;XITS Math&quot;/&gt;&lt;w:i/&gt;&lt;w:sz w:val=&quot;24&quot;/&gt;&lt;w:sz-cs w:val=&quot;32&quot;/&gt;&lt;/w:rPr&gt;&lt;m:t&gt;,t&lt;/m:t&gt;&lt;/m:r&gt;&lt;/m:e&gt;&lt;/m:d&gt;&lt;m:r&gt;&lt;w:rPr&gt;&lt;w:rFonts w:ascii=&quot;XITS Math&quot; w:h-ansi=&quot;XITS Math&quot; w:cs=&quot;XITS Math&quot;/&gt;&lt;wx:font wx:val=&quot;XITS Math&quot;/&gt;&lt;w:i/&gt;&lt;w:sz w:val=&quot;24&quot;/&gt;&lt;w:sz-cs w:val=&quot;32&quot;/&gt;&lt;/w:rPr&gt;&lt;m:t&gt;]&lt;/m:t&gt;&lt;/m:r&gt;&lt;/m:oMath&gt;&lt;/m:oMathPara&gt;&lt;/w:p&gt;&lt;w:sectPr wsp:rsidR=&quot;00000000&quot; wsp:rsidRPr=&quot;00C41142&quot;&gt;&lt;w:pgSz w:w=&quot;12240&quot; w:h=&quot;15840&quot;/&gt;&lt;w:pgMar w:top=&quot;1440&quot; w:right=&quot;1800&quot; w:bottom=&quot;1440&quot; w:left=&quot;1800&quot; w:header=&quot;720&quot; w:footer=&quot;720&quot; w:gutter=&quot;0&quot;/&gt;&lt;w:cols w:space=&quot;720&quot;/&gt;&lt;/w:sectPr&gt;&lt;/wx:sect&gt;&lt;/w:body&gt;&lt;/w:wordDocument&gt;">
            <v:imagedata r:id="rId40" o:title="" chromakey="white"/>
          </v:shape>
        </w:pict>
      </w:r>
    </w:p>
    <w:p w14:paraId="6032EC9B" w14:textId="77777777" w:rsidR="00FB7CBE" w:rsidRPr="00FB7CBE" w:rsidRDefault="00FB7CBE" w:rsidP="00FB7CBE">
      <w:pPr>
        <w:adjustRightInd w:val="0"/>
        <w:snapToGrid w:val="0"/>
        <w:spacing w:line="440" w:lineRule="exact"/>
        <w:ind w:firstLineChars="200" w:firstLine="480"/>
        <w:jc w:val="left"/>
        <w:rPr>
          <w:rFonts w:ascii="宋体" w:hAnsi="宋体"/>
          <w:b/>
          <w:bCs/>
          <w:sz w:val="24"/>
        </w:rPr>
      </w:pPr>
      <w:r w:rsidRPr="00FB7CBE">
        <w:rPr>
          <w:rFonts w:ascii="宋体" w:hAnsi="宋体" w:hint="eastAsia"/>
          <w:bCs/>
          <w:sz w:val="24"/>
        </w:rPr>
        <w:t>最后，利用已生成的高精度数据库，评估并优化模拟方法的精度与效率。</w:t>
      </w:r>
    </w:p>
    <w:p w14:paraId="1CABEEA5" w14:textId="77777777" w:rsidR="00FB7CBE" w:rsidRPr="00FB7CBE" w:rsidRDefault="00FB7CBE" w:rsidP="00FB7CBE">
      <w:pPr>
        <w:adjustRightInd w:val="0"/>
        <w:snapToGrid w:val="0"/>
        <w:spacing w:line="440" w:lineRule="exact"/>
        <w:ind w:firstLineChars="200" w:firstLine="482"/>
        <w:jc w:val="left"/>
        <w:rPr>
          <w:rFonts w:ascii="宋体" w:hAnsi="宋体"/>
          <w:b/>
          <w:bCs/>
          <w:sz w:val="24"/>
        </w:rPr>
      </w:pPr>
      <w:r w:rsidRPr="00FB7CBE">
        <w:rPr>
          <w:rFonts w:ascii="宋体" w:hAnsi="宋体"/>
          <w:b/>
          <w:bCs/>
          <w:sz w:val="24"/>
        </w:rPr>
        <w:t>3</w:t>
      </w:r>
      <w:r w:rsidRPr="00FB7CBE">
        <w:rPr>
          <w:rFonts w:ascii="宋体" w:hAnsi="宋体" w:hint="eastAsia"/>
          <w:b/>
          <w:bCs/>
          <w:sz w:val="24"/>
        </w:rPr>
        <w:t>）可压缩效应对高超声速粗糙壁湍流影响的机理分析</w:t>
      </w:r>
    </w:p>
    <w:p w14:paraId="0AEEFED8" w14:textId="77777777" w:rsidR="00FB7CBE" w:rsidRPr="00FB7CBE" w:rsidRDefault="00FB7CBE" w:rsidP="00FB7CBE">
      <w:pPr>
        <w:adjustRightInd w:val="0"/>
        <w:snapToGrid w:val="0"/>
        <w:spacing w:line="440" w:lineRule="exact"/>
        <w:ind w:firstLineChars="200" w:firstLine="480"/>
        <w:jc w:val="left"/>
        <w:rPr>
          <w:rFonts w:ascii="宋体" w:hAnsi="宋体"/>
          <w:bCs/>
          <w:sz w:val="24"/>
        </w:rPr>
      </w:pPr>
      <w:r w:rsidRPr="00FB7CBE">
        <w:rPr>
          <w:rFonts w:ascii="宋体" w:hAnsi="宋体"/>
          <w:bCs/>
          <w:sz w:val="24"/>
        </w:rPr>
        <w:pict w14:anchorId="752C44F1">
          <v:shape id="_x0000_s1035" type="#_x0000_t202" style="position:absolute;left:0;text-align:left;margin-left:0;margin-top:47.4pt;width:419.85pt;height:134.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" stroked="f">
            <v:textbox style="mso-next-textbox:#_x0000_s1035" inset="0,0,0,0">
              <w:txbxContent>
                <w:p w14:paraId="04EA7227" w14:textId="77777777" w:rsidR="00FB7CBE" w:rsidRDefault="00FB7CBE" w:rsidP="00FB7CBE">
                  <w:pPr>
                    <w:pStyle w:val="ac"/>
                    <w:jc w:val="center"/>
                  </w:pPr>
                  <w:permStart w:id="1255964115" w:edGrp="everyone"/>
                  <w:r>
                    <w:rPr>
                      <w:bCs w:val="0"/>
                      <w:kern w:val="0"/>
                    </w:rPr>
                    <w:pict w14:anchorId="5B6D2327">
                      <v:shape id="Picture 13" o:spid="_x0000_i1542" type="#_x0000_t75" alt="A diagram of a person's body&#10;&#10;AI-generated content may be incorrect." style="width:419.85pt;height:102.25pt;visibility:visible;mso-wrap-style:square">
                        <v:imagedata r:id="rId41" o:title="A diagram of a person's body&#10;&#10;AI-generated content may be incorrect"/>
                      </v:shape>
                    </w:pict>
                  </w:r>
                </w:p>
                <w:p w14:paraId="3129F39F" w14:textId="77777777" w:rsidR="00FB7CBE" w:rsidRDefault="00FB7CBE" w:rsidP="00FB7CBE">
                  <w:pPr>
                    <w:pStyle w:val="ac"/>
                    <w:jc w:val="center"/>
                    <w:rPr>
                      <w:rFonts w:hint="eastAsia"/>
                      <w:b w:val="0"/>
                      <w:bCs w:val="0"/>
                      <w:i/>
                      <w:iCs/>
                      <w:noProof/>
                      <w:sz w:val="21"/>
                      <w:szCs w:val="21"/>
                      <w:lang w:val="zh-CN"/>
                    </w:rPr>
                  </w:pPr>
                  <w:r>
                    <w:rPr>
                      <w:rFonts w:hint="eastAsia"/>
                      <w:b w:val="0"/>
                      <w:bCs w:val="0"/>
                      <w:i/>
                      <w:iCs/>
                      <w:sz w:val="21"/>
                      <w:szCs w:val="21"/>
                    </w:rPr>
                    <w:t>图</w:t>
                  </w:r>
                  <w:r>
                    <w:rPr>
                      <w:rFonts w:hint="eastAsia"/>
                      <w:b w:val="0"/>
                      <w:bCs w:val="0"/>
                      <w:i/>
                      <w:iCs/>
                      <w:sz w:val="21"/>
                      <w:szCs w:val="21"/>
                    </w:rPr>
                    <w:t xml:space="preserve"> 5</w:t>
                  </w:r>
                  <w:r>
                    <w:rPr>
                      <w:rFonts w:hint="eastAsia"/>
                      <w:b w:val="0"/>
                      <w:bCs w:val="0"/>
                      <w:i/>
                      <w:iCs/>
                      <w:sz w:val="21"/>
                      <w:szCs w:val="21"/>
                    </w:rPr>
                    <w:t>分析可压缩效应对高超声速粗糙壁湍流的影响</w:t>
                  </w:r>
                  <w:permEnd w:id="1255964115"/>
                </w:p>
              </w:txbxContent>
            </v:textbox>
            <w10:wrap type="topAndBottom" anchorx="margin"/>
          </v:shape>
        </w:pict>
      </w:r>
      <w:r w:rsidRPr="00FB7CBE">
        <w:rPr>
          <w:rFonts w:ascii="宋体" w:hAnsi="宋体" w:hint="eastAsia"/>
          <w:bCs/>
          <w:sz w:val="24"/>
        </w:rPr>
        <w:t>本部分内容主要研究可压缩效应对高超声速粗糙壁湍流的影响机理，具体的研究方案如图</w:t>
      </w:r>
      <w:r w:rsidRPr="00FB7CBE">
        <w:rPr>
          <w:rFonts w:ascii="宋体" w:hAnsi="宋体"/>
          <w:bCs/>
          <w:sz w:val="24"/>
        </w:rPr>
        <w:t>5</w:t>
      </w:r>
      <w:r w:rsidRPr="00FB7CBE">
        <w:rPr>
          <w:rFonts w:ascii="宋体" w:hAnsi="宋体" w:hint="eastAsia"/>
          <w:bCs/>
          <w:sz w:val="24"/>
        </w:rPr>
        <w:t>所示。</w:t>
      </w:r>
    </w:p>
    <w:p w14:paraId="0DB36237" w14:textId="77777777" w:rsidR="00FB7CBE" w:rsidRPr="00FB7CBE" w:rsidRDefault="00FB7CBE" w:rsidP="00FB7CBE">
      <w:pPr>
        <w:adjustRightInd w:val="0"/>
        <w:snapToGrid w:val="0"/>
        <w:spacing w:line="440" w:lineRule="exact"/>
        <w:ind w:firstLineChars="200" w:firstLine="480"/>
        <w:jc w:val="left"/>
        <w:rPr>
          <w:rFonts w:ascii="宋体" w:hAnsi="宋体"/>
          <w:bCs/>
          <w:sz w:val="24"/>
        </w:rPr>
      </w:pPr>
      <w:r w:rsidRPr="00FB7CBE">
        <w:rPr>
          <w:rFonts w:ascii="宋体" w:hAnsi="宋体" w:hint="eastAsia"/>
          <w:bCs/>
          <w:sz w:val="24"/>
        </w:rPr>
        <w:t>首先，生成已有数据集外的各向异性粗糙壁外形，利用所发展的简化模拟方法进行流动模拟，扩充数据库。基于</w:t>
      </w:r>
      <w:r w:rsidRPr="00FB7CBE">
        <w:rPr>
          <w:rFonts w:ascii="宋体" w:hAnsi="宋体"/>
          <w:bCs/>
          <w:sz w:val="24"/>
        </w:rPr>
        <w:t>Autoencoder</w:t>
      </w:r>
      <w:r w:rsidRPr="00FB7CBE">
        <w:rPr>
          <w:rFonts w:ascii="宋体" w:hAnsi="宋体" w:hint="eastAsia"/>
          <w:bCs/>
          <w:sz w:val="24"/>
        </w:rPr>
        <w:t>、</w:t>
      </w:r>
      <w:r w:rsidRPr="00FB7CBE">
        <w:rPr>
          <w:rFonts w:ascii="宋体" w:hAnsi="宋体"/>
          <w:bCs/>
          <w:sz w:val="24"/>
        </w:rPr>
        <w:t>EWT</w:t>
      </w:r>
      <w:r w:rsidRPr="00FB7CBE">
        <w:rPr>
          <w:rFonts w:ascii="宋体" w:hAnsi="宋体" w:hint="eastAsia"/>
          <w:bCs/>
          <w:sz w:val="24"/>
        </w:rPr>
        <w:t>等模态分析手段，结合</w:t>
      </w:r>
      <w:bookmarkStart w:id="3" w:name="_Hlk193110783"/>
      <w:r w:rsidRPr="00FB7CBE">
        <w:rPr>
          <w:rFonts w:ascii="宋体" w:hAnsi="宋体"/>
          <w:bCs/>
          <w:sz w:val="24"/>
        </w:rPr>
        <w:t>Helmholtz</w:t>
      </w:r>
      <w:bookmarkEnd w:id="3"/>
      <w:r w:rsidRPr="00FB7CBE">
        <w:rPr>
          <w:rFonts w:ascii="宋体" w:hAnsi="宋体" w:hint="eastAsia"/>
          <w:bCs/>
          <w:sz w:val="24"/>
        </w:rPr>
        <w:t>分解，提取粗糙</w:t>
      </w:r>
      <w:proofErr w:type="gramStart"/>
      <w:r w:rsidRPr="00FB7CBE">
        <w:rPr>
          <w:rFonts w:ascii="宋体" w:hAnsi="宋体" w:hint="eastAsia"/>
          <w:bCs/>
          <w:sz w:val="24"/>
        </w:rPr>
        <w:t>壁附近</w:t>
      </w:r>
      <w:proofErr w:type="gramEnd"/>
      <w:r w:rsidRPr="00FB7CBE">
        <w:rPr>
          <w:rFonts w:ascii="宋体" w:hAnsi="宋体" w:hint="eastAsia"/>
          <w:bCs/>
          <w:sz w:val="24"/>
        </w:rPr>
        <w:t>的流体胀缩变化规律，分析可压缩效应在粗糙</w:t>
      </w:r>
      <w:proofErr w:type="gramStart"/>
      <w:r w:rsidRPr="00FB7CBE">
        <w:rPr>
          <w:rFonts w:ascii="宋体" w:hAnsi="宋体" w:hint="eastAsia"/>
          <w:bCs/>
          <w:sz w:val="24"/>
        </w:rPr>
        <w:t>壁附近</w:t>
      </w:r>
      <w:proofErr w:type="gramEnd"/>
      <w:r w:rsidRPr="00FB7CBE">
        <w:rPr>
          <w:rFonts w:ascii="宋体" w:hAnsi="宋体" w:hint="eastAsia"/>
          <w:bCs/>
          <w:sz w:val="24"/>
        </w:rPr>
        <w:t>引发的压缩</w:t>
      </w:r>
      <w:r w:rsidRPr="00FB7CBE">
        <w:rPr>
          <w:rFonts w:ascii="宋体" w:hAnsi="宋体"/>
          <w:bCs/>
          <w:sz w:val="24"/>
        </w:rPr>
        <w:t>/</w:t>
      </w:r>
      <w:r w:rsidRPr="00FB7CBE">
        <w:rPr>
          <w:rFonts w:ascii="宋体" w:hAnsi="宋体" w:hint="eastAsia"/>
          <w:bCs/>
          <w:sz w:val="24"/>
        </w:rPr>
        <w:t>膨胀波系对近壁面湍流拟序结构的影响，以及对粗糙元之间的二次流的影响，并进一步探究粗糙壁瞬时压力、剪应力和热流的演化规律。</w:t>
      </w:r>
    </w:p>
    <w:p w14:paraId="35CB7EDF" w14:textId="77777777" w:rsidR="00FB7CBE" w:rsidRPr="00FB7CBE" w:rsidRDefault="00FB7CBE" w:rsidP="00FB7CBE">
      <w:pPr>
        <w:adjustRightInd w:val="0"/>
        <w:snapToGrid w:val="0"/>
        <w:spacing w:line="440" w:lineRule="exact"/>
        <w:ind w:firstLineChars="200" w:firstLine="480"/>
        <w:jc w:val="left"/>
        <w:rPr>
          <w:rFonts w:ascii="宋体" w:hAnsi="宋体"/>
          <w:b/>
          <w:bCs/>
          <w:sz w:val="24"/>
        </w:rPr>
      </w:pPr>
      <w:r w:rsidRPr="00FB7CBE">
        <w:rPr>
          <w:rFonts w:ascii="宋体" w:hAnsi="宋体" w:hint="eastAsia"/>
          <w:sz w:val="24"/>
        </w:rPr>
        <w:t xml:space="preserve"> </w:t>
      </w:r>
      <w:r w:rsidRPr="00FB7CBE">
        <w:rPr>
          <w:rFonts w:ascii="宋体" w:hAnsi="宋体" w:hint="eastAsia"/>
          <w:b/>
          <w:bCs/>
          <w:sz w:val="24"/>
        </w:rPr>
        <w:t>本项目的特色与创新之处在于：</w:t>
      </w:r>
    </w:p>
    <w:p w14:paraId="5ACEEEE7" w14:textId="77777777" w:rsidR="00FB7CBE" w:rsidRPr="00FB7CBE" w:rsidRDefault="00FB7CBE" w:rsidP="00FB7CBE">
      <w:pPr>
        <w:adjustRightInd w:val="0"/>
        <w:snapToGrid w:val="0"/>
        <w:spacing w:line="440" w:lineRule="exact"/>
        <w:ind w:firstLineChars="200" w:firstLine="482"/>
        <w:jc w:val="left"/>
        <w:rPr>
          <w:rFonts w:ascii="宋体" w:hAnsi="宋体" w:hint="eastAsia"/>
          <w:sz w:val="24"/>
        </w:rPr>
      </w:pPr>
      <w:r w:rsidRPr="00FB7CBE">
        <w:rPr>
          <w:rFonts w:ascii="宋体" w:hAnsi="宋体" w:hint="eastAsia"/>
          <w:b/>
          <w:bCs/>
          <w:sz w:val="24"/>
        </w:rPr>
        <w:t>1）将各向异性粗糙壁拓扑结构抽象为</w:t>
      </w:r>
      <w:r w:rsidRPr="00FB7CBE">
        <w:rPr>
          <w:rFonts w:ascii="宋体" w:hAnsi="宋体"/>
          <w:b/>
          <w:bCs/>
          <w:sz w:val="24"/>
        </w:rPr>
        <w:t>GNN</w:t>
      </w:r>
      <w:r w:rsidRPr="00FB7CBE">
        <w:rPr>
          <w:rFonts w:ascii="宋体" w:hAnsi="宋体" w:hint="eastAsia"/>
          <w:b/>
          <w:bCs/>
          <w:sz w:val="24"/>
        </w:rPr>
        <w:t>。</w:t>
      </w:r>
      <w:r w:rsidRPr="00FB7CBE">
        <w:rPr>
          <w:rFonts w:ascii="宋体" w:hAnsi="宋体" w:hint="eastAsia"/>
          <w:sz w:val="24"/>
        </w:rPr>
        <w:t>粗糙壁的复杂表面结构是造成模拟困难的主因之一，已有近壁面流动模拟方法隐去大量几何细节，处理各向异性粗糙壁较为困难。本项目提出将粗糙壁所形成的拓扑结构转化为图神经网络，尽可能保留壁面的各向异性特征，利用</w:t>
      </w:r>
      <w:r w:rsidRPr="00FB7CBE">
        <w:rPr>
          <w:rFonts w:ascii="宋体" w:hAnsi="宋体"/>
          <w:sz w:val="24"/>
        </w:rPr>
        <w:t>GNN</w:t>
      </w:r>
      <w:r w:rsidRPr="00FB7CBE">
        <w:rPr>
          <w:rFonts w:ascii="宋体" w:hAnsi="宋体" w:hint="eastAsia"/>
          <w:sz w:val="24"/>
        </w:rPr>
        <w:t>在处理非欧数据方面的优势提</w:t>
      </w:r>
      <w:r w:rsidRPr="00FB7CBE">
        <w:rPr>
          <w:rFonts w:ascii="宋体" w:hAnsi="宋体" w:hint="eastAsia"/>
          <w:sz w:val="24"/>
        </w:rPr>
        <w:lastRenderedPageBreak/>
        <w:t>升模拟方法的效率与精度。</w:t>
      </w:r>
    </w:p>
    <w:p w14:paraId="4FAFEF1B" w14:textId="77777777" w:rsidR="00FB7CBE" w:rsidRPr="00FB7CBE" w:rsidRDefault="00FB7CBE" w:rsidP="00FB7CBE">
      <w:pPr>
        <w:adjustRightInd w:val="0"/>
        <w:snapToGrid w:val="0"/>
        <w:spacing w:line="440" w:lineRule="exact"/>
        <w:ind w:firstLineChars="200" w:firstLine="482"/>
        <w:jc w:val="left"/>
        <w:rPr>
          <w:rFonts w:ascii="宋体" w:hAnsi="宋体" w:hint="eastAsia"/>
          <w:sz w:val="24"/>
        </w:rPr>
      </w:pPr>
      <w:r w:rsidRPr="00FB7CBE">
        <w:rPr>
          <w:rFonts w:ascii="宋体" w:hAnsi="宋体" w:hint="eastAsia"/>
          <w:b/>
          <w:bCs/>
          <w:sz w:val="24"/>
        </w:rPr>
        <w:t>2）基于生成式泛化阻抗的高</w:t>
      </w:r>
      <w:bookmarkStart w:id="4" w:name="OLE_LINK2"/>
      <w:r w:rsidRPr="00FB7CBE">
        <w:rPr>
          <w:rFonts w:ascii="宋体" w:hAnsi="宋体" w:hint="eastAsia"/>
          <w:b/>
          <w:bCs/>
          <w:sz w:val="24"/>
        </w:rPr>
        <w:t>超声</w:t>
      </w:r>
      <w:bookmarkEnd w:id="4"/>
      <w:r w:rsidRPr="00FB7CBE">
        <w:rPr>
          <w:rFonts w:ascii="宋体" w:hAnsi="宋体" w:hint="eastAsia"/>
          <w:b/>
          <w:bCs/>
          <w:sz w:val="24"/>
        </w:rPr>
        <w:t>速粗糙壁湍流简化模拟方法。</w:t>
      </w:r>
      <w:r w:rsidRPr="00FB7CBE">
        <w:rPr>
          <w:rFonts w:ascii="宋体" w:hAnsi="宋体" w:hint="eastAsia"/>
          <w:sz w:val="24"/>
        </w:rPr>
        <w:t>已有的粗糙壁简化模拟方法普遍存在泛化能力弱的问题。对此，本项目提出将</w:t>
      </w:r>
      <w:r w:rsidRPr="00FB7CBE">
        <w:rPr>
          <w:rFonts w:ascii="宋体" w:hAnsi="宋体"/>
          <w:sz w:val="24"/>
        </w:rPr>
        <w:t>GNN</w:t>
      </w:r>
      <w:r w:rsidRPr="00FB7CBE">
        <w:rPr>
          <w:rFonts w:ascii="宋体" w:hAnsi="宋体" w:hint="eastAsia"/>
          <w:sz w:val="24"/>
        </w:rPr>
        <w:t>嵌入生成式</w:t>
      </w:r>
      <w:r w:rsidRPr="00FB7CBE">
        <w:rPr>
          <w:rFonts w:ascii="宋体" w:hAnsi="宋体"/>
          <w:sz w:val="24"/>
        </w:rPr>
        <w:t>AI</w:t>
      </w:r>
      <w:r w:rsidRPr="00FB7CBE">
        <w:rPr>
          <w:rFonts w:ascii="宋体" w:hAnsi="宋体" w:hint="eastAsia"/>
          <w:sz w:val="24"/>
        </w:rPr>
        <w:t>框架，在</w:t>
      </w:r>
      <w:r w:rsidRPr="00FB7CBE">
        <w:rPr>
          <w:rFonts w:ascii="宋体" w:hAnsi="宋体"/>
          <w:sz w:val="24"/>
        </w:rPr>
        <w:t>GNN</w:t>
      </w:r>
      <w:r w:rsidRPr="00FB7CBE">
        <w:rPr>
          <w:rFonts w:ascii="宋体" w:hAnsi="宋体" w:hint="eastAsia"/>
          <w:sz w:val="24"/>
        </w:rPr>
        <w:t>节点处构建空间可变泛化阻抗，弱化阻抗模型对经验参数和试验标定的依赖，并发展</w:t>
      </w:r>
      <w:r w:rsidRPr="00FB7CBE">
        <w:rPr>
          <w:rFonts w:ascii="宋体" w:hAnsi="宋体"/>
          <w:sz w:val="24"/>
        </w:rPr>
        <w:t>TDIBC</w:t>
      </w:r>
      <w:r w:rsidRPr="00FB7CBE">
        <w:rPr>
          <w:rFonts w:ascii="宋体" w:hAnsi="宋体" w:hint="eastAsia"/>
          <w:sz w:val="24"/>
        </w:rPr>
        <w:t>以期准确模拟粗糙壁对来流的实时反馈。</w:t>
      </w:r>
    </w:p>
    <w:p w14:paraId="2B74BAD2" w14:textId="77777777" w:rsidR="00FB7CBE" w:rsidRPr="00FB7CBE" w:rsidRDefault="00FB7CBE" w:rsidP="00FB7CBE">
      <w:pPr>
        <w:adjustRightInd w:val="0"/>
        <w:snapToGrid w:val="0"/>
        <w:spacing w:line="440" w:lineRule="exact"/>
        <w:ind w:firstLineChars="200" w:firstLine="482"/>
        <w:jc w:val="left"/>
        <w:rPr>
          <w:rFonts w:ascii="宋体" w:hAnsi="宋体" w:hint="eastAsia"/>
          <w:sz w:val="24"/>
        </w:rPr>
      </w:pPr>
      <w:r w:rsidRPr="00FB7CBE">
        <w:rPr>
          <w:rFonts w:ascii="宋体" w:hAnsi="宋体" w:hint="eastAsia"/>
          <w:b/>
          <w:bCs/>
          <w:sz w:val="24"/>
        </w:rPr>
        <w:t>3）聚焦复杂波系对湍流拟序结构和壁面力、热特性的影响。</w:t>
      </w:r>
      <w:r w:rsidRPr="00FB7CBE">
        <w:rPr>
          <w:rFonts w:ascii="宋体" w:hAnsi="宋体" w:hint="eastAsia"/>
          <w:sz w:val="24"/>
        </w:rPr>
        <w:t>可压缩效应在粗糙壁附近产生压缩/膨胀波系，导致其流场与光滑壁存在显著差异。相关研究仍处于探索阶段，且不同粗糙壁的流动机理可能存在差异，现有研究结论不清晰、有争议。本项目提出探究复杂波系对近壁面湍流拟序结构、粗糙元间二次流动以及壁面压力、剪应力和热流等变量的影响，为相关理论的发展做出贡献。</w:t>
      </w:r>
    </w:p>
    <w:p w14:paraId="382FE63A" w14:textId="77777777" w:rsidR="00FB7CBE" w:rsidRPr="00FB7CBE" w:rsidRDefault="00FB7CBE" w:rsidP="00FB7CBE">
      <w:pPr>
        <w:adjustRightInd w:val="0"/>
        <w:snapToGrid w:val="0"/>
        <w:spacing w:line="440" w:lineRule="exact"/>
        <w:ind w:firstLineChars="200" w:firstLine="482"/>
        <w:jc w:val="left"/>
        <w:rPr>
          <w:rFonts w:ascii="宋体" w:hAnsi="宋体" w:hint="eastAsia"/>
          <w:b/>
          <w:bCs/>
          <w:sz w:val="24"/>
        </w:rPr>
      </w:pPr>
      <w:r w:rsidRPr="00FB7CBE">
        <w:rPr>
          <w:rFonts w:ascii="宋体" w:hAnsi="宋体" w:hint="eastAsia"/>
          <w:b/>
          <w:bCs/>
          <w:sz w:val="24"/>
        </w:rPr>
        <w:t>5．年度研究计划</w:t>
      </w:r>
    </w:p>
    <w:p w14:paraId="20A0140B" w14:textId="77777777" w:rsidR="00FB7CBE" w:rsidRPr="00FB7CBE" w:rsidRDefault="00FB7CBE" w:rsidP="00FB7CBE">
      <w:pPr>
        <w:adjustRightInd w:val="0"/>
        <w:snapToGrid w:val="0"/>
        <w:spacing w:line="440" w:lineRule="exact"/>
        <w:ind w:firstLineChars="200" w:firstLine="480"/>
        <w:jc w:val="left"/>
        <w:rPr>
          <w:rFonts w:ascii="宋体" w:hAnsi="宋体" w:hint="eastAsia"/>
          <w:sz w:val="24"/>
        </w:rPr>
      </w:pPr>
      <w:r w:rsidRPr="00FB7CBE">
        <w:rPr>
          <w:rFonts w:ascii="宋体" w:hAnsi="宋体" w:hint="eastAsia"/>
          <w:sz w:val="24"/>
        </w:rPr>
        <w:t>本项目计划三年完成，研究计划如下：</w:t>
      </w:r>
    </w:p>
    <w:p w14:paraId="382D9CB9" w14:textId="77777777" w:rsidR="00FB7CBE" w:rsidRPr="00FB7CBE" w:rsidRDefault="00FB7CBE" w:rsidP="00FB7CBE">
      <w:pPr>
        <w:adjustRightInd w:val="0"/>
        <w:snapToGrid w:val="0"/>
        <w:spacing w:line="440" w:lineRule="exact"/>
        <w:ind w:firstLineChars="200" w:firstLine="482"/>
        <w:jc w:val="left"/>
        <w:rPr>
          <w:rFonts w:ascii="宋体" w:hAnsi="宋体" w:hint="eastAsia"/>
          <w:b/>
          <w:bCs/>
          <w:sz w:val="24"/>
        </w:rPr>
      </w:pPr>
      <w:r w:rsidRPr="00FB7CBE">
        <w:rPr>
          <w:rFonts w:ascii="宋体" w:hAnsi="宋体" w:hint="eastAsia"/>
          <w:b/>
          <w:bCs/>
          <w:sz w:val="24"/>
        </w:rPr>
        <w:t>2027年1月1日 – 2027年12月31日</w:t>
      </w:r>
    </w:p>
    <w:p w14:paraId="48E23DEC" w14:textId="77777777" w:rsidR="00FB7CBE" w:rsidRPr="00FB7CBE" w:rsidRDefault="00FB7CBE" w:rsidP="00FB7CBE">
      <w:pPr>
        <w:adjustRightInd w:val="0"/>
        <w:snapToGrid w:val="0"/>
        <w:spacing w:line="440" w:lineRule="exact"/>
        <w:ind w:firstLineChars="200" w:firstLine="480"/>
        <w:jc w:val="left"/>
        <w:rPr>
          <w:rFonts w:ascii="宋体" w:hAnsi="宋体" w:hint="eastAsia"/>
          <w:sz w:val="24"/>
        </w:rPr>
      </w:pPr>
      <w:r w:rsidRPr="00FB7CBE">
        <w:rPr>
          <w:rFonts w:ascii="宋体" w:hAnsi="宋体" w:hint="eastAsia"/>
          <w:sz w:val="24"/>
        </w:rPr>
        <w:t>1）基于</w:t>
      </w:r>
      <w:r w:rsidRPr="00FB7CBE">
        <w:rPr>
          <w:rFonts w:ascii="宋体" w:hAnsi="宋体" w:hint="eastAsia"/>
          <w:bCs/>
          <w:sz w:val="24"/>
        </w:rPr>
        <w:t>连续型粗糙元函数生成各向异性粗糙壁，</w:t>
      </w:r>
      <w:r w:rsidRPr="00FB7CBE">
        <w:rPr>
          <w:rFonts w:ascii="宋体" w:hAnsi="宋体" w:hint="eastAsia"/>
          <w:sz w:val="24"/>
        </w:rPr>
        <w:t>通过孔隙网络建模进行</w:t>
      </w:r>
      <w:r w:rsidRPr="00FB7CBE">
        <w:rPr>
          <w:rFonts w:ascii="宋体" w:hAnsi="宋体"/>
          <w:sz w:val="24"/>
        </w:rPr>
        <w:t>GNN</w:t>
      </w:r>
      <w:r w:rsidRPr="00FB7CBE">
        <w:rPr>
          <w:rFonts w:ascii="宋体" w:hAnsi="宋体" w:hint="eastAsia"/>
          <w:sz w:val="24"/>
        </w:rPr>
        <w:t>框架的构建。（内容</w:t>
      </w:r>
      <w:r w:rsidRPr="00FB7CBE">
        <w:rPr>
          <w:rFonts w:ascii="宋体" w:hAnsi="宋体"/>
          <w:sz w:val="24"/>
        </w:rPr>
        <w:t>1</w:t>
      </w:r>
      <w:proofErr w:type="gramStart"/>
      <w:r w:rsidRPr="00FB7CBE">
        <w:rPr>
          <w:rFonts w:ascii="宋体" w:hAnsi="宋体" w:hint="eastAsia"/>
          <w:sz w:val="24"/>
        </w:rPr>
        <w:t>）；</w:t>
      </w:r>
      <w:proofErr w:type="gramEnd"/>
    </w:p>
    <w:p w14:paraId="2A6E62F9" w14:textId="77777777" w:rsidR="00FB7CBE" w:rsidRPr="00FB7CBE" w:rsidRDefault="00FB7CBE" w:rsidP="00FB7CBE">
      <w:pPr>
        <w:adjustRightInd w:val="0"/>
        <w:snapToGrid w:val="0"/>
        <w:spacing w:line="440" w:lineRule="exact"/>
        <w:ind w:firstLineChars="200" w:firstLine="480"/>
        <w:jc w:val="left"/>
        <w:rPr>
          <w:rFonts w:ascii="宋体" w:hAnsi="宋体" w:hint="eastAsia"/>
          <w:sz w:val="24"/>
        </w:rPr>
      </w:pPr>
      <w:r w:rsidRPr="00FB7CBE">
        <w:rPr>
          <w:rFonts w:ascii="宋体" w:hAnsi="宋体" w:hint="eastAsia"/>
          <w:sz w:val="24"/>
        </w:rPr>
        <w:t>2）利用所生成的外形</w:t>
      </w:r>
      <w:r w:rsidRPr="00FB7CBE">
        <w:rPr>
          <w:rFonts w:ascii="宋体" w:hAnsi="宋体" w:hint="eastAsia"/>
          <w:bCs/>
          <w:sz w:val="24"/>
        </w:rPr>
        <w:t>进行高超声速粗糙壁湍流模拟，初步构建高精度数据集</w:t>
      </w:r>
      <w:r w:rsidRPr="00FB7CBE">
        <w:rPr>
          <w:rFonts w:ascii="宋体" w:hAnsi="宋体" w:hint="eastAsia"/>
          <w:sz w:val="24"/>
        </w:rPr>
        <w:t>（内容</w:t>
      </w:r>
      <w:r w:rsidRPr="00FB7CBE">
        <w:rPr>
          <w:rFonts w:ascii="宋体" w:hAnsi="宋体"/>
          <w:sz w:val="24"/>
        </w:rPr>
        <w:t>2</w:t>
      </w:r>
      <w:proofErr w:type="gramStart"/>
      <w:r w:rsidRPr="00FB7CBE">
        <w:rPr>
          <w:rFonts w:ascii="宋体" w:hAnsi="宋体" w:hint="eastAsia"/>
          <w:sz w:val="24"/>
        </w:rPr>
        <w:t>）；</w:t>
      </w:r>
      <w:proofErr w:type="gramEnd"/>
    </w:p>
    <w:p w14:paraId="67D7B4EF" w14:textId="77777777" w:rsidR="00FB7CBE" w:rsidRPr="00FB7CBE" w:rsidRDefault="00FB7CBE" w:rsidP="00FB7CBE">
      <w:pPr>
        <w:adjustRightInd w:val="0"/>
        <w:snapToGrid w:val="0"/>
        <w:spacing w:line="440" w:lineRule="exact"/>
        <w:ind w:firstLineChars="200" w:firstLine="480"/>
        <w:jc w:val="left"/>
        <w:rPr>
          <w:rFonts w:ascii="宋体" w:hAnsi="宋体" w:hint="eastAsia"/>
          <w:sz w:val="24"/>
        </w:rPr>
      </w:pPr>
      <w:r w:rsidRPr="00FB7CBE">
        <w:rPr>
          <w:rFonts w:ascii="宋体" w:hAnsi="宋体" w:hint="eastAsia"/>
          <w:sz w:val="24"/>
        </w:rPr>
        <w:t>3）参加国际学术交流1次（如</w:t>
      </w:r>
      <w:r w:rsidRPr="00FB7CBE">
        <w:rPr>
          <w:rFonts w:ascii="宋体" w:hAnsi="宋体"/>
          <w:sz w:val="24"/>
        </w:rPr>
        <w:t>AIAA SciTech</w:t>
      </w:r>
      <w:r w:rsidRPr="00FB7CBE">
        <w:rPr>
          <w:rFonts w:ascii="宋体" w:hAnsi="宋体" w:hint="eastAsia"/>
          <w:sz w:val="24"/>
        </w:rPr>
        <w:t>）。</w:t>
      </w:r>
      <w:r w:rsidRPr="00FB7CBE">
        <w:rPr>
          <w:rFonts w:ascii="宋体" w:hAnsi="宋体" w:hint="eastAsia"/>
          <w:sz w:val="24"/>
        </w:rPr>
        <w:tab/>
      </w:r>
    </w:p>
    <w:p w14:paraId="594523CB" w14:textId="77777777" w:rsidR="00FB7CBE" w:rsidRPr="00FB7CBE" w:rsidRDefault="00FB7CBE" w:rsidP="00FB7CBE">
      <w:pPr>
        <w:adjustRightInd w:val="0"/>
        <w:snapToGrid w:val="0"/>
        <w:spacing w:line="440" w:lineRule="exact"/>
        <w:ind w:firstLineChars="200" w:firstLine="482"/>
        <w:jc w:val="left"/>
        <w:rPr>
          <w:rFonts w:ascii="宋体" w:hAnsi="宋体" w:hint="eastAsia"/>
          <w:b/>
          <w:bCs/>
          <w:sz w:val="24"/>
        </w:rPr>
      </w:pPr>
      <w:r w:rsidRPr="00FB7CBE">
        <w:rPr>
          <w:rFonts w:ascii="宋体" w:hAnsi="宋体" w:hint="eastAsia"/>
          <w:b/>
          <w:bCs/>
          <w:sz w:val="24"/>
        </w:rPr>
        <w:t>2028年1月1日 – 2028年12月31日</w:t>
      </w:r>
    </w:p>
    <w:p w14:paraId="4C7AFCF6" w14:textId="77777777" w:rsidR="00FB7CBE" w:rsidRPr="00FB7CBE" w:rsidRDefault="00FB7CBE" w:rsidP="00FB7CBE">
      <w:pPr>
        <w:adjustRightInd w:val="0"/>
        <w:snapToGrid w:val="0"/>
        <w:spacing w:line="440" w:lineRule="exact"/>
        <w:ind w:firstLineChars="200" w:firstLine="480"/>
        <w:jc w:val="left"/>
        <w:rPr>
          <w:rFonts w:ascii="宋体" w:hAnsi="宋体" w:hint="eastAsia"/>
          <w:sz w:val="24"/>
        </w:rPr>
      </w:pPr>
      <w:r w:rsidRPr="00FB7CBE">
        <w:rPr>
          <w:rFonts w:ascii="宋体" w:hAnsi="宋体" w:hint="eastAsia"/>
          <w:sz w:val="24"/>
        </w:rPr>
        <w:t>1）完成基于</w:t>
      </w:r>
      <w:r w:rsidRPr="00FB7CBE">
        <w:rPr>
          <w:rFonts w:ascii="宋体" w:hAnsi="宋体"/>
          <w:sz w:val="24"/>
        </w:rPr>
        <w:t>GNN</w:t>
      </w:r>
      <w:r w:rsidRPr="00FB7CBE">
        <w:rPr>
          <w:rFonts w:ascii="宋体" w:hAnsi="宋体" w:hint="eastAsia"/>
          <w:sz w:val="24"/>
        </w:rPr>
        <w:t>的生成式</w:t>
      </w:r>
      <w:r w:rsidRPr="00FB7CBE">
        <w:rPr>
          <w:rFonts w:ascii="宋体" w:hAnsi="宋体"/>
          <w:sz w:val="24"/>
        </w:rPr>
        <w:t>AI</w:t>
      </w:r>
      <w:r w:rsidRPr="00FB7CBE">
        <w:rPr>
          <w:rFonts w:ascii="宋体" w:hAnsi="宋体" w:hint="eastAsia"/>
          <w:sz w:val="24"/>
        </w:rPr>
        <w:t>框架搭建，构建节点空间可变泛化阻抗，发展时域阻抗边界条件以用于简化模拟（内容</w:t>
      </w:r>
      <w:r w:rsidRPr="00FB7CBE">
        <w:rPr>
          <w:rFonts w:ascii="宋体" w:hAnsi="宋体"/>
          <w:sz w:val="24"/>
        </w:rPr>
        <w:t>2</w:t>
      </w:r>
      <w:proofErr w:type="gramStart"/>
      <w:r w:rsidRPr="00FB7CBE">
        <w:rPr>
          <w:rFonts w:ascii="宋体" w:hAnsi="宋体" w:hint="eastAsia"/>
          <w:sz w:val="24"/>
        </w:rPr>
        <w:t>）；</w:t>
      </w:r>
      <w:proofErr w:type="gramEnd"/>
    </w:p>
    <w:p w14:paraId="25473785" w14:textId="77777777" w:rsidR="00FB7CBE" w:rsidRPr="00FB7CBE" w:rsidRDefault="00FB7CBE" w:rsidP="00FB7CBE">
      <w:pPr>
        <w:adjustRightInd w:val="0"/>
        <w:snapToGrid w:val="0"/>
        <w:spacing w:line="440" w:lineRule="exact"/>
        <w:ind w:firstLineChars="200" w:firstLine="480"/>
        <w:jc w:val="left"/>
        <w:rPr>
          <w:rFonts w:ascii="宋体" w:hAnsi="宋体" w:hint="eastAsia"/>
          <w:sz w:val="24"/>
        </w:rPr>
      </w:pPr>
      <w:r w:rsidRPr="00FB7CBE">
        <w:rPr>
          <w:rFonts w:ascii="宋体" w:hAnsi="宋体" w:hint="eastAsia"/>
          <w:sz w:val="24"/>
        </w:rPr>
        <w:t>2）利用构建的流动数据库，验证并优化所搭建的阻抗模型。（内容</w:t>
      </w:r>
      <w:r w:rsidRPr="00FB7CBE">
        <w:rPr>
          <w:rFonts w:ascii="宋体" w:hAnsi="宋体"/>
          <w:sz w:val="24"/>
        </w:rPr>
        <w:t>2</w:t>
      </w:r>
      <w:proofErr w:type="gramStart"/>
      <w:r w:rsidRPr="00FB7CBE">
        <w:rPr>
          <w:rFonts w:ascii="宋体" w:hAnsi="宋体" w:hint="eastAsia"/>
          <w:sz w:val="24"/>
        </w:rPr>
        <w:t>）；</w:t>
      </w:r>
      <w:proofErr w:type="gramEnd"/>
    </w:p>
    <w:p w14:paraId="3829AE1A" w14:textId="77777777" w:rsidR="00FB7CBE" w:rsidRPr="00FB7CBE" w:rsidRDefault="00FB7CBE" w:rsidP="00FB7CBE">
      <w:pPr>
        <w:adjustRightInd w:val="0"/>
        <w:snapToGrid w:val="0"/>
        <w:spacing w:line="440" w:lineRule="exact"/>
        <w:ind w:firstLineChars="200" w:firstLine="480"/>
        <w:jc w:val="left"/>
        <w:rPr>
          <w:rFonts w:ascii="宋体" w:hAnsi="宋体" w:hint="eastAsia"/>
          <w:sz w:val="24"/>
        </w:rPr>
      </w:pPr>
      <w:r w:rsidRPr="00FB7CBE">
        <w:rPr>
          <w:rFonts w:ascii="宋体" w:hAnsi="宋体" w:hint="eastAsia"/>
          <w:sz w:val="24"/>
        </w:rPr>
        <w:t>3） 发展模态分析方法以探究可压缩效应对高超粗糙壁湍流的影响（内容</w:t>
      </w:r>
      <w:r w:rsidRPr="00FB7CBE">
        <w:rPr>
          <w:rFonts w:ascii="宋体" w:hAnsi="宋体"/>
          <w:sz w:val="24"/>
        </w:rPr>
        <w:t>3</w:t>
      </w:r>
      <w:proofErr w:type="gramStart"/>
      <w:r w:rsidRPr="00FB7CBE">
        <w:rPr>
          <w:rFonts w:ascii="宋体" w:hAnsi="宋体" w:hint="eastAsia"/>
          <w:sz w:val="24"/>
        </w:rPr>
        <w:t>）；</w:t>
      </w:r>
      <w:proofErr w:type="gramEnd"/>
    </w:p>
    <w:p w14:paraId="3208EB8B" w14:textId="77777777" w:rsidR="00FB7CBE" w:rsidRPr="00FB7CBE" w:rsidRDefault="00FB7CBE" w:rsidP="00FB7CBE">
      <w:pPr>
        <w:adjustRightInd w:val="0"/>
        <w:snapToGrid w:val="0"/>
        <w:spacing w:line="440" w:lineRule="exact"/>
        <w:ind w:firstLineChars="200" w:firstLine="480"/>
        <w:jc w:val="left"/>
        <w:rPr>
          <w:rFonts w:ascii="宋体" w:hAnsi="宋体" w:hint="eastAsia"/>
          <w:sz w:val="24"/>
        </w:rPr>
      </w:pPr>
      <w:r w:rsidRPr="00FB7CBE">
        <w:rPr>
          <w:rFonts w:ascii="宋体" w:hAnsi="宋体" w:hint="eastAsia"/>
          <w:sz w:val="24"/>
        </w:rPr>
        <w:t>4）</w:t>
      </w:r>
      <w:proofErr w:type="gramStart"/>
      <w:r w:rsidRPr="00FB7CBE">
        <w:rPr>
          <w:rFonts w:ascii="宋体" w:hAnsi="宋体" w:hint="eastAsia"/>
          <w:sz w:val="24"/>
        </w:rPr>
        <w:t>在领域内顶级期刊发表论文</w:t>
      </w:r>
      <w:r w:rsidRPr="00FB7CBE">
        <w:rPr>
          <w:rFonts w:ascii="宋体" w:hAnsi="宋体"/>
          <w:sz w:val="24"/>
        </w:rPr>
        <w:t>1</w:t>
      </w:r>
      <w:r w:rsidRPr="00FB7CBE">
        <w:rPr>
          <w:rFonts w:ascii="宋体" w:hAnsi="宋体" w:hint="eastAsia"/>
          <w:sz w:val="24"/>
        </w:rPr>
        <w:t>篇；</w:t>
      </w:r>
      <w:proofErr w:type="gramEnd"/>
    </w:p>
    <w:p w14:paraId="1B411402" w14:textId="77777777" w:rsidR="00FB7CBE" w:rsidRPr="00FB7CBE" w:rsidRDefault="00FB7CBE" w:rsidP="00FB7CBE">
      <w:pPr>
        <w:adjustRightInd w:val="0"/>
        <w:snapToGrid w:val="0"/>
        <w:spacing w:line="440" w:lineRule="exact"/>
        <w:ind w:firstLineChars="200" w:firstLine="480"/>
        <w:jc w:val="left"/>
        <w:rPr>
          <w:rFonts w:ascii="宋体" w:hAnsi="宋体" w:hint="eastAsia"/>
          <w:sz w:val="24"/>
        </w:rPr>
      </w:pPr>
      <w:r w:rsidRPr="00FB7CBE">
        <w:rPr>
          <w:rFonts w:ascii="宋体" w:hAnsi="宋体" w:hint="eastAsia"/>
          <w:sz w:val="24"/>
        </w:rPr>
        <w:t>5）参加国际/国内学术交流会议</w:t>
      </w:r>
      <w:r w:rsidRPr="00FB7CBE">
        <w:rPr>
          <w:rFonts w:ascii="宋体" w:hAnsi="宋体"/>
          <w:sz w:val="24"/>
        </w:rPr>
        <w:t>1</w:t>
      </w:r>
      <w:r w:rsidRPr="00FB7CBE">
        <w:rPr>
          <w:rFonts w:ascii="宋体" w:hAnsi="宋体" w:hint="eastAsia"/>
          <w:sz w:val="24"/>
        </w:rPr>
        <w:t>次。（如</w:t>
      </w:r>
      <w:r w:rsidRPr="00FB7CBE">
        <w:rPr>
          <w:rFonts w:ascii="宋体" w:hAnsi="宋体"/>
          <w:sz w:val="24"/>
        </w:rPr>
        <w:t>AIAA</w:t>
      </w:r>
      <w:r w:rsidRPr="00FB7CBE">
        <w:rPr>
          <w:rFonts w:ascii="宋体" w:hAnsi="宋体" w:hint="eastAsia"/>
          <w:sz w:val="24"/>
        </w:rPr>
        <w:t xml:space="preserve"> </w:t>
      </w:r>
      <w:r w:rsidRPr="00FB7CBE">
        <w:rPr>
          <w:rFonts w:ascii="宋体" w:hAnsi="宋体"/>
          <w:sz w:val="24"/>
        </w:rPr>
        <w:t>SciTech</w:t>
      </w:r>
      <w:r w:rsidRPr="00FB7CBE">
        <w:rPr>
          <w:rFonts w:ascii="宋体" w:hAnsi="宋体" w:hint="eastAsia"/>
          <w:sz w:val="24"/>
        </w:rPr>
        <w:t>，全国计算流体力学会议等）</w:t>
      </w:r>
    </w:p>
    <w:p w14:paraId="2AA94268" w14:textId="77777777" w:rsidR="00FB7CBE" w:rsidRPr="00FB7CBE" w:rsidRDefault="00FB7CBE" w:rsidP="00FB7CBE">
      <w:pPr>
        <w:adjustRightInd w:val="0"/>
        <w:snapToGrid w:val="0"/>
        <w:spacing w:line="440" w:lineRule="exact"/>
        <w:ind w:firstLineChars="200" w:firstLine="482"/>
        <w:jc w:val="left"/>
        <w:rPr>
          <w:rFonts w:ascii="宋体" w:hAnsi="宋体" w:hint="eastAsia"/>
          <w:b/>
          <w:bCs/>
          <w:sz w:val="24"/>
        </w:rPr>
      </w:pPr>
      <w:r w:rsidRPr="00FB7CBE">
        <w:rPr>
          <w:rFonts w:ascii="宋体" w:hAnsi="宋体" w:hint="eastAsia"/>
          <w:b/>
          <w:bCs/>
          <w:sz w:val="24"/>
        </w:rPr>
        <w:t>2029年1月1日 – 2029年12月31日</w:t>
      </w:r>
    </w:p>
    <w:p w14:paraId="3A6553AB" w14:textId="77777777" w:rsidR="00FB7CBE" w:rsidRPr="00FB7CBE" w:rsidRDefault="00FB7CBE" w:rsidP="00FB7CBE">
      <w:pPr>
        <w:adjustRightInd w:val="0"/>
        <w:snapToGrid w:val="0"/>
        <w:spacing w:line="440" w:lineRule="exact"/>
        <w:ind w:firstLineChars="200" w:firstLine="480"/>
        <w:jc w:val="left"/>
        <w:rPr>
          <w:rFonts w:ascii="宋体" w:hAnsi="宋体" w:hint="eastAsia"/>
          <w:sz w:val="24"/>
        </w:rPr>
      </w:pPr>
      <w:r w:rsidRPr="00FB7CBE">
        <w:rPr>
          <w:rFonts w:ascii="宋体" w:hAnsi="宋体" w:hint="eastAsia"/>
          <w:sz w:val="24"/>
        </w:rPr>
        <w:t>1）利用所发展的简化模拟方法进行数值模拟，拓展数据库，基于所获得的数据分析可压缩效应对高超声速粗糙壁湍流的影响（内容</w:t>
      </w:r>
      <w:r w:rsidRPr="00FB7CBE">
        <w:rPr>
          <w:rFonts w:ascii="宋体" w:hAnsi="宋体"/>
          <w:sz w:val="24"/>
        </w:rPr>
        <w:t>3</w:t>
      </w:r>
      <w:proofErr w:type="gramStart"/>
      <w:r w:rsidRPr="00FB7CBE">
        <w:rPr>
          <w:rFonts w:ascii="宋体" w:hAnsi="宋体" w:hint="eastAsia"/>
          <w:sz w:val="24"/>
        </w:rPr>
        <w:t>）；</w:t>
      </w:r>
      <w:proofErr w:type="gramEnd"/>
    </w:p>
    <w:p w14:paraId="5C479053" w14:textId="77777777" w:rsidR="00FB7CBE" w:rsidRPr="00FB7CBE" w:rsidRDefault="00FB7CBE" w:rsidP="00FB7CBE">
      <w:pPr>
        <w:adjustRightInd w:val="0"/>
        <w:snapToGrid w:val="0"/>
        <w:spacing w:line="440" w:lineRule="exact"/>
        <w:ind w:firstLineChars="200" w:firstLine="480"/>
        <w:jc w:val="left"/>
        <w:rPr>
          <w:rFonts w:ascii="宋体" w:hAnsi="宋体" w:hint="eastAsia"/>
          <w:sz w:val="24"/>
        </w:rPr>
      </w:pPr>
      <w:r w:rsidRPr="00FB7CBE">
        <w:rPr>
          <w:rFonts w:ascii="宋体" w:hAnsi="宋体" w:hint="eastAsia"/>
          <w:sz w:val="24"/>
        </w:rPr>
        <w:t>2）在领域内顶级期刊发表论文</w:t>
      </w:r>
      <w:r w:rsidRPr="00FB7CBE">
        <w:rPr>
          <w:rFonts w:ascii="宋体" w:hAnsi="宋体"/>
          <w:sz w:val="24"/>
        </w:rPr>
        <w:t>1-</w:t>
      </w:r>
      <w:proofErr w:type="gramStart"/>
      <w:r w:rsidRPr="00FB7CBE">
        <w:rPr>
          <w:rFonts w:ascii="宋体" w:hAnsi="宋体"/>
          <w:sz w:val="24"/>
        </w:rPr>
        <w:t>2</w:t>
      </w:r>
      <w:r w:rsidRPr="00FB7CBE">
        <w:rPr>
          <w:rFonts w:ascii="宋体" w:hAnsi="宋体" w:hint="eastAsia"/>
          <w:sz w:val="24"/>
        </w:rPr>
        <w:t>篇；</w:t>
      </w:r>
      <w:proofErr w:type="gramEnd"/>
    </w:p>
    <w:p w14:paraId="4078ABC0" w14:textId="77777777" w:rsidR="00FB7CBE" w:rsidRPr="00FB7CBE" w:rsidRDefault="00FB7CBE" w:rsidP="00FB7CBE">
      <w:pPr>
        <w:adjustRightInd w:val="0"/>
        <w:snapToGrid w:val="0"/>
        <w:spacing w:line="440" w:lineRule="exact"/>
        <w:ind w:firstLineChars="200" w:firstLine="480"/>
        <w:jc w:val="left"/>
        <w:rPr>
          <w:rFonts w:ascii="宋体" w:hAnsi="宋体" w:hint="eastAsia"/>
          <w:sz w:val="24"/>
        </w:rPr>
      </w:pPr>
      <w:r w:rsidRPr="00FB7CBE">
        <w:rPr>
          <w:rFonts w:ascii="宋体" w:hAnsi="宋体" w:hint="eastAsia"/>
          <w:sz w:val="24"/>
        </w:rPr>
        <w:lastRenderedPageBreak/>
        <w:t>3）参加国际/国内学术交流会议</w:t>
      </w:r>
      <w:r w:rsidRPr="00FB7CBE">
        <w:rPr>
          <w:rFonts w:ascii="宋体" w:hAnsi="宋体"/>
          <w:sz w:val="24"/>
        </w:rPr>
        <w:t>1-2</w:t>
      </w:r>
      <w:r w:rsidRPr="00FB7CBE">
        <w:rPr>
          <w:rFonts w:ascii="宋体" w:hAnsi="宋体" w:hint="eastAsia"/>
          <w:sz w:val="24"/>
        </w:rPr>
        <w:t>次。（如</w:t>
      </w:r>
      <w:r w:rsidRPr="00FB7CBE">
        <w:rPr>
          <w:rFonts w:ascii="宋体" w:hAnsi="宋体"/>
          <w:sz w:val="24"/>
        </w:rPr>
        <w:t>AIAA</w:t>
      </w:r>
      <w:r w:rsidRPr="00FB7CBE">
        <w:rPr>
          <w:rFonts w:ascii="宋体" w:hAnsi="宋体" w:hint="eastAsia"/>
          <w:sz w:val="24"/>
        </w:rPr>
        <w:t xml:space="preserve"> </w:t>
      </w:r>
      <w:r w:rsidRPr="00FB7CBE">
        <w:rPr>
          <w:rFonts w:ascii="宋体" w:hAnsi="宋体"/>
          <w:sz w:val="24"/>
        </w:rPr>
        <w:t>SciTech</w:t>
      </w:r>
      <w:r w:rsidRPr="00FB7CBE">
        <w:rPr>
          <w:rFonts w:ascii="宋体" w:hAnsi="宋体" w:hint="eastAsia"/>
          <w:sz w:val="24"/>
        </w:rPr>
        <w:t>，全国计算流体力学会议等</w:t>
      </w:r>
      <w:proofErr w:type="gramStart"/>
      <w:r w:rsidRPr="00FB7CBE">
        <w:rPr>
          <w:rFonts w:ascii="宋体" w:hAnsi="宋体" w:hint="eastAsia"/>
          <w:sz w:val="24"/>
        </w:rPr>
        <w:t>）；</w:t>
      </w:r>
      <w:proofErr w:type="gramEnd"/>
    </w:p>
    <w:p w14:paraId="7061B84B" w14:textId="77777777" w:rsidR="00FB7CBE" w:rsidRPr="00FB7CBE" w:rsidRDefault="00FB7CBE" w:rsidP="00FB7CBE">
      <w:pPr>
        <w:adjustRightInd w:val="0"/>
        <w:snapToGrid w:val="0"/>
        <w:spacing w:line="440" w:lineRule="exact"/>
        <w:ind w:firstLineChars="200" w:firstLine="480"/>
        <w:jc w:val="left"/>
        <w:rPr>
          <w:rFonts w:ascii="宋体" w:hAnsi="宋体" w:hint="eastAsia"/>
          <w:sz w:val="24"/>
        </w:rPr>
      </w:pPr>
      <w:r w:rsidRPr="00FB7CBE">
        <w:rPr>
          <w:rFonts w:ascii="宋体" w:hAnsi="宋体" w:hint="eastAsia"/>
          <w:sz w:val="24"/>
        </w:rPr>
        <w:t>4）撰写研究报告。</w:t>
      </w:r>
    </w:p>
    <w:p w14:paraId="6FE80363" w14:textId="77777777" w:rsidR="00FB7CBE" w:rsidRPr="00FB7CBE" w:rsidRDefault="00FB7CBE" w:rsidP="00FB7CBE">
      <w:pPr>
        <w:adjustRightInd w:val="0"/>
        <w:snapToGrid w:val="0"/>
        <w:spacing w:line="440" w:lineRule="exact"/>
        <w:ind w:firstLineChars="200" w:firstLine="480"/>
        <w:jc w:val="left"/>
        <w:rPr>
          <w:rFonts w:ascii="宋体" w:hAnsi="宋体" w:hint="eastAsia"/>
          <w:sz w:val="24"/>
        </w:rPr>
      </w:pPr>
    </w:p>
    <w:p w14:paraId="32D6EDC5" w14:textId="77777777" w:rsidR="00FB7CBE" w:rsidRPr="00FB7CBE" w:rsidRDefault="00FB7CBE" w:rsidP="00FB7CBE">
      <w:pPr>
        <w:adjustRightInd w:val="0"/>
        <w:snapToGrid w:val="0"/>
        <w:spacing w:line="440" w:lineRule="exact"/>
        <w:ind w:firstLineChars="200" w:firstLine="482"/>
        <w:jc w:val="left"/>
        <w:rPr>
          <w:rFonts w:ascii="宋体" w:hAnsi="宋体" w:hint="eastAsia"/>
          <w:b/>
          <w:bCs/>
          <w:sz w:val="24"/>
        </w:rPr>
      </w:pPr>
      <w:r w:rsidRPr="00FB7CBE">
        <w:rPr>
          <w:rFonts w:ascii="宋体" w:hAnsi="宋体" w:hint="eastAsia"/>
          <w:b/>
          <w:bCs/>
          <w:sz w:val="24"/>
        </w:rPr>
        <w:t>预期研究成果</w:t>
      </w:r>
    </w:p>
    <w:p w14:paraId="7A6C5B54" w14:textId="7718A462" w:rsidR="00FB7CBE" w:rsidRPr="00FB7CBE" w:rsidRDefault="00FB7CBE" w:rsidP="00FB7CBE">
      <w:pPr>
        <w:adjustRightInd w:val="0"/>
        <w:snapToGrid w:val="0"/>
        <w:spacing w:line="440" w:lineRule="exact"/>
        <w:ind w:firstLineChars="200" w:firstLine="480"/>
        <w:jc w:val="left"/>
        <w:rPr>
          <w:rFonts w:ascii="宋体" w:hAnsi="宋体" w:hint="eastAsia"/>
          <w:sz w:val="24"/>
        </w:rPr>
      </w:pPr>
      <w:r w:rsidRPr="00FB7CBE">
        <w:rPr>
          <w:rFonts w:ascii="宋体" w:hAnsi="宋体" w:hint="eastAsia"/>
          <w:sz w:val="24"/>
        </w:rPr>
        <w:t>1）</w:t>
      </w:r>
      <w:proofErr w:type="gramStart"/>
      <w:r w:rsidRPr="00FB7CBE">
        <w:rPr>
          <w:rFonts w:ascii="宋体" w:hAnsi="宋体" w:hint="eastAsia"/>
          <w:sz w:val="24"/>
        </w:rPr>
        <w:t>高超声速粗糙壁湍流数据；</w:t>
      </w:r>
      <w:proofErr w:type="gramEnd"/>
    </w:p>
    <w:p w14:paraId="29F8B1A2" w14:textId="77777777" w:rsidR="00FB7CBE" w:rsidRPr="00FB7CBE" w:rsidRDefault="00FB7CBE" w:rsidP="00FB7CBE">
      <w:pPr>
        <w:adjustRightInd w:val="0"/>
        <w:snapToGrid w:val="0"/>
        <w:spacing w:line="440" w:lineRule="exact"/>
        <w:ind w:firstLineChars="200" w:firstLine="480"/>
        <w:jc w:val="left"/>
        <w:rPr>
          <w:rFonts w:ascii="宋体" w:hAnsi="宋体" w:hint="eastAsia"/>
          <w:sz w:val="24"/>
        </w:rPr>
      </w:pPr>
      <w:r w:rsidRPr="00FB7CBE">
        <w:rPr>
          <w:rFonts w:ascii="宋体" w:hAnsi="宋体" w:hint="eastAsia"/>
          <w:sz w:val="24"/>
        </w:rPr>
        <w:t>3）</w:t>
      </w:r>
      <w:proofErr w:type="gramStart"/>
      <w:r w:rsidRPr="00FB7CBE">
        <w:rPr>
          <w:rFonts w:ascii="宋体" w:hAnsi="宋体" w:hint="eastAsia"/>
          <w:sz w:val="24"/>
        </w:rPr>
        <w:t>基于生成式</w:t>
      </w:r>
      <w:r w:rsidRPr="00FB7CBE">
        <w:rPr>
          <w:rFonts w:ascii="宋体" w:hAnsi="宋体"/>
          <w:sz w:val="24"/>
        </w:rPr>
        <w:t>AI</w:t>
      </w:r>
      <w:r w:rsidRPr="00FB7CBE">
        <w:rPr>
          <w:rFonts w:ascii="宋体" w:hAnsi="宋体" w:hint="eastAsia"/>
          <w:sz w:val="24"/>
        </w:rPr>
        <w:t>的空间可变泛化阻抗模型的粗糙壁简化模拟方法；</w:t>
      </w:r>
      <w:proofErr w:type="gramEnd"/>
    </w:p>
    <w:p w14:paraId="44C3611A" w14:textId="77777777" w:rsidR="00FB7CBE" w:rsidRPr="00FB7CBE" w:rsidRDefault="00FB7CBE" w:rsidP="00FB7CBE">
      <w:pPr>
        <w:adjustRightInd w:val="0"/>
        <w:snapToGrid w:val="0"/>
        <w:spacing w:line="440" w:lineRule="exact"/>
        <w:ind w:firstLineChars="200" w:firstLine="480"/>
        <w:jc w:val="left"/>
        <w:rPr>
          <w:rFonts w:ascii="宋体" w:hAnsi="宋体" w:hint="eastAsia"/>
          <w:sz w:val="24"/>
        </w:rPr>
      </w:pPr>
      <w:r w:rsidRPr="00FB7CBE">
        <w:rPr>
          <w:rFonts w:ascii="宋体" w:hAnsi="宋体" w:hint="eastAsia"/>
          <w:sz w:val="24"/>
        </w:rPr>
        <w:t>4）在</w:t>
      </w:r>
      <w:r w:rsidRPr="00FB7CBE">
        <w:rPr>
          <w:rFonts w:ascii="宋体" w:hAnsi="宋体"/>
          <w:sz w:val="24"/>
        </w:rPr>
        <w:t>JFM</w:t>
      </w:r>
      <w:r w:rsidRPr="00FB7CBE">
        <w:rPr>
          <w:rFonts w:ascii="宋体" w:hAnsi="宋体" w:hint="eastAsia"/>
          <w:sz w:val="24"/>
        </w:rPr>
        <w:t>、</w:t>
      </w:r>
      <w:r w:rsidRPr="00FB7CBE">
        <w:rPr>
          <w:rFonts w:ascii="宋体" w:hAnsi="宋体"/>
          <w:sz w:val="24"/>
        </w:rPr>
        <w:t>JCP</w:t>
      </w:r>
      <w:r w:rsidRPr="00FB7CBE">
        <w:rPr>
          <w:rFonts w:ascii="宋体" w:hAnsi="宋体" w:hint="eastAsia"/>
          <w:sz w:val="24"/>
        </w:rPr>
        <w:t>等领域内顶级期刊发表论文</w:t>
      </w:r>
      <w:r w:rsidRPr="00FB7CBE">
        <w:rPr>
          <w:rFonts w:ascii="宋体" w:hAnsi="宋体"/>
          <w:sz w:val="24"/>
        </w:rPr>
        <w:t>2-</w:t>
      </w:r>
      <w:proofErr w:type="gramStart"/>
      <w:r w:rsidRPr="00FB7CBE">
        <w:rPr>
          <w:rFonts w:ascii="宋体" w:hAnsi="宋体"/>
          <w:sz w:val="24"/>
        </w:rPr>
        <w:t>3</w:t>
      </w:r>
      <w:r w:rsidRPr="00FB7CBE">
        <w:rPr>
          <w:rFonts w:ascii="宋体" w:hAnsi="宋体" w:hint="eastAsia"/>
          <w:sz w:val="24"/>
        </w:rPr>
        <w:t>篇；</w:t>
      </w:r>
      <w:proofErr w:type="gramEnd"/>
    </w:p>
    <w:p w14:paraId="167106B4" w14:textId="77777777" w:rsidR="00FB7CBE" w:rsidRPr="00FB7CBE" w:rsidRDefault="00FB7CBE" w:rsidP="00FB7CBE">
      <w:pPr>
        <w:adjustRightInd w:val="0"/>
        <w:snapToGrid w:val="0"/>
        <w:spacing w:line="440" w:lineRule="exact"/>
        <w:ind w:firstLineChars="200" w:firstLine="480"/>
        <w:jc w:val="left"/>
        <w:rPr>
          <w:rFonts w:ascii="宋体" w:hAnsi="宋体" w:hint="eastAsia"/>
          <w:sz w:val="24"/>
        </w:rPr>
      </w:pPr>
      <w:r w:rsidRPr="00FB7CBE">
        <w:rPr>
          <w:rFonts w:ascii="宋体" w:hAnsi="宋体" w:hint="eastAsia"/>
          <w:sz w:val="24"/>
        </w:rPr>
        <w:t>5）参加国内/国际学术会议</w:t>
      </w:r>
      <w:r w:rsidRPr="00FB7CBE">
        <w:rPr>
          <w:rFonts w:ascii="宋体" w:hAnsi="宋体"/>
          <w:sz w:val="24"/>
        </w:rPr>
        <w:t>3-</w:t>
      </w:r>
      <w:proofErr w:type="gramStart"/>
      <w:r w:rsidRPr="00FB7CBE">
        <w:rPr>
          <w:rFonts w:ascii="宋体" w:hAnsi="宋体"/>
          <w:sz w:val="24"/>
        </w:rPr>
        <w:t>4</w:t>
      </w:r>
      <w:r w:rsidRPr="00FB7CBE">
        <w:rPr>
          <w:rFonts w:ascii="宋体" w:hAnsi="宋体" w:hint="eastAsia"/>
          <w:sz w:val="24"/>
        </w:rPr>
        <w:t>次；</w:t>
      </w:r>
      <w:proofErr w:type="gramEnd"/>
    </w:p>
    <w:p w14:paraId="667F05FE" w14:textId="3BEA1BC8" w:rsidR="00FB7CBE" w:rsidRPr="00FB7CBE" w:rsidRDefault="00FB7CBE" w:rsidP="00FB7CBE">
      <w:pPr>
        <w:adjustRightInd w:val="0"/>
        <w:snapToGrid w:val="0"/>
        <w:spacing w:line="440" w:lineRule="exact"/>
        <w:ind w:firstLineChars="200" w:firstLine="480"/>
        <w:jc w:val="left"/>
        <w:rPr>
          <w:rFonts w:ascii="宋体" w:hAnsi="宋体" w:hint="eastAsia"/>
          <w:sz w:val="24"/>
        </w:rPr>
      </w:pPr>
      <w:r w:rsidRPr="00FB7CBE">
        <w:rPr>
          <w:rFonts w:ascii="宋体" w:hAnsi="宋体" w:hint="eastAsia"/>
          <w:sz w:val="24"/>
        </w:rPr>
        <w:t>6）共同指导硕士研究生</w:t>
      </w:r>
      <w:r w:rsidRPr="00FB7CBE">
        <w:rPr>
          <w:rFonts w:ascii="宋体" w:hAnsi="宋体"/>
          <w:sz w:val="24"/>
        </w:rPr>
        <w:t>1</w:t>
      </w:r>
      <w:r w:rsidRPr="00FB7CBE">
        <w:rPr>
          <w:rFonts w:ascii="宋体" w:hAnsi="宋体" w:hint="eastAsia"/>
          <w:sz w:val="24"/>
        </w:rPr>
        <w:t>人 ，博士研究生</w:t>
      </w:r>
      <w:r w:rsidRPr="00FB7CBE">
        <w:rPr>
          <w:rFonts w:ascii="宋体" w:hAnsi="宋体"/>
          <w:sz w:val="24"/>
        </w:rPr>
        <w:t>1</w:t>
      </w:r>
      <w:r w:rsidRPr="00FB7CBE">
        <w:rPr>
          <w:rFonts w:ascii="宋体" w:hAnsi="宋体" w:hint="eastAsia"/>
          <w:sz w:val="24"/>
        </w:rPr>
        <w:t>人。</w:t>
      </w:r>
    </w:p>
    <w:p w14:paraId="644C9995" w14:textId="77777777" w:rsidR="0038230B" w:rsidRDefault="0038230B">
      <w:pPr>
        <w:adjustRightInd w:val="0"/>
        <w:snapToGrid w:val="0"/>
        <w:spacing w:line="440" w:lineRule="exact"/>
        <w:ind w:firstLineChars="200" w:firstLine="480"/>
        <w:jc w:val="left"/>
        <w:rPr>
          <w:rFonts w:ascii="宋体" w:hAnsi="宋体" w:hint="eastAsia"/>
          <w:sz w:val="24"/>
        </w:rPr>
      </w:pPr>
    </w:p>
    <w:permEnd w:id="2076202726"/>
    <w:p w14:paraId="69ACDFF7" w14:textId="77777777" w:rsidR="0038230B" w:rsidRDefault="0038230B">
      <w:pPr>
        <w:adjustRightInd w:val="0"/>
        <w:snapToGrid w:val="0"/>
        <w:spacing w:line="440" w:lineRule="exact"/>
        <w:ind w:firstLineChars="200" w:firstLine="562"/>
        <w:rPr>
          <w:rFonts w:ascii="楷体" w:eastAsia="楷体" w:hAnsi="楷体"/>
          <w:color w:val="0070C0"/>
          <w:sz w:val="28"/>
          <w:szCs w:val="28"/>
        </w:rPr>
      </w:pPr>
      <w:r>
        <w:rPr>
          <w:rFonts w:ascii="楷体" w:eastAsia="楷体" w:hAnsi="楷体" w:cs="楷体_GB2312" w:hint="eastAsia"/>
          <w:b/>
          <w:bCs/>
          <w:color w:val="0070C0"/>
          <w:sz w:val="28"/>
          <w:szCs w:val="28"/>
        </w:rPr>
        <w:t>（</w:t>
      </w:r>
      <w:r>
        <w:rPr>
          <w:rFonts w:ascii="楷体" w:eastAsia="楷体" w:hAnsi="楷体" w:cs="楷体_GB2312" w:hint="eastAsia"/>
          <w:b/>
          <w:bCs/>
          <w:color w:val="0070C0"/>
          <w:sz w:val="28"/>
          <w:szCs w:val="28"/>
        </w:rPr>
        <w:t>三</w:t>
      </w:r>
      <w:r>
        <w:rPr>
          <w:rFonts w:ascii="楷体" w:eastAsia="楷体" w:hAnsi="楷体" w:cs="楷体_GB2312" w:hint="eastAsia"/>
          <w:b/>
          <w:bCs/>
          <w:color w:val="0070C0"/>
          <w:sz w:val="28"/>
          <w:szCs w:val="28"/>
        </w:rPr>
        <w:t>）研究基础</w:t>
      </w:r>
    </w:p>
    <w:p w14:paraId="2818E3B8" w14:textId="77777777" w:rsidR="0038230B" w:rsidRDefault="0038230B">
      <w:pPr>
        <w:adjustRightInd w:val="0"/>
        <w:snapToGrid w:val="0"/>
        <w:spacing w:line="440" w:lineRule="exact"/>
        <w:ind w:firstLineChars="200" w:firstLine="560"/>
        <w:rPr>
          <w:rFonts w:ascii="楷体" w:eastAsia="楷体" w:hAnsi="楷体" w:cs="楷体_GB2312"/>
          <w:color w:val="0070C0"/>
          <w:sz w:val="28"/>
          <w:szCs w:val="28"/>
        </w:rPr>
      </w:pPr>
      <w:r>
        <w:rPr>
          <w:rFonts w:ascii="楷体" w:eastAsia="楷体" w:hAnsi="楷体"/>
          <w:bCs/>
          <w:color w:val="0070C0"/>
          <w:sz w:val="28"/>
          <w:szCs w:val="28"/>
        </w:rPr>
        <w:t xml:space="preserve">1. </w:t>
      </w:r>
      <w:r>
        <w:rPr>
          <w:rFonts w:ascii="楷体" w:eastAsia="楷体" w:hAnsi="楷体" w:cs="楷体_GB2312" w:hint="eastAsia"/>
          <w:b/>
          <w:bCs/>
          <w:color w:val="0070C0"/>
          <w:sz w:val="28"/>
          <w:szCs w:val="28"/>
        </w:rPr>
        <w:t>研究基础</w:t>
      </w:r>
      <w:r>
        <w:rPr>
          <w:rFonts w:ascii="楷体" w:eastAsia="楷体" w:hAnsi="楷体" w:cs="楷体_GB2312" w:hint="eastAsia"/>
          <w:b/>
          <w:bCs/>
          <w:color w:val="0070C0"/>
          <w:sz w:val="28"/>
          <w:szCs w:val="28"/>
        </w:rPr>
        <w:t>与可行性分析</w:t>
      </w:r>
      <w:r>
        <w:rPr>
          <w:rFonts w:ascii="楷体" w:eastAsia="楷体" w:hAnsi="楷体" w:cs="楷体_GB2312" w:hint="eastAsia"/>
          <w:color w:val="0070C0"/>
          <w:sz w:val="28"/>
          <w:szCs w:val="28"/>
        </w:rPr>
        <w:t>（与本项目相关的研究工作积累和已取得的研究工作成绩</w:t>
      </w:r>
      <w:r>
        <w:rPr>
          <w:rFonts w:ascii="楷体" w:eastAsia="楷体" w:hAnsi="楷体" w:cs="楷体_GB2312" w:hint="eastAsia"/>
          <w:color w:val="0070C0"/>
          <w:sz w:val="28"/>
          <w:szCs w:val="28"/>
        </w:rPr>
        <w:t>，研究风险的应对措施等</w:t>
      </w:r>
      <w:r>
        <w:rPr>
          <w:rFonts w:ascii="楷体" w:eastAsia="楷体" w:hAnsi="楷体" w:cs="楷体_GB2312" w:hint="eastAsia"/>
          <w:color w:val="0070C0"/>
          <w:sz w:val="28"/>
          <w:szCs w:val="28"/>
        </w:rPr>
        <w:t>）；</w:t>
      </w:r>
    </w:p>
    <w:p w14:paraId="63EA0CBB" w14:textId="77777777" w:rsidR="001E517B" w:rsidRPr="001E517B" w:rsidRDefault="001E517B" w:rsidP="001E517B">
      <w:pPr>
        <w:adjustRightInd w:val="0"/>
        <w:snapToGrid w:val="0"/>
        <w:spacing w:line="440" w:lineRule="exact"/>
        <w:ind w:firstLineChars="200" w:firstLine="482"/>
        <w:jc w:val="left"/>
        <w:rPr>
          <w:rFonts w:ascii="宋体" w:hAnsi="宋体"/>
          <w:b/>
          <w:bCs/>
          <w:sz w:val="24"/>
        </w:rPr>
      </w:pPr>
      <w:permStart w:id="1825258442" w:edGrp="everyone"/>
      <w:r w:rsidRPr="001E517B">
        <w:rPr>
          <w:rFonts w:ascii="宋体" w:hAnsi="宋体"/>
          <w:b/>
          <w:bCs/>
          <w:sz w:val="24"/>
        </w:rPr>
        <w:t xml:space="preserve">1.1 </w:t>
      </w:r>
      <w:r w:rsidRPr="001E517B">
        <w:rPr>
          <w:rFonts w:ascii="宋体" w:hAnsi="宋体" w:hint="eastAsia"/>
          <w:b/>
          <w:bCs/>
          <w:sz w:val="24"/>
        </w:rPr>
        <w:t>研究基础</w:t>
      </w:r>
    </w:p>
    <w:p w14:paraId="24F73F5F" w14:textId="77777777" w:rsidR="001E517B" w:rsidRPr="001E517B" w:rsidRDefault="001E517B" w:rsidP="001E517B">
      <w:pPr>
        <w:adjustRightInd w:val="0"/>
        <w:snapToGrid w:val="0"/>
        <w:spacing w:line="440" w:lineRule="exact"/>
        <w:ind w:firstLineChars="200" w:firstLine="480"/>
        <w:jc w:val="left"/>
        <w:rPr>
          <w:rFonts w:ascii="宋体" w:hAnsi="宋体"/>
          <w:bCs/>
          <w:sz w:val="24"/>
        </w:rPr>
      </w:pPr>
      <w:r w:rsidRPr="001E517B">
        <w:rPr>
          <w:rFonts w:ascii="宋体" w:hAnsi="宋体" w:hint="eastAsia"/>
          <w:bCs/>
          <w:sz w:val="24"/>
        </w:rPr>
        <w:t>申请人长期聚焦高超声速光滑壁、粗糙壁湍流的</w:t>
      </w:r>
      <w:r w:rsidRPr="001E517B">
        <w:rPr>
          <w:rFonts w:ascii="宋体" w:hAnsi="宋体"/>
          <w:bCs/>
          <w:sz w:val="24"/>
        </w:rPr>
        <w:t>DNS</w:t>
      </w:r>
      <w:r w:rsidRPr="001E517B">
        <w:rPr>
          <w:rFonts w:ascii="宋体" w:hAnsi="宋体" w:hint="eastAsia"/>
          <w:bCs/>
          <w:sz w:val="24"/>
        </w:rPr>
        <w:t>、</w:t>
      </w:r>
      <w:r w:rsidRPr="001E517B">
        <w:rPr>
          <w:rFonts w:ascii="宋体" w:hAnsi="宋体"/>
          <w:bCs/>
          <w:sz w:val="24"/>
        </w:rPr>
        <w:t>LES</w:t>
      </w:r>
      <w:r w:rsidRPr="001E517B">
        <w:rPr>
          <w:rFonts w:ascii="宋体" w:hAnsi="宋体" w:hint="eastAsia"/>
          <w:bCs/>
          <w:sz w:val="24"/>
        </w:rPr>
        <w:t>简化模拟技术研究，</w:t>
      </w:r>
      <w:proofErr w:type="gramStart"/>
      <w:r w:rsidRPr="001E517B">
        <w:rPr>
          <w:rFonts w:ascii="宋体" w:hAnsi="宋体" w:hint="eastAsia"/>
          <w:bCs/>
          <w:sz w:val="24"/>
        </w:rPr>
        <w:t>以主持</w:t>
      </w:r>
      <w:proofErr w:type="gramEnd"/>
      <w:r w:rsidRPr="001E517B">
        <w:rPr>
          <w:rFonts w:ascii="宋体" w:hAnsi="宋体" w:hint="eastAsia"/>
          <w:bCs/>
          <w:sz w:val="24"/>
        </w:rPr>
        <w:t>者、主要参与者的身份申请获批的计算资源超过</w:t>
      </w:r>
      <w:r w:rsidRPr="001E517B">
        <w:rPr>
          <w:rFonts w:ascii="宋体" w:hAnsi="宋体"/>
          <w:bCs/>
          <w:sz w:val="24"/>
        </w:rPr>
        <w:t>2000</w:t>
      </w:r>
      <w:r w:rsidRPr="001E517B">
        <w:rPr>
          <w:rFonts w:ascii="宋体" w:hAnsi="宋体" w:hint="eastAsia"/>
          <w:bCs/>
          <w:sz w:val="24"/>
        </w:rPr>
        <w:t>万机时（美国国家自然基金、美国空军研究实验室等</w:t>
      </w:r>
      <w:r w:rsidRPr="001E517B">
        <w:rPr>
          <w:rFonts w:ascii="宋体" w:hAnsi="宋体"/>
          <w:bCs/>
          <w:sz w:val="24"/>
        </w:rPr>
        <w:t>,</w:t>
      </w:r>
      <w:r w:rsidRPr="001E517B">
        <w:rPr>
          <w:rFonts w:ascii="宋体" w:hAnsi="宋体" w:hint="eastAsia"/>
          <w:bCs/>
          <w:sz w:val="24"/>
        </w:rPr>
        <w:t>合</w:t>
      </w:r>
      <w:r w:rsidRPr="001E517B">
        <w:rPr>
          <w:rFonts w:ascii="宋体" w:hAnsi="宋体"/>
          <w:bCs/>
          <w:sz w:val="24"/>
        </w:rPr>
        <w:t>83,200</w:t>
      </w:r>
      <w:r w:rsidRPr="001E517B">
        <w:rPr>
          <w:rFonts w:ascii="宋体" w:hAnsi="宋体" w:hint="eastAsia"/>
          <w:bCs/>
          <w:sz w:val="24"/>
        </w:rPr>
        <w:t>美元），相关研究成果已发表于国际顶级流体力学期刊（</w:t>
      </w:r>
      <w:r w:rsidRPr="001E517B">
        <w:rPr>
          <w:rFonts w:ascii="宋体" w:hAnsi="宋体"/>
          <w:bCs/>
          <w:sz w:val="24"/>
        </w:rPr>
        <w:t>Journal of Fluid Mechanics, Physical Review Fluids</w:t>
      </w:r>
      <w:r w:rsidRPr="001E517B">
        <w:rPr>
          <w:rFonts w:ascii="宋体" w:hAnsi="宋体" w:hint="eastAsia"/>
          <w:bCs/>
          <w:sz w:val="24"/>
        </w:rPr>
        <w:t>等）。目前为止申请人已完成或正在进行的与本项目相关的研究包括：</w:t>
      </w:r>
    </w:p>
    <w:p w14:paraId="3C46E665" w14:textId="77777777" w:rsidR="001E517B" w:rsidRPr="001E517B" w:rsidRDefault="001E517B" w:rsidP="001E517B">
      <w:pPr>
        <w:adjustRightInd w:val="0"/>
        <w:snapToGrid w:val="0"/>
        <w:spacing w:line="440" w:lineRule="exact"/>
        <w:ind w:firstLineChars="200" w:firstLine="480"/>
        <w:jc w:val="left"/>
        <w:rPr>
          <w:rFonts w:ascii="宋体" w:hAnsi="宋体"/>
          <w:bCs/>
          <w:sz w:val="24"/>
        </w:rPr>
      </w:pPr>
      <w:r w:rsidRPr="001E517B">
        <w:rPr>
          <w:rFonts w:ascii="宋体" w:hAnsi="宋体"/>
          <w:bCs/>
          <w:sz w:val="24"/>
        </w:rPr>
        <w:pict w14:anchorId="53D7E9FA">
          <v:shape id="Text Box 1" o:spid="_x0000_s1037" type="#_x0000_t202" style="position:absolute;left:0;text-align:left;margin-left:0;margin-top:91.55pt;width:419.25pt;height:223.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" stroked="f">
            <v:textbox inset="0,0,0,0">
              <w:txbxContent>
                <w:p w14:paraId="0A367F46" w14:textId="77777777" w:rsidR="001E517B" w:rsidRDefault="001E517B" w:rsidP="001E517B">
                  <w:pPr>
                    <w:pStyle w:val="ac"/>
                    <w:jc w:val="center"/>
                  </w:pPr>
                  <w:permStart w:id="574177828" w:edGrp="everyone"/>
                  <w:r>
                    <w:rPr>
                      <w:bCs w:val="0"/>
                      <w:kern w:val="0"/>
                    </w:rPr>
                    <w:pict w14:anchorId="1D380C24">
                      <v:shape id="Picture 7" o:spid="_x0000_i1560" type="#_x0000_t75" alt="A diagram of a flow diagram&#10;&#10;Description automatically generated with medium confidence" style="width:310.35pt;height:160.45pt;visibility:visible;mso-wrap-style:square">
                        <v:imagedata r:id="rId42" o:title="A diagram of a flow diagram&#10;&#10;Description automatically generated with medium confidence"/>
                      </v:shape>
                    </w:pict>
                  </w:r>
                </w:p>
                <w:p w14:paraId="67BD4AC3" w14:textId="77777777" w:rsidR="001E517B" w:rsidRDefault="001E517B" w:rsidP="001E517B">
                  <w:pPr>
                    <w:pStyle w:val="ac"/>
                    <w:widowControl/>
                    <w:snapToGrid w:val="0"/>
                    <w:spacing w:afterLines="50" w:after="156"/>
                    <w:ind w:leftChars="200" w:left="420" w:rightChars="200" w:right="420" w:firstLine="361"/>
                    <w:jc w:val="center"/>
                    <w:rPr>
                      <w:rFonts w:ascii="Times" w:hAnsi="Times" w:hint="eastAsia"/>
                      <w:i/>
                      <w:iCs/>
                      <w:sz w:val="24"/>
                    </w:rPr>
                  </w:pPr>
                  <w:r>
                    <w:rPr>
                      <w:rFonts w:hint="eastAsia"/>
                      <w:b w:val="0"/>
                      <w:bCs w:val="0"/>
                      <w:i/>
                      <w:iCs/>
                    </w:rPr>
                    <w:t>图</w:t>
                  </w:r>
                  <w:r>
                    <w:rPr>
                      <w:rFonts w:hint="eastAsia"/>
                      <w:b w:val="0"/>
                      <w:bCs w:val="0"/>
                      <w:i/>
                      <w:iCs/>
                    </w:rPr>
                    <w:t>6</w:t>
                  </w:r>
                  <w:r>
                    <w:rPr>
                      <w:rFonts w:hint="eastAsia"/>
                      <w:b w:val="0"/>
                      <w:bCs w:val="0"/>
                      <w:i/>
                      <w:iCs/>
                    </w:rPr>
                    <w:t>申请人与本项目相关的研究成果。</w:t>
                  </w:r>
                  <w:r>
                    <w:rPr>
                      <w:rFonts w:hint="eastAsia"/>
                      <w:b w:val="0"/>
                      <w:bCs w:val="0"/>
                      <w:i/>
                      <w:iCs/>
                    </w:rPr>
                    <w:t>(a)</w:t>
                  </w:r>
                  <w:r>
                    <w:rPr>
                      <w:rFonts w:hint="eastAsia"/>
                      <w:b w:val="0"/>
                      <w:bCs w:val="0"/>
                      <w:i/>
                      <w:iCs/>
                    </w:rPr>
                    <w:t>非光滑表面的模化与降阶模拟。</w:t>
                  </w:r>
                  <w:r>
                    <w:rPr>
                      <w:rFonts w:hint="eastAsia"/>
                      <w:b w:val="0"/>
                      <w:bCs w:val="0"/>
                      <w:i/>
                      <w:iCs/>
                    </w:rPr>
                    <w:t>(b)</w:t>
                  </w:r>
                  <w:r>
                    <w:rPr>
                      <w:rFonts w:hint="eastAsia"/>
                      <w:b w:val="0"/>
                      <w:bCs w:val="0"/>
                      <w:i/>
                      <w:iCs/>
                    </w:rPr>
                    <w:t>近壁面流动特征的识别与提取。</w:t>
                  </w:r>
                  <w:r>
                    <w:rPr>
                      <w:rFonts w:hint="eastAsia"/>
                      <w:b w:val="0"/>
                      <w:bCs w:val="0"/>
                      <w:i/>
                      <w:iCs/>
                    </w:rPr>
                    <w:t>(c)</w:t>
                  </w:r>
                  <w:r>
                    <w:rPr>
                      <w:rFonts w:hint="eastAsia"/>
                      <w:b w:val="0"/>
                      <w:bCs w:val="0"/>
                      <w:i/>
                      <w:iCs/>
                    </w:rPr>
                    <w:t>流场特征分析、提取与重构。图片均摘自申请人论文。</w:t>
                  </w:r>
                  <w:permEnd w:id="574177828"/>
                </w:p>
              </w:txbxContent>
            </v:textbox>
            <w10:wrap type="topAndBottom"/>
          </v:shape>
        </w:pict>
      </w:r>
      <w:r w:rsidRPr="001E517B">
        <w:rPr>
          <w:rFonts w:ascii="宋体" w:hAnsi="宋体"/>
          <w:b/>
          <w:sz w:val="24"/>
        </w:rPr>
        <w:t>1</w:t>
      </w:r>
      <w:r w:rsidRPr="001E517B">
        <w:rPr>
          <w:rFonts w:ascii="宋体" w:hAnsi="宋体" w:hint="eastAsia"/>
          <w:b/>
          <w:sz w:val="24"/>
        </w:rPr>
        <w:t>）高超声速粗糙壁简化模拟方法。</w:t>
      </w:r>
      <w:r w:rsidRPr="001E517B">
        <w:rPr>
          <w:rFonts w:ascii="宋体" w:hAnsi="宋体" w:hint="eastAsia"/>
          <w:bCs/>
          <w:sz w:val="24"/>
        </w:rPr>
        <w:t>申请人博士期间开展了基于时域阻抗边界条件（</w:t>
      </w:r>
      <w:r w:rsidRPr="001E517B">
        <w:rPr>
          <w:rFonts w:ascii="宋体" w:hAnsi="宋体"/>
          <w:bCs/>
          <w:sz w:val="24"/>
        </w:rPr>
        <w:t>TDIBC</w:t>
      </w:r>
      <w:r w:rsidRPr="001E517B">
        <w:rPr>
          <w:rFonts w:ascii="宋体" w:hAnsi="宋体" w:hint="eastAsia"/>
          <w:bCs/>
          <w:sz w:val="24"/>
        </w:rPr>
        <w:t>）的高超声速粗糙壁湍流研究（见图</w:t>
      </w:r>
      <w:r w:rsidRPr="001E517B">
        <w:rPr>
          <w:rFonts w:ascii="宋体" w:hAnsi="宋体"/>
          <w:bCs/>
          <w:sz w:val="24"/>
        </w:rPr>
        <w:t>6</w:t>
      </w:r>
      <w:r w:rsidRPr="001E517B">
        <w:rPr>
          <w:rFonts w:ascii="宋体" w:hAnsi="宋体" w:hint="eastAsia"/>
          <w:bCs/>
          <w:sz w:val="24"/>
        </w:rPr>
        <w:t>），相关成果以第一作者和通讯作者发表在</w:t>
      </w:r>
      <w:r w:rsidRPr="001E517B">
        <w:rPr>
          <w:rFonts w:ascii="宋体" w:hAnsi="宋体"/>
          <w:bCs/>
          <w:sz w:val="24"/>
        </w:rPr>
        <w:t>Journal of Fluid Mechanics</w:t>
      </w:r>
      <w:r w:rsidRPr="001E517B">
        <w:rPr>
          <w:rFonts w:ascii="宋体" w:hAnsi="宋体" w:hint="eastAsia"/>
          <w:bCs/>
          <w:sz w:val="24"/>
        </w:rPr>
        <w:t>和</w:t>
      </w:r>
      <w:r w:rsidRPr="001E517B">
        <w:rPr>
          <w:rFonts w:ascii="宋体" w:hAnsi="宋体"/>
          <w:bCs/>
          <w:sz w:val="24"/>
        </w:rPr>
        <w:t xml:space="preserve"> Physical Review Fluids</w:t>
      </w:r>
      <w:r w:rsidRPr="001E517B">
        <w:rPr>
          <w:rFonts w:ascii="宋体" w:hAnsi="宋体" w:hint="eastAsia"/>
          <w:bCs/>
          <w:sz w:val="24"/>
        </w:rPr>
        <w:t>等期刊</w:t>
      </w:r>
      <w:r w:rsidRPr="001E517B">
        <w:rPr>
          <w:rFonts w:ascii="宋体" w:hAnsi="宋体" w:hint="eastAsia"/>
          <w:bCs/>
          <w:i/>
          <w:iCs/>
          <w:sz w:val="24"/>
        </w:rPr>
        <w:t>（</w:t>
      </w:r>
      <w:r w:rsidRPr="001E517B">
        <w:rPr>
          <w:rFonts w:ascii="宋体" w:hAnsi="宋体"/>
          <w:bCs/>
          <w:i/>
          <w:iCs/>
          <w:sz w:val="24"/>
        </w:rPr>
        <w:t xml:space="preserve">J. Fluid Mech., 2021, vol. 920, A24; Phys. Rev. Fluids, 6, 084607, </w:t>
      </w:r>
      <w:r w:rsidRPr="001E517B">
        <w:rPr>
          <w:rFonts w:ascii="宋体" w:hAnsi="宋体"/>
          <w:bCs/>
          <w:i/>
          <w:iCs/>
          <w:sz w:val="24"/>
        </w:rPr>
        <w:lastRenderedPageBreak/>
        <w:t>2021</w:t>
      </w:r>
      <w:r w:rsidRPr="001E517B">
        <w:rPr>
          <w:rFonts w:ascii="宋体" w:hAnsi="宋体" w:hint="eastAsia"/>
          <w:bCs/>
          <w:i/>
          <w:iCs/>
          <w:sz w:val="24"/>
        </w:rPr>
        <w:t>）</w:t>
      </w:r>
      <w:r w:rsidRPr="001E517B">
        <w:rPr>
          <w:rFonts w:ascii="宋体" w:hAnsi="宋体" w:hint="eastAsia"/>
          <w:bCs/>
          <w:sz w:val="24"/>
        </w:rPr>
        <w:t>。</w:t>
      </w:r>
    </w:p>
    <w:p w14:paraId="07018417" w14:textId="77777777" w:rsidR="001E517B" w:rsidRPr="001E517B" w:rsidRDefault="001E517B" w:rsidP="001E517B">
      <w:pPr>
        <w:adjustRightInd w:val="0"/>
        <w:snapToGrid w:val="0"/>
        <w:spacing w:line="440" w:lineRule="exact"/>
        <w:ind w:firstLineChars="200" w:firstLine="480"/>
        <w:jc w:val="left"/>
        <w:rPr>
          <w:rFonts w:ascii="宋体" w:hAnsi="宋体"/>
          <w:bCs/>
          <w:sz w:val="24"/>
        </w:rPr>
      </w:pPr>
      <w:r w:rsidRPr="001E517B">
        <w:rPr>
          <w:rFonts w:ascii="宋体" w:hAnsi="宋体" w:hint="eastAsia"/>
          <w:bCs/>
          <w:sz w:val="24"/>
        </w:rPr>
        <w:t>申请人基于以上工作提出了“基于时域阻抗边界条件的粘弹性材料流动控制研究”的研究提案，</w:t>
      </w:r>
      <w:r w:rsidRPr="001E517B">
        <w:rPr>
          <w:rFonts w:ascii="宋体" w:hAnsi="宋体" w:hint="eastAsia"/>
          <w:b/>
          <w:sz w:val="24"/>
        </w:rPr>
        <w:t>阐述了空间可变泛化阻抗的可行性</w:t>
      </w:r>
      <w:r w:rsidRPr="001E517B">
        <w:rPr>
          <w:rFonts w:ascii="宋体" w:hAnsi="宋体" w:hint="eastAsia"/>
          <w:bCs/>
          <w:sz w:val="24"/>
        </w:rPr>
        <w:t>，已获得美国空军约</w:t>
      </w:r>
      <w:r w:rsidRPr="001E517B">
        <w:rPr>
          <w:rFonts w:ascii="宋体" w:hAnsi="宋体"/>
          <w:bCs/>
          <w:sz w:val="24"/>
        </w:rPr>
        <w:t>60</w:t>
      </w:r>
      <w:r w:rsidRPr="001E517B">
        <w:rPr>
          <w:rFonts w:ascii="宋体" w:hAnsi="宋体" w:hint="eastAsia"/>
          <w:bCs/>
          <w:sz w:val="24"/>
        </w:rPr>
        <w:t>万美元（约合</w:t>
      </w:r>
      <w:r w:rsidRPr="001E517B">
        <w:rPr>
          <w:rFonts w:ascii="宋体" w:hAnsi="宋体"/>
          <w:bCs/>
          <w:sz w:val="24"/>
        </w:rPr>
        <w:t>413</w:t>
      </w:r>
      <w:r w:rsidRPr="001E517B">
        <w:rPr>
          <w:rFonts w:ascii="宋体" w:hAnsi="宋体" w:hint="eastAsia"/>
          <w:bCs/>
          <w:sz w:val="24"/>
        </w:rPr>
        <w:t>万人民币）的资金支持。本项目提出的融合</w:t>
      </w:r>
      <w:r w:rsidRPr="001E517B">
        <w:rPr>
          <w:rFonts w:ascii="宋体" w:hAnsi="宋体"/>
          <w:bCs/>
          <w:sz w:val="24"/>
        </w:rPr>
        <w:t>GNN</w:t>
      </w:r>
      <w:r w:rsidRPr="001E517B">
        <w:rPr>
          <w:rFonts w:ascii="宋体" w:hAnsi="宋体" w:hint="eastAsia"/>
          <w:bCs/>
          <w:sz w:val="24"/>
        </w:rPr>
        <w:t>、生成式</w:t>
      </w:r>
      <w:r w:rsidRPr="001E517B">
        <w:rPr>
          <w:rFonts w:ascii="宋体" w:hAnsi="宋体"/>
          <w:bCs/>
          <w:sz w:val="24"/>
        </w:rPr>
        <w:t>AI</w:t>
      </w:r>
      <w:r w:rsidRPr="001E517B">
        <w:rPr>
          <w:rFonts w:ascii="宋体" w:hAnsi="宋体" w:hint="eastAsia"/>
          <w:bCs/>
          <w:sz w:val="24"/>
        </w:rPr>
        <w:t>和</w:t>
      </w:r>
      <w:r w:rsidRPr="001E517B">
        <w:rPr>
          <w:rFonts w:ascii="宋体" w:hAnsi="宋体"/>
          <w:bCs/>
          <w:sz w:val="24"/>
        </w:rPr>
        <w:t>TDIBC</w:t>
      </w:r>
      <w:r w:rsidRPr="001E517B">
        <w:rPr>
          <w:rFonts w:ascii="宋体" w:hAnsi="宋体" w:hint="eastAsia"/>
          <w:bCs/>
          <w:sz w:val="24"/>
        </w:rPr>
        <w:t>的计算框架将以上相关工作拓展至人工智能领域。</w:t>
      </w:r>
    </w:p>
    <w:p w14:paraId="60352033" w14:textId="77777777" w:rsidR="001E517B" w:rsidRPr="001E517B" w:rsidRDefault="001E517B" w:rsidP="001E517B">
      <w:pPr>
        <w:adjustRightInd w:val="0"/>
        <w:snapToGrid w:val="0"/>
        <w:spacing w:line="440" w:lineRule="exact"/>
        <w:ind w:firstLineChars="200" w:firstLine="482"/>
        <w:jc w:val="left"/>
        <w:rPr>
          <w:rFonts w:ascii="宋体" w:hAnsi="宋体"/>
          <w:bCs/>
          <w:sz w:val="24"/>
        </w:rPr>
      </w:pPr>
      <w:r w:rsidRPr="001E517B">
        <w:rPr>
          <w:rFonts w:ascii="宋体" w:hAnsi="宋体"/>
          <w:b/>
          <w:sz w:val="24"/>
        </w:rPr>
        <w:t>2</w:t>
      </w:r>
      <w:r w:rsidRPr="001E517B">
        <w:rPr>
          <w:rFonts w:ascii="宋体" w:hAnsi="宋体" w:hint="eastAsia"/>
          <w:b/>
          <w:sz w:val="24"/>
        </w:rPr>
        <w:t>）神经网络方法的构建。</w:t>
      </w:r>
      <w:r w:rsidRPr="001E517B">
        <w:rPr>
          <w:rFonts w:ascii="宋体" w:hAnsi="宋体" w:hint="eastAsia"/>
          <w:bCs/>
          <w:sz w:val="24"/>
        </w:rPr>
        <w:t>申请人所在课题组长期致力于</w:t>
      </w:r>
      <w:r w:rsidRPr="001E517B">
        <w:rPr>
          <w:rFonts w:ascii="宋体" w:hAnsi="宋体"/>
          <w:bCs/>
          <w:sz w:val="24"/>
        </w:rPr>
        <w:t>AI4Science</w:t>
      </w:r>
      <w:r w:rsidRPr="001E517B">
        <w:rPr>
          <w:rFonts w:ascii="宋体" w:hAnsi="宋体" w:hint="eastAsia"/>
          <w:bCs/>
          <w:sz w:val="24"/>
        </w:rPr>
        <w:t>在流体力学方面的研究，有较好的团队软件和硬件基础，有助于申请人开展神经网络方面的相关工作。此外，申请人主持第</w:t>
      </w:r>
      <w:r w:rsidRPr="001E517B">
        <w:rPr>
          <w:rFonts w:ascii="宋体" w:hAnsi="宋体"/>
          <w:bCs/>
          <w:sz w:val="24"/>
        </w:rPr>
        <w:t>74</w:t>
      </w:r>
      <w:r w:rsidRPr="001E517B">
        <w:rPr>
          <w:rFonts w:ascii="宋体" w:hAnsi="宋体" w:hint="eastAsia"/>
          <w:bCs/>
          <w:sz w:val="24"/>
        </w:rPr>
        <w:t>批博士后面上基金一项（项目编号：</w:t>
      </w:r>
      <w:r w:rsidRPr="001E517B">
        <w:rPr>
          <w:rFonts w:ascii="宋体" w:hAnsi="宋体"/>
          <w:bCs/>
          <w:sz w:val="24"/>
        </w:rPr>
        <w:t>2023M740253</w:t>
      </w:r>
      <w:r w:rsidRPr="001E517B">
        <w:rPr>
          <w:rFonts w:ascii="宋体" w:hAnsi="宋体" w:hint="eastAsia"/>
          <w:bCs/>
          <w:sz w:val="24"/>
        </w:rPr>
        <w:t>，在研），聚焦数据驱动的高超声速壁模化大涡模拟方法研究。参与</w:t>
      </w:r>
      <w:r w:rsidRPr="001E517B">
        <w:rPr>
          <w:rFonts w:ascii="宋体" w:hAnsi="宋体"/>
          <w:bCs/>
          <w:sz w:val="24"/>
        </w:rPr>
        <w:t>16X</w:t>
      </w:r>
      <w:proofErr w:type="gramStart"/>
      <w:r w:rsidRPr="001E517B">
        <w:rPr>
          <w:rFonts w:ascii="宋体" w:hAnsi="宋体" w:hint="eastAsia"/>
          <w:bCs/>
          <w:sz w:val="24"/>
        </w:rPr>
        <w:t>项目“</w:t>
      </w:r>
      <w:proofErr w:type="gramEnd"/>
      <w:r w:rsidRPr="001E517B">
        <w:rPr>
          <w:rFonts w:ascii="宋体" w:hAnsi="宋体" w:hint="eastAsia"/>
          <w:bCs/>
          <w:sz w:val="24"/>
        </w:rPr>
        <w:t>基于</w:t>
      </w:r>
      <w:r w:rsidRPr="001E517B">
        <w:rPr>
          <w:rFonts w:ascii="宋体" w:hAnsi="宋体"/>
          <w:bCs/>
          <w:sz w:val="24"/>
        </w:rPr>
        <w:t>XX</w:t>
      </w:r>
      <w:r w:rsidRPr="001E517B">
        <w:rPr>
          <w:rFonts w:ascii="宋体" w:hAnsi="宋体" w:hint="eastAsia"/>
          <w:bCs/>
          <w:sz w:val="24"/>
        </w:rPr>
        <w:t>的</w:t>
      </w:r>
      <w:r w:rsidRPr="001E517B">
        <w:rPr>
          <w:rFonts w:ascii="宋体" w:hAnsi="宋体"/>
          <w:bCs/>
          <w:sz w:val="24"/>
        </w:rPr>
        <w:t>XXX</w:t>
      </w:r>
      <w:proofErr w:type="gramStart"/>
      <w:r w:rsidRPr="001E517B">
        <w:rPr>
          <w:rFonts w:ascii="宋体" w:hAnsi="宋体" w:hint="eastAsia"/>
          <w:bCs/>
          <w:sz w:val="24"/>
        </w:rPr>
        <w:t>流场信息快速预测技术”（</w:t>
      </w:r>
      <w:proofErr w:type="gramEnd"/>
      <w:r w:rsidRPr="001E517B">
        <w:rPr>
          <w:rFonts w:ascii="宋体" w:hAnsi="宋体" w:hint="eastAsia"/>
          <w:bCs/>
          <w:sz w:val="24"/>
        </w:rPr>
        <w:t>结题）</w:t>
      </w:r>
      <w:proofErr w:type="gramStart"/>
      <w:r w:rsidRPr="001E517B">
        <w:rPr>
          <w:rFonts w:ascii="宋体" w:hAnsi="宋体" w:hint="eastAsia"/>
          <w:bCs/>
          <w:sz w:val="24"/>
        </w:rPr>
        <w:t>和基础项目研究群项目“</w:t>
      </w:r>
      <w:proofErr w:type="gramEnd"/>
      <w:r w:rsidRPr="001E517B">
        <w:rPr>
          <w:rFonts w:ascii="宋体" w:hAnsi="宋体"/>
          <w:bCs/>
          <w:sz w:val="24"/>
        </w:rPr>
        <w:t>XXXXX</w:t>
      </w:r>
      <w:proofErr w:type="gramStart"/>
      <w:r w:rsidRPr="001E517B">
        <w:rPr>
          <w:rFonts w:ascii="宋体" w:hAnsi="宋体" w:hint="eastAsia"/>
          <w:bCs/>
          <w:sz w:val="24"/>
        </w:rPr>
        <w:t>精确力热预示研究”（</w:t>
      </w:r>
      <w:proofErr w:type="gramEnd"/>
      <w:r w:rsidRPr="001E517B">
        <w:rPr>
          <w:rFonts w:ascii="宋体" w:hAnsi="宋体" w:hint="eastAsia"/>
          <w:bCs/>
          <w:sz w:val="24"/>
        </w:rPr>
        <w:t>在研）。以上相关经历帮助申请人积累了</w:t>
      </w:r>
      <w:r w:rsidRPr="001E517B">
        <w:rPr>
          <w:rFonts w:ascii="宋体" w:hAnsi="宋体" w:hint="eastAsia"/>
          <w:b/>
          <w:sz w:val="24"/>
        </w:rPr>
        <w:t>人工智能、模态分解与降阶建模</w:t>
      </w:r>
      <w:r w:rsidRPr="001E517B">
        <w:rPr>
          <w:rFonts w:ascii="宋体" w:hAnsi="宋体" w:hint="eastAsia"/>
          <w:bCs/>
          <w:sz w:val="24"/>
        </w:rPr>
        <w:t>等方面的技术经验，有助于本项目的推进。</w:t>
      </w:r>
    </w:p>
    <w:p w14:paraId="7121270E" w14:textId="77777777" w:rsidR="001E517B" w:rsidRPr="001E517B" w:rsidRDefault="001E517B" w:rsidP="001E517B">
      <w:pPr>
        <w:adjustRightInd w:val="0"/>
        <w:snapToGrid w:val="0"/>
        <w:spacing w:line="440" w:lineRule="exact"/>
        <w:ind w:firstLineChars="200" w:firstLine="482"/>
        <w:jc w:val="left"/>
        <w:rPr>
          <w:rFonts w:ascii="宋体" w:hAnsi="宋体"/>
          <w:bCs/>
          <w:sz w:val="24"/>
        </w:rPr>
      </w:pPr>
      <w:r w:rsidRPr="001E517B">
        <w:rPr>
          <w:rFonts w:ascii="宋体" w:hAnsi="宋体"/>
          <w:b/>
          <w:sz w:val="24"/>
        </w:rPr>
        <w:t>3</w:t>
      </w:r>
      <w:r w:rsidRPr="001E517B">
        <w:rPr>
          <w:rFonts w:ascii="宋体" w:hAnsi="宋体" w:hint="eastAsia"/>
          <w:b/>
          <w:sz w:val="24"/>
        </w:rPr>
        <w:t>）高超声速流动模拟与分析。</w:t>
      </w:r>
      <w:r w:rsidRPr="001E517B">
        <w:rPr>
          <w:rFonts w:ascii="宋体" w:hAnsi="宋体" w:hint="eastAsia"/>
          <w:bCs/>
          <w:sz w:val="24"/>
        </w:rPr>
        <w:t>申请人主持、参与了多项高超声速湍流模拟的研究工作，包含高超声速槽道、平板、锥体湍流边界层的</w:t>
      </w:r>
      <w:r w:rsidRPr="001E517B">
        <w:rPr>
          <w:rFonts w:ascii="宋体" w:hAnsi="宋体"/>
          <w:bCs/>
          <w:sz w:val="24"/>
        </w:rPr>
        <w:t>DNS</w:t>
      </w:r>
      <w:r w:rsidRPr="001E517B">
        <w:rPr>
          <w:rFonts w:ascii="宋体" w:hAnsi="宋体" w:hint="eastAsia"/>
          <w:bCs/>
          <w:sz w:val="24"/>
        </w:rPr>
        <w:t>和</w:t>
      </w:r>
      <w:r w:rsidRPr="001E517B">
        <w:rPr>
          <w:rFonts w:ascii="宋体" w:hAnsi="宋体"/>
          <w:bCs/>
          <w:sz w:val="24"/>
        </w:rPr>
        <w:t>LES</w:t>
      </w:r>
      <w:r w:rsidRPr="001E517B">
        <w:rPr>
          <w:rFonts w:ascii="宋体" w:hAnsi="宋体" w:hint="eastAsia"/>
          <w:bCs/>
          <w:sz w:val="24"/>
        </w:rPr>
        <w:t>研究，部分成果已发表在</w:t>
      </w:r>
      <w:r w:rsidRPr="001E517B">
        <w:rPr>
          <w:rFonts w:ascii="宋体" w:hAnsi="宋体"/>
          <w:bCs/>
          <w:sz w:val="24"/>
        </w:rPr>
        <w:t>Journal of Fluid Mechanics</w:t>
      </w:r>
      <w:r w:rsidRPr="001E517B">
        <w:rPr>
          <w:rFonts w:ascii="宋体" w:hAnsi="宋体" w:hint="eastAsia"/>
          <w:bCs/>
          <w:sz w:val="24"/>
        </w:rPr>
        <w:t>期刊上</w:t>
      </w:r>
      <w:r w:rsidRPr="001E517B">
        <w:rPr>
          <w:rFonts w:ascii="宋体" w:hAnsi="宋体" w:hint="eastAsia"/>
          <w:bCs/>
          <w:i/>
          <w:iCs/>
          <w:sz w:val="24"/>
        </w:rPr>
        <w:t>（</w:t>
      </w:r>
      <w:r w:rsidRPr="001E517B">
        <w:rPr>
          <w:rFonts w:ascii="宋体" w:hAnsi="宋体"/>
          <w:bCs/>
          <w:i/>
          <w:iCs/>
          <w:sz w:val="24"/>
        </w:rPr>
        <w:t>J. Fluid Mech., vol. 984, A53, 2024; J. Fluid Mech., vol. 1003, A28, 2025</w:t>
      </w:r>
      <w:r w:rsidRPr="001E517B">
        <w:rPr>
          <w:rFonts w:ascii="宋体" w:hAnsi="宋体" w:hint="eastAsia"/>
          <w:bCs/>
          <w:i/>
          <w:iCs/>
          <w:sz w:val="24"/>
        </w:rPr>
        <w:t>）</w:t>
      </w:r>
      <w:r w:rsidRPr="001E517B">
        <w:rPr>
          <w:rFonts w:ascii="宋体" w:hAnsi="宋体" w:hint="eastAsia"/>
          <w:bCs/>
          <w:sz w:val="24"/>
        </w:rPr>
        <w:t>。本项目将利用所积累的</w:t>
      </w:r>
      <w:r w:rsidRPr="001E517B">
        <w:rPr>
          <w:rFonts w:ascii="宋体" w:hAnsi="宋体" w:hint="eastAsia"/>
          <w:b/>
          <w:sz w:val="24"/>
        </w:rPr>
        <w:t>流动模拟、模态分析</w:t>
      </w:r>
      <w:r w:rsidRPr="001E517B">
        <w:rPr>
          <w:rFonts w:ascii="宋体" w:hAnsi="宋体" w:hint="eastAsia"/>
          <w:bCs/>
          <w:sz w:val="24"/>
        </w:rPr>
        <w:t>等方面的技术经验，探究可压缩效应对高超声速粗糙壁湍流的影响。</w:t>
      </w:r>
    </w:p>
    <w:p w14:paraId="1FE43ED2" w14:textId="77777777" w:rsidR="001E517B" w:rsidRPr="001E517B" w:rsidRDefault="001E517B" w:rsidP="001E517B">
      <w:pPr>
        <w:adjustRightInd w:val="0"/>
        <w:snapToGrid w:val="0"/>
        <w:spacing w:line="440" w:lineRule="exact"/>
        <w:ind w:firstLineChars="200" w:firstLine="482"/>
        <w:jc w:val="left"/>
        <w:rPr>
          <w:rFonts w:ascii="宋体" w:hAnsi="宋体"/>
          <w:b/>
          <w:bCs/>
          <w:sz w:val="24"/>
        </w:rPr>
      </w:pPr>
      <w:r w:rsidRPr="001E517B">
        <w:rPr>
          <w:rFonts w:ascii="宋体" w:hAnsi="宋体"/>
          <w:b/>
          <w:bCs/>
          <w:sz w:val="24"/>
        </w:rPr>
        <w:t xml:space="preserve">1.2 </w:t>
      </w:r>
      <w:r w:rsidRPr="001E517B">
        <w:rPr>
          <w:rFonts w:ascii="宋体" w:hAnsi="宋体" w:hint="eastAsia"/>
          <w:b/>
          <w:bCs/>
          <w:sz w:val="24"/>
        </w:rPr>
        <w:t>可行性分析</w:t>
      </w:r>
    </w:p>
    <w:p w14:paraId="124AC626" w14:textId="77777777" w:rsidR="001E517B" w:rsidRPr="001E517B" w:rsidRDefault="001E517B" w:rsidP="001E517B">
      <w:pPr>
        <w:adjustRightInd w:val="0"/>
        <w:snapToGrid w:val="0"/>
        <w:spacing w:line="440" w:lineRule="exact"/>
        <w:ind w:firstLineChars="200" w:firstLine="482"/>
        <w:jc w:val="left"/>
        <w:rPr>
          <w:rFonts w:ascii="宋体" w:hAnsi="宋体"/>
          <w:bCs/>
          <w:sz w:val="24"/>
        </w:rPr>
      </w:pPr>
      <w:r w:rsidRPr="001E517B">
        <w:rPr>
          <w:rFonts w:ascii="宋体" w:hAnsi="宋体"/>
          <w:b/>
          <w:sz w:val="24"/>
        </w:rPr>
        <w:t>1</w:t>
      </w:r>
      <w:r w:rsidRPr="001E517B">
        <w:rPr>
          <w:rFonts w:ascii="宋体" w:hAnsi="宋体" w:hint="eastAsia"/>
          <w:b/>
          <w:sz w:val="24"/>
        </w:rPr>
        <w:t>）高超声速粗糙壁简化模拟方法。</w:t>
      </w:r>
      <w:r w:rsidRPr="001E517B">
        <w:rPr>
          <w:rFonts w:ascii="宋体" w:hAnsi="宋体" w:hint="eastAsia"/>
          <w:bCs/>
          <w:sz w:val="24"/>
        </w:rPr>
        <w:t>申请人长期聚焦高超声速透声壁（可视为粗糙壁）湍流简化模拟方法，对</w:t>
      </w:r>
      <w:r w:rsidRPr="001E517B">
        <w:rPr>
          <w:rFonts w:ascii="宋体" w:hAnsi="宋体"/>
          <w:bCs/>
          <w:sz w:val="24"/>
        </w:rPr>
        <w:t>TDIBC</w:t>
      </w:r>
      <w:r w:rsidRPr="001E517B">
        <w:rPr>
          <w:rFonts w:ascii="宋体" w:hAnsi="宋体" w:hint="eastAsia"/>
          <w:bCs/>
          <w:sz w:val="24"/>
        </w:rPr>
        <w:t>和多种简化模拟方法理解充分，经验丰富。申请人的部分前期工作将</w:t>
      </w:r>
      <w:r w:rsidRPr="001E517B">
        <w:rPr>
          <w:rFonts w:ascii="宋体" w:hAnsi="宋体"/>
          <w:bCs/>
          <w:sz w:val="24"/>
        </w:rPr>
        <w:t>TDIBC</w:t>
      </w:r>
      <w:r w:rsidRPr="001E517B">
        <w:rPr>
          <w:rFonts w:ascii="宋体" w:hAnsi="宋体" w:hint="eastAsia"/>
          <w:bCs/>
          <w:sz w:val="24"/>
        </w:rPr>
        <w:t>拓展至高速湍流领域，并初步发展了各向异性、多输入</w:t>
      </w:r>
      <w:r w:rsidRPr="001E517B">
        <w:rPr>
          <w:rFonts w:ascii="宋体" w:hAnsi="宋体"/>
          <w:bCs/>
          <w:sz w:val="24"/>
        </w:rPr>
        <w:t>/</w:t>
      </w:r>
      <w:r w:rsidRPr="001E517B">
        <w:rPr>
          <w:rFonts w:ascii="宋体" w:hAnsi="宋体" w:hint="eastAsia"/>
          <w:bCs/>
          <w:sz w:val="24"/>
        </w:rPr>
        <w:t>输出的空间可变泛化阻抗。</w:t>
      </w:r>
    </w:p>
    <w:p w14:paraId="59A05AB2" w14:textId="77777777" w:rsidR="001E517B" w:rsidRPr="001E517B" w:rsidRDefault="001E517B" w:rsidP="001E517B">
      <w:pPr>
        <w:adjustRightInd w:val="0"/>
        <w:snapToGrid w:val="0"/>
        <w:spacing w:line="440" w:lineRule="exact"/>
        <w:ind w:firstLineChars="200" w:firstLine="482"/>
        <w:jc w:val="left"/>
        <w:rPr>
          <w:rFonts w:ascii="宋体" w:hAnsi="宋体"/>
          <w:bCs/>
          <w:sz w:val="24"/>
        </w:rPr>
      </w:pPr>
      <w:r w:rsidRPr="001E517B">
        <w:rPr>
          <w:rFonts w:ascii="宋体" w:hAnsi="宋体"/>
          <w:b/>
          <w:sz w:val="24"/>
        </w:rPr>
        <w:t>2</w:t>
      </w:r>
      <w:r w:rsidRPr="001E517B">
        <w:rPr>
          <w:rFonts w:ascii="宋体" w:hAnsi="宋体" w:hint="eastAsia"/>
          <w:b/>
          <w:sz w:val="24"/>
        </w:rPr>
        <w:t>）神经网络方法的构建。</w:t>
      </w:r>
      <w:r w:rsidRPr="001E517B">
        <w:rPr>
          <w:rFonts w:ascii="宋体" w:hAnsi="宋体" w:hint="eastAsia"/>
          <w:bCs/>
          <w:sz w:val="24"/>
        </w:rPr>
        <w:t>申请人所在课题组长期开展数据科学与流体力学的交叉学科研究，并且在轻量化神经网络模型、生成式人工智能、泛化大模型方面具有良好的软件和硬件基础，有助于申请人开展本项目中的神经网络和生成式</w:t>
      </w:r>
      <w:r w:rsidRPr="001E517B">
        <w:rPr>
          <w:rFonts w:ascii="宋体" w:hAnsi="宋体"/>
          <w:bCs/>
          <w:sz w:val="24"/>
        </w:rPr>
        <w:t>AI</w:t>
      </w:r>
      <w:r w:rsidRPr="001E517B">
        <w:rPr>
          <w:rFonts w:ascii="宋体" w:hAnsi="宋体" w:hint="eastAsia"/>
          <w:bCs/>
          <w:sz w:val="24"/>
        </w:rPr>
        <w:t>等相关工作。</w:t>
      </w:r>
    </w:p>
    <w:p w14:paraId="77C45606" w14:textId="77777777" w:rsidR="001E517B" w:rsidRPr="001E517B" w:rsidRDefault="001E517B" w:rsidP="001E517B">
      <w:pPr>
        <w:adjustRightInd w:val="0"/>
        <w:snapToGrid w:val="0"/>
        <w:spacing w:line="440" w:lineRule="exact"/>
        <w:ind w:firstLineChars="200" w:firstLine="482"/>
        <w:jc w:val="left"/>
        <w:rPr>
          <w:rFonts w:ascii="宋体" w:hAnsi="宋体"/>
          <w:sz w:val="24"/>
        </w:rPr>
      </w:pPr>
      <w:r w:rsidRPr="001E517B">
        <w:rPr>
          <w:rFonts w:ascii="宋体" w:hAnsi="宋体"/>
          <w:b/>
          <w:sz w:val="24"/>
        </w:rPr>
        <w:t>3</w:t>
      </w:r>
      <w:r w:rsidRPr="001E517B">
        <w:rPr>
          <w:rFonts w:ascii="宋体" w:hAnsi="宋体" w:hint="eastAsia"/>
          <w:b/>
          <w:sz w:val="24"/>
        </w:rPr>
        <w:t>）高超声速流动模拟与分析。</w:t>
      </w:r>
      <w:r w:rsidRPr="001E517B">
        <w:rPr>
          <w:rFonts w:ascii="宋体" w:hAnsi="宋体" w:hint="eastAsia"/>
          <w:bCs/>
          <w:sz w:val="24"/>
        </w:rPr>
        <w:t>申请人主持、参与了多项高超声速光滑壁、粗糙壁湍流</w:t>
      </w:r>
      <w:r w:rsidRPr="001E517B">
        <w:rPr>
          <w:rFonts w:ascii="宋体" w:hAnsi="宋体"/>
          <w:bCs/>
          <w:sz w:val="24"/>
        </w:rPr>
        <w:t>DNS</w:t>
      </w:r>
      <w:r w:rsidRPr="001E517B">
        <w:rPr>
          <w:rFonts w:ascii="宋体" w:hAnsi="宋体" w:hint="eastAsia"/>
          <w:bCs/>
          <w:sz w:val="24"/>
        </w:rPr>
        <w:t>和</w:t>
      </w:r>
      <w:r w:rsidRPr="001E517B">
        <w:rPr>
          <w:rFonts w:ascii="宋体" w:hAnsi="宋体"/>
          <w:bCs/>
          <w:sz w:val="24"/>
        </w:rPr>
        <w:t>LES</w:t>
      </w:r>
      <w:r w:rsidRPr="001E517B">
        <w:rPr>
          <w:rFonts w:ascii="宋体" w:hAnsi="宋体" w:hint="eastAsia"/>
          <w:bCs/>
          <w:sz w:val="24"/>
        </w:rPr>
        <w:t>数值研究，对粗糙壁湍流拟序结构的演化和可压缩效应有较为丰富的理论基础和模拟经验。过往工作开展的流动分解，稳定性分析等方法及相应的后处理程序有助于本项目深入探究可压缩效应对高超声速粗糙壁</w:t>
      </w:r>
      <w:r w:rsidRPr="001E517B">
        <w:rPr>
          <w:rFonts w:ascii="宋体" w:hAnsi="宋体" w:hint="eastAsia"/>
          <w:bCs/>
          <w:sz w:val="24"/>
        </w:rPr>
        <w:lastRenderedPageBreak/>
        <w:t>湍流的影响。</w:t>
      </w:r>
      <w:r w:rsidRPr="001E517B">
        <w:rPr>
          <w:rFonts w:ascii="宋体" w:hAnsi="宋体" w:hint="eastAsia"/>
          <w:sz w:val="24"/>
        </w:rPr>
        <w:t xml:space="preserve"> </w:t>
      </w:r>
    </w:p>
    <w:p w14:paraId="5DE4CD47" w14:textId="77777777" w:rsidR="0038230B" w:rsidRDefault="0038230B">
      <w:pPr>
        <w:adjustRightInd w:val="0"/>
        <w:snapToGrid w:val="0"/>
        <w:spacing w:line="440" w:lineRule="exact"/>
        <w:ind w:firstLineChars="200" w:firstLine="480"/>
        <w:jc w:val="left"/>
        <w:rPr>
          <w:rFonts w:ascii="宋体" w:hAnsi="宋体" w:hint="eastAsia"/>
          <w:sz w:val="24"/>
        </w:rPr>
      </w:pPr>
    </w:p>
    <w:permEnd w:id="1825258442"/>
    <w:p w14:paraId="2DA408EA" w14:textId="77777777" w:rsidR="0038230B" w:rsidRDefault="0038230B">
      <w:pPr>
        <w:adjustRightInd w:val="0"/>
        <w:snapToGrid w:val="0"/>
        <w:spacing w:line="440" w:lineRule="exact"/>
        <w:ind w:firstLineChars="200" w:firstLine="560"/>
        <w:rPr>
          <w:rFonts w:ascii="楷体" w:eastAsia="楷体" w:hAnsi="楷体" w:cs="楷体_GB2312"/>
          <w:color w:val="0070C0"/>
          <w:sz w:val="28"/>
          <w:szCs w:val="28"/>
        </w:rPr>
      </w:pPr>
      <w:r>
        <w:rPr>
          <w:rFonts w:ascii="楷体" w:eastAsia="楷体" w:hAnsi="楷体" w:hint="eastAsia"/>
          <w:bCs/>
          <w:color w:val="0070C0"/>
          <w:sz w:val="28"/>
          <w:szCs w:val="28"/>
        </w:rPr>
        <w:t>2</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工作条件</w:t>
      </w:r>
      <w:r>
        <w:rPr>
          <w:rFonts w:ascii="楷体" w:eastAsia="楷体" w:hAnsi="楷体" w:cs="楷体_GB2312" w:hint="eastAsia"/>
          <w:color w:val="0070C0"/>
          <w:sz w:val="28"/>
          <w:szCs w:val="28"/>
        </w:rPr>
        <w:t>（包括已具备的实验条件，尚缺少的实验条件和拟解决的途径，包括利用国家实验室、全国重点实验室和部门重点实验室等研究基地的计划与落实情况）；</w:t>
      </w:r>
    </w:p>
    <w:p w14:paraId="6F175655" w14:textId="77777777" w:rsidR="001E517B" w:rsidRPr="001E517B" w:rsidRDefault="001E517B" w:rsidP="001E517B">
      <w:pPr>
        <w:adjustRightInd w:val="0"/>
        <w:snapToGrid w:val="0"/>
        <w:spacing w:line="440" w:lineRule="exact"/>
        <w:ind w:firstLineChars="200" w:firstLine="480"/>
        <w:jc w:val="left"/>
        <w:rPr>
          <w:rFonts w:ascii="宋体" w:hAnsi="宋体"/>
          <w:sz w:val="24"/>
        </w:rPr>
      </w:pPr>
      <w:permStart w:id="325677597" w:edGrp="everyone"/>
      <w:r w:rsidRPr="001E517B">
        <w:rPr>
          <w:rFonts w:ascii="宋体" w:hAnsi="宋体"/>
          <w:sz w:val="24"/>
        </w:rPr>
        <w:t>1</w:t>
      </w:r>
      <w:r w:rsidRPr="001E517B">
        <w:rPr>
          <w:rFonts w:ascii="宋体" w:hAnsi="宋体" w:hint="eastAsia"/>
          <w:sz w:val="24"/>
        </w:rPr>
        <w:t>）申请人所在团队为北京理工大学数据流体与能源优化青年科学家工作室，带头人（申请人的博士后合作导师）毛雪瑞入选</w:t>
      </w:r>
      <w:r w:rsidRPr="001E517B">
        <w:rPr>
          <w:rFonts w:ascii="宋体" w:hAnsi="宋体"/>
          <w:sz w:val="24"/>
        </w:rPr>
        <w:t xml:space="preserve"> 2019 </w:t>
      </w:r>
      <w:r w:rsidRPr="001E517B">
        <w:rPr>
          <w:rFonts w:ascii="宋体" w:hAnsi="宋体" w:hint="eastAsia"/>
          <w:sz w:val="24"/>
        </w:rPr>
        <w:t>年国家级领军人才项目（教育部），课题组现有教授、研究员</w:t>
      </w:r>
      <w:r w:rsidRPr="001E517B">
        <w:rPr>
          <w:rFonts w:ascii="宋体" w:hAnsi="宋体"/>
          <w:sz w:val="24"/>
        </w:rPr>
        <w:t>6</w:t>
      </w:r>
      <w:r w:rsidRPr="001E517B">
        <w:rPr>
          <w:rFonts w:ascii="宋体" w:hAnsi="宋体" w:hint="eastAsia"/>
          <w:sz w:val="24"/>
        </w:rPr>
        <w:t>人（其中</w:t>
      </w:r>
      <w:r w:rsidRPr="001E517B">
        <w:rPr>
          <w:rFonts w:ascii="宋体" w:hAnsi="宋体"/>
          <w:sz w:val="24"/>
        </w:rPr>
        <w:t>5</w:t>
      </w:r>
      <w:r w:rsidRPr="001E517B">
        <w:rPr>
          <w:rFonts w:ascii="宋体" w:hAnsi="宋体" w:hint="eastAsia"/>
          <w:sz w:val="24"/>
        </w:rPr>
        <w:t>人入选国家级青年人才项目）。</w:t>
      </w:r>
    </w:p>
    <w:p w14:paraId="6D57FF33" w14:textId="77777777" w:rsidR="001E517B" w:rsidRPr="001E517B" w:rsidRDefault="001E517B" w:rsidP="001E517B">
      <w:pPr>
        <w:adjustRightInd w:val="0"/>
        <w:snapToGrid w:val="0"/>
        <w:spacing w:line="440" w:lineRule="exact"/>
        <w:ind w:firstLineChars="200" w:firstLine="480"/>
        <w:jc w:val="left"/>
        <w:rPr>
          <w:rFonts w:ascii="宋体" w:hAnsi="宋体"/>
          <w:sz w:val="24"/>
        </w:rPr>
      </w:pPr>
      <w:r w:rsidRPr="001E517B">
        <w:rPr>
          <w:rFonts w:ascii="宋体" w:hAnsi="宋体"/>
          <w:sz w:val="24"/>
        </w:rPr>
        <w:t>2</w:t>
      </w:r>
      <w:r w:rsidRPr="001E517B">
        <w:rPr>
          <w:rFonts w:ascii="宋体" w:hAnsi="宋体" w:hint="eastAsia"/>
          <w:sz w:val="24"/>
        </w:rPr>
        <w:t>）数值模拟依托北京理工大学爆炸科学与技术实验室高性能计算中心，配有图形工作站</w:t>
      </w:r>
      <w:r w:rsidRPr="001E517B">
        <w:rPr>
          <w:rFonts w:ascii="宋体" w:hAnsi="宋体"/>
          <w:sz w:val="24"/>
        </w:rPr>
        <w:t xml:space="preserve"> 66 </w:t>
      </w:r>
      <w:r w:rsidRPr="001E517B">
        <w:rPr>
          <w:rFonts w:ascii="宋体" w:hAnsi="宋体" w:hint="eastAsia"/>
          <w:sz w:val="24"/>
        </w:rPr>
        <w:t>台， 单机最高性能可达到</w:t>
      </w:r>
      <w:r w:rsidRPr="001E517B">
        <w:rPr>
          <w:rFonts w:ascii="宋体" w:hAnsi="宋体"/>
          <w:sz w:val="24"/>
        </w:rPr>
        <w:t xml:space="preserve"> 16 </w:t>
      </w:r>
      <w:r w:rsidRPr="001E517B">
        <w:rPr>
          <w:rFonts w:ascii="宋体" w:hAnsi="宋体" w:hint="eastAsia"/>
          <w:sz w:val="24"/>
        </w:rPr>
        <w:t>核、内存</w:t>
      </w:r>
      <w:r w:rsidRPr="001E517B">
        <w:rPr>
          <w:rFonts w:ascii="宋体" w:hAnsi="宋体"/>
          <w:sz w:val="24"/>
        </w:rPr>
        <w:t xml:space="preserve"> 128GB</w:t>
      </w:r>
      <w:r w:rsidRPr="001E517B">
        <w:rPr>
          <w:rFonts w:ascii="宋体" w:hAnsi="宋体" w:hint="eastAsia"/>
          <w:sz w:val="24"/>
        </w:rPr>
        <w:t>、显卡</w:t>
      </w:r>
      <w:r w:rsidRPr="001E517B">
        <w:rPr>
          <w:rFonts w:ascii="宋体" w:hAnsi="宋体"/>
          <w:sz w:val="24"/>
        </w:rPr>
        <w:t xml:space="preserve"> NVIDIA P5000 16GB</w:t>
      </w:r>
      <w:r w:rsidRPr="001E517B">
        <w:rPr>
          <w:rFonts w:ascii="宋体" w:hAnsi="宋体" w:hint="eastAsia"/>
          <w:sz w:val="24"/>
        </w:rPr>
        <w:t>。机房可以用于计算的 总核数</w:t>
      </w:r>
      <w:r w:rsidRPr="001E517B">
        <w:rPr>
          <w:rFonts w:ascii="宋体" w:hAnsi="宋体"/>
          <w:sz w:val="24"/>
        </w:rPr>
        <w:t xml:space="preserve"> 2000 </w:t>
      </w:r>
      <w:r w:rsidRPr="001E517B">
        <w:rPr>
          <w:rFonts w:ascii="宋体" w:hAnsi="宋体" w:hint="eastAsia"/>
          <w:sz w:val="24"/>
        </w:rPr>
        <w:t>多个，内存</w:t>
      </w:r>
      <w:r w:rsidRPr="001E517B">
        <w:rPr>
          <w:rFonts w:ascii="宋体" w:hAnsi="宋体"/>
          <w:sz w:val="24"/>
        </w:rPr>
        <w:t xml:space="preserve"> 9TB</w:t>
      </w:r>
      <w:r w:rsidRPr="001E517B">
        <w:rPr>
          <w:rFonts w:ascii="宋体" w:hAnsi="宋体" w:hint="eastAsia"/>
          <w:sz w:val="24"/>
        </w:rPr>
        <w:t>， 存储</w:t>
      </w:r>
      <w:r w:rsidRPr="001E517B">
        <w:rPr>
          <w:rFonts w:ascii="宋体" w:hAnsi="宋体"/>
          <w:sz w:val="24"/>
        </w:rPr>
        <w:t xml:space="preserve"> 532TB</w:t>
      </w:r>
      <w:r w:rsidRPr="001E517B">
        <w:rPr>
          <w:rFonts w:ascii="宋体" w:hAnsi="宋体" w:hint="eastAsia"/>
          <w:sz w:val="24"/>
        </w:rPr>
        <w:t>，双精度浮点计算能力</w:t>
      </w:r>
      <w:r w:rsidRPr="001E517B">
        <w:rPr>
          <w:rFonts w:ascii="宋体" w:hAnsi="宋体"/>
          <w:sz w:val="24"/>
        </w:rPr>
        <w:t xml:space="preserve"> </w:t>
      </w:r>
      <w:proofErr w:type="gramStart"/>
      <w:r w:rsidRPr="001E517B">
        <w:rPr>
          <w:rFonts w:ascii="宋体" w:hAnsi="宋体"/>
          <w:sz w:val="24"/>
        </w:rPr>
        <w:t>66.152TFlops</w:t>
      </w:r>
      <w:r w:rsidRPr="001E517B">
        <w:rPr>
          <w:rFonts w:ascii="宋体" w:hAnsi="宋体" w:hint="eastAsia"/>
          <w:sz w:val="24"/>
        </w:rPr>
        <w:t>。申请人所在课题组与超算中心有长期</w:t>
      </w:r>
      <w:r w:rsidRPr="001E517B">
        <w:rPr>
          <w:rFonts w:ascii="宋体" w:hAnsi="宋体"/>
          <w:sz w:val="24"/>
        </w:rPr>
        <w:t>CPU</w:t>
      </w:r>
      <w:proofErr w:type="gramEnd"/>
      <w:r w:rsidRPr="001E517B">
        <w:rPr>
          <w:rFonts w:ascii="宋体" w:hAnsi="宋体"/>
          <w:sz w:val="24"/>
        </w:rPr>
        <w:t>/GPU</w:t>
      </w:r>
      <w:r w:rsidRPr="001E517B">
        <w:rPr>
          <w:rFonts w:ascii="宋体" w:hAnsi="宋体" w:hint="eastAsia"/>
          <w:sz w:val="24"/>
        </w:rPr>
        <w:t>节点租赁合作关系，可保证本项目的顺利进行。</w:t>
      </w:r>
    </w:p>
    <w:p w14:paraId="63E63F56" w14:textId="77777777" w:rsidR="001E517B" w:rsidRPr="001E517B" w:rsidRDefault="001E517B" w:rsidP="001E517B">
      <w:pPr>
        <w:adjustRightInd w:val="0"/>
        <w:snapToGrid w:val="0"/>
        <w:spacing w:line="440" w:lineRule="exact"/>
        <w:ind w:firstLineChars="200" w:firstLine="480"/>
        <w:jc w:val="left"/>
        <w:rPr>
          <w:rFonts w:ascii="宋体" w:hAnsi="宋体"/>
          <w:sz w:val="24"/>
        </w:rPr>
      </w:pPr>
      <w:r w:rsidRPr="001E517B">
        <w:rPr>
          <w:rFonts w:ascii="宋体" w:hAnsi="宋体"/>
          <w:sz w:val="24"/>
        </w:rPr>
        <w:t>3</w:t>
      </w:r>
      <w:r w:rsidRPr="001E517B">
        <w:rPr>
          <w:rFonts w:ascii="宋体" w:hAnsi="宋体" w:hint="eastAsia"/>
          <w:sz w:val="24"/>
        </w:rPr>
        <w:t>）自研高精度</w:t>
      </w:r>
      <w:r w:rsidRPr="001E517B">
        <w:rPr>
          <w:rFonts w:ascii="宋体" w:hAnsi="宋体"/>
          <w:sz w:val="24"/>
        </w:rPr>
        <w:t>CPU/GPU</w:t>
      </w:r>
      <w:r w:rsidRPr="001E517B">
        <w:rPr>
          <w:rFonts w:ascii="宋体" w:hAnsi="宋体" w:hint="eastAsia"/>
          <w:sz w:val="24"/>
        </w:rPr>
        <w:t>异构并行可压缩流非结构网格求解器，可承担本项目的复杂流场大规模并行计算的科研任务。</w:t>
      </w:r>
    </w:p>
    <w:p w14:paraId="08F6D6F9" w14:textId="77777777" w:rsidR="0038230B" w:rsidRDefault="0038230B">
      <w:pPr>
        <w:adjustRightInd w:val="0"/>
        <w:snapToGrid w:val="0"/>
        <w:spacing w:line="440" w:lineRule="exact"/>
        <w:ind w:firstLineChars="200" w:firstLine="480"/>
        <w:jc w:val="left"/>
        <w:rPr>
          <w:rFonts w:ascii="宋体" w:hAnsi="宋体"/>
          <w:sz w:val="24"/>
        </w:rPr>
      </w:pPr>
    </w:p>
    <w:permEnd w:id="325677597"/>
    <w:p w14:paraId="00A1B965" w14:textId="77777777" w:rsidR="0038230B" w:rsidRDefault="0038230B">
      <w:pPr>
        <w:adjustRightInd w:val="0"/>
        <w:snapToGrid w:val="0"/>
        <w:spacing w:line="440" w:lineRule="exact"/>
        <w:ind w:firstLineChars="200" w:firstLine="560"/>
        <w:rPr>
          <w:rFonts w:ascii="楷体" w:eastAsia="楷体" w:hAnsi="楷体" w:cs="楷体_GB2312"/>
          <w:color w:val="0070C0"/>
          <w:sz w:val="28"/>
          <w:szCs w:val="28"/>
        </w:rPr>
      </w:pPr>
      <w:r>
        <w:rPr>
          <w:rFonts w:ascii="楷体" w:eastAsia="楷体" w:hAnsi="楷体" w:hint="eastAsia"/>
          <w:bCs/>
          <w:color w:val="0070C0"/>
          <w:sz w:val="28"/>
          <w:szCs w:val="28"/>
        </w:rPr>
        <w:t>3</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正在承担的与本项目相关的科研项目情况</w:t>
      </w:r>
      <w:r>
        <w:rPr>
          <w:rFonts w:ascii="楷体" w:eastAsia="楷体" w:hAnsi="楷体" w:cs="楷体_GB2312" w:hint="eastAsia"/>
          <w:color w:val="0070C0"/>
          <w:sz w:val="28"/>
          <w:szCs w:val="28"/>
        </w:rPr>
        <w:t>（申请人正在承担的与本项目相关的科研项目情况，包括国家自然科学基金的项目和国家其他科技计划项目，要注明项目的资助机构、项目类别、批准号、项目名称、获资助金额、起止年月、与本项目的关系及负责的内容等）；</w:t>
      </w:r>
    </w:p>
    <w:p w14:paraId="0910103F" w14:textId="484BE753" w:rsidR="001E517B" w:rsidRDefault="001E517B">
      <w:pPr>
        <w:adjustRightInd w:val="0"/>
        <w:snapToGrid w:val="0"/>
        <w:spacing w:line="440" w:lineRule="exact"/>
        <w:ind w:firstLineChars="200" w:firstLine="480"/>
        <w:jc w:val="left"/>
        <w:rPr>
          <w:rFonts w:ascii="宋体" w:hAnsi="宋体" w:hint="eastAsia"/>
          <w:sz w:val="24"/>
        </w:rPr>
      </w:pPr>
      <w:permStart w:id="1458187875" w:edGrp="everyone"/>
      <w:r>
        <w:rPr>
          <w:rFonts w:ascii="宋体" w:hAnsi="宋体" w:hint="eastAsia"/>
          <w:sz w:val="24"/>
        </w:rPr>
        <w:t>无。</w:t>
      </w:r>
    </w:p>
    <w:permEnd w:id="1458187875"/>
    <w:p w14:paraId="01F91CFF" w14:textId="77777777" w:rsidR="0038230B" w:rsidRDefault="0038230B">
      <w:pPr>
        <w:adjustRightInd w:val="0"/>
        <w:snapToGrid w:val="0"/>
        <w:spacing w:line="440" w:lineRule="exact"/>
        <w:ind w:firstLineChars="200" w:firstLine="560"/>
        <w:rPr>
          <w:rFonts w:ascii="楷体" w:eastAsia="楷体" w:hAnsi="楷体" w:cs="楷体_GB2312"/>
          <w:color w:val="0070C0"/>
          <w:sz w:val="28"/>
          <w:szCs w:val="28"/>
        </w:rPr>
      </w:pPr>
      <w:r>
        <w:rPr>
          <w:rFonts w:ascii="楷体" w:eastAsia="楷体" w:hAnsi="楷体" w:hint="eastAsia"/>
          <w:bCs/>
          <w:color w:val="0070C0"/>
          <w:sz w:val="28"/>
          <w:szCs w:val="28"/>
        </w:rPr>
        <w:t>4</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完成国家自然科学基金项目情况</w:t>
      </w:r>
      <w:r>
        <w:rPr>
          <w:rFonts w:ascii="楷体" w:eastAsia="楷体" w:hAnsi="楷体" w:cs="楷体_GB2312" w:hint="eastAsia"/>
          <w:color w:val="0070C0"/>
          <w:sz w:val="28"/>
          <w:szCs w:val="28"/>
        </w:rPr>
        <w:t>（对申请人负责的前一个已资助期满的科学基金项目（项目名称及批准号）完成情况、后续研究进展及与本申请项目的关系加以详细说明。另附该项目的研究工作总结摘要（限</w:t>
      </w:r>
      <w:r>
        <w:rPr>
          <w:rFonts w:ascii="楷体" w:eastAsia="楷体" w:hAnsi="楷体"/>
          <w:color w:val="0070C0"/>
          <w:sz w:val="28"/>
          <w:szCs w:val="28"/>
        </w:rPr>
        <w:t>500</w:t>
      </w:r>
      <w:r>
        <w:rPr>
          <w:rFonts w:ascii="楷体" w:eastAsia="楷体" w:hAnsi="楷体" w:cs="楷体_GB2312" w:hint="eastAsia"/>
          <w:color w:val="0070C0"/>
          <w:sz w:val="28"/>
          <w:szCs w:val="28"/>
        </w:rPr>
        <w:t>字）和相关成果详细目录）。</w:t>
      </w:r>
    </w:p>
    <w:p w14:paraId="48567134" w14:textId="3741A1EC" w:rsidR="001E517B" w:rsidRDefault="001E517B">
      <w:pPr>
        <w:adjustRightInd w:val="0"/>
        <w:snapToGrid w:val="0"/>
        <w:spacing w:line="440" w:lineRule="exact"/>
        <w:ind w:firstLineChars="200" w:firstLine="480"/>
        <w:jc w:val="left"/>
        <w:rPr>
          <w:rFonts w:ascii="宋体" w:hAnsi="宋体" w:hint="eastAsia"/>
          <w:sz w:val="24"/>
        </w:rPr>
      </w:pPr>
      <w:permStart w:id="203424931" w:edGrp="everyone"/>
      <w:r>
        <w:rPr>
          <w:rFonts w:ascii="宋体" w:hAnsi="宋体" w:hint="eastAsia"/>
          <w:sz w:val="24"/>
        </w:rPr>
        <w:t>无。</w:t>
      </w:r>
    </w:p>
    <w:permEnd w:id="203424931"/>
    <w:p w14:paraId="64E2AFF8" w14:textId="77777777" w:rsidR="0038230B" w:rsidRDefault="0038230B">
      <w:pPr>
        <w:adjustRightInd w:val="0"/>
        <w:snapToGrid w:val="0"/>
        <w:spacing w:line="440" w:lineRule="exact"/>
        <w:ind w:firstLineChars="200" w:firstLine="562"/>
        <w:rPr>
          <w:rFonts w:ascii="楷体" w:eastAsia="楷体" w:hAnsi="楷体" w:cs="楷体_GB2312"/>
          <w:b/>
          <w:bCs/>
          <w:color w:val="0070C0"/>
          <w:sz w:val="28"/>
          <w:szCs w:val="28"/>
        </w:rPr>
      </w:pPr>
      <w:r>
        <w:rPr>
          <w:rFonts w:ascii="楷体" w:eastAsia="楷体" w:hAnsi="楷体" w:cs="楷体_GB2312" w:hint="eastAsia"/>
          <w:b/>
          <w:bCs/>
          <w:color w:val="0070C0"/>
          <w:sz w:val="28"/>
          <w:szCs w:val="28"/>
        </w:rPr>
        <w:t>（</w:t>
      </w:r>
      <w:r>
        <w:rPr>
          <w:rFonts w:ascii="楷体" w:eastAsia="楷体" w:hAnsi="楷体" w:cs="楷体_GB2312" w:hint="eastAsia"/>
          <w:b/>
          <w:bCs/>
          <w:color w:val="0070C0"/>
          <w:sz w:val="28"/>
          <w:szCs w:val="28"/>
        </w:rPr>
        <w:t>四</w:t>
      </w:r>
      <w:r>
        <w:rPr>
          <w:rFonts w:ascii="楷体" w:eastAsia="楷体" w:hAnsi="楷体" w:cs="楷体_GB2312" w:hint="eastAsia"/>
          <w:b/>
          <w:bCs/>
          <w:color w:val="0070C0"/>
          <w:sz w:val="28"/>
          <w:szCs w:val="28"/>
        </w:rPr>
        <w:t>）其他需要说明的情况</w:t>
      </w:r>
    </w:p>
    <w:p w14:paraId="67859834" w14:textId="77777777" w:rsidR="0038230B" w:rsidRDefault="0038230B">
      <w:pPr>
        <w:adjustRightInd w:val="0"/>
        <w:snapToGrid w:val="0"/>
        <w:spacing w:line="440" w:lineRule="exact"/>
        <w:ind w:firstLineChars="200" w:firstLine="560"/>
        <w:rPr>
          <w:rFonts w:ascii="楷体" w:eastAsia="楷体" w:hAnsi="楷体"/>
          <w:bCs/>
          <w:color w:val="0070C0"/>
          <w:sz w:val="28"/>
          <w:szCs w:val="28"/>
        </w:rPr>
      </w:pPr>
      <w:r>
        <w:rPr>
          <w:rFonts w:ascii="楷体" w:eastAsia="楷体" w:hAnsi="楷体"/>
          <w:bCs/>
          <w:color w:val="0070C0"/>
          <w:sz w:val="28"/>
          <w:szCs w:val="28"/>
        </w:rPr>
        <w:t xml:space="preserve">1. </w:t>
      </w:r>
      <w:r>
        <w:rPr>
          <w:rFonts w:ascii="楷体" w:eastAsia="楷体" w:hAnsi="楷体" w:hint="eastAsia"/>
          <w:bCs/>
          <w:color w:val="0070C0"/>
          <w:sz w:val="28"/>
          <w:szCs w:val="28"/>
        </w:rPr>
        <w:t>申请人同年申请不同类型的国家自然科学基金项目情况（列明同年申请的其他项目的项目类型、项目名称信息，并说明与本项目之间的区别与联系；已收到自然科学基金委不予受理或不予资助决定</w:t>
      </w:r>
      <w:r>
        <w:rPr>
          <w:rFonts w:ascii="楷体" w:eastAsia="楷体" w:hAnsi="楷体" w:hint="eastAsia"/>
          <w:bCs/>
          <w:color w:val="0070C0"/>
          <w:sz w:val="28"/>
          <w:szCs w:val="28"/>
        </w:rPr>
        <w:lastRenderedPageBreak/>
        <w:t>的，无需列出</w:t>
      </w:r>
      <w:r>
        <w:rPr>
          <w:rFonts w:ascii="楷体" w:eastAsia="楷体" w:hAnsi="楷体"/>
          <w:bCs/>
          <w:color w:val="0070C0"/>
          <w:sz w:val="28"/>
          <w:szCs w:val="28"/>
        </w:rPr>
        <w:t>）</w:t>
      </w:r>
      <w:r>
        <w:rPr>
          <w:rFonts w:ascii="楷体" w:eastAsia="楷体" w:hAnsi="楷体" w:hint="eastAsia"/>
          <w:bCs/>
          <w:color w:val="0070C0"/>
          <w:sz w:val="28"/>
          <w:szCs w:val="28"/>
        </w:rPr>
        <w:t>。</w:t>
      </w:r>
    </w:p>
    <w:p w14:paraId="11094D1C" w14:textId="2CDFD642" w:rsidR="001E517B" w:rsidRDefault="001E517B">
      <w:pPr>
        <w:adjustRightInd w:val="0"/>
        <w:snapToGrid w:val="0"/>
        <w:spacing w:line="440" w:lineRule="exact"/>
        <w:ind w:firstLineChars="200" w:firstLine="480"/>
        <w:jc w:val="left"/>
        <w:rPr>
          <w:rFonts w:ascii="宋体" w:hAnsi="宋体" w:hint="eastAsia"/>
          <w:sz w:val="24"/>
        </w:rPr>
      </w:pPr>
      <w:permStart w:id="1264654555" w:edGrp="everyone"/>
      <w:r>
        <w:rPr>
          <w:rFonts w:ascii="宋体" w:hAnsi="宋体" w:hint="eastAsia"/>
          <w:sz w:val="24"/>
        </w:rPr>
        <w:t>无。</w:t>
      </w:r>
    </w:p>
    <w:permEnd w:id="1264654555"/>
    <w:p w14:paraId="582489AB" w14:textId="77777777" w:rsidR="0038230B" w:rsidRDefault="0038230B">
      <w:pPr>
        <w:adjustRightInd w:val="0"/>
        <w:snapToGrid w:val="0"/>
        <w:spacing w:line="440" w:lineRule="exact"/>
        <w:ind w:firstLineChars="200" w:firstLine="560"/>
        <w:rPr>
          <w:rFonts w:ascii="楷体" w:eastAsia="楷体" w:hAnsi="楷体"/>
          <w:bCs/>
          <w:color w:val="0070C0"/>
          <w:sz w:val="28"/>
          <w:szCs w:val="28"/>
        </w:rPr>
      </w:pPr>
      <w:r>
        <w:rPr>
          <w:rFonts w:ascii="楷体" w:eastAsia="楷体" w:hAnsi="楷体"/>
          <w:bCs/>
          <w:color w:val="0070C0"/>
          <w:sz w:val="28"/>
          <w:szCs w:val="28"/>
        </w:rPr>
        <w:t xml:space="preserve">2. </w:t>
      </w:r>
      <w:r>
        <w:rPr>
          <w:rFonts w:ascii="楷体" w:eastAsia="楷体" w:hAnsi="楷体"/>
          <w:bCs/>
          <w:color w:val="0070C0"/>
          <w:sz w:val="28"/>
          <w:szCs w:val="28"/>
        </w:rPr>
        <w:t>具有高级专业技术职务（职称）的申请人是否存在同年申请或者参与申请国家自然科学基金项目的单位不一致的情况；如存在上述情况，列明所涉及人员的姓名，申请或参与申请的其他项目的项目类型、项目名称、单位名称、上述人员在该项目中是申请人还是参与者，并说明单位不一致原因。</w:t>
      </w:r>
    </w:p>
    <w:p w14:paraId="48097E83" w14:textId="2F473A89" w:rsidR="001E517B" w:rsidRDefault="001E517B">
      <w:pPr>
        <w:adjustRightInd w:val="0"/>
        <w:snapToGrid w:val="0"/>
        <w:spacing w:line="440" w:lineRule="exact"/>
        <w:ind w:firstLineChars="200" w:firstLine="480"/>
        <w:jc w:val="left"/>
        <w:rPr>
          <w:rFonts w:ascii="宋体" w:hAnsi="宋体" w:hint="eastAsia"/>
          <w:sz w:val="24"/>
        </w:rPr>
      </w:pPr>
      <w:permStart w:id="2095450582" w:edGrp="everyone"/>
      <w:r>
        <w:rPr>
          <w:rFonts w:ascii="宋体" w:hAnsi="宋体" w:hint="eastAsia"/>
          <w:sz w:val="24"/>
        </w:rPr>
        <w:t>无。</w:t>
      </w:r>
    </w:p>
    <w:permEnd w:id="2095450582"/>
    <w:p w14:paraId="122CFE18" w14:textId="77777777" w:rsidR="0038230B" w:rsidRDefault="0038230B">
      <w:pPr>
        <w:adjustRightInd w:val="0"/>
        <w:snapToGrid w:val="0"/>
        <w:spacing w:line="440" w:lineRule="exact"/>
        <w:ind w:firstLineChars="200" w:firstLine="560"/>
        <w:rPr>
          <w:rFonts w:ascii="楷体" w:eastAsia="楷体" w:hAnsi="楷体"/>
          <w:bCs/>
          <w:color w:val="0070C0"/>
          <w:sz w:val="28"/>
          <w:szCs w:val="28"/>
        </w:rPr>
      </w:pPr>
      <w:r>
        <w:rPr>
          <w:rFonts w:ascii="楷体" w:eastAsia="楷体" w:hAnsi="楷体"/>
          <w:bCs/>
          <w:color w:val="0070C0"/>
          <w:sz w:val="28"/>
          <w:szCs w:val="28"/>
        </w:rPr>
        <w:t xml:space="preserve">3. </w:t>
      </w:r>
      <w:r>
        <w:rPr>
          <w:rFonts w:ascii="楷体" w:eastAsia="楷体" w:hAnsi="楷体"/>
          <w:bCs/>
          <w:color w:val="0070C0"/>
          <w:sz w:val="28"/>
          <w:szCs w:val="28"/>
        </w:rPr>
        <w:t>具有高级专业技术职务（职称）的申请人是否存在与正在承担的国家自然科学基金项目的单位不一致的情况；如存在上述情况，列明所涉及人员的姓名，正在承担项目的批准号、项目类型、项目名称、单位名称、起止年月，并说明单位不一致原因。</w:t>
      </w:r>
    </w:p>
    <w:p w14:paraId="5BEAE78A" w14:textId="5DC18AF3" w:rsidR="001E517B" w:rsidRDefault="001E517B">
      <w:pPr>
        <w:adjustRightInd w:val="0"/>
        <w:snapToGrid w:val="0"/>
        <w:spacing w:line="440" w:lineRule="exact"/>
        <w:ind w:firstLineChars="200" w:firstLine="480"/>
        <w:jc w:val="left"/>
        <w:rPr>
          <w:rFonts w:ascii="宋体" w:hAnsi="宋体" w:hint="eastAsia"/>
          <w:sz w:val="24"/>
        </w:rPr>
      </w:pPr>
      <w:permStart w:id="1190205472" w:edGrp="everyone"/>
      <w:r>
        <w:rPr>
          <w:rFonts w:ascii="宋体" w:hAnsi="宋体" w:hint="eastAsia"/>
          <w:sz w:val="24"/>
        </w:rPr>
        <w:t>无。</w:t>
      </w:r>
    </w:p>
    <w:permEnd w:id="1190205472"/>
    <w:p w14:paraId="5D0CB836" w14:textId="77777777" w:rsidR="0038230B" w:rsidRDefault="0038230B">
      <w:pPr>
        <w:adjustRightInd w:val="0"/>
        <w:snapToGrid w:val="0"/>
        <w:spacing w:line="440" w:lineRule="exact"/>
        <w:ind w:firstLineChars="200" w:firstLine="560"/>
        <w:rPr>
          <w:rFonts w:ascii="楷体" w:eastAsia="楷体" w:hAnsi="楷体"/>
          <w:bCs/>
          <w:color w:val="0070C0"/>
          <w:sz w:val="28"/>
          <w:szCs w:val="28"/>
        </w:rPr>
      </w:pPr>
      <w:r>
        <w:rPr>
          <w:rFonts w:ascii="楷体" w:eastAsia="楷体" w:hAnsi="楷体"/>
          <w:bCs/>
          <w:color w:val="0070C0"/>
          <w:sz w:val="28"/>
          <w:szCs w:val="28"/>
        </w:rPr>
        <w:t xml:space="preserve">4. </w:t>
      </w:r>
      <w:r>
        <w:rPr>
          <w:rFonts w:ascii="楷体" w:eastAsia="楷体" w:hAnsi="楷体"/>
          <w:bCs/>
          <w:color w:val="0070C0"/>
          <w:sz w:val="28"/>
          <w:szCs w:val="28"/>
        </w:rPr>
        <w:t>同年以不同专业技术职务（职称）申请或参与申请科学基金项目的情况（应详细说明原因）。</w:t>
      </w:r>
    </w:p>
    <w:p w14:paraId="55195E81" w14:textId="494B4B1C" w:rsidR="001E517B" w:rsidRDefault="001E517B">
      <w:pPr>
        <w:adjustRightInd w:val="0"/>
        <w:snapToGrid w:val="0"/>
        <w:spacing w:line="440" w:lineRule="exact"/>
        <w:ind w:firstLineChars="200" w:firstLine="480"/>
        <w:jc w:val="left"/>
        <w:rPr>
          <w:rFonts w:ascii="宋体" w:hAnsi="宋体" w:cs="宋体" w:hint="eastAsia"/>
          <w:bCs/>
          <w:sz w:val="24"/>
        </w:rPr>
      </w:pPr>
      <w:permStart w:id="2009930913" w:edGrp="everyone"/>
      <w:r>
        <w:rPr>
          <w:rFonts w:ascii="宋体" w:hAnsi="宋体" w:cs="宋体" w:hint="eastAsia"/>
          <w:bCs/>
          <w:sz w:val="24"/>
        </w:rPr>
        <w:t>无。</w:t>
      </w:r>
    </w:p>
    <w:permEnd w:id="2009930913"/>
    <w:p w14:paraId="48AA9B4C" w14:textId="77777777" w:rsidR="0038230B" w:rsidRDefault="0038230B">
      <w:pPr>
        <w:adjustRightInd w:val="0"/>
        <w:snapToGrid w:val="0"/>
        <w:spacing w:line="440" w:lineRule="exact"/>
        <w:ind w:firstLineChars="200" w:firstLine="560"/>
        <w:rPr>
          <w:rFonts w:ascii="楷体" w:eastAsia="楷体" w:hAnsi="楷体" w:hint="eastAsia"/>
          <w:bCs/>
          <w:color w:val="0070C0"/>
          <w:sz w:val="28"/>
          <w:szCs w:val="28"/>
        </w:rPr>
      </w:pPr>
      <w:r>
        <w:rPr>
          <w:rFonts w:ascii="楷体" w:eastAsia="楷体" w:hAnsi="楷体" w:hint="eastAsia"/>
          <w:bCs/>
          <w:color w:val="0070C0"/>
          <w:sz w:val="28"/>
          <w:szCs w:val="28"/>
        </w:rPr>
        <w:t>5</w:t>
      </w:r>
      <w:r>
        <w:rPr>
          <w:rFonts w:ascii="楷体" w:eastAsia="楷体" w:hAnsi="楷体"/>
          <w:bCs/>
          <w:color w:val="0070C0"/>
          <w:sz w:val="28"/>
          <w:szCs w:val="28"/>
        </w:rPr>
        <w:t xml:space="preserve">. </w:t>
      </w:r>
      <w:r>
        <w:rPr>
          <w:rFonts w:ascii="楷体" w:eastAsia="楷体" w:hAnsi="楷体" w:hint="eastAsia"/>
          <w:bCs/>
          <w:color w:val="0070C0"/>
          <w:sz w:val="28"/>
          <w:szCs w:val="28"/>
        </w:rPr>
        <w:t>其他。</w:t>
      </w:r>
    </w:p>
    <w:p w14:paraId="54148375" w14:textId="36F72135" w:rsidR="0038230B" w:rsidRDefault="001E517B">
      <w:pPr>
        <w:adjustRightInd w:val="0"/>
        <w:snapToGrid w:val="0"/>
        <w:spacing w:line="440" w:lineRule="exact"/>
        <w:ind w:firstLineChars="200" w:firstLine="480"/>
        <w:jc w:val="left"/>
        <w:rPr>
          <w:rFonts w:ascii="宋体" w:hAnsi="宋体" w:cs="宋体"/>
          <w:sz w:val="24"/>
          <w:szCs w:val="32"/>
        </w:rPr>
      </w:pPr>
      <w:permStart w:id="511659360" w:edGrp="everyone"/>
      <w:r>
        <w:rPr>
          <w:rFonts w:ascii="宋体" w:hAnsi="宋体" w:cs="宋体" w:hint="eastAsia"/>
          <w:sz w:val="24"/>
          <w:szCs w:val="32"/>
        </w:rPr>
        <w:t xml:space="preserve">无。 </w:t>
      </w:r>
      <w:permEnd w:id="511659360"/>
    </w:p>
    <w:sectPr w:rsidR="0038230B">
      <w:pgSz w:w="11906" w:h="16838"/>
      <w:pgMar w:top="1440" w:right="1814" w:bottom="1440" w:left="1814"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pitch w:val="default"/>
    <w:sig w:usb0="00000000" w:usb1="00000000" w:usb2="00000000" w:usb3="00000000" w:csb0="00040001" w:csb1="00000000"/>
  </w:font>
  <w:font w:name="方正黑体_GBK">
    <w:panose1 w:val="02000000000000000000"/>
    <w:charset w:val="86"/>
    <w:family w:val="auto"/>
    <w:pitch w:val="variable"/>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B5A2F"/>
    <w:multiLevelType w:val="hybridMultilevel"/>
    <w:tmpl w:val="9CBA2B06"/>
    <w:lvl w:ilvl="0" w:tplc="D37E04E8">
      <w:start w:val="1"/>
      <w:numFmt w:val="decimal"/>
      <w:lvlText w:val="%1）"/>
      <w:lvlJc w:val="left"/>
      <w:pPr>
        <w:ind w:left="780" w:hanging="360"/>
      </w:pPr>
    </w:lvl>
    <w:lvl w:ilvl="1" w:tplc="04090019">
      <w:start w:val="1"/>
      <w:numFmt w:val="lowerLetter"/>
      <w:lvlText w:val="%2)"/>
      <w:lvlJc w:val="left"/>
      <w:pPr>
        <w:ind w:left="1300" w:hanging="440"/>
      </w:pPr>
    </w:lvl>
    <w:lvl w:ilvl="2" w:tplc="0409001B">
      <w:start w:val="1"/>
      <w:numFmt w:val="lowerRoman"/>
      <w:lvlText w:val="%3."/>
      <w:lvlJc w:val="right"/>
      <w:pPr>
        <w:ind w:left="1740" w:hanging="440"/>
      </w:pPr>
    </w:lvl>
    <w:lvl w:ilvl="3" w:tplc="0409000F">
      <w:start w:val="1"/>
      <w:numFmt w:val="decimal"/>
      <w:lvlText w:val="%4."/>
      <w:lvlJc w:val="left"/>
      <w:pPr>
        <w:ind w:left="2180" w:hanging="440"/>
      </w:pPr>
    </w:lvl>
    <w:lvl w:ilvl="4" w:tplc="04090019">
      <w:start w:val="1"/>
      <w:numFmt w:val="lowerLetter"/>
      <w:lvlText w:val="%5)"/>
      <w:lvlJc w:val="left"/>
      <w:pPr>
        <w:ind w:left="2620" w:hanging="440"/>
      </w:pPr>
    </w:lvl>
    <w:lvl w:ilvl="5" w:tplc="0409001B">
      <w:start w:val="1"/>
      <w:numFmt w:val="lowerRoman"/>
      <w:lvlText w:val="%6."/>
      <w:lvlJc w:val="right"/>
      <w:pPr>
        <w:ind w:left="3060" w:hanging="440"/>
      </w:pPr>
    </w:lvl>
    <w:lvl w:ilvl="6" w:tplc="0409000F">
      <w:start w:val="1"/>
      <w:numFmt w:val="decimal"/>
      <w:lvlText w:val="%7."/>
      <w:lvlJc w:val="left"/>
      <w:pPr>
        <w:ind w:left="3500" w:hanging="440"/>
      </w:pPr>
    </w:lvl>
    <w:lvl w:ilvl="7" w:tplc="04090019">
      <w:start w:val="1"/>
      <w:numFmt w:val="lowerLetter"/>
      <w:lvlText w:val="%8)"/>
      <w:lvlJc w:val="left"/>
      <w:pPr>
        <w:ind w:left="3940" w:hanging="440"/>
      </w:pPr>
    </w:lvl>
    <w:lvl w:ilvl="8" w:tplc="0409001B">
      <w:start w:val="1"/>
      <w:numFmt w:val="lowerRoman"/>
      <w:lvlText w:val="%9."/>
      <w:lvlJc w:val="right"/>
      <w:pPr>
        <w:ind w:left="4380" w:hanging="440"/>
      </w:pPr>
    </w:lvl>
  </w:abstractNum>
  <w:abstractNum w:abstractNumId="1" w15:restartNumberingAfterBreak="0">
    <w:nsid w:val="4DCB2BEF"/>
    <w:multiLevelType w:val="hybridMultilevel"/>
    <w:tmpl w:val="E062D44A"/>
    <w:lvl w:ilvl="0" w:tplc="53707892">
      <w:start w:val="1"/>
      <w:numFmt w:val="decimal"/>
      <w:lvlText w:val="%1）"/>
      <w:lvlJc w:val="left"/>
      <w:pPr>
        <w:ind w:left="840" w:hanging="360"/>
      </w:pPr>
    </w:lvl>
    <w:lvl w:ilvl="1" w:tplc="04090019">
      <w:start w:val="1"/>
      <w:numFmt w:val="lowerLetter"/>
      <w:lvlText w:val="%2)"/>
      <w:lvlJc w:val="left"/>
      <w:pPr>
        <w:ind w:left="1360" w:hanging="440"/>
      </w:pPr>
    </w:lvl>
    <w:lvl w:ilvl="2" w:tplc="0409001B">
      <w:start w:val="1"/>
      <w:numFmt w:val="lowerRoman"/>
      <w:lvlText w:val="%3."/>
      <w:lvlJc w:val="right"/>
      <w:pPr>
        <w:ind w:left="1800" w:hanging="440"/>
      </w:pPr>
    </w:lvl>
    <w:lvl w:ilvl="3" w:tplc="0409000F">
      <w:start w:val="1"/>
      <w:numFmt w:val="decimal"/>
      <w:lvlText w:val="%4."/>
      <w:lvlJc w:val="left"/>
      <w:pPr>
        <w:ind w:left="2240" w:hanging="440"/>
      </w:pPr>
    </w:lvl>
    <w:lvl w:ilvl="4" w:tplc="04090019">
      <w:start w:val="1"/>
      <w:numFmt w:val="lowerLetter"/>
      <w:lvlText w:val="%5)"/>
      <w:lvlJc w:val="left"/>
      <w:pPr>
        <w:ind w:left="2680" w:hanging="440"/>
      </w:pPr>
    </w:lvl>
    <w:lvl w:ilvl="5" w:tplc="0409001B">
      <w:start w:val="1"/>
      <w:numFmt w:val="lowerRoman"/>
      <w:lvlText w:val="%6."/>
      <w:lvlJc w:val="right"/>
      <w:pPr>
        <w:ind w:left="3120" w:hanging="440"/>
      </w:pPr>
    </w:lvl>
    <w:lvl w:ilvl="6" w:tplc="0409000F">
      <w:start w:val="1"/>
      <w:numFmt w:val="decimal"/>
      <w:lvlText w:val="%7."/>
      <w:lvlJc w:val="left"/>
      <w:pPr>
        <w:ind w:left="3560" w:hanging="440"/>
      </w:pPr>
    </w:lvl>
    <w:lvl w:ilvl="7" w:tplc="04090019">
      <w:start w:val="1"/>
      <w:numFmt w:val="lowerLetter"/>
      <w:lvlText w:val="%8)"/>
      <w:lvlJc w:val="left"/>
      <w:pPr>
        <w:ind w:left="4000" w:hanging="440"/>
      </w:pPr>
    </w:lvl>
    <w:lvl w:ilvl="8" w:tplc="0409001B">
      <w:start w:val="1"/>
      <w:numFmt w:val="lowerRoman"/>
      <w:lvlText w:val="%9."/>
      <w:lvlJc w:val="right"/>
      <w:pPr>
        <w:ind w:left="4440" w:hanging="440"/>
      </w:pPr>
    </w:lvl>
  </w:abstractNum>
  <w:num w:numId="1" w16cid:durableId="13826288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260313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enforcement="1"/>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55685"/>
    <w:rsid w:val="00001B98"/>
    <w:rsid w:val="00004801"/>
    <w:rsid w:val="000236DA"/>
    <w:rsid w:val="0002386D"/>
    <w:rsid w:val="000260BE"/>
    <w:rsid w:val="000322B6"/>
    <w:rsid w:val="00034BB8"/>
    <w:rsid w:val="000357DF"/>
    <w:rsid w:val="00035EFE"/>
    <w:rsid w:val="000379B1"/>
    <w:rsid w:val="00041E39"/>
    <w:rsid w:val="00046646"/>
    <w:rsid w:val="00050802"/>
    <w:rsid w:val="00050F71"/>
    <w:rsid w:val="0008615E"/>
    <w:rsid w:val="0009274F"/>
    <w:rsid w:val="000A567F"/>
    <w:rsid w:val="000A6F69"/>
    <w:rsid w:val="000B0844"/>
    <w:rsid w:val="000C1E6F"/>
    <w:rsid w:val="000C1F5D"/>
    <w:rsid w:val="000D00D2"/>
    <w:rsid w:val="000D59F3"/>
    <w:rsid w:val="000D73DB"/>
    <w:rsid w:val="000E1536"/>
    <w:rsid w:val="000E17D9"/>
    <w:rsid w:val="000F01D3"/>
    <w:rsid w:val="00105B46"/>
    <w:rsid w:val="00111173"/>
    <w:rsid w:val="0011401F"/>
    <w:rsid w:val="00115FF1"/>
    <w:rsid w:val="001206F6"/>
    <w:rsid w:val="0012095B"/>
    <w:rsid w:val="00120C0C"/>
    <w:rsid w:val="00147FE2"/>
    <w:rsid w:val="0016244F"/>
    <w:rsid w:val="0017075C"/>
    <w:rsid w:val="00171A1B"/>
    <w:rsid w:val="00171DE0"/>
    <w:rsid w:val="00183483"/>
    <w:rsid w:val="001854FE"/>
    <w:rsid w:val="00186B33"/>
    <w:rsid w:val="00187087"/>
    <w:rsid w:val="0019400D"/>
    <w:rsid w:val="001944F6"/>
    <w:rsid w:val="001B27BE"/>
    <w:rsid w:val="001B3E5E"/>
    <w:rsid w:val="001B5AEA"/>
    <w:rsid w:val="001B7E4A"/>
    <w:rsid w:val="001C21DC"/>
    <w:rsid w:val="001D2D77"/>
    <w:rsid w:val="001E517B"/>
    <w:rsid w:val="001E53EE"/>
    <w:rsid w:val="001E5F77"/>
    <w:rsid w:val="001F2F69"/>
    <w:rsid w:val="001F3A6C"/>
    <w:rsid w:val="001F402A"/>
    <w:rsid w:val="001F51B4"/>
    <w:rsid w:val="001F54F1"/>
    <w:rsid w:val="00207F3A"/>
    <w:rsid w:val="002140F9"/>
    <w:rsid w:val="0021429E"/>
    <w:rsid w:val="00214944"/>
    <w:rsid w:val="00217901"/>
    <w:rsid w:val="002235CF"/>
    <w:rsid w:val="00231DF6"/>
    <w:rsid w:val="002326E3"/>
    <w:rsid w:val="002351D9"/>
    <w:rsid w:val="002404D9"/>
    <w:rsid w:val="00253ECB"/>
    <w:rsid w:val="002638D9"/>
    <w:rsid w:val="00265DB7"/>
    <w:rsid w:val="0026766B"/>
    <w:rsid w:val="00267E7E"/>
    <w:rsid w:val="0027530B"/>
    <w:rsid w:val="00283E94"/>
    <w:rsid w:val="00290AEA"/>
    <w:rsid w:val="0029161A"/>
    <w:rsid w:val="002973BD"/>
    <w:rsid w:val="002A4C41"/>
    <w:rsid w:val="002A5A13"/>
    <w:rsid w:val="002B2782"/>
    <w:rsid w:val="002C57CE"/>
    <w:rsid w:val="002D1194"/>
    <w:rsid w:val="002D17A7"/>
    <w:rsid w:val="002D5340"/>
    <w:rsid w:val="00303ECE"/>
    <w:rsid w:val="00313CDD"/>
    <w:rsid w:val="00321F97"/>
    <w:rsid w:val="00342522"/>
    <w:rsid w:val="00350A11"/>
    <w:rsid w:val="0035313C"/>
    <w:rsid w:val="0036506E"/>
    <w:rsid w:val="00377F84"/>
    <w:rsid w:val="00381184"/>
    <w:rsid w:val="0038230B"/>
    <w:rsid w:val="00384565"/>
    <w:rsid w:val="0039050B"/>
    <w:rsid w:val="00390E43"/>
    <w:rsid w:val="00392CDF"/>
    <w:rsid w:val="00392E1B"/>
    <w:rsid w:val="0039666C"/>
    <w:rsid w:val="00396C2D"/>
    <w:rsid w:val="003B17E5"/>
    <w:rsid w:val="003B347E"/>
    <w:rsid w:val="003B6819"/>
    <w:rsid w:val="003C3005"/>
    <w:rsid w:val="003C30CC"/>
    <w:rsid w:val="003C5811"/>
    <w:rsid w:val="003D527F"/>
    <w:rsid w:val="003D6C35"/>
    <w:rsid w:val="003E6EE3"/>
    <w:rsid w:val="003F7468"/>
    <w:rsid w:val="004034C1"/>
    <w:rsid w:val="00420A7F"/>
    <w:rsid w:val="00432259"/>
    <w:rsid w:val="0044791C"/>
    <w:rsid w:val="00451394"/>
    <w:rsid w:val="004518D4"/>
    <w:rsid w:val="00453840"/>
    <w:rsid w:val="00461F7E"/>
    <w:rsid w:val="00471527"/>
    <w:rsid w:val="00481A3E"/>
    <w:rsid w:val="00496759"/>
    <w:rsid w:val="004A0013"/>
    <w:rsid w:val="004A07BC"/>
    <w:rsid w:val="004A0D1E"/>
    <w:rsid w:val="004A5CCE"/>
    <w:rsid w:val="004A7393"/>
    <w:rsid w:val="004B1AD5"/>
    <w:rsid w:val="004B23E2"/>
    <w:rsid w:val="004B5396"/>
    <w:rsid w:val="004D2AE0"/>
    <w:rsid w:val="004D3189"/>
    <w:rsid w:val="004E75F5"/>
    <w:rsid w:val="004F4CDC"/>
    <w:rsid w:val="004F6B64"/>
    <w:rsid w:val="005014C2"/>
    <w:rsid w:val="005156DA"/>
    <w:rsid w:val="00517BEB"/>
    <w:rsid w:val="00523E0B"/>
    <w:rsid w:val="00533DC0"/>
    <w:rsid w:val="00535783"/>
    <w:rsid w:val="00536EE3"/>
    <w:rsid w:val="005567F0"/>
    <w:rsid w:val="005741D6"/>
    <w:rsid w:val="005B1F0F"/>
    <w:rsid w:val="005B465D"/>
    <w:rsid w:val="005C42E7"/>
    <w:rsid w:val="005D494E"/>
    <w:rsid w:val="005D794B"/>
    <w:rsid w:val="005E4068"/>
    <w:rsid w:val="005E5F81"/>
    <w:rsid w:val="005E698A"/>
    <w:rsid w:val="005E77AC"/>
    <w:rsid w:val="005F074B"/>
    <w:rsid w:val="005F7260"/>
    <w:rsid w:val="005F72A8"/>
    <w:rsid w:val="006010F0"/>
    <w:rsid w:val="00603F6F"/>
    <w:rsid w:val="00617828"/>
    <w:rsid w:val="006218C4"/>
    <w:rsid w:val="00630B2C"/>
    <w:rsid w:val="00635111"/>
    <w:rsid w:val="00636A84"/>
    <w:rsid w:val="00645DA8"/>
    <w:rsid w:val="006556A9"/>
    <w:rsid w:val="0066376B"/>
    <w:rsid w:val="00680C99"/>
    <w:rsid w:val="00690491"/>
    <w:rsid w:val="00694EDE"/>
    <w:rsid w:val="006967CD"/>
    <w:rsid w:val="006970C8"/>
    <w:rsid w:val="006B0FD1"/>
    <w:rsid w:val="006B5B67"/>
    <w:rsid w:val="006B79B8"/>
    <w:rsid w:val="006C0357"/>
    <w:rsid w:val="006C230A"/>
    <w:rsid w:val="006C63F9"/>
    <w:rsid w:val="006D0DA5"/>
    <w:rsid w:val="006D1351"/>
    <w:rsid w:val="006D135B"/>
    <w:rsid w:val="006D6016"/>
    <w:rsid w:val="006E35AA"/>
    <w:rsid w:val="006E43C7"/>
    <w:rsid w:val="006E55D8"/>
    <w:rsid w:val="006F2A31"/>
    <w:rsid w:val="006F4640"/>
    <w:rsid w:val="00702CD3"/>
    <w:rsid w:val="00705B36"/>
    <w:rsid w:val="00712275"/>
    <w:rsid w:val="00712A74"/>
    <w:rsid w:val="0071538A"/>
    <w:rsid w:val="00736895"/>
    <w:rsid w:val="007439D0"/>
    <w:rsid w:val="0075582E"/>
    <w:rsid w:val="007571A7"/>
    <w:rsid w:val="00776A17"/>
    <w:rsid w:val="007813F9"/>
    <w:rsid w:val="00782E0A"/>
    <w:rsid w:val="00785FED"/>
    <w:rsid w:val="007A44EA"/>
    <w:rsid w:val="007A4DA8"/>
    <w:rsid w:val="007C1989"/>
    <w:rsid w:val="007C3D6D"/>
    <w:rsid w:val="007E1A7C"/>
    <w:rsid w:val="007F0B50"/>
    <w:rsid w:val="007F36A7"/>
    <w:rsid w:val="007F68BC"/>
    <w:rsid w:val="00802ED9"/>
    <w:rsid w:val="0082550F"/>
    <w:rsid w:val="008264CE"/>
    <w:rsid w:val="00832A2C"/>
    <w:rsid w:val="00837DD5"/>
    <w:rsid w:val="00840EC9"/>
    <w:rsid w:val="0084163E"/>
    <w:rsid w:val="008471E5"/>
    <w:rsid w:val="00850371"/>
    <w:rsid w:val="00851B9C"/>
    <w:rsid w:val="00856EDA"/>
    <w:rsid w:val="00860040"/>
    <w:rsid w:val="008643B1"/>
    <w:rsid w:val="008643E2"/>
    <w:rsid w:val="00870308"/>
    <w:rsid w:val="00870BB1"/>
    <w:rsid w:val="00874B59"/>
    <w:rsid w:val="00882025"/>
    <w:rsid w:val="00886ED9"/>
    <w:rsid w:val="008937B8"/>
    <w:rsid w:val="008A44B0"/>
    <w:rsid w:val="008B09F4"/>
    <w:rsid w:val="008B17A6"/>
    <w:rsid w:val="008C044B"/>
    <w:rsid w:val="008C09B1"/>
    <w:rsid w:val="008C1757"/>
    <w:rsid w:val="008C3D0D"/>
    <w:rsid w:val="008D22F1"/>
    <w:rsid w:val="008D796B"/>
    <w:rsid w:val="008E15F9"/>
    <w:rsid w:val="008F287E"/>
    <w:rsid w:val="008F2CCA"/>
    <w:rsid w:val="008F5200"/>
    <w:rsid w:val="00901990"/>
    <w:rsid w:val="00907856"/>
    <w:rsid w:val="00914CB3"/>
    <w:rsid w:val="00922D21"/>
    <w:rsid w:val="009376EB"/>
    <w:rsid w:val="00942A31"/>
    <w:rsid w:val="00943AE1"/>
    <w:rsid w:val="00944418"/>
    <w:rsid w:val="00947FDB"/>
    <w:rsid w:val="00955685"/>
    <w:rsid w:val="0095587D"/>
    <w:rsid w:val="00970EDC"/>
    <w:rsid w:val="009764A8"/>
    <w:rsid w:val="00976C3B"/>
    <w:rsid w:val="00986E4E"/>
    <w:rsid w:val="009913D0"/>
    <w:rsid w:val="009A49BC"/>
    <w:rsid w:val="009B0A6B"/>
    <w:rsid w:val="009B155D"/>
    <w:rsid w:val="009B4E5B"/>
    <w:rsid w:val="009C10A5"/>
    <w:rsid w:val="009C6084"/>
    <w:rsid w:val="009C7C03"/>
    <w:rsid w:val="009D083C"/>
    <w:rsid w:val="009D0DBE"/>
    <w:rsid w:val="009D29DA"/>
    <w:rsid w:val="009D3E12"/>
    <w:rsid w:val="009D5551"/>
    <w:rsid w:val="009D6325"/>
    <w:rsid w:val="009E1F42"/>
    <w:rsid w:val="009E54FF"/>
    <w:rsid w:val="009E7356"/>
    <w:rsid w:val="009E7FE6"/>
    <w:rsid w:val="009F754E"/>
    <w:rsid w:val="00A011F8"/>
    <w:rsid w:val="00A07BB9"/>
    <w:rsid w:val="00A14AE9"/>
    <w:rsid w:val="00A21801"/>
    <w:rsid w:val="00A44DD8"/>
    <w:rsid w:val="00A52D51"/>
    <w:rsid w:val="00A53E45"/>
    <w:rsid w:val="00A5478A"/>
    <w:rsid w:val="00A62D6C"/>
    <w:rsid w:val="00A76E62"/>
    <w:rsid w:val="00A80BB6"/>
    <w:rsid w:val="00A96673"/>
    <w:rsid w:val="00AA78B3"/>
    <w:rsid w:val="00AC6107"/>
    <w:rsid w:val="00AD12FA"/>
    <w:rsid w:val="00AF47D9"/>
    <w:rsid w:val="00AF6FFF"/>
    <w:rsid w:val="00B01467"/>
    <w:rsid w:val="00B027F5"/>
    <w:rsid w:val="00B045E4"/>
    <w:rsid w:val="00B05E53"/>
    <w:rsid w:val="00B10B51"/>
    <w:rsid w:val="00B15713"/>
    <w:rsid w:val="00B22EF6"/>
    <w:rsid w:val="00B46E4E"/>
    <w:rsid w:val="00B47217"/>
    <w:rsid w:val="00B47B02"/>
    <w:rsid w:val="00B56992"/>
    <w:rsid w:val="00B6083C"/>
    <w:rsid w:val="00B67DCF"/>
    <w:rsid w:val="00B71034"/>
    <w:rsid w:val="00B77B52"/>
    <w:rsid w:val="00B8263D"/>
    <w:rsid w:val="00B91FB0"/>
    <w:rsid w:val="00BA0696"/>
    <w:rsid w:val="00BA1D91"/>
    <w:rsid w:val="00BA48B2"/>
    <w:rsid w:val="00BA5681"/>
    <w:rsid w:val="00BB25D1"/>
    <w:rsid w:val="00BB2F05"/>
    <w:rsid w:val="00BB48A5"/>
    <w:rsid w:val="00BC0123"/>
    <w:rsid w:val="00BC02D5"/>
    <w:rsid w:val="00BC27F6"/>
    <w:rsid w:val="00BC2D78"/>
    <w:rsid w:val="00BC50A6"/>
    <w:rsid w:val="00BC6632"/>
    <w:rsid w:val="00BC7A3C"/>
    <w:rsid w:val="00BD2270"/>
    <w:rsid w:val="00BD2C98"/>
    <w:rsid w:val="00BD3FE2"/>
    <w:rsid w:val="00C01146"/>
    <w:rsid w:val="00C154CB"/>
    <w:rsid w:val="00C160F7"/>
    <w:rsid w:val="00C310C7"/>
    <w:rsid w:val="00C325E3"/>
    <w:rsid w:val="00C3744B"/>
    <w:rsid w:val="00C42649"/>
    <w:rsid w:val="00C450C6"/>
    <w:rsid w:val="00C8310C"/>
    <w:rsid w:val="00C84061"/>
    <w:rsid w:val="00C85BA9"/>
    <w:rsid w:val="00C85EFC"/>
    <w:rsid w:val="00C96D70"/>
    <w:rsid w:val="00CA4E65"/>
    <w:rsid w:val="00CD164B"/>
    <w:rsid w:val="00CD629B"/>
    <w:rsid w:val="00CE2482"/>
    <w:rsid w:val="00CF0E7D"/>
    <w:rsid w:val="00CF26D0"/>
    <w:rsid w:val="00CF4BC9"/>
    <w:rsid w:val="00D131CC"/>
    <w:rsid w:val="00D1654B"/>
    <w:rsid w:val="00D17D57"/>
    <w:rsid w:val="00D23633"/>
    <w:rsid w:val="00D24298"/>
    <w:rsid w:val="00D26F6B"/>
    <w:rsid w:val="00D33CCF"/>
    <w:rsid w:val="00D856EC"/>
    <w:rsid w:val="00D857A5"/>
    <w:rsid w:val="00D90D45"/>
    <w:rsid w:val="00D912D4"/>
    <w:rsid w:val="00D9174C"/>
    <w:rsid w:val="00D92441"/>
    <w:rsid w:val="00D9789A"/>
    <w:rsid w:val="00DB0930"/>
    <w:rsid w:val="00DB161B"/>
    <w:rsid w:val="00DB1F4E"/>
    <w:rsid w:val="00DC4AF5"/>
    <w:rsid w:val="00DE06AC"/>
    <w:rsid w:val="00DE45B8"/>
    <w:rsid w:val="00DF1518"/>
    <w:rsid w:val="00DF4114"/>
    <w:rsid w:val="00E14160"/>
    <w:rsid w:val="00E1662E"/>
    <w:rsid w:val="00E22D95"/>
    <w:rsid w:val="00E32234"/>
    <w:rsid w:val="00E44150"/>
    <w:rsid w:val="00E52333"/>
    <w:rsid w:val="00E5316D"/>
    <w:rsid w:val="00E536C3"/>
    <w:rsid w:val="00E5516C"/>
    <w:rsid w:val="00E63366"/>
    <w:rsid w:val="00E725F0"/>
    <w:rsid w:val="00E752EE"/>
    <w:rsid w:val="00E76462"/>
    <w:rsid w:val="00E768B7"/>
    <w:rsid w:val="00E779DA"/>
    <w:rsid w:val="00E8009C"/>
    <w:rsid w:val="00E802AC"/>
    <w:rsid w:val="00E805B7"/>
    <w:rsid w:val="00E80EEE"/>
    <w:rsid w:val="00E9302C"/>
    <w:rsid w:val="00E93132"/>
    <w:rsid w:val="00EA6E4D"/>
    <w:rsid w:val="00EB0DAD"/>
    <w:rsid w:val="00EB2947"/>
    <w:rsid w:val="00EB5204"/>
    <w:rsid w:val="00EB617D"/>
    <w:rsid w:val="00EB70CA"/>
    <w:rsid w:val="00EC058F"/>
    <w:rsid w:val="00EC16A8"/>
    <w:rsid w:val="00EC3DF2"/>
    <w:rsid w:val="00ED1A13"/>
    <w:rsid w:val="00EE2C74"/>
    <w:rsid w:val="00EE7359"/>
    <w:rsid w:val="00EF138D"/>
    <w:rsid w:val="00F024DB"/>
    <w:rsid w:val="00F048B8"/>
    <w:rsid w:val="00F121AE"/>
    <w:rsid w:val="00F143A1"/>
    <w:rsid w:val="00F144ED"/>
    <w:rsid w:val="00F16022"/>
    <w:rsid w:val="00F26468"/>
    <w:rsid w:val="00F30C09"/>
    <w:rsid w:val="00F350C7"/>
    <w:rsid w:val="00F35737"/>
    <w:rsid w:val="00F72004"/>
    <w:rsid w:val="00F72236"/>
    <w:rsid w:val="00F74A45"/>
    <w:rsid w:val="00F76747"/>
    <w:rsid w:val="00F77DAE"/>
    <w:rsid w:val="00F77EE0"/>
    <w:rsid w:val="00F85400"/>
    <w:rsid w:val="00F85DDE"/>
    <w:rsid w:val="00F870A9"/>
    <w:rsid w:val="00F93DC3"/>
    <w:rsid w:val="00FB7CBE"/>
    <w:rsid w:val="00FC006F"/>
    <w:rsid w:val="00FE2E45"/>
    <w:rsid w:val="00FE2F24"/>
    <w:rsid w:val="00FE5544"/>
    <w:rsid w:val="00FE7D4A"/>
    <w:rsid w:val="00FF4DC2"/>
    <w:rsid w:val="00FF6C7B"/>
    <w:rsid w:val="00FF7435"/>
    <w:rsid w:val="02CB4794"/>
    <w:rsid w:val="04146C9A"/>
    <w:rsid w:val="043D6C25"/>
    <w:rsid w:val="095D4DAC"/>
    <w:rsid w:val="0C4959A6"/>
    <w:rsid w:val="10DB1208"/>
    <w:rsid w:val="14364F1F"/>
    <w:rsid w:val="17B57F48"/>
    <w:rsid w:val="1CE725D0"/>
    <w:rsid w:val="1E50275E"/>
    <w:rsid w:val="1E6B2E3E"/>
    <w:rsid w:val="21FA2119"/>
    <w:rsid w:val="22BC2190"/>
    <w:rsid w:val="23470732"/>
    <w:rsid w:val="276DD158"/>
    <w:rsid w:val="2BF7639A"/>
    <w:rsid w:val="314A54ED"/>
    <w:rsid w:val="33D83B2E"/>
    <w:rsid w:val="36003D17"/>
    <w:rsid w:val="38484AFA"/>
    <w:rsid w:val="38CE3C17"/>
    <w:rsid w:val="39C02C6E"/>
    <w:rsid w:val="39CC7F61"/>
    <w:rsid w:val="3EB7DE53"/>
    <w:rsid w:val="3EC52D07"/>
    <w:rsid w:val="3EF700EE"/>
    <w:rsid w:val="3FADB778"/>
    <w:rsid w:val="3FDF58E6"/>
    <w:rsid w:val="4513083A"/>
    <w:rsid w:val="4A2E57B1"/>
    <w:rsid w:val="510A1D0F"/>
    <w:rsid w:val="51DA149B"/>
    <w:rsid w:val="5C718B5A"/>
    <w:rsid w:val="5C801137"/>
    <w:rsid w:val="5DDFB6F8"/>
    <w:rsid w:val="62FA4B09"/>
    <w:rsid w:val="63A66D19"/>
    <w:rsid w:val="694C2E49"/>
    <w:rsid w:val="69EBE374"/>
    <w:rsid w:val="6AAC4D7D"/>
    <w:rsid w:val="6C6150C2"/>
    <w:rsid w:val="6E737842"/>
    <w:rsid w:val="6F0F797E"/>
    <w:rsid w:val="6F790A45"/>
    <w:rsid w:val="715C535B"/>
    <w:rsid w:val="71EE3DE3"/>
    <w:rsid w:val="741D051B"/>
    <w:rsid w:val="76E45374"/>
    <w:rsid w:val="773868AF"/>
    <w:rsid w:val="77D15554"/>
    <w:rsid w:val="7E382195"/>
    <w:rsid w:val="7FBB4EF4"/>
    <w:rsid w:val="7FEFE0DA"/>
    <w:rsid w:val="7FFF2B11"/>
    <w:rsid w:val="9D7FA216"/>
    <w:rsid w:val="9E9FD4D8"/>
    <w:rsid w:val="ADB3EB46"/>
    <w:rsid w:val="BE2E20C1"/>
    <w:rsid w:val="CDEEABE4"/>
    <w:rsid w:val="D8FF4DDD"/>
    <w:rsid w:val="DCDB7801"/>
    <w:rsid w:val="FB5F9C9F"/>
    <w:rsid w:val="FC9F68B2"/>
    <w:rsid w:val="FDEE8BD7"/>
    <w:rsid w:val="FFEBEC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8" fillcolor="white">
      <v:fill color="white"/>
    </o:shapedefaults>
    <o:shapelayout v:ext="edit">
      <o:idmap v:ext="edit" data="1"/>
    </o:shapelayout>
  </w:shapeDefaults>
  <w:decimalSymbol w:val="."/>
  <w:listSeparator w:val=","/>
  <w14:docId w14:val="0C23E0D0"/>
  <w15:chartTrackingRefBased/>
  <w15:docId w15:val="{F4F59B86-5508-4E9E-9912-2CAAE2E38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rPr>
      <w:rFonts w:ascii="宋体"/>
      <w:sz w:val="18"/>
      <w:szCs w:val="18"/>
    </w:rPr>
  </w:style>
  <w:style w:type="character" w:customStyle="1" w:styleId="a4">
    <w:name w:val="文档结构图 字符"/>
    <w:link w:val="a3"/>
    <w:rPr>
      <w:rFonts w:ascii="宋体"/>
      <w:kern w:val="2"/>
      <w:sz w:val="18"/>
      <w:szCs w:val="18"/>
    </w:rPr>
  </w:style>
  <w:style w:type="paragraph" w:styleId="a5">
    <w:name w:val="Balloon Text"/>
    <w:basedOn w:val="a"/>
    <w:semiHidden/>
    <w:rPr>
      <w:sz w:val="18"/>
      <w:szCs w:val="18"/>
    </w:rPr>
  </w:style>
  <w:style w:type="paragraph" w:styleId="a6">
    <w:name w:val="footer"/>
    <w:basedOn w:val="a"/>
    <w:link w:val="a7"/>
    <w:pPr>
      <w:tabs>
        <w:tab w:val="center" w:pos="4153"/>
        <w:tab w:val="right" w:pos="8306"/>
      </w:tabs>
      <w:snapToGrid w:val="0"/>
      <w:jc w:val="left"/>
    </w:pPr>
    <w:rPr>
      <w:sz w:val="18"/>
      <w:szCs w:val="18"/>
    </w:rPr>
  </w:style>
  <w:style w:type="character" w:customStyle="1" w:styleId="a7">
    <w:name w:val="页脚 字符"/>
    <w:link w:val="a6"/>
    <w:rPr>
      <w:kern w:val="2"/>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sz w:val="18"/>
      <w:szCs w:val="18"/>
    </w:rPr>
  </w:style>
  <w:style w:type="character" w:customStyle="1" w:styleId="a9">
    <w:name w:val="页眉 字符"/>
    <w:link w:val="a8"/>
    <w:rPr>
      <w:kern w:val="2"/>
      <w:sz w:val="18"/>
      <w:szCs w:val="18"/>
    </w:rPr>
  </w:style>
  <w:style w:type="character" w:customStyle="1" w:styleId="1HT">
    <w:name w:val="1HT 字符"/>
    <w:basedOn w:val="a0"/>
    <w:link w:val="1HT0"/>
    <w:qFormat/>
    <w:rPr>
      <w:rFonts w:ascii="Times New Roman bold" w:eastAsia="方正黑体_GBK" w:hAnsi="Times New Roman bold"/>
    </w:rPr>
  </w:style>
  <w:style w:type="paragraph" w:customStyle="1" w:styleId="1HT0">
    <w:name w:val="1HT"/>
    <w:basedOn w:val="a"/>
    <w:link w:val="1HT"/>
    <w:qFormat/>
    <w:pPr>
      <w:ind w:firstLine="422"/>
    </w:pPr>
    <w:rPr>
      <w:rFonts w:ascii="Times New Roman bold" w:eastAsia="方正黑体_GBK" w:hAnsi="Times New Roman bold"/>
    </w:rPr>
  </w:style>
  <w:style w:type="paragraph" w:styleId="aa">
    <w:name w:val="Revision"/>
    <w:uiPriority w:val="99"/>
    <w:unhideWhenUsed/>
    <w:rPr>
      <w:kern w:val="2"/>
      <w:sz w:val="21"/>
      <w:szCs w:val="24"/>
    </w:rPr>
  </w:style>
  <w:style w:type="paragraph" w:styleId="ab">
    <w:name w:val="Bibliography"/>
    <w:basedOn w:val="a"/>
    <w:next w:val="a"/>
    <w:uiPriority w:val="37"/>
    <w:semiHidden/>
    <w:unhideWhenUsed/>
    <w:rsid w:val="00FB7CBE"/>
  </w:style>
  <w:style w:type="paragraph" w:customStyle="1" w:styleId="section">
    <w:name w:val="section"/>
    <w:basedOn w:val="a"/>
    <w:qFormat/>
    <w:rsid w:val="00FB7CBE"/>
    <w:pPr>
      <w:adjustRightInd w:val="0"/>
      <w:snapToGrid w:val="0"/>
      <w:spacing w:line="440" w:lineRule="exact"/>
      <w:ind w:firstLineChars="200" w:firstLine="200"/>
    </w:pPr>
    <w:rPr>
      <w:rFonts w:ascii="Times New Roman bold" w:hAnsi="Times New Roman bold" w:cs="楷体_GB2312"/>
      <w:sz w:val="24"/>
      <w:szCs w:val="32"/>
    </w:rPr>
  </w:style>
  <w:style w:type="paragraph" w:styleId="ac">
    <w:name w:val="caption"/>
    <w:basedOn w:val="a"/>
    <w:next w:val="a"/>
    <w:semiHidden/>
    <w:unhideWhenUsed/>
    <w:qFormat/>
    <w:rsid w:val="00FB7CB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68"/>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jpe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emf"/><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emf"/><Relationship Id="rId17" Type="http://schemas.openxmlformats.org/officeDocument/2006/relationships/image" Target="media/image13.jpe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58529</Words>
  <Characters>59116</Characters>
  <Application>Microsoft Office Word</Application>
  <DocSecurity>8</DocSecurity>
  <Lines>3284</Lines>
  <Paragraphs>2138</Paragraphs>
  <ScaleCrop>false</ScaleCrop>
  <Company>nsfc</Company>
  <LinksUpToDate>false</LinksUpToDate>
  <CharactersWithSpaces>115507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青年科学基金项目申请书撰写提纲</dc:title>
  <dc:subject/>
  <dc:creator>wangyr</dc:creator>
  <cp:keywords/>
  <cp:lastModifiedBy>Yongkai Chen</cp:lastModifiedBy>
  <cp:revision>3</cp:revision>
  <cp:lastPrinted>2025-12-28T01:44:00Z</cp:lastPrinted>
  <dcterms:created xsi:type="dcterms:W3CDTF">2026-02-24T03:23:00Z</dcterms:created>
  <dcterms:modified xsi:type="dcterms:W3CDTF">2026-02-24T03:26:00Z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0C90F046CE59413B9175DB7843EE1B15_13</vt:lpwstr>
  </property>
  <property fmtid="{D5CDD505-2E9C-101B-9397-08002B2CF9AE}" pid="4" name="KSOTemplateDocerSaveRecord">
    <vt:lpwstr>eyJoZGlkIjoiZGI4NjA5YmQ0MWZhMzQzZTg4NDFlM2MxNmI5OTEzNjMiLCJ1c2VySWQiOiIxNDczNzAwODgyIn0=</vt:lpwstr>
  </property>
</Properties>
</file>