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4DC" w:rsidRDefault="003834DC" w:rsidP="003834DC">
      <w:r>
        <w:t xml:space="preserve">In our experiments, we determined that the value of </w:t>
      </w:r>
      <m:oMath>
        <m:r>
          <w:rPr>
            <w:rFonts w:ascii="Cambria Math" w:hAnsi="Cambria Math"/>
          </w:rPr>
          <m:t>δ</m:t>
        </m:r>
        <m:d>
          <m:dPr>
            <m:ctrlPr>
              <w:rPr>
                <w:rFonts w:ascii="Cambria Math" w:hAnsi="Cambria Math"/>
                <w:i/>
              </w:rPr>
            </m:ctrlPr>
          </m:dPr>
          <m:e>
            <m:r>
              <w:rPr>
                <w:rFonts w:ascii="Cambria Math" w:hAnsi="Cambria Math"/>
              </w:rPr>
              <m:t>x</m:t>
            </m:r>
          </m:e>
        </m:d>
      </m:oMath>
      <w:r>
        <w:t xml:space="preserve"> is quite crucial in mounting a successful frog boiling attack. The idea behind the attack is to pass off forged banknotes as authentic, so, we should try to get the classifier to determine as many forged notes in the test data set as possible, as authentic. For this reason, for the remainder of this paper, when we refer to the authentic data set (</w:t>
      </w:r>
      <w:proofErr w:type="spellStart"/>
      <w:r>
        <w:t>A</w:t>
      </w:r>
      <w:r w:rsidRPr="003834DC">
        <w:rPr>
          <w:vertAlign w:val="subscript"/>
        </w:rPr>
        <w:t>data</w:t>
      </w:r>
      <w:proofErr w:type="spellEnd"/>
      <w:r>
        <w:t>), it refers to the records in the training set that were classified as authentic, and when we refer to the forged data set (</w:t>
      </w:r>
      <w:proofErr w:type="spellStart"/>
      <w:r>
        <w:t>F</w:t>
      </w:r>
      <w:r w:rsidRPr="003834DC">
        <w:rPr>
          <w:vertAlign w:val="subscript"/>
        </w:rPr>
        <w:t>data</w:t>
      </w:r>
      <w:proofErr w:type="spellEnd"/>
      <w:r>
        <w:t>), it refers to the records in the test set that were classified as forged.</w:t>
      </w:r>
    </w:p>
    <w:p w:rsidR="003834DC" w:rsidRDefault="003834DC" w:rsidP="003834DC">
      <w:r>
        <w:t xml:space="preserve">In each iteration, we start off by calculating the mean (centroid) of all values in </w:t>
      </w:r>
      <w:proofErr w:type="spellStart"/>
      <w:r>
        <w:t>F</w:t>
      </w:r>
      <w:r w:rsidRPr="003834DC">
        <w:rPr>
          <w:vertAlign w:val="subscript"/>
        </w:rPr>
        <w:t>data</w:t>
      </w:r>
      <w:proofErr w:type="spellEnd"/>
      <w:r>
        <w:t xml:space="preserve">, and find the point in </w:t>
      </w:r>
      <w:proofErr w:type="spellStart"/>
      <w:r>
        <w:t>A</w:t>
      </w:r>
      <w:r w:rsidRPr="003834DC">
        <w:rPr>
          <w:vertAlign w:val="subscript"/>
        </w:rPr>
        <w:t>data</w:t>
      </w:r>
      <w:proofErr w:type="spellEnd"/>
      <w:r>
        <w:t xml:space="preserve"> that’s closest to the centroid, let’s call it CAD (closest authentic data point). We then generate a new fake data point (FDP) by adding a tiny incremental value to the CAD. This incremental value is given by the formula</w:t>
      </w:r>
    </w:p>
    <w:p w:rsidR="003834DC" w:rsidRPr="00EF03AD" w:rsidRDefault="003834DC" w:rsidP="003834DC">
      <w:pPr>
        <w:rPr>
          <w:u w:val="single"/>
        </w:rPr>
      </w:pPr>
      <w:r>
        <w:tab/>
      </w:r>
      <w:r>
        <w:tab/>
      </w:r>
      <w:r>
        <w:tab/>
      </w:r>
      <w:r>
        <w:tab/>
      </w:r>
      <w:r w:rsidRPr="00EF03AD">
        <w:rPr>
          <w:u w:val="single"/>
        </w:rPr>
        <w:t xml:space="preserve">distance between CAD and Centroid of </w:t>
      </w:r>
      <w:proofErr w:type="spellStart"/>
      <w:r>
        <w:rPr>
          <w:u w:val="single"/>
        </w:rPr>
        <w:t>F</w:t>
      </w:r>
      <w:r w:rsidRPr="003834DC">
        <w:rPr>
          <w:u w:val="single"/>
          <w:vertAlign w:val="subscript"/>
        </w:rPr>
        <w:t>data</w:t>
      </w:r>
      <w:proofErr w:type="spellEnd"/>
    </w:p>
    <w:p w:rsidR="003834DC" w:rsidRDefault="003834DC" w:rsidP="003834DC">
      <w:r>
        <w:tab/>
      </w:r>
      <w:r>
        <w:tab/>
      </w:r>
      <w:r>
        <w:tab/>
      </w:r>
      <w:r>
        <w:tab/>
      </w:r>
      <w:r>
        <w:tab/>
        <w:t>number of iterations</w:t>
      </w:r>
    </w:p>
    <w:p w:rsidR="003834DC" w:rsidRDefault="003834DC" w:rsidP="003834DC">
      <w:r>
        <w:t xml:space="preserve">We then add this new FDP back into </w:t>
      </w:r>
      <w:proofErr w:type="spellStart"/>
      <w:r>
        <w:t>A</w:t>
      </w:r>
      <w:r w:rsidRPr="003834DC">
        <w:rPr>
          <w:vertAlign w:val="subscript"/>
        </w:rPr>
        <w:t>data</w:t>
      </w:r>
      <w:proofErr w:type="spellEnd"/>
      <w:r>
        <w:t>, manually assign it a classification of authentic, refit the model, and predict the classification of the FDP. If the classification is forged, we stop right there (as our attack is compromised). If the classification is authentic, we proceed to the next iteration.</w:t>
      </w:r>
    </w:p>
    <w:p w:rsidR="003834DC" w:rsidRDefault="003834DC" w:rsidP="003834DC">
      <w:r>
        <w:t xml:space="preserve">With the above-mentioned approach, we </w:t>
      </w:r>
      <w:proofErr w:type="gramStart"/>
      <w:r>
        <w:t>were able to</w:t>
      </w:r>
      <w:proofErr w:type="gramEnd"/>
      <w:r>
        <w:t xml:space="preserve"> successfully ‘attack’ the system into incorrectly predicting a forged banknote as authentic. We ran the algorithm against five different classifiers, and some of them displayed a stronger aversion to false detection than the others, but with enough iterations, we </w:t>
      </w:r>
      <w:proofErr w:type="gramStart"/>
      <w:r>
        <w:t>were able to</w:t>
      </w:r>
      <w:proofErr w:type="gramEnd"/>
      <w:r>
        <w:t xml:space="preserve"> crack them all eventually (with the exception of the Random Forest classifier). The tables below detail the results, with the highlighted row indicating where we saw a drop in the accuracy.</w:t>
      </w:r>
    </w:p>
    <w:p w:rsidR="003834DC" w:rsidRDefault="003834DC" w:rsidP="009475FC"/>
    <w:p w:rsidR="003834DC" w:rsidRDefault="003834DC" w:rsidP="009475FC"/>
    <w:p w:rsidR="003834DC" w:rsidRDefault="003834DC" w:rsidP="009475FC"/>
    <w:p w:rsidR="001F5AD1" w:rsidRDefault="001F5AD1" w:rsidP="009475FC"/>
    <w:tbl>
      <w:tblPr>
        <w:tblW w:w="8548" w:type="dxa"/>
        <w:tblLook w:val="04A0" w:firstRow="1" w:lastRow="0" w:firstColumn="1" w:lastColumn="0" w:noHBand="0" w:noVBand="1"/>
      </w:tblPr>
      <w:tblGrid>
        <w:gridCol w:w="2340"/>
        <w:gridCol w:w="130"/>
        <w:gridCol w:w="625"/>
        <w:gridCol w:w="130"/>
        <w:gridCol w:w="1185"/>
        <w:gridCol w:w="1020"/>
        <w:gridCol w:w="7"/>
        <w:gridCol w:w="755"/>
        <w:gridCol w:w="1267"/>
        <w:gridCol w:w="1020"/>
        <w:gridCol w:w="141"/>
      </w:tblGrid>
      <w:tr w:rsidR="001F5AD1" w:rsidRPr="00AC4851" w:rsidTr="00BE63CE">
        <w:trPr>
          <w:trHeight w:val="315"/>
        </w:trPr>
        <w:tc>
          <w:tcPr>
            <w:tcW w:w="2340" w:type="dxa"/>
            <w:vMerge w:val="restart"/>
            <w:tcBorders>
              <w:top w:val="nil"/>
              <w:left w:val="nil"/>
              <w:bottom w:val="nil"/>
              <w:right w:val="single" w:sz="8" w:space="0" w:color="auto"/>
            </w:tcBorders>
            <w:shd w:val="clear" w:color="auto" w:fill="auto"/>
            <w:noWrap/>
            <w:vAlign w:val="center"/>
            <w:hideMark/>
          </w:tcPr>
          <w:p w:rsidR="001F5AD1" w:rsidRPr="00AC4851" w:rsidRDefault="001F5AD1" w:rsidP="004B2D38">
            <w:pPr>
              <w:spacing w:after="0" w:line="240" w:lineRule="auto"/>
              <w:jc w:val="center"/>
              <w:rPr>
                <w:rFonts w:ascii="Calibri" w:eastAsia="Times New Roman" w:hAnsi="Calibri" w:cs="Calibri"/>
                <w:color w:val="000000"/>
              </w:rPr>
            </w:pPr>
          </w:p>
        </w:tc>
        <w:tc>
          <w:tcPr>
            <w:tcW w:w="6208" w:type="dxa"/>
            <w:gridSpan w:val="10"/>
            <w:tcBorders>
              <w:top w:val="single" w:sz="8" w:space="0" w:color="auto"/>
              <w:left w:val="nil"/>
              <w:bottom w:val="single" w:sz="8" w:space="0" w:color="auto"/>
              <w:right w:val="single" w:sz="8" w:space="0" w:color="000000"/>
            </w:tcBorders>
            <w:shd w:val="clear" w:color="auto" w:fill="auto"/>
            <w:noWrap/>
            <w:vAlign w:val="bottom"/>
            <w:hideMark/>
          </w:tcPr>
          <w:p w:rsidR="001F5AD1" w:rsidRPr="00DC5695" w:rsidRDefault="001F5AD1" w:rsidP="004B2D38">
            <w:pPr>
              <w:spacing w:after="0" w:line="240" w:lineRule="auto"/>
              <w:jc w:val="center"/>
              <w:rPr>
                <w:rFonts w:ascii="Calibri" w:eastAsia="Times New Roman" w:hAnsi="Calibri" w:cs="Calibri"/>
                <w:b/>
                <w:bCs/>
                <w:color w:val="000000"/>
              </w:rPr>
            </w:pPr>
            <w:r w:rsidRPr="00DC5695">
              <w:rPr>
                <w:rFonts w:ascii="Calibri" w:eastAsia="Times New Roman" w:hAnsi="Calibri" w:cs="Calibri"/>
                <w:b/>
                <w:bCs/>
                <w:color w:val="000000"/>
              </w:rPr>
              <w:t>Random Forest</w:t>
            </w:r>
          </w:p>
        </w:tc>
      </w:tr>
      <w:tr w:rsidR="001F5AD1" w:rsidRPr="00AC4851" w:rsidTr="00BE63CE">
        <w:trPr>
          <w:trHeight w:val="300"/>
        </w:trPr>
        <w:tc>
          <w:tcPr>
            <w:tcW w:w="2340" w:type="dxa"/>
            <w:vMerge/>
            <w:tcBorders>
              <w:top w:val="nil"/>
              <w:left w:val="nil"/>
              <w:bottom w:val="nil"/>
              <w:right w:val="single" w:sz="8" w:space="0" w:color="auto"/>
            </w:tcBorders>
            <w:vAlign w:val="center"/>
            <w:hideMark/>
          </w:tcPr>
          <w:p w:rsidR="001F5AD1" w:rsidRPr="00AC4851" w:rsidRDefault="001F5AD1" w:rsidP="004B2D38">
            <w:pPr>
              <w:spacing w:after="0" w:line="240" w:lineRule="auto"/>
              <w:rPr>
                <w:rFonts w:ascii="Calibri" w:eastAsia="Times New Roman" w:hAnsi="Calibri" w:cs="Calibri"/>
                <w:color w:val="000000"/>
              </w:rPr>
            </w:pPr>
          </w:p>
        </w:tc>
        <w:tc>
          <w:tcPr>
            <w:tcW w:w="3090" w:type="dxa"/>
            <w:gridSpan w:val="5"/>
            <w:tcBorders>
              <w:top w:val="nil"/>
              <w:left w:val="nil"/>
              <w:bottom w:val="nil"/>
              <w:right w:val="nil"/>
            </w:tcBorders>
            <w:shd w:val="clear" w:color="auto" w:fill="auto"/>
            <w:noWrap/>
            <w:vAlign w:val="bottom"/>
            <w:hideMark/>
          </w:tcPr>
          <w:p w:rsidR="001F5AD1" w:rsidRPr="00DC5695" w:rsidRDefault="001F5AD1" w:rsidP="004B2D38">
            <w:pPr>
              <w:spacing w:after="0" w:line="240" w:lineRule="auto"/>
              <w:jc w:val="center"/>
              <w:rPr>
                <w:rFonts w:ascii="Calibri" w:eastAsia="Times New Roman" w:hAnsi="Calibri" w:cs="Calibri"/>
                <w:b/>
                <w:bCs/>
                <w:color w:val="000000"/>
              </w:rPr>
            </w:pPr>
            <w:r w:rsidRPr="00DC5695">
              <w:rPr>
                <w:rFonts w:ascii="Calibri" w:eastAsia="Times New Roman" w:hAnsi="Calibri" w:cs="Calibri"/>
                <w:b/>
                <w:bCs/>
                <w:color w:val="000000"/>
              </w:rPr>
              <w:t>Training Set</w:t>
            </w:r>
          </w:p>
        </w:tc>
        <w:tc>
          <w:tcPr>
            <w:tcW w:w="3118" w:type="dxa"/>
            <w:gridSpan w:val="5"/>
            <w:tcBorders>
              <w:top w:val="nil"/>
              <w:left w:val="nil"/>
              <w:bottom w:val="nil"/>
              <w:right w:val="single" w:sz="8" w:space="0" w:color="000000"/>
            </w:tcBorders>
            <w:shd w:val="clear" w:color="auto" w:fill="auto"/>
            <w:noWrap/>
            <w:vAlign w:val="bottom"/>
            <w:hideMark/>
          </w:tcPr>
          <w:p w:rsidR="001F5AD1" w:rsidRPr="00DC5695" w:rsidRDefault="001F5AD1" w:rsidP="004B2D38">
            <w:pPr>
              <w:spacing w:after="0" w:line="240" w:lineRule="auto"/>
              <w:jc w:val="center"/>
              <w:rPr>
                <w:rFonts w:ascii="Calibri" w:eastAsia="Times New Roman" w:hAnsi="Calibri" w:cs="Calibri"/>
                <w:b/>
                <w:bCs/>
                <w:color w:val="000000"/>
              </w:rPr>
            </w:pPr>
            <w:r w:rsidRPr="00DC5695">
              <w:rPr>
                <w:rFonts w:ascii="Calibri" w:eastAsia="Times New Roman" w:hAnsi="Calibri" w:cs="Calibri"/>
                <w:b/>
                <w:bCs/>
                <w:color w:val="000000"/>
              </w:rPr>
              <w:t>Test Set</w:t>
            </w:r>
          </w:p>
        </w:tc>
      </w:tr>
      <w:tr w:rsidR="001F5AD1" w:rsidRPr="00AC4851" w:rsidTr="00BE63CE">
        <w:trPr>
          <w:trHeight w:val="615"/>
        </w:trPr>
        <w:tc>
          <w:tcPr>
            <w:tcW w:w="2340" w:type="dxa"/>
            <w:vMerge/>
            <w:tcBorders>
              <w:top w:val="nil"/>
              <w:left w:val="nil"/>
              <w:bottom w:val="nil"/>
              <w:right w:val="single" w:sz="8" w:space="0" w:color="auto"/>
            </w:tcBorders>
            <w:vAlign w:val="center"/>
            <w:hideMark/>
          </w:tcPr>
          <w:p w:rsidR="001F5AD1" w:rsidRPr="00AC4851" w:rsidRDefault="001F5AD1" w:rsidP="004B2D38">
            <w:pPr>
              <w:spacing w:after="0" w:line="240" w:lineRule="auto"/>
              <w:rPr>
                <w:rFonts w:ascii="Calibri" w:eastAsia="Times New Roman" w:hAnsi="Calibri" w:cs="Calibri"/>
                <w:color w:val="000000"/>
              </w:rPr>
            </w:pPr>
          </w:p>
        </w:tc>
        <w:tc>
          <w:tcPr>
            <w:tcW w:w="755"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Count</w:t>
            </w:r>
          </w:p>
        </w:tc>
        <w:tc>
          <w:tcPr>
            <w:tcW w:w="1315" w:type="dxa"/>
            <w:gridSpan w:val="2"/>
            <w:tcBorders>
              <w:top w:val="nil"/>
              <w:left w:val="nil"/>
              <w:bottom w:val="nil"/>
              <w:right w:val="nil"/>
            </w:tcBorders>
            <w:shd w:val="clear" w:color="auto" w:fill="auto"/>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Correctly Predicted</w:t>
            </w:r>
          </w:p>
        </w:tc>
        <w:tc>
          <w:tcPr>
            <w:tcW w:w="1020"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Accuracy</w:t>
            </w:r>
          </w:p>
        </w:tc>
        <w:tc>
          <w:tcPr>
            <w:tcW w:w="690"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Count</w:t>
            </w:r>
          </w:p>
        </w:tc>
        <w:tc>
          <w:tcPr>
            <w:tcW w:w="1267" w:type="dxa"/>
            <w:tcBorders>
              <w:top w:val="nil"/>
              <w:left w:val="nil"/>
              <w:bottom w:val="nil"/>
              <w:right w:val="nil"/>
            </w:tcBorders>
            <w:shd w:val="clear" w:color="auto" w:fill="auto"/>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Correctly Predicted</w:t>
            </w:r>
          </w:p>
        </w:tc>
        <w:tc>
          <w:tcPr>
            <w:tcW w:w="1161" w:type="dxa"/>
            <w:gridSpan w:val="2"/>
            <w:tcBorders>
              <w:top w:val="nil"/>
              <w:left w:val="nil"/>
              <w:bottom w:val="nil"/>
              <w:right w:val="single" w:sz="8" w:space="0" w:color="auto"/>
            </w:tcBorders>
            <w:shd w:val="clear" w:color="auto" w:fill="auto"/>
            <w:noWrap/>
            <w:vAlign w:val="bottom"/>
            <w:hideMark/>
          </w:tcPr>
          <w:p w:rsidR="001F5AD1" w:rsidRPr="00AC4851" w:rsidRDefault="001F5AD1" w:rsidP="004B2D38">
            <w:pPr>
              <w:spacing w:after="0" w:line="240" w:lineRule="auto"/>
              <w:rPr>
                <w:rFonts w:ascii="Calibri" w:eastAsia="Times New Roman" w:hAnsi="Calibri" w:cs="Calibri"/>
                <w:color w:val="000000"/>
              </w:rPr>
            </w:pPr>
            <w:r w:rsidRPr="00AC4851">
              <w:rPr>
                <w:rFonts w:ascii="Calibri" w:eastAsia="Times New Roman" w:hAnsi="Calibri" w:cs="Calibri"/>
                <w:color w:val="000000"/>
              </w:rPr>
              <w:t>Accuracy</w:t>
            </w:r>
          </w:p>
        </w:tc>
      </w:tr>
      <w:tr w:rsidR="001F5AD1" w:rsidRPr="00AC4851" w:rsidTr="00BE63CE">
        <w:trPr>
          <w:trHeight w:val="300"/>
        </w:trPr>
        <w:tc>
          <w:tcPr>
            <w:tcW w:w="2340" w:type="dxa"/>
            <w:tcBorders>
              <w:top w:val="single" w:sz="8" w:space="0" w:color="auto"/>
              <w:left w:val="single" w:sz="8" w:space="0" w:color="auto"/>
              <w:bottom w:val="nil"/>
              <w:right w:val="single" w:sz="8" w:space="0" w:color="auto"/>
            </w:tcBorders>
            <w:shd w:val="clear" w:color="auto" w:fill="auto"/>
            <w:noWrap/>
            <w:vAlign w:val="bottom"/>
            <w:hideMark/>
          </w:tcPr>
          <w:p w:rsidR="001F5AD1" w:rsidRPr="00FB3333" w:rsidRDefault="001F5AD1" w:rsidP="004B2D38">
            <w:pPr>
              <w:spacing w:after="0" w:line="240" w:lineRule="auto"/>
              <w:rPr>
                <w:rFonts w:ascii="Calibri" w:eastAsia="Times New Roman" w:hAnsi="Calibri" w:cs="Calibri"/>
                <w:b/>
                <w:bCs/>
                <w:color w:val="000000"/>
              </w:rPr>
            </w:pPr>
            <w:r w:rsidRPr="00FB3333">
              <w:rPr>
                <w:rFonts w:ascii="Calibri" w:eastAsia="Times New Roman" w:hAnsi="Calibri" w:cs="Calibri"/>
                <w:b/>
                <w:bCs/>
                <w:color w:val="000000"/>
              </w:rPr>
              <w:t>Initial Run</w:t>
            </w:r>
          </w:p>
        </w:tc>
        <w:tc>
          <w:tcPr>
            <w:tcW w:w="755" w:type="dxa"/>
            <w:gridSpan w:val="2"/>
            <w:tcBorders>
              <w:top w:val="single" w:sz="8" w:space="0" w:color="auto"/>
              <w:left w:val="single" w:sz="8" w:space="0" w:color="auto"/>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1097</w:t>
            </w:r>
          </w:p>
        </w:tc>
        <w:tc>
          <w:tcPr>
            <w:tcW w:w="1315" w:type="dxa"/>
            <w:gridSpan w:val="2"/>
            <w:tcBorders>
              <w:top w:val="single" w:sz="8" w:space="0" w:color="auto"/>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1097</w:t>
            </w:r>
          </w:p>
        </w:tc>
        <w:tc>
          <w:tcPr>
            <w:tcW w:w="1020" w:type="dxa"/>
            <w:tcBorders>
              <w:top w:val="single" w:sz="8" w:space="0" w:color="auto"/>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690" w:type="dxa"/>
            <w:gridSpan w:val="2"/>
            <w:tcBorders>
              <w:top w:val="single" w:sz="8" w:space="0" w:color="auto"/>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single" w:sz="8" w:space="0" w:color="auto"/>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161" w:type="dxa"/>
            <w:gridSpan w:val="2"/>
            <w:tcBorders>
              <w:top w:val="single" w:sz="8" w:space="0" w:color="auto"/>
              <w:left w:val="nil"/>
              <w:bottom w:val="nil"/>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1F5AD1" w:rsidRPr="00AC4851" w:rsidTr="00BE63CE">
        <w:trPr>
          <w:trHeight w:val="300"/>
        </w:trPr>
        <w:tc>
          <w:tcPr>
            <w:tcW w:w="2340" w:type="dxa"/>
            <w:tcBorders>
              <w:top w:val="nil"/>
              <w:left w:val="single" w:sz="8" w:space="0" w:color="auto"/>
              <w:bottom w:val="nil"/>
              <w:right w:val="single" w:sz="8" w:space="0" w:color="auto"/>
            </w:tcBorders>
            <w:shd w:val="clear" w:color="auto" w:fill="auto"/>
            <w:noWrap/>
            <w:vAlign w:val="bottom"/>
            <w:hideMark/>
          </w:tcPr>
          <w:p w:rsidR="001F5AD1" w:rsidRPr="00FB3333" w:rsidRDefault="001F5AD1" w:rsidP="004B2D38">
            <w:pPr>
              <w:spacing w:after="0" w:line="240" w:lineRule="auto"/>
              <w:rPr>
                <w:rFonts w:ascii="Calibri" w:eastAsia="Times New Roman" w:hAnsi="Calibri" w:cs="Calibri"/>
                <w:b/>
                <w:bCs/>
                <w:color w:val="000000"/>
              </w:rPr>
            </w:pPr>
            <w:r w:rsidRPr="00FB3333">
              <w:rPr>
                <w:rFonts w:ascii="Calibri" w:eastAsia="Times New Roman" w:hAnsi="Calibri" w:cs="Calibri"/>
                <w:b/>
                <w:bCs/>
                <w:color w:val="000000"/>
              </w:rPr>
              <w:t>After 50 iterations</w:t>
            </w:r>
          </w:p>
        </w:tc>
        <w:tc>
          <w:tcPr>
            <w:tcW w:w="755" w:type="dxa"/>
            <w:gridSpan w:val="2"/>
            <w:tcBorders>
              <w:top w:val="nil"/>
              <w:left w:val="single" w:sz="8" w:space="0" w:color="auto"/>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1106</w:t>
            </w:r>
          </w:p>
        </w:tc>
        <w:tc>
          <w:tcPr>
            <w:tcW w:w="1315"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1105</w:t>
            </w:r>
          </w:p>
        </w:tc>
        <w:tc>
          <w:tcPr>
            <w:tcW w:w="1020"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99.91%</w:t>
            </w:r>
          </w:p>
        </w:tc>
        <w:tc>
          <w:tcPr>
            <w:tcW w:w="690"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161" w:type="dxa"/>
            <w:gridSpan w:val="2"/>
            <w:tcBorders>
              <w:top w:val="nil"/>
              <w:left w:val="nil"/>
              <w:bottom w:val="nil"/>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1F5AD1" w:rsidRPr="00AC4851" w:rsidTr="00BE63CE">
        <w:trPr>
          <w:trHeight w:val="300"/>
        </w:trPr>
        <w:tc>
          <w:tcPr>
            <w:tcW w:w="2340" w:type="dxa"/>
            <w:tcBorders>
              <w:top w:val="nil"/>
              <w:left w:val="single" w:sz="8" w:space="0" w:color="auto"/>
              <w:bottom w:val="nil"/>
              <w:right w:val="single" w:sz="8" w:space="0" w:color="auto"/>
            </w:tcBorders>
            <w:shd w:val="clear" w:color="auto" w:fill="auto"/>
            <w:noWrap/>
            <w:vAlign w:val="bottom"/>
            <w:hideMark/>
          </w:tcPr>
          <w:p w:rsidR="001F5AD1" w:rsidRPr="00FB3333" w:rsidRDefault="001F5AD1" w:rsidP="004B2D38">
            <w:pPr>
              <w:spacing w:after="0" w:line="240" w:lineRule="auto"/>
              <w:rPr>
                <w:rFonts w:ascii="Calibri" w:eastAsia="Times New Roman" w:hAnsi="Calibri" w:cs="Calibri"/>
                <w:b/>
                <w:bCs/>
                <w:color w:val="000000"/>
              </w:rPr>
            </w:pPr>
            <w:r w:rsidRPr="00FB3333">
              <w:rPr>
                <w:rFonts w:ascii="Calibri" w:eastAsia="Times New Roman" w:hAnsi="Calibri" w:cs="Calibri"/>
                <w:b/>
                <w:bCs/>
                <w:color w:val="000000"/>
              </w:rPr>
              <w:t>After 100 iterations</w:t>
            </w:r>
          </w:p>
        </w:tc>
        <w:tc>
          <w:tcPr>
            <w:tcW w:w="755" w:type="dxa"/>
            <w:gridSpan w:val="2"/>
            <w:tcBorders>
              <w:top w:val="nil"/>
              <w:left w:val="single" w:sz="8" w:space="0" w:color="auto"/>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1144</w:t>
            </w:r>
          </w:p>
        </w:tc>
        <w:tc>
          <w:tcPr>
            <w:tcW w:w="1315"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1144</w:t>
            </w:r>
          </w:p>
        </w:tc>
        <w:tc>
          <w:tcPr>
            <w:tcW w:w="1020"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690"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161" w:type="dxa"/>
            <w:gridSpan w:val="2"/>
            <w:tcBorders>
              <w:top w:val="nil"/>
              <w:left w:val="nil"/>
              <w:bottom w:val="nil"/>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1F5AD1" w:rsidRPr="00AC4851" w:rsidTr="00BE63CE">
        <w:trPr>
          <w:trHeight w:val="300"/>
        </w:trPr>
        <w:tc>
          <w:tcPr>
            <w:tcW w:w="2340" w:type="dxa"/>
            <w:tcBorders>
              <w:top w:val="nil"/>
              <w:left w:val="single" w:sz="8" w:space="0" w:color="auto"/>
              <w:bottom w:val="nil"/>
              <w:right w:val="single" w:sz="8" w:space="0" w:color="auto"/>
            </w:tcBorders>
            <w:shd w:val="clear" w:color="auto" w:fill="auto"/>
            <w:noWrap/>
            <w:vAlign w:val="bottom"/>
            <w:hideMark/>
          </w:tcPr>
          <w:p w:rsidR="001F5AD1" w:rsidRPr="00FB3333" w:rsidRDefault="001F5AD1" w:rsidP="004B2D38">
            <w:pPr>
              <w:spacing w:after="0" w:line="240" w:lineRule="auto"/>
              <w:rPr>
                <w:rFonts w:ascii="Calibri" w:eastAsia="Times New Roman" w:hAnsi="Calibri" w:cs="Calibri"/>
                <w:b/>
                <w:bCs/>
                <w:color w:val="000000"/>
              </w:rPr>
            </w:pPr>
            <w:r w:rsidRPr="00FB3333">
              <w:rPr>
                <w:rFonts w:ascii="Calibri" w:eastAsia="Times New Roman" w:hAnsi="Calibri" w:cs="Calibri"/>
                <w:b/>
                <w:bCs/>
                <w:color w:val="000000"/>
              </w:rPr>
              <w:t>After 200 iterations</w:t>
            </w:r>
          </w:p>
        </w:tc>
        <w:tc>
          <w:tcPr>
            <w:tcW w:w="755" w:type="dxa"/>
            <w:gridSpan w:val="2"/>
            <w:tcBorders>
              <w:top w:val="nil"/>
              <w:left w:val="single" w:sz="8" w:space="0" w:color="auto"/>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1135</w:t>
            </w:r>
          </w:p>
        </w:tc>
        <w:tc>
          <w:tcPr>
            <w:tcW w:w="1315"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1135</w:t>
            </w:r>
          </w:p>
        </w:tc>
        <w:tc>
          <w:tcPr>
            <w:tcW w:w="1020"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690"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161" w:type="dxa"/>
            <w:gridSpan w:val="2"/>
            <w:tcBorders>
              <w:top w:val="nil"/>
              <w:left w:val="nil"/>
              <w:bottom w:val="nil"/>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r>
      <w:tr w:rsidR="001F5AD1" w:rsidRPr="00AC4851" w:rsidTr="00BE63CE">
        <w:trPr>
          <w:trHeight w:val="315"/>
        </w:trPr>
        <w:tc>
          <w:tcPr>
            <w:tcW w:w="2340" w:type="dxa"/>
            <w:tcBorders>
              <w:top w:val="nil"/>
              <w:left w:val="single" w:sz="8" w:space="0" w:color="auto"/>
              <w:bottom w:val="single" w:sz="8" w:space="0" w:color="auto"/>
              <w:right w:val="single" w:sz="8" w:space="0" w:color="auto"/>
            </w:tcBorders>
            <w:shd w:val="clear" w:color="auto" w:fill="auto"/>
            <w:noWrap/>
            <w:vAlign w:val="bottom"/>
            <w:hideMark/>
          </w:tcPr>
          <w:p w:rsidR="001F5AD1" w:rsidRPr="00FB3333" w:rsidRDefault="001F5AD1" w:rsidP="004B2D38">
            <w:pPr>
              <w:spacing w:after="0" w:line="240" w:lineRule="auto"/>
              <w:rPr>
                <w:rFonts w:ascii="Calibri" w:eastAsia="Times New Roman" w:hAnsi="Calibri" w:cs="Calibri"/>
                <w:b/>
                <w:bCs/>
                <w:color w:val="000000"/>
              </w:rPr>
            </w:pPr>
            <w:r w:rsidRPr="00FB3333">
              <w:rPr>
                <w:rFonts w:ascii="Calibri" w:eastAsia="Times New Roman" w:hAnsi="Calibri" w:cs="Calibri"/>
                <w:b/>
                <w:bCs/>
                <w:color w:val="000000"/>
              </w:rPr>
              <w:t>After 500 iterations</w:t>
            </w:r>
          </w:p>
        </w:tc>
        <w:tc>
          <w:tcPr>
            <w:tcW w:w="755" w:type="dxa"/>
            <w:gridSpan w:val="2"/>
            <w:tcBorders>
              <w:top w:val="nil"/>
              <w:left w:val="single" w:sz="8" w:space="0" w:color="auto"/>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1219</w:t>
            </w:r>
          </w:p>
        </w:tc>
        <w:tc>
          <w:tcPr>
            <w:tcW w:w="1315" w:type="dxa"/>
            <w:gridSpan w:val="2"/>
            <w:tcBorders>
              <w:top w:val="nil"/>
              <w:left w:val="nil"/>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1219</w:t>
            </w:r>
          </w:p>
        </w:tc>
        <w:tc>
          <w:tcPr>
            <w:tcW w:w="1020" w:type="dxa"/>
            <w:tcBorders>
              <w:top w:val="nil"/>
              <w:left w:val="nil"/>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690" w:type="dxa"/>
            <w:gridSpan w:val="2"/>
            <w:tcBorders>
              <w:top w:val="nil"/>
              <w:left w:val="nil"/>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161" w:type="dxa"/>
            <w:gridSpan w:val="2"/>
            <w:tcBorders>
              <w:top w:val="nil"/>
              <w:left w:val="nil"/>
              <w:bottom w:val="single" w:sz="8" w:space="0" w:color="auto"/>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r>
      <w:tr w:rsidR="001F5AD1" w:rsidRPr="00AC4851" w:rsidTr="00BE63CE">
        <w:trPr>
          <w:trHeight w:val="300"/>
        </w:trPr>
        <w:tc>
          <w:tcPr>
            <w:tcW w:w="2340" w:type="dxa"/>
            <w:tcBorders>
              <w:top w:val="nil"/>
              <w:left w:val="single" w:sz="8" w:space="0" w:color="auto"/>
              <w:bottom w:val="nil"/>
              <w:right w:val="single" w:sz="8" w:space="0" w:color="auto"/>
            </w:tcBorders>
            <w:shd w:val="clear" w:color="auto" w:fill="auto"/>
            <w:noWrap/>
            <w:vAlign w:val="bottom"/>
            <w:hideMark/>
          </w:tcPr>
          <w:p w:rsidR="001F5AD1" w:rsidRPr="00FB3333" w:rsidRDefault="001F5AD1" w:rsidP="004B2D38">
            <w:pPr>
              <w:spacing w:after="0" w:line="240" w:lineRule="auto"/>
              <w:rPr>
                <w:rFonts w:ascii="Calibri" w:eastAsia="Times New Roman" w:hAnsi="Calibri" w:cs="Calibri"/>
                <w:b/>
                <w:bCs/>
                <w:color w:val="000000"/>
              </w:rPr>
            </w:pPr>
            <w:r w:rsidRPr="00FB3333">
              <w:rPr>
                <w:rFonts w:ascii="Calibri" w:eastAsia="Times New Roman" w:hAnsi="Calibri" w:cs="Calibri"/>
                <w:b/>
                <w:bCs/>
                <w:color w:val="000000"/>
              </w:rPr>
              <w:t>After 1000 iterations</w:t>
            </w:r>
          </w:p>
        </w:tc>
        <w:tc>
          <w:tcPr>
            <w:tcW w:w="755" w:type="dxa"/>
            <w:gridSpan w:val="2"/>
            <w:tcBorders>
              <w:top w:val="nil"/>
              <w:left w:val="single" w:sz="8" w:space="0" w:color="auto"/>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1339</w:t>
            </w:r>
          </w:p>
        </w:tc>
        <w:tc>
          <w:tcPr>
            <w:tcW w:w="1315"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1339</w:t>
            </w:r>
          </w:p>
        </w:tc>
        <w:tc>
          <w:tcPr>
            <w:tcW w:w="1020"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690"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161" w:type="dxa"/>
            <w:gridSpan w:val="2"/>
            <w:tcBorders>
              <w:top w:val="nil"/>
              <w:left w:val="nil"/>
              <w:bottom w:val="nil"/>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r>
      <w:tr w:rsidR="001F5AD1" w:rsidRPr="00AC4851" w:rsidTr="00BE63CE">
        <w:trPr>
          <w:trHeight w:val="300"/>
        </w:trPr>
        <w:tc>
          <w:tcPr>
            <w:tcW w:w="2340" w:type="dxa"/>
            <w:tcBorders>
              <w:top w:val="nil"/>
              <w:left w:val="single" w:sz="8" w:space="0" w:color="auto"/>
              <w:bottom w:val="nil"/>
              <w:right w:val="single" w:sz="8" w:space="0" w:color="auto"/>
            </w:tcBorders>
            <w:shd w:val="clear" w:color="auto" w:fill="auto"/>
            <w:noWrap/>
            <w:vAlign w:val="bottom"/>
            <w:hideMark/>
          </w:tcPr>
          <w:p w:rsidR="001F5AD1" w:rsidRPr="00FB3333" w:rsidRDefault="001F5AD1" w:rsidP="004B2D38">
            <w:pPr>
              <w:spacing w:after="0" w:line="240" w:lineRule="auto"/>
              <w:rPr>
                <w:rFonts w:ascii="Calibri" w:eastAsia="Times New Roman" w:hAnsi="Calibri" w:cs="Calibri"/>
                <w:b/>
                <w:bCs/>
                <w:color w:val="000000"/>
              </w:rPr>
            </w:pPr>
            <w:r w:rsidRPr="00FB3333">
              <w:rPr>
                <w:rFonts w:ascii="Calibri" w:eastAsia="Times New Roman" w:hAnsi="Calibri" w:cs="Calibri"/>
                <w:b/>
                <w:bCs/>
                <w:color w:val="000000"/>
              </w:rPr>
              <w:t>After 2000 iterations</w:t>
            </w:r>
          </w:p>
        </w:tc>
        <w:tc>
          <w:tcPr>
            <w:tcW w:w="755" w:type="dxa"/>
            <w:gridSpan w:val="2"/>
            <w:tcBorders>
              <w:top w:val="nil"/>
              <w:left w:val="single" w:sz="8" w:space="0" w:color="auto"/>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1458</w:t>
            </w:r>
          </w:p>
        </w:tc>
        <w:tc>
          <w:tcPr>
            <w:tcW w:w="1315"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1458</w:t>
            </w:r>
          </w:p>
        </w:tc>
        <w:tc>
          <w:tcPr>
            <w:tcW w:w="1020"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690"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161" w:type="dxa"/>
            <w:gridSpan w:val="2"/>
            <w:tcBorders>
              <w:top w:val="nil"/>
              <w:left w:val="nil"/>
              <w:bottom w:val="nil"/>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r>
      <w:tr w:rsidR="001F5AD1" w:rsidRPr="00AC4851" w:rsidTr="00BE63CE">
        <w:trPr>
          <w:trHeight w:val="300"/>
        </w:trPr>
        <w:tc>
          <w:tcPr>
            <w:tcW w:w="2340" w:type="dxa"/>
            <w:tcBorders>
              <w:top w:val="nil"/>
              <w:left w:val="single" w:sz="8" w:space="0" w:color="auto"/>
              <w:bottom w:val="nil"/>
              <w:right w:val="single" w:sz="8" w:space="0" w:color="auto"/>
            </w:tcBorders>
            <w:shd w:val="clear" w:color="auto" w:fill="auto"/>
            <w:noWrap/>
            <w:vAlign w:val="bottom"/>
            <w:hideMark/>
          </w:tcPr>
          <w:p w:rsidR="001F5AD1" w:rsidRPr="00FB3333" w:rsidRDefault="001F5AD1" w:rsidP="004B2D38">
            <w:pPr>
              <w:spacing w:after="0" w:line="240" w:lineRule="auto"/>
              <w:rPr>
                <w:rFonts w:ascii="Calibri" w:eastAsia="Times New Roman" w:hAnsi="Calibri" w:cs="Calibri"/>
                <w:b/>
                <w:bCs/>
                <w:color w:val="000000"/>
              </w:rPr>
            </w:pPr>
            <w:r w:rsidRPr="00FB3333">
              <w:rPr>
                <w:rFonts w:ascii="Calibri" w:eastAsia="Times New Roman" w:hAnsi="Calibri" w:cs="Calibri"/>
                <w:b/>
                <w:bCs/>
                <w:color w:val="000000"/>
              </w:rPr>
              <w:t>After 5000 iterations</w:t>
            </w:r>
          </w:p>
        </w:tc>
        <w:tc>
          <w:tcPr>
            <w:tcW w:w="755" w:type="dxa"/>
            <w:gridSpan w:val="2"/>
            <w:tcBorders>
              <w:top w:val="nil"/>
              <w:left w:val="single" w:sz="8" w:space="0" w:color="auto"/>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2470</w:t>
            </w:r>
          </w:p>
        </w:tc>
        <w:tc>
          <w:tcPr>
            <w:tcW w:w="1315"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2470</w:t>
            </w:r>
          </w:p>
        </w:tc>
        <w:tc>
          <w:tcPr>
            <w:tcW w:w="1020"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690" w:type="dxa"/>
            <w:gridSpan w:val="2"/>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161" w:type="dxa"/>
            <w:gridSpan w:val="2"/>
            <w:tcBorders>
              <w:top w:val="nil"/>
              <w:left w:val="nil"/>
              <w:bottom w:val="nil"/>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1F5AD1" w:rsidRPr="00AC4851" w:rsidTr="00BE63CE">
        <w:trPr>
          <w:trHeight w:val="315"/>
        </w:trPr>
        <w:tc>
          <w:tcPr>
            <w:tcW w:w="2340" w:type="dxa"/>
            <w:tcBorders>
              <w:top w:val="nil"/>
              <w:left w:val="single" w:sz="8" w:space="0" w:color="auto"/>
              <w:bottom w:val="single" w:sz="8" w:space="0" w:color="auto"/>
              <w:right w:val="single" w:sz="8" w:space="0" w:color="auto"/>
            </w:tcBorders>
            <w:shd w:val="clear" w:color="auto" w:fill="auto"/>
            <w:noWrap/>
            <w:vAlign w:val="bottom"/>
            <w:hideMark/>
          </w:tcPr>
          <w:p w:rsidR="001F5AD1" w:rsidRPr="00FB3333" w:rsidRDefault="001F5AD1" w:rsidP="004B2D38">
            <w:pPr>
              <w:spacing w:after="0" w:line="240" w:lineRule="auto"/>
              <w:rPr>
                <w:rFonts w:ascii="Calibri" w:eastAsia="Times New Roman" w:hAnsi="Calibri" w:cs="Calibri"/>
                <w:b/>
                <w:bCs/>
                <w:color w:val="000000"/>
              </w:rPr>
            </w:pPr>
            <w:r w:rsidRPr="00FB3333">
              <w:rPr>
                <w:rFonts w:ascii="Calibri" w:eastAsia="Times New Roman" w:hAnsi="Calibri" w:cs="Calibri"/>
                <w:b/>
                <w:bCs/>
                <w:color w:val="000000"/>
              </w:rPr>
              <w:t>After 10000 iterations</w:t>
            </w:r>
          </w:p>
        </w:tc>
        <w:tc>
          <w:tcPr>
            <w:tcW w:w="755" w:type="dxa"/>
            <w:gridSpan w:val="2"/>
            <w:tcBorders>
              <w:top w:val="nil"/>
              <w:left w:val="single" w:sz="8" w:space="0" w:color="auto"/>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3859</w:t>
            </w:r>
          </w:p>
        </w:tc>
        <w:tc>
          <w:tcPr>
            <w:tcW w:w="1315" w:type="dxa"/>
            <w:gridSpan w:val="2"/>
            <w:tcBorders>
              <w:top w:val="nil"/>
              <w:left w:val="nil"/>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3858</w:t>
            </w:r>
          </w:p>
        </w:tc>
        <w:tc>
          <w:tcPr>
            <w:tcW w:w="1020" w:type="dxa"/>
            <w:tcBorders>
              <w:top w:val="nil"/>
              <w:left w:val="nil"/>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99.97%</w:t>
            </w:r>
          </w:p>
        </w:tc>
        <w:tc>
          <w:tcPr>
            <w:tcW w:w="690" w:type="dxa"/>
            <w:gridSpan w:val="2"/>
            <w:tcBorders>
              <w:top w:val="nil"/>
              <w:left w:val="nil"/>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single" w:sz="8" w:space="0" w:color="auto"/>
              <w:right w:val="nil"/>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161" w:type="dxa"/>
            <w:gridSpan w:val="2"/>
            <w:tcBorders>
              <w:top w:val="nil"/>
              <w:left w:val="nil"/>
              <w:bottom w:val="single" w:sz="8" w:space="0" w:color="auto"/>
              <w:right w:val="single" w:sz="8" w:space="0" w:color="auto"/>
            </w:tcBorders>
            <w:shd w:val="clear" w:color="auto" w:fill="auto"/>
            <w:noWrap/>
            <w:vAlign w:val="bottom"/>
            <w:hideMark/>
          </w:tcPr>
          <w:p w:rsidR="001F5AD1" w:rsidRPr="00AC4851" w:rsidRDefault="001F5AD1" w:rsidP="004B2D38">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w:t>
            </w:r>
          </w:p>
        </w:tc>
      </w:tr>
      <w:tr w:rsidR="00AC4851" w:rsidRPr="005B699E" w:rsidTr="00BE63CE">
        <w:trPr>
          <w:gridAfter w:val="1"/>
          <w:wAfter w:w="141" w:type="dxa"/>
          <w:trHeight w:val="315"/>
        </w:trPr>
        <w:tc>
          <w:tcPr>
            <w:tcW w:w="2470" w:type="dxa"/>
            <w:gridSpan w:val="2"/>
            <w:vMerge w:val="restart"/>
            <w:tcBorders>
              <w:top w:val="nil"/>
              <w:left w:val="nil"/>
              <w:bottom w:val="nil"/>
              <w:right w:val="single" w:sz="8" w:space="0" w:color="auto"/>
            </w:tcBorders>
            <w:shd w:val="clear" w:color="auto" w:fill="auto"/>
            <w:noWrap/>
            <w:vAlign w:val="center"/>
            <w:hideMark/>
          </w:tcPr>
          <w:p w:rsidR="00AC4851" w:rsidRPr="00AC4851" w:rsidRDefault="00AC4851" w:rsidP="00AC4851">
            <w:pPr>
              <w:spacing w:after="0" w:line="240" w:lineRule="auto"/>
              <w:jc w:val="center"/>
              <w:rPr>
                <w:rFonts w:ascii="Calibri" w:eastAsia="Times New Roman" w:hAnsi="Calibri" w:cs="Calibri"/>
                <w:color w:val="000000"/>
              </w:rPr>
            </w:pPr>
          </w:p>
        </w:tc>
        <w:tc>
          <w:tcPr>
            <w:tcW w:w="5937" w:type="dxa"/>
            <w:gridSpan w:val="8"/>
            <w:tcBorders>
              <w:top w:val="single" w:sz="8" w:space="0" w:color="auto"/>
              <w:left w:val="nil"/>
              <w:bottom w:val="single" w:sz="8" w:space="0" w:color="auto"/>
              <w:right w:val="single" w:sz="8" w:space="0" w:color="000000"/>
            </w:tcBorders>
            <w:shd w:val="clear" w:color="auto" w:fill="auto"/>
            <w:noWrap/>
            <w:vAlign w:val="bottom"/>
            <w:hideMark/>
          </w:tcPr>
          <w:p w:rsidR="00AC4851" w:rsidRPr="005B699E" w:rsidRDefault="00AC4851" w:rsidP="00AC4851">
            <w:pPr>
              <w:spacing w:after="0" w:line="240" w:lineRule="auto"/>
              <w:jc w:val="center"/>
              <w:rPr>
                <w:rFonts w:ascii="Calibri" w:eastAsia="Times New Roman" w:hAnsi="Calibri" w:cs="Calibri"/>
                <w:b/>
                <w:bCs/>
                <w:color w:val="000000"/>
              </w:rPr>
            </w:pPr>
            <w:r w:rsidRPr="005B699E">
              <w:rPr>
                <w:rFonts w:ascii="Calibri" w:eastAsia="Times New Roman" w:hAnsi="Calibri" w:cs="Calibri"/>
                <w:b/>
                <w:bCs/>
                <w:color w:val="000000"/>
              </w:rPr>
              <w:t>Linear SVC</w:t>
            </w:r>
          </w:p>
        </w:tc>
      </w:tr>
      <w:tr w:rsidR="00AC4851" w:rsidRPr="005B699E" w:rsidTr="00BE63CE">
        <w:trPr>
          <w:gridAfter w:val="1"/>
          <w:wAfter w:w="141" w:type="dxa"/>
          <w:trHeight w:val="300"/>
        </w:trPr>
        <w:tc>
          <w:tcPr>
            <w:tcW w:w="2470" w:type="dxa"/>
            <w:gridSpan w:val="2"/>
            <w:vMerge/>
            <w:tcBorders>
              <w:top w:val="nil"/>
              <w:left w:val="nil"/>
              <w:bottom w:val="nil"/>
              <w:right w:val="single" w:sz="8" w:space="0" w:color="auto"/>
            </w:tcBorders>
            <w:vAlign w:val="center"/>
            <w:hideMark/>
          </w:tcPr>
          <w:p w:rsidR="00AC4851" w:rsidRPr="00AC4851" w:rsidRDefault="00AC4851" w:rsidP="00AC4851">
            <w:pPr>
              <w:spacing w:after="0" w:line="240" w:lineRule="auto"/>
              <w:rPr>
                <w:rFonts w:ascii="Calibri" w:eastAsia="Times New Roman" w:hAnsi="Calibri" w:cs="Calibri"/>
                <w:color w:val="000000"/>
              </w:rPr>
            </w:pPr>
          </w:p>
        </w:tc>
        <w:tc>
          <w:tcPr>
            <w:tcW w:w="2967" w:type="dxa"/>
            <w:gridSpan w:val="5"/>
            <w:tcBorders>
              <w:top w:val="nil"/>
              <w:left w:val="nil"/>
              <w:bottom w:val="nil"/>
              <w:right w:val="nil"/>
            </w:tcBorders>
            <w:shd w:val="clear" w:color="auto" w:fill="auto"/>
            <w:noWrap/>
            <w:vAlign w:val="bottom"/>
            <w:hideMark/>
          </w:tcPr>
          <w:p w:rsidR="00AC4851" w:rsidRPr="005B699E" w:rsidRDefault="00AC4851" w:rsidP="00AC4851">
            <w:pPr>
              <w:spacing w:after="0" w:line="240" w:lineRule="auto"/>
              <w:jc w:val="center"/>
              <w:rPr>
                <w:rFonts w:ascii="Calibri" w:eastAsia="Times New Roman" w:hAnsi="Calibri" w:cs="Calibri"/>
                <w:b/>
                <w:bCs/>
                <w:color w:val="000000"/>
              </w:rPr>
            </w:pPr>
            <w:r w:rsidRPr="005B699E">
              <w:rPr>
                <w:rFonts w:ascii="Calibri" w:eastAsia="Times New Roman" w:hAnsi="Calibri" w:cs="Calibri"/>
                <w:b/>
                <w:bCs/>
                <w:color w:val="000000"/>
              </w:rPr>
              <w:t>Training Set</w:t>
            </w:r>
          </w:p>
        </w:tc>
        <w:tc>
          <w:tcPr>
            <w:tcW w:w="2970" w:type="dxa"/>
            <w:gridSpan w:val="3"/>
            <w:tcBorders>
              <w:top w:val="nil"/>
              <w:left w:val="nil"/>
              <w:bottom w:val="nil"/>
              <w:right w:val="single" w:sz="8" w:space="0" w:color="000000"/>
            </w:tcBorders>
            <w:shd w:val="clear" w:color="auto" w:fill="auto"/>
            <w:noWrap/>
            <w:vAlign w:val="bottom"/>
            <w:hideMark/>
          </w:tcPr>
          <w:p w:rsidR="00AC4851" w:rsidRPr="005B699E" w:rsidRDefault="00AC4851" w:rsidP="00AC4851">
            <w:pPr>
              <w:spacing w:after="0" w:line="240" w:lineRule="auto"/>
              <w:jc w:val="center"/>
              <w:rPr>
                <w:rFonts w:ascii="Calibri" w:eastAsia="Times New Roman" w:hAnsi="Calibri" w:cs="Calibri"/>
                <w:b/>
                <w:bCs/>
                <w:color w:val="000000"/>
              </w:rPr>
            </w:pPr>
            <w:r w:rsidRPr="005B699E">
              <w:rPr>
                <w:rFonts w:ascii="Calibri" w:eastAsia="Times New Roman" w:hAnsi="Calibri" w:cs="Calibri"/>
                <w:b/>
                <w:bCs/>
                <w:color w:val="000000"/>
              </w:rPr>
              <w:t>Test Set</w:t>
            </w:r>
          </w:p>
        </w:tc>
      </w:tr>
      <w:tr w:rsidR="00AC4851" w:rsidRPr="00AC4851" w:rsidTr="00BE63CE">
        <w:trPr>
          <w:gridAfter w:val="1"/>
          <w:wAfter w:w="141" w:type="dxa"/>
          <w:trHeight w:val="615"/>
        </w:trPr>
        <w:tc>
          <w:tcPr>
            <w:tcW w:w="2470" w:type="dxa"/>
            <w:gridSpan w:val="2"/>
            <w:vMerge/>
            <w:tcBorders>
              <w:top w:val="nil"/>
              <w:left w:val="nil"/>
              <w:bottom w:val="nil"/>
              <w:right w:val="single" w:sz="8" w:space="0" w:color="auto"/>
            </w:tcBorders>
            <w:vAlign w:val="center"/>
            <w:hideMark/>
          </w:tcPr>
          <w:p w:rsidR="00AC4851" w:rsidRPr="00AC4851" w:rsidRDefault="00AC4851" w:rsidP="00AC4851">
            <w:pPr>
              <w:spacing w:after="0" w:line="240" w:lineRule="auto"/>
              <w:rPr>
                <w:rFonts w:ascii="Calibri" w:eastAsia="Times New Roman" w:hAnsi="Calibri" w:cs="Calibri"/>
                <w:color w:val="000000"/>
              </w:rPr>
            </w:pPr>
          </w:p>
        </w:tc>
        <w:tc>
          <w:tcPr>
            <w:tcW w:w="755"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Count</w:t>
            </w:r>
          </w:p>
        </w:tc>
        <w:tc>
          <w:tcPr>
            <w:tcW w:w="1185" w:type="dxa"/>
            <w:tcBorders>
              <w:top w:val="nil"/>
              <w:left w:val="nil"/>
              <w:bottom w:val="nil"/>
              <w:right w:val="nil"/>
            </w:tcBorders>
            <w:shd w:val="clear" w:color="auto" w:fill="auto"/>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Correctly Predicted</w:t>
            </w:r>
          </w:p>
        </w:tc>
        <w:tc>
          <w:tcPr>
            <w:tcW w:w="1027"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Accuracy</w:t>
            </w:r>
          </w:p>
        </w:tc>
        <w:tc>
          <w:tcPr>
            <w:tcW w:w="683"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Count</w:t>
            </w:r>
          </w:p>
        </w:tc>
        <w:tc>
          <w:tcPr>
            <w:tcW w:w="1267" w:type="dxa"/>
            <w:tcBorders>
              <w:top w:val="nil"/>
              <w:left w:val="nil"/>
              <w:bottom w:val="nil"/>
              <w:right w:val="nil"/>
            </w:tcBorders>
            <w:shd w:val="clear" w:color="auto" w:fill="auto"/>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Correctly Predicted</w:t>
            </w:r>
          </w:p>
        </w:tc>
        <w:tc>
          <w:tcPr>
            <w:tcW w:w="1020"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Accuracy</w:t>
            </w:r>
          </w:p>
        </w:tc>
      </w:tr>
      <w:tr w:rsidR="00AC4851" w:rsidRPr="00AC4851" w:rsidTr="00BE63CE">
        <w:trPr>
          <w:gridAfter w:val="1"/>
          <w:wAfter w:w="141" w:type="dxa"/>
          <w:trHeight w:val="300"/>
        </w:trPr>
        <w:tc>
          <w:tcPr>
            <w:tcW w:w="2470" w:type="dxa"/>
            <w:gridSpan w:val="2"/>
            <w:tcBorders>
              <w:top w:val="single" w:sz="8" w:space="0" w:color="auto"/>
              <w:left w:val="single" w:sz="8" w:space="0" w:color="auto"/>
              <w:bottom w:val="nil"/>
              <w:right w:val="single" w:sz="8" w:space="0" w:color="auto"/>
            </w:tcBorders>
            <w:shd w:val="clear" w:color="auto" w:fill="auto"/>
            <w:noWrap/>
            <w:vAlign w:val="bottom"/>
            <w:hideMark/>
          </w:tcPr>
          <w:p w:rsidR="00AC4851" w:rsidRPr="005B699E" w:rsidRDefault="00AC4851" w:rsidP="00AC4851">
            <w:pPr>
              <w:spacing w:after="0" w:line="240" w:lineRule="auto"/>
              <w:rPr>
                <w:rFonts w:ascii="Calibri" w:eastAsia="Times New Roman" w:hAnsi="Calibri" w:cs="Calibri"/>
                <w:b/>
                <w:bCs/>
                <w:color w:val="000000"/>
              </w:rPr>
            </w:pPr>
            <w:r w:rsidRPr="005B699E">
              <w:rPr>
                <w:rFonts w:ascii="Calibri" w:eastAsia="Times New Roman" w:hAnsi="Calibri" w:cs="Calibri"/>
                <w:b/>
                <w:bCs/>
                <w:color w:val="000000"/>
              </w:rPr>
              <w:t>Initial Run</w:t>
            </w:r>
          </w:p>
        </w:tc>
        <w:tc>
          <w:tcPr>
            <w:tcW w:w="755"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1097</w:t>
            </w:r>
          </w:p>
        </w:tc>
        <w:tc>
          <w:tcPr>
            <w:tcW w:w="118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1088</w:t>
            </w:r>
          </w:p>
        </w:tc>
        <w:tc>
          <w:tcPr>
            <w:tcW w:w="1027"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99.18%</w:t>
            </w:r>
          </w:p>
        </w:tc>
        <w:tc>
          <w:tcPr>
            <w:tcW w:w="683"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271</w:t>
            </w:r>
          </w:p>
        </w:tc>
        <w:tc>
          <w:tcPr>
            <w:tcW w:w="1020"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98.55%</w:t>
            </w:r>
          </w:p>
        </w:tc>
      </w:tr>
      <w:tr w:rsidR="00AC4851" w:rsidRPr="00AC4851" w:rsidTr="00BE63CE">
        <w:trPr>
          <w:gridAfter w:val="1"/>
          <w:wAfter w:w="141" w:type="dxa"/>
          <w:trHeight w:val="300"/>
        </w:trPr>
        <w:tc>
          <w:tcPr>
            <w:tcW w:w="2470" w:type="dxa"/>
            <w:gridSpan w:val="2"/>
            <w:tcBorders>
              <w:top w:val="nil"/>
              <w:left w:val="single" w:sz="8" w:space="0" w:color="auto"/>
              <w:bottom w:val="nil"/>
              <w:right w:val="single" w:sz="8" w:space="0" w:color="auto"/>
            </w:tcBorders>
            <w:shd w:val="clear" w:color="auto" w:fill="auto"/>
            <w:noWrap/>
            <w:vAlign w:val="bottom"/>
            <w:hideMark/>
          </w:tcPr>
          <w:p w:rsidR="00AC4851" w:rsidRPr="005B699E" w:rsidRDefault="00AC4851" w:rsidP="00AC4851">
            <w:pPr>
              <w:spacing w:after="0" w:line="240" w:lineRule="auto"/>
              <w:rPr>
                <w:rFonts w:ascii="Calibri" w:eastAsia="Times New Roman" w:hAnsi="Calibri" w:cs="Calibri"/>
                <w:b/>
                <w:bCs/>
                <w:color w:val="000000"/>
              </w:rPr>
            </w:pPr>
            <w:r w:rsidRPr="005B699E">
              <w:rPr>
                <w:rFonts w:ascii="Calibri" w:eastAsia="Times New Roman" w:hAnsi="Calibri" w:cs="Calibri"/>
                <w:b/>
                <w:bCs/>
                <w:color w:val="000000"/>
              </w:rPr>
              <w:t>After 50 FBA iterations</w:t>
            </w:r>
          </w:p>
        </w:tc>
        <w:tc>
          <w:tcPr>
            <w:tcW w:w="755"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1108</w:t>
            </w:r>
          </w:p>
        </w:tc>
        <w:tc>
          <w:tcPr>
            <w:tcW w:w="118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1096</w:t>
            </w:r>
          </w:p>
        </w:tc>
        <w:tc>
          <w:tcPr>
            <w:tcW w:w="1027"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98.92%</w:t>
            </w:r>
          </w:p>
        </w:tc>
        <w:tc>
          <w:tcPr>
            <w:tcW w:w="683" w:type="dxa"/>
            <w:tcBorders>
              <w:top w:val="nil"/>
              <w:left w:val="nil"/>
              <w:bottom w:val="nil"/>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270</w:t>
            </w:r>
          </w:p>
        </w:tc>
        <w:tc>
          <w:tcPr>
            <w:tcW w:w="1020" w:type="dxa"/>
            <w:tcBorders>
              <w:top w:val="nil"/>
              <w:left w:val="nil"/>
              <w:bottom w:val="nil"/>
              <w:right w:val="single" w:sz="8" w:space="0" w:color="auto"/>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98.18%</w:t>
            </w:r>
          </w:p>
        </w:tc>
      </w:tr>
      <w:tr w:rsidR="00AC4851" w:rsidRPr="00AC4851" w:rsidTr="00BE63CE">
        <w:trPr>
          <w:gridAfter w:val="1"/>
          <w:wAfter w:w="141" w:type="dxa"/>
          <w:trHeight w:val="300"/>
        </w:trPr>
        <w:tc>
          <w:tcPr>
            <w:tcW w:w="2470" w:type="dxa"/>
            <w:gridSpan w:val="2"/>
            <w:tcBorders>
              <w:top w:val="nil"/>
              <w:left w:val="single" w:sz="8" w:space="0" w:color="auto"/>
              <w:bottom w:val="nil"/>
              <w:right w:val="single" w:sz="8" w:space="0" w:color="auto"/>
            </w:tcBorders>
            <w:shd w:val="clear" w:color="auto" w:fill="auto"/>
            <w:noWrap/>
            <w:vAlign w:val="bottom"/>
            <w:hideMark/>
          </w:tcPr>
          <w:p w:rsidR="00AC4851" w:rsidRPr="005B699E" w:rsidRDefault="00AC4851" w:rsidP="00AC4851">
            <w:pPr>
              <w:spacing w:after="0" w:line="240" w:lineRule="auto"/>
              <w:rPr>
                <w:rFonts w:ascii="Calibri" w:eastAsia="Times New Roman" w:hAnsi="Calibri" w:cs="Calibri"/>
                <w:b/>
                <w:bCs/>
                <w:color w:val="000000"/>
              </w:rPr>
            </w:pPr>
            <w:r w:rsidRPr="005B699E">
              <w:rPr>
                <w:rFonts w:ascii="Calibri" w:eastAsia="Times New Roman" w:hAnsi="Calibri" w:cs="Calibri"/>
                <w:b/>
                <w:bCs/>
                <w:color w:val="000000"/>
              </w:rPr>
              <w:t>After 100 FBA iterations</w:t>
            </w:r>
          </w:p>
        </w:tc>
        <w:tc>
          <w:tcPr>
            <w:tcW w:w="755"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1123</w:t>
            </w:r>
          </w:p>
        </w:tc>
        <w:tc>
          <w:tcPr>
            <w:tcW w:w="118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1106</w:t>
            </w:r>
          </w:p>
        </w:tc>
        <w:tc>
          <w:tcPr>
            <w:tcW w:w="1027"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98.49%</w:t>
            </w:r>
          </w:p>
        </w:tc>
        <w:tc>
          <w:tcPr>
            <w:tcW w:w="683" w:type="dxa"/>
            <w:tcBorders>
              <w:top w:val="nil"/>
              <w:left w:val="nil"/>
              <w:bottom w:val="nil"/>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268</w:t>
            </w:r>
          </w:p>
        </w:tc>
        <w:tc>
          <w:tcPr>
            <w:tcW w:w="1020" w:type="dxa"/>
            <w:tcBorders>
              <w:top w:val="nil"/>
              <w:left w:val="nil"/>
              <w:bottom w:val="nil"/>
              <w:right w:val="single" w:sz="8" w:space="0" w:color="auto"/>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97.45%</w:t>
            </w:r>
          </w:p>
        </w:tc>
      </w:tr>
      <w:tr w:rsidR="00AC4851" w:rsidRPr="00AC4851" w:rsidTr="00BE63CE">
        <w:trPr>
          <w:gridAfter w:val="1"/>
          <w:wAfter w:w="141" w:type="dxa"/>
          <w:trHeight w:val="300"/>
        </w:trPr>
        <w:tc>
          <w:tcPr>
            <w:tcW w:w="2470" w:type="dxa"/>
            <w:gridSpan w:val="2"/>
            <w:tcBorders>
              <w:top w:val="nil"/>
              <w:left w:val="single" w:sz="8" w:space="0" w:color="auto"/>
              <w:bottom w:val="nil"/>
              <w:right w:val="single" w:sz="8" w:space="0" w:color="auto"/>
            </w:tcBorders>
            <w:shd w:val="clear" w:color="auto" w:fill="auto"/>
            <w:noWrap/>
            <w:vAlign w:val="bottom"/>
            <w:hideMark/>
          </w:tcPr>
          <w:p w:rsidR="00AC4851" w:rsidRPr="005B699E" w:rsidRDefault="00AC4851" w:rsidP="00AC4851">
            <w:pPr>
              <w:spacing w:after="0" w:line="240" w:lineRule="auto"/>
              <w:rPr>
                <w:rFonts w:ascii="Calibri" w:eastAsia="Times New Roman" w:hAnsi="Calibri" w:cs="Calibri"/>
                <w:b/>
                <w:bCs/>
                <w:color w:val="000000"/>
              </w:rPr>
            </w:pPr>
            <w:r w:rsidRPr="005B699E">
              <w:rPr>
                <w:rFonts w:ascii="Calibri" w:eastAsia="Times New Roman" w:hAnsi="Calibri" w:cs="Calibri"/>
                <w:b/>
                <w:bCs/>
                <w:color w:val="000000"/>
              </w:rPr>
              <w:t>After 200 FBA iterations</w:t>
            </w:r>
          </w:p>
        </w:tc>
        <w:tc>
          <w:tcPr>
            <w:tcW w:w="755"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1167</w:t>
            </w:r>
          </w:p>
        </w:tc>
        <w:tc>
          <w:tcPr>
            <w:tcW w:w="118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1150</w:t>
            </w:r>
          </w:p>
        </w:tc>
        <w:tc>
          <w:tcPr>
            <w:tcW w:w="1027" w:type="dxa"/>
            <w:gridSpan w:val="2"/>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98.54%</w:t>
            </w:r>
          </w:p>
        </w:tc>
        <w:tc>
          <w:tcPr>
            <w:tcW w:w="683"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268</w:t>
            </w:r>
          </w:p>
        </w:tc>
        <w:tc>
          <w:tcPr>
            <w:tcW w:w="1020"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97.45%</w:t>
            </w:r>
          </w:p>
        </w:tc>
      </w:tr>
      <w:tr w:rsidR="00AC4851" w:rsidRPr="00AC4851" w:rsidTr="00BE63CE">
        <w:trPr>
          <w:gridAfter w:val="1"/>
          <w:wAfter w:w="141" w:type="dxa"/>
          <w:trHeight w:val="315"/>
        </w:trPr>
        <w:tc>
          <w:tcPr>
            <w:tcW w:w="2470" w:type="dxa"/>
            <w:gridSpan w:val="2"/>
            <w:tcBorders>
              <w:top w:val="nil"/>
              <w:left w:val="single" w:sz="8" w:space="0" w:color="auto"/>
              <w:bottom w:val="single" w:sz="8" w:space="0" w:color="auto"/>
              <w:right w:val="single" w:sz="8" w:space="0" w:color="auto"/>
            </w:tcBorders>
            <w:shd w:val="clear" w:color="auto" w:fill="auto"/>
            <w:noWrap/>
            <w:vAlign w:val="bottom"/>
            <w:hideMark/>
          </w:tcPr>
          <w:p w:rsidR="00AC4851" w:rsidRPr="005B699E" w:rsidRDefault="00AC4851" w:rsidP="00AC4851">
            <w:pPr>
              <w:spacing w:after="0" w:line="240" w:lineRule="auto"/>
              <w:rPr>
                <w:rFonts w:ascii="Calibri" w:eastAsia="Times New Roman" w:hAnsi="Calibri" w:cs="Calibri"/>
                <w:b/>
                <w:bCs/>
                <w:color w:val="000000"/>
              </w:rPr>
            </w:pPr>
            <w:r w:rsidRPr="005B699E">
              <w:rPr>
                <w:rFonts w:ascii="Calibri" w:eastAsia="Times New Roman" w:hAnsi="Calibri" w:cs="Calibri"/>
                <w:b/>
                <w:bCs/>
                <w:color w:val="000000"/>
              </w:rPr>
              <w:t>After 500 FBA iterations</w:t>
            </w:r>
          </w:p>
        </w:tc>
        <w:tc>
          <w:tcPr>
            <w:tcW w:w="755" w:type="dxa"/>
            <w:gridSpan w:val="2"/>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1363</w:t>
            </w:r>
          </w:p>
        </w:tc>
        <w:tc>
          <w:tcPr>
            <w:tcW w:w="1185"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1333</w:t>
            </w:r>
          </w:p>
        </w:tc>
        <w:tc>
          <w:tcPr>
            <w:tcW w:w="1027" w:type="dxa"/>
            <w:gridSpan w:val="2"/>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97.80%</w:t>
            </w:r>
          </w:p>
        </w:tc>
        <w:tc>
          <w:tcPr>
            <w:tcW w:w="683" w:type="dxa"/>
            <w:tcBorders>
              <w:top w:val="nil"/>
              <w:left w:val="nil"/>
              <w:bottom w:val="single" w:sz="8" w:space="0" w:color="auto"/>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67" w:type="dxa"/>
            <w:tcBorders>
              <w:top w:val="nil"/>
              <w:left w:val="nil"/>
              <w:bottom w:val="single" w:sz="8" w:space="0" w:color="auto"/>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266</w:t>
            </w:r>
          </w:p>
        </w:tc>
        <w:tc>
          <w:tcPr>
            <w:tcW w:w="1020" w:type="dxa"/>
            <w:tcBorders>
              <w:top w:val="nil"/>
              <w:left w:val="nil"/>
              <w:bottom w:val="single" w:sz="8" w:space="0" w:color="auto"/>
              <w:right w:val="single" w:sz="8" w:space="0" w:color="auto"/>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96.73%</w:t>
            </w:r>
          </w:p>
        </w:tc>
      </w:tr>
    </w:tbl>
    <w:p w:rsidR="00AC4851" w:rsidRDefault="00AC4851" w:rsidP="009475FC"/>
    <w:tbl>
      <w:tblPr>
        <w:tblW w:w="8459" w:type="dxa"/>
        <w:tblLook w:val="04A0" w:firstRow="1" w:lastRow="0" w:firstColumn="1" w:lastColumn="0" w:noHBand="0" w:noVBand="1"/>
      </w:tblPr>
      <w:tblGrid>
        <w:gridCol w:w="2470"/>
        <w:gridCol w:w="755"/>
        <w:gridCol w:w="1191"/>
        <w:gridCol w:w="1042"/>
        <w:gridCol w:w="755"/>
        <w:gridCol w:w="1204"/>
        <w:gridCol w:w="1042"/>
      </w:tblGrid>
      <w:tr w:rsidR="00AC4851" w:rsidRPr="00AC4851" w:rsidTr="00AC4851">
        <w:trPr>
          <w:trHeight w:val="315"/>
        </w:trPr>
        <w:tc>
          <w:tcPr>
            <w:tcW w:w="2470" w:type="dxa"/>
            <w:vMerge w:val="restart"/>
            <w:tcBorders>
              <w:top w:val="nil"/>
              <w:left w:val="nil"/>
              <w:bottom w:val="nil"/>
              <w:right w:val="single" w:sz="8" w:space="0" w:color="auto"/>
            </w:tcBorders>
            <w:shd w:val="clear" w:color="auto" w:fill="auto"/>
            <w:noWrap/>
            <w:vAlign w:val="center"/>
            <w:hideMark/>
          </w:tcPr>
          <w:p w:rsidR="00AC4851" w:rsidRPr="00AC4851" w:rsidRDefault="00AC4851" w:rsidP="00AC4851">
            <w:pPr>
              <w:spacing w:after="0" w:line="240" w:lineRule="auto"/>
              <w:jc w:val="center"/>
              <w:rPr>
                <w:rFonts w:ascii="Calibri" w:eastAsia="Times New Roman" w:hAnsi="Calibri" w:cs="Calibri"/>
                <w:color w:val="000000"/>
              </w:rPr>
            </w:pPr>
            <w:bookmarkStart w:id="0" w:name="_GoBack" w:colFirst="1" w:colLast="2"/>
          </w:p>
        </w:tc>
        <w:tc>
          <w:tcPr>
            <w:tcW w:w="5989" w:type="dxa"/>
            <w:gridSpan w:val="6"/>
            <w:tcBorders>
              <w:top w:val="single" w:sz="8" w:space="0" w:color="auto"/>
              <w:left w:val="nil"/>
              <w:bottom w:val="single" w:sz="8" w:space="0" w:color="auto"/>
              <w:right w:val="single" w:sz="8" w:space="0" w:color="000000"/>
            </w:tcBorders>
            <w:shd w:val="clear" w:color="auto" w:fill="auto"/>
            <w:noWrap/>
            <w:vAlign w:val="bottom"/>
            <w:hideMark/>
          </w:tcPr>
          <w:p w:rsidR="00AC4851" w:rsidRPr="005B699E" w:rsidRDefault="00AC4851" w:rsidP="00AC4851">
            <w:pPr>
              <w:spacing w:after="0" w:line="240" w:lineRule="auto"/>
              <w:jc w:val="center"/>
              <w:rPr>
                <w:rFonts w:ascii="Calibri" w:eastAsia="Times New Roman" w:hAnsi="Calibri" w:cs="Calibri"/>
                <w:b/>
                <w:bCs/>
                <w:color w:val="000000"/>
              </w:rPr>
            </w:pPr>
            <w:r w:rsidRPr="005B699E">
              <w:rPr>
                <w:rFonts w:ascii="Calibri" w:eastAsia="Times New Roman" w:hAnsi="Calibri" w:cs="Calibri"/>
                <w:b/>
                <w:bCs/>
                <w:color w:val="000000"/>
              </w:rPr>
              <w:t>Neural Network</w:t>
            </w:r>
          </w:p>
        </w:tc>
      </w:tr>
      <w:tr w:rsidR="00AC4851" w:rsidRPr="00AC4851" w:rsidTr="00AC4851">
        <w:trPr>
          <w:trHeight w:val="300"/>
        </w:trPr>
        <w:tc>
          <w:tcPr>
            <w:tcW w:w="2470" w:type="dxa"/>
            <w:vMerge/>
            <w:tcBorders>
              <w:top w:val="nil"/>
              <w:left w:val="nil"/>
              <w:bottom w:val="nil"/>
              <w:right w:val="single" w:sz="8" w:space="0" w:color="auto"/>
            </w:tcBorders>
            <w:vAlign w:val="center"/>
            <w:hideMark/>
          </w:tcPr>
          <w:p w:rsidR="00AC4851" w:rsidRPr="00AC4851" w:rsidRDefault="00AC4851" w:rsidP="00AC4851">
            <w:pPr>
              <w:spacing w:after="0" w:line="240" w:lineRule="auto"/>
              <w:rPr>
                <w:rFonts w:ascii="Calibri" w:eastAsia="Times New Roman" w:hAnsi="Calibri" w:cs="Calibri"/>
                <w:color w:val="000000"/>
              </w:rPr>
            </w:pPr>
          </w:p>
        </w:tc>
        <w:tc>
          <w:tcPr>
            <w:tcW w:w="2988" w:type="dxa"/>
            <w:gridSpan w:val="3"/>
            <w:tcBorders>
              <w:top w:val="nil"/>
              <w:left w:val="nil"/>
              <w:bottom w:val="nil"/>
              <w:right w:val="nil"/>
            </w:tcBorders>
            <w:shd w:val="clear" w:color="auto" w:fill="auto"/>
            <w:noWrap/>
            <w:vAlign w:val="bottom"/>
            <w:hideMark/>
          </w:tcPr>
          <w:p w:rsidR="00AC4851" w:rsidRPr="005B699E" w:rsidRDefault="00AC4851" w:rsidP="00AC4851">
            <w:pPr>
              <w:spacing w:after="0" w:line="240" w:lineRule="auto"/>
              <w:jc w:val="center"/>
              <w:rPr>
                <w:rFonts w:ascii="Calibri" w:eastAsia="Times New Roman" w:hAnsi="Calibri" w:cs="Calibri"/>
                <w:b/>
                <w:bCs/>
                <w:color w:val="000000"/>
              </w:rPr>
            </w:pPr>
            <w:r w:rsidRPr="005B699E">
              <w:rPr>
                <w:rFonts w:ascii="Calibri" w:eastAsia="Times New Roman" w:hAnsi="Calibri" w:cs="Calibri"/>
                <w:b/>
                <w:bCs/>
                <w:color w:val="000000"/>
              </w:rPr>
              <w:t>Training Set</w:t>
            </w:r>
          </w:p>
        </w:tc>
        <w:tc>
          <w:tcPr>
            <w:tcW w:w="3001" w:type="dxa"/>
            <w:gridSpan w:val="3"/>
            <w:tcBorders>
              <w:top w:val="nil"/>
              <w:left w:val="nil"/>
              <w:bottom w:val="nil"/>
              <w:right w:val="single" w:sz="8" w:space="0" w:color="000000"/>
            </w:tcBorders>
            <w:shd w:val="clear" w:color="auto" w:fill="auto"/>
            <w:noWrap/>
            <w:vAlign w:val="bottom"/>
            <w:hideMark/>
          </w:tcPr>
          <w:p w:rsidR="00AC4851" w:rsidRPr="005B699E" w:rsidRDefault="00AC4851" w:rsidP="00AC4851">
            <w:pPr>
              <w:spacing w:after="0" w:line="240" w:lineRule="auto"/>
              <w:jc w:val="center"/>
              <w:rPr>
                <w:rFonts w:ascii="Calibri" w:eastAsia="Times New Roman" w:hAnsi="Calibri" w:cs="Calibri"/>
                <w:b/>
                <w:bCs/>
                <w:color w:val="000000"/>
              </w:rPr>
            </w:pPr>
            <w:r w:rsidRPr="005B699E">
              <w:rPr>
                <w:rFonts w:ascii="Calibri" w:eastAsia="Times New Roman" w:hAnsi="Calibri" w:cs="Calibri"/>
                <w:b/>
                <w:bCs/>
                <w:color w:val="000000"/>
              </w:rPr>
              <w:t>Test Set</w:t>
            </w:r>
          </w:p>
        </w:tc>
      </w:tr>
      <w:bookmarkEnd w:id="0"/>
      <w:tr w:rsidR="00AC4851" w:rsidRPr="00AC4851" w:rsidTr="00AC4851">
        <w:trPr>
          <w:trHeight w:val="615"/>
        </w:trPr>
        <w:tc>
          <w:tcPr>
            <w:tcW w:w="2470" w:type="dxa"/>
            <w:vMerge/>
            <w:tcBorders>
              <w:top w:val="nil"/>
              <w:left w:val="nil"/>
              <w:bottom w:val="nil"/>
              <w:right w:val="single" w:sz="8" w:space="0" w:color="auto"/>
            </w:tcBorders>
            <w:vAlign w:val="center"/>
            <w:hideMark/>
          </w:tcPr>
          <w:p w:rsidR="00AC4851" w:rsidRPr="00AC4851" w:rsidRDefault="00AC4851" w:rsidP="00AC4851">
            <w:pPr>
              <w:spacing w:after="0" w:line="240" w:lineRule="auto"/>
              <w:rPr>
                <w:rFonts w:ascii="Calibri" w:eastAsia="Times New Roman" w:hAnsi="Calibri" w:cs="Calibri"/>
                <w:color w:val="000000"/>
              </w:rPr>
            </w:pP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Count</w:t>
            </w:r>
          </w:p>
        </w:tc>
        <w:tc>
          <w:tcPr>
            <w:tcW w:w="1191" w:type="dxa"/>
            <w:tcBorders>
              <w:top w:val="nil"/>
              <w:left w:val="nil"/>
              <w:bottom w:val="nil"/>
              <w:right w:val="nil"/>
            </w:tcBorders>
            <w:shd w:val="clear" w:color="auto" w:fill="auto"/>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Correctly Predicted</w:t>
            </w:r>
          </w:p>
        </w:tc>
        <w:tc>
          <w:tcPr>
            <w:tcW w:w="1042"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Accuracy</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Count</w:t>
            </w:r>
          </w:p>
        </w:tc>
        <w:tc>
          <w:tcPr>
            <w:tcW w:w="1204" w:type="dxa"/>
            <w:tcBorders>
              <w:top w:val="nil"/>
              <w:left w:val="nil"/>
              <w:bottom w:val="nil"/>
              <w:right w:val="nil"/>
            </w:tcBorders>
            <w:shd w:val="clear" w:color="auto" w:fill="auto"/>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Correctly Predicted</w:t>
            </w:r>
          </w:p>
        </w:tc>
        <w:tc>
          <w:tcPr>
            <w:tcW w:w="1042"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Accuracy</w:t>
            </w:r>
          </w:p>
        </w:tc>
      </w:tr>
      <w:tr w:rsidR="00AC4851" w:rsidRPr="00AC4851" w:rsidTr="00AC4851">
        <w:trPr>
          <w:trHeight w:val="300"/>
        </w:trPr>
        <w:tc>
          <w:tcPr>
            <w:tcW w:w="2470" w:type="dxa"/>
            <w:tcBorders>
              <w:top w:val="single" w:sz="8" w:space="0" w:color="auto"/>
              <w:left w:val="single" w:sz="8" w:space="0" w:color="auto"/>
              <w:bottom w:val="nil"/>
              <w:right w:val="single" w:sz="8" w:space="0" w:color="auto"/>
            </w:tcBorders>
            <w:shd w:val="clear" w:color="auto" w:fill="auto"/>
            <w:noWrap/>
            <w:vAlign w:val="bottom"/>
            <w:hideMark/>
          </w:tcPr>
          <w:p w:rsidR="00AC4851" w:rsidRPr="005B699E" w:rsidRDefault="00AC4851" w:rsidP="00AC4851">
            <w:pPr>
              <w:spacing w:after="0" w:line="240" w:lineRule="auto"/>
              <w:rPr>
                <w:rFonts w:ascii="Calibri" w:eastAsia="Times New Roman" w:hAnsi="Calibri" w:cs="Calibri"/>
                <w:b/>
                <w:bCs/>
                <w:color w:val="000000"/>
              </w:rPr>
            </w:pPr>
            <w:r w:rsidRPr="005B699E">
              <w:rPr>
                <w:rFonts w:ascii="Calibri" w:eastAsia="Times New Roman" w:hAnsi="Calibri" w:cs="Calibri"/>
                <w:b/>
                <w:bCs/>
                <w:color w:val="000000"/>
              </w:rPr>
              <w:t>Initial Run</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1097</w:t>
            </w:r>
          </w:p>
        </w:tc>
        <w:tc>
          <w:tcPr>
            <w:tcW w:w="1191"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1097</w:t>
            </w:r>
          </w:p>
        </w:tc>
        <w:tc>
          <w:tcPr>
            <w:tcW w:w="1042"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4"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042"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r>
      <w:tr w:rsidR="00AC4851" w:rsidRPr="00AC4851" w:rsidTr="00AC4851">
        <w:trPr>
          <w:trHeight w:val="300"/>
        </w:trPr>
        <w:tc>
          <w:tcPr>
            <w:tcW w:w="2470" w:type="dxa"/>
            <w:tcBorders>
              <w:top w:val="nil"/>
              <w:left w:val="single" w:sz="8" w:space="0" w:color="auto"/>
              <w:bottom w:val="nil"/>
              <w:right w:val="single" w:sz="8" w:space="0" w:color="auto"/>
            </w:tcBorders>
            <w:shd w:val="clear" w:color="auto" w:fill="auto"/>
            <w:noWrap/>
            <w:vAlign w:val="bottom"/>
            <w:hideMark/>
          </w:tcPr>
          <w:p w:rsidR="00AC4851" w:rsidRPr="005B699E" w:rsidRDefault="00AC4851" w:rsidP="00AC4851">
            <w:pPr>
              <w:spacing w:after="0" w:line="240" w:lineRule="auto"/>
              <w:rPr>
                <w:rFonts w:ascii="Calibri" w:eastAsia="Times New Roman" w:hAnsi="Calibri" w:cs="Calibri"/>
                <w:b/>
                <w:bCs/>
                <w:color w:val="000000"/>
              </w:rPr>
            </w:pPr>
            <w:r w:rsidRPr="005B699E">
              <w:rPr>
                <w:rFonts w:ascii="Calibri" w:eastAsia="Times New Roman" w:hAnsi="Calibri" w:cs="Calibri"/>
                <w:b/>
                <w:bCs/>
                <w:color w:val="000000"/>
              </w:rPr>
              <w:t>After 50 FBA iterations</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1112</w:t>
            </w:r>
          </w:p>
        </w:tc>
        <w:tc>
          <w:tcPr>
            <w:tcW w:w="1191"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1112</w:t>
            </w:r>
          </w:p>
        </w:tc>
        <w:tc>
          <w:tcPr>
            <w:tcW w:w="1042"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4"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042"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r>
      <w:tr w:rsidR="00AC4851" w:rsidRPr="00AC4851" w:rsidTr="00AC4851">
        <w:trPr>
          <w:trHeight w:val="300"/>
        </w:trPr>
        <w:tc>
          <w:tcPr>
            <w:tcW w:w="2470" w:type="dxa"/>
            <w:tcBorders>
              <w:top w:val="nil"/>
              <w:left w:val="single" w:sz="8" w:space="0" w:color="auto"/>
              <w:bottom w:val="nil"/>
              <w:right w:val="single" w:sz="8" w:space="0" w:color="auto"/>
            </w:tcBorders>
            <w:shd w:val="clear" w:color="auto" w:fill="auto"/>
            <w:noWrap/>
            <w:vAlign w:val="bottom"/>
            <w:hideMark/>
          </w:tcPr>
          <w:p w:rsidR="00AC4851" w:rsidRPr="005B699E" w:rsidRDefault="00AC4851" w:rsidP="00AC4851">
            <w:pPr>
              <w:spacing w:after="0" w:line="240" w:lineRule="auto"/>
              <w:rPr>
                <w:rFonts w:ascii="Calibri" w:eastAsia="Times New Roman" w:hAnsi="Calibri" w:cs="Calibri"/>
                <w:b/>
                <w:bCs/>
                <w:color w:val="000000"/>
              </w:rPr>
            </w:pPr>
            <w:r w:rsidRPr="005B699E">
              <w:rPr>
                <w:rFonts w:ascii="Calibri" w:eastAsia="Times New Roman" w:hAnsi="Calibri" w:cs="Calibri"/>
                <w:b/>
                <w:bCs/>
                <w:color w:val="000000"/>
              </w:rPr>
              <w:t>After 100 FBA iterations</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1197</w:t>
            </w:r>
          </w:p>
        </w:tc>
        <w:tc>
          <w:tcPr>
            <w:tcW w:w="1191"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1197</w:t>
            </w:r>
          </w:p>
        </w:tc>
        <w:tc>
          <w:tcPr>
            <w:tcW w:w="1042"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755" w:type="dxa"/>
            <w:tcBorders>
              <w:top w:val="nil"/>
              <w:left w:val="nil"/>
              <w:bottom w:val="nil"/>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4" w:type="dxa"/>
            <w:tcBorders>
              <w:top w:val="nil"/>
              <w:left w:val="nil"/>
              <w:bottom w:val="nil"/>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042" w:type="dxa"/>
            <w:tcBorders>
              <w:top w:val="nil"/>
              <w:left w:val="nil"/>
              <w:bottom w:val="nil"/>
              <w:right w:val="single" w:sz="8" w:space="0" w:color="auto"/>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AC4851" w:rsidRPr="00AC4851" w:rsidTr="00AC4851">
        <w:trPr>
          <w:trHeight w:val="300"/>
        </w:trPr>
        <w:tc>
          <w:tcPr>
            <w:tcW w:w="2470" w:type="dxa"/>
            <w:tcBorders>
              <w:top w:val="nil"/>
              <w:left w:val="single" w:sz="8" w:space="0" w:color="auto"/>
              <w:bottom w:val="nil"/>
              <w:right w:val="single" w:sz="8" w:space="0" w:color="auto"/>
            </w:tcBorders>
            <w:shd w:val="clear" w:color="auto" w:fill="auto"/>
            <w:noWrap/>
            <w:vAlign w:val="bottom"/>
            <w:hideMark/>
          </w:tcPr>
          <w:p w:rsidR="00AC4851" w:rsidRPr="005B699E" w:rsidRDefault="00AC4851" w:rsidP="00AC4851">
            <w:pPr>
              <w:spacing w:after="0" w:line="240" w:lineRule="auto"/>
              <w:rPr>
                <w:rFonts w:ascii="Calibri" w:eastAsia="Times New Roman" w:hAnsi="Calibri" w:cs="Calibri"/>
                <w:b/>
                <w:bCs/>
                <w:color w:val="000000"/>
              </w:rPr>
            </w:pPr>
            <w:r w:rsidRPr="005B699E">
              <w:rPr>
                <w:rFonts w:ascii="Calibri" w:eastAsia="Times New Roman" w:hAnsi="Calibri" w:cs="Calibri"/>
                <w:b/>
                <w:bCs/>
                <w:color w:val="000000"/>
              </w:rPr>
              <w:t>After 200 FBA iterations</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1297</w:t>
            </w:r>
          </w:p>
        </w:tc>
        <w:tc>
          <w:tcPr>
            <w:tcW w:w="1191"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1297</w:t>
            </w:r>
          </w:p>
        </w:tc>
        <w:tc>
          <w:tcPr>
            <w:tcW w:w="1042"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4"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042"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AC4851" w:rsidRPr="00AC4851" w:rsidTr="00AC4851">
        <w:trPr>
          <w:trHeight w:val="315"/>
        </w:trPr>
        <w:tc>
          <w:tcPr>
            <w:tcW w:w="2470" w:type="dxa"/>
            <w:tcBorders>
              <w:top w:val="nil"/>
              <w:left w:val="single" w:sz="8" w:space="0" w:color="auto"/>
              <w:bottom w:val="single" w:sz="8" w:space="0" w:color="auto"/>
              <w:right w:val="single" w:sz="8" w:space="0" w:color="auto"/>
            </w:tcBorders>
            <w:shd w:val="clear" w:color="auto" w:fill="auto"/>
            <w:noWrap/>
            <w:vAlign w:val="bottom"/>
            <w:hideMark/>
          </w:tcPr>
          <w:p w:rsidR="00AC4851" w:rsidRPr="005B699E" w:rsidRDefault="00AC4851" w:rsidP="00AC4851">
            <w:pPr>
              <w:spacing w:after="0" w:line="240" w:lineRule="auto"/>
              <w:rPr>
                <w:rFonts w:ascii="Calibri" w:eastAsia="Times New Roman" w:hAnsi="Calibri" w:cs="Calibri"/>
                <w:b/>
                <w:bCs/>
                <w:color w:val="000000"/>
              </w:rPr>
            </w:pPr>
            <w:r w:rsidRPr="005B699E">
              <w:rPr>
                <w:rFonts w:ascii="Calibri" w:eastAsia="Times New Roman" w:hAnsi="Calibri" w:cs="Calibri"/>
                <w:b/>
                <w:bCs/>
                <w:color w:val="000000"/>
              </w:rPr>
              <w:t>After 500 FBA iterations</w:t>
            </w:r>
          </w:p>
        </w:tc>
        <w:tc>
          <w:tcPr>
            <w:tcW w:w="755"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1597</w:t>
            </w:r>
          </w:p>
        </w:tc>
        <w:tc>
          <w:tcPr>
            <w:tcW w:w="1191"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1597</w:t>
            </w:r>
          </w:p>
        </w:tc>
        <w:tc>
          <w:tcPr>
            <w:tcW w:w="1042"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c>
          <w:tcPr>
            <w:tcW w:w="755"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4"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042" w:type="dxa"/>
            <w:tcBorders>
              <w:top w:val="nil"/>
              <w:left w:val="nil"/>
              <w:bottom w:val="single" w:sz="8" w:space="0" w:color="auto"/>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bl>
    <w:p w:rsidR="00AC4851" w:rsidRDefault="00AC4851" w:rsidP="009475FC"/>
    <w:tbl>
      <w:tblPr>
        <w:tblW w:w="8460" w:type="dxa"/>
        <w:tblLook w:val="04A0" w:firstRow="1" w:lastRow="0" w:firstColumn="1" w:lastColumn="0" w:noHBand="0" w:noVBand="1"/>
      </w:tblPr>
      <w:tblGrid>
        <w:gridCol w:w="2470"/>
        <w:gridCol w:w="864"/>
        <w:gridCol w:w="1140"/>
        <w:gridCol w:w="1020"/>
        <w:gridCol w:w="755"/>
        <w:gridCol w:w="1120"/>
        <w:gridCol w:w="1091"/>
      </w:tblGrid>
      <w:tr w:rsidR="00F96157" w:rsidRPr="00F96157" w:rsidTr="00F96157">
        <w:trPr>
          <w:trHeight w:val="315"/>
        </w:trPr>
        <w:tc>
          <w:tcPr>
            <w:tcW w:w="2470" w:type="dxa"/>
            <w:vMerge w:val="restart"/>
            <w:tcBorders>
              <w:top w:val="nil"/>
              <w:left w:val="nil"/>
              <w:bottom w:val="single" w:sz="8" w:space="0" w:color="000000"/>
              <w:right w:val="single" w:sz="8" w:space="0" w:color="auto"/>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 </w:t>
            </w:r>
          </w:p>
        </w:tc>
        <w:tc>
          <w:tcPr>
            <w:tcW w:w="5990" w:type="dxa"/>
            <w:gridSpan w:val="6"/>
            <w:tcBorders>
              <w:top w:val="single" w:sz="8" w:space="0" w:color="auto"/>
              <w:left w:val="nil"/>
              <w:bottom w:val="single" w:sz="8" w:space="0" w:color="auto"/>
              <w:right w:val="single" w:sz="8" w:space="0" w:color="000000"/>
            </w:tcBorders>
            <w:shd w:val="clear" w:color="auto" w:fill="auto"/>
            <w:noWrap/>
            <w:vAlign w:val="center"/>
            <w:hideMark/>
          </w:tcPr>
          <w:p w:rsidR="00F96157" w:rsidRPr="005B699E" w:rsidRDefault="00F96157" w:rsidP="00F96157">
            <w:pPr>
              <w:spacing w:after="0" w:line="240" w:lineRule="auto"/>
              <w:jc w:val="center"/>
              <w:rPr>
                <w:rFonts w:ascii="Calibri" w:eastAsia="Times New Roman" w:hAnsi="Calibri" w:cs="Calibri"/>
                <w:b/>
                <w:bCs/>
                <w:color w:val="000000"/>
              </w:rPr>
            </w:pPr>
            <w:r w:rsidRPr="005B699E">
              <w:rPr>
                <w:rFonts w:ascii="Calibri" w:eastAsia="Times New Roman" w:hAnsi="Calibri" w:cs="Calibri"/>
                <w:b/>
                <w:bCs/>
                <w:color w:val="000000"/>
              </w:rPr>
              <w:t>Gaussian</w:t>
            </w:r>
          </w:p>
        </w:tc>
      </w:tr>
      <w:tr w:rsidR="00F96157" w:rsidRPr="00F96157" w:rsidTr="00F96157">
        <w:trPr>
          <w:trHeight w:val="300"/>
        </w:trPr>
        <w:tc>
          <w:tcPr>
            <w:tcW w:w="2470" w:type="dxa"/>
            <w:vMerge/>
            <w:tcBorders>
              <w:top w:val="nil"/>
              <w:left w:val="nil"/>
              <w:bottom w:val="single" w:sz="8" w:space="0" w:color="000000"/>
              <w:right w:val="single" w:sz="8" w:space="0" w:color="auto"/>
            </w:tcBorders>
            <w:vAlign w:val="center"/>
            <w:hideMark/>
          </w:tcPr>
          <w:p w:rsidR="00F96157" w:rsidRPr="00F96157" w:rsidRDefault="00F96157" w:rsidP="00F96157">
            <w:pPr>
              <w:spacing w:after="0" w:line="240" w:lineRule="auto"/>
              <w:rPr>
                <w:rFonts w:ascii="Calibri" w:eastAsia="Times New Roman" w:hAnsi="Calibri" w:cs="Calibri"/>
                <w:color w:val="000000"/>
              </w:rPr>
            </w:pPr>
          </w:p>
        </w:tc>
        <w:tc>
          <w:tcPr>
            <w:tcW w:w="3024" w:type="dxa"/>
            <w:gridSpan w:val="3"/>
            <w:tcBorders>
              <w:top w:val="single" w:sz="8" w:space="0" w:color="auto"/>
              <w:left w:val="nil"/>
              <w:bottom w:val="nil"/>
              <w:right w:val="nil"/>
            </w:tcBorders>
            <w:shd w:val="clear" w:color="auto" w:fill="auto"/>
            <w:noWrap/>
            <w:vAlign w:val="center"/>
            <w:hideMark/>
          </w:tcPr>
          <w:p w:rsidR="00F96157" w:rsidRPr="005B699E" w:rsidRDefault="00F96157" w:rsidP="00F96157">
            <w:pPr>
              <w:spacing w:after="0" w:line="240" w:lineRule="auto"/>
              <w:jc w:val="center"/>
              <w:rPr>
                <w:rFonts w:ascii="Calibri" w:eastAsia="Times New Roman" w:hAnsi="Calibri" w:cs="Calibri"/>
                <w:b/>
                <w:bCs/>
                <w:color w:val="000000"/>
              </w:rPr>
            </w:pPr>
            <w:r w:rsidRPr="005B699E">
              <w:rPr>
                <w:rFonts w:ascii="Calibri" w:eastAsia="Times New Roman" w:hAnsi="Calibri" w:cs="Calibri"/>
                <w:b/>
                <w:bCs/>
                <w:color w:val="000000"/>
              </w:rPr>
              <w:t>Training Set</w:t>
            </w:r>
          </w:p>
        </w:tc>
        <w:tc>
          <w:tcPr>
            <w:tcW w:w="2966" w:type="dxa"/>
            <w:gridSpan w:val="3"/>
            <w:tcBorders>
              <w:top w:val="single" w:sz="8" w:space="0" w:color="auto"/>
              <w:left w:val="nil"/>
              <w:bottom w:val="nil"/>
              <w:right w:val="single" w:sz="8" w:space="0" w:color="000000"/>
            </w:tcBorders>
            <w:shd w:val="clear" w:color="auto" w:fill="auto"/>
            <w:noWrap/>
            <w:vAlign w:val="center"/>
            <w:hideMark/>
          </w:tcPr>
          <w:p w:rsidR="00F96157" w:rsidRPr="005B699E" w:rsidRDefault="00F96157" w:rsidP="00F96157">
            <w:pPr>
              <w:spacing w:after="0" w:line="240" w:lineRule="auto"/>
              <w:jc w:val="center"/>
              <w:rPr>
                <w:rFonts w:ascii="Calibri" w:eastAsia="Times New Roman" w:hAnsi="Calibri" w:cs="Calibri"/>
                <w:b/>
                <w:bCs/>
                <w:color w:val="000000"/>
              </w:rPr>
            </w:pPr>
            <w:r w:rsidRPr="005B699E">
              <w:rPr>
                <w:rFonts w:ascii="Calibri" w:eastAsia="Times New Roman" w:hAnsi="Calibri" w:cs="Calibri"/>
                <w:b/>
                <w:bCs/>
                <w:color w:val="000000"/>
              </w:rPr>
              <w:t>Test Set</w:t>
            </w:r>
          </w:p>
        </w:tc>
      </w:tr>
      <w:tr w:rsidR="00F96157" w:rsidRPr="00F96157" w:rsidTr="00F96157">
        <w:trPr>
          <w:trHeight w:val="682"/>
        </w:trPr>
        <w:tc>
          <w:tcPr>
            <w:tcW w:w="2470" w:type="dxa"/>
            <w:vMerge/>
            <w:tcBorders>
              <w:top w:val="nil"/>
              <w:left w:val="nil"/>
              <w:bottom w:val="single" w:sz="8" w:space="0" w:color="000000"/>
              <w:right w:val="single" w:sz="8" w:space="0" w:color="auto"/>
            </w:tcBorders>
            <w:vAlign w:val="center"/>
            <w:hideMark/>
          </w:tcPr>
          <w:p w:rsidR="00F96157" w:rsidRPr="00F96157" w:rsidRDefault="00F96157" w:rsidP="00F96157">
            <w:pPr>
              <w:spacing w:after="0" w:line="240" w:lineRule="auto"/>
              <w:rPr>
                <w:rFonts w:ascii="Calibri" w:eastAsia="Times New Roman" w:hAnsi="Calibri" w:cs="Calibri"/>
                <w:color w:val="000000"/>
              </w:rPr>
            </w:pPr>
          </w:p>
        </w:tc>
        <w:tc>
          <w:tcPr>
            <w:tcW w:w="864"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Count</w:t>
            </w:r>
          </w:p>
        </w:tc>
        <w:tc>
          <w:tcPr>
            <w:tcW w:w="1140" w:type="dxa"/>
            <w:tcBorders>
              <w:top w:val="nil"/>
              <w:left w:val="nil"/>
              <w:bottom w:val="nil"/>
              <w:right w:val="nil"/>
            </w:tcBorders>
            <w:shd w:val="clear" w:color="auto" w:fill="auto"/>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Correctly Predicted</w:t>
            </w:r>
          </w:p>
        </w:tc>
        <w:tc>
          <w:tcPr>
            <w:tcW w:w="102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Accuracy</w:t>
            </w:r>
          </w:p>
        </w:tc>
        <w:tc>
          <w:tcPr>
            <w:tcW w:w="755"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Count</w:t>
            </w:r>
          </w:p>
        </w:tc>
        <w:tc>
          <w:tcPr>
            <w:tcW w:w="1120" w:type="dxa"/>
            <w:tcBorders>
              <w:top w:val="nil"/>
              <w:left w:val="nil"/>
              <w:bottom w:val="nil"/>
              <w:right w:val="nil"/>
            </w:tcBorders>
            <w:shd w:val="clear" w:color="auto" w:fill="auto"/>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Correctly Predicted</w:t>
            </w:r>
          </w:p>
        </w:tc>
        <w:tc>
          <w:tcPr>
            <w:tcW w:w="1091" w:type="dxa"/>
            <w:tcBorders>
              <w:top w:val="nil"/>
              <w:left w:val="nil"/>
              <w:bottom w:val="nil"/>
              <w:right w:val="single" w:sz="8" w:space="0" w:color="auto"/>
            </w:tcBorders>
            <w:shd w:val="clear" w:color="auto" w:fill="auto"/>
            <w:noWrap/>
            <w:vAlign w:val="center"/>
            <w:hideMark/>
          </w:tcPr>
          <w:p w:rsidR="00F96157" w:rsidRPr="00F96157" w:rsidRDefault="00F96157" w:rsidP="00F96157">
            <w:pPr>
              <w:spacing w:after="0" w:line="240" w:lineRule="auto"/>
              <w:rPr>
                <w:rFonts w:ascii="Calibri" w:eastAsia="Times New Roman" w:hAnsi="Calibri" w:cs="Calibri"/>
                <w:color w:val="000000"/>
              </w:rPr>
            </w:pPr>
            <w:r w:rsidRPr="00F96157">
              <w:rPr>
                <w:rFonts w:ascii="Calibri" w:eastAsia="Times New Roman" w:hAnsi="Calibri" w:cs="Calibri"/>
                <w:color w:val="000000"/>
              </w:rPr>
              <w:t>Accuracy</w:t>
            </w:r>
          </w:p>
        </w:tc>
      </w:tr>
      <w:tr w:rsidR="00F96157" w:rsidRPr="00F96157" w:rsidTr="00F96157">
        <w:trPr>
          <w:trHeight w:val="300"/>
        </w:trPr>
        <w:tc>
          <w:tcPr>
            <w:tcW w:w="2470" w:type="dxa"/>
            <w:tcBorders>
              <w:top w:val="nil"/>
              <w:left w:val="single" w:sz="8" w:space="0" w:color="auto"/>
              <w:bottom w:val="nil"/>
              <w:right w:val="single" w:sz="8" w:space="0" w:color="auto"/>
            </w:tcBorders>
            <w:shd w:val="clear" w:color="auto" w:fill="auto"/>
            <w:noWrap/>
            <w:vAlign w:val="center"/>
            <w:hideMark/>
          </w:tcPr>
          <w:p w:rsidR="00F96157" w:rsidRPr="005B699E" w:rsidRDefault="00F96157" w:rsidP="00F96157">
            <w:pPr>
              <w:spacing w:after="0" w:line="240" w:lineRule="auto"/>
              <w:rPr>
                <w:rFonts w:ascii="Calibri" w:eastAsia="Times New Roman" w:hAnsi="Calibri" w:cs="Calibri"/>
                <w:b/>
                <w:bCs/>
                <w:color w:val="000000"/>
              </w:rPr>
            </w:pPr>
            <w:r w:rsidRPr="005B699E">
              <w:rPr>
                <w:rFonts w:ascii="Calibri" w:eastAsia="Times New Roman" w:hAnsi="Calibri" w:cs="Calibri"/>
                <w:b/>
                <w:bCs/>
                <w:color w:val="000000"/>
              </w:rPr>
              <w:t>Initial Run</w:t>
            </w:r>
          </w:p>
        </w:tc>
        <w:tc>
          <w:tcPr>
            <w:tcW w:w="864"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1097</w:t>
            </w:r>
          </w:p>
        </w:tc>
        <w:tc>
          <w:tcPr>
            <w:tcW w:w="114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1094</w:t>
            </w:r>
          </w:p>
        </w:tc>
        <w:tc>
          <w:tcPr>
            <w:tcW w:w="102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98.55%</w:t>
            </w:r>
          </w:p>
        </w:tc>
        <w:tc>
          <w:tcPr>
            <w:tcW w:w="755"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275</w:t>
            </w:r>
          </w:p>
        </w:tc>
        <w:tc>
          <w:tcPr>
            <w:tcW w:w="112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273</w:t>
            </w:r>
          </w:p>
        </w:tc>
        <w:tc>
          <w:tcPr>
            <w:tcW w:w="1091" w:type="dxa"/>
            <w:tcBorders>
              <w:top w:val="nil"/>
              <w:left w:val="nil"/>
              <w:bottom w:val="nil"/>
              <w:right w:val="single" w:sz="8" w:space="0" w:color="auto"/>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99.27%</w:t>
            </w:r>
          </w:p>
        </w:tc>
      </w:tr>
      <w:tr w:rsidR="00F96157" w:rsidRPr="00F96157" w:rsidTr="00F96157">
        <w:trPr>
          <w:trHeight w:val="300"/>
        </w:trPr>
        <w:tc>
          <w:tcPr>
            <w:tcW w:w="2470" w:type="dxa"/>
            <w:tcBorders>
              <w:top w:val="nil"/>
              <w:left w:val="single" w:sz="8" w:space="0" w:color="auto"/>
              <w:bottom w:val="nil"/>
              <w:right w:val="single" w:sz="8" w:space="0" w:color="auto"/>
            </w:tcBorders>
            <w:shd w:val="clear" w:color="auto" w:fill="auto"/>
            <w:noWrap/>
            <w:vAlign w:val="center"/>
            <w:hideMark/>
          </w:tcPr>
          <w:p w:rsidR="00F96157" w:rsidRPr="005B699E" w:rsidRDefault="00F96157" w:rsidP="00F96157">
            <w:pPr>
              <w:spacing w:after="0" w:line="240" w:lineRule="auto"/>
              <w:rPr>
                <w:rFonts w:ascii="Calibri" w:eastAsia="Times New Roman" w:hAnsi="Calibri" w:cs="Calibri"/>
                <w:b/>
                <w:bCs/>
                <w:color w:val="000000"/>
              </w:rPr>
            </w:pPr>
            <w:r w:rsidRPr="005B699E">
              <w:rPr>
                <w:rFonts w:ascii="Calibri" w:eastAsia="Times New Roman" w:hAnsi="Calibri" w:cs="Calibri"/>
                <w:b/>
                <w:bCs/>
                <w:color w:val="000000"/>
              </w:rPr>
              <w:t>After 50 FBA iterations</w:t>
            </w:r>
          </w:p>
        </w:tc>
        <w:tc>
          <w:tcPr>
            <w:tcW w:w="864"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1117</w:t>
            </w:r>
          </w:p>
        </w:tc>
        <w:tc>
          <w:tcPr>
            <w:tcW w:w="114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1111</w:t>
            </w:r>
          </w:p>
        </w:tc>
        <w:tc>
          <w:tcPr>
            <w:tcW w:w="102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99.46%</w:t>
            </w:r>
          </w:p>
        </w:tc>
        <w:tc>
          <w:tcPr>
            <w:tcW w:w="755"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275</w:t>
            </w:r>
          </w:p>
        </w:tc>
        <w:tc>
          <w:tcPr>
            <w:tcW w:w="112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273</w:t>
            </w:r>
          </w:p>
        </w:tc>
        <w:tc>
          <w:tcPr>
            <w:tcW w:w="1091" w:type="dxa"/>
            <w:tcBorders>
              <w:top w:val="nil"/>
              <w:left w:val="nil"/>
              <w:bottom w:val="nil"/>
              <w:right w:val="single" w:sz="8" w:space="0" w:color="auto"/>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99.27%</w:t>
            </w:r>
          </w:p>
        </w:tc>
      </w:tr>
      <w:tr w:rsidR="00F96157" w:rsidRPr="00F96157" w:rsidTr="00F96157">
        <w:trPr>
          <w:trHeight w:val="300"/>
        </w:trPr>
        <w:tc>
          <w:tcPr>
            <w:tcW w:w="2470" w:type="dxa"/>
            <w:tcBorders>
              <w:top w:val="nil"/>
              <w:left w:val="single" w:sz="8" w:space="0" w:color="auto"/>
              <w:bottom w:val="nil"/>
              <w:right w:val="single" w:sz="8" w:space="0" w:color="auto"/>
            </w:tcBorders>
            <w:shd w:val="clear" w:color="auto" w:fill="auto"/>
            <w:noWrap/>
            <w:vAlign w:val="center"/>
            <w:hideMark/>
          </w:tcPr>
          <w:p w:rsidR="00F96157" w:rsidRPr="005B699E" w:rsidRDefault="00F96157" w:rsidP="00F96157">
            <w:pPr>
              <w:spacing w:after="0" w:line="240" w:lineRule="auto"/>
              <w:rPr>
                <w:rFonts w:ascii="Calibri" w:eastAsia="Times New Roman" w:hAnsi="Calibri" w:cs="Calibri"/>
                <w:b/>
                <w:bCs/>
                <w:color w:val="000000"/>
              </w:rPr>
            </w:pPr>
            <w:r w:rsidRPr="005B699E">
              <w:rPr>
                <w:rFonts w:ascii="Calibri" w:eastAsia="Times New Roman" w:hAnsi="Calibri" w:cs="Calibri"/>
                <w:b/>
                <w:bCs/>
                <w:color w:val="000000"/>
              </w:rPr>
              <w:t>After 100 FBA iterations</w:t>
            </w:r>
          </w:p>
        </w:tc>
        <w:tc>
          <w:tcPr>
            <w:tcW w:w="864"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1154</w:t>
            </w:r>
          </w:p>
        </w:tc>
        <w:tc>
          <w:tcPr>
            <w:tcW w:w="114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1148</w:t>
            </w:r>
          </w:p>
        </w:tc>
        <w:tc>
          <w:tcPr>
            <w:tcW w:w="102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99.48%</w:t>
            </w:r>
          </w:p>
        </w:tc>
        <w:tc>
          <w:tcPr>
            <w:tcW w:w="755" w:type="dxa"/>
            <w:tcBorders>
              <w:top w:val="nil"/>
              <w:left w:val="nil"/>
              <w:bottom w:val="nil"/>
              <w:right w:val="nil"/>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275</w:t>
            </w:r>
          </w:p>
        </w:tc>
        <w:tc>
          <w:tcPr>
            <w:tcW w:w="1120" w:type="dxa"/>
            <w:tcBorders>
              <w:top w:val="nil"/>
              <w:left w:val="nil"/>
              <w:bottom w:val="nil"/>
              <w:right w:val="nil"/>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270</w:t>
            </w:r>
          </w:p>
        </w:tc>
        <w:tc>
          <w:tcPr>
            <w:tcW w:w="1091" w:type="dxa"/>
            <w:tcBorders>
              <w:top w:val="nil"/>
              <w:left w:val="nil"/>
              <w:bottom w:val="nil"/>
              <w:right w:val="single" w:sz="8" w:space="0" w:color="auto"/>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98.18%</w:t>
            </w:r>
          </w:p>
        </w:tc>
      </w:tr>
      <w:tr w:rsidR="00F96157" w:rsidRPr="00F96157" w:rsidTr="00F96157">
        <w:trPr>
          <w:trHeight w:val="300"/>
        </w:trPr>
        <w:tc>
          <w:tcPr>
            <w:tcW w:w="2470" w:type="dxa"/>
            <w:tcBorders>
              <w:top w:val="nil"/>
              <w:left w:val="single" w:sz="8" w:space="0" w:color="auto"/>
              <w:bottom w:val="nil"/>
              <w:right w:val="single" w:sz="8" w:space="0" w:color="auto"/>
            </w:tcBorders>
            <w:shd w:val="clear" w:color="auto" w:fill="auto"/>
            <w:noWrap/>
            <w:vAlign w:val="center"/>
            <w:hideMark/>
          </w:tcPr>
          <w:p w:rsidR="00F96157" w:rsidRPr="005B699E" w:rsidRDefault="00F96157" w:rsidP="00F96157">
            <w:pPr>
              <w:spacing w:after="0" w:line="240" w:lineRule="auto"/>
              <w:rPr>
                <w:rFonts w:ascii="Calibri" w:eastAsia="Times New Roman" w:hAnsi="Calibri" w:cs="Calibri"/>
                <w:b/>
                <w:bCs/>
                <w:color w:val="000000"/>
              </w:rPr>
            </w:pPr>
            <w:r w:rsidRPr="005B699E">
              <w:rPr>
                <w:rFonts w:ascii="Calibri" w:eastAsia="Times New Roman" w:hAnsi="Calibri" w:cs="Calibri"/>
                <w:b/>
                <w:bCs/>
                <w:color w:val="000000"/>
              </w:rPr>
              <w:t>After 200 FBA iterations</w:t>
            </w:r>
          </w:p>
        </w:tc>
        <w:tc>
          <w:tcPr>
            <w:tcW w:w="864"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1297</w:t>
            </w:r>
          </w:p>
        </w:tc>
        <w:tc>
          <w:tcPr>
            <w:tcW w:w="114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1286</w:t>
            </w:r>
          </w:p>
        </w:tc>
        <w:tc>
          <w:tcPr>
            <w:tcW w:w="1020" w:type="dxa"/>
            <w:tcBorders>
              <w:top w:val="nil"/>
              <w:left w:val="nil"/>
              <w:bottom w:val="nil"/>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99.15%</w:t>
            </w:r>
          </w:p>
        </w:tc>
        <w:tc>
          <w:tcPr>
            <w:tcW w:w="755" w:type="dxa"/>
            <w:tcBorders>
              <w:top w:val="nil"/>
              <w:left w:val="nil"/>
              <w:bottom w:val="nil"/>
              <w:right w:val="nil"/>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275</w:t>
            </w:r>
          </w:p>
        </w:tc>
        <w:tc>
          <w:tcPr>
            <w:tcW w:w="1120" w:type="dxa"/>
            <w:tcBorders>
              <w:top w:val="nil"/>
              <w:left w:val="nil"/>
              <w:bottom w:val="nil"/>
              <w:right w:val="nil"/>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269</w:t>
            </w:r>
          </w:p>
        </w:tc>
        <w:tc>
          <w:tcPr>
            <w:tcW w:w="1091" w:type="dxa"/>
            <w:tcBorders>
              <w:top w:val="nil"/>
              <w:left w:val="nil"/>
              <w:bottom w:val="nil"/>
              <w:right w:val="single" w:sz="8" w:space="0" w:color="auto"/>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97.82%</w:t>
            </w:r>
          </w:p>
        </w:tc>
      </w:tr>
      <w:tr w:rsidR="00F96157" w:rsidRPr="00F96157" w:rsidTr="00F96157">
        <w:trPr>
          <w:trHeight w:val="315"/>
        </w:trPr>
        <w:tc>
          <w:tcPr>
            <w:tcW w:w="2470" w:type="dxa"/>
            <w:tcBorders>
              <w:top w:val="nil"/>
              <w:left w:val="single" w:sz="8" w:space="0" w:color="auto"/>
              <w:bottom w:val="single" w:sz="8" w:space="0" w:color="auto"/>
              <w:right w:val="single" w:sz="8" w:space="0" w:color="auto"/>
            </w:tcBorders>
            <w:shd w:val="clear" w:color="auto" w:fill="auto"/>
            <w:noWrap/>
            <w:vAlign w:val="center"/>
            <w:hideMark/>
          </w:tcPr>
          <w:p w:rsidR="00F96157" w:rsidRPr="005B699E" w:rsidRDefault="00F96157" w:rsidP="00F96157">
            <w:pPr>
              <w:spacing w:after="0" w:line="240" w:lineRule="auto"/>
              <w:rPr>
                <w:rFonts w:ascii="Calibri" w:eastAsia="Times New Roman" w:hAnsi="Calibri" w:cs="Calibri"/>
                <w:b/>
                <w:bCs/>
                <w:color w:val="000000"/>
              </w:rPr>
            </w:pPr>
            <w:r w:rsidRPr="005B699E">
              <w:rPr>
                <w:rFonts w:ascii="Calibri" w:eastAsia="Times New Roman" w:hAnsi="Calibri" w:cs="Calibri"/>
                <w:b/>
                <w:bCs/>
                <w:color w:val="000000"/>
              </w:rPr>
              <w:t>After 500 FBA iterations</w:t>
            </w:r>
          </w:p>
        </w:tc>
        <w:tc>
          <w:tcPr>
            <w:tcW w:w="864" w:type="dxa"/>
            <w:tcBorders>
              <w:top w:val="nil"/>
              <w:left w:val="nil"/>
              <w:bottom w:val="single" w:sz="8" w:space="0" w:color="auto"/>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1597</w:t>
            </w:r>
          </w:p>
        </w:tc>
        <w:tc>
          <w:tcPr>
            <w:tcW w:w="1140" w:type="dxa"/>
            <w:tcBorders>
              <w:top w:val="nil"/>
              <w:left w:val="nil"/>
              <w:bottom w:val="single" w:sz="8" w:space="0" w:color="auto"/>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1578</w:t>
            </w:r>
          </w:p>
        </w:tc>
        <w:tc>
          <w:tcPr>
            <w:tcW w:w="1020" w:type="dxa"/>
            <w:tcBorders>
              <w:top w:val="nil"/>
              <w:left w:val="nil"/>
              <w:bottom w:val="single" w:sz="8" w:space="0" w:color="auto"/>
              <w:right w:val="nil"/>
            </w:tcBorders>
            <w:shd w:val="clear" w:color="auto" w:fill="auto"/>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98.81%</w:t>
            </w:r>
          </w:p>
        </w:tc>
        <w:tc>
          <w:tcPr>
            <w:tcW w:w="755" w:type="dxa"/>
            <w:tcBorders>
              <w:top w:val="nil"/>
              <w:left w:val="nil"/>
              <w:bottom w:val="single" w:sz="8" w:space="0" w:color="auto"/>
              <w:right w:val="nil"/>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275</w:t>
            </w:r>
          </w:p>
        </w:tc>
        <w:tc>
          <w:tcPr>
            <w:tcW w:w="1120" w:type="dxa"/>
            <w:tcBorders>
              <w:top w:val="nil"/>
              <w:left w:val="nil"/>
              <w:bottom w:val="single" w:sz="8" w:space="0" w:color="auto"/>
              <w:right w:val="nil"/>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267</w:t>
            </w:r>
          </w:p>
        </w:tc>
        <w:tc>
          <w:tcPr>
            <w:tcW w:w="1091" w:type="dxa"/>
            <w:tcBorders>
              <w:top w:val="nil"/>
              <w:left w:val="nil"/>
              <w:bottom w:val="single" w:sz="8" w:space="0" w:color="auto"/>
              <w:right w:val="single" w:sz="8" w:space="0" w:color="auto"/>
            </w:tcBorders>
            <w:shd w:val="clear" w:color="000000" w:fill="FFFF00"/>
            <w:noWrap/>
            <w:vAlign w:val="center"/>
            <w:hideMark/>
          </w:tcPr>
          <w:p w:rsidR="00F96157" w:rsidRPr="00F96157" w:rsidRDefault="00F96157" w:rsidP="00F96157">
            <w:pPr>
              <w:spacing w:after="0" w:line="240" w:lineRule="auto"/>
              <w:jc w:val="right"/>
              <w:rPr>
                <w:rFonts w:ascii="Calibri" w:eastAsia="Times New Roman" w:hAnsi="Calibri" w:cs="Calibri"/>
                <w:color w:val="000000"/>
              </w:rPr>
            </w:pPr>
            <w:r w:rsidRPr="00F96157">
              <w:rPr>
                <w:rFonts w:ascii="Calibri" w:eastAsia="Times New Roman" w:hAnsi="Calibri" w:cs="Calibri"/>
                <w:color w:val="000000"/>
              </w:rPr>
              <w:t>97.09%</w:t>
            </w:r>
          </w:p>
        </w:tc>
      </w:tr>
    </w:tbl>
    <w:p w:rsidR="00AC4851" w:rsidRDefault="00AC4851" w:rsidP="009475FC"/>
    <w:tbl>
      <w:tblPr>
        <w:tblW w:w="8478" w:type="dxa"/>
        <w:tblLook w:val="04A0" w:firstRow="1" w:lastRow="0" w:firstColumn="1" w:lastColumn="0" w:noHBand="0" w:noVBand="1"/>
      </w:tblPr>
      <w:tblGrid>
        <w:gridCol w:w="2470"/>
        <w:gridCol w:w="755"/>
        <w:gridCol w:w="1206"/>
        <w:gridCol w:w="1043"/>
        <w:gridCol w:w="755"/>
        <w:gridCol w:w="1206"/>
        <w:gridCol w:w="1043"/>
      </w:tblGrid>
      <w:tr w:rsidR="00AC4851" w:rsidRPr="00AC4851" w:rsidTr="00AC4851">
        <w:trPr>
          <w:trHeight w:val="315"/>
        </w:trPr>
        <w:tc>
          <w:tcPr>
            <w:tcW w:w="2470" w:type="dxa"/>
            <w:vMerge w:val="restart"/>
            <w:tcBorders>
              <w:top w:val="nil"/>
              <w:left w:val="nil"/>
              <w:bottom w:val="nil"/>
              <w:right w:val="single" w:sz="8" w:space="0" w:color="auto"/>
            </w:tcBorders>
            <w:shd w:val="clear" w:color="auto" w:fill="auto"/>
            <w:noWrap/>
            <w:vAlign w:val="center"/>
            <w:hideMark/>
          </w:tcPr>
          <w:p w:rsidR="00AC4851" w:rsidRPr="00AC4851" w:rsidRDefault="00AC4851" w:rsidP="00AC4851">
            <w:pPr>
              <w:spacing w:after="0" w:line="240" w:lineRule="auto"/>
              <w:jc w:val="center"/>
              <w:rPr>
                <w:rFonts w:ascii="Calibri" w:eastAsia="Times New Roman" w:hAnsi="Calibri" w:cs="Calibri"/>
                <w:color w:val="000000"/>
              </w:rPr>
            </w:pPr>
          </w:p>
        </w:tc>
        <w:tc>
          <w:tcPr>
            <w:tcW w:w="6008" w:type="dxa"/>
            <w:gridSpan w:val="6"/>
            <w:tcBorders>
              <w:top w:val="single" w:sz="8" w:space="0" w:color="auto"/>
              <w:left w:val="nil"/>
              <w:bottom w:val="single" w:sz="8" w:space="0" w:color="auto"/>
              <w:right w:val="single" w:sz="8" w:space="0" w:color="000000"/>
            </w:tcBorders>
            <w:shd w:val="clear" w:color="auto" w:fill="auto"/>
            <w:noWrap/>
            <w:vAlign w:val="bottom"/>
            <w:hideMark/>
          </w:tcPr>
          <w:p w:rsidR="00AC4851" w:rsidRPr="005B699E" w:rsidRDefault="00AC4851" w:rsidP="00AC4851">
            <w:pPr>
              <w:spacing w:after="0" w:line="240" w:lineRule="auto"/>
              <w:jc w:val="center"/>
              <w:rPr>
                <w:rFonts w:ascii="Calibri" w:eastAsia="Times New Roman" w:hAnsi="Calibri" w:cs="Calibri"/>
                <w:b/>
                <w:bCs/>
                <w:color w:val="000000"/>
              </w:rPr>
            </w:pPr>
            <w:r w:rsidRPr="005B699E">
              <w:rPr>
                <w:rFonts w:ascii="Calibri" w:eastAsia="Times New Roman" w:hAnsi="Calibri" w:cs="Calibri"/>
                <w:b/>
                <w:bCs/>
                <w:color w:val="000000"/>
              </w:rPr>
              <w:t>KNN</w:t>
            </w:r>
          </w:p>
        </w:tc>
      </w:tr>
      <w:tr w:rsidR="00AC4851" w:rsidRPr="00AC4851" w:rsidTr="00AC4851">
        <w:trPr>
          <w:trHeight w:val="300"/>
        </w:trPr>
        <w:tc>
          <w:tcPr>
            <w:tcW w:w="2470" w:type="dxa"/>
            <w:vMerge/>
            <w:tcBorders>
              <w:top w:val="nil"/>
              <w:left w:val="nil"/>
              <w:bottom w:val="nil"/>
              <w:right w:val="single" w:sz="8" w:space="0" w:color="auto"/>
            </w:tcBorders>
            <w:vAlign w:val="center"/>
            <w:hideMark/>
          </w:tcPr>
          <w:p w:rsidR="00AC4851" w:rsidRPr="00AC4851" w:rsidRDefault="00AC4851" w:rsidP="00AC4851">
            <w:pPr>
              <w:spacing w:after="0" w:line="240" w:lineRule="auto"/>
              <w:rPr>
                <w:rFonts w:ascii="Calibri" w:eastAsia="Times New Roman" w:hAnsi="Calibri" w:cs="Calibri"/>
                <w:color w:val="000000"/>
              </w:rPr>
            </w:pPr>
          </w:p>
        </w:tc>
        <w:tc>
          <w:tcPr>
            <w:tcW w:w="3004" w:type="dxa"/>
            <w:gridSpan w:val="3"/>
            <w:tcBorders>
              <w:top w:val="nil"/>
              <w:left w:val="nil"/>
              <w:bottom w:val="nil"/>
              <w:right w:val="nil"/>
            </w:tcBorders>
            <w:shd w:val="clear" w:color="auto" w:fill="auto"/>
            <w:noWrap/>
            <w:vAlign w:val="bottom"/>
            <w:hideMark/>
          </w:tcPr>
          <w:p w:rsidR="00AC4851" w:rsidRPr="005B699E" w:rsidRDefault="00AC4851" w:rsidP="00AC4851">
            <w:pPr>
              <w:spacing w:after="0" w:line="240" w:lineRule="auto"/>
              <w:jc w:val="center"/>
              <w:rPr>
                <w:rFonts w:ascii="Calibri" w:eastAsia="Times New Roman" w:hAnsi="Calibri" w:cs="Calibri"/>
                <w:b/>
                <w:bCs/>
                <w:color w:val="000000"/>
              </w:rPr>
            </w:pPr>
            <w:r w:rsidRPr="005B699E">
              <w:rPr>
                <w:rFonts w:ascii="Calibri" w:eastAsia="Times New Roman" w:hAnsi="Calibri" w:cs="Calibri"/>
                <w:b/>
                <w:bCs/>
                <w:color w:val="000000"/>
              </w:rPr>
              <w:t>Training Set</w:t>
            </w:r>
          </w:p>
        </w:tc>
        <w:tc>
          <w:tcPr>
            <w:tcW w:w="3004" w:type="dxa"/>
            <w:gridSpan w:val="3"/>
            <w:tcBorders>
              <w:top w:val="nil"/>
              <w:left w:val="nil"/>
              <w:bottom w:val="nil"/>
              <w:right w:val="single" w:sz="8" w:space="0" w:color="000000"/>
            </w:tcBorders>
            <w:shd w:val="clear" w:color="auto" w:fill="auto"/>
            <w:noWrap/>
            <w:vAlign w:val="bottom"/>
            <w:hideMark/>
          </w:tcPr>
          <w:p w:rsidR="00AC4851" w:rsidRPr="005B699E" w:rsidRDefault="00AC4851" w:rsidP="00AC4851">
            <w:pPr>
              <w:spacing w:after="0" w:line="240" w:lineRule="auto"/>
              <w:jc w:val="center"/>
              <w:rPr>
                <w:rFonts w:ascii="Calibri" w:eastAsia="Times New Roman" w:hAnsi="Calibri" w:cs="Calibri"/>
                <w:b/>
                <w:bCs/>
                <w:color w:val="000000"/>
              </w:rPr>
            </w:pPr>
            <w:r w:rsidRPr="005B699E">
              <w:rPr>
                <w:rFonts w:ascii="Calibri" w:eastAsia="Times New Roman" w:hAnsi="Calibri" w:cs="Calibri"/>
                <w:b/>
                <w:bCs/>
                <w:color w:val="000000"/>
              </w:rPr>
              <w:t>Test Set</w:t>
            </w:r>
          </w:p>
        </w:tc>
      </w:tr>
      <w:tr w:rsidR="00AC4851" w:rsidRPr="00AC4851" w:rsidTr="00AC4851">
        <w:trPr>
          <w:trHeight w:val="615"/>
        </w:trPr>
        <w:tc>
          <w:tcPr>
            <w:tcW w:w="2470" w:type="dxa"/>
            <w:vMerge/>
            <w:tcBorders>
              <w:top w:val="nil"/>
              <w:left w:val="nil"/>
              <w:bottom w:val="nil"/>
              <w:right w:val="single" w:sz="8" w:space="0" w:color="auto"/>
            </w:tcBorders>
            <w:vAlign w:val="center"/>
            <w:hideMark/>
          </w:tcPr>
          <w:p w:rsidR="00AC4851" w:rsidRPr="00AC4851" w:rsidRDefault="00AC4851" w:rsidP="00AC4851">
            <w:pPr>
              <w:spacing w:after="0" w:line="240" w:lineRule="auto"/>
              <w:rPr>
                <w:rFonts w:ascii="Calibri" w:eastAsia="Times New Roman" w:hAnsi="Calibri" w:cs="Calibri"/>
                <w:color w:val="000000"/>
              </w:rPr>
            </w:pP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Count</w:t>
            </w:r>
          </w:p>
        </w:tc>
        <w:tc>
          <w:tcPr>
            <w:tcW w:w="1206" w:type="dxa"/>
            <w:tcBorders>
              <w:top w:val="nil"/>
              <w:left w:val="nil"/>
              <w:bottom w:val="nil"/>
              <w:right w:val="nil"/>
            </w:tcBorders>
            <w:shd w:val="clear" w:color="auto" w:fill="auto"/>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Correctly Predicted</w:t>
            </w:r>
          </w:p>
        </w:tc>
        <w:tc>
          <w:tcPr>
            <w:tcW w:w="1043"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Accuracy</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Count</w:t>
            </w:r>
          </w:p>
        </w:tc>
        <w:tc>
          <w:tcPr>
            <w:tcW w:w="1206" w:type="dxa"/>
            <w:tcBorders>
              <w:top w:val="nil"/>
              <w:left w:val="nil"/>
              <w:bottom w:val="nil"/>
              <w:right w:val="nil"/>
            </w:tcBorders>
            <w:shd w:val="clear" w:color="auto" w:fill="auto"/>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Correctly Predicted</w:t>
            </w:r>
          </w:p>
        </w:tc>
        <w:tc>
          <w:tcPr>
            <w:tcW w:w="1043"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rPr>
                <w:rFonts w:ascii="Calibri" w:eastAsia="Times New Roman" w:hAnsi="Calibri" w:cs="Calibri"/>
                <w:color w:val="000000"/>
              </w:rPr>
            </w:pPr>
            <w:r w:rsidRPr="00AC4851">
              <w:rPr>
                <w:rFonts w:ascii="Calibri" w:eastAsia="Times New Roman" w:hAnsi="Calibri" w:cs="Calibri"/>
                <w:color w:val="000000"/>
              </w:rPr>
              <w:t>Accuracy</w:t>
            </w:r>
          </w:p>
        </w:tc>
      </w:tr>
      <w:tr w:rsidR="00AC4851" w:rsidRPr="00AC4851" w:rsidTr="00AC4851">
        <w:trPr>
          <w:trHeight w:val="300"/>
        </w:trPr>
        <w:tc>
          <w:tcPr>
            <w:tcW w:w="2470" w:type="dxa"/>
            <w:tcBorders>
              <w:top w:val="single" w:sz="8" w:space="0" w:color="auto"/>
              <w:left w:val="single" w:sz="8" w:space="0" w:color="auto"/>
              <w:bottom w:val="nil"/>
              <w:right w:val="single" w:sz="8" w:space="0" w:color="auto"/>
            </w:tcBorders>
            <w:shd w:val="clear" w:color="auto" w:fill="auto"/>
            <w:noWrap/>
            <w:vAlign w:val="bottom"/>
            <w:hideMark/>
          </w:tcPr>
          <w:p w:rsidR="00AC4851" w:rsidRPr="005B699E" w:rsidRDefault="00AC4851" w:rsidP="00AC4851">
            <w:pPr>
              <w:spacing w:after="0" w:line="240" w:lineRule="auto"/>
              <w:rPr>
                <w:rFonts w:ascii="Calibri" w:eastAsia="Times New Roman" w:hAnsi="Calibri" w:cs="Calibri"/>
                <w:b/>
                <w:bCs/>
                <w:color w:val="000000"/>
              </w:rPr>
            </w:pPr>
            <w:r w:rsidRPr="005B699E">
              <w:rPr>
                <w:rFonts w:ascii="Calibri" w:eastAsia="Times New Roman" w:hAnsi="Calibri" w:cs="Calibri"/>
                <w:b/>
                <w:bCs/>
                <w:color w:val="000000"/>
              </w:rPr>
              <w:t>Initial Run</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1097</w:t>
            </w:r>
          </w:p>
        </w:tc>
        <w:tc>
          <w:tcPr>
            <w:tcW w:w="1206"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1096</w:t>
            </w:r>
          </w:p>
        </w:tc>
        <w:tc>
          <w:tcPr>
            <w:tcW w:w="1043"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99.91%</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6"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043"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100.00%</w:t>
            </w:r>
          </w:p>
        </w:tc>
      </w:tr>
      <w:tr w:rsidR="00AC4851" w:rsidRPr="00AC4851" w:rsidTr="00AC4851">
        <w:trPr>
          <w:trHeight w:val="300"/>
        </w:trPr>
        <w:tc>
          <w:tcPr>
            <w:tcW w:w="2470" w:type="dxa"/>
            <w:tcBorders>
              <w:top w:val="nil"/>
              <w:left w:val="single" w:sz="8" w:space="0" w:color="auto"/>
              <w:bottom w:val="nil"/>
              <w:right w:val="single" w:sz="8" w:space="0" w:color="auto"/>
            </w:tcBorders>
            <w:shd w:val="clear" w:color="auto" w:fill="auto"/>
            <w:noWrap/>
            <w:vAlign w:val="bottom"/>
            <w:hideMark/>
          </w:tcPr>
          <w:p w:rsidR="00AC4851" w:rsidRPr="005B699E" w:rsidRDefault="00AC4851" w:rsidP="00AC4851">
            <w:pPr>
              <w:spacing w:after="0" w:line="240" w:lineRule="auto"/>
              <w:rPr>
                <w:rFonts w:ascii="Calibri" w:eastAsia="Times New Roman" w:hAnsi="Calibri" w:cs="Calibri"/>
                <w:b/>
                <w:bCs/>
                <w:color w:val="000000"/>
              </w:rPr>
            </w:pPr>
            <w:r w:rsidRPr="005B699E">
              <w:rPr>
                <w:rFonts w:ascii="Calibri" w:eastAsia="Times New Roman" w:hAnsi="Calibri" w:cs="Calibri"/>
                <w:b/>
                <w:bCs/>
                <w:color w:val="000000"/>
              </w:rPr>
              <w:t>After 50 FBA iterations</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1147</w:t>
            </w:r>
          </w:p>
        </w:tc>
        <w:tc>
          <w:tcPr>
            <w:tcW w:w="1206"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1145</w:t>
            </w:r>
          </w:p>
        </w:tc>
        <w:tc>
          <w:tcPr>
            <w:tcW w:w="1043"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99.83%</w:t>
            </w:r>
          </w:p>
        </w:tc>
        <w:tc>
          <w:tcPr>
            <w:tcW w:w="755" w:type="dxa"/>
            <w:tcBorders>
              <w:top w:val="nil"/>
              <w:left w:val="nil"/>
              <w:bottom w:val="nil"/>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6" w:type="dxa"/>
            <w:tcBorders>
              <w:top w:val="nil"/>
              <w:left w:val="nil"/>
              <w:bottom w:val="nil"/>
              <w:right w:val="nil"/>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043" w:type="dxa"/>
            <w:tcBorders>
              <w:top w:val="nil"/>
              <w:left w:val="nil"/>
              <w:bottom w:val="nil"/>
              <w:right w:val="single" w:sz="8" w:space="0" w:color="auto"/>
            </w:tcBorders>
            <w:shd w:val="clear" w:color="000000" w:fill="FFFF00"/>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AC4851" w:rsidRPr="00AC4851" w:rsidTr="00AC4851">
        <w:trPr>
          <w:trHeight w:val="300"/>
        </w:trPr>
        <w:tc>
          <w:tcPr>
            <w:tcW w:w="2470" w:type="dxa"/>
            <w:tcBorders>
              <w:top w:val="nil"/>
              <w:left w:val="single" w:sz="8" w:space="0" w:color="auto"/>
              <w:bottom w:val="nil"/>
              <w:right w:val="single" w:sz="8" w:space="0" w:color="auto"/>
            </w:tcBorders>
            <w:shd w:val="clear" w:color="auto" w:fill="auto"/>
            <w:noWrap/>
            <w:vAlign w:val="bottom"/>
            <w:hideMark/>
          </w:tcPr>
          <w:p w:rsidR="00AC4851" w:rsidRPr="005B699E" w:rsidRDefault="00AC4851" w:rsidP="00AC4851">
            <w:pPr>
              <w:spacing w:after="0" w:line="240" w:lineRule="auto"/>
              <w:rPr>
                <w:rFonts w:ascii="Calibri" w:eastAsia="Times New Roman" w:hAnsi="Calibri" w:cs="Calibri"/>
                <w:b/>
                <w:bCs/>
                <w:color w:val="000000"/>
              </w:rPr>
            </w:pPr>
            <w:r w:rsidRPr="005B699E">
              <w:rPr>
                <w:rFonts w:ascii="Calibri" w:eastAsia="Times New Roman" w:hAnsi="Calibri" w:cs="Calibri"/>
                <w:b/>
                <w:bCs/>
                <w:color w:val="000000"/>
              </w:rPr>
              <w:t>After 100 FBA iterations</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1197</w:t>
            </w:r>
          </w:p>
        </w:tc>
        <w:tc>
          <w:tcPr>
            <w:tcW w:w="1206"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1193</w:t>
            </w:r>
          </w:p>
        </w:tc>
        <w:tc>
          <w:tcPr>
            <w:tcW w:w="1043"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99.67%</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6"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043"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AC4851" w:rsidRPr="00AC4851" w:rsidTr="00AC4851">
        <w:trPr>
          <w:trHeight w:val="300"/>
        </w:trPr>
        <w:tc>
          <w:tcPr>
            <w:tcW w:w="2470" w:type="dxa"/>
            <w:tcBorders>
              <w:top w:val="nil"/>
              <w:left w:val="single" w:sz="8" w:space="0" w:color="auto"/>
              <w:bottom w:val="nil"/>
              <w:right w:val="single" w:sz="8" w:space="0" w:color="auto"/>
            </w:tcBorders>
            <w:shd w:val="clear" w:color="auto" w:fill="auto"/>
            <w:noWrap/>
            <w:vAlign w:val="bottom"/>
            <w:hideMark/>
          </w:tcPr>
          <w:p w:rsidR="00AC4851" w:rsidRPr="005B699E" w:rsidRDefault="00AC4851" w:rsidP="00AC4851">
            <w:pPr>
              <w:spacing w:after="0" w:line="240" w:lineRule="auto"/>
              <w:rPr>
                <w:rFonts w:ascii="Calibri" w:eastAsia="Times New Roman" w:hAnsi="Calibri" w:cs="Calibri"/>
                <w:b/>
                <w:bCs/>
                <w:color w:val="000000"/>
              </w:rPr>
            </w:pPr>
            <w:r w:rsidRPr="005B699E">
              <w:rPr>
                <w:rFonts w:ascii="Calibri" w:eastAsia="Times New Roman" w:hAnsi="Calibri" w:cs="Calibri"/>
                <w:b/>
                <w:bCs/>
                <w:color w:val="000000"/>
              </w:rPr>
              <w:t>After 200 FBA iterations</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1297</w:t>
            </w:r>
          </w:p>
        </w:tc>
        <w:tc>
          <w:tcPr>
            <w:tcW w:w="1206"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1293</w:t>
            </w:r>
          </w:p>
        </w:tc>
        <w:tc>
          <w:tcPr>
            <w:tcW w:w="1043"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99.69%</w:t>
            </w:r>
          </w:p>
        </w:tc>
        <w:tc>
          <w:tcPr>
            <w:tcW w:w="755"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6" w:type="dxa"/>
            <w:tcBorders>
              <w:top w:val="nil"/>
              <w:left w:val="nil"/>
              <w:bottom w:val="nil"/>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043" w:type="dxa"/>
            <w:tcBorders>
              <w:top w:val="nil"/>
              <w:left w:val="nil"/>
              <w:bottom w:val="nil"/>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r w:rsidR="00AC4851" w:rsidRPr="00AC4851" w:rsidTr="00AC4851">
        <w:trPr>
          <w:trHeight w:val="315"/>
        </w:trPr>
        <w:tc>
          <w:tcPr>
            <w:tcW w:w="2470" w:type="dxa"/>
            <w:tcBorders>
              <w:top w:val="nil"/>
              <w:left w:val="single" w:sz="8" w:space="0" w:color="auto"/>
              <w:bottom w:val="single" w:sz="8" w:space="0" w:color="auto"/>
              <w:right w:val="single" w:sz="8" w:space="0" w:color="auto"/>
            </w:tcBorders>
            <w:shd w:val="clear" w:color="auto" w:fill="auto"/>
            <w:noWrap/>
            <w:vAlign w:val="bottom"/>
            <w:hideMark/>
          </w:tcPr>
          <w:p w:rsidR="00AC4851" w:rsidRPr="005B699E" w:rsidRDefault="00AC4851" w:rsidP="00AC4851">
            <w:pPr>
              <w:spacing w:after="0" w:line="240" w:lineRule="auto"/>
              <w:rPr>
                <w:rFonts w:ascii="Calibri" w:eastAsia="Times New Roman" w:hAnsi="Calibri" w:cs="Calibri"/>
                <w:b/>
                <w:bCs/>
                <w:color w:val="000000"/>
              </w:rPr>
            </w:pPr>
            <w:r w:rsidRPr="005B699E">
              <w:rPr>
                <w:rFonts w:ascii="Calibri" w:eastAsia="Times New Roman" w:hAnsi="Calibri" w:cs="Calibri"/>
                <w:b/>
                <w:bCs/>
                <w:color w:val="000000"/>
              </w:rPr>
              <w:t>After 500 FBA iterations</w:t>
            </w:r>
          </w:p>
        </w:tc>
        <w:tc>
          <w:tcPr>
            <w:tcW w:w="755"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1597</w:t>
            </w:r>
          </w:p>
        </w:tc>
        <w:tc>
          <w:tcPr>
            <w:tcW w:w="1206"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1593</w:t>
            </w:r>
          </w:p>
        </w:tc>
        <w:tc>
          <w:tcPr>
            <w:tcW w:w="1043"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99.75%</w:t>
            </w:r>
          </w:p>
        </w:tc>
        <w:tc>
          <w:tcPr>
            <w:tcW w:w="755"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275</w:t>
            </w:r>
          </w:p>
        </w:tc>
        <w:tc>
          <w:tcPr>
            <w:tcW w:w="1206" w:type="dxa"/>
            <w:tcBorders>
              <w:top w:val="nil"/>
              <w:left w:val="nil"/>
              <w:bottom w:val="single" w:sz="8" w:space="0" w:color="auto"/>
              <w:right w:val="nil"/>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274</w:t>
            </w:r>
          </w:p>
        </w:tc>
        <w:tc>
          <w:tcPr>
            <w:tcW w:w="1043" w:type="dxa"/>
            <w:tcBorders>
              <w:top w:val="nil"/>
              <w:left w:val="nil"/>
              <w:bottom w:val="single" w:sz="8" w:space="0" w:color="auto"/>
              <w:right w:val="single" w:sz="8" w:space="0" w:color="auto"/>
            </w:tcBorders>
            <w:shd w:val="clear" w:color="auto" w:fill="auto"/>
            <w:noWrap/>
            <w:vAlign w:val="bottom"/>
            <w:hideMark/>
          </w:tcPr>
          <w:p w:rsidR="00AC4851" w:rsidRPr="00AC4851" w:rsidRDefault="00AC4851" w:rsidP="00AC4851">
            <w:pPr>
              <w:spacing w:after="0" w:line="240" w:lineRule="auto"/>
              <w:jc w:val="right"/>
              <w:rPr>
                <w:rFonts w:ascii="Calibri" w:eastAsia="Times New Roman" w:hAnsi="Calibri" w:cs="Calibri"/>
                <w:color w:val="000000"/>
              </w:rPr>
            </w:pPr>
            <w:r w:rsidRPr="00AC4851">
              <w:rPr>
                <w:rFonts w:ascii="Calibri" w:eastAsia="Times New Roman" w:hAnsi="Calibri" w:cs="Calibri"/>
                <w:color w:val="000000"/>
              </w:rPr>
              <w:t>99.64%</w:t>
            </w:r>
          </w:p>
        </w:tc>
      </w:tr>
    </w:tbl>
    <w:p w:rsidR="00AC4851" w:rsidRDefault="00AC4851" w:rsidP="009475FC"/>
    <w:p w:rsidR="00AC4851" w:rsidRDefault="00BE63CE" w:rsidP="009475FC">
      <w:r>
        <w:t>There were several noteworthy observations that we could make.</w:t>
      </w:r>
    </w:p>
    <w:p w:rsidR="00BE63CE" w:rsidRDefault="00F96157" w:rsidP="00BE63CE">
      <w:pPr>
        <w:pStyle w:val="ListParagraph"/>
        <w:numPr>
          <w:ilvl w:val="0"/>
          <w:numId w:val="2"/>
        </w:numPr>
      </w:pPr>
      <w:r>
        <w:t xml:space="preserve">With the Neural Network and the KNN classifiers, since we drifted </w:t>
      </w:r>
      <w:proofErr w:type="spellStart"/>
      <w:r w:rsidR="003834DC">
        <w:t>A</w:t>
      </w:r>
      <w:r w:rsidR="003834DC" w:rsidRPr="003834DC">
        <w:rPr>
          <w:vertAlign w:val="subscript"/>
        </w:rPr>
        <w:t>data</w:t>
      </w:r>
      <w:proofErr w:type="spellEnd"/>
      <w:r>
        <w:t xml:space="preserve"> towards the mean of </w:t>
      </w:r>
      <w:proofErr w:type="spellStart"/>
      <w:r w:rsidR="003834DC">
        <w:t>F</w:t>
      </w:r>
      <w:r w:rsidR="003834DC" w:rsidRPr="003834DC">
        <w:rPr>
          <w:vertAlign w:val="subscript"/>
        </w:rPr>
        <w:t>data</w:t>
      </w:r>
      <w:proofErr w:type="spellEnd"/>
      <w:r>
        <w:t xml:space="preserve">, post the attack, it was only the data point closest to the mean that was classified as authentic. For the attack to succeed on several data points, we need to run it multiple times, once each towards the forged </w:t>
      </w:r>
      <w:proofErr w:type="spellStart"/>
      <w:r>
        <w:t>datapoint</w:t>
      </w:r>
      <w:proofErr w:type="spellEnd"/>
      <w:r>
        <w:t xml:space="preserve"> we want the system to misclassify.</w:t>
      </w:r>
    </w:p>
    <w:p w:rsidR="00F96157" w:rsidRDefault="00F96157" w:rsidP="00BE63CE">
      <w:pPr>
        <w:pStyle w:val="ListParagraph"/>
        <w:numPr>
          <w:ilvl w:val="0"/>
          <w:numId w:val="2"/>
        </w:numPr>
      </w:pPr>
      <w:r>
        <w:t xml:space="preserve">With the Gaussian and the </w:t>
      </w:r>
      <w:proofErr w:type="spellStart"/>
      <w:r>
        <w:t>LinearSVC</w:t>
      </w:r>
      <w:proofErr w:type="spellEnd"/>
      <w:r>
        <w:t xml:space="preserve"> classifiers, with increasing iterations, we </w:t>
      </w:r>
      <w:proofErr w:type="gramStart"/>
      <w:r>
        <w:t>were able to</w:t>
      </w:r>
      <w:proofErr w:type="gramEnd"/>
      <w:r>
        <w:t xml:space="preserve"> classify more of </w:t>
      </w:r>
      <w:proofErr w:type="spellStart"/>
      <w:r w:rsidR="003834DC">
        <w:t>F</w:t>
      </w:r>
      <w:r w:rsidR="003834DC" w:rsidRPr="003834DC">
        <w:rPr>
          <w:vertAlign w:val="subscript"/>
        </w:rPr>
        <w:t>data</w:t>
      </w:r>
      <w:proofErr w:type="spellEnd"/>
      <w:r w:rsidR="003834DC">
        <w:t xml:space="preserve"> </w:t>
      </w:r>
      <w:r>
        <w:t xml:space="preserve">as authentic. </w:t>
      </w:r>
    </w:p>
    <w:p w:rsidR="00F96157" w:rsidRDefault="00F96157" w:rsidP="00BE63CE">
      <w:pPr>
        <w:pStyle w:val="ListParagraph"/>
        <w:numPr>
          <w:ilvl w:val="0"/>
          <w:numId w:val="2"/>
        </w:numPr>
      </w:pPr>
      <w:r>
        <w:t xml:space="preserve">The </w:t>
      </w:r>
      <w:proofErr w:type="spellStart"/>
      <w:r>
        <w:t>LinearSVC</w:t>
      </w:r>
      <w:proofErr w:type="spellEnd"/>
      <w:r>
        <w:t xml:space="preserve"> model chosen by the original researchers performed the worst, with as many as 9 mispredictions post 500 iterations of the attack.</w:t>
      </w:r>
    </w:p>
    <w:p w:rsidR="00F96157" w:rsidRDefault="00F96157" w:rsidP="00BE63CE">
      <w:pPr>
        <w:pStyle w:val="ListParagraph"/>
        <w:numPr>
          <w:ilvl w:val="0"/>
          <w:numId w:val="2"/>
        </w:numPr>
      </w:pPr>
      <w:r>
        <w:t xml:space="preserve">The Random Forest classifier really surprised us by almost always thwarting the attack </w:t>
      </w:r>
      <w:r w:rsidR="001D1762">
        <w:t>at around the 3</w:t>
      </w:r>
      <w:r>
        <w:t xml:space="preserve">0% mark of the number of iterations. The initial count for the number of data points in the </w:t>
      </w:r>
      <w:proofErr w:type="spellStart"/>
      <w:r w:rsidR="003834DC">
        <w:t>A</w:t>
      </w:r>
      <w:r w:rsidRPr="003834DC">
        <w:rPr>
          <w:vertAlign w:val="subscript"/>
        </w:rPr>
        <w:t>data</w:t>
      </w:r>
      <w:proofErr w:type="spellEnd"/>
      <w:r>
        <w:t xml:space="preserve"> is 1097. For classifiers like KNN</w:t>
      </w:r>
      <w:r w:rsidR="001D1762">
        <w:t xml:space="preserve"> (</w:t>
      </w:r>
      <w:r>
        <w:t>that never detected the “corrupt” data points we were introducing</w:t>
      </w:r>
      <w:r w:rsidR="001D1762">
        <w:t>,</w:t>
      </w:r>
      <w:r>
        <w:t xml:space="preserve"> as forged</w:t>
      </w:r>
      <w:r w:rsidR="001D1762">
        <w:t>)</w:t>
      </w:r>
      <w:r>
        <w:t xml:space="preserve"> you can see that the end of n iterations, the number of data points in the </w:t>
      </w:r>
      <w:proofErr w:type="spellStart"/>
      <w:r w:rsidR="003834DC">
        <w:t>A</w:t>
      </w:r>
      <w:r w:rsidR="003834DC" w:rsidRPr="003834DC">
        <w:rPr>
          <w:vertAlign w:val="subscript"/>
        </w:rPr>
        <w:t>data</w:t>
      </w:r>
      <w:proofErr w:type="spellEnd"/>
      <w:r>
        <w:t xml:space="preserve"> set had increased to 1097 + n. Whereas in the case of </w:t>
      </w:r>
      <w:r w:rsidR="001D1762">
        <w:t>Random Forest, even setting the iteration count to as high as 10000 only resulted in the classifier detected the corrupt data point after ~2700 iterations. Not only that, but its test and training accuracy seemed to get better the more iterations we ran.</w:t>
      </w:r>
    </w:p>
    <w:p w:rsidR="001D1762" w:rsidRDefault="001D1762" w:rsidP="00BE63CE">
      <w:pPr>
        <w:pStyle w:val="ListParagraph"/>
        <w:numPr>
          <w:ilvl w:val="0"/>
          <w:numId w:val="2"/>
        </w:numPr>
      </w:pPr>
      <w:r>
        <w:t xml:space="preserve">We </w:t>
      </w:r>
      <w:proofErr w:type="gramStart"/>
      <w:r>
        <w:t>were able to</w:t>
      </w:r>
      <w:proofErr w:type="gramEnd"/>
      <w:r>
        <w:t xml:space="preserve"> reproduce the attack by starting with the mean value of the </w:t>
      </w:r>
      <w:proofErr w:type="spellStart"/>
      <w:r w:rsidR="003834DC">
        <w:t>A</w:t>
      </w:r>
      <w:r w:rsidRPr="003834DC">
        <w:rPr>
          <w:vertAlign w:val="subscript"/>
        </w:rPr>
        <w:t>data</w:t>
      </w:r>
      <w:proofErr w:type="spellEnd"/>
      <w:r>
        <w:t xml:space="preserve">, rather than choosing the point closest to the </w:t>
      </w:r>
      <w:proofErr w:type="spellStart"/>
      <w:r>
        <w:t>F</w:t>
      </w:r>
      <w:r w:rsidRPr="003834DC">
        <w:rPr>
          <w:vertAlign w:val="subscript"/>
        </w:rPr>
        <w:t>data</w:t>
      </w:r>
      <w:proofErr w:type="spellEnd"/>
      <w:r>
        <w:t>, but it required significantly higher number of iterations (20x) to achieve the same result.</w:t>
      </w:r>
    </w:p>
    <w:p w:rsidR="00AC4851" w:rsidRDefault="00AC4851" w:rsidP="009475FC"/>
    <w:p w:rsidR="00AC4851" w:rsidRDefault="00AC4851" w:rsidP="009475FC"/>
    <w:p w:rsidR="00AC4851" w:rsidRDefault="00AC4851" w:rsidP="009475FC"/>
    <w:p w:rsidR="00AC4851" w:rsidRDefault="009B23C7" w:rsidP="009475FC">
      <w:r>
        <w:t>Abstract changes:</w:t>
      </w:r>
    </w:p>
    <w:p w:rsidR="00EA063B" w:rsidRDefault="009B23C7" w:rsidP="00EA063B">
      <w:r>
        <w:t xml:space="preserve">We conclude by investigating potential vulnerabilities an online machine learning system can encounter, </w:t>
      </w:r>
      <w:r w:rsidR="00EA063B">
        <w:t>specifically</w:t>
      </w:r>
      <w:r>
        <w:t xml:space="preserve"> the Frog Boiling Attack. We outline a potential implementation of this type of penetration attack</w:t>
      </w:r>
      <w:r w:rsidR="00EA063B">
        <w:t>.</w:t>
      </w:r>
      <w:r>
        <w:t xml:space="preserve"> </w:t>
      </w:r>
      <w:r w:rsidR="00EA063B">
        <w:t xml:space="preserve">In our experiments, depending on the classifier that was chosen, we </w:t>
      </w:r>
      <w:proofErr w:type="gramStart"/>
      <w:r w:rsidR="00EA063B">
        <w:t>were able to</w:t>
      </w:r>
      <w:proofErr w:type="gramEnd"/>
      <w:r w:rsidR="00EA063B">
        <w:t xml:space="preserve"> get the system to successfully </w:t>
      </w:r>
      <w:proofErr w:type="spellStart"/>
      <w:r w:rsidR="00EA063B">
        <w:t>mis</w:t>
      </w:r>
      <w:proofErr w:type="spellEnd"/>
      <w:r w:rsidR="00EA063B">
        <w:t>-predict a forged data point as authentic in as few as 50 iterations. The complexity of the classifier didn’t offer better protection against the attack. We saw that the simple k-Nearest-Neighbor performed better than the Support Vector Machine &amp; Gaussian models.</w:t>
      </w:r>
    </w:p>
    <w:p w:rsidR="009B23C7" w:rsidRDefault="00EA063B" w:rsidP="009475FC">
      <w:r>
        <w:t xml:space="preserve">We also </w:t>
      </w:r>
      <w:r w:rsidR="009B23C7">
        <w:t>highlight various potential countermeasures to mitigate its negative impact on a machine learning system in production.</w:t>
      </w:r>
    </w:p>
    <w:p w:rsidR="00AC4851" w:rsidRDefault="00AC4851" w:rsidP="009475FC"/>
    <w:p w:rsidR="00AC4851" w:rsidRDefault="00AC4851" w:rsidP="009475FC"/>
    <w:p w:rsidR="00AC4851" w:rsidRDefault="00AC4851" w:rsidP="009475FC"/>
    <w:sectPr w:rsidR="00AC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61F20"/>
    <w:multiLevelType w:val="hybridMultilevel"/>
    <w:tmpl w:val="32648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1F4274"/>
    <w:multiLevelType w:val="hybridMultilevel"/>
    <w:tmpl w:val="38301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07F"/>
    <w:rsid w:val="000309CE"/>
    <w:rsid w:val="000F7BAC"/>
    <w:rsid w:val="001D1762"/>
    <w:rsid w:val="001F5AD1"/>
    <w:rsid w:val="003834DC"/>
    <w:rsid w:val="003A7D9B"/>
    <w:rsid w:val="00440B64"/>
    <w:rsid w:val="005B699E"/>
    <w:rsid w:val="005E4E7E"/>
    <w:rsid w:val="0072430E"/>
    <w:rsid w:val="009475FC"/>
    <w:rsid w:val="009B23C7"/>
    <w:rsid w:val="00A30E2B"/>
    <w:rsid w:val="00A9507F"/>
    <w:rsid w:val="00AC3FDC"/>
    <w:rsid w:val="00AC4851"/>
    <w:rsid w:val="00BE63CE"/>
    <w:rsid w:val="00BF3BE2"/>
    <w:rsid w:val="00C75BE1"/>
    <w:rsid w:val="00D97EB6"/>
    <w:rsid w:val="00DC5695"/>
    <w:rsid w:val="00EA063B"/>
    <w:rsid w:val="00EF03AD"/>
    <w:rsid w:val="00F16242"/>
    <w:rsid w:val="00F96157"/>
    <w:rsid w:val="00FA4CEA"/>
    <w:rsid w:val="00FB33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4FBFDB-AA84-4F49-8639-6DEE0368D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3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57494">
      <w:bodyDiv w:val="1"/>
      <w:marLeft w:val="0"/>
      <w:marRight w:val="0"/>
      <w:marTop w:val="0"/>
      <w:marBottom w:val="0"/>
      <w:divBdr>
        <w:top w:val="none" w:sz="0" w:space="0" w:color="auto"/>
        <w:left w:val="none" w:sz="0" w:space="0" w:color="auto"/>
        <w:bottom w:val="none" w:sz="0" w:space="0" w:color="auto"/>
        <w:right w:val="none" w:sz="0" w:space="0" w:color="auto"/>
      </w:divBdr>
    </w:div>
    <w:div w:id="286280232">
      <w:bodyDiv w:val="1"/>
      <w:marLeft w:val="0"/>
      <w:marRight w:val="0"/>
      <w:marTop w:val="0"/>
      <w:marBottom w:val="0"/>
      <w:divBdr>
        <w:top w:val="none" w:sz="0" w:space="0" w:color="auto"/>
        <w:left w:val="none" w:sz="0" w:space="0" w:color="auto"/>
        <w:bottom w:val="none" w:sz="0" w:space="0" w:color="auto"/>
        <w:right w:val="none" w:sz="0" w:space="0" w:color="auto"/>
      </w:divBdr>
    </w:div>
    <w:div w:id="450244217">
      <w:bodyDiv w:val="1"/>
      <w:marLeft w:val="0"/>
      <w:marRight w:val="0"/>
      <w:marTop w:val="0"/>
      <w:marBottom w:val="0"/>
      <w:divBdr>
        <w:top w:val="none" w:sz="0" w:space="0" w:color="auto"/>
        <w:left w:val="none" w:sz="0" w:space="0" w:color="auto"/>
        <w:bottom w:val="none" w:sz="0" w:space="0" w:color="auto"/>
        <w:right w:val="none" w:sz="0" w:space="0" w:color="auto"/>
      </w:divBdr>
    </w:div>
    <w:div w:id="814881711">
      <w:bodyDiv w:val="1"/>
      <w:marLeft w:val="0"/>
      <w:marRight w:val="0"/>
      <w:marTop w:val="0"/>
      <w:marBottom w:val="0"/>
      <w:divBdr>
        <w:top w:val="none" w:sz="0" w:space="0" w:color="auto"/>
        <w:left w:val="none" w:sz="0" w:space="0" w:color="auto"/>
        <w:bottom w:val="none" w:sz="0" w:space="0" w:color="auto"/>
        <w:right w:val="none" w:sz="0" w:space="0" w:color="auto"/>
      </w:divBdr>
    </w:div>
    <w:div w:id="864631431">
      <w:bodyDiv w:val="1"/>
      <w:marLeft w:val="0"/>
      <w:marRight w:val="0"/>
      <w:marTop w:val="0"/>
      <w:marBottom w:val="0"/>
      <w:divBdr>
        <w:top w:val="none" w:sz="0" w:space="0" w:color="auto"/>
        <w:left w:val="none" w:sz="0" w:space="0" w:color="auto"/>
        <w:bottom w:val="none" w:sz="0" w:space="0" w:color="auto"/>
        <w:right w:val="none" w:sz="0" w:space="0" w:color="auto"/>
      </w:divBdr>
    </w:div>
    <w:div w:id="887448464">
      <w:bodyDiv w:val="1"/>
      <w:marLeft w:val="0"/>
      <w:marRight w:val="0"/>
      <w:marTop w:val="0"/>
      <w:marBottom w:val="0"/>
      <w:divBdr>
        <w:top w:val="none" w:sz="0" w:space="0" w:color="auto"/>
        <w:left w:val="none" w:sz="0" w:space="0" w:color="auto"/>
        <w:bottom w:val="none" w:sz="0" w:space="0" w:color="auto"/>
        <w:right w:val="none" w:sz="0" w:space="0" w:color="auto"/>
      </w:divBdr>
    </w:div>
    <w:div w:id="1023899643">
      <w:bodyDiv w:val="1"/>
      <w:marLeft w:val="0"/>
      <w:marRight w:val="0"/>
      <w:marTop w:val="0"/>
      <w:marBottom w:val="0"/>
      <w:divBdr>
        <w:top w:val="none" w:sz="0" w:space="0" w:color="auto"/>
        <w:left w:val="none" w:sz="0" w:space="0" w:color="auto"/>
        <w:bottom w:val="none" w:sz="0" w:space="0" w:color="auto"/>
        <w:right w:val="none" w:sz="0" w:space="0" w:color="auto"/>
      </w:divBdr>
    </w:div>
    <w:div w:id="1416899771">
      <w:bodyDiv w:val="1"/>
      <w:marLeft w:val="0"/>
      <w:marRight w:val="0"/>
      <w:marTop w:val="0"/>
      <w:marBottom w:val="0"/>
      <w:divBdr>
        <w:top w:val="none" w:sz="0" w:space="0" w:color="auto"/>
        <w:left w:val="none" w:sz="0" w:space="0" w:color="auto"/>
        <w:bottom w:val="none" w:sz="0" w:space="0" w:color="auto"/>
        <w:right w:val="none" w:sz="0" w:space="0" w:color="auto"/>
      </w:divBdr>
    </w:div>
    <w:div w:id="187349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3</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Umashankar, Karthik</dc:creator>
  <cp:keywords/>
  <dc:description/>
  <cp:lastModifiedBy>Umashankar, Karthik</cp:lastModifiedBy>
  <cp:revision>11</cp:revision>
  <dcterms:created xsi:type="dcterms:W3CDTF">2018-06-06T13:43:00Z</dcterms:created>
  <dcterms:modified xsi:type="dcterms:W3CDTF">2018-06-07T21:56:00Z</dcterms:modified>
</cp:coreProperties>
</file>