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B765" w14:textId="74E96AA1" w:rsidR="004F4FB8" w:rsidRDefault="004F4FB8" w:rsidP="004F4FB8">
      <w:pPr>
        <w:jc w:val="center"/>
        <w:rPr>
          <w:sz w:val="40"/>
          <w:szCs w:val="40"/>
        </w:rPr>
      </w:pPr>
      <w:r>
        <w:rPr>
          <w:rFonts w:hint="eastAsia"/>
          <w:sz w:val="40"/>
          <w:szCs w:val="40"/>
        </w:rPr>
        <w:t>C</w:t>
      </w:r>
      <w:r w:rsidRPr="004F4FB8">
        <w:rPr>
          <w:sz w:val="40"/>
          <w:szCs w:val="40"/>
        </w:rPr>
        <w:t xml:space="preserve">onsultancy </w:t>
      </w:r>
      <w:r>
        <w:rPr>
          <w:rFonts w:hint="eastAsia"/>
          <w:sz w:val="40"/>
          <w:szCs w:val="40"/>
        </w:rPr>
        <w:t>P</w:t>
      </w:r>
      <w:r w:rsidRPr="004F4FB8">
        <w:rPr>
          <w:sz w:val="40"/>
          <w:szCs w:val="40"/>
        </w:rPr>
        <w:t>roposal</w:t>
      </w:r>
    </w:p>
    <w:p w14:paraId="2B8E041F" w14:textId="50E47E6B" w:rsidR="009569EE" w:rsidRDefault="009569EE" w:rsidP="009569EE">
      <w:pPr>
        <w:jc w:val="center"/>
      </w:pPr>
      <w:r>
        <w:rPr>
          <w:rFonts w:hint="eastAsia"/>
        </w:rPr>
        <w:t>Chengjie Yuan</w:t>
      </w:r>
    </w:p>
    <w:p w14:paraId="313C1888" w14:textId="37109963" w:rsidR="009569EE" w:rsidRDefault="009569EE" w:rsidP="009569EE">
      <w:pPr>
        <w:jc w:val="center"/>
      </w:pPr>
      <w:r>
        <w:t>Z</w:t>
      </w:r>
      <w:r>
        <w:rPr>
          <w:rFonts w:hint="eastAsia"/>
        </w:rPr>
        <w:t>5505108</w:t>
      </w:r>
    </w:p>
    <w:p w14:paraId="12158388" w14:textId="77777777" w:rsidR="00C217E1" w:rsidRDefault="009569EE" w:rsidP="00C217E1">
      <w:pPr>
        <w:jc w:val="center"/>
      </w:pPr>
      <w:r>
        <w:rPr>
          <w:rFonts w:hint="eastAsia"/>
        </w:rPr>
        <w:t>INFS3822</w:t>
      </w:r>
    </w:p>
    <w:p w14:paraId="117267B0" w14:textId="77777777" w:rsidR="00C217E1" w:rsidRDefault="009569EE" w:rsidP="00C217E1">
      <w:pPr>
        <w:jc w:val="center"/>
      </w:pPr>
      <w:r>
        <w:rPr>
          <w:rFonts w:hint="eastAsia"/>
        </w:rPr>
        <w:t>Assessment 2</w:t>
      </w:r>
    </w:p>
    <w:p w14:paraId="04F68B5A" w14:textId="1F1C082D" w:rsidR="009569EE" w:rsidRDefault="00C217E1" w:rsidP="00C217E1">
      <w:pPr>
        <w:jc w:val="center"/>
      </w:pPr>
      <w:r>
        <w:rPr>
          <w:noProof/>
        </w:rPr>
        <w:drawing>
          <wp:inline distT="0" distB="0" distL="0" distR="0" wp14:anchorId="3DD5C09D" wp14:editId="4C4B237F">
            <wp:extent cx="4150582" cy="2305879"/>
            <wp:effectExtent l="0" t="0" r="2540" b="0"/>
            <wp:docPr id="1481987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7665" cy="2320925"/>
                    </a:xfrm>
                    <a:prstGeom prst="rect">
                      <a:avLst/>
                    </a:prstGeom>
                    <a:noFill/>
                  </pic:spPr>
                </pic:pic>
              </a:graphicData>
            </a:graphic>
          </wp:inline>
        </w:drawing>
      </w:r>
    </w:p>
    <w:p w14:paraId="655B2389" w14:textId="280F937F" w:rsidR="00856183" w:rsidRDefault="00856183" w:rsidP="00C217E1">
      <w:pPr>
        <w:jc w:val="center"/>
      </w:pPr>
    </w:p>
    <w:p w14:paraId="789A2CE0" w14:textId="77777777" w:rsidR="00856183" w:rsidRDefault="00856183">
      <w:r>
        <w:br w:type="page"/>
      </w:r>
    </w:p>
    <w:p w14:paraId="68F55D77" w14:textId="6B3A31A9" w:rsidR="00856183" w:rsidRDefault="00856183" w:rsidP="00856183">
      <w:pPr>
        <w:rPr>
          <w:sz w:val="32"/>
          <w:szCs w:val="32"/>
        </w:rPr>
      </w:pPr>
      <w:r w:rsidRPr="00856183">
        <w:rPr>
          <w:rFonts w:hint="eastAsia"/>
          <w:sz w:val="32"/>
          <w:szCs w:val="32"/>
        </w:rPr>
        <w:lastRenderedPageBreak/>
        <w:t>Executive Summary</w:t>
      </w:r>
    </w:p>
    <w:p w14:paraId="329018BB" w14:textId="5860C59C" w:rsidR="00856183" w:rsidRDefault="00D66133">
      <w:pPr>
        <w:rPr>
          <w:sz w:val="32"/>
          <w:szCs w:val="32"/>
        </w:rPr>
      </w:pPr>
      <w:r>
        <w:rPr>
          <w:rFonts w:hint="eastAsia"/>
        </w:rPr>
        <w:t>Gumtree Australia</w:t>
      </w:r>
      <w:r w:rsidR="00AD7EAA">
        <w:rPr>
          <w:rFonts w:hint="eastAsia"/>
        </w:rPr>
        <w:t xml:space="preserve"> invite me to write a </w:t>
      </w:r>
      <w:r w:rsidR="00AD7EAA" w:rsidRPr="00AD7EAA">
        <w:t>consultancy proposal</w:t>
      </w:r>
      <w:r>
        <w:rPr>
          <w:rFonts w:hint="eastAsia"/>
        </w:rPr>
        <w:t>.</w:t>
      </w:r>
      <w:r w:rsidR="009E172F">
        <w:rPr>
          <w:rFonts w:hint="eastAsia"/>
        </w:rPr>
        <w:t xml:space="preserve"> </w:t>
      </w:r>
      <w:r w:rsidR="00AD7EAA">
        <w:rPr>
          <w:rFonts w:hint="eastAsia"/>
        </w:rPr>
        <w:t>The company</w:t>
      </w:r>
      <w:r w:rsidR="00AD7EAA">
        <w:t>’</w:t>
      </w:r>
      <w:r w:rsidR="00AD7EAA">
        <w:rPr>
          <w:rFonts w:hint="eastAsia"/>
        </w:rPr>
        <w:t>s</w:t>
      </w:r>
      <w:r w:rsidR="009E172F">
        <w:rPr>
          <w:rFonts w:hint="eastAsia"/>
        </w:rPr>
        <w:t xml:space="preserve"> aim is to decide a fair price to do car sales. I use Sas Viya to do </w:t>
      </w:r>
      <w:r w:rsidR="00AD7EAA">
        <w:rPr>
          <w:rFonts w:hint="eastAsia"/>
        </w:rPr>
        <w:t>data exploration</w:t>
      </w:r>
      <w:r w:rsidR="009E172F">
        <w:rPr>
          <w:rFonts w:hint="eastAsia"/>
        </w:rPr>
        <w:t xml:space="preserve">, </w:t>
      </w:r>
      <w:r w:rsidR="00AD7EAA">
        <w:rPr>
          <w:rFonts w:hint="eastAsia"/>
        </w:rPr>
        <w:t xml:space="preserve">analysis and </w:t>
      </w:r>
      <w:r w:rsidR="00AD7EAA">
        <w:t>modelling</w:t>
      </w:r>
      <w:r w:rsidR="00AD7EAA">
        <w:rPr>
          <w:rFonts w:hint="eastAsia"/>
        </w:rPr>
        <w:t xml:space="preserve">. Based on these results, </w:t>
      </w:r>
      <w:r w:rsidR="009E172F">
        <w:rPr>
          <w:rFonts w:hint="eastAsia"/>
        </w:rPr>
        <w:t>give conclusions</w:t>
      </w:r>
      <w:r w:rsidR="00AD7EAA">
        <w:rPr>
          <w:rFonts w:hint="eastAsia"/>
        </w:rPr>
        <w:t xml:space="preserve"> and insights.</w:t>
      </w:r>
      <w:r w:rsidR="00856183">
        <w:rPr>
          <w:sz w:val="32"/>
          <w:szCs w:val="32"/>
        </w:rPr>
        <w:br w:type="page"/>
      </w:r>
    </w:p>
    <w:p w14:paraId="0650F7AC" w14:textId="4BE1F0A4" w:rsidR="003F6600" w:rsidRDefault="004126F2" w:rsidP="00856183">
      <w:pPr>
        <w:rPr>
          <w:rFonts w:hint="eastAsia"/>
          <w:sz w:val="32"/>
          <w:szCs w:val="32"/>
        </w:rPr>
      </w:pPr>
      <w:r>
        <w:rPr>
          <w:rFonts w:hint="eastAsia"/>
          <w:sz w:val="32"/>
          <w:szCs w:val="32"/>
        </w:rPr>
        <w:lastRenderedPageBreak/>
        <w:t>P</w:t>
      </w:r>
      <w:r w:rsidR="00006EBB" w:rsidRPr="00006EBB">
        <w:rPr>
          <w:sz w:val="32"/>
          <w:szCs w:val="32"/>
        </w:rPr>
        <w:t>erspective</w:t>
      </w:r>
    </w:p>
    <w:p w14:paraId="401205FD" w14:textId="5F4939D1" w:rsidR="00006EBB" w:rsidRDefault="003F6600" w:rsidP="00856183">
      <w:r>
        <w:rPr>
          <w:rFonts w:hint="eastAsia"/>
        </w:rPr>
        <w:t xml:space="preserve">Gumtree Australia </w:t>
      </w:r>
      <w:r w:rsidR="004126F2">
        <w:rPr>
          <w:rFonts w:hint="eastAsia"/>
        </w:rPr>
        <w:t>wants</w:t>
      </w:r>
      <w:r>
        <w:rPr>
          <w:rFonts w:hint="eastAsia"/>
        </w:rPr>
        <w:t xml:space="preserve"> to determine a reasonable price in car sales. </w:t>
      </w:r>
      <w:r w:rsidR="00CF5A27">
        <w:rPr>
          <w:rFonts w:hint="eastAsia"/>
        </w:rPr>
        <w:t xml:space="preserve">There are several perspectives need to be considered. </w:t>
      </w:r>
      <w:r w:rsidR="00A2172E">
        <w:t>I</w:t>
      </w:r>
      <w:r w:rsidR="00A2172E">
        <w:rPr>
          <w:rFonts w:hint="eastAsia"/>
        </w:rPr>
        <w:t xml:space="preserve"> choose </w:t>
      </w:r>
      <w:r w:rsidR="00A2172E">
        <w:t>the</w:t>
      </w:r>
      <w:r w:rsidR="00A2172E">
        <w:rPr>
          <w:rFonts w:hint="eastAsia"/>
        </w:rPr>
        <w:t xml:space="preserve"> functional perspective of </w:t>
      </w:r>
      <w:r w:rsidR="00A2172E" w:rsidRPr="00A2172E">
        <w:t>Buyer Experience</w:t>
      </w:r>
      <w:r w:rsidR="00A2172E">
        <w:rPr>
          <w:rFonts w:hint="eastAsia"/>
        </w:rPr>
        <w:t xml:space="preserve"> and</w:t>
      </w:r>
      <w:r w:rsidR="00A2172E" w:rsidRPr="00A2172E">
        <w:t xml:space="preserve"> Demand Matching</w:t>
      </w:r>
      <w:r w:rsidR="00A2172E">
        <w:rPr>
          <w:rFonts w:hint="eastAsia"/>
        </w:rPr>
        <w:t xml:space="preserve"> to do further solution </w:t>
      </w:r>
      <w:r w:rsidR="00A2172E">
        <w:t>analysis</w:t>
      </w:r>
      <w:r w:rsidR="00A2172E">
        <w:rPr>
          <w:rFonts w:hint="eastAsia"/>
        </w:rPr>
        <w:t>.</w:t>
      </w:r>
    </w:p>
    <w:p w14:paraId="23FABD11" w14:textId="65340B1E" w:rsidR="00A2172E" w:rsidRPr="00A2172E" w:rsidRDefault="00A2172E" w:rsidP="00856183">
      <w:r>
        <w:br w:type="page"/>
      </w:r>
    </w:p>
    <w:p w14:paraId="3E1CB94F" w14:textId="5A01E977" w:rsidR="00006EBB" w:rsidRDefault="00006EBB" w:rsidP="00856183">
      <w:pPr>
        <w:rPr>
          <w:sz w:val="32"/>
          <w:szCs w:val="32"/>
        </w:rPr>
      </w:pPr>
      <w:r>
        <w:rPr>
          <w:rFonts w:hint="eastAsia"/>
          <w:sz w:val="32"/>
          <w:szCs w:val="32"/>
        </w:rPr>
        <w:lastRenderedPageBreak/>
        <w:t>Business problem</w:t>
      </w:r>
    </w:p>
    <w:p w14:paraId="1666738B" w14:textId="3DEE2979" w:rsidR="00006EBB" w:rsidRDefault="00786090">
      <w:pPr>
        <w:rPr>
          <w:sz w:val="32"/>
          <w:szCs w:val="32"/>
        </w:rPr>
      </w:pPr>
      <w:r>
        <w:rPr>
          <w:rFonts w:hint="eastAsia"/>
        </w:rPr>
        <w:t>B</w:t>
      </w:r>
      <w:r w:rsidR="00430E74" w:rsidRPr="00430E74">
        <w:t xml:space="preserve">uyers often face difficulty </w:t>
      </w:r>
      <w:r>
        <w:rPr>
          <w:rFonts w:hint="eastAsia"/>
        </w:rPr>
        <w:t xml:space="preserve">about how to find reasonable </w:t>
      </w:r>
      <w:r>
        <w:t>vehicle</w:t>
      </w:r>
      <w:r>
        <w:rPr>
          <w:rFonts w:hint="eastAsia"/>
        </w:rPr>
        <w:t xml:space="preserve"> prices in a large amount of listing. </w:t>
      </w:r>
      <w:r w:rsidR="009F7CC6">
        <w:rPr>
          <w:rFonts w:hint="eastAsia"/>
        </w:rPr>
        <w:t xml:space="preserve">Although </w:t>
      </w:r>
      <w:r>
        <w:rPr>
          <w:rFonts w:hint="eastAsia"/>
        </w:rPr>
        <w:t xml:space="preserve">they can use </w:t>
      </w:r>
      <w:r w:rsidR="00430E74" w:rsidRPr="00430E74">
        <w:t xml:space="preserve">filters </w:t>
      </w:r>
      <w:r>
        <w:rPr>
          <w:rFonts w:hint="eastAsia"/>
        </w:rPr>
        <w:t xml:space="preserve">to restrict attributes </w:t>
      </w:r>
      <w:r w:rsidR="00430E74" w:rsidRPr="00430E74">
        <w:t xml:space="preserve">such as </w:t>
      </w:r>
      <w:r w:rsidR="0033637A">
        <w:rPr>
          <w:rFonts w:hint="eastAsia"/>
        </w:rPr>
        <w:t>body</w:t>
      </w:r>
      <w:r w:rsidR="00430E74" w:rsidRPr="00430E74">
        <w:t xml:space="preserve"> type, brand, and transmission</w:t>
      </w:r>
      <w:r>
        <w:rPr>
          <w:rFonts w:hint="eastAsia"/>
        </w:rPr>
        <w:t xml:space="preserve">, </w:t>
      </w:r>
      <w:r w:rsidR="00430E74" w:rsidRPr="00430E74">
        <w:t xml:space="preserve">they do not fully support </w:t>
      </w:r>
      <w:r w:rsidR="009F7CC6">
        <w:rPr>
          <w:rFonts w:hint="eastAsia"/>
        </w:rPr>
        <w:t>buyer</w:t>
      </w:r>
      <w:r w:rsidR="00430E74" w:rsidRPr="00430E74">
        <w:t xml:space="preserve">s </w:t>
      </w:r>
      <w:r w:rsidR="009F7CC6">
        <w:rPr>
          <w:rFonts w:hint="eastAsia"/>
        </w:rPr>
        <w:t xml:space="preserve">to </w:t>
      </w:r>
      <w:r w:rsidR="00430E74" w:rsidRPr="00430E74">
        <w:t>evaluat</w:t>
      </w:r>
      <w:r w:rsidR="009F7CC6">
        <w:rPr>
          <w:rFonts w:hint="eastAsia"/>
        </w:rPr>
        <w:t>e</w:t>
      </w:r>
      <w:r w:rsidR="00430E74" w:rsidRPr="00430E74">
        <w:t xml:space="preserve"> whether a vehicle is reasonably pric</w:t>
      </w:r>
      <w:r w:rsidR="009F7CC6">
        <w:rPr>
          <w:rFonts w:hint="eastAsia"/>
        </w:rPr>
        <w:t>ed.</w:t>
      </w:r>
      <w:r w:rsidR="00430E74">
        <w:rPr>
          <w:rFonts w:hint="eastAsia"/>
        </w:rPr>
        <w:t xml:space="preserve"> </w:t>
      </w:r>
      <w:r>
        <w:rPr>
          <w:rFonts w:hint="eastAsia"/>
        </w:rPr>
        <w:t>B</w:t>
      </w:r>
      <w:r w:rsidR="00430E74" w:rsidRPr="00430E74">
        <w:t xml:space="preserve">uyers need to compare multiple </w:t>
      </w:r>
      <w:r w:rsidR="009F7CC6">
        <w:t>choices</w:t>
      </w:r>
      <w:r w:rsidR="009F7CC6">
        <w:rPr>
          <w:rFonts w:hint="eastAsia"/>
        </w:rPr>
        <w:t xml:space="preserve"> </w:t>
      </w:r>
      <w:r w:rsidR="00430E74" w:rsidRPr="00430E74">
        <w:t>and interpret pricing information</w:t>
      </w:r>
      <w:r w:rsidR="00806847">
        <w:rPr>
          <w:rFonts w:hint="eastAsia"/>
        </w:rPr>
        <w:t xml:space="preserve"> by themselves. </w:t>
      </w:r>
      <w:r>
        <w:rPr>
          <w:rFonts w:hint="eastAsia"/>
        </w:rPr>
        <w:t xml:space="preserve">This may lead to </w:t>
      </w:r>
      <w:r w:rsidR="009F7CC6">
        <w:rPr>
          <w:rFonts w:hint="eastAsia"/>
        </w:rPr>
        <w:t xml:space="preserve">ignore highly </w:t>
      </w:r>
      <w:r w:rsidR="009F7CC6">
        <w:t>cost-effective</w:t>
      </w:r>
      <w:r w:rsidR="00430E74" w:rsidRPr="00430E74">
        <w:t xml:space="preserve"> vehicles or spend </w:t>
      </w:r>
      <w:r w:rsidR="009F7CC6">
        <w:rPr>
          <w:rFonts w:hint="eastAsia"/>
        </w:rPr>
        <w:t xml:space="preserve">more </w:t>
      </w:r>
      <w:r w:rsidR="00430E74" w:rsidRPr="00430E74">
        <w:t>time searching</w:t>
      </w:r>
      <w:r w:rsidR="009F7CC6">
        <w:rPr>
          <w:rFonts w:hint="eastAsia"/>
        </w:rPr>
        <w:t xml:space="preserve">. These behaviours will </w:t>
      </w:r>
      <w:r w:rsidR="00430E74" w:rsidRPr="00430E74">
        <w:t>reduc</w:t>
      </w:r>
      <w:r w:rsidR="009F7CC6">
        <w:rPr>
          <w:rFonts w:hint="eastAsia"/>
        </w:rPr>
        <w:t>e</w:t>
      </w:r>
      <w:r>
        <w:rPr>
          <w:rFonts w:hint="eastAsia"/>
        </w:rPr>
        <w:t xml:space="preserve"> customer </w:t>
      </w:r>
      <w:r w:rsidR="00430E74" w:rsidRPr="00430E74">
        <w:t>satisfaction and engagement.</w:t>
      </w:r>
      <w:r w:rsidR="00430E74">
        <w:rPr>
          <w:rFonts w:hint="eastAsia"/>
        </w:rPr>
        <w:t xml:space="preserve"> </w:t>
      </w:r>
      <w:r>
        <w:rPr>
          <w:rFonts w:hint="eastAsia"/>
        </w:rPr>
        <w:t xml:space="preserve">They will receive </w:t>
      </w:r>
      <w:r>
        <w:t>an</w:t>
      </w:r>
      <w:r>
        <w:rPr>
          <w:rFonts w:hint="eastAsia"/>
        </w:rPr>
        <w:t xml:space="preserve"> uncomfortable </w:t>
      </w:r>
      <w:r w:rsidR="00806847">
        <w:rPr>
          <w:rFonts w:hint="eastAsia"/>
        </w:rPr>
        <w:t xml:space="preserve">buying </w:t>
      </w:r>
      <w:r>
        <w:rPr>
          <w:rFonts w:hint="eastAsia"/>
        </w:rPr>
        <w:t xml:space="preserve">experience. </w:t>
      </w:r>
      <w:r w:rsidR="00430E74" w:rsidRPr="00430E74">
        <w:t>F</w:t>
      </w:r>
      <w:r w:rsidR="00E0611D">
        <w:rPr>
          <w:rFonts w:hint="eastAsia"/>
        </w:rPr>
        <w:t xml:space="preserve">or the </w:t>
      </w:r>
      <w:r w:rsidR="00C85EBF">
        <w:rPr>
          <w:rFonts w:hint="eastAsia"/>
        </w:rPr>
        <w:t>platform</w:t>
      </w:r>
      <w:r w:rsidR="00430E74" w:rsidRPr="00430E74">
        <w:t xml:space="preserve"> this problem limits the eff</w:t>
      </w:r>
      <w:r>
        <w:rPr>
          <w:rFonts w:hint="eastAsia"/>
        </w:rPr>
        <w:t xml:space="preserve">iciency </w:t>
      </w:r>
      <w:r w:rsidR="00430E74" w:rsidRPr="00430E74">
        <w:t xml:space="preserve">in matching supply </w:t>
      </w:r>
      <w:r>
        <w:rPr>
          <w:rFonts w:hint="eastAsia"/>
        </w:rPr>
        <w:t xml:space="preserve">and </w:t>
      </w:r>
      <w:r w:rsidR="00430E74" w:rsidRPr="00430E74">
        <w:t>demand</w:t>
      </w:r>
      <w:r w:rsidR="00806847">
        <w:rPr>
          <w:rFonts w:hint="eastAsia"/>
        </w:rPr>
        <w:t xml:space="preserve">. </w:t>
      </w:r>
      <w:r w:rsidR="00C85EBF">
        <w:rPr>
          <w:rFonts w:hint="eastAsia"/>
        </w:rPr>
        <w:t xml:space="preserve">For the </w:t>
      </w:r>
      <w:r w:rsidR="00C85EBF">
        <w:t>company</w:t>
      </w:r>
      <w:r w:rsidR="00C85EBF">
        <w:rPr>
          <w:rFonts w:hint="eastAsia"/>
        </w:rPr>
        <w:t>, i</w:t>
      </w:r>
      <w:r w:rsidR="00806847">
        <w:rPr>
          <w:rFonts w:hint="eastAsia"/>
        </w:rPr>
        <w:t>t also reduces its number of transaction records.</w:t>
      </w:r>
      <w:r w:rsidR="00006EBB">
        <w:rPr>
          <w:sz w:val="32"/>
          <w:szCs w:val="32"/>
        </w:rPr>
        <w:br w:type="page"/>
      </w:r>
    </w:p>
    <w:p w14:paraId="71260104" w14:textId="2959DD54" w:rsidR="00006EBB" w:rsidRDefault="00006EBB" w:rsidP="00856183">
      <w:pPr>
        <w:rPr>
          <w:sz w:val="32"/>
          <w:szCs w:val="32"/>
        </w:rPr>
      </w:pPr>
      <w:r>
        <w:rPr>
          <w:rFonts w:hint="eastAsia"/>
          <w:sz w:val="32"/>
          <w:szCs w:val="32"/>
        </w:rPr>
        <w:lastRenderedPageBreak/>
        <w:t>Dataset</w:t>
      </w:r>
      <w:r w:rsidR="00BF21DA">
        <w:rPr>
          <w:rFonts w:hint="eastAsia"/>
          <w:sz w:val="32"/>
          <w:szCs w:val="32"/>
        </w:rPr>
        <w:t xml:space="preserve"> usage</w:t>
      </w:r>
    </w:p>
    <w:p w14:paraId="3E7D35E1" w14:textId="1AE9C921" w:rsidR="00296C67" w:rsidRPr="00296C67" w:rsidRDefault="00FA6F67" w:rsidP="00856183">
      <w:pPr>
        <w:rPr>
          <w:rFonts w:hint="eastAsia"/>
        </w:rPr>
      </w:pPr>
      <w:r>
        <w:rPr>
          <w:noProof/>
        </w:rPr>
        <w:drawing>
          <wp:inline distT="0" distB="0" distL="0" distR="0" wp14:anchorId="2B969EC7" wp14:editId="359436E7">
            <wp:extent cx="5274310" cy="2354580"/>
            <wp:effectExtent l="0" t="0" r="2540" b="7620"/>
            <wp:docPr id="2443157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54580"/>
                    </a:xfrm>
                    <a:prstGeom prst="rect">
                      <a:avLst/>
                    </a:prstGeom>
                    <a:noFill/>
                    <a:ln>
                      <a:noFill/>
                    </a:ln>
                  </pic:spPr>
                </pic:pic>
              </a:graphicData>
            </a:graphic>
          </wp:inline>
        </w:drawing>
      </w:r>
      <w:r w:rsidR="00B554A5" w:rsidRPr="00B554A5">
        <w:rPr>
          <w:rFonts w:hint="eastAsia"/>
        </w:rPr>
        <w:t xml:space="preserve"> </w:t>
      </w:r>
      <w:r w:rsidR="00B554A5">
        <w:rPr>
          <w:rFonts w:hint="eastAsia"/>
        </w:rPr>
        <w:t xml:space="preserve">I use </w:t>
      </w:r>
      <w:r w:rsidR="00B554A5">
        <w:rPr>
          <w:rFonts w:hint="eastAsia"/>
        </w:rPr>
        <w:t xml:space="preserve">Sas Viya </w:t>
      </w:r>
      <w:r w:rsidR="00B554A5">
        <w:rPr>
          <w:rFonts w:hint="eastAsia"/>
        </w:rPr>
        <w:t xml:space="preserve">to do data </w:t>
      </w:r>
      <w:r w:rsidR="00B554A5">
        <w:rPr>
          <w:rFonts w:hint="eastAsia"/>
        </w:rPr>
        <w:t>analysis</w:t>
      </w:r>
      <w:r w:rsidR="00B554A5">
        <w:rPr>
          <w:rFonts w:hint="eastAsia"/>
        </w:rPr>
        <w:t xml:space="preserve"> first. At t</w:t>
      </w:r>
      <w:r w:rsidR="00296C67" w:rsidRPr="00296C67">
        <w:t>he data exploration stage</w:t>
      </w:r>
      <w:r w:rsidR="00B554A5">
        <w:rPr>
          <w:rFonts w:hint="eastAsia"/>
        </w:rPr>
        <w:t xml:space="preserve">, I </w:t>
      </w:r>
      <w:r w:rsidR="00B554A5">
        <w:t>need</w:t>
      </w:r>
      <w:r w:rsidR="00B554A5">
        <w:rPr>
          <w:rFonts w:hint="eastAsia"/>
        </w:rPr>
        <w:t xml:space="preserve"> to </w:t>
      </w:r>
      <w:r w:rsidR="00296C67" w:rsidRPr="00296C67">
        <w:t>focus</w:t>
      </w:r>
      <w:r w:rsidR="00B554A5">
        <w:rPr>
          <w:rFonts w:hint="eastAsia"/>
        </w:rPr>
        <w:t xml:space="preserve"> </w:t>
      </w:r>
      <w:r w:rsidR="00296C67" w:rsidRPr="00296C67">
        <w:t xml:space="preserve">on </w:t>
      </w:r>
      <w:r w:rsidR="00B554A5">
        <w:rPr>
          <w:rFonts w:hint="eastAsia"/>
        </w:rPr>
        <w:t xml:space="preserve">variables which have close relationship or huge influence on price. </w:t>
      </w:r>
      <w:r w:rsidR="00296C67">
        <w:rPr>
          <w:rFonts w:hint="eastAsia"/>
        </w:rPr>
        <w:t>To align with th</w:t>
      </w:r>
      <w:r w:rsidR="00B554A5">
        <w:rPr>
          <w:rFonts w:hint="eastAsia"/>
        </w:rPr>
        <w:t>e</w:t>
      </w:r>
      <w:r w:rsidR="00296C67">
        <w:rPr>
          <w:rFonts w:hint="eastAsia"/>
        </w:rPr>
        <w:t xml:space="preserve"> business problem, I choose price as the target variable</w:t>
      </w:r>
      <w:r w:rsidR="00B554A5">
        <w:rPr>
          <w:rFonts w:hint="eastAsia"/>
        </w:rPr>
        <w:t xml:space="preserve"> and run the pipeline.</w:t>
      </w:r>
    </w:p>
    <w:p w14:paraId="4716D322" w14:textId="77777777" w:rsidR="00296C67" w:rsidRDefault="00296C67">
      <w:pPr>
        <w:rPr>
          <w:sz w:val="32"/>
          <w:szCs w:val="32"/>
        </w:rPr>
      </w:pPr>
      <w:r>
        <w:rPr>
          <w:noProof/>
        </w:rPr>
        <w:drawing>
          <wp:inline distT="0" distB="0" distL="0" distR="0" wp14:anchorId="06399857" wp14:editId="7CFC73B6">
            <wp:extent cx="5269865" cy="2487295"/>
            <wp:effectExtent l="0" t="0" r="6985" b="8255"/>
            <wp:docPr id="12674005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9865" cy="2487295"/>
                    </a:xfrm>
                    <a:prstGeom prst="rect">
                      <a:avLst/>
                    </a:prstGeom>
                    <a:noFill/>
                    <a:ln>
                      <a:noFill/>
                    </a:ln>
                  </pic:spPr>
                </pic:pic>
              </a:graphicData>
            </a:graphic>
          </wp:inline>
        </w:drawing>
      </w:r>
    </w:p>
    <w:p w14:paraId="70AE27C2" w14:textId="1E1E16ED" w:rsidR="009C13AE" w:rsidRDefault="009C13AE">
      <w:r>
        <w:rPr>
          <w:rFonts w:hint="eastAsia"/>
        </w:rPr>
        <w:t>Th</w:t>
      </w:r>
      <w:r w:rsidR="00E0611D">
        <w:rPr>
          <w:rFonts w:hint="eastAsia"/>
        </w:rPr>
        <w:t xml:space="preserve">e Target Variable Means </w:t>
      </w:r>
      <w:r>
        <w:rPr>
          <w:rFonts w:hint="eastAsia"/>
        </w:rPr>
        <w:t xml:space="preserve">chart </w:t>
      </w:r>
      <w:r w:rsidR="00E0611D">
        <w:rPr>
          <w:rFonts w:hint="eastAsia"/>
        </w:rPr>
        <w:t>display</w:t>
      </w:r>
      <w:r>
        <w:rPr>
          <w:rFonts w:hint="eastAsia"/>
        </w:rPr>
        <w:t xml:space="preserve">s the average price of each body type. </w:t>
      </w:r>
      <w:r w:rsidR="00313897">
        <w:rPr>
          <w:rFonts w:hint="eastAsia"/>
        </w:rPr>
        <w:t xml:space="preserve">It </w:t>
      </w:r>
      <w:r w:rsidRPr="009C13AE">
        <w:t xml:space="preserve">indicates that each vehicle </w:t>
      </w:r>
      <w:r w:rsidR="00E0611D">
        <w:rPr>
          <w:rFonts w:hint="eastAsia"/>
        </w:rPr>
        <w:t>type</w:t>
      </w:r>
      <w:r w:rsidRPr="009C13AE">
        <w:t xml:space="preserve"> </w:t>
      </w:r>
      <w:r w:rsidR="00E0611D">
        <w:rPr>
          <w:rFonts w:hint="eastAsia"/>
        </w:rPr>
        <w:t xml:space="preserve">has a different </w:t>
      </w:r>
      <w:r w:rsidRPr="009C13AE">
        <w:t>pric</w:t>
      </w:r>
      <w:r w:rsidR="00E0611D">
        <w:rPr>
          <w:rFonts w:hint="eastAsia"/>
        </w:rPr>
        <w:t>ing position</w:t>
      </w:r>
      <w:r w:rsidRPr="009C13AE">
        <w:t xml:space="preserve">. </w:t>
      </w:r>
      <w:r w:rsidR="00347FC7">
        <w:rPr>
          <w:rFonts w:hint="eastAsia"/>
        </w:rPr>
        <w:t>For</w:t>
      </w:r>
      <w:r w:rsidR="00E0611D">
        <w:rPr>
          <w:rFonts w:hint="eastAsia"/>
        </w:rPr>
        <w:t xml:space="preserve"> example</w:t>
      </w:r>
      <w:r w:rsidR="00347FC7">
        <w:rPr>
          <w:rFonts w:hint="eastAsia"/>
        </w:rPr>
        <w:t>,</w:t>
      </w:r>
      <w:r w:rsidR="00E0611D">
        <w:rPr>
          <w:rFonts w:hint="eastAsia"/>
        </w:rPr>
        <w:t xml:space="preserve"> </w:t>
      </w:r>
      <w:r w:rsidRPr="009C13AE">
        <w:t xml:space="preserve">hatchbacks and </w:t>
      </w:r>
      <w:r w:rsidR="00347FC7" w:rsidRPr="009C13AE">
        <w:t>coupes</w:t>
      </w:r>
      <w:r w:rsidR="00347FC7">
        <w:t xml:space="preserve"> (</w:t>
      </w:r>
      <w:r w:rsidR="00313897">
        <w:rPr>
          <w:rFonts w:hint="eastAsia"/>
        </w:rPr>
        <w:t>2 door)</w:t>
      </w:r>
      <w:r w:rsidRPr="009C13AE">
        <w:t xml:space="preserve"> </w:t>
      </w:r>
      <w:r w:rsidR="00E0611D">
        <w:rPr>
          <w:rFonts w:hint="eastAsia"/>
        </w:rPr>
        <w:t>have</w:t>
      </w:r>
      <w:r w:rsidRPr="009C13AE">
        <w:t xml:space="preserve"> higher average prices, </w:t>
      </w:r>
      <w:r w:rsidR="00E0611D">
        <w:rPr>
          <w:rFonts w:hint="eastAsia"/>
        </w:rPr>
        <w:t xml:space="preserve">however, </w:t>
      </w:r>
      <w:r w:rsidRPr="009C13AE">
        <w:t>others such as sedans and wagons ar</w:t>
      </w:r>
      <w:r w:rsidR="00E0611D">
        <w:rPr>
          <w:rFonts w:hint="eastAsia"/>
        </w:rPr>
        <w:t>e p</w:t>
      </w:r>
      <w:r w:rsidRPr="009C13AE">
        <w:t>riced lower.</w:t>
      </w:r>
      <w:r>
        <w:rPr>
          <w:rFonts w:hint="eastAsia"/>
        </w:rPr>
        <w:t xml:space="preserve"> </w:t>
      </w:r>
    </w:p>
    <w:p w14:paraId="36108A39" w14:textId="77777777" w:rsidR="009C13AE" w:rsidRDefault="009C13AE">
      <w:pPr>
        <w:rPr>
          <w:sz w:val="32"/>
          <w:szCs w:val="32"/>
        </w:rPr>
      </w:pPr>
      <w:r>
        <w:rPr>
          <w:noProof/>
        </w:rPr>
        <w:lastRenderedPageBreak/>
        <w:drawing>
          <wp:inline distT="0" distB="0" distL="0" distR="0" wp14:anchorId="7197FFEC" wp14:editId="198D51C9">
            <wp:extent cx="5269865" cy="2517775"/>
            <wp:effectExtent l="0" t="0" r="6985" b="0"/>
            <wp:docPr id="19576215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865" cy="2517775"/>
                    </a:xfrm>
                    <a:prstGeom prst="rect">
                      <a:avLst/>
                    </a:prstGeom>
                    <a:noFill/>
                    <a:ln>
                      <a:noFill/>
                    </a:ln>
                  </pic:spPr>
                </pic:pic>
              </a:graphicData>
            </a:graphic>
          </wp:inline>
        </w:drawing>
      </w:r>
    </w:p>
    <w:p w14:paraId="20E30F21" w14:textId="4B06BBED" w:rsidR="00006EBB" w:rsidRPr="00CF5B6B" w:rsidRDefault="00CF5B6B">
      <w:r w:rsidRPr="00CF5B6B">
        <w:t>Th</w:t>
      </w:r>
      <w:r w:rsidR="00E0611D">
        <w:rPr>
          <w:rFonts w:hint="eastAsia"/>
        </w:rPr>
        <w:t xml:space="preserve">is is </w:t>
      </w:r>
      <w:r w:rsidR="00E0611D">
        <w:t>the</w:t>
      </w:r>
      <w:r w:rsidR="00E0611D">
        <w:rPr>
          <w:rFonts w:hint="eastAsia"/>
        </w:rPr>
        <w:t xml:space="preserve"> </w:t>
      </w:r>
      <w:r w:rsidRPr="00CF5B6B">
        <w:t>missing values chart</w:t>
      </w:r>
      <w:r w:rsidR="00E0611D">
        <w:rPr>
          <w:rFonts w:hint="eastAsia"/>
        </w:rPr>
        <w:t xml:space="preserve">. It </w:t>
      </w:r>
      <w:r w:rsidRPr="00CF5B6B">
        <w:t>highlights the proportion of incomplete data</w:t>
      </w:r>
      <w:r w:rsidR="00E0611D">
        <w:rPr>
          <w:rFonts w:hint="eastAsia"/>
        </w:rPr>
        <w:t xml:space="preserve"> in the dataset</w:t>
      </w:r>
      <w:r w:rsidRPr="00CF5B6B">
        <w:t>. Most variables</w:t>
      </w:r>
      <w:r w:rsidR="00521C00">
        <w:rPr>
          <w:rFonts w:hint="eastAsia"/>
        </w:rPr>
        <w:t xml:space="preserve"> </w:t>
      </w:r>
      <w:r w:rsidRPr="00CF5B6B">
        <w:t xml:space="preserve">such as odometer, transmission, and </w:t>
      </w:r>
      <w:proofErr w:type="spellStart"/>
      <w:r w:rsidRPr="00CF5B6B">
        <w:t>seller</w:t>
      </w:r>
      <w:r w:rsidR="003150B1">
        <w:rPr>
          <w:rFonts w:hint="eastAsia"/>
        </w:rPr>
        <w:t>_</w:t>
      </w:r>
      <w:r w:rsidRPr="00CF5B6B">
        <w:t>type</w:t>
      </w:r>
      <w:proofErr w:type="spellEnd"/>
      <w:r w:rsidR="003150B1">
        <w:rPr>
          <w:rFonts w:hint="eastAsia"/>
        </w:rPr>
        <w:t xml:space="preserve"> </w:t>
      </w:r>
      <w:r w:rsidRPr="00CF5B6B">
        <w:t>have very low levels of missing values</w:t>
      </w:r>
      <w:r w:rsidR="003150B1">
        <w:rPr>
          <w:rFonts w:hint="eastAsia"/>
        </w:rPr>
        <w:t xml:space="preserve"> They </w:t>
      </w:r>
      <w:r w:rsidRPr="00CF5B6B">
        <w:t>indicat</w:t>
      </w:r>
      <w:r w:rsidR="003150B1">
        <w:rPr>
          <w:rFonts w:hint="eastAsia"/>
        </w:rPr>
        <w:t xml:space="preserve">e </w:t>
      </w:r>
      <w:r w:rsidRPr="00CF5B6B">
        <w:t xml:space="preserve">that the dataset is </w:t>
      </w:r>
      <w:r w:rsidR="00521C00">
        <w:rPr>
          <w:rFonts w:hint="eastAsia"/>
        </w:rPr>
        <w:t xml:space="preserve">mainly </w:t>
      </w:r>
      <w:r w:rsidRPr="00CF5B6B">
        <w:t>complete and reliable.</w:t>
      </w:r>
      <w:r>
        <w:rPr>
          <w:rFonts w:hint="eastAsia"/>
        </w:rPr>
        <w:t xml:space="preserve"> </w:t>
      </w:r>
      <w:r w:rsidRPr="00CF5B6B">
        <w:t xml:space="preserve">However, the variable </w:t>
      </w:r>
      <w:proofErr w:type="spellStart"/>
      <w:r w:rsidRPr="00CF5B6B">
        <w:t>price_conditions</w:t>
      </w:r>
      <w:proofErr w:type="spellEnd"/>
      <w:r w:rsidRPr="00CF5B6B">
        <w:t xml:space="preserve"> shows a</w:t>
      </w:r>
      <w:r w:rsidR="003150B1">
        <w:rPr>
          <w:rFonts w:hint="eastAsia"/>
        </w:rPr>
        <w:t xml:space="preserve"> </w:t>
      </w:r>
      <w:r w:rsidR="003150B1">
        <w:t>significant</w:t>
      </w:r>
      <w:r w:rsidR="003150B1">
        <w:rPr>
          <w:rFonts w:hint="eastAsia"/>
        </w:rPr>
        <w:t xml:space="preserve"> </w:t>
      </w:r>
      <w:r w:rsidRPr="00CF5B6B">
        <w:t>proportion of missing data, at approximately 8%. This suggests that information related to pricing conditions is not co</w:t>
      </w:r>
      <w:r w:rsidR="003150B1">
        <w:rPr>
          <w:rFonts w:hint="eastAsia"/>
        </w:rPr>
        <w:t xml:space="preserve">mplete in a small proportion of </w:t>
      </w:r>
      <w:r w:rsidRPr="00CF5B6B">
        <w:t>provided listings.</w:t>
      </w:r>
      <w:r>
        <w:rPr>
          <w:rFonts w:hint="eastAsia"/>
        </w:rPr>
        <w:t xml:space="preserve"> </w:t>
      </w:r>
      <w:r w:rsidRPr="00CF5B6B">
        <w:t xml:space="preserve">From a modelling perspective, missing values </w:t>
      </w:r>
      <w:r w:rsidR="003150B1">
        <w:rPr>
          <w:rFonts w:hint="eastAsia"/>
        </w:rPr>
        <w:t xml:space="preserve">will </w:t>
      </w:r>
      <w:r w:rsidRPr="00CF5B6B">
        <w:t xml:space="preserve">reduce model accuracy and introduce bias if not properly handled. </w:t>
      </w:r>
      <w:r w:rsidR="00521C00" w:rsidRPr="00BF707C">
        <w:t xml:space="preserve">To handle this issue, an imputation step </w:t>
      </w:r>
      <w:r w:rsidR="003150B1">
        <w:rPr>
          <w:rFonts w:hint="eastAsia"/>
        </w:rPr>
        <w:t xml:space="preserve">needs to be </w:t>
      </w:r>
      <w:r w:rsidR="00521C00" w:rsidRPr="00BF707C">
        <w:t xml:space="preserve">applied as part of the data preparation pipeline. Categorical variables such as </w:t>
      </w:r>
      <w:proofErr w:type="spellStart"/>
      <w:r w:rsidR="00521C00" w:rsidRPr="00BF707C">
        <w:t>price_conditions</w:t>
      </w:r>
      <w:proofErr w:type="spellEnd"/>
      <w:r w:rsidR="00521C00" w:rsidRPr="00BF707C">
        <w:t xml:space="preserve"> </w:t>
      </w:r>
      <w:r w:rsidR="003150B1">
        <w:rPr>
          <w:rFonts w:hint="eastAsia"/>
        </w:rPr>
        <w:t>are</w:t>
      </w:r>
      <w:r w:rsidR="00521C00" w:rsidRPr="00BF707C">
        <w:t xml:space="preserve"> imputed </w:t>
      </w:r>
      <w:r w:rsidR="003150B1">
        <w:rPr>
          <w:rFonts w:hint="eastAsia"/>
        </w:rPr>
        <w:t xml:space="preserve">by </w:t>
      </w:r>
      <w:r w:rsidR="00521C00" w:rsidRPr="00BF707C">
        <w:t xml:space="preserve">using the most frequent category. In addition, numerical variables such as </w:t>
      </w:r>
      <w:r w:rsidR="003150B1">
        <w:rPr>
          <w:rFonts w:hint="eastAsia"/>
        </w:rPr>
        <w:t xml:space="preserve">price and </w:t>
      </w:r>
      <w:r w:rsidR="00521C00" w:rsidRPr="00BF707C">
        <w:t xml:space="preserve">odometer, although </w:t>
      </w:r>
      <w:r w:rsidR="00F5554F">
        <w:rPr>
          <w:rFonts w:hint="eastAsia"/>
        </w:rPr>
        <w:t xml:space="preserve">they have </w:t>
      </w:r>
      <w:r w:rsidR="00521C00" w:rsidRPr="00BF707C">
        <w:t>only a small proportion of missing values</w:t>
      </w:r>
      <w:r w:rsidR="00F5554F">
        <w:rPr>
          <w:rFonts w:hint="eastAsia"/>
        </w:rPr>
        <w:t>, t</w:t>
      </w:r>
      <w:r w:rsidR="003150B1">
        <w:rPr>
          <w:rFonts w:hint="eastAsia"/>
        </w:rPr>
        <w:t xml:space="preserve">hey are </w:t>
      </w:r>
      <w:r w:rsidR="00521C00" w:rsidRPr="00BF707C">
        <w:t xml:space="preserve">also processed during imputation to </w:t>
      </w:r>
      <w:r w:rsidR="00F5554F">
        <w:rPr>
          <w:rFonts w:hint="eastAsia"/>
        </w:rPr>
        <w:t>improve d</w:t>
      </w:r>
      <w:r w:rsidR="00F5554F" w:rsidRPr="00F5554F">
        <w:t>ata integrity</w:t>
      </w:r>
      <w:r w:rsidR="00521C00" w:rsidRPr="00BF707C">
        <w:t xml:space="preserve"> across the dataset. This step ensures that the dataset is complete and can be effectively used for subsequent modelling.</w:t>
      </w:r>
      <w:r>
        <w:rPr>
          <w:rFonts w:hint="eastAsia"/>
        </w:rPr>
        <w:t xml:space="preserve"> </w:t>
      </w:r>
      <w:r w:rsidR="00E0611D">
        <w:rPr>
          <w:rFonts w:hint="eastAsia"/>
        </w:rPr>
        <w:t>T</w:t>
      </w:r>
      <w:r w:rsidRPr="00CF5B6B">
        <w:t xml:space="preserve">his inconsistency may reflect differences in how sellers provide listing details. </w:t>
      </w:r>
      <w:r w:rsidR="00F5554F">
        <w:rPr>
          <w:rFonts w:hint="eastAsia"/>
        </w:rPr>
        <w:t>Thus, i</w:t>
      </w:r>
      <w:r w:rsidRPr="00CF5B6B">
        <w:t xml:space="preserve">mproving data collection </w:t>
      </w:r>
      <w:r w:rsidR="00F5554F">
        <w:rPr>
          <w:rFonts w:hint="eastAsia"/>
        </w:rPr>
        <w:t xml:space="preserve">and </w:t>
      </w:r>
      <w:r w:rsidRPr="00CF5B6B">
        <w:t>encouraging more complete listings c</w:t>
      </w:r>
      <w:r w:rsidR="00F5554F">
        <w:rPr>
          <w:rFonts w:hint="eastAsia"/>
        </w:rPr>
        <w:t>an</w:t>
      </w:r>
      <w:r w:rsidRPr="00CF5B6B">
        <w:t xml:space="preserve"> enhance data quality and support better pricing insights for </w:t>
      </w:r>
      <w:r w:rsidR="00BF707C">
        <w:rPr>
          <w:rFonts w:hint="eastAsia"/>
        </w:rPr>
        <w:t>buyer</w:t>
      </w:r>
      <w:r w:rsidRPr="00CF5B6B">
        <w:t>s.</w:t>
      </w:r>
      <w:r w:rsidR="00006EBB" w:rsidRPr="00CF5B6B">
        <w:br w:type="page"/>
      </w:r>
    </w:p>
    <w:p w14:paraId="332A98C0" w14:textId="4E543C24" w:rsidR="00306CB4" w:rsidRPr="00A0488B" w:rsidRDefault="00006EBB" w:rsidP="00856183">
      <w:pPr>
        <w:rPr>
          <w:sz w:val="32"/>
          <w:szCs w:val="32"/>
        </w:rPr>
      </w:pPr>
      <w:r>
        <w:rPr>
          <w:rFonts w:hint="eastAsia"/>
          <w:sz w:val="32"/>
          <w:szCs w:val="32"/>
        </w:rPr>
        <w:lastRenderedPageBreak/>
        <w:t>AI</w:t>
      </w:r>
      <w:r w:rsidR="00BB0C03">
        <w:rPr>
          <w:rFonts w:hint="eastAsia"/>
          <w:sz w:val="32"/>
          <w:szCs w:val="32"/>
        </w:rPr>
        <w:t>-driven</w:t>
      </w:r>
      <w:r>
        <w:rPr>
          <w:rFonts w:hint="eastAsia"/>
          <w:sz w:val="32"/>
          <w:szCs w:val="32"/>
        </w:rPr>
        <w:t xml:space="preserve"> solution desig</w:t>
      </w:r>
      <w:r w:rsidR="00BB0C03">
        <w:rPr>
          <w:rFonts w:hint="eastAsia"/>
          <w:sz w:val="32"/>
          <w:szCs w:val="32"/>
        </w:rPr>
        <w:t>n</w:t>
      </w:r>
    </w:p>
    <w:p w14:paraId="5F6AB7CB" w14:textId="358EB9E1" w:rsidR="00306CB4" w:rsidRDefault="00B44139">
      <w:pPr>
        <w:rPr>
          <w:sz w:val="32"/>
          <w:szCs w:val="32"/>
        </w:rPr>
      </w:pPr>
      <w:r>
        <w:rPr>
          <w:noProof/>
          <w:sz w:val="32"/>
          <w:szCs w:val="32"/>
        </w:rPr>
        <w:drawing>
          <wp:inline distT="0" distB="0" distL="0" distR="0" wp14:anchorId="0EAE053D" wp14:editId="684837BA">
            <wp:extent cx="5266055" cy="4156075"/>
            <wp:effectExtent l="0" t="0" r="0" b="0"/>
            <wp:docPr id="65654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055" cy="4156075"/>
                    </a:xfrm>
                    <a:prstGeom prst="rect">
                      <a:avLst/>
                    </a:prstGeom>
                    <a:noFill/>
                    <a:ln>
                      <a:noFill/>
                    </a:ln>
                  </pic:spPr>
                </pic:pic>
              </a:graphicData>
            </a:graphic>
          </wp:inline>
        </w:drawing>
      </w:r>
    </w:p>
    <w:p w14:paraId="69593319" w14:textId="03A0188C" w:rsidR="00A0488B" w:rsidRDefault="00A0488B">
      <w:r>
        <w:rPr>
          <w:rFonts w:hint="eastAsia"/>
        </w:rPr>
        <w:t>This is the AI solution design pipeline.</w:t>
      </w:r>
      <w:r w:rsidR="00E96B0D">
        <w:rPr>
          <w:rFonts w:hint="eastAsia"/>
        </w:rPr>
        <w:t xml:space="preserve"> My AI solution for buyers is</w:t>
      </w:r>
      <w:r w:rsidR="00882C37">
        <w:rPr>
          <w:rFonts w:hint="eastAsia"/>
        </w:rPr>
        <w:t xml:space="preserve"> to help them evaluate car prices at a reasonable stage. </w:t>
      </w:r>
      <w:r w:rsidR="00882C37" w:rsidRPr="00882C37">
        <w:t>This will prevent them from wasting time on meaningless c</w:t>
      </w:r>
      <w:r w:rsidR="0018784E">
        <w:rPr>
          <w:rFonts w:hint="eastAsia"/>
        </w:rPr>
        <w:t>onsiderations</w:t>
      </w:r>
      <w:r w:rsidR="00882C37" w:rsidRPr="00882C37">
        <w:t xml:space="preserve"> and indecisiveness.</w:t>
      </w:r>
    </w:p>
    <w:p w14:paraId="1DE62358" w14:textId="35C30AF6" w:rsidR="00A0488B" w:rsidRPr="00306CB4" w:rsidRDefault="0069500D" w:rsidP="00A0488B">
      <w:r>
        <w:rPr>
          <w:noProof/>
        </w:rPr>
        <w:drawing>
          <wp:inline distT="0" distB="0" distL="0" distR="0" wp14:anchorId="3F9AB7C2" wp14:editId="3C52C78F">
            <wp:extent cx="5654157" cy="954156"/>
            <wp:effectExtent l="0" t="0" r="3810" b="0"/>
            <wp:docPr id="56427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8137" cy="958203"/>
                    </a:xfrm>
                    <a:prstGeom prst="rect">
                      <a:avLst/>
                    </a:prstGeom>
                    <a:noFill/>
                    <a:ln>
                      <a:noFill/>
                    </a:ln>
                  </pic:spPr>
                </pic:pic>
              </a:graphicData>
            </a:graphic>
          </wp:inline>
        </w:drawing>
      </w:r>
    </w:p>
    <w:p w14:paraId="4D43B254" w14:textId="0A14CAEB" w:rsidR="00A0488B" w:rsidRDefault="000C4FB7">
      <w:r w:rsidRPr="000C4FB7">
        <w:t>The decision tree results suggest that body type and odometer are both meaningful variables for understanding vehicle price, but they represent different types of value for buyer decision support. In the training results, body type appears highly important</w:t>
      </w:r>
      <w:r w:rsidR="00A26FBA">
        <w:rPr>
          <w:rFonts w:hint="eastAsia"/>
        </w:rPr>
        <w:t xml:space="preserve">. It illustrates </w:t>
      </w:r>
      <w:r w:rsidRPr="000C4FB7">
        <w:t xml:space="preserve">that vehicle category helps </w:t>
      </w:r>
      <w:r w:rsidR="00A26FBA">
        <w:t>classify</w:t>
      </w:r>
      <w:r w:rsidRPr="000C4FB7">
        <w:t xml:space="preserve"> the market into </w:t>
      </w:r>
      <w:r w:rsidR="00A26FBA">
        <w:rPr>
          <w:rFonts w:hint="eastAsia"/>
        </w:rPr>
        <w:t>different</w:t>
      </w:r>
      <w:r w:rsidRPr="000C4FB7">
        <w:t xml:space="preserve"> pricing segments. </w:t>
      </w:r>
      <w:r w:rsidR="00A26FBA">
        <w:rPr>
          <w:rFonts w:hint="eastAsia"/>
        </w:rPr>
        <w:t>In other words, it</w:t>
      </w:r>
      <w:r w:rsidRPr="000C4FB7">
        <w:t xml:space="preserve"> is meaningful from a buyer experience perspective because buyers should not compare all cars in the same way</w:t>
      </w:r>
      <w:r w:rsidR="00A26FBA">
        <w:rPr>
          <w:rFonts w:hint="eastAsia"/>
        </w:rPr>
        <w:t>. F</w:t>
      </w:r>
      <w:r w:rsidRPr="000C4FB7">
        <w:t>or example, SUVs, sedans</w:t>
      </w:r>
      <w:r w:rsidR="00A26FBA">
        <w:rPr>
          <w:rFonts w:hint="eastAsia"/>
        </w:rPr>
        <w:t xml:space="preserve"> and </w:t>
      </w:r>
      <w:r w:rsidRPr="000C4FB7">
        <w:t>hatchbacks</w:t>
      </w:r>
      <w:r w:rsidR="00A26FBA">
        <w:rPr>
          <w:rFonts w:hint="eastAsia"/>
        </w:rPr>
        <w:t xml:space="preserve"> </w:t>
      </w:r>
      <w:r w:rsidRPr="000C4FB7">
        <w:t>often belong to different price ranges and are associated with different usage needs. Therefore, body type can help buyers narrow their search and make more appropriate comparisons within a relevant category. By contrast, odometer becomes more important in</w:t>
      </w:r>
      <w:r w:rsidR="00A26FBA">
        <w:rPr>
          <w:rFonts w:hint="eastAsia"/>
        </w:rPr>
        <w:t xml:space="preserve"> </w:t>
      </w:r>
      <w:r w:rsidRPr="000C4FB7">
        <w:t>validati</w:t>
      </w:r>
      <w:r w:rsidR="00A26FBA">
        <w:rPr>
          <w:rFonts w:hint="eastAsia"/>
        </w:rPr>
        <w:t>ng</w:t>
      </w:r>
      <w:r w:rsidRPr="000C4FB7">
        <w:t xml:space="preserve"> results</w:t>
      </w:r>
      <w:r w:rsidR="00A26FBA">
        <w:rPr>
          <w:rFonts w:hint="eastAsia"/>
        </w:rPr>
        <w:t xml:space="preserve"> in the </w:t>
      </w:r>
      <w:r w:rsidR="009E221E">
        <w:rPr>
          <w:rFonts w:hint="eastAsia"/>
        </w:rPr>
        <w:t>new data</w:t>
      </w:r>
      <w:r w:rsidR="00A26FBA">
        <w:rPr>
          <w:rFonts w:hint="eastAsia"/>
        </w:rPr>
        <w:t>. It explains</w:t>
      </w:r>
      <w:r w:rsidRPr="000C4FB7">
        <w:t xml:space="preserve"> that </w:t>
      </w:r>
      <w:r w:rsidR="00A26FBA">
        <w:rPr>
          <w:rFonts w:hint="eastAsia"/>
        </w:rPr>
        <w:t xml:space="preserve">odometer </w:t>
      </w:r>
      <w:r w:rsidRPr="000C4FB7">
        <w:t xml:space="preserve">may provide a more </w:t>
      </w:r>
      <w:r w:rsidRPr="000C4FB7">
        <w:lastRenderedPageBreak/>
        <w:t>practical and stable signal</w:t>
      </w:r>
      <w:r w:rsidR="00AE6541">
        <w:rPr>
          <w:rFonts w:hint="eastAsia"/>
        </w:rPr>
        <w:t xml:space="preserve">. It provides a clear guidance for buyers. </w:t>
      </w:r>
      <w:r w:rsidRPr="000C4FB7">
        <w:t>From a business perspective,</w:t>
      </w:r>
      <w:r w:rsidR="00AE6541">
        <w:rPr>
          <w:rFonts w:hint="eastAsia"/>
        </w:rPr>
        <w:t xml:space="preserve"> </w:t>
      </w:r>
      <w:r w:rsidR="00A26FBA" w:rsidRPr="00A26FBA">
        <w:t>the relationship between price and o</w:t>
      </w:r>
      <w:r w:rsidR="00750673">
        <w:rPr>
          <w:rFonts w:hint="eastAsia"/>
        </w:rPr>
        <w:t>dometer w</w:t>
      </w:r>
      <w:r w:rsidR="00AE6541">
        <w:rPr>
          <w:rFonts w:hint="eastAsia"/>
        </w:rPr>
        <w:t xml:space="preserve">ill be considered with </w:t>
      </w:r>
      <w:r w:rsidR="00750673">
        <w:rPr>
          <w:rFonts w:hint="eastAsia"/>
        </w:rPr>
        <w:t>higher importance</w:t>
      </w:r>
      <w:r w:rsidR="00AE6541">
        <w:rPr>
          <w:rFonts w:hint="eastAsia"/>
        </w:rPr>
        <w:t xml:space="preserve"> in </w:t>
      </w:r>
      <w:r w:rsidR="00AE6541">
        <w:t>reasonable</w:t>
      </w:r>
      <w:r w:rsidR="00AE6541">
        <w:rPr>
          <w:rFonts w:hint="eastAsia"/>
        </w:rPr>
        <w:t xml:space="preserve">ness. </w:t>
      </w:r>
      <w:r w:rsidR="00750673">
        <w:rPr>
          <w:rFonts w:hint="eastAsia"/>
        </w:rPr>
        <w:t xml:space="preserve">Combine these two variables </w:t>
      </w:r>
      <w:r w:rsidRPr="000C4FB7">
        <w:t xml:space="preserve">together, these findings imply that </w:t>
      </w:r>
      <w:r w:rsidR="00750673" w:rsidRPr="000C4FB7">
        <w:t>a</w:t>
      </w:r>
      <w:r w:rsidR="00750673">
        <w:rPr>
          <w:rFonts w:hint="eastAsia"/>
        </w:rPr>
        <w:t xml:space="preserve"> </w:t>
      </w:r>
      <w:r w:rsidRPr="000C4FB7">
        <w:t xml:space="preserve">buyer tool </w:t>
      </w:r>
      <w:r w:rsidR="00750673">
        <w:rPr>
          <w:rFonts w:hint="eastAsia"/>
        </w:rPr>
        <w:t xml:space="preserve">supported by AI </w:t>
      </w:r>
      <w:r w:rsidRPr="000C4FB7">
        <w:t>should not rely on a single variable. Instead, it should</w:t>
      </w:r>
      <w:r w:rsidR="00750673">
        <w:rPr>
          <w:rFonts w:hint="eastAsia"/>
        </w:rPr>
        <w:t xml:space="preserve"> have some </w:t>
      </w:r>
      <w:r w:rsidR="00750673">
        <w:t>separate</w:t>
      </w:r>
      <w:r w:rsidR="00750673">
        <w:rPr>
          <w:rFonts w:hint="eastAsia"/>
        </w:rPr>
        <w:t xml:space="preserve"> considerations on how to identify a reasonable price.</w:t>
      </w:r>
      <w:r w:rsidR="00AD7760">
        <w:rPr>
          <w:noProof/>
        </w:rPr>
        <w:drawing>
          <wp:inline distT="0" distB="0" distL="0" distR="0" wp14:anchorId="41674DAE" wp14:editId="44A1F55C">
            <wp:extent cx="5266055" cy="2513330"/>
            <wp:effectExtent l="0" t="0" r="0" b="1270"/>
            <wp:docPr id="678804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055" cy="2513330"/>
                    </a:xfrm>
                    <a:prstGeom prst="rect">
                      <a:avLst/>
                    </a:prstGeom>
                    <a:noFill/>
                    <a:ln>
                      <a:noFill/>
                    </a:ln>
                  </pic:spPr>
                </pic:pic>
              </a:graphicData>
            </a:graphic>
          </wp:inline>
        </w:drawing>
      </w:r>
    </w:p>
    <w:p w14:paraId="0469753A" w14:textId="0FD4DFC1" w:rsidR="00A0488B" w:rsidRDefault="00A0488B" w:rsidP="00A0488B">
      <w:r w:rsidRPr="00A0488B">
        <w:t>The linear regression model shows very poor performance</w:t>
      </w:r>
      <w:r w:rsidR="00941407">
        <w:rPr>
          <w:rFonts w:hint="eastAsia"/>
        </w:rPr>
        <w:t xml:space="preserve"> because </w:t>
      </w:r>
      <w:r w:rsidRPr="00A0488B">
        <w:t xml:space="preserve">both R-squared and adjusted R-squared values equal to zero. This indicates that the model is unable to explain the </w:t>
      </w:r>
      <w:r w:rsidR="000C4FB7">
        <w:rPr>
          <w:rFonts w:hint="eastAsia"/>
        </w:rPr>
        <w:t>relationship between variables and</w:t>
      </w:r>
      <w:r w:rsidRPr="00A0488B">
        <w:t xml:space="preserve"> prices.</w:t>
      </w:r>
      <w:r w:rsidR="00941407">
        <w:rPr>
          <w:rFonts w:hint="eastAsia"/>
        </w:rPr>
        <w:t xml:space="preserve"> T</w:t>
      </w:r>
      <w:r w:rsidRPr="00A0488B">
        <w:t xml:space="preserve">he relatively high RMSE </w:t>
      </w:r>
      <w:r w:rsidR="00941407">
        <w:rPr>
          <w:rFonts w:hint="eastAsia"/>
        </w:rPr>
        <w:t>indicates</w:t>
      </w:r>
      <w:r w:rsidRPr="00A0488B">
        <w:t xml:space="preserve"> that the model has large prediction erro</w:t>
      </w:r>
      <w:r w:rsidR="00941407">
        <w:rPr>
          <w:rFonts w:hint="eastAsia"/>
        </w:rPr>
        <w:t xml:space="preserve">r. Thus, </w:t>
      </w:r>
      <w:r w:rsidRPr="00A0488B">
        <w:t xml:space="preserve">the relationship between variables and price is </w:t>
      </w:r>
      <w:r w:rsidR="00941407">
        <w:rPr>
          <w:rFonts w:hint="eastAsia"/>
        </w:rPr>
        <w:t xml:space="preserve">more complex than </w:t>
      </w:r>
      <w:r w:rsidRPr="00A0488B">
        <w:t>linear</w:t>
      </w:r>
      <w:r w:rsidR="00941407">
        <w:rPr>
          <w:rFonts w:hint="eastAsia"/>
        </w:rPr>
        <w:t>.</w:t>
      </w:r>
    </w:p>
    <w:p w14:paraId="570CE6E6" w14:textId="1AEB0134" w:rsidR="00A0488B" w:rsidRPr="00A0488B" w:rsidRDefault="0069500D" w:rsidP="00A0488B">
      <w:r>
        <w:rPr>
          <w:noProof/>
        </w:rPr>
        <w:drawing>
          <wp:inline distT="0" distB="0" distL="0" distR="0" wp14:anchorId="31A569BC" wp14:editId="4330A5BB">
            <wp:extent cx="5823696" cy="989937"/>
            <wp:effectExtent l="0" t="0" r="5715" b="1270"/>
            <wp:docPr id="1138052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2745" cy="993175"/>
                    </a:xfrm>
                    <a:prstGeom prst="rect">
                      <a:avLst/>
                    </a:prstGeom>
                    <a:noFill/>
                    <a:ln>
                      <a:noFill/>
                    </a:ln>
                  </pic:spPr>
                </pic:pic>
              </a:graphicData>
            </a:graphic>
          </wp:inline>
        </w:drawing>
      </w:r>
    </w:p>
    <w:p w14:paraId="7CB67D52" w14:textId="7F4FC6F2" w:rsidR="00A0488B" w:rsidRDefault="00EF1FA7">
      <w:r w:rsidRPr="00EF1FA7">
        <w:t>The variable importance results from the random forest model indicate that seller type is the most influential factor</w:t>
      </w:r>
      <w:r w:rsidR="00E62673">
        <w:rPr>
          <w:rFonts w:hint="eastAsia"/>
        </w:rPr>
        <w:t xml:space="preserve">. It </w:t>
      </w:r>
      <w:r w:rsidR="006C142B">
        <w:t>suggests</w:t>
      </w:r>
      <w:r w:rsidR="00E62673">
        <w:rPr>
          <w:rFonts w:hint="eastAsia"/>
        </w:rPr>
        <w:t xml:space="preserve"> that price </w:t>
      </w:r>
      <w:r w:rsidR="006C142B">
        <w:rPr>
          <w:rFonts w:hint="eastAsia"/>
        </w:rPr>
        <w:t xml:space="preserve">is </w:t>
      </w:r>
      <w:r w:rsidR="00E62673">
        <w:rPr>
          <w:rFonts w:hint="eastAsia"/>
        </w:rPr>
        <w:t xml:space="preserve">not only determine by vehicle conditions </w:t>
      </w:r>
      <w:r w:rsidRPr="00EF1FA7">
        <w:t>but</w:t>
      </w:r>
      <w:r w:rsidR="00E62673">
        <w:rPr>
          <w:rFonts w:hint="eastAsia"/>
        </w:rPr>
        <w:t xml:space="preserve"> </w:t>
      </w:r>
      <w:r w:rsidRPr="00EF1FA7">
        <w:t xml:space="preserve">also strongly influenced by </w:t>
      </w:r>
      <w:r w:rsidR="00E62673">
        <w:rPr>
          <w:rFonts w:hint="eastAsia"/>
        </w:rPr>
        <w:t xml:space="preserve">how </w:t>
      </w:r>
      <w:r w:rsidR="00CF64BF">
        <w:rPr>
          <w:rFonts w:hint="eastAsia"/>
        </w:rPr>
        <w:t>the vehicle is sold</w:t>
      </w:r>
      <w:r w:rsidRPr="00EF1FA7">
        <w:t>. From a business perspective, this reflects th</w:t>
      </w:r>
      <w:r w:rsidR="00E62673">
        <w:rPr>
          <w:rFonts w:hint="eastAsia"/>
        </w:rPr>
        <w:t xml:space="preserve">e </w:t>
      </w:r>
      <w:r w:rsidR="00E62673">
        <w:t>strategy</w:t>
      </w:r>
      <w:r w:rsidR="00E62673">
        <w:rPr>
          <w:rFonts w:hint="eastAsia"/>
        </w:rPr>
        <w:t xml:space="preserve"> of </w:t>
      </w:r>
      <w:r w:rsidR="00E62673">
        <w:t>pricing</w:t>
      </w:r>
      <w:r w:rsidR="00E62673">
        <w:rPr>
          <w:rFonts w:hint="eastAsia"/>
        </w:rPr>
        <w:t xml:space="preserve"> is </w:t>
      </w:r>
      <w:r w:rsidR="00CF64BF">
        <w:rPr>
          <w:rFonts w:hint="eastAsia"/>
        </w:rPr>
        <w:t xml:space="preserve">higher </w:t>
      </w:r>
      <w:r w:rsidR="00E62673">
        <w:rPr>
          <w:rFonts w:hint="eastAsia"/>
        </w:rPr>
        <w:t xml:space="preserve">related to </w:t>
      </w:r>
      <w:r w:rsidRPr="00EF1FA7">
        <w:t>seller types</w:t>
      </w:r>
      <w:r w:rsidR="008176A8">
        <w:rPr>
          <w:rFonts w:hint="eastAsia"/>
        </w:rPr>
        <w:t>.</w:t>
      </w:r>
      <w:r w:rsidR="00AD7760">
        <w:rPr>
          <w:noProof/>
        </w:rPr>
        <w:drawing>
          <wp:inline distT="0" distB="0" distL="0" distR="0" wp14:anchorId="335447D4" wp14:editId="69295F64">
            <wp:extent cx="5266055" cy="885190"/>
            <wp:effectExtent l="0" t="0" r="0" b="0"/>
            <wp:docPr id="19351431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6055" cy="885190"/>
                    </a:xfrm>
                    <a:prstGeom prst="rect">
                      <a:avLst/>
                    </a:prstGeom>
                    <a:noFill/>
                    <a:ln>
                      <a:noFill/>
                    </a:ln>
                  </pic:spPr>
                </pic:pic>
              </a:graphicData>
            </a:graphic>
          </wp:inline>
        </w:drawing>
      </w:r>
    </w:p>
    <w:p w14:paraId="60698F45" w14:textId="13216D29" w:rsidR="00A65EEC" w:rsidRPr="00A0488B" w:rsidRDefault="00E96B0D">
      <w:r w:rsidRPr="00E96B0D">
        <w:t xml:space="preserve">The performance of the three models was compared </w:t>
      </w:r>
      <w:r w:rsidR="00A27074">
        <w:rPr>
          <w:rFonts w:hint="eastAsia"/>
        </w:rPr>
        <w:t xml:space="preserve">by </w:t>
      </w:r>
      <w:r w:rsidRPr="00E96B0D">
        <w:t>RMSE</w:t>
      </w:r>
      <w:r w:rsidR="00A27074">
        <w:rPr>
          <w:rFonts w:hint="eastAsia"/>
        </w:rPr>
        <w:t>.</w:t>
      </w:r>
      <w:r w:rsidRPr="00E96B0D">
        <w:t xml:space="preserve"> The decision tree achieved the lowest RMSE</w:t>
      </w:r>
      <w:r w:rsidR="00A27074">
        <w:rPr>
          <w:rFonts w:hint="eastAsia"/>
        </w:rPr>
        <w:t xml:space="preserve">. It </w:t>
      </w:r>
      <w:r w:rsidRPr="00E96B0D">
        <w:t>indicat</w:t>
      </w:r>
      <w:r w:rsidR="00A27074">
        <w:rPr>
          <w:rFonts w:hint="eastAsia"/>
        </w:rPr>
        <w:t>es</w:t>
      </w:r>
      <w:r w:rsidRPr="00E96B0D">
        <w:t xml:space="preserve"> the highest prediction accuracy among </w:t>
      </w:r>
      <w:r w:rsidRPr="00E96B0D">
        <w:lastRenderedPageBreak/>
        <w:t>the models.</w:t>
      </w:r>
      <w:r w:rsidR="0031465C">
        <w:rPr>
          <w:rFonts w:hint="eastAsia"/>
        </w:rPr>
        <w:t xml:space="preserve"> </w:t>
      </w:r>
      <w:r w:rsidR="00A27074">
        <w:rPr>
          <w:rFonts w:hint="eastAsia"/>
        </w:rPr>
        <w:t>However</w:t>
      </w:r>
      <w:r w:rsidRPr="00E96B0D">
        <w:t>, the linear regression model</w:t>
      </w:r>
      <w:r w:rsidR="00655B54">
        <w:rPr>
          <w:rFonts w:hint="eastAsia"/>
        </w:rPr>
        <w:t xml:space="preserve"> fails to explain effectively</w:t>
      </w:r>
      <w:r w:rsidRPr="00E96B0D">
        <w:t>. The random forest model</w:t>
      </w:r>
      <w:r w:rsidR="00A27074">
        <w:rPr>
          <w:rFonts w:hint="eastAsia"/>
        </w:rPr>
        <w:t xml:space="preserve"> </w:t>
      </w:r>
      <w:r w:rsidRPr="00E96B0D">
        <w:t xml:space="preserve">also </w:t>
      </w:r>
      <w:r w:rsidR="00A27074">
        <w:rPr>
          <w:rFonts w:hint="eastAsia"/>
        </w:rPr>
        <w:t xml:space="preserve">has a </w:t>
      </w:r>
      <w:r w:rsidRPr="00E96B0D">
        <w:t xml:space="preserve">higher </w:t>
      </w:r>
      <w:r w:rsidR="00A27074">
        <w:rPr>
          <w:rFonts w:hint="eastAsia"/>
        </w:rPr>
        <w:t xml:space="preserve">RMSE </w:t>
      </w:r>
      <w:r w:rsidR="00A27074">
        <w:t>compared</w:t>
      </w:r>
      <w:r w:rsidR="00A27074">
        <w:rPr>
          <w:rFonts w:hint="eastAsia"/>
        </w:rPr>
        <w:t xml:space="preserve"> to the decision tree</w:t>
      </w:r>
      <w:r w:rsidRPr="00E96B0D">
        <w:t>.</w:t>
      </w:r>
      <w:r w:rsidR="0031465C">
        <w:rPr>
          <w:rFonts w:hint="eastAsia"/>
        </w:rPr>
        <w:t xml:space="preserve"> </w:t>
      </w:r>
      <w:r w:rsidRPr="00E96B0D">
        <w:t xml:space="preserve">Based on these results, the decision tree </w:t>
      </w:r>
      <w:r w:rsidR="00A27074">
        <w:rPr>
          <w:rFonts w:hint="eastAsia"/>
        </w:rPr>
        <w:t>has the best performance</w:t>
      </w:r>
      <w:r w:rsidR="002961DF">
        <w:rPr>
          <w:rFonts w:hint="eastAsia"/>
        </w:rPr>
        <w:t xml:space="preserve">. </w:t>
      </w:r>
      <w:r w:rsidR="009C2661" w:rsidRPr="009C2661">
        <w:t xml:space="preserve">From a business perspective, this result suggests that the </w:t>
      </w:r>
      <w:r w:rsidR="00A27074">
        <w:rPr>
          <w:rFonts w:hint="eastAsia"/>
        </w:rPr>
        <w:t xml:space="preserve">decision tree can predict price with the lowest deviation. It </w:t>
      </w:r>
      <w:r w:rsidR="00655B54">
        <w:rPr>
          <w:rFonts w:hint="eastAsia"/>
        </w:rPr>
        <w:t xml:space="preserve">provides more interpretable and stable results </w:t>
      </w:r>
      <w:r w:rsidR="00A27074">
        <w:rPr>
          <w:rFonts w:hint="eastAsia"/>
        </w:rPr>
        <w:t xml:space="preserve">which is the most comprehensive. While the random forest only </w:t>
      </w:r>
      <w:r w:rsidR="00655B54">
        <w:rPr>
          <w:rFonts w:hint="eastAsia"/>
        </w:rPr>
        <w:t xml:space="preserve">highlights seller </w:t>
      </w:r>
      <w:r w:rsidR="00655B54">
        <w:t>type</w:t>
      </w:r>
      <w:r w:rsidR="00655B54">
        <w:rPr>
          <w:rFonts w:hint="eastAsia"/>
        </w:rPr>
        <w:t xml:space="preserve"> </w:t>
      </w:r>
      <w:r w:rsidR="006D6A73">
        <w:rPr>
          <w:rFonts w:hint="eastAsia"/>
        </w:rPr>
        <w:t xml:space="preserve">but lacks further </w:t>
      </w:r>
      <w:r w:rsidR="006D6A73">
        <w:t>explanation</w:t>
      </w:r>
      <w:r w:rsidR="00655B54">
        <w:rPr>
          <w:rFonts w:hint="eastAsia"/>
        </w:rPr>
        <w:t xml:space="preserve">. Linear regression shows that price has a </w:t>
      </w:r>
      <w:r w:rsidR="009C2661" w:rsidRPr="009C2661">
        <w:t xml:space="preserve">non-linear </w:t>
      </w:r>
      <w:r w:rsidR="00655B54">
        <w:rPr>
          <w:rFonts w:hint="eastAsia"/>
        </w:rPr>
        <w:t xml:space="preserve">relationship between other variables. To sum up, the decision tree model is the best to help buyers find reasonable </w:t>
      </w:r>
      <w:r w:rsidR="00655B54">
        <w:t>vehicle</w:t>
      </w:r>
      <w:r w:rsidR="00655B54">
        <w:rPr>
          <w:rFonts w:hint="eastAsia"/>
        </w:rPr>
        <w:t xml:space="preserve"> price. It can reach a better customer satisfaction.</w:t>
      </w:r>
      <w:r w:rsidR="00BB0C03" w:rsidRPr="00A0488B">
        <w:br w:type="page"/>
      </w:r>
    </w:p>
    <w:p w14:paraId="0F53A92F" w14:textId="146E6E5C" w:rsidR="00BF21DA" w:rsidRDefault="00A65EEC" w:rsidP="00856183">
      <w:pPr>
        <w:rPr>
          <w:sz w:val="32"/>
          <w:szCs w:val="32"/>
        </w:rPr>
      </w:pPr>
      <w:r>
        <w:rPr>
          <w:rFonts w:hint="eastAsia"/>
          <w:sz w:val="32"/>
          <w:szCs w:val="32"/>
        </w:rPr>
        <w:lastRenderedPageBreak/>
        <w:t>Considerations</w:t>
      </w:r>
      <w:r w:rsidR="0031465C">
        <w:rPr>
          <w:rFonts w:hint="eastAsia"/>
          <w:sz w:val="32"/>
          <w:szCs w:val="32"/>
        </w:rPr>
        <w:t xml:space="preserve">, </w:t>
      </w:r>
      <w:r>
        <w:rPr>
          <w:rFonts w:hint="eastAsia"/>
          <w:sz w:val="32"/>
          <w:szCs w:val="32"/>
        </w:rPr>
        <w:t>Limitations</w:t>
      </w:r>
      <w:r w:rsidR="0031465C">
        <w:rPr>
          <w:rFonts w:hint="eastAsia"/>
          <w:sz w:val="32"/>
          <w:szCs w:val="32"/>
        </w:rPr>
        <w:t xml:space="preserve"> and Business Insights</w:t>
      </w:r>
    </w:p>
    <w:p w14:paraId="2DEFA11D" w14:textId="4BBCE605" w:rsidR="008C5EC8" w:rsidRDefault="00635DBC" w:rsidP="00231F28">
      <w:r>
        <w:rPr>
          <w:rFonts w:hint="eastAsia"/>
        </w:rPr>
        <w:t xml:space="preserve">Three models all have limitations. The decision tree is sensitive to data change, then </w:t>
      </w:r>
      <w:r w:rsidR="00B1089B">
        <w:rPr>
          <w:rFonts w:hint="eastAsia"/>
        </w:rPr>
        <w:t xml:space="preserve">affect the stability of the results. </w:t>
      </w:r>
      <w:r>
        <w:rPr>
          <w:rFonts w:hint="eastAsia"/>
        </w:rPr>
        <w:t>The linear regression is limited by linear relationship assumptions which is not suitable. The random forest does not provide directional relationships or clear explanations.</w:t>
      </w:r>
      <w:r w:rsidR="00427D62">
        <w:rPr>
          <w:rFonts w:hint="eastAsia"/>
        </w:rPr>
        <w:t xml:space="preserve"> However, model only provides a reference, </w:t>
      </w:r>
      <w:r w:rsidR="00427D62">
        <w:t>in</w:t>
      </w:r>
      <w:r w:rsidR="00427D62">
        <w:rPr>
          <w:rFonts w:hint="eastAsia"/>
        </w:rPr>
        <w:t xml:space="preserve"> real application, d</w:t>
      </w:r>
      <w:r w:rsidR="00427D62" w:rsidRPr="008C5EC8">
        <w:t>ata incompleteness</w:t>
      </w:r>
      <w:r w:rsidR="00427D62">
        <w:rPr>
          <w:rFonts w:hint="eastAsia"/>
        </w:rPr>
        <w:t xml:space="preserve"> may affect the reliability of the results. It is </w:t>
      </w:r>
      <w:r w:rsidR="00427D62">
        <w:t>important</w:t>
      </w:r>
      <w:r w:rsidR="00427D62">
        <w:rPr>
          <w:rFonts w:hint="eastAsia"/>
        </w:rPr>
        <w:t xml:space="preserve"> to ensure that </w:t>
      </w:r>
      <w:r w:rsidR="00B1089B">
        <w:t>present</w:t>
      </w:r>
      <w:r w:rsidR="00B1089B">
        <w:rPr>
          <w:rFonts w:hint="eastAsia"/>
        </w:rPr>
        <w:t xml:space="preserve"> the results in a way that is easy to </w:t>
      </w:r>
      <w:r w:rsidR="00B1089B">
        <w:t>understand</w:t>
      </w:r>
      <w:r w:rsidR="00B1089B">
        <w:rPr>
          <w:rFonts w:hint="eastAsia"/>
        </w:rPr>
        <w:t>.</w:t>
      </w:r>
      <w:r w:rsidR="00427D62">
        <w:rPr>
          <w:rFonts w:hint="eastAsia"/>
        </w:rPr>
        <w:t xml:space="preserve"> </w:t>
      </w:r>
      <w:r>
        <w:rPr>
          <w:rFonts w:hint="eastAsia"/>
        </w:rPr>
        <w:t xml:space="preserve">For the company </w:t>
      </w:r>
      <w:r>
        <w:t>perspective</w:t>
      </w:r>
      <w:r>
        <w:rPr>
          <w:rFonts w:hint="eastAsia"/>
        </w:rPr>
        <w:t xml:space="preserve">, Gumtree Australia can use odometer as a key </w:t>
      </w:r>
      <w:r>
        <w:t>reference</w:t>
      </w:r>
      <w:r>
        <w:rPr>
          <w:rFonts w:hint="eastAsia"/>
        </w:rPr>
        <w:t xml:space="preserve"> to provide </w:t>
      </w:r>
      <w:r>
        <w:t>guidance</w:t>
      </w:r>
      <w:r w:rsidR="008C5EC8">
        <w:rPr>
          <w:rFonts w:hint="eastAsia"/>
        </w:rPr>
        <w:t xml:space="preserve"> </w:t>
      </w:r>
      <w:r w:rsidR="008C5EC8">
        <w:t>and</w:t>
      </w:r>
      <w:r w:rsidR="008C5EC8">
        <w:rPr>
          <w:rFonts w:hint="eastAsia"/>
        </w:rPr>
        <w:t xml:space="preserve"> body type to do </w:t>
      </w:r>
      <w:r w:rsidR="008C5EC8">
        <w:t>segment</w:t>
      </w:r>
      <w:r w:rsidR="008C5EC8">
        <w:rPr>
          <w:rFonts w:hint="eastAsia"/>
        </w:rPr>
        <w:t xml:space="preserve"> listings. This helps users </w:t>
      </w:r>
      <w:r w:rsidR="008C5EC8">
        <w:t>evaluate</w:t>
      </w:r>
      <w:r w:rsidR="008C5EC8">
        <w:rPr>
          <w:rFonts w:hint="eastAsia"/>
        </w:rPr>
        <w:t xml:space="preserve"> </w:t>
      </w:r>
      <w:r w:rsidR="008C5EC8">
        <w:t>whether</w:t>
      </w:r>
      <w:r w:rsidR="008C5EC8">
        <w:rPr>
          <w:rFonts w:hint="eastAsia"/>
        </w:rPr>
        <w:t xml:space="preserve"> a listing is reasonably priced and </w:t>
      </w:r>
      <w:r w:rsidR="008C5EC8">
        <w:t>improve</w:t>
      </w:r>
      <w:r w:rsidR="008C5EC8">
        <w:rPr>
          <w:rFonts w:hint="eastAsia"/>
        </w:rPr>
        <w:t xml:space="preserve"> decision </w:t>
      </w:r>
      <w:r w:rsidR="008C5EC8">
        <w:t>efficiency</w:t>
      </w:r>
      <w:r w:rsidR="008C5EC8">
        <w:rPr>
          <w:rFonts w:hint="eastAsia"/>
        </w:rPr>
        <w:t xml:space="preserve">. Seller type can be </w:t>
      </w:r>
      <w:r w:rsidR="008C5EC8">
        <w:t>incorporated into</w:t>
      </w:r>
      <w:r w:rsidR="008C5EC8">
        <w:rPr>
          <w:rFonts w:hint="eastAsia"/>
        </w:rPr>
        <w:t xml:space="preserve"> the recommendation system to provide more information on price differences.</w:t>
      </w:r>
    </w:p>
    <w:p w14:paraId="27CEDBAA" w14:textId="6E48E72E" w:rsidR="00BF21DA" w:rsidRPr="00635DBC" w:rsidRDefault="00BF21DA" w:rsidP="00231F28">
      <w:r>
        <w:rPr>
          <w:sz w:val="32"/>
          <w:szCs w:val="32"/>
        </w:rPr>
        <w:br w:type="page"/>
      </w:r>
    </w:p>
    <w:p w14:paraId="5E5291A4" w14:textId="77777777" w:rsidR="0056610F" w:rsidRDefault="009E59AE">
      <w:pPr>
        <w:rPr>
          <w:sz w:val="32"/>
          <w:szCs w:val="32"/>
        </w:rPr>
      </w:pPr>
      <w:r>
        <w:rPr>
          <w:rFonts w:hint="eastAsia"/>
          <w:sz w:val="32"/>
          <w:szCs w:val="32"/>
        </w:rPr>
        <w:lastRenderedPageBreak/>
        <w:t xml:space="preserve">Use </w:t>
      </w:r>
      <w:r w:rsidR="0056610F">
        <w:rPr>
          <w:rFonts w:hint="eastAsia"/>
          <w:sz w:val="32"/>
          <w:szCs w:val="32"/>
        </w:rPr>
        <w:t>of AI Tools</w:t>
      </w:r>
    </w:p>
    <w:p w14:paraId="4219B4E0" w14:textId="4124AD98" w:rsidR="009E59AE" w:rsidRDefault="0056610F">
      <w:pPr>
        <w:rPr>
          <w:sz w:val="32"/>
          <w:szCs w:val="32"/>
        </w:rPr>
      </w:pPr>
      <w:r>
        <w:rPr>
          <w:rFonts w:hint="eastAsia"/>
        </w:rPr>
        <w:t>I use ChatGPT for Sas Viya pipeline fix and assessment grammar check.</w:t>
      </w:r>
      <w:r w:rsidR="009E59AE">
        <w:rPr>
          <w:sz w:val="32"/>
          <w:szCs w:val="32"/>
        </w:rPr>
        <w:br w:type="page"/>
      </w:r>
    </w:p>
    <w:p w14:paraId="67594086" w14:textId="3BE7AE62" w:rsidR="00856183" w:rsidRDefault="00BF21DA" w:rsidP="00856183">
      <w:pPr>
        <w:rPr>
          <w:sz w:val="32"/>
          <w:szCs w:val="32"/>
        </w:rPr>
      </w:pPr>
      <w:r>
        <w:rPr>
          <w:rFonts w:hint="eastAsia"/>
          <w:sz w:val="32"/>
          <w:szCs w:val="32"/>
        </w:rPr>
        <w:lastRenderedPageBreak/>
        <w:t>Appendix</w:t>
      </w:r>
    </w:p>
    <w:p w14:paraId="189A5F69" w14:textId="5E3D36FD" w:rsidR="00981ABA" w:rsidRDefault="007A707F" w:rsidP="007A707F">
      <w:pPr>
        <w:pStyle w:val="a9"/>
        <w:numPr>
          <w:ilvl w:val="0"/>
          <w:numId w:val="1"/>
        </w:numPr>
      </w:pPr>
      <w:r w:rsidRPr="007A707F">
        <w:t>Data</w:t>
      </w:r>
      <w:r>
        <w:rPr>
          <w:noProof/>
        </w:rPr>
        <w:drawing>
          <wp:inline distT="0" distB="0" distL="0" distR="0" wp14:anchorId="18EB3A7C" wp14:editId="14B82A87">
            <wp:extent cx="5271770" cy="2353310"/>
            <wp:effectExtent l="0" t="0" r="5080" b="8890"/>
            <wp:docPr id="744592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2353310"/>
                    </a:xfrm>
                    <a:prstGeom prst="rect">
                      <a:avLst/>
                    </a:prstGeom>
                    <a:noFill/>
                    <a:ln>
                      <a:noFill/>
                    </a:ln>
                  </pic:spPr>
                </pic:pic>
              </a:graphicData>
            </a:graphic>
          </wp:inline>
        </w:drawing>
      </w:r>
    </w:p>
    <w:p w14:paraId="0231499E" w14:textId="73C18AF1" w:rsidR="007A707F" w:rsidRDefault="007A707F" w:rsidP="007A707F">
      <w:pPr>
        <w:pStyle w:val="a9"/>
        <w:numPr>
          <w:ilvl w:val="0"/>
          <w:numId w:val="1"/>
        </w:numPr>
      </w:pPr>
      <w:r w:rsidRPr="007A707F">
        <w:t>Data exploration - Target Variable Means</w:t>
      </w:r>
      <w:r>
        <w:rPr>
          <w:noProof/>
        </w:rPr>
        <w:drawing>
          <wp:inline distT="0" distB="0" distL="0" distR="0" wp14:anchorId="7D779B98" wp14:editId="1A316377">
            <wp:extent cx="5271770" cy="2488565"/>
            <wp:effectExtent l="0" t="0" r="5080" b="6985"/>
            <wp:docPr id="675159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1770" cy="2488565"/>
                    </a:xfrm>
                    <a:prstGeom prst="rect">
                      <a:avLst/>
                    </a:prstGeom>
                    <a:noFill/>
                    <a:ln>
                      <a:noFill/>
                    </a:ln>
                  </pic:spPr>
                </pic:pic>
              </a:graphicData>
            </a:graphic>
          </wp:inline>
        </w:drawing>
      </w:r>
    </w:p>
    <w:p w14:paraId="02577E97" w14:textId="4EFD74D9" w:rsidR="007A707F" w:rsidRDefault="007A707F" w:rsidP="007A707F">
      <w:pPr>
        <w:pStyle w:val="a9"/>
        <w:numPr>
          <w:ilvl w:val="0"/>
          <w:numId w:val="1"/>
        </w:numPr>
      </w:pPr>
      <w:r w:rsidRPr="007A707F">
        <w:t>Data exploration - Missing Values</w:t>
      </w:r>
      <w:r>
        <w:rPr>
          <w:noProof/>
        </w:rPr>
        <w:drawing>
          <wp:inline distT="0" distB="0" distL="0" distR="0" wp14:anchorId="543D5270" wp14:editId="74CBF185">
            <wp:extent cx="5271770" cy="2520315"/>
            <wp:effectExtent l="0" t="0" r="5080" b="0"/>
            <wp:docPr id="1205358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1770" cy="2520315"/>
                    </a:xfrm>
                    <a:prstGeom prst="rect">
                      <a:avLst/>
                    </a:prstGeom>
                    <a:noFill/>
                    <a:ln>
                      <a:noFill/>
                    </a:ln>
                  </pic:spPr>
                </pic:pic>
              </a:graphicData>
            </a:graphic>
          </wp:inline>
        </w:drawing>
      </w:r>
    </w:p>
    <w:p w14:paraId="69D1A8C5" w14:textId="58D8E198" w:rsidR="007A707F" w:rsidRDefault="007A707F" w:rsidP="007A707F">
      <w:pPr>
        <w:pStyle w:val="a9"/>
        <w:numPr>
          <w:ilvl w:val="0"/>
          <w:numId w:val="1"/>
        </w:numPr>
      </w:pPr>
      <w:r w:rsidRPr="007A707F">
        <w:lastRenderedPageBreak/>
        <w:t>Pipeline</w:t>
      </w:r>
      <w:r>
        <w:rPr>
          <w:noProof/>
        </w:rPr>
        <w:drawing>
          <wp:inline distT="0" distB="0" distL="0" distR="0" wp14:anchorId="5B5AAC35" wp14:editId="0A2216FF">
            <wp:extent cx="5267960" cy="4158615"/>
            <wp:effectExtent l="0" t="0" r="8890" b="0"/>
            <wp:docPr id="10121781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960" cy="4158615"/>
                    </a:xfrm>
                    <a:prstGeom prst="rect">
                      <a:avLst/>
                    </a:prstGeom>
                    <a:noFill/>
                    <a:ln>
                      <a:noFill/>
                    </a:ln>
                  </pic:spPr>
                </pic:pic>
              </a:graphicData>
            </a:graphic>
          </wp:inline>
        </w:drawing>
      </w:r>
    </w:p>
    <w:p w14:paraId="00353829" w14:textId="395EEC28" w:rsidR="007A707F" w:rsidRDefault="00661FB9" w:rsidP="007A707F">
      <w:pPr>
        <w:pStyle w:val="a9"/>
        <w:numPr>
          <w:ilvl w:val="0"/>
          <w:numId w:val="1"/>
        </w:numPr>
      </w:pPr>
      <w:r w:rsidRPr="00661FB9">
        <w:t>Decision Tree - Variable Importance</w:t>
      </w:r>
      <w:r>
        <w:rPr>
          <w:noProof/>
        </w:rPr>
        <w:drawing>
          <wp:inline distT="0" distB="0" distL="0" distR="0" wp14:anchorId="6987991D" wp14:editId="675B1909">
            <wp:extent cx="5275580" cy="890270"/>
            <wp:effectExtent l="0" t="0" r="1270" b="5080"/>
            <wp:docPr id="623827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5580" cy="890270"/>
                    </a:xfrm>
                    <a:prstGeom prst="rect">
                      <a:avLst/>
                    </a:prstGeom>
                    <a:noFill/>
                    <a:ln>
                      <a:noFill/>
                    </a:ln>
                  </pic:spPr>
                </pic:pic>
              </a:graphicData>
            </a:graphic>
          </wp:inline>
        </w:drawing>
      </w:r>
    </w:p>
    <w:p w14:paraId="6FA47F3E" w14:textId="1D26771F" w:rsidR="00661FB9" w:rsidRDefault="00661FB9" w:rsidP="007A707F">
      <w:pPr>
        <w:pStyle w:val="a9"/>
        <w:numPr>
          <w:ilvl w:val="0"/>
          <w:numId w:val="1"/>
        </w:numPr>
      </w:pPr>
      <w:r w:rsidRPr="00661FB9">
        <w:t>Linear Regression - Regression Fit Statistics</w:t>
      </w:r>
      <w:r>
        <w:rPr>
          <w:noProof/>
        </w:rPr>
        <w:drawing>
          <wp:inline distT="0" distB="0" distL="0" distR="0" wp14:anchorId="6C7224C2" wp14:editId="70699282">
            <wp:extent cx="5267960" cy="2512695"/>
            <wp:effectExtent l="0" t="0" r="8890" b="1905"/>
            <wp:docPr id="20370351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960" cy="2512695"/>
                    </a:xfrm>
                    <a:prstGeom prst="rect">
                      <a:avLst/>
                    </a:prstGeom>
                    <a:noFill/>
                    <a:ln>
                      <a:noFill/>
                    </a:ln>
                  </pic:spPr>
                </pic:pic>
              </a:graphicData>
            </a:graphic>
          </wp:inline>
        </w:drawing>
      </w:r>
    </w:p>
    <w:p w14:paraId="161E8521" w14:textId="2DCE73E7" w:rsidR="00661FB9" w:rsidRDefault="00661FB9" w:rsidP="007A707F">
      <w:pPr>
        <w:pStyle w:val="a9"/>
        <w:numPr>
          <w:ilvl w:val="0"/>
          <w:numId w:val="1"/>
        </w:numPr>
      </w:pPr>
      <w:r w:rsidRPr="00661FB9">
        <w:lastRenderedPageBreak/>
        <w:t>Forest (Best) - Variable Importance</w:t>
      </w:r>
      <w:r>
        <w:rPr>
          <w:noProof/>
        </w:rPr>
        <w:drawing>
          <wp:inline distT="0" distB="0" distL="0" distR="0" wp14:anchorId="7AC38525" wp14:editId="59713715">
            <wp:extent cx="5263515" cy="894715"/>
            <wp:effectExtent l="0" t="0" r="0" b="635"/>
            <wp:docPr id="4951881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3515" cy="894715"/>
                    </a:xfrm>
                    <a:prstGeom prst="rect">
                      <a:avLst/>
                    </a:prstGeom>
                    <a:noFill/>
                    <a:ln>
                      <a:noFill/>
                    </a:ln>
                  </pic:spPr>
                </pic:pic>
              </a:graphicData>
            </a:graphic>
          </wp:inline>
        </w:drawing>
      </w:r>
    </w:p>
    <w:p w14:paraId="3650A74E" w14:textId="41476A14" w:rsidR="00661FB9" w:rsidRPr="007A707F" w:rsidRDefault="00661FB9" w:rsidP="007A707F">
      <w:pPr>
        <w:pStyle w:val="a9"/>
        <w:numPr>
          <w:ilvl w:val="0"/>
          <w:numId w:val="1"/>
        </w:numPr>
      </w:pPr>
      <w:r w:rsidRPr="00661FB9">
        <w:t>Model Comparison</w:t>
      </w:r>
      <w:r>
        <w:rPr>
          <w:noProof/>
        </w:rPr>
        <w:drawing>
          <wp:inline distT="0" distB="0" distL="0" distR="0" wp14:anchorId="2E627411" wp14:editId="6BBD54F5">
            <wp:extent cx="5267960" cy="882650"/>
            <wp:effectExtent l="0" t="0" r="8890" b="0"/>
            <wp:docPr id="11824550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960" cy="882650"/>
                    </a:xfrm>
                    <a:prstGeom prst="rect">
                      <a:avLst/>
                    </a:prstGeom>
                    <a:noFill/>
                    <a:ln>
                      <a:noFill/>
                    </a:ln>
                  </pic:spPr>
                </pic:pic>
              </a:graphicData>
            </a:graphic>
          </wp:inline>
        </w:drawing>
      </w:r>
    </w:p>
    <w:sectPr w:rsidR="00661FB9" w:rsidRPr="007A707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DB322" w14:textId="77777777" w:rsidR="00A23BFF" w:rsidRDefault="00A23BFF" w:rsidP="00D66133">
      <w:pPr>
        <w:spacing w:after="0" w:line="240" w:lineRule="auto"/>
      </w:pPr>
      <w:r>
        <w:separator/>
      </w:r>
    </w:p>
  </w:endnote>
  <w:endnote w:type="continuationSeparator" w:id="0">
    <w:p w14:paraId="64B13B09" w14:textId="77777777" w:rsidR="00A23BFF" w:rsidRDefault="00A23BFF" w:rsidP="00D66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4FDF" w14:textId="77777777" w:rsidR="00A23BFF" w:rsidRDefault="00A23BFF" w:rsidP="00D66133">
      <w:pPr>
        <w:spacing w:after="0" w:line="240" w:lineRule="auto"/>
      </w:pPr>
      <w:r>
        <w:separator/>
      </w:r>
    </w:p>
  </w:footnote>
  <w:footnote w:type="continuationSeparator" w:id="0">
    <w:p w14:paraId="469C6EDF" w14:textId="77777777" w:rsidR="00A23BFF" w:rsidRDefault="00A23BFF" w:rsidP="00D66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C1629"/>
    <w:multiLevelType w:val="hybridMultilevel"/>
    <w:tmpl w:val="23CA7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7022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F8"/>
    <w:rsid w:val="00006EBB"/>
    <w:rsid w:val="000912CB"/>
    <w:rsid w:val="000B3DF8"/>
    <w:rsid w:val="000C4FB7"/>
    <w:rsid w:val="000C5586"/>
    <w:rsid w:val="00152D83"/>
    <w:rsid w:val="0018784E"/>
    <w:rsid w:val="001E3851"/>
    <w:rsid w:val="00231F28"/>
    <w:rsid w:val="00253C82"/>
    <w:rsid w:val="002961DF"/>
    <w:rsid w:val="00296C67"/>
    <w:rsid w:val="002F00C7"/>
    <w:rsid w:val="00306CB4"/>
    <w:rsid w:val="00313897"/>
    <w:rsid w:val="0031465C"/>
    <w:rsid w:val="003150B1"/>
    <w:rsid w:val="00326614"/>
    <w:rsid w:val="0033637A"/>
    <w:rsid w:val="00347FC7"/>
    <w:rsid w:val="003D2941"/>
    <w:rsid w:val="003F2AA0"/>
    <w:rsid w:val="003F6600"/>
    <w:rsid w:val="004126F2"/>
    <w:rsid w:val="00427D62"/>
    <w:rsid w:val="00430E74"/>
    <w:rsid w:val="004F4FB8"/>
    <w:rsid w:val="00521C00"/>
    <w:rsid w:val="00551010"/>
    <w:rsid w:val="0056610F"/>
    <w:rsid w:val="00635DBC"/>
    <w:rsid w:val="00655B54"/>
    <w:rsid w:val="00661FB9"/>
    <w:rsid w:val="0069500D"/>
    <w:rsid w:val="006C142B"/>
    <w:rsid w:val="006D6A73"/>
    <w:rsid w:val="006F3503"/>
    <w:rsid w:val="00750673"/>
    <w:rsid w:val="00786090"/>
    <w:rsid w:val="007A707F"/>
    <w:rsid w:val="007C182F"/>
    <w:rsid w:val="007E44A5"/>
    <w:rsid w:val="007E6AF0"/>
    <w:rsid w:val="00806847"/>
    <w:rsid w:val="008176A8"/>
    <w:rsid w:val="00856183"/>
    <w:rsid w:val="008605D2"/>
    <w:rsid w:val="00882C37"/>
    <w:rsid w:val="008C5EC8"/>
    <w:rsid w:val="008F7145"/>
    <w:rsid w:val="00941407"/>
    <w:rsid w:val="0095052C"/>
    <w:rsid w:val="00952F5C"/>
    <w:rsid w:val="009569EE"/>
    <w:rsid w:val="00975DDE"/>
    <w:rsid w:val="00981ABA"/>
    <w:rsid w:val="009C13AE"/>
    <w:rsid w:val="009C2661"/>
    <w:rsid w:val="009E172F"/>
    <w:rsid w:val="009E221E"/>
    <w:rsid w:val="009E59AE"/>
    <w:rsid w:val="009F7CC6"/>
    <w:rsid w:val="00A0488B"/>
    <w:rsid w:val="00A2172E"/>
    <w:rsid w:val="00A23BFF"/>
    <w:rsid w:val="00A26FBA"/>
    <w:rsid w:val="00A27074"/>
    <w:rsid w:val="00A40729"/>
    <w:rsid w:val="00A65EEC"/>
    <w:rsid w:val="00AD7760"/>
    <w:rsid w:val="00AD7EAA"/>
    <w:rsid w:val="00AE32B4"/>
    <w:rsid w:val="00AE6541"/>
    <w:rsid w:val="00B1089B"/>
    <w:rsid w:val="00B44139"/>
    <w:rsid w:val="00B554A5"/>
    <w:rsid w:val="00BA4AC3"/>
    <w:rsid w:val="00BB0C03"/>
    <w:rsid w:val="00BF21DA"/>
    <w:rsid w:val="00BF707C"/>
    <w:rsid w:val="00C01DC5"/>
    <w:rsid w:val="00C217E1"/>
    <w:rsid w:val="00C74783"/>
    <w:rsid w:val="00C85EBF"/>
    <w:rsid w:val="00C87AF3"/>
    <w:rsid w:val="00C95D92"/>
    <w:rsid w:val="00CC233D"/>
    <w:rsid w:val="00CE3EA8"/>
    <w:rsid w:val="00CF5A27"/>
    <w:rsid w:val="00CF5B6B"/>
    <w:rsid w:val="00CF64BF"/>
    <w:rsid w:val="00D17303"/>
    <w:rsid w:val="00D512DD"/>
    <w:rsid w:val="00D66133"/>
    <w:rsid w:val="00D74322"/>
    <w:rsid w:val="00D86F2F"/>
    <w:rsid w:val="00D965E8"/>
    <w:rsid w:val="00E0611D"/>
    <w:rsid w:val="00E62673"/>
    <w:rsid w:val="00E96B0D"/>
    <w:rsid w:val="00EF1FA7"/>
    <w:rsid w:val="00F54385"/>
    <w:rsid w:val="00F5554F"/>
    <w:rsid w:val="00FA6F67"/>
    <w:rsid w:val="00FD3EA7"/>
    <w:rsid w:val="00FF49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C1182"/>
  <w15:chartTrackingRefBased/>
  <w15:docId w15:val="{703773B0-E3EC-403B-A81D-7D80FE17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3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3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3D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3D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3D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3D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3D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3D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3D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DF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B3DF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B3DF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B3DF8"/>
    <w:rPr>
      <w:rFonts w:eastAsiaTheme="majorEastAsia" w:cstheme="majorBidi"/>
      <w:i/>
      <w:iCs/>
      <w:color w:val="0F4761" w:themeColor="accent1" w:themeShade="BF"/>
    </w:rPr>
  </w:style>
  <w:style w:type="character" w:customStyle="1" w:styleId="50">
    <w:name w:val="标题 5 字符"/>
    <w:basedOn w:val="a0"/>
    <w:link w:val="5"/>
    <w:uiPriority w:val="9"/>
    <w:semiHidden/>
    <w:rsid w:val="000B3DF8"/>
    <w:rPr>
      <w:rFonts w:eastAsiaTheme="majorEastAsia" w:cstheme="majorBidi"/>
      <w:color w:val="0F4761" w:themeColor="accent1" w:themeShade="BF"/>
    </w:rPr>
  </w:style>
  <w:style w:type="character" w:customStyle="1" w:styleId="60">
    <w:name w:val="标题 6 字符"/>
    <w:basedOn w:val="a0"/>
    <w:link w:val="6"/>
    <w:uiPriority w:val="9"/>
    <w:semiHidden/>
    <w:rsid w:val="000B3DF8"/>
    <w:rPr>
      <w:rFonts w:eastAsiaTheme="majorEastAsia" w:cstheme="majorBidi"/>
      <w:i/>
      <w:iCs/>
      <w:color w:val="595959" w:themeColor="text1" w:themeTint="A6"/>
    </w:rPr>
  </w:style>
  <w:style w:type="character" w:customStyle="1" w:styleId="70">
    <w:name w:val="标题 7 字符"/>
    <w:basedOn w:val="a0"/>
    <w:link w:val="7"/>
    <w:uiPriority w:val="9"/>
    <w:semiHidden/>
    <w:rsid w:val="000B3DF8"/>
    <w:rPr>
      <w:rFonts w:eastAsiaTheme="majorEastAsia" w:cstheme="majorBidi"/>
      <w:color w:val="595959" w:themeColor="text1" w:themeTint="A6"/>
    </w:rPr>
  </w:style>
  <w:style w:type="character" w:customStyle="1" w:styleId="80">
    <w:name w:val="标题 8 字符"/>
    <w:basedOn w:val="a0"/>
    <w:link w:val="8"/>
    <w:uiPriority w:val="9"/>
    <w:semiHidden/>
    <w:rsid w:val="000B3DF8"/>
    <w:rPr>
      <w:rFonts w:eastAsiaTheme="majorEastAsia" w:cstheme="majorBidi"/>
      <w:i/>
      <w:iCs/>
      <w:color w:val="272727" w:themeColor="text1" w:themeTint="D8"/>
    </w:rPr>
  </w:style>
  <w:style w:type="character" w:customStyle="1" w:styleId="90">
    <w:name w:val="标题 9 字符"/>
    <w:basedOn w:val="a0"/>
    <w:link w:val="9"/>
    <w:uiPriority w:val="9"/>
    <w:semiHidden/>
    <w:rsid w:val="000B3DF8"/>
    <w:rPr>
      <w:rFonts w:eastAsiaTheme="majorEastAsia" w:cstheme="majorBidi"/>
      <w:color w:val="272727" w:themeColor="text1" w:themeTint="D8"/>
    </w:rPr>
  </w:style>
  <w:style w:type="paragraph" w:styleId="a3">
    <w:name w:val="Title"/>
    <w:basedOn w:val="a"/>
    <w:next w:val="a"/>
    <w:link w:val="a4"/>
    <w:uiPriority w:val="10"/>
    <w:qFormat/>
    <w:rsid w:val="000B3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3D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DF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B3D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3DF8"/>
    <w:pPr>
      <w:spacing w:before="160"/>
      <w:jc w:val="center"/>
    </w:pPr>
    <w:rPr>
      <w:i/>
      <w:iCs/>
      <w:color w:val="404040" w:themeColor="text1" w:themeTint="BF"/>
    </w:rPr>
  </w:style>
  <w:style w:type="character" w:customStyle="1" w:styleId="a8">
    <w:name w:val="引用 字符"/>
    <w:basedOn w:val="a0"/>
    <w:link w:val="a7"/>
    <w:uiPriority w:val="29"/>
    <w:rsid w:val="000B3DF8"/>
    <w:rPr>
      <w:i/>
      <w:iCs/>
      <w:color w:val="404040" w:themeColor="text1" w:themeTint="BF"/>
    </w:rPr>
  </w:style>
  <w:style w:type="paragraph" w:styleId="a9">
    <w:name w:val="List Paragraph"/>
    <w:basedOn w:val="a"/>
    <w:uiPriority w:val="34"/>
    <w:qFormat/>
    <w:rsid w:val="000B3DF8"/>
    <w:pPr>
      <w:ind w:left="720"/>
      <w:contextualSpacing/>
    </w:pPr>
  </w:style>
  <w:style w:type="character" w:styleId="aa">
    <w:name w:val="Intense Emphasis"/>
    <w:basedOn w:val="a0"/>
    <w:uiPriority w:val="21"/>
    <w:qFormat/>
    <w:rsid w:val="000B3DF8"/>
    <w:rPr>
      <w:i/>
      <w:iCs/>
      <w:color w:val="0F4761" w:themeColor="accent1" w:themeShade="BF"/>
    </w:rPr>
  </w:style>
  <w:style w:type="paragraph" w:styleId="ab">
    <w:name w:val="Intense Quote"/>
    <w:basedOn w:val="a"/>
    <w:next w:val="a"/>
    <w:link w:val="ac"/>
    <w:uiPriority w:val="30"/>
    <w:qFormat/>
    <w:rsid w:val="000B3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3DF8"/>
    <w:rPr>
      <w:i/>
      <w:iCs/>
      <w:color w:val="0F4761" w:themeColor="accent1" w:themeShade="BF"/>
    </w:rPr>
  </w:style>
  <w:style w:type="character" w:styleId="ad">
    <w:name w:val="Intense Reference"/>
    <w:basedOn w:val="a0"/>
    <w:uiPriority w:val="32"/>
    <w:qFormat/>
    <w:rsid w:val="000B3DF8"/>
    <w:rPr>
      <w:b/>
      <w:bCs/>
      <w:smallCaps/>
      <w:color w:val="0F4761" w:themeColor="accent1" w:themeShade="BF"/>
      <w:spacing w:val="5"/>
    </w:rPr>
  </w:style>
  <w:style w:type="paragraph" w:styleId="ae">
    <w:name w:val="header"/>
    <w:basedOn w:val="a"/>
    <w:link w:val="af"/>
    <w:uiPriority w:val="99"/>
    <w:unhideWhenUsed/>
    <w:rsid w:val="00D66133"/>
    <w:pPr>
      <w:tabs>
        <w:tab w:val="center" w:pos="4153"/>
        <w:tab w:val="right" w:pos="8306"/>
      </w:tabs>
      <w:spacing w:after="0" w:line="240" w:lineRule="auto"/>
    </w:pPr>
  </w:style>
  <w:style w:type="character" w:customStyle="1" w:styleId="af">
    <w:name w:val="页眉 字符"/>
    <w:basedOn w:val="a0"/>
    <w:link w:val="ae"/>
    <w:uiPriority w:val="99"/>
    <w:rsid w:val="00D66133"/>
  </w:style>
  <w:style w:type="paragraph" w:styleId="af0">
    <w:name w:val="footer"/>
    <w:basedOn w:val="a"/>
    <w:link w:val="af1"/>
    <w:uiPriority w:val="99"/>
    <w:unhideWhenUsed/>
    <w:rsid w:val="00D66133"/>
    <w:pPr>
      <w:tabs>
        <w:tab w:val="center" w:pos="4153"/>
        <w:tab w:val="right" w:pos="8306"/>
      </w:tabs>
      <w:spacing w:after="0" w:line="240" w:lineRule="auto"/>
    </w:pPr>
  </w:style>
  <w:style w:type="character" w:customStyle="1" w:styleId="af1">
    <w:name w:val="页脚 字符"/>
    <w:basedOn w:val="a0"/>
    <w:link w:val="af0"/>
    <w:uiPriority w:val="99"/>
    <w:rsid w:val="00D66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14</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Yuan</dc:creator>
  <cp:keywords/>
  <dc:description/>
  <cp:lastModifiedBy>Chengjie Yuan</cp:lastModifiedBy>
  <cp:revision>109</cp:revision>
  <dcterms:created xsi:type="dcterms:W3CDTF">2026-03-27T05:20:00Z</dcterms:created>
  <dcterms:modified xsi:type="dcterms:W3CDTF">2026-04-07T10:18:00Z</dcterms:modified>
</cp:coreProperties>
</file>