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5793C" w14:textId="2AA00B66" w:rsidR="00132D68" w:rsidRDefault="261E1AA0" w:rsidP="20EC2C43">
      <w:pPr>
        <w:tabs>
          <w:tab w:val="left" w:pos="420"/>
        </w:tabs>
        <w:spacing w:before="48" w:after="120" w:line="360" w:lineRule="auto"/>
      </w:pPr>
      <w:r w:rsidRPr="20EC2C43">
        <w:rPr>
          <w:rFonts w:ascii="Times New Roman" w:eastAsia="Times New Roman" w:hAnsi="Times New Roman" w:cs="Times New Roman"/>
          <w:b/>
          <w:bCs/>
          <w:sz w:val="28"/>
          <w:szCs w:val="28"/>
        </w:rPr>
        <w:t xml:space="preserve">                                           </w:t>
      </w:r>
      <w:r w:rsidR="45E897AF" w:rsidRPr="20EC2C43">
        <w:rPr>
          <w:rFonts w:ascii="Times New Roman" w:eastAsia="Times New Roman" w:hAnsi="Times New Roman" w:cs="Times New Roman"/>
          <w:b/>
          <w:bCs/>
          <w:sz w:val="28"/>
          <w:szCs w:val="28"/>
        </w:rPr>
        <w:t>UNSW Business School</w:t>
      </w:r>
    </w:p>
    <w:p w14:paraId="23A68573" w14:textId="43A2D42F" w:rsidR="00132D68" w:rsidRDefault="45E897AF" w:rsidP="20EC2C43">
      <w:pPr>
        <w:tabs>
          <w:tab w:val="left" w:pos="420"/>
        </w:tabs>
        <w:spacing w:before="6" w:after="120" w:line="360" w:lineRule="auto"/>
      </w:pPr>
      <w:r w:rsidRPr="20EC2C43">
        <w:rPr>
          <w:rFonts w:ascii="Times New Roman" w:eastAsia="Times New Roman" w:hAnsi="Times New Roman" w:cs="Times New Roman"/>
          <w:b/>
          <w:bCs/>
          <w:sz w:val="29"/>
          <w:szCs w:val="29"/>
        </w:rPr>
        <w:t xml:space="preserve">        </w:t>
      </w:r>
      <w:r w:rsidRPr="20EC2C43">
        <w:rPr>
          <w:rFonts w:ascii="Times New Roman" w:eastAsia="Times New Roman" w:hAnsi="Times New Roman" w:cs="Times New Roman"/>
          <w:sz w:val="44"/>
          <w:szCs w:val="44"/>
        </w:rPr>
        <w:t>School of Information Systems and Technology Management</w:t>
      </w:r>
    </w:p>
    <w:p w14:paraId="3E6AE633" w14:textId="20005781" w:rsidR="00132D68" w:rsidRDefault="45E897AF" w:rsidP="20EC2C43">
      <w:pPr>
        <w:tabs>
          <w:tab w:val="left" w:pos="4536"/>
        </w:tabs>
        <w:spacing w:before="240" w:after="240" w:line="360" w:lineRule="auto"/>
        <w:jc w:val="center"/>
      </w:pPr>
      <w:r w:rsidRPr="20EC2C43">
        <w:rPr>
          <w:rFonts w:ascii="Calibri" w:eastAsia="Calibri" w:hAnsi="Calibri" w:cs="Calibri"/>
          <w:b/>
          <w:bCs/>
          <w:sz w:val="36"/>
          <w:szCs w:val="36"/>
        </w:rPr>
        <w:t>Assessment Cover Sheet</w:t>
      </w:r>
    </w:p>
    <w:p w14:paraId="752016AC" w14:textId="14471CDD" w:rsidR="00132D68" w:rsidRDefault="45E897AF" w:rsidP="20EC2C43">
      <w:pPr>
        <w:tabs>
          <w:tab w:val="left" w:pos="2127"/>
        </w:tabs>
        <w:spacing w:before="240" w:after="240" w:line="360" w:lineRule="auto"/>
        <w:rPr>
          <w:rFonts w:ascii="Arial Nova" w:eastAsia="Arial Nova" w:hAnsi="Arial Nova" w:cs="Arial Nova"/>
        </w:rPr>
      </w:pPr>
      <w:r w:rsidRPr="0DA11848">
        <w:rPr>
          <w:rFonts w:ascii="Arial Nova" w:eastAsia="Arial Nova" w:hAnsi="Arial Nova" w:cs="Arial Nova"/>
        </w:rPr>
        <w:t>Group No:</w:t>
      </w:r>
      <w:r w:rsidR="00645727">
        <w:tab/>
      </w:r>
      <w:r w:rsidRPr="0DA11848">
        <w:rPr>
          <w:rFonts w:ascii="Arial Nova" w:eastAsia="Arial Nova" w:hAnsi="Arial Nova" w:cs="Arial Nova"/>
        </w:rPr>
        <w:t>______</w:t>
      </w:r>
      <w:r w:rsidR="11508BCD" w:rsidRPr="0DA11848">
        <w:rPr>
          <w:rFonts w:ascii="Arial Nova" w:eastAsia="Arial Nova" w:hAnsi="Arial Nova" w:cs="Arial Nova"/>
        </w:rPr>
        <w:t>H18A-06</w:t>
      </w:r>
      <w:r w:rsidRPr="0DA11848">
        <w:rPr>
          <w:rFonts w:ascii="Arial Nova" w:eastAsia="Arial Nova" w:hAnsi="Arial Nova" w:cs="Arial Nova"/>
        </w:rPr>
        <w:t>__________________________</w:t>
      </w:r>
    </w:p>
    <w:p w14:paraId="45579C79" w14:textId="057352F8" w:rsidR="00132D68" w:rsidRDefault="2A8A3BE8" w:rsidP="20EC2C43">
      <w:pPr>
        <w:tabs>
          <w:tab w:val="left" w:pos="2127"/>
        </w:tabs>
        <w:spacing w:before="240" w:after="240" w:line="360" w:lineRule="auto"/>
        <w:rPr>
          <w:rFonts w:ascii="Arial Nova" w:eastAsia="Arial Nova" w:hAnsi="Arial Nova" w:cs="Arial Nova"/>
        </w:rPr>
      </w:pPr>
      <w:r w:rsidRPr="49E11FB8">
        <w:rPr>
          <w:rFonts w:ascii="Arial Nova" w:eastAsia="Arial Nova" w:hAnsi="Arial Nova" w:cs="Arial Nova"/>
        </w:rPr>
        <w:t xml:space="preserve">Group Leader </w:t>
      </w:r>
      <w:proofErr w:type="gramStart"/>
      <w:r w:rsidRPr="49E11FB8">
        <w:rPr>
          <w:rFonts w:ascii="Arial Nova" w:eastAsia="Arial Nova" w:hAnsi="Arial Nova" w:cs="Arial Nova"/>
        </w:rPr>
        <w:t>Name</w:t>
      </w:r>
      <w:r w:rsidRPr="1C3E2032">
        <w:rPr>
          <w:rFonts w:ascii="Arial Nova" w:eastAsia="Arial Nova" w:hAnsi="Arial Nova" w:cs="Arial Nova"/>
        </w:rPr>
        <w:t>:_</w:t>
      </w:r>
      <w:proofErr w:type="spellStart"/>
      <w:proofErr w:type="gramEnd"/>
      <w:r w:rsidR="5C6CD9E3" w:rsidRPr="49E11FB8">
        <w:rPr>
          <w:rFonts w:ascii="Arial Nova" w:eastAsia="Arial Nova" w:hAnsi="Arial Nova" w:cs="Arial Nova"/>
        </w:rPr>
        <w:t>Chengjie</w:t>
      </w:r>
      <w:proofErr w:type="spellEnd"/>
      <w:r w:rsidR="5C6CD9E3" w:rsidRPr="49E11FB8">
        <w:rPr>
          <w:rFonts w:ascii="Arial Nova" w:eastAsia="Arial Nova" w:hAnsi="Arial Nova" w:cs="Arial Nova"/>
        </w:rPr>
        <w:t xml:space="preserve"> Yuan</w:t>
      </w:r>
      <w:r w:rsidRPr="49E11FB8">
        <w:rPr>
          <w:rFonts w:ascii="Arial Nova" w:eastAsia="Arial Nova" w:hAnsi="Arial Nova" w:cs="Arial Nova"/>
        </w:rPr>
        <w:t>_______________________________</w:t>
      </w:r>
    </w:p>
    <w:p w14:paraId="541B8585" w14:textId="03B5EB6B" w:rsidR="00132D68" w:rsidRDefault="45E897AF" w:rsidP="20EC2C43">
      <w:pPr>
        <w:tabs>
          <w:tab w:val="left" w:pos="2127"/>
        </w:tabs>
        <w:spacing w:before="240" w:after="240" w:line="360" w:lineRule="auto"/>
        <w:rPr>
          <w:rFonts w:ascii="Arial Nova" w:eastAsia="Arial Nova" w:hAnsi="Arial Nova" w:cs="Arial Nova"/>
          <w:b/>
          <w:bCs/>
        </w:rPr>
      </w:pPr>
      <w:r w:rsidRPr="20EC2C43">
        <w:rPr>
          <w:rFonts w:ascii="Arial Nova" w:eastAsia="Arial Nova" w:hAnsi="Arial Nova" w:cs="Arial Nova"/>
        </w:rPr>
        <w:t xml:space="preserve">Course </w:t>
      </w:r>
      <w:proofErr w:type="gramStart"/>
      <w:r w:rsidRPr="20EC2C43">
        <w:rPr>
          <w:rFonts w:ascii="Arial Nova" w:eastAsia="Arial Nova" w:hAnsi="Arial Nova" w:cs="Arial Nova"/>
        </w:rPr>
        <w:t>Code</w:t>
      </w:r>
      <w:r w:rsidRPr="1C3E2032">
        <w:rPr>
          <w:rFonts w:ascii="Arial Nova" w:eastAsia="Arial Nova" w:hAnsi="Arial Nova" w:cs="Arial Nova"/>
        </w:rPr>
        <w:t>:</w:t>
      </w:r>
      <w:r w:rsidR="0C7C9FFA" w:rsidRPr="1C3E2032">
        <w:rPr>
          <w:rFonts w:ascii="Arial Nova" w:eastAsia="Arial Nova" w:hAnsi="Arial Nova" w:cs="Arial Nova"/>
        </w:rPr>
        <w:t>_</w:t>
      </w:r>
      <w:proofErr w:type="gramEnd"/>
      <w:r w:rsidR="0C7C9FFA" w:rsidRPr="1C3E2032">
        <w:rPr>
          <w:rFonts w:ascii="Arial Nova" w:eastAsia="Arial Nova" w:hAnsi="Arial Nova" w:cs="Arial Nova"/>
        </w:rPr>
        <w:t>____</w:t>
      </w:r>
      <w:r w:rsidR="00645727">
        <w:tab/>
      </w:r>
      <w:r w:rsidRPr="20EC2C43">
        <w:rPr>
          <w:rFonts w:ascii="Arial Nova" w:eastAsia="Arial Nova" w:hAnsi="Arial Nova" w:cs="Arial Nova"/>
          <w:b/>
          <w:bCs/>
        </w:rPr>
        <w:t>COMM2822</w:t>
      </w:r>
      <w:r w:rsidR="7AEBC209" w:rsidRPr="1C3E2032">
        <w:rPr>
          <w:rFonts w:ascii="Arial Nova" w:eastAsia="Arial Nova" w:hAnsi="Arial Nova" w:cs="Arial Nova"/>
          <w:b/>
          <w:bCs/>
        </w:rPr>
        <w:t>______________</w:t>
      </w:r>
    </w:p>
    <w:p w14:paraId="6EB124AA" w14:textId="30C0DA64" w:rsidR="00132D68" w:rsidRDefault="45E897AF" w:rsidP="20EC2C43">
      <w:pPr>
        <w:tabs>
          <w:tab w:val="left" w:pos="2127"/>
        </w:tabs>
        <w:spacing w:before="240" w:after="240" w:line="360" w:lineRule="auto"/>
        <w:rPr>
          <w:rFonts w:ascii="Arial Nova" w:eastAsia="Arial Nova" w:hAnsi="Arial Nova" w:cs="Arial Nova"/>
          <w:b/>
          <w:bCs/>
        </w:rPr>
      </w:pPr>
      <w:r w:rsidRPr="20EC2C43">
        <w:rPr>
          <w:rFonts w:ascii="Arial Nova" w:eastAsia="Arial Nova" w:hAnsi="Arial Nova" w:cs="Arial Nova"/>
        </w:rPr>
        <w:t>Course Name:</w:t>
      </w:r>
      <w:r w:rsidR="00645727">
        <w:tab/>
      </w:r>
      <w:r w:rsidRPr="20EC2C43">
        <w:rPr>
          <w:rFonts w:ascii="Arial Nova" w:eastAsia="Arial Nova" w:hAnsi="Arial Nova" w:cs="Arial Nova"/>
          <w:b/>
          <w:bCs/>
        </w:rPr>
        <w:t>Introduction to Databases for Business Analytics</w:t>
      </w:r>
    </w:p>
    <w:p w14:paraId="3FC0E060" w14:textId="719D50EB" w:rsidR="00132D68" w:rsidRDefault="45E897AF" w:rsidP="20EC2C43">
      <w:pPr>
        <w:tabs>
          <w:tab w:val="left" w:pos="2127"/>
        </w:tabs>
        <w:spacing w:before="240" w:after="240" w:line="360" w:lineRule="auto"/>
        <w:rPr>
          <w:rFonts w:ascii="Arial Nova" w:eastAsia="Arial Nova" w:hAnsi="Arial Nova" w:cs="Arial Nova"/>
        </w:rPr>
      </w:pPr>
      <w:r w:rsidRPr="0DA11848">
        <w:rPr>
          <w:rFonts w:ascii="Arial Nova" w:eastAsia="Arial Nova" w:hAnsi="Arial Nova" w:cs="Arial Nova"/>
        </w:rPr>
        <w:t>Date Due:</w:t>
      </w:r>
      <w:r w:rsidR="00645727">
        <w:tab/>
      </w:r>
      <w:r w:rsidRPr="0DA11848">
        <w:rPr>
          <w:rFonts w:ascii="Arial Nova" w:eastAsia="Arial Nova" w:hAnsi="Arial Nova" w:cs="Arial Nova"/>
        </w:rPr>
        <w:t>_____</w:t>
      </w:r>
      <w:r w:rsidR="74DAC665" w:rsidRPr="0DA11848">
        <w:rPr>
          <w:rFonts w:ascii="Arial Nova" w:eastAsia="Arial Nova" w:hAnsi="Arial Nova" w:cs="Arial Nova"/>
        </w:rPr>
        <w:t>06 AUGUST 2025 9:AM AEST</w:t>
      </w:r>
      <w:r w:rsidRPr="0DA11848">
        <w:rPr>
          <w:rFonts w:ascii="Arial Nova" w:eastAsia="Arial Nova" w:hAnsi="Arial Nova" w:cs="Arial Nova"/>
        </w:rPr>
        <w:t>___________________________</w:t>
      </w:r>
    </w:p>
    <w:p w14:paraId="3D1B3B31" w14:textId="10243F67" w:rsidR="00132D68" w:rsidRDefault="45E897AF" w:rsidP="20EC2C43">
      <w:pPr>
        <w:tabs>
          <w:tab w:val="left" w:pos="4536"/>
        </w:tabs>
        <w:spacing w:before="240" w:after="240" w:line="360" w:lineRule="auto"/>
        <w:rPr>
          <w:rFonts w:ascii="Arial Nova" w:eastAsia="Arial Nova" w:hAnsi="Arial Nova" w:cs="Arial Nova"/>
        </w:rPr>
      </w:pPr>
      <w:r w:rsidRPr="20EC2C43">
        <w:rPr>
          <w:rFonts w:ascii="Arial Nova" w:eastAsia="Arial Nova" w:hAnsi="Arial Nova" w:cs="Arial Nova"/>
        </w:rPr>
        <w:t xml:space="preserve"> </w:t>
      </w:r>
    </w:p>
    <w:p w14:paraId="14844A99" w14:textId="0EBE28D2" w:rsidR="00132D68" w:rsidRDefault="45E897AF" w:rsidP="20EC2C43">
      <w:pPr>
        <w:tabs>
          <w:tab w:val="left" w:pos="420"/>
        </w:tabs>
        <w:spacing w:after="240" w:line="360" w:lineRule="auto"/>
        <w:rPr>
          <w:rFonts w:ascii="Arial Nova" w:eastAsia="Arial Nova" w:hAnsi="Arial Nova" w:cs="Arial Nova"/>
          <w:sz w:val="22"/>
          <w:szCs w:val="22"/>
        </w:rPr>
      </w:pPr>
      <w:r w:rsidRPr="20EC2C43">
        <w:rPr>
          <w:rFonts w:ascii="Arial Nova" w:eastAsia="Arial Nova" w:hAnsi="Arial Nova" w:cs="Arial Nova"/>
          <w:sz w:val="22"/>
          <w:szCs w:val="22"/>
        </w:rPr>
        <w:t>We declare that this assessment item is our own work, except where acknowledged, and has not been submitted for academic credit elsewhere, and acknowledge that the assessor of this item may, for the purpose of assessing this item:</w:t>
      </w:r>
    </w:p>
    <w:p w14:paraId="1BBDD992" w14:textId="68645A35" w:rsidR="00132D68" w:rsidRDefault="45E897AF" w:rsidP="20EC2C43">
      <w:pPr>
        <w:tabs>
          <w:tab w:val="left" w:pos="420"/>
        </w:tabs>
        <w:spacing w:after="240" w:line="360" w:lineRule="auto"/>
        <w:rPr>
          <w:rFonts w:ascii="Arial Nova" w:eastAsia="Arial Nova" w:hAnsi="Arial Nova" w:cs="Arial Nova"/>
          <w:sz w:val="22"/>
          <w:szCs w:val="22"/>
        </w:rPr>
      </w:pPr>
      <w:r w:rsidRPr="20EC2C43">
        <w:rPr>
          <w:rFonts w:ascii="Arial Nova" w:eastAsia="Arial Nova" w:hAnsi="Arial Nova" w:cs="Arial Nova"/>
          <w:sz w:val="22"/>
          <w:szCs w:val="22"/>
        </w:rPr>
        <w:t xml:space="preserve"> </w:t>
      </w:r>
    </w:p>
    <w:p w14:paraId="051BBC3D" w14:textId="14E23104" w:rsidR="00132D68" w:rsidRDefault="45E897AF" w:rsidP="20EC2C43">
      <w:pPr>
        <w:pStyle w:val="a3"/>
        <w:numPr>
          <w:ilvl w:val="0"/>
          <w:numId w:val="9"/>
        </w:numPr>
        <w:spacing w:after="0" w:line="360" w:lineRule="auto"/>
        <w:ind w:left="360"/>
        <w:rPr>
          <w:rFonts w:ascii="Arial Nova" w:eastAsia="Arial Nova" w:hAnsi="Arial Nova" w:cs="Arial Nova"/>
          <w:sz w:val="22"/>
          <w:szCs w:val="22"/>
        </w:rPr>
      </w:pPr>
      <w:r w:rsidRPr="20EC2C43">
        <w:rPr>
          <w:rFonts w:ascii="Arial Nova" w:eastAsia="Arial Nova" w:hAnsi="Arial Nova" w:cs="Arial Nova"/>
          <w:sz w:val="22"/>
          <w:szCs w:val="22"/>
        </w:rPr>
        <w:t>Reproduce this assessment item and provide a copy to another member of the University; and/or,</w:t>
      </w:r>
    </w:p>
    <w:p w14:paraId="17731BC1" w14:textId="5F9A45C6" w:rsidR="00132D68" w:rsidRDefault="45E897AF" w:rsidP="20EC2C43">
      <w:pPr>
        <w:pStyle w:val="a3"/>
        <w:numPr>
          <w:ilvl w:val="0"/>
          <w:numId w:val="9"/>
        </w:numPr>
        <w:spacing w:after="0" w:line="360" w:lineRule="auto"/>
        <w:ind w:left="360"/>
        <w:rPr>
          <w:rFonts w:ascii="Arial Nova" w:eastAsia="Arial Nova" w:hAnsi="Arial Nova" w:cs="Arial Nova"/>
          <w:sz w:val="22"/>
          <w:szCs w:val="22"/>
        </w:rPr>
      </w:pPr>
      <w:r w:rsidRPr="20EC2C43">
        <w:rPr>
          <w:rFonts w:ascii="Arial Nova" w:eastAsia="Arial Nova" w:hAnsi="Arial Nova" w:cs="Arial Nova"/>
          <w:sz w:val="22"/>
          <w:szCs w:val="22"/>
        </w:rPr>
        <w:t>Communicate a copy of this assessment item to a plagiarism checking service (which may then retain a copy of the assessment item on its database for the purpose of future plagiarism checking).</w:t>
      </w:r>
    </w:p>
    <w:p w14:paraId="0AA0F4E7" w14:textId="24FC2B89" w:rsidR="00132D68" w:rsidRDefault="45E897AF" w:rsidP="20EC2C43">
      <w:pPr>
        <w:tabs>
          <w:tab w:val="left" w:pos="420"/>
        </w:tabs>
        <w:spacing w:after="240" w:line="360" w:lineRule="auto"/>
        <w:ind w:left="360"/>
        <w:rPr>
          <w:rFonts w:ascii="Arial Nova" w:eastAsia="Arial Nova" w:hAnsi="Arial Nova" w:cs="Arial Nova"/>
          <w:sz w:val="22"/>
          <w:szCs w:val="22"/>
        </w:rPr>
      </w:pPr>
      <w:r w:rsidRPr="20EC2C43">
        <w:rPr>
          <w:rFonts w:ascii="Arial Nova" w:eastAsia="Arial Nova" w:hAnsi="Arial Nova" w:cs="Arial Nova"/>
          <w:sz w:val="22"/>
          <w:szCs w:val="22"/>
        </w:rPr>
        <w:t xml:space="preserve"> </w:t>
      </w:r>
    </w:p>
    <w:p w14:paraId="2E876238" w14:textId="5F1C178D" w:rsidR="00132D68" w:rsidRDefault="45E897AF" w:rsidP="20EC2C43">
      <w:pPr>
        <w:tabs>
          <w:tab w:val="left" w:pos="420"/>
        </w:tabs>
        <w:spacing w:after="240" w:line="360" w:lineRule="auto"/>
        <w:rPr>
          <w:rFonts w:ascii="Arial Nova" w:eastAsia="Arial Nova" w:hAnsi="Arial Nova" w:cs="Arial Nova"/>
          <w:sz w:val="22"/>
          <w:szCs w:val="22"/>
        </w:rPr>
      </w:pPr>
      <w:r w:rsidRPr="20EC2C43">
        <w:rPr>
          <w:rFonts w:ascii="Arial Nova" w:eastAsia="Arial Nova" w:hAnsi="Arial Nova" w:cs="Arial Nova"/>
          <w:sz w:val="22"/>
          <w:szCs w:val="22"/>
        </w:rPr>
        <w:t>We certify that we have read and understood the University Rules in respect of Student Academic Misconduct.</w:t>
      </w:r>
    </w:p>
    <w:p w14:paraId="068C2F3D" w14:textId="2AF5725B" w:rsidR="00132D68" w:rsidRDefault="45E897AF" w:rsidP="1E7329B0">
      <w:pPr>
        <w:tabs>
          <w:tab w:val="left" w:pos="420"/>
        </w:tabs>
        <w:spacing w:after="240"/>
      </w:pPr>
      <w:r w:rsidRPr="20EC2C43">
        <w:rPr>
          <w:rFonts w:ascii="Times" w:eastAsia="Times" w:hAnsi="Times" w:cs="Times"/>
          <w:sz w:val="22"/>
          <w:szCs w:val="22"/>
        </w:rPr>
        <w:lastRenderedPageBreak/>
        <w:t xml:space="preserve"> </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297"/>
        <w:gridCol w:w="2532"/>
        <w:gridCol w:w="2710"/>
        <w:gridCol w:w="2049"/>
      </w:tblGrid>
      <w:tr w:rsidR="20EC2C43" w14:paraId="3DB68143" w14:textId="77777777" w:rsidTr="43686521">
        <w:trPr>
          <w:trHeight w:val="585"/>
        </w:trPr>
        <w:tc>
          <w:tcPr>
            <w:tcW w:w="2297" w:type="dxa"/>
            <w:tcMar>
              <w:left w:w="108" w:type="dxa"/>
              <w:right w:w="108" w:type="dxa"/>
            </w:tcMar>
            <w:vAlign w:val="bottom"/>
          </w:tcPr>
          <w:p w14:paraId="7C49B9BE" w14:textId="4EBA1274" w:rsidR="20EC2C43" w:rsidRDefault="20EC2C43" w:rsidP="20EC2C43">
            <w:pPr>
              <w:tabs>
                <w:tab w:val="left" w:pos="420"/>
              </w:tabs>
              <w:spacing w:after="240"/>
              <w:jc w:val="center"/>
              <w:rPr>
                <w:rFonts w:ascii="Times" w:eastAsia="Times" w:hAnsi="Times" w:cs="Times"/>
              </w:rPr>
            </w:pPr>
            <w:proofErr w:type="spellStart"/>
            <w:r w:rsidRPr="20EC2C43">
              <w:rPr>
                <w:rFonts w:ascii="Times" w:eastAsia="Times" w:hAnsi="Times" w:cs="Times"/>
              </w:rPr>
              <w:t>zID</w:t>
            </w:r>
            <w:proofErr w:type="spellEnd"/>
          </w:p>
        </w:tc>
        <w:tc>
          <w:tcPr>
            <w:tcW w:w="2532" w:type="dxa"/>
            <w:tcMar>
              <w:left w:w="108" w:type="dxa"/>
              <w:right w:w="108" w:type="dxa"/>
            </w:tcMar>
            <w:vAlign w:val="bottom"/>
          </w:tcPr>
          <w:p w14:paraId="06DC9930" w14:textId="345E6132" w:rsidR="20EC2C43" w:rsidRDefault="20EC2C43" w:rsidP="20EC2C43">
            <w:pPr>
              <w:tabs>
                <w:tab w:val="left" w:pos="420"/>
              </w:tabs>
              <w:spacing w:after="240"/>
              <w:jc w:val="center"/>
              <w:rPr>
                <w:rFonts w:ascii="Times" w:eastAsia="Times" w:hAnsi="Times" w:cs="Times"/>
              </w:rPr>
            </w:pPr>
            <w:r w:rsidRPr="20EC2C43">
              <w:rPr>
                <w:rFonts w:ascii="Times" w:eastAsia="Times" w:hAnsi="Times" w:cs="Times"/>
              </w:rPr>
              <w:t>Name</w:t>
            </w:r>
          </w:p>
        </w:tc>
        <w:tc>
          <w:tcPr>
            <w:tcW w:w="2710" w:type="dxa"/>
            <w:tcMar>
              <w:left w:w="108" w:type="dxa"/>
              <w:right w:w="108" w:type="dxa"/>
            </w:tcMar>
            <w:vAlign w:val="bottom"/>
          </w:tcPr>
          <w:p w14:paraId="21E72823" w14:textId="0A16E504" w:rsidR="20EC2C43" w:rsidRDefault="20EC2C43" w:rsidP="20EC2C43">
            <w:pPr>
              <w:tabs>
                <w:tab w:val="left" w:pos="420"/>
              </w:tabs>
              <w:spacing w:after="240"/>
              <w:jc w:val="center"/>
              <w:rPr>
                <w:rFonts w:ascii="Times" w:eastAsia="Times" w:hAnsi="Times" w:cs="Times"/>
              </w:rPr>
            </w:pPr>
            <w:r w:rsidRPr="20EC2C43">
              <w:rPr>
                <w:rFonts w:ascii="Times" w:eastAsia="Times" w:hAnsi="Times" w:cs="Times"/>
              </w:rPr>
              <w:t>Signed</w:t>
            </w:r>
          </w:p>
        </w:tc>
        <w:tc>
          <w:tcPr>
            <w:tcW w:w="2049" w:type="dxa"/>
            <w:tcMar>
              <w:left w:w="108" w:type="dxa"/>
              <w:right w:w="108" w:type="dxa"/>
            </w:tcMar>
            <w:vAlign w:val="bottom"/>
          </w:tcPr>
          <w:p w14:paraId="17B2102D" w14:textId="21CBF9DF" w:rsidR="20EC2C43" w:rsidRDefault="20EC2C43" w:rsidP="20EC2C43">
            <w:pPr>
              <w:tabs>
                <w:tab w:val="left" w:pos="420"/>
              </w:tabs>
              <w:spacing w:after="240"/>
              <w:jc w:val="center"/>
              <w:rPr>
                <w:rFonts w:ascii="Times" w:eastAsia="Times" w:hAnsi="Times" w:cs="Times"/>
              </w:rPr>
            </w:pPr>
            <w:r w:rsidRPr="20EC2C43">
              <w:rPr>
                <w:rFonts w:ascii="Times" w:eastAsia="Times" w:hAnsi="Times" w:cs="Times"/>
              </w:rPr>
              <w:t>Date</w:t>
            </w:r>
          </w:p>
        </w:tc>
      </w:tr>
      <w:tr w:rsidR="20EC2C43" w14:paraId="112CFF14" w14:textId="77777777" w:rsidTr="43686521">
        <w:trPr>
          <w:trHeight w:val="585"/>
        </w:trPr>
        <w:tc>
          <w:tcPr>
            <w:tcW w:w="2297" w:type="dxa"/>
            <w:tcMar>
              <w:left w:w="108" w:type="dxa"/>
              <w:right w:w="108" w:type="dxa"/>
            </w:tcMar>
            <w:vAlign w:val="bottom"/>
          </w:tcPr>
          <w:p w14:paraId="317AE951" w14:textId="69D0441A" w:rsidR="20EC2C43" w:rsidRDefault="3FF34CB5" w:rsidP="0DA11848">
            <w:pPr>
              <w:tabs>
                <w:tab w:val="left" w:pos="420"/>
              </w:tabs>
              <w:spacing w:after="240"/>
              <w:rPr>
                <w:rFonts w:ascii="Times" w:eastAsia="Times" w:hAnsi="Times" w:cs="Times"/>
              </w:rPr>
            </w:pPr>
            <w:r w:rsidRPr="0DA11848">
              <w:rPr>
                <w:rFonts w:ascii="Times" w:eastAsia="Times" w:hAnsi="Times" w:cs="Times"/>
              </w:rPr>
              <w:t xml:space="preserve">     z5508514</w:t>
            </w:r>
            <w:r w:rsidR="0DA11848" w:rsidRPr="0DA11848">
              <w:rPr>
                <w:rFonts w:ascii="Times" w:eastAsia="Times" w:hAnsi="Times" w:cs="Times"/>
              </w:rPr>
              <w:t>_____</w:t>
            </w:r>
          </w:p>
        </w:tc>
        <w:tc>
          <w:tcPr>
            <w:tcW w:w="2532" w:type="dxa"/>
            <w:tcMar>
              <w:left w:w="108" w:type="dxa"/>
              <w:right w:w="108" w:type="dxa"/>
            </w:tcMar>
            <w:vAlign w:val="bottom"/>
          </w:tcPr>
          <w:p w14:paraId="4CB1145C" w14:textId="6A897417" w:rsidR="20EC2C43" w:rsidRDefault="0DA11848" w:rsidP="20EC2C43">
            <w:pPr>
              <w:tabs>
                <w:tab w:val="left" w:pos="420"/>
              </w:tabs>
              <w:spacing w:after="240"/>
              <w:jc w:val="center"/>
              <w:rPr>
                <w:rFonts w:ascii="Times" w:eastAsia="Times" w:hAnsi="Times" w:cs="Times"/>
              </w:rPr>
            </w:pPr>
            <w:r w:rsidRPr="0DA11848">
              <w:rPr>
                <w:rFonts w:ascii="Times" w:eastAsia="Times" w:hAnsi="Times" w:cs="Times"/>
              </w:rPr>
              <w:t>_</w:t>
            </w:r>
            <w:r w:rsidR="2EC5E5F7" w:rsidRPr="0DA11848">
              <w:rPr>
                <w:rFonts w:ascii="Times" w:eastAsia="Times" w:hAnsi="Times" w:cs="Times"/>
              </w:rPr>
              <w:t>Yangyang Zhang</w:t>
            </w:r>
            <w:r w:rsidRPr="0DA11848">
              <w:rPr>
                <w:rFonts w:ascii="Times" w:eastAsia="Times" w:hAnsi="Times" w:cs="Times"/>
              </w:rPr>
              <w:t>___</w:t>
            </w:r>
          </w:p>
        </w:tc>
        <w:tc>
          <w:tcPr>
            <w:tcW w:w="2710" w:type="dxa"/>
            <w:tcMar>
              <w:left w:w="108" w:type="dxa"/>
              <w:right w:w="108" w:type="dxa"/>
            </w:tcMar>
            <w:vAlign w:val="bottom"/>
          </w:tcPr>
          <w:p w14:paraId="5E7A2FB3" w14:textId="77D5B78B" w:rsidR="20EC2C43" w:rsidRDefault="0DA11848" w:rsidP="20EC2C43">
            <w:pPr>
              <w:tabs>
                <w:tab w:val="left" w:pos="420"/>
              </w:tabs>
              <w:spacing w:after="240"/>
              <w:jc w:val="center"/>
              <w:rPr>
                <w:rFonts w:ascii="Times" w:eastAsia="Times" w:hAnsi="Times" w:cs="Times"/>
              </w:rPr>
            </w:pPr>
            <w:r w:rsidRPr="0DA11848">
              <w:rPr>
                <w:rFonts w:ascii="Times" w:eastAsia="Times" w:hAnsi="Times" w:cs="Times"/>
              </w:rPr>
              <w:t>_</w:t>
            </w:r>
            <w:r w:rsidR="305A7C45" w:rsidRPr="0DA11848">
              <w:rPr>
                <w:rFonts w:ascii="Times" w:eastAsia="Times" w:hAnsi="Times" w:cs="Times"/>
              </w:rPr>
              <w:t>Yangyang Zhang</w:t>
            </w:r>
            <w:r w:rsidRPr="0DA11848">
              <w:rPr>
                <w:rFonts w:ascii="Times" w:eastAsia="Times" w:hAnsi="Times" w:cs="Times"/>
              </w:rPr>
              <w:t>____</w:t>
            </w:r>
          </w:p>
        </w:tc>
        <w:tc>
          <w:tcPr>
            <w:tcW w:w="2049" w:type="dxa"/>
            <w:tcMar>
              <w:left w:w="108" w:type="dxa"/>
              <w:right w:w="108" w:type="dxa"/>
            </w:tcMar>
            <w:vAlign w:val="bottom"/>
          </w:tcPr>
          <w:p w14:paraId="342D49C7" w14:textId="4CC57EE1" w:rsidR="20EC2C43" w:rsidRDefault="0DA11848" w:rsidP="20EC2C43">
            <w:pPr>
              <w:tabs>
                <w:tab w:val="left" w:pos="420"/>
              </w:tabs>
              <w:spacing w:after="240"/>
              <w:jc w:val="center"/>
              <w:rPr>
                <w:rFonts w:ascii="Times" w:eastAsia="Times" w:hAnsi="Times" w:cs="Times"/>
              </w:rPr>
            </w:pPr>
            <w:r w:rsidRPr="43686521">
              <w:rPr>
                <w:rFonts w:ascii="Times" w:eastAsia="Times" w:hAnsi="Times" w:cs="Times"/>
              </w:rPr>
              <w:t>_</w:t>
            </w:r>
            <w:r w:rsidR="3180862F" w:rsidRPr="43686521">
              <w:rPr>
                <w:rFonts w:ascii="Times" w:eastAsia="Times" w:hAnsi="Times" w:cs="Times"/>
              </w:rPr>
              <w:t>29/7/2025</w:t>
            </w:r>
            <w:r w:rsidRPr="43686521">
              <w:rPr>
                <w:rFonts w:ascii="Times" w:eastAsia="Times" w:hAnsi="Times" w:cs="Times"/>
              </w:rPr>
              <w:t>__</w:t>
            </w:r>
          </w:p>
        </w:tc>
      </w:tr>
      <w:tr w:rsidR="20EC2C43" w14:paraId="6FE270F1" w14:textId="77777777" w:rsidTr="43686521">
        <w:trPr>
          <w:trHeight w:val="585"/>
        </w:trPr>
        <w:tc>
          <w:tcPr>
            <w:tcW w:w="2297" w:type="dxa"/>
            <w:tcMar>
              <w:left w:w="108" w:type="dxa"/>
              <w:right w:w="108" w:type="dxa"/>
            </w:tcMar>
            <w:vAlign w:val="bottom"/>
          </w:tcPr>
          <w:p w14:paraId="70B5F984" w14:textId="2A429676" w:rsidR="20EC2C43" w:rsidRDefault="579CDBB8" w:rsidP="20EC2C43">
            <w:pPr>
              <w:tabs>
                <w:tab w:val="left" w:pos="420"/>
              </w:tabs>
              <w:spacing w:after="240"/>
              <w:jc w:val="center"/>
              <w:rPr>
                <w:rFonts w:ascii="Times" w:eastAsia="Times" w:hAnsi="Times" w:cs="Times"/>
              </w:rPr>
            </w:pPr>
            <w:r w:rsidRPr="49E11FB8">
              <w:rPr>
                <w:rFonts w:ascii="Times" w:eastAsia="Times" w:hAnsi="Times" w:cs="Times"/>
              </w:rPr>
              <w:t>_</w:t>
            </w:r>
            <w:r w:rsidR="20E31D13" w:rsidRPr="49E11FB8">
              <w:rPr>
                <w:rFonts w:ascii="Times" w:eastAsia="Times" w:hAnsi="Times" w:cs="Times"/>
              </w:rPr>
              <w:t>z5505108</w:t>
            </w:r>
            <w:r w:rsidRPr="49E11FB8">
              <w:rPr>
                <w:rFonts w:ascii="Times" w:eastAsia="Times" w:hAnsi="Times" w:cs="Times"/>
              </w:rPr>
              <w:t>____</w:t>
            </w:r>
          </w:p>
        </w:tc>
        <w:tc>
          <w:tcPr>
            <w:tcW w:w="2532" w:type="dxa"/>
            <w:tcMar>
              <w:left w:w="108" w:type="dxa"/>
              <w:right w:w="108" w:type="dxa"/>
            </w:tcMar>
            <w:vAlign w:val="bottom"/>
          </w:tcPr>
          <w:p w14:paraId="1C5CE1BF" w14:textId="65A989B8" w:rsidR="20EC2C43" w:rsidRDefault="579CDBB8" w:rsidP="20EC2C43">
            <w:pPr>
              <w:tabs>
                <w:tab w:val="left" w:pos="420"/>
              </w:tabs>
              <w:spacing w:after="240"/>
              <w:jc w:val="center"/>
              <w:rPr>
                <w:rFonts w:ascii="Times" w:eastAsia="Times" w:hAnsi="Times" w:cs="Times"/>
              </w:rPr>
            </w:pPr>
            <w:r w:rsidRPr="43686521">
              <w:rPr>
                <w:rFonts w:ascii="Times" w:eastAsia="Times" w:hAnsi="Times" w:cs="Times"/>
              </w:rPr>
              <w:t>__</w:t>
            </w:r>
            <w:proofErr w:type="spellStart"/>
            <w:r w:rsidR="601B24EA" w:rsidRPr="43686521">
              <w:rPr>
                <w:rFonts w:ascii="Times" w:eastAsia="Times" w:hAnsi="Times" w:cs="Times"/>
              </w:rPr>
              <w:t>C</w:t>
            </w:r>
            <w:r w:rsidR="1D7A8B50" w:rsidRPr="43686521">
              <w:rPr>
                <w:rFonts w:ascii="Times" w:eastAsia="Times" w:hAnsi="Times" w:cs="Times"/>
              </w:rPr>
              <w:t>hengjie</w:t>
            </w:r>
            <w:proofErr w:type="spellEnd"/>
            <w:r w:rsidR="1D7A8B50" w:rsidRPr="43686521">
              <w:rPr>
                <w:rFonts w:ascii="Times" w:eastAsia="Times" w:hAnsi="Times" w:cs="Times"/>
              </w:rPr>
              <w:t xml:space="preserve"> Yuan</w:t>
            </w:r>
            <w:r w:rsidRPr="43686521">
              <w:rPr>
                <w:rFonts w:ascii="Times" w:eastAsia="Times" w:hAnsi="Times" w:cs="Times"/>
              </w:rPr>
              <w:t>__</w:t>
            </w:r>
          </w:p>
        </w:tc>
        <w:tc>
          <w:tcPr>
            <w:tcW w:w="2710" w:type="dxa"/>
            <w:tcMar>
              <w:left w:w="108" w:type="dxa"/>
              <w:right w:w="108" w:type="dxa"/>
            </w:tcMar>
            <w:vAlign w:val="bottom"/>
          </w:tcPr>
          <w:p w14:paraId="48817793" w14:textId="68CBC091" w:rsidR="20EC2C43" w:rsidRDefault="20EC2C43" w:rsidP="20EC2C43">
            <w:pPr>
              <w:tabs>
                <w:tab w:val="left" w:pos="420"/>
              </w:tabs>
              <w:spacing w:after="240"/>
              <w:jc w:val="center"/>
              <w:rPr>
                <w:rFonts w:ascii="Times" w:eastAsia="Times" w:hAnsi="Times" w:cs="Times"/>
              </w:rPr>
            </w:pPr>
            <w:r w:rsidRPr="43686521">
              <w:rPr>
                <w:rFonts w:ascii="Times" w:eastAsia="Times" w:hAnsi="Times" w:cs="Times"/>
              </w:rPr>
              <w:t>__</w:t>
            </w:r>
            <w:proofErr w:type="spellStart"/>
            <w:r w:rsidR="21DB77AF" w:rsidRPr="43686521">
              <w:rPr>
                <w:rFonts w:ascii="Times" w:eastAsia="Times" w:hAnsi="Times" w:cs="Times"/>
              </w:rPr>
              <w:t>Chengjie</w:t>
            </w:r>
            <w:proofErr w:type="spellEnd"/>
            <w:r w:rsidR="21DB77AF" w:rsidRPr="43686521">
              <w:rPr>
                <w:rFonts w:ascii="Times" w:eastAsia="Times" w:hAnsi="Times" w:cs="Times"/>
              </w:rPr>
              <w:t xml:space="preserve"> Yuan</w:t>
            </w:r>
            <w:r w:rsidRPr="43686521">
              <w:rPr>
                <w:rFonts w:ascii="Times" w:eastAsia="Times" w:hAnsi="Times" w:cs="Times"/>
              </w:rPr>
              <w:t>__</w:t>
            </w:r>
          </w:p>
        </w:tc>
        <w:tc>
          <w:tcPr>
            <w:tcW w:w="2049" w:type="dxa"/>
            <w:tcMar>
              <w:left w:w="108" w:type="dxa"/>
              <w:right w:w="108" w:type="dxa"/>
            </w:tcMar>
            <w:vAlign w:val="bottom"/>
          </w:tcPr>
          <w:p w14:paraId="375C8829" w14:textId="0733B0DE" w:rsidR="20EC2C43" w:rsidRDefault="20EC2C43" w:rsidP="20EC2C43">
            <w:pPr>
              <w:tabs>
                <w:tab w:val="left" w:pos="420"/>
              </w:tabs>
              <w:spacing w:after="240"/>
              <w:jc w:val="center"/>
              <w:rPr>
                <w:rFonts w:ascii="Times" w:eastAsia="Times" w:hAnsi="Times" w:cs="Times"/>
              </w:rPr>
            </w:pPr>
            <w:r w:rsidRPr="43686521">
              <w:rPr>
                <w:rFonts w:ascii="Times" w:eastAsia="Times" w:hAnsi="Times" w:cs="Times"/>
              </w:rPr>
              <w:t>__</w:t>
            </w:r>
            <w:r w:rsidR="0ECFEEAC" w:rsidRPr="43686521">
              <w:rPr>
                <w:rFonts w:ascii="Times" w:eastAsia="Times" w:hAnsi="Times" w:cs="Times"/>
              </w:rPr>
              <w:t>2/8/2025</w:t>
            </w:r>
            <w:r w:rsidRPr="43686521">
              <w:rPr>
                <w:rFonts w:ascii="Times" w:eastAsia="Times" w:hAnsi="Times" w:cs="Times"/>
              </w:rPr>
              <w:t>___</w:t>
            </w:r>
          </w:p>
        </w:tc>
      </w:tr>
      <w:tr w:rsidR="20EC2C43" w14:paraId="1D6E04A8" w14:textId="77777777" w:rsidTr="43686521">
        <w:trPr>
          <w:trHeight w:val="585"/>
        </w:trPr>
        <w:tc>
          <w:tcPr>
            <w:tcW w:w="2297" w:type="dxa"/>
            <w:tcMar>
              <w:left w:w="108" w:type="dxa"/>
              <w:right w:w="108" w:type="dxa"/>
            </w:tcMar>
            <w:vAlign w:val="bottom"/>
          </w:tcPr>
          <w:p w14:paraId="4306FEAC" w14:textId="6247D3C7" w:rsidR="20EC2C43" w:rsidRDefault="4132FFCF" w:rsidP="20EC2C43">
            <w:pPr>
              <w:tabs>
                <w:tab w:val="left" w:pos="420"/>
              </w:tabs>
              <w:spacing w:after="240"/>
              <w:jc w:val="center"/>
              <w:rPr>
                <w:rFonts w:ascii="Times" w:eastAsia="Times" w:hAnsi="Times" w:cs="Times"/>
              </w:rPr>
            </w:pPr>
            <w:r w:rsidRPr="0670E244">
              <w:rPr>
                <w:rFonts w:ascii="Times" w:eastAsia="Times" w:hAnsi="Times" w:cs="Times"/>
              </w:rPr>
              <w:t>__</w:t>
            </w:r>
            <w:r w:rsidR="5B77F517" w:rsidRPr="0670E244">
              <w:rPr>
                <w:rFonts w:ascii="Times" w:eastAsia="Times" w:hAnsi="Times" w:cs="Times"/>
              </w:rPr>
              <w:t xml:space="preserve"> z5537148</w:t>
            </w:r>
            <w:r w:rsidRPr="0670E244">
              <w:rPr>
                <w:rFonts w:ascii="Times" w:eastAsia="Times" w:hAnsi="Times" w:cs="Times"/>
              </w:rPr>
              <w:t>____</w:t>
            </w:r>
          </w:p>
        </w:tc>
        <w:tc>
          <w:tcPr>
            <w:tcW w:w="2532" w:type="dxa"/>
            <w:tcMar>
              <w:left w:w="108" w:type="dxa"/>
              <w:right w:w="108" w:type="dxa"/>
            </w:tcMar>
            <w:vAlign w:val="bottom"/>
          </w:tcPr>
          <w:p w14:paraId="36BE51EF" w14:textId="32C93A28" w:rsidR="20EC2C43" w:rsidRDefault="4132FFCF" w:rsidP="20EC2C43">
            <w:pPr>
              <w:tabs>
                <w:tab w:val="left" w:pos="420"/>
              </w:tabs>
              <w:spacing w:after="240"/>
              <w:jc w:val="center"/>
              <w:rPr>
                <w:rFonts w:ascii="Times" w:eastAsia="Times" w:hAnsi="Times" w:cs="Times"/>
              </w:rPr>
            </w:pPr>
            <w:r w:rsidRPr="0670E244">
              <w:rPr>
                <w:rFonts w:ascii="Times" w:eastAsia="Times" w:hAnsi="Times" w:cs="Times"/>
              </w:rPr>
              <w:t>_</w:t>
            </w:r>
            <w:r w:rsidR="5F1DAB1F" w:rsidRPr="0670E244">
              <w:rPr>
                <w:rFonts w:ascii="Times" w:eastAsia="Times" w:hAnsi="Times" w:cs="Times"/>
              </w:rPr>
              <w:t xml:space="preserve"> Boyu Zhang </w:t>
            </w:r>
            <w:r w:rsidRPr="0670E244">
              <w:rPr>
                <w:rFonts w:ascii="Times" w:eastAsia="Times" w:hAnsi="Times" w:cs="Times"/>
              </w:rPr>
              <w:t>____</w:t>
            </w:r>
          </w:p>
        </w:tc>
        <w:tc>
          <w:tcPr>
            <w:tcW w:w="2710" w:type="dxa"/>
            <w:tcMar>
              <w:left w:w="108" w:type="dxa"/>
              <w:right w:w="108" w:type="dxa"/>
            </w:tcMar>
            <w:vAlign w:val="bottom"/>
          </w:tcPr>
          <w:p w14:paraId="014E5D7D" w14:textId="1A0B7523" w:rsidR="20EC2C43" w:rsidRDefault="4132FFCF" w:rsidP="20EC2C43">
            <w:pPr>
              <w:tabs>
                <w:tab w:val="left" w:pos="420"/>
              </w:tabs>
              <w:spacing w:after="240"/>
              <w:jc w:val="center"/>
              <w:rPr>
                <w:rFonts w:ascii="Times" w:eastAsia="Times" w:hAnsi="Times" w:cs="Times"/>
              </w:rPr>
            </w:pPr>
            <w:r w:rsidRPr="0670E244">
              <w:rPr>
                <w:rFonts w:ascii="Times" w:eastAsia="Times" w:hAnsi="Times" w:cs="Times"/>
              </w:rPr>
              <w:t>_</w:t>
            </w:r>
            <w:r w:rsidR="199699B4" w:rsidRPr="0670E244">
              <w:rPr>
                <w:rFonts w:ascii="Times" w:eastAsia="Times" w:hAnsi="Times" w:cs="Times"/>
              </w:rPr>
              <w:t xml:space="preserve"> Boyu Zhang </w:t>
            </w:r>
            <w:r w:rsidRPr="0670E244">
              <w:rPr>
                <w:rFonts w:ascii="Times" w:eastAsia="Times" w:hAnsi="Times" w:cs="Times"/>
              </w:rPr>
              <w:t>____</w:t>
            </w:r>
          </w:p>
        </w:tc>
        <w:tc>
          <w:tcPr>
            <w:tcW w:w="2049" w:type="dxa"/>
            <w:tcMar>
              <w:left w:w="108" w:type="dxa"/>
              <w:right w:w="108" w:type="dxa"/>
            </w:tcMar>
            <w:vAlign w:val="bottom"/>
          </w:tcPr>
          <w:p w14:paraId="6B0195FD" w14:textId="266D747E" w:rsidR="20EC2C43" w:rsidRDefault="4132FFCF" w:rsidP="20EC2C43">
            <w:pPr>
              <w:tabs>
                <w:tab w:val="left" w:pos="420"/>
              </w:tabs>
              <w:spacing w:after="240"/>
              <w:jc w:val="center"/>
              <w:rPr>
                <w:rFonts w:ascii="Times" w:eastAsia="Times" w:hAnsi="Times" w:cs="Times"/>
              </w:rPr>
            </w:pPr>
            <w:r w:rsidRPr="0670E244">
              <w:rPr>
                <w:rFonts w:ascii="Times" w:eastAsia="Times" w:hAnsi="Times" w:cs="Times"/>
              </w:rPr>
              <w:t>_</w:t>
            </w:r>
            <w:r w:rsidR="7CC48B35" w:rsidRPr="0670E244">
              <w:rPr>
                <w:rFonts w:ascii="Times" w:eastAsia="Times" w:hAnsi="Times" w:cs="Times"/>
              </w:rPr>
              <w:t>2/8/2025</w:t>
            </w:r>
            <w:r w:rsidRPr="0670E244">
              <w:rPr>
                <w:rFonts w:ascii="Times" w:eastAsia="Times" w:hAnsi="Times" w:cs="Times"/>
              </w:rPr>
              <w:t>___</w:t>
            </w:r>
          </w:p>
        </w:tc>
      </w:tr>
      <w:tr w:rsidR="20EC2C43" w14:paraId="510AC75D" w14:textId="77777777" w:rsidTr="43686521">
        <w:trPr>
          <w:trHeight w:val="585"/>
        </w:trPr>
        <w:tc>
          <w:tcPr>
            <w:tcW w:w="2297" w:type="dxa"/>
            <w:tcMar>
              <w:left w:w="108" w:type="dxa"/>
              <w:right w:w="108" w:type="dxa"/>
            </w:tcMar>
            <w:vAlign w:val="bottom"/>
          </w:tcPr>
          <w:p w14:paraId="7B287F6C" w14:textId="76FE90E3" w:rsidR="20EC2C43" w:rsidRDefault="664DC009" w:rsidP="20EC2C43">
            <w:pPr>
              <w:tabs>
                <w:tab w:val="left" w:pos="420"/>
              </w:tabs>
              <w:spacing w:after="240"/>
              <w:jc w:val="center"/>
              <w:rPr>
                <w:rFonts w:ascii="Times" w:eastAsia="Times" w:hAnsi="Times" w:cs="Times"/>
              </w:rPr>
            </w:pPr>
            <w:r w:rsidRPr="555EF5AD">
              <w:rPr>
                <w:rFonts w:ascii="Times" w:eastAsia="Times" w:hAnsi="Times" w:cs="Times"/>
              </w:rPr>
              <w:t>z5530067</w:t>
            </w:r>
          </w:p>
        </w:tc>
        <w:tc>
          <w:tcPr>
            <w:tcW w:w="2532" w:type="dxa"/>
            <w:tcMar>
              <w:left w:w="108" w:type="dxa"/>
              <w:right w:w="108" w:type="dxa"/>
            </w:tcMar>
            <w:vAlign w:val="bottom"/>
          </w:tcPr>
          <w:p w14:paraId="722D0923" w14:textId="2518D85F" w:rsidR="20EC2C43" w:rsidRDefault="664DC009" w:rsidP="20EC2C43">
            <w:pPr>
              <w:tabs>
                <w:tab w:val="left" w:pos="420"/>
              </w:tabs>
              <w:spacing w:after="240"/>
              <w:jc w:val="center"/>
            </w:pPr>
            <w:proofErr w:type="spellStart"/>
            <w:r w:rsidRPr="555EF5AD">
              <w:rPr>
                <w:rFonts w:ascii="Times" w:eastAsia="Times" w:hAnsi="Times" w:cs="Times"/>
              </w:rPr>
              <w:t>Chuming</w:t>
            </w:r>
            <w:proofErr w:type="spellEnd"/>
            <w:r w:rsidRPr="555EF5AD">
              <w:rPr>
                <w:rFonts w:ascii="Times" w:eastAsia="Times" w:hAnsi="Times" w:cs="Times"/>
              </w:rPr>
              <w:t xml:space="preserve"> Xiao</w:t>
            </w:r>
          </w:p>
        </w:tc>
        <w:tc>
          <w:tcPr>
            <w:tcW w:w="2710" w:type="dxa"/>
            <w:tcMar>
              <w:left w:w="108" w:type="dxa"/>
              <w:right w:w="108" w:type="dxa"/>
            </w:tcMar>
            <w:vAlign w:val="bottom"/>
          </w:tcPr>
          <w:p w14:paraId="04BD893C" w14:textId="13EA83D4" w:rsidR="20EC2C43" w:rsidRDefault="664DC009" w:rsidP="20EC2C43">
            <w:pPr>
              <w:tabs>
                <w:tab w:val="left" w:pos="420"/>
              </w:tabs>
              <w:spacing w:after="240"/>
              <w:jc w:val="center"/>
              <w:rPr>
                <w:rFonts w:ascii="Times" w:eastAsia="Times" w:hAnsi="Times" w:cs="Times"/>
              </w:rPr>
            </w:pPr>
            <w:proofErr w:type="spellStart"/>
            <w:r w:rsidRPr="555EF5AD">
              <w:rPr>
                <w:rFonts w:ascii="Times" w:eastAsia="Times" w:hAnsi="Times" w:cs="Times"/>
              </w:rPr>
              <w:t>Chuming</w:t>
            </w:r>
            <w:proofErr w:type="spellEnd"/>
            <w:r w:rsidRPr="555EF5AD">
              <w:rPr>
                <w:rFonts w:ascii="Times" w:eastAsia="Times" w:hAnsi="Times" w:cs="Times"/>
              </w:rPr>
              <w:t xml:space="preserve"> Ziao</w:t>
            </w:r>
            <w:r w:rsidR="20EC2C43" w:rsidRPr="555EF5AD">
              <w:rPr>
                <w:rFonts w:ascii="Times" w:eastAsia="Times" w:hAnsi="Times" w:cs="Times"/>
              </w:rPr>
              <w:t>_</w:t>
            </w:r>
          </w:p>
        </w:tc>
        <w:tc>
          <w:tcPr>
            <w:tcW w:w="2049" w:type="dxa"/>
            <w:tcMar>
              <w:left w:w="108" w:type="dxa"/>
              <w:right w:w="108" w:type="dxa"/>
            </w:tcMar>
            <w:vAlign w:val="bottom"/>
          </w:tcPr>
          <w:p w14:paraId="48BCC062" w14:textId="1E75D759" w:rsidR="20EC2C43" w:rsidRDefault="53883716" w:rsidP="20EC2C43">
            <w:pPr>
              <w:tabs>
                <w:tab w:val="left" w:pos="420"/>
              </w:tabs>
              <w:spacing w:after="240"/>
              <w:jc w:val="center"/>
              <w:rPr>
                <w:rFonts w:ascii="Times" w:eastAsia="Times" w:hAnsi="Times" w:cs="Times"/>
              </w:rPr>
            </w:pPr>
            <w:r w:rsidRPr="555EF5AD">
              <w:rPr>
                <w:rFonts w:ascii="Times" w:eastAsia="Times" w:hAnsi="Times" w:cs="Times"/>
              </w:rPr>
              <w:t>2/8/2025</w:t>
            </w:r>
            <w:r w:rsidR="20EC2C43" w:rsidRPr="555EF5AD">
              <w:rPr>
                <w:rFonts w:ascii="Times" w:eastAsia="Times" w:hAnsi="Times" w:cs="Times"/>
              </w:rPr>
              <w:t>_</w:t>
            </w:r>
          </w:p>
        </w:tc>
      </w:tr>
    </w:tbl>
    <w:p w14:paraId="1D52D9B6" w14:textId="380B6C5F" w:rsidR="00132D68" w:rsidRDefault="00132D68" w:rsidP="0DA11848">
      <w:pPr>
        <w:tabs>
          <w:tab w:val="left" w:pos="420"/>
        </w:tabs>
        <w:spacing w:after="240"/>
        <w:rPr>
          <w:rFonts w:ascii="Arial Nova" w:eastAsia="Arial Nova" w:hAnsi="Arial Nova" w:cs="Arial Nova"/>
          <w:i/>
        </w:rPr>
      </w:pPr>
    </w:p>
    <w:p w14:paraId="34235414" w14:textId="5B273967" w:rsidR="3802CA47" w:rsidRDefault="3802CA47" w:rsidP="0DA11848">
      <w:pPr>
        <w:tabs>
          <w:tab w:val="left" w:pos="420"/>
        </w:tabs>
        <w:spacing w:after="240"/>
        <w:rPr>
          <w:rFonts w:ascii="Arial Nova" w:eastAsia="Arial Nova" w:hAnsi="Arial Nova" w:cs="Arial Nova"/>
          <w:i/>
          <w:iCs/>
        </w:rPr>
      </w:pPr>
      <w:r w:rsidRPr="20EC2C43">
        <w:rPr>
          <w:rFonts w:ascii="Arial Nova" w:eastAsia="Arial Nova" w:hAnsi="Arial Nova" w:cs="Arial Nova"/>
          <w:i/>
          <w:iCs/>
        </w:rPr>
        <w:t>The cover sheet is to be provided with any print or digital submission of the assignment. Failure to include a signed cover sheet will lead to a 5% penalty of the total marks available for the assignment. No marks will be released until a signed cover sheet is received.</w:t>
      </w:r>
    </w:p>
    <w:p w14:paraId="44CC16D9" w14:textId="0A6B5A38" w:rsidR="3802CA47" w:rsidRDefault="3802CA47" w:rsidP="20EC2C43">
      <w:pPr>
        <w:rPr>
          <w:rFonts w:ascii="Arial Nova" w:eastAsia="Arial Nova" w:hAnsi="Arial Nova" w:cs="Arial Nova"/>
        </w:rPr>
      </w:pPr>
      <w:r w:rsidRPr="20EC2C43">
        <w:rPr>
          <w:rFonts w:ascii="Arial Nova" w:eastAsia="Arial Nova" w:hAnsi="Arial Nova" w:cs="Arial Nova"/>
        </w:rPr>
        <w:t xml:space="preserve"> </w:t>
      </w:r>
    </w:p>
    <w:p w14:paraId="4F251BAE" w14:textId="4E418819" w:rsidR="3802CA47" w:rsidRDefault="3802CA47" w:rsidP="6212C78C">
      <w:pPr>
        <w:jc w:val="center"/>
        <w:rPr>
          <w:rFonts w:ascii="Arial Nova" w:eastAsia="Arial Nova" w:hAnsi="Arial Nova" w:cs="Arial Nova"/>
          <w:b/>
          <w:bCs/>
          <w:sz w:val="40"/>
          <w:szCs w:val="40"/>
        </w:rPr>
      </w:pPr>
    </w:p>
    <w:p w14:paraId="28E9B53F" w14:textId="614F7135" w:rsidR="3802CA47" w:rsidRDefault="3802CA47" w:rsidP="6212C78C">
      <w:pPr>
        <w:jc w:val="center"/>
        <w:rPr>
          <w:rFonts w:ascii="Arial Nova" w:eastAsia="Arial Nova" w:hAnsi="Arial Nova" w:cs="Arial Nova"/>
          <w:b/>
          <w:bCs/>
          <w:sz w:val="40"/>
          <w:szCs w:val="40"/>
        </w:rPr>
      </w:pPr>
    </w:p>
    <w:p w14:paraId="7008A5AF" w14:textId="4E824092" w:rsidR="3802CA47" w:rsidRDefault="3802CA47" w:rsidP="6212C78C">
      <w:pPr>
        <w:jc w:val="center"/>
        <w:rPr>
          <w:rFonts w:ascii="Arial Nova" w:eastAsia="Arial Nova" w:hAnsi="Arial Nova" w:cs="Arial Nova"/>
          <w:b/>
          <w:bCs/>
          <w:sz w:val="40"/>
          <w:szCs w:val="40"/>
        </w:rPr>
      </w:pPr>
    </w:p>
    <w:p w14:paraId="5B7EC9A4" w14:textId="113E77A0" w:rsidR="3802CA47" w:rsidRDefault="3802CA47" w:rsidP="0DA11848">
      <w:pPr>
        <w:jc w:val="center"/>
        <w:rPr>
          <w:rFonts w:ascii="Arial Nova" w:eastAsia="Arial Nova" w:hAnsi="Arial Nova" w:cs="Arial Nova"/>
          <w:b/>
          <w:sz w:val="40"/>
          <w:szCs w:val="40"/>
        </w:rPr>
      </w:pPr>
      <w:r w:rsidRPr="0DA11848">
        <w:rPr>
          <w:rFonts w:ascii="Arial Nova" w:eastAsia="Arial Nova" w:hAnsi="Arial Nova" w:cs="Arial Nova"/>
          <w:b/>
          <w:sz w:val="40"/>
          <w:szCs w:val="40"/>
        </w:rPr>
        <w:t>Usage of AI Tools</w:t>
      </w:r>
    </w:p>
    <w:p w14:paraId="3879CC91" w14:textId="7B76D23F" w:rsidR="6C24986D" w:rsidRDefault="3802CA47" w:rsidP="3E8038FF">
      <w:pPr>
        <w:rPr>
          <w:rFonts w:ascii="Arial Nova" w:eastAsia="Arial Nova" w:hAnsi="Arial Nova" w:cs="Arial Nova"/>
          <w:b/>
        </w:rPr>
      </w:pPr>
      <w:r w:rsidRPr="3E8038FF">
        <w:rPr>
          <w:rFonts w:ascii="Arial Nova" w:eastAsia="Arial Nova" w:hAnsi="Arial Nova" w:cs="Arial Nova"/>
          <w:b/>
          <w:bCs/>
        </w:rPr>
        <w:t xml:space="preserve">Write </w:t>
      </w:r>
      <w:proofErr w:type="spellStart"/>
      <w:r w:rsidRPr="3E8038FF">
        <w:rPr>
          <w:rFonts w:ascii="Arial Nova" w:eastAsia="Arial Nova" w:hAnsi="Arial Nova" w:cs="Arial Nova"/>
          <w:b/>
          <w:bCs/>
        </w:rPr>
        <w:t>here</w:t>
      </w:r>
      <w:proofErr w:type="spellEnd"/>
      <w:r w:rsidRPr="3E8038FF">
        <w:rPr>
          <w:rFonts w:ascii="Arial Nova" w:eastAsia="Arial Nova" w:hAnsi="Arial Nova" w:cs="Arial Nova"/>
          <w:b/>
          <w:bCs/>
        </w:rPr>
        <w:t xml:space="preserve"> how you have used AI tools and how you use and change the output in your assessment. Please be honest because </w:t>
      </w:r>
      <w:r w:rsidR="00CA2F35" w:rsidRPr="3E8038FF">
        <w:rPr>
          <w:rFonts w:ascii="Arial Nova" w:eastAsia="Arial Nova" w:hAnsi="Arial Nova" w:cs="Arial Nova"/>
          <w:b/>
          <w:bCs/>
        </w:rPr>
        <w:t>Turnitin</w:t>
      </w:r>
      <w:r w:rsidRPr="3E8038FF">
        <w:rPr>
          <w:rFonts w:ascii="Arial Nova" w:eastAsia="Arial Nova" w:hAnsi="Arial Nova" w:cs="Arial Nova"/>
          <w:b/>
          <w:bCs/>
        </w:rPr>
        <w:t xml:space="preserve"> can detect the usage of AI tools. Words do not count towards your word limit</w:t>
      </w:r>
      <w:r w:rsidR="6C24986D" w:rsidRPr="3E8038FF">
        <w:rPr>
          <w:rFonts w:ascii="Arial Nova" w:eastAsia="Arial Nova" w:hAnsi="Arial Nova" w:cs="Arial Nova"/>
          <w:b/>
        </w:rPr>
        <w:t>.</w:t>
      </w:r>
    </w:p>
    <w:p w14:paraId="6ECF83B0" w14:textId="27C1C2AB" w:rsidR="6C24986D" w:rsidRDefault="6C24986D" w:rsidP="3E8038FF">
      <w:pPr>
        <w:rPr>
          <w:rFonts w:ascii="Arial Nova" w:eastAsia="Arial Nova" w:hAnsi="Arial Nova" w:cs="Arial Nova"/>
        </w:rPr>
      </w:pPr>
      <w:r w:rsidRPr="3E8038FF">
        <w:rPr>
          <w:rFonts w:ascii="Arial Nova" w:eastAsia="Arial Nova" w:hAnsi="Arial Nova" w:cs="Arial Nova"/>
        </w:rPr>
        <w:t xml:space="preserve">ChatGPT </w:t>
      </w:r>
      <w:r w:rsidR="001961F5" w:rsidRPr="3E8038FF">
        <w:rPr>
          <w:rFonts w:ascii="Arial Nova" w:eastAsia="Arial Nova" w:hAnsi="Arial Nova" w:cs="Arial Nova"/>
        </w:rPr>
        <w:t xml:space="preserve">is </w:t>
      </w:r>
      <w:r w:rsidRPr="3E8038FF">
        <w:rPr>
          <w:rFonts w:ascii="Arial Nova" w:eastAsia="Arial Nova" w:hAnsi="Arial Nova" w:cs="Arial Nova"/>
        </w:rPr>
        <w:t xml:space="preserve">used for framing and </w:t>
      </w:r>
      <w:r w:rsidR="001961F5">
        <w:rPr>
          <w:rFonts w:ascii="Arial Nova" w:eastAsia="Arial Nova" w:hAnsi="Arial Nova" w:cs="Arial Nova"/>
        </w:rPr>
        <w:t xml:space="preserve">evidence </w:t>
      </w:r>
      <w:r w:rsidRPr="3E8038FF">
        <w:rPr>
          <w:rFonts w:ascii="Arial Nova" w:eastAsia="Arial Nova" w:hAnsi="Arial Nova" w:cs="Arial Nova"/>
        </w:rPr>
        <w:t xml:space="preserve">articles searching. </w:t>
      </w:r>
    </w:p>
    <w:p w14:paraId="3BE6FD4C" w14:textId="754472B8" w:rsidR="6C24986D" w:rsidRDefault="6C24986D" w:rsidP="3E8038FF">
      <w:pPr>
        <w:rPr>
          <w:rFonts w:ascii="Arial Nova" w:eastAsia="Arial Nova" w:hAnsi="Arial Nova" w:cs="Arial Nova"/>
        </w:rPr>
      </w:pPr>
      <w:proofErr w:type="spellStart"/>
      <w:r w:rsidRPr="3E8038FF">
        <w:rPr>
          <w:rFonts w:ascii="Arial Nova" w:eastAsia="Arial Nova" w:hAnsi="Arial Nova" w:cs="Arial Nova"/>
        </w:rPr>
        <w:t>Mybib</w:t>
      </w:r>
      <w:proofErr w:type="spellEnd"/>
      <w:r w:rsidRPr="3E8038FF">
        <w:rPr>
          <w:rFonts w:ascii="Arial Nova" w:eastAsia="Arial Nova" w:hAnsi="Arial Nova" w:cs="Arial Nova"/>
        </w:rPr>
        <w:t xml:space="preserve"> for Reference List generation.</w:t>
      </w:r>
    </w:p>
    <w:p w14:paraId="0D790366" w14:textId="7AA57768" w:rsidR="20EC2C43" w:rsidRDefault="20EC2C43" w:rsidP="20EC2C43">
      <w:pPr>
        <w:rPr>
          <w:rFonts w:ascii="Arial Nova" w:eastAsia="Arial Nova" w:hAnsi="Arial Nova" w:cs="Arial Nova"/>
        </w:rPr>
      </w:pPr>
    </w:p>
    <w:p w14:paraId="42A8A5DC" w14:textId="2EEEBA87" w:rsidR="20EC2C43" w:rsidRDefault="20EC2C43" w:rsidP="20EC2C43">
      <w:pPr>
        <w:rPr>
          <w:rFonts w:ascii="Arial Nova" w:eastAsia="Arial Nova" w:hAnsi="Arial Nova" w:cs="Arial Nova"/>
        </w:rPr>
      </w:pPr>
    </w:p>
    <w:p w14:paraId="662A6196" w14:textId="77777777" w:rsidR="001961F5" w:rsidRDefault="001961F5" w:rsidP="3E8038FF">
      <w:pPr>
        <w:spacing w:before="240" w:after="240"/>
        <w:jc w:val="center"/>
        <w:rPr>
          <w:rFonts w:ascii="Arial Nova" w:eastAsia="Arial Nova" w:hAnsi="Arial Nova" w:cs="Arial Nova"/>
          <w:b/>
          <w:bCs/>
          <w:sz w:val="52"/>
          <w:szCs w:val="52"/>
        </w:rPr>
      </w:pPr>
    </w:p>
    <w:p w14:paraId="19944A27" w14:textId="7FFE2B5B" w:rsidR="001961F5" w:rsidRDefault="001961F5" w:rsidP="3E8038FF">
      <w:pPr>
        <w:spacing w:before="240" w:after="240"/>
        <w:jc w:val="center"/>
        <w:rPr>
          <w:rFonts w:ascii="Arial Nova" w:eastAsia="Arial Nova" w:hAnsi="Arial Nova" w:cs="Arial Nova"/>
          <w:b/>
          <w:bCs/>
          <w:sz w:val="52"/>
          <w:szCs w:val="52"/>
        </w:rPr>
      </w:pPr>
    </w:p>
    <w:p w14:paraId="4FDFFC96" w14:textId="19B4CCB3" w:rsidR="00AB7040" w:rsidRDefault="00AB7040" w:rsidP="3E8038FF">
      <w:pPr>
        <w:spacing w:before="240" w:after="240"/>
        <w:jc w:val="center"/>
        <w:rPr>
          <w:rFonts w:ascii="Arial Nova" w:hAnsi="Arial Nova" w:cs="Arial Nova"/>
          <w:b/>
          <w:bCs/>
          <w:sz w:val="52"/>
          <w:szCs w:val="52"/>
          <w:lang w:eastAsia="zh-CN"/>
        </w:rPr>
      </w:pPr>
    </w:p>
    <w:p w14:paraId="04AC2EFE" w14:textId="574DEE5B" w:rsidR="5F02723F" w:rsidRPr="00B00B7F" w:rsidRDefault="00AB7040" w:rsidP="3E8038FF">
      <w:pPr>
        <w:spacing w:before="240" w:after="240"/>
        <w:jc w:val="center"/>
        <w:rPr>
          <w:rFonts w:ascii="Arial Nova" w:hAnsi="Arial Nova" w:cs="Arial Nova"/>
          <w:b/>
          <w:sz w:val="52"/>
          <w:szCs w:val="52"/>
          <w:lang w:eastAsia="zh-CN"/>
        </w:rPr>
      </w:pPr>
      <w:r>
        <w:rPr>
          <w:rFonts w:ascii="Arial Nova" w:hAnsi="Arial Nova" w:cs="Arial Nova"/>
          <w:b/>
          <w:bCs/>
          <w:sz w:val="52"/>
          <w:szCs w:val="52"/>
          <w:lang w:eastAsia="zh-CN"/>
        </w:rPr>
        <w:br w:type="page"/>
      </w:r>
      <w:r w:rsidR="5F02723F" w:rsidRPr="3E8038FF">
        <w:rPr>
          <w:rFonts w:ascii="Arial Nova" w:eastAsia="Arial Nova" w:hAnsi="Arial Nova" w:cs="Arial Nova"/>
          <w:b/>
          <w:bCs/>
          <w:sz w:val="52"/>
          <w:szCs w:val="52"/>
        </w:rPr>
        <w:lastRenderedPageBreak/>
        <w:t xml:space="preserve">Table of </w:t>
      </w:r>
      <w:r w:rsidR="5F02723F" w:rsidRPr="6212C78C">
        <w:rPr>
          <w:rFonts w:ascii="Arial Nova" w:eastAsia="Arial Nova" w:hAnsi="Arial Nova" w:cs="Arial Nova"/>
          <w:b/>
          <w:bCs/>
          <w:sz w:val="52"/>
          <w:szCs w:val="52"/>
        </w:rPr>
        <w:t>Content</w:t>
      </w:r>
      <w:r w:rsidR="29BB45FC" w:rsidRPr="6212C78C">
        <w:rPr>
          <w:rFonts w:ascii="Arial Nova" w:eastAsia="Arial Nova" w:hAnsi="Arial Nova" w:cs="Arial Nova"/>
          <w:b/>
          <w:bCs/>
          <w:sz w:val="52"/>
          <w:szCs w:val="52"/>
        </w:rPr>
        <w:t>s</w:t>
      </w:r>
    </w:p>
    <w:p w14:paraId="3BC94483" w14:textId="045131D2" w:rsidR="5F02723F" w:rsidRDefault="5F02723F" w:rsidP="3E8038FF">
      <w:pPr>
        <w:tabs>
          <w:tab w:val="left" w:pos="4536"/>
        </w:tabs>
        <w:spacing w:before="120" w:after="60" w:line="360" w:lineRule="auto"/>
        <w:rPr>
          <w:rFonts w:ascii="Arial Nova" w:eastAsia="Arial Nova" w:hAnsi="Arial Nova" w:cs="Arial Nova"/>
        </w:rPr>
      </w:pPr>
      <w:r w:rsidRPr="3E8038FF">
        <w:rPr>
          <w:rFonts w:ascii="Arial Nova" w:eastAsia="Arial Nova" w:hAnsi="Arial Nova" w:cs="Arial Nova"/>
        </w:rPr>
        <w:t>Usage of AI Tools</w:t>
      </w:r>
      <w:r w:rsidR="2A343E94" w:rsidRPr="3E8038FF">
        <w:rPr>
          <w:rFonts w:ascii="Arial Nova" w:eastAsia="Arial Nova" w:hAnsi="Arial Nova" w:cs="Arial Nova"/>
          <w:b/>
          <w:bCs/>
        </w:rPr>
        <w:t xml:space="preserve">                                                                                                                       </w:t>
      </w:r>
      <w:r w:rsidR="2A343E94" w:rsidRPr="6212C78C">
        <w:rPr>
          <w:b/>
        </w:rPr>
        <w:t xml:space="preserve"> </w:t>
      </w:r>
      <w:r w:rsidR="7FA1F967" w:rsidRPr="6212C78C">
        <w:rPr>
          <w:b/>
          <w:bCs/>
        </w:rPr>
        <w:t>3</w:t>
      </w:r>
    </w:p>
    <w:p w14:paraId="37A18B68" w14:textId="16497DD5" w:rsidR="5F02723F" w:rsidRDefault="5F02723F" w:rsidP="3E8038FF">
      <w:pPr>
        <w:tabs>
          <w:tab w:val="left" w:pos="4536"/>
        </w:tabs>
        <w:spacing w:before="120" w:after="60" w:line="360" w:lineRule="auto"/>
        <w:rPr>
          <w:rFonts w:ascii="Arial Nova" w:eastAsia="Arial Nova" w:hAnsi="Arial Nova" w:cs="Arial Nova"/>
        </w:rPr>
      </w:pPr>
      <w:r w:rsidRPr="3E8038FF">
        <w:rPr>
          <w:rFonts w:ascii="Arial Nova" w:eastAsia="Arial Nova" w:hAnsi="Arial Nova" w:cs="Arial Nova"/>
        </w:rPr>
        <w:t>Table of Contents</w:t>
      </w:r>
      <w:r w:rsidR="3DD6FD12" w:rsidRPr="3E8038FF">
        <w:rPr>
          <w:rFonts w:ascii="Arial Nova" w:eastAsia="Arial Nova" w:hAnsi="Arial Nova" w:cs="Arial Nova"/>
          <w:b/>
          <w:bCs/>
        </w:rPr>
        <w:t xml:space="preserve">                                                                                                                        </w:t>
      </w:r>
      <w:r w:rsidR="4F46C0CA" w:rsidRPr="6212C78C">
        <w:rPr>
          <w:rFonts w:ascii="Arial Nova" w:eastAsia="Arial Nova" w:hAnsi="Arial Nova" w:cs="Arial Nova"/>
          <w:b/>
          <w:bCs/>
        </w:rPr>
        <w:t>4</w:t>
      </w:r>
    </w:p>
    <w:p w14:paraId="4D9724D6" w14:textId="35D3DA81" w:rsidR="001961F5" w:rsidRDefault="5F02723F" w:rsidP="555EF5AD">
      <w:pPr>
        <w:tabs>
          <w:tab w:val="left" w:pos="4536"/>
        </w:tabs>
        <w:spacing w:before="120" w:after="60" w:line="360" w:lineRule="auto"/>
        <w:rPr>
          <w:rFonts w:ascii="Arial Nova" w:eastAsia="Arial Nova" w:hAnsi="Arial Nova" w:cs="Arial Nova"/>
        </w:rPr>
      </w:pPr>
      <w:r w:rsidRPr="3E8038FF">
        <w:rPr>
          <w:rFonts w:ascii="Arial Nova" w:eastAsia="Arial Nova" w:hAnsi="Arial Nova" w:cs="Arial Nova"/>
        </w:rPr>
        <w:t>Executive Summary</w:t>
      </w:r>
      <w:r w:rsidR="532A47FD" w:rsidRPr="3E8038FF">
        <w:rPr>
          <w:rFonts w:ascii="Arial Nova" w:eastAsia="Arial Nova" w:hAnsi="Arial Nova" w:cs="Arial Nova"/>
        </w:rPr>
        <w:t xml:space="preserve">                                                                                                         </w:t>
      </w:r>
      <w:r w:rsidR="280B1E65" w:rsidRPr="6212C78C">
        <w:rPr>
          <w:rFonts w:ascii="Arial Nova" w:eastAsia="Arial Nova" w:hAnsi="Arial Nova" w:cs="Arial Nova"/>
        </w:rPr>
        <w:t>5</w:t>
      </w:r>
      <w:r w:rsidR="532A47FD" w:rsidRPr="555EF5AD">
        <w:rPr>
          <w:rFonts w:ascii="Arial Nova" w:eastAsia="Arial Nova" w:hAnsi="Arial Nova" w:cs="Arial Nova"/>
        </w:rPr>
        <w:t xml:space="preserve">      </w:t>
      </w:r>
    </w:p>
    <w:p w14:paraId="17B74D37" w14:textId="14D7E0A0" w:rsidR="001961F5" w:rsidRDefault="001961F5" w:rsidP="555EF5AD">
      <w:pPr>
        <w:tabs>
          <w:tab w:val="left" w:pos="4536"/>
        </w:tabs>
        <w:spacing w:before="120" w:after="60" w:line="360" w:lineRule="auto"/>
        <w:rPr>
          <w:rFonts w:ascii="Arial Nova" w:eastAsia="Arial Nova" w:hAnsi="Arial Nova" w:cs="Arial Nova"/>
        </w:rPr>
      </w:pPr>
      <w:r>
        <w:rPr>
          <w:rFonts w:ascii="Arial Nova" w:eastAsia="Arial Nova" w:hAnsi="Arial Nova" w:cs="Arial Nova"/>
        </w:rPr>
        <w:t>I.</w:t>
      </w:r>
      <w:r w:rsidR="2C47BBFF" w:rsidRPr="3E8038FF">
        <w:rPr>
          <w:rFonts w:ascii="Arial Nova" w:eastAsia="Arial Nova" w:hAnsi="Arial Nova" w:cs="Arial Nova"/>
        </w:rPr>
        <w:t>ERD Diagram for F1-VI Hospitality System Manag</w:t>
      </w:r>
      <w:r w:rsidR="003701F5">
        <w:rPr>
          <w:rFonts w:ascii="Arial Nova" w:hAnsi="Arial Nova" w:cs="Arial Nova" w:hint="eastAsia"/>
          <w:lang w:eastAsia="zh-CN"/>
        </w:rPr>
        <w:t>e</w:t>
      </w:r>
      <w:r w:rsidR="2C47BBFF" w:rsidRPr="3E8038FF">
        <w:rPr>
          <w:rFonts w:ascii="Arial Nova" w:eastAsia="Arial Nova" w:hAnsi="Arial Nova" w:cs="Arial Nova"/>
        </w:rPr>
        <w:t>ment</w:t>
      </w:r>
      <w:r w:rsidR="541FEB8B" w:rsidRPr="3E8038FF">
        <w:rPr>
          <w:rFonts w:ascii="Arial Nova" w:eastAsia="Arial Nova" w:hAnsi="Arial Nova" w:cs="Arial Nova"/>
        </w:rPr>
        <w:t xml:space="preserve"> </w:t>
      </w:r>
      <w:r w:rsidR="04C96EC2" w:rsidRPr="3E8038FF">
        <w:rPr>
          <w:rFonts w:ascii="Arial Nova" w:eastAsia="Arial Nova" w:hAnsi="Arial Nova" w:cs="Arial Nova"/>
        </w:rPr>
        <w:t xml:space="preserve">                                            </w:t>
      </w:r>
      <w:r w:rsidR="5EAF1A89">
        <w:rPr>
          <w:rFonts w:ascii="Arial Nova" w:hAnsi="Arial Nova" w:cs="Arial Nova"/>
          <w:lang w:eastAsia="zh-CN"/>
        </w:rPr>
        <w:t xml:space="preserve"> </w:t>
      </w:r>
      <w:r w:rsidR="4877DEF4" w:rsidRPr="6212C78C">
        <w:rPr>
          <w:rFonts w:ascii="Arial Nova" w:eastAsia="Arial Nova" w:hAnsi="Arial Nova" w:cs="Arial Nova"/>
        </w:rPr>
        <w:t>7</w:t>
      </w:r>
      <w:r w:rsidR="243F19D5" w:rsidRPr="3E8038FF">
        <w:rPr>
          <w:rFonts w:ascii="Arial Nova" w:eastAsia="Arial Nova" w:hAnsi="Arial Nova" w:cs="Arial Nova"/>
        </w:rPr>
        <w:t xml:space="preserve"> </w:t>
      </w:r>
      <w:r w:rsidR="04C96EC2" w:rsidRPr="555EF5AD">
        <w:rPr>
          <w:rFonts w:ascii="Arial Nova" w:eastAsia="Arial Nova" w:hAnsi="Arial Nova" w:cs="Arial Nova"/>
        </w:rPr>
        <w:t xml:space="preserve">                  </w:t>
      </w:r>
    </w:p>
    <w:p w14:paraId="50069D47" w14:textId="5368A520" w:rsidR="0083206D" w:rsidRDefault="001961F5" w:rsidP="3E8038FF">
      <w:pPr>
        <w:tabs>
          <w:tab w:val="left" w:pos="4536"/>
        </w:tabs>
        <w:spacing w:before="120" w:after="60" w:line="360" w:lineRule="auto"/>
        <w:rPr>
          <w:rFonts w:ascii="Arial Nova" w:eastAsia="Arial Nova" w:hAnsi="Arial Nova" w:cs="Arial Nova"/>
        </w:rPr>
      </w:pPr>
      <w:bookmarkStart w:id="0" w:name="_Hlk205286953"/>
      <w:r w:rsidRPr="7DB3AAD5">
        <w:rPr>
          <w:rFonts w:ascii="Arial Nova" w:eastAsia="Arial Nova" w:hAnsi="Arial Nova" w:cs="Arial Nova"/>
        </w:rPr>
        <w:t>II.</w:t>
      </w:r>
      <w:r w:rsidR="3B51EF8E" w:rsidRPr="7DB3AAD5">
        <w:rPr>
          <w:rFonts w:ascii="Arial Nova" w:eastAsia="Arial Nova" w:hAnsi="Arial Nova" w:cs="Arial Nova"/>
        </w:rPr>
        <w:t xml:space="preserve">SQL </w:t>
      </w:r>
      <w:r w:rsidR="62CE9DB0" w:rsidRPr="7DB3AAD5">
        <w:rPr>
          <w:rFonts w:ascii="Arial Nova" w:eastAsia="Arial Nova" w:hAnsi="Arial Nova" w:cs="Arial Nova"/>
        </w:rPr>
        <w:t xml:space="preserve">For F1-V1 Hospitality System Management </w:t>
      </w:r>
      <w:bookmarkEnd w:id="0"/>
      <w:r w:rsidR="0607FD6F" w:rsidRPr="7DB3AAD5">
        <w:rPr>
          <w:rFonts w:ascii="Arial Nova" w:eastAsia="Arial Nova" w:hAnsi="Arial Nova" w:cs="Arial Nova"/>
        </w:rPr>
        <w:t xml:space="preserve">                                                        </w:t>
      </w:r>
      <w:r w:rsidR="2EF5B7BA" w:rsidRPr="7DB3AAD5">
        <w:rPr>
          <w:rFonts w:ascii="Arial Nova" w:eastAsia="Arial Nova" w:hAnsi="Arial Nova" w:cs="Arial Nova"/>
        </w:rPr>
        <w:t>1</w:t>
      </w:r>
      <w:r w:rsidR="5FE149A2" w:rsidRPr="7DB3AAD5">
        <w:rPr>
          <w:rFonts w:ascii="Arial Nova" w:eastAsia="Arial Nova" w:hAnsi="Arial Nova" w:cs="Arial Nova"/>
        </w:rPr>
        <w:t>3</w:t>
      </w:r>
      <w:r w:rsidR="0607FD6F" w:rsidRPr="7DB3AAD5">
        <w:rPr>
          <w:rFonts w:ascii="Arial Nova" w:eastAsia="Arial Nova" w:hAnsi="Arial Nova" w:cs="Arial Nova"/>
        </w:rPr>
        <w:t xml:space="preserve">   </w:t>
      </w:r>
    </w:p>
    <w:p w14:paraId="4B418B99" w14:textId="7109688C" w:rsidR="5F02723F" w:rsidRPr="00B00B7F" w:rsidRDefault="0083206D" w:rsidP="3E8038FF">
      <w:pPr>
        <w:tabs>
          <w:tab w:val="left" w:pos="4536"/>
        </w:tabs>
        <w:spacing w:before="120" w:after="60" w:line="360" w:lineRule="auto"/>
        <w:rPr>
          <w:rFonts w:ascii="Arial Nova" w:eastAsia="Arial Nova" w:hAnsi="Arial Nova" w:cs="Arial Nova"/>
        </w:rPr>
      </w:pPr>
      <w:r w:rsidRPr="7DB3AAD5">
        <w:rPr>
          <w:rFonts w:ascii="Arial Nova" w:eastAsia="Arial Nova" w:hAnsi="Arial Nova" w:cs="Arial Nova"/>
        </w:rPr>
        <w:t>Appendix                                                                                                                          2</w:t>
      </w:r>
      <w:r w:rsidR="0AAA26B5" w:rsidRPr="7DB3AAD5">
        <w:rPr>
          <w:rFonts w:ascii="Arial Nova" w:eastAsia="Arial Nova" w:hAnsi="Arial Nova" w:cs="Arial Nova"/>
        </w:rPr>
        <w:t>3</w:t>
      </w:r>
      <w:r w:rsidR="0607FD6F" w:rsidRPr="7DB3AAD5">
        <w:rPr>
          <w:rFonts w:ascii="Arial Nova" w:eastAsia="Arial Nova" w:hAnsi="Arial Nova" w:cs="Arial Nova"/>
        </w:rPr>
        <w:t xml:space="preserve">      </w:t>
      </w:r>
      <w:r w:rsidR="34846809" w:rsidRPr="7DB3AAD5">
        <w:rPr>
          <w:rFonts w:ascii="Arial Nova" w:eastAsia="Arial Nova" w:hAnsi="Arial Nova" w:cs="Arial Nova"/>
        </w:rPr>
        <w:t xml:space="preserve"> </w:t>
      </w:r>
      <w:r w:rsidR="243F19D5" w:rsidRPr="7DB3AAD5">
        <w:rPr>
          <w:rFonts w:ascii="Arial Nova" w:eastAsia="Arial Nova" w:hAnsi="Arial Nova" w:cs="Arial Nova"/>
        </w:rPr>
        <w:t xml:space="preserve">    </w:t>
      </w:r>
      <w:r w:rsidR="1B9B58CF" w:rsidRPr="7DB3AAD5">
        <w:rPr>
          <w:rFonts w:ascii="Arial Nova" w:eastAsia="Arial Nova" w:hAnsi="Arial Nova" w:cs="Arial Nova"/>
        </w:rPr>
        <w:t xml:space="preserve"> </w:t>
      </w:r>
      <w:r w:rsidR="520BA7DA" w:rsidRPr="7DB3AAD5">
        <w:rPr>
          <w:rFonts w:ascii="Arial Nova" w:eastAsia="Arial Nova" w:hAnsi="Arial Nova" w:cs="Arial Nova"/>
        </w:rPr>
        <w:t xml:space="preserve">                                                                                                                   </w:t>
      </w:r>
    </w:p>
    <w:p w14:paraId="75854705" w14:textId="673EC7E9" w:rsidR="5F02723F" w:rsidRPr="00B00B7F" w:rsidRDefault="5F02723F" w:rsidP="3E8038FF">
      <w:pPr>
        <w:tabs>
          <w:tab w:val="right" w:pos="8683"/>
        </w:tabs>
        <w:spacing w:before="240" w:after="240" w:line="360" w:lineRule="auto"/>
        <w:rPr>
          <w:lang w:eastAsia="zh-CN"/>
        </w:rPr>
      </w:pPr>
      <w:r w:rsidRPr="3E8038FF">
        <w:rPr>
          <w:rFonts w:ascii="Arial Nova" w:eastAsia="Arial Nova" w:hAnsi="Arial Nova" w:cs="Arial Nova"/>
        </w:rPr>
        <w:t>Reference</w:t>
      </w:r>
      <w:r w:rsidR="00B00B7F">
        <w:rPr>
          <w:rFonts w:ascii="Arial Nova" w:hAnsi="Arial Nova" w:cs="Arial Nova" w:hint="eastAsia"/>
          <w:lang w:eastAsia="zh-CN"/>
        </w:rPr>
        <w:t xml:space="preserve"> List</w:t>
      </w:r>
      <w:r w:rsidR="00B00B7F">
        <w:rPr>
          <w:rFonts w:hint="eastAsia"/>
          <w:lang w:eastAsia="zh-CN"/>
        </w:rPr>
        <w:t xml:space="preserve">                                                                                                                                                           </w:t>
      </w:r>
      <w:r w:rsidR="003E2306" w:rsidRPr="6212C78C">
        <w:rPr>
          <w:lang w:eastAsia="zh-CN"/>
        </w:rPr>
        <w:t>2</w:t>
      </w:r>
      <w:r w:rsidR="00E03AA6">
        <w:rPr>
          <w:rFonts w:hint="eastAsia"/>
          <w:lang w:eastAsia="zh-CN"/>
        </w:rPr>
        <w:t>1</w:t>
      </w:r>
    </w:p>
    <w:p w14:paraId="26C03D40" w14:textId="18039B00" w:rsidR="5F02723F" w:rsidRDefault="5F02723F" w:rsidP="0DA11848">
      <w:pPr>
        <w:tabs>
          <w:tab w:val="right" w:pos="8683"/>
        </w:tabs>
        <w:spacing w:before="240" w:after="240"/>
        <w:rPr>
          <w:rFonts w:ascii="Calibri" w:eastAsia="Calibri" w:hAnsi="Calibri" w:cs="Calibri"/>
          <w:color w:val="0563C1"/>
          <w:u w:val="single"/>
        </w:rPr>
      </w:pPr>
    </w:p>
    <w:p w14:paraId="5D7BA0C3" w14:textId="07E216E3" w:rsidR="73CCEE0A" w:rsidRDefault="73CCEE0A" w:rsidP="0DA11848">
      <w:pPr>
        <w:tabs>
          <w:tab w:val="right" w:pos="8683"/>
        </w:tabs>
        <w:spacing w:before="240" w:after="240"/>
        <w:rPr>
          <w:b/>
          <w:sz w:val="28"/>
          <w:szCs w:val="28"/>
        </w:rPr>
      </w:pPr>
    </w:p>
    <w:p w14:paraId="11246689" w14:textId="12659985" w:rsidR="20EC2C43" w:rsidRDefault="20EC2C43" w:rsidP="6212C78C">
      <w:pPr>
        <w:tabs>
          <w:tab w:val="right" w:pos="8683"/>
        </w:tabs>
        <w:spacing w:before="240" w:after="240"/>
        <w:rPr>
          <w:b/>
          <w:sz w:val="28"/>
          <w:szCs w:val="28"/>
        </w:rPr>
      </w:pPr>
    </w:p>
    <w:p w14:paraId="10476DBB" w14:textId="313BCF7C" w:rsidR="20EC2C43" w:rsidRDefault="20EC2C43" w:rsidP="6212C78C">
      <w:pPr>
        <w:tabs>
          <w:tab w:val="right" w:pos="8683"/>
        </w:tabs>
        <w:spacing w:before="240" w:after="240"/>
        <w:rPr>
          <w:b/>
          <w:sz w:val="28"/>
          <w:szCs w:val="28"/>
        </w:rPr>
      </w:pPr>
    </w:p>
    <w:p w14:paraId="7E8DCB23" w14:textId="65EFB49B" w:rsidR="5A679AF6" w:rsidRDefault="5A679AF6" w:rsidP="6212C78C">
      <w:pPr>
        <w:tabs>
          <w:tab w:val="right" w:pos="8683"/>
        </w:tabs>
        <w:spacing w:before="240" w:after="240"/>
        <w:rPr>
          <w:b/>
          <w:bCs/>
          <w:sz w:val="28"/>
          <w:szCs w:val="28"/>
        </w:rPr>
      </w:pPr>
      <w:r w:rsidRPr="3E8038FF">
        <w:rPr>
          <w:b/>
          <w:bCs/>
          <w:sz w:val="28"/>
          <w:szCs w:val="28"/>
        </w:rPr>
        <w:t>Executive Summary</w:t>
      </w:r>
    </w:p>
    <w:p w14:paraId="663AFC41" w14:textId="2818EF95" w:rsidR="60712F23" w:rsidRDefault="60712F23" w:rsidP="53CBC6B8">
      <w:pPr>
        <w:rPr>
          <w:rFonts w:ascii="Arial Nova" w:eastAsia="Arial Nova" w:hAnsi="Arial Nova" w:cs="Arial Nova"/>
          <w:b/>
          <w:bCs/>
        </w:rPr>
      </w:pPr>
      <w:r w:rsidRPr="53CBC6B8">
        <w:rPr>
          <w:rFonts w:ascii="Arial Nova" w:eastAsia="Arial Nova" w:hAnsi="Arial Nova" w:cs="Arial Nova"/>
        </w:rPr>
        <w:t>Regarding the explanation of the ERD diagram, our group partially followed the description provided by Boyu Zhang (z5537148) in his personal assignment. We mainly added some new entities, assumptions, and related descriptions.</w:t>
      </w:r>
    </w:p>
    <w:p w14:paraId="4DCAE831" w14:textId="3553C48B" w:rsidR="714731BB" w:rsidRDefault="714731BB" w:rsidP="3E8038FF">
      <w:pPr>
        <w:rPr>
          <w:sz w:val="28"/>
          <w:szCs w:val="28"/>
        </w:rPr>
      </w:pPr>
      <w:r w:rsidRPr="3E8038FF">
        <w:rPr>
          <w:sz w:val="28"/>
          <w:szCs w:val="28"/>
        </w:rPr>
        <w:t>This project presents the design and development of a backend database system for the E1-V1 VIP Hospitality System, which is intended to support high-end guest management during Formula 1 Electric Vehicle (F1-EV) events. The system focuses on delivering a seamless, secure, and premium experience for VIP attendees through efficient data organization and robust processing capabilities.</w:t>
      </w:r>
    </w:p>
    <w:p w14:paraId="6CF6DCF4" w14:textId="53FAD18D" w:rsidR="714731BB" w:rsidRDefault="714731BB" w:rsidP="3E8038FF">
      <w:pPr>
        <w:rPr>
          <w:sz w:val="28"/>
          <w:szCs w:val="28"/>
        </w:rPr>
      </w:pPr>
      <w:r w:rsidRPr="3E8038FF">
        <w:rPr>
          <w:sz w:val="28"/>
          <w:szCs w:val="28"/>
        </w:rPr>
        <w:t xml:space="preserve">The core components of this assessment include the creation of an Entity Relationship Diagram (ERD) and the implementation of key SQL functions and </w:t>
      </w:r>
      <w:r w:rsidRPr="3E8038FF">
        <w:rPr>
          <w:sz w:val="28"/>
          <w:szCs w:val="28"/>
        </w:rPr>
        <w:lastRenderedPageBreak/>
        <w:t>queries. The ERD was developed to map out the structural relationships between essential entities such as guests, events, reservations, hospitality packages</w:t>
      </w:r>
      <w:r w:rsidR="5EA4EC38" w:rsidRPr="0670E244">
        <w:rPr>
          <w:sz w:val="28"/>
          <w:szCs w:val="28"/>
        </w:rPr>
        <w:t xml:space="preserve"> </w:t>
      </w:r>
      <w:r w:rsidR="5E729038" w:rsidRPr="0670E244">
        <w:rPr>
          <w:sz w:val="28"/>
          <w:szCs w:val="28"/>
        </w:rPr>
        <w:t>and ticketing.</w:t>
      </w:r>
      <w:r w:rsidRPr="3E8038FF">
        <w:rPr>
          <w:sz w:val="28"/>
          <w:szCs w:val="28"/>
        </w:rPr>
        <w:t xml:space="preserve"> This visual representation of the database ensures data normalization, improves system scalability, and facilitates clear communication between development teams.</w:t>
      </w:r>
    </w:p>
    <w:p w14:paraId="555B6386" w14:textId="2A3B7BE5" w:rsidR="714731BB" w:rsidRDefault="714731BB" w:rsidP="3E8038FF">
      <w:pPr>
        <w:rPr>
          <w:sz w:val="28"/>
          <w:szCs w:val="28"/>
        </w:rPr>
      </w:pPr>
      <w:r w:rsidRPr="3E8038FF">
        <w:rPr>
          <w:sz w:val="28"/>
          <w:szCs w:val="28"/>
        </w:rPr>
        <w:t>A suite of SQL operations was created to perform critical tasks such as guest registration, package assignment, check-in tracking, real-time reporting, and security measures like data masking and input validation. These SQL components automate business processes, maintain data integrity, and support</w:t>
      </w:r>
      <w:r w:rsidRPr="3E8038FF">
        <w:rPr>
          <w:b/>
          <w:bCs/>
          <w:sz w:val="28"/>
          <w:szCs w:val="28"/>
        </w:rPr>
        <w:t xml:space="preserve"> </w:t>
      </w:r>
      <w:r w:rsidRPr="3E8038FF">
        <w:rPr>
          <w:sz w:val="28"/>
          <w:szCs w:val="28"/>
        </w:rPr>
        <w:t>future system enhancements.</w:t>
      </w:r>
    </w:p>
    <w:p w14:paraId="25851BDB" w14:textId="59DBBDD4" w:rsidR="714731BB" w:rsidRDefault="714731BB" w:rsidP="3E8038FF">
      <w:pPr>
        <w:rPr>
          <w:sz w:val="28"/>
          <w:szCs w:val="28"/>
        </w:rPr>
      </w:pPr>
      <w:r w:rsidRPr="3E8038FF">
        <w:rPr>
          <w:sz w:val="28"/>
          <w:szCs w:val="28"/>
        </w:rPr>
        <w:t>By integrating ERD and SQL into the system’s architecture, this project lays a solid foundation for a data-driven VIP hospitality experience. The design emphasizes efficiency, scalability, and security, making it well-suited for the high expectations and complexity of an international electric racing event. This assessment highlights the importance of strong data modeling and query logic in building future-ready event management systems.</w:t>
      </w:r>
    </w:p>
    <w:p w14:paraId="2B6E3D7D" w14:textId="1DD158DF" w:rsidR="3E8038FF" w:rsidRDefault="3E8038FF" w:rsidP="3E8038FF">
      <w:pPr>
        <w:rPr>
          <w:sz w:val="28"/>
          <w:szCs w:val="28"/>
        </w:rPr>
      </w:pPr>
    </w:p>
    <w:p w14:paraId="19741A5D" w14:textId="1EBAA21C" w:rsidR="6212C78C" w:rsidRDefault="6212C78C" w:rsidP="6212C78C">
      <w:pPr>
        <w:rPr>
          <w:rFonts w:ascii="Arial Nova" w:eastAsia="Arial Nova" w:hAnsi="Arial Nova" w:cs="Arial Nova"/>
          <w:b/>
          <w:bCs/>
        </w:rPr>
      </w:pPr>
    </w:p>
    <w:p w14:paraId="043C6FD2" w14:textId="04135A41" w:rsidR="7DB3AAD5" w:rsidRDefault="7DB3AAD5" w:rsidP="7DB3AAD5">
      <w:pPr>
        <w:rPr>
          <w:rFonts w:ascii="Arial Nova" w:eastAsia="Arial Nova" w:hAnsi="Arial Nova" w:cs="Arial Nova"/>
          <w:b/>
          <w:bCs/>
        </w:rPr>
      </w:pPr>
    </w:p>
    <w:p w14:paraId="3B68DD82" w14:textId="1304E7DA" w:rsidR="7DB3AAD5" w:rsidRDefault="7DB3AAD5" w:rsidP="7DB3AAD5">
      <w:pPr>
        <w:rPr>
          <w:rFonts w:ascii="Arial Nova" w:eastAsia="Arial Nova" w:hAnsi="Arial Nova" w:cs="Arial Nova"/>
          <w:b/>
          <w:bCs/>
        </w:rPr>
      </w:pPr>
    </w:p>
    <w:p w14:paraId="65002810" w14:textId="73E51219" w:rsidR="7DB3AAD5" w:rsidRDefault="7DB3AAD5" w:rsidP="7DB3AAD5">
      <w:pPr>
        <w:rPr>
          <w:rFonts w:ascii="Arial Nova" w:eastAsia="Arial Nova" w:hAnsi="Arial Nova" w:cs="Arial Nova"/>
          <w:b/>
          <w:bCs/>
        </w:rPr>
      </w:pPr>
    </w:p>
    <w:p w14:paraId="191A3D28" w14:textId="0EED23BF" w:rsidR="7DB3AAD5" w:rsidRDefault="7DB3AAD5" w:rsidP="7DB3AAD5">
      <w:pPr>
        <w:rPr>
          <w:rFonts w:ascii="Arial Nova" w:eastAsia="Arial Nova" w:hAnsi="Arial Nova" w:cs="Arial Nova"/>
          <w:b/>
          <w:bCs/>
        </w:rPr>
      </w:pPr>
    </w:p>
    <w:p w14:paraId="1A2AFDF2" w14:textId="346F1BD0" w:rsidR="7DB3AAD5" w:rsidRDefault="7DB3AAD5" w:rsidP="7DB3AAD5">
      <w:pPr>
        <w:rPr>
          <w:rFonts w:ascii="Arial Nova" w:eastAsia="Arial Nova" w:hAnsi="Arial Nova" w:cs="Arial Nova"/>
          <w:b/>
          <w:bCs/>
        </w:rPr>
      </w:pPr>
    </w:p>
    <w:p w14:paraId="496B9279" w14:textId="7E2B8628" w:rsidR="7DB3AAD5" w:rsidRDefault="7DB3AAD5" w:rsidP="7DB3AAD5">
      <w:pPr>
        <w:rPr>
          <w:rFonts w:ascii="Arial Nova" w:eastAsia="Arial Nova" w:hAnsi="Arial Nova" w:cs="Arial Nova"/>
          <w:b/>
          <w:bCs/>
        </w:rPr>
      </w:pPr>
    </w:p>
    <w:p w14:paraId="613B993D" w14:textId="331C66BB" w:rsidR="7DB3AAD5" w:rsidRDefault="7DB3AAD5" w:rsidP="7DB3AAD5">
      <w:pPr>
        <w:rPr>
          <w:rFonts w:ascii="Arial Nova" w:eastAsia="Arial Nova" w:hAnsi="Arial Nova" w:cs="Arial Nova"/>
          <w:b/>
          <w:bCs/>
        </w:rPr>
      </w:pPr>
    </w:p>
    <w:p w14:paraId="5DDA14BB" w14:textId="09CA536C" w:rsidR="7DB3AAD5" w:rsidRDefault="7DB3AAD5" w:rsidP="7DB3AAD5">
      <w:pPr>
        <w:rPr>
          <w:rFonts w:ascii="Arial Nova" w:eastAsia="Arial Nova" w:hAnsi="Arial Nova" w:cs="Arial Nova"/>
          <w:b/>
          <w:bCs/>
        </w:rPr>
      </w:pPr>
    </w:p>
    <w:p w14:paraId="2FAAAF43" w14:textId="6526B630" w:rsidR="7DB3AAD5" w:rsidRDefault="7DB3AAD5" w:rsidP="7DB3AAD5">
      <w:pPr>
        <w:rPr>
          <w:rFonts w:ascii="Arial Nova" w:eastAsia="Arial Nova" w:hAnsi="Arial Nova" w:cs="Arial Nova"/>
          <w:b/>
          <w:bCs/>
        </w:rPr>
      </w:pPr>
    </w:p>
    <w:p w14:paraId="7A477E3D" w14:textId="64FF100F" w:rsidR="7DB3AAD5" w:rsidRDefault="7DB3AAD5" w:rsidP="7DB3AAD5">
      <w:pPr>
        <w:rPr>
          <w:rFonts w:ascii="Arial Nova" w:eastAsia="Arial Nova" w:hAnsi="Arial Nova" w:cs="Arial Nova"/>
          <w:b/>
          <w:bCs/>
        </w:rPr>
      </w:pPr>
    </w:p>
    <w:p w14:paraId="00F53C2E" w14:textId="44CBF22A" w:rsidR="7DB3AAD5" w:rsidRDefault="7DB3AAD5" w:rsidP="7DB3AAD5">
      <w:pPr>
        <w:rPr>
          <w:rFonts w:ascii="Arial Nova" w:eastAsia="Arial Nova" w:hAnsi="Arial Nova" w:cs="Arial Nova"/>
          <w:b/>
          <w:bCs/>
        </w:rPr>
      </w:pPr>
    </w:p>
    <w:p w14:paraId="473D7989" w14:textId="70D551D0" w:rsidR="7DB3AAD5" w:rsidRDefault="7DB3AAD5" w:rsidP="7DB3AAD5">
      <w:pPr>
        <w:rPr>
          <w:rFonts w:ascii="Arial Nova" w:eastAsia="Arial Nova" w:hAnsi="Arial Nova" w:cs="Arial Nova"/>
          <w:b/>
          <w:bCs/>
        </w:rPr>
      </w:pPr>
    </w:p>
    <w:p w14:paraId="4349F72E" w14:textId="09DCF3E8" w:rsidR="7DB3AAD5" w:rsidRDefault="7DB3AAD5" w:rsidP="7DB3AAD5">
      <w:pPr>
        <w:rPr>
          <w:rFonts w:ascii="Arial Nova" w:eastAsia="Arial Nova" w:hAnsi="Arial Nova" w:cs="Arial Nova"/>
          <w:b/>
          <w:bCs/>
        </w:rPr>
      </w:pPr>
    </w:p>
    <w:p w14:paraId="4CEACA3E" w14:textId="7D568922" w:rsidR="7DB3AAD5" w:rsidRDefault="7DB3AAD5" w:rsidP="7DB3AAD5">
      <w:pPr>
        <w:rPr>
          <w:rFonts w:ascii="Arial Nova" w:eastAsia="Arial Nova" w:hAnsi="Arial Nova" w:cs="Arial Nova"/>
          <w:b/>
          <w:bCs/>
        </w:rPr>
      </w:pPr>
    </w:p>
    <w:p w14:paraId="59968C16" w14:textId="5F8A69AB" w:rsidR="7DB3AAD5" w:rsidRDefault="7DB3AAD5" w:rsidP="7DB3AAD5">
      <w:pPr>
        <w:rPr>
          <w:rFonts w:ascii="Arial Nova" w:eastAsia="Arial Nova" w:hAnsi="Arial Nova" w:cs="Arial Nova"/>
          <w:b/>
          <w:bCs/>
        </w:rPr>
      </w:pPr>
    </w:p>
    <w:p w14:paraId="6939F1DA" w14:textId="714A8A15" w:rsidR="7DB3AAD5" w:rsidRDefault="7DB3AAD5" w:rsidP="7DB3AAD5">
      <w:pPr>
        <w:rPr>
          <w:rFonts w:ascii="Arial Nova" w:eastAsia="Arial Nova" w:hAnsi="Arial Nova" w:cs="Arial Nova"/>
          <w:b/>
          <w:bCs/>
        </w:rPr>
      </w:pPr>
    </w:p>
    <w:p w14:paraId="3927AEF1" w14:textId="43E055CB" w:rsidR="7DB3AAD5" w:rsidRDefault="7DB3AAD5" w:rsidP="7DB3AAD5">
      <w:pPr>
        <w:rPr>
          <w:rFonts w:ascii="Arial Nova" w:eastAsia="Arial Nova" w:hAnsi="Arial Nova" w:cs="Arial Nova"/>
          <w:b/>
          <w:bCs/>
        </w:rPr>
      </w:pPr>
    </w:p>
    <w:p w14:paraId="0A80D06C" w14:textId="11FBB191" w:rsidR="7DB3AAD5" w:rsidRDefault="7DB3AAD5" w:rsidP="7DB3AAD5">
      <w:pPr>
        <w:rPr>
          <w:rFonts w:ascii="Arial Nova" w:eastAsia="Arial Nova" w:hAnsi="Arial Nova" w:cs="Arial Nova"/>
          <w:b/>
          <w:bCs/>
        </w:rPr>
      </w:pPr>
    </w:p>
    <w:p w14:paraId="522C363E" w14:textId="23C0329F" w:rsidR="00B00B7F" w:rsidRPr="00B00B7F" w:rsidRDefault="00B00B7F" w:rsidP="00B00B7F">
      <w:pPr>
        <w:rPr>
          <w:rFonts w:ascii="Arial Nova" w:eastAsia="Arial Nova" w:hAnsi="Arial Nova" w:cs="Arial Nova"/>
        </w:rPr>
      </w:pPr>
      <w:r w:rsidRPr="00B00B7F">
        <w:rPr>
          <w:rFonts w:ascii="Arial Nova" w:eastAsia="Arial Nova" w:hAnsi="Arial Nova" w:cs="Arial Nova"/>
          <w:b/>
          <w:bCs/>
        </w:rPr>
        <w:t>I. ERD Diagram for F1-VI Hospitality System Management</w:t>
      </w:r>
    </w:p>
    <w:p w14:paraId="7D1CCBEE" w14:textId="7C923CBA" w:rsidR="20EC2C43" w:rsidRDefault="20EC2C43" w:rsidP="20EC2C43">
      <w:pPr>
        <w:rPr>
          <w:rFonts w:ascii="Arial Nova" w:eastAsia="Arial Nova" w:hAnsi="Arial Nova" w:cs="Arial Nova"/>
        </w:rPr>
      </w:pPr>
    </w:p>
    <w:p w14:paraId="6B33E21F" w14:textId="07A04D4D" w:rsidR="20EC2C43" w:rsidRDefault="20EC2C43" w:rsidP="20EC2C43">
      <w:pPr>
        <w:rPr>
          <w:rFonts w:ascii="Arial Nova" w:eastAsia="Arial Nova" w:hAnsi="Arial Nova" w:cs="Arial Nova"/>
        </w:rPr>
      </w:pPr>
    </w:p>
    <w:p w14:paraId="4177CD91" w14:textId="3B4FFC4F" w:rsidR="20EC2C43" w:rsidRDefault="20EC2C43" w:rsidP="20EC2C43">
      <w:pPr>
        <w:rPr>
          <w:rFonts w:ascii="Arial Nova" w:eastAsia="Arial Nova" w:hAnsi="Arial Nova" w:cs="Arial Nova"/>
        </w:rPr>
      </w:pPr>
    </w:p>
    <w:p w14:paraId="73B14BD0" w14:textId="058ED78E" w:rsidR="20EC2C43" w:rsidRDefault="714731BB" w:rsidP="20EC2C43">
      <w:r>
        <w:rPr>
          <w:noProof/>
        </w:rPr>
        <w:lastRenderedPageBreak/>
        <w:drawing>
          <wp:inline distT="0" distB="0" distL="0" distR="0" wp14:anchorId="0DB1BE5E" wp14:editId="70FE15F0">
            <wp:extent cx="5943600" cy="5938520"/>
            <wp:effectExtent l="0" t="0" r="0" b="5080"/>
            <wp:docPr id="1608465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10790" name="图片 14105107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38520"/>
                    </a:xfrm>
                    <a:prstGeom prst="rect">
                      <a:avLst/>
                    </a:prstGeom>
                  </pic:spPr>
                </pic:pic>
              </a:graphicData>
            </a:graphic>
          </wp:inline>
        </w:drawing>
      </w:r>
    </w:p>
    <w:p w14:paraId="759E1656" w14:textId="313BE36F" w:rsidR="009B6403" w:rsidRPr="009B6403" w:rsidRDefault="004C57D2" w:rsidP="6212C78C">
      <w:pPr>
        <w:spacing w:line="360" w:lineRule="auto"/>
        <w:jc w:val="center"/>
        <w:rPr>
          <w:rFonts w:ascii="Arial Nova" w:eastAsia="Arial Nova" w:hAnsi="Arial Nova" w:cs="Arial Nova"/>
        </w:rPr>
      </w:pPr>
      <w:r w:rsidRPr="6212C78C">
        <w:rPr>
          <w:rFonts w:ascii="Abadi" w:hAnsi="Abadi" w:cs="Arial Nova"/>
          <w:lang w:eastAsia="zh-CN"/>
        </w:rPr>
        <w:t>Figure1</w:t>
      </w:r>
    </w:p>
    <w:p w14:paraId="1CE0BF22" w14:textId="7396CB51" w:rsidR="009B6403" w:rsidRPr="009B6403" w:rsidRDefault="009B6403" w:rsidP="43A17103">
      <w:pPr>
        <w:spacing w:line="360" w:lineRule="auto"/>
        <w:rPr>
          <w:rFonts w:ascii="Arial Nova" w:eastAsia="Arial Nova" w:hAnsi="Arial Nova" w:cs="Arial Nova"/>
        </w:rPr>
      </w:pPr>
      <w:r>
        <w:rPr>
          <w:rFonts w:ascii="Arial Nova" w:hAnsi="Arial Nova" w:cs="Arial Nova"/>
          <w:lang w:eastAsia="zh-CN"/>
        </w:rPr>
        <w:t>1</w:t>
      </w:r>
      <w:r w:rsidRPr="43A17103">
        <w:rPr>
          <w:rFonts w:ascii="Arial Nova" w:eastAsia="Arial Nova" w:hAnsi="Arial Nova" w:cs="Arial Nova"/>
        </w:rPr>
        <w:t>. Entity Design Justification</w:t>
      </w:r>
    </w:p>
    <w:p w14:paraId="3129D693" w14:textId="59DA42AC" w:rsidR="009B6403" w:rsidRPr="009B6403" w:rsidRDefault="002659D9" w:rsidP="43A17103">
      <w:pPr>
        <w:spacing w:line="360" w:lineRule="auto"/>
        <w:rPr>
          <w:rFonts w:ascii="Arial Nova" w:eastAsia="Arial Nova" w:hAnsi="Arial Nova" w:cs="Arial Nova"/>
        </w:rPr>
      </w:pPr>
      <w:r>
        <w:rPr>
          <w:rFonts w:ascii="Arial Nova" w:hAnsi="Arial Nova" w:cs="Arial Nova" w:hint="eastAsia"/>
          <w:lang w:eastAsia="zh-CN"/>
        </w:rPr>
        <w:t>1</w:t>
      </w:r>
      <w:r w:rsidR="009B6403" w:rsidRPr="43A17103">
        <w:rPr>
          <w:rFonts w:ascii="Arial Nova" w:eastAsia="Arial Nova" w:hAnsi="Arial Nova" w:cs="Arial Nova"/>
        </w:rPr>
        <w:t>.1 Core Business Entities</w:t>
      </w:r>
    </w:p>
    <w:p w14:paraId="4C89A881" w14:textId="77777777" w:rsidR="009B72DD" w:rsidRDefault="009B72DD" w:rsidP="43A17103">
      <w:pPr>
        <w:spacing w:line="360" w:lineRule="auto"/>
        <w:rPr>
          <w:rFonts w:ascii="Arial Nova" w:hAnsi="Arial Nova" w:cs="Arial Nova"/>
          <w:lang w:eastAsia="zh-CN"/>
        </w:rPr>
      </w:pPr>
      <w:r w:rsidRPr="009B72DD">
        <w:rPr>
          <w:rFonts w:ascii="Arial Nova" w:eastAsia="Arial Nova" w:hAnsi="Arial Nova" w:cs="Arial Nova"/>
        </w:rPr>
        <w:t>The system design starts with three core entities that serve as the foundation of the business.</w:t>
      </w:r>
      <w:r w:rsidRPr="009B72DD">
        <w:rPr>
          <w:rFonts w:ascii="Arial Nova" w:eastAsia="Arial Nova" w:hAnsi="Arial Nova" w:cs="Arial Nova"/>
        </w:rPr>
        <w:br/>
      </w:r>
      <w:proofErr w:type="spellStart"/>
      <w:r w:rsidRPr="009B72DD">
        <w:rPr>
          <w:rFonts w:ascii="Arial Nova" w:eastAsia="Arial Nova" w:hAnsi="Arial Nova" w:cs="Arial Nova"/>
        </w:rPr>
        <w:t>Vip_Guest</w:t>
      </w:r>
      <w:proofErr w:type="spellEnd"/>
      <w:r w:rsidRPr="009B72DD">
        <w:rPr>
          <w:rFonts w:ascii="Arial Nova" w:eastAsia="Arial Nova" w:hAnsi="Arial Nova" w:cs="Arial Nova"/>
        </w:rPr>
        <w:t xml:space="preserve"> (primary key: </w:t>
      </w:r>
      <w:proofErr w:type="spellStart"/>
      <w:r w:rsidRPr="009B72DD">
        <w:rPr>
          <w:rFonts w:ascii="Arial Nova" w:eastAsia="Arial Nova" w:hAnsi="Arial Nova" w:cs="Arial Nova"/>
        </w:rPr>
        <w:t>Guest_Id</w:t>
      </w:r>
      <w:proofErr w:type="spellEnd"/>
      <w:r w:rsidRPr="009B72DD">
        <w:rPr>
          <w:rFonts w:ascii="Arial Nova" w:eastAsia="Arial Nova" w:hAnsi="Arial Nova" w:cs="Arial Nova"/>
        </w:rPr>
        <w:t xml:space="preserve">) stores customer information, with the </w:t>
      </w:r>
      <w:proofErr w:type="spellStart"/>
      <w:r w:rsidRPr="009B72DD">
        <w:rPr>
          <w:rFonts w:ascii="Arial Nova" w:eastAsia="Arial Nova" w:hAnsi="Arial Nova" w:cs="Arial Nova"/>
        </w:rPr>
        <w:t>Membership_Rank</w:t>
      </w:r>
      <w:proofErr w:type="spellEnd"/>
      <w:r w:rsidRPr="009B72DD">
        <w:rPr>
          <w:rFonts w:ascii="Arial Nova" w:eastAsia="Arial Nova" w:hAnsi="Arial Nova" w:cs="Arial Nova"/>
        </w:rPr>
        <w:t xml:space="preserve"> attribute determining pricing tiers and service entitlements. Each </w:t>
      </w:r>
      <w:r w:rsidRPr="009B72DD">
        <w:rPr>
          <w:rFonts w:ascii="Arial Nova" w:eastAsia="Arial Nova" w:hAnsi="Arial Nova" w:cs="Arial Nova"/>
        </w:rPr>
        <w:lastRenderedPageBreak/>
        <w:t xml:space="preserve">guest may be associated with multiple bookings via the </w:t>
      </w:r>
      <w:proofErr w:type="spellStart"/>
      <w:r w:rsidRPr="009B72DD">
        <w:rPr>
          <w:rFonts w:ascii="Arial Nova" w:eastAsia="Arial Nova" w:hAnsi="Arial Nova" w:cs="Arial Nova"/>
        </w:rPr>
        <w:t>Booking_Guest</w:t>
      </w:r>
      <w:proofErr w:type="spellEnd"/>
      <w:r w:rsidRPr="009B72DD">
        <w:rPr>
          <w:rFonts w:ascii="Arial Nova" w:eastAsia="Arial Nova" w:hAnsi="Arial Nova" w:cs="Arial Nova"/>
        </w:rPr>
        <w:t xml:space="preserve"> table, creating a many-to-many relationship with the Booking entity. This setup supports group bookings while preserving individual preferences and requests.</w:t>
      </w:r>
      <w:r w:rsidRPr="009B72DD">
        <w:rPr>
          <w:rFonts w:ascii="Arial Nova" w:eastAsia="Arial Nova" w:hAnsi="Arial Nova" w:cs="Arial Nova"/>
        </w:rPr>
        <w:br/>
        <w:t xml:space="preserve">To handle different customer types, </w:t>
      </w:r>
      <w:proofErr w:type="spellStart"/>
      <w:r w:rsidRPr="009B72DD">
        <w:rPr>
          <w:rFonts w:ascii="Arial Nova" w:eastAsia="Arial Nova" w:hAnsi="Arial Nova" w:cs="Arial Nova"/>
        </w:rPr>
        <w:t>Vip_Guest</w:t>
      </w:r>
      <w:proofErr w:type="spellEnd"/>
      <w:r w:rsidRPr="009B72DD">
        <w:rPr>
          <w:rFonts w:ascii="Arial Nova" w:eastAsia="Arial Nova" w:hAnsi="Arial Nova" w:cs="Arial Nova"/>
        </w:rPr>
        <w:t xml:space="preserve"> adopts a supertype/subtype structure: the supertype holds shared attributes, while subtypes capture specific details. </w:t>
      </w:r>
      <w:proofErr w:type="spellStart"/>
      <w:r w:rsidRPr="009B72DD">
        <w:rPr>
          <w:rFonts w:ascii="Arial Nova" w:eastAsia="Arial Nova" w:hAnsi="Arial Nova" w:cs="Arial Nova"/>
        </w:rPr>
        <w:t>Individual_Guest</w:t>
      </w:r>
      <w:proofErr w:type="spellEnd"/>
      <w:r w:rsidRPr="009B72DD">
        <w:rPr>
          <w:rFonts w:ascii="Arial Nova" w:eastAsia="Arial Nova" w:hAnsi="Arial Nova" w:cs="Arial Nova"/>
        </w:rPr>
        <w:t xml:space="preserve"> records personal information such as nationality, whereas </w:t>
      </w:r>
      <w:proofErr w:type="spellStart"/>
      <w:r w:rsidRPr="009B72DD">
        <w:rPr>
          <w:rFonts w:ascii="Arial Nova" w:eastAsia="Arial Nova" w:hAnsi="Arial Nova" w:cs="Arial Nova"/>
        </w:rPr>
        <w:t>Corporate_Guest</w:t>
      </w:r>
      <w:proofErr w:type="spellEnd"/>
      <w:r w:rsidRPr="009B72DD">
        <w:rPr>
          <w:rFonts w:ascii="Arial Nova" w:eastAsia="Arial Nova" w:hAnsi="Arial Nova" w:cs="Arial Nova"/>
        </w:rPr>
        <w:t xml:space="preserve"> manages company affiliations and expense accounts.</w:t>
      </w:r>
    </w:p>
    <w:p w14:paraId="32909AAA" w14:textId="77777777" w:rsidR="009B72DD" w:rsidRDefault="009B72DD" w:rsidP="43A17103">
      <w:pPr>
        <w:spacing w:line="360" w:lineRule="auto"/>
        <w:rPr>
          <w:rFonts w:ascii="Arial Nova" w:hAnsi="Arial Nova" w:cs="Arial Nova"/>
          <w:lang w:eastAsia="zh-CN"/>
        </w:rPr>
      </w:pPr>
      <w:proofErr w:type="spellStart"/>
      <w:r w:rsidRPr="009B72DD">
        <w:rPr>
          <w:rFonts w:ascii="Arial Nova" w:eastAsia="Arial Nova" w:hAnsi="Arial Nova" w:cs="Arial Nova"/>
        </w:rPr>
        <w:t>Vip_Package</w:t>
      </w:r>
      <w:proofErr w:type="spellEnd"/>
      <w:r w:rsidRPr="009B72DD">
        <w:rPr>
          <w:rFonts w:ascii="Arial Nova" w:eastAsia="Arial Nova" w:hAnsi="Arial Nova" w:cs="Arial Nova"/>
        </w:rPr>
        <w:t xml:space="preserve"> (primary key: </w:t>
      </w:r>
      <w:proofErr w:type="spellStart"/>
      <w:r w:rsidRPr="009B72DD">
        <w:rPr>
          <w:rFonts w:ascii="Arial Nova" w:eastAsia="Arial Nova" w:hAnsi="Arial Nova" w:cs="Arial Nova"/>
        </w:rPr>
        <w:t>Package_Id</w:t>
      </w:r>
      <w:proofErr w:type="spellEnd"/>
      <w:r w:rsidRPr="009B72DD">
        <w:rPr>
          <w:rFonts w:ascii="Arial Nova" w:eastAsia="Arial Nova" w:hAnsi="Arial Nova" w:cs="Arial Nova"/>
        </w:rPr>
        <w:t xml:space="preserve">) defines the range of hospitality offerings, from standard to premium experiences. The key attribute </w:t>
      </w:r>
      <w:proofErr w:type="spellStart"/>
      <w:r w:rsidRPr="009B72DD">
        <w:rPr>
          <w:rFonts w:ascii="Arial Nova" w:eastAsia="Arial Nova" w:hAnsi="Arial Nova" w:cs="Arial Nova"/>
        </w:rPr>
        <w:t>Include_Paddock_Access</w:t>
      </w:r>
      <w:proofErr w:type="spellEnd"/>
      <w:r w:rsidRPr="009B72DD">
        <w:rPr>
          <w:rFonts w:ascii="Arial Nova" w:eastAsia="Arial Nova" w:hAnsi="Arial Nova" w:cs="Arial Nova"/>
        </w:rPr>
        <w:t xml:space="preserve"> introduces significant price differentiation (</w:t>
      </w:r>
      <w:proofErr w:type="spellStart"/>
      <w:r w:rsidRPr="009B72DD">
        <w:rPr>
          <w:rFonts w:ascii="Arial Nova" w:eastAsia="Arial Nova" w:hAnsi="Arial Nova" w:cs="Arial Nova"/>
        </w:rPr>
        <w:t>Formula.vegas</w:t>
      </w:r>
      <w:proofErr w:type="spellEnd"/>
      <w:r w:rsidRPr="009B72DD">
        <w:rPr>
          <w:rFonts w:ascii="Arial Nova" w:eastAsia="Arial Nova" w:hAnsi="Arial Nova" w:cs="Arial Nova"/>
        </w:rPr>
        <w:t>, 2024). Each package is linked to multiple experience sessions.</w:t>
      </w:r>
    </w:p>
    <w:p w14:paraId="0DF54CB8" w14:textId="77777777" w:rsidR="009B72DD" w:rsidRPr="009B72DD" w:rsidRDefault="009B72DD" w:rsidP="009B72DD">
      <w:pPr>
        <w:spacing w:line="360" w:lineRule="auto"/>
        <w:rPr>
          <w:rFonts w:ascii="Arial Nova" w:eastAsia="Arial Nova" w:hAnsi="Arial Nova" w:cs="Arial Nova"/>
        </w:rPr>
      </w:pPr>
      <w:proofErr w:type="spellStart"/>
      <w:r w:rsidRPr="009B72DD">
        <w:rPr>
          <w:rFonts w:ascii="Arial Nova" w:eastAsia="Arial Nova" w:hAnsi="Arial Nova" w:cs="Arial Nova"/>
        </w:rPr>
        <w:t>Race_Event</w:t>
      </w:r>
      <w:proofErr w:type="spellEnd"/>
      <w:r w:rsidRPr="009B72DD">
        <w:rPr>
          <w:rFonts w:ascii="Arial Nova" w:eastAsia="Arial Nova" w:hAnsi="Arial Nova" w:cs="Arial Nova"/>
        </w:rPr>
        <w:t xml:space="preserve"> (primary key: </w:t>
      </w:r>
      <w:proofErr w:type="spellStart"/>
      <w:r w:rsidRPr="009B72DD">
        <w:rPr>
          <w:rFonts w:ascii="Arial Nova" w:eastAsia="Arial Nova" w:hAnsi="Arial Nova" w:cs="Arial Nova"/>
        </w:rPr>
        <w:t>Event_Id</w:t>
      </w:r>
      <w:proofErr w:type="spellEnd"/>
      <w:r w:rsidRPr="009B72DD">
        <w:rPr>
          <w:rFonts w:ascii="Arial Nova" w:eastAsia="Arial Nova" w:hAnsi="Arial Nova" w:cs="Arial Nova"/>
        </w:rPr>
        <w:t xml:space="preserve">) represents all F1-EV race events. It is associated with zero or more </w:t>
      </w:r>
      <w:proofErr w:type="spellStart"/>
      <w:r w:rsidRPr="009B72DD">
        <w:rPr>
          <w:rFonts w:ascii="Arial Nova" w:eastAsia="Arial Nova" w:hAnsi="Arial Nova" w:cs="Arial Nova"/>
        </w:rPr>
        <w:t>Experience_Session</w:t>
      </w:r>
      <w:proofErr w:type="spellEnd"/>
      <w:r w:rsidRPr="009B72DD">
        <w:rPr>
          <w:rFonts w:ascii="Arial Nova" w:eastAsia="Arial Nova" w:hAnsi="Arial Nova" w:cs="Arial Nova"/>
        </w:rPr>
        <w:t xml:space="preserve"> records, allowing for flexible scheduling and event-specific pricing. Each </w:t>
      </w:r>
      <w:proofErr w:type="spellStart"/>
      <w:r w:rsidRPr="009B72DD">
        <w:rPr>
          <w:rFonts w:ascii="Arial Nova" w:eastAsia="Arial Nova" w:hAnsi="Arial Nova" w:cs="Arial Nova"/>
        </w:rPr>
        <w:t>Experience_Session</w:t>
      </w:r>
      <w:proofErr w:type="spellEnd"/>
      <w:r w:rsidRPr="009B72DD">
        <w:rPr>
          <w:rFonts w:ascii="Arial Nova" w:eastAsia="Arial Nova" w:hAnsi="Arial Nova" w:cs="Arial Nova"/>
        </w:rPr>
        <w:t xml:space="preserve"> must correspond to exactly one </w:t>
      </w:r>
      <w:proofErr w:type="spellStart"/>
      <w:r w:rsidRPr="009B72DD">
        <w:rPr>
          <w:rFonts w:ascii="Arial Nova" w:eastAsia="Arial Nova" w:hAnsi="Arial Nova" w:cs="Arial Nova"/>
        </w:rPr>
        <w:t>Race_Event</w:t>
      </w:r>
      <w:proofErr w:type="spellEnd"/>
      <w:r w:rsidRPr="009B72DD">
        <w:rPr>
          <w:rFonts w:ascii="Arial Nova" w:eastAsia="Arial Nova" w:hAnsi="Arial Nova" w:cs="Arial Nova"/>
        </w:rPr>
        <w:t>, ensuring proper event management (f1experiences.com, n.d.).</w:t>
      </w:r>
    </w:p>
    <w:p w14:paraId="7DAE9B75" w14:textId="517DD685" w:rsidR="6212C78C" w:rsidRPr="009B72DD" w:rsidRDefault="6212C78C" w:rsidP="7DB3AAD5">
      <w:pPr>
        <w:spacing w:line="360" w:lineRule="auto"/>
        <w:rPr>
          <w:rFonts w:ascii="Arial Nova" w:eastAsia="Arial Nova" w:hAnsi="Arial Nova" w:cs="Arial Nova"/>
        </w:rPr>
      </w:pPr>
    </w:p>
    <w:p w14:paraId="58340213" w14:textId="4C71E5E1" w:rsidR="009B6403" w:rsidRPr="009B6403" w:rsidRDefault="00E07851" w:rsidP="43A17103">
      <w:pPr>
        <w:spacing w:line="360" w:lineRule="auto"/>
        <w:rPr>
          <w:rFonts w:ascii="Arial Nova" w:eastAsia="Arial Nova" w:hAnsi="Arial Nova" w:cs="Arial Nova"/>
        </w:rPr>
      </w:pPr>
      <w:r>
        <w:rPr>
          <w:rFonts w:ascii="Arial Nova" w:hAnsi="Arial Nova" w:cs="Arial Nova" w:hint="eastAsia"/>
          <w:lang w:eastAsia="zh-CN"/>
        </w:rPr>
        <w:t>1</w:t>
      </w:r>
      <w:r w:rsidR="009B6403" w:rsidRPr="43A17103">
        <w:rPr>
          <w:rFonts w:ascii="Arial Nova" w:eastAsia="Arial Nova" w:hAnsi="Arial Nova" w:cs="Arial Nova"/>
        </w:rPr>
        <w:t>.2 Transactional Entities</w:t>
      </w:r>
    </w:p>
    <w:p w14:paraId="4971D1AB" w14:textId="77777777" w:rsidR="009B72DD" w:rsidRPr="009B72DD" w:rsidRDefault="009B72DD" w:rsidP="009B72DD">
      <w:pPr>
        <w:spacing w:line="360" w:lineRule="auto"/>
        <w:rPr>
          <w:rFonts w:ascii="Arial Nova" w:eastAsia="Arial Nova" w:hAnsi="Arial Nova" w:cs="Arial Nova"/>
        </w:rPr>
      </w:pPr>
      <w:r w:rsidRPr="009B72DD">
        <w:rPr>
          <w:rFonts w:ascii="Arial Nova" w:eastAsia="Arial Nova" w:hAnsi="Arial Nova" w:cs="Arial Nova"/>
        </w:rPr>
        <w:t>While the core entities define the business structure, the following entities handle the dynamic aspects of customer interactions and bookings.</w:t>
      </w:r>
    </w:p>
    <w:p w14:paraId="0516FD8E" w14:textId="77777777" w:rsidR="009B72DD" w:rsidRDefault="009B72DD" w:rsidP="43A17103">
      <w:pPr>
        <w:spacing w:line="360" w:lineRule="auto"/>
        <w:rPr>
          <w:rFonts w:ascii="Arial Nova" w:hAnsi="Arial Nova" w:cs="Arial Nova"/>
          <w:lang w:eastAsia="zh-CN"/>
        </w:rPr>
      </w:pPr>
      <w:r w:rsidRPr="009B72DD">
        <w:rPr>
          <w:rFonts w:ascii="Arial Nova" w:eastAsia="Arial Nova" w:hAnsi="Arial Nova" w:cs="Arial Nova"/>
        </w:rPr>
        <w:t xml:space="preserve">Booking (primary key: </w:t>
      </w:r>
      <w:proofErr w:type="spellStart"/>
      <w:r w:rsidRPr="009B72DD">
        <w:rPr>
          <w:rFonts w:ascii="Arial Nova" w:eastAsia="Arial Nova" w:hAnsi="Arial Nova" w:cs="Arial Nova"/>
        </w:rPr>
        <w:t>Booking_Id</w:t>
      </w:r>
      <w:proofErr w:type="spellEnd"/>
      <w:r w:rsidRPr="009B72DD">
        <w:rPr>
          <w:rFonts w:ascii="Arial Nova" w:eastAsia="Arial Nova" w:hAnsi="Arial Nova" w:cs="Arial Nova"/>
        </w:rPr>
        <w:t xml:space="preserve">) links </w:t>
      </w:r>
      <w:proofErr w:type="spellStart"/>
      <w:r w:rsidRPr="009B72DD">
        <w:rPr>
          <w:rFonts w:ascii="Arial Nova" w:eastAsia="Arial Nova" w:hAnsi="Arial Nova" w:cs="Arial Nova"/>
        </w:rPr>
        <w:t>Vip_Guest</w:t>
      </w:r>
      <w:proofErr w:type="spellEnd"/>
      <w:r w:rsidRPr="009B72DD">
        <w:rPr>
          <w:rFonts w:ascii="Arial Nova" w:eastAsia="Arial Nova" w:hAnsi="Arial Nova" w:cs="Arial Nova"/>
        </w:rPr>
        <w:t xml:space="preserve"> through the </w:t>
      </w:r>
      <w:proofErr w:type="spellStart"/>
      <w:r w:rsidRPr="009B72DD">
        <w:rPr>
          <w:rFonts w:ascii="Arial Nova" w:eastAsia="Arial Nova" w:hAnsi="Arial Nova" w:cs="Arial Nova"/>
        </w:rPr>
        <w:t>Booking_Guest</w:t>
      </w:r>
      <w:proofErr w:type="spellEnd"/>
      <w:r w:rsidRPr="009B72DD">
        <w:rPr>
          <w:rFonts w:ascii="Arial Nova" w:eastAsia="Arial Nova" w:hAnsi="Arial Nova" w:cs="Arial Nova"/>
        </w:rPr>
        <w:t xml:space="preserve"> entity, and also connects to </w:t>
      </w:r>
      <w:proofErr w:type="spellStart"/>
      <w:r w:rsidRPr="009B72DD">
        <w:rPr>
          <w:rFonts w:ascii="Arial Nova" w:eastAsia="Arial Nova" w:hAnsi="Arial Nova" w:cs="Arial Nova"/>
        </w:rPr>
        <w:t>Experience_Session</w:t>
      </w:r>
      <w:proofErr w:type="spellEnd"/>
      <w:r w:rsidRPr="009B72DD">
        <w:rPr>
          <w:rFonts w:ascii="Arial Nova" w:eastAsia="Arial Nova" w:hAnsi="Arial Nova" w:cs="Arial Nova"/>
        </w:rPr>
        <w:t xml:space="preserve"> and Payment entities. While it includes foreign keys such as </w:t>
      </w:r>
      <w:proofErr w:type="spellStart"/>
      <w:r w:rsidRPr="009B72DD">
        <w:rPr>
          <w:rFonts w:ascii="Arial Nova" w:eastAsia="Arial Nova" w:hAnsi="Arial Nova" w:cs="Arial Nova"/>
        </w:rPr>
        <w:t>Session_Id</w:t>
      </w:r>
      <w:proofErr w:type="spellEnd"/>
      <w:r w:rsidRPr="009B72DD">
        <w:rPr>
          <w:rFonts w:ascii="Arial Nova" w:eastAsia="Arial Nova" w:hAnsi="Arial Nova" w:cs="Arial Nova"/>
        </w:rPr>
        <w:t>, it maintains its own primary key to ensure flexibility in managing complex relationships.</w:t>
      </w:r>
    </w:p>
    <w:p w14:paraId="559C5126" w14:textId="73364C38" w:rsidR="009B6403" w:rsidRPr="009B6403" w:rsidRDefault="009B6403" w:rsidP="43A17103">
      <w:pPr>
        <w:spacing w:line="360" w:lineRule="auto"/>
        <w:rPr>
          <w:rFonts w:ascii="Arial Nova" w:eastAsia="Arial Nova" w:hAnsi="Arial Nova" w:cs="Arial Nova"/>
        </w:rPr>
      </w:pPr>
      <w:proofErr w:type="spellStart"/>
      <w:r w:rsidRPr="43A17103">
        <w:rPr>
          <w:rFonts w:ascii="Arial Nova" w:eastAsia="Arial Nova" w:hAnsi="Arial Nova" w:cs="Arial Nova"/>
        </w:rPr>
        <w:t>Booking_Guest</w:t>
      </w:r>
      <w:proofErr w:type="spellEnd"/>
      <w:r w:rsidRPr="43A17103">
        <w:rPr>
          <w:rFonts w:ascii="Arial Nova" w:eastAsia="Arial Nova" w:hAnsi="Arial Nova" w:cs="Arial Nova"/>
        </w:rPr>
        <w:t xml:space="preserve"> serves as an associative entity resolving the many-to-many relationship between </w:t>
      </w:r>
      <w:proofErr w:type="spellStart"/>
      <w:r w:rsidRPr="43A17103">
        <w:rPr>
          <w:rFonts w:ascii="Arial Nova" w:eastAsia="Arial Nova" w:hAnsi="Arial Nova" w:cs="Arial Nova"/>
        </w:rPr>
        <w:t>VIP_Guest</w:t>
      </w:r>
      <w:proofErr w:type="spellEnd"/>
      <w:r w:rsidRPr="43A17103">
        <w:rPr>
          <w:rFonts w:ascii="Arial Nova" w:eastAsia="Arial Nova" w:hAnsi="Arial Nova" w:cs="Arial Nova"/>
        </w:rPr>
        <w:t xml:space="preserve"> and Booking. Important attributes include </w:t>
      </w:r>
      <w:proofErr w:type="spellStart"/>
      <w:r w:rsidRPr="43A17103">
        <w:rPr>
          <w:rFonts w:ascii="Arial Nova" w:eastAsia="Arial Nova" w:hAnsi="Arial Nova" w:cs="Arial Nova"/>
        </w:rPr>
        <w:t>Is_Primary</w:t>
      </w:r>
      <w:proofErr w:type="spellEnd"/>
      <w:r w:rsidRPr="43A17103">
        <w:rPr>
          <w:rFonts w:ascii="Arial Nova" w:eastAsia="Arial Nova" w:hAnsi="Arial Nova" w:cs="Arial Nova"/>
        </w:rPr>
        <w:t xml:space="preserve">, </w:t>
      </w:r>
      <w:proofErr w:type="spellStart"/>
      <w:r w:rsidRPr="43A17103">
        <w:rPr>
          <w:rFonts w:ascii="Arial Nova" w:eastAsia="Arial Nova" w:hAnsi="Arial Nova" w:cs="Arial Nova"/>
        </w:rPr>
        <w:t>Dietary_Requiremrnts</w:t>
      </w:r>
      <w:proofErr w:type="spellEnd"/>
      <w:r w:rsidRPr="43A17103">
        <w:rPr>
          <w:rFonts w:ascii="Arial Nova" w:eastAsia="Arial Nova" w:hAnsi="Arial Nova" w:cs="Arial Nova"/>
        </w:rPr>
        <w:t xml:space="preserve">, </w:t>
      </w:r>
      <w:proofErr w:type="spellStart"/>
      <w:r w:rsidRPr="43A17103">
        <w:rPr>
          <w:rFonts w:ascii="Arial Nova" w:eastAsia="Arial Nova" w:hAnsi="Arial Nova" w:cs="Arial Nova"/>
        </w:rPr>
        <w:t>Special_Needs</w:t>
      </w:r>
      <w:proofErr w:type="spellEnd"/>
      <w:r w:rsidRPr="43A17103">
        <w:rPr>
          <w:rFonts w:ascii="Arial Nova" w:eastAsia="Arial Nova" w:hAnsi="Arial Nova" w:cs="Arial Nova"/>
        </w:rPr>
        <w:t xml:space="preserve">, and guest status for each booking. This design </w:t>
      </w:r>
      <w:r w:rsidR="00DF7195" w:rsidRPr="43A17103">
        <w:rPr>
          <w:rFonts w:ascii="Arial Nova" w:eastAsia="Arial Nova" w:hAnsi="Arial Nova" w:cs="Arial Nova"/>
        </w:rPr>
        <w:t>supports</w:t>
      </w:r>
      <w:r w:rsidRPr="43A17103">
        <w:rPr>
          <w:rFonts w:ascii="Arial Nova" w:eastAsia="Arial Nova" w:hAnsi="Arial Nova" w:cs="Arial Nova"/>
        </w:rPr>
        <w:t xml:space="preserve"> group bookings and tracks individual guest requirements. </w:t>
      </w:r>
    </w:p>
    <w:p w14:paraId="000FC638" w14:textId="77777777" w:rsidR="009B72DD" w:rsidRDefault="009B72DD" w:rsidP="43A17103">
      <w:pPr>
        <w:spacing w:line="360" w:lineRule="auto"/>
        <w:rPr>
          <w:rFonts w:ascii="Arial Nova" w:hAnsi="Arial Nova" w:cs="Arial Nova"/>
          <w:lang w:eastAsia="zh-CN"/>
        </w:rPr>
      </w:pPr>
      <w:proofErr w:type="spellStart"/>
      <w:r w:rsidRPr="009B72DD">
        <w:rPr>
          <w:rFonts w:ascii="Arial Nova" w:eastAsia="Arial Nova" w:hAnsi="Arial Nova" w:cs="Arial Nova"/>
        </w:rPr>
        <w:lastRenderedPageBreak/>
        <w:t>Experience_Session</w:t>
      </w:r>
      <w:proofErr w:type="spellEnd"/>
      <w:r w:rsidRPr="009B72DD">
        <w:rPr>
          <w:rFonts w:ascii="Arial Nova" w:eastAsia="Arial Nova" w:hAnsi="Arial Nova" w:cs="Arial Nova"/>
        </w:rPr>
        <w:t xml:space="preserve"> (primary key: </w:t>
      </w:r>
      <w:proofErr w:type="spellStart"/>
      <w:r w:rsidRPr="009B72DD">
        <w:rPr>
          <w:rFonts w:ascii="Arial Nova" w:eastAsia="Arial Nova" w:hAnsi="Arial Nova" w:cs="Arial Nova"/>
        </w:rPr>
        <w:t>Session_Id</w:t>
      </w:r>
      <w:proofErr w:type="spellEnd"/>
      <w:r w:rsidRPr="009B72DD">
        <w:rPr>
          <w:rFonts w:ascii="Arial Nova" w:eastAsia="Arial Nova" w:hAnsi="Arial Nova" w:cs="Arial Nova"/>
        </w:rPr>
        <w:t xml:space="preserve">) represents an individual event session and manages specific time and venue allocations. It is associated with entities such as </w:t>
      </w:r>
      <w:proofErr w:type="spellStart"/>
      <w:r w:rsidRPr="009B72DD">
        <w:rPr>
          <w:rFonts w:ascii="Arial Nova" w:eastAsia="Arial Nova" w:hAnsi="Arial Nova" w:cs="Arial Nova"/>
        </w:rPr>
        <w:t>Race_Event</w:t>
      </w:r>
      <w:proofErr w:type="spellEnd"/>
      <w:r w:rsidRPr="009B72DD">
        <w:rPr>
          <w:rFonts w:ascii="Arial Nova" w:eastAsia="Arial Nova" w:hAnsi="Arial Nova" w:cs="Arial Nova"/>
        </w:rPr>
        <w:t xml:space="preserve">, </w:t>
      </w:r>
      <w:proofErr w:type="spellStart"/>
      <w:r w:rsidRPr="009B72DD">
        <w:rPr>
          <w:rFonts w:ascii="Arial Nova" w:eastAsia="Arial Nova" w:hAnsi="Arial Nova" w:cs="Arial Nova"/>
        </w:rPr>
        <w:t>Experience_Venue</w:t>
      </w:r>
      <w:proofErr w:type="spellEnd"/>
      <w:r w:rsidRPr="009B72DD">
        <w:rPr>
          <w:rFonts w:ascii="Arial Nova" w:eastAsia="Arial Nova" w:hAnsi="Arial Nova" w:cs="Arial Nova"/>
        </w:rPr>
        <w:t xml:space="preserve">, </w:t>
      </w:r>
      <w:proofErr w:type="spellStart"/>
      <w:r w:rsidRPr="009B72DD">
        <w:rPr>
          <w:rFonts w:ascii="Arial Nova" w:eastAsia="Arial Nova" w:hAnsi="Arial Nova" w:cs="Arial Nova"/>
        </w:rPr>
        <w:t>Vip_Package</w:t>
      </w:r>
      <w:proofErr w:type="spellEnd"/>
      <w:r w:rsidRPr="009B72DD">
        <w:rPr>
          <w:rFonts w:ascii="Arial Nova" w:eastAsia="Arial Nova" w:hAnsi="Arial Nova" w:cs="Arial Nova"/>
        </w:rPr>
        <w:t>, and Booking, enabling capacity control and helping prevent overbooking—especially for limited premium experiences like paddock access. Each session can be associated with zero or more bookings.</w:t>
      </w:r>
    </w:p>
    <w:p w14:paraId="5D579518" w14:textId="77777777" w:rsidR="009B72DD" w:rsidRPr="009B72DD" w:rsidRDefault="009B72DD" w:rsidP="009B72DD">
      <w:pPr>
        <w:spacing w:line="360" w:lineRule="auto"/>
        <w:rPr>
          <w:rFonts w:ascii="Arial Nova" w:eastAsia="Arial Nova" w:hAnsi="Arial Nova" w:cs="Arial Nova"/>
        </w:rPr>
      </w:pPr>
      <w:r w:rsidRPr="009B72DD">
        <w:rPr>
          <w:rFonts w:ascii="Arial Nova" w:eastAsia="Arial Nova" w:hAnsi="Arial Nova" w:cs="Arial Nova"/>
        </w:rPr>
        <w:t xml:space="preserve">Payment (primary key: </w:t>
      </w:r>
      <w:proofErr w:type="spellStart"/>
      <w:r w:rsidRPr="009B72DD">
        <w:rPr>
          <w:rFonts w:ascii="Arial Nova" w:eastAsia="Arial Nova" w:hAnsi="Arial Nova" w:cs="Arial Nova"/>
        </w:rPr>
        <w:t>Payment_Id</w:t>
      </w:r>
      <w:proofErr w:type="spellEnd"/>
      <w:r w:rsidRPr="009B72DD">
        <w:rPr>
          <w:rFonts w:ascii="Arial Nova" w:eastAsia="Arial Nova" w:hAnsi="Arial Nova" w:cs="Arial Nova"/>
        </w:rPr>
        <w:t>) maintains a one-to-one relationship with Booking, ensuring financial traceability. It records details such as payment method, amount, reference number, status, and supports multiple currencies. Additionally, the entity adopts a hierarchical design to manage different payment methods (</w:t>
      </w:r>
      <w:proofErr w:type="spellStart"/>
      <w:r w:rsidRPr="009B72DD">
        <w:rPr>
          <w:rFonts w:ascii="Arial Nova" w:eastAsia="Arial Nova" w:hAnsi="Arial Nova" w:cs="Arial Nova"/>
        </w:rPr>
        <w:t>Formula.vegas</w:t>
      </w:r>
      <w:proofErr w:type="spellEnd"/>
      <w:r w:rsidRPr="009B72DD">
        <w:rPr>
          <w:rFonts w:ascii="Arial Nova" w:eastAsia="Arial Nova" w:hAnsi="Arial Nova" w:cs="Arial Nova"/>
        </w:rPr>
        <w:t>, 2024). The supertype stores common transaction data, while the subtypes—</w:t>
      </w:r>
      <w:proofErr w:type="spellStart"/>
      <w:r w:rsidRPr="009B72DD">
        <w:rPr>
          <w:rFonts w:ascii="Arial Nova" w:eastAsia="Arial Nova" w:hAnsi="Arial Nova" w:cs="Arial Nova"/>
        </w:rPr>
        <w:t>Card_Payment</w:t>
      </w:r>
      <w:proofErr w:type="spellEnd"/>
      <w:r w:rsidRPr="009B72DD">
        <w:rPr>
          <w:rFonts w:ascii="Arial Nova" w:eastAsia="Arial Nova" w:hAnsi="Arial Nova" w:cs="Arial Nova"/>
        </w:rPr>
        <w:t xml:space="preserve"> and </w:t>
      </w:r>
      <w:proofErr w:type="spellStart"/>
      <w:r w:rsidRPr="009B72DD">
        <w:rPr>
          <w:rFonts w:ascii="Arial Nova" w:eastAsia="Arial Nova" w:hAnsi="Arial Nova" w:cs="Arial Nova"/>
        </w:rPr>
        <w:t>Crypto_Payment</w:t>
      </w:r>
      <w:proofErr w:type="spellEnd"/>
      <w:r w:rsidRPr="009B72DD">
        <w:rPr>
          <w:rFonts w:ascii="Arial Nova" w:eastAsia="Arial Nova" w:hAnsi="Arial Nova" w:cs="Arial Nova"/>
        </w:rPr>
        <w:t>—capture method-specific information, in preparation for mixed payment models anticipated by 2030.</w:t>
      </w:r>
    </w:p>
    <w:p w14:paraId="4FDE414D" w14:textId="7AF148B7" w:rsidR="009B6403" w:rsidRPr="009B6403" w:rsidRDefault="00E07851" w:rsidP="43A17103">
      <w:pPr>
        <w:spacing w:line="360" w:lineRule="auto"/>
        <w:rPr>
          <w:rFonts w:ascii="Arial Nova" w:eastAsia="Arial Nova" w:hAnsi="Arial Nova" w:cs="Arial Nova"/>
        </w:rPr>
      </w:pPr>
      <w:r>
        <w:rPr>
          <w:rFonts w:ascii="Arial Nova" w:hAnsi="Arial Nova" w:cs="Arial Nova" w:hint="eastAsia"/>
          <w:lang w:eastAsia="zh-CN"/>
        </w:rPr>
        <w:t>1</w:t>
      </w:r>
      <w:r w:rsidR="009B6403" w:rsidRPr="43A17103">
        <w:rPr>
          <w:rFonts w:ascii="Arial Nova" w:eastAsia="Arial Nova" w:hAnsi="Arial Nova" w:cs="Arial Nova"/>
        </w:rPr>
        <w:t>.3 Operational Entities</w:t>
      </w:r>
    </w:p>
    <w:p w14:paraId="7AFC5DE3" w14:textId="77777777" w:rsidR="009B72DD" w:rsidRDefault="009B72DD" w:rsidP="43A17103">
      <w:pPr>
        <w:spacing w:line="360" w:lineRule="auto"/>
        <w:rPr>
          <w:rFonts w:ascii="Arial Nova" w:hAnsi="Arial Nova" w:cs="Arial Nova"/>
          <w:lang w:eastAsia="zh-CN"/>
        </w:rPr>
      </w:pPr>
      <w:r w:rsidRPr="009B72DD">
        <w:rPr>
          <w:rFonts w:ascii="Arial Nova" w:eastAsia="Arial Nova" w:hAnsi="Arial Nova" w:cs="Arial Nova"/>
        </w:rPr>
        <w:t>Beyond transactions, the system also requires operational entities to support service delivery and quality management.</w:t>
      </w:r>
    </w:p>
    <w:p w14:paraId="359C0342" w14:textId="77777777" w:rsidR="009B72DD" w:rsidRPr="009B72DD" w:rsidRDefault="009B72DD" w:rsidP="009B72DD">
      <w:pPr>
        <w:spacing w:line="360" w:lineRule="auto"/>
        <w:rPr>
          <w:rFonts w:ascii="Arial Nova" w:eastAsia="Arial Nova" w:hAnsi="Arial Nova" w:cs="Arial Nova"/>
        </w:rPr>
      </w:pPr>
      <w:proofErr w:type="spellStart"/>
      <w:r w:rsidRPr="009B72DD">
        <w:rPr>
          <w:rFonts w:ascii="Arial Nova" w:eastAsia="Arial Nova" w:hAnsi="Arial Nova" w:cs="Arial Nova"/>
        </w:rPr>
        <w:t>Experience_Venue</w:t>
      </w:r>
      <w:proofErr w:type="spellEnd"/>
      <w:r w:rsidRPr="009B72DD">
        <w:rPr>
          <w:rFonts w:ascii="Arial Nova" w:eastAsia="Arial Nova" w:hAnsi="Arial Nova" w:cs="Arial Nova"/>
        </w:rPr>
        <w:t xml:space="preserve"> (primary key: </w:t>
      </w:r>
      <w:proofErr w:type="spellStart"/>
      <w:r w:rsidRPr="009B72DD">
        <w:rPr>
          <w:rFonts w:ascii="Arial Nova" w:eastAsia="Arial Nova" w:hAnsi="Arial Nova" w:cs="Arial Nova"/>
        </w:rPr>
        <w:t>Event_Id</w:t>
      </w:r>
      <w:proofErr w:type="spellEnd"/>
      <w:r w:rsidRPr="009B72DD">
        <w:rPr>
          <w:rFonts w:ascii="Arial Nova" w:eastAsia="Arial Nova" w:hAnsi="Arial Nova" w:cs="Arial Nova"/>
        </w:rPr>
        <w:t>) manages physical locations that can host multiple sessions, ranging from trackside suites to paddock areas, helping to improve venue utilization. By tracking capacity and availability status, the system can also prevent resource conflicts.</w:t>
      </w:r>
    </w:p>
    <w:p w14:paraId="0A522053" w14:textId="77777777" w:rsidR="009B72DD" w:rsidRDefault="009B72DD" w:rsidP="43A17103">
      <w:pPr>
        <w:spacing w:line="360" w:lineRule="auto"/>
        <w:rPr>
          <w:rFonts w:ascii="Arial Nova" w:hAnsi="Arial Nova" w:cs="Arial Nova"/>
          <w:lang w:eastAsia="zh-CN"/>
        </w:rPr>
      </w:pPr>
      <w:r w:rsidRPr="009B72DD">
        <w:rPr>
          <w:rFonts w:ascii="Arial Nova" w:eastAsia="Arial Nova" w:hAnsi="Arial Nova" w:cs="Arial Nova"/>
        </w:rPr>
        <w:t xml:space="preserve">The many-to-many relationship between </w:t>
      </w:r>
      <w:proofErr w:type="spellStart"/>
      <w:r w:rsidRPr="009B72DD">
        <w:rPr>
          <w:rFonts w:ascii="Arial Nova" w:eastAsia="Arial Nova" w:hAnsi="Arial Nova" w:cs="Arial Nova"/>
        </w:rPr>
        <w:t>Hospitality_Staff</w:t>
      </w:r>
      <w:proofErr w:type="spellEnd"/>
      <w:r w:rsidRPr="009B72DD">
        <w:rPr>
          <w:rFonts w:ascii="Arial Nova" w:eastAsia="Arial Nova" w:hAnsi="Arial Nova" w:cs="Arial Nova"/>
        </w:rPr>
        <w:t xml:space="preserve"> and Booking is resolved through </w:t>
      </w:r>
      <w:proofErr w:type="spellStart"/>
      <w:r w:rsidRPr="009B72DD">
        <w:rPr>
          <w:rFonts w:ascii="Arial Nova" w:eastAsia="Arial Nova" w:hAnsi="Arial Nova" w:cs="Arial Nova"/>
        </w:rPr>
        <w:t>Staff_Assignment</w:t>
      </w:r>
      <w:proofErr w:type="spellEnd"/>
      <w:r w:rsidRPr="009B72DD">
        <w:rPr>
          <w:rFonts w:ascii="Arial Nova" w:eastAsia="Arial Nova" w:hAnsi="Arial Nova" w:cs="Arial Nova"/>
        </w:rPr>
        <w:t>, which records role-specific details and enables multi-staff service delivery. This design supports language-based matching and skill-specific assignments.</w:t>
      </w:r>
    </w:p>
    <w:p w14:paraId="6A69A10F" w14:textId="01D49E1E" w:rsidR="6212C78C" w:rsidRDefault="009B72DD" w:rsidP="7DB3AAD5">
      <w:pPr>
        <w:spacing w:line="360" w:lineRule="auto"/>
        <w:rPr>
          <w:rFonts w:ascii="Arial Nova" w:hAnsi="Arial Nova" w:cs="Arial Nova"/>
          <w:lang w:eastAsia="zh-CN"/>
        </w:rPr>
      </w:pPr>
      <w:proofErr w:type="spellStart"/>
      <w:r w:rsidRPr="009B72DD">
        <w:rPr>
          <w:rFonts w:ascii="Arial Nova" w:eastAsia="Arial Nova" w:hAnsi="Arial Nova" w:cs="Arial Nova"/>
        </w:rPr>
        <w:t>Guest_Feedback</w:t>
      </w:r>
      <w:proofErr w:type="spellEnd"/>
      <w:r w:rsidRPr="009B72DD">
        <w:rPr>
          <w:rFonts w:ascii="Arial Nova" w:eastAsia="Arial Nova" w:hAnsi="Arial Nova" w:cs="Arial Nova"/>
        </w:rPr>
        <w:t xml:space="preserve"> (primary key: </w:t>
      </w:r>
      <w:proofErr w:type="spellStart"/>
      <w:r w:rsidRPr="009B72DD">
        <w:rPr>
          <w:rFonts w:ascii="Arial Nova" w:eastAsia="Arial Nova" w:hAnsi="Arial Nova" w:cs="Arial Nova"/>
        </w:rPr>
        <w:t>Feedback_Id</w:t>
      </w:r>
      <w:proofErr w:type="spellEnd"/>
      <w:r w:rsidRPr="009B72DD">
        <w:rPr>
          <w:rFonts w:ascii="Arial Nova" w:eastAsia="Arial Nova" w:hAnsi="Arial Nova" w:cs="Arial Nova"/>
        </w:rPr>
        <w:t>) records post-experience evaluations with an optional one-to-one relationship to Booking. While feedback is not mandatory, it provides valuable insights for service improvement while respecting customer choice.</w:t>
      </w:r>
    </w:p>
    <w:p w14:paraId="77C2833B" w14:textId="77777777" w:rsidR="009B72DD" w:rsidRPr="009B72DD" w:rsidRDefault="009B72DD" w:rsidP="7DB3AAD5">
      <w:pPr>
        <w:spacing w:line="360" w:lineRule="auto"/>
        <w:rPr>
          <w:rFonts w:ascii="Arial Nova" w:hAnsi="Arial Nova" w:cs="Arial Nova" w:hint="eastAsia"/>
          <w:lang w:eastAsia="zh-CN"/>
        </w:rPr>
      </w:pPr>
    </w:p>
    <w:p w14:paraId="6DE27ABE" w14:textId="7276AEFA" w:rsidR="009B6403" w:rsidRPr="009B6403" w:rsidRDefault="00E07851" w:rsidP="43A17103">
      <w:pPr>
        <w:spacing w:line="360" w:lineRule="auto"/>
        <w:rPr>
          <w:rFonts w:ascii="Arial Nova" w:eastAsia="Arial Nova" w:hAnsi="Arial Nova" w:cs="Arial Nova"/>
        </w:rPr>
      </w:pPr>
      <w:r>
        <w:rPr>
          <w:rFonts w:ascii="Arial Nova" w:hAnsi="Arial Nova" w:cs="Arial Nova" w:hint="eastAsia"/>
          <w:lang w:eastAsia="zh-CN"/>
        </w:rPr>
        <w:lastRenderedPageBreak/>
        <w:t>2</w:t>
      </w:r>
      <w:r w:rsidR="009B6403" w:rsidRPr="43A17103">
        <w:rPr>
          <w:rFonts w:ascii="Arial Nova" w:eastAsia="Arial Nova" w:hAnsi="Arial Nova" w:cs="Arial Nova"/>
        </w:rPr>
        <w:t>. Interesting Design Aspects</w:t>
      </w:r>
    </w:p>
    <w:p w14:paraId="52CDA9BF" w14:textId="77777777" w:rsidR="009B72DD" w:rsidRDefault="009B6403" w:rsidP="6212C78C">
      <w:pPr>
        <w:spacing w:line="360" w:lineRule="auto"/>
        <w:rPr>
          <w:rFonts w:ascii="Arial Nova" w:hAnsi="Arial Nova" w:cs="Arial Nova"/>
          <w:lang w:eastAsia="zh-CN"/>
        </w:rPr>
      </w:pPr>
      <w:r w:rsidRPr="43A17103">
        <w:rPr>
          <w:rFonts w:ascii="Arial Nova" w:eastAsia="Arial Nova" w:hAnsi="Arial Nova" w:cs="Arial Nova"/>
        </w:rPr>
        <w:t xml:space="preserve">Service quality loop: </w:t>
      </w:r>
      <w:r w:rsidR="009B72DD" w:rsidRPr="009B72DD">
        <w:rPr>
          <w:rFonts w:ascii="Arial Nova" w:eastAsia="Arial Nova" w:hAnsi="Arial Nova" w:cs="Arial Nova"/>
        </w:rPr>
        <w:t xml:space="preserve">The system establishes a quality control mechanism through the integration of </w:t>
      </w:r>
      <w:proofErr w:type="spellStart"/>
      <w:r w:rsidR="009B72DD" w:rsidRPr="009B72DD">
        <w:rPr>
          <w:rFonts w:ascii="Arial Nova" w:eastAsia="Arial Nova" w:hAnsi="Arial Nova" w:cs="Arial Nova"/>
        </w:rPr>
        <w:t>Staff_Assignment</w:t>
      </w:r>
      <w:proofErr w:type="spellEnd"/>
      <w:r w:rsidR="009B72DD" w:rsidRPr="009B72DD">
        <w:rPr>
          <w:rFonts w:ascii="Arial Nova" w:eastAsia="Arial Nova" w:hAnsi="Arial Nova" w:cs="Arial Nova"/>
        </w:rPr>
        <w:t xml:space="preserve">, Booking, and </w:t>
      </w:r>
      <w:proofErr w:type="spellStart"/>
      <w:r w:rsidR="009B72DD" w:rsidRPr="009B72DD">
        <w:rPr>
          <w:rFonts w:ascii="Arial Nova" w:eastAsia="Arial Nova" w:hAnsi="Arial Nova" w:cs="Arial Nova"/>
        </w:rPr>
        <w:t>Guest_Feedback</w:t>
      </w:r>
      <w:proofErr w:type="spellEnd"/>
      <w:r w:rsidR="009B72DD" w:rsidRPr="009B72DD">
        <w:rPr>
          <w:rFonts w:ascii="Arial Nova" w:eastAsia="Arial Nova" w:hAnsi="Arial Nova" w:cs="Arial Nova"/>
        </w:rPr>
        <w:t>. By linking these entities, managers can identify high-rated bookings and staff, address service issues, and refine staff assignment strategies. This enhances overall service quality and enables personalized experiences for VIP guests (Jones, Byon and Huang, 2019).</w:t>
      </w:r>
    </w:p>
    <w:p w14:paraId="7C9A06DE" w14:textId="4EA14D6A" w:rsidR="6212C78C" w:rsidRDefault="002C375B" w:rsidP="6212C78C">
      <w:pPr>
        <w:spacing w:line="360" w:lineRule="auto"/>
        <w:rPr>
          <w:rFonts w:ascii="Arial Nova" w:hAnsi="Arial Nova" w:cs="Arial Nova"/>
          <w:lang w:eastAsia="zh-CN"/>
        </w:rPr>
      </w:pPr>
      <w:r w:rsidRPr="002C375B">
        <w:rPr>
          <w:rFonts w:ascii="Arial Nova" w:hAnsi="Arial Nova" w:cs="Arial Nova"/>
          <w:lang w:eastAsia="zh-CN"/>
        </w:rPr>
        <w:t xml:space="preserve">Future-ready infrastructure: The system's support for crypto payments and digital verification prepares the platform for the technological landscape of 2030, while remaining compatible with traditional systems. The payment structure separates card and crypto transactions to ensure clarity and security. </w:t>
      </w:r>
      <w:proofErr w:type="spellStart"/>
      <w:r w:rsidRPr="002C375B">
        <w:rPr>
          <w:rFonts w:ascii="Arial Nova" w:hAnsi="Arial Nova" w:cs="Arial Nova"/>
          <w:lang w:eastAsia="zh-CN"/>
        </w:rPr>
        <w:t>Card_Payment</w:t>
      </w:r>
      <w:proofErr w:type="spellEnd"/>
      <w:r w:rsidRPr="002C375B">
        <w:rPr>
          <w:rFonts w:ascii="Arial Nova" w:hAnsi="Arial Nova" w:cs="Arial Nova"/>
          <w:lang w:eastAsia="zh-CN"/>
        </w:rPr>
        <w:t xml:space="preserve"> retains conventional payment information, with encrypted card numbers to enhance security. </w:t>
      </w:r>
      <w:proofErr w:type="spellStart"/>
      <w:r w:rsidRPr="002C375B">
        <w:rPr>
          <w:rFonts w:ascii="Arial Nova" w:hAnsi="Arial Nova" w:cs="Arial Nova"/>
          <w:lang w:eastAsia="zh-CN"/>
        </w:rPr>
        <w:t>Crypto_Payment</w:t>
      </w:r>
      <w:proofErr w:type="spellEnd"/>
      <w:r w:rsidRPr="002C375B">
        <w:rPr>
          <w:rFonts w:ascii="Arial Nova" w:hAnsi="Arial Nova" w:cs="Arial Nova"/>
          <w:lang w:eastAsia="zh-CN"/>
        </w:rPr>
        <w:t xml:space="preserve"> records wallet-related data, including </w:t>
      </w:r>
      <w:proofErr w:type="spellStart"/>
      <w:proofErr w:type="gramStart"/>
      <w:r w:rsidRPr="002C375B">
        <w:rPr>
          <w:rFonts w:ascii="Arial Nova" w:hAnsi="Arial Nova" w:cs="Arial Nova"/>
          <w:lang w:eastAsia="zh-CN"/>
        </w:rPr>
        <w:t>From</w:t>
      </w:r>
      <w:proofErr w:type="gramEnd"/>
      <w:r w:rsidRPr="002C375B">
        <w:rPr>
          <w:rFonts w:ascii="Arial Nova" w:hAnsi="Arial Nova" w:cs="Arial Nova"/>
          <w:lang w:eastAsia="zh-CN"/>
        </w:rPr>
        <w:t>_Wallet_Address</w:t>
      </w:r>
      <w:proofErr w:type="spellEnd"/>
      <w:r w:rsidRPr="002C375B">
        <w:rPr>
          <w:rFonts w:ascii="Arial Nova" w:hAnsi="Arial Nova" w:cs="Arial Nova"/>
          <w:lang w:eastAsia="zh-CN"/>
        </w:rPr>
        <w:t xml:space="preserve"> (sender’s wallet), </w:t>
      </w:r>
      <w:proofErr w:type="spellStart"/>
      <w:r w:rsidRPr="002C375B">
        <w:rPr>
          <w:rFonts w:ascii="Arial Nova" w:hAnsi="Arial Nova" w:cs="Arial Nova"/>
          <w:lang w:eastAsia="zh-CN"/>
        </w:rPr>
        <w:t>To_Wallet_Address</w:t>
      </w:r>
      <w:proofErr w:type="spellEnd"/>
      <w:r w:rsidRPr="002C375B">
        <w:rPr>
          <w:rFonts w:ascii="Arial Nova" w:hAnsi="Arial Nova" w:cs="Arial Nova"/>
          <w:lang w:eastAsia="zh-CN"/>
        </w:rPr>
        <w:t xml:space="preserve"> (F1-EV’s receiving wallet), transaction hashes, and cryptocurrency types (e.g., BTC, ETH). This design ensures that data from each payment method remains clean, organized, and traceable (</w:t>
      </w:r>
      <w:proofErr w:type="spellStart"/>
      <w:r w:rsidRPr="002C375B">
        <w:rPr>
          <w:rFonts w:ascii="Arial Nova" w:hAnsi="Arial Nova" w:cs="Arial Nova"/>
          <w:lang w:eastAsia="zh-CN"/>
        </w:rPr>
        <w:t>Farawn</w:t>
      </w:r>
      <w:proofErr w:type="spellEnd"/>
      <w:r w:rsidRPr="002C375B">
        <w:rPr>
          <w:rFonts w:ascii="Arial Nova" w:hAnsi="Arial Nova" w:cs="Arial Nova"/>
          <w:lang w:eastAsia="zh-CN"/>
        </w:rPr>
        <w:t xml:space="preserve"> et al., 2020).</w:t>
      </w:r>
    </w:p>
    <w:p w14:paraId="1EAE2DB5" w14:textId="77777777" w:rsidR="002C375B" w:rsidRDefault="002C375B" w:rsidP="6212C78C">
      <w:pPr>
        <w:spacing w:line="360" w:lineRule="auto"/>
        <w:rPr>
          <w:rFonts w:ascii="Arial Nova" w:hAnsi="Arial Nova" w:cs="Arial Nova"/>
          <w:lang w:eastAsia="zh-CN"/>
        </w:rPr>
      </w:pPr>
    </w:p>
    <w:p w14:paraId="26CA97B7" w14:textId="77777777" w:rsidR="002C375B" w:rsidRDefault="002C375B" w:rsidP="6212C78C">
      <w:pPr>
        <w:spacing w:line="360" w:lineRule="auto"/>
        <w:rPr>
          <w:rFonts w:ascii="Arial Nova" w:hAnsi="Arial Nova" w:cs="Arial Nova" w:hint="eastAsia"/>
          <w:lang w:eastAsia="zh-CN"/>
        </w:rPr>
      </w:pPr>
    </w:p>
    <w:p w14:paraId="3B6DC0F0" w14:textId="47F1251A" w:rsidR="009B6403" w:rsidRPr="009B6403" w:rsidRDefault="00E07851" w:rsidP="43A17103">
      <w:pPr>
        <w:spacing w:line="360" w:lineRule="auto"/>
        <w:rPr>
          <w:rFonts w:ascii="Arial Nova" w:eastAsia="Arial Nova" w:hAnsi="Arial Nova" w:cs="Arial Nova"/>
        </w:rPr>
      </w:pPr>
      <w:r>
        <w:rPr>
          <w:rFonts w:ascii="Arial Nova" w:hAnsi="Arial Nova" w:cs="Arial Nova" w:hint="eastAsia"/>
          <w:lang w:eastAsia="zh-CN"/>
        </w:rPr>
        <w:t>3</w:t>
      </w:r>
      <w:r w:rsidR="009B6403" w:rsidRPr="43A17103">
        <w:rPr>
          <w:rFonts w:ascii="Arial Nova" w:eastAsia="Arial Nova" w:hAnsi="Arial Nova" w:cs="Arial Nova"/>
        </w:rPr>
        <w:t>. Key Assumptions</w:t>
      </w:r>
    </w:p>
    <w:p w14:paraId="285FE660" w14:textId="3D8B2330"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The following assumptions are used in the ERD design:</w:t>
      </w:r>
    </w:p>
    <w:p w14:paraId="40609003" w14:textId="5D483431"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xml:space="preserve">• A newly registered VIP guest may not have any bookings yet, thus zero bookings </w:t>
      </w:r>
      <w:proofErr w:type="gramStart"/>
      <w:r w:rsidRPr="43A17103">
        <w:rPr>
          <w:rFonts w:ascii="Arial Nova" w:eastAsia="Arial Nova" w:hAnsi="Arial Nova" w:cs="Arial Nova"/>
        </w:rPr>
        <w:t>is</w:t>
      </w:r>
      <w:proofErr w:type="gramEnd"/>
      <w:r w:rsidRPr="43A17103">
        <w:rPr>
          <w:rFonts w:ascii="Arial Nova" w:eastAsia="Arial Nova" w:hAnsi="Arial Nova" w:cs="Arial Nova"/>
        </w:rPr>
        <w:t xml:space="preserve"> allowed.</w:t>
      </w:r>
    </w:p>
    <w:p w14:paraId="7152DAEC" w14:textId="4FFBA8D9" w:rsidR="009B6403" w:rsidRPr="009B6403" w:rsidRDefault="75967780" w:rsidP="43A17103">
      <w:pPr>
        <w:spacing w:line="360" w:lineRule="auto"/>
        <w:rPr>
          <w:rFonts w:ascii="Arial Nova" w:eastAsia="Arial Nova" w:hAnsi="Arial Nova" w:cs="Arial Nova"/>
        </w:rPr>
      </w:pPr>
      <w:r w:rsidRPr="43A17103">
        <w:rPr>
          <w:rFonts w:ascii="Arial Nova" w:eastAsia="Arial Nova" w:hAnsi="Arial Nova" w:cs="Arial Nova"/>
        </w:rPr>
        <w:t xml:space="preserve">• </w:t>
      </w:r>
      <w:r w:rsidR="009B6403" w:rsidRPr="43A17103">
        <w:rPr>
          <w:rFonts w:ascii="Arial Nova" w:eastAsia="Arial Nova" w:hAnsi="Arial Nova" w:cs="Arial Nova"/>
        </w:rPr>
        <w:t xml:space="preserve">A booking can include multiple VIP guests (e.g. corporate group bookings), but only one guest under each </w:t>
      </w:r>
      <w:proofErr w:type="spellStart"/>
      <w:r w:rsidR="009B6403" w:rsidRPr="43A17103">
        <w:rPr>
          <w:rFonts w:ascii="Arial Nova" w:eastAsia="Arial Nova" w:hAnsi="Arial Nova" w:cs="Arial Nova"/>
        </w:rPr>
        <w:t>booking_Id</w:t>
      </w:r>
      <w:proofErr w:type="spellEnd"/>
      <w:r w:rsidR="009B6403" w:rsidRPr="43A17103">
        <w:rPr>
          <w:rFonts w:ascii="Arial Nova" w:eastAsia="Arial Nova" w:hAnsi="Arial Nova" w:cs="Arial Nova"/>
        </w:rPr>
        <w:t xml:space="preserve"> can be the main guest responsible for the booking, marked by </w:t>
      </w:r>
      <w:proofErr w:type="spellStart"/>
      <w:r w:rsidR="009B6403" w:rsidRPr="43A17103">
        <w:rPr>
          <w:rFonts w:ascii="Arial Nova" w:eastAsia="Arial Nova" w:hAnsi="Arial Nova" w:cs="Arial Nova"/>
        </w:rPr>
        <w:t>Is_Primary</w:t>
      </w:r>
      <w:proofErr w:type="spellEnd"/>
      <w:r w:rsidR="009B6403" w:rsidRPr="43A17103">
        <w:rPr>
          <w:rFonts w:ascii="Arial Nova" w:eastAsia="Arial Nova" w:hAnsi="Arial Nova" w:cs="Arial Nova"/>
        </w:rPr>
        <w:t xml:space="preserve"> in </w:t>
      </w:r>
      <w:proofErr w:type="spellStart"/>
      <w:r w:rsidR="009B6403" w:rsidRPr="43A17103">
        <w:rPr>
          <w:rFonts w:ascii="Arial Nova" w:eastAsia="Arial Nova" w:hAnsi="Arial Nova" w:cs="Arial Nova"/>
        </w:rPr>
        <w:t>Booking_Guest</w:t>
      </w:r>
      <w:proofErr w:type="spellEnd"/>
      <w:r w:rsidR="009B6403" w:rsidRPr="43A17103">
        <w:rPr>
          <w:rFonts w:ascii="Arial Nova" w:eastAsia="Arial Nova" w:hAnsi="Arial Nova" w:cs="Arial Nova"/>
        </w:rPr>
        <w:t xml:space="preserve"> table.</w:t>
      </w:r>
    </w:p>
    <w:p w14:paraId="74BDB9DD" w14:textId="384EEDF6"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xml:space="preserve">• Each guest must </w:t>
      </w:r>
      <w:r w:rsidR="5A5DA37A" w:rsidRPr="43A17103">
        <w:rPr>
          <w:rFonts w:ascii="Arial Nova" w:eastAsia="Arial Nova" w:hAnsi="Arial Nova" w:cs="Arial Nova"/>
        </w:rPr>
        <w:t>belong</w:t>
      </w:r>
      <w:r w:rsidRPr="43A17103">
        <w:rPr>
          <w:rFonts w:ascii="Arial Nova" w:eastAsia="Arial Nova" w:hAnsi="Arial Nova" w:cs="Arial Nova"/>
        </w:rPr>
        <w:t xml:space="preserve"> to individual or corporate type.</w:t>
      </w:r>
    </w:p>
    <w:p w14:paraId="11B7F86D" w14:textId="61BAF404"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Payment must be completed before booking is confirmed.</w:t>
      </w:r>
    </w:p>
    <w:p w14:paraId="087B7C11" w14:textId="1D43D408"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lastRenderedPageBreak/>
        <w:t>• Each booking can only have one payment, and refunds are handled by other system</w:t>
      </w:r>
    </w:p>
    <w:p w14:paraId="0CFF9B05" w14:textId="6836C399"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Booking cannot be transferred to others</w:t>
      </w:r>
    </w:p>
    <w:p w14:paraId="7FD5CA44" w14:textId="35A306DE"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One experience session can only be at one venue</w:t>
      </w:r>
    </w:p>
    <w:p w14:paraId="4C04DF1F" w14:textId="7E7EB35C"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All prices are in USD and converted when needed</w:t>
      </w:r>
    </w:p>
    <w:p w14:paraId="3206D944" w14:textId="28615533" w:rsidR="009B6403" w:rsidRPr="009B6403" w:rsidRDefault="009B6403" w:rsidP="43A17103">
      <w:pPr>
        <w:spacing w:line="360" w:lineRule="auto"/>
        <w:rPr>
          <w:rFonts w:ascii="Arial Nova" w:eastAsia="Arial Nova" w:hAnsi="Arial Nova" w:cs="Arial Nova"/>
        </w:rPr>
      </w:pPr>
      <w:r w:rsidRPr="3E8038FF">
        <w:rPr>
          <w:rFonts w:ascii="Arial Nova" w:eastAsia="Arial Nova" w:hAnsi="Arial Nova" w:cs="Arial Nova"/>
        </w:rPr>
        <w:t xml:space="preserve">• The system only </w:t>
      </w:r>
      <w:r w:rsidR="64929CA7" w:rsidRPr="3E8038FF">
        <w:rPr>
          <w:rFonts w:ascii="Arial Nova" w:eastAsia="Arial Nova" w:hAnsi="Arial Nova" w:cs="Arial Nova"/>
        </w:rPr>
        <w:t>supports</w:t>
      </w:r>
      <w:r w:rsidRPr="3E8038FF">
        <w:rPr>
          <w:rFonts w:ascii="Arial Nova" w:eastAsia="Arial Nova" w:hAnsi="Arial Nova" w:cs="Arial Nova"/>
        </w:rPr>
        <w:t xml:space="preserve"> the following payment methods:</w:t>
      </w:r>
    </w:p>
    <w:p w14:paraId="4BC9D640" w14:textId="77777777"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Card types: VISA, MASTERCARD, AMEX, DISCOVER</w:t>
      </w:r>
    </w:p>
    <w:p w14:paraId="192D3935" w14:textId="77777777"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Currencies for card payment: USD, EUR, GBP, AUD, CAD, CNY, JPY</w:t>
      </w:r>
    </w:p>
    <w:p w14:paraId="76F86591" w14:textId="77777777"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Cryptocurrencies: BTC, ETH, USDT, USDC</w:t>
      </w:r>
    </w:p>
    <w:p w14:paraId="420C6A6C" w14:textId="358A8C42"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Staff can be assigned to different bookings, and can only be assigned the following roles: WAITER, BARTENDER, HOST, SECURITY, CLEANER, OTHER</w:t>
      </w:r>
    </w:p>
    <w:p w14:paraId="6154B9AA" w14:textId="4C0E9557"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Booking status is limited to: CONFIRMED, CANCELLED, PENDING, NO_SHOW</w:t>
      </w:r>
    </w:p>
    <w:p w14:paraId="2BF433C9" w14:textId="3373A49E"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Booking channel is limited to: ONLINE, PHONE, IN_PERSON, AGENCY, OTHER</w:t>
      </w:r>
    </w:p>
    <w:p w14:paraId="117AC653" w14:textId="06BF3454"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Check-in status is limited to: CHECKED_IN, NOT_ARRIVED, NO_SHOW</w:t>
      </w:r>
    </w:p>
    <w:p w14:paraId="53CBCB69" w14:textId="3DC129B1"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Session status is limited to: SCHEDULED, IN_PROGRESS, COMPLETED, CANCELLED</w:t>
      </w:r>
    </w:p>
    <w:p w14:paraId="6B207059" w14:textId="277CB71F"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Venue status can only be AVAILABLE or UNAVAILABLE</w:t>
      </w:r>
    </w:p>
    <w:p w14:paraId="7BDDC4AB" w14:textId="421BAF35" w:rsidR="009B6403" w:rsidRPr="009B6403" w:rsidRDefault="009B6403" w:rsidP="43A17103">
      <w:pPr>
        <w:spacing w:line="360" w:lineRule="auto"/>
        <w:rPr>
          <w:rFonts w:ascii="Arial Nova" w:eastAsia="Arial Nova" w:hAnsi="Arial Nova" w:cs="Arial Nova"/>
        </w:rPr>
      </w:pPr>
      <w:r w:rsidRPr="43A17103">
        <w:rPr>
          <w:rFonts w:ascii="Arial Nova" w:eastAsia="Arial Nova" w:hAnsi="Arial Nova" w:cs="Arial Nova"/>
        </w:rPr>
        <w:t xml:space="preserve">• Binary options (Y/N) are used for: </w:t>
      </w:r>
      <w:proofErr w:type="spellStart"/>
      <w:r w:rsidRPr="43A17103">
        <w:rPr>
          <w:rFonts w:ascii="Arial Nova" w:eastAsia="Arial Nova" w:hAnsi="Arial Nova" w:cs="Arial Nova"/>
        </w:rPr>
        <w:t>Is_Primary</w:t>
      </w:r>
      <w:proofErr w:type="spellEnd"/>
      <w:r w:rsidRPr="43A17103">
        <w:rPr>
          <w:rFonts w:ascii="Arial Nova" w:eastAsia="Arial Nova" w:hAnsi="Arial Nova" w:cs="Arial Nova"/>
        </w:rPr>
        <w:t xml:space="preserve">, </w:t>
      </w:r>
      <w:proofErr w:type="gramStart"/>
      <w:r w:rsidRPr="43A17103">
        <w:rPr>
          <w:rFonts w:ascii="Arial Nova" w:eastAsia="Arial Nova" w:hAnsi="Arial Nova" w:cs="Arial Nova"/>
        </w:rPr>
        <w:t>Would</w:t>
      </w:r>
      <w:proofErr w:type="gramEnd"/>
      <w:r w:rsidRPr="43A17103">
        <w:rPr>
          <w:rFonts w:ascii="Arial Nova" w:eastAsia="Arial Nova" w:hAnsi="Arial Nova" w:cs="Arial Nova"/>
        </w:rPr>
        <w:t xml:space="preserve">_Recommed, </w:t>
      </w:r>
      <w:proofErr w:type="spellStart"/>
      <w:r w:rsidRPr="43A17103">
        <w:rPr>
          <w:rFonts w:ascii="Arial Nova" w:eastAsia="Arial Nova" w:hAnsi="Arial Nova" w:cs="Arial Nova"/>
        </w:rPr>
        <w:t>Include_Paddock_Access</w:t>
      </w:r>
      <w:proofErr w:type="spellEnd"/>
      <w:r w:rsidRPr="43A17103">
        <w:rPr>
          <w:rFonts w:ascii="Arial Nova" w:eastAsia="Arial Nova" w:hAnsi="Arial Nova" w:cs="Arial Nova"/>
        </w:rPr>
        <w:t>, etc.</w:t>
      </w:r>
    </w:p>
    <w:p w14:paraId="066DF9A4" w14:textId="1E17AA75" w:rsidR="0DA11848" w:rsidRDefault="009B6403" w:rsidP="43A17103">
      <w:pPr>
        <w:spacing w:line="360" w:lineRule="auto"/>
        <w:rPr>
          <w:rFonts w:ascii="Arial Nova" w:eastAsia="Arial Nova" w:hAnsi="Arial Nova" w:cs="Arial Nova"/>
        </w:rPr>
      </w:pPr>
      <w:r w:rsidRPr="43A17103">
        <w:rPr>
          <w:rFonts w:ascii="Arial Nova" w:eastAsia="Arial Nova" w:hAnsi="Arial Nova" w:cs="Arial Nova"/>
        </w:rPr>
        <w:t>• All ratings use a 1-5 scale</w:t>
      </w:r>
    </w:p>
    <w:p w14:paraId="6D199FED" w14:textId="68C9903C" w:rsidR="43A17103" w:rsidRDefault="43A17103" w:rsidP="43A17103">
      <w:pPr>
        <w:spacing w:line="360" w:lineRule="auto"/>
        <w:rPr>
          <w:rFonts w:ascii="Arial Nova" w:eastAsia="Arial Nova" w:hAnsi="Arial Nova" w:cs="Arial Nova"/>
        </w:rPr>
      </w:pPr>
    </w:p>
    <w:p w14:paraId="26166184" w14:textId="764A564C" w:rsidR="6212C78C" w:rsidRPr="000C0025" w:rsidRDefault="6212C78C" w:rsidP="6212C78C">
      <w:pPr>
        <w:spacing w:line="360" w:lineRule="auto"/>
        <w:rPr>
          <w:rFonts w:ascii="Arial Nova" w:hAnsi="Arial Nova" w:cs="Arial Nova"/>
          <w:b/>
          <w:bCs/>
          <w:lang w:eastAsia="zh-CN"/>
        </w:rPr>
      </w:pPr>
    </w:p>
    <w:p w14:paraId="520A3237" w14:textId="0FB875D3" w:rsidR="7DB3AAD5" w:rsidRDefault="7DB3AAD5" w:rsidP="7DB3AAD5">
      <w:pPr>
        <w:spacing w:line="360" w:lineRule="auto"/>
        <w:rPr>
          <w:rFonts w:ascii="Arial Nova" w:eastAsia="Arial Nova" w:hAnsi="Arial Nova" w:cs="Arial Nova"/>
          <w:b/>
          <w:bCs/>
        </w:rPr>
      </w:pPr>
    </w:p>
    <w:p w14:paraId="1FC876C5" w14:textId="77777777" w:rsidR="001169F8" w:rsidRPr="003D7668" w:rsidRDefault="001169F8" w:rsidP="001169F8">
      <w:pPr>
        <w:spacing w:line="360" w:lineRule="auto"/>
        <w:rPr>
          <w:rFonts w:ascii="Arial Nova" w:eastAsia="Arial Nova" w:hAnsi="Arial Nova" w:cs="Arial Nova"/>
          <w:b/>
          <w:bCs/>
        </w:rPr>
      </w:pPr>
      <w:r w:rsidRPr="003D7668">
        <w:rPr>
          <w:rFonts w:ascii="Arial Nova" w:eastAsia="Arial Nova" w:hAnsi="Arial Nova" w:cs="Arial Nova"/>
          <w:b/>
          <w:bCs/>
        </w:rPr>
        <w:t>II. SQL For F1-V1 Hospitality System Management</w:t>
      </w:r>
    </w:p>
    <w:p w14:paraId="06B8D5B0" w14:textId="6391E083" w:rsidR="0DA11848" w:rsidRPr="003D7668" w:rsidRDefault="65585389" w:rsidP="52457DBF">
      <w:pPr>
        <w:pStyle w:val="a3"/>
        <w:numPr>
          <w:ilvl w:val="0"/>
          <w:numId w:val="11"/>
        </w:numPr>
        <w:spacing w:line="360" w:lineRule="auto"/>
        <w:rPr>
          <w:rFonts w:ascii="Arial Nova" w:eastAsia="Arial Nova" w:hAnsi="Arial Nova" w:cs="Arial Nova"/>
          <w:b/>
        </w:rPr>
      </w:pPr>
      <w:r w:rsidRPr="003D7668">
        <w:rPr>
          <w:rFonts w:ascii="Arial Nova" w:eastAsia="Arial Nova" w:hAnsi="Arial Nova" w:cs="Arial Nova"/>
          <w:b/>
        </w:rPr>
        <w:lastRenderedPageBreak/>
        <w:t>Normalization</w:t>
      </w:r>
      <w:r w:rsidR="0A5D13B7" w:rsidRPr="003D7668">
        <w:rPr>
          <w:rFonts w:ascii="Arial Nova" w:eastAsia="Arial Nova" w:hAnsi="Arial Nova" w:cs="Arial Nova"/>
          <w:b/>
        </w:rPr>
        <w:t xml:space="preserve"> Consideration</w:t>
      </w:r>
      <w:r w:rsidR="55EA806F" w:rsidRPr="003D7668">
        <w:rPr>
          <w:rFonts w:ascii="Arial Nova" w:eastAsia="Arial Nova" w:hAnsi="Arial Nova" w:cs="Arial Nova"/>
          <w:b/>
          <w:bCs/>
        </w:rPr>
        <w:t xml:space="preserve"> and Table Constructions</w:t>
      </w:r>
    </w:p>
    <w:p w14:paraId="3382AA0D" w14:textId="606375F6" w:rsidR="55EA806F" w:rsidRPr="003D7668" w:rsidRDefault="55EA806F" w:rsidP="52457DBF">
      <w:pPr>
        <w:spacing w:before="240" w:after="240" w:line="360" w:lineRule="auto"/>
        <w:rPr>
          <w:rFonts w:ascii="Arial Nova" w:hAnsi="Arial Nova"/>
        </w:rPr>
      </w:pPr>
      <w:r w:rsidRPr="003D7668">
        <w:rPr>
          <w:rFonts w:ascii="Arial Nova" w:hAnsi="Arial Nova"/>
        </w:rPr>
        <w:t xml:space="preserve">All of the tables are designed in accordance with 3NF (V. Pang, 2024). In the Booking table, all attributes are fully dependent on the primary key </w:t>
      </w:r>
      <w:proofErr w:type="spellStart"/>
      <w:r w:rsidRPr="003D7668">
        <w:rPr>
          <w:rFonts w:ascii="Arial Nova" w:hAnsi="Arial Nova"/>
        </w:rPr>
        <w:t>Booking_Id</w:t>
      </w:r>
      <w:proofErr w:type="spellEnd"/>
      <w:r w:rsidRPr="003D7668">
        <w:rPr>
          <w:rFonts w:ascii="Arial Nova" w:hAnsi="Arial Nova"/>
        </w:rPr>
        <w:t xml:space="preserve">, and there are no transitive dependencies between attributes. Aspects such as </w:t>
      </w:r>
      <w:proofErr w:type="spellStart"/>
      <w:r w:rsidRPr="003D7668">
        <w:rPr>
          <w:rFonts w:ascii="Arial Nova" w:hAnsi="Arial Nova"/>
        </w:rPr>
        <w:t>Sustainability_Rating</w:t>
      </w:r>
      <w:proofErr w:type="spellEnd"/>
      <w:r w:rsidRPr="003D7668">
        <w:rPr>
          <w:rFonts w:ascii="Arial Nova" w:hAnsi="Arial Nova"/>
        </w:rPr>
        <w:t xml:space="preserve">, </w:t>
      </w:r>
      <w:proofErr w:type="spellStart"/>
      <w:proofErr w:type="gramStart"/>
      <w:r w:rsidRPr="003D7668">
        <w:rPr>
          <w:rFonts w:ascii="Arial Nova" w:hAnsi="Arial Nova"/>
        </w:rPr>
        <w:t>Booking</w:t>
      </w:r>
      <w:proofErr w:type="gramEnd"/>
      <w:r w:rsidRPr="003D7668">
        <w:rPr>
          <w:rFonts w:ascii="Arial Nova" w:hAnsi="Arial Nova"/>
        </w:rPr>
        <w:t>_Status</w:t>
      </w:r>
      <w:proofErr w:type="spellEnd"/>
      <w:r w:rsidRPr="003D7668">
        <w:rPr>
          <w:rFonts w:ascii="Arial Nova" w:hAnsi="Arial Nova"/>
        </w:rPr>
        <w:t xml:space="preserve"> and </w:t>
      </w:r>
      <w:proofErr w:type="spellStart"/>
      <w:r w:rsidRPr="003D7668">
        <w:rPr>
          <w:rFonts w:ascii="Arial Nova" w:hAnsi="Arial Nova"/>
        </w:rPr>
        <w:t>Booking_Channel</w:t>
      </w:r>
      <w:proofErr w:type="spellEnd"/>
      <w:r w:rsidRPr="003D7668">
        <w:rPr>
          <w:rFonts w:ascii="Arial Nova" w:hAnsi="Arial Nova"/>
        </w:rPr>
        <w:t xml:space="preserve"> are directly related to each booking and do not depend on other attributes. The foreign key </w:t>
      </w:r>
      <w:proofErr w:type="spellStart"/>
      <w:r w:rsidRPr="003D7668">
        <w:rPr>
          <w:rFonts w:ascii="Arial Nova" w:hAnsi="Arial Nova"/>
        </w:rPr>
        <w:t>Session_Id</w:t>
      </w:r>
      <w:proofErr w:type="spellEnd"/>
      <w:r w:rsidRPr="003D7668">
        <w:rPr>
          <w:rFonts w:ascii="Arial Nova" w:hAnsi="Arial Nova"/>
        </w:rPr>
        <w:t xml:space="preserve"> is well-referenced to the table</w:t>
      </w:r>
      <w:r w:rsidR="00083E79">
        <w:rPr>
          <w:rFonts w:ascii="Arial Nova" w:hAnsi="Arial Nova" w:hint="eastAsia"/>
          <w:lang w:eastAsia="zh-CN"/>
        </w:rPr>
        <w:t xml:space="preserve">. </w:t>
      </w:r>
      <w:proofErr w:type="spellStart"/>
      <w:r w:rsidRPr="003D7668">
        <w:rPr>
          <w:rFonts w:ascii="Arial Nova" w:hAnsi="Arial Nova"/>
        </w:rPr>
        <w:t>Experience_Session</w:t>
      </w:r>
      <w:proofErr w:type="spellEnd"/>
      <w:r w:rsidRPr="003D7668">
        <w:rPr>
          <w:rFonts w:ascii="Arial Nova" w:hAnsi="Arial Nova"/>
        </w:rPr>
        <w:t xml:space="preserve"> and logically links booking to session. These structures help eliminate redundancy to ensure the schema is well-normalized.</w:t>
      </w:r>
    </w:p>
    <w:p w14:paraId="73CFE4DA" w14:textId="2A78B9D9" w:rsidR="4362996A" w:rsidRPr="003D7668" w:rsidRDefault="4362996A" w:rsidP="02EB62AE">
      <w:pPr>
        <w:spacing w:before="240" w:after="240" w:line="360" w:lineRule="auto"/>
        <w:rPr>
          <w:rFonts w:ascii="Arial Nova" w:hAnsi="Arial Nova"/>
        </w:rPr>
      </w:pPr>
      <w:r w:rsidRPr="003D7668">
        <w:rPr>
          <w:rFonts w:ascii="Arial Nova" w:hAnsi="Arial Nova"/>
        </w:rPr>
        <w:t>We will use several tables as examples f</w:t>
      </w:r>
      <w:r w:rsidR="7E989224" w:rsidRPr="003D7668">
        <w:rPr>
          <w:rFonts w:ascii="Arial Nova" w:hAnsi="Arial Nova"/>
        </w:rPr>
        <w:t xml:space="preserve">ollowing </w:t>
      </w:r>
      <w:r w:rsidRPr="003D7668">
        <w:rPr>
          <w:rFonts w:ascii="Arial Nova" w:hAnsi="Arial Nova"/>
        </w:rPr>
        <w:t xml:space="preserve">to illustrate </w:t>
      </w:r>
      <w:r w:rsidR="5A0C6F6F" w:rsidRPr="003D7668">
        <w:rPr>
          <w:rFonts w:ascii="Arial Nova" w:hAnsi="Arial Nova"/>
        </w:rPr>
        <w:t>Table Constructions.</w:t>
      </w:r>
    </w:p>
    <w:p w14:paraId="1A16F859" w14:textId="5494A34B" w:rsidR="00A31E84" w:rsidRPr="00797C35" w:rsidRDefault="7A608A25" w:rsidP="00797C35">
      <w:pPr>
        <w:spacing w:line="360" w:lineRule="auto"/>
        <w:rPr>
          <w:rFonts w:ascii="Arial Nova" w:eastAsia="Arial Nova" w:hAnsi="Arial Nova" w:cs="Arial Nova"/>
        </w:rPr>
      </w:pPr>
      <w:r w:rsidRPr="003D7668">
        <w:rPr>
          <w:rFonts w:ascii="Arial Nova" w:hAnsi="Arial Nova"/>
        </w:rPr>
        <w:t xml:space="preserve">When creating tables, it is important to choose appropriate data types and apply constraints accordingly. For example, in the Booking table, using INT for the </w:t>
      </w:r>
      <w:proofErr w:type="spellStart"/>
      <w:r w:rsidRPr="003D7668">
        <w:rPr>
          <w:rFonts w:ascii="Arial Nova" w:hAnsi="Arial Nova"/>
        </w:rPr>
        <w:t>Booking_Capacity</w:t>
      </w:r>
      <w:proofErr w:type="spellEnd"/>
      <w:r w:rsidRPr="003D7668">
        <w:rPr>
          <w:rFonts w:ascii="Arial Nova" w:hAnsi="Arial Nova"/>
        </w:rPr>
        <w:t xml:space="preserve"> field is more precise than using NUM, as it clearly represents a whole number. Additionally, a constraint should be added to ensure that the capacity cannot be negative.</w:t>
      </w:r>
      <w:r w:rsidR="00797C35">
        <w:rPr>
          <w:rFonts w:ascii="Arial Nova" w:eastAsia="Arial Nova" w:hAnsi="Arial Nova" w:cs="Arial Nova"/>
        </w:rPr>
        <w:t xml:space="preserve"> For example, </w:t>
      </w:r>
      <w:proofErr w:type="spellStart"/>
      <w:r w:rsidR="6AF6E5D1" w:rsidRPr="003D7668">
        <w:rPr>
          <w:rFonts w:ascii="Arial Nova" w:eastAsia="等线" w:hAnsi="Arial Nova" w:cs="Times New Roman"/>
          <w:lang w:val="en-AU" w:eastAsia="zh-CN"/>
        </w:rPr>
        <w:t>VIP_Package</w:t>
      </w:r>
      <w:proofErr w:type="spellEnd"/>
      <w:r w:rsidR="6AF6E5D1" w:rsidRPr="003D7668">
        <w:rPr>
          <w:rFonts w:ascii="Arial Nova" w:eastAsia="等线" w:hAnsi="Arial Nova" w:cs="Times New Roman"/>
          <w:lang w:val="en-AU" w:eastAsia="zh-CN"/>
        </w:rPr>
        <w:t xml:space="preserve"> table is created as it contains the unique PK </w:t>
      </w:r>
      <w:proofErr w:type="spellStart"/>
      <w:r w:rsidR="6AF6E5D1" w:rsidRPr="003D7668">
        <w:rPr>
          <w:rFonts w:ascii="Arial Nova" w:eastAsia="等线" w:hAnsi="Arial Nova" w:cs="Times New Roman"/>
          <w:lang w:val="en-AU" w:eastAsia="zh-CN"/>
        </w:rPr>
        <w:t>Package_ID</w:t>
      </w:r>
      <w:proofErr w:type="spellEnd"/>
      <w:r w:rsidR="6AF6E5D1" w:rsidRPr="003D7668">
        <w:rPr>
          <w:rFonts w:ascii="Arial Nova" w:eastAsia="等线" w:hAnsi="Arial Nova" w:cs="Times New Roman"/>
          <w:lang w:val="en-AU" w:eastAsia="zh-CN"/>
        </w:rPr>
        <w:t>，</w:t>
      </w:r>
      <w:proofErr w:type="spellStart"/>
      <w:r w:rsidR="6AF6E5D1" w:rsidRPr="003D7668">
        <w:rPr>
          <w:rFonts w:ascii="Arial Nova" w:eastAsia="等线" w:hAnsi="Arial Nova" w:cs="Times New Roman"/>
          <w:lang w:val="en-AU" w:eastAsia="zh-CN"/>
        </w:rPr>
        <w:t>Individual_Guest</w:t>
      </w:r>
      <w:proofErr w:type="spellEnd"/>
      <w:r w:rsidR="6AF6E5D1" w:rsidRPr="003D7668">
        <w:rPr>
          <w:rFonts w:ascii="Arial Nova" w:eastAsia="等线" w:hAnsi="Arial Nova" w:cs="Times New Roman"/>
          <w:lang w:val="en-AU" w:eastAsia="zh-CN"/>
        </w:rPr>
        <w:t xml:space="preserve"> and </w:t>
      </w:r>
      <w:proofErr w:type="spellStart"/>
      <w:r w:rsidR="6AF6E5D1" w:rsidRPr="003D7668">
        <w:rPr>
          <w:rFonts w:ascii="Arial Nova" w:eastAsia="等线" w:hAnsi="Arial Nova" w:cs="Times New Roman"/>
          <w:lang w:val="en-AU" w:eastAsia="zh-CN"/>
        </w:rPr>
        <w:t>Corporate_Guest</w:t>
      </w:r>
      <w:proofErr w:type="spellEnd"/>
      <w:r w:rsidR="6AF6E5D1" w:rsidRPr="003D7668">
        <w:rPr>
          <w:rFonts w:ascii="Arial Nova" w:eastAsia="等线" w:hAnsi="Arial Nova" w:cs="Times New Roman"/>
          <w:lang w:val="en-AU" w:eastAsia="zh-CN"/>
        </w:rPr>
        <w:t xml:space="preserve"> are created as second and third tables.  They serve as sub-type tables for </w:t>
      </w:r>
      <w:proofErr w:type="spellStart"/>
      <w:r w:rsidR="6AF6E5D1" w:rsidRPr="003D7668">
        <w:rPr>
          <w:rFonts w:ascii="Arial Nova" w:eastAsia="等线" w:hAnsi="Arial Nova" w:cs="Times New Roman"/>
          <w:lang w:val="en-AU" w:eastAsia="zh-CN"/>
        </w:rPr>
        <w:t>VIP_Package</w:t>
      </w:r>
      <w:proofErr w:type="spellEnd"/>
      <w:r w:rsidR="6AF6E5D1" w:rsidRPr="003D7668">
        <w:rPr>
          <w:rFonts w:ascii="Arial Nova" w:eastAsia="等线" w:hAnsi="Arial Nova" w:cs="Times New Roman"/>
          <w:lang w:val="en-AU" w:eastAsia="zh-CN"/>
        </w:rPr>
        <w:t>.</w:t>
      </w:r>
    </w:p>
    <w:p w14:paraId="103D0C04" w14:textId="58C963FE" w:rsidR="00A31E84" w:rsidRPr="003D7668" w:rsidRDefault="00BB72A1" w:rsidP="13FF7A44">
      <w:pPr>
        <w:spacing w:before="240" w:after="240" w:line="278" w:lineRule="auto"/>
        <w:rPr>
          <w:rFonts w:ascii="Arial Nova" w:eastAsia="等线" w:hAnsi="Arial Nova" w:cs="Times New Roman"/>
          <w:lang w:val="en-AU" w:eastAsia="zh-CN"/>
        </w:rPr>
      </w:pPr>
      <w:r w:rsidRPr="7DB3AAD5">
        <w:rPr>
          <w:rFonts w:ascii="Arial Nova" w:eastAsia="等线" w:hAnsi="Arial Nova" w:cs="Times New Roman"/>
          <w:lang w:val="en-AU" w:eastAsia="zh-CN"/>
        </w:rPr>
        <w:t>15 Tables are created</w:t>
      </w:r>
      <w:r w:rsidR="00502A58" w:rsidRPr="7DB3AAD5">
        <w:rPr>
          <w:rFonts w:ascii="Arial Nova" w:eastAsia="等线" w:hAnsi="Arial Nova" w:cs="Times New Roman"/>
          <w:lang w:val="en-AU" w:eastAsia="zh-CN"/>
        </w:rPr>
        <w:t xml:space="preserve">. Each table contains </w:t>
      </w:r>
      <w:r w:rsidR="006343A2" w:rsidRPr="7DB3AAD5">
        <w:rPr>
          <w:rFonts w:ascii="Arial Nova" w:eastAsia="等线" w:hAnsi="Arial Nova" w:cs="Times New Roman"/>
          <w:lang w:val="en-AU" w:eastAsia="zh-CN"/>
        </w:rPr>
        <w:t xml:space="preserve">their PK and FKs. </w:t>
      </w:r>
      <w:r w:rsidR="00F60721" w:rsidRPr="7DB3AAD5">
        <w:rPr>
          <w:rFonts w:ascii="Arial Nova" w:eastAsia="等线" w:hAnsi="Arial Nova" w:cs="Times New Roman"/>
          <w:lang w:val="en-AU" w:eastAsia="zh-CN"/>
        </w:rPr>
        <w:t xml:space="preserve">Table Creation process </w:t>
      </w:r>
      <w:r w:rsidR="00FE5A63" w:rsidRPr="7DB3AAD5">
        <w:rPr>
          <w:rFonts w:ascii="Arial Nova" w:eastAsia="等线" w:hAnsi="Arial Nova" w:cs="Times New Roman"/>
          <w:lang w:val="en-AU" w:eastAsia="zh-CN"/>
        </w:rPr>
        <w:t xml:space="preserve">follows the </w:t>
      </w:r>
      <w:r w:rsidR="007D5FA5" w:rsidRPr="7DB3AAD5">
        <w:rPr>
          <w:rFonts w:ascii="Arial Nova" w:eastAsia="等线" w:hAnsi="Arial Nova" w:cs="Times New Roman"/>
          <w:lang w:val="en-AU" w:eastAsia="zh-CN"/>
        </w:rPr>
        <w:t>FK constraints logic</w:t>
      </w:r>
      <w:r w:rsidR="00EB4758" w:rsidRPr="7DB3AAD5">
        <w:rPr>
          <w:rFonts w:ascii="Arial Nova" w:eastAsia="等线" w:hAnsi="Arial Nova" w:cs="Times New Roman"/>
          <w:lang w:val="en-AU" w:eastAsia="zh-CN"/>
        </w:rPr>
        <w:t xml:space="preserve">. </w:t>
      </w:r>
    </w:p>
    <w:p w14:paraId="49851B9E" w14:textId="34BCA2BD" w:rsidR="7DB3AAD5" w:rsidRDefault="7DB3AAD5" w:rsidP="7DB3AAD5">
      <w:pPr>
        <w:spacing w:before="240" w:after="240" w:line="360" w:lineRule="auto"/>
        <w:rPr>
          <w:rFonts w:ascii="Arial Nova" w:hAnsi="Arial Nova"/>
          <w:b/>
          <w:bCs/>
          <w:lang w:eastAsia="zh-CN"/>
        </w:rPr>
      </w:pPr>
    </w:p>
    <w:p w14:paraId="44990C5F" w14:textId="3BC109D5" w:rsidR="003701F5" w:rsidRPr="003D7668" w:rsidRDefault="00CE4EFA" w:rsidP="7DB3AAD5">
      <w:pPr>
        <w:pStyle w:val="a3"/>
        <w:numPr>
          <w:ilvl w:val="0"/>
          <w:numId w:val="1"/>
        </w:numPr>
        <w:spacing w:before="240" w:after="240" w:line="360" w:lineRule="auto"/>
        <w:rPr>
          <w:rFonts w:ascii="Arial Nova" w:hAnsi="Arial Nova"/>
          <w:b/>
          <w:bCs/>
          <w:lang w:eastAsia="zh-CN"/>
        </w:rPr>
      </w:pPr>
      <w:r w:rsidRPr="7DB3AAD5">
        <w:rPr>
          <w:rFonts w:ascii="Arial Nova" w:hAnsi="Arial Nova"/>
          <w:b/>
          <w:bCs/>
          <w:lang w:eastAsia="zh-CN"/>
        </w:rPr>
        <w:t>Data</w:t>
      </w:r>
      <w:r w:rsidR="009139DD" w:rsidRPr="7DB3AAD5">
        <w:rPr>
          <w:rFonts w:ascii="Arial Nova" w:hAnsi="Arial Nova"/>
          <w:b/>
          <w:bCs/>
          <w:lang w:eastAsia="zh-CN"/>
        </w:rPr>
        <w:t xml:space="preserve"> </w:t>
      </w:r>
      <w:r w:rsidRPr="7DB3AAD5">
        <w:rPr>
          <w:rFonts w:ascii="Arial Nova" w:hAnsi="Arial Nova"/>
          <w:b/>
          <w:bCs/>
          <w:lang w:eastAsia="zh-CN"/>
        </w:rPr>
        <w:t>Constraints,</w:t>
      </w:r>
      <w:r w:rsidR="009139DD" w:rsidRPr="7DB3AAD5">
        <w:rPr>
          <w:rFonts w:ascii="Arial Nova" w:hAnsi="Arial Nova"/>
          <w:b/>
          <w:bCs/>
          <w:lang w:eastAsia="zh-CN"/>
        </w:rPr>
        <w:t xml:space="preserve"> </w:t>
      </w:r>
      <w:r w:rsidRPr="7DB3AAD5">
        <w:rPr>
          <w:rFonts w:ascii="Arial Nova" w:hAnsi="Arial Nova"/>
          <w:b/>
          <w:bCs/>
          <w:lang w:eastAsia="zh-CN"/>
        </w:rPr>
        <w:t>I</w:t>
      </w:r>
      <w:r w:rsidR="009139DD" w:rsidRPr="7DB3AAD5">
        <w:rPr>
          <w:rFonts w:ascii="Arial Nova" w:hAnsi="Arial Nova"/>
          <w:b/>
          <w:bCs/>
          <w:lang w:eastAsia="zh-CN"/>
        </w:rPr>
        <w:t xml:space="preserve">nsertion </w:t>
      </w:r>
      <w:r w:rsidRPr="7DB3AAD5">
        <w:rPr>
          <w:rFonts w:ascii="Arial Nova" w:hAnsi="Arial Nova"/>
          <w:b/>
          <w:bCs/>
          <w:lang w:eastAsia="zh-CN"/>
        </w:rPr>
        <w:t>logic</w:t>
      </w:r>
    </w:p>
    <w:p w14:paraId="73277351" w14:textId="199A5F72" w:rsidR="00B161A5" w:rsidRPr="003D7668" w:rsidRDefault="00B161A5" w:rsidP="00B161A5">
      <w:pPr>
        <w:spacing w:before="240" w:after="240"/>
        <w:rPr>
          <w:rFonts w:ascii="Arial Nova" w:hAnsi="Arial Nova"/>
          <w:lang w:eastAsia="zh-CN"/>
        </w:rPr>
      </w:pPr>
      <w:r w:rsidRPr="003D7668">
        <w:rPr>
          <w:rFonts w:ascii="Arial Nova" w:hAnsi="Arial Nova"/>
          <w:lang w:val="en-AU" w:eastAsia="zh-CN"/>
        </w:rPr>
        <w:t xml:space="preserve">In this part, SQL data Insertion will be applied to demonstrate the </w:t>
      </w:r>
      <w:r w:rsidRPr="003D7668">
        <w:rPr>
          <w:rFonts w:ascii="Arial Nova" w:hAnsi="Arial Nova"/>
          <w:lang w:eastAsia="zh-CN"/>
        </w:rPr>
        <w:t xml:space="preserve">demonstrating how data is entered and managed within the system. </w:t>
      </w:r>
      <w:r w:rsidR="00DF15BE">
        <w:rPr>
          <w:rFonts w:ascii="Arial Nova" w:hAnsi="Arial Nova" w:hint="eastAsia"/>
          <w:lang w:eastAsia="zh-CN"/>
        </w:rPr>
        <w:t xml:space="preserve"> D</w:t>
      </w:r>
      <w:proofErr w:type="spellStart"/>
      <w:r w:rsidR="00DF15BE">
        <w:rPr>
          <w:rFonts w:ascii="Arial Nova" w:hAnsi="Arial Nova"/>
          <w:lang w:val="en-AU" w:eastAsia="zh-CN"/>
        </w:rPr>
        <w:t>ata</w:t>
      </w:r>
      <w:proofErr w:type="spellEnd"/>
      <w:r w:rsidR="00DF15BE">
        <w:rPr>
          <w:rFonts w:ascii="Arial Nova" w:hAnsi="Arial Nova"/>
          <w:lang w:val="en-AU" w:eastAsia="zh-CN"/>
        </w:rPr>
        <w:t xml:space="preserve"> Insertion follows the foreign key constr</w:t>
      </w:r>
      <w:r w:rsidR="00F2698B">
        <w:rPr>
          <w:rFonts w:ascii="Arial Nova" w:hAnsi="Arial Nova"/>
          <w:lang w:val="en-AU" w:eastAsia="zh-CN"/>
        </w:rPr>
        <w:t xml:space="preserve">aints relationship. </w:t>
      </w:r>
      <w:r w:rsidRPr="003D7668">
        <w:rPr>
          <w:rFonts w:ascii="Arial Nova" w:hAnsi="Arial Nova"/>
          <w:lang w:eastAsia="zh-CN"/>
        </w:rPr>
        <w:t xml:space="preserve">For the </w:t>
      </w:r>
      <w:r w:rsidR="0002360B" w:rsidRPr="003D7668">
        <w:rPr>
          <w:rFonts w:ascii="Arial Nova" w:hAnsi="Arial Nova"/>
          <w:lang w:eastAsia="zh-CN"/>
        </w:rPr>
        <w:t>Tables</w:t>
      </w:r>
      <w:r w:rsidRPr="003D7668">
        <w:rPr>
          <w:rFonts w:ascii="Arial Nova" w:hAnsi="Arial Nova"/>
          <w:lang w:eastAsia="zh-CN"/>
        </w:rPr>
        <w:t xml:space="preserve"> </w:t>
      </w:r>
      <w:r w:rsidR="00E34ADA">
        <w:rPr>
          <w:rFonts w:ascii="Arial Nova" w:hAnsi="Arial Nova"/>
          <w:lang w:eastAsia="zh-CN"/>
        </w:rPr>
        <w:t>created</w:t>
      </w:r>
      <w:r>
        <w:rPr>
          <w:rFonts w:ascii="Arial Nova" w:hAnsi="Arial Nova"/>
          <w:lang w:eastAsia="zh-CN"/>
        </w:rPr>
        <w:t xml:space="preserve">, </w:t>
      </w:r>
      <w:proofErr w:type="spellStart"/>
      <w:r w:rsidRPr="003D7668">
        <w:rPr>
          <w:rFonts w:ascii="Arial Nova" w:hAnsi="Arial Nova"/>
          <w:lang w:eastAsia="zh-CN"/>
        </w:rPr>
        <w:t>VIP_Guest</w:t>
      </w:r>
      <w:proofErr w:type="spellEnd"/>
      <w:r w:rsidRPr="003D7668">
        <w:rPr>
          <w:rFonts w:ascii="Arial Nova" w:hAnsi="Arial Nova"/>
          <w:lang w:eastAsia="zh-CN"/>
        </w:rPr>
        <w:t xml:space="preserve"> is populated with </w:t>
      </w:r>
      <w:r w:rsidR="008F118C" w:rsidRPr="003D7668">
        <w:rPr>
          <w:rFonts w:ascii="Arial Nova" w:hAnsi="Arial Nova"/>
          <w:lang w:eastAsia="zh-CN"/>
        </w:rPr>
        <w:t>3</w:t>
      </w:r>
      <w:r w:rsidRPr="003D7668">
        <w:rPr>
          <w:rFonts w:ascii="Arial Nova" w:hAnsi="Arial Nova"/>
          <w:lang w:eastAsia="zh-CN"/>
        </w:rPr>
        <w:t xml:space="preserve">0 real figures as a starting point. </w:t>
      </w:r>
      <w:proofErr w:type="spellStart"/>
      <w:r w:rsidRPr="003D7668">
        <w:rPr>
          <w:rFonts w:ascii="Arial Nova" w:hAnsi="Arial Nova"/>
          <w:lang w:eastAsia="zh-CN"/>
        </w:rPr>
        <w:t>VIP_Guest</w:t>
      </w:r>
      <w:proofErr w:type="spellEnd"/>
      <w:r w:rsidRPr="003D7668">
        <w:rPr>
          <w:rFonts w:ascii="Arial Nova" w:hAnsi="Arial Nova"/>
          <w:lang w:eastAsia="zh-CN"/>
        </w:rPr>
        <w:t xml:space="preserve"> works as super type of </w:t>
      </w:r>
      <w:proofErr w:type="spellStart"/>
      <w:r w:rsidRPr="003D7668">
        <w:rPr>
          <w:rFonts w:ascii="Arial Nova" w:hAnsi="Arial Nova"/>
          <w:lang w:eastAsia="zh-CN"/>
        </w:rPr>
        <w:t>Individual_Guest</w:t>
      </w:r>
      <w:proofErr w:type="spellEnd"/>
      <w:r w:rsidRPr="003D7668">
        <w:rPr>
          <w:rFonts w:ascii="Arial Nova" w:hAnsi="Arial Nova"/>
          <w:lang w:eastAsia="zh-CN"/>
        </w:rPr>
        <w:t xml:space="preserve"> and </w:t>
      </w:r>
      <w:proofErr w:type="spellStart"/>
      <w:r w:rsidRPr="003D7668">
        <w:rPr>
          <w:rFonts w:ascii="Arial Nova" w:hAnsi="Arial Nova"/>
          <w:lang w:eastAsia="zh-CN"/>
        </w:rPr>
        <w:t>Corporate_Guest</w:t>
      </w:r>
      <w:proofErr w:type="spellEnd"/>
      <w:r w:rsidRPr="003D7668">
        <w:rPr>
          <w:rFonts w:ascii="Arial Nova" w:hAnsi="Arial Nova"/>
          <w:lang w:eastAsia="zh-CN"/>
        </w:rPr>
        <w:t xml:space="preserve">. </w:t>
      </w:r>
      <w:proofErr w:type="spellStart"/>
      <w:r w:rsidRPr="003D7668">
        <w:rPr>
          <w:rFonts w:ascii="Arial Nova" w:hAnsi="Arial Nova"/>
          <w:lang w:eastAsia="zh-CN"/>
        </w:rPr>
        <w:t>Individual_Guest</w:t>
      </w:r>
      <w:proofErr w:type="spellEnd"/>
      <w:r w:rsidRPr="003D7668">
        <w:rPr>
          <w:rFonts w:ascii="Arial Nova" w:hAnsi="Arial Nova"/>
          <w:lang w:eastAsia="zh-CN"/>
        </w:rPr>
        <w:t xml:space="preserve"> and </w:t>
      </w:r>
      <w:proofErr w:type="spellStart"/>
      <w:r w:rsidRPr="003D7668">
        <w:rPr>
          <w:rFonts w:ascii="Arial Nova" w:hAnsi="Arial Nova"/>
          <w:lang w:eastAsia="zh-CN"/>
        </w:rPr>
        <w:t>Corporate_Guest</w:t>
      </w:r>
      <w:proofErr w:type="spellEnd"/>
      <w:r w:rsidRPr="003D7668">
        <w:rPr>
          <w:rFonts w:ascii="Arial Nova" w:hAnsi="Arial Nova"/>
          <w:lang w:eastAsia="zh-CN"/>
        </w:rPr>
        <w:t xml:space="preserve"> </w:t>
      </w:r>
      <w:proofErr w:type="gramStart"/>
      <w:r w:rsidRPr="003D7668">
        <w:rPr>
          <w:rFonts w:ascii="Arial Nova" w:hAnsi="Arial Nova"/>
          <w:lang w:eastAsia="zh-CN"/>
        </w:rPr>
        <w:t>are</w:t>
      </w:r>
      <w:proofErr w:type="gramEnd"/>
      <w:r w:rsidRPr="003D7668">
        <w:rPr>
          <w:rFonts w:ascii="Arial Nova" w:hAnsi="Arial Nova"/>
          <w:lang w:eastAsia="zh-CN"/>
        </w:rPr>
        <w:t xml:space="preserve"> populated with </w:t>
      </w:r>
      <w:r w:rsidR="00725BEF" w:rsidRPr="003D7668">
        <w:rPr>
          <w:rFonts w:ascii="Arial Nova" w:hAnsi="Arial Nova" w:hint="eastAsia"/>
          <w:lang w:eastAsia="zh-CN"/>
        </w:rPr>
        <w:t xml:space="preserve">each </w:t>
      </w:r>
      <w:r w:rsidRPr="003D7668">
        <w:rPr>
          <w:rFonts w:ascii="Arial Nova" w:hAnsi="Arial Nova"/>
          <w:lang w:eastAsia="zh-CN"/>
        </w:rPr>
        <w:t>1</w:t>
      </w:r>
      <w:r w:rsidR="00725BEF" w:rsidRPr="003D7668">
        <w:rPr>
          <w:rFonts w:ascii="Arial Nova" w:hAnsi="Arial Nova" w:hint="eastAsia"/>
          <w:lang w:eastAsia="zh-CN"/>
        </w:rPr>
        <w:t>5</w:t>
      </w:r>
      <w:r w:rsidRPr="003D7668">
        <w:rPr>
          <w:rFonts w:ascii="Arial Nova" w:hAnsi="Arial Nova"/>
          <w:lang w:eastAsia="zh-CN"/>
        </w:rPr>
        <w:t xml:space="preserve"> data rows each to </w:t>
      </w:r>
      <w:r w:rsidR="00725BEF" w:rsidRPr="003D7668">
        <w:rPr>
          <w:rFonts w:ascii="Arial Nova" w:hAnsi="Arial Nova"/>
          <w:lang w:eastAsia="zh-CN"/>
        </w:rPr>
        <w:t>fulfill</w:t>
      </w:r>
      <w:r w:rsidRPr="003D7668">
        <w:rPr>
          <w:rFonts w:ascii="Arial Nova" w:hAnsi="Arial Nova"/>
          <w:lang w:eastAsia="zh-CN"/>
        </w:rPr>
        <w:t xml:space="preserve"> the amount number in </w:t>
      </w:r>
      <w:proofErr w:type="spellStart"/>
      <w:r w:rsidRPr="003D7668">
        <w:rPr>
          <w:rFonts w:ascii="Arial Nova" w:hAnsi="Arial Nova"/>
          <w:lang w:eastAsia="zh-CN"/>
        </w:rPr>
        <w:t>VIP_</w:t>
      </w:r>
      <w:proofErr w:type="gramStart"/>
      <w:r w:rsidRPr="003D7668">
        <w:rPr>
          <w:rFonts w:ascii="Arial Nova" w:hAnsi="Arial Nova"/>
          <w:lang w:eastAsia="zh-CN"/>
        </w:rPr>
        <w:t>Guest</w:t>
      </w:r>
      <w:proofErr w:type="spellEnd"/>
      <w:r w:rsidRPr="003D7668">
        <w:rPr>
          <w:rFonts w:ascii="Arial Nova" w:hAnsi="Arial Nova"/>
          <w:lang w:eastAsia="zh-CN"/>
        </w:rPr>
        <w:t>..</w:t>
      </w:r>
      <w:proofErr w:type="gramEnd"/>
      <w:r w:rsidRPr="003D7668">
        <w:rPr>
          <w:rFonts w:ascii="Arial Nova" w:hAnsi="Arial Nova"/>
          <w:lang w:eastAsia="zh-CN"/>
        </w:rPr>
        <w:t xml:space="preserve"> It specifies the columns wanted to retrieve and the table FROM Business School Pracle RDS which to retrieve </w:t>
      </w:r>
      <w:proofErr w:type="gramStart"/>
      <w:r w:rsidRPr="003D7668">
        <w:rPr>
          <w:rFonts w:ascii="Arial Nova" w:hAnsi="Arial Nova"/>
          <w:lang w:eastAsia="zh-CN"/>
        </w:rPr>
        <w:t>them</w:t>
      </w:r>
      <w:r w:rsidR="00FA4229" w:rsidRPr="003D7668">
        <w:rPr>
          <w:rFonts w:ascii="Arial Nova" w:hAnsi="Arial Nova"/>
          <w:lang w:eastAsia="zh-CN"/>
        </w:rPr>
        <w:t>(</w:t>
      </w:r>
      <w:proofErr w:type="gramEnd"/>
      <w:r w:rsidR="00FA4229" w:rsidRPr="003D7668">
        <w:rPr>
          <w:rFonts w:ascii="Arial Nova" w:hAnsi="Arial Nova"/>
          <w:lang w:eastAsia="zh-CN"/>
        </w:rPr>
        <w:t>Vincent, 2025)</w:t>
      </w:r>
      <w:r w:rsidRPr="003D7668">
        <w:rPr>
          <w:rFonts w:ascii="Arial Nova" w:hAnsi="Arial Nova"/>
          <w:lang w:eastAsia="zh-CN"/>
        </w:rPr>
        <w:t xml:space="preserve">. </w:t>
      </w:r>
    </w:p>
    <w:p w14:paraId="4B7FE515" w14:textId="3F7C6C05" w:rsidR="00B161A5" w:rsidRPr="003D7668" w:rsidRDefault="00B161A5" w:rsidP="00B161A5">
      <w:pPr>
        <w:spacing w:before="240" w:after="240"/>
        <w:rPr>
          <w:rFonts w:ascii="Arial Nova" w:hAnsi="Arial Nova"/>
          <w:lang w:val="en-AU" w:eastAsia="zh-CN"/>
        </w:rPr>
      </w:pPr>
      <w:r w:rsidRPr="003D7668">
        <w:rPr>
          <w:rFonts w:ascii="Arial Nova" w:hAnsi="Arial Nova"/>
          <w:lang w:val="en-AU" w:eastAsia="zh-CN"/>
        </w:rPr>
        <w:lastRenderedPageBreak/>
        <w:t xml:space="preserve">Booking Table is populated with </w:t>
      </w:r>
      <w:r w:rsidR="00DB04E0" w:rsidRPr="003D7668">
        <w:rPr>
          <w:rFonts w:ascii="Arial Nova" w:hAnsi="Arial Nova" w:hint="eastAsia"/>
          <w:lang w:val="en-AU" w:eastAsia="zh-CN"/>
        </w:rPr>
        <w:t>30</w:t>
      </w:r>
      <w:r w:rsidRPr="003D7668">
        <w:rPr>
          <w:rFonts w:ascii="Arial Nova" w:hAnsi="Arial Nova"/>
          <w:lang w:val="en-AU" w:eastAsia="zh-CN"/>
        </w:rPr>
        <w:t xml:space="preserve"> rows of real data to </w:t>
      </w:r>
      <w:r w:rsidR="00DB04E0" w:rsidRPr="003D7668">
        <w:rPr>
          <w:rFonts w:ascii="Arial Nova" w:hAnsi="Arial Nova" w:hint="eastAsia"/>
          <w:lang w:val="en-AU" w:eastAsia="zh-CN"/>
        </w:rPr>
        <w:t xml:space="preserve">match the </w:t>
      </w:r>
      <w:proofErr w:type="spellStart"/>
      <w:r w:rsidR="00DB04E0" w:rsidRPr="003D7668">
        <w:rPr>
          <w:rFonts w:ascii="Arial Nova" w:hAnsi="Arial Nova" w:hint="eastAsia"/>
          <w:lang w:val="en-AU" w:eastAsia="zh-CN"/>
        </w:rPr>
        <w:t>VIP_G</w:t>
      </w:r>
      <w:r w:rsidR="00DB04E0" w:rsidRPr="003D7668">
        <w:rPr>
          <w:rFonts w:ascii="Arial Nova" w:hAnsi="Arial Nova"/>
          <w:lang w:val="en-AU" w:eastAsia="zh-CN"/>
        </w:rPr>
        <w:t>u</w:t>
      </w:r>
      <w:r w:rsidR="00DB04E0" w:rsidRPr="003D7668">
        <w:rPr>
          <w:rFonts w:ascii="Arial Nova" w:hAnsi="Arial Nova" w:hint="eastAsia"/>
          <w:lang w:val="en-AU" w:eastAsia="zh-CN"/>
        </w:rPr>
        <w:t>est</w:t>
      </w:r>
      <w:proofErr w:type="spellEnd"/>
      <w:r w:rsidR="00DB04E0" w:rsidRPr="003D7668">
        <w:rPr>
          <w:rFonts w:ascii="Arial Nova" w:hAnsi="Arial Nova" w:hint="eastAsia"/>
          <w:lang w:val="en-AU" w:eastAsia="zh-CN"/>
        </w:rPr>
        <w:t xml:space="preserve">. It </w:t>
      </w:r>
      <w:r w:rsidRPr="003D7668">
        <w:rPr>
          <w:rFonts w:ascii="Arial Nova" w:hAnsi="Arial Nova"/>
          <w:lang w:val="en-AU" w:eastAsia="zh-CN"/>
        </w:rPr>
        <w:t>sho</w:t>
      </w:r>
      <w:r w:rsidR="00DB04E0" w:rsidRPr="003D7668">
        <w:rPr>
          <w:rFonts w:ascii="Arial Nova" w:hAnsi="Arial Nova" w:hint="eastAsia"/>
          <w:lang w:val="en-AU" w:eastAsia="zh-CN"/>
        </w:rPr>
        <w:t>ws</w:t>
      </w:r>
      <w:r w:rsidRPr="003D7668">
        <w:rPr>
          <w:rFonts w:ascii="Arial Nova" w:hAnsi="Arial Nova"/>
          <w:lang w:val="en-AU" w:eastAsia="zh-CN"/>
        </w:rPr>
        <w:t xml:space="preserve"> the overall booking situation for the event. Booking i</w:t>
      </w:r>
      <w:r w:rsidRPr="003D7668">
        <w:rPr>
          <w:rFonts w:ascii="Arial Nova" w:hAnsi="Arial Nova" w:hint="eastAsia"/>
          <w:lang w:val="en-AU" w:eastAsia="zh-CN"/>
        </w:rPr>
        <w:t>s</w:t>
      </w:r>
      <w:r w:rsidRPr="003D7668">
        <w:rPr>
          <w:rFonts w:ascii="Arial Nova" w:hAnsi="Arial Nova"/>
          <w:lang w:val="en-AU" w:eastAsia="zh-CN"/>
        </w:rPr>
        <w:t xml:space="preserve"> </w:t>
      </w:r>
      <w:r>
        <w:rPr>
          <w:rFonts w:ascii="Arial Nova" w:hAnsi="Arial Nova"/>
          <w:lang w:val="en-AU" w:eastAsia="zh-CN"/>
        </w:rPr>
        <w:t xml:space="preserve">the </w:t>
      </w:r>
      <w:r w:rsidRPr="003D7668">
        <w:rPr>
          <w:rFonts w:ascii="Arial Nova" w:hAnsi="Arial Nova"/>
          <w:lang w:val="en-AU" w:eastAsia="zh-CN"/>
        </w:rPr>
        <w:t xml:space="preserve">super-type of </w:t>
      </w:r>
      <w:proofErr w:type="spellStart"/>
      <w:r w:rsidRPr="003D7668">
        <w:rPr>
          <w:rFonts w:ascii="Arial Nova" w:hAnsi="Arial Nova"/>
          <w:lang w:val="en-AU" w:eastAsia="zh-CN"/>
        </w:rPr>
        <w:t>Booking_Guest</w:t>
      </w:r>
      <w:proofErr w:type="spellEnd"/>
      <w:r w:rsidRPr="003D7668">
        <w:rPr>
          <w:rFonts w:ascii="Arial Nova" w:hAnsi="Arial Nova"/>
          <w:lang w:val="en-AU" w:eastAsia="zh-CN"/>
        </w:rPr>
        <w:t xml:space="preserve">. </w:t>
      </w:r>
      <w:proofErr w:type="spellStart"/>
      <w:r w:rsidRPr="003D7668">
        <w:rPr>
          <w:rFonts w:ascii="Arial Nova" w:hAnsi="Arial Nova"/>
          <w:lang w:val="en-AU" w:eastAsia="zh-CN"/>
        </w:rPr>
        <w:t>Booking_Guest</w:t>
      </w:r>
      <w:proofErr w:type="spellEnd"/>
      <w:r w:rsidRPr="003D7668">
        <w:rPr>
          <w:rFonts w:ascii="Arial Nova" w:hAnsi="Arial Nova"/>
          <w:lang w:val="en-AU" w:eastAsia="zh-CN"/>
        </w:rPr>
        <w:t xml:space="preserve"> contains </w:t>
      </w:r>
      <w:r w:rsidR="00DC40B2" w:rsidRPr="003D7668">
        <w:rPr>
          <w:rFonts w:ascii="Arial Nova" w:hAnsi="Arial Nova"/>
          <w:lang w:val="en-AU" w:eastAsia="zh-CN"/>
        </w:rPr>
        <w:t>3</w:t>
      </w:r>
      <w:r w:rsidRPr="003D7668">
        <w:rPr>
          <w:rFonts w:ascii="Arial Nova" w:hAnsi="Arial Nova"/>
          <w:lang w:val="en-AU" w:eastAsia="zh-CN"/>
        </w:rPr>
        <w:t xml:space="preserve">0 rows of real data </w:t>
      </w:r>
      <w:r w:rsidR="00DC40B2" w:rsidRPr="003D7668">
        <w:rPr>
          <w:rFonts w:ascii="Arial Nova" w:hAnsi="Arial Nova"/>
          <w:lang w:val="en-AU" w:eastAsia="zh-CN"/>
        </w:rPr>
        <w:t>to match</w:t>
      </w:r>
      <w:r w:rsidRPr="003D7668">
        <w:rPr>
          <w:rFonts w:ascii="Arial Nova" w:hAnsi="Arial Nova"/>
          <w:lang w:val="en-AU" w:eastAsia="zh-CN"/>
        </w:rPr>
        <w:t xml:space="preserve"> Booking</w:t>
      </w:r>
      <w:r w:rsidR="002A2D62" w:rsidRPr="003D7668">
        <w:rPr>
          <w:rFonts w:ascii="Arial Nova" w:hAnsi="Arial Nova"/>
          <w:lang w:val="en-AU" w:eastAsia="zh-CN"/>
        </w:rPr>
        <w:t xml:space="preserve"> table,</w:t>
      </w:r>
      <w:r w:rsidRPr="003D7668">
        <w:rPr>
          <w:rFonts w:ascii="Arial Nova" w:hAnsi="Arial Nova"/>
          <w:lang w:val="en-AU" w:eastAsia="zh-CN"/>
        </w:rPr>
        <w:t xml:space="preserve"> further include and explain the information for Booking process.</w:t>
      </w:r>
      <w:r w:rsidRPr="003D7668">
        <w:rPr>
          <w:rFonts w:ascii="Arial Nova" w:hAnsi="Arial Nova" w:hint="eastAsia"/>
          <w:lang w:val="en-AU" w:eastAsia="zh-CN"/>
        </w:rPr>
        <w:t xml:space="preserve"> Then, for the creation of Payment table,</w:t>
      </w:r>
      <w:bookmarkStart w:id="1" w:name="_Hlk205309109"/>
      <w:r w:rsidR="00E3624C" w:rsidRPr="003D7668">
        <w:rPr>
          <w:rFonts w:ascii="Arial Nova" w:hAnsi="Arial Nova" w:hint="eastAsia"/>
          <w:lang w:val="en-AU" w:eastAsia="zh-CN"/>
        </w:rPr>
        <w:t xml:space="preserve">30 rows of </w:t>
      </w:r>
      <w:r w:rsidR="00EF0183" w:rsidRPr="003D7668">
        <w:rPr>
          <w:rFonts w:ascii="Arial Nova" w:hAnsi="Arial Nova" w:hint="eastAsia"/>
          <w:lang w:val="en-AU" w:eastAsia="zh-CN"/>
        </w:rPr>
        <w:t xml:space="preserve">data </w:t>
      </w:r>
      <w:proofErr w:type="gramStart"/>
      <w:r w:rsidR="00EF0183" w:rsidRPr="003D7668">
        <w:rPr>
          <w:rFonts w:ascii="Arial Nova" w:hAnsi="Arial Nova" w:hint="eastAsia"/>
          <w:lang w:val="en-AU" w:eastAsia="zh-CN"/>
        </w:rPr>
        <w:t>is</w:t>
      </w:r>
      <w:proofErr w:type="gramEnd"/>
      <w:r w:rsidR="00EF0183" w:rsidRPr="003D7668">
        <w:rPr>
          <w:rFonts w:ascii="Arial Nova" w:hAnsi="Arial Nova" w:hint="eastAsia"/>
          <w:lang w:val="en-AU" w:eastAsia="zh-CN"/>
        </w:rPr>
        <w:t xml:space="preserve"> </w:t>
      </w:r>
      <w:r w:rsidR="00EF0183" w:rsidRPr="003D7668">
        <w:rPr>
          <w:rFonts w:ascii="Arial Nova" w:hAnsi="Arial Nova"/>
          <w:lang w:val="en-AU" w:eastAsia="zh-CN"/>
        </w:rPr>
        <w:t>populated</w:t>
      </w:r>
      <w:r w:rsidR="00EF0183" w:rsidRPr="003D7668">
        <w:rPr>
          <w:rFonts w:ascii="Arial Nova" w:hAnsi="Arial Nova" w:hint="eastAsia"/>
          <w:lang w:val="en-AU" w:eastAsia="zh-CN"/>
        </w:rPr>
        <w:t xml:space="preserve"> to </w:t>
      </w:r>
      <w:r w:rsidR="003351E8" w:rsidRPr="003D7668">
        <w:rPr>
          <w:rFonts w:ascii="Arial Nova" w:hAnsi="Arial Nova"/>
          <w:lang w:val="en-AU" w:eastAsia="zh-CN"/>
        </w:rPr>
        <w:t>match</w:t>
      </w:r>
      <w:r w:rsidR="00EF0183" w:rsidRPr="003D7668">
        <w:rPr>
          <w:rFonts w:ascii="Arial Nova" w:hAnsi="Arial Nova" w:hint="eastAsia"/>
          <w:lang w:val="en-AU" w:eastAsia="zh-CN"/>
        </w:rPr>
        <w:t xml:space="preserve"> the previous Booking table</w:t>
      </w:r>
      <w:bookmarkEnd w:id="1"/>
      <w:r w:rsidR="007043E9" w:rsidRPr="003D7668">
        <w:rPr>
          <w:rFonts w:ascii="Arial Nova" w:hAnsi="Arial Nova"/>
          <w:lang w:val="en-AU" w:eastAsia="zh-CN"/>
        </w:rPr>
        <w:t xml:space="preserve"> </w:t>
      </w:r>
      <w:r w:rsidR="00130747" w:rsidRPr="003D7668">
        <w:rPr>
          <w:rFonts w:ascii="Arial Nova" w:hAnsi="Arial Nova"/>
          <w:lang w:val="en-AU" w:eastAsia="zh-CN"/>
        </w:rPr>
        <w:t>PK</w:t>
      </w:r>
      <w:r w:rsidR="00EF0183" w:rsidRPr="003D7668">
        <w:rPr>
          <w:rFonts w:ascii="Arial Nova" w:hAnsi="Arial Nova"/>
          <w:lang w:val="en-AU" w:eastAsia="zh-CN"/>
        </w:rPr>
        <w:t>.</w:t>
      </w:r>
      <w:r w:rsidRPr="003D7668">
        <w:rPr>
          <w:rFonts w:ascii="Arial Nova" w:hAnsi="Arial Nova" w:hint="eastAsia"/>
          <w:lang w:val="en-AU" w:eastAsia="zh-CN"/>
        </w:rPr>
        <w:t xml:space="preserve"> </w:t>
      </w:r>
      <w:proofErr w:type="spellStart"/>
      <w:r w:rsidRPr="003D7668">
        <w:rPr>
          <w:rFonts w:ascii="Arial Nova" w:hAnsi="Arial Nova" w:hint="eastAsia"/>
          <w:lang w:val="en-AU" w:eastAsia="zh-CN"/>
        </w:rPr>
        <w:t>Card_Payment</w:t>
      </w:r>
      <w:proofErr w:type="spellEnd"/>
      <w:r w:rsidRPr="003D7668">
        <w:rPr>
          <w:rFonts w:ascii="Arial Nova" w:hAnsi="Arial Nova" w:hint="eastAsia"/>
          <w:lang w:val="en-AU" w:eastAsia="zh-CN"/>
        </w:rPr>
        <w:t xml:space="preserve"> and </w:t>
      </w:r>
      <w:proofErr w:type="spellStart"/>
      <w:r w:rsidRPr="003D7668">
        <w:rPr>
          <w:rFonts w:ascii="Arial Nova" w:hAnsi="Arial Nova" w:hint="eastAsia"/>
          <w:lang w:val="en-AU" w:eastAsia="zh-CN"/>
        </w:rPr>
        <w:t>Crypto_Payment</w:t>
      </w:r>
      <w:proofErr w:type="spellEnd"/>
      <w:r w:rsidRPr="003D7668">
        <w:rPr>
          <w:rFonts w:ascii="Arial Nova" w:hAnsi="Arial Nova" w:hint="eastAsia"/>
          <w:lang w:val="en-AU" w:eastAsia="zh-CN"/>
        </w:rPr>
        <w:t xml:space="preserve"> tables are sub-type tables of Payment, </w:t>
      </w:r>
      <w:r w:rsidR="00246121" w:rsidRPr="003D7668">
        <w:rPr>
          <w:rFonts w:ascii="Arial Nova" w:hAnsi="Arial Nova"/>
          <w:lang w:val="en-AU" w:eastAsia="zh-CN"/>
        </w:rPr>
        <w:t>15 rows of data are populated separately for these two tables</w:t>
      </w:r>
      <w:r w:rsidR="00130747" w:rsidRPr="003D7668">
        <w:rPr>
          <w:rFonts w:ascii="Arial Nova" w:hAnsi="Arial Nova"/>
          <w:lang w:val="en-AU" w:eastAsia="zh-CN"/>
        </w:rPr>
        <w:t>, sequencing from P01 to P030</w:t>
      </w:r>
      <w:r w:rsidR="00246121" w:rsidRPr="003D7668">
        <w:rPr>
          <w:rFonts w:ascii="Arial Nova" w:hAnsi="Arial Nova"/>
          <w:lang w:val="en-AU" w:eastAsia="zh-CN"/>
        </w:rPr>
        <w:t>.</w:t>
      </w:r>
    </w:p>
    <w:p w14:paraId="356E3B3B" w14:textId="222C50CA" w:rsidR="0046500F" w:rsidRPr="003D7668" w:rsidRDefault="00B161A5" w:rsidP="7DB3AAD5">
      <w:pPr>
        <w:spacing w:before="240" w:after="240" w:line="360" w:lineRule="auto"/>
        <w:rPr>
          <w:rFonts w:ascii="Arial Nova" w:hAnsi="Arial Nova"/>
          <w:b/>
          <w:bCs/>
          <w:lang w:val="en-AU" w:eastAsia="zh-CN"/>
        </w:rPr>
      </w:pPr>
      <w:r w:rsidRPr="7DB3AAD5">
        <w:rPr>
          <w:rFonts w:ascii="Arial Nova" w:hAnsi="Arial Nova"/>
          <w:lang w:val="en-AU" w:eastAsia="zh-CN"/>
        </w:rPr>
        <w:t xml:space="preserve">For the </w:t>
      </w:r>
      <w:proofErr w:type="spellStart"/>
      <w:r w:rsidRPr="7DB3AAD5">
        <w:rPr>
          <w:rFonts w:ascii="Arial Nova" w:hAnsi="Arial Nova"/>
          <w:lang w:val="en-AU" w:eastAsia="zh-CN"/>
        </w:rPr>
        <w:t>Guest_Feedback</w:t>
      </w:r>
      <w:proofErr w:type="spellEnd"/>
      <w:r w:rsidRPr="7DB3AAD5">
        <w:rPr>
          <w:rFonts w:ascii="Arial Nova" w:hAnsi="Arial Nova"/>
          <w:lang w:val="en-AU" w:eastAsia="zh-CN"/>
        </w:rPr>
        <w:t xml:space="preserve"> </w:t>
      </w:r>
      <w:proofErr w:type="gramStart"/>
      <w:r w:rsidRPr="7DB3AAD5">
        <w:rPr>
          <w:rFonts w:ascii="Arial Nova" w:hAnsi="Arial Nova"/>
          <w:lang w:val="en-AU" w:eastAsia="zh-CN"/>
        </w:rPr>
        <w:t>table ,</w:t>
      </w:r>
      <w:proofErr w:type="gramEnd"/>
      <w:r w:rsidRPr="7DB3AAD5">
        <w:rPr>
          <w:rFonts w:ascii="Arial Nova" w:hAnsi="Arial Nova"/>
          <w:lang w:val="en-AU" w:eastAsia="zh-CN"/>
        </w:rPr>
        <w:t xml:space="preserve"> </w:t>
      </w:r>
      <w:r w:rsidR="00082009" w:rsidRPr="7DB3AAD5">
        <w:rPr>
          <w:rFonts w:ascii="Arial Nova" w:hAnsi="Arial Nova"/>
          <w:lang w:val="en-AU" w:eastAsia="zh-CN"/>
        </w:rPr>
        <w:t>c</w:t>
      </w:r>
      <w:r w:rsidRPr="7DB3AAD5">
        <w:rPr>
          <w:rFonts w:ascii="Arial Nova" w:hAnsi="Arial Nova"/>
          <w:lang w:val="en-AU" w:eastAsia="zh-CN"/>
        </w:rPr>
        <w:t xml:space="preserve">onstraints </w:t>
      </w:r>
      <w:proofErr w:type="gramStart"/>
      <w:r w:rsidRPr="7DB3AAD5">
        <w:rPr>
          <w:rFonts w:ascii="Arial Nova" w:hAnsi="Arial Nova"/>
          <w:lang w:val="en-AU" w:eastAsia="zh-CN"/>
        </w:rPr>
        <w:t>is</w:t>
      </w:r>
      <w:proofErr w:type="gramEnd"/>
      <w:r w:rsidRPr="7DB3AAD5">
        <w:rPr>
          <w:rFonts w:ascii="Arial Nova" w:hAnsi="Arial Nova"/>
          <w:lang w:val="en-AU" w:eastAsia="zh-CN"/>
        </w:rPr>
        <w:t xml:space="preserve"> made</w:t>
      </w:r>
      <w:r w:rsidR="00082009" w:rsidRPr="7DB3AAD5">
        <w:rPr>
          <w:rFonts w:ascii="Arial Nova" w:hAnsi="Arial Nova"/>
          <w:lang w:val="en-AU" w:eastAsia="zh-CN"/>
        </w:rPr>
        <w:t>,</w:t>
      </w:r>
      <w:r w:rsidRPr="7DB3AAD5">
        <w:rPr>
          <w:rFonts w:ascii="Arial Nova" w:hAnsi="Arial Nova"/>
          <w:lang w:val="en-AU" w:eastAsia="zh-CN"/>
        </w:rPr>
        <w:t xml:space="preserve"> </w:t>
      </w:r>
      <w:r w:rsidR="003351E8" w:rsidRPr="7DB3AAD5">
        <w:rPr>
          <w:rFonts w:ascii="Arial Nova" w:hAnsi="Arial Nova"/>
          <w:lang w:val="en-AU" w:eastAsia="zh-CN"/>
        </w:rPr>
        <w:t xml:space="preserve">30 rows of data </w:t>
      </w:r>
      <w:proofErr w:type="gramStart"/>
      <w:r w:rsidR="003351E8" w:rsidRPr="7DB3AAD5">
        <w:rPr>
          <w:rFonts w:ascii="Arial Nova" w:hAnsi="Arial Nova"/>
          <w:lang w:val="en-AU" w:eastAsia="zh-CN"/>
        </w:rPr>
        <w:t>is</w:t>
      </w:r>
      <w:proofErr w:type="gramEnd"/>
      <w:r w:rsidR="003351E8" w:rsidRPr="7DB3AAD5">
        <w:rPr>
          <w:rFonts w:ascii="Arial Nova" w:hAnsi="Arial Nova"/>
          <w:lang w:val="en-AU" w:eastAsia="zh-CN"/>
        </w:rPr>
        <w:t xml:space="preserve"> populated to match the previous Booking table. </w:t>
      </w:r>
      <w:r w:rsidRPr="7DB3AAD5">
        <w:rPr>
          <w:rFonts w:ascii="Arial Nova" w:hAnsi="Arial Nova"/>
          <w:lang w:val="en-AU" w:eastAsia="zh-CN"/>
        </w:rPr>
        <w:t>For ta</w:t>
      </w:r>
      <w:r w:rsidR="00E3692A" w:rsidRPr="7DB3AAD5">
        <w:rPr>
          <w:rFonts w:ascii="Arial Nova" w:hAnsi="Arial Nova"/>
          <w:lang w:val="en-AU" w:eastAsia="zh-CN"/>
        </w:rPr>
        <w:t>b</w:t>
      </w:r>
      <w:r w:rsidRPr="7DB3AAD5">
        <w:rPr>
          <w:rFonts w:ascii="Arial Nova" w:hAnsi="Arial Nova"/>
          <w:lang w:val="en-AU" w:eastAsia="zh-CN"/>
        </w:rPr>
        <w:t xml:space="preserve">le </w:t>
      </w:r>
      <w:proofErr w:type="spellStart"/>
      <w:r w:rsidRPr="7DB3AAD5">
        <w:rPr>
          <w:rFonts w:ascii="Arial Nova" w:hAnsi="Arial Nova"/>
          <w:lang w:val="en-AU" w:eastAsia="zh-CN"/>
        </w:rPr>
        <w:t>Experience_Session</w:t>
      </w:r>
      <w:proofErr w:type="spellEnd"/>
      <w:r w:rsidRPr="7DB3AAD5">
        <w:rPr>
          <w:rFonts w:ascii="Arial Nova" w:hAnsi="Arial Nova"/>
          <w:lang w:val="en-AU" w:eastAsia="zh-CN"/>
        </w:rPr>
        <w:t xml:space="preserve">, </w:t>
      </w:r>
      <w:r w:rsidR="00827996" w:rsidRPr="7DB3AAD5">
        <w:rPr>
          <w:rFonts w:ascii="Arial Nova" w:hAnsi="Arial Nova"/>
          <w:lang w:val="en-AU" w:eastAsia="zh-CN"/>
        </w:rPr>
        <w:t xml:space="preserve">30 rows of data also populated to match the previous Booking table. </w:t>
      </w:r>
      <w:r w:rsidRPr="7DB3AAD5">
        <w:rPr>
          <w:rFonts w:ascii="Arial Nova" w:hAnsi="Arial Nova"/>
          <w:lang w:val="en-AU" w:eastAsia="zh-CN"/>
        </w:rPr>
        <w:t xml:space="preserve">For table </w:t>
      </w:r>
      <w:proofErr w:type="spellStart"/>
      <w:r w:rsidRPr="7DB3AAD5">
        <w:rPr>
          <w:rFonts w:ascii="Arial Nova" w:hAnsi="Arial Nova"/>
          <w:lang w:val="en-AU" w:eastAsia="zh-CN"/>
        </w:rPr>
        <w:t>Staff_Assignment</w:t>
      </w:r>
      <w:proofErr w:type="spellEnd"/>
      <w:r w:rsidRPr="7DB3AAD5">
        <w:rPr>
          <w:rFonts w:ascii="Arial Nova" w:hAnsi="Arial Nova"/>
          <w:lang w:val="en-AU" w:eastAsia="zh-CN"/>
        </w:rPr>
        <w:t xml:space="preserve">, </w:t>
      </w:r>
      <w:r w:rsidR="00731C43" w:rsidRPr="7DB3AAD5">
        <w:rPr>
          <w:rFonts w:ascii="Arial Nova" w:hAnsi="Arial Nova"/>
          <w:lang w:val="en-AU" w:eastAsia="zh-CN"/>
        </w:rPr>
        <w:t xml:space="preserve">30 rows of data </w:t>
      </w:r>
      <w:proofErr w:type="gramStart"/>
      <w:r w:rsidR="00731C43" w:rsidRPr="7DB3AAD5">
        <w:rPr>
          <w:rFonts w:ascii="Arial Nova" w:hAnsi="Arial Nova"/>
          <w:lang w:val="en-AU" w:eastAsia="zh-CN"/>
        </w:rPr>
        <w:t>is</w:t>
      </w:r>
      <w:proofErr w:type="gramEnd"/>
      <w:r w:rsidR="00731C43" w:rsidRPr="7DB3AAD5">
        <w:rPr>
          <w:rFonts w:ascii="Arial Nova" w:hAnsi="Arial Nova"/>
          <w:lang w:val="en-AU" w:eastAsia="zh-CN"/>
        </w:rPr>
        <w:t xml:space="preserve"> populated to match the previous Booking table. </w:t>
      </w:r>
      <w:r w:rsidRPr="7DB3AAD5">
        <w:rPr>
          <w:rFonts w:ascii="Arial Nova" w:hAnsi="Arial Nova"/>
          <w:lang w:val="en-AU" w:eastAsia="zh-CN"/>
        </w:rPr>
        <w:t xml:space="preserve">For table </w:t>
      </w:r>
      <w:proofErr w:type="spellStart"/>
      <w:r w:rsidRPr="7DB3AAD5">
        <w:rPr>
          <w:rFonts w:ascii="Arial Nova" w:hAnsi="Arial Nova"/>
          <w:lang w:val="en-AU" w:eastAsia="zh-CN"/>
        </w:rPr>
        <w:t>Hosptaility_Staff</w:t>
      </w:r>
      <w:proofErr w:type="spellEnd"/>
      <w:r w:rsidRPr="7DB3AAD5">
        <w:rPr>
          <w:rFonts w:ascii="Arial Nova" w:hAnsi="Arial Nova"/>
          <w:lang w:val="en-AU" w:eastAsia="zh-CN"/>
        </w:rPr>
        <w:t xml:space="preserve">, </w:t>
      </w:r>
      <w:r w:rsidR="00D940F9" w:rsidRPr="7DB3AAD5">
        <w:rPr>
          <w:rFonts w:ascii="Arial Nova" w:hAnsi="Arial Nova"/>
          <w:lang w:val="en-AU" w:eastAsia="zh-CN"/>
        </w:rPr>
        <w:t xml:space="preserve">30 rows of data also populated to match the previous Booking </w:t>
      </w:r>
      <w:r w:rsidR="00915F7B" w:rsidRPr="7DB3AAD5">
        <w:rPr>
          <w:rFonts w:ascii="Arial Nova" w:hAnsi="Arial Nova"/>
          <w:lang w:val="en-AU" w:eastAsia="zh-CN"/>
        </w:rPr>
        <w:t xml:space="preserve">and </w:t>
      </w:r>
      <w:proofErr w:type="spellStart"/>
      <w:r w:rsidR="00915F7B" w:rsidRPr="7DB3AAD5">
        <w:rPr>
          <w:rFonts w:ascii="Arial Nova" w:hAnsi="Arial Nova"/>
          <w:lang w:val="en-AU" w:eastAsia="zh-CN"/>
        </w:rPr>
        <w:t>Staff_Assignment</w:t>
      </w:r>
      <w:proofErr w:type="spellEnd"/>
      <w:r w:rsidR="00915F7B" w:rsidRPr="7DB3AAD5">
        <w:rPr>
          <w:rFonts w:ascii="Arial Nova" w:hAnsi="Arial Nova"/>
          <w:lang w:val="en-AU" w:eastAsia="zh-CN"/>
        </w:rPr>
        <w:t xml:space="preserve"> </w:t>
      </w:r>
      <w:r w:rsidR="00D940F9" w:rsidRPr="7DB3AAD5">
        <w:rPr>
          <w:rFonts w:ascii="Arial Nova" w:hAnsi="Arial Nova"/>
          <w:lang w:val="en-AU" w:eastAsia="zh-CN"/>
        </w:rPr>
        <w:t>table</w:t>
      </w:r>
      <w:r w:rsidR="00915F7B" w:rsidRPr="7DB3AAD5">
        <w:rPr>
          <w:rFonts w:ascii="Arial Nova" w:hAnsi="Arial Nova"/>
          <w:lang w:val="en-AU" w:eastAsia="zh-CN"/>
        </w:rPr>
        <w:t>s</w:t>
      </w:r>
      <w:r w:rsidR="00D940F9" w:rsidRPr="7DB3AAD5">
        <w:rPr>
          <w:rFonts w:ascii="Arial Nova" w:hAnsi="Arial Nova"/>
          <w:lang w:val="en-AU" w:eastAsia="zh-CN"/>
        </w:rPr>
        <w:t xml:space="preserve">. </w:t>
      </w:r>
      <w:r w:rsidRPr="7DB3AAD5">
        <w:rPr>
          <w:rFonts w:ascii="Arial Nova" w:hAnsi="Arial Nova"/>
          <w:lang w:val="en-AU" w:eastAsia="zh-CN"/>
        </w:rPr>
        <w:t xml:space="preserve"> For table </w:t>
      </w:r>
      <w:proofErr w:type="spellStart"/>
      <w:r w:rsidRPr="7DB3AAD5">
        <w:rPr>
          <w:rFonts w:ascii="Arial Nova" w:hAnsi="Arial Nova"/>
          <w:lang w:val="en-AU" w:eastAsia="zh-CN"/>
        </w:rPr>
        <w:t>Race_Event</w:t>
      </w:r>
      <w:proofErr w:type="spellEnd"/>
      <w:r w:rsidRPr="7DB3AAD5">
        <w:rPr>
          <w:rFonts w:ascii="Arial Nova" w:hAnsi="Arial Nova"/>
          <w:lang w:val="en-AU" w:eastAsia="zh-CN"/>
        </w:rPr>
        <w:t xml:space="preserve">, </w:t>
      </w:r>
      <w:r w:rsidR="00E3692A" w:rsidRPr="7DB3AAD5">
        <w:rPr>
          <w:rFonts w:ascii="Arial Nova" w:hAnsi="Arial Nova"/>
          <w:lang w:val="en-AU" w:eastAsia="zh-CN"/>
        </w:rPr>
        <w:t xml:space="preserve">10 rows of data </w:t>
      </w:r>
      <w:proofErr w:type="gramStart"/>
      <w:r w:rsidR="00E3692A" w:rsidRPr="7DB3AAD5">
        <w:rPr>
          <w:rFonts w:ascii="Arial Nova" w:hAnsi="Arial Nova"/>
          <w:lang w:val="en-AU" w:eastAsia="zh-CN"/>
        </w:rPr>
        <w:t>is</w:t>
      </w:r>
      <w:proofErr w:type="gramEnd"/>
      <w:r w:rsidR="00E3692A" w:rsidRPr="7DB3AAD5">
        <w:rPr>
          <w:rFonts w:ascii="Arial Nova" w:hAnsi="Arial Nova"/>
          <w:lang w:val="en-AU" w:eastAsia="zh-CN"/>
        </w:rPr>
        <w:t xml:space="preserve"> populated </w:t>
      </w:r>
      <w:r w:rsidR="006841ED" w:rsidRPr="7DB3AAD5">
        <w:rPr>
          <w:rFonts w:ascii="Arial Nova" w:hAnsi="Arial Nova"/>
          <w:lang w:val="en-AU" w:eastAsia="zh-CN"/>
        </w:rPr>
        <w:t xml:space="preserve">to </w:t>
      </w:r>
      <w:r w:rsidR="004650BE" w:rsidRPr="7DB3AAD5">
        <w:rPr>
          <w:rFonts w:ascii="Arial Nova" w:hAnsi="Arial Nova"/>
          <w:lang w:val="en-AU" w:eastAsia="zh-CN"/>
        </w:rPr>
        <w:t>fulfill</w:t>
      </w:r>
      <w:r w:rsidR="006841ED" w:rsidRPr="7DB3AAD5">
        <w:rPr>
          <w:rFonts w:ascii="Arial Nova" w:hAnsi="Arial Nova"/>
          <w:lang w:val="en-AU" w:eastAsia="zh-CN"/>
        </w:rPr>
        <w:t xml:space="preserve"> the table</w:t>
      </w:r>
      <w:r w:rsidR="00257ABD" w:rsidRPr="7DB3AAD5">
        <w:rPr>
          <w:rFonts w:ascii="Arial Nova" w:hAnsi="Arial Nova"/>
          <w:lang w:val="en-AU" w:eastAsia="zh-CN"/>
        </w:rPr>
        <w:t>, no matches needed</w:t>
      </w:r>
      <w:r w:rsidR="006841ED" w:rsidRPr="7DB3AAD5">
        <w:rPr>
          <w:rFonts w:ascii="Arial Nova" w:hAnsi="Arial Nova"/>
          <w:lang w:val="en-AU" w:eastAsia="zh-CN"/>
        </w:rPr>
        <w:t xml:space="preserve">. </w:t>
      </w:r>
      <w:r w:rsidRPr="7DB3AAD5">
        <w:rPr>
          <w:rFonts w:ascii="Arial Nova" w:hAnsi="Arial Nova"/>
          <w:lang w:val="en-AU" w:eastAsia="zh-CN"/>
        </w:rPr>
        <w:t xml:space="preserve">For table </w:t>
      </w:r>
      <w:proofErr w:type="spellStart"/>
      <w:r w:rsidRPr="7DB3AAD5">
        <w:rPr>
          <w:rFonts w:ascii="Arial Nova" w:hAnsi="Arial Nova"/>
          <w:lang w:val="en-AU" w:eastAsia="zh-CN"/>
        </w:rPr>
        <w:t>Experience_Venue</w:t>
      </w:r>
      <w:proofErr w:type="spellEnd"/>
      <w:r w:rsidR="00D940F9" w:rsidRPr="7DB3AAD5">
        <w:rPr>
          <w:rFonts w:ascii="Arial Nova" w:hAnsi="Arial Nova"/>
          <w:lang w:val="en-AU" w:eastAsia="zh-CN"/>
        </w:rPr>
        <w:t xml:space="preserve">, </w:t>
      </w:r>
      <w:r w:rsidR="00CF08B0" w:rsidRPr="7DB3AAD5">
        <w:rPr>
          <w:rFonts w:ascii="Arial Nova" w:hAnsi="Arial Nova"/>
          <w:lang w:val="en-AU" w:eastAsia="zh-CN"/>
        </w:rPr>
        <w:t>1</w:t>
      </w:r>
      <w:r w:rsidR="008E7230" w:rsidRPr="7DB3AAD5">
        <w:rPr>
          <w:rFonts w:ascii="Arial Nova" w:hAnsi="Arial Nova"/>
          <w:lang w:val="en-AU" w:eastAsia="zh-CN"/>
        </w:rPr>
        <w:t>0</w:t>
      </w:r>
      <w:r w:rsidRPr="7DB3AAD5">
        <w:rPr>
          <w:rFonts w:ascii="Arial Nova" w:hAnsi="Arial Nova"/>
          <w:lang w:val="en-AU" w:eastAsia="zh-CN"/>
        </w:rPr>
        <w:t xml:space="preserve"> rows of data </w:t>
      </w:r>
      <w:proofErr w:type="gramStart"/>
      <w:r w:rsidR="002552EF" w:rsidRPr="7DB3AAD5">
        <w:rPr>
          <w:rFonts w:ascii="Arial Nova" w:hAnsi="Arial Nova"/>
          <w:lang w:val="en-AU" w:eastAsia="zh-CN"/>
        </w:rPr>
        <w:t>is</w:t>
      </w:r>
      <w:proofErr w:type="gramEnd"/>
      <w:r w:rsidRPr="7DB3AAD5">
        <w:rPr>
          <w:rFonts w:ascii="Arial Nova" w:hAnsi="Arial Nova"/>
          <w:lang w:val="en-AU" w:eastAsia="zh-CN"/>
        </w:rPr>
        <w:t xml:space="preserve"> populated</w:t>
      </w:r>
      <w:r w:rsidR="00656653" w:rsidRPr="7DB3AAD5">
        <w:rPr>
          <w:rFonts w:ascii="Arial Nova" w:hAnsi="Arial Nova"/>
          <w:lang w:val="en-AU" w:eastAsia="zh-CN"/>
        </w:rPr>
        <w:t xml:space="preserve">, no </w:t>
      </w:r>
      <w:r w:rsidR="00B62D37" w:rsidRPr="7DB3AAD5">
        <w:rPr>
          <w:rFonts w:ascii="Arial Nova" w:hAnsi="Arial Nova"/>
          <w:lang w:val="en-AU" w:eastAsia="zh-CN"/>
        </w:rPr>
        <w:t>matches</w:t>
      </w:r>
      <w:r w:rsidR="00C96D42" w:rsidRPr="7DB3AAD5">
        <w:rPr>
          <w:rFonts w:ascii="Arial Nova" w:hAnsi="Arial Nova"/>
          <w:lang w:val="en-AU" w:eastAsia="zh-CN"/>
        </w:rPr>
        <w:t xml:space="preserve"> needed.</w:t>
      </w:r>
    </w:p>
    <w:p w14:paraId="6B5D4385" w14:textId="458ED3C4" w:rsidR="0046500F" w:rsidRPr="003D7668" w:rsidRDefault="0046500F" w:rsidP="7DB3AAD5">
      <w:pPr>
        <w:pStyle w:val="a3"/>
        <w:spacing w:before="240" w:after="240" w:line="360" w:lineRule="auto"/>
        <w:rPr>
          <w:rFonts w:ascii="Arial Nova" w:hAnsi="Arial Nova"/>
          <w:b/>
          <w:bCs/>
          <w:lang w:val="en-AU" w:eastAsia="zh-CN"/>
        </w:rPr>
      </w:pPr>
    </w:p>
    <w:p w14:paraId="65D7C813" w14:textId="2AB2CF69" w:rsidR="0046500F" w:rsidRPr="003D7668" w:rsidRDefault="0046500F" w:rsidP="7DB3AAD5">
      <w:pPr>
        <w:pStyle w:val="a3"/>
        <w:spacing w:before="240" w:after="240" w:line="360" w:lineRule="auto"/>
        <w:rPr>
          <w:rFonts w:ascii="Arial Nova" w:hAnsi="Arial Nova"/>
          <w:b/>
          <w:bCs/>
          <w:lang w:val="en-AU" w:eastAsia="zh-CN"/>
        </w:rPr>
      </w:pPr>
    </w:p>
    <w:p w14:paraId="6B0864A4" w14:textId="7387E475" w:rsidR="0046500F" w:rsidRPr="003D7668" w:rsidRDefault="00E64AA6" w:rsidP="7DB3AAD5">
      <w:pPr>
        <w:pStyle w:val="a3"/>
        <w:numPr>
          <w:ilvl w:val="0"/>
          <w:numId w:val="2"/>
        </w:numPr>
        <w:spacing w:before="240" w:after="240" w:line="360" w:lineRule="auto"/>
        <w:rPr>
          <w:rFonts w:ascii="Arial Nova" w:hAnsi="Arial Nova"/>
          <w:b/>
          <w:bCs/>
          <w:lang w:val="en-AU" w:eastAsia="zh-CN"/>
        </w:rPr>
      </w:pPr>
      <w:r w:rsidRPr="7DB3AAD5">
        <w:rPr>
          <w:rFonts w:ascii="Arial Nova" w:hAnsi="Arial Nova"/>
          <w:b/>
          <w:bCs/>
          <w:lang w:val="en-AU" w:eastAsia="zh-CN"/>
        </w:rPr>
        <w:t>Tables Query and Insights, recommendations</w:t>
      </w:r>
    </w:p>
    <w:p w14:paraId="1C68E937" w14:textId="39C77ED5" w:rsidR="43A17103" w:rsidRPr="003E2306" w:rsidRDefault="4A86FDE1" w:rsidP="003D7668">
      <w:pPr>
        <w:spacing w:before="240" w:after="240" w:line="360" w:lineRule="auto"/>
        <w:rPr>
          <w:rFonts w:ascii="Arial Nova" w:eastAsia="Aptos" w:hAnsi="Arial Nova" w:cs="Aptos"/>
          <w:b/>
          <w:bCs/>
        </w:rPr>
      </w:pPr>
      <w:r w:rsidRPr="003E2306">
        <w:rPr>
          <w:rFonts w:ascii="Arial Nova" w:eastAsia="Aptos" w:hAnsi="Arial Nova" w:cs="Aptos"/>
          <w:b/>
          <w:bCs/>
        </w:rPr>
        <w:t>SQL Queries: Driving Data-Informed Decisions and Operational Optimization</w:t>
      </w:r>
    </w:p>
    <w:p w14:paraId="4B47F7B0" w14:textId="46B2CC3A" w:rsidR="43A17103" w:rsidRPr="003E2306" w:rsidRDefault="3CDFBAB7" w:rsidP="003D7668">
      <w:pPr>
        <w:spacing w:before="240" w:after="240" w:line="360" w:lineRule="auto"/>
        <w:rPr>
          <w:rFonts w:ascii="Arial Nova" w:hAnsi="Arial Nova"/>
        </w:rPr>
      </w:pPr>
      <w:r w:rsidRPr="003E2306">
        <w:rPr>
          <w:rFonts w:ascii="Arial Nova" w:eastAsia="Times New Roman" w:hAnsi="Arial Nova" w:cs="Times New Roman"/>
        </w:rPr>
        <w:t>To improve operational efficiency, accurately target customers, and build long-term services that align with business and sustainability goals, we wrote seven SQL queries with the following main objectives:</w:t>
      </w:r>
    </w:p>
    <w:p w14:paraId="5C278353" w14:textId="280651C4" w:rsidR="43A17103" w:rsidRPr="003E2306" w:rsidRDefault="4A86FDE1" w:rsidP="003D7668">
      <w:pPr>
        <w:spacing w:before="240" w:after="240" w:line="360" w:lineRule="auto"/>
        <w:rPr>
          <w:rFonts w:ascii="Arial Nova" w:eastAsia="Times New Roman" w:hAnsi="Arial Nova" w:cs="Times New Roman"/>
        </w:rPr>
      </w:pPr>
      <w:r w:rsidRPr="003E2306">
        <w:rPr>
          <w:rFonts w:ascii="Arial Nova" w:eastAsia="Times New Roman" w:hAnsi="Arial Nova" w:cs="Times New Roman"/>
        </w:rPr>
        <w:t xml:space="preserve"> 1.</w:t>
      </w:r>
      <w:r w:rsidR="007A5A8E">
        <w:rPr>
          <w:rFonts w:ascii="Arial Nova" w:hAnsi="Arial Nova" w:cs="Times New Roman" w:hint="eastAsia"/>
          <w:lang w:eastAsia="zh-CN"/>
        </w:rPr>
        <w:t xml:space="preserve"> </w:t>
      </w:r>
      <w:r w:rsidRPr="003E2306">
        <w:rPr>
          <w:rFonts w:ascii="Arial Nova" w:eastAsia="Times New Roman" w:hAnsi="Arial Nova" w:cs="Times New Roman"/>
        </w:rPr>
        <w:t>Data Sources and Support: These queries extract, analyze, and manipulate data from the database to support information acquisition, business decisions, and system functionality.</w:t>
      </w:r>
    </w:p>
    <w:p w14:paraId="42D417DE" w14:textId="157B841A" w:rsidR="43A17103" w:rsidRPr="003E2306" w:rsidRDefault="4A86FDE1" w:rsidP="003D7668">
      <w:pPr>
        <w:spacing w:before="240" w:after="240" w:line="360" w:lineRule="auto"/>
        <w:rPr>
          <w:rFonts w:ascii="Arial Nova" w:eastAsia="Times New Roman" w:hAnsi="Arial Nova" w:cs="Times New Roman"/>
        </w:rPr>
      </w:pPr>
      <w:r w:rsidRPr="003E2306">
        <w:rPr>
          <w:rFonts w:ascii="Arial Nova" w:eastAsia="Times New Roman" w:hAnsi="Arial Nova" w:cs="Times New Roman"/>
        </w:rPr>
        <w:t xml:space="preserve"> 2.</w:t>
      </w:r>
      <w:r w:rsidR="007A5A8E">
        <w:rPr>
          <w:rFonts w:ascii="Arial Nova" w:hAnsi="Arial Nova" w:cs="Times New Roman" w:hint="eastAsia"/>
          <w:lang w:eastAsia="zh-CN"/>
        </w:rPr>
        <w:t xml:space="preserve"> </w:t>
      </w:r>
      <w:r w:rsidRPr="003E2306">
        <w:rPr>
          <w:rFonts w:ascii="Arial Nova" w:eastAsia="Times New Roman" w:hAnsi="Arial Nova" w:cs="Times New Roman"/>
        </w:rPr>
        <w:t>Core Analysis Areas: These queries primarily focus on analyzing guest behavior, venue utilization, member engagement, and market segmentation.</w:t>
      </w:r>
    </w:p>
    <w:p w14:paraId="6B1FCD92" w14:textId="7555FC46" w:rsidR="43A17103" w:rsidRPr="003E2306" w:rsidRDefault="640293A7" w:rsidP="003D7668">
      <w:pPr>
        <w:spacing w:line="360" w:lineRule="auto"/>
        <w:rPr>
          <w:rFonts w:ascii="Arial Nova" w:eastAsia="Times New Roman" w:hAnsi="Arial Nova" w:cs="Times New Roman"/>
          <w:b/>
        </w:rPr>
      </w:pPr>
      <w:r w:rsidRPr="003E2306">
        <w:rPr>
          <w:rFonts w:ascii="Arial Nova" w:eastAsia="Times New Roman" w:hAnsi="Arial Nova" w:cs="Times New Roman"/>
          <w:b/>
        </w:rPr>
        <w:t>Query 1: Average Carbon Credits per Membership Rank</w:t>
      </w:r>
    </w:p>
    <w:p w14:paraId="6725230C" w14:textId="7A4FB6DC" w:rsidR="02C9B148" w:rsidRPr="003D7668" w:rsidRDefault="452A23F3" w:rsidP="003E2306">
      <w:pPr>
        <w:spacing w:before="240" w:after="240" w:line="360" w:lineRule="auto"/>
        <w:rPr>
          <w:rFonts w:ascii="Arial Nova" w:hAnsi="Arial Nova"/>
        </w:rPr>
      </w:pPr>
      <w:r w:rsidRPr="003E2306">
        <w:rPr>
          <w:rFonts w:ascii="Arial Nova" w:hAnsi="Arial Nova"/>
          <w:noProof/>
        </w:rPr>
        <w:lastRenderedPageBreak/>
        <w:drawing>
          <wp:inline distT="0" distB="0" distL="0" distR="0" wp14:anchorId="0C6E99D1" wp14:editId="737A6300">
            <wp:extent cx="5943600" cy="2581275"/>
            <wp:effectExtent l="0" t="0" r="0" b="0"/>
            <wp:docPr id="171704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422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inline>
        </w:drawing>
      </w:r>
      <w:r w:rsidR="4CD7085B" w:rsidRPr="009002AC">
        <w:rPr>
          <w:rFonts w:ascii="Arial Nova" w:eastAsia="Times New Roman" w:hAnsi="Arial Nova" w:cs="Times New Roman"/>
        </w:rPr>
        <w:t>Purpose</w:t>
      </w:r>
      <w:r w:rsidR="4CD7085B" w:rsidRPr="00D05B1C">
        <w:rPr>
          <w:rFonts w:ascii="Arial Nova" w:eastAsia="Times New Roman" w:hAnsi="Arial Nova" w:cs="Times New Roman"/>
          <w:b/>
          <w:bCs/>
        </w:rPr>
        <w:t>:</w:t>
      </w:r>
      <w:r w:rsidR="003E2306">
        <w:rPr>
          <w:rFonts w:ascii="Arial Nova" w:hAnsi="Arial Nova" w:cs="Times New Roman" w:hint="eastAsia"/>
          <w:lang w:eastAsia="zh-CN"/>
        </w:rPr>
        <w:t xml:space="preserve"> </w:t>
      </w:r>
      <w:r w:rsidR="4CD7085B" w:rsidRPr="003E2306">
        <w:rPr>
          <w:rFonts w:ascii="Arial Nova" w:eastAsia="Aptos" w:hAnsi="Arial Nova" w:cs="Aptos"/>
        </w:rPr>
        <w:t>To compare environmental engagement levels by different membership tiers.</w:t>
      </w:r>
    </w:p>
    <w:p w14:paraId="0B3A55D3" w14:textId="5FB1D0B2" w:rsidR="11EBD55D" w:rsidRPr="003E2306" w:rsidRDefault="11EBD55D" w:rsidP="003D7668">
      <w:pPr>
        <w:spacing w:before="240" w:after="240" w:line="360" w:lineRule="auto"/>
        <w:rPr>
          <w:rFonts w:ascii="Arial Nova" w:eastAsia="Aptos" w:hAnsi="Arial Nova" w:cs="Aptos"/>
        </w:rPr>
      </w:pPr>
      <w:r w:rsidRPr="009002AC">
        <w:rPr>
          <w:rFonts w:ascii="Arial Nova" w:eastAsia="Times New Roman" w:hAnsi="Arial Nova" w:cs="Times New Roman"/>
          <w:bCs/>
        </w:rPr>
        <w:t>Insight</w:t>
      </w:r>
      <w:r w:rsidRPr="003E2306">
        <w:rPr>
          <w:rFonts w:ascii="Arial Nova" w:eastAsia="Times New Roman" w:hAnsi="Arial Nova" w:cs="Times New Roman"/>
          <w:b/>
        </w:rPr>
        <w:t>:</w:t>
      </w:r>
      <w:r w:rsidR="003E2306" w:rsidRPr="003D7668">
        <w:rPr>
          <w:rFonts w:ascii="Arial Nova" w:eastAsia="Aptos" w:hAnsi="Arial Nova" w:cs="Aptos" w:hint="eastAsia"/>
        </w:rPr>
        <w:t xml:space="preserve"> </w:t>
      </w:r>
      <w:r w:rsidRPr="003E2306">
        <w:rPr>
          <w:rFonts w:ascii="Arial Nova" w:eastAsia="Aptos" w:hAnsi="Arial Nova" w:cs="Aptos"/>
        </w:rPr>
        <w:t xml:space="preserve">Platinum members hold the highest average carbon credits (183), </w:t>
      </w:r>
      <w:r w:rsidR="78724716" w:rsidRPr="003E2306">
        <w:rPr>
          <w:rFonts w:ascii="Arial Nova" w:eastAsia="Aptos" w:hAnsi="Arial Nova" w:cs="Aptos"/>
        </w:rPr>
        <w:t>and</w:t>
      </w:r>
      <w:r w:rsidRPr="003E2306">
        <w:rPr>
          <w:rFonts w:ascii="Arial Nova" w:eastAsia="Aptos" w:hAnsi="Arial Nova" w:cs="Aptos"/>
        </w:rPr>
        <w:t xml:space="preserve"> Gold (140), </w:t>
      </w:r>
      <w:r w:rsidR="0CD618E4" w:rsidRPr="003E2306">
        <w:rPr>
          <w:rFonts w:ascii="Arial Nova" w:eastAsia="Aptos" w:hAnsi="Arial Nova" w:cs="Aptos"/>
        </w:rPr>
        <w:t>have</w:t>
      </w:r>
      <w:r w:rsidRPr="003E2306">
        <w:rPr>
          <w:rFonts w:ascii="Arial Nova" w:eastAsia="Aptos" w:hAnsi="Arial Nova" w:cs="Aptos"/>
        </w:rPr>
        <w:t xml:space="preserve"> stronger sustainability engagement among premium tiers.</w:t>
      </w:r>
    </w:p>
    <w:p w14:paraId="3A7A6DC8" w14:textId="16130D0F" w:rsidR="11EBD55D" w:rsidRDefault="11EBD55D" w:rsidP="003D7668">
      <w:pPr>
        <w:spacing w:before="240" w:after="240" w:line="360" w:lineRule="auto"/>
        <w:rPr>
          <w:rFonts w:ascii="Aptos" w:hAnsi="Aptos" w:cs="Aptos"/>
          <w:lang w:eastAsia="zh-CN"/>
        </w:rPr>
      </w:pPr>
      <w:r w:rsidRPr="009002AC">
        <w:rPr>
          <w:rFonts w:ascii="Arial Nova" w:eastAsia="Aptos" w:hAnsi="Arial Nova" w:cs="Aptos"/>
        </w:rPr>
        <w:t>Business Implication</w:t>
      </w:r>
      <w:r w:rsidRPr="003E2306">
        <w:rPr>
          <w:rFonts w:ascii="Arial Nova" w:eastAsia="Aptos" w:hAnsi="Arial Nova" w:cs="Aptos"/>
        </w:rPr>
        <w:t>:</w:t>
      </w:r>
      <w:r w:rsidR="003E2306">
        <w:rPr>
          <w:rFonts w:ascii="Arial Nova" w:hAnsi="Arial Nova" w:hint="eastAsia"/>
          <w:lang w:eastAsia="zh-CN"/>
        </w:rPr>
        <w:t xml:space="preserve"> </w:t>
      </w:r>
      <w:r w:rsidR="00A14645" w:rsidRPr="551623B1">
        <w:rPr>
          <w:rFonts w:ascii="Aptos" w:eastAsia="Aptos" w:hAnsi="Aptos" w:cs="Aptos"/>
        </w:rPr>
        <w:t xml:space="preserve">These </w:t>
      </w:r>
      <w:r w:rsidR="65A7B1CA" w:rsidRPr="551623B1">
        <w:rPr>
          <w:rFonts w:ascii="Aptos" w:eastAsia="Aptos" w:hAnsi="Aptos" w:cs="Aptos"/>
        </w:rPr>
        <w:t xml:space="preserve">findings </w:t>
      </w:r>
      <w:r w:rsidR="210C8AC8" w:rsidRPr="551623B1">
        <w:rPr>
          <w:rFonts w:ascii="Aptos" w:eastAsia="Aptos" w:hAnsi="Aptos" w:cs="Aptos"/>
        </w:rPr>
        <w:t>show</w:t>
      </w:r>
      <w:r w:rsidR="49BFD3DE" w:rsidRPr="551623B1">
        <w:rPr>
          <w:rFonts w:ascii="Aptos" w:eastAsia="Aptos" w:hAnsi="Aptos" w:cs="Aptos"/>
        </w:rPr>
        <w:t xml:space="preserve"> that our premium members have strong sustainability engagement. By </w:t>
      </w:r>
      <w:r w:rsidR="210C8AC8" w:rsidRPr="551623B1">
        <w:rPr>
          <w:rFonts w:ascii="Aptos" w:eastAsia="Aptos" w:hAnsi="Aptos" w:cs="Aptos"/>
        </w:rPr>
        <w:t>enhancing</w:t>
      </w:r>
      <w:r w:rsidR="49BFD3DE" w:rsidRPr="551623B1">
        <w:rPr>
          <w:rFonts w:ascii="Aptos" w:eastAsia="Aptos" w:hAnsi="Aptos" w:cs="Aptos"/>
        </w:rPr>
        <w:t xml:space="preserve"> the </w:t>
      </w:r>
      <w:r w:rsidR="210C8AC8" w:rsidRPr="551623B1">
        <w:rPr>
          <w:rFonts w:ascii="Aptos" w:eastAsia="Aptos" w:hAnsi="Aptos" w:cs="Aptos"/>
        </w:rPr>
        <w:t>sustainability</w:t>
      </w:r>
      <w:r w:rsidR="49BFD3DE" w:rsidRPr="551623B1">
        <w:rPr>
          <w:rFonts w:ascii="Aptos" w:eastAsia="Aptos" w:hAnsi="Aptos" w:cs="Aptos"/>
        </w:rPr>
        <w:t xml:space="preserve"> of the </w:t>
      </w:r>
      <w:r w:rsidR="210C8AC8" w:rsidRPr="551623B1">
        <w:rPr>
          <w:rFonts w:ascii="Aptos" w:eastAsia="Aptos" w:hAnsi="Aptos" w:cs="Aptos"/>
        </w:rPr>
        <w:t>event.</w:t>
      </w:r>
      <w:r w:rsidR="49BFD3DE" w:rsidRPr="551623B1">
        <w:rPr>
          <w:rFonts w:ascii="Aptos" w:eastAsia="Aptos" w:hAnsi="Aptos" w:cs="Aptos"/>
        </w:rPr>
        <w:t xml:space="preserve"> The company can connect its environmental commitments with the event itself.</w:t>
      </w:r>
    </w:p>
    <w:p w14:paraId="5B300972" w14:textId="6A9AA8D5" w:rsidR="003239A3" w:rsidRPr="003239A3" w:rsidRDefault="003239A3" w:rsidP="003D7668">
      <w:pPr>
        <w:spacing w:before="240" w:after="240" w:line="360" w:lineRule="auto"/>
        <w:rPr>
          <w:rFonts w:ascii="Arial Nova" w:hAnsi="Arial Nova" w:cs="Aptos"/>
          <w:lang w:eastAsia="zh-CN"/>
        </w:rPr>
      </w:pPr>
    </w:p>
    <w:p w14:paraId="276F5598" w14:textId="0C6ADE6F" w:rsidR="0A75F181" w:rsidRPr="003E2306" w:rsidRDefault="0A75F181" w:rsidP="003D7668">
      <w:pPr>
        <w:spacing w:before="240" w:after="240" w:line="360" w:lineRule="auto"/>
        <w:rPr>
          <w:rFonts w:ascii="Arial Nova" w:eastAsia="Times New Roman" w:hAnsi="Arial Nova" w:cs="Times New Roman"/>
          <w:b/>
        </w:rPr>
      </w:pPr>
      <w:r w:rsidRPr="003E2306">
        <w:rPr>
          <w:rFonts w:ascii="Arial Nova" w:eastAsia="Times New Roman" w:hAnsi="Arial Nova" w:cs="Times New Roman"/>
          <w:b/>
        </w:rPr>
        <w:t>Query 2: Venue Types with Total Capacity Greater Than 100</w:t>
      </w:r>
    </w:p>
    <w:p w14:paraId="04B427D9" w14:textId="5541D062" w:rsidR="0DA11848" w:rsidRPr="003E2306" w:rsidRDefault="0A75F181" w:rsidP="003E2306">
      <w:pPr>
        <w:spacing w:line="360" w:lineRule="auto"/>
        <w:rPr>
          <w:rFonts w:ascii="Arial Nova" w:hAnsi="Arial Nova"/>
        </w:rPr>
      </w:pPr>
      <w:r w:rsidRPr="009002AC">
        <w:rPr>
          <w:rFonts w:ascii="Arial Nova" w:hAnsi="Arial Nova"/>
          <w:noProof/>
        </w:rPr>
        <w:lastRenderedPageBreak/>
        <w:drawing>
          <wp:anchor distT="0" distB="0" distL="114300" distR="114300" simplePos="0" relativeHeight="251658240" behindDoc="1" locked="0" layoutInCell="1" allowOverlap="1" wp14:anchorId="77F4B56B" wp14:editId="0615BBFF">
            <wp:simplePos x="0" y="0"/>
            <wp:positionH relativeFrom="column">
              <wp:posOffset>0</wp:posOffset>
            </wp:positionH>
            <wp:positionV relativeFrom="paragraph">
              <wp:posOffset>0</wp:posOffset>
            </wp:positionV>
            <wp:extent cx="5943600" cy="2581275"/>
            <wp:effectExtent l="0" t="0" r="0" b="9525"/>
            <wp:wrapTight wrapText="bothSides">
              <wp:wrapPolygon edited="0">
                <wp:start x="0" y="0"/>
                <wp:lineTo x="0" y="21520"/>
                <wp:lineTo x="21531" y="21520"/>
                <wp:lineTo x="21531" y="0"/>
                <wp:lineTo x="0" y="0"/>
              </wp:wrapPolygon>
            </wp:wrapTight>
            <wp:docPr id="16850195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19553"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581275"/>
                    </a:xfrm>
                    <a:prstGeom prst="rect">
                      <a:avLst/>
                    </a:prstGeom>
                  </pic:spPr>
                </pic:pic>
              </a:graphicData>
            </a:graphic>
          </wp:anchor>
        </w:drawing>
      </w:r>
      <w:r w:rsidR="18FD68A0" w:rsidRPr="009002AC">
        <w:rPr>
          <w:rFonts w:ascii="Arial Nova" w:eastAsia="Arial Nova" w:hAnsi="Arial Nova" w:cs="Arial Nova"/>
        </w:rPr>
        <w:t>Purpose</w:t>
      </w:r>
      <w:r w:rsidR="00A14645" w:rsidRPr="003E2306">
        <w:rPr>
          <w:rFonts w:ascii="Arial Nova" w:hAnsi="Arial Nova" w:cs="Arial Nova"/>
          <w:lang w:eastAsia="zh-CN"/>
        </w:rPr>
        <w:t>:</w:t>
      </w:r>
      <w:r w:rsidR="18FD68A0" w:rsidRPr="003E2306">
        <w:rPr>
          <w:rFonts w:ascii="Arial Nova" w:eastAsia="Arial Nova" w:hAnsi="Arial Nova" w:cs="Arial Nova"/>
        </w:rPr>
        <w:t xml:space="preserve"> The goal is to identify which types of venues have sufficient capacity to host large-scale VIP events.</w:t>
      </w:r>
    </w:p>
    <w:p w14:paraId="4432F134" w14:textId="12BCE9D2" w:rsidR="0DA11848" w:rsidRPr="003E2306" w:rsidRDefault="18FD68A0" w:rsidP="003D7668">
      <w:pPr>
        <w:spacing w:before="240" w:after="240" w:line="360" w:lineRule="auto"/>
        <w:rPr>
          <w:rFonts w:ascii="Arial Nova" w:hAnsi="Arial Nova"/>
        </w:rPr>
      </w:pPr>
      <w:r w:rsidRPr="009002AC">
        <w:rPr>
          <w:rFonts w:ascii="Arial Nova" w:eastAsia="Arial Nova" w:hAnsi="Arial Nova" w:cs="Arial Nova"/>
        </w:rPr>
        <w:t>Insight</w:t>
      </w:r>
      <w:r w:rsidRPr="003E2306">
        <w:rPr>
          <w:rFonts w:ascii="Arial Nova" w:eastAsia="Arial Nova" w:hAnsi="Arial Nova" w:cs="Arial Nova"/>
        </w:rPr>
        <w:t xml:space="preserve">: By SQL query, Tech Zones and Hospitality venues are more suitable for premium audience experiences. This shows that these venues have an advantage in hosting capability. </w:t>
      </w:r>
    </w:p>
    <w:p w14:paraId="6CF979D5" w14:textId="69E0C548" w:rsidR="0DA11848" w:rsidRDefault="0568C23D" w:rsidP="003D7668">
      <w:pPr>
        <w:spacing w:before="240" w:after="240" w:line="360" w:lineRule="auto"/>
        <w:rPr>
          <w:rFonts w:ascii="Arial Nova" w:eastAsia="Arial Nova" w:hAnsi="Arial Nova" w:cs="Arial Nova"/>
        </w:rPr>
      </w:pPr>
      <w:r w:rsidRPr="009002AC">
        <w:rPr>
          <w:rFonts w:ascii="Arial Nova" w:eastAsia="Arial Nova" w:hAnsi="Arial Nova" w:cs="Arial Nova"/>
        </w:rPr>
        <w:t>Business Implication</w:t>
      </w:r>
      <w:r w:rsidR="00C14E06" w:rsidRPr="003E2306">
        <w:rPr>
          <w:rFonts w:ascii="Arial Nova" w:hAnsi="Arial Nova" w:cs="Arial Nova"/>
          <w:lang w:eastAsia="zh-CN"/>
        </w:rPr>
        <w:t>:</w:t>
      </w:r>
      <w:r w:rsidR="003E2306">
        <w:rPr>
          <w:rFonts w:ascii="Arial Nova" w:hAnsi="Arial Nova" w:hint="eastAsia"/>
          <w:lang w:eastAsia="zh-CN"/>
        </w:rPr>
        <w:t xml:space="preserve"> </w:t>
      </w:r>
      <w:r w:rsidR="18FD68A0" w:rsidRPr="003E2306">
        <w:rPr>
          <w:rFonts w:ascii="Arial Nova" w:eastAsia="Arial Nova" w:hAnsi="Arial Nova" w:cs="Arial Nova"/>
        </w:rPr>
        <w:t xml:space="preserve">Based on the high capacity of Tech Zones and Hospitality venues, they can be identified as prime locations for large </w:t>
      </w:r>
      <w:r w:rsidR="3893BE0B" w:rsidRPr="003E2306">
        <w:rPr>
          <w:rFonts w:ascii="Arial Nova" w:eastAsia="Arial Nova" w:hAnsi="Arial Nova" w:cs="Arial Nova"/>
        </w:rPr>
        <w:t>exhibition</w:t>
      </w:r>
      <w:r w:rsidR="18FD68A0" w:rsidRPr="003E2306">
        <w:rPr>
          <w:rFonts w:ascii="Arial Nova" w:eastAsia="Arial Nova" w:hAnsi="Arial Nova" w:cs="Arial Nova"/>
        </w:rPr>
        <w:t xml:space="preserve"> such as corporate viewing parties, media briefings, or brand VIP receptions. Let these events in venues with large capacities provide more customer participation.</w:t>
      </w:r>
    </w:p>
    <w:p w14:paraId="1005EDE8" w14:textId="28AB4244" w:rsidR="0DA11848" w:rsidRDefault="0DA11848" w:rsidP="265D69BA">
      <w:pPr>
        <w:spacing w:before="240" w:after="240" w:line="360" w:lineRule="auto"/>
        <w:rPr>
          <w:rFonts w:ascii="Arial Nova" w:eastAsia="Arial Nova" w:hAnsi="Arial Nova" w:cs="Arial Nova"/>
        </w:rPr>
      </w:pPr>
    </w:p>
    <w:p w14:paraId="6F5124D4" w14:textId="57B14C35" w:rsidR="0C380E22" w:rsidRPr="003E2306" w:rsidRDefault="0C380E22" w:rsidP="7DB3AAD5">
      <w:pPr>
        <w:spacing w:before="240" w:after="240" w:line="360" w:lineRule="auto"/>
        <w:rPr>
          <w:rFonts w:ascii="Arial Nova" w:eastAsia="Times New Roman" w:hAnsi="Arial Nova" w:cs="Times New Roman"/>
          <w:b/>
          <w:bCs/>
        </w:rPr>
      </w:pPr>
    </w:p>
    <w:p w14:paraId="6163BC41" w14:textId="678333B7" w:rsidR="0C380E22" w:rsidRPr="003E2306" w:rsidRDefault="0C380E22" w:rsidP="7DB3AAD5">
      <w:pPr>
        <w:spacing w:before="240" w:after="240" w:line="360" w:lineRule="auto"/>
        <w:rPr>
          <w:rFonts w:ascii="Arial Nova" w:eastAsia="Times New Roman" w:hAnsi="Arial Nova" w:cs="Times New Roman"/>
          <w:b/>
          <w:bCs/>
        </w:rPr>
      </w:pPr>
    </w:p>
    <w:p w14:paraId="15F47B44" w14:textId="74796522" w:rsidR="0C380E22" w:rsidRPr="003E2306" w:rsidRDefault="0C380E22" w:rsidP="7DB3AAD5">
      <w:pPr>
        <w:spacing w:before="240" w:after="240" w:line="360" w:lineRule="auto"/>
        <w:rPr>
          <w:rFonts w:ascii="Arial Nova" w:eastAsia="Times New Roman" w:hAnsi="Arial Nova" w:cs="Times New Roman"/>
          <w:b/>
          <w:bCs/>
        </w:rPr>
      </w:pPr>
    </w:p>
    <w:p w14:paraId="633491B4" w14:textId="283D180F" w:rsidR="0C380E22" w:rsidRPr="003E2306" w:rsidRDefault="0C380E22" w:rsidP="7DB3AAD5">
      <w:pPr>
        <w:spacing w:before="240" w:after="240" w:line="360" w:lineRule="auto"/>
        <w:rPr>
          <w:rFonts w:ascii="Arial Nova" w:eastAsia="Times New Roman" w:hAnsi="Arial Nova" w:cs="Times New Roman"/>
          <w:b/>
          <w:bCs/>
        </w:rPr>
      </w:pPr>
    </w:p>
    <w:p w14:paraId="585A6BF4" w14:textId="6866C308" w:rsidR="0C380E22" w:rsidRPr="003E2306" w:rsidRDefault="0C380E22" w:rsidP="7DB3AAD5">
      <w:pPr>
        <w:spacing w:before="240" w:after="240" w:line="360" w:lineRule="auto"/>
        <w:rPr>
          <w:rFonts w:ascii="Arial Nova" w:eastAsia="Times New Roman" w:hAnsi="Arial Nova" w:cs="Times New Roman"/>
          <w:b/>
          <w:bCs/>
        </w:rPr>
      </w:pPr>
    </w:p>
    <w:p w14:paraId="0E908B9C" w14:textId="20E5D57F" w:rsidR="0C380E22" w:rsidRPr="003E2306" w:rsidRDefault="0C380E22" w:rsidP="7DB3AAD5">
      <w:pPr>
        <w:spacing w:before="240" w:after="240" w:line="360" w:lineRule="auto"/>
        <w:rPr>
          <w:rFonts w:ascii="Arial Nova" w:eastAsia="Times New Roman" w:hAnsi="Arial Nova" w:cs="Times New Roman"/>
          <w:b/>
          <w:bCs/>
        </w:rPr>
      </w:pPr>
    </w:p>
    <w:p w14:paraId="45A85E9F" w14:textId="506C1BDD" w:rsidR="0C380E22" w:rsidRPr="003E2306" w:rsidRDefault="0C380E22" w:rsidP="7DB3AAD5">
      <w:pPr>
        <w:spacing w:before="240" w:after="240" w:line="360" w:lineRule="auto"/>
        <w:rPr>
          <w:rFonts w:ascii="Arial Nova" w:eastAsia="Times New Roman" w:hAnsi="Arial Nova" w:cs="Times New Roman"/>
          <w:b/>
          <w:bCs/>
        </w:rPr>
      </w:pPr>
    </w:p>
    <w:p w14:paraId="222013B3" w14:textId="22A11713" w:rsidR="0C380E22" w:rsidRPr="003E2306" w:rsidRDefault="0C380E22" w:rsidP="7DB3AAD5">
      <w:pPr>
        <w:spacing w:before="240" w:after="240" w:line="360" w:lineRule="auto"/>
        <w:rPr>
          <w:rFonts w:ascii="Arial Nova" w:eastAsia="Times New Roman" w:hAnsi="Arial Nova" w:cs="Times New Roman"/>
          <w:b/>
          <w:bCs/>
        </w:rPr>
      </w:pPr>
    </w:p>
    <w:p w14:paraId="4E10A975" w14:textId="29299531" w:rsidR="0C380E22" w:rsidRPr="003E2306" w:rsidRDefault="0C380E22" w:rsidP="7DB3AAD5">
      <w:pPr>
        <w:spacing w:before="240" w:after="240" w:line="360" w:lineRule="auto"/>
        <w:rPr>
          <w:rFonts w:ascii="Arial Nova" w:eastAsia="Times New Roman" w:hAnsi="Arial Nova" w:cs="Times New Roman"/>
          <w:b/>
          <w:bCs/>
        </w:rPr>
      </w:pPr>
    </w:p>
    <w:p w14:paraId="75AB3F60" w14:textId="797544E5" w:rsidR="0C380E22" w:rsidRPr="003E2306" w:rsidRDefault="0C380E22" w:rsidP="7DB3AAD5">
      <w:pPr>
        <w:spacing w:before="240" w:after="240" w:line="360" w:lineRule="auto"/>
        <w:rPr>
          <w:rFonts w:ascii="Arial Nova" w:eastAsia="Times New Roman" w:hAnsi="Arial Nova" w:cs="Times New Roman"/>
          <w:b/>
          <w:bCs/>
        </w:rPr>
      </w:pPr>
      <w:r w:rsidRPr="7DB3AAD5">
        <w:rPr>
          <w:rFonts w:ascii="Arial Nova" w:eastAsia="Times New Roman" w:hAnsi="Arial Nova" w:cs="Times New Roman"/>
          <w:b/>
          <w:bCs/>
        </w:rPr>
        <w:t>Query 3: Guests Whose Carbon Credits Exceed the Average</w:t>
      </w:r>
    </w:p>
    <w:p w14:paraId="644A6FC1" w14:textId="59C90DE2" w:rsidR="3B70B8B2" w:rsidRPr="003E2306" w:rsidRDefault="1B3D668F" w:rsidP="5A78CC5C">
      <w:pPr>
        <w:spacing w:before="240" w:after="240"/>
        <w:rPr>
          <w:rFonts w:ascii="Arial Nova" w:eastAsia="Times New Roman" w:hAnsi="Arial Nova" w:cs="Times New Roman"/>
          <w:b/>
          <w:bCs/>
        </w:rPr>
      </w:pPr>
      <w:r>
        <w:rPr>
          <w:noProof/>
        </w:rPr>
        <w:drawing>
          <wp:inline distT="0" distB="0" distL="0" distR="0" wp14:anchorId="4E145C6C" wp14:editId="15683587">
            <wp:extent cx="5943600" cy="5257800"/>
            <wp:effectExtent l="0" t="0" r="0" b="0"/>
            <wp:docPr id="596020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0396"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5257800"/>
                    </a:xfrm>
                    <a:prstGeom prst="rect">
                      <a:avLst/>
                    </a:prstGeom>
                  </pic:spPr>
                </pic:pic>
              </a:graphicData>
            </a:graphic>
          </wp:inline>
        </w:drawing>
      </w:r>
      <w:r w:rsidR="1D2390DB" w:rsidRPr="009002AC">
        <w:rPr>
          <w:rFonts w:ascii="Arial Nova" w:eastAsia="Times New Roman" w:hAnsi="Arial Nova" w:cs="Times New Roman"/>
        </w:rPr>
        <w:t>Purpose:</w:t>
      </w:r>
      <w:r w:rsidR="003E2306">
        <w:rPr>
          <w:rFonts w:ascii="Arial Nova" w:hAnsi="Arial Nova" w:cs="Times New Roman" w:hint="eastAsia"/>
          <w:b/>
          <w:bCs/>
          <w:lang w:eastAsia="zh-CN"/>
        </w:rPr>
        <w:t xml:space="preserve"> </w:t>
      </w:r>
      <w:r w:rsidR="1D2390DB" w:rsidRPr="003E2306">
        <w:rPr>
          <w:rFonts w:ascii="Arial Nova" w:eastAsia="Times New Roman" w:hAnsi="Arial Nova" w:cs="Times New Roman"/>
        </w:rPr>
        <w:t>Based on guests' carbon credit scores, identify the guests who are most environmentally conscious.</w:t>
      </w:r>
    </w:p>
    <w:p w14:paraId="7464585D" w14:textId="7D04D08D" w:rsidR="3B70B8B2" w:rsidRPr="003E2306" w:rsidRDefault="1D2390DB" w:rsidP="65CBD3E3">
      <w:pPr>
        <w:spacing w:before="240" w:after="240"/>
        <w:rPr>
          <w:rFonts w:ascii="Arial Nova" w:eastAsia="Times New Roman" w:hAnsi="Arial Nova" w:cs="Times New Roman"/>
          <w:b/>
          <w:bCs/>
        </w:rPr>
      </w:pPr>
      <w:r w:rsidRPr="009002AC">
        <w:rPr>
          <w:rFonts w:ascii="Arial Nova" w:eastAsia="Times New Roman" w:hAnsi="Arial Nova" w:cs="Times New Roman"/>
        </w:rPr>
        <w:lastRenderedPageBreak/>
        <w:t>Insight</w:t>
      </w:r>
      <w:r w:rsidRPr="003E2306">
        <w:rPr>
          <w:rFonts w:ascii="Arial Nova" w:eastAsia="Times New Roman" w:hAnsi="Arial Nova" w:cs="Times New Roman"/>
          <w:b/>
          <w:bCs/>
        </w:rPr>
        <w:t>:</w:t>
      </w:r>
      <w:r w:rsidR="003E2306">
        <w:rPr>
          <w:rFonts w:ascii="Arial Nova" w:hAnsi="Arial Nova" w:cs="Times New Roman" w:hint="eastAsia"/>
          <w:b/>
          <w:bCs/>
          <w:lang w:eastAsia="zh-CN"/>
        </w:rPr>
        <w:t xml:space="preserve"> </w:t>
      </w:r>
      <w:r w:rsidRPr="003E2306">
        <w:rPr>
          <w:rFonts w:ascii="Arial Nova" w:eastAsia="Times New Roman" w:hAnsi="Arial Nova" w:cs="Times New Roman"/>
        </w:rPr>
        <w:t>Based on the query, 14 contestants achieved carbon credits that are higher than the average, with the highest reaching 200. This shows that those guests have a strong concern for environmental protection.</w:t>
      </w:r>
    </w:p>
    <w:p w14:paraId="5D6E7841" w14:textId="44856B94" w:rsidR="3B70B8B2" w:rsidRPr="003E2306" w:rsidRDefault="1D2390DB" w:rsidP="65CBD3E3">
      <w:pPr>
        <w:spacing w:before="240" w:after="240"/>
        <w:rPr>
          <w:rFonts w:ascii="Arial Nova" w:eastAsia="Times New Roman" w:hAnsi="Arial Nova" w:cs="Times New Roman"/>
          <w:b/>
          <w:bCs/>
        </w:rPr>
      </w:pPr>
      <w:r w:rsidRPr="009002AC">
        <w:rPr>
          <w:rFonts w:ascii="Arial Nova" w:eastAsia="Times New Roman" w:hAnsi="Arial Nova" w:cs="Times New Roman"/>
        </w:rPr>
        <w:t>Business Implications</w:t>
      </w:r>
      <w:r w:rsidRPr="003E2306">
        <w:rPr>
          <w:rFonts w:ascii="Arial Nova" w:eastAsia="Times New Roman" w:hAnsi="Arial Nova" w:cs="Times New Roman"/>
          <w:b/>
          <w:bCs/>
        </w:rPr>
        <w:t>:</w:t>
      </w:r>
      <w:r w:rsidR="003E2306">
        <w:rPr>
          <w:rFonts w:ascii="Arial Nova" w:hAnsi="Arial Nova" w:cs="Times New Roman" w:hint="eastAsia"/>
          <w:b/>
          <w:bCs/>
          <w:lang w:eastAsia="zh-CN"/>
        </w:rPr>
        <w:t xml:space="preserve"> </w:t>
      </w:r>
      <w:r w:rsidRPr="003E2306">
        <w:rPr>
          <w:rFonts w:ascii="Arial Nova" w:eastAsia="Times New Roman" w:hAnsi="Arial Nova" w:cs="Times New Roman"/>
        </w:rPr>
        <w:t>We can provide these contestants with organic food and low-carbon beverages, allowing them to enjoy the competition while also establishing our brand as highly connected to the environmental protection image.</w:t>
      </w:r>
    </w:p>
    <w:p w14:paraId="008B025D" w14:textId="34B45724" w:rsidR="0DA11848" w:rsidRPr="003E2306" w:rsidRDefault="0DA11848" w:rsidP="027A3D82">
      <w:pPr>
        <w:rPr>
          <w:rFonts w:ascii="Arial Nova" w:eastAsia="Times New Roman" w:hAnsi="Arial Nova" w:cs="Times New Roman"/>
          <w:b/>
        </w:rPr>
      </w:pPr>
    </w:p>
    <w:p w14:paraId="68361C98" w14:textId="725CE785" w:rsidR="074D1095" w:rsidRPr="003E2306" w:rsidRDefault="074D1095" w:rsidP="65CBD3E3">
      <w:pPr>
        <w:rPr>
          <w:rFonts w:ascii="Arial Nova" w:eastAsia="Times New Roman" w:hAnsi="Arial Nova" w:cs="Times New Roman"/>
          <w:b/>
          <w:bCs/>
        </w:rPr>
      </w:pPr>
      <w:r w:rsidRPr="003E2306">
        <w:rPr>
          <w:rFonts w:ascii="Arial Nova" w:eastAsia="Times New Roman" w:hAnsi="Arial Nova" w:cs="Times New Roman"/>
          <w:b/>
          <w:bCs/>
        </w:rPr>
        <w:t xml:space="preserve">Query 4: </w:t>
      </w:r>
      <w:r w:rsidR="78BBFE63" w:rsidRPr="003E2306">
        <w:rPr>
          <w:rFonts w:ascii="Arial Nova" w:eastAsia="Times New Roman" w:hAnsi="Arial Nova" w:cs="Times New Roman"/>
          <w:b/>
          <w:bCs/>
        </w:rPr>
        <w:t>Global Market Insights and Localization Strategy</w:t>
      </w:r>
    </w:p>
    <w:p w14:paraId="7D084BC2" w14:textId="323B6EB7" w:rsidR="00ADF51C" w:rsidRPr="003E2306" w:rsidRDefault="59F03893" w:rsidP="5A78CC5C">
      <w:pPr>
        <w:rPr>
          <w:rFonts w:ascii="Arial Nova" w:hAnsi="Arial Nova"/>
        </w:rPr>
      </w:pPr>
      <w:r>
        <w:rPr>
          <w:noProof/>
        </w:rPr>
        <w:drawing>
          <wp:inline distT="0" distB="0" distL="0" distR="0" wp14:anchorId="081DBAEB" wp14:editId="448CC2A4">
            <wp:extent cx="5943600" cy="4381500"/>
            <wp:effectExtent l="0" t="0" r="0" b="0"/>
            <wp:docPr id="18101498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9807"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4381500"/>
                    </a:xfrm>
                    <a:prstGeom prst="rect">
                      <a:avLst/>
                    </a:prstGeom>
                  </pic:spPr>
                </pic:pic>
              </a:graphicData>
            </a:graphic>
          </wp:inline>
        </w:drawing>
      </w:r>
      <w:r w:rsidR="00ADF51C" w:rsidRPr="009002AC">
        <w:rPr>
          <w:rFonts w:ascii="Arial Nova" w:hAnsi="Arial Nova"/>
        </w:rPr>
        <w:t>Purpose</w:t>
      </w:r>
      <w:r w:rsidR="00ADF51C" w:rsidRPr="003E2306">
        <w:rPr>
          <w:rFonts w:ascii="Arial Nova" w:hAnsi="Arial Nova"/>
        </w:rPr>
        <w:t>: To identify which nationalities</w:t>
      </w:r>
      <w:r w:rsidR="31F99CDA" w:rsidRPr="003E2306">
        <w:rPr>
          <w:rFonts w:ascii="Arial Nova" w:hAnsi="Arial Nova"/>
        </w:rPr>
        <w:t>,</w:t>
      </w:r>
      <w:r w:rsidR="00ADF51C" w:rsidRPr="003E2306">
        <w:rPr>
          <w:rFonts w:ascii="Arial Nova" w:hAnsi="Arial Nova"/>
        </w:rPr>
        <w:t xml:space="preserve"> contribute the most bookings to track global market interest.</w:t>
      </w:r>
    </w:p>
    <w:p w14:paraId="5EAF8DEB" w14:textId="6738547E" w:rsidR="00ADF51C" w:rsidRPr="003E2306" w:rsidRDefault="00ADF51C" w:rsidP="5A78CC5C">
      <w:pPr>
        <w:rPr>
          <w:rFonts w:ascii="Arial Nova" w:hAnsi="Arial Nova"/>
        </w:rPr>
      </w:pPr>
      <w:r w:rsidRPr="009002AC">
        <w:rPr>
          <w:rFonts w:ascii="Arial Nova" w:hAnsi="Arial Nova"/>
        </w:rPr>
        <w:t>Insight</w:t>
      </w:r>
      <w:r w:rsidRPr="003E2306">
        <w:rPr>
          <w:rFonts w:ascii="Arial Nova" w:hAnsi="Arial Nova"/>
        </w:rPr>
        <w:t>: The USA, Australia, and China have most bookings, showing these countries have a high interest in the F1 race.</w:t>
      </w:r>
    </w:p>
    <w:p w14:paraId="187022F7" w14:textId="2B1ABD8B" w:rsidR="65CBD3E3" w:rsidRPr="003E2306" w:rsidRDefault="00ADF51C" w:rsidP="7DB3AAD5">
      <w:pPr>
        <w:rPr>
          <w:rFonts w:ascii="Arial Nova" w:hAnsi="Arial Nova"/>
        </w:rPr>
      </w:pPr>
      <w:r w:rsidRPr="7DB3AAD5">
        <w:rPr>
          <w:rFonts w:ascii="Arial Nova" w:hAnsi="Arial Nova"/>
        </w:rPr>
        <w:lastRenderedPageBreak/>
        <w:t>Business Implication: These markets show significant growth potential and profitability. Therefore, we can focus our event resources and strategies on these countries to maximize our profit.</w:t>
      </w:r>
    </w:p>
    <w:p w14:paraId="30DD7678" w14:textId="304579B2" w:rsidR="074D1095" w:rsidRPr="003E2306" w:rsidRDefault="074D1095" w:rsidP="027A3D82">
      <w:pPr>
        <w:rPr>
          <w:rFonts w:ascii="Arial Nova" w:eastAsia="Times New Roman" w:hAnsi="Arial Nova" w:cs="Times New Roman"/>
          <w:b/>
          <w:bCs/>
        </w:rPr>
      </w:pPr>
      <w:r w:rsidRPr="003E2306">
        <w:rPr>
          <w:rFonts w:ascii="Arial Nova" w:eastAsia="Times New Roman" w:hAnsi="Arial Nova" w:cs="Times New Roman"/>
          <w:b/>
          <w:bCs/>
        </w:rPr>
        <w:t>Query 5: Identify Guest Type for Each Booking</w:t>
      </w:r>
    </w:p>
    <w:p w14:paraId="7C73A80B" w14:textId="63C8D265" w:rsidR="0DA11848" w:rsidRPr="003E2306" w:rsidRDefault="50AF46A4" w:rsidP="57D17F31">
      <w:pPr>
        <w:rPr>
          <w:rFonts w:ascii="Arial Nova" w:eastAsia="Times New Roman" w:hAnsi="Arial Nova" w:cs="Times New Roman"/>
          <w:b/>
          <w:bCs/>
        </w:rPr>
      </w:pPr>
      <w:r w:rsidRPr="003E2306">
        <w:rPr>
          <w:rFonts w:ascii="Arial Nova" w:eastAsia="Times New Roman" w:hAnsi="Arial Nova" w:cs="Times New Roman"/>
          <w:b/>
          <w:bCs/>
        </w:rPr>
        <w:t xml:space="preserve">See the </w:t>
      </w:r>
      <w:r w:rsidR="000215EE">
        <w:rPr>
          <w:rFonts w:ascii="Arial Nova" w:hAnsi="Arial Nova" w:cs="Times New Roman" w:hint="eastAsia"/>
          <w:b/>
          <w:bCs/>
          <w:lang w:eastAsia="zh-CN"/>
        </w:rPr>
        <w:t>Appendix</w:t>
      </w:r>
      <w:r w:rsidRPr="003E2306">
        <w:rPr>
          <w:rFonts w:ascii="Arial Nova" w:eastAsia="Times New Roman" w:hAnsi="Arial Nova" w:cs="Times New Roman"/>
          <w:b/>
          <w:bCs/>
        </w:rPr>
        <w:t xml:space="preserve"> for complete query results</w:t>
      </w:r>
    </w:p>
    <w:p w14:paraId="636161B9" w14:textId="33BD4DB1" w:rsidR="0DA11848" w:rsidRPr="003E2306" w:rsidRDefault="50AF46A4" w:rsidP="57D17F31">
      <w:pPr>
        <w:spacing w:before="240" w:after="240"/>
        <w:rPr>
          <w:rFonts w:ascii="Arial Nova" w:hAnsi="Arial Nova"/>
        </w:rPr>
      </w:pPr>
      <w:r>
        <w:rPr>
          <w:noProof/>
        </w:rPr>
        <w:drawing>
          <wp:inline distT="0" distB="0" distL="0" distR="0" wp14:anchorId="36EEE018" wp14:editId="28FEC545">
            <wp:extent cx="5943600" cy="5943600"/>
            <wp:effectExtent l="0" t="0" r="0" b="0"/>
            <wp:docPr id="17412278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27878"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r w:rsidRPr="009002AC">
        <w:rPr>
          <w:rFonts w:ascii="Arial Nova" w:eastAsia="Times New Roman" w:hAnsi="Arial Nova" w:cs="Times New Roman"/>
        </w:rPr>
        <w:t>Purpose</w:t>
      </w:r>
      <w:r w:rsidRPr="003E2306">
        <w:rPr>
          <w:rFonts w:ascii="Arial Nova" w:eastAsia="Times New Roman" w:hAnsi="Arial Nova" w:cs="Times New Roman"/>
        </w:rPr>
        <w:t>:</w:t>
      </w:r>
      <w:r w:rsidR="001C42EA">
        <w:rPr>
          <w:rFonts w:ascii="Arial Nova" w:hAnsi="Arial Nova" w:hint="eastAsia"/>
          <w:lang w:eastAsia="zh-CN"/>
        </w:rPr>
        <w:t xml:space="preserve"> </w:t>
      </w:r>
      <w:r w:rsidRPr="003E2306">
        <w:rPr>
          <w:rFonts w:ascii="Arial Nova" w:eastAsia="Times New Roman" w:hAnsi="Arial Nova" w:cs="Times New Roman"/>
        </w:rPr>
        <w:t>To classify bookings as being made by individual or corporate guests.</w:t>
      </w:r>
    </w:p>
    <w:p w14:paraId="6D87A27B" w14:textId="5B1E5428" w:rsidR="0DA11848" w:rsidRPr="003E2306" w:rsidRDefault="50AF46A4" w:rsidP="7DB3AAD5">
      <w:pPr>
        <w:spacing w:before="240" w:after="240"/>
        <w:rPr>
          <w:rFonts w:ascii="Arial Nova" w:hAnsi="Arial Nova"/>
        </w:rPr>
      </w:pPr>
      <w:r w:rsidRPr="7DB3AAD5">
        <w:rPr>
          <w:rFonts w:ascii="Arial Nova" w:eastAsia="Times New Roman" w:hAnsi="Arial Nova" w:cs="Times New Roman"/>
        </w:rPr>
        <w:t>Insight:</w:t>
      </w:r>
      <w:r w:rsidR="001C42EA" w:rsidRPr="7DB3AAD5">
        <w:rPr>
          <w:rFonts w:ascii="Arial Nova" w:hAnsi="Arial Nova"/>
          <w:lang w:eastAsia="zh-CN"/>
        </w:rPr>
        <w:t xml:space="preserve"> </w:t>
      </w:r>
      <w:r w:rsidRPr="7DB3AAD5">
        <w:rPr>
          <w:rFonts w:ascii="Arial Nova" w:eastAsia="Times New Roman" w:hAnsi="Arial Nova" w:cs="Times New Roman"/>
        </w:rPr>
        <w:t>Bookings are evenly split between individual and corporate guests, which shows that both guests are glad to book the VIP services.</w:t>
      </w:r>
    </w:p>
    <w:p w14:paraId="03B01EF5" w14:textId="22D49A4A" w:rsidR="0DA11848" w:rsidRPr="003E2306" w:rsidRDefault="50AF46A4" w:rsidP="001C42EA">
      <w:pPr>
        <w:spacing w:before="240" w:after="240"/>
        <w:rPr>
          <w:rFonts w:ascii="Arial Nova" w:hAnsi="Arial Nova"/>
        </w:rPr>
      </w:pPr>
      <w:r w:rsidRPr="7DB3AAD5">
        <w:rPr>
          <w:rFonts w:ascii="Arial Nova" w:eastAsia="Times New Roman" w:hAnsi="Arial Nova" w:cs="Times New Roman"/>
        </w:rPr>
        <w:lastRenderedPageBreak/>
        <w:t>Business Implication:</w:t>
      </w:r>
      <w:r w:rsidR="001C42EA" w:rsidRPr="7DB3AAD5">
        <w:rPr>
          <w:rFonts w:ascii="Arial Nova" w:hAnsi="Arial Nova"/>
          <w:lang w:eastAsia="zh-CN"/>
        </w:rPr>
        <w:t xml:space="preserve"> </w:t>
      </w:r>
      <w:r w:rsidRPr="7DB3AAD5">
        <w:rPr>
          <w:rFonts w:ascii="Arial Nova" w:eastAsia="Times New Roman" w:hAnsi="Arial Nova" w:cs="Times New Roman"/>
        </w:rPr>
        <w:t>Our strategy is to distinguish between corporate and individual guests. For corporate clients, we will focus on providing sponsorship opportunities and providing brand-exclusive space for their business needs. For individual guests, the emphasis will be on exclusive viewing experiences and personalized hospitality. By identifying the corporate guest's identity, we can look for future collaboration.</w:t>
      </w:r>
    </w:p>
    <w:p w14:paraId="768F9821" w14:textId="2BD2739C" w:rsidR="0DA11848" w:rsidRPr="003E2306" w:rsidRDefault="0DA11848" w:rsidP="57D17F31">
      <w:pPr>
        <w:rPr>
          <w:rFonts w:ascii="Arial Nova" w:eastAsia="Times New Roman" w:hAnsi="Arial Nova" w:cs="Times New Roman"/>
          <w:b/>
          <w:bCs/>
        </w:rPr>
      </w:pPr>
    </w:p>
    <w:p w14:paraId="09D7DCB0" w14:textId="77F48FDC" w:rsidR="0DA11848" w:rsidRPr="003E2306" w:rsidRDefault="074D1095" w:rsidP="0DA11848">
      <w:pPr>
        <w:rPr>
          <w:rFonts w:ascii="Arial Nova" w:eastAsia="Times New Roman" w:hAnsi="Arial Nova" w:cs="Times New Roman"/>
          <w:b/>
        </w:rPr>
      </w:pPr>
      <w:r w:rsidRPr="003E2306">
        <w:rPr>
          <w:rFonts w:ascii="Arial Nova" w:eastAsia="Times New Roman" w:hAnsi="Arial Nova" w:cs="Times New Roman"/>
          <w:b/>
          <w:bCs/>
        </w:rPr>
        <w:t>Query 6: Available Venues with Bar Service by Location</w:t>
      </w:r>
    </w:p>
    <w:p w14:paraId="3B6ADCBD" w14:textId="572A1589" w:rsidR="42B294EE" w:rsidRPr="003E2306" w:rsidRDefault="4CEDD4AE" w:rsidP="57D17F31">
      <w:pPr>
        <w:rPr>
          <w:rFonts w:ascii="Arial Nova" w:hAnsi="Arial Nova"/>
        </w:rPr>
      </w:pPr>
      <w:r>
        <w:rPr>
          <w:noProof/>
        </w:rPr>
        <w:drawing>
          <wp:inline distT="0" distB="0" distL="0" distR="0" wp14:anchorId="44987FA4" wp14:editId="1BE9E5FA">
            <wp:extent cx="5943600" cy="2628900"/>
            <wp:effectExtent l="0" t="0" r="0" b="0"/>
            <wp:docPr id="11385433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4335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r w:rsidR="42B294EE" w:rsidRPr="003E2306">
        <w:rPr>
          <w:rFonts w:ascii="Arial Nova" w:hAnsi="Arial Nova"/>
        </w:rPr>
        <w:t>Purpose:</w:t>
      </w:r>
      <w:r w:rsidR="001C42EA">
        <w:rPr>
          <w:rFonts w:ascii="Arial Nova" w:hAnsi="Arial Nova" w:hint="eastAsia"/>
          <w:lang w:eastAsia="zh-CN"/>
        </w:rPr>
        <w:t xml:space="preserve"> </w:t>
      </w:r>
      <w:r w:rsidR="42B294EE" w:rsidRPr="003E2306">
        <w:rPr>
          <w:rFonts w:ascii="Arial Nova" w:hAnsi="Arial Nova"/>
        </w:rPr>
        <w:t>To identify geographic locations that offer available venues with premium bar service.</w:t>
      </w:r>
    </w:p>
    <w:p w14:paraId="33AA53EE" w14:textId="7230DBB8" w:rsidR="42B294EE" w:rsidRPr="003E2306" w:rsidRDefault="42B294EE" w:rsidP="57D17F31">
      <w:pPr>
        <w:rPr>
          <w:rFonts w:ascii="Arial Nova" w:hAnsi="Arial Nova"/>
        </w:rPr>
      </w:pPr>
      <w:r w:rsidRPr="003E2306">
        <w:rPr>
          <w:rFonts w:ascii="Arial Nova" w:hAnsi="Arial Nova"/>
        </w:rPr>
        <w:t>Insight:</w:t>
      </w:r>
      <w:r w:rsidR="001C42EA">
        <w:rPr>
          <w:rFonts w:ascii="Arial Nova" w:hAnsi="Arial Nova" w:hint="eastAsia"/>
          <w:lang w:eastAsia="zh-CN"/>
        </w:rPr>
        <w:t xml:space="preserve"> </w:t>
      </w:r>
      <w:r w:rsidRPr="003E2306">
        <w:rPr>
          <w:rFonts w:ascii="Arial Nova" w:hAnsi="Arial Nova"/>
        </w:rPr>
        <w:t>Sydney, Melbourne, and Los Angeles all have venues with bar services for premium event experiences.</w:t>
      </w:r>
    </w:p>
    <w:p w14:paraId="1D9214B1" w14:textId="33F8C85D" w:rsidR="42B294EE" w:rsidRPr="003E2306" w:rsidRDefault="42B294EE" w:rsidP="57D17F31">
      <w:pPr>
        <w:rPr>
          <w:rFonts w:ascii="Arial Nova" w:hAnsi="Arial Nova"/>
        </w:rPr>
      </w:pPr>
      <w:r w:rsidRPr="003E2306">
        <w:rPr>
          <w:rFonts w:ascii="Arial Nova" w:hAnsi="Arial Nova"/>
        </w:rPr>
        <w:t>Business Implication:</w:t>
      </w:r>
      <w:r w:rsidR="001C42EA">
        <w:rPr>
          <w:rFonts w:ascii="Arial Nova" w:hAnsi="Arial Nova" w:hint="eastAsia"/>
          <w:lang w:eastAsia="zh-CN"/>
        </w:rPr>
        <w:t xml:space="preserve"> </w:t>
      </w:r>
      <w:r w:rsidRPr="003E2306">
        <w:rPr>
          <w:rFonts w:ascii="Arial Nova" w:hAnsi="Arial Nova"/>
        </w:rPr>
        <w:t xml:space="preserve">These locations can be identified </w:t>
      </w:r>
      <w:r w:rsidR="00B62D37" w:rsidRPr="003E2306">
        <w:rPr>
          <w:rFonts w:ascii="Arial Nova" w:hAnsi="Arial Nova"/>
        </w:rPr>
        <w:t>as Electric</w:t>
      </w:r>
      <w:r w:rsidRPr="003E2306">
        <w:rPr>
          <w:rFonts w:ascii="Arial Nova" w:hAnsi="Arial Nova"/>
        </w:rPr>
        <w:t xml:space="preserve"> F1 afterparties </w:t>
      </w:r>
      <w:proofErr w:type="gramStart"/>
      <w:r w:rsidRPr="003E2306">
        <w:rPr>
          <w:rFonts w:ascii="Arial Nova" w:hAnsi="Arial Nova"/>
        </w:rPr>
        <w:t>or  race</w:t>
      </w:r>
      <w:proofErr w:type="gramEnd"/>
      <w:r w:rsidRPr="003E2306">
        <w:rPr>
          <w:rFonts w:ascii="Arial Nova" w:hAnsi="Arial Nova"/>
        </w:rPr>
        <w:t xml:space="preserve"> networking events.</w:t>
      </w:r>
    </w:p>
    <w:p w14:paraId="3327CEB4" w14:textId="3C87DEF6" w:rsidR="57D17F31" w:rsidRPr="003E2306" w:rsidRDefault="57D17F31" w:rsidP="57D17F31">
      <w:pPr>
        <w:rPr>
          <w:rFonts w:ascii="Arial Nova" w:eastAsia="Times New Roman" w:hAnsi="Arial Nova" w:cs="Times New Roman"/>
          <w:b/>
          <w:bCs/>
        </w:rPr>
      </w:pPr>
    </w:p>
    <w:p w14:paraId="2D57CCFD" w14:textId="7BCF858D" w:rsidR="074D1095" w:rsidRPr="003E2306" w:rsidRDefault="074D1095" w:rsidP="3F042EFE">
      <w:pPr>
        <w:rPr>
          <w:rFonts w:ascii="Arial Nova" w:eastAsia="Times New Roman" w:hAnsi="Arial Nova" w:cs="Times New Roman"/>
          <w:b/>
          <w:bCs/>
        </w:rPr>
      </w:pPr>
      <w:r w:rsidRPr="003E2306">
        <w:rPr>
          <w:rFonts w:ascii="Arial Nova" w:eastAsia="Times New Roman" w:hAnsi="Arial Nova" w:cs="Times New Roman"/>
          <w:b/>
          <w:bCs/>
        </w:rPr>
        <w:t>Query 7: Highest Membership Tier with Least Bookings</w:t>
      </w:r>
    </w:p>
    <w:p w14:paraId="426D047D" w14:textId="6CE5A13B" w:rsidR="0DA11848" w:rsidRPr="003E2306" w:rsidRDefault="199603BB" w:rsidP="57D17F31">
      <w:pPr>
        <w:rPr>
          <w:rFonts w:ascii="Arial Nova" w:hAnsi="Arial Nova"/>
        </w:rPr>
      </w:pPr>
      <w:r>
        <w:rPr>
          <w:noProof/>
        </w:rPr>
        <w:lastRenderedPageBreak/>
        <w:drawing>
          <wp:inline distT="0" distB="0" distL="0" distR="0" wp14:anchorId="0D61EAA1" wp14:editId="5EA4B26D">
            <wp:extent cx="5943600" cy="3352800"/>
            <wp:effectExtent l="0" t="0" r="0" b="0"/>
            <wp:docPr id="574649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4982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r w:rsidR="20E07D1F" w:rsidRPr="003E2306">
        <w:rPr>
          <w:rFonts w:ascii="Arial Nova" w:eastAsia="Arial Nova" w:hAnsi="Arial Nova" w:cs="Arial Nova"/>
        </w:rPr>
        <w:t>Purpose:</w:t>
      </w:r>
      <w:r w:rsidR="001C42EA">
        <w:rPr>
          <w:rFonts w:ascii="Arial Nova" w:hAnsi="Arial Nova" w:cs="Arial Nova" w:hint="eastAsia"/>
          <w:lang w:eastAsia="zh-CN"/>
        </w:rPr>
        <w:t xml:space="preserve"> </w:t>
      </w:r>
      <w:r w:rsidR="20E07D1F" w:rsidRPr="003E2306">
        <w:rPr>
          <w:rFonts w:ascii="Arial Nova" w:eastAsia="Arial Nova" w:hAnsi="Arial Nova" w:cs="Arial Nova"/>
        </w:rPr>
        <w:t>To assess the effectiveness of our VIP program by analyzing booking activity in our most exclusive membership tier.</w:t>
      </w:r>
    </w:p>
    <w:p w14:paraId="421FD09B" w14:textId="4ACD2133" w:rsidR="0DA11848" w:rsidRPr="003E2306" w:rsidRDefault="20E07D1F" w:rsidP="57D17F31">
      <w:pPr>
        <w:rPr>
          <w:rFonts w:ascii="Arial Nova" w:hAnsi="Arial Nova"/>
        </w:rPr>
      </w:pPr>
      <w:r w:rsidRPr="003E2306">
        <w:rPr>
          <w:rFonts w:ascii="Arial Nova" w:eastAsia="Arial Nova" w:hAnsi="Arial Nova" w:cs="Arial Nova"/>
        </w:rPr>
        <w:t>Insight:</w:t>
      </w:r>
      <w:r w:rsidR="001C42EA" w:rsidRPr="003E2306">
        <w:rPr>
          <w:rFonts w:ascii="Arial Nova" w:eastAsia="Arial Nova" w:hAnsi="Arial Nova" w:cs="Arial Nova" w:hint="eastAsia"/>
        </w:rPr>
        <w:t xml:space="preserve"> </w:t>
      </w:r>
      <w:r w:rsidRPr="003E2306">
        <w:rPr>
          <w:rFonts w:ascii="Arial Nova" w:eastAsia="Arial Nova" w:hAnsi="Arial Nova" w:cs="Arial Nova"/>
        </w:rPr>
        <w:t xml:space="preserve">Data indicates that </w:t>
      </w:r>
      <w:proofErr w:type="gramStart"/>
      <w:r w:rsidRPr="003E2306">
        <w:rPr>
          <w:rFonts w:ascii="Arial Nova" w:eastAsia="Arial Nova" w:hAnsi="Arial Nova" w:cs="Arial Nova"/>
        </w:rPr>
        <w:t>Silver</w:t>
      </w:r>
      <w:proofErr w:type="gramEnd"/>
      <w:r w:rsidRPr="003E2306">
        <w:rPr>
          <w:rFonts w:ascii="Arial Nova" w:eastAsia="Arial Nova" w:hAnsi="Arial Nova" w:cs="Arial Nova"/>
        </w:rPr>
        <w:t xml:space="preserve"> members, our highest-status tier, are the least active bookers. This lack of engagement suggests that the Silver/Gold VIP benefits are hard to attract </w:t>
      </w:r>
      <w:proofErr w:type="gramStart"/>
      <w:r w:rsidRPr="003E2306">
        <w:rPr>
          <w:rFonts w:ascii="Arial Nova" w:eastAsia="Arial Nova" w:hAnsi="Arial Nova" w:cs="Arial Nova"/>
        </w:rPr>
        <w:t>Silver</w:t>
      </w:r>
      <w:proofErr w:type="gramEnd"/>
      <w:r w:rsidRPr="003E2306">
        <w:rPr>
          <w:rFonts w:ascii="Arial Nova" w:eastAsia="Arial Nova" w:hAnsi="Arial Nova" w:cs="Arial Nova"/>
        </w:rPr>
        <w:t xml:space="preserve"> members to continue booking races to improve to </w:t>
      </w:r>
      <w:proofErr w:type="gramStart"/>
      <w:r w:rsidRPr="003E2306">
        <w:rPr>
          <w:rFonts w:ascii="Arial Nova" w:eastAsia="Arial Nova" w:hAnsi="Arial Nova" w:cs="Arial Nova"/>
        </w:rPr>
        <w:t>Gold</w:t>
      </w:r>
      <w:proofErr w:type="gramEnd"/>
      <w:r w:rsidRPr="003E2306">
        <w:rPr>
          <w:rFonts w:ascii="Arial Nova" w:eastAsia="Arial Nova" w:hAnsi="Arial Nova" w:cs="Arial Nova"/>
        </w:rPr>
        <w:t xml:space="preserve"> members. </w:t>
      </w:r>
    </w:p>
    <w:p w14:paraId="42583D63" w14:textId="22C23B5F" w:rsidR="0DA11848" w:rsidRDefault="20E07D1F" w:rsidP="0DA11848">
      <w:pPr>
        <w:rPr>
          <w:rFonts w:ascii="Arial Nova" w:eastAsia="Arial Nova" w:hAnsi="Arial Nova" w:cs="Arial Nova"/>
        </w:rPr>
      </w:pPr>
      <w:r w:rsidRPr="003E2306">
        <w:rPr>
          <w:rFonts w:ascii="Arial Nova" w:eastAsia="Arial Nova" w:hAnsi="Arial Nova" w:cs="Arial Nova"/>
        </w:rPr>
        <w:t>Business Implication:</w:t>
      </w:r>
      <w:r w:rsidR="001C42EA">
        <w:rPr>
          <w:rFonts w:ascii="Arial Nova" w:hAnsi="Arial Nova" w:hint="eastAsia"/>
          <w:lang w:eastAsia="zh-CN"/>
        </w:rPr>
        <w:t xml:space="preserve"> </w:t>
      </w:r>
      <w:r w:rsidRPr="003E2306">
        <w:rPr>
          <w:rFonts w:ascii="Arial Nova" w:eastAsia="Arial Nova" w:hAnsi="Arial Nova" w:cs="Arial Nova"/>
        </w:rPr>
        <w:t>This finding, we need to redesign the Slive/</w:t>
      </w:r>
      <w:proofErr w:type="spellStart"/>
      <w:r w:rsidRPr="003E2306">
        <w:rPr>
          <w:rFonts w:ascii="Arial Nova" w:eastAsia="Arial Nova" w:hAnsi="Arial Nova" w:cs="Arial Nova"/>
        </w:rPr>
        <w:t>GoldVIP</w:t>
      </w:r>
      <w:proofErr w:type="spellEnd"/>
      <w:r w:rsidRPr="003E2306">
        <w:rPr>
          <w:rFonts w:ascii="Arial Nova" w:eastAsia="Arial Nova" w:hAnsi="Arial Nova" w:cs="Arial Nova"/>
        </w:rPr>
        <w:t xml:space="preserve"> benefit to encourage our silver members to continue to rise. We must find out the root causes. The next step is to redesign our VIP benefits to stimulate the silver </w:t>
      </w:r>
      <w:proofErr w:type="spellStart"/>
      <w:r w:rsidRPr="003E2306">
        <w:rPr>
          <w:rFonts w:ascii="Arial Nova" w:eastAsia="Arial Nova" w:hAnsi="Arial Nova" w:cs="Arial Nova"/>
        </w:rPr>
        <w:t>vip</w:t>
      </w:r>
      <w:proofErr w:type="spellEnd"/>
      <w:r w:rsidRPr="003E2306">
        <w:rPr>
          <w:rFonts w:ascii="Arial Nova" w:eastAsia="Arial Nova" w:hAnsi="Arial Nova" w:cs="Arial Nova"/>
        </w:rPr>
        <w:t xml:space="preserve"> continue to rise the level</w:t>
      </w:r>
      <w:r w:rsidR="4671E01F" w:rsidRPr="003E2306">
        <w:rPr>
          <w:rFonts w:ascii="Arial Nova" w:eastAsia="Arial Nova" w:hAnsi="Arial Nova" w:cs="Arial Nova"/>
        </w:rPr>
        <w:t>.</w:t>
      </w:r>
    </w:p>
    <w:p w14:paraId="570A0744" w14:textId="778C4F28" w:rsidR="0DA11848" w:rsidRDefault="0DA11848" w:rsidP="0DA11848">
      <w:pPr>
        <w:rPr>
          <w:rFonts w:ascii="Arial Nova" w:eastAsia="Arial Nova" w:hAnsi="Arial Nova" w:cs="Arial Nova"/>
        </w:rPr>
      </w:pPr>
    </w:p>
    <w:p w14:paraId="4D66623F" w14:textId="69BA3277" w:rsidR="0DA11848" w:rsidRDefault="0DA11848" w:rsidP="0DA11848">
      <w:pPr>
        <w:rPr>
          <w:rFonts w:ascii="Arial Nova" w:eastAsia="Arial Nova" w:hAnsi="Arial Nova" w:cs="Arial Nova"/>
        </w:rPr>
      </w:pPr>
    </w:p>
    <w:p w14:paraId="7DEE43FD" w14:textId="2B4BFD83" w:rsidR="0DA11848" w:rsidRDefault="0DA11848" w:rsidP="0DA11848">
      <w:pPr>
        <w:rPr>
          <w:rFonts w:ascii="Arial Nova" w:eastAsia="Arial Nova" w:hAnsi="Arial Nova" w:cs="Arial Nova"/>
        </w:rPr>
      </w:pPr>
    </w:p>
    <w:p w14:paraId="4C35F20E" w14:textId="50420F2C" w:rsidR="0DA11848" w:rsidRDefault="0DA11848" w:rsidP="0DA11848">
      <w:pPr>
        <w:rPr>
          <w:rFonts w:ascii="Arial Nova" w:eastAsia="Arial Nova" w:hAnsi="Arial Nova" w:cs="Arial Nova"/>
        </w:rPr>
      </w:pPr>
    </w:p>
    <w:p w14:paraId="0C85132A" w14:textId="162E7926" w:rsidR="0DA11848" w:rsidRDefault="0DA11848" w:rsidP="0DA11848">
      <w:pPr>
        <w:rPr>
          <w:rFonts w:ascii="Arial Nova" w:eastAsia="Arial Nova" w:hAnsi="Arial Nova" w:cs="Arial Nova"/>
        </w:rPr>
      </w:pPr>
    </w:p>
    <w:p w14:paraId="338F547B" w14:textId="1519CB08" w:rsidR="7DB3AAD5" w:rsidRDefault="7DB3AAD5" w:rsidP="7DB3AAD5">
      <w:pPr>
        <w:rPr>
          <w:rFonts w:ascii="Arial Nova" w:eastAsia="Times New Roman" w:hAnsi="Arial Nova" w:cs="Times New Roman"/>
          <w:b/>
          <w:bCs/>
          <w:sz w:val="32"/>
          <w:szCs w:val="32"/>
        </w:rPr>
      </w:pPr>
    </w:p>
    <w:p w14:paraId="1722E338" w14:textId="5DCFE2B6" w:rsidR="1A4E7A56" w:rsidRPr="00BB396D" w:rsidRDefault="1A4E7A56" w:rsidP="7DB3AAD5">
      <w:pPr>
        <w:rPr>
          <w:rFonts w:ascii="Arial Nova" w:eastAsia="Times New Roman" w:hAnsi="Arial Nova" w:cs="Times New Roman"/>
          <w:b/>
          <w:bCs/>
          <w:sz w:val="32"/>
          <w:szCs w:val="32"/>
        </w:rPr>
      </w:pPr>
      <w:r w:rsidRPr="7DB3AAD5">
        <w:rPr>
          <w:rFonts w:ascii="Arial Nova" w:eastAsia="Times New Roman" w:hAnsi="Arial Nova" w:cs="Times New Roman"/>
          <w:b/>
          <w:bCs/>
          <w:sz w:val="32"/>
          <w:szCs w:val="32"/>
        </w:rPr>
        <w:t>Appendix</w:t>
      </w:r>
    </w:p>
    <w:p w14:paraId="456599DE" w14:textId="09AFC5C3" w:rsidR="1A4E7A56" w:rsidRDefault="1A4E7A56">
      <w:r>
        <w:rPr>
          <w:noProof/>
        </w:rPr>
        <w:lastRenderedPageBreak/>
        <w:drawing>
          <wp:inline distT="0" distB="0" distL="0" distR="0" wp14:anchorId="10AA6B42" wp14:editId="0B3386C9">
            <wp:extent cx="5943600" cy="3438525"/>
            <wp:effectExtent l="0" t="0" r="0" b="0"/>
            <wp:docPr id="2082671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7161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38525"/>
                    </a:xfrm>
                    <a:prstGeom prst="rect">
                      <a:avLst/>
                    </a:prstGeom>
                  </pic:spPr>
                </pic:pic>
              </a:graphicData>
            </a:graphic>
          </wp:inline>
        </w:drawing>
      </w:r>
    </w:p>
    <w:p w14:paraId="7AC3AC72" w14:textId="1E5A0813" w:rsidR="0BED8CD9" w:rsidRPr="0083206D" w:rsidRDefault="1A4E7A56" w:rsidP="0BED8CD9">
      <w:pPr>
        <w:rPr>
          <w:rFonts w:ascii="Arial Nova" w:eastAsia="Arial Nova" w:hAnsi="Arial Nova" w:cs="Arial Nova"/>
          <w:b/>
          <w:sz w:val="32"/>
          <w:szCs w:val="32"/>
        </w:rPr>
      </w:pPr>
      <w:r>
        <w:rPr>
          <w:noProof/>
        </w:rPr>
        <w:drawing>
          <wp:inline distT="0" distB="0" distL="0" distR="0" wp14:anchorId="652FD165" wp14:editId="5B7D5DBE">
            <wp:extent cx="5943600" cy="3495675"/>
            <wp:effectExtent l="0" t="0" r="0" b="0"/>
            <wp:docPr id="951219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199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95675"/>
                    </a:xfrm>
                    <a:prstGeom prst="rect">
                      <a:avLst/>
                    </a:prstGeom>
                  </pic:spPr>
                </pic:pic>
              </a:graphicData>
            </a:graphic>
          </wp:inline>
        </w:drawing>
      </w:r>
    </w:p>
    <w:p w14:paraId="65009268" w14:textId="77777777" w:rsidR="008932D6" w:rsidRDefault="008932D6" w:rsidP="3E8038FF">
      <w:pPr>
        <w:rPr>
          <w:rFonts w:ascii="Arial Nova" w:hAnsi="Arial Nova" w:cs="Arial Nova"/>
          <w:b/>
          <w:sz w:val="32"/>
          <w:szCs w:val="32"/>
          <w:lang w:eastAsia="zh-CN"/>
        </w:rPr>
      </w:pPr>
    </w:p>
    <w:p w14:paraId="57B07215" w14:textId="77777777" w:rsidR="008932D6" w:rsidRDefault="008932D6" w:rsidP="3E8038FF">
      <w:pPr>
        <w:rPr>
          <w:rFonts w:ascii="Arial Nova" w:hAnsi="Arial Nova" w:cs="Arial Nova"/>
          <w:b/>
          <w:sz w:val="32"/>
          <w:szCs w:val="32"/>
          <w:lang w:eastAsia="zh-CN"/>
        </w:rPr>
      </w:pPr>
    </w:p>
    <w:p w14:paraId="40D3E51A" w14:textId="4EE19139" w:rsidR="7DB3AAD5" w:rsidRDefault="7DB3AAD5" w:rsidP="7DB3AAD5">
      <w:pPr>
        <w:rPr>
          <w:rFonts w:ascii="Arial Nova" w:eastAsia="Arial Nova" w:hAnsi="Arial Nova" w:cs="Arial Nova"/>
          <w:b/>
          <w:bCs/>
          <w:sz w:val="32"/>
          <w:szCs w:val="32"/>
        </w:rPr>
      </w:pPr>
    </w:p>
    <w:p w14:paraId="05468F90" w14:textId="7000E618" w:rsidR="7DB3AAD5" w:rsidRDefault="7DB3AAD5" w:rsidP="7DB3AAD5">
      <w:pPr>
        <w:rPr>
          <w:rFonts w:ascii="Arial Nova" w:eastAsia="Arial Nova" w:hAnsi="Arial Nova" w:cs="Arial Nova"/>
          <w:b/>
          <w:bCs/>
          <w:sz w:val="32"/>
          <w:szCs w:val="32"/>
        </w:rPr>
      </w:pPr>
    </w:p>
    <w:p w14:paraId="0A360930" w14:textId="49F15142" w:rsidR="7DB3AAD5" w:rsidRDefault="7DB3AAD5" w:rsidP="7DB3AAD5">
      <w:pPr>
        <w:rPr>
          <w:rFonts w:ascii="Arial Nova" w:eastAsia="Arial Nova" w:hAnsi="Arial Nova" w:cs="Arial Nova"/>
          <w:b/>
          <w:bCs/>
          <w:sz w:val="32"/>
          <w:szCs w:val="32"/>
        </w:rPr>
      </w:pPr>
    </w:p>
    <w:p w14:paraId="70A4FDC2" w14:textId="09F722C1" w:rsidR="7DB3AAD5" w:rsidRDefault="7DB3AAD5" w:rsidP="7DB3AAD5">
      <w:pPr>
        <w:rPr>
          <w:rFonts w:ascii="Arial Nova" w:eastAsia="Arial Nova" w:hAnsi="Arial Nova" w:cs="Arial Nova"/>
          <w:b/>
          <w:bCs/>
          <w:sz w:val="32"/>
          <w:szCs w:val="32"/>
        </w:rPr>
      </w:pPr>
    </w:p>
    <w:p w14:paraId="07877DD2" w14:textId="0FA7A089" w:rsidR="7DB3AAD5" w:rsidRDefault="7DB3AAD5" w:rsidP="7DB3AAD5">
      <w:pPr>
        <w:rPr>
          <w:rFonts w:ascii="Arial Nova" w:eastAsia="Arial Nova" w:hAnsi="Arial Nova" w:cs="Arial Nova"/>
          <w:b/>
          <w:bCs/>
          <w:sz w:val="32"/>
          <w:szCs w:val="32"/>
        </w:rPr>
      </w:pPr>
    </w:p>
    <w:p w14:paraId="58628606" w14:textId="458C4571" w:rsidR="7DB3AAD5" w:rsidRDefault="7DB3AAD5" w:rsidP="7DB3AAD5">
      <w:pPr>
        <w:rPr>
          <w:rFonts w:ascii="Arial Nova" w:eastAsia="Arial Nova" w:hAnsi="Arial Nova" w:cs="Arial Nova"/>
          <w:b/>
          <w:bCs/>
          <w:sz w:val="32"/>
          <w:szCs w:val="32"/>
        </w:rPr>
      </w:pPr>
    </w:p>
    <w:p w14:paraId="2B44908A" w14:textId="138175CA" w:rsidR="7DB3AAD5" w:rsidRDefault="7DB3AAD5" w:rsidP="7DB3AAD5">
      <w:pPr>
        <w:rPr>
          <w:rFonts w:ascii="Arial Nova" w:eastAsia="Arial Nova" w:hAnsi="Arial Nova" w:cs="Arial Nova"/>
          <w:b/>
          <w:bCs/>
          <w:sz w:val="32"/>
          <w:szCs w:val="32"/>
        </w:rPr>
      </w:pPr>
    </w:p>
    <w:p w14:paraId="0D07BA58" w14:textId="61FD90FF" w:rsidR="008932D6" w:rsidRPr="0083206D" w:rsidRDefault="008932D6" w:rsidP="3E8038FF">
      <w:pPr>
        <w:rPr>
          <w:rFonts w:ascii="Arial Nova" w:eastAsia="Arial Nova" w:hAnsi="Arial Nova" w:cs="Arial Nova"/>
          <w:b/>
          <w:sz w:val="32"/>
          <w:szCs w:val="32"/>
        </w:rPr>
      </w:pPr>
      <w:r w:rsidRPr="0083206D">
        <w:rPr>
          <w:rFonts w:ascii="Arial Nova" w:eastAsia="Arial Nova" w:hAnsi="Arial Nova" w:cs="Arial Nova"/>
          <w:b/>
          <w:sz w:val="32"/>
          <w:szCs w:val="32"/>
        </w:rPr>
        <w:t>Reference list</w:t>
      </w:r>
    </w:p>
    <w:p w14:paraId="7C847E95" w14:textId="77777777" w:rsidR="008932D6" w:rsidRPr="008932D6" w:rsidRDefault="008932D6" w:rsidP="008932D6">
      <w:pPr>
        <w:rPr>
          <w:rFonts w:ascii="Arial Nova" w:eastAsia="Arial Nova" w:hAnsi="Arial Nova" w:cs="Arial Nova"/>
        </w:rPr>
      </w:pPr>
    </w:p>
    <w:p w14:paraId="01F91850" w14:textId="77777777" w:rsidR="008932D6" w:rsidRPr="008932D6" w:rsidRDefault="008932D6" w:rsidP="0083206D">
      <w:pPr>
        <w:pStyle w:val="a3"/>
        <w:numPr>
          <w:ilvl w:val="0"/>
          <w:numId w:val="13"/>
        </w:numPr>
        <w:rPr>
          <w:rFonts w:ascii="Arial Nova" w:eastAsia="Arial Nova" w:hAnsi="Arial Nova" w:cs="Arial Nova"/>
        </w:rPr>
      </w:pPr>
      <w:proofErr w:type="spellStart"/>
      <w:r w:rsidRPr="3E8038FF">
        <w:rPr>
          <w:rFonts w:ascii="Arial Nova" w:eastAsia="Arial Nova" w:hAnsi="Arial Nova" w:cs="Arial Nova"/>
        </w:rPr>
        <w:t>Formula.vegas</w:t>
      </w:r>
      <w:proofErr w:type="spellEnd"/>
      <w:r w:rsidRPr="3E8038FF">
        <w:rPr>
          <w:rFonts w:ascii="Arial Nova" w:eastAsia="Arial Nova" w:hAnsi="Arial Nova" w:cs="Arial Nova"/>
        </w:rPr>
        <w:t xml:space="preserve">. (2024). </w:t>
      </w:r>
      <w:r w:rsidRPr="3E8038FF">
        <w:rPr>
          <w:rFonts w:ascii="Arial Nova" w:eastAsia="Arial Nova" w:hAnsi="Arial Nova" w:cs="Arial Nova"/>
          <w:i/>
          <w:iCs/>
        </w:rPr>
        <w:t xml:space="preserve">Formula 1 Las Vegas | Race Schedules, Tickets, Hotels, &amp; More | </w:t>
      </w:r>
      <w:proofErr w:type="spellStart"/>
      <w:r w:rsidRPr="3E8038FF">
        <w:rPr>
          <w:rFonts w:ascii="Arial Nova" w:eastAsia="Arial Nova" w:hAnsi="Arial Nova" w:cs="Arial Nova"/>
          <w:i/>
          <w:iCs/>
        </w:rPr>
        <w:t>Formula.Vegas</w:t>
      </w:r>
      <w:proofErr w:type="spellEnd"/>
      <w:r w:rsidRPr="3E8038FF">
        <w:rPr>
          <w:rFonts w:ascii="Arial Nova" w:eastAsia="Arial Nova" w:hAnsi="Arial Nova" w:cs="Arial Nova"/>
          <w:i/>
          <w:iCs/>
        </w:rPr>
        <w:t xml:space="preserve">. </w:t>
      </w:r>
      <w:r w:rsidRPr="3E8038FF">
        <w:rPr>
          <w:rFonts w:ascii="Arial Nova" w:eastAsia="Arial Nova" w:hAnsi="Arial Nova" w:cs="Arial Nova"/>
        </w:rPr>
        <w:t>[online] Available at: https://www.formula.vegas/vip-packages.</w:t>
      </w:r>
    </w:p>
    <w:p w14:paraId="323A9ABD" w14:textId="77777777" w:rsidR="008932D6" w:rsidRPr="008932D6" w:rsidRDefault="008932D6" w:rsidP="008932D6">
      <w:pPr>
        <w:rPr>
          <w:rFonts w:ascii="Arial Nova" w:eastAsia="Arial Nova" w:hAnsi="Arial Nova" w:cs="Arial Nova"/>
        </w:rPr>
      </w:pPr>
    </w:p>
    <w:p w14:paraId="2D7DB40E" w14:textId="0D4F0B9F" w:rsidR="20EC2C43" w:rsidRDefault="008932D6" w:rsidP="0083206D">
      <w:pPr>
        <w:pStyle w:val="a3"/>
        <w:numPr>
          <w:ilvl w:val="0"/>
          <w:numId w:val="13"/>
        </w:numPr>
        <w:rPr>
          <w:rFonts w:ascii="Arial Nova" w:eastAsia="Arial Nova" w:hAnsi="Arial Nova" w:cs="Arial Nova"/>
        </w:rPr>
      </w:pPr>
      <w:r w:rsidRPr="3E8038FF">
        <w:rPr>
          <w:rFonts w:ascii="Arial Nova" w:eastAsia="Arial Nova" w:hAnsi="Arial Nova" w:cs="Arial Nova"/>
        </w:rPr>
        <w:t xml:space="preserve">Jones, C., Byon, K. and Huang, H. (2019). Service Quality, Perceived Value, and Fan Engagement: Case of Shanghai Formula One Racing. </w:t>
      </w:r>
      <w:r w:rsidRPr="3E8038FF">
        <w:rPr>
          <w:rFonts w:ascii="Arial Nova" w:eastAsia="Arial Nova" w:hAnsi="Arial Nova" w:cs="Arial Nova"/>
          <w:i/>
          <w:iCs/>
        </w:rPr>
        <w:t>Sport Marketing Quarterly</w:t>
      </w:r>
      <w:r w:rsidRPr="3E8038FF">
        <w:rPr>
          <w:rFonts w:ascii="Arial Nova" w:eastAsia="Arial Nova" w:hAnsi="Arial Nova" w:cs="Arial Nova"/>
        </w:rPr>
        <w:t xml:space="preserve">, 28(2). </w:t>
      </w:r>
      <w:proofErr w:type="spellStart"/>
      <w:proofErr w:type="gramStart"/>
      <w:r w:rsidRPr="3E8038FF">
        <w:rPr>
          <w:rFonts w:ascii="Arial Nova" w:eastAsia="Arial Nova" w:hAnsi="Arial Nova" w:cs="Arial Nova"/>
        </w:rPr>
        <w:t>doi:https</w:t>
      </w:r>
      <w:proofErr w:type="spellEnd"/>
      <w:r w:rsidRPr="3E8038FF">
        <w:rPr>
          <w:rFonts w:ascii="Arial Nova" w:eastAsia="Arial Nova" w:hAnsi="Arial Nova" w:cs="Arial Nova"/>
        </w:rPr>
        <w:t>://doi.org/10.32731/smq.282.062019.01</w:t>
      </w:r>
      <w:proofErr w:type="gramEnd"/>
      <w:r w:rsidRPr="3E8038FF">
        <w:rPr>
          <w:rFonts w:ascii="Arial Nova" w:eastAsia="Arial Nova" w:hAnsi="Arial Nova" w:cs="Arial Nova"/>
        </w:rPr>
        <w:t>.</w:t>
      </w:r>
    </w:p>
    <w:p w14:paraId="5FE89AF8" w14:textId="01AF64E3" w:rsidR="43A17103" w:rsidRDefault="43A17103" w:rsidP="43A17103">
      <w:pPr>
        <w:rPr>
          <w:rFonts w:ascii="Arial Nova" w:eastAsia="Arial Nova" w:hAnsi="Arial Nova" w:cs="Arial Nova"/>
        </w:rPr>
      </w:pPr>
    </w:p>
    <w:p w14:paraId="3AE020CF" w14:textId="38CAAEE5" w:rsidR="53371525" w:rsidRDefault="53371525" w:rsidP="0083206D">
      <w:pPr>
        <w:pStyle w:val="a3"/>
        <w:numPr>
          <w:ilvl w:val="0"/>
          <w:numId w:val="13"/>
        </w:numPr>
        <w:rPr>
          <w:rFonts w:ascii="Arial Nova" w:eastAsia="Arial Nova" w:hAnsi="Arial Nova" w:cs="Arial Nova"/>
        </w:rPr>
      </w:pPr>
      <w:r w:rsidRPr="3E8038FF">
        <w:rPr>
          <w:rFonts w:ascii="Arial Nova" w:eastAsia="Arial Nova" w:hAnsi="Arial Nova" w:cs="Arial Nova"/>
        </w:rPr>
        <w:t>V. Pang, 2024, ‘</w:t>
      </w:r>
      <w:r w:rsidRPr="3E8038FF">
        <w:rPr>
          <w:rFonts w:ascii="Arial Nova" w:eastAsia="Arial Nova" w:hAnsi="Arial Nova" w:cs="Arial Nova"/>
          <w:i/>
          <w:iCs/>
        </w:rPr>
        <w:t xml:space="preserve">Introduction to Business Databases Week: 04 </w:t>
      </w:r>
      <w:proofErr w:type="spellStart"/>
      <w:r w:rsidRPr="3E8038FF">
        <w:rPr>
          <w:rFonts w:ascii="Arial Nova" w:eastAsia="Arial Nova" w:hAnsi="Arial Nova" w:cs="Arial Nova"/>
          <w:i/>
          <w:iCs/>
        </w:rPr>
        <w:t>Normalisation</w:t>
      </w:r>
      <w:proofErr w:type="spellEnd"/>
      <w:r w:rsidRPr="3E8038FF">
        <w:rPr>
          <w:rFonts w:ascii="Arial Nova" w:eastAsia="Arial Nova" w:hAnsi="Arial Nova" w:cs="Arial Nova"/>
          <w:i/>
          <w:iCs/>
        </w:rPr>
        <w:t xml:space="preserve"> I</w:t>
      </w:r>
      <w:r w:rsidRPr="3E8038FF">
        <w:rPr>
          <w:rFonts w:ascii="Arial Nova" w:eastAsia="Arial Nova" w:hAnsi="Arial Nova" w:cs="Arial Nova"/>
        </w:rPr>
        <w:t>’, COMM2</w:t>
      </w:r>
      <w:r w:rsidR="357FA76B" w:rsidRPr="3E8038FF">
        <w:rPr>
          <w:rFonts w:ascii="Arial Nova" w:eastAsia="Arial Nova" w:hAnsi="Arial Nova" w:cs="Arial Nova"/>
        </w:rPr>
        <w:t>822, Moodle, P</w:t>
      </w:r>
      <w:r w:rsidR="65DA1055" w:rsidRPr="3E8038FF">
        <w:rPr>
          <w:rFonts w:ascii="Arial Nova" w:eastAsia="Arial Nova" w:hAnsi="Arial Nova" w:cs="Arial Nova"/>
        </w:rPr>
        <w:t>43, accessed 2 Aug 2025, &lt;</w:t>
      </w:r>
      <w:hyperlink r:id="rId20">
        <w:r w:rsidR="3D33C6BA" w:rsidRPr="3E8038FF">
          <w:rPr>
            <w:rStyle w:val="a5"/>
            <w:rFonts w:ascii="Arial Nova" w:eastAsia="Arial Nova" w:hAnsi="Arial Nova" w:cs="Arial Nova"/>
          </w:rPr>
          <w:t>INFS1603/ COMM1822</w:t>
        </w:r>
      </w:hyperlink>
      <w:r w:rsidR="3D33C6BA" w:rsidRPr="3E8038FF">
        <w:rPr>
          <w:rFonts w:ascii="Arial Nova" w:eastAsia="Arial Nova" w:hAnsi="Arial Nova" w:cs="Arial Nova"/>
        </w:rPr>
        <w:t>&gt;</w:t>
      </w:r>
      <w:r w:rsidR="00F56606">
        <w:rPr>
          <w:rFonts w:ascii="Arial Nova" w:eastAsia="Arial Nova" w:hAnsi="Arial Nova" w:cs="Arial Nova"/>
        </w:rPr>
        <w:t>.</w:t>
      </w:r>
    </w:p>
    <w:p w14:paraId="7570A584" w14:textId="77777777" w:rsidR="00F56606" w:rsidRDefault="00F56606" w:rsidP="00F56606">
      <w:pPr>
        <w:pStyle w:val="a3"/>
        <w:rPr>
          <w:rFonts w:ascii="Arial Nova" w:eastAsia="Arial Nova" w:hAnsi="Arial Nova" w:cs="Arial Nova"/>
        </w:rPr>
      </w:pPr>
    </w:p>
    <w:p w14:paraId="07AC9BC3" w14:textId="68378890" w:rsidR="00F56606" w:rsidRDefault="00F56606" w:rsidP="0083206D">
      <w:pPr>
        <w:pStyle w:val="a3"/>
        <w:numPr>
          <w:ilvl w:val="0"/>
          <w:numId w:val="13"/>
        </w:numPr>
        <w:rPr>
          <w:rFonts w:ascii="Arial Nova" w:eastAsia="Arial Nova" w:hAnsi="Arial Nova" w:cs="Arial Nova"/>
        </w:rPr>
      </w:pPr>
      <w:r w:rsidRPr="00F56606">
        <w:rPr>
          <w:rFonts w:ascii="Arial Nova" w:eastAsia="Arial Nova" w:hAnsi="Arial Nova" w:cs="Arial Nova"/>
        </w:rPr>
        <w:t>Pang, Dr Vincent. “Introduction to Databases for Business Analytics Week: 08 Data Governance and Ethics.” Moodle, moodle.telt.unsw.edu.au/pluginfile.php/13572995/mod_resource/content/2/COMM2822%20T2%202025%20Week%2008%20Data%20Governance%20and%20Ethics.pdf. Accessed 5 Aug. 2025.</w:t>
      </w:r>
    </w:p>
    <w:p w14:paraId="3855F0E9" w14:textId="50C745EB" w:rsidR="0BED8CD9" w:rsidRDefault="0BED8CD9" w:rsidP="0BED8CD9">
      <w:pPr>
        <w:rPr>
          <w:rFonts w:ascii="Arial Nova" w:eastAsia="Arial Nova" w:hAnsi="Arial Nova" w:cs="Arial Nova"/>
        </w:rPr>
      </w:pPr>
    </w:p>
    <w:p w14:paraId="10EC010D" w14:textId="2C00188C" w:rsidR="0083206D" w:rsidRPr="0083206D" w:rsidRDefault="0083206D" w:rsidP="0083206D">
      <w:pPr>
        <w:pStyle w:val="a3"/>
        <w:numPr>
          <w:ilvl w:val="0"/>
          <w:numId w:val="13"/>
        </w:numPr>
        <w:rPr>
          <w:rFonts w:ascii="Arial Nova" w:eastAsia="Arial Nova" w:hAnsi="Arial Nova" w:cs="Arial Nova"/>
        </w:rPr>
      </w:pPr>
      <w:r w:rsidRPr="0083206D">
        <w:rPr>
          <w:rFonts w:ascii="Arial Nova" w:eastAsia="Arial Nova" w:hAnsi="Arial Nova" w:cs="Arial Nova"/>
        </w:rPr>
        <w:t xml:space="preserve">Pang, Vincent. “Introduction to Databases for Business Analytics Week 03: Table Creation and Basic SQL Function.” </w:t>
      </w:r>
      <w:proofErr w:type="spellStart"/>
      <w:r w:rsidRPr="0083206D">
        <w:rPr>
          <w:rFonts w:ascii="Arial Nova" w:eastAsia="Arial Nova" w:hAnsi="Arial Nova" w:cs="Arial Nova"/>
          <w:i/>
          <w:iCs/>
        </w:rPr>
        <w:t>Moodel</w:t>
      </w:r>
      <w:proofErr w:type="spellEnd"/>
      <w:r w:rsidRPr="0083206D">
        <w:rPr>
          <w:rFonts w:ascii="Arial Nova" w:eastAsia="Arial Nova" w:hAnsi="Arial Nova" w:cs="Arial Nova"/>
        </w:rPr>
        <w:t>, moodle.telt.unsw.edu.au/pluginfile.php/13572953/mod_resource/content/7/COM</w:t>
      </w:r>
      <w:r w:rsidRPr="0083206D">
        <w:rPr>
          <w:rFonts w:ascii="Arial Nova" w:eastAsia="Arial Nova" w:hAnsi="Arial Nova" w:cs="Arial Nova"/>
        </w:rPr>
        <w:lastRenderedPageBreak/>
        <w:t>M2822%20T2%202025%20Week%20%2003%20Lab-Tutorial%20Bin%2001%20-%20Solution.pdf. Accessed 5 Aug. 2025.</w:t>
      </w:r>
    </w:p>
    <w:p w14:paraId="47014020" w14:textId="5517B183" w:rsidR="0BED8CD9" w:rsidRDefault="0BED8CD9" w:rsidP="7DB3AAD5">
      <w:pPr>
        <w:rPr>
          <w:rFonts w:ascii="Arial Nova" w:eastAsia="Arial Nova" w:hAnsi="Arial Nova" w:cs="Arial Nova"/>
        </w:rPr>
      </w:pPr>
    </w:p>
    <w:p w14:paraId="3881DD7F" w14:textId="13B5AB27" w:rsidR="0BED8CD9" w:rsidRDefault="0BED8CD9" w:rsidP="0BED8CD9">
      <w:pPr>
        <w:rPr>
          <w:rFonts w:ascii="Arial Nova" w:eastAsia="Arial Nova" w:hAnsi="Arial Nova" w:cs="Arial Nova"/>
        </w:rPr>
      </w:pPr>
    </w:p>
    <w:p w14:paraId="39F026A4" w14:textId="4B552D97" w:rsidR="0BED8CD9" w:rsidRDefault="0BED8CD9" w:rsidP="0BED8CD9">
      <w:pPr>
        <w:rPr>
          <w:rFonts w:ascii="Arial Nova" w:eastAsia="Arial Nova" w:hAnsi="Arial Nova" w:cs="Arial Nova"/>
        </w:rPr>
      </w:pPr>
    </w:p>
    <w:p w14:paraId="4E148CF4" w14:textId="4E000069" w:rsidR="0BED8CD9" w:rsidRDefault="0BED8CD9" w:rsidP="0BED8CD9">
      <w:pPr>
        <w:rPr>
          <w:rFonts w:ascii="Arial Nova" w:eastAsia="Arial Nova" w:hAnsi="Arial Nova" w:cs="Arial Nova"/>
        </w:rPr>
      </w:pPr>
    </w:p>
    <w:p w14:paraId="3EEA1F57" w14:textId="5714EC3B" w:rsidR="0BED8CD9" w:rsidRDefault="0BED8CD9" w:rsidP="0BED8CD9">
      <w:pPr>
        <w:rPr>
          <w:rFonts w:ascii="Arial Nova" w:eastAsia="Arial Nova" w:hAnsi="Arial Nova" w:cs="Arial Nova"/>
        </w:rPr>
      </w:pPr>
    </w:p>
    <w:p w14:paraId="4FC02F07" w14:textId="39F95CCE" w:rsidR="53371525" w:rsidRDefault="53371525" w:rsidP="0BED8CD9">
      <w:pPr>
        <w:rPr>
          <w:rFonts w:ascii="Arial Nova" w:eastAsia="Arial Nova" w:hAnsi="Arial Nova" w:cs="Arial Nova"/>
        </w:rPr>
      </w:pPr>
    </w:p>
    <w:sectPr w:rsidR="53371525">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974FD" w14:textId="77777777" w:rsidR="000C2C8E" w:rsidRDefault="000C2C8E">
      <w:pPr>
        <w:spacing w:after="0" w:line="240" w:lineRule="auto"/>
      </w:pPr>
      <w:r>
        <w:separator/>
      </w:r>
    </w:p>
  </w:endnote>
  <w:endnote w:type="continuationSeparator" w:id="0">
    <w:p w14:paraId="5855D013" w14:textId="77777777" w:rsidR="000C2C8E" w:rsidRDefault="000C2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Abadi">
    <w:charset w:val="00"/>
    <w:family w:val="swiss"/>
    <w:pitch w:val="variable"/>
    <w:sig w:usb0="8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7282953"/>
      <w:docPartObj>
        <w:docPartGallery w:val="Page Numbers (Bottom of Page)"/>
        <w:docPartUnique/>
      </w:docPartObj>
    </w:sdtPr>
    <w:sdtEndPr>
      <w:rPr>
        <w:noProof/>
      </w:rPr>
    </w:sdtEndPr>
    <w:sdtContent>
      <w:p w14:paraId="71CC9287" w14:textId="20E236C1" w:rsidR="00B00B7F" w:rsidRDefault="00B00B7F">
        <w:pPr>
          <w:pStyle w:val="a7"/>
        </w:pPr>
        <w:r>
          <w:fldChar w:fldCharType="begin"/>
        </w:r>
        <w:r>
          <w:instrText xml:space="preserve"> PAGE   \* MERGEFORMAT </w:instrText>
        </w:r>
        <w:r>
          <w:fldChar w:fldCharType="separate"/>
        </w:r>
        <w:r>
          <w:rPr>
            <w:noProof/>
          </w:rPr>
          <w:t>2</w:t>
        </w:r>
        <w:r>
          <w:rPr>
            <w:noProof/>
          </w:rPr>
          <w:fldChar w:fldCharType="end"/>
        </w:r>
      </w:p>
    </w:sdtContent>
  </w:sdt>
  <w:p w14:paraId="75CB7969" w14:textId="61410D6A" w:rsidR="43A17103" w:rsidRPr="0083206D" w:rsidRDefault="43A17103" w:rsidP="43A17103">
    <w:pPr>
      <w:pStyle w:val="a7"/>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2A787" w14:textId="77777777" w:rsidR="000C2C8E" w:rsidRDefault="000C2C8E">
      <w:pPr>
        <w:spacing w:after="0" w:line="240" w:lineRule="auto"/>
      </w:pPr>
      <w:r>
        <w:separator/>
      </w:r>
    </w:p>
  </w:footnote>
  <w:footnote w:type="continuationSeparator" w:id="0">
    <w:p w14:paraId="139F0843" w14:textId="77777777" w:rsidR="000C2C8E" w:rsidRDefault="000C2C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3A17103" w14:paraId="783A76F2" w14:textId="77777777" w:rsidTr="43A17103">
      <w:trPr>
        <w:trHeight w:val="300"/>
      </w:trPr>
      <w:tc>
        <w:tcPr>
          <w:tcW w:w="3120" w:type="dxa"/>
        </w:tcPr>
        <w:p w14:paraId="02FEA2D3" w14:textId="42AB4171" w:rsidR="43A17103" w:rsidRDefault="43A17103" w:rsidP="43A17103">
          <w:pPr>
            <w:pStyle w:val="a6"/>
            <w:ind w:left="-115"/>
          </w:pPr>
        </w:p>
      </w:tc>
      <w:tc>
        <w:tcPr>
          <w:tcW w:w="3120" w:type="dxa"/>
        </w:tcPr>
        <w:p w14:paraId="04492E0A" w14:textId="6D7BAC56" w:rsidR="43A17103" w:rsidRDefault="43A17103" w:rsidP="43A17103">
          <w:pPr>
            <w:pStyle w:val="a6"/>
            <w:jc w:val="center"/>
          </w:pPr>
        </w:p>
      </w:tc>
      <w:tc>
        <w:tcPr>
          <w:tcW w:w="3120" w:type="dxa"/>
        </w:tcPr>
        <w:p w14:paraId="1C8DFF4A" w14:textId="054EB69A" w:rsidR="43A17103" w:rsidRDefault="43A17103" w:rsidP="43A17103">
          <w:pPr>
            <w:pStyle w:val="a6"/>
            <w:ind w:right="-115"/>
            <w:jc w:val="right"/>
          </w:pPr>
        </w:p>
      </w:tc>
    </w:tr>
  </w:tbl>
  <w:p w14:paraId="5EBB3BD5" w14:textId="078B123D" w:rsidR="43A17103" w:rsidRDefault="43A17103" w:rsidP="43A17103">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48A6"/>
    <w:multiLevelType w:val="hybridMultilevel"/>
    <w:tmpl w:val="FFFFFFFF"/>
    <w:lvl w:ilvl="0" w:tplc="108C1926">
      <w:start w:val="1"/>
      <w:numFmt w:val="bullet"/>
      <w:lvlText w:val=""/>
      <w:lvlJc w:val="left"/>
      <w:pPr>
        <w:ind w:left="720" w:hanging="360"/>
      </w:pPr>
      <w:rPr>
        <w:rFonts w:ascii="Symbol" w:hAnsi="Symbol" w:hint="default"/>
      </w:rPr>
    </w:lvl>
    <w:lvl w:ilvl="1" w:tplc="4142FBA2">
      <w:start w:val="1"/>
      <w:numFmt w:val="bullet"/>
      <w:lvlText w:val="o"/>
      <w:lvlJc w:val="left"/>
      <w:pPr>
        <w:ind w:left="1440" w:hanging="360"/>
      </w:pPr>
      <w:rPr>
        <w:rFonts w:ascii="Courier New" w:hAnsi="Courier New" w:hint="default"/>
      </w:rPr>
    </w:lvl>
    <w:lvl w:ilvl="2" w:tplc="1C28989E">
      <w:start w:val="1"/>
      <w:numFmt w:val="bullet"/>
      <w:lvlText w:val=""/>
      <w:lvlJc w:val="left"/>
      <w:pPr>
        <w:ind w:left="2160" w:hanging="360"/>
      </w:pPr>
      <w:rPr>
        <w:rFonts w:ascii="Wingdings" w:hAnsi="Wingdings" w:hint="default"/>
      </w:rPr>
    </w:lvl>
    <w:lvl w:ilvl="3" w:tplc="8D52E49C">
      <w:start w:val="1"/>
      <w:numFmt w:val="bullet"/>
      <w:lvlText w:val=""/>
      <w:lvlJc w:val="left"/>
      <w:pPr>
        <w:ind w:left="2880" w:hanging="360"/>
      </w:pPr>
      <w:rPr>
        <w:rFonts w:ascii="Symbol" w:hAnsi="Symbol" w:hint="default"/>
      </w:rPr>
    </w:lvl>
    <w:lvl w:ilvl="4" w:tplc="C9044D3A">
      <w:start w:val="1"/>
      <w:numFmt w:val="bullet"/>
      <w:lvlText w:val="o"/>
      <w:lvlJc w:val="left"/>
      <w:pPr>
        <w:ind w:left="3600" w:hanging="360"/>
      </w:pPr>
      <w:rPr>
        <w:rFonts w:ascii="Courier New" w:hAnsi="Courier New" w:hint="default"/>
      </w:rPr>
    </w:lvl>
    <w:lvl w:ilvl="5" w:tplc="0D92EC5C">
      <w:start w:val="1"/>
      <w:numFmt w:val="bullet"/>
      <w:lvlText w:val=""/>
      <w:lvlJc w:val="left"/>
      <w:pPr>
        <w:ind w:left="4320" w:hanging="360"/>
      </w:pPr>
      <w:rPr>
        <w:rFonts w:ascii="Wingdings" w:hAnsi="Wingdings" w:hint="default"/>
      </w:rPr>
    </w:lvl>
    <w:lvl w:ilvl="6" w:tplc="22A6836C">
      <w:start w:val="1"/>
      <w:numFmt w:val="bullet"/>
      <w:lvlText w:val=""/>
      <w:lvlJc w:val="left"/>
      <w:pPr>
        <w:ind w:left="5040" w:hanging="360"/>
      </w:pPr>
      <w:rPr>
        <w:rFonts w:ascii="Symbol" w:hAnsi="Symbol" w:hint="default"/>
      </w:rPr>
    </w:lvl>
    <w:lvl w:ilvl="7" w:tplc="430EEF02">
      <w:start w:val="1"/>
      <w:numFmt w:val="bullet"/>
      <w:lvlText w:val="o"/>
      <w:lvlJc w:val="left"/>
      <w:pPr>
        <w:ind w:left="5760" w:hanging="360"/>
      </w:pPr>
      <w:rPr>
        <w:rFonts w:ascii="Courier New" w:hAnsi="Courier New" w:hint="default"/>
      </w:rPr>
    </w:lvl>
    <w:lvl w:ilvl="8" w:tplc="E6D290AE">
      <w:start w:val="1"/>
      <w:numFmt w:val="bullet"/>
      <w:lvlText w:val=""/>
      <w:lvlJc w:val="left"/>
      <w:pPr>
        <w:ind w:left="6480" w:hanging="360"/>
      </w:pPr>
      <w:rPr>
        <w:rFonts w:ascii="Wingdings" w:hAnsi="Wingdings" w:hint="default"/>
      </w:rPr>
    </w:lvl>
  </w:abstractNum>
  <w:abstractNum w:abstractNumId="1" w15:restartNumberingAfterBreak="0">
    <w:nsid w:val="09772430"/>
    <w:multiLevelType w:val="hybridMultilevel"/>
    <w:tmpl w:val="FFFFFFFF"/>
    <w:lvl w:ilvl="0" w:tplc="360CE5C2">
      <w:start w:val="1"/>
      <w:numFmt w:val="bullet"/>
      <w:lvlText w:val=""/>
      <w:lvlJc w:val="left"/>
      <w:pPr>
        <w:ind w:left="720" w:hanging="360"/>
      </w:pPr>
      <w:rPr>
        <w:rFonts w:ascii="Symbol" w:hAnsi="Symbol" w:hint="default"/>
      </w:rPr>
    </w:lvl>
    <w:lvl w:ilvl="1" w:tplc="C8748422">
      <w:start w:val="1"/>
      <w:numFmt w:val="bullet"/>
      <w:lvlText w:val="o"/>
      <w:lvlJc w:val="left"/>
      <w:pPr>
        <w:ind w:left="1440" w:hanging="360"/>
      </w:pPr>
      <w:rPr>
        <w:rFonts w:ascii="Courier New" w:hAnsi="Courier New" w:hint="default"/>
      </w:rPr>
    </w:lvl>
    <w:lvl w:ilvl="2" w:tplc="9D8699F6">
      <w:start w:val="1"/>
      <w:numFmt w:val="bullet"/>
      <w:lvlText w:val=""/>
      <w:lvlJc w:val="left"/>
      <w:pPr>
        <w:ind w:left="2160" w:hanging="360"/>
      </w:pPr>
      <w:rPr>
        <w:rFonts w:ascii="Wingdings" w:hAnsi="Wingdings" w:hint="default"/>
      </w:rPr>
    </w:lvl>
    <w:lvl w:ilvl="3" w:tplc="F3C68CFA">
      <w:start w:val="1"/>
      <w:numFmt w:val="bullet"/>
      <w:lvlText w:val=""/>
      <w:lvlJc w:val="left"/>
      <w:pPr>
        <w:ind w:left="2880" w:hanging="360"/>
      </w:pPr>
      <w:rPr>
        <w:rFonts w:ascii="Symbol" w:hAnsi="Symbol" w:hint="default"/>
      </w:rPr>
    </w:lvl>
    <w:lvl w:ilvl="4" w:tplc="DEE24216">
      <w:start w:val="1"/>
      <w:numFmt w:val="bullet"/>
      <w:lvlText w:val="o"/>
      <w:lvlJc w:val="left"/>
      <w:pPr>
        <w:ind w:left="3600" w:hanging="360"/>
      </w:pPr>
      <w:rPr>
        <w:rFonts w:ascii="Courier New" w:hAnsi="Courier New" w:hint="default"/>
      </w:rPr>
    </w:lvl>
    <w:lvl w:ilvl="5" w:tplc="B03A29EA">
      <w:start w:val="1"/>
      <w:numFmt w:val="bullet"/>
      <w:lvlText w:val=""/>
      <w:lvlJc w:val="left"/>
      <w:pPr>
        <w:ind w:left="4320" w:hanging="360"/>
      </w:pPr>
      <w:rPr>
        <w:rFonts w:ascii="Wingdings" w:hAnsi="Wingdings" w:hint="default"/>
      </w:rPr>
    </w:lvl>
    <w:lvl w:ilvl="6" w:tplc="3A485780">
      <w:start w:val="1"/>
      <w:numFmt w:val="bullet"/>
      <w:lvlText w:val=""/>
      <w:lvlJc w:val="left"/>
      <w:pPr>
        <w:ind w:left="5040" w:hanging="360"/>
      </w:pPr>
      <w:rPr>
        <w:rFonts w:ascii="Symbol" w:hAnsi="Symbol" w:hint="default"/>
      </w:rPr>
    </w:lvl>
    <w:lvl w:ilvl="7" w:tplc="40C8BD64">
      <w:start w:val="1"/>
      <w:numFmt w:val="bullet"/>
      <w:lvlText w:val="o"/>
      <w:lvlJc w:val="left"/>
      <w:pPr>
        <w:ind w:left="5760" w:hanging="360"/>
      </w:pPr>
      <w:rPr>
        <w:rFonts w:ascii="Courier New" w:hAnsi="Courier New" w:hint="default"/>
      </w:rPr>
    </w:lvl>
    <w:lvl w:ilvl="8" w:tplc="4424AE42">
      <w:start w:val="1"/>
      <w:numFmt w:val="bullet"/>
      <w:lvlText w:val=""/>
      <w:lvlJc w:val="left"/>
      <w:pPr>
        <w:ind w:left="6480" w:hanging="360"/>
      </w:pPr>
      <w:rPr>
        <w:rFonts w:ascii="Wingdings" w:hAnsi="Wingdings" w:hint="default"/>
      </w:rPr>
    </w:lvl>
  </w:abstractNum>
  <w:abstractNum w:abstractNumId="2" w15:restartNumberingAfterBreak="0">
    <w:nsid w:val="19151D25"/>
    <w:multiLevelType w:val="hybridMultilevel"/>
    <w:tmpl w:val="FFFFFFFF"/>
    <w:lvl w:ilvl="0" w:tplc="C41CE856">
      <w:start w:val="1"/>
      <w:numFmt w:val="bullet"/>
      <w:lvlText w:val=""/>
      <w:lvlJc w:val="left"/>
      <w:pPr>
        <w:ind w:left="720" w:hanging="360"/>
      </w:pPr>
      <w:rPr>
        <w:rFonts w:ascii="Symbol" w:hAnsi="Symbol" w:hint="default"/>
      </w:rPr>
    </w:lvl>
    <w:lvl w:ilvl="1" w:tplc="D4EA9F4E">
      <w:start w:val="1"/>
      <w:numFmt w:val="bullet"/>
      <w:lvlText w:val="o"/>
      <w:lvlJc w:val="left"/>
      <w:pPr>
        <w:ind w:left="1440" w:hanging="360"/>
      </w:pPr>
      <w:rPr>
        <w:rFonts w:ascii="Courier New" w:hAnsi="Courier New" w:hint="default"/>
      </w:rPr>
    </w:lvl>
    <w:lvl w:ilvl="2" w:tplc="21E838B0">
      <w:start w:val="1"/>
      <w:numFmt w:val="bullet"/>
      <w:lvlText w:val=""/>
      <w:lvlJc w:val="left"/>
      <w:pPr>
        <w:ind w:left="2160" w:hanging="360"/>
      </w:pPr>
      <w:rPr>
        <w:rFonts w:ascii="Wingdings" w:hAnsi="Wingdings" w:hint="default"/>
      </w:rPr>
    </w:lvl>
    <w:lvl w:ilvl="3" w:tplc="34B0D474">
      <w:start w:val="1"/>
      <w:numFmt w:val="bullet"/>
      <w:lvlText w:val=""/>
      <w:lvlJc w:val="left"/>
      <w:pPr>
        <w:ind w:left="2880" w:hanging="360"/>
      </w:pPr>
      <w:rPr>
        <w:rFonts w:ascii="Symbol" w:hAnsi="Symbol" w:hint="default"/>
      </w:rPr>
    </w:lvl>
    <w:lvl w:ilvl="4" w:tplc="24A8CB8A">
      <w:start w:val="1"/>
      <w:numFmt w:val="bullet"/>
      <w:lvlText w:val="o"/>
      <w:lvlJc w:val="left"/>
      <w:pPr>
        <w:ind w:left="3600" w:hanging="360"/>
      </w:pPr>
      <w:rPr>
        <w:rFonts w:ascii="Courier New" w:hAnsi="Courier New" w:hint="default"/>
      </w:rPr>
    </w:lvl>
    <w:lvl w:ilvl="5" w:tplc="01F8C334">
      <w:start w:val="1"/>
      <w:numFmt w:val="bullet"/>
      <w:lvlText w:val=""/>
      <w:lvlJc w:val="left"/>
      <w:pPr>
        <w:ind w:left="4320" w:hanging="360"/>
      </w:pPr>
      <w:rPr>
        <w:rFonts w:ascii="Wingdings" w:hAnsi="Wingdings" w:hint="default"/>
      </w:rPr>
    </w:lvl>
    <w:lvl w:ilvl="6" w:tplc="1F9AC3A0">
      <w:start w:val="1"/>
      <w:numFmt w:val="bullet"/>
      <w:lvlText w:val=""/>
      <w:lvlJc w:val="left"/>
      <w:pPr>
        <w:ind w:left="5040" w:hanging="360"/>
      </w:pPr>
      <w:rPr>
        <w:rFonts w:ascii="Symbol" w:hAnsi="Symbol" w:hint="default"/>
      </w:rPr>
    </w:lvl>
    <w:lvl w:ilvl="7" w:tplc="8092CD36">
      <w:start w:val="1"/>
      <w:numFmt w:val="bullet"/>
      <w:lvlText w:val="o"/>
      <w:lvlJc w:val="left"/>
      <w:pPr>
        <w:ind w:left="5760" w:hanging="360"/>
      </w:pPr>
      <w:rPr>
        <w:rFonts w:ascii="Courier New" w:hAnsi="Courier New" w:hint="default"/>
      </w:rPr>
    </w:lvl>
    <w:lvl w:ilvl="8" w:tplc="127455AE">
      <w:start w:val="1"/>
      <w:numFmt w:val="bullet"/>
      <w:lvlText w:val=""/>
      <w:lvlJc w:val="left"/>
      <w:pPr>
        <w:ind w:left="6480" w:hanging="360"/>
      </w:pPr>
      <w:rPr>
        <w:rFonts w:ascii="Wingdings" w:hAnsi="Wingdings" w:hint="default"/>
      </w:rPr>
    </w:lvl>
  </w:abstractNum>
  <w:abstractNum w:abstractNumId="3" w15:restartNumberingAfterBreak="0">
    <w:nsid w:val="19567B3E"/>
    <w:multiLevelType w:val="hybridMultilevel"/>
    <w:tmpl w:val="FFFFFFFF"/>
    <w:lvl w:ilvl="0" w:tplc="82383A8E">
      <w:start w:val="1"/>
      <w:numFmt w:val="bullet"/>
      <w:lvlText w:val=""/>
      <w:lvlJc w:val="left"/>
      <w:pPr>
        <w:ind w:left="720" w:hanging="360"/>
      </w:pPr>
      <w:rPr>
        <w:rFonts w:ascii="Symbol" w:hAnsi="Symbol" w:hint="default"/>
      </w:rPr>
    </w:lvl>
    <w:lvl w:ilvl="1" w:tplc="A4804626">
      <w:start w:val="1"/>
      <w:numFmt w:val="bullet"/>
      <w:lvlText w:val="o"/>
      <w:lvlJc w:val="left"/>
      <w:pPr>
        <w:ind w:left="1440" w:hanging="360"/>
      </w:pPr>
      <w:rPr>
        <w:rFonts w:ascii="Courier New" w:hAnsi="Courier New" w:hint="default"/>
      </w:rPr>
    </w:lvl>
    <w:lvl w:ilvl="2" w:tplc="81644B46">
      <w:start w:val="1"/>
      <w:numFmt w:val="bullet"/>
      <w:lvlText w:val=""/>
      <w:lvlJc w:val="left"/>
      <w:pPr>
        <w:ind w:left="2160" w:hanging="360"/>
      </w:pPr>
      <w:rPr>
        <w:rFonts w:ascii="Wingdings" w:hAnsi="Wingdings" w:hint="default"/>
      </w:rPr>
    </w:lvl>
    <w:lvl w:ilvl="3" w:tplc="35C8C434">
      <w:start w:val="1"/>
      <w:numFmt w:val="bullet"/>
      <w:lvlText w:val=""/>
      <w:lvlJc w:val="left"/>
      <w:pPr>
        <w:ind w:left="2880" w:hanging="360"/>
      </w:pPr>
      <w:rPr>
        <w:rFonts w:ascii="Symbol" w:hAnsi="Symbol" w:hint="default"/>
      </w:rPr>
    </w:lvl>
    <w:lvl w:ilvl="4" w:tplc="AF62E806">
      <w:start w:val="1"/>
      <w:numFmt w:val="bullet"/>
      <w:lvlText w:val="o"/>
      <w:lvlJc w:val="left"/>
      <w:pPr>
        <w:ind w:left="3600" w:hanging="360"/>
      </w:pPr>
      <w:rPr>
        <w:rFonts w:ascii="Courier New" w:hAnsi="Courier New" w:hint="default"/>
      </w:rPr>
    </w:lvl>
    <w:lvl w:ilvl="5" w:tplc="E4148862">
      <w:start w:val="1"/>
      <w:numFmt w:val="bullet"/>
      <w:lvlText w:val=""/>
      <w:lvlJc w:val="left"/>
      <w:pPr>
        <w:ind w:left="4320" w:hanging="360"/>
      </w:pPr>
      <w:rPr>
        <w:rFonts w:ascii="Wingdings" w:hAnsi="Wingdings" w:hint="default"/>
      </w:rPr>
    </w:lvl>
    <w:lvl w:ilvl="6" w:tplc="81704C5C">
      <w:start w:val="1"/>
      <w:numFmt w:val="bullet"/>
      <w:lvlText w:val=""/>
      <w:lvlJc w:val="left"/>
      <w:pPr>
        <w:ind w:left="5040" w:hanging="360"/>
      </w:pPr>
      <w:rPr>
        <w:rFonts w:ascii="Symbol" w:hAnsi="Symbol" w:hint="default"/>
      </w:rPr>
    </w:lvl>
    <w:lvl w:ilvl="7" w:tplc="FE70D640">
      <w:start w:val="1"/>
      <w:numFmt w:val="bullet"/>
      <w:lvlText w:val="o"/>
      <w:lvlJc w:val="left"/>
      <w:pPr>
        <w:ind w:left="5760" w:hanging="360"/>
      </w:pPr>
      <w:rPr>
        <w:rFonts w:ascii="Courier New" w:hAnsi="Courier New" w:hint="default"/>
      </w:rPr>
    </w:lvl>
    <w:lvl w:ilvl="8" w:tplc="D92057C4">
      <w:start w:val="1"/>
      <w:numFmt w:val="bullet"/>
      <w:lvlText w:val=""/>
      <w:lvlJc w:val="left"/>
      <w:pPr>
        <w:ind w:left="6480" w:hanging="360"/>
      </w:pPr>
      <w:rPr>
        <w:rFonts w:ascii="Wingdings" w:hAnsi="Wingdings" w:hint="default"/>
      </w:rPr>
    </w:lvl>
  </w:abstractNum>
  <w:abstractNum w:abstractNumId="4" w15:restartNumberingAfterBreak="0">
    <w:nsid w:val="19CA1BC7"/>
    <w:multiLevelType w:val="hybridMultilevel"/>
    <w:tmpl w:val="9C4A4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17FE90"/>
    <w:multiLevelType w:val="hybridMultilevel"/>
    <w:tmpl w:val="FFFFFFFF"/>
    <w:lvl w:ilvl="0" w:tplc="72580E5C">
      <w:start w:val="1"/>
      <w:numFmt w:val="bullet"/>
      <w:lvlText w:val=""/>
      <w:lvlJc w:val="left"/>
      <w:pPr>
        <w:ind w:left="720" w:hanging="360"/>
      </w:pPr>
      <w:rPr>
        <w:rFonts w:ascii="Symbol" w:hAnsi="Symbol" w:hint="default"/>
      </w:rPr>
    </w:lvl>
    <w:lvl w:ilvl="1" w:tplc="647440C0">
      <w:start w:val="1"/>
      <w:numFmt w:val="bullet"/>
      <w:lvlText w:val="o"/>
      <w:lvlJc w:val="left"/>
      <w:pPr>
        <w:ind w:left="1440" w:hanging="360"/>
      </w:pPr>
      <w:rPr>
        <w:rFonts w:ascii="Courier New" w:hAnsi="Courier New" w:hint="default"/>
      </w:rPr>
    </w:lvl>
    <w:lvl w:ilvl="2" w:tplc="73F024FC">
      <w:start w:val="1"/>
      <w:numFmt w:val="bullet"/>
      <w:lvlText w:val=""/>
      <w:lvlJc w:val="left"/>
      <w:pPr>
        <w:ind w:left="2160" w:hanging="360"/>
      </w:pPr>
      <w:rPr>
        <w:rFonts w:ascii="Wingdings" w:hAnsi="Wingdings" w:hint="default"/>
      </w:rPr>
    </w:lvl>
    <w:lvl w:ilvl="3" w:tplc="61CE88DA">
      <w:start w:val="1"/>
      <w:numFmt w:val="bullet"/>
      <w:lvlText w:val=""/>
      <w:lvlJc w:val="left"/>
      <w:pPr>
        <w:ind w:left="2880" w:hanging="360"/>
      </w:pPr>
      <w:rPr>
        <w:rFonts w:ascii="Symbol" w:hAnsi="Symbol" w:hint="default"/>
      </w:rPr>
    </w:lvl>
    <w:lvl w:ilvl="4" w:tplc="A5CE703E">
      <w:start w:val="1"/>
      <w:numFmt w:val="bullet"/>
      <w:lvlText w:val="o"/>
      <w:lvlJc w:val="left"/>
      <w:pPr>
        <w:ind w:left="3600" w:hanging="360"/>
      </w:pPr>
      <w:rPr>
        <w:rFonts w:ascii="Courier New" w:hAnsi="Courier New" w:hint="default"/>
      </w:rPr>
    </w:lvl>
    <w:lvl w:ilvl="5" w:tplc="67280A7C">
      <w:start w:val="1"/>
      <w:numFmt w:val="bullet"/>
      <w:lvlText w:val=""/>
      <w:lvlJc w:val="left"/>
      <w:pPr>
        <w:ind w:left="4320" w:hanging="360"/>
      </w:pPr>
      <w:rPr>
        <w:rFonts w:ascii="Wingdings" w:hAnsi="Wingdings" w:hint="default"/>
      </w:rPr>
    </w:lvl>
    <w:lvl w:ilvl="6" w:tplc="946A0FC0">
      <w:start w:val="1"/>
      <w:numFmt w:val="bullet"/>
      <w:lvlText w:val=""/>
      <w:lvlJc w:val="left"/>
      <w:pPr>
        <w:ind w:left="5040" w:hanging="360"/>
      </w:pPr>
      <w:rPr>
        <w:rFonts w:ascii="Symbol" w:hAnsi="Symbol" w:hint="default"/>
      </w:rPr>
    </w:lvl>
    <w:lvl w:ilvl="7" w:tplc="774895FE">
      <w:start w:val="1"/>
      <w:numFmt w:val="bullet"/>
      <w:lvlText w:val="o"/>
      <w:lvlJc w:val="left"/>
      <w:pPr>
        <w:ind w:left="5760" w:hanging="360"/>
      </w:pPr>
      <w:rPr>
        <w:rFonts w:ascii="Courier New" w:hAnsi="Courier New" w:hint="default"/>
      </w:rPr>
    </w:lvl>
    <w:lvl w:ilvl="8" w:tplc="D85A89AC">
      <w:start w:val="1"/>
      <w:numFmt w:val="bullet"/>
      <w:lvlText w:val=""/>
      <w:lvlJc w:val="left"/>
      <w:pPr>
        <w:ind w:left="6480" w:hanging="360"/>
      </w:pPr>
      <w:rPr>
        <w:rFonts w:ascii="Wingdings" w:hAnsi="Wingdings" w:hint="default"/>
      </w:rPr>
    </w:lvl>
  </w:abstractNum>
  <w:abstractNum w:abstractNumId="6" w15:restartNumberingAfterBreak="0">
    <w:nsid w:val="44F1214E"/>
    <w:multiLevelType w:val="hybridMultilevel"/>
    <w:tmpl w:val="D0BC7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362846"/>
    <w:multiLevelType w:val="hybridMultilevel"/>
    <w:tmpl w:val="FFFFFFFF"/>
    <w:lvl w:ilvl="0" w:tplc="6C2A01E2">
      <w:start w:val="1"/>
      <w:numFmt w:val="decimal"/>
      <w:lvlText w:val="%1."/>
      <w:lvlJc w:val="left"/>
      <w:pPr>
        <w:ind w:left="720" w:hanging="360"/>
      </w:pPr>
    </w:lvl>
    <w:lvl w:ilvl="1" w:tplc="7598EC54">
      <w:start w:val="1"/>
      <w:numFmt w:val="lowerLetter"/>
      <w:lvlText w:val="%2."/>
      <w:lvlJc w:val="left"/>
      <w:pPr>
        <w:ind w:left="1440" w:hanging="360"/>
      </w:pPr>
    </w:lvl>
    <w:lvl w:ilvl="2" w:tplc="18BEB7B4">
      <w:start w:val="1"/>
      <w:numFmt w:val="lowerRoman"/>
      <w:lvlText w:val="%3."/>
      <w:lvlJc w:val="right"/>
      <w:pPr>
        <w:ind w:left="2160" w:hanging="180"/>
      </w:pPr>
    </w:lvl>
    <w:lvl w:ilvl="3" w:tplc="F83E07B8">
      <w:start w:val="1"/>
      <w:numFmt w:val="decimal"/>
      <w:lvlText w:val="%4."/>
      <w:lvlJc w:val="left"/>
      <w:pPr>
        <w:ind w:left="2880" w:hanging="360"/>
      </w:pPr>
    </w:lvl>
    <w:lvl w:ilvl="4" w:tplc="5E2C3F3E">
      <w:start w:val="1"/>
      <w:numFmt w:val="lowerLetter"/>
      <w:lvlText w:val="%5."/>
      <w:lvlJc w:val="left"/>
      <w:pPr>
        <w:ind w:left="3600" w:hanging="360"/>
      </w:pPr>
    </w:lvl>
    <w:lvl w:ilvl="5" w:tplc="7E08942E">
      <w:start w:val="1"/>
      <w:numFmt w:val="lowerRoman"/>
      <w:lvlText w:val="%6."/>
      <w:lvlJc w:val="right"/>
      <w:pPr>
        <w:ind w:left="4320" w:hanging="180"/>
      </w:pPr>
    </w:lvl>
    <w:lvl w:ilvl="6" w:tplc="297003FE">
      <w:start w:val="1"/>
      <w:numFmt w:val="decimal"/>
      <w:lvlText w:val="%7."/>
      <w:lvlJc w:val="left"/>
      <w:pPr>
        <w:ind w:left="5040" w:hanging="360"/>
      </w:pPr>
    </w:lvl>
    <w:lvl w:ilvl="7" w:tplc="7E726CE4">
      <w:start w:val="1"/>
      <w:numFmt w:val="lowerLetter"/>
      <w:lvlText w:val="%8."/>
      <w:lvlJc w:val="left"/>
      <w:pPr>
        <w:ind w:left="5760" w:hanging="360"/>
      </w:pPr>
    </w:lvl>
    <w:lvl w:ilvl="8" w:tplc="09CC3E1C">
      <w:start w:val="1"/>
      <w:numFmt w:val="lowerRoman"/>
      <w:lvlText w:val="%9."/>
      <w:lvlJc w:val="right"/>
      <w:pPr>
        <w:ind w:left="6480" w:hanging="180"/>
      </w:pPr>
    </w:lvl>
  </w:abstractNum>
  <w:abstractNum w:abstractNumId="8" w15:restartNumberingAfterBreak="0">
    <w:nsid w:val="55CF2DEA"/>
    <w:multiLevelType w:val="hybridMultilevel"/>
    <w:tmpl w:val="9D6CB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A742AF"/>
    <w:multiLevelType w:val="hybridMultilevel"/>
    <w:tmpl w:val="FFFFFFFF"/>
    <w:lvl w:ilvl="0" w:tplc="2842D522">
      <w:start w:val="1"/>
      <w:numFmt w:val="bullet"/>
      <w:lvlText w:val=""/>
      <w:lvlJc w:val="left"/>
      <w:pPr>
        <w:ind w:left="720" w:hanging="360"/>
      </w:pPr>
      <w:rPr>
        <w:rFonts w:ascii="Symbol" w:hAnsi="Symbol" w:hint="default"/>
      </w:rPr>
    </w:lvl>
    <w:lvl w:ilvl="1" w:tplc="16B2ED1C">
      <w:start w:val="1"/>
      <w:numFmt w:val="bullet"/>
      <w:lvlText w:val="o"/>
      <w:lvlJc w:val="left"/>
      <w:pPr>
        <w:ind w:left="1440" w:hanging="360"/>
      </w:pPr>
      <w:rPr>
        <w:rFonts w:ascii="Courier New" w:hAnsi="Courier New" w:hint="default"/>
      </w:rPr>
    </w:lvl>
    <w:lvl w:ilvl="2" w:tplc="DBF27C20">
      <w:start w:val="1"/>
      <w:numFmt w:val="bullet"/>
      <w:lvlText w:val=""/>
      <w:lvlJc w:val="left"/>
      <w:pPr>
        <w:ind w:left="2160" w:hanging="360"/>
      </w:pPr>
      <w:rPr>
        <w:rFonts w:ascii="Wingdings" w:hAnsi="Wingdings" w:hint="default"/>
      </w:rPr>
    </w:lvl>
    <w:lvl w:ilvl="3" w:tplc="470E678E">
      <w:start w:val="1"/>
      <w:numFmt w:val="bullet"/>
      <w:lvlText w:val=""/>
      <w:lvlJc w:val="left"/>
      <w:pPr>
        <w:ind w:left="2880" w:hanging="360"/>
      </w:pPr>
      <w:rPr>
        <w:rFonts w:ascii="Symbol" w:hAnsi="Symbol" w:hint="default"/>
      </w:rPr>
    </w:lvl>
    <w:lvl w:ilvl="4" w:tplc="107CD95A">
      <w:start w:val="1"/>
      <w:numFmt w:val="bullet"/>
      <w:lvlText w:val="o"/>
      <w:lvlJc w:val="left"/>
      <w:pPr>
        <w:ind w:left="3600" w:hanging="360"/>
      </w:pPr>
      <w:rPr>
        <w:rFonts w:ascii="Courier New" w:hAnsi="Courier New" w:hint="default"/>
      </w:rPr>
    </w:lvl>
    <w:lvl w:ilvl="5" w:tplc="0D8ACB9A">
      <w:start w:val="1"/>
      <w:numFmt w:val="bullet"/>
      <w:lvlText w:val=""/>
      <w:lvlJc w:val="left"/>
      <w:pPr>
        <w:ind w:left="4320" w:hanging="360"/>
      </w:pPr>
      <w:rPr>
        <w:rFonts w:ascii="Wingdings" w:hAnsi="Wingdings" w:hint="default"/>
      </w:rPr>
    </w:lvl>
    <w:lvl w:ilvl="6" w:tplc="8FC61264">
      <w:start w:val="1"/>
      <w:numFmt w:val="bullet"/>
      <w:lvlText w:val=""/>
      <w:lvlJc w:val="left"/>
      <w:pPr>
        <w:ind w:left="5040" w:hanging="360"/>
      </w:pPr>
      <w:rPr>
        <w:rFonts w:ascii="Symbol" w:hAnsi="Symbol" w:hint="default"/>
      </w:rPr>
    </w:lvl>
    <w:lvl w:ilvl="7" w:tplc="0E62260E">
      <w:start w:val="1"/>
      <w:numFmt w:val="bullet"/>
      <w:lvlText w:val="o"/>
      <w:lvlJc w:val="left"/>
      <w:pPr>
        <w:ind w:left="5760" w:hanging="360"/>
      </w:pPr>
      <w:rPr>
        <w:rFonts w:ascii="Courier New" w:hAnsi="Courier New" w:hint="default"/>
      </w:rPr>
    </w:lvl>
    <w:lvl w:ilvl="8" w:tplc="37983D3A">
      <w:start w:val="1"/>
      <w:numFmt w:val="bullet"/>
      <w:lvlText w:val=""/>
      <w:lvlJc w:val="left"/>
      <w:pPr>
        <w:ind w:left="6480" w:hanging="360"/>
      </w:pPr>
      <w:rPr>
        <w:rFonts w:ascii="Wingdings" w:hAnsi="Wingdings" w:hint="default"/>
      </w:rPr>
    </w:lvl>
  </w:abstractNum>
  <w:abstractNum w:abstractNumId="10" w15:restartNumberingAfterBreak="0">
    <w:nsid w:val="5F3D73E2"/>
    <w:multiLevelType w:val="hybridMultilevel"/>
    <w:tmpl w:val="D360B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4939FD"/>
    <w:multiLevelType w:val="hybridMultilevel"/>
    <w:tmpl w:val="FFFFFFFF"/>
    <w:lvl w:ilvl="0" w:tplc="6F72E60A">
      <w:start w:val="1"/>
      <w:numFmt w:val="bullet"/>
      <w:lvlText w:val=""/>
      <w:lvlJc w:val="left"/>
      <w:pPr>
        <w:ind w:left="720" w:hanging="360"/>
      </w:pPr>
      <w:rPr>
        <w:rFonts w:ascii="Symbol" w:hAnsi="Symbol" w:hint="default"/>
      </w:rPr>
    </w:lvl>
    <w:lvl w:ilvl="1" w:tplc="D07471E6">
      <w:start w:val="1"/>
      <w:numFmt w:val="bullet"/>
      <w:lvlText w:val="o"/>
      <w:lvlJc w:val="left"/>
      <w:pPr>
        <w:ind w:left="1440" w:hanging="360"/>
      </w:pPr>
      <w:rPr>
        <w:rFonts w:ascii="Courier New" w:hAnsi="Courier New" w:hint="default"/>
      </w:rPr>
    </w:lvl>
    <w:lvl w:ilvl="2" w:tplc="03D44E2E">
      <w:start w:val="1"/>
      <w:numFmt w:val="bullet"/>
      <w:lvlText w:val=""/>
      <w:lvlJc w:val="left"/>
      <w:pPr>
        <w:ind w:left="2160" w:hanging="360"/>
      </w:pPr>
      <w:rPr>
        <w:rFonts w:ascii="Wingdings" w:hAnsi="Wingdings" w:hint="default"/>
      </w:rPr>
    </w:lvl>
    <w:lvl w:ilvl="3" w:tplc="A7A03594">
      <w:start w:val="1"/>
      <w:numFmt w:val="bullet"/>
      <w:lvlText w:val=""/>
      <w:lvlJc w:val="left"/>
      <w:pPr>
        <w:ind w:left="2880" w:hanging="360"/>
      </w:pPr>
      <w:rPr>
        <w:rFonts w:ascii="Symbol" w:hAnsi="Symbol" w:hint="default"/>
      </w:rPr>
    </w:lvl>
    <w:lvl w:ilvl="4" w:tplc="EEAA9478">
      <w:start w:val="1"/>
      <w:numFmt w:val="bullet"/>
      <w:lvlText w:val="o"/>
      <w:lvlJc w:val="left"/>
      <w:pPr>
        <w:ind w:left="3600" w:hanging="360"/>
      </w:pPr>
      <w:rPr>
        <w:rFonts w:ascii="Courier New" w:hAnsi="Courier New" w:hint="default"/>
      </w:rPr>
    </w:lvl>
    <w:lvl w:ilvl="5" w:tplc="4BD6A62A">
      <w:start w:val="1"/>
      <w:numFmt w:val="bullet"/>
      <w:lvlText w:val=""/>
      <w:lvlJc w:val="left"/>
      <w:pPr>
        <w:ind w:left="4320" w:hanging="360"/>
      </w:pPr>
      <w:rPr>
        <w:rFonts w:ascii="Wingdings" w:hAnsi="Wingdings" w:hint="default"/>
      </w:rPr>
    </w:lvl>
    <w:lvl w:ilvl="6" w:tplc="48DEC846">
      <w:start w:val="1"/>
      <w:numFmt w:val="bullet"/>
      <w:lvlText w:val=""/>
      <w:lvlJc w:val="left"/>
      <w:pPr>
        <w:ind w:left="5040" w:hanging="360"/>
      </w:pPr>
      <w:rPr>
        <w:rFonts w:ascii="Symbol" w:hAnsi="Symbol" w:hint="default"/>
      </w:rPr>
    </w:lvl>
    <w:lvl w:ilvl="7" w:tplc="D74E8788">
      <w:start w:val="1"/>
      <w:numFmt w:val="bullet"/>
      <w:lvlText w:val="o"/>
      <w:lvlJc w:val="left"/>
      <w:pPr>
        <w:ind w:left="5760" w:hanging="360"/>
      </w:pPr>
      <w:rPr>
        <w:rFonts w:ascii="Courier New" w:hAnsi="Courier New" w:hint="default"/>
      </w:rPr>
    </w:lvl>
    <w:lvl w:ilvl="8" w:tplc="D4902502">
      <w:start w:val="1"/>
      <w:numFmt w:val="bullet"/>
      <w:lvlText w:val=""/>
      <w:lvlJc w:val="left"/>
      <w:pPr>
        <w:ind w:left="6480" w:hanging="360"/>
      </w:pPr>
      <w:rPr>
        <w:rFonts w:ascii="Wingdings" w:hAnsi="Wingdings" w:hint="default"/>
      </w:rPr>
    </w:lvl>
  </w:abstractNum>
  <w:abstractNum w:abstractNumId="12" w15:restartNumberingAfterBreak="0">
    <w:nsid w:val="63DD42EB"/>
    <w:multiLevelType w:val="hybridMultilevel"/>
    <w:tmpl w:val="FFFFFFFF"/>
    <w:lvl w:ilvl="0" w:tplc="B5B2FF02">
      <w:start w:val="1"/>
      <w:numFmt w:val="bullet"/>
      <w:lvlText w:val="§"/>
      <w:lvlJc w:val="left"/>
      <w:pPr>
        <w:ind w:left="720" w:hanging="360"/>
      </w:pPr>
      <w:rPr>
        <w:rFonts w:ascii="Wingdings" w:hAnsi="Wingdings" w:hint="default"/>
      </w:rPr>
    </w:lvl>
    <w:lvl w:ilvl="1" w:tplc="A79A5854">
      <w:start w:val="1"/>
      <w:numFmt w:val="bullet"/>
      <w:lvlText w:val="o"/>
      <w:lvlJc w:val="left"/>
      <w:pPr>
        <w:ind w:left="1440" w:hanging="360"/>
      </w:pPr>
      <w:rPr>
        <w:rFonts w:ascii="Courier New" w:hAnsi="Courier New" w:hint="default"/>
      </w:rPr>
    </w:lvl>
    <w:lvl w:ilvl="2" w:tplc="110C3E6C">
      <w:start w:val="1"/>
      <w:numFmt w:val="bullet"/>
      <w:lvlText w:val=""/>
      <w:lvlJc w:val="left"/>
      <w:pPr>
        <w:ind w:left="2160" w:hanging="360"/>
      </w:pPr>
      <w:rPr>
        <w:rFonts w:ascii="Wingdings" w:hAnsi="Wingdings" w:hint="default"/>
      </w:rPr>
    </w:lvl>
    <w:lvl w:ilvl="3" w:tplc="2408CE0C">
      <w:start w:val="1"/>
      <w:numFmt w:val="bullet"/>
      <w:lvlText w:val=""/>
      <w:lvlJc w:val="left"/>
      <w:pPr>
        <w:ind w:left="2880" w:hanging="360"/>
      </w:pPr>
      <w:rPr>
        <w:rFonts w:ascii="Symbol" w:hAnsi="Symbol" w:hint="default"/>
      </w:rPr>
    </w:lvl>
    <w:lvl w:ilvl="4" w:tplc="1AF68E7A">
      <w:start w:val="1"/>
      <w:numFmt w:val="bullet"/>
      <w:lvlText w:val="o"/>
      <w:lvlJc w:val="left"/>
      <w:pPr>
        <w:ind w:left="3600" w:hanging="360"/>
      </w:pPr>
      <w:rPr>
        <w:rFonts w:ascii="Courier New" w:hAnsi="Courier New" w:hint="default"/>
      </w:rPr>
    </w:lvl>
    <w:lvl w:ilvl="5" w:tplc="69CE8FD0">
      <w:start w:val="1"/>
      <w:numFmt w:val="bullet"/>
      <w:lvlText w:val=""/>
      <w:lvlJc w:val="left"/>
      <w:pPr>
        <w:ind w:left="4320" w:hanging="360"/>
      </w:pPr>
      <w:rPr>
        <w:rFonts w:ascii="Wingdings" w:hAnsi="Wingdings" w:hint="default"/>
      </w:rPr>
    </w:lvl>
    <w:lvl w:ilvl="6" w:tplc="C04E0A3C">
      <w:start w:val="1"/>
      <w:numFmt w:val="bullet"/>
      <w:lvlText w:val=""/>
      <w:lvlJc w:val="left"/>
      <w:pPr>
        <w:ind w:left="5040" w:hanging="360"/>
      </w:pPr>
      <w:rPr>
        <w:rFonts w:ascii="Symbol" w:hAnsi="Symbol" w:hint="default"/>
      </w:rPr>
    </w:lvl>
    <w:lvl w:ilvl="7" w:tplc="FAAA1546">
      <w:start w:val="1"/>
      <w:numFmt w:val="bullet"/>
      <w:lvlText w:val="o"/>
      <w:lvlJc w:val="left"/>
      <w:pPr>
        <w:ind w:left="5760" w:hanging="360"/>
      </w:pPr>
      <w:rPr>
        <w:rFonts w:ascii="Courier New" w:hAnsi="Courier New" w:hint="default"/>
      </w:rPr>
    </w:lvl>
    <w:lvl w:ilvl="8" w:tplc="724661B0">
      <w:start w:val="1"/>
      <w:numFmt w:val="bullet"/>
      <w:lvlText w:val=""/>
      <w:lvlJc w:val="left"/>
      <w:pPr>
        <w:ind w:left="6480" w:hanging="360"/>
      </w:pPr>
      <w:rPr>
        <w:rFonts w:ascii="Wingdings" w:hAnsi="Wingdings" w:hint="default"/>
      </w:rPr>
    </w:lvl>
  </w:abstractNum>
  <w:num w:numId="1" w16cid:durableId="801272122">
    <w:abstractNumId w:val="5"/>
  </w:num>
  <w:num w:numId="2" w16cid:durableId="732436451">
    <w:abstractNumId w:val="0"/>
  </w:num>
  <w:num w:numId="3" w16cid:durableId="875391311">
    <w:abstractNumId w:val="7"/>
  </w:num>
  <w:num w:numId="4" w16cid:durableId="1900088587">
    <w:abstractNumId w:val="11"/>
  </w:num>
  <w:num w:numId="5" w16cid:durableId="1397630087">
    <w:abstractNumId w:val="3"/>
  </w:num>
  <w:num w:numId="6" w16cid:durableId="1188831650">
    <w:abstractNumId w:val="2"/>
  </w:num>
  <w:num w:numId="7" w16cid:durableId="1748112586">
    <w:abstractNumId w:val="1"/>
  </w:num>
  <w:num w:numId="8" w16cid:durableId="205990327">
    <w:abstractNumId w:val="9"/>
  </w:num>
  <w:num w:numId="9" w16cid:durableId="1504009143">
    <w:abstractNumId w:val="12"/>
  </w:num>
  <w:num w:numId="10" w16cid:durableId="670647088">
    <w:abstractNumId w:val="8"/>
  </w:num>
  <w:num w:numId="11" w16cid:durableId="1118111050">
    <w:abstractNumId w:val="4"/>
  </w:num>
  <w:num w:numId="12" w16cid:durableId="1824470842">
    <w:abstractNumId w:val="10"/>
  </w:num>
  <w:num w:numId="13" w16cid:durableId="11001038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DB73A3"/>
    <w:rsid w:val="000040C9"/>
    <w:rsid w:val="00006911"/>
    <w:rsid w:val="00014664"/>
    <w:rsid w:val="00014999"/>
    <w:rsid w:val="000215EE"/>
    <w:rsid w:val="00023369"/>
    <w:rsid w:val="0002360B"/>
    <w:rsid w:val="000246FD"/>
    <w:rsid w:val="000250FE"/>
    <w:rsid w:val="0002570C"/>
    <w:rsid w:val="00026B5D"/>
    <w:rsid w:val="00027727"/>
    <w:rsid w:val="00027D84"/>
    <w:rsid w:val="00031EE1"/>
    <w:rsid w:val="00036AA9"/>
    <w:rsid w:val="00040845"/>
    <w:rsid w:val="0004155B"/>
    <w:rsid w:val="000427AD"/>
    <w:rsid w:val="00042FB5"/>
    <w:rsid w:val="00046487"/>
    <w:rsid w:val="00046662"/>
    <w:rsid w:val="000521F6"/>
    <w:rsid w:val="00054721"/>
    <w:rsid w:val="00061B12"/>
    <w:rsid w:val="00066BFD"/>
    <w:rsid w:val="000703F3"/>
    <w:rsid w:val="00071016"/>
    <w:rsid w:val="000712F0"/>
    <w:rsid w:val="000735B3"/>
    <w:rsid w:val="0007399B"/>
    <w:rsid w:val="00073C8D"/>
    <w:rsid w:val="0007467C"/>
    <w:rsid w:val="000773A1"/>
    <w:rsid w:val="0008127E"/>
    <w:rsid w:val="00081FFF"/>
    <w:rsid w:val="00082009"/>
    <w:rsid w:val="00083E79"/>
    <w:rsid w:val="00090B5D"/>
    <w:rsid w:val="00093FF9"/>
    <w:rsid w:val="000A0B66"/>
    <w:rsid w:val="000A71A3"/>
    <w:rsid w:val="000B7694"/>
    <w:rsid w:val="000C0025"/>
    <w:rsid w:val="000C2C8E"/>
    <w:rsid w:val="000D6234"/>
    <w:rsid w:val="000E002B"/>
    <w:rsid w:val="000E23B1"/>
    <w:rsid w:val="000E4678"/>
    <w:rsid w:val="000E6540"/>
    <w:rsid w:val="000E7965"/>
    <w:rsid w:val="000F00FA"/>
    <w:rsid w:val="000F067A"/>
    <w:rsid w:val="000F0F52"/>
    <w:rsid w:val="000F76A0"/>
    <w:rsid w:val="000F7E74"/>
    <w:rsid w:val="00100C0E"/>
    <w:rsid w:val="00102B48"/>
    <w:rsid w:val="001169F8"/>
    <w:rsid w:val="00116CA1"/>
    <w:rsid w:val="00120F42"/>
    <w:rsid w:val="00125036"/>
    <w:rsid w:val="00130747"/>
    <w:rsid w:val="00130F04"/>
    <w:rsid w:val="00132D68"/>
    <w:rsid w:val="00133C29"/>
    <w:rsid w:val="001349B6"/>
    <w:rsid w:val="0013706E"/>
    <w:rsid w:val="0014524F"/>
    <w:rsid w:val="001462E9"/>
    <w:rsid w:val="0014700F"/>
    <w:rsid w:val="001566BA"/>
    <w:rsid w:val="0015689D"/>
    <w:rsid w:val="00156AD9"/>
    <w:rsid w:val="00161366"/>
    <w:rsid w:val="001619A6"/>
    <w:rsid w:val="00171DA5"/>
    <w:rsid w:val="0017443C"/>
    <w:rsid w:val="00177A15"/>
    <w:rsid w:val="00177D83"/>
    <w:rsid w:val="001818CF"/>
    <w:rsid w:val="00183176"/>
    <w:rsid w:val="00185626"/>
    <w:rsid w:val="00186C61"/>
    <w:rsid w:val="00190AD5"/>
    <w:rsid w:val="001961F5"/>
    <w:rsid w:val="001A15DD"/>
    <w:rsid w:val="001A2C3F"/>
    <w:rsid w:val="001A6591"/>
    <w:rsid w:val="001B08DE"/>
    <w:rsid w:val="001B2707"/>
    <w:rsid w:val="001B5D22"/>
    <w:rsid w:val="001B6987"/>
    <w:rsid w:val="001B7769"/>
    <w:rsid w:val="001C20A4"/>
    <w:rsid w:val="001C3044"/>
    <w:rsid w:val="001C3FA2"/>
    <w:rsid w:val="001C42EA"/>
    <w:rsid w:val="001C4DAD"/>
    <w:rsid w:val="001C4E9D"/>
    <w:rsid w:val="001C7E13"/>
    <w:rsid w:val="001E084E"/>
    <w:rsid w:val="001E1230"/>
    <w:rsid w:val="001E3DFC"/>
    <w:rsid w:val="001E5417"/>
    <w:rsid w:val="001E61D7"/>
    <w:rsid w:val="001E7FF3"/>
    <w:rsid w:val="001F0270"/>
    <w:rsid w:val="001F321F"/>
    <w:rsid w:val="001F3F45"/>
    <w:rsid w:val="001F438E"/>
    <w:rsid w:val="00200B43"/>
    <w:rsid w:val="002025CD"/>
    <w:rsid w:val="00202E90"/>
    <w:rsid w:val="00203973"/>
    <w:rsid w:val="00203CE0"/>
    <w:rsid w:val="0020452D"/>
    <w:rsid w:val="002105AC"/>
    <w:rsid w:val="002173FA"/>
    <w:rsid w:val="00220FD1"/>
    <w:rsid w:val="00221D81"/>
    <w:rsid w:val="0022302C"/>
    <w:rsid w:val="00227090"/>
    <w:rsid w:val="00230C8C"/>
    <w:rsid w:val="0023233F"/>
    <w:rsid w:val="00233942"/>
    <w:rsid w:val="002339E8"/>
    <w:rsid w:val="002420F1"/>
    <w:rsid w:val="0024332E"/>
    <w:rsid w:val="0024398D"/>
    <w:rsid w:val="00246121"/>
    <w:rsid w:val="002552EF"/>
    <w:rsid w:val="00256CA6"/>
    <w:rsid w:val="00256E2D"/>
    <w:rsid w:val="00257ABD"/>
    <w:rsid w:val="00260709"/>
    <w:rsid w:val="00265784"/>
    <w:rsid w:val="002659D9"/>
    <w:rsid w:val="00272366"/>
    <w:rsid w:val="00275899"/>
    <w:rsid w:val="00280905"/>
    <w:rsid w:val="00281A43"/>
    <w:rsid w:val="002821D0"/>
    <w:rsid w:val="002851A1"/>
    <w:rsid w:val="00293BC0"/>
    <w:rsid w:val="002A2418"/>
    <w:rsid w:val="002A2C1C"/>
    <w:rsid w:val="002A2D62"/>
    <w:rsid w:val="002A3600"/>
    <w:rsid w:val="002A52A7"/>
    <w:rsid w:val="002B0A9B"/>
    <w:rsid w:val="002B1745"/>
    <w:rsid w:val="002B1A1C"/>
    <w:rsid w:val="002B1A5D"/>
    <w:rsid w:val="002C1035"/>
    <w:rsid w:val="002C2DB2"/>
    <w:rsid w:val="002C375B"/>
    <w:rsid w:val="002C4100"/>
    <w:rsid w:val="002C7F09"/>
    <w:rsid w:val="002C7F8F"/>
    <w:rsid w:val="002D4E64"/>
    <w:rsid w:val="002E0EE5"/>
    <w:rsid w:val="002E189E"/>
    <w:rsid w:val="002E56C7"/>
    <w:rsid w:val="002E7AA9"/>
    <w:rsid w:val="002F0A8D"/>
    <w:rsid w:val="002F332E"/>
    <w:rsid w:val="002F40D1"/>
    <w:rsid w:val="00301618"/>
    <w:rsid w:val="00302032"/>
    <w:rsid w:val="003031B9"/>
    <w:rsid w:val="003041CC"/>
    <w:rsid w:val="00306158"/>
    <w:rsid w:val="00306360"/>
    <w:rsid w:val="00312E06"/>
    <w:rsid w:val="00313EB8"/>
    <w:rsid w:val="003204D1"/>
    <w:rsid w:val="00320B58"/>
    <w:rsid w:val="003221E5"/>
    <w:rsid w:val="003235D3"/>
    <w:rsid w:val="003239A3"/>
    <w:rsid w:val="003265BC"/>
    <w:rsid w:val="00330E33"/>
    <w:rsid w:val="003351E8"/>
    <w:rsid w:val="00335689"/>
    <w:rsid w:val="00335CE4"/>
    <w:rsid w:val="00336A28"/>
    <w:rsid w:val="0033788C"/>
    <w:rsid w:val="00340C93"/>
    <w:rsid w:val="00347D1F"/>
    <w:rsid w:val="00350383"/>
    <w:rsid w:val="00360462"/>
    <w:rsid w:val="00361919"/>
    <w:rsid w:val="00362C8F"/>
    <w:rsid w:val="00363252"/>
    <w:rsid w:val="00363ED0"/>
    <w:rsid w:val="003701F5"/>
    <w:rsid w:val="0037146D"/>
    <w:rsid w:val="0037250A"/>
    <w:rsid w:val="00373F3E"/>
    <w:rsid w:val="00382C09"/>
    <w:rsid w:val="003874DE"/>
    <w:rsid w:val="00387E5E"/>
    <w:rsid w:val="00390661"/>
    <w:rsid w:val="003951B8"/>
    <w:rsid w:val="003A081D"/>
    <w:rsid w:val="003A23A5"/>
    <w:rsid w:val="003A3943"/>
    <w:rsid w:val="003B07EA"/>
    <w:rsid w:val="003B2FC6"/>
    <w:rsid w:val="003B35B0"/>
    <w:rsid w:val="003C2691"/>
    <w:rsid w:val="003C5E94"/>
    <w:rsid w:val="003C7F88"/>
    <w:rsid w:val="003D64BD"/>
    <w:rsid w:val="003D6679"/>
    <w:rsid w:val="003D7668"/>
    <w:rsid w:val="003E2306"/>
    <w:rsid w:val="003E6DA9"/>
    <w:rsid w:val="003E6FF3"/>
    <w:rsid w:val="003F0352"/>
    <w:rsid w:val="003F119E"/>
    <w:rsid w:val="003F2C72"/>
    <w:rsid w:val="003F3F09"/>
    <w:rsid w:val="003F4317"/>
    <w:rsid w:val="00400438"/>
    <w:rsid w:val="00400D16"/>
    <w:rsid w:val="00402B9F"/>
    <w:rsid w:val="00413F6F"/>
    <w:rsid w:val="00415C38"/>
    <w:rsid w:val="00415CE6"/>
    <w:rsid w:val="00416862"/>
    <w:rsid w:val="00417D89"/>
    <w:rsid w:val="00421183"/>
    <w:rsid w:val="0042182E"/>
    <w:rsid w:val="00421DCE"/>
    <w:rsid w:val="00423B46"/>
    <w:rsid w:val="00430898"/>
    <w:rsid w:val="00433E4B"/>
    <w:rsid w:val="00433FF4"/>
    <w:rsid w:val="0044145A"/>
    <w:rsid w:val="00441754"/>
    <w:rsid w:val="00441EB6"/>
    <w:rsid w:val="00442404"/>
    <w:rsid w:val="004427F1"/>
    <w:rsid w:val="0044371B"/>
    <w:rsid w:val="00444D60"/>
    <w:rsid w:val="004460AC"/>
    <w:rsid w:val="00453022"/>
    <w:rsid w:val="00454352"/>
    <w:rsid w:val="0045472C"/>
    <w:rsid w:val="00455B71"/>
    <w:rsid w:val="00455C95"/>
    <w:rsid w:val="004565F4"/>
    <w:rsid w:val="00457D5F"/>
    <w:rsid w:val="00460803"/>
    <w:rsid w:val="0046500F"/>
    <w:rsid w:val="004650BE"/>
    <w:rsid w:val="0046697D"/>
    <w:rsid w:val="004820B0"/>
    <w:rsid w:val="00482B0D"/>
    <w:rsid w:val="00483F66"/>
    <w:rsid w:val="00484A02"/>
    <w:rsid w:val="004861C5"/>
    <w:rsid w:val="00487232"/>
    <w:rsid w:val="004909E7"/>
    <w:rsid w:val="0049596B"/>
    <w:rsid w:val="004973D8"/>
    <w:rsid w:val="004A3F78"/>
    <w:rsid w:val="004B173C"/>
    <w:rsid w:val="004B1F33"/>
    <w:rsid w:val="004B3008"/>
    <w:rsid w:val="004C090A"/>
    <w:rsid w:val="004C15CB"/>
    <w:rsid w:val="004C1C0D"/>
    <w:rsid w:val="004C235B"/>
    <w:rsid w:val="004C2919"/>
    <w:rsid w:val="004C3DF9"/>
    <w:rsid w:val="004C57D2"/>
    <w:rsid w:val="004D09F7"/>
    <w:rsid w:val="004D2AC0"/>
    <w:rsid w:val="004D4B14"/>
    <w:rsid w:val="004E17F8"/>
    <w:rsid w:val="004E32A5"/>
    <w:rsid w:val="004F45B8"/>
    <w:rsid w:val="00501CF6"/>
    <w:rsid w:val="00502A58"/>
    <w:rsid w:val="00506922"/>
    <w:rsid w:val="00506E6D"/>
    <w:rsid w:val="00507985"/>
    <w:rsid w:val="00510E32"/>
    <w:rsid w:val="00510F88"/>
    <w:rsid w:val="00514901"/>
    <w:rsid w:val="00524FE3"/>
    <w:rsid w:val="00526366"/>
    <w:rsid w:val="00530FC4"/>
    <w:rsid w:val="00536BB2"/>
    <w:rsid w:val="00537DE7"/>
    <w:rsid w:val="00540C70"/>
    <w:rsid w:val="005411F6"/>
    <w:rsid w:val="005417ED"/>
    <w:rsid w:val="00542730"/>
    <w:rsid w:val="00542E4B"/>
    <w:rsid w:val="00543A80"/>
    <w:rsid w:val="0054558D"/>
    <w:rsid w:val="00560A2D"/>
    <w:rsid w:val="005611A7"/>
    <w:rsid w:val="0057180E"/>
    <w:rsid w:val="00574096"/>
    <w:rsid w:val="005748CC"/>
    <w:rsid w:val="00584BA2"/>
    <w:rsid w:val="00587450"/>
    <w:rsid w:val="0059777F"/>
    <w:rsid w:val="005A0CBD"/>
    <w:rsid w:val="005A454E"/>
    <w:rsid w:val="005B0B48"/>
    <w:rsid w:val="005B0F41"/>
    <w:rsid w:val="005B146F"/>
    <w:rsid w:val="005B25D1"/>
    <w:rsid w:val="005B2CC5"/>
    <w:rsid w:val="005B408F"/>
    <w:rsid w:val="005B51A1"/>
    <w:rsid w:val="005C68A4"/>
    <w:rsid w:val="005D0D7E"/>
    <w:rsid w:val="005D0EE4"/>
    <w:rsid w:val="005D141B"/>
    <w:rsid w:val="005D273A"/>
    <w:rsid w:val="005D5C35"/>
    <w:rsid w:val="005D656E"/>
    <w:rsid w:val="005D6E6A"/>
    <w:rsid w:val="005D75E5"/>
    <w:rsid w:val="005D79F9"/>
    <w:rsid w:val="005D7E62"/>
    <w:rsid w:val="005E1591"/>
    <w:rsid w:val="005E1633"/>
    <w:rsid w:val="005E2436"/>
    <w:rsid w:val="005E247B"/>
    <w:rsid w:val="005E34F8"/>
    <w:rsid w:val="005E3CAA"/>
    <w:rsid w:val="005E4137"/>
    <w:rsid w:val="005E4297"/>
    <w:rsid w:val="005F2118"/>
    <w:rsid w:val="005F24B5"/>
    <w:rsid w:val="005F42A4"/>
    <w:rsid w:val="005F5A30"/>
    <w:rsid w:val="00600CA2"/>
    <w:rsid w:val="006022B5"/>
    <w:rsid w:val="006023C0"/>
    <w:rsid w:val="00605B22"/>
    <w:rsid w:val="0061755F"/>
    <w:rsid w:val="00627B31"/>
    <w:rsid w:val="006343A2"/>
    <w:rsid w:val="00634E4D"/>
    <w:rsid w:val="006365D0"/>
    <w:rsid w:val="00640340"/>
    <w:rsid w:val="00643271"/>
    <w:rsid w:val="00644416"/>
    <w:rsid w:val="00645727"/>
    <w:rsid w:val="006461F2"/>
    <w:rsid w:val="006471FC"/>
    <w:rsid w:val="0064733D"/>
    <w:rsid w:val="00647D29"/>
    <w:rsid w:val="00651378"/>
    <w:rsid w:val="00652DA8"/>
    <w:rsid w:val="00656653"/>
    <w:rsid w:val="006616B9"/>
    <w:rsid w:val="006662A2"/>
    <w:rsid w:val="00674D59"/>
    <w:rsid w:val="0067732A"/>
    <w:rsid w:val="00677E60"/>
    <w:rsid w:val="006807B3"/>
    <w:rsid w:val="006841ED"/>
    <w:rsid w:val="0068577F"/>
    <w:rsid w:val="00686838"/>
    <w:rsid w:val="006935AA"/>
    <w:rsid w:val="006950AF"/>
    <w:rsid w:val="006A0E02"/>
    <w:rsid w:val="006B05E7"/>
    <w:rsid w:val="006C042D"/>
    <w:rsid w:val="006C0F7D"/>
    <w:rsid w:val="006C2806"/>
    <w:rsid w:val="006D0A43"/>
    <w:rsid w:val="006E2F29"/>
    <w:rsid w:val="006E7A57"/>
    <w:rsid w:val="006F0E9D"/>
    <w:rsid w:val="006F1C81"/>
    <w:rsid w:val="006F1FE4"/>
    <w:rsid w:val="006F487D"/>
    <w:rsid w:val="006F4CBD"/>
    <w:rsid w:val="006F53B0"/>
    <w:rsid w:val="006F6E0C"/>
    <w:rsid w:val="006F7BA9"/>
    <w:rsid w:val="00701E42"/>
    <w:rsid w:val="0070243C"/>
    <w:rsid w:val="007043E9"/>
    <w:rsid w:val="00706258"/>
    <w:rsid w:val="007074C6"/>
    <w:rsid w:val="00710662"/>
    <w:rsid w:val="00710D05"/>
    <w:rsid w:val="0071368B"/>
    <w:rsid w:val="00716C4F"/>
    <w:rsid w:val="007236E2"/>
    <w:rsid w:val="00724144"/>
    <w:rsid w:val="00725BEF"/>
    <w:rsid w:val="007260FB"/>
    <w:rsid w:val="00731568"/>
    <w:rsid w:val="007317A7"/>
    <w:rsid w:val="0073181F"/>
    <w:rsid w:val="00731C43"/>
    <w:rsid w:val="00735029"/>
    <w:rsid w:val="007364B5"/>
    <w:rsid w:val="00736FAE"/>
    <w:rsid w:val="0074309C"/>
    <w:rsid w:val="0074636D"/>
    <w:rsid w:val="007523AB"/>
    <w:rsid w:val="007538F1"/>
    <w:rsid w:val="00755B60"/>
    <w:rsid w:val="00764827"/>
    <w:rsid w:val="0076496D"/>
    <w:rsid w:val="007650DF"/>
    <w:rsid w:val="00765D34"/>
    <w:rsid w:val="0077047B"/>
    <w:rsid w:val="00770631"/>
    <w:rsid w:val="00770787"/>
    <w:rsid w:val="0077151F"/>
    <w:rsid w:val="007735CC"/>
    <w:rsid w:val="00777D7E"/>
    <w:rsid w:val="00782957"/>
    <w:rsid w:val="00782B0E"/>
    <w:rsid w:val="00783137"/>
    <w:rsid w:val="00784DBD"/>
    <w:rsid w:val="007858A4"/>
    <w:rsid w:val="00787918"/>
    <w:rsid w:val="00797C35"/>
    <w:rsid w:val="007A0CD4"/>
    <w:rsid w:val="007A5A8E"/>
    <w:rsid w:val="007B0D5B"/>
    <w:rsid w:val="007B2A76"/>
    <w:rsid w:val="007B3655"/>
    <w:rsid w:val="007C492A"/>
    <w:rsid w:val="007C73DF"/>
    <w:rsid w:val="007D3E34"/>
    <w:rsid w:val="007D4B55"/>
    <w:rsid w:val="007D5FA5"/>
    <w:rsid w:val="007D7ED2"/>
    <w:rsid w:val="007D7F54"/>
    <w:rsid w:val="007E4092"/>
    <w:rsid w:val="007E47FC"/>
    <w:rsid w:val="007F0589"/>
    <w:rsid w:val="007F23C9"/>
    <w:rsid w:val="007F268C"/>
    <w:rsid w:val="007F282C"/>
    <w:rsid w:val="008056B4"/>
    <w:rsid w:val="008067B5"/>
    <w:rsid w:val="0081026B"/>
    <w:rsid w:val="00811CC5"/>
    <w:rsid w:val="00813523"/>
    <w:rsid w:val="0081587E"/>
    <w:rsid w:val="00820F69"/>
    <w:rsid w:val="00821084"/>
    <w:rsid w:val="00822CDB"/>
    <w:rsid w:val="00823BAD"/>
    <w:rsid w:val="00824D95"/>
    <w:rsid w:val="00826AA5"/>
    <w:rsid w:val="0082757E"/>
    <w:rsid w:val="00827996"/>
    <w:rsid w:val="0083018C"/>
    <w:rsid w:val="0083206D"/>
    <w:rsid w:val="008331DA"/>
    <w:rsid w:val="008414AB"/>
    <w:rsid w:val="008443C7"/>
    <w:rsid w:val="00851DEA"/>
    <w:rsid w:val="0085413E"/>
    <w:rsid w:val="008560B3"/>
    <w:rsid w:val="0085634B"/>
    <w:rsid w:val="00863FF2"/>
    <w:rsid w:val="0086795D"/>
    <w:rsid w:val="00870FFD"/>
    <w:rsid w:val="008739EF"/>
    <w:rsid w:val="00891232"/>
    <w:rsid w:val="008932D6"/>
    <w:rsid w:val="00894D77"/>
    <w:rsid w:val="008968D4"/>
    <w:rsid w:val="008A1B94"/>
    <w:rsid w:val="008A23BE"/>
    <w:rsid w:val="008A2671"/>
    <w:rsid w:val="008A34AE"/>
    <w:rsid w:val="008A5290"/>
    <w:rsid w:val="008B0EBC"/>
    <w:rsid w:val="008B3A87"/>
    <w:rsid w:val="008B3E12"/>
    <w:rsid w:val="008B3ECA"/>
    <w:rsid w:val="008B7015"/>
    <w:rsid w:val="008C39C1"/>
    <w:rsid w:val="008C55B1"/>
    <w:rsid w:val="008C73FC"/>
    <w:rsid w:val="008D0E69"/>
    <w:rsid w:val="008D1988"/>
    <w:rsid w:val="008E012E"/>
    <w:rsid w:val="008E22E2"/>
    <w:rsid w:val="008E3D83"/>
    <w:rsid w:val="008E4460"/>
    <w:rsid w:val="008E46A4"/>
    <w:rsid w:val="008E4A72"/>
    <w:rsid w:val="008E6B0C"/>
    <w:rsid w:val="008E7230"/>
    <w:rsid w:val="008F118C"/>
    <w:rsid w:val="008F3D0F"/>
    <w:rsid w:val="008F3ED0"/>
    <w:rsid w:val="008F50F8"/>
    <w:rsid w:val="009002AC"/>
    <w:rsid w:val="00901548"/>
    <w:rsid w:val="0090315B"/>
    <w:rsid w:val="00907F41"/>
    <w:rsid w:val="009104F0"/>
    <w:rsid w:val="00910A82"/>
    <w:rsid w:val="00912216"/>
    <w:rsid w:val="009139DD"/>
    <w:rsid w:val="009144D6"/>
    <w:rsid w:val="009152F3"/>
    <w:rsid w:val="00915CFB"/>
    <w:rsid w:val="00915F7B"/>
    <w:rsid w:val="009170A7"/>
    <w:rsid w:val="0091717B"/>
    <w:rsid w:val="009238ED"/>
    <w:rsid w:val="009341CA"/>
    <w:rsid w:val="00935FE1"/>
    <w:rsid w:val="009375CB"/>
    <w:rsid w:val="00942AC4"/>
    <w:rsid w:val="00952307"/>
    <w:rsid w:val="009543FF"/>
    <w:rsid w:val="0096056E"/>
    <w:rsid w:val="009643C6"/>
    <w:rsid w:val="00964A6A"/>
    <w:rsid w:val="00974EE8"/>
    <w:rsid w:val="0098198C"/>
    <w:rsid w:val="00993332"/>
    <w:rsid w:val="00995312"/>
    <w:rsid w:val="009A28BD"/>
    <w:rsid w:val="009A2E22"/>
    <w:rsid w:val="009A4A71"/>
    <w:rsid w:val="009B1C03"/>
    <w:rsid w:val="009B2D83"/>
    <w:rsid w:val="009B3FF0"/>
    <w:rsid w:val="009B5968"/>
    <w:rsid w:val="009B6403"/>
    <w:rsid w:val="009B72DD"/>
    <w:rsid w:val="009C07F5"/>
    <w:rsid w:val="009C11B0"/>
    <w:rsid w:val="009C23C2"/>
    <w:rsid w:val="009D3451"/>
    <w:rsid w:val="009E33F8"/>
    <w:rsid w:val="009F1720"/>
    <w:rsid w:val="009F3FDB"/>
    <w:rsid w:val="00A0153D"/>
    <w:rsid w:val="00A02F37"/>
    <w:rsid w:val="00A12B06"/>
    <w:rsid w:val="00A14645"/>
    <w:rsid w:val="00A207E5"/>
    <w:rsid w:val="00A241B8"/>
    <w:rsid w:val="00A26256"/>
    <w:rsid w:val="00A3192F"/>
    <w:rsid w:val="00A31E84"/>
    <w:rsid w:val="00A31F43"/>
    <w:rsid w:val="00A329C0"/>
    <w:rsid w:val="00A360D1"/>
    <w:rsid w:val="00A42A9E"/>
    <w:rsid w:val="00A43308"/>
    <w:rsid w:val="00A43C28"/>
    <w:rsid w:val="00A51559"/>
    <w:rsid w:val="00A538B3"/>
    <w:rsid w:val="00A5792F"/>
    <w:rsid w:val="00A57A37"/>
    <w:rsid w:val="00A6660A"/>
    <w:rsid w:val="00A709F2"/>
    <w:rsid w:val="00A73070"/>
    <w:rsid w:val="00A73151"/>
    <w:rsid w:val="00A7321F"/>
    <w:rsid w:val="00A73A1D"/>
    <w:rsid w:val="00A777AA"/>
    <w:rsid w:val="00A81B79"/>
    <w:rsid w:val="00A85E76"/>
    <w:rsid w:val="00A91833"/>
    <w:rsid w:val="00A97E38"/>
    <w:rsid w:val="00AA2D7E"/>
    <w:rsid w:val="00AA4157"/>
    <w:rsid w:val="00AA47EC"/>
    <w:rsid w:val="00AB281A"/>
    <w:rsid w:val="00AB3076"/>
    <w:rsid w:val="00AB7040"/>
    <w:rsid w:val="00AC0ED2"/>
    <w:rsid w:val="00AC591A"/>
    <w:rsid w:val="00AC5AD1"/>
    <w:rsid w:val="00ADF51C"/>
    <w:rsid w:val="00AE3794"/>
    <w:rsid w:val="00AF292D"/>
    <w:rsid w:val="00AF643F"/>
    <w:rsid w:val="00B00B7F"/>
    <w:rsid w:val="00B014F3"/>
    <w:rsid w:val="00B024AE"/>
    <w:rsid w:val="00B03E07"/>
    <w:rsid w:val="00B05EC0"/>
    <w:rsid w:val="00B10C0F"/>
    <w:rsid w:val="00B13BBF"/>
    <w:rsid w:val="00B161A5"/>
    <w:rsid w:val="00B165ED"/>
    <w:rsid w:val="00B17165"/>
    <w:rsid w:val="00B27116"/>
    <w:rsid w:val="00B2790C"/>
    <w:rsid w:val="00B27DB8"/>
    <w:rsid w:val="00B32265"/>
    <w:rsid w:val="00B32447"/>
    <w:rsid w:val="00B4090C"/>
    <w:rsid w:val="00B41F3C"/>
    <w:rsid w:val="00B43F45"/>
    <w:rsid w:val="00B503D4"/>
    <w:rsid w:val="00B50C34"/>
    <w:rsid w:val="00B5114E"/>
    <w:rsid w:val="00B52DC1"/>
    <w:rsid w:val="00B53186"/>
    <w:rsid w:val="00B54E5E"/>
    <w:rsid w:val="00B5507F"/>
    <w:rsid w:val="00B55A9F"/>
    <w:rsid w:val="00B5676A"/>
    <w:rsid w:val="00B60D7F"/>
    <w:rsid w:val="00B6138B"/>
    <w:rsid w:val="00B62D37"/>
    <w:rsid w:val="00B71DC0"/>
    <w:rsid w:val="00B744F8"/>
    <w:rsid w:val="00B822B4"/>
    <w:rsid w:val="00B82E51"/>
    <w:rsid w:val="00B840C0"/>
    <w:rsid w:val="00B8426A"/>
    <w:rsid w:val="00B84B15"/>
    <w:rsid w:val="00B85CFF"/>
    <w:rsid w:val="00B950E1"/>
    <w:rsid w:val="00B97963"/>
    <w:rsid w:val="00B97AC2"/>
    <w:rsid w:val="00BB1374"/>
    <w:rsid w:val="00BB1D28"/>
    <w:rsid w:val="00BB396D"/>
    <w:rsid w:val="00BB72A1"/>
    <w:rsid w:val="00BB7C66"/>
    <w:rsid w:val="00BC0352"/>
    <w:rsid w:val="00BC0B9C"/>
    <w:rsid w:val="00BC3C4C"/>
    <w:rsid w:val="00BC56F2"/>
    <w:rsid w:val="00BD056F"/>
    <w:rsid w:val="00BE04CE"/>
    <w:rsid w:val="00BE3FBC"/>
    <w:rsid w:val="00BE5235"/>
    <w:rsid w:val="00BE6D07"/>
    <w:rsid w:val="00BF4FBB"/>
    <w:rsid w:val="00BF7EA8"/>
    <w:rsid w:val="00C03A8D"/>
    <w:rsid w:val="00C12406"/>
    <w:rsid w:val="00C12A48"/>
    <w:rsid w:val="00C12A91"/>
    <w:rsid w:val="00C14E06"/>
    <w:rsid w:val="00C30423"/>
    <w:rsid w:val="00C31379"/>
    <w:rsid w:val="00C347C0"/>
    <w:rsid w:val="00C34EA1"/>
    <w:rsid w:val="00C359C7"/>
    <w:rsid w:val="00C35F5E"/>
    <w:rsid w:val="00C40376"/>
    <w:rsid w:val="00C41B5F"/>
    <w:rsid w:val="00C42E58"/>
    <w:rsid w:val="00C5025F"/>
    <w:rsid w:val="00C523CB"/>
    <w:rsid w:val="00C6471B"/>
    <w:rsid w:val="00C64883"/>
    <w:rsid w:val="00C671B7"/>
    <w:rsid w:val="00C75A39"/>
    <w:rsid w:val="00C77B82"/>
    <w:rsid w:val="00C83C95"/>
    <w:rsid w:val="00C8469F"/>
    <w:rsid w:val="00C87DD8"/>
    <w:rsid w:val="00C90EAB"/>
    <w:rsid w:val="00C946A6"/>
    <w:rsid w:val="00C96668"/>
    <w:rsid w:val="00C96D42"/>
    <w:rsid w:val="00CA020A"/>
    <w:rsid w:val="00CA2F35"/>
    <w:rsid w:val="00CA503D"/>
    <w:rsid w:val="00CB59E7"/>
    <w:rsid w:val="00CB7C7F"/>
    <w:rsid w:val="00CC38BA"/>
    <w:rsid w:val="00CC4280"/>
    <w:rsid w:val="00CD1881"/>
    <w:rsid w:val="00CD3B04"/>
    <w:rsid w:val="00CD3CF5"/>
    <w:rsid w:val="00CD44A1"/>
    <w:rsid w:val="00CD4EFD"/>
    <w:rsid w:val="00CD7081"/>
    <w:rsid w:val="00CE2362"/>
    <w:rsid w:val="00CE45EE"/>
    <w:rsid w:val="00CE4EFA"/>
    <w:rsid w:val="00CE524C"/>
    <w:rsid w:val="00CF08B0"/>
    <w:rsid w:val="00CF11FB"/>
    <w:rsid w:val="00CF2638"/>
    <w:rsid w:val="00CF2906"/>
    <w:rsid w:val="00CF705D"/>
    <w:rsid w:val="00D02686"/>
    <w:rsid w:val="00D03F7B"/>
    <w:rsid w:val="00D05B1C"/>
    <w:rsid w:val="00D07A60"/>
    <w:rsid w:val="00D11369"/>
    <w:rsid w:val="00D17F7A"/>
    <w:rsid w:val="00D204EE"/>
    <w:rsid w:val="00D211CE"/>
    <w:rsid w:val="00D23FBC"/>
    <w:rsid w:val="00D24BC6"/>
    <w:rsid w:val="00D256D8"/>
    <w:rsid w:val="00D300F5"/>
    <w:rsid w:val="00D31767"/>
    <w:rsid w:val="00D34C21"/>
    <w:rsid w:val="00D3551E"/>
    <w:rsid w:val="00D35F33"/>
    <w:rsid w:val="00D41981"/>
    <w:rsid w:val="00D459C2"/>
    <w:rsid w:val="00D50EA9"/>
    <w:rsid w:val="00D54804"/>
    <w:rsid w:val="00D55530"/>
    <w:rsid w:val="00D569F3"/>
    <w:rsid w:val="00D56E67"/>
    <w:rsid w:val="00D60DFD"/>
    <w:rsid w:val="00D625D1"/>
    <w:rsid w:val="00D66281"/>
    <w:rsid w:val="00D7685D"/>
    <w:rsid w:val="00D83207"/>
    <w:rsid w:val="00D83837"/>
    <w:rsid w:val="00D84E30"/>
    <w:rsid w:val="00D85264"/>
    <w:rsid w:val="00D86AD3"/>
    <w:rsid w:val="00D91352"/>
    <w:rsid w:val="00D936E4"/>
    <w:rsid w:val="00D93D8A"/>
    <w:rsid w:val="00D940F9"/>
    <w:rsid w:val="00D95618"/>
    <w:rsid w:val="00D96E79"/>
    <w:rsid w:val="00DA0DEF"/>
    <w:rsid w:val="00DA400C"/>
    <w:rsid w:val="00DA4778"/>
    <w:rsid w:val="00DB04E0"/>
    <w:rsid w:val="00DB0B6D"/>
    <w:rsid w:val="00DB2621"/>
    <w:rsid w:val="00DB28A7"/>
    <w:rsid w:val="00DB37F7"/>
    <w:rsid w:val="00DB45BF"/>
    <w:rsid w:val="00DB5378"/>
    <w:rsid w:val="00DC1BFC"/>
    <w:rsid w:val="00DC40B2"/>
    <w:rsid w:val="00DC7BA5"/>
    <w:rsid w:val="00DD005A"/>
    <w:rsid w:val="00DD21CA"/>
    <w:rsid w:val="00DD313E"/>
    <w:rsid w:val="00DD3911"/>
    <w:rsid w:val="00DD556F"/>
    <w:rsid w:val="00DD5CB1"/>
    <w:rsid w:val="00DD76E5"/>
    <w:rsid w:val="00DE56E3"/>
    <w:rsid w:val="00DE6134"/>
    <w:rsid w:val="00DE6822"/>
    <w:rsid w:val="00DF0E85"/>
    <w:rsid w:val="00DF15BE"/>
    <w:rsid w:val="00DF4CB9"/>
    <w:rsid w:val="00DF7195"/>
    <w:rsid w:val="00E001D7"/>
    <w:rsid w:val="00E0391E"/>
    <w:rsid w:val="00E03AA6"/>
    <w:rsid w:val="00E07851"/>
    <w:rsid w:val="00E11B5A"/>
    <w:rsid w:val="00E1544B"/>
    <w:rsid w:val="00E17EC2"/>
    <w:rsid w:val="00E20062"/>
    <w:rsid w:val="00E20A3B"/>
    <w:rsid w:val="00E23DCD"/>
    <w:rsid w:val="00E25257"/>
    <w:rsid w:val="00E254E8"/>
    <w:rsid w:val="00E26407"/>
    <w:rsid w:val="00E30E02"/>
    <w:rsid w:val="00E34ADA"/>
    <w:rsid w:val="00E3624C"/>
    <w:rsid w:val="00E3692A"/>
    <w:rsid w:val="00E4347E"/>
    <w:rsid w:val="00E43FA9"/>
    <w:rsid w:val="00E44786"/>
    <w:rsid w:val="00E44DB9"/>
    <w:rsid w:val="00E4759E"/>
    <w:rsid w:val="00E6356D"/>
    <w:rsid w:val="00E64AA6"/>
    <w:rsid w:val="00E64C29"/>
    <w:rsid w:val="00E70C6D"/>
    <w:rsid w:val="00E719EF"/>
    <w:rsid w:val="00E73388"/>
    <w:rsid w:val="00E74E5A"/>
    <w:rsid w:val="00E75874"/>
    <w:rsid w:val="00E75F84"/>
    <w:rsid w:val="00E80C37"/>
    <w:rsid w:val="00E811BA"/>
    <w:rsid w:val="00E81453"/>
    <w:rsid w:val="00E83F47"/>
    <w:rsid w:val="00E911D0"/>
    <w:rsid w:val="00E92D7D"/>
    <w:rsid w:val="00E95611"/>
    <w:rsid w:val="00EA2D41"/>
    <w:rsid w:val="00EB4758"/>
    <w:rsid w:val="00EC22CA"/>
    <w:rsid w:val="00EC2A6C"/>
    <w:rsid w:val="00EC6C13"/>
    <w:rsid w:val="00EC7182"/>
    <w:rsid w:val="00ED0253"/>
    <w:rsid w:val="00ED0379"/>
    <w:rsid w:val="00ED57AA"/>
    <w:rsid w:val="00EE24D8"/>
    <w:rsid w:val="00EE5B5C"/>
    <w:rsid w:val="00EE7833"/>
    <w:rsid w:val="00EF0183"/>
    <w:rsid w:val="00EF64DD"/>
    <w:rsid w:val="00F01DE0"/>
    <w:rsid w:val="00F01F99"/>
    <w:rsid w:val="00F02300"/>
    <w:rsid w:val="00F02CD6"/>
    <w:rsid w:val="00F103B1"/>
    <w:rsid w:val="00F20D34"/>
    <w:rsid w:val="00F2244E"/>
    <w:rsid w:val="00F24303"/>
    <w:rsid w:val="00F265C1"/>
    <w:rsid w:val="00F2698B"/>
    <w:rsid w:val="00F31322"/>
    <w:rsid w:val="00F314CB"/>
    <w:rsid w:val="00F355DD"/>
    <w:rsid w:val="00F3740A"/>
    <w:rsid w:val="00F47550"/>
    <w:rsid w:val="00F54962"/>
    <w:rsid w:val="00F56606"/>
    <w:rsid w:val="00F60721"/>
    <w:rsid w:val="00F6097D"/>
    <w:rsid w:val="00F61545"/>
    <w:rsid w:val="00F615DA"/>
    <w:rsid w:val="00F623A3"/>
    <w:rsid w:val="00F62471"/>
    <w:rsid w:val="00F65887"/>
    <w:rsid w:val="00F70FFE"/>
    <w:rsid w:val="00F716DF"/>
    <w:rsid w:val="00F71D38"/>
    <w:rsid w:val="00F73573"/>
    <w:rsid w:val="00F74F0E"/>
    <w:rsid w:val="00F76D0A"/>
    <w:rsid w:val="00F77183"/>
    <w:rsid w:val="00F846EF"/>
    <w:rsid w:val="00F85E25"/>
    <w:rsid w:val="00F874AD"/>
    <w:rsid w:val="00F91130"/>
    <w:rsid w:val="00F925DC"/>
    <w:rsid w:val="00F9487D"/>
    <w:rsid w:val="00F952B2"/>
    <w:rsid w:val="00F9648D"/>
    <w:rsid w:val="00F9763E"/>
    <w:rsid w:val="00FA0B91"/>
    <w:rsid w:val="00FA1DB2"/>
    <w:rsid w:val="00FA314B"/>
    <w:rsid w:val="00FA4229"/>
    <w:rsid w:val="00FA63E3"/>
    <w:rsid w:val="00FA76D5"/>
    <w:rsid w:val="00FA7838"/>
    <w:rsid w:val="00FB0F68"/>
    <w:rsid w:val="00FC15AD"/>
    <w:rsid w:val="00FC3232"/>
    <w:rsid w:val="00FC3782"/>
    <w:rsid w:val="00FC59CC"/>
    <w:rsid w:val="00FC6544"/>
    <w:rsid w:val="00FC6891"/>
    <w:rsid w:val="00FC79EF"/>
    <w:rsid w:val="00FD07B6"/>
    <w:rsid w:val="00FD2FEF"/>
    <w:rsid w:val="00FD5C9F"/>
    <w:rsid w:val="00FE001E"/>
    <w:rsid w:val="00FE5A63"/>
    <w:rsid w:val="00FF79B1"/>
    <w:rsid w:val="010CFB34"/>
    <w:rsid w:val="0185120D"/>
    <w:rsid w:val="0191182B"/>
    <w:rsid w:val="0196A1E9"/>
    <w:rsid w:val="021B3F38"/>
    <w:rsid w:val="027A3D82"/>
    <w:rsid w:val="02C9B148"/>
    <w:rsid w:val="02EB62AE"/>
    <w:rsid w:val="03794630"/>
    <w:rsid w:val="043FA638"/>
    <w:rsid w:val="0449E8AE"/>
    <w:rsid w:val="04569845"/>
    <w:rsid w:val="04694BD7"/>
    <w:rsid w:val="0474E4C8"/>
    <w:rsid w:val="0476CF97"/>
    <w:rsid w:val="04C96EC2"/>
    <w:rsid w:val="04D98FA5"/>
    <w:rsid w:val="050A2FF8"/>
    <w:rsid w:val="0568C23D"/>
    <w:rsid w:val="0581CADE"/>
    <w:rsid w:val="0593B822"/>
    <w:rsid w:val="059BB224"/>
    <w:rsid w:val="0607FD6F"/>
    <w:rsid w:val="063756F6"/>
    <w:rsid w:val="0646179F"/>
    <w:rsid w:val="0670E244"/>
    <w:rsid w:val="06A94CC7"/>
    <w:rsid w:val="06FD10D3"/>
    <w:rsid w:val="074D1095"/>
    <w:rsid w:val="074E55E6"/>
    <w:rsid w:val="08911437"/>
    <w:rsid w:val="08B92ACD"/>
    <w:rsid w:val="09D9E78D"/>
    <w:rsid w:val="0A2E4519"/>
    <w:rsid w:val="0A5D13B7"/>
    <w:rsid w:val="0A63EFAE"/>
    <w:rsid w:val="0A72B4DA"/>
    <w:rsid w:val="0A75F181"/>
    <w:rsid w:val="0A937014"/>
    <w:rsid w:val="0AAA26B5"/>
    <w:rsid w:val="0AC59A81"/>
    <w:rsid w:val="0B2323AD"/>
    <w:rsid w:val="0B343597"/>
    <w:rsid w:val="0B687E76"/>
    <w:rsid w:val="0B97153D"/>
    <w:rsid w:val="0B9BEF54"/>
    <w:rsid w:val="0BED8CD9"/>
    <w:rsid w:val="0C0301C1"/>
    <w:rsid w:val="0C380E22"/>
    <w:rsid w:val="0C7C9FFA"/>
    <w:rsid w:val="0CA091B9"/>
    <w:rsid w:val="0CD618E4"/>
    <w:rsid w:val="0DA11848"/>
    <w:rsid w:val="0DE4B3D9"/>
    <w:rsid w:val="0DF7F141"/>
    <w:rsid w:val="0E208BFB"/>
    <w:rsid w:val="0E8B3DCF"/>
    <w:rsid w:val="0ECBD98C"/>
    <w:rsid w:val="0ECDF0C1"/>
    <w:rsid w:val="0ECFEEAC"/>
    <w:rsid w:val="0F88E87B"/>
    <w:rsid w:val="101AD706"/>
    <w:rsid w:val="1035272E"/>
    <w:rsid w:val="105CC04B"/>
    <w:rsid w:val="11385739"/>
    <w:rsid w:val="11508BCD"/>
    <w:rsid w:val="116C4B1D"/>
    <w:rsid w:val="11967A39"/>
    <w:rsid w:val="11EBD55D"/>
    <w:rsid w:val="11F9353D"/>
    <w:rsid w:val="1268F9FE"/>
    <w:rsid w:val="12AB581D"/>
    <w:rsid w:val="12CBFC00"/>
    <w:rsid w:val="1312CFAA"/>
    <w:rsid w:val="131B4DD1"/>
    <w:rsid w:val="136F7230"/>
    <w:rsid w:val="1380476A"/>
    <w:rsid w:val="13C4B8B4"/>
    <w:rsid w:val="13ED1E38"/>
    <w:rsid w:val="13FF7A44"/>
    <w:rsid w:val="143C1D10"/>
    <w:rsid w:val="147627A7"/>
    <w:rsid w:val="14DBF20F"/>
    <w:rsid w:val="1551BDC2"/>
    <w:rsid w:val="15590576"/>
    <w:rsid w:val="157D5BA5"/>
    <w:rsid w:val="1669A1BA"/>
    <w:rsid w:val="16ABB92B"/>
    <w:rsid w:val="173460DC"/>
    <w:rsid w:val="177E367D"/>
    <w:rsid w:val="1802B141"/>
    <w:rsid w:val="184C902E"/>
    <w:rsid w:val="18B8CF4B"/>
    <w:rsid w:val="18FD68A0"/>
    <w:rsid w:val="199603BB"/>
    <w:rsid w:val="199699B4"/>
    <w:rsid w:val="1A4E7A56"/>
    <w:rsid w:val="1A52F2E4"/>
    <w:rsid w:val="1B3D668F"/>
    <w:rsid w:val="1B9B58CF"/>
    <w:rsid w:val="1C2774DC"/>
    <w:rsid w:val="1C3E2032"/>
    <w:rsid w:val="1CCFD543"/>
    <w:rsid w:val="1D2390DB"/>
    <w:rsid w:val="1D499049"/>
    <w:rsid w:val="1D7A8B50"/>
    <w:rsid w:val="1D9BD8C5"/>
    <w:rsid w:val="1DD1B5D5"/>
    <w:rsid w:val="1E4BD675"/>
    <w:rsid w:val="1E7329B0"/>
    <w:rsid w:val="1F1549EF"/>
    <w:rsid w:val="1F18D109"/>
    <w:rsid w:val="1F2D63CB"/>
    <w:rsid w:val="1F979824"/>
    <w:rsid w:val="1FD309EA"/>
    <w:rsid w:val="20105358"/>
    <w:rsid w:val="20E07D1F"/>
    <w:rsid w:val="20E31D13"/>
    <w:rsid w:val="20EC2C43"/>
    <w:rsid w:val="20F0585C"/>
    <w:rsid w:val="2102A8F4"/>
    <w:rsid w:val="210C8AC8"/>
    <w:rsid w:val="212C555D"/>
    <w:rsid w:val="218CF750"/>
    <w:rsid w:val="21DB77AF"/>
    <w:rsid w:val="2258EBBE"/>
    <w:rsid w:val="22A8C73B"/>
    <w:rsid w:val="2354C2D9"/>
    <w:rsid w:val="23775EE5"/>
    <w:rsid w:val="23B4DC92"/>
    <w:rsid w:val="23B8CDEE"/>
    <w:rsid w:val="243D360D"/>
    <w:rsid w:val="243F19D5"/>
    <w:rsid w:val="25F9765F"/>
    <w:rsid w:val="2617BF41"/>
    <w:rsid w:val="261E1AA0"/>
    <w:rsid w:val="265D69BA"/>
    <w:rsid w:val="2676AC1B"/>
    <w:rsid w:val="278895C6"/>
    <w:rsid w:val="27C8D5F7"/>
    <w:rsid w:val="27F506C7"/>
    <w:rsid w:val="280B1E65"/>
    <w:rsid w:val="281A22DC"/>
    <w:rsid w:val="285BEB0F"/>
    <w:rsid w:val="28763087"/>
    <w:rsid w:val="292F0AB6"/>
    <w:rsid w:val="2931A9D8"/>
    <w:rsid w:val="295F27ED"/>
    <w:rsid w:val="29654227"/>
    <w:rsid w:val="29BB45FC"/>
    <w:rsid w:val="2A343E94"/>
    <w:rsid w:val="2A8A3BE8"/>
    <w:rsid w:val="2B01D925"/>
    <w:rsid w:val="2B309B66"/>
    <w:rsid w:val="2B855230"/>
    <w:rsid w:val="2C25DC71"/>
    <w:rsid w:val="2C47BBFF"/>
    <w:rsid w:val="2C9EFCFA"/>
    <w:rsid w:val="2DB6C4B0"/>
    <w:rsid w:val="2E14E344"/>
    <w:rsid w:val="2E30AEE4"/>
    <w:rsid w:val="2E4EFDDB"/>
    <w:rsid w:val="2E84B131"/>
    <w:rsid w:val="2E8F69EF"/>
    <w:rsid w:val="2EB4F9E9"/>
    <w:rsid w:val="2EC5E5F7"/>
    <w:rsid w:val="2EF5B7BA"/>
    <w:rsid w:val="2F36B309"/>
    <w:rsid w:val="2F371A8A"/>
    <w:rsid w:val="2F53598D"/>
    <w:rsid w:val="2F7F1712"/>
    <w:rsid w:val="2FC681D7"/>
    <w:rsid w:val="305A7C45"/>
    <w:rsid w:val="30A23CBA"/>
    <w:rsid w:val="30C94966"/>
    <w:rsid w:val="3130592F"/>
    <w:rsid w:val="3180862F"/>
    <w:rsid w:val="31F99CDA"/>
    <w:rsid w:val="320C9E96"/>
    <w:rsid w:val="3255B5B2"/>
    <w:rsid w:val="32B424DB"/>
    <w:rsid w:val="32E23A68"/>
    <w:rsid w:val="32EA8F0C"/>
    <w:rsid w:val="32EB22D3"/>
    <w:rsid w:val="3363F3C7"/>
    <w:rsid w:val="3378B702"/>
    <w:rsid w:val="339793FC"/>
    <w:rsid w:val="34299F2F"/>
    <w:rsid w:val="34846809"/>
    <w:rsid w:val="34C38155"/>
    <w:rsid w:val="3515F2B1"/>
    <w:rsid w:val="3549FCB4"/>
    <w:rsid w:val="357FA76B"/>
    <w:rsid w:val="35986367"/>
    <w:rsid w:val="371C8725"/>
    <w:rsid w:val="378DC926"/>
    <w:rsid w:val="38020DC6"/>
    <w:rsid w:val="3802CA47"/>
    <w:rsid w:val="385EDB1B"/>
    <w:rsid w:val="3880D849"/>
    <w:rsid w:val="3893BE0B"/>
    <w:rsid w:val="38CC2F74"/>
    <w:rsid w:val="38FD91E1"/>
    <w:rsid w:val="392E12DE"/>
    <w:rsid w:val="3B23F9BE"/>
    <w:rsid w:val="3B44F7A8"/>
    <w:rsid w:val="3B51EF8E"/>
    <w:rsid w:val="3B70B8B2"/>
    <w:rsid w:val="3B9819C9"/>
    <w:rsid w:val="3C7776B9"/>
    <w:rsid w:val="3CDFBAB7"/>
    <w:rsid w:val="3D33C6BA"/>
    <w:rsid w:val="3D48051B"/>
    <w:rsid w:val="3DBCF515"/>
    <w:rsid w:val="3DD6FD12"/>
    <w:rsid w:val="3DF15C08"/>
    <w:rsid w:val="3E3CFE27"/>
    <w:rsid w:val="3E8038FF"/>
    <w:rsid w:val="3E8D25C3"/>
    <w:rsid w:val="3EA02D76"/>
    <w:rsid w:val="3F042EFE"/>
    <w:rsid w:val="3F808668"/>
    <w:rsid w:val="3F968532"/>
    <w:rsid w:val="3FA79955"/>
    <w:rsid w:val="3FF34CB5"/>
    <w:rsid w:val="4132FFCF"/>
    <w:rsid w:val="413EC172"/>
    <w:rsid w:val="4152A4BE"/>
    <w:rsid w:val="419A3105"/>
    <w:rsid w:val="422B427D"/>
    <w:rsid w:val="4235826E"/>
    <w:rsid w:val="428879F5"/>
    <w:rsid w:val="42B294EE"/>
    <w:rsid w:val="42FF2F66"/>
    <w:rsid w:val="433426AE"/>
    <w:rsid w:val="433D9FCD"/>
    <w:rsid w:val="4362996A"/>
    <w:rsid w:val="43686521"/>
    <w:rsid w:val="43A17103"/>
    <w:rsid w:val="4449696A"/>
    <w:rsid w:val="4462CC3E"/>
    <w:rsid w:val="44975138"/>
    <w:rsid w:val="452A23F3"/>
    <w:rsid w:val="458659D8"/>
    <w:rsid w:val="45A7246B"/>
    <w:rsid w:val="45E897AF"/>
    <w:rsid w:val="45F11A58"/>
    <w:rsid w:val="461B5E5D"/>
    <w:rsid w:val="462A4023"/>
    <w:rsid w:val="464F3300"/>
    <w:rsid w:val="4671E01F"/>
    <w:rsid w:val="469D7DA1"/>
    <w:rsid w:val="469FD1CC"/>
    <w:rsid w:val="46BC08D1"/>
    <w:rsid w:val="46D78CB0"/>
    <w:rsid w:val="480BDCC5"/>
    <w:rsid w:val="4877DEF4"/>
    <w:rsid w:val="493CE7B3"/>
    <w:rsid w:val="4980035E"/>
    <w:rsid w:val="49BD05FC"/>
    <w:rsid w:val="49BFD3DE"/>
    <w:rsid w:val="49E11FB8"/>
    <w:rsid w:val="49E2471F"/>
    <w:rsid w:val="4A08460F"/>
    <w:rsid w:val="4A305073"/>
    <w:rsid w:val="4A581ED6"/>
    <w:rsid w:val="4A86FDE1"/>
    <w:rsid w:val="4AD5B48A"/>
    <w:rsid w:val="4B0B8AE6"/>
    <w:rsid w:val="4B3E5710"/>
    <w:rsid w:val="4B8E0287"/>
    <w:rsid w:val="4BDAC24B"/>
    <w:rsid w:val="4BFCEE99"/>
    <w:rsid w:val="4CD7085B"/>
    <w:rsid w:val="4CEDD4AE"/>
    <w:rsid w:val="4D66E969"/>
    <w:rsid w:val="4E2E7AF0"/>
    <w:rsid w:val="4E9D1A51"/>
    <w:rsid w:val="4EAC5383"/>
    <w:rsid w:val="4ECF7B29"/>
    <w:rsid w:val="4F464588"/>
    <w:rsid w:val="4F46C0CA"/>
    <w:rsid w:val="4F5F742D"/>
    <w:rsid w:val="4F8F7E57"/>
    <w:rsid w:val="50066AF0"/>
    <w:rsid w:val="506BFC31"/>
    <w:rsid w:val="50812D61"/>
    <w:rsid w:val="50AF46A4"/>
    <w:rsid w:val="50F6E648"/>
    <w:rsid w:val="5102CDC0"/>
    <w:rsid w:val="51738984"/>
    <w:rsid w:val="517DCF31"/>
    <w:rsid w:val="520BA7DA"/>
    <w:rsid w:val="5241FCA0"/>
    <w:rsid w:val="52457DBF"/>
    <w:rsid w:val="52846FAD"/>
    <w:rsid w:val="52966BA5"/>
    <w:rsid w:val="52C14B35"/>
    <w:rsid w:val="532A47FD"/>
    <w:rsid w:val="53371525"/>
    <w:rsid w:val="53852952"/>
    <w:rsid w:val="53883716"/>
    <w:rsid w:val="53CBC6B8"/>
    <w:rsid w:val="541FEB8B"/>
    <w:rsid w:val="54C3A1BD"/>
    <w:rsid w:val="551623B1"/>
    <w:rsid w:val="555EF5AD"/>
    <w:rsid w:val="555FE629"/>
    <w:rsid w:val="55EA806F"/>
    <w:rsid w:val="56240CDD"/>
    <w:rsid w:val="56C2AF0A"/>
    <w:rsid w:val="56E32769"/>
    <w:rsid w:val="56E942DC"/>
    <w:rsid w:val="5731F656"/>
    <w:rsid w:val="5768F892"/>
    <w:rsid w:val="579CDBB8"/>
    <w:rsid w:val="57D17F31"/>
    <w:rsid w:val="583C5AF5"/>
    <w:rsid w:val="59651419"/>
    <w:rsid w:val="59F03893"/>
    <w:rsid w:val="5A0C6F6F"/>
    <w:rsid w:val="5A5DA37A"/>
    <w:rsid w:val="5A679AF6"/>
    <w:rsid w:val="5A78CC5C"/>
    <w:rsid w:val="5AB61E99"/>
    <w:rsid w:val="5AD8B40C"/>
    <w:rsid w:val="5B217489"/>
    <w:rsid w:val="5B4734EA"/>
    <w:rsid w:val="5B5EC712"/>
    <w:rsid w:val="5B64C3FA"/>
    <w:rsid w:val="5B77F517"/>
    <w:rsid w:val="5C5F4DD4"/>
    <w:rsid w:val="5C6CD9E3"/>
    <w:rsid w:val="5D4279BA"/>
    <w:rsid w:val="5DA2EBF5"/>
    <w:rsid w:val="5DD80690"/>
    <w:rsid w:val="5E5B46BB"/>
    <w:rsid w:val="5E670C91"/>
    <w:rsid w:val="5E729038"/>
    <w:rsid w:val="5E785D41"/>
    <w:rsid w:val="5E9841B9"/>
    <w:rsid w:val="5EA4EC38"/>
    <w:rsid w:val="5EAF1A89"/>
    <w:rsid w:val="5F02723F"/>
    <w:rsid w:val="5F1D8499"/>
    <w:rsid w:val="5F1DAB1F"/>
    <w:rsid w:val="5F31320B"/>
    <w:rsid w:val="5F3354E4"/>
    <w:rsid w:val="5F4F06DD"/>
    <w:rsid w:val="5F944653"/>
    <w:rsid w:val="5FA44798"/>
    <w:rsid w:val="5FA8D62B"/>
    <w:rsid w:val="5FE149A2"/>
    <w:rsid w:val="601B24EA"/>
    <w:rsid w:val="604629E3"/>
    <w:rsid w:val="6053F5FA"/>
    <w:rsid w:val="60712F23"/>
    <w:rsid w:val="609041E8"/>
    <w:rsid w:val="6204ED69"/>
    <w:rsid w:val="6212C78C"/>
    <w:rsid w:val="624A087C"/>
    <w:rsid w:val="6256D2BC"/>
    <w:rsid w:val="625A6F2A"/>
    <w:rsid w:val="62CE9DB0"/>
    <w:rsid w:val="62F0B778"/>
    <w:rsid w:val="63782908"/>
    <w:rsid w:val="639F0DA5"/>
    <w:rsid w:val="640293A7"/>
    <w:rsid w:val="642BA9BC"/>
    <w:rsid w:val="6447A1F2"/>
    <w:rsid w:val="6455946D"/>
    <w:rsid w:val="64929CA7"/>
    <w:rsid w:val="64A4E36C"/>
    <w:rsid w:val="64CB97F2"/>
    <w:rsid w:val="64DD0069"/>
    <w:rsid w:val="64E49347"/>
    <w:rsid w:val="64F0072F"/>
    <w:rsid w:val="65533C63"/>
    <w:rsid w:val="65585389"/>
    <w:rsid w:val="657D1244"/>
    <w:rsid w:val="658FE2C4"/>
    <w:rsid w:val="65A7B1CA"/>
    <w:rsid w:val="65CBD3E3"/>
    <w:rsid w:val="65D7B088"/>
    <w:rsid w:val="65DA1055"/>
    <w:rsid w:val="65E85BBC"/>
    <w:rsid w:val="664DC009"/>
    <w:rsid w:val="6672DBFD"/>
    <w:rsid w:val="671C696E"/>
    <w:rsid w:val="67B928C1"/>
    <w:rsid w:val="688EF282"/>
    <w:rsid w:val="69538CCF"/>
    <w:rsid w:val="695E7EFE"/>
    <w:rsid w:val="6A7B45B9"/>
    <w:rsid w:val="6AF6E5D1"/>
    <w:rsid w:val="6B155C07"/>
    <w:rsid w:val="6BFB9658"/>
    <w:rsid w:val="6C140532"/>
    <w:rsid w:val="6C24986D"/>
    <w:rsid w:val="6C3500C7"/>
    <w:rsid w:val="6CB3F3DD"/>
    <w:rsid w:val="6DB3A3D0"/>
    <w:rsid w:val="6DDB6803"/>
    <w:rsid w:val="6DF92180"/>
    <w:rsid w:val="6E40AAF9"/>
    <w:rsid w:val="6F1AC7FB"/>
    <w:rsid w:val="6F668B08"/>
    <w:rsid w:val="6F6DF57B"/>
    <w:rsid w:val="6F759294"/>
    <w:rsid w:val="6FA34FDE"/>
    <w:rsid w:val="700FDCE3"/>
    <w:rsid w:val="7036AAD7"/>
    <w:rsid w:val="70B2848B"/>
    <w:rsid w:val="70BF3E2A"/>
    <w:rsid w:val="714230AE"/>
    <w:rsid w:val="714731BB"/>
    <w:rsid w:val="7199A31A"/>
    <w:rsid w:val="7199E200"/>
    <w:rsid w:val="71EA65FA"/>
    <w:rsid w:val="721927BB"/>
    <w:rsid w:val="7219A777"/>
    <w:rsid w:val="725E6110"/>
    <w:rsid w:val="727DD4A2"/>
    <w:rsid w:val="72C247B4"/>
    <w:rsid w:val="72F6DBD6"/>
    <w:rsid w:val="733AB75D"/>
    <w:rsid w:val="73CCEE0A"/>
    <w:rsid w:val="744717CA"/>
    <w:rsid w:val="74DAC665"/>
    <w:rsid w:val="74E3A9FE"/>
    <w:rsid w:val="7532C9DE"/>
    <w:rsid w:val="75967780"/>
    <w:rsid w:val="7599C231"/>
    <w:rsid w:val="76A54E32"/>
    <w:rsid w:val="76BA44A5"/>
    <w:rsid w:val="76E60541"/>
    <w:rsid w:val="77393DE6"/>
    <w:rsid w:val="777E6E18"/>
    <w:rsid w:val="78724716"/>
    <w:rsid w:val="78BBFE63"/>
    <w:rsid w:val="7964994C"/>
    <w:rsid w:val="79FF2A90"/>
    <w:rsid w:val="7A218982"/>
    <w:rsid w:val="7A5AD5B1"/>
    <w:rsid w:val="7A608A25"/>
    <w:rsid w:val="7AEBC209"/>
    <w:rsid w:val="7B1CE855"/>
    <w:rsid w:val="7BFAA6CF"/>
    <w:rsid w:val="7C07E1FB"/>
    <w:rsid w:val="7C26FE93"/>
    <w:rsid w:val="7C5628C4"/>
    <w:rsid w:val="7C9C492D"/>
    <w:rsid w:val="7CAC8666"/>
    <w:rsid w:val="7CC48B35"/>
    <w:rsid w:val="7CC5BF82"/>
    <w:rsid w:val="7D0A7479"/>
    <w:rsid w:val="7D892E95"/>
    <w:rsid w:val="7DB3AAD5"/>
    <w:rsid w:val="7DDB73A3"/>
    <w:rsid w:val="7E989224"/>
    <w:rsid w:val="7F110454"/>
    <w:rsid w:val="7F1120B4"/>
    <w:rsid w:val="7F2E81D5"/>
    <w:rsid w:val="7F405BEC"/>
    <w:rsid w:val="7F74E170"/>
    <w:rsid w:val="7F9BB756"/>
    <w:rsid w:val="7FA1F9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B73A3"/>
  <w15:chartTrackingRefBased/>
  <w15:docId w15:val="{58339243-8077-465F-9278-B2C5728E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B64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1E7329B0"/>
    <w:pPr>
      <w:ind w:left="720"/>
      <w:contextualSpacing/>
    </w:pPr>
  </w:style>
  <w:style w:type="table" w:styleId="a4">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10">
    <w:name w:val="标题 1 字符"/>
    <w:basedOn w:val="a0"/>
    <w:link w:val="1"/>
    <w:uiPriority w:val="9"/>
    <w:rsid w:val="009B6403"/>
    <w:rPr>
      <w:rFonts w:asciiTheme="majorHAnsi" w:eastAsiaTheme="majorEastAsia" w:hAnsiTheme="majorHAnsi" w:cstheme="majorBidi"/>
      <w:color w:val="0F4761" w:themeColor="accent1" w:themeShade="BF"/>
      <w:sz w:val="40"/>
      <w:szCs w:val="40"/>
    </w:rPr>
  </w:style>
  <w:style w:type="character" w:styleId="a5">
    <w:name w:val="Hyperlink"/>
    <w:basedOn w:val="a0"/>
    <w:uiPriority w:val="99"/>
    <w:unhideWhenUsed/>
    <w:rsid w:val="009B6403"/>
    <w:rPr>
      <w:color w:val="467886"/>
      <w:u w:val="single"/>
    </w:rPr>
  </w:style>
  <w:style w:type="paragraph" w:styleId="a6">
    <w:name w:val="header"/>
    <w:basedOn w:val="a"/>
    <w:uiPriority w:val="99"/>
    <w:unhideWhenUsed/>
    <w:rsid w:val="43A17103"/>
    <w:pPr>
      <w:tabs>
        <w:tab w:val="center" w:pos="4680"/>
        <w:tab w:val="right" w:pos="9360"/>
      </w:tabs>
      <w:spacing w:after="0" w:line="240" w:lineRule="auto"/>
    </w:pPr>
  </w:style>
  <w:style w:type="paragraph" w:styleId="a7">
    <w:name w:val="footer"/>
    <w:basedOn w:val="a"/>
    <w:link w:val="a8"/>
    <w:uiPriority w:val="99"/>
    <w:unhideWhenUsed/>
    <w:rsid w:val="43A17103"/>
    <w:pPr>
      <w:tabs>
        <w:tab w:val="center" w:pos="4680"/>
        <w:tab w:val="right" w:pos="9360"/>
      </w:tabs>
      <w:spacing w:after="0" w:line="240" w:lineRule="auto"/>
    </w:pPr>
  </w:style>
  <w:style w:type="paragraph" w:styleId="a9">
    <w:name w:val="Title"/>
    <w:basedOn w:val="a"/>
    <w:next w:val="a"/>
    <w:uiPriority w:val="10"/>
    <w:qFormat/>
    <w:rsid w:val="3E8038FF"/>
    <w:pPr>
      <w:spacing w:after="80" w:line="240" w:lineRule="auto"/>
      <w:contextualSpacing/>
    </w:pPr>
    <w:rPr>
      <w:rFonts w:asciiTheme="majorHAnsi" w:eastAsiaTheme="majorEastAsia" w:hAnsiTheme="majorHAnsi" w:cstheme="majorBidi"/>
      <w:sz w:val="56"/>
      <w:szCs w:val="56"/>
    </w:rPr>
  </w:style>
  <w:style w:type="character" w:customStyle="1" w:styleId="a8">
    <w:name w:val="页脚 字符"/>
    <w:basedOn w:val="a0"/>
    <w:link w:val="a7"/>
    <w:uiPriority w:val="99"/>
    <w:rsid w:val="008C55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95087">
      <w:bodyDiv w:val="1"/>
      <w:marLeft w:val="0"/>
      <w:marRight w:val="0"/>
      <w:marTop w:val="0"/>
      <w:marBottom w:val="0"/>
      <w:divBdr>
        <w:top w:val="none" w:sz="0" w:space="0" w:color="auto"/>
        <w:left w:val="none" w:sz="0" w:space="0" w:color="auto"/>
        <w:bottom w:val="none" w:sz="0" w:space="0" w:color="auto"/>
        <w:right w:val="none" w:sz="0" w:space="0" w:color="auto"/>
      </w:divBdr>
    </w:div>
    <w:div w:id="146669792">
      <w:bodyDiv w:val="1"/>
      <w:marLeft w:val="0"/>
      <w:marRight w:val="0"/>
      <w:marTop w:val="0"/>
      <w:marBottom w:val="0"/>
      <w:divBdr>
        <w:top w:val="none" w:sz="0" w:space="0" w:color="auto"/>
        <w:left w:val="none" w:sz="0" w:space="0" w:color="auto"/>
        <w:bottom w:val="none" w:sz="0" w:space="0" w:color="auto"/>
        <w:right w:val="none" w:sz="0" w:space="0" w:color="auto"/>
      </w:divBdr>
      <w:divsChild>
        <w:div w:id="86922860">
          <w:marLeft w:val="-720"/>
          <w:marRight w:val="0"/>
          <w:marTop w:val="0"/>
          <w:marBottom w:val="0"/>
          <w:divBdr>
            <w:top w:val="none" w:sz="0" w:space="0" w:color="auto"/>
            <w:left w:val="none" w:sz="0" w:space="0" w:color="auto"/>
            <w:bottom w:val="none" w:sz="0" w:space="0" w:color="auto"/>
            <w:right w:val="none" w:sz="0" w:space="0" w:color="auto"/>
          </w:divBdr>
        </w:div>
      </w:divsChild>
    </w:div>
    <w:div w:id="479925882">
      <w:bodyDiv w:val="1"/>
      <w:marLeft w:val="0"/>
      <w:marRight w:val="0"/>
      <w:marTop w:val="0"/>
      <w:marBottom w:val="0"/>
      <w:divBdr>
        <w:top w:val="none" w:sz="0" w:space="0" w:color="auto"/>
        <w:left w:val="none" w:sz="0" w:space="0" w:color="auto"/>
        <w:bottom w:val="none" w:sz="0" w:space="0" w:color="auto"/>
        <w:right w:val="none" w:sz="0" w:space="0" w:color="auto"/>
      </w:divBdr>
    </w:div>
    <w:div w:id="564727022">
      <w:bodyDiv w:val="1"/>
      <w:marLeft w:val="0"/>
      <w:marRight w:val="0"/>
      <w:marTop w:val="0"/>
      <w:marBottom w:val="0"/>
      <w:divBdr>
        <w:top w:val="none" w:sz="0" w:space="0" w:color="auto"/>
        <w:left w:val="none" w:sz="0" w:space="0" w:color="auto"/>
        <w:bottom w:val="none" w:sz="0" w:space="0" w:color="auto"/>
        <w:right w:val="none" w:sz="0" w:space="0" w:color="auto"/>
      </w:divBdr>
    </w:div>
    <w:div w:id="735712529">
      <w:bodyDiv w:val="1"/>
      <w:marLeft w:val="0"/>
      <w:marRight w:val="0"/>
      <w:marTop w:val="0"/>
      <w:marBottom w:val="0"/>
      <w:divBdr>
        <w:top w:val="none" w:sz="0" w:space="0" w:color="auto"/>
        <w:left w:val="none" w:sz="0" w:space="0" w:color="auto"/>
        <w:bottom w:val="none" w:sz="0" w:space="0" w:color="auto"/>
        <w:right w:val="none" w:sz="0" w:space="0" w:color="auto"/>
      </w:divBdr>
    </w:div>
    <w:div w:id="815805960">
      <w:bodyDiv w:val="1"/>
      <w:marLeft w:val="0"/>
      <w:marRight w:val="0"/>
      <w:marTop w:val="0"/>
      <w:marBottom w:val="0"/>
      <w:divBdr>
        <w:top w:val="none" w:sz="0" w:space="0" w:color="auto"/>
        <w:left w:val="none" w:sz="0" w:space="0" w:color="auto"/>
        <w:bottom w:val="none" w:sz="0" w:space="0" w:color="auto"/>
        <w:right w:val="none" w:sz="0" w:space="0" w:color="auto"/>
      </w:divBdr>
    </w:div>
    <w:div w:id="1131481457">
      <w:bodyDiv w:val="1"/>
      <w:marLeft w:val="0"/>
      <w:marRight w:val="0"/>
      <w:marTop w:val="0"/>
      <w:marBottom w:val="0"/>
      <w:divBdr>
        <w:top w:val="none" w:sz="0" w:space="0" w:color="auto"/>
        <w:left w:val="none" w:sz="0" w:space="0" w:color="auto"/>
        <w:bottom w:val="none" w:sz="0" w:space="0" w:color="auto"/>
        <w:right w:val="none" w:sz="0" w:space="0" w:color="auto"/>
      </w:divBdr>
    </w:div>
    <w:div w:id="1279988530">
      <w:bodyDiv w:val="1"/>
      <w:marLeft w:val="0"/>
      <w:marRight w:val="0"/>
      <w:marTop w:val="0"/>
      <w:marBottom w:val="0"/>
      <w:divBdr>
        <w:top w:val="none" w:sz="0" w:space="0" w:color="auto"/>
        <w:left w:val="none" w:sz="0" w:space="0" w:color="auto"/>
        <w:bottom w:val="none" w:sz="0" w:space="0" w:color="auto"/>
        <w:right w:val="none" w:sz="0" w:space="0" w:color="auto"/>
      </w:divBdr>
    </w:div>
    <w:div w:id="1345085622">
      <w:bodyDiv w:val="1"/>
      <w:marLeft w:val="0"/>
      <w:marRight w:val="0"/>
      <w:marTop w:val="0"/>
      <w:marBottom w:val="0"/>
      <w:divBdr>
        <w:top w:val="none" w:sz="0" w:space="0" w:color="auto"/>
        <w:left w:val="none" w:sz="0" w:space="0" w:color="auto"/>
        <w:bottom w:val="none" w:sz="0" w:space="0" w:color="auto"/>
        <w:right w:val="none" w:sz="0" w:space="0" w:color="auto"/>
      </w:divBdr>
    </w:div>
    <w:div w:id="1606188362">
      <w:bodyDiv w:val="1"/>
      <w:marLeft w:val="0"/>
      <w:marRight w:val="0"/>
      <w:marTop w:val="0"/>
      <w:marBottom w:val="0"/>
      <w:divBdr>
        <w:top w:val="none" w:sz="0" w:space="0" w:color="auto"/>
        <w:left w:val="none" w:sz="0" w:space="0" w:color="auto"/>
        <w:bottom w:val="none" w:sz="0" w:space="0" w:color="auto"/>
        <w:right w:val="none" w:sz="0" w:space="0" w:color="auto"/>
      </w:divBdr>
      <w:divsChild>
        <w:div w:id="1034889154">
          <w:marLeft w:val="-720"/>
          <w:marRight w:val="0"/>
          <w:marTop w:val="0"/>
          <w:marBottom w:val="0"/>
          <w:divBdr>
            <w:top w:val="none" w:sz="0" w:space="0" w:color="auto"/>
            <w:left w:val="none" w:sz="0" w:space="0" w:color="auto"/>
            <w:bottom w:val="none" w:sz="0" w:space="0" w:color="auto"/>
            <w:right w:val="none" w:sz="0" w:space="0" w:color="auto"/>
          </w:divBdr>
        </w:div>
      </w:divsChild>
    </w:div>
  </w:divs>
  <w:encoding w:val="x-mac-chinesesimp"/>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moodle.telt.unsw.edu.au/pluginfile.php/13572968/mod_resource/content/5/Week%2005-02-INFS1603%20T2%202024%20-%20Normalisation%20I.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64FD2802ACB6429DDC292D25EDD761" ma:contentTypeVersion="9" ma:contentTypeDescription="Create a new document." ma:contentTypeScope="" ma:versionID="127cabaded224b7463766e2d497c6213">
  <xsd:schema xmlns:xsd="http://www.w3.org/2001/XMLSchema" xmlns:xs="http://www.w3.org/2001/XMLSchema" xmlns:p="http://schemas.microsoft.com/office/2006/metadata/properties" xmlns:ns2="051d128f-89de-40ef-ab76-2f37d432f67d" targetNamespace="http://schemas.microsoft.com/office/2006/metadata/properties" ma:root="true" ma:fieldsID="853b189cc5561b1a0c9ad68fb06ae09f" ns2:_="">
    <xsd:import namespace="051d128f-89de-40ef-ab76-2f37d432f6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d128f-89de-40ef-ab76-2f37d432f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b026aac-6b52-4d7e-a64d-f3ee90946f5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1d128f-89de-40ef-ab76-2f37d432f67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983A859-1F4D-49CF-AEDB-02433A34D014}">
  <ds:schemaRefs>
    <ds:schemaRef ds:uri="http://schemas.microsoft.com/office/2006/metadata/contentType"/>
    <ds:schemaRef ds:uri="http://schemas.microsoft.com/office/2006/metadata/properties/metaAttributes"/>
    <ds:schemaRef ds:uri="http://www.w3.org/2000/xmlns/"/>
    <ds:schemaRef ds:uri="http://www.w3.org/2001/XMLSchema"/>
    <ds:schemaRef ds:uri="051d128f-89de-40ef-ab76-2f37d432f67d"/>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40FF11-EA1A-44EE-A6F9-C6027BDF475B}">
  <ds:schemaRefs>
    <ds:schemaRef ds:uri="http://schemas.microsoft.com/sharepoint/v3/contenttype/forms"/>
  </ds:schemaRefs>
</ds:datastoreItem>
</file>

<file path=customXml/itemProps3.xml><?xml version="1.0" encoding="utf-8"?>
<ds:datastoreItem xmlns:ds="http://schemas.openxmlformats.org/officeDocument/2006/customXml" ds:itemID="{0E9E74B1-8531-47B5-9FF0-D3665F8B27ED}">
  <ds:schemaRefs>
    <ds:schemaRef ds:uri="http://schemas.microsoft.com/office/2006/metadata/properties"/>
    <ds:schemaRef ds:uri="http://www.w3.org/2000/xmlns/"/>
    <ds:schemaRef ds:uri="051d128f-89de-40ef-ab76-2f37d432f67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23</Pages>
  <Words>3155</Words>
  <Characters>17986</Characters>
  <Application>Microsoft Office Word</Application>
  <DocSecurity>0</DocSecurity>
  <Lines>149</Lines>
  <Paragraphs>42</Paragraphs>
  <ScaleCrop>false</ScaleCrop>
  <Company/>
  <LinksUpToDate>false</LinksUpToDate>
  <CharactersWithSpaces>21099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Chengjie Yuan</dc:creator>
  <cp:keywords/>
  <dc:description/>
  <cp:lastModifiedBy>chj y</cp:lastModifiedBy>
  <cp:revision>142</cp:revision>
  <dcterms:created xsi:type="dcterms:W3CDTF">2025-07-28T07:33:00Z</dcterms:created>
  <dcterms:modified xsi:type="dcterms:W3CDTF">2025-08-05T16:40:00Z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0x010100B464FD2802ACB6429DDC292D25EDD761</vt:lpwstr>
  </property>
  <property fmtid="{D5CDD505-2E9C-101B-9397-08002B2CF9AE}" pid="3" name="MediaServiceImageTags">
    <vt:lpwstr/>
  </property>
</Properties>
</file>