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</w:t>
      </w:r>
      <w:r w:rsidR="005132D6">
        <w:rPr>
          <w:rFonts w:hint="eastAsia"/>
        </w:rPr>
        <w:t>（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</w:t>
      </w:r>
      <w:r w:rsidR="005132D6">
        <w:rPr>
          <w:rFonts w:hint="eastAsia"/>
        </w:rPr>
        <w:t>）</w:t>
      </w:r>
      <w:r w:rsidRPr="000A3208">
        <w:rPr>
          <w:rFonts w:hint="eastAsia"/>
        </w:rPr>
        <w:t>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636672">
      <w:pPr>
        <w:pStyle w:val="af"/>
        <w:spacing w:before="147" w:after="294"/>
        <w:rPr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</w:t>
      </w:r>
      <w:r w:rsidR="008F3BD9">
        <w:rPr>
          <w:rFonts w:hint="eastAsia"/>
        </w:rPr>
        <w:t xml:space="preserve"> </w:t>
      </w:r>
      <w:r w:rsidR="005132D6">
        <w:rPr>
          <w:rFonts w:hint="eastAsia"/>
        </w:rPr>
        <w:t>(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Word)</w:t>
      </w:r>
      <w:r w:rsidR="00F32AF1">
        <w:rPr>
          <w:rFonts w:hint="eastAsia"/>
        </w:rPr>
        <w:t xml:space="preserve"> </w:t>
      </w:r>
      <w:r w:rsidR="00F32AF1">
        <w:rPr>
          <w:rFonts w:hint="eastAsia"/>
        </w:rPr>
        <w:t>―</w:t>
      </w:r>
    </w:p>
    <w:p w:rsidR="008E2D78" w:rsidRDefault="008E2D78" w:rsidP="00636672">
      <w:pPr>
        <w:pStyle w:val="af"/>
        <w:spacing w:before="147" w:after="294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EB615B" w:rsidRDefault="007C060B" w:rsidP="00EB615B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EB615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5DADF" wp14:editId="594A828A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lastRenderedPageBreak/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7305BB" w:rsidP="007305BB">
      <w:pPr>
        <w:pStyle w:val="a0"/>
      </w:pPr>
      <w:r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B615B" w:rsidP="00E2712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1D700" wp14:editId="7D921641">
                <wp:simplePos x="0" y="0"/>
                <wp:positionH relativeFrom="page">
                  <wp:posOffset>896620</wp:posOffset>
                </wp:positionH>
                <wp:positionV relativeFrom="page">
                  <wp:posOffset>9028430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6pt,710.9pt" to="162.6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" strokecolor="black [3213]">
                <w10:wrap anchorx="page" anchory="page"/>
              </v:line>
            </w:pict>
          </mc:Fallback>
        </mc:AlternateContent>
      </w:r>
      <w:r w:rsidR="00E27122"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lastRenderedPageBreak/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012540" w:rsidRDefault="00012540" w:rsidP="00012540">
      <w:pPr>
        <w:pStyle w:val="1"/>
      </w:pPr>
      <w:r>
        <w:rPr>
          <w:rFonts w:hint="eastAsia"/>
        </w:rPr>
        <w:t>脚注等について</w:t>
      </w:r>
    </w:p>
    <w:p w:rsidR="00012540" w:rsidRDefault="00012540" w:rsidP="00012540">
      <w:pPr>
        <w:pStyle w:val="2"/>
      </w:pPr>
      <w:r>
        <w:rPr>
          <w:rFonts w:hint="eastAsia"/>
        </w:rPr>
        <w:t>脚注</w:t>
      </w:r>
    </w:p>
    <w:p w:rsidR="00012540" w:rsidRDefault="00012540" w:rsidP="00012540">
      <w:pPr>
        <w:pStyle w:val="a0"/>
      </w:pPr>
      <w:r>
        <w:rPr>
          <w:rFonts w:hint="eastAsia"/>
        </w:rPr>
        <w:t>脚注は段組の下部に記載する</w:t>
      </w:r>
      <w:r w:rsidRPr="006F22F3">
        <w:rPr>
          <w:rFonts w:hint="eastAsia"/>
          <w:vertAlign w:val="superscript"/>
        </w:rPr>
        <w:t xml:space="preserve"> * 1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012540" w:rsidRDefault="00012540" w:rsidP="00012540">
      <w:pPr>
        <w:pStyle w:val="2"/>
      </w:pPr>
      <w:r>
        <w:rPr>
          <w:rFonts w:hint="eastAsia"/>
        </w:rPr>
        <w:t>ルビ・圏点</w:t>
      </w:r>
    </w:p>
    <w:p w:rsidR="00012540" w:rsidRDefault="00012540" w:rsidP="00012540">
      <w:pPr>
        <w:pStyle w:val="a0"/>
      </w:pP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なんどく</w:t>
            </w:r>
          </w:rt>
          <w:rubyBase>
            <w:r w:rsidR="00012540">
              <w:rPr>
                <w:rFonts w:hint="eastAsia"/>
              </w:rPr>
              <w:t>難読</w:t>
            </w:r>
          </w:rubyBase>
        </w:ruby>
      </w: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かんじ</w:t>
            </w:r>
          </w:rt>
          <w:rubyBase>
            <w:r w:rsidR="00012540">
              <w:rPr>
                <w:rFonts w:hint="eastAsia"/>
              </w:rPr>
              <w:t>漢字</w:t>
            </w:r>
          </w:rubyBase>
        </w:ruby>
      </w:r>
      <w:r>
        <w:rPr>
          <w:rFonts w:hint="eastAsia"/>
        </w:rPr>
        <w:t>にはルビを振ることができる．また，強調したい箇所には</w:t>
      </w:r>
      <w:r w:rsidRPr="00012540">
        <w:rPr>
          <w:rFonts w:hint="eastAsia"/>
          <w:em w:val="dot"/>
        </w:rPr>
        <w:t>圏点をつける</w:t>
      </w:r>
      <w:r>
        <w:rPr>
          <w:rFonts w:hint="eastAsia"/>
        </w:rPr>
        <w:t>ことができる．</w:t>
      </w:r>
    </w:p>
    <w:p w:rsidR="00012540" w:rsidRDefault="00012540" w:rsidP="00012540">
      <w:pPr>
        <w:pStyle w:val="1"/>
      </w:pPr>
      <w:r>
        <w:rPr>
          <w:rFonts w:hint="eastAsia"/>
        </w:rPr>
        <w:t>図・表について</w:t>
      </w:r>
    </w:p>
    <w:p w:rsidR="00012540" w:rsidRDefault="00012540" w:rsidP="00012540">
      <w:pPr>
        <w:pStyle w:val="2"/>
      </w:pPr>
      <w:r>
        <w:rPr>
          <w:rFonts w:hint="eastAsia"/>
        </w:rPr>
        <w:t>図表のキャプション</w:t>
      </w:r>
    </w:p>
    <w:p w:rsidR="00012540" w:rsidRDefault="000F688C" w:rsidP="00012540">
      <w:pPr>
        <w:pStyle w:val="a0"/>
      </w:pPr>
      <w:r>
        <w:rPr>
          <w:rFonts w:hint="eastAsia"/>
        </w:rPr>
        <w:t>図・表には，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_Ref360544814 \h</w:instrText>
      </w:r>
      <w:r>
        <w:instrText xml:space="preserve"> </w:instrText>
      </w:r>
      <w:r>
        <w:fldChar w:fldCharType="separate"/>
      </w:r>
      <w:r w:rsidR="00636672" w:rsidRPr="006F22F3">
        <w:rPr>
          <w:rFonts w:hint="eastAsia"/>
        </w:rPr>
        <w:t>図</w:t>
      </w:r>
      <w:r w:rsidR="00636672" w:rsidRPr="006F22F3">
        <w:rPr>
          <w:rFonts w:hint="eastAsia"/>
        </w:rPr>
        <w:t xml:space="preserve"> </w:t>
      </w:r>
      <w:r w:rsidR="00636672">
        <w:rPr>
          <w:noProof/>
        </w:rPr>
        <w:t>1</w:t>
      </w:r>
      <w:r>
        <w:fldChar w:fldCharType="end"/>
      </w:r>
      <w:r w:rsidR="00012540">
        <w:rPr>
          <w:rFonts w:hint="eastAsia"/>
        </w:rPr>
        <w:t>，図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1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のように論文全体で通し番号をつけること．英文の場合には，</w:t>
      </w:r>
      <w:r w:rsidR="00012540">
        <w:rPr>
          <w:rFonts w:hint="eastAsia"/>
        </w:rPr>
        <w:t xml:space="preserve"> Fig.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Fig. 2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Table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Table 2 </w:t>
      </w:r>
      <w:r w:rsidR="00012540">
        <w:rPr>
          <w:rFonts w:hint="eastAsia"/>
        </w:rPr>
        <w:t>のように，番号をつけること．通し番号，標題は本文と同じ書体を使用すること．</w:t>
      </w:r>
    </w:p>
    <w:p w:rsidR="00012540" w:rsidRDefault="00012540" w:rsidP="00012540">
      <w:pPr>
        <w:pStyle w:val="a0"/>
      </w:pPr>
      <w:r>
        <w:rPr>
          <w:rFonts w:hint="eastAsia"/>
        </w:rPr>
        <w:t>表のキャプションは表の上に，図のキャプションは図の下につけること．</w:t>
      </w:r>
    </w:p>
    <w:p w:rsidR="00012540" w:rsidRDefault="00012540" w:rsidP="00012540">
      <w:pPr>
        <w:pStyle w:val="2"/>
      </w:pPr>
      <w:r>
        <w:rPr>
          <w:rFonts w:hint="eastAsia"/>
        </w:rPr>
        <w:t>図表に関する注意</w:t>
      </w:r>
    </w:p>
    <w:p w:rsidR="00012540" w:rsidRDefault="00012540" w:rsidP="00012540">
      <w:pPr>
        <w:pStyle w:val="a0"/>
      </w:pPr>
      <w:r>
        <w:rPr>
          <w:rFonts w:hint="eastAsia"/>
        </w:rPr>
        <w:t>図・表は，印刷に十分耐えうるものでなければならない．刷り上がり時の文字が小さすぎないよう十二分に配慮し，線の太さにも注意する．</w:t>
      </w:r>
    </w:p>
    <w:p w:rsidR="00583AB1" w:rsidRDefault="00012540" w:rsidP="00012540">
      <w:pPr>
        <w:pStyle w:val="a0"/>
      </w:pPr>
      <w:r>
        <w:rPr>
          <w:rFonts w:hint="eastAsia"/>
        </w:rPr>
        <w:t>図・表に色刷りを必要とする場合は，別途連絡すること．ただし，製本上の都合で色刷り頁を設けることができない場合もありうる．</w:t>
      </w:r>
    </w:p>
    <w:p w:rsidR="004A4A8C" w:rsidRDefault="003972C5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CC1F" wp14:editId="52C879C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35"/>
                <wp:effectExtent l="0" t="0" r="0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2C5" w:rsidRDefault="00A95FE9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956C7F" wp14:editId="5A6FF164">
                                  <wp:extent cx="1815381" cy="1813560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220" cy="1833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2C48" w:rsidRPr="00322C48" w:rsidRDefault="00322C48" w:rsidP="00322C48"/>
                          <w:p w:rsidR="003972C5" w:rsidRDefault="003972C5" w:rsidP="006F22F3">
                            <w:pPr>
                              <w:pStyle w:val="afb"/>
                            </w:pPr>
                            <w:bookmarkStart w:id="0" w:name="_Ref360544814"/>
                            <w:r w:rsidRPr="006F22F3">
                              <w:rPr>
                                <w:rFonts w:hint="eastAsia"/>
                              </w:rPr>
                              <w:t>図</w:t>
                            </w:r>
                            <w:r w:rsidRPr="006F22F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F22F3">
                              <w:fldChar w:fldCharType="begin"/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>図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 w:rsidRPr="006F22F3">
                              <w:fldChar w:fldCharType="end"/>
                            </w:r>
                            <w:bookmarkEnd w:id="0"/>
                            <w:r w:rsidRPr="006F22F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974EE" w:rsidRPr="006F22F3">
                              <w:rPr>
                                <w:rFonts w:hint="eastAsia"/>
                              </w:rPr>
                              <w:t>図のキャプション</w:t>
                            </w:r>
                          </w:p>
                          <w:p w:rsidR="00E73CA8" w:rsidRPr="00E73CA8" w:rsidRDefault="00E73CA8" w:rsidP="00E73CA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7" type="#_x0000_t202" style="position:absolute;left:0;text-align:left;margin-left:0;margin-top:0;width:229.5pt;height:.05pt;z-index:25166336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" stroked="f">
                <v:textbox style="mso-fit-shape-to-text:t" inset="0,0,0,0">
                  <w:txbxContent>
                    <w:p w:rsidR="003972C5" w:rsidRDefault="00A95FE9" w:rsidP="006F22F3">
                      <w:pPr>
                        <w:pStyle w:val="af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956C7F" wp14:editId="5A6FF164">
                            <wp:extent cx="1815381" cy="1813560"/>
                            <wp:effectExtent l="0" t="0" r="0" b="0"/>
                            <wp:docPr id="26" name="図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220" cy="1833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2C48" w:rsidRPr="00322C48" w:rsidRDefault="00322C48" w:rsidP="00322C48"/>
                    <w:p w:rsidR="003972C5" w:rsidRDefault="003972C5" w:rsidP="006F22F3">
                      <w:pPr>
                        <w:pStyle w:val="afb"/>
                      </w:pPr>
                      <w:bookmarkStart w:id="1" w:name="_Ref360544814"/>
                      <w:r w:rsidRPr="006F22F3">
                        <w:rPr>
                          <w:rFonts w:hint="eastAsia"/>
                        </w:rPr>
                        <w:t>図</w:t>
                      </w:r>
                      <w:r w:rsidRPr="006F22F3">
                        <w:rPr>
                          <w:rFonts w:hint="eastAsia"/>
                        </w:rPr>
                        <w:t xml:space="preserve"> </w:t>
                      </w:r>
                      <w:r w:rsidRPr="006F22F3">
                        <w:fldChar w:fldCharType="begin"/>
                      </w:r>
                      <w:r w:rsidRPr="006F22F3">
                        <w:instrText xml:space="preserve"> </w:instrText>
                      </w:r>
                      <w:r w:rsidRPr="006F22F3">
                        <w:rPr>
                          <w:rFonts w:hint="eastAsia"/>
                        </w:rPr>
                        <w:instrText xml:space="preserve">SEQ </w:instrText>
                      </w:r>
                      <w:r w:rsidRPr="006F22F3">
                        <w:rPr>
                          <w:rFonts w:hint="eastAsia"/>
                        </w:rPr>
                        <w:instrText>図</w:instrText>
                      </w:r>
                      <w:r w:rsidRPr="006F22F3">
                        <w:rPr>
                          <w:rFonts w:hint="eastAsia"/>
                        </w:rPr>
                        <w:instrText xml:space="preserve"> \* ARABIC</w:instrText>
                      </w:r>
                      <w:r w:rsidRPr="006F22F3">
                        <w:instrText xml:space="preserve"> </w:instrText>
                      </w:r>
                      <w:r w:rsidRPr="006F22F3"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 w:rsidRPr="006F22F3">
                        <w:fldChar w:fldCharType="end"/>
                      </w:r>
                      <w:bookmarkEnd w:id="1"/>
                      <w:r w:rsidRPr="006F22F3">
                        <w:rPr>
                          <w:rFonts w:hint="eastAsia"/>
                        </w:rPr>
                        <w:t xml:space="preserve">　</w:t>
                      </w:r>
                      <w:r w:rsidR="009974EE" w:rsidRPr="006F22F3">
                        <w:rPr>
                          <w:rFonts w:hint="eastAsia"/>
                        </w:rPr>
                        <w:t>図のキャプション</w:t>
                      </w:r>
                    </w:p>
                    <w:p w:rsidR="00E73CA8" w:rsidRPr="00E73CA8" w:rsidRDefault="00E73CA8" w:rsidP="00E73CA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テンプレート</w:t>
      </w:r>
    </w:p>
    <w:p w:rsidR="006F22F3" w:rsidRPr="006F22F3" w:rsidRDefault="006F22F3" w:rsidP="006F22F3">
      <w:pPr>
        <w:pStyle w:val="a0"/>
        <w:rPr>
          <w:rFonts w:asciiTheme="majorHAnsi" w:eastAsiaTheme="majorEastAsia" w:hAnsiTheme="majorHAnsi" w:cstheme="majorBidi"/>
          <w:sz w:val="2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DFAA" wp14:editId="79D88067">
                <wp:simplePos x="0" y="0"/>
                <wp:positionH relativeFrom="page">
                  <wp:posOffset>609600</wp:posOffset>
                </wp:positionH>
                <wp:positionV relativeFrom="page">
                  <wp:posOffset>9575800</wp:posOffset>
                </wp:positionV>
                <wp:extent cx="1168560" cy="0"/>
                <wp:effectExtent l="0" t="0" r="1270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pt,754pt" to="140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" strokecolor="black [3213]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2F52B" wp14:editId="2F442EF1">
                <wp:simplePos x="704850" y="92106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817495" cy="209550"/>
                <wp:effectExtent l="0" t="0" r="1905" b="0"/>
                <wp:wrapSquare wrapText="bothSides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F3" w:rsidRDefault="006F22F3" w:rsidP="006F22F3">
                            <w:pPr>
                              <w:pStyle w:val="af5"/>
                            </w:pPr>
                            <w:r w:rsidRPr="006F22F3">
                              <w:rPr>
                                <w:rFonts w:hint="eastAsia"/>
                                <w:vertAlign w:val="superscript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脚注の例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28" type="#_x0000_t202" style="position:absolute;left:0;text-align:left;margin-left:0;margin-top:0;width:221.85pt;height:16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" fillcolor="white [3201]" stroked="f" strokeweight=".5pt">
                <v:textbox>
                  <w:txbxContent>
                    <w:p w:rsidR="006F22F3" w:rsidRDefault="006F22F3" w:rsidP="006F22F3">
                      <w:pPr>
                        <w:pStyle w:val="af5"/>
                      </w:pPr>
                      <w:r w:rsidRPr="006F22F3">
                        <w:rPr>
                          <w:rFonts w:hint="eastAsia"/>
                          <w:vertAlign w:val="superscript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脚注の例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6F22F3">
        <w:t>L</w:t>
      </w:r>
      <w:r>
        <w:rPr>
          <w:rFonts w:hint="eastAsia"/>
        </w:rPr>
        <w:t>a</w:t>
      </w:r>
      <w:r w:rsidRPr="006F22F3">
        <w:rPr>
          <w:rFonts w:hint="eastAsia"/>
        </w:rPr>
        <w:t>T</w:t>
      </w:r>
      <w:r>
        <w:rPr>
          <w:rFonts w:hint="eastAsia"/>
        </w:rPr>
        <w:t>e</w:t>
      </w:r>
      <w:r w:rsidRPr="006F22F3">
        <w:rPr>
          <w:rFonts w:hint="eastAsia"/>
        </w:rPr>
        <w:t>X</w:t>
      </w:r>
      <w:proofErr w:type="spellEnd"/>
      <w:r w:rsidRPr="006F22F3">
        <w:rPr>
          <w:rFonts w:hint="eastAsia"/>
        </w:rPr>
        <w:t>を利用する執筆者は，</w:t>
      </w:r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bulletin.tex</w:t>
      </w:r>
      <w:proofErr w:type="spellEnd"/>
      <w:r w:rsidRPr="006F22F3">
        <w:rPr>
          <w:rFonts w:hint="eastAsia"/>
        </w:rPr>
        <w:t>を書き換えて使うこと．また，</w:t>
      </w:r>
      <w:r w:rsidRPr="006F22F3">
        <w:rPr>
          <w:rFonts w:hint="eastAsia"/>
        </w:rPr>
        <w:t>MS Word</w:t>
      </w:r>
      <w:r w:rsidRPr="006F22F3">
        <w:rPr>
          <w:rFonts w:hint="eastAsia"/>
        </w:rPr>
        <w:t>を利用する場合は，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bulletin.docx </w:t>
      </w:r>
      <w:r w:rsidRPr="006F22F3">
        <w:rPr>
          <w:rFonts w:hint="eastAsia"/>
        </w:rPr>
        <w:t>ファイルを用いること．</w:t>
      </w:r>
    </w:p>
    <w:p w:rsidR="004A4A8C" w:rsidRDefault="00AA2B50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18002" wp14:editId="4D78980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2425" cy="1666875"/>
                <wp:effectExtent l="0" t="0" r="3175" b="9525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666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88C" w:rsidRDefault="000F688C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表のキャプション</w:t>
                            </w:r>
                          </w:p>
                          <w:p w:rsidR="00241D1F" w:rsidRPr="00241D1F" w:rsidRDefault="00241D1F" w:rsidP="00241D1F"/>
                          <w:tbl>
                            <w:tblPr>
                              <w:tblStyle w:val="ab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/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22C48" w:rsidRDefault="00322C48" w:rsidP="00AA2B5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4" o:spid="_x0000_s1029" type="#_x0000_t202" style="position:absolute;left:0;text-align:left;margin-left:176.55pt;margin-top:0;width:227.75pt;height:131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" stroked="f">
                <v:textbox inset="0,0,0,0">
                  <w:txbxContent>
                    <w:p w:rsidR="000F688C" w:rsidRDefault="000F688C" w:rsidP="006F22F3">
                      <w:pPr>
                        <w:pStyle w:val="afb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表のキャプション</w:t>
                      </w:r>
                    </w:p>
                    <w:p w:rsidR="00241D1F" w:rsidRPr="00241D1F" w:rsidRDefault="00241D1F" w:rsidP="00241D1F"/>
                    <w:tbl>
                      <w:tblPr>
                        <w:tblStyle w:val="ab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21"/>
                        <w:gridCol w:w="921"/>
                        <w:gridCol w:w="921"/>
                      </w:tblGrid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/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322C48" w:rsidRDefault="00322C48" w:rsidP="00AA2B5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おわりに</w:t>
      </w:r>
    </w:p>
    <w:p w:rsidR="000F688C" w:rsidRDefault="004A4A8C" w:rsidP="004A4A8C">
      <w:pPr>
        <w:pStyle w:val="a0"/>
      </w:pPr>
      <w:r>
        <w:rPr>
          <w:rFonts w:hint="eastAsia"/>
        </w:rPr>
        <w:t>本稿では産</w:t>
      </w:r>
      <w:bookmarkStart w:id="1" w:name="_GoBack"/>
      <w:bookmarkEnd w:id="1"/>
      <w:r>
        <w:rPr>
          <w:rFonts w:hint="eastAsia"/>
        </w:rPr>
        <w:t>業技術大学院大学紀要のフォーマットについて記した．</w:t>
      </w:r>
    </w:p>
    <w:p w:rsidR="004A4A8C" w:rsidRPr="00AC496E" w:rsidRDefault="004A4A8C" w:rsidP="00AC496E">
      <w:pPr>
        <w:pStyle w:val="af9"/>
      </w:pPr>
      <w:r w:rsidRPr="00AC496E">
        <w:rPr>
          <w:rFonts w:hint="eastAsia"/>
        </w:rPr>
        <w:t>参考文献</w:t>
      </w:r>
    </w:p>
    <w:p w:rsidR="004A4A8C" w:rsidRDefault="004A4A8C" w:rsidP="008247E4">
      <w:pPr>
        <w:pStyle w:val="af7"/>
      </w:pPr>
      <w:r>
        <w:rPr>
          <w:rFonts w:hint="eastAsia"/>
        </w:rPr>
        <w:t>[1]</w:t>
      </w:r>
      <w:r w:rsidR="008247E4">
        <w:rPr>
          <w:rFonts w:hint="eastAsia"/>
        </w:rPr>
        <w:tab/>
      </w:r>
      <w:r>
        <w:rPr>
          <w:rFonts w:hint="eastAsia"/>
        </w:rPr>
        <w:t>奥村晴彦</w:t>
      </w:r>
      <w:r w:rsidR="00E428E7">
        <w:rPr>
          <w:rFonts w:hint="eastAsia"/>
        </w:rPr>
        <w:t xml:space="preserve">. </w:t>
      </w:r>
      <w:proofErr w:type="spellStart"/>
      <w:r>
        <w:rPr>
          <w:rFonts w:hint="eastAsia"/>
        </w:rPr>
        <w:t>L</w:t>
      </w:r>
      <w:r w:rsidR="009F5919">
        <w:rPr>
          <w:rFonts w:hint="eastAsia"/>
        </w:rPr>
        <w:t>a</w:t>
      </w:r>
      <w:r>
        <w:t>T</w:t>
      </w:r>
      <w:r w:rsidR="009F5919">
        <w:rPr>
          <w:rFonts w:hint="eastAsia"/>
        </w:rPr>
        <w:t>e</w:t>
      </w:r>
      <w:r>
        <w:t>X</w:t>
      </w:r>
      <w:proofErr w:type="spellEnd"/>
      <w:r>
        <w:rPr>
          <w:rFonts w:hint="eastAsia"/>
        </w:rPr>
        <w:t>美文書作成入門</w:t>
      </w:r>
      <w:r w:rsidR="00E428E7">
        <w:rPr>
          <w:rFonts w:hint="eastAsia"/>
        </w:rPr>
        <w:t xml:space="preserve">. </w:t>
      </w:r>
      <w:r>
        <w:rPr>
          <w:rFonts w:hint="eastAsia"/>
        </w:rPr>
        <w:t>技術評論社</w:t>
      </w:r>
      <w:r w:rsidR="00E428E7">
        <w:rPr>
          <w:rFonts w:hint="eastAsia"/>
        </w:rPr>
        <w:t>. 2010.</w:t>
      </w:r>
    </w:p>
    <w:p w:rsidR="004A4A8C" w:rsidRDefault="004A4A8C" w:rsidP="008247E4">
      <w:pPr>
        <w:pStyle w:val="af7"/>
      </w:pPr>
      <w:r>
        <w:t xml:space="preserve">[2] H. Takeuchi and I. </w:t>
      </w:r>
      <w:proofErr w:type="spellStart"/>
      <w:r>
        <w:t>Nonaka</w:t>
      </w:r>
      <w:proofErr w:type="spellEnd"/>
      <w:r>
        <w:t xml:space="preserve">. The new </w:t>
      </w:r>
      <w:proofErr w:type="spellStart"/>
      <w:r>
        <w:t>new</w:t>
      </w:r>
      <w:proofErr w:type="spellEnd"/>
      <w:r>
        <w:t xml:space="preserve"> product</w:t>
      </w:r>
      <w:r w:rsidR="008247E4">
        <w:rPr>
          <w:rFonts w:hint="eastAsia"/>
        </w:rPr>
        <w:t xml:space="preserve"> </w:t>
      </w:r>
      <w:r>
        <w:t>development game. Harvard business review, Vol. 64,</w:t>
      </w:r>
      <w:r w:rsidR="008247E4">
        <w:rPr>
          <w:rFonts w:hint="eastAsia"/>
        </w:rPr>
        <w:t xml:space="preserve"> </w:t>
      </w:r>
      <w:r>
        <w:t>No. 1, pp. 137–146, 1986.</w:t>
      </w:r>
    </w:p>
    <w:p w:rsidR="004A4A8C" w:rsidRDefault="00E428E7" w:rsidP="008247E4">
      <w:pPr>
        <w:pStyle w:val="af7"/>
      </w:pPr>
      <w:r>
        <w:t xml:space="preserve">[3] </w:t>
      </w:r>
      <w:proofErr w:type="spellStart"/>
      <w:r>
        <w:t>J.</w:t>
      </w:r>
      <w:r w:rsidR="004A4A8C">
        <w:t>Sutherland</w:t>
      </w:r>
      <w:proofErr w:type="spellEnd"/>
      <w:r w:rsidR="004A4A8C">
        <w:t xml:space="preserve"> an</w:t>
      </w:r>
      <w:r>
        <w:t>d J.</w:t>
      </w:r>
      <w:r>
        <w:rPr>
          <w:rFonts w:hint="eastAsia"/>
        </w:rPr>
        <w:t xml:space="preserve"> </w:t>
      </w:r>
      <w:proofErr w:type="spellStart"/>
      <w:r w:rsidR="004A4A8C">
        <w:t>Schwaber</w:t>
      </w:r>
      <w:proofErr w:type="spellEnd"/>
      <w:r w:rsidR="004A4A8C">
        <w:t>. Scrum guide. http://www.scrum.org/Scrum-Guides, 2011. (visited on</w:t>
      </w:r>
      <w:r w:rsidR="008247E4">
        <w:rPr>
          <w:rFonts w:hint="eastAsia"/>
        </w:rPr>
        <w:t xml:space="preserve"> </w:t>
      </w:r>
      <w:r w:rsidR="004A4A8C">
        <w:t>2013-06-30).</w:t>
      </w:r>
    </w:p>
    <w:p w:rsidR="00583AB1" w:rsidRDefault="004A4A8C" w:rsidP="00E428E7">
      <w:pPr>
        <w:pStyle w:val="af7"/>
      </w:pPr>
      <w:r>
        <w:rPr>
          <w:rFonts w:hint="eastAsia"/>
        </w:rPr>
        <w:t xml:space="preserve">[4] 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「</w:t>
      </w:r>
      <w:r>
        <w:rPr>
          <w:rFonts w:hint="eastAsia"/>
        </w:rPr>
        <w:t>IT</w:t>
      </w:r>
      <w:r>
        <w:rPr>
          <w:rFonts w:hint="eastAsia"/>
        </w:rPr>
        <w:t>人材白書</w:t>
      </w:r>
      <w:r>
        <w:rPr>
          <w:rFonts w:hint="eastAsia"/>
        </w:rPr>
        <w:t>2012</w:t>
      </w:r>
      <w:r>
        <w:rPr>
          <w:rFonts w:hint="eastAsia"/>
        </w:rPr>
        <w:t>」行動こそが未来を拓く～進むクラウド、動かぬ</w:t>
      </w:r>
      <w:r>
        <w:rPr>
          <w:rFonts w:hint="eastAsia"/>
        </w:rPr>
        <w:t xml:space="preserve"> IT</w:t>
      </w:r>
      <w:r>
        <w:rPr>
          <w:rFonts w:hint="eastAsia"/>
        </w:rPr>
        <w:t>人材～</w:t>
      </w:r>
      <w:r>
        <w:rPr>
          <w:rFonts w:hint="eastAsia"/>
        </w:rPr>
        <w:t>.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,2012.</w:t>
      </w:r>
    </w:p>
    <w:sectPr w:rsidR="00583AB1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D3" w:rsidRDefault="00C80ED3" w:rsidP="002135DC">
      <w:r>
        <w:separator/>
      </w:r>
    </w:p>
  </w:endnote>
  <w:endnote w:type="continuationSeparator" w:id="0">
    <w:p w:rsidR="00C80ED3" w:rsidRDefault="00C80ED3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D3" w:rsidRDefault="00C80ED3" w:rsidP="002135DC">
      <w:r>
        <w:separator/>
      </w:r>
    </w:p>
  </w:footnote>
  <w:footnote w:type="continuationSeparator" w:id="0">
    <w:p w:rsidR="00C80ED3" w:rsidRDefault="00C80ED3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535EF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41D1F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2C48"/>
    <w:rsid w:val="003249E3"/>
    <w:rsid w:val="003339C8"/>
    <w:rsid w:val="00342569"/>
    <w:rsid w:val="00361310"/>
    <w:rsid w:val="00367201"/>
    <w:rsid w:val="00377175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1592"/>
    <w:rsid w:val="00497805"/>
    <w:rsid w:val="004A36AB"/>
    <w:rsid w:val="004A4A8C"/>
    <w:rsid w:val="004E1267"/>
    <w:rsid w:val="004E6125"/>
    <w:rsid w:val="005048C9"/>
    <w:rsid w:val="005132D6"/>
    <w:rsid w:val="00527F95"/>
    <w:rsid w:val="005541A8"/>
    <w:rsid w:val="00583AB1"/>
    <w:rsid w:val="00586104"/>
    <w:rsid w:val="00593230"/>
    <w:rsid w:val="005B01E6"/>
    <w:rsid w:val="005B2806"/>
    <w:rsid w:val="005B356E"/>
    <w:rsid w:val="005B6606"/>
    <w:rsid w:val="005E7F65"/>
    <w:rsid w:val="005F5C4F"/>
    <w:rsid w:val="00636672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6F22F3"/>
    <w:rsid w:val="007030F1"/>
    <w:rsid w:val="00704D88"/>
    <w:rsid w:val="007305BB"/>
    <w:rsid w:val="00734577"/>
    <w:rsid w:val="00751B9C"/>
    <w:rsid w:val="00792FDF"/>
    <w:rsid w:val="007C060B"/>
    <w:rsid w:val="007C5A23"/>
    <w:rsid w:val="007D155C"/>
    <w:rsid w:val="007F3B1E"/>
    <w:rsid w:val="00806842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5D3"/>
    <w:rsid w:val="008C66EA"/>
    <w:rsid w:val="008D556C"/>
    <w:rsid w:val="008E2D78"/>
    <w:rsid w:val="008F3BD9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D49A2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A2B50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90C2E"/>
    <w:rsid w:val="00BA2C0F"/>
    <w:rsid w:val="00BA373D"/>
    <w:rsid w:val="00BB6868"/>
    <w:rsid w:val="00BB7D49"/>
    <w:rsid w:val="00BC05AE"/>
    <w:rsid w:val="00BC2823"/>
    <w:rsid w:val="00BE7523"/>
    <w:rsid w:val="00C03969"/>
    <w:rsid w:val="00C1514E"/>
    <w:rsid w:val="00C16BF2"/>
    <w:rsid w:val="00C80ED3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73CA8"/>
    <w:rsid w:val="00E93F22"/>
    <w:rsid w:val="00EA6CC6"/>
    <w:rsid w:val="00EB615B"/>
    <w:rsid w:val="00EB659C"/>
    <w:rsid w:val="00ED0436"/>
    <w:rsid w:val="00EE3D5B"/>
    <w:rsid w:val="00F037D3"/>
    <w:rsid w:val="00F119E4"/>
    <w:rsid w:val="00F13E23"/>
    <w:rsid w:val="00F16999"/>
    <w:rsid w:val="00F32AF1"/>
    <w:rsid w:val="00F37694"/>
    <w:rsid w:val="00F60D48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3572-EAF2-49FD-8271-2F2D6C0E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184</cp:revision>
  <cp:lastPrinted>2013-07-05T02:02:00Z</cp:lastPrinted>
  <dcterms:created xsi:type="dcterms:W3CDTF">2012-12-02T08:15:00Z</dcterms:created>
  <dcterms:modified xsi:type="dcterms:W3CDTF">2013-07-05T02:51:00Z</dcterms:modified>
</cp:coreProperties>
</file>