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515" w:rsidRDefault="000B0EBD">
      <w:r>
        <w:rPr>
          <w:noProof/>
        </w:rPr>
        <w:drawing>
          <wp:inline distT="0" distB="0" distL="0" distR="0" wp14:anchorId="63924BB6" wp14:editId="7E6F6E50">
            <wp:extent cx="2943225" cy="1795457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4893" cy="179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FB5">
        <w:rPr>
          <w:rFonts w:hint="eastAsia"/>
        </w:rPr>
        <w:t>IPA</w:t>
      </w:r>
      <w:r w:rsidR="00254FB5">
        <w:rPr>
          <w:rFonts w:hint="eastAsia"/>
        </w:rPr>
        <w:t>フォントを使用するように設定した．</w:t>
      </w:r>
    </w:p>
    <w:p w:rsidR="00254FB5" w:rsidRDefault="00897515">
      <w:r>
        <w:rPr>
          <w:rFonts w:hint="eastAsia"/>
        </w:rPr>
        <w:t>※</w:t>
      </w:r>
      <w:r w:rsidR="00BB6868">
        <w:rPr>
          <w:rFonts w:hint="eastAsia"/>
        </w:rPr>
        <w:t>プロポーショナルフォントにすると句読点が詰まってしまう．</w:t>
      </w:r>
    </w:p>
    <w:p w:rsidR="008509BB" w:rsidRDefault="008509BB"/>
    <w:p w:rsidR="008509BB" w:rsidRDefault="000B0EBD" w:rsidP="008509BB">
      <w:pPr>
        <w:rPr>
          <w:rFonts w:hint="eastAsia"/>
        </w:rPr>
      </w:pPr>
      <w:r>
        <w:rPr>
          <w:noProof/>
        </w:rPr>
        <w:drawing>
          <wp:inline distT="0" distB="0" distL="0" distR="0" wp14:anchorId="583C1CE5" wp14:editId="152D5BFB">
            <wp:extent cx="2855595" cy="2507321"/>
            <wp:effectExtent l="0" t="0" r="1905" b="762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250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9BB">
        <w:rPr>
          <w:rFonts w:hint="eastAsia"/>
        </w:rPr>
        <w:t>標準スタイルを</w:t>
      </w:r>
      <w:r w:rsidR="008509BB">
        <w:rPr>
          <w:rFonts w:hint="eastAsia"/>
        </w:rPr>
        <w:t>8.5pt</w:t>
      </w:r>
      <w:r w:rsidR="008509BB">
        <w:rPr>
          <w:rFonts w:hint="eastAsia"/>
        </w:rPr>
        <w:t>に変更した．</w:t>
      </w:r>
    </w:p>
    <w:p w:rsidR="000B0EBD" w:rsidRDefault="000B0EBD" w:rsidP="008509BB"/>
    <w:p w:rsidR="008509BB" w:rsidRPr="00B615C4" w:rsidRDefault="000B0EBD">
      <w:r>
        <w:rPr>
          <w:noProof/>
        </w:rPr>
        <w:drawing>
          <wp:inline distT="0" distB="0" distL="0" distR="0" wp14:anchorId="56857946" wp14:editId="598A649F">
            <wp:extent cx="2914650" cy="2559205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20" w:rsidRDefault="000B0EBD">
      <w:pPr>
        <w:rPr>
          <w:rFonts w:hint="eastAsia"/>
        </w:rPr>
      </w:pPr>
      <w:r>
        <w:rPr>
          <w:rFonts w:hint="eastAsia"/>
        </w:rPr>
        <w:t>英数字のフォントを</w:t>
      </w:r>
      <w:r>
        <w:rPr>
          <w:rFonts w:hint="eastAsia"/>
        </w:rPr>
        <w:t>9pt</w:t>
      </w:r>
      <w:r>
        <w:rPr>
          <w:rFonts w:hint="eastAsia"/>
        </w:rPr>
        <w:t>に変更した．</w:t>
      </w:r>
    </w:p>
    <w:p w:rsidR="000B0EBD" w:rsidRPr="000B0EBD" w:rsidRDefault="000B0EBD" w:rsidP="003165FA">
      <w:pPr>
        <w:rPr>
          <w:rFonts w:hint="eastAsia"/>
        </w:rPr>
      </w:pPr>
    </w:p>
    <w:p w:rsidR="003165FA" w:rsidRDefault="000B0EBD" w:rsidP="003165FA">
      <w:r>
        <w:rPr>
          <w:noProof/>
        </w:rPr>
        <w:lastRenderedPageBreak/>
        <w:drawing>
          <wp:inline distT="0" distB="0" distL="0" distR="0" wp14:anchorId="6572F6C7" wp14:editId="06722110">
            <wp:extent cx="2914650" cy="368319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8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ページレイアウト→余白を</w:t>
      </w:r>
      <w:r w:rsidR="003165FA">
        <w:rPr>
          <w:rFonts w:hint="eastAsia"/>
        </w:rPr>
        <w:t>設定</w:t>
      </w:r>
      <w:r>
        <w:rPr>
          <w:rFonts w:hint="eastAsia"/>
        </w:rPr>
        <w:t>した．</w:t>
      </w:r>
    </w:p>
    <w:p w:rsidR="002550EA" w:rsidRDefault="002550EA">
      <w:pPr>
        <w:rPr>
          <w:rFonts w:hint="eastAsia"/>
        </w:rPr>
      </w:pPr>
    </w:p>
    <w:p w:rsidR="003165FA" w:rsidRDefault="006C7EB9">
      <w:bookmarkStart w:id="0" w:name="_GoBack"/>
      <w:bookmarkEnd w:id="0"/>
      <w:r>
        <w:rPr>
          <w:noProof/>
        </w:rPr>
        <w:drawing>
          <wp:inline distT="0" distB="0" distL="0" distR="0" wp14:anchorId="749EF1CB" wp14:editId="10AEEDF0">
            <wp:extent cx="2914650" cy="368319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8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FA" w:rsidRDefault="003165FA" w:rsidP="003165FA">
      <w:r>
        <w:rPr>
          <w:rFonts w:hint="eastAsia"/>
        </w:rPr>
        <w:t>段数</w:t>
      </w:r>
      <w:r>
        <w:rPr>
          <w:rFonts w:hint="eastAsia"/>
        </w:rPr>
        <w:t>2</w:t>
      </w:r>
      <w:r>
        <w:rPr>
          <w:rFonts w:hint="eastAsia"/>
        </w:rPr>
        <w:t>，行数</w:t>
      </w:r>
      <w:r w:rsidR="00FF21DB">
        <w:rPr>
          <w:rFonts w:hint="eastAsia"/>
        </w:rPr>
        <w:t>48</w:t>
      </w:r>
      <w:r>
        <w:rPr>
          <w:rFonts w:hint="eastAsia"/>
        </w:rPr>
        <w:t>を設定（文字数</w:t>
      </w:r>
      <w:r w:rsidR="00FF21DB">
        <w:rPr>
          <w:rFonts w:hint="eastAsia"/>
        </w:rPr>
        <w:t>30</w:t>
      </w:r>
      <w:r>
        <w:rPr>
          <w:rFonts w:hint="eastAsia"/>
        </w:rPr>
        <w:t>になるが無視する）</w:t>
      </w:r>
    </w:p>
    <w:p w:rsidR="006C7EB9" w:rsidRDefault="006C7EB9" w:rsidP="003339C8">
      <w:pPr>
        <w:rPr>
          <w:rFonts w:hint="eastAsia"/>
        </w:rPr>
      </w:pPr>
    </w:p>
    <w:p w:rsidR="005B2806" w:rsidRDefault="006C7EB9" w:rsidP="003339C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ACFA35" wp14:editId="4F07ACE7">
            <wp:extent cx="2914650" cy="2072782"/>
            <wp:effectExtent l="0" t="0" r="0" b="381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7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572">
        <w:rPr>
          <w:rFonts w:hint="eastAsia"/>
        </w:rPr>
        <w:t>段組の設定で，段</w:t>
      </w:r>
      <w:r w:rsidR="00084537">
        <w:rPr>
          <w:rFonts w:hint="eastAsia"/>
        </w:rPr>
        <w:t>の幅を</w:t>
      </w:r>
      <w:r w:rsidR="00084537">
        <w:rPr>
          <w:rFonts w:hint="eastAsia"/>
        </w:rPr>
        <w:t>27</w:t>
      </w:r>
      <w:r w:rsidR="00084537">
        <w:rPr>
          <w:rFonts w:hint="eastAsia"/>
        </w:rPr>
        <w:t>字にする．</w:t>
      </w:r>
      <w:r w:rsidR="00B52572">
        <w:rPr>
          <w:rFonts w:hint="eastAsia"/>
        </w:rPr>
        <w:t>間隔は約</w:t>
      </w:r>
      <w:r w:rsidR="00F97A22">
        <w:rPr>
          <w:rFonts w:hint="eastAsia"/>
        </w:rPr>
        <w:t>2</w:t>
      </w:r>
      <w:r w:rsidR="00F97A22">
        <w:rPr>
          <w:rFonts w:hint="eastAsia"/>
        </w:rPr>
        <w:t>字に</w:t>
      </w:r>
      <w:r w:rsidR="00B52572">
        <w:rPr>
          <w:rFonts w:hint="eastAsia"/>
        </w:rPr>
        <w:t>なる</w:t>
      </w:r>
      <w:r w:rsidR="00F97A22">
        <w:rPr>
          <w:rFonts w:hint="eastAsia"/>
        </w:rPr>
        <w:t>．</w:t>
      </w:r>
    </w:p>
    <w:p w:rsidR="00A85C72" w:rsidRDefault="00A85C72" w:rsidP="003339C8">
      <w:pPr>
        <w:rPr>
          <w:rFonts w:hint="eastAsia"/>
        </w:rPr>
      </w:pPr>
    </w:p>
    <w:p w:rsidR="00A85C72" w:rsidRDefault="00A85C72" w:rsidP="00A85C72">
      <w:pPr>
        <w:rPr>
          <w:rFonts w:hint="eastAsia"/>
        </w:rPr>
      </w:pPr>
      <w:r>
        <w:rPr>
          <w:noProof/>
        </w:rPr>
        <w:drawing>
          <wp:inline distT="0" distB="0" distL="0" distR="0" wp14:anchorId="7BEE5238" wp14:editId="00D52B7A">
            <wp:extent cx="2855595" cy="1977970"/>
            <wp:effectExtent l="0" t="0" r="1905" b="381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19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72" w:rsidRDefault="00A85C72" w:rsidP="00A85C72">
      <w:r>
        <w:rPr>
          <w:rFonts w:hint="eastAsia"/>
        </w:rPr>
        <w:t>禁則を高レベル，間隔を詰めないように設定した．</w:t>
      </w:r>
    </w:p>
    <w:p w:rsidR="00A85C72" w:rsidRPr="00A85C72" w:rsidRDefault="00A85C72" w:rsidP="003339C8"/>
    <w:p w:rsidR="00982240" w:rsidRDefault="00982240" w:rsidP="003339C8">
      <w:r>
        <w:br w:type="page"/>
      </w:r>
    </w:p>
    <w:p w:rsidR="00814654" w:rsidRPr="003339C8" w:rsidRDefault="00814654" w:rsidP="00814654">
      <w:r>
        <w:rPr>
          <w:rFonts w:hint="eastAsia"/>
        </w:rPr>
        <w:lastRenderedPageBreak/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lastRenderedPageBreak/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r>
        <w:rPr>
          <w:rFonts w:hint="eastAsia"/>
        </w:rPr>
        <w:lastRenderedPageBreak/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A20CAA" w:rsidRPr="00814654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</w:t>
      </w:r>
      <w:r>
        <w:rPr>
          <w:rFonts w:hint="eastAsia"/>
        </w:rPr>
        <w:t>イポパイポパイポのシューリンガン．</w:t>
      </w:r>
    </w:p>
    <w:sectPr w:rsidR="00A20CAA" w:rsidRPr="00814654" w:rsidSect="005B356E">
      <w:pgSz w:w="11906" w:h="16838" w:code="9"/>
      <w:pgMar w:top="1701" w:right="1021" w:bottom="1134" w:left="1021" w:header="851" w:footer="992" w:gutter="340"/>
      <w:cols w:num="2" w:space="344"/>
      <w:docGrid w:type="lines" w:linePitch="291" w:charSpace="-34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PA明朝">
    <w:panose1 w:val="02020409000000000000"/>
    <w:charset w:val="80"/>
    <w:family w:val="roman"/>
    <w:pitch w:val="fixed"/>
    <w:sig w:usb0="E00002FF" w:usb1="2AC7EDFA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Aゴシック">
    <w:panose1 w:val="020B0509000000000000"/>
    <w:charset w:val="80"/>
    <w:family w:val="modern"/>
    <w:pitch w:val="fixed"/>
    <w:sig w:usb0="E00002FF" w:usb1="2AC7EDFA" w:usb2="00000012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bordersDoNotSurroundHeader/>
  <w:bordersDoNotSurroundFooter/>
  <w:proofState w:spelling="clean" w:grammar="dirty"/>
  <w:defaultTabStop w:val="840"/>
  <w:drawingGridHorizontalSpacing w:val="153"/>
  <w:drawingGridVerticalSpacing w:val="291"/>
  <w:displayHorizontalDrawingGridEvery w:val="0"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6F"/>
    <w:rsid w:val="00084537"/>
    <w:rsid w:val="000B0EBD"/>
    <w:rsid w:val="001D6B65"/>
    <w:rsid w:val="00210D05"/>
    <w:rsid w:val="00210FE7"/>
    <w:rsid w:val="00254FB5"/>
    <w:rsid w:val="002550EA"/>
    <w:rsid w:val="003165FA"/>
    <w:rsid w:val="003339C8"/>
    <w:rsid w:val="00367201"/>
    <w:rsid w:val="00397C4F"/>
    <w:rsid w:val="00426DBD"/>
    <w:rsid w:val="005B2806"/>
    <w:rsid w:val="005B356E"/>
    <w:rsid w:val="005F5C4F"/>
    <w:rsid w:val="006636F3"/>
    <w:rsid w:val="006C7EB9"/>
    <w:rsid w:val="00814654"/>
    <w:rsid w:val="008509BB"/>
    <w:rsid w:val="00897515"/>
    <w:rsid w:val="00982240"/>
    <w:rsid w:val="00A00820"/>
    <w:rsid w:val="00A15739"/>
    <w:rsid w:val="00A20CAA"/>
    <w:rsid w:val="00A85C72"/>
    <w:rsid w:val="00B27743"/>
    <w:rsid w:val="00B52572"/>
    <w:rsid w:val="00B615C4"/>
    <w:rsid w:val="00B678B2"/>
    <w:rsid w:val="00BB6868"/>
    <w:rsid w:val="00D4136F"/>
    <w:rsid w:val="00D93E6B"/>
    <w:rsid w:val="00DD025A"/>
    <w:rsid w:val="00E14D2D"/>
    <w:rsid w:val="00E24FEB"/>
    <w:rsid w:val="00EB659C"/>
    <w:rsid w:val="00EE3D5B"/>
    <w:rsid w:val="00F13E23"/>
    <w:rsid w:val="00F97A22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EBD"/>
    <w:pPr>
      <w:widowControl w:val="0"/>
      <w:jc w:val="both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7C4F"/>
    <w:rPr>
      <w:rFonts w:asciiTheme="majorHAnsi" w:eastAsiaTheme="majorEastAsia" w:hAnsiTheme="majorHAnsi" w:cstheme="majorBidi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97C4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qFormat/>
    <w:rsid w:val="003339C8"/>
    <w:pPr>
      <w:widowControl w:val="0"/>
      <w:jc w:val="both"/>
    </w:pPr>
    <w:rPr>
      <w:sz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EBD"/>
    <w:pPr>
      <w:widowControl w:val="0"/>
      <w:jc w:val="both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7C4F"/>
    <w:rPr>
      <w:rFonts w:asciiTheme="majorHAnsi" w:eastAsiaTheme="majorEastAsia" w:hAnsiTheme="majorHAnsi" w:cstheme="majorBidi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97C4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qFormat/>
    <w:rsid w:val="003339C8"/>
    <w:pPr>
      <w:widowControl w:val="0"/>
      <w:jc w:val="both"/>
    </w:pPr>
    <w:rPr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見出し：IPA ゴシック/Arial 本文：IPA 明朝/Century">
      <a:majorFont>
        <a:latin typeface="Arial"/>
        <a:ea typeface="IPAゴシック"/>
        <a:cs typeface=""/>
      </a:majorFont>
      <a:minorFont>
        <a:latin typeface="Century"/>
        <a:ea typeface="IPA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</dc:creator>
  <cp:keywords/>
  <dc:description/>
  <cp:lastModifiedBy>yc</cp:lastModifiedBy>
  <cp:revision>36</cp:revision>
  <cp:lastPrinted>2012-12-03T07:43:00Z</cp:lastPrinted>
  <dcterms:created xsi:type="dcterms:W3CDTF">2012-12-02T08:15:00Z</dcterms:created>
  <dcterms:modified xsi:type="dcterms:W3CDTF">2012-12-04T08:59:00Z</dcterms:modified>
</cp:coreProperties>
</file>