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41415" w14:textId="77777777" w:rsidR="00C53ADA" w:rsidRPr="006A0481" w:rsidRDefault="00C53ADA" w:rsidP="004D6D91">
      <w:pPr>
        <w:pStyle w:val="afff6"/>
      </w:pPr>
      <w:r w:rsidRPr="006A0481">
        <w:t>Министерство образования и науки Российской Федерации</w:t>
      </w:r>
    </w:p>
    <w:p w14:paraId="2A733D66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 xml:space="preserve">Санкт-Петербургский </w:t>
      </w:r>
      <w:r w:rsidR="00C6615B">
        <w:rPr>
          <w:rFonts w:cs="Times New Roman"/>
        </w:rPr>
        <w:t>П</w:t>
      </w:r>
      <w:r w:rsidRPr="006A0481">
        <w:rPr>
          <w:rFonts w:cs="Times New Roman"/>
        </w:rPr>
        <w:t xml:space="preserve">олитехнический </w:t>
      </w:r>
      <w:r w:rsidR="00C6615B">
        <w:rPr>
          <w:rFonts w:cs="Times New Roman"/>
        </w:rPr>
        <w:t>У</w:t>
      </w:r>
      <w:r w:rsidRPr="006A0481">
        <w:rPr>
          <w:rFonts w:cs="Times New Roman"/>
        </w:rPr>
        <w:t>ниверситет</w:t>
      </w:r>
      <w:r w:rsidR="00FF6364" w:rsidRPr="00FF6364">
        <w:rPr>
          <w:rFonts w:cs="Times New Roman"/>
        </w:rPr>
        <w:t xml:space="preserve"> Петра Великого</w:t>
      </w:r>
    </w:p>
    <w:p w14:paraId="22074EBE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>—</w:t>
      </w:r>
    </w:p>
    <w:p w14:paraId="0D649CF4" w14:textId="72960DB0" w:rsidR="00C53ADA" w:rsidRPr="006A0481" w:rsidRDefault="007E4125" w:rsidP="004D6D91">
      <w:pPr>
        <w:pStyle w:val="afff6"/>
        <w:rPr>
          <w:rFonts w:cs="Times New Roman"/>
        </w:rPr>
      </w:pPr>
      <w:r>
        <w:rPr>
          <w:rFonts w:cs="Times New Roman"/>
        </w:rPr>
        <w:t>Институт компьютерных наук и кибербезопасности</w:t>
      </w:r>
      <w:r w:rsidR="00C53ADA" w:rsidRPr="006A0481">
        <w:rPr>
          <w:rFonts w:cs="Times New Roman"/>
        </w:rPr>
        <w:t xml:space="preserve"> </w:t>
      </w:r>
    </w:p>
    <w:p w14:paraId="67E5EC85" w14:textId="77777777" w:rsidR="00C53ADA" w:rsidRDefault="00C53ADA" w:rsidP="00D335CB">
      <w:pPr>
        <w:pStyle w:val="afffd"/>
      </w:pPr>
    </w:p>
    <w:p w14:paraId="7AAF86C6" w14:textId="77777777" w:rsidR="006E2B77" w:rsidRPr="00B57B60" w:rsidRDefault="006E2B77" w:rsidP="00C53ADA">
      <w:pPr>
        <w:spacing w:line="240" w:lineRule="auto"/>
        <w:rPr>
          <w:sz w:val="24"/>
          <w:szCs w:val="24"/>
        </w:rPr>
      </w:pPr>
    </w:p>
    <w:p w14:paraId="3AD25FAD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3AD5287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B43E75A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70F272A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5968CEE" w14:textId="77777777" w:rsidR="00C53ADA" w:rsidRPr="00B57B60" w:rsidRDefault="00C53ADA" w:rsidP="00475943">
      <w:pPr>
        <w:spacing w:line="240" w:lineRule="auto"/>
        <w:ind w:firstLine="0"/>
        <w:rPr>
          <w:sz w:val="24"/>
          <w:szCs w:val="24"/>
        </w:rPr>
      </w:pPr>
    </w:p>
    <w:p w14:paraId="1BA943E8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479ECCA9" w14:textId="77777777" w:rsidR="00C53ADA" w:rsidRDefault="00C53ADA" w:rsidP="00C53ADA">
      <w:pPr>
        <w:spacing w:line="240" w:lineRule="auto"/>
        <w:rPr>
          <w:sz w:val="24"/>
          <w:szCs w:val="24"/>
        </w:rPr>
      </w:pPr>
    </w:p>
    <w:p w14:paraId="321E3DC5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4D348841" w14:textId="19793FA2" w:rsidR="002632D6" w:rsidRPr="00D335CB" w:rsidRDefault="002632D6" w:rsidP="002632D6">
      <w:pPr>
        <w:pStyle w:val="afff3"/>
        <w:outlineLvl w:val="0"/>
        <w:rPr>
          <w:caps/>
          <w:sz w:val="24"/>
          <w:szCs w:val="24"/>
          <w:lang w:val="ru-RU"/>
        </w:rPr>
      </w:pPr>
      <w:r w:rsidRPr="00D335CB">
        <w:rPr>
          <w:lang w:val="ru-RU"/>
        </w:rPr>
        <w:t xml:space="preserve">ЛАБОРАТОРНАЯ РАБОТА № </w:t>
      </w:r>
      <w:r w:rsidR="00475943">
        <w:rPr>
          <w:lang w:val="ru-RU"/>
        </w:rPr>
        <w:t>4</w:t>
      </w:r>
    </w:p>
    <w:p w14:paraId="735C0FB5" w14:textId="77777777"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2DD39AC0" w14:textId="0C9B2AE2" w:rsidR="00601F8B" w:rsidRPr="00601F8B" w:rsidRDefault="00FB359E" w:rsidP="004D6D91">
      <w:pPr>
        <w:pStyle w:val="afff5"/>
        <w:rPr>
          <w:highlight w:val="yellow"/>
        </w:rPr>
      </w:pPr>
      <w:r w:rsidRPr="006A0481">
        <w:t>«</w:t>
      </w:r>
      <w:r w:rsidR="00475943">
        <w:rPr>
          <w:rStyle w:val="affff"/>
          <w:rFonts w:eastAsiaTheme="minorEastAsia"/>
        </w:rPr>
        <w:t xml:space="preserve">Исследование принципов функционирования сетевых компонентов операционной системы </w:t>
      </w:r>
      <w:r w:rsidR="00475943">
        <w:rPr>
          <w:rStyle w:val="affff"/>
          <w:rFonts w:eastAsiaTheme="minorEastAsia"/>
          <w:lang w:val="en-US"/>
        </w:rPr>
        <w:t>Microsoft</w:t>
      </w:r>
      <w:r w:rsidR="00475943">
        <w:rPr>
          <w:rStyle w:val="affff"/>
          <w:rFonts w:eastAsiaTheme="minorEastAsia"/>
        </w:rPr>
        <w:t xml:space="preserve"> </w:t>
      </w:r>
      <w:r w:rsidR="00475943">
        <w:rPr>
          <w:rStyle w:val="affff"/>
          <w:rFonts w:eastAsiaTheme="minorEastAsia"/>
          <w:lang w:val="en-US"/>
        </w:rPr>
        <w:t>Windows</w:t>
      </w:r>
      <w:r w:rsidR="00475943">
        <w:rPr>
          <w:rStyle w:val="affff"/>
          <w:rFonts w:eastAsiaTheme="minorEastAsia"/>
        </w:rPr>
        <w:t xml:space="preserve"> с использованием методов обратной разработки</w:t>
      </w:r>
      <w:r w:rsidRPr="006A0481">
        <w:t>»</w:t>
      </w:r>
    </w:p>
    <w:p w14:paraId="29E4854D" w14:textId="77777777"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3EDAB4BD" w14:textId="432F7344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344960">
        <w:rPr>
          <w:rFonts w:eastAsia="Times New Roman" w:cs="Times New Roman"/>
        </w:rPr>
        <w:t>Технологии реверс-инжиниринга программного обеспечения</w:t>
      </w:r>
      <w:r w:rsidRPr="006A0481">
        <w:rPr>
          <w:rFonts w:eastAsia="Times New Roman" w:cs="Times New Roman"/>
        </w:rPr>
        <w:t>»</w:t>
      </w:r>
    </w:p>
    <w:p w14:paraId="2FF3AA4C" w14:textId="77777777" w:rsidR="00C53ADA" w:rsidRDefault="00C53ADA" w:rsidP="007E4125">
      <w:pPr>
        <w:ind w:firstLine="0"/>
      </w:pPr>
    </w:p>
    <w:p w14:paraId="31D8F376" w14:textId="77777777" w:rsidR="00830F2D" w:rsidRDefault="00830F2D" w:rsidP="00C53ADA"/>
    <w:p w14:paraId="6B00C524" w14:textId="77777777" w:rsidR="00830F2D" w:rsidRDefault="00830F2D" w:rsidP="00111FF9">
      <w:pPr>
        <w:ind w:firstLine="0"/>
      </w:pPr>
    </w:p>
    <w:p w14:paraId="1797D6AA" w14:textId="77777777" w:rsidR="00830F2D" w:rsidRDefault="00830F2D" w:rsidP="00C53ADA"/>
    <w:p w14:paraId="3712F07B" w14:textId="77777777" w:rsidR="00C53ADA" w:rsidRPr="00B57B60" w:rsidRDefault="00C53ADA" w:rsidP="00111FF9">
      <w:pPr>
        <w:pStyle w:val="a"/>
        <w:jc w:val="left"/>
      </w:pPr>
      <w:r w:rsidRPr="00B57B60">
        <w:t>Выполнил</w:t>
      </w:r>
    </w:p>
    <w:p w14:paraId="6CA0656A" w14:textId="05490421" w:rsidR="00C53ADA" w:rsidRPr="00B57B60" w:rsidRDefault="00961BBB" w:rsidP="00111FF9">
      <w:pPr>
        <w:pStyle w:val="a"/>
      </w:pPr>
      <w:r>
        <w:t>студент гр.</w:t>
      </w:r>
      <w:r w:rsidRPr="003F274E">
        <w:t xml:space="preserve"> </w:t>
      </w:r>
      <w:r w:rsidR="00344960">
        <w:t>51</w:t>
      </w:r>
      <w:r w:rsidR="003F274E">
        <w:t>51004</w:t>
      </w:r>
      <w:r w:rsidR="003F274E" w:rsidRPr="003F274E">
        <w:t>/</w:t>
      </w:r>
      <w:r w:rsidR="003F274E">
        <w:t>10</w:t>
      </w:r>
      <w:r w:rsidR="004E1421">
        <w:t>1</w:t>
      </w:r>
      <w:r w:rsidR="003F274E">
        <w:t>01</w:t>
      </w:r>
      <w:r w:rsidR="00111FF9">
        <w:t xml:space="preserve">                                                          </w:t>
      </w:r>
      <w:r w:rsidR="003F274E">
        <w:t>Веремейчук Я.Ю.</w:t>
      </w:r>
    </w:p>
    <w:p w14:paraId="605F7F54" w14:textId="77777777" w:rsidR="00C53ADA" w:rsidRPr="00B57B60" w:rsidRDefault="00C53ADA" w:rsidP="00025991">
      <w:pPr>
        <w:pStyle w:val="41"/>
      </w:pPr>
      <w:r w:rsidRPr="00B57B60">
        <w:t>&lt;подпись&gt;</w:t>
      </w:r>
    </w:p>
    <w:p w14:paraId="4AA4A20A" w14:textId="77777777" w:rsidR="000F71FD" w:rsidRDefault="000F71FD" w:rsidP="003C218B">
      <w:pPr>
        <w:pStyle w:val="af6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28E94262" w14:textId="68A2A5F4" w:rsidR="00C53ADA" w:rsidRPr="00B57B60" w:rsidRDefault="00475943" w:rsidP="00111FF9">
      <w:pPr>
        <w:pStyle w:val="a"/>
        <w:jc w:val="left"/>
      </w:pPr>
      <w:r>
        <w:t>Проверил</w:t>
      </w:r>
    </w:p>
    <w:p w14:paraId="17A480E5" w14:textId="2EB99B0A" w:rsidR="00C53ADA" w:rsidRPr="00B57B60" w:rsidRDefault="00C93DCC" w:rsidP="00111FF9">
      <w:pPr>
        <w:pStyle w:val="a"/>
        <w:jc w:val="left"/>
      </w:pPr>
      <w:r w:rsidRPr="00C93DCC">
        <w:t>преподавател</w:t>
      </w:r>
      <w:r w:rsidR="00475943">
        <w:t>ь</w:t>
      </w:r>
      <w:r w:rsidR="00C53ADA" w:rsidRPr="00B57B60">
        <w:tab/>
      </w:r>
      <w:r w:rsidR="00111FF9">
        <w:t xml:space="preserve">                                                              </w:t>
      </w:r>
      <w:r w:rsidR="00C53ADA" w:rsidRPr="00B57B60">
        <w:tab/>
      </w:r>
      <w:r w:rsidR="00111FF9">
        <w:t xml:space="preserve"> </w:t>
      </w:r>
      <w:r w:rsidR="00344960">
        <w:t xml:space="preserve">Овасапян </w:t>
      </w:r>
      <w:proofErr w:type="gramStart"/>
      <w:r w:rsidR="00344960">
        <w:t>Т.Д.</w:t>
      </w:r>
      <w:proofErr w:type="gramEnd"/>
    </w:p>
    <w:p w14:paraId="1CF19C1F" w14:textId="77777777" w:rsidR="00C53ADA" w:rsidRPr="00C53ADA" w:rsidRDefault="00C53ADA" w:rsidP="00025991">
      <w:pPr>
        <w:pStyle w:val="41"/>
      </w:pPr>
      <w:r w:rsidRPr="00C53ADA">
        <w:t>&lt;подпись&gt;</w:t>
      </w:r>
    </w:p>
    <w:p w14:paraId="7BFF1D50" w14:textId="77777777" w:rsidR="00C53ADA" w:rsidRPr="00B57B60" w:rsidRDefault="00C53ADA" w:rsidP="00C53ADA">
      <w:pPr>
        <w:pStyle w:val="af6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05146DEB" w14:textId="77777777"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7BC97A8D" w14:textId="77777777" w:rsidR="00C53ADA" w:rsidRDefault="00C53ADA" w:rsidP="0002599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7B6F7D89" w14:textId="77777777"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7F2FFCF5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6F083D82" w14:textId="5FB03194" w:rsidR="00C93DCC" w:rsidRPr="00111FF9" w:rsidRDefault="00C53ADA" w:rsidP="00111FF9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20</w:t>
      </w:r>
      <w:r w:rsidR="003F274E" w:rsidRPr="003F274E">
        <w:rPr>
          <w:rFonts w:eastAsia="Times New Roman" w:cs="Times New Roman"/>
        </w:rPr>
        <w:t>2</w:t>
      </w:r>
      <w:r w:rsidR="00344960">
        <w:rPr>
          <w:rFonts w:eastAsia="Times New Roman" w:cs="Times New Roman"/>
        </w:rPr>
        <w:t>3</w:t>
      </w:r>
    </w:p>
    <w:p w14:paraId="2A2CA3D5" w14:textId="77777777" w:rsidR="00601F8B" w:rsidRPr="00D740EB" w:rsidRDefault="00C93DCC" w:rsidP="00111FF9">
      <w:pPr>
        <w:pStyle w:val="a6"/>
      </w:pPr>
      <w:r w:rsidRPr="00D740EB">
        <w:lastRenderedPageBreak/>
        <w:t>Цель работы</w:t>
      </w:r>
    </w:p>
    <w:p w14:paraId="069EAFB9" w14:textId="43A01C26" w:rsidR="00C93DCC" w:rsidRDefault="00475943" w:rsidP="00475943">
      <w:pPr>
        <w:rPr>
          <w:rFonts w:eastAsia="Times New Roman" w:cs="Times New Roman"/>
        </w:rPr>
      </w:pPr>
      <w:r>
        <w:rPr>
          <w:rFonts w:cs="Times New Roman"/>
        </w:rPr>
        <w:t>Практическое освоение методов обратной разработки системного программного обеспечения и изучение принципов функционирования сетевых компонентов операционной системы.</w:t>
      </w:r>
    </w:p>
    <w:p w14:paraId="10C7EF94" w14:textId="77777777" w:rsidR="00C93DCC" w:rsidRDefault="00C93DCC" w:rsidP="00C93DCC">
      <w:pPr>
        <w:suppressAutoHyphens/>
        <w:rPr>
          <w:rFonts w:eastAsia="Times New Roman" w:cs="Times New Roman"/>
        </w:rPr>
      </w:pPr>
    </w:p>
    <w:p w14:paraId="613EAA0D" w14:textId="60BF7AF7" w:rsidR="00AE1FDE" w:rsidRPr="00C93DCC" w:rsidRDefault="00656595" w:rsidP="00111FF9">
      <w:pPr>
        <w:pStyle w:val="a6"/>
      </w:pPr>
      <w:r>
        <w:t>Ход работы</w:t>
      </w:r>
    </w:p>
    <w:p w14:paraId="2BC89326" w14:textId="1EB89E54" w:rsidR="00DE0099" w:rsidRPr="00DE0099" w:rsidRDefault="00DE0099" w:rsidP="00DE0099">
      <w:pPr>
        <w:suppressAutoHyphens/>
        <w:rPr>
          <w:rFonts w:eastAsia="Times New Roman" w:cs="Times New Roman"/>
        </w:rPr>
      </w:pPr>
      <w:r w:rsidRPr="00DE0099">
        <w:rPr>
          <w:rFonts w:eastAsia="Times New Roman" w:cs="Times New Roman"/>
        </w:rPr>
        <w:t xml:space="preserve">IKEEXT </w:t>
      </w:r>
      <w:r>
        <w:rPr>
          <w:rFonts w:eastAsia="Times New Roman" w:cs="Times New Roman"/>
        </w:rPr>
        <w:t>–</w:t>
      </w:r>
      <w:r w:rsidRPr="00DE0099">
        <w:rPr>
          <w:rFonts w:eastAsia="Times New Roman" w:cs="Times New Roman"/>
        </w:rPr>
        <w:t xml:space="preserve"> это служба Windows, которая предоставляет услуги обмена ключами Интернета (IKE) и IPSec. Он используется для создания безопасных соединений между двумя компьютерами через Интернет. Это важный компонент операционной системы Windows и необходим для безопасной связи между двумя компьютерами.</w:t>
      </w:r>
    </w:p>
    <w:p w14:paraId="7042D363" w14:textId="5DF7A0D2" w:rsidR="00B43D08" w:rsidRDefault="00DE0099" w:rsidP="00DE0099">
      <w:pPr>
        <w:suppressAutoHyphens/>
        <w:rPr>
          <w:rFonts w:eastAsia="Times New Roman" w:cs="Times New Roman"/>
        </w:rPr>
      </w:pPr>
      <w:r w:rsidRPr="00DE0099">
        <w:rPr>
          <w:rFonts w:eastAsia="Times New Roman" w:cs="Times New Roman"/>
        </w:rPr>
        <w:t>Служба IKEEXT отвечает за согласование и установление безопасных соединений между двумя компьютерами. Она используется для аутентификации двух компьютеров и шифрования данных, которые передаются между ними. Он</w:t>
      </w:r>
      <w:r w:rsidR="005D596D">
        <w:rPr>
          <w:rFonts w:eastAsia="Times New Roman" w:cs="Times New Roman"/>
        </w:rPr>
        <w:t>а</w:t>
      </w:r>
      <w:r w:rsidRPr="00DE0099">
        <w:rPr>
          <w:rFonts w:eastAsia="Times New Roman" w:cs="Times New Roman"/>
        </w:rPr>
        <w:t xml:space="preserve"> также используется для проверки подлинности двух компьютеров и для обеспечения того, чтобы данные не были подделаны во время передачи.</w:t>
      </w:r>
    </w:p>
    <w:p w14:paraId="3D801C7E" w14:textId="77777777" w:rsidR="00DE0099" w:rsidRDefault="00DE0099" w:rsidP="00DE0099">
      <w:pPr>
        <w:suppressAutoHyphens/>
        <w:rPr>
          <w:rFonts w:eastAsia="Times New Roman" w:cs="Times New Roman"/>
        </w:rPr>
      </w:pPr>
    </w:p>
    <w:p w14:paraId="2E44E322" w14:textId="52A6D3E8" w:rsidR="00DE0099" w:rsidRDefault="00DE0099" w:rsidP="00DE0099">
      <w:pPr>
        <w:suppressAutoHyphens/>
      </w:pPr>
      <w:r>
        <w:t>Основные шаги, описывающие общий принцип работы службы IKEEXT:</w:t>
      </w:r>
    </w:p>
    <w:p w14:paraId="1ACC8F05" w14:textId="6EE2D5DE" w:rsidR="00DE0099" w:rsidRDefault="00DE0099" w:rsidP="00DE0099">
      <w:pPr>
        <w:pStyle w:val="af6"/>
        <w:numPr>
          <w:ilvl w:val="0"/>
          <w:numId w:val="33"/>
        </w:numPr>
        <w:suppressAutoHyphens/>
        <w:ind w:left="1276"/>
      </w:pPr>
      <w:r>
        <w:t>Инициация соединения. Когда два узла (например, компьютеры или устройства) решают установить безопасное соединение, они сначала инициируют процесс обмена ключами.</w:t>
      </w:r>
    </w:p>
    <w:p w14:paraId="6E801C16" w14:textId="0233F0AD" w:rsidR="00DE0099" w:rsidRDefault="00DE0099" w:rsidP="00DE0099">
      <w:pPr>
        <w:pStyle w:val="af6"/>
        <w:numPr>
          <w:ilvl w:val="0"/>
          <w:numId w:val="33"/>
        </w:numPr>
        <w:suppressAutoHyphens/>
        <w:ind w:left="1276"/>
      </w:pPr>
      <w:r>
        <w:t>Предложение параметров. Каждый узел отправляет предложение с параметрами безопасности, такими как методы шифрования, методы аутентификации и другие параметры.</w:t>
      </w:r>
    </w:p>
    <w:p w14:paraId="0337F5A3" w14:textId="15080AD9" w:rsidR="00DE0099" w:rsidRDefault="00DE0099" w:rsidP="00DE0099">
      <w:pPr>
        <w:pStyle w:val="af6"/>
        <w:numPr>
          <w:ilvl w:val="0"/>
          <w:numId w:val="33"/>
        </w:numPr>
        <w:suppressAutoHyphens/>
        <w:ind w:left="1276"/>
      </w:pPr>
      <w:r>
        <w:t>Переговоры и выбор параметров. Узлы взаимодействуют, согласовывают и выбирают общие параметры для безопасного соединения. Это включает в себя выбор алгоритмов шифрования, аутентификации и обмена ключами.</w:t>
      </w:r>
    </w:p>
    <w:p w14:paraId="4BA26563" w14:textId="486E5B62" w:rsidR="00DE0099" w:rsidRDefault="00DE0099" w:rsidP="00DE0099">
      <w:pPr>
        <w:pStyle w:val="af6"/>
        <w:numPr>
          <w:ilvl w:val="0"/>
          <w:numId w:val="33"/>
        </w:numPr>
        <w:suppressAutoHyphens/>
        <w:ind w:left="1276"/>
      </w:pPr>
      <w:r>
        <w:t xml:space="preserve">Обмен ключами. С использованием протокола обмена ключами, обычно IKE (Internet Key Exchange), узлы генерируют общий секретный ключ, </w:t>
      </w:r>
      <w:r>
        <w:lastRenderedPageBreak/>
        <w:t>который будет использоваться для шифрования данных во время передачи.</w:t>
      </w:r>
    </w:p>
    <w:p w14:paraId="4830D577" w14:textId="2BD692DC" w:rsidR="00DE0099" w:rsidRDefault="00DE0099" w:rsidP="00DE0099">
      <w:pPr>
        <w:pStyle w:val="af6"/>
        <w:numPr>
          <w:ilvl w:val="0"/>
          <w:numId w:val="33"/>
        </w:numPr>
        <w:suppressAutoHyphens/>
        <w:ind w:left="1276"/>
      </w:pPr>
      <w:r>
        <w:t>Установка безопасного соединения. После успешного обмена ключами узлы могут установить безопасное соединение, используя общий ключ для шифрования и аутентификации данных.</w:t>
      </w:r>
    </w:p>
    <w:p w14:paraId="05E30622" w14:textId="20B1FE18" w:rsidR="00DE0099" w:rsidRDefault="00DE0099" w:rsidP="00DE0099">
      <w:pPr>
        <w:pStyle w:val="af6"/>
        <w:numPr>
          <w:ilvl w:val="0"/>
          <w:numId w:val="33"/>
        </w:numPr>
        <w:suppressAutoHyphens/>
        <w:ind w:left="1276"/>
      </w:pPr>
      <w:r>
        <w:t>Управление и обслуживание. IKEEXT заботится о</w:t>
      </w:r>
      <w:r w:rsidR="00D02572">
        <w:t>б</w:t>
      </w:r>
      <w:r>
        <w:t xml:space="preserve"> управлении ключами, обновлении параметров безопасности и обслуживании безопасных соединений в процессе их использования.</w:t>
      </w:r>
    </w:p>
    <w:p w14:paraId="6A3DB032" w14:textId="77777777" w:rsidR="00DE0099" w:rsidRDefault="00DE0099" w:rsidP="00DE0099">
      <w:pPr>
        <w:suppressAutoHyphens/>
      </w:pPr>
    </w:p>
    <w:p w14:paraId="7DCAFBD5" w14:textId="27E98355" w:rsidR="00DE0099" w:rsidRDefault="00D812F5" w:rsidP="00DE0099">
      <w:pPr>
        <w:suppressAutoHyphens/>
      </w:pPr>
      <w:r>
        <w:t xml:space="preserve">Процесс </w:t>
      </w:r>
      <w:r w:rsidRPr="00D812F5">
        <w:t xml:space="preserve">svchost.exe -k </w:t>
      </w:r>
      <w:proofErr w:type="spellStart"/>
      <w:r w:rsidRPr="00D812F5">
        <w:t>netsvcs</w:t>
      </w:r>
      <w:proofErr w:type="spellEnd"/>
      <w:r w:rsidRPr="00D812F5">
        <w:t xml:space="preserve"> -p -s IKEEXT</w:t>
      </w:r>
      <w:r>
        <w:t>:</w:t>
      </w:r>
    </w:p>
    <w:p w14:paraId="7CA6AE09" w14:textId="1448F60D" w:rsidR="00D812F5" w:rsidRDefault="00D812F5" w:rsidP="00D812F5">
      <w:pPr>
        <w:suppressAutoHyphens/>
      </w:pPr>
      <w:r>
        <w:t xml:space="preserve">-k </w:t>
      </w:r>
      <w:proofErr w:type="spellStart"/>
      <w:r>
        <w:t>netsvcs</w:t>
      </w:r>
      <w:proofErr w:type="spellEnd"/>
      <w:r>
        <w:t>: svchost.exe выполняет несколько служб, связанных с сетевыми сервисами "</w:t>
      </w:r>
      <w:proofErr w:type="spellStart"/>
      <w:r>
        <w:t>netsvcs</w:t>
      </w:r>
      <w:proofErr w:type="spellEnd"/>
      <w:r>
        <w:t>" (Network Services).</w:t>
      </w:r>
    </w:p>
    <w:p w14:paraId="4C594F50" w14:textId="71340739" w:rsidR="00D812F5" w:rsidRDefault="00D812F5" w:rsidP="00D812F5">
      <w:pPr>
        <w:suppressAutoHyphens/>
      </w:pPr>
      <w:r>
        <w:t>-p: svchost.exe должен создавать новый процесс для каждой группы служб. Это улучшает стабильность, так как одна служба, вызывающая ошибку, не повлияет на другие службы, выполняемые в других процессах.</w:t>
      </w:r>
    </w:p>
    <w:p w14:paraId="3490CE04" w14:textId="67147211" w:rsidR="00D812F5" w:rsidRDefault="00D812F5" w:rsidP="00D812F5">
      <w:pPr>
        <w:suppressAutoHyphens/>
      </w:pPr>
      <w:r>
        <w:t xml:space="preserve">-s IKEEXT: среди служб, управляемых данным экземпляром svchost.exe, присутствует служба </w:t>
      </w:r>
      <w:r w:rsidR="00A53473">
        <w:t>с</w:t>
      </w:r>
      <w:r>
        <w:t>(Internet Key Exchange).</w:t>
      </w:r>
    </w:p>
    <w:p w14:paraId="4E944F5B" w14:textId="77777777" w:rsidR="00A53473" w:rsidRDefault="00A53473" w:rsidP="00D812F5">
      <w:pPr>
        <w:suppressAutoHyphens/>
      </w:pPr>
    </w:p>
    <w:p w14:paraId="02B96AB7" w14:textId="6216D997" w:rsidR="00A53473" w:rsidRDefault="00A53473" w:rsidP="00D812F5">
      <w:pPr>
        <w:suppressAutoHyphens/>
      </w:pPr>
      <w:r>
        <w:t xml:space="preserve">Была произведена проверка в </w:t>
      </w:r>
      <w:r w:rsidRPr="00A53473">
        <w:t>“</w:t>
      </w:r>
      <w:r>
        <w:t>Службах</w:t>
      </w:r>
      <w:r w:rsidRPr="00A53473">
        <w:t>”</w:t>
      </w:r>
      <w:r>
        <w:t xml:space="preserve">, работает ли </w:t>
      </w:r>
      <w:r>
        <w:rPr>
          <w:lang w:val="en-US"/>
        </w:rPr>
        <w:t>IKEEXT</w:t>
      </w:r>
      <w:r w:rsidRPr="00A53473">
        <w:t>.</w:t>
      </w:r>
    </w:p>
    <w:p w14:paraId="04B3ACAF" w14:textId="77777777" w:rsidR="00A53473" w:rsidRDefault="00A53473" w:rsidP="00D812F5">
      <w:pPr>
        <w:suppressAutoHyphens/>
      </w:pPr>
    </w:p>
    <w:p w14:paraId="6CC82340" w14:textId="77777777" w:rsidR="00A53473" w:rsidRDefault="00A53473" w:rsidP="00A53473">
      <w:pPr>
        <w:pStyle w:val="af8"/>
      </w:pPr>
      <w:r w:rsidRPr="00A53473">
        <w:rPr>
          <w:noProof/>
        </w:rPr>
        <w:lastRenderedPageBreak/>
        <w:drawing>
          <wp:inline distT="0" distB="0" distL="0" distR="0" wp14:anchorId="6128EDB2" wp14:editId="5D657D44">
            <wp:extent cx="5240546" cy="4378037"/>
            <wp:effectExtent l="0" t="0" r="0" b="3810"/>
            <wp:docPr id="6222002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002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365" cy="438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2160" w14:textId="3AC9C66C" w:rsidR="00A53473" w:rsidRPr="00A53473" w:rsidRDefault="00A53473" w:rsidP="00A53473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1</w:t>
        </w:r>
      </w:fldSimple>
      <w:r w:rsidRPr="00095881">
        <w:t xml:space="preserve"> – </w:t>
      </w:r>
      <w:r>
        <w:t>Служба выполняется</w:t>
      </w:r>
    </w:p>
    <w:p w14:paraId="133D8CBE" w14:textId="77777777" w:rsidR="00D812F5" w:rsidRDefault="00D812F5" w:rsidP="00D812F5">
      <w:pPr>
        <w:suppressAutoHyphens/>
      </w:pPr>
    </w:p>
    <w:p w14:paraId="01801E7A" w14:textId="2B1DF102" w:rsidR="00BC2C22" w:rsidRDefault="00D812F5" w:rsidP="00BC2C22">
      <w:pPr>
        <w:suppressAutoHyphens/>
      </w:pPr>
      <w:r w:rsidRPr="00DE0099">
        <w:t xml:space="preserve">Был использован Process </w:t>
      </w:r>
      <w:proofErr w:type="spellStart"/>
      <w:r w:rsidRPr="00DE0099">
        <w:t>Hacker</w:t>
      </w:r>
      <w:proofErr w:type="spellEnd"/>
      <w:r w:rsidRPr="00DE0099">
        <w:t xml:space="preserve"> для поиска сетевого порта, который используется системой для определенной службы. Осуществлен поиск по названию службы и найдены процессы, которые связаны с ней.</w:t>
      </w:r>
    </w:p>
    <w:p w14:paraId="2DE7A714" w14:textId="77777777" w:rsidR="00BC2C22" w:rsidRDefault="00BC2C22" w:rsidP="00D812F5">
      <w:pPr>
        <w:suppressAutoHyphens/>
      </w:pPr>
    </w:p>
    <w:p w14:paraId="212097A8" w14:textId="77777777" w:rsidR="00BC2C22" w:rsidRDefault="00BC2C22" w:rsidP="00BC2C22">
      <w:pPr>
        <w:pStyle w:val="af8"/>
      </w:pPr>
      <w:r>
        <w:rPr>
          <w:noProof/>
        </w:rPr>
        <w:drawing>
          <wp:inline distT="0" distB="0" distL="0" distR="0" wp14:anchorId="6158717C" wp14:editId="25CA6F5E">
            <wp:extent cx="6300470" cy="1978660"/>
            <wp:effectExtent l="0" t="0" r="5080" b="2540"/>
            <wp:docPr id="107467431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7431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223C" w14:textId="22DD73EA" w:rsidR="00BC2C22" w:rsidRDefault="00BC2C22" w:rsidP="00BC2C22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2</w:t>
        </w:r>
      </w:fldSimple>
      <w:r>
        <w:t xml:space="preserve"> – Поиск процесса</w:t>
      </w:r>
    </w:p>
    <w:p w14:paraId="68D68254" w14:textId="77777777" w:rsidR="00BC2C22" w:rsidRDefault="00BC2C22" w:rsidP="00BC2C22"/>
    <w:p w14:paraId="619BFF8B" w14:textId="77777777" w:rsidR="00BC2C22" w:rsidRDefault="00BC2C22" w:rsidP="00BC2C22">
      <w:pPr>
        <w:pStyle w:val="af8"/>
      </w:pPr>
      <w:r w:rsidRPr="00BC2C22">
        <w:rPr>
          <w:noProof/>
        </w:rPr>
        <w:lastRenderedPageBreak/>
        <w:drawing>
          <wp:inline distT="0" distB="0" distL="0" distR="0" wp14:anchorId="06862474" wp14:editId="3FAED0FD">
            <wp:extent cx="6300470" cy="4294505"/>
            <wp:effectExtent l="0" t="0" r="5080" b="0"/>
            <wp:docPr id="26673382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3382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7C37" w14:textId="1BD2D032" w:rsidR="00BC2C22" w:rsidRPr="00BC2C22" w:rsidRDefault="00BC2C22" w:rsidP="00BC2C22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3</w:t>
        </w:r>
      </w:fldSimple>
      <w:r>
        <w:t xml:space="preserve"> – Свойства модуля </w:t>
      </w:r>
      <w:r>
        <w:rPr>
          <w:lang w:val="en-US"/>
        </w:rPr>
        <w:t>IKEEXT</w:t>
      </w:r>
      <w:r w:rsidRPr="00C434EA">
        <w:t>.</w:t>
      </w:r>
      <w:r>
        <w:rPr>
          <w:lang w:val="en-US"/>
        </w:rPr>
        <w:t>DLL</w:t>
      </w:r>
    </w:p>
    <w:p w14:paraId="751ADBC3" w14:textId="77777777" w:rsidR="00D812F5" w:rsidRDefault="00D812F5" w:rsidP="00D812F5">
      <w:pPr>
        <w:suppressAutoHyphens/>
        <w:ind w:firstLine="0"/>
      </w:pPr>
    </w:p>
    <w:p w14:paraId="0D41774A" w14:textId="77777777" w:rsidR="00D812F5" w:rsidRDefault="00D812F5" w:rsidP="00D812F5">
      <w:pPr>
        <w:pStyle w:val="af8"/>
      </w:pPr>
      <w:r w:rsidRPr="00D812F5">
        <w:rPr>
          <w:noProof/>
        </w:rPr>
        <w:drawing>
          <wp:inline distT="0" distB="0" distL="0" distR="0" wp14:anchorId="1315E653" wp14:editId="622CE317">
            <wp:extent cx="5372100" cy="1603725"/>
            <wp:effectExtent l="0" t="0" r="0" b="0"/>
            <wp:docPr id="1597010602" name="Рисунок 1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10602" name="Рисунок 1" descr="Изображение выглядит как текст, число, Шрифт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030" cy="16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EBE6" w14:textId="77FF71C6" w:rsidR="00D812F5" w:rsidRDefault="00D812F5" w:rsidP="00D812F5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4</w:t>
        </w:r>
      </w:fldSimple>
      <w:r>
        <w:t xml:space="preserve"> – Используемая память</w:t>
      </w:r>
    </w:p>
    <w:p w14:paraId="06BC57DA" w14:textId="77777777" w:rsidR="00C434EA" w:rsidRPr="00C434EA" w:rsidRDefault="00C434EA" w:rsidP="00C434EA"/>
    <w:p w14:paraId="6176C360" w14:textId="77777777" w:rsidR="00C434EA" w:rsidRDefault="00C434EA" w:rsidP="00C434EA">
      <w:r>
        <w:t xml:space="preserve">Информация о службе во вкладке </w:t>
      </w:r>
      <w:r w:rsidRPr="00C434EA">
        <w:t>“</w:t>
      </w:r>
      <w:r>
        <w:rPr>
          <w:lang w:val="en-US"/>
        </w:rPr>
        <w:t>Services</w:t>
      </w:r>
      <w:r w:rsidRPr="00C434EA">
        <w:t xml:space="preserve">” </w:t>
      </w:r>
      <w:r>
        <w:t xml:space="preserve">процесса </w:t>
      </w:r>
      <w:r w:rsidRPr="00C434EA">
        <w:t>svchost.exe</w:t>
      </w:r>
      <w:r>
        <w:t>:</w:t>
      </w:r>
    </w:p>
    <w:p w14:paraId="2B8A4178" w14:textId="243216A3" w:rsidR="00C434EA" w:rsidRDefault="00C434EA" w:rsidP="00C434EA">
      <w:r w:rsidRPr="00C434EA">
        <w:t>Служба IKEEXT содержит модули для работы с ключами в Интернете (IKE) и по протоколу IP с проверкой подлинности (</w:t>
      </w:r>
      <w:proofErr w:type="spellStart"/>
      <w:r w:rsidRPr="00C434EA">
        <w:t>AuthIP</w:t>
      </w:r>
      <w:proofErr w:type="spellEnd"/>
      <w:r w:rsidRPr="00C434EA">
        <w:t>). Эти модули для работы с ключами используются при проверке подлинности и обмене ключами в протоколе безопасности IP (</w:t>
      </w:r>
      <w:proofErr w:type="spellStart"/>
      <w:r w:rsidRPr="00C434EA">
        <w:t>IPsec</w:t>
      </w:r>
      <w:proofErr w:type="spellEnd"/>
      <w:r w:rsidRPr="00C434EA">
        <w:t xml:space="preserve">). Остановка или отключение службы IKEEXT ведет к отключению обмена ключами IKE и </w:t>
      </w:r>
      <w:proofErr w:type="spellStart"/>
      <w:r w:rsidRPr="00C434EA">
        <w:t>AuthIP</w:t>
      </w:r>
      <w:proofErr w:type="spellEnd"/>
      <w:r w:rsidRPr="00C434EA">
        <w:t xml:space="preserve"> с другими компьютерами. Как правило, </w:t>
      </w:r>
      <w:proofErr w:type="spellStart"/>
      <w:r w:rsidRPr="00C434EA">
        <w:lastRenderedPageBreak/>
        <w:t>IPsec</w:t>
      </w:r>
      <w:proofErr w:type="spellEnd"/>
      <w:r w:rsidRPr="00C434EA">
        <w:t xml:space="preserve"> настроен на использование IKE или </w:t>
      </w:r>
      <w:proofErr w:type="spellStart"/>
      <w:r w:rsidRPr="00C434EA">
        <w:t>AuthIP</w:t>
      </w:r>
      <w:proofErr w:type="spellEnd"/>
      <w:r w:rsidRPr="00C434EA">
        <w:t xml:space="preserve">; таким образом, остановка или отключение службы IKEEXT может привести к сбою в работе </w:t>
      </w:r>
      <w:proofErr w:type="spellStart"/>
      <w:r w:rsidRPr="00C434EA">
        <w:t>IPsec</w:t>
      </w:r>
      <w:proofErr w:type="spellEnd"/>
      <w:r w:rsidRPr="00C434EA">
        <w:t xml:space="preserve"> и поставить под угрозу безопасность системы. Настоятельно рекомендуется, чтобы служба IKEEXT была включена.</w:t>
      </w:r>
    </w:p>
    <w:p w14:paraId="19BF28C9" w14:textId="77777777" w:rsidR="00B923DF" w:rsidRDefault="00B923DF" w:rsidP="00C434EA"/>
    <w:p w14:paraId="08A5DBB4" w14:textId="30833350" w:rsidR="00B923DF" w:rsidRPr="00B923DF" w:rsidRDefault="00B923DF" w:rsidP="00C434EA">
      <w:r>
        <w:t xml:space="preserve">Были найдены зависимости службы </w:t>
      </w:r>
      <w:r>
        <w:rPr>
          <w:lang w:val="en-US"/>
        </w:rPr>
        <w:t>IKEEXT</w:t>
      </w:r>
      <w:r w:rsidRPr="00B923DF">
        <w:t>.</w:t>
      </w:r>
    </w:p>
    <w:p w14:paraId="4EF7444B" w14:textId="77777777" w:rsidR="00C434EA" w:rsidRDefault="00C434EA" w:rsidP="00C434EA"/>
    <w:p w14:paraId="310A6171" w14:textId="77777777" w:rsidR="00C434EA" w:rsidRDefault="00C434EA" w:rsidP="00C434EA">
      <w:pPr>
        <w:pStyle w:val="af8"/>
      </w:pPr>
      <w:r w:rsidRPr="00C434EA">
        <w:rPr>
          <w:noProof/>
        </w:rPr>
        <w:drawing>
          <wp:inline distT="0" distB="0" distL="0" distR="0" wp14:anchorId="30A35D94" wp14:editId="60DE90FD">
            <wp:extent cx="3764280" cy="2489918"/>
            <wp:effectExtent l="0" t="0" r="7620" b="5715"/>
            <wp:docPr id="67294330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4330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613" cy="2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D4FA" w14:textId="0A4242C4" w:rsidR="00C434EA" w:rsidRPr="003075CF" w:rsidRDefault="00C434EA" w:rsidP="00C434EA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5</w:t>
        </w:r>
      </w:fldSimple>
      <w:r>
        <w:t xml:space="preserve"> – Службы, от которых зависит служба </w:t>
      </w:r>
      <w:r>
        <w:rPr>
          <w:lang w:val="en-US"/>
        </w:rPr>
        <w:t>IKEEXT</w:t>
      </w:r>
    </w:p>
    <w:p w14:paraId="22898544" w14:textId="77777777" w:rsidR="00B923DF" w:rsidRPr="003075CF" w:rsidRDefault="00B923DF" w:rsidP="00B923DF"/>
    <w:p w14:paraId="3B5DD53E" w14:textId="1B2C942B" w:rsidR="00B923DF" w:rsidRPr="00B923DF" w:rsidRDefault="00B923DF" w:rsidP="00B923DF">
      <w:r>
        <w:t xml:space="preserve">А также сервис, зависящий от </w:t>
      </w:r>
      <w:r>
        <w:rPr>
          <w:lang w:val="en-US"/>
        </w:rPr>
        <w:t>IKEEXT</w:t>
      </w:r>
      <w:r w:rsidRPr="00B923DF">
        <w:t>.</w:t>
      </w:r>
    </w:p>
    <w:p w14:paraId="32B51614" w14:textId="77777777" w:rsidR="00C434EA" w:rsidRPr="00C434EA" w:rsidRDefault="00C434EA" w:rsidP="00C434EA"/>
    <w:p w14:paraId="7B13C636" w14:textId="77777777" w:rsidR="00C434EA" w:rsidRDefault="00C434EA" w:rsidP="00C434EA">
      <w:pPr>
        <w:pStyle w:val="af8"/>
      </w:pPr>
      <w:r w:rsidRPr="00C434EA">
        <w:rPr>
          <w:noProof/>
          <w:lang w:val="en-US"/>
        </w:rPr>
        <w:drawing>
          <wp:inline distT="0" distB="0" distL="0" distR="0" wp14:anchorId="73B05D98" wp14:editId="27DD4825">
            <wp:extent cx="3749040" cy="2496324"/>
            <wp:effectExtent l="0" t="0" r="3810" b="0"/>
            <wp:docPr id="12906113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113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5654" cy="250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0F4D" w14:textId="54727677" w:rsidR="00C434EA" w:rsidRPr="00B923DF" w:rsidRDefault="00C434EA" w:rsidP="00C434EA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6</w:t>
        </w:r>
      </w:fldSimple>
      <w:r w:rsidRPr="00C434EA">
        <w:t xml:space="preserve"> – </w:t>
      </w:r>
      <w:r>
        <w:t xml:space="preserve">Служба, которая зависит от </w:t>
      </w:r>
      <w:r>
        <w:rPr>
          <w:lang w:val="en-US"/>
        </w:rPr>
        <w:t>IKEEXT</w:t>
      </w:r>
    </w:p>
    <w:p w14:paraId="2BEDFD49" w14:textId="77777777" w:rsidR="00B923DF" w:rsidRPr="00B923DF" w:rsidRDefault="00B923DF" w:rsidP="00B923DF"/>
    <w:p w14:paraId="6DFB3221" w14:textId="1356AC23" w:rsidR="00B923DF" w:rsidRPr="00B923DF" w:rsidRDefault="00B923DF" w:rsidP="00B923DF">
      <w:r>
        <w:lastRenderedPageBreak/>
        <w:t xml:space="preserve">Во вкладке </w:t>
      </w:r>
      <w:r>
        <w:rPr>
          <w:lang w:val="en-US"/>
        </w:rPr>
        <w:t>Network</w:t>
      </w:r>
      <w:r w:rsidRPr="00B923DF">
        <w:t xml:space="preserve"> </w:t>
      </w:r>
      <w:r>
        <w:t xml:space="preserve">были найдены порты, </w:t>
      </w:r>
      <w:r>
        <w:rPr>
          <w:rFonts w:cs="Times New Roman"/>
        </w:rPr>
        <w:t>используемые в системе исследуемой службой: 500 и 4500.</w:t>
      </w:r>
    </w:p>
    <w:p w14:paraId="5E73B7DA" w14:textId="77777777" w:rsidR="00B923DF" w:rsidRPr="00B923DF" w:rsidRDefault="00B923DF" w:rsidP="00B923DF"/>
    <w:p w14:paraId="479393E6" w14:textId="77777777" w:rsidR="00B923DF" w:rsidRDefault="00B923DF" w:rsidP="00B923DF">
      <w:pPr>
        <w:pStyle w:val="af8"/>
      </w:pPr>
      <w:r w:rsidRPr="00B923DF">
        <w:rPr>
          <w:noProof/>
          <w:lang w:val="en-US"/>
        </w:rPr>
        <w:drawing>
          <wp:inline distT="0" distB="0" distL="0" distR="0" wp14:anchorId="459A70D9" wp14:editId="50E816C3">
            <wp:extent cx="5204911" cy="1463167"/>
            <wp:effectExtent l="0" t="0" r="0" b="3810"/>
            <wp:docPr id="18901161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61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5367" w14:textId="583E4E97" w:rsidR="00B923DF" w:rsidRPr="003075CF" w:rsidRDefault="00B923DF" w:rsidP="00B923DF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7</w:t>
        </w:r>
      </w:fldSimple>
      <w:r w:rsidRPr="003075CF">
        <w:t xml:space="preserve"> – </w:t>
      </w:r>
      <w:r>
        <w:t xml:space="preserve">Порты службы </w:t>
      </w:r>
      <w:r>
        <w:rPr>
          <w:lang w:val="en-US"/>
        </w:rPr>
        <w:t>IKEEXT</w:t>
      </w:r>
    </w:p>
    <w:p w14:paraId="42F2CB2D" w14:textId="77777777" w:rsidR="005446AC" w:rsidRPr="003075CF" w:rsidRDefault="005446AC" w:rsidP="005446AC"/>
    <w:p w14:paraId="1EA76518" w14:textId="1EA69C99" w:rsidR="005446AC" w:rsidRDefault="005446AC" w:rsidP="005446AC">
      <w:r>
        <w:t>Затем был произведен поиск информации об известных уязвимостях рассматриваемого сервиса.</w:t>
      </w:r>
    </w:p>
    <w:p w14:paraId="3B49D76D" w14:textId="77777777" w:rsidR="005446AC" w:rsidRDefault="005446AC" w:rsidP="005446AC"/>
    <w:tbl>
      <w:tblPr>
        <w:tblStyle w:val="af7"/>
        <w:tblW w:w="0" w:type="auto"/>
        <w:tblLayout w:type="fixed"/>
        <w:tblLook w:val="04A0" w:firstRow="1" w:lastRow="0" w:firstColumn="1" w:lastColumn="0" w:noHBand="0" w:noVBand="1"/>
      </w:tblPr>
      <w:tblGrid>
        <w:gridCol w:w="407"/>
        <w:gridCol w:w="1006"/>
        <w:gridCol w:w="1559"/>
        <w:gridCol w:w="3260"/>
        <w:gridCol w:w="2268"/>
        <w:gridCol w:w="1412"/>
      </w:tblGrid>
      <w:tr w:rsidR="005446AC" w14:paraId="4CC5B371" w14:textId="77777777" w:rsidTr="005446AC">
        <w:tc>
          <w:tcPr>
            <w:tcW w:w="407" w:type="dxa"/>
          </w:tcPr>
          <w:p w14:paraId="706FF26E" w14:textId="06A616FF" w:rsidR="005446AC" w:rsidRPr="005446AC" w:rsidRDefault="005446AC" w:rsidP="005446AC">
            <w:pPr>
              <w:ind w:firstLine="0"/>
              <w:rPr>
                <w:sz w:val="20"/>
                <w:szCs w:val="20"/>
              </w:rPr>
            </w:pPr>
            <w:r w:rsidRPr="005446AC">
              <w:rPr>
                <w:rFonts w:cs="Times New Roman"/>
                <w:b/>
                <w:sz w:val="20"/>
                <w:szCs w:val="20"/>
              </w:rPr>
              <w:t>№</w:t>
            </w:r>
          </w:p>
        </w:tc>
        <w:tc>
          <w:tcPr>
            <w:tcW w:w="1006" w:type="dxa"/>
          </w:tcPr>
          <w:p w14:paraId="11B46604" w14:textId="2CCCE411" w:rsidR="005446AC" w:rsidRPr="005446AC" w:rsidRDefault="005446AC" w:rsidP="005446AC">
            <w:pPr>
              <w:ind w:firstLine="0"/>
              <w:rPr>
                <w:sz w:val="20"/>
                <w:szCs w:val="20"/>
              </w:rPr>
            </w:pPr>
            <w:r w:rsidRPr="005446AC">
              <w:rPr>
                <w:rFonts w:cs="Times New Roman"/>
                <w:b/>
                <w:sz w:val="20"/>
                <w:szCs w:val="20"/>
              </w:rPr>
              <w:t>Тип уязвимости</w:t>
            </w:r>
          </w:p>
        </w:tc>
        <w:tc>
          <w:tcPr>
            <w:tcW w:w="1559" w:type="dxa"/>
          </w:tcPr>
          <w:p w14:paraId="50BA6B43" w14:textId="4B563931" w:rsidR="005446AC" w:rsidRPr="005446AC" w:rsidRDefault="005446AC" w:rsidP="005446AC">
            <w:pPr>
              <w:ind w:firstLine="0"/>
              <w:rPr>
                <w:sz w:val="20"/>
                <w:szCs w:val="20"/>
              </w:rPr>
            </w:pPr>
            <w:r w:rsidRPr="005446AC">
              <w:rPr>
                <w:rFonts w:cs="Times New Roman"/>
                <w:b/>
                <w:sz w:val="20"/>
                <w:szCs w:val="20"/>
              </w:rPr>
              <w:t>Уязвимые компоненты</w:t>
            </w:r>
          </w:p>
        </w:tc>
        <w:tc>
          <w:tcPr>
            <w:tcW w:w="3260" w:type="dxa"/>
          </w:tcPr>
          <w:p w14:paraId="1AB1D1F1" w14:textId="45DCDE8C" w:rsidR="005446AC" w:rsidRPr="005446AC" w:rsidRDefault="005446AC" w:rsidP="005446AC">
            <w:pPr>
              <w:ind w:firstLine="0"/>
              <w:rPr>
                <w:sz w:val="20"/>
                <w:szCs w:val="20"/>
              </w:rPr>
            </w:pPr>
            <w:r w:rsidRPr="005446AC">
              <w:rPr>
                <w:rFonts w:cs="Times New Roman"/>
                <w:b/>
                <w:sz w:val="20"/>
                <w:szCs w:val="20"/>
              </w:rPr>
              <w:t>Описание уязвимости</w:t>
            </w:r>
          </w:p>
        </w:tc>
        <w:tc>
          <w:tcPr>
            <w:tcW w:w="2268" w:type="dxa"/>
          </w:tcPr>
          <w:p w14:paraId="32CFD3E8" w14:textId="45528138" w:rsidR="005446AC" w:rsidRPr="005446AC" w:rsidRDefault="005446AC" w:rsidP="005446AC">
            <w:pPr>
              <w:ind w:firstLine="0"/>
              <w:rPr>
                <w:sz w:val="20"/>
                <w:szCs w:val="20"/>
              </w:rPr>
            </w:pPr>
            <w:r w:rsidRPr="005446AC">
              <w:rPr>
                <w:rFonts w:cs="Times New Roman"/>
                <w:b/>
                <w:sz w:val="20"/>
                <w:szCs w:val="20"/>
              </w:rPr>
              <w:t>Идентификатор уязвимости (</w:t>
            </w:r>
            <w:r w:rsidRPr="005446AC">
              <w:rPr>
                <w:rFonts w:cs="Times New Roman"/>
                <w:b/>
                <w:sz w:val="20"/>
                <w:szCs w:val="20"/>
                <w:lang w:val="en-US"/>
              </w:rPr>
              <w:t>CVE</w:t>
            </w:r>
            <w:r w:rsidRPr="005446AC">
              <w:rPr>
                <w:rFonts w:cs="Times New Roman"/>
                <w:b/>
                <w:sz w:val="20"/>
                <w:szCs w:val="20"/>
              </w:rPr>
              <w:t>) и исправления (</w:t>
            </w:r>
            <w:r w:rsidRPr="005446AC">
              <w:rPr>
                <w:rFonts w:cs="Times New Roman"/>
                <w:b/>
                <w:sz w:val="20"/>
                <w:szCs w:val="20"/>
                <w:lang w:val="en-US"/>
              </w:rPr>
              <w:t>MSXX</w:t>
            </w:r>
            <w:r w:rsidRPr="005446AC">
              <w:rPr>
                <w:rFonts w:cs="Times New Roman"/>
                <w:b/>
                <w:sz w:val="20"/>
                <w:szCs w:val="20"/>
              </w:rPr>
              <w:t>-012)</w:t>
            </w:r>
          </w:p>
        </w:tc>
        <w:tc>
          <w:tcPr>
            <w:tcW w:w="1412" w:type="dxa"/>
          </w:tcPr>
          <w:p w14:paraId="6A013E73" w14:textId="09340B74" w:rsidR="005446AC" w:rsidRPr="005446AC" w:rsidRDefault="005446AC" w:rsidP="005446AC">
            <w:pPr>
              <w:ind w:firstLine="0"/>
              <w:rPr>
                <w:sz w:val="20"/>
                <w:szCs w:val="20"/>
              </w:rPr>
            </w:pPr>
            <w:r w:rsidRPr="005446AC">
              <w:rPr>
                <w:rFonts w:cs="Times New Roman"/>
                <w:b/>
                <w:sz w:val="20"/>
                <w:szCs w:val="20"/>
              </w:rPr>
              <w:t>Ссылки</w:t>
            </w:r>
          </w:p>
        </w:tc>
      </w:tr>
      <w:tr w:rsidR="005446AC" w14:paraId="69EAEACD" w14:textId="77777777" w:rsidTr="005446AC">
        <w:tc>
          <w:tcPr>
            <w:tcW w:w="407" w:type="dxa"/>
          </w:tcPr>
          <w:p w14:paraId="5781E4F2" w14:textId="2CA806E8" w:rsidR="005446AC" w:rsidRPr="005446AC" w:rsidRDefault="005446AC" w:rsidP="005446AC">
            <w:pPr>
              <w:ind w:firstLine="0"/>
              <w:rPr>
                <w:sz w:val="20"/>
                <w:szCs w:val="20"/>
              </w:rPr>
            </w:pPr>
            <w:r w:rsidRPr="005446AC">
              <w:rPr>
                <w:sz w:val="20"/>
                <w:szCs w:val="20"/>
              </w:rPr>
              <w:t>1</w:t>
            </w:r>
          </w:p>
        </w:tc>
        <w:tc>
          <w:tcPr>
            <w:tcW w:w="1006" w:type="dxa"/>
          </w:tcPr>
          <w:p w14:paraId="2D38EB29" w14:textId="70846911" w:rsidR="005446AC" w:rsidRPr="005446AC" w:rsidRDefault="005446AC" w:rsidP="005446AC">
            <w:pPr>
              <w:ind w:firstLine="0"/>
              <w:rPr>
                <w:sz w:val="20"/>
                <w:szCs w:val="20"/>
              </w:rPr>
            </w:pPr>
            <w:r w:rsidRPr="005446AC">
              <w:rPr>
                <w:sz w:val="20"/>
                <w:szCs w:val="20"/>
              </w:rPr>
              <w:t>DLL-инъекция и эксплуатация службы IKEEXT</w:t>
            </w:r>
          </w:p>
        </w:tc>
        <w:tc>
          <w:tcPr>
            <w:tcW w:w="1559" w:type="dxa"/>
          </w:tcPr>
          <w:p w14:paraId="7BA2562A" w14:textId="275DC9B4" w:rsidR="005446AC" w:rsidRPr="005446AC" w:rsidRDefault="005446AC" w:rsidP="005446AC">
            <w:pPr>
              <w:ind w:firstLine="0"/>
              <w:rPr>
                <w:sz w:val="20"/>
                <w:szCs w:val="20"/>
                <w:lang w:val="en-US"/>
              </w:rPr>
            </w:pPr>
            <w:r w:rsidRPr="005446AC">
              <w:rPr>
                <w:sz w:val="20"/>
                <w:szCs w:val="20"/>
              </w:rPr>
              <w:t>Служба</w:t>
            </w:r>
            <w:r w:rsidRPr="005446AC">
              <w:rPr>
                <w:sz w:val="20"/>
                <w:szCs w:val="20"/>
                <w:lang w:val="en-US"/>
              </w:rPr>
              <w:t xml:space="preserve"> IKEEXT (IKE and </w:t>
            </w:r>
            <w:proofErr w:type="spellStart"/>
            <w:r w:rsidRPr="005446AC">
              <w:rPr>
                <w:sz w:val="20"/>
                <w:szCs w:val="20"/>
                <w:lang w:val="en-US"/>
              </w:rPr>
              <w:t>AuthIP</w:t>
            </w:r>
            <w:proofErr w:type="spellEnd"/>
            <w:r w:rsidRPr="005446AC">
              <w:rPr>
                <w:sz w:val="20"/>
                <w:szCs w:val="20"/>
                <w:lang w:val="en-US"/>
              </w:rPr>
              <w:t xml:space="preserve"> IPsec Keyring Modules) </w:t>
            </w:r>
            <w:r w:rsidRPr="005446AC">
              <w:rPr>
                <w:sz w:val="20"/>
                <w:szCs w:val="20"/>
              </w:rPr>
              <w:t>в</w:t>
            </w:r>
            <w:r w:rsidRPr="005446AC">
              <w:rPr>
                <w:sz w:val="20"/>
                <w:szCs w:val="20"/>
                <w:lang w:val="en-US"/>
              </w:rPr>
              <w:t xml:space="preserve"> </w:t>
            </w:r>
            <w:r w:rsidRPr="005446AC">
              <w:rPr>
                <w:sz w:val="20"/>
                <w:szCs w:val="20"/>
              </w:rPr>
              <w:t>операционных</w:t>
            </w:r>
            <w:r w:rsidRPr="005446AC">
              <w:rPr>
                <w:sz w:val="20"/>
                <w:szCs w:val="20"/>
                <w:lang w:val="en-US"/>
              </w:rPr>
              <w:t xml:space="preserve"> </w:t>
            </w:r>
            <w:r w:rsidRPr="005446AC">
              <w:rPr>
                <w:sz w:val="20"/>
                <w:szCs w:val="20"/>
              </w:rPr>
              <w:t>системах</w:t>
            </w:r>
            <w:r w:rsidRPr="005446AC">
              <w:rPr>
                <w:sz w:val="20"/>
                <w:szCs w:val="20"/>
                <w:lang w:val="en-US"/>
              </w:rPr>
              <w:t xml:space="preserve"> Windows Vista, 7, 8, Server 2008, Server 2008 R2 </w:t>
            </w:r>
            <w:r w:rsidRPr="005446AC">
              <w:rPr>
                <w:sz w:val="20"/>
                <w:szCs w:val="20"/>
              </w:rPr>
              <w:t>и</w:t>
            </w:r>
            <w:r w:rsidRPr="005446AC">
              <w:rPr>
                <w:sz w:val="20"/>
                <w:szCs w:val="20"/>
                <w:lang w:val="en-US"/>
              </w:rPr>
              <w:t xml:space="preserve"> Server 2012.</w:t>
            </w:r>
          </w:p>
        </w:tc>
        <w:tc>
          <w:tcPr>
            <w:tcW w:w="3260" w:type="dxa"/>
          </w:tcPr>
          <w:p w14:paraId="1DD07408" w14:textId="107EAA16" w:rsidR="005446AC" w:rsidRPr="005446AC" w:rsidRDefault="005446AC" w:rsidP="005446AC">
            <w:pPr>
              <w:ind w:firstLine="0"/>
              <w:rPr>
                <w:sz w:val="20"/>
                <w:szCs w:val="20"/>
              </w:rPr>
            </w:pPr>
            <w:r w:rsidRPr="005446AC">
              <w:rPr>
                <w:sz w:val="20"/>
                <w:szCs w:val="20"/>
              </w:rPr>
              <w:t>Уязвимость заключается в недостаточной проверке безопасности в службе IKEEXT, которая позволяет аутентифицированным пользователям в определенных условиях повысить свои привилегии до системных. Проблема связана с попыткой службой загрузить DLL-файл</w:t>
            </w:r>
            <w:r w:rsidR="00095881">
              <w:rPr>
                <w:sz w:val="20"/>
                <w:szCs w:val="20"/>
              </w:rPr>
              <w:t xml:space="preserve"> (</w:t>
            </w:r>
            <w:r w:rsidR="00095881" w:rsidRPr="00095881">
              <w:rPr>
                <w:sz w:val="20"/>
                <w:szCs w:val="20"/>
              </w:rPr>
              <w:t>wlbsctrl.dll</w:t>
            </w:r>
            <w:r w:rsidR="00095881">
              <w:rPr>
                <w:sz w:val="20"/>
                <w:szCs w:val="20"/>
              </w:rPr>
              <w:t>)</w:t>
            </w:r>
            <w:r w:rsidRPr="005446AC">
              <w:rPr>
                <w:sz w:val="20"/>
                <w:szCs w:val="20"/>
              </w:rPr>
              <w:t>, отсутствующий в системе. Если одна из папок в переменной среды PATH настроена с недостаточными правами, злоумышленник может внедрить зловредный DLL, что позволит выполнить код от имени системы.</w:t>
            </w:r>
          </w:p>
        </w:tc>
        <w:tc>
          <w:tcPr>
            <w:tcW w:w="2268" w:type="dxa"/>
          </w:tcPr>
          <w:p w14:paraId="61002A99" w14:textId="7D713F56" w:rsidR="005446AC" w:rsidRPr="005446AC" w:rsidRDefault="005446AC" w:rsidP="005446AC">
            <w:pPr>
              <w:ind w:firstLine="0"/>
              <w:rPr>
                <w:sz w:val="20"/>
                <w:szCs w:val="20"/>
              </w:rPr>
            </w:pPr>
            <w:r w:rsidRPr="005446AC">
              <w:rPr>
                <w:sz w:val="20"/>
                <w:szCs w:val="20"/>
              </w:rPr>
              <w:t>Уязвимость не имеет явного идентификатора CVE в предоставленной информации. Важно отметить, что, согласно тексту, уязвимость была закрыта в Windows 8.1 и более новых версиях. Таким образом, пользователи рекомендуются перейти на более новые версии операционной системы, где проблема была устранена.</w:t>
            </w:r>
          </w:p>
        </w:tc>
        <w:tc>
          <w:tcPr>
            <w:tcW w:w="1412" w:type="dxa"/>
          </w:tcPr>
          <w:p w14:paraId="538C43EB" w14:textId="3D088515" w:rsidR="005446AC" w:rsidRPr="005446AC" w:rsidRDefault="00000000" w:rsidP="005446AC">
            <w:pPr>
              <w:ind w:firstLine="0"/>
              <w:rPr>
                <w:sz w:val="20"/>
                <w:szCs w:val="20"/>
              </w:rPr>
            </w:pPr>
            <w:hyperlink r:id="rId15" w:history="1">
              <w:r w:rsidR="005446AC" w:rsidRPr="005446AC">
                <w:rPr>
                  <w:rStyle w:val="aff5"/>
                  <w:sz w:val="20"/>
                  <w:szCs w:val="20"/>
                </w:rPr>
                <w:t>https://github.com/securycore/Ikeext-Privesc</w:t>
              </w:r>
            </w:hyperlink>
          </w:p>
          <w:p w14:paraId="62241B65" w14:textId="77777777" w:rsidR="005446AC" w:rsidRPr="005446AC" w:rsidRDefault="005446AC" w:rsidP="005446AC">
            <w:pPr>
              <w:ind w:firstLine="0"/>
              <w:rPr>
                <w:sz w:val="20"/>
                <w:szCs w:val="20"/>
              </w:rPr>
            </w:pPr>
          </w:p>
          <w:p w14:paraId="463B2D43" w14:textId="544DDCBA" w:rsidR="005446AC" w:rsidRPr="005446AC" w:rsidRDefault="00000000" w:rsidP="005446AC">
            <w:pPr>
              <w:ind w:firstLine="0"/>
              <w:rPr>
                <w:sz w:val="20"/>
                <w:szCs w:val="20"/>
              </w:rPr>
            </w:pPr>
            <w:hyperlink r:id="rId16" w:history="1">
              <w:r w:rsidR="005446AC" w:rsidRPr="005446AC">
                <w:rPr>
                  <w:rStyle w:val="aff5"/>
                  <w:sz w:val="20"/>
                  <w:szCs w:val="20"/>
                </w:rPr>
                <w:t>https://xploitlab.com/ikeext-privesc-windows-dll-hijacking-and-exploit-tool/</w:t>
              </w:r>
            </w:hyperlink>
          </w:p>
          <w:p w14:paraId="5B255F37" w14:textId="77777777" w:rsidR="005446AC" w:rsidRPr="005446AC" w:rsidRDefault="005446AC" w:rsidP="005446AC">
            <w:pPr>
              <w:ind w:firstLine="0"/>
              <w:rPr>
                <w:sz w:val="20"/>
                <w:szCs w:val="20"/>
              </w:rPr>
            </w:pPr>
          </w:p>
          <w:p w14:paraId="44F9D4D9" w14:textId="2CCD8B6B" w:rsidR="005446AC" w:rsidRPr="005446AC" w:rsidRDefault="00000000" w:rsidP="005446AC">
            <w:pPr>
              <w:ind w:firstLine="0"/>
              <w:rPr>
                <w:sz w:val="20"/>
                <w:szCs w:val="20"/>
              </w:rPr>
            </w:pPr>
            <w:hyperlink r:id="rId17" w:history="1">
              <w:r w:rsidR="005446AC" w:rsidRPr="005446AC">
                <w:rPr>
                  <w:rStyle w:val="aff5"/>
                  <w:sz w:val="20"/>
                  <w:szCs w:val="20"/>
                </w:rPr>
                <w:t>https://infosecwriteups.com/ikeext-dll-hijacking-3aefe4dde7f5</w:t>
              </w:r>
            </w:hyperlink>
          </w:p>
          <w:p w14:paraId="5E6F2BA9" w14:textId="095E9C95" w:rsidR="005446AC" w:rsidRPr="005446AC" w:rsidRDefault="005446AC" w:rsidP="005446AC">
            <w:pPr>
              <w:ind w:firstLine="0"/>
              <w:rPr>
                <w:sz w:val="20"/>
                <w:szCs w:val="20"/>
              </w:rPr>
            </w:pPr>
          </w:p>
        </w:tc>
      </w:tr>
    </w:tbl>
    <w:p w14:paraId="42BA041E" w14:textId="49B0C778" w:rsidR="005446AC" w:rsidRPr="00125981" w:rsidRDefault="003075CF" w:rsidP="005446AC">
      <w:r>
        <w:lastRenderedPageBreak/>
        <w:t xml:space="preserve">Был проведен анализ кода </w:t>
      </w:r>
      <w:r>
        <w:rPr>
          <w:lang w:val="en-US"/>
        </w:rPr>
        <w:t>IKEEXT</w:t>
      </w:r>
      <w:r w:rsidRPr="003075CF">
        <w:t>.</w:t>
      </w:r>
      <w:r>
        <w:rPr>
          <w:lang w:val="en-US"/>
        </w:rPr>
        <w:t>DLL</w:t>
      </w:r>
      <w:r>
        <w:t xml:space="preserve"> с помощью </w:t>
      </w:r>
      <w:r>
        <w:rPr>
          <w:lang w:val="en-US"/>
        </w:rPr>
        <w:t>IDA</w:t>
      </w:r>
      <w:r>
        <w:t xml:space="preserve"> </w:t>
      </w:r>
      <w:r>
        <w:rPr>
          <w:lang w:val="en-US"/>
        </w:rPr>
        <w:t>Pro</w:t>
      </w:r>
      <w:r>
        <w:t>.</w:t>
      </w:r>
      <w:r w:rsidR="00125981" w:rsidRPr="00125981">
        <w:t xml:space="preserve"> </w:t>
      </w:r>
      <w:r w:rsidR="00125981">
        <w:t xml:space="preserve">Необходимо найти этот файл на виртуальной машине и перенести его на хост. И открыть его на </w:t>
      </w:r>
      <w:r w:rsidR="00125981">
        <w:rPr>
          <w:lang w:val="en-US"/>
        </w:rPr>
        <w:t>IDA</w:t>
      </w:r>
      <w:r w:rsidR="002176FB" w:rsidRPr="00095881">
        <w:t xml:space="preserve"> </w:t>
      </w:r>
      <w:r w:rsidR="002176FB">
        <w:t>на хосте</w:t>
      </w:r>
      <w:r w:rsidR="00125981" w:rsidRPr="00125981">
        <w:t>.</w:t>
      </w:r>
    </w:p>
    <w:p w14:paraId="265B3780" w14:textId="35ED7CA8" w:rsidR="00290F54" w:rsidRDefault="00290F54" w:rsidP="00290F54">
      <w:pPr>
        <w:pStyle w:val="affff2"/>
      </w:pPr>
      <w:r>
        <w:t>В импортируемых функциях были найдены функции, которые осуществляют принятие сетевых пакетов.</w:t>
      </w:r>
    </w:p>
    <w:p w14:paraId="7CA6EC46" w14:textId="77777777" w:rsidR="00290F54" w:rsidRDefault="00290F54" w:rsidP="005446AC"/>
    <w:p w14:paraId="7EE263CF" w14:textId="77777777" w:rsidR="00290F54" w:rsidRDefault="001304A7" w:rsidP="00290F54">
      <w:pPr>
        <w:pStyle w:val="af8"/>
      </w:pPr>
      <w:r w:rsidRPr="001304A7">
        <w:rPr>
          <w:noProof/>
        </w:rPr>
        <w:drawing>
          <wp:inline distT="0" distB="0" distL="0" distR="0" wp14:anchorId="10F18B77" wp14:editId="1D801D37">
            <wp:extent cx="5172797" cy="1295581"/>
            <wp:effectExtent l="0" t="0" r="0" b="0"/>
            <wp:docPr id="13406088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088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F31B" w14:textId="2E5B1232" w:rsidR="001304A7" w:rsidRDefault="00290F54" w:rsidP="00290F54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8</w:t>
        </w:r>
      </w:fldSimple>
      <w:r>
        <w:t xml:space="preserve"> </w:t>
      </w:r>
      <w:r w:rsidRPr="00275D8B">
        <w:t xml:space="preserve">– Функции </w:t>
      </w:r>
      <w:r>
        <w:t>работы с пакетами</w:t>
      </w:r>
    </w:p>
    <w:p w14:paraId="4412DA4D" w14:textId="49018B41" w:rsidR="00290F54" w:rsidRPr="00290F54" w:rsidRDefault="00290F54" w:rsidP="00290F54">
      <w:pPr>
        <w:ind w:firstLine="0"/>
      </w:pPr>
    </w:p>
    <w:p w14:paraId="293E3AF4" w14:textId="77777777" w:rsidR="00290F54" w:rsidRDefault="001304A7" w:rsidP="00290F54">
      <w:pPr>
        <w:pStyle w:val="af8"/>
      </w:pPr>
      <w:r w:rsidRPr="001304A7">
        <w:rPr>
          <w:noProof/>
        </w:rPr>
        <w:drawing>
          <wp:inline distT="0" distB="0" distL="0" distR="0" wp14:anchorId="3DBE60D0" wp14:editId="6DAF9573">
            <wp:extent cx="6300470" cy="2089785"/>
            <wp:effectExtent l="0" t="0" r="5080" b="5715"/>
            <wp:docPr id="146073228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3228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F19B" w14:textId="1DFCAF6E" w:rsidR="001304A7" w:rsidRDefault="00290F54" w:rsidP="00290F54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9</w:t>
        </w:r>
      </w:fldSimple>
      <w:r>
        <w:t xml:space="preserve"> </w:t>
      </w:r>
      <w:r w:rsidRPr="0073217B">
        <w:t>– Функции работы с пакетами</w:t>
      </w:r>
    </w:p>
    <w:p w14:paraId="7876E5C6" w14:textId="77777777" w:rsidR="00290F54" w:rsidRPr="00290F54" w:rsidRDefault="00290F54" w:rsidP="00290F54"/>
    <w:p w14:paraId="332172E2" w14:textId="0459CE60" w:rsidR="00290F54" w:rsidRDefault="00290F54" w:rsidP="00290F54">
      <w:r>
        <w:t xml:space="preserve">Нажав </w:t>
      </w:r>
      <w:r w:rsidRPr="00290F54">
        <w:t>“</w:t>
      </w:r>
      <w:r>
        <w:rPr>
          <w:lang w:val="en-US"/>
        </w:rPr>
        <w:t>X</w:t>
      </w:r>
      <w:r w:rsidRPr="00290F54">
        <w:t>”</w:t>
      </w:r>
      <w:r>
        <w:t>,</w:t>
      </w:r>
      <w:r w:rsidRPr="00290F54">
        <w:t xml:space="preserve"> </w:t>
      </w:r>
      <w:r>
        <w:t>можно получить список функций, из которых вызывается искомая функция.</w:t>
      </w:r>
    </w:p>
    <w:p w14:paraId="70A2E8AB" w14:textId="77777777" w:rsidR="00290F54" w:rsidRPr="00290F54" w:rsidRDefault="00290F54" w:rsidP="00290F54"/>
    <w:p w14:paraId="4BB5EA01" w14:textId="77777777" w:rsidR="00290F54" w:rsidRDefault="001304A7" w:rsidP="00290F54">
      <w:pPr>
        <w:pStyle w:val="af8"/>
      </w:pPr>
      <w:r w:rsidRPr="001304A7">
        <w:rPr>
          <w:noProof/>
        </w:rPr>
        <w:lastRenderedPageBreak/>
        <w:drawing>
          <wp:inline distT="0" distB="0" distL="0" distR="0" wp14:anchorId="403C2DB4" wp14:editId="13A22AED">
            <wp:extent cx="5181600" cy="1643469"/>
            <wp:effectExtent l="0" t="0" r="0" b="0"/>
            <wp:docPr id="169793586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586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9971" cy="16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EB5A" w14:textId="1E117F54" w:rsidR="001304A7" w:rsidRDefault="00290F54" w:rsidP="00290F54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10</w:t>
        </w:r>
      </w:fldSimple>
      <w:r>
        <w:t xml:space="preserve"> – Функции, из которых вызывается функция __</w:t>
      </w:r>
      <w:r>
        <w:rPr>
          <w:lang w:val="en-US"/>
        </w:rPr>
        <w:t>imp</w:t>
      </w:r>
      <w:r w:rsidRPr="00290F54">
        <w:t>_</w:t>
      </w:r>
      <w:proofErr w:type="spellStart"/>
      <w:r>
        <w:rPr>
          <w:lang w:val="en-US"/>
        </w:rPr>
        <w:t>WSAStartup</w:t>
      </w:r>
      <w:proofErr w:type="spellEnd"/>
    </w:p>
    <w:p w14:paraId="20D1C3C9" w14:textId="77777777" w:rsidR="00290F54" w:rsidRPr="00290F54" w:rsidRDefault="00290F54" w:rsidP="00290F54">
      <w:pPr>
        <w:pStyle w:val="ad"/>
      </w:pPr>
    </w:p>
    <w:p w14:paraId="3C0EBA10" w14:textId="77777777" w:rsidR="00290F54" w:rsidRDefault="001304A7" w:rsidP="00290F54">
      <w:pPr>
        <w:pStyle w:val="af8"/>
      </w:pPr>
      <w:r w:rsidRPr="001304A7">
        <w:rPr>
          <w:noProof/>
        </w:rPr>
        <w:drawing>
          <wp:inline distT="0" distB="0" distL="0" distR="0" wp14:anchorId="66CEAF70" wp14:editId="222D4783">
            <wp:extent cx="3452159" cy="2872989"/>
            <wp:effectExtent l="0" t="0" r="0" b="3810"/>
            <wp:docPr id="1245987184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87184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9301" w14:textId="33FC8F25" w:rsidR="001304A7" w:rsidRPr="00D02572" w:rsidRDefault="00290F54" w:rsidP="00290F54">
      <w:pPr>
        <w:pStyle w:val="ad"/>
      </w:pPr>
      <w:bookmarkStart w:id="0" w:name="_Ref153927302"/>
      <w:r>
        <w:t xml:space="preserve">Рисунок </w:t>
      </w:r>
      <w:fldSimple w:instr=" SEQ Рисунок \* ARABIC ">
        <w:r w:rsidR="006F6174">
          <w:rPr>
            <w:noProof/>
          </w:rPr>
          <w:t>11</w:t>
        </w:r>
      </w:fldSimple>
      <w:bookmarkEnd w:id="0"/>
      <w:r w:rsidRPr="00290F54">
        <w:t xml:space="preserve"> </w:t>
      </w:r>
      <w:r>
        <w:t>–</w:t>
      </w:r>
      <w:r w:rsidRPr="00290F54">
        <w:t xml:space="preserve"> </w:t>
      </w:r>
      <w:r>
        <w:t xml:space="preserve">Часть кода функции </w:t>
      </w:r>
      <w:proofErr w:type="spellStart"/>
      <w:r>
        <w:rPr>
          <w:lang w:val="en-US"/>
        </w:rPr>
        <w:t>IkeInitSockets</w:t>
      </w:r>
      <w:proofErr w:type="spellEnd"/>
      <w:r>
        <w:t>, которая вызывает __</w:t>
      </w:r>
      <w:r>
        <w:rPr>
          <w:lang w:val="en-US"/>
        </w:rPr>
        <w:t>imp</w:t>
      </w:r>
      <w:r w:rsidRPr="00290F54">
        <w:t>_</w:t>
      </w:r>
      <w:proofErr w:type="spellStart"/>
      <w:r>
        <w:rPr>
          <w:lang w:val="en-US"/>
        </w:rPr>
        <w:t>WSAStartup</w:t>
      </w:r>
      <w:proofErr w:type="spellEnd"/>
    </w:p>
    <w:p w14:paraId="0A5EB0AD" w14:textId="77777777" w:rsidR="00890F7D" w:rsidRPr="00D02572" w:rsidRDefault="00890F7D" w:rsidP="00890F7D"/>
    <w:p w14:paraId="0E8024F8" w14:textId="595FD585" w:rsidR="00890F7D" w:rsidRPr="00890F7D" w:rsidRDefault="00890F7D" w:rsidP="00890F7D">
      <w:r>
        <w:t xml:space="preserve">Нажав </w:t>
      </w:r>
      <w:r>
        <w:rPr>
          <w:lang w:val="en-US"/>
        </w:rPr>
        <w:t>F</w:t>
      </w:r>
      <w:r w:rsidRPr="00890F7D">
        <w:t>5</w:t>
      </w:r>
      <w:r>
        <w:t>, можно перейти к псевдокоду функции.</w:t>
      </w:r>
    </w:p>
    <w:p w14:paraId="0A3481F2" w14:textId="77777777" w:rsidR="00890F7D" w:rsidRPr="00890F7D" w:rsidRDefault="00890F7D" w:rsidP="00890F7D"/>
    <w:p w14:paraId="337F68FB" w14:textId="77777777" w:rsidR="00890F7D" w:rsidRDefault="00890F7D" w:rsidP="00890F7D">
      <w:pPr>
        <w:pStyle w:val="af8"/>
      </w:pPr>
      <w:r w:rsidRPr="00890F7D">
        <w:rPr>
          <w:noProof/>
          <w:lang w:val="en-US"/>
        </w:rPr>
        <w:drawing>
          <wp:inline distT="0" distB="0" distL="0" distR="0" wp14:anchorId="0803AACB" wp14:editId="0FBBD9A8">
            <wp:extent cx="4810796" cy="1505160"/>
            <wp:effectExtent l="0" t="0" r="8890" b="0"/>
            <wp:docPr id="2048766822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66822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5ACB" w14:textId="13BAC643" w:rsidR="00890F7D" w:rsidRPr="00095881" w:rsidRDefault="00890F7D" w:rsidP="00890F7D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12</w:t>
        </w:r>
      </w:fldSimple>
      <w:r>
        <w:t xml:space="preserve"> – Псевдокод</w:t>
      </w:r>
    </w:p>
    <w:p w14:paraId="1D21EBA8" w14:textId="77777777" w:rsidR="000B66B6" w:rsidRPr="006876E1" w:rsidRDefault="000B66B6" w:rsidP="00B15144">
      <w:pPr>
        <w:pStyle w:val="ad"/>
        <w:jc w:val="both"/>
      </w:pPr>
    </w:p>
    <w:p w14:paraId="65301A1D" w14:textId="67FD85CA" w:rsidR="000B66B6" w:rsidRDefault="006876E1" w:rsidP="000B66B6">
      <w:r>
        <w:lastRenderedPageBreak/>
        <w:t xml:space="preserve">Для дальнейшей работы необходимо </w:t>
      </w:r>
      <w:proofErr w:type="spellStart"/>
      <w:r>
        <w:t>спинговать</w:t>
      </w:r>
      <w:proofErr w:type="spellEnd"/>
      <w:r>
        <w:t xml:space="preserve"> хост и гостевую систему</w:t>
      </w:r>
      <w:r w:rsidR="000B66B6">
        <w:t xml:space="preserve">. Сначала </w:t>
      </w:r>
      <w:proofErr w:type="spellStart"/>
      <w:r w:rsidR="00290F54">
        <w:t>пинг</w:t>
      </w:r>
      <w:proofErr w:type="spellEnd"/>
      <w:r w:rsidR="000B66B6">
        <w:t xml:space="preserve"> не получалось сделать. На обеих системах был отключен брандмауэр.</w:t>
      </w:r>
    </w:p>
    <w:p w14:paraId="6BBA5199" w14:textId="77777777" w:rsidR="000B66B6" w:rsidRDefault="000B66B6" w:rsidP="000B66B6"/>
    <w:p w14:paraId="749B7406" w14:textId="77777777" w:rsidR="000B66B6" w:rsidRDefault="000B66B6" w:rsidP="000B66B6">
      <w:pPr>
        <w:pStyle w:val="af8"/>
      </w:pPr>
      <w:r w:rsidRPr="00C615BC">
        <w:rPr>
          <w:noProof/>
        </w:rPr>
        <w:drawing>
          <wp:inline distT="0" distB="0" distL="0" distR="0" wp14:anchorId="0073FC67" wp14:editId="7CA6ADEB">
            <wp:extent cx="2286000" cy="2299593"/>
            <wp:effectExtent l="0" t="0" r="0" b="5715"/>
            <wp:docPr id="41843681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3681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3669" cy="230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B5EC" w14:textId="6F58E6E7" w:rsidR="000B66B6" w:rsidRDefault="000B66B6" w:rsidP="000B66B6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13</w:t>
        </w:r>
      </w:fldSimple>
      <w:r>
        <w:t xml:space="preserve"> – </w:t>
      </w:r>
      <w:r w:rsidRPr="002D6932">
        <w:t>Отключение брандмауэра на виртуальной машине</w:t>
      </w:r>
    </w:p>
    <w:p w14:paraId="7E9B9377" w14:textId="77777777" w:rsidR="00426BB0" w:rsidRPr="00426BB0" w:rsidRDefault="00426BB0" w:rsidP="00426BB0"/>
    <w:p w14:paraId="437059B6" w14:textId="77777777" w:rsidR="000B66B6" w:rsidRDefault="000B66B6" w:rsidP="000B66B6">
      <w:pPr>
        <w:pStyle w:val="af8"/>
      </w:pPr>
      <w:r w:rsidRPr="00C615BC">
        <w:rPr>
          <w:noProof/>
        </w:rPr>
        <w:drawing>
          <wp:inline distT="0" distB="0" distL="0" distR="0" wp14:anchorId="0B71730D" wp14:editId="0EA8EE36">
            <wp:extent cx="4495800" cy="1951111"/>
            <wp:effectExtent l="0" t="0" r="0" b="0"/>
            <wp:docPr id="1749479675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79675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7111" cy="19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0116" w14:textId="3FB52E7A" w:rsidR="000B66B6" w:rsidRDefault="000B66B6" w:rsidP="000B66B6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14</w:t>
        </w:r>
      </w:fldSimple>
      <w:r>
        <w:t xml:space="preserve"> </w:t>
      </w:r>
      <w:r w:rsidRPr="005E47A3">
        <w:t>– Отключение брандмауэра на хосте</w:t>
      </w:r>
    </w:p>
    <w:p w14:paraId="6F9CE445" w14:textId="77777777" w:rsidR="00290F54" w:rsidRPr="00290F54" w:rsidRDefault="00290F54" w:rsidP="00290F54"/>
    <w:p w14:paraId="115E6828" w14:textId="67C97879" w:rsidR="000B66B6" w:rsidRDefault="00290F54" w:rsidP="000B66B6">
      <w:r>
        <w:t>Но это не помогало.</w:t>
      </w:r>
      <w:r w:rsidR="006876E1">
        <w:t xml:space="preserve"> Были изменены настройки сети на виртуальной машине.</w:t>
      </w:r>
    </w:p>
    <w:p w14:paraId="1D887787" w14:textId="77777777" w:rsidR="00290F54" w:rsidRPr="000B66B6" w:rsidRDefault="00290F54" w:rsidP="000B66B6"/>
    <w:p w14:paraId="70C7BEE9" w14:textId="77777777" w:rsidR="00290F54" w:rsidRDefault="000B66B6" w:rsidP="00290F54">
      <w:pPr>
        <w:pStyle w:val="af8"/>
      </w:pPr>
      <w:r w:rsidRPr="007022F1">
        <w:rPr>
          <w:noProof/>
        </w:rPr>
        <w:lastRenderedPageBreak/>
        <w:drawing>
          <wp:inline distT="0" distB="0" distL="0" distR="0" wp14:anchorId="25DEC75F" wp14:editId="6DD1AC8F">
            <wp:extent cx="2692400" cy="1750793"/>
            <wp:effectExtent l="0" t="0" r="0" b="1905"/>
            <wp:docPr id="8548745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745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1211" cy="17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E9F3" w14:textId="073E36B1" w:rsidR="000B66B6" w:rsidRDefault="00290F54" w:rsidP="00290F54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15</w:t>
        </w:r>
      </w:fldSimple>
      <w:r>
        <w:t xml:space="preserve"> </w:t>
      </w:r>
      <w:r w:rsidRPr="0009105F">
        <w:t>– Настройка сети</w:t>
      </w:r>
    </w:p>
    <w:p w14:paraId="27B4270C" w14:textId="77777777" w:rsidR="006876E1" w:rsidRPr="006876E1" w:rsidRDefault="006876E1" w:rsidP="006876E1"/>
    <w:p w14:paraId="06CCB8DC" w14:textId="77777777" w:rsidR="00290F54" w:rsidRDefault="00290F54" w:rsidP="00290F54">
      <w:pPr>
        <w:pStyle w:val="af8"/>
      </w:pPr>
      <w:r w:rsidRPr="007022F1">
        <w:rPr>
          <w:noProof/>
        </w:rPr>
        <w:drawing>
          <wp:inline distT="0" distB="0" distL="0" distR="0" wp14:anchorId="1DBD5C46" wp14:editId="0AC92791">
            <wp:extent cx="1507067" cy="2764459"/>
            <wp:effectExtent l="0" t="0" r="0" b="0"/>
            <wp:docPr id="2115939442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39442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1265" cy="279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FE31" w14:textId="3F854C38" w:rsidR="00290F54" w:rsidRDefault="00290F54" w:rsidP="00290F54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16</w:t>
        </w:r>
      </w:fldSimple>
      <w:r>
        <w:t xml:space="preserve"> </w:t>
      </w:r>
      <w:r w:rsidRPr="0076533E">
        <w:t xml:space="preserve">– </w:t>
      </w:r>
      <w:r w:rsidR="006876E1">
        <w:t>Изменившиеся н</w:t>
      </w:r>
      <w:r w:rsidRPr="0076533E">
        <w:t>астройки сети виртуальной машины</w:t>
      </w:r>
    </w:p>
    <w:p w14:paraId="0CDC0D68" w14:textId="77777777" w:rsidR="00290F54" w:rsidRDefault="00290F54" w:rsidP="00290F54"/>
    <w:p w14:paraId="2C2304F4" w14:textId="5681C48E" w:rsidR="00290F54" w:rsidRDefault="00290F54" w:rsidP="00290F54">
      <w:r>
        <w:t xml:space="preserve">Теперь системы </w:t>
      </w:r>
      <w:proofErr w:type="spellStart"/>
      <w:r>
        <w:t>пингуются</w:t>
      </w:r>
      <w:proofErr w:type="spellEnd"/>
      <w:r>
        <w:t>.</w:t>
      </w:r>
    </w:p>
    <w:p w14:paraId="64D5DD86" w14:textId="77777777" w:rsidR="00290F54" w:rsidRPr="00290F54" w:rsidRDefault="00290F54" w:rsidP="00290F54"/>
    <w:p w14:paraId="1CAE3C73" w14:textId="77777777" w:rsidR="00290F54" w:rsidRDefault="000B66B6" w:rsidP="00290F54">
      <w:pPr>
        <w:pStyle w:val="af8"/>
      </w:pPr>
      <w:r w:rsidRPr="000B66B6">
        <w:rPr>
          <w:noProof/>
        </w:rPr>
        <w:lastRenderedPageBreak/>
        <w:drawing>
          <wp:inline distT="0" distB="0" distL="0" distR="0" wp14:anchorId="1A8ED763" wp14:editId="16AC7613">
            <wp:extent cx="3474720" cy="2996872"/>
            <wp:effectExtent l="0" t="0" r="0" b="0"/>
            <wp:docPr id="5963256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256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5081" cy="29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0DD7" w14:textId="6EE8D6EC" w:rsidR="000B66B6" w:rsidRDefault="00290F54" w:rsidP="00290F54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17</w:t>
        </w:r>
      </w:fldSimple>
      <w:r>
        <w:t xml:space="preserve"> </w:t>
      </w:r>
      <w:r w:rsidRPr="008E4240">
        <w:t xml:space="preserve">– Успешный </w:t>
      </w:r>
      <w:proofErr w:type="spellStart"/>
      <w:r w:rsidRPr="008E4240">
        <w:t>пинг</w:t>
      </w:r>
      <w:proofErr w:type="spellEnd"/>
    </w:p>
    <w:p w14:paraId="52B7BC4C" w14:textId="77777777" w:rsidR="006876E1" w:rsidRDefault="006876E1" w:rsidP="006876E1"/>
    <w:p w14:paraId="152B69F8" w14:textId="77777777" w:rsidR="006876E1" w:rsidRDefault="006876E1" w:rsidP="006876E1">
      <w:r>
        <w:t>Далее необходимо з</w:t>
      </w:r>
      <w:r w:rsidRPr="00F972A2">
        <w:t xml:space="preserve">апустить отладочный сервер win64_remote64.exe </w:t>
      </w:r>
      <w:r>
        <w:t>(IDA\</w:t>
      </w:r>
      <w:proofErr w:type="spellStart"/>
      <w:r>
        <w:t>dbgsrv</w:t>
      </w:r>
      <w:proofErr w:type="spellEnd"/>
      <w:r>
        <w:t>\)</w:t>
      </w:r>
      <w:r w:rsidRPr="00F972A2">
        <w:t>.</w:t>
      </w:r>
      <w:r>
        <w:t xml:space="preserve"> Для этого необходимо установить </w:t>
      </w:r>
      <w:r w:rsidRPr="00F972A2">
        <w:t>PsExec</w:t>
      </w:r>
      <w:r>
        <w:t>64.</w:t>
      </w:r>
      <w:r>
        <w:rPr>
          <w:lang w:val="en-US"/>
        </w:rPr>
        <w:t>exe</w:t>
      </w:r>
      <w:r w:rsidRPr="006876E1">
        <w:t xml:space="preserve"> </w:t>
      </w:r>
      <w:r>
        <w:t>на гостевую систему</w:t>
      </w:r>
      <w:r w:rsidRPr="00F972A2">
        <w:t>.</w:t>
      </w:r>
    </w:p>
    <w:p w14:paraId="67C9954B" w14:textId="77777777" w:rsidR="006876E1" w:rsidRDefault="006876E1" w:rsidP="006876E1"/>
    <w:p w14:paraId="3A631CFF" w14:textId="77777777" w:rsidR="006876E1" w:rsidRDefault="006876E1" w:rsidP="006876E1">
      <w:pPr>
        <w:pStyle w:val="af8"/>
      </w:pPr>
      <w:r w:rsidRPr="006876E1">
        <w:rPr>
          <w:noProof/>
        </w:rPr>
        <w:drawing>
          <wp:inline distT="0" distB="0" distL="0" distR="0" wp14:anchorId="6A47EBFF" wp14:editId="64357385">
            <wp:extent cx="4625741" cy="1348857"/>
            <wp:effectExtent l="0" t="0" r="3810" b="3810"/>
            <wp:docPr id="13955111" name="Рисунок 139551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915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9914" w14:textId="2154D847" w:rsidR="006876E1" w:rsidRDefault="006876E1" w:rsidP="006876E1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18</w:t>
        </w:r>
      </w:fldSimple>
      <w:r>
        <w:t xml:space="preserve"> – </w:t>
      </w:r>
      <w:r w:rsidRPr="0078760A">
        <w:t>Запуск отладочного сервера win64_remote64.exe</w:t>
      </w:r>
      <w:r w:rsidR="00CD0FBD">
        <w:t xml:space="preserve"> на виртуальной машине</w:t>
      </w:r>
    </w:p>
    <w:p w14:paraId="684E5735" w14:textId="77777777" w:rsidR="00B15144" w:rsidRDefault="00B15144" w:rsidP="00B15144"/>
    <w:p w14:paraId="67938734" w14:textId="77777777" w:rsidR="00B15144" w:rsidRPr="006876E1" w:rsidRDefault="00B15144" w:rsidP="00B15144">
      <w:r>
        <w:t xml:space="preserve">Далее на хосте необходимо запустить </w:t>
      </w:r>
      <w:r>
        <w:rPr>
          <w:lang w:val="en-US"/>
        </w:rPr>
        <w:t>IDA</w:t>
      </w:r>
      <w:r w:rsidRPr="006876E1">
        <w:t xml:space="preserve"> </w:t>
      </w:r>
      <w:r>
        <w:rPr>
          <w:lang w:val="en-US"/>
        </w:rPr>
        <w:t>Pro</w:t>
      </w:r>
      <w:r w:rsidRPr="006876E1">
        <w:t xml:space="preserve"> (</w:t>
      </w:r>
      <w:r>
        <w:t xml:space="preserve">в режиме </w:t>
      </w:r>
      <w:r w:rsidRPr="006876E1">
        <w:t>“</w:t>
      </w:r>
      <w:r>
        <w:rPr>
          <w:lang w:val="en-US"/>
        </w:rPr>
        <w:t>Go</w:t>
      </w:r>
      <w:r w:rsidRPr="006876E1">
        <w:t>”</w:t>
      </w:r>
      <w:r>
        <w:t>).</w:t>
      </w:r>
    </w:p>
    <w:p w14:paraId="7B133371" w14:textId="77777777" w:rsidR="00B15144" w:rsidRDefault="00B15144" w:rsidP="00B15144">
      <w:pPr>
        <w:pStyle w:val="af8"/>
      </w:pPr>
      <w:r w:rsidRPr="00B645D9">
        <w:rPr>
          <w:noProof/>
        </w:rPr>
        <w:lastRenderedPageBreak/>
        <w:drawing>
          <wp:inline distT="0" distB="0" distL="0" distR="0" wp14:anchorId="08F4D801" wp14:editId="340F47F3">
            <wp:extent cx="6300470" cy="3522345"/>
            <wp:effectExtent l="0" t="0" r="5080" b="1905"/>
            <wp:docPr id="534273515" name="Рисунок 53427351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3515" name="Рисунок 534273515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7CA5" w14:textId="4E7076F7" w:rsidR="00B15144" w:rsidRDefault="00B15144" w:rsidP="00B15144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19</w:t>
        </w:r>
      </w:fldSimple>
      <w:r>
        <w:t xml:space="preserve"> – Выбор необходимой опции</w:t>
      </w:r>
    </w:p>
    <w:p w14:paraId="3326A05C" w14:textId="77777777" w:rsidR="00B15144" w:rsidRDefault="00B15144" w:rsidP="00B15144"/>
    <w:p w14:paraId="0F782C0F" w14:textId="5598F2CC" w:rsidR="00CD0FBD" w:rsidRDefault="00CD0FBD" w:rsidP="00B15144">
      <w:r>
        <w:t xml:space="preserve">Далее необходимо задать </w:t>
      </w:r>
      <w:r>
        <w:rPr>
          <w:lang w:val="en-US"/>
        </w:rPr>
        <w:t>IP</w:t>
      </w:r>
      <w:r w:rsidRPr="00CD0FBD">
        <w:t>-</w:t>
      </w:r>
      <w:r>
        <w:t>адрес виртуальной машины.</w:t>
      </w:r>
    </w:p>
    <w:p w14:paraId="5AAE3CC4" w14:textId="77777777" w:rsidR="00CD0FBD" w:rsidRDefault="00CD0FBD" w:rsidP="00B15144"/>
    <w:p w14:paraId="6B9FD900" w14:textId="7A7A3542" w:rsidR="000B66B6" w:rsidRDefault="00CD0FBD" w:rsidP="00CD0FBD">
      <w:pPr>
        <w:pStyle w:val="af8"/>
      </w:pPr>
      <w:r w:rsidRPr="00CD0FBD">
        <w:rPr>
          <w:noProof/>
        </w:rPr>
        <w:drawing>
          <wp:inline distT="0" distB="0" distL="0" distR="0" wp14:anchorId="3D5A16B8" wp14:editId="3ABFD772">
            <wp:extent cx="3073400" cy="2069841"/>
            <wp:effectExtent l="0" t="0" r="0" b="6985"/>
            <wp:docPr id="958475313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75313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0129" cy="20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F4FF" w14:textId="77777777" w:rsidR="00CD0FBD" w:rsidRDefault="00CD0FBD" w:rsidP="00CD0FBD">
      <w:pPr>
        <w:pStyle w:val="ad"/>
      </w:pPr>
    </w:p>
    <w:p w14:paraId="758EFF99" w14:textId="63FC5640" w:rsidR="00CD0FBD" w:rsidRDefault="00CD0FBD" w:rsidP="00CD0FBD">
      <w:r>
        <w:t xml:space="preserve">Необходимо проверить, что на гостевой системе служба запущена, и найти </w:t>
      </w:r>
      <w:r>
        <w:rPr>
          <w:lang w:val="en-US"/>
        </w:rPr>
        <w:t>ID</w:t>
      </w:r>
      <w:r>
        <w:t xml:space="preserve"> процесса (432 в данном случае).</w:t>
      </w:r>
    </w:p>
    <w:p w14:paraId="1E3E3820" w14:textId="77777777" w:rsidR="00CD0FBD" w:rsidRDefault="00CD0FBD" w:rsidP="00CD0FBD"/>
    <w:p w14:paraId="2EC73D4A" w14:textId="5C8ABD94" w:rsidR="00CD0FBD" w:rsidRDefault="00CD0FBD" w:rsidP="00CD0FBD">
      <w:pPr>
        <w:pStyle w:val="af8"/>
      </w:pPr>
      <w:r w:rsidRPr="00CD0FBD">
        <w:rPr>
          <w:noProof/>
        </w:rPr>
        <w:lastRenderedPageBreak/>
        <w:drawing>
          <wp:inline distT="0" distB="0" distL="0" distR="0" wp14:anchorId="5197C090" wp14:editId="099E4014">
            <wp:extent cx="5325534" cy="3990728"/>
            <wp:effectExtent l="0" t="0" r="8890" b="0"/>
            <wp:docPr id="166547644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7644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0670" cy="39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72D3" w14:textId="091AF7F2" w:rsidR="00CD0FBD" w:rsidRDefault="00CD0FBD" w:rsidP="00CD0FBD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20</w:t>
        </w:r>
      </w:fldSimple>
      <w:r>
        <w:t xml:space="preserve"> – Служба работает</w:t>
      </w:r>
    </w:p>
    <w:p w14:paraId="3D80F831" w14:textId="77777777" w:rsidR="00CD0FBD" w:rsidRDefault="00CD0FBD" w:rsidP="00CD0FBD"/>
    <w:p w14:paraId="096C62A0" w14:textId="1E104E1F" w:rsidR="00CD0FBD" w:rsidRDefault="00CD0FBD" w:rsidP="00CD0FBD">
      <w:r>
        <w:t xml:space="preserve">Далее на хосте можно также увидеть этот процесс с </w:t>
      </w:r>
      <w:r>
        <w:rPr>
          <w:lang w:val="en-US"/>
        </w:rPr>
        <w:t>ID</w:t>
      </w:r>
      <w:r w:rsidRPr="00CD0FBD">
        <w:t xml:space="preserve"> 432.</w:t>
      </w:r>
    </w:p>
    <w:p w14:paraId="79D36B3F" w14:textId="77777777" w:rsidR="00CD0FBD" w:rsidRDefault="00CD0FBD" w:rsidP="00CD0FBD"/>
    <w:p w14:paraId="0569BE9F" w14:textId="77777777" w:rsidR="00CD0FBD" w:rsidRDefault="00CD0FBD" w:rsidP="00CD0FBD">
      <w:pPr>
        <w:pStyle w:val="af8"/>
      </w:pPr>
      <w:r w:rsidRPr="00CD0FBD">
        <w:rPr>
          <w:noProof/>
        </w:rPr>
        <w:drawing>
          <wp:inline distT="0" distB="0" distL="0" distR="0" wp14:anchorId="44CFDF42" wp14:editId="06660F61">
            <wp:extent cx="3217333" cy="3596842"/>
            <wp:effectExtent l="0" t="0" r="2540" b="3810"/>
            <wp:docPr id="11217281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281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3148" cy="36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7D9E" w14:textId="63F0D03C" w:rsidR="00CD0FBD" w:rsidRDefault="00CD0FBD" w:rsidP="00CD0FBD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21</w:t>
        </w:r>
      </w:fldSimple>
      <w:r w:rsidRPr="00D02572">
        <w:t xml:space="preserve"> – </w:t>
      </w:r>
      <w:r>
        <w:t>Поиск рассматриваемого процесса</w:t>
      </w:r>
    </w:p>
    <w:p w14:paraId="43EB999D" w14:textId="77777777" w:rsidR="00445C55" w:rsidRPr="00445C55" w:rsidRDefault="00445C55" w:rsidP="00445C55"/>
    <w:p w14:paraId="5D4D7346" w14:textId="58854F61" w:rsidR="00CD0FBD" w:rsidRDefault="00CD0FBD" w:rsidP="00CD0FBD">
      <w:r>
        <w:t>Дважды нажав на процесс, можно подключиться к нему.</w:t>
      </w:r>
    </w:p>
    <w:p w14:paraId="66251BB9" w14:textId="77777777" w:rsidR="00CD0FBD" w:rsidRDefault="00CD0FBD" w:rsidP="00CD0FBD"/>
    <w:p w14:paraId="76C8417B" w14:textId="77777777" w:rsidR="00CD0FBD" w:rsidRDefault="00CD0FBD" w:rsidP="00CD0FBD">
      <w:pPr>
        <w:pStyle w:val="af8"/>
      </w:pPr>
      <w:r w:rsidRPr="00CD0FBD">
        <w:rPr>
          <w:noProof/>
        </w:rPr>
        <w:drawing>
          <wp:inline distT="0" distB="0" distL="0" distR="0" wp14:anchorId="7E057235" wp14:editId="2D984C48">
            <wp:extent cx="6300470" cy="3369945"/>
            <wp:effectExtent l="0" t="0" r="5080" b="1905"/>
            <wp:docPr id="214355008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5008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5A49" w14:textId="089EFD75" w:rsidR="00CD0FBD" w:rsidRDefault="00CD0FBD" w:rsidP="00CD0FBD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22</w:t>
        </w:r>
      </w:fldSimple>
      <w:r>
        <w:t xml:space="preserve"> – Подключение к процессу</w:t>
      </w:r>
      <w:r w:rsidR="00724E76">
        <w:t xml:space="preserve"> (на точке останова)</w:t>
      </w:r>
    </w:p>
    <w:p w14:paraId="7EBBF6A0" w14:textId="77777777" w:rsidR="00CD0FBD" w:rsidRDefault="00CD0FBD" w:rsidP="00CD0FBD"/>
    <w:p w14:paraId="41F9612A" w14:textId="467D82A6" w:rsidR="00CD0FBD" w:rsidRDefault="00724E76" w:rsidP="00CD0FBD">
      <w:r w:rsidRPr="00724E76">
        <w:t xml:space="preserve">Для того чтобы в отладке найти вызов функции </w:t>
      </w:r>
      <w:r w:rsidR="00F25FF1">
        <w:t>__</w:t>
      </w:r>
      <w:r w:rsidR="00F25FF1">
        <w:rPr>
          <w:lang w:val="en-US"/>
        </w:rPr>
        <w:t>imp</w:t>
      </w:r>
      <w:r w:rsidR="00F25FF1" w:rsidRPr="00290F54">
        <w:t>_</w:t>
      </w:r>
      <w:proofErr w:type="spellStart"/>
      <w:r w:rsidR="00F25FF1">
        <w:rPr>
          <w:lang w:val="en-US"/>
        </w:rPr>
        <w:t>WSAStartup</w:t>
      </w:r>
      <w:proofErr w:type="spellEnd"/>
      <w:r w:rsidRPr="00724E76">
        <w:t>, необходимо правильно рассчитать ее адрес. Так как база отлаживаемой программы не совпадает с базой программы в статике, необходимо к базе в отладке прибавить смещение в статике.</w:t>
      </w:r>
    </w:p>
    <w:p w14:paraId="53F78B88" w14:textId="756BC77E" w:rsidR="00724E76" w:rsidRDefault="00724E76" w:rsidP="00CD0FBD">
      <w:r>
        <w:t xml:space="preserve">Необходимо в Модулях найти рассматриваемую </w:t>
      </w:r>
      <w:r>
        <w:rPr>
          <w:lang w:val="en-US"/>
        </w:rPr>
        <w:t>DLL</w:t>
      </w:r>
      <w:r w:rsidRPr="00724E76">
        <w:t xml:space="preserve"> </w:t>
      </w:r>
      <w:r>
        <w:t>и увидеть там базовый адрес</w:t>
      </w:r>
      <w:r w:rsidRPr="00724E76">
        <w:t>.</w:t>
      </w:r>
    </w:p>
    <w:p w14:paraId="61349AC7" w14:textId="77777777" w:rsidR="002176FB" w:rsidRPr="00724E76" w:rsidRDefault="002176FB" w:rsidP="00CD0FBD"/>
    <w:p w14:paraId="507FE332" w14:textId="77777777" w:rsidR="002176FB" w:rsidRDefault="00724E76" w:rsidP="002176FB">
      <w:pPr>
        <w:pStyle w:val="af8"/>
      </w:pPr>
      <w:r w:rsidRPr="00724E76">
        <w:rPr>
          <w:noProof/>
        </w:rPr>
        <w:lastRenderedPageBreak/>
        <w:drawing>
          <wp:inline distT="0" distB="0" distL="0" distR="0" wp14:anchorId="367C23FF" wp14:editId="6F965F9B">
            <wp:extent cx="6300470" cy="3357245"/>
            <wp:effectExtent l="0" t="0" r="5080" b="0"/>
            <wp:docPr id="103698926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8926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7905" w14:textId="07A98052" w:rsidR="00724E76" w:rsidRDefault="002176FB" w:rsidP="002176FB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23</w:t>
        </w:r>
      </w:fldSimple>
      <w:r w:rsidRPr="00095881">
        <w:t xml:space="preserve"> – </w:t>
      </w:r>
      <w:r>
        <w:t>Поиск базового адреса</w:t>
      </w:r>
    </w:p>
    <w:p w14:paraId="5BC9EF1F" w14:textId="77777777" w:rsidR="00445C55" w:rsidRDefault="00445C55" w:rsidP="00445C55"/>
    <w:p w14:paraId="0516D526" w14:textId="3EC9DBA5" w:rsidR="00445C55" w:rsidRPr="00046C70" w:rsidRDefault="00445C55" w:rsidP="00445C55">
      <w:r>
        <w:t xml:space="preserve">Далее в </w:t>
      </w:r>
      <w:r>
        <w:rPr>
          <w:lang w:val="en-US"/>
        </w:rPr>
        <w:t>IDA</w:t>
      </w:r>
      <w:r>
        <w:t xml:space="preserve">, куда загружалась </w:t>
      </w:r>
      <w:r>
        <w:rPr>
          <w:lang w:val="en-US"/>
        </w:rPr>
        <w:t>DLL</w:t>
      </w:r>
      <w:r>
        <w:t>, необходимо перейти к функции, котор</w:t>
      </w:r>
      <w:r w:rsidR="00046C70">
        <w:t>ая</w:t>
      </w:r>
      <w:r>
        <w:t xml:space="preserve"> </w:t>
      </w:r>
      <w:r w:rsidR="00046C70">
        <w:t>была найдена</w:t>
      </w:r>
      <w:r>
        <w:t xml:space="preserve"> на этапе </w:t>
      </w:r>
      <w:r>
        <w:fldChar w:fldCharType="begin"/>
      </w:r>
      <w:r>
        <w:instrText xml:space="preserve"> REF _Ref153927302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 xml:space="preserve">. Отобразив код в текстовом формате (необходимо </w:t>
      </w:r>
      <w:r w:rsidR="00046C70">
        <w:t xml:space="preserve">правой кнопкой мыши нажать на пустое поле и выбрать соответствующее отображение), необходимо скопировать </w:t>
      </w:r>
      <w:proofErr w:type="spellStart"/>
      <w:r w:rsidR="00046C70">
        <w:t>оффсет</w:t>
      </w:r>
      <w:proofErr w:type="spellEnd"/>
      <w:r w:rsidR="00046C70">
        <w:t xml:space="preserve"> (адрес функции, не зависящий от базового адреса 0</w:t>
      </w:r>
      <w:r w:rsidR="00046C70">
        <w:rPr>
          <w:lang w:val="en-US"/>
        </w:rPr>
        <w:t>x</w:t>
      </w:r>
      <w:r w:rsidR="00046C70">
        <w:t>0000000180000000).</w:t>
      </w:r>
    </w:p>
    <w:p w14:paraId="7C8DDAF3" w14:textId="77777777" w:rsidR="002176FB" w:rsidRDefault="002176FB" w:rsidP="002176FB"/>
    <w:p w14:paraId="5814247A" w14:textId="77777777" w:rsidR="002176FB" w:rsidRDefault="002176FB" w:rsidP="002176FB">
      <w:pPr>
        <w:pStyle w:val="af8"/>
      </w:pPr>
      <w:r w:rsidRPr="002176FB">
        <w:rPr>
          <w:noProof/>
        </w:rPr>
        <w:drawing>
          <wp:inline distT="0" distB="0" distL="0" distR="0" wp14:anchorId="43EE98B7" wp14:editId="2CE3CD5F">
            <wp:extent cx="5425910" cy="586791"/>
            <wp:effectExtent l="0" t="0" r="3810" b="3810"/>
            <wp:docPr id="200055111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5111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E003" w14:textId="5D5FC6AF" w:rsidR="002176FB" w:rsidRDefault="002176FB" w:rsidP="002176FB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24</w:t>
        </w:r>
      </w:fldSimple>
      <w:r>
        <w:t xml:space="preserve"> – </w:t>
      </w:r>
      <w:proofErr w:type="spellStart"/>
      <w:r>
        <w:t>Оффсет</w:t>
      </w:r>
      <w:proofErr w:type="spellEnd"/>
    </w:p>
    <w:p w14:paraId="2F5E623C" w14:textId="77777777" w:rsidR="00445C55" w:rsidRDefault="00445C55" w:rsidP="00445C55"/>
    <w:p w14:paraId="289983C2" w14:textId="37BD22ED" w:rsidR="00445C55" w:rsidRDefault="00445C55" w:rsidP="00445C55">
      <w:r>
        <w:t xml:space="preserve">Далее на </w:t>
      </w:r>
      <w:r>
        <w:rPr>
          <w:lang w:val="en-US"/>
        </w:rPr>
        <w:t>IDA</w:t>
      </w:r>
      <w:r w:rsidRPr="00445C55">
        <w:t>-</w:t>
      </w:r>
      <w:r>
        <w:t xml:space="preserve">отладчике (который подключался к процессу на виртуальной машине) необходимо нажать </w:t>
      </w:r>
      <w:r w:rsidRPr="00445C55">
        <w:t>“</w:t>
      </w:r>
      <w:r>
        <w:rPr>
          <w:lang w:val="en-US"/>
        </w:rPr>
        <w:t>G</w:t>
      </w:r>
      <w:r w:rsidRPr="00445C55">
        <w:t>”</w:t>
      </w:r>
      <w:r>
        <w:t xml:space="preserve">, ввести  базовый адрес + адрес </w:t>
      </w:r>
      <w:proofErr w:type="spellStart"/>
      <w:r>
        <w:t>оффсета</w:t>
      </w:r>
      <w:proofErr w:type="spellEnd"/>
      <w:r>
        <w:t>.</w:t>
      </w:r>
    </w:p>
    <w:p w14:paraId="6A13C76C" w14:textId="77777777" w:rsidR="00445C55" w:rsidRDefault="00445C55" w:rsidP="00445C55"/>
    <w:p w14:paraId="7D660A07" w14:textId="77777777" w:rsidR="00046C70" w:rsidRDefault="00046C70" w:rsidP="00046C70">
      <w:pPr>
        <w:pStyle w:val="af8"/>
      </w:pPr>
      <w:r w:rsidRPr="00046C70">
        <w:rPr>
          <w:noProof/>
          <w:lang w:val="en-US"/>
        </w:rPr>
        <w:lastRenderedPageBreak/>
        <w:drawing>
          <wp:inline distT="0" distB="0" distL="0" distR="0" wp14:anchorId="0089762C" wp14:editId="08EEDCC2">
            <wp:extent cx="6300470" cy="3340735"/>
            <wp:effectExtent l="0" t="0" r="5080" b="0"/>
            <wp:docPr id="108754938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4938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0B66" w14:textId="7C227ECC" w:rsidR="00445C55" w:rsidRDefault="00046C70" w:rsidP="00046C70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25</w:t>
        </w:r>
      </w:fldSimple>
      <w:r>
        <w:t xml:space="preserve"> – Прыжок</w:t>
      </w:r>
    </w:p>
    <w:p w14:paraId="7BB17C7D" w14:textId="77777777" w:rsidR="00046C70" w:rsidRDefault="00046C70" w:rsidP="00046C70"/>
    <w:p w14:paraId="0DE36B10" w14:textId="26092498" w:rsidR="00E84E21" w:rsidRDefault="00E84E21" w:rsidP="00046C70">
      <w:r>
        <w:t>Далее будет совершен прыжок на полученный адрес.</w:t>
      </w:r>
    </w:p>
    <w:p w14:paraId="2ECEB4EE" w14:textId="77777777" w:rsidR="00E84E21" w:rsidRDefault="00D04DCA" w:rsidP="00E84E21">
      <w:pPr>
        <w:pStyle w:val="af8"/>
      </w:pPr>
      <w:r w:rsidRPr="00D04DCA">
        <w:rPr>
          <w:noProof/>
        </w:rPr>
        <w:drawing>
          <wp:inline distT="0" distB="0" distL="0" distR="0" wp14:anchorId="3F90E14E" wp14:editId="15BF12DB">
            <wp:extent cx="6300470" cy="3369945"/>
            <wp:effectExtent l="0" t="0" r="5080" b="1905"/>
            <wp:docPr id="208889191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9191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498B" w14:textId="7965B4E0" w:rsidR="00046C70" w:rsidRDefault="00E84E21" w:rsidP="00E84E21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26</w:t>
        </w:r>
      </w:fldSimple>
      <w:r>
        <w:t xml:space="preserve"> – Прыжок на полученный адрес</w:t>
      </w:r>
    </w:p>
    <w:p w14:paraId="37158FBD" w14:textId="77777777" w:rsidR="00E84E21" w:rsidRDefault="00E84E21" w:rsidP="00E84E21"/>
    <w:p w14:paraId="6EBEBE75" w14:textId="677C9E8F" w:rsidR="00E84E21" w:rsidRDefault="00E84E21" w:rsidP="00E84E21">
      <w:r>
        <w:t>Нажав на 48</w:t>
      </w:r>
      <w:r>
        <w:rPr>
          <w:lang w:val="en-US"/>
        </w:rPr>
        <w:t>h</w:t>
      </w:r>
      <w:r>
        <w:t xml:space="preserve">, а затем на клавишу </w:t>
      </w:r>
      <w:r w:rsidRPr="00E84E21">
        <w:t>“</w:t>
      </w:r>
      <w:r>
        <w:rPr>
          <w:lang w:val="en-US"/>
        </w:rPr>
        <w:t>C</w:t>
      </w:r>
      <w:r w:rsidRPr="00E84E21">
        <w:t>”</w:t>
      </w:r>
      <w:r>
        <w:t xml:space="preserve">, можно будет увидеть искомую команду </w:t>
      </w:r>
      <w:r>
        <w:rPr>
          <w:lang w:val="en-US"/>
        </w:rPr>
        <w:t>call</w:t>
      </w:r>
      <w:r w:rsidRPr="00E84E21">
        <w:t xml:space="preserve">. </w:t>
      </w:r>
      <w:r>
        <w:t xml:space="preserve">Остальные команды также должны совпадать со </w:t>
      </w:r>
      <w:proofErr w:type="spellStart"/>
      <w:r>
        <w:t>статиком</w:t>
      </w:r>
      <w:proofErr w:type="spellEnd"/>
      <w:r>
        <w:t>.</w:t>
      </w:r>
    </w:p>
    <w:p w14:paraId="34F0FEA7" w14:textId="77777777" w:rsidR="00E84E21" w:rsidRDefault="00E84E21" w:rsidP="00E84E21"/>
    <w:p w14:paraId="1C684C22" w14:textId="77777777" w:rsidR="00E84E21" w:rsidRDefault="00E84E21" w:rsidP="00E84E21">
      <w:pPr>
        <w:pStyle w:val="af8"/>
      </w:pPr>
      <w:r w:rsidRPr="00E84E21">
        <w:rPr>
          <w:noProof/>
        </w:rPr>
        <w:drawing>
          <wp:inline distT="0" distB="0" distL="0" distR="0" wp14:anchorId="126593CD" wp14:editId="6E5FA83E">
            <wp:extent cx="6300470" cy="2011045"/>
            <wp:effectExtent l="0" t="0" r="5080" b="8255"/>
            <wp:docPr id="174987241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7241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1E01" w14:textId="77035C1D" w:rsidR="00E84E21" w:rsidRDefault="00E84E21" w:rsidP="00E84E21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27</w:t>
        </w:r>
      </w:fldSimple>
      <w:r>
        <w:t xml:space="preserve"> – Сравнение кода</w:t>
      </w:r>
    </w:p>
    <w:p w14:paraId="28857067" w14:textId="77777777" w:rsidR="00B85E4C" w:rsidRDefault="00B85E4C" w:rsidP="00B85E4C"/>
    <w:p w14:paraId="09FBDDEC" w14:textId="317F4C6C" w:rsidR="00B85E4C" w:rsidRPr="00B00BF5" w:rsidRDefault="00B85E4C" w:rsidP="00B85E4C">
      <w:pPr>
        <w:rPr>
          <w:lang w:val="en-US"/>
        </w:rPr>
      </w:pPr>
      <w:r>
        <w:t xml:space="preserve">Далее необходимо установить </w:t>
      </w:r>
      <w:proofErr w:type="spellStart"/>
      <w:r>
        <w:rPr>
          <w:lang w:val="en-US"/>
        </w:rPr>
        <w:t>ncat</w:t>
      </w:r>
      <w:proofErr w:type="spellEnd"/>
      <w:r w:rsidRPr="00B85E4C">
        <w:t xml:space="preserve"> </w:t>
      </w:r>
      <w:r>
        <w:t>на хост. С помощью него можно подключаться к службе и посылать сообщения.</w:t>
      </w:r>
      <w:r w:rsidRPr="00B85E4C">
        <w:t xml:space="preserve"> </w:t>
      </w:r>
      <w:r>
        <w:t xml:space="preserve">Так как служба </w:t>
      </w:r>
      <w:r>
        <w:rPr>
          <w:lang w:val="en-US"/>
        </w:rPr>
        <w:t>IKEEXT</w:t>
      </w:r>
      <w:r>
        <w:t xml:space="preserve"> работает по протоколу </w:t>
      </w:r>
      <w:r>
        <w:rPr>
          <w:lang w:val="en-US"/>
        </w:rPr>
        <w:t>UDP</w:t>
      </w:r>
      <w:r>
        <w:t xml:space="preserve">, необходим флаг </w:t>
      </w:r>
      <w:r w:rsidRPr="00B85E4C">
        <w:t>-</w:t>
      </w:r>
      <w:r>
        <w:rPr>
          <w:lang w:val="en-US"/>
        </w:rPr>
        <w:t>u</w:t>
      </w:r>
      <w:r w:rsidRPr="00B85E4C">
        <w:t xml:space="preserve"> </w:t>
      </w:r>
      <w:r>
        <w:t xml:space="preserve">для работы </w:t>
      </w:r>
      <w:proofErr w:type="spellStart"/>
      <w:r>
        <w:rPr>
          <w:lang w:val="en-US"/>
        </w:rPr>
        <w:t>ncat</w:t>
      </w:r>
      <w:proofErr w:type="spellEnd"/>
      <w:r w:rsidRPr="00B85E4C">
        <w:t xml:space="preserve"> </w:t>
      </w:r>
      <w:r>
        <w:t xml:space="preserve">(для служб с протоколом </w:t>
      </w:r>
      <w:r>
        <w:rPr>
          <w:lang w:val="en-US"/>
        </w:rPr>
        <w:t>TCP</w:t>
      </w:r>
      <w:r>
        <w:t xml:space="preserve"> флаги не нужны).</w:t>
      </w:r>
    </w:p>
    <w:p w14:paraId="78516F6A" w14:textId="77777777" w:rsidR="00890F7D" w:rsidRDefault="00890F7D" w:rsidP="00890F7D"/>
    <w:p w14:paraId="1B1D8C83" w14:textId="402C2C17" w:rsidR="00F25FF1" w:rsidRDefault="00F25FF1" w:rsidP="00890F7D">
      <w:r>
        <w:t xml:space="preserve">Также были рассмотрены и другие функции, например, использующие библиотеку </w:t>
      </w:r>
      <w:r w:rsidRPr="00F25FF1">
        <w:t>cryptsp.dll</w:t>
      </w:r>
      <w:r>
        <w:t xml:space="preserve">. </w:t>
      </w:r>
      <w:r w:rsidRPr="00F25FF1">
        <w:t>Cryptsp.dll (</w:t>
      </w:r>
      <w:proofErr w:type="spellStart"/>
      <w:r w:rsidRPr="00F25FF1">
        <w:t>Cryptographic</w:t>
      </w:r>
      <w:proofErr w:type="spellEnd"/>
      <w:r w:rsidRPr="00F25FF1">
        <w:t xml:space="preserve"> Service </w:t>
      </w:r>
      <w:proofErr w:type="spellStart"/>
      <w:r w:rsidRPr="00F25FF1">
        <w:t>Provider</w:t>
      </w:r>
      <w:proofErr w:type="spellEnd"/>
      <w:r w:rsidRPr="00F25FF1">
        <w:t xml:space="preserve"> API) </w:t>
      </w:r>
      <w:r>
        <w:t>–</w:t>
      </w:r>
      <w:r w:rsidRPr="00F25FF1">
        <w:t xml:space="preserve"> это библиотека динамической загрузки (DLL) в операционной системе Windows, отвечающая за криптографические функции и службы. Она предоставляет интерфейс для криптографических провайдеров (CSP), которые, в свою очередь, предоставляют реализацию криптографических алгоритмов для шифрования, подписи, хэширования и других операций безопасности.</w:t>
      </w:r>
    </w:p>
    <w:p w14:paraId="68F31A07" w14:textId="77777777" w:rsidR="00F25FF1" w:rsidRDefault="00F25FF1" w:rsidP="00890F7D"/>
    <w:p w14:paraId="09ED9761" w14:textId="77777777" w:rsidR="00F25FF1" w:rsidRDefault="00F25FF1" w:rsidP="00F25FF1">
      <w:pPr>
        <w:pStyle w:val="af8"/>
      </w:pPr>
      <w:r w:rsidRPr="00F25FF1">
        <w:rPr>
          <w:noProof/>
        </w:rPr>
        <w:drawing>
          <wp:inline distT="0" distB="0" distL="0" distR="0" wp14:anchorId="5ADE0905" wp14:editId="680BD519">
            <wp:extent cx="4772890" cy="859573"/>
            <wp:effectExtent l="0" t="0" r="0" b="0"/>
            <wp:docPr id="2075620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20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525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C87" w14:textId="1940CDEE" w:rsidR="00F25FF1" w:rsidRDefault="00F25FF1" w:rsidP="00F25FF1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28</w:t>
        </w:r>
      </w:fldSimple>
      <w:r>
        <w:t xml:space="preserve"> – Функции </w:t>
      </w:r>
      <w:r w:rsidRPr="00F25FF1">
        <w:t>cryptsp.dll</w:t>
      </w:r>
    </w:p>
    <w:p w14:paraId="000A5EAB" w14:textId="77777777" w:rsidR="00F25FF1" w:rsidRDefault="00F25FF1" w:rsidP="00F25FF1">
      <w:pPr>
        <w:pStyle w:val="ad"/>
      </w:pPr>
    </w:p>
    <w:p w14:paraId="4F03C702" w14:textId="77777777" w:rsidR="00F25FF1" w:rsidRDefault="00F25FF1" w:rsidP="00F25FF1">
      <w:pPr>
        <w:pStyle w:val="af8"/>
      </w:pPr>
      <w:r w:rsidRPr="00F25FF1">
        <w:rPr>
          <w:noProof/>
        </w:rPr>
        <w:lastRenderedPageBreak/>
        <w:drawing>
          <wp:inline distT="0" distB="0" distL="0" distR="0" wp14:anchorId="6CC5C410" wp14:editId="7AAD81DD">
            <wp:extent cx="3186545" cy="3061679"/>
            <wp:effectExtent l="0" t="0" r="0" b="5715"/>
            <wp:docPr id="843564803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64803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4512" cy="306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F57D" w14:textId="0AC76BEA" w:rsidR="00F25FF1" w:rsidRDefault="00F25FF1" w:rsidP="00F25FF1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29</w:t>
        </w:r>
      </w:fldSimple>
      <w:r>
        <w:t xml:space="preserve"> </w:t>
      </w:r>
      <w:r w:rsidRPr="00B30CA1">
        <w:t>– Функции cryptsp.dll</w:t>
      </w:r>
    </w:p>
    <w:p w14:paraId="2B763115" w14:textId="77777777" w:rsidR="00F25FF1" w:rsidRDefault="00F25FF1" w:rsidP="00F25FF1"/>
    <w:p w14:paraId="55023571" w14:textId="4CF561AD" w:rsidR="006F6174" w:rsidRDefault="006F6174" w:rsidP="006F6174">
      <w:pPr>
        <w:pStyle w:val="af8"/>
      </w:pPr>
      <w:r w:rsidRPr="006F6174">
        <w:rPr>
          <w:noProof/>
        </w:rPr>
        <w:drawing>
          <wp:inline distT="0" distB="0" distL="0" distR="0" wp14:anchorId="7CB11345" wp14:editId="328FF1EB">
            <wp:extent cx="6300470" cy="2108200"/>
            <wp:effectExtent l="0" t="0" r="5080" b="6350"/>
            <wp:docPr id="1705257007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57007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4BB9" w14:textId="3664DACB" w:rsidR="00F25FF1" w:rsidRDefault="006F6174" w:rsidP="006F6174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– Переход к функции</w:t>
      </w:r>
    </w:p>
    <w:p w14:paraId="64A9334C" w14:textId="77777777" w:rsidR="006F6174" w:rsidRDefault="006F6174" w:rsidP="006F6174"/>
    <w:p w14:paraId="7A30DA28" w14:textId="2B8D2E62" w:rsidR="006F6174" w:rsidRPr="006F6174" w:rsidRDefault="006F6174" w:rsidP="006F6174">
      <w:r>
        <w:t xml:space="preserve">Можно заметить, что для шифрования используется алгоритм </w:t>
      </w:r>
      <w:r>
        <w:rPr>
          <w:lang w:val="en-US"/>
        </w:rPr>
        <w:t>RSA</w:t>
      </w:r>
      <w:r w:rsidRPr="006F6174">
        <w:t>.</w:t>
      </w:r>
    </w:p>
    <w:p w14:paraId="146A6BD6" w14:textId="77777777" w:rsidR="006F6174" w:rsidRDefault="006F6174" w:rsidP="006F6174">
      <w:pPr>
        <w:pStyle w:val="af8"/>
      </w:pPr>
      <w:r w:rsidRPr="006F6174">
        <w:rPr>
          <w:noProof/>
        </w:rPr>
        <w:lastRenderedPageBreak/>
        <w:drawing>
          <wp:inline distT="0" distB="0" distL="0" distR="0" wp14:anchorId="05C62031" wp14:editId="0132992A">
            <wp:extent cx="2050472" cy="3143627"/>
            <wp:effectExtent l="0" t="0" r="6985" b="0"/>
            <wp:docPr id="102212023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2023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4789" cy="315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CC5F" w14:textId="31B13930" w:rsidR="006F6174" w:rsidRPr="006F6174" w:rsidRDefault="006F6174" w:rsidP="006F6174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  <w:r>
        <w:t xml:space="preserve"> – Использование функции</w:t>
      </w:r>
    </w:p>
    <w:p w14:paraId="0206CAEF" w14:textId="77777777" w:rsidR="00B15144" w:rsidRDefault="00B15144" w:rsidP="005446AC"/>
    <w:p w14:paraId="18C0E5A4" w14:textId="66424F60" w:rsidR="003075CF" w:rsidRDefault="00BE473F" w:rsidP="005446AC">
      <w:r>
        <w:t xml:space="preserve">Как было выяснено выше, данный сервис зависит от сервиса </w:t>
      </w:r>
      <w:proofErr w:type="spellStart"/>
      <w:r>
        <w:rPr>
          <w:lang w:val="en-US"/>
        </w:rPr>
        <w:t>nsi</w:t>
      </w:r>
      <w:proofErr w:type="spellEnd"/>
      <w:r w:rsidRPr="00BE473F">
        <w:t>. Эта служба отправляет сетевые уведомления (например, о добавлении или удалении интерфейса и т. п.) клиентам пользовательских режимов. Остановка этой службы вызовет отключение от сети. Если данная служба отключена, все явно зависящие от нее службы запустить не удастся.</w:t>
      </w:r>
    </w:p>
    <w:p w14:paraId="69DA6E3F" w14:textId="2322E3F4" w:rsidR="00BE473F" w:rsidRPr="00BE473F" w:rsidRDefault="00BE473F" w:rsidP="005446AC">
      <w:r>
        <w:t xml:space="preserve">Поэтому в коде </w:t>
      </w:r>
      <w:r>
        <w:rPr>
          <w:lang w:val="en-US"/>
        </w:rPr>
        <w:t>IKEEXT</w:t>
      </w:r>
      <w:r w:rsidRPr="003075CF">
        <w:t>.</w:t>
      </w:r>
      <w:r>
        <w:rPr>
          <w:lang w:val="en-US"/>
        </w:rPr>
        <w:t>DLL</w:t>
      </w:r>
      <w:r>
        <w:t xml:space="preserve"> были найдены </w:t>
      </w:r>
      <w:r w:rsidRPr="00D969A0">
        <w:rPr>
          <w:rFonts w:cs="Times New Roman"/>
        </w:rPr>
        <w:t>компоненты, участвующие в обработке сетевых данных</w:t>
      </w:r>
      <w:r>
        <w:rPr>
          <w:rFonts w:cs="Times New Roman"/>
        </w:rPr>
        <w:t>.</w:t>
      </w:r>
    </w:p>
    <w:p w14:paraId="6BA57E58" w14:textId="77777777" w:rsidR="003075CF" w:rsidRDefault="003075CF" w:rsidP="005446AC"/>
    <w:p w14:paraId="7AEBE9D7" w14:textId="77777777" w:rsidR="00BE473F" w:rsidRDefault="003075CF" w:rsidP="00BE473F">
      <w:pPr>
        <w:pStyle w:val="af8"/>
      </w:pPr>
      <w:r w:rsidRPr="003075CF">
        <w:rPr>
          <w:noProof/>
        </w:rPr>
        <w:drawing>
          <wp:inline distT="0" distB="0" distL="0" distR="0" wp14:anchorId="4D7F58C0" wp14:editId="297C8AA1">
            <wp:extent cx="5058481" cy="543001"/>
            <wp:effectExtent l="0" t="0" r="0" b="9525"/>
            <wp:docPr id="786821117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21117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B1CF" w14:textId="6874C098" w:rsidR="003075CF" w:rsidRDefault="00BE473F" w:rsidP="00BE473F">
      <w:pPr>
        <w:pStyle w:val="ad"/>
      </w:pPr>
      <w:r>
        <w:t xml:space="preserve">Рисунок </w:t>
      </w:r>
      <w:fldSimple w:instr=" SEQ Рисунок \* ARABIC ">
        <w:r w:rsidR="006F6174">
          <w:rPr>
            <w:noProof/>
          </w:rPr>
          <w:t>32</w:t>
        </w:r>
      </w:fldSimple>
      <w:r>
        <w:t xml:space="preserve"> – К</w:t>
      </w:r>
      <w:r w:rsidRPr="005068A2">
        <w:t>омпоненты, участвующие в обработке сетевых данных</w:t>
      </w:r>
    </w:p>
    <w:p w14:paraId="71E4CEAF" w14:textId="77777777" w:rsidR="000F0BB8" w:rsidRDefault="000F0BB8" w:rsidP="000F0BB8"/>
    <w:p w14:paraId="553A5B70" w14:textId="4BC00719" w:rsidR="000F0BB8" w:rsidRDefault="000F0BB8" w:rsidP="000F0BB8">
      <w:r>
        <w:t>Ф</w:t>
      </w:r>
      <w:r w:rsidRPr="000F0BB8">
        <w:t xml:space="preserve">ункция </w:t>
      </w:r>
      <w:proofErr w:type="spellStart"/>
      <w:r w:rsidRPr="000F0BB8">
        <w:t>NsiGetParameter</w:t>
      </w:r>
      <w:proofErr w:type="spellEnd"/>
      <w:r w:rsidRPr="000F0BB8">
        <w:t xml:space="preserve"> используется для получения значений сетевых параметров. Когда вызывается </w:t>
      </w:r>
      <w:proofErr w:type="spellStart"/>
      <w:r w:rsidRPr="000F0BB8">
        <w:t>NsiGetParameter</w:t>
      </w:r>
      <w:proofErr w:type="spellEnd"/>
      <w:r w:rsidRPr="000F0BB8">
        <w:t>, она запросит значение определенного параметра сети. Эти параметры могут включать в себя информацию о сетевых интерфейсах, конфигурации IP, статусе соединения и других аспектах сетевой конфигурации.</w:t>
      </w:r>
    </w:p>
    <w:p w14:paraId="68469CBE" w14:textId="49D24C40" w:rsidR="000F0BB8" w:rsidRPr="000F0BB8" w:rsidRDefault="000F0BB8" w:rsidP="000F0BB8">
      <w:r>
        <w:lastRenderedPageBreak/>
        <w:t>Ф</w:t>
      </w:r>
      <w:r w:rsidRPr="000F0BB8">
        <w:t>ункция</w:t>
      </w:r>
      <w:r>
        <w:t xml:space="preserve"> </w:t>
      </w:r>
      <w:proofErr w:type="spellStart"/>
      <w:r w:rsidRPr="000F0BB8">
        <w:t>Nsi</w:t>
      </w:r>
      <w:proofErr w:type="spellEnd"/>
      <w:r>
        <w:rPr>
          <w:lang w:val="en-US"/>
        </w:rPr>
        <w:t>S</w:t>
      </w:r>
      <w:proofErr w:type="spellStart"/>
      <w:r w:rsidRPr="000F0BB8">
        <w:t>etParameter</w:t>
      </w:r>
      <w:proofErr w:type="spellEnd"/>
      <w:r w:rsidRPr="000F0BB8">
        <w:t>, напротив, предназначена для установки значений сетевых параметров. Она позволяет изменять конфигурацию сетевых параметров в соответствии с требованиями. Например, это может быть использовано для изменения IP-адреса или других параметров настройки сетевого интерфейса.</w:t>
      </w:r>
    </w:p>
    <w:p w14:paraId="452E431D" w14:textId="77777777" w:rsidR="00C434EA" w:rsidRDefault="00C434EA" w:rsidP="00C434EA"/>
    <w:p w14:paraId="021E485B" w14:textId="77777777" w:rsidR="00BE473F" w:rsidRDefault="00BE473F" w:rsidP="00BE473F">
      <w:pPr>
        <w:pStyle w:val="af8"/>
      </w:pPr>
      <w:r w:rsidRPr="00BE473F">
        <w:rPr>
          <w:noProof/>
        </w:rPr>
        <w:drawing>
          <wp:inline distT="0" distB="0" distL="0" distR="0" wp14:anchorId="41367449" wp14:editId="11A5206B">
            <wp:extent cx="5175250" cy="353119"/>
            <wp:effectExtent l="0" t="0" r="6350" b="8890"/>
            <wp:docPr id="181465188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5188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79" cy="3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4344" w14:textId="52E04E71" w:rsidR="00BE473F" w:rsidRDefault="00BE473F" w:rsidP="00BE473F">
      <w:pPr>
        <w:pStyle w:val="ad"/>
        <w:rPr>
          <w:lang w:val="en-US"/>
        </w:rPr>
      </w:pPr>
      <w:r>
        <w:t xml:space="preserve">Рисунок </w:t>
      </w:r>
      <w:fldSimple w:instr=" SEQ Рисунок \* ARABIC ">
        <w:r w:rsidR="006F6174">
          <w:rPr>
            <w:noProof/>
          </w:rPr>
          <w:t>33</w:t>
        </w:r>
      </w:fldSimple>
      <w:r>
        <w:t xml:space="preserve"> – Вызов функции </w:t>
      </w:r>
      <w:proofErr w:type="spellStart"/>
      <w:r>
        <w:rPr>
          <w:lang w:val="en-US"/>
        </w:rPr>
        <w:t>NsiGetParameter</w:t>
      </w:r>
      <w:proofErr w:type="spellEnd"/>
    </w:p>
    <w:p w14:paraId="1F7D7D63" w14:textId="77777777" w:rsidR="00F56049" w:rsidRDefault="00F56049" w:rsidP="00F56049">
      <w:pPr>
        <w:rPr>
          <w:lang w:val="en-US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3"/>
        <w:gridCol w:w="1983"/>
      </w:tblGrid>
      <w:tr w:rsidR="00F56049" w14:paraId="4636DD62" w14:textId="77777777" w:rsidTr="00F56049">
        <w:tc>
          <w:tcPr>
            <w:tcW w:w="1982" w:type="dxa"/>
          </w:tcPr>
          <w:p w14:paraId="3A79015B" w14:textId="65D41F84" w:rsidR="00F56049" w:rsidRPr="00F56049" w:rsidRDefault="00F56049" w:rsidP="00F56049">
            <w:pPr>
              <w:pStyle w:val="afff8"/>
              <w:rPr>
                <w:sz w:val="20"/>
                <w:szCs w:val="20"/>
                <w:lang w:val="en-US"/>
              </w:rPr>
            </w:pPr>
            <w:r w:rsidRPr="00F56049">
              <w:rPr>
                <w:sz w:val="20"/>
                <w:szCs w:val="20"/>
              </w:rPr>
              <w:t>№</w:t>
            </w:r>
          </w:p>
        </w:tc>
        <w:tc>
          <w:tcPr>
            <w:tcW w:w="1982" w:type="dxa"/>
          </w:tcPr>
          <w:p w14:paraId="4F35CE82" w14:textId="15C9FFEB" w:rsidR="00F56049" w:rsidRPr="00F56049" w:rsidRDefault="00F56049" w:rsidP="00F56049">
            <w:pPr>
              <w:pStyle w:val="afff8"/>
              <w:rPr>
                <w:sz w:val="20"/>
                <w:szCs w:val="20"/>
                <w:lang w:val="en-US"/>
              </w:rPr>
            </w:pPr>
            <w:r w:rsidRPr="00F56049">
              <w:rPr>
                <w:sz w:val="20"/>
                <w:szCs w:val="20"/>
              </w:rPr>
              <w:t>Исполняемый файл</w:t>
            </w:r>
          </w:p>
        </w:tc>
        <w:tc>
          <w:tcPr>
            <w:tcW w:w="1982" w:type="dxa"/>
          </w:tcPr>
          <w:p w14:paraId="5E4031E2" w14:textId="016BA29B" w:rsidR="00F56049" w:rsidRPr="00F56049" w:rsidRDefault="00F56049" w:rsidP="00F56049">
            <w:pPr>
              <w:pStyle w:val="afff8"/>
              <w:rPr>
                <w:sz w:val="20"/>
                <w:szCs w:val="20"/>
                <w:lang w:val="en-US"/>
              </w:rPr>
            </w:pPr>
            <w:r w:rsidRPr="00F56049">
              <w:rPr>
                <w:sz w:val="20"/>
                <w:szCs w:val="20"/>
              </w:rPr>
              <w:t>Функция</w:t>
            </w:r>
          </w:p>
        </w:tc>
        <w:tc>
          <w:tcPr>
            <w:tcW w:w="1983" w:type="dxa"/>
          </w:tcPr>
          <w:p w14:paraId="5FC69114" w14:textId="1949CBAF" w:rsidR="00F56049" w:rsidRPr="00F56049" w:rsidRDefault="00F56049" w:rsidP="00F56049">
            <w:pPr>
              <w:pStyle w:val="afff8"/>
              <w:rPr>
                <w:sz w:val="20"/>
                <w:szCs w:val="20"/>
                <w:lang w:val="en-US"/>
              </w:rPr>
            </w:pPr>
            <w:r w:rsidRPr="00F56049">
              <w:rPr>
                <w:sz w:val="20"/>
                <w:szCs w:val="20"/>
              </w:rPr>
              <w:t>Вызывается из…</w:t>
            </w:r>
          </w:p>
        </w:tc>
        <w:tc>
          <w:tcPr>
            <w:tcW w:w="1983" w:type="dxa"/>
          </w:tcPr>
          <w:p w14:paraId="5FB88E45" w14:textId="3F17B4F8" w:rsidR="00F56049" w:rsidRPr="00F56049" w:rsidRDefault="00F56049" w:rsidP="00F56049">
            <w:pPr>
              <w:pStyle w:val="afff8"/>
              <w:rPr>
                <w:sz w:val="20"/>
                <w:szCs w:val="20"/>
                <w:lang w:val="en-US"/>
              </w:rPr>
            </w:pPr>
            <w:r w:rsidRPr="00F56049">
              <w:rPr>
                <w:sz w:val="20"/>
                <w:szCs w:val="20"/>
              </w:rPr>
              <w:t>Вызывает…</w:t>
            </w:r>
          </w:p>
        </w:tc>
      </w:tr>
      <w:tr w:rsidR="00F56049" w:rsidRPr="00F56049" w14:paraId="7BA2233C" w14:textId="77777777" w:rsidTr="00F56049">
        <w:tc>
          <w:tcPr>
            <w:tcW w:w="1982" w:type="dxa"/>
          </w:tcPr>
          <w:p w14:paraId="41D7DD28" w14:textId="0B865C82" w:rsidR="00F56049" w:rsidRPr="00F56049" w:rsidRDefault="00F56049" w:rsidP="00F56049">
            <w:pPr>
              <w:pStyle w:val="af0"/>
              <w:rPr>
                <w:sz w:val="20"/>
                <w:szCs w:val="20"/>
                <w:lang w:val="en-US"/>
              </w:rPr>
            </w:pPr>
            <w:r w:rsidRPr="00F5604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982" w:type="dxa"/>
          </w:tcPr>
          <w:p w14:paraId="114C183B" w14:textId="1BCBBE9B" w:rsidR="00F56049" w:rsidRPr="00F56049" w:rsidRDefault="00F56049" w:rsidP="00F56049">
            <w:pPr>
              <w:pStyle w:val="af0"/>
              <w:rPr>
                <w:sz w:val="20"/>
                <w:szCs w:val="20"/>
              </w:rPr>
            </w:pPr>
            <w:r w:rsidRPr="00F56049">
              <w:rPr>
                <w:sz w:val="20"/>
                <w:szCs w:val="20"/>
              </w:rPr>
              <w:t xml:space="preserve">Модули ключей </w:t>
            </w:r>
            <w:r w:rsidRPr="00F56049">
              <w:rPr>
                <w:sz w:val="20"/>
                <w:szCs w:val="20"/>
                <w:lang w:val="en-US"/>
              </w:rPr>
              <w:t>IPsec</w:t>
            </w:r>
            <w:r w:rsidRPr="00F56049">
              <w:rPr>
                <w:sz w:val="20"/>
                <w:szCs w:val="20"/>
              </w:rPr>
              <w:t xml:space="preserve"> для обмена ключами в Интернете и протокола </w:t>
            </w:r>
            <w:r w:rsidRPr="00F56049">
              <w:rPr>
                <w:sz w:val="20"/>
                <w:szCs w:val="20"/>
                <w:lang w:val="en-US"/>
              </w:rPr>
              <w:t>IP</w:t>
            </w:r>
            <w:r w:rsidRPr="00F56049">
              <w:rPr>
                <w:sz w:val="20"/>
                <w:szCs w:val="20"/>
              </w:rPr>
              <w:t xml:space="preserve"> с проверкой подлинности</w:t>
            </w:r>
          </w:p>
        </w:tc>
        <w:tc>
          <w:tcPr>
            <w:tcW w:w="1982" w:type="dxa"/>
          </w:tcPr>
          <w:p w14:paraId="2F4A5AF6" w14:textId="22233CD6" w:rsidR="00F56049" w:rsidRPr="00F56049" w:rsidRDefault="00F56049" w:rsidP="00F56049">
            <w:pPr>
              <w:pStyle w:val="af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</w:t>
            </w:r>
            <w:r w:rsidRPr="00F56049">
              <w:rPr>
                <w:sz w:val="20"/>
                <w:szCs w:val="20"/>
              </w:rPr>
              <w:t>спользуются при проверке подлинности и обмене ключами в протоколе безопасности IP (</w:t>
            </w:r>
            <w:proofErr w:type="spellStart"/>
            <w:r w:rsidRPr="00F56049">
              <w:rPr>
                <w:sz w:val="20"/>
                <w:szCs w:val="20"/>
              </w:rPr>
              <w:t>IPsec</w:t>
            </w:r>
            <w:proofErr w:type="spellEnd"/>
            <w:r w:rsidRPr="00F56049">
              <w:rPr>
                <w:sz w:val="20"/>
                <w:szCs w:val="20"/>
              </w:rPr>
              <w:t>).</w:t>
            </w:r>
          </w:p>
        </w:tc>
        <w:tc>
          <w:tcPr>
            <w:tcW w:w="1983" w:type="dxa"/>
          </w:tcPr>
          <w:p w14:paraId="52906CCD" w14:textId="4C53733F" w:rsidR="00F56049" w:rsidRPr="00F56049" w:rsidRDefault="00F56049" w:rsidP="00F56049">
            <w:pPr>
              <w:pStyle w:val="af0"/>
              <w:rPr>
                <w:sz w:val="20"/>
                <w:szCs w:val="20"/>
              </w:rPr>
            </w:pPr>
            <w:r>
              <w:rPr>
                <w:sz w:val="20"/>
                <w:szCs w:val="14"/>
              </w:rPr>
              <w:t>При загрузке системы</w:t>
            </w:r>
          </w:p>
        </w:tc>
        <w:tc>
          <w:tcPr>
            <w:tcW w:w="1983" w:type="dxa"/>
          </w:tcPr>
          <w:p w14:paraId="38790537" w14:textId="77777777" w:rsidR="00F56049" w:rsidRDefault="00F56049" w:rsidP="00F56049">
            <w:pPr>
              <w:pStyle w:val="15"/>
              <w:rPr>
                <w:sz w:val="20"/>
                <w:shd w:val="clear" w:color="auto" w:fill="FFFFFF"/>
              </w:rPr>
            </w:pPr>
            <w:proofErr w:type="spellStart"/>
            <w:r>
              <w:rPr>
                <w:sz w:val="20"/>
                <w:shd w:val="clear" w:color="auto" w:fill="FFFFFF"/>
                <w:lang w:val="en-US"/>
              </w:rPr>
              <w:t>svchost</w:t>
            </w:r>
            <w:proofErr w:type="spellEnd"/>
            <w:r>
              <w:rPr>
                <w:sz w:val="20"/>
                <w:shd w:val="clear" w:color="auto" w:fill="FFFFFF"/>
              </w:rPr>
              <w:t>.</w:t>
            </w:r>
            <w:r>
              <w:rPr>
                <w:sz w:val="20"/>
                <w:shd w:val="clear" w:color="auto" w:fill="FFFFFF"/>
                <w:lang w:val="en-US"/>
              </w:rPr>
              <w:t>exe</w:t>
            </w:r>
          </w:p>
          <w:p w14:paraId="09AAE1B9" w14:textId="7D3B9398" w:rsidR="00F56049" w:rsidRPr="00F56049" w:rsidRDefault="00F56049" w:rsidP="00F56049">
            <w:pPr>
              <w:pStyle w:val="af0"/>
              <w:rPr>
                <w:sz w:val="20"/>
                <w:szCs w:val="20"/>
                <w:lang w:val="en-US"/>
              </w:rPr>
            </w:pPr>
            <w:r>
              <w:rPr>
                <w:sz w:val="20"/>
                <w:lang w:val="en-US"/>
              </w:rPr>
              <w:t>IKEEXT.DLL</w:t>
            </w:r>
          </w:p>
        </w:tc>
      </w:tr>
      <w:tr w:rsidR="00F56049" w14:paraId="4379BD0D" w14:textId="77777777" w:rsidTr="00F56049">
        <w:tc>
          <w:tcPr>
            <w:tcW w:w="1982" w:type="dxa"/>
          </w:tcPr>
          <w:p w14:paraId="162EBB5F" w14:textId="3C97B142" w:rsidR="00F56049" w:rsidRPr="00F56049" w:rsidRDefault="00F56049" w:rsidP="00F56049">
            <w:pPr>
              <w:pStyle w:val="af0"/>
              <w:rPr>
                <w:sz w:val="20"/>
                <w:szCs w:val="20"/>
                <w:lang w:val="en-US"/>
              </w:rPr>
            </w:pPr>
            <w:r w:rsidRPr="00F56049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982" w:type="dxa"/>
          </w:tcPr>
          <w:p w14:paraId="19D6E7AF" w14:textId="198C0176" w:rsidR="00F56049" w:rsidRPr="00F56049" w:rsidRDefault="00F56049" w:rsidP="00F56049">
            <w:pPr>
              <w:pStyle w:val="af0"/>
              <w:rPr>
                <w:sz w:val="20"/>
                <w:szCs w:val="20"/>
                <w:lang w:val="en-US"/>
              </w:rPr>
            </w:pPr>
            <w:r>
              <w:rPr>
                <w:sz w:val="20"/>
                <w:shd w:val="clear" w:color="auto" w:fill="FFFFFF"/>
                <w:lang w:val="en-US"/>
              </w:rPr>
              <w:t>svchost.exe</w:t>
            </w:r>
          </w:p>
        </w:tc>
        <w:tc>
          <w:tcPr>
            <w:tcW w:w="1982" w:type="dxa"/>
          </w:tcPr>
          <w:p w14:paraId="6482D294" w14:textId="2B20C0B1" w:rsidR="00F56049" w:rsidRPr="00F56049" w:rsidRDefault="00F56049" w:rsidP="00F56049">
            <w:pPr>
              <w:pStyle w:val="af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Обеспечивает многопоточность и изоляцию служб</w:t>
            </w:r>
          </w:p>
        </w:tc>
        <w:tc>
          <w:tcPr>
            <w:tcW w:w="1983" w:type="dxa"/>
          </w:tcPr>
          <w:p w14:paraId="09D565D7" w14:textId="06F46335" w:rsidR="00F56049" w:rsidRPr="00F56049" w:rsidRDefault="00F56049" w:rsidP="00F56049">
            <w:pPr>
              <w:pStyle w:val="af0"/>
              <w:rPr>
                <w:sz w:val="20"/>
                <w:szCs w:val="20"/>
                <w:lang w:val="en-US"/>
              </w:rPr>
            </w:pPr>
            <w:r>
              <w:rPr>
                <w:sz w:val="20"/>
                <w:lang w:val="en-US"/>
              </w:rPr>
              <w:t>IKEEXT</w:t>
            </w:r>
          </w:p>
        </w:tc>
        <w:tc>
          <w:tcPr>
            <w:tcW w:w="1983" w:type="dxa"/>
          </w:tcPr>
          <w:p w14:paraId="5AB09610" w14:textId="1B6A3301" w:rsidR="00F56049" w:rsidRPr="00F56049" w:rsidRDefault="00F56049" w:rsidP="00F56049">
            <w:pPr>
              <w:pStyle w:val="af0"/>
              <w:rPr>
                <w:sz w:val="20"/>
                <w:szCs w:val="20"/>
                <w:lang w:val="en-US"/>
              </w:rPr>
            </w:pPr>
            <w:r>
              <w:rPr>
                <w:sz w:val="20"/>
                <w:shd w:val="clear" w:color="auto" w:fill="FFFFFF"/>
              </w:rPr>
              <w:t>-</w:t>
            </w:r>
          </w:p>
        </w:tc>
      </w:tr>
      <w:tr w:rsidR="00F56049" w:rsidRPr="00F56049" w14:paraId="735DB49D" w14:textId="77777777" w:rsidTr="00F56049">
        <w:tc>
          <w:tcPr>
            <w:tcW w:w="1982" w:type="dxa"/>
          </w:tcPr>
          <w:p w14:paraId="30568260" w14:textId="2277F623" w:rsidR="00F56049" w:rsidRPr="00F56049" w:rsidRDefault="00F56049" w:rsidP="00F56049">
            <w:pPr>
              <w:pStyle w:val="af0"/>
              <w:rPr>
                <w:sz w:val="20"/>
                <w:szCs w:val="20"/>
                <w:lang w:val="en-US"/>
              </w:rPr>
            </w:pPr>
            <w:r w:rsidRPr="00F56049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982" w:type="dxa"/>
          </w:tcPr>
          <w:p w14:paraId="01D470E0" w14:textId="659E4F5B" w:rsidR="00F56049" w:rsidRPr="00F56049" w:rsidRDefault="00F56049" w:rsidP="00F56049">
            <w:pPr>
              <w:pStyle w:val="af0"/>
              <w:rPr>
                <w:sz w:val="20"/>
                <w:szCs w:val="20"/>
                <w:lang w:val="en-US"/>
              </w:rPr>
            </w:pPr>
            <w:r>
              <w:rPr>
                <w:sz w:val="20"/>
                <w:lang w:val="en-US"/>
              </w:rPr>
              <w:t>IKEEXT.DLL</w:t>
            </w:r>
          </w:p>
        </w:tc>
        <w:tc>
          <w:tcPr>
            <w:tcW w:w="1982" w:type="dxa"/>
          </w:tcPr>
          <w:p w14:paraId="4DFAE63D" w14:textId="41C5C51A" w:rsidR="00F56049" w:rsidRPr="00F56049" w:rsidRDefault="00F56049" w:rsidP="00F56049">
            <w:pPr>
              <w:pStyle w:val="af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</w:t>
            </w:r>
            <w:r w:rsidRPr="00F56049">
              <w:rPr>
                <w:sz w:val="20"/>
                <w:szCs w:val="20"/>
              </w:rPr>
              <w:t xml:space="preserve">ункциональность, связанную с расширением протокола </w:t>
            </w:r>
            <w:r w:rsidRPr="00F56049">
              <w:rPr>
                <w:sz w:val="20"/>
                <w:szCs w:val="20"/>
                <w:lang w:val="en-US"/>
              </w:rPr>
              <w:t>IKE</w:t>
            </w:r>
            <w:r w:rsidRPr="00F56049">
              <w:rPr>
                <w:sz w:val="20"/>
                <w:szCs w:val="20"/>
              </w:rPr>
              <w:t xml:space="preserve"> в контексте </w:t>
            </w:r>
            <w:r w:rsidRPr="00F56049">
              <w:rPr>
                <w:sz w:val="20"/>
                <w:szCs w:val="20"/>
                <w:lang w:val="en-US"/>
              </w:rPr>
              <w:t>IPsec</w:t>
            </w:r>
            <w:r w:rsidRPr="00F56049">
              <w:rPr>
                <w:sz w:val="20"/>
                <w:szCs w:val="20"/>
              </w:rPr>
              <w:t>.</w:t>
            </w:r>
          </w:p>
        </w:tc>
        <w:tc>
          <w:tcPr>
            <w:tcW w:w="1983" w:type="dxa"/>
          </w:tcPr>
          <w:p w14:paraId="2D5F9A17" w14:textId="6F1FCA5E" w:rsidR="00F56049" w:rsidRPr="00F56049" w:rsidRDefault="00F56049" w:rsidP="00F56049">
            <w:pPr>
              <w:pStyle w:val="af0"/>
              <w:rPr>
                <w:sz w:val="20"/>
                <w:szCs w:val="20"/>
              </w:rPr>
            </w:pPr>
            <w:r>
              <w:rPr>
                <w:sz w:val="20"/>
                <w:lang w:val="en-US"/>
              </w:rPr>
              <w:t>IKEEXT</w:t>
            </w:r>
          </w:p>
        </w:tc>
        <w:tc>
          <w:tcPr>
            <w:tcW w:w="1983" w:type="dxa"/>
          </w:tcPr>
          <w:p w14:paraId="7192FF44" w14:textId="77777777" w:rsidR="00F56049" w:rsidRDefault="00F56049" w:rsidP="00F56049">
            <w:pPr>
              <w:pStyle w:val="af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BFE</w:t>
            </w:r>
          </w:p>
          <w:p w14:paraId="47A72C5D" w14:textId="7BD38A53" w:rsidR="00F56049" w:rsidRPr="00F56049" w:rsidRDefault="00F56049" w:rsidP="00F56049">
            <w:pPr>
              <w:pStyle w:val="af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nsi</w:t>
            </w:r>
            <w:proofErr w:type="spellEnd"/>
          </w:p>
        </w:tc>
      </w:tr>
    </w:tbl>
    <w:p w14:paraId="3143D12D" w14:textId="77777777" w:rsidR="00F56049" w:rsidRPr="00F56049" w:rsidRDefault="00F56049" w:rsidP="00F56049"/>
    <w:p w14:paraId="56D2792E" w14:textId="048905EF" w:rsidR="00AA1256" w:rsidRPr="00FD1064" w:rsidRDefault="00AA1256" w:rsidP="004636A5">
      <w:pPr>
        <w:suppressAutoHyphens/>
      </w:pPr>
    </w:p>
    <w:p w14:paraId="6FC6953B" w14:textId="77777777" w:rsidR="00C93DCC" w:rsidRPr="00C93DCC" w:rsidRDefault="00C93DCC" w:rsidP="00111FF9">
      <w:pPr>
        <w:pStyle w:val="a6"/>
      </w:pPr>
      <w:r>
        <w:t>Выводы</w:t>
      </w:r>
    </w:p>
    <w:p w14:paraId="393E4F19" w14:textId="5A6481CE" w:rsidR="007E4125" w:rsidRDefault="00B436CF" w:rsidP="007E4125">
      <w:pPr>
        <w:rPr>
          <w:rFonts w:cs="Times New Roman"/>
        </w:rPr>
      </w:pPr>
      <w:r>
        <w:rPr>
          <w:rFonts w:eastAsia="Times New Roman" w:cs="Times New Roman"/>
        </w:rPr>
        <w:t xml:space="preserve">В ходе работы были </w:t>
      </w:r>
      <w:r w:rsidR="00475943">
        <w:rPr>
          <w:rFonts w:cs="Times New Roman"/>
        </w:rPr>
        <w:t>освоены методы обратной разработки системного программного обеспечения и изучены принципы функционирования сетевых компонентов операционной системы.</w:t>
      </w:r>
    </w:p>
    <w:p w14:paraId="202F97F1" w14:textId="266D4BC6" w:rsidR="00B436CF" w:rsidRDefault="00B436CF" w:rsidP="00B436CF">
      <w:pPr>
        <w:suppressAutoHyphens/>
        <w:rPr>
          <w:rFonts w:eastAsia="Times New Roman" w:cs="Times New Roman"/>
        </w:rPr>
      </w:pPr>
    </w:p>
    <w:p w14:paraId="7C1DD68B" w14:textId="5CE4A92E" w:rsidR="00D740EB" w:rsidRPr="00D740EB" w:rsidRDefault="00D740EB" w:rsidP="0056470F">
      <w:pPr>
        <w:suppressAutoHyphens/>
      </w:pPr>
    </w:p>
    <w:p w14:paraId="1FBC848A" w14:textId="77777777" w:rsidR="00601F8B" w:rsidRDefault="00601F8B">
      <w:pPr>
        <w:spacing w:line="240" w:lineRule="auto"/>
        <w:ind w:firstLine="0"/>
        <w:rPr>
          <w:rFonts w:eastAsia="Times New Roman" w:cs="Times New Roman"/>
        </w:rPr>
      </w:pPr>
    </w:p>
    <w:sectPr w:rsidR="00601F8B" w:rsidSect="00D60F71">
      <w:footerReference w:type="default" r:id="rId45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9CCF9" w14:textId="77777777" w:rsidR="00CF5905" w:rsidRPr="00D60F71" w:rsidRDefault="00CF5905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19F28634" w14:textId="77777777" w:rsidR="00CF5905" w:rsidRPr="00D60F71" w:rsidRDefault="00CF5905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2173FE3" w14:textId="77777777" w:rsidR="00C93DCC" w:rsidRPr="00C53ADA" w:rsidRDefault="00C93DCC" w:rsidP="00C53ADA">
        <w:pPr>
          <w:pStyle w:val="afe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D740EB">
          <w:rPr>
            <w:noProof/>
            <w:sz w:val="24"/>
            <w:szCs w:val="24"/>
          </w:rPr>
          <w:t>4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8446B" w14:textId="77777777" w:rsidR="00CF5905" w:rsidRPr="00D60F71" w:rsidRDefault="00CF5905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3433CBB4" w14:textId="77777777" w:rsidR="00CF5905" w:rsidRPr="00D60F71" w:rsidRDefault="00CF5905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62FA7D24"/>
    <w:name w:val="WW8Num2"/>
    <w:lvl w:ilvl="0">
      <w:start w:val="1"/>
      <w:numFmt w:val="none"/>
      <w:pStyle w:val="a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1A715FA"/>
    <w:multiLevelType w:val="multilevel"/>
    <w:tmpl w:val="B2E811CC"/>
    <w:lvl w:ilvl="0">
      <w:start w:val="1"/>
      <w:numFmt w:val="decimal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6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8" w15:restartNumberingAfterBreak="0">
    <w:nsid w:val="09CC1AE9"/>
    <w:multiLevelType w:val="multilevel"/>
    <w:tmpl w:val="6F544936"/>
    <w:numStyleLink w:val="22"/>
  </w:abstractNum>
  <w:abstractNum w:abstractNumId="9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0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2" w15:restartNumberingAfterBreak="0">
    <w:nsid w:val="20906314"/>
    <w:multiLevelType w:val="multilevel"/>
    <w:tmpl w:val="6F544936"/>
    <w:numStyleLink w:val="22"/>
  </w:abstractNum>
  <w:abstractNum w:abstractNumId="13" w15:restartNumberingAfterBreak="0">
    <w:nsid w:val="23A653BB"/>
    <w:multiLevelType w:val="hybridMultilevel"/>
    <w:tmpl w:val="58C4C8F6"/>
    <w:lvl w:ilvl="0" w:tplc="FC8C2C18">
      <w:start w:val="1"/>
      <w:numFmt w:val="bullet"/>
      <w:pStyle w:val="a1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2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5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16" w15:restartNumberingAfterBreak="0">
    <w:nsid w:val="35303FE8"/>
    <w:multiLevelType w:val="hybridMultilevel"/>
    <w:tmpl w:val="D5BE56D8"/>
    <w:lvl w:ilvl="0" w:tplc="8424D2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5500D25"/>
    <w:multiLevelType w:val="multilevel"/>
    <w:tmpl w:val="6F544936"/>
    <w:numStyleLink w:val="22"/>
  </w:abstractNum>
  <w:abstractNum w:abstractNumId="18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9" w15:restartNumberingAfterBreak="0">
    <w:nsid w:val="3FDE7808"/>
    <w:multiLevelType w:val="hybridMultilevel"/>
    <w:tmpl w:val="F4E6D0A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43314AD"/>
    <w:multiLevelType w:val="multilevel"/>
    <w:tmpl w:val="458EEBE0"/>
    <w:lvl w:ilvl="0">
      <w:start w:val="1"/>
      <w:numFmt w:val="decimal"/>
      <w:pStyle w:val="a3"/>
      <w:suff w:val="space"/>
      <w:lvlText w:val="Рис.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2" w15:restartNumberingAfterBreak="0">
    <w:nsid w:val="5A84311D"/>
    <w:multiLevelType w:val="hybridMultilevel"/>
    <w:tmpl w:val="C00C3CDC"/>
    <w:lvl w:ilvl="0" w:tplc="4AB684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5CEF1410"/>
    <w:multiLevelType w:val="hybridMultilevel"/>
    <w:tmpl w:val="9A2612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D123824"/>
    <w:multiLevelType w:val="hybridMultilevel"/>
    <w:tmpl w:val="D9EAA19A"/>
    <w:lvl w:ilvl="0" w:tplc="25F0B318">
      <w:start w:val="1"/>
      <w:numFmt w:val="decimal"/>
      <w:pStyle w:val="a4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7FC70B2"/>
    <w:multiLevelType w:val="hybridMultilevel"/>
    <w:tmpl w:val="6F4C2824"/>
    <w:lvl w:ilvl="0" w:tplc="70526CC8">
      <w:start w:val="1"/>
      <w:numFmt w:val="decimal"/>
      <w:pStyle w:val="a5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8" w15:restartNumberingAfterBreak="0">
    <w:nsid w:val="6FDA5BC5"/>
    <w:multiLevelType w:val="multilevel"/>
    <w:tmpl w:val="BFD01092"/>
    <w:lvl w:ilvl="0">
      <w:start w:val="1"/>
      <w:numFmt w:val="decimal"/>
      <w:pStyle w:val="a6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30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57630063">
    <w:abstractNumId w:val="15"/>
  </w:num>
  <w:num w:numId="2" w16cid:durableId="433670021">
    <w:abstractNumId w:val="29"/>
  </w:num>
  <w:num w:numId="3" w16cid:durableId="1345546987">
    <w:abstractNumId w:val="14"/>
  </w:num>
  <w:num w:numId="4" w16cid:durableId="1958752473">
    <w:abstractNumId w:val="1"/>
  </w:num>
  <w:num w:numId="5" w16cid:durableId="961156939">
    <w:abstractNumId w:val="30"/>
  </w:num>
  <w:num w:numId="6" w16cid:durableId="702444235">
    <w:abstractNumId w:val="21"/>
  </w:num>
  <w:num w:numId="7" w16cid:durableId="767000317">
    <w:abstractNumId w:val="7"/>
  </w:num>
  <w:num w:numId="8" w16cid:durableId="1302271044">
    <w:abstractNumId w:val="13"/>
  </w:num>
  <w:num w:numId="9" w16cid:durableId="523324766">
    <w:abstractNumId w:val="10"/>
  </w:num>
  <w:num w:numId="10" w16cid:durableId="1543328613">
    <w:abstractNumId w:val="24"/>
  </w:num>
  <w:num w:numId="11" w16cid:durableId="2064281280">
    <w:abstractNumId w:val="6"/>
  </w:num>
  <w:num w:numId="12" w16cid:durableId="617107820">
    <w:abstractNumId w:val="26"/>
  </w:num>
  <w:num w:numId="13" w16cid:durableId="880895860">
    <w:abstractNumId w:val="0"/>
  </w:num>
  <w:num w:numId="14" w16cid:durableId="1920942390">
    <w:abstractNumId w:val="27"/>
  </w:num>
  <w:num w:numId="15" w16cid:durableId="1067849417">
    <w:abstractNumId w:val="8"/>
  </w:num>
  <w:num w:numId="16" w16cid:durableId="1525364226">
    <w:abstractNumId w:val="17"/>
  </w:num>
  <w:num w:numId="17" w16cid:durableId="998577596">
    <w:abstractNumId w:val="12"/>
  </w:num>
  <w:num w:numId="18" w16cid:durableId="563373679">
    <w:abstractNumId w:val="9"/>
  </w:num>
  <w:num w:numId="19" w16cid:durableId="135688419">
    <w:abstractNumId w:val="25"/>
  </w:num>
  <w:num w:numId="20" w16cid:durableId="1132022910">
    <w:abstractNumId w:val="3"/>
  </w:num>
  <w:num w:numId="21" w16cid:durableId="1302731741">
    <w:abstractNumId w:val="4"/>
  </w:num>
  <w:num w:numId="22" w16cid:durableId="1768883599">
    <w:abstractNumId w:val="18"/>
  </w:num>
  <w:num w:numId="23" w16cid:durableId="426971476">
    <w:abstractNumId w:val="11"/>
  </w:num>
  <w:num w:numId="24" w16cid:durableId="2091731886">
    <w:abstractNumId w:val="2"/>
  </w:num>
  <w:num w:numId="25" w16cid:durableId="2039770543">
    <w:abstractNumId w:val="24"/>
    <w:lvlOverride w:ilvl="0">
      <w:startOverride w:val="1"/>
    </w:lvlOverride>
  </w:num>
  <w:num w:numId="26" w16cid:durableId="1714378193">
    <w:abstractNumId w:val="28"/>
  </w:num>
  <w:num w:numId="27" w16cid:durableId="753942700">
    <w:abstractNumId w:val="22"/>
  </w:num>
  <w:num w:numId="28" w16cid:durableId="1409308805">
    <w:abstractNumId w:val="5"/>
  </w:num>
  <w:num w:numId="29" w16cid:durableId="18342243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37705298">
    <w:abstractNumId w:val="20"/>
  </w:num>
  <w:num w:numId="31" w16cid:durableId="524634701">
    <w:abstractNumId w:val="16"/>
  </w:num>
  <w:num w:numId="32" w16cid:durableId="1748184762">
    <w:abstractNumId w:val="23"/>
  </w:num>
  <w:num w:numId="33" w16cid:durableId="438456474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attachedTemplate r:id="rId1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960"/>
    <w:rsid w:val="000040AC"/>
    <w:rsid w:val="0000559F"/>
    <w:rsid w:val="00025991"/>
    <w:rsid w:val="00035294"/>
    <w:rsid w:val="00035C4C"/>
    <w:rsid w:val="0003656F"/>
    <w:rsid w:val="00036E77"/>
    <w:rsid w:val="00046C70"/>
    <w:rsid w:val="00051931"/>
    <w:rsid w:val="0006172D"/>
    <w:rsid w:val="00061E5C"/>
    <w:rsid w:val="00063A15"/>
    <w:rsid w:val="00064E8B"/>
    <w:rsid w:val="00090579"/>
    <w:rsid w:val="00095881"/>
    <w:rsid w:val="00095910"/>
    <w:rsid w:val="000B1F41"/>
    <w:rsid w:val="000B5D9C"/>
    <w:rsid w:val="000B66B6"/>
    <w:rsid w:val="000E5328"/>
    <w:rsid w:val="000F0BB8"/>
    <w:rsid w:val="000F485A"/>
    <w:rsid w:val="000F71FD"/>
    <w:rsid w:val="00111FF9"/>
    <w:rsid w:val="00125981"/>
    <w:rsid w:val="001304A7"/>
    <w:rsid w:val="00151BEC"/>
    <w:rsid w:val="00162375"/>
    <w:rsid w:val="001832F5"/>
    <w:rsid w:val="00187BA0"/>
    <w:rsid w:val="001A2C37"/>
    <w:rsid w:val="001B1B03"/>
    <w:rsid w:val="001B32F7"/>
    <w:rsid w:val="001D72D1"/>
    <w:rsid w:val="001E6E38"/>
    <w:rsid w:val="0020070E"/>
    <w:rsid w:val="00211A78"/>
    <w:rsid w:val="002176FB"/>
    <w:rsid w:val="0022380E"/>
    <w:rsid w:val="00237987"/>
    <w:rsid w:val="002523D2"/>
    <w:rsid w:val="0025334A"/>
    <w:rsid w:val="00260C39"/>
    <w:rsid w:val="002632D6"/>
    <w:rsid w:val="00265FBC"/>
    <w:rsid w:val="00290F54"/>
    <w:rsid w:val="002C46B9"/>
    <w:rsid w:val="002D1672"/>
    <w:rsid w:val="002D5C58"/>
    <w:rsid w:val="002E373A"/>
    <w:rsid w:val="002E7750"/>
    <w:rsid w:val="0030058A"/>
    <w:rsid w:val="0030071C"/>
    <w:rsid w:val="00302E60"/>
    <w:rsid w:val="003075CF"/>
    <w:rsid w:val="00312B77"/>
    <w:rsid w:val="00321776"/>
    <w:rsid w:val="00327A23"/>
    <w:rsid w:val="00332480"/>
    <w:rsid w:val="00341A02"/>
    <w:rsid w:val="00344960"/>
    <w:rsid w:val="00346D3B"/>
    <w:rsid w:val="00371E39"/>
    <w:rsid w:val="0037417C"/>
    <w:rsid w:val="00374C59"/>
    <w:rsid w:val="00374D5F"/>
    <w:rsid w:val="00383C5C"/>
    <w:rsid w:val="00384ECC"/>
    <w:rsid w:val="0039182D"/>
    <w:rsid w:val="00395E78"/>
    <w:rsid w:val="003B2153"/>
    <w:rsid w:val="003B7418"/>
    <w:rsid w:val="003C218B"/>
    <w:rsid w:val="003C4FC2"/>
    <w:rsid w:val="003D414E"/>
    <w:rsid w:val="003E4132"/>
    <w:rsid w:val="003E480D"/>
    <w:rsid w:val="003E4C7B"/>
    <w:rsid w:val="003F274E"/>
    <w:rsid w:val="003F5CA2"/>
    <w:rsid w:val="0040046C"/>
    <w:rsid w:val="0040671E"/>
    <w:rsid w:val="004156CB"/>
    <w:rsid w:val="00426BB0"/>
    <w:rsid w:val="004329C7"/>
    <w:rsid w:val="00445C55"/>
    <w:rsid w:val="00453CBA"/>
    <w:rsid w:val="004557D2"/>
    <w:rsid w:val="00456558"/>
    <w:rsid w:val="004636A5"/>
    <w:rsid w:val="00464D2E"/>
    <w:rsid w:val="00475943"/>
    <w:rsid w:val="00475C3D"/>
    <w:rsid w:val="00482C9B"/>
    <w:rsid w:val="00485D4D"/>
    <w:rsid w:val="00497F6F"/>
    <w:rsid w:val="004A5302"/>
    <w:rsid w:val="004B37E8"/>
    <w:rsid w:val="004B5CD2"/>
    <w:rsid w:val="004D6D91"/>
    <w:rsid w:val="004E1421"/>
    <w:rsid w:val="004E2B9B"/>
    <w:rsid w:val="004F0686"/>
    <w:rsid w:val="004F270D"/>
    <w:rsid w:val="004F2A89"/>
    <w:rsid w:val="004F7F88"/>
    <w:rsid w:val="00506F69"/>
    <w:rsid w:val="00516DFF"/>
    <w:rsid w:val="00530CCB"/>
    <w:rsid w:val="00543F39"/>
    <w:rsid w:val="005446AC"/>
    <w:rsid w:val="00544F2D"/>
    <w:rsid w:val="005450B2"/>
    <w:rsid w:val="00554F6F"/>
    <w:rsid w:val="0056470F"/>
    <w:rsid w:val="00573D32"/>
    <w:rsid w:val="0057482E"/>
    <w:rsid w:val="00575EC0"/>
    <w:rsid w:val="005812E6"/>
    <w:rsid w:val="005C07B4"/>
    <w:rsid w:val="005C2332"/>
    <w:rsid w:val="005D2800"/>
    <w:rsid w:val="005D596D"/>
    <w:rsid w:val="005E265D"/>
    <w:rsid w:val="005E4F2A"/>
    <w:rsid w:val="005F5D88"/>
    <w:rsid w:val="00601F8B"/>
    <w:rsid w:val="00611762"/>
    <w:rsid w:val="0065364C"/>
    <w:rsid w:val="00656595"/>
    <w:rsid w:val="006652FF"/>
    <w:rsid w:val="00674524"/>
    <w:rsid w:val="006876E1"/>
    <w:rsid w:val="006B3E75"/>
    <w:rsid w:val="006B4CA3"/>
    <w:rsid w:val="006B4DD5"/>
    <w:rsid w:val="006C7A54"/>
    <w:rsid w:val="006D0E95"/>
    <w:rsid w:val="006E2B77"/>
    <w:rsid w:val="006E7B40"/>
    <w:rsid w:val="006F3CE1"/>
    <w:rsid w:val="006F5244"/>
    <w:rsid w:val="006F5F48"/>
    <w:rsid w:val="006F6174"/>
    <w:rsid w:val="00700261"/>
    <w:rsid w:val="00700485"/>
    <w:rsid w:val="007043DE"/>
    <w:rsid w:val="0070592F"/>
    <w:rsid w:val="0071183B"/>
    <w:rsid w:val="007246FB"/>
    <w:rsid w:val="00724E76"/>
    <w:rsid w:val="0075210F"/>
    <w:rsid w:val="00773594"/>
    <w:rsid w:val="0078465D"/>
    <w:rsid w:val="007930ED"/>
    <w:rsid w:val="007C35CD"/>
    <w:rsid w:val="007C378E"/>
    <w:rsid w:val="007D0609"/>
    <w:rsid w:val="007D3A85"/>
    <w:rsid w:val="007E0985"/>
    <w:rsid w:val="007E3B57"/>
    <w:rsid w:val="007E4125"/>
    <w:rsid w:val="008045D8"/>
    <w:rsid w:val="008110F2"/>
    <w:rsid w:val="008244CC"/>
    <w:rsid w:val="008302C7"/>
    <w:rsid w:val="00830F2D"/>
    <w:rsid w:val="008476E3"/>
    <w:rsid w:val="00853432"/>
    <w:rsid w:val="00856000"/>
    <w:rsid w:val="00870267"/>
    <w:rsid w:val="00890F7D"/>
    <w:rsid w:val="008A0592"/>
    <w:rsid w:val="008A1EBA"/>
    <w:rsid w:val="008B1C72"/>
    <w:rsid w:val="008B4B04"/>
    <w:rsid w:val="008B6A2D"/>
    <w:rsid w:val="008C5193"/>
    <w:rsid w:val="008D6C4D"/>
    <w:rsid w:val="00917645"/>
    <w:rsid w:val="00917D90"/>
    <w:rsid w:val="009205C8"/>
    <w:rsid w:val="00923E95"/>
    <w:rsid w:val="00925382"/>
    <w:rsid w:val="0093477C"/>
    <w:rsid w:val="0094142B"/>
    <w:rsid w:val="00961BBB"/>
    <w:rsid w:val="00983861"/>
    <w:rsid w:val="00985035"/>
    <w:rsid w:val="009A4BA1"/>
    <w:rsid w:val="009A58F5"/>
    <w:rsid w:val="009A77CB"/>
    <w:rsid w:val="009B1702"/>
    <w:rsid w:val="009B489D"/>
    <w:rsid w:val="009C0CF1"/>
    <w:rsid w:val="009C60B6"/>
    <w:rsid w:val="009D0645"/>
    <w:rsid w:val="009F270C"/>
    <w:rsid w:val="009F5065"/>
    <w:rsid w:val="009F6B11"/>
    <w:rsid w:val="00A2111C"/>
    <w:rsid w:val="00A233A8"/>
    <w:rsid w:val="00A53473"/>
    <w:rsid w:val="00A55732"/>
    <w:rsid w:val="00A64183"/>
    <w:rsid w:val="00A64B1F"/>
    <w:rsid w:val="00A83DDA"/>
    <w:rsid w:val="00A91477"/>
    <w:rsid w:val="00A95BAF"/>
    <w:rsid w:val="00AA1256"/>
    <w:rsid w:val="00AD03E2"/>
    <w:rsid w:val="00AE1D8A"/>
    <w:rsid w:val="00AE1FDE"/>
    <w:rsid w:val="00AE243B"/>
    <w:rsid w:val="00AE53D9"/>
    <w:rsid w:val="00B00BF5"/>
    <w:rsid w:val="00B03E51"/>
    <w:rsid w:val="00B13B4B"/>
    <w:rsid w:val="00B15144"/>
    <w:rsid w:val="00B436CF"/>
    <w:rsid w:val="00B43D08"/>
    <w:rsid w:val="00B45283"/>
    <w:rsid w:val="00B645D9"/>
    <w:rsid w:val="00B85E4C"/>
    <w:rsid w:val="00B923DF"/>
    <w:rsid w:val="00B968FE"/>
    <w:rsid w:val="00BC2C22"/>
    <w:rsid w:val="00BC55E3"/>
    <w:rsid w:val="00BD523A"/>
    <w:rsid w:val="00BE0ADB"/>
    <w:rsid w:val="00BE19C9"/>
    <w:rsid w:val="00BE1C48"/>
    <w:rsid w:val="00BE473F"/>
    <w:rsid w:val="00BE6E0C"/>
    <w:rsid w:val="00BF098D"/>
    <w:rsid w:val="00BF517D"/>
    <w:rsid w:val="00C1387D"/>
    <w:rsid w:val="00C174D6"/>
    <w:rsid w:val="00C212CE"/>
    <w:rsid w:val="00C36F05"/>
    <w:rsid w:val="00C434EA"/>
    <w:rsid w:val="00C469D8"/>
    <w:rsid w:val="00C5031D"/>
    <w:rsid w:val="00C53ADA"/>
    <w:rsid w:val="00C6615B"/>
    <w:rsid w:val="00C77E41"/>
    <w:rsid w:val="00C83F3E"/>
    <w:rsid w:val="00C85E21"/>
    <w:rsid w:val="00C93DCC"/>
    <w:rsid w:val="00CD0FBD"/>
    <w:rsid w:val="00CD69E8"/>
    <w:rsid w:val="00CF5905"/>
    <w:rsid w:val="00D02572"/>
    <w:rsid w:val="00D04DCA"/>
    <w:rsid w:val="00D11C6B"/>
    <w:rsid w:val="00D139C3"/>
    <w:rsid w:val="00D24CF4"/>
    <w:rsid w:val="00D27803"/>
    <w:rsid w:val="00D32446"/>
    <w:rsid w:val="00D335CB"/>
    <w:rsid w:val="00D42A42"/>
    <w:rsid w:val="00D5217D"/>
    <w:rsid w:val="00D52829"/>
    <w:rsid w:val="00D57878"/>
    <w:rsid w:val="00D60F71"/>
    <w:rsid w:val="00D740EB"/>
    <w:rsid w:val="00D812F5"/>
    <w:rsid w:val="00D83E8B"/>
    <w:rsid w:val="00DA1B1D"/>
    <w:rsid w:val="00DB66C1"/>
    <w:rsid w:val="00DE0099"/>
    <w:rsid w:val="00DF5478"/>
    <w:rsid w:val="00E13401"/>
    <w:rsid w:val="00E163EF"/>
    <w:rsid w:val="00E17601"/>
    <w:rsid w:val="00E62509"/>
    <w:rsid w:val="00E675B9"/>
    <w:rsid w:val="00E74E57"/>
    <w:rsid w:val="00E752B8"/>
    <w:rsid w:val="00E802CE"/>
    <w:rsid w:val="00E80FFE"/>
    <w:rsid w:val="00E84E21"/>
    <w:rsid w:val="00EC03D0"/>
    <w:rsid w:val="00EC06C5"/>
    <w:rsid w:val="00EC27AE"/>
    <w:rsid w:val="00EC5903"/>
    <w:rsid w:val="00EF4ADA"/>
    <w:rsid w:val="00F03722"/>
    <w:rsid w:val="00F2105D"/>
    <w:rsid w:val="00F25FF1"/>
    <w:rsid w:val="00F462D6"/>
    <w:rsid w:val="00F463D3"/>
    <w:rsid w:val="00F4719C"/>
    <w:rsid w:val="00F52F00"/>
    <w:rsid w:val="00F56049"/>
    <w:rsid w:val="00F570B7"/>
    <w:rsid w:val="00F611A3"/>
    <w:rsid w:val="00F67AC2"/>
    <w:rsid w:val="00F72418"/>
    <w:rsid w:val="00F72D85"/>
    <w:rsid w:val="00F7377D"/>
    <w:rsid w:val="00F74364"/>
    <w:rsid w:val="00F90009"/>
    <w:rsid w:val="00F91A1E"/>
    <w:rsid w:val="00F972A2"/>
    <w:rsid w:val="00FA32D6"/>
    <w:rsid w:val="00FB359E"/>
    <w:rsid w:val="00FB5D42"/>
    <w:rsid w:val="00FD1064"/>
    <w:rsid w:val="00FD498F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CC0B4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7">
    <w:name w:val="Normal"/>
    <w:qFormat/>
    <w:rsid w:val="00B15144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7"/>
    <w:next w:val="a7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7"/>
    <w:next w:val="a7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7"/>
    <w:next w:val="a7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7"/>
    <w:next w:val="a7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7"/>
    <w:next w:val="a7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7"/>
    <w:next w:val="a7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7"/>
    <w:next w:val="a7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7"/>
    <w:next w:val="a7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7"/>
    <w:next w:val="a7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Title"/>
    <w:basedOn w:val="a7"/>
    <w:next w:val="a7"/>
    <w:link w:val="ac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d">
    <w:name w:val="Название рисунка"/>
    <w:basedOn w:val="a7"/>
    <w:next w:val="a7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e">
    <w:name w:val="Название таблицы"/>
    <w:basedOn w:val="a7"/>
    <w:next w:val="a7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c">
    <w:name w:val="Заголовок Знак"/>
    <w:basedOn w:val="a8"/>
    <w:link w:val="ab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">
    <w:name w:val="Программный код"/>
    <w:basedOn w:val="a7"/>
    <w:next w:val="a7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f0">
    <w:name w:val="Текст внутри таблицы"/>
    <w:basedOn w:val="a7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8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8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8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8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8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8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8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8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8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2">
    <w:name w:val="НИР нумерованный список"/>
    <w:basedOn w:val="a7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7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f1">
    <w:name w:val="Intense Reference"/>
    <w:basedOn w:val="a8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7"/>
    <w:next w:val="a7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7"/>
    <w:next w:val="a7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7"/>
    <w:next w:val="a7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2">
    <w:name w:val="E-mail Signature"/>
    <w:basedOn w:val="a7"/>
    <w:link w:val="af3"/>
    <w:uiPriority w:val="99"/>
    <w:semiHidden/>
    <w:locked/>
    <w:rsid w:val="00F67AC2"/>
  </w:style>
  <w:style w:type="character" w:customStyle="1" w:styleId="af3">
    <w:name w:val="Электронная подпись Знак"/>
    <w:basedOn w:val="a8"/>
    <w:link w:val="af2"/>
    <w:uiPriority w:val="99"/>
    <w:semiHidden/>
    <w:rsid w:val="00F67AC2"/>
    <w:rPr>
      <w:rFonts w:eastAsiaTheme="minorEastAsia"/>
      <w:lang w:eastAsia="ru-RU"/>
    </w:rPr>
  </w:style>
  <w:style w:type="character" w:styleId="af4">
    <w:name w:val="Book Title"/>
    <w:basedOn w:val="a8"/>
    <w:uiPriority w:val="33"/>
    <w:semiHidden/>
    <w:locked/>
    <w:rsid w:val="00F67AC2"/>
    <w:rPr>
      <w:b/>
      <w:bCs/>
      <w:smallCaps/>
      <w:spacing w:val="5"/>
    </w:rPr>
  </w:style>
  <w:style w:type="character" w:styleId="af5">
    <w:name w:val="Subtle Reference"/>
    <w:basedOn w:val="a8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9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7"/>
    <w:uiPriority w:val="99"/>
    <w:semiHidden/>
    <w:locked/>
    <w:rsid w:val="00985035"/>
    <w:pPr>
      <w:numPr>
        <w:numId w:val="4"/>
      </w:numPr>
      <w:contextualSpacing/>
    </w:pPr>
  </w:style>
  <w:style w:type="paragraph" w:styleId="af6">
    <w:name w:val="List Paragraph"/>
    <w:basedOn w:val="a7"/>
    <w:uiPriority w:val="99"/>
    <w:qFormat/>
    <w:locked/>
    <w:rsid w:val="00F52F00"/>
    <w:pPr>
      <w:ind w:left="720"/>
      <w:contextualSpacing/>
    </w:pPr>
  </w:style>
  <w:style w:type="table" w:styleId="af7">
    <w:name w:val="Table Grid"/>
    <w:basedOn w:val="a9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8">
    <w:name w:val="Рисунок"/>
    <w:basedOn w:val="a7"/>
    <w:next w:val="ad"/>
    <w:qFormat/>
    <w:rsid w:val="00BE19C9"/>
    <w:pPr>
      <w:keepNext/>
      <w:ind w:firstLine="0"/>
      <w:jc w:val="center"/>
    </w:pPr>
  </w:style>
  <w:style w:type="paragraph" w:styleId="af9">
    <w:name w:val="Balloon Text"/>
    <w:basedOn w:val="a7"/>
    <w:link w:val="afa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b">
    <w:name w:val="Введение_заключение"/>
    <w:basedOn w:val="1"/>
    <w:next w:val="a7"/>
    <w:qFormat/>
    <w:rsid w:val="00F52F00"/>
    <w:pPr>
      <w:numPr>
        <w:numId w:val="0"/>
      </w:numPr>
      <w:jc w:val="center"/>
    </w:pPr>
  </w:style>
  <w:style w:type="character" w:customStyle="1" w:styleId="afa">
    <w:name w:val="Текст выноски Знак"/>
    <w:basedOn w:val="a8"/>
    <w:link w:val="af9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1">
    <w:name w:val="Список_ТИРЕ"/>
    <w:basedOn w:val="a7"/>
    <w:qFormat/>
    <w:rsid w:val="00384ECC"/>
    <w:pPr>
      <w:numPr>
        <w:numId w:val="8"/>
      </w:numPr>
      <w:ind w:left="0" w:firstLine="851"/>
    </w:pPr>
  </w:style>
  <w:style w:type="paragraph" w:customStyle="1" w:styleId="a0">
    <w:name w:val="Список_БУКВЫ"/>
    <w:basedOn w:val="a1"/>
    <w:qFormat/>
    <w:rsid w:val="00384ECC"/>
    <w:pPr>
      <w:numPr>
        <w:numId w:val="9"/>
      </w:numPr>
      <w:ind w:left="0" w:firstLine="851"/>
    </w:pPr>
  </w:style>
  <w:style w:type="paragraph" w:customStyle="1" w:styleId="a4">
    <w:name w:val="Список_ЦИФРЫ"/>
    <w:basedOn w:val="a0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0"/>
    <w:qFormat/>
    <w:rsid w:val="00384ECC"/>
    <w:pPr>
      <w:numPr>
        <w:numId w:val="11"/>
      </w:numPr>
      <w:ind w:left="0" w:firstLine="851"/>
    </w:pPr>
  </w:style>
  <w:style w:type="paragraph" w:customStyle="1" w:styleId="a5">
    <w:name w:val="Список источников"/>
    <w:basedOn w:val="a7"/>
    <w:qFormat/>
    <w:rsid w:val="00384ECC"/>
    <w:pPr>
      <w:numPr>
        <w:numId w:val="12"/>
      </w:numPr>
      <w:ind w:left="0" w:firstLine="851"/>
    </w:pPr>
  </w:style>
  <w:style w:type="paragraph" w:styleId="afc">
    <w:name w:val="header"/>
    <w:basedOn w:val="a7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8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footer"/>
    <w:basedOn w:val="a7"/>
    <w:link w:val="aff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8"/>
    <w:link w:val="afe"/>
    <w:uiPriority w:val="99"/>
    <w:rsid w:val="00D60F71"/>
    <w:rPr>
      <w:rFonts w:ascii="Times New Roman" w:hAnsi="Times New Roman"/>
      <w:sz w:val="28"/>
    </w:rPr>
  </w:style>
  <w:style w:type="paragraph" w:styleId="aff0">
    <w:name w:val="Normal (Web)"/>
    <w:basedOn w:val="a7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1">
    <w:name w:val="_Название рисунка"/>
    <w:basedOn w:val="aff2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3">
    <w:name w:val="_Рисунок"/>
    <w:basedOn w:val="a7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2">
    <w:name w:val="caption"/>
    <w:aliases w:val="Вставленный объект"/>
    <w:basedOn w:val="a7"/>
    <w:next w:val="a7"/>
    <w:link w:val="aff4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5">
    <w:name w:val="Hyperlink"/>
    <w:basedOn w:val="a8"/>
    <w:uiPriority w:val="99"/>
    <w:locked/>
    <w:rsid w:val="00917645"/>
    <w:rPr>
      <w:color w:val="0000FF" w:themeColor="hyperlink"/>
      <w:u w:val="single"/>
    </w:rPr>
  </w:style>
  <w:style w:type="character" w:customStyle="1" w:styleId="aff4">
    <w:name w:val="Название объекта Знак"/>
    <w:aliases w:val="Вставленный объект Знак"/>
    <w:link w:val="aff2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8"/>
    <w:link w:val="aff6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7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6">
    <w:name w:val="Body Text"/>
    <w:basedOn w:val="a7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8">
    <w:name w:val="Основной текст Знак"/>
    <w:basedOn w:val="a8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9">
    <w:name w:val="Подпись к картинке_"/>
    <w:basedOn w:val="a8"/>
    <w:link w:val="affa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a">
    <w:name w:val="Подпись к картинке"/>
    <w:basedOn w:val="a7"/>
    <w:link w:val="aff9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qFormat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8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7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b">
    <w:name w:val="Подпись к картинке + Курсив"/>
    <w:aliases w:val="Интервал 0 pt11"/>
    <w:basedOn w:val="aff9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styleId="affc">
    <w:name w:val="annotation reference"/>
    <w:basedOn w:val="a8"/>
    <w:uiPriority w:val="99"/>
    <w:semiHidden/>
    <w:unhideWhenUsed/>
    <w:locked/>
    <w:rsid w:val="004A5302"/>
    <w:rPr>
      <w:sz w:val="16"/>
      <w:szCs w:val="16"/>
    </w:rPr>
  </w:style>
  <w:style w:type="paragraph" w:styleId="affd">
    <w:name w:val="annotation text"/>
    <w:basedOn w:val="a7"/>
    <w:link w:val="affe"/>
    <w:uiPriority w:val="99"/>
    <w:semiHidden/>
    <w:unhideWhenUsed/>
    <w:locked/>
    <w:rsid w:val="004A5302"/>
    <w:pPr>
      <w:spacing w:line="240" w:lineRule="auto"/>
    </w:pPr>
    <w:rPr>
      <w:sz w:val="20"/>
      <w:szCs w:val="20"/>
    </w:rPr>
  </w:style>
  <w:style w:type="character" w:customStyle="1" w:styleId="affe">
    <w:name w:val="Текст примечания Знак"/>
    <w:basedOn w:val="a8"/>
    <w:link w:val="affd"/>
    <w:uiPriority w:val="99"/>
    <w:semiHidden/>
    <w:rsid w:val="004A5302"/>
    <w:rPr>
      <w:rFonts w:ascii="Times New Roman" w:hAnsi="Times New Roman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locked/>
    <w:rsid w:val="004A5302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4A5302"/>
    <w:rPr>
      <w:rFonts w:ascii="Times New Roman" w:hAnsi="Times New Roman"/>
      <w:b/>
      <w:bCs/>
      <w:sz w:val="20"/>
      <w:szCs w:val="20"/>
    </w:rPr>
  </w:style>
  <w:style w:type="paragraph" w:customStyle="1" w:styleId="a3">
    <w:name w:val="Подпись рисунка"/>
    <w:basedOn w:val="a7"/>
    <w:next w:val="a7"/>
    <w:rsid w:val="00456558"/>
    <w:pPr>
      <w:numPr>
        <w:numId w:val="30"/>
      </w:numPr>
      <w:suppressAutoHyphens/>
      <w:jc w:val="center"/>
    </w:pPr>
  </w:style>
  <w:style w:type="character" w:styleId="afff1">
    <w:name w:val="Unresolved Mention"/>
    <w:basedOn w:val="a8"/>
    <w:uiPriority w:val="99"/>
    <w:semiHidden/>
    <w:unhideWhenUsed/>
    <w:rsid w:val="00374C59"/>
    <w:rPr>
      <w:color w:val="605E5C"/>
      <w:shd w:val="clear" w:color="auto" w:fill="E1DFDD"/>
    </w:rPr>
  </w:style>
  <w:style w:type="character" w:styleId="afff2">
    <w:name w:val="FollowedHyperlink"/>
    <w:basedOn w:val="a8"/>
    <w:uiPriority w:val="99"/>
    <w:semiHidden/>
    <w:unhideWhenUsed/>
    <w:locked/>
    <w:rsid w:val="00374C59"/>
    <w:rPr>
      <w:color w:val="800080" w:themeColor="followedHyperlink"/>
      <w:u w:val="single"/>
    </w:rPr>
  </w:style>
  <w:style w:type="paragraph" w:customStyle="1" w:styleId="afff3">
    <w:name w:val="Стиль Лабораторной"/>
    <w:basedOn w:val="a7"/>
    <w:link w:val="afff4"/>
    <w:qFormat/>
    <w:rsid w:val="002632D6"/>
    <w:pPr>
      <w:spacing w:line="240" w:lineRule="auto"/>
      <w:ind w:firstLine="0"/>
      <w:jc w:val="center"/>
    </w:pPr>
    <w:rPr>
      <w:b/>
      <w:sz w:val="32"/>
      <w:szCs w:val="32"/>
      <w:lang w:val="en-US"/>
    </w:rPr>
  </w:style>
  <w:style w:type="character" w:customStyle="1" w:styleId="afff4">
    <w:name w:val="Стиль Лабораторной Знак"/>
    <w:basedOn w:val="a8"/>
    <w:link w:val="afff3"/>
    <w:rsid w:val="002632D6"/>
    <w:rPr>
      <w:rFonts w:ascii="Times New Roman" w:hAnsi="Times New Roman"/>
      <w:b/>
      <w:sz w:val="32"/>
      <w:szCs w:val="32"/>
      <w:lang w:val="en-US"/>
    </w:rPr>
  </w:style>
  <w:style w:type="paragraph" w:customStyle="1" w:styleId="afff5">
    <w:name w:val="Тема лабораторной работы"/>
    <w:basedOn w:val="a7"/>
    <w:qFormat/>
    <w:rsid w:val="004D6D91"/>
    <w:pPr>
      <w:tabs>
        <w:tab w:val="num" w:pos="0"/>
      </w:tabs>
      <w:suppressAutoHyphens/>
      <w:spacing w:line="240" w:lineRule="auto"/>
      <w:ind w:firstLine="0"/>
      <w:jc w:val="center"/>
    </w:pPr>
    <w:rPr>
      <w:rFonts w:eastAsia="Times New Roman" w:cs="Times New Roman"/>
    </w:rPr>
  </w:style>
  <w:style w:type="paragraph" w:customStyle="1" w:styleId="afff6">
    <w:name w:val="МинОбрСПбПУ"/>
    <w:basedOn w:val="a7"/>
    <w:qFormat/>
    <w:rsid w:val="004D6D91"/>
    <w:pPr>
      <w:ind w:right="567"/>
      <w:jc w:val="center"/>
    </w:pPr>
    <w:rPr>
      <w:rFonts w:eastAsia="Times New Roman"/>
    </w:rPr>
  </w:style>
  <w:style w:type="paragraph" w:customStyle="1" w:styleId="afff7">
    <w:name w:val="Роспись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851" w:firstLine="0"/>
      <w:jc w:val="left"/>
    </w:pPr>
    <w:rPr>
      <w:rFonts w:cs="Times New Roman"/>
      <w:i/>
      <w:sz w:val="22"/>
      <w:szCs w:val="22"/>
    </w:rPr>
  </w:style>
  <w:style w:type="paragraph" w:customStyle="1" w:styleId="41">
    <w:name w:val="Подпись4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567" w:firstLine="0"/>
      <w:jc w:val="center"/>
    </w:pPr>
    <w:rPr>
      <w:rFonts w:cs="Times New Roman"/>
      <w:i/>
      <w:sz w:val="22"/>
      <w:szCs w:val="22"/>
    </w:rPr>
  </w:style>
  <w:style w:type="paragraph" w:customStyle="1" w:styleId="a">
    <w:name w:val="Кто_я"/>
    <w:basedOn w:val="af6"/>
    <w:qFormat/>
    <w:rsid w:val="00111FF9"/>
    <w:pPr>
      <w:numPr>
        <w:numId w:val="24"/>
      </w:numPr>
      <w:tabs>
        <w:tab w:val="clear" w:pos="0"/>
      </w:tabs>
      <w:spacing w:before="240" w:after="200" w:line="240" w:lineRule="auto"/>
      <w:ind w:left="567" w:firstLine="0"/>
      <w:jc w:val="right"/>
    </w:pPr>
    <w:rPr>
      <w:rFonts w:cs="Times New Roman"/>
    </w:rPr>
  </w:style>
  <w:style w:type="paragraph" w:customStyle="1" w:styleId="a6">
    <w:name w:val="Заголовок_пункта"/>
    <w:basedOn w:val="af6"/>
    <w:qFormat/>
    <w:rsid w:val="00111FF9"/>
    <w:pPr>
      <w:numPr>
        <w:numId w:val="26"/>
      </w:numPr>
      <w:suppressAutoHyphens/>
      <w:ind w:firstLine="419"/>
      <w:outlineLvl w:val="0"/>
    </w:pPr>
    <w:rPr>
      <w:rFonts w:eastAsia="Times New Roman" w:cs="Times New Roman"/>
      <w:b/>
    </w:rPr>
  </w:style>
  <w:style w:type="paragraph" w:customStyle="1" w:styleId="afff8">
    <w:name w:val="Заголовок_таблицы"/>
    <w:basedOn w:val="af0"/>
    <w:qFormat/>
    <w:rsid w:val="00111FF9"/>
    <w:rPr>
      <w:b/>
    </w:rPr>
  </w:style>
  <w:style w:type="paragraph" w:customStyle="1" w:styleId="afff9">
    <w:name w:val="Название_таблицы"/>
    <w:basedOn w:val="aff2"/>
    <w:qFormat/>
    <w:rsid w:val="0030071C"/>
    <w:pPr>
      <w:keepNext/>
      <w:jc w:val="left"/>
    </w:pPr>
    <w:rPr>
      <w:b w:val="0"/>
      <w:color w:val="000000" w:themeColor="text1"/>
      <w:sz w:val="28"/>
    </w:rPr>
  </w:style>
  <w:style w:type="paragraph" w:customStyle="1" w:styleId="afffa">
    <w:name w:val="Название_рисунка"/>
    <w:basedOn w:val="aff2"/>
    <w:qFormat/>
    <w:rsid w:val="0030071C"/>
    <w:pPr>
      <w:jc w:val="center"/>
    </w:pPr>
    <w:rPr>
      <w:b w:val="0"/>
      <w:color w:val="000000" w:themeColor="text1"/>
      <w:sz w:val="28"/>
    </w:rPr>
  </w:style>
  <w:style w:type="paragraph" w:styleId="afffb">
    <w:name w:val="Intense Quote"/>
    <w:basedOn w:val="a7"/>
    <w:next w:val="a7"/>
    <w:link w:val="afffc"/>
    <w:uiPriority w:val="30"/>
    <w:locked/>
    <w:rsid w:val="00D335C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c">
    <w:name w:val="Выделенная цитата Знак"/>
    <w:basedOn w:val="a8"/>
    <w:link w:val="afffb"/>
    <w:uiPriority w:val="30"/>
    <w:rsid w:val="00D335CB"/>
    <w:rPr>
      <w:rFonts w:ascii="Times New Roman" w:hAnsi="Times New Roman"/>
      <w:i/>
      <w:iCs/>
      <w:color w:val="4F81BD" w:themeColor="accent1"/>
      <w:sz w:val="28"/>
      <w:szCs w:val="28"/>
    </w:rPr>
  </w:style>
  <w:style w:type="paragraph" w:customStyle="1" w:styleId="afffd">
    <w:name w:val="АААААААААА"/>
    <w:basedOn w:val="a7"/>
    <w:qFormat/>
    <w:rsid w:val="00D335CB"/>
    <w:pPr>
      <w:spacing w:line="240" w:lineRule="auto"/>
    </w:pPr>
    <w:rPr>
      <w:rFonts w:eastAsia="Times New Roman" w:cs="Times New Roman"/>
      <w:b/>
    </w:rPr>
  </w:style>
  <w:style w:type="character" w:styleId="afffe">
    <w:name w:val="Subtle Emphasis"/>
    <w:basedOn w:val="a8"/>
    <w:uiPriority w:val="99"/>
    <w:locked/>
    <w:rsid w:val="0057482E"/>
    <w:rPr>
      <w:i/>
      <w:iCs/>
      <w:color w:val="404040" w:themeColor="text1" w:themeTint="BF"/>
    </w:rPr>
  </w:style>
  <w:style w:type="character" w:customStyle="1" w:styleId="affff">
    <w:name w:val="Шапка для титульного листа Знак"/>
    <w:basedOn w:val="a8"/>
    <w:link w:val="affff0"/>
    <w:locked/>
    <w:rsid w:val="00475943"/>
    <w:rPr>
      <w:rFonts w:ascii="Times New Roman" w:eastAsia="Times New Roman" w:hAnsi="Times New Roman" w:cs="Times New Roman"/>
      <w:sz w:val="28"/>
      <w:szCs w:val="28"/>
    </w:rPr>
  </w:style>
  <w:style w:type="paragraph" w:customStyle="1" w:styleId="affff0">
    <w:name w:val="Шапка для титульного листа"/>
    <w:basedOn w:val="a7"/>
    <w:link w:val="affff"/>
    <w:qFormat/>
    <w:rsid w:val="00475943"/>
    <w:pPr>
      <w:tabs>
        <w:tab w:val="num" w:pos="0"/>
      </w:tabs>
      <w:suppressAutoHyphens/>
      <w:spacing w:line="240" w:lineRule="auto"/>
      <w:ind w:firstLine="0"/>
      <w:jc w:val="center"/>
    </w:pPr>
    <w:rPr>
      <w:rFonts w:eastAsia="Times New Roman" w:cs="Times New Roman"/>
    </w:rPr>
  </w:style>
  <w:style w:type="character" w:customStyle="1" w:styleId="affff1">
    <w:name w:val="Основного текста Знак"/>
    <w:basedOn w:val="a8"/>
    <w:link w:val="affff2"/>
    <w:locked/>
    <w:rsid w:val="00290F54"/>
    <w:rPr>
      <w:rFonts w:ascii="Times New Roman" w:eastAsia="Times New Roman" w:hAnsi="Times New Roman" w:cs="Times New Roman"/>
      <w:sz w:val="28"/>
      <w:szCs w:val="28"/>
    </w:rPr>
  </w:style>
  <w:style w:type="paragraph" w:customStyle="1" w:styleId="affff2">
    <w:name w:val="Основного текста"/>
    <w:basedOn w:val="a7"/>
    <w:link w:val="affff1"/>
    <w:qFormat/>
    <w:rsid w:val="00290F54"/>
    <w:pPr>
      <w:suppressAutoHyphens/>
    </w:pPr>
    <w:rPr>
      <w:rFonts w:eastAsia="Times New Roman" w:cs="Times New Roman"/>
    </w:rPr>
  </w:style>
  <w:style w:type="character" w:customStyle="1" w:styleId="14">
    <w:name w:val="Рисунок1 Знак"/>
    <w:basedOn w:val="a8"/>
    <w:link w:val="15"/>
    <w:locked/>
    <w:rsid w:val="00F56049"/>
    <w:rPr>
      <w:rFonts w:ascii="Times New Roman" w:eastAsia="Times New Roman" w:hAnsi="Times New Roman" w:cs="Times New Roman"/>
      <w:bCs/>
      <w:sz w:val="28"/>
      <w:szCs w:val="20"/>
    </w:rPr>
  </w:style>
  <w:style w:type="paragraph" w:customStyle="1" w:styleId="15">
    <w:name w:val="Рисунок1"/>
    <w:basedOn w:val="a7"/>
    <w:link w:val="14"/>
    <w:qFormat/>
    <w:rsid w:val="00F56049"/>
    <w:pPr>
      <w:keepLines/>
      <w:ind w:firstLine="0"/>
      <w:jc w:val="center"/>
    </w:pPr>
    <w:rPr>
      <w:rFonts w:eastAsia="Times New Roman" w:cs="Times New Roman"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6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1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45086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73446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830197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258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23057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3726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8663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80629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8648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90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5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xploitlab.com/ikeext-privesc-windows-dll-hijacking-and-exploit-tool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securycore/Ikeext-Privesc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infosecwriteups.com/ikeext-dll-hijacking-3aefe4dde7f5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av\OneDrive\&#1044;&#1086;&#1082;&#1091;&#1084;&#1077;&#1085;&#1090;&#1099;\&#1053;&#1072;&#1089;&#1090;&#1088;&#1072;&#1080;&#1074;&#1072;&#1077;&#1084;&#1099;&#1077;%20&#1096;&#1072;&#1073;&#1083;&#1086;&#1085;&#1099;%20Office\report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9E52C-15FD-4335-8A49-57FD7BB9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report.dotx</Template>
  <TotalTime>0</TotalTime>
  <Pages>21</Pages>
  <Words>1892</Words>
  <Characters>10785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2023-09-22T12:24:00Z</dcterms:created>
  <dcterms:modified xsi:type="dcterms:W3CDTF">2023-12-22T18:41:00Z</dcterms:modified>
</cp:coreProperties>
</file>