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37E15" w14:textId="77777777" w:rsidR="00630067" w:rsidRDefault="00630067" w:rsidP="00630067">
      <w:pPr>
        <w:rPr>
          <w:rFonts w:hint="eastAsia"/>
        </w:rPr>
      </w:pPr>
      <w:r>
        <w:rPr>
          <w:rFonts w:hint="eastAsia"/>
        </w:rPr>
        <w:t>GitHub配置无密码登录步骤：</w:t>
      </w:r>
    </w:p>
    <w:p w14:paraId="07D8DB6D" w14:textId="480B6B1D" w:rsidR="00630067" w:rsidRDefault="00630067" w:rsidP="00630067">
      <w:pPr>
        <w:rPr>
          <w:rFonts w:hint="eastAsia"/>
        </w:rPr>
      </w:pPr>
      <w:r>
        <w:rPr>
          <w:rFonts w:hint="eastAsia"/>
        </w:rPr>
        <w:t>1. 正常输入学校邮箱（ychung@cuhk.edu.cn）和密码</w:t>
      </w:r>
    </w:p>
    <w:p w14:paraId="25669860" w14:textId="77777777" w:rsidR="00630067" w:rsidRDefault="00630067" w:rsidP="00630067">
      <w:pPr>
        <w:rPr>
          <w:rFonts w:hint="eastAsia"/>
        </w:rPr>
      </w:pPr>
      <w:r>
        <w:rPr>
          <w:rFonts w:hint="eastAsia"/>
        </w:rPr>
        <w:t>2. 如浏览器提示需要Two-Factor Authentication，选择使用邮箱验证码</w:t>
      </w:r>
    </w:p>
    <w:p w14:paraId="6BF0620E" w14:textId="77777777" w:rsidR="00630067" w:rsidRDefault="00630067" w:rsidP="00630067">
      <w:pPr>
        <w:rPr>
          <w:rFonts w:hint="eastAsia"/>
        </w:rPr>
      </w:pPr>
      <w:r>
        <w:rPr>
          <w:rFonts w:hint="eastAsia"/>
        </w:rPr>
        <w:t>3. 首次登录成功后，点击页面右上角个人头像</w:t>
      </w:r>
    </w:p>
    <w:p w14:paraId="7FEEA25A" w14:textId="77777777" w:rsidR="00630067" w:rsidRDefault="00630067" w:rsidP="00630067">
      <w:pPr>
        <w:rPr>
          <w:rFonts w:hint="eastAsia"/>
        </w:rPr>
      </w:pPr>
      <w:r>
        <w:rPr>
          <w:rFonts w:hint="eastAsia"/>
        </w:rPr>
        <w:t>4. 下拉框选择“Settings”</w:t>
      </w:r>
    </w:p>
    <w:p w14:paraId="00D74CDD" w14:textId="77777777" w:rsidR="00630067" w:rsidRDefault="00630067" w:rsidP="00630067">
      <w:pPr>
        <w:rPr>
          <w:rFonts w:hint="eastAsia"/>
        </w:rPr>
      </w:pPr>
      <w:r>
        <w:rPr>
          <w:rFonts w:hint="eastAsia"/>
        </w:rPr>
        <w:t>5. 选择左侧“Password and Authentication”</w:t>
      </w:r>
    </w:p>
    <w:p w14:paraId="5EAC58A1" w14:textId="77777777" w:rsidR="00630067" w:rsidRDefault="00630067" w:rsidP="00630067">
      <w:pPr>
        <w:rPr>
          <w:rFonts w:hint="eastAsia"/>
        </w:rPr>
      </w:pPr>
      <w:r>
        <w:rPr>
          <w:rFonts w:hint="eastAsia"/>
        </w:rPr>
        <w:t>6. 右侧选中“Add Passkey”，根据引导完成即可</w:t>
      </w:r>
    </w:p>
    <w:p w14:paraId="14D107FC" w14:textId="77777777" w:rsidR="00630067" w:rsidRDefault="00630067" w:rsidP="00630067">
      <w:pPr>
        <w:rPr>
          <w:rFonts w:hint="eastAsia"/>
        </w:rPr>
      </w:pPr>
    </w:p>
    <w:p w14:paraId="3357BF61" w14:textId="064DDBC7" w:rsidR="00630067" w:rsidRDefault="00630067" w:rsidP="00630067">
      <w:pPr>
        <w:rPr>
          <w:rFonts w:hint="eastAsia"/>
        </w:rPr>
      </w:pPr>
      <w:r>
        <w:rPr>
          <w:rFonts w:hint="eastAsia"/>
        </w:rPr>
        <w:t>后续可以登陆，不需要密码和邮箱</w:t>
      </w:r>
    </w:p>
    <w:p w14:paraId="73F508B4" w14:textId="77777777" w:rsidR="00630067" w:rsidRDefault="00630067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F6C3C30" w14:textId="27E9C5EA" w:rsidR="00106462" w:rsidRDefault="00630067" w:rsidP="00630067">
      <w:r w:rsidRPr="00630067">
        <w:rPr>
          <w:noProof/>
        </w:rPr>
        <w:lastRenderedPageBreak/>
        <w:drawing>
          <wp:inline distT="0" distB="0" distL="0" distR="0" wp14:anchorId="1D047E04" wp14:editId="40413DE4">
            <wp:extent cx="5061162" cy="854255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455" cy="8559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256C0" w14:textId="2677EE89" w:rsidR="00630067" w:rsidRDefault="00630067" w:rsidP="00630067">
      <w:r w:rsidRPr="00630067">
        <w:rPr>
          <w:noProof/>
        </w:rPr>
        <w:lastRenderedPageBreak/>
        <w:drawing>
          <wp:inline distT="0" distB="0" distL="0" distR="0" wp14:anchorId="756732AE" wp14:editId="5863DA6E">
            <wp:extent cx="4881080" cy="8674576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746" cy="8679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58075" w14:textId="4BCB6D7C" w:rsidR="00630067" w:rsidRDefault="00630067" w:rsidP="00630067">
      <w:pPr>
        <w:rPr>
          <w:rFonts w:hint="eastAsia"/>
        </w:rPr>
      </w:pPr>
      <w:r w:rsidRPr="00630067">
        <w:rPr>
          <w:noProof/>
        </w:rPr>
        <w:lastRenderedPageBreak/>
        <w:drawing>
          <wp:inline distT="0" distB="0" distL="0" distR="0" wp14:anchorId="25A70AD2" wp14:editId="75C70DA6">
            <wp:extent cx="5274310" cy="247904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7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00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067"/>
    <w:rsid w:val="00085C7B"/>
    <w:rsid w:val="00106462"/>
    <w:rsid w:val="005D554C"/>
    <w:rsid w:val="0063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0CB08"/>
  <w15:chartTrackingRefBased/>
  <w15:docId w15:val="{F8CAB0A7-58F4-4DE4-8EB9-0B5F16B77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00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0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00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00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00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006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00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00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00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00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0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0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00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006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006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00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00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00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00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0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00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00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0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00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00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00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0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00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00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Yeh-Ching Chung</dc:creator>
  <cp:keywords/>
  <dc:description/>
  <cp:lastModifiedBy>Yeh-Ching Chung</cp:lastModifiedBy>
  <cp:revision>1</cp:revision>
  <dcterms:created xsi:type="dcterms:W3CDTF">2026-09-07T18:21:00Z</dcterms:created>
  <dcterms:modified xsi:type="dcterms:W3CDTF">2026-09-07T18:25:00Z</dcterms:modified>
</cp:coreProperties>
</file>