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13460" w14:textId="6D99EF3C" w:rsidR="00244A03" w:rsidRDefault="0032074F">
      <w:r>
        <w:rPr>
          <w:noProof/>
        </w:rPr>
        <w:drawing>
          <wp:inline distT="0" distB="0" distL="0" distR="0" wp14:anchorId="1EBF298E" wp14:editId="2CF2F9F6">
            <wp:extent cx="5486400" cy="2889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B44D" w14:textId="35C0D034" w:rsidR="00C00A40" w:rsidRDefault="00C00A40"/>
    <w:p w14:paraId="410039C0" w14:textId="76239CDB" w:rsidR="00C00A40" w:rsidRDefault="00C00A40"/>
    <w:p w14:paraId="4F4568EE" w14:textId="72543EAC" w:rsidR="00797FAD" w:rsidRDefault="00797FAD">
      <w:r>
        <w:rPr>
          <w:noProof/>
        </w:rPr>
        <w:drawing>
          <wp:inline distT="0" distB="0" distL="0" distR="0" wp14:anchorId="26D5C989" wp14:editId="31727043">
            <wp:extent cx="5486400" cy="3509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4F76" w14:textId="033F74BD" w:rsidR="00BF3961" w:rsidRDefault="00BF3961"/>
    <w:p w14:paraId="5CA9B312" w14:textId="77777777" w:rsidR="00B87E1D" w:rsidRDefault="00B87E1D" w:rsidP="00B87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Hei" w:eastAsia="SimHei" w:hAnsi="SimHei" w:cs="Courier New"/>
          <w:i/>
          <w:iCs/>
          <w:color w:val="808080"/>
          <w:sz w:val="28"/>
          <w:szCs w:val="28"/>
        </w:rPr>
      </w:pPr>
      <w:r w:rsidRPr="00B87E1D">
        <w:rPr>
          <w:rFonts w:ascii="SimHei" w:eastAsia="SimHei" w:hAnsi="SimHei" w:cs="Courier New" w:hint="eastAsia"/>
          <w:i/>
          <w:iCs/>
          <w:color w:val="808080"/>
          <w:sz w:val="28"/>
          <w:szCs w:val="28"/>
        </w:rPr>
        <w:t>// i++; // 三次操作</w:t>
      </w:r>
      <w:r>
        <w:rPr>
          <w:rFonts w:ascii="SimHei" w:eastAsia="SimHei" w:hAnsi="SimHei" w:cs="Courier New" w:hint="eastAsia"/>
          <w:i/>
          <w:iCs/>
          <w:color w:val="808080"/>
          <w:sz w:val="28"/>
          <w:szCs w:val="28"/>
        </w:rPr>
        <w:t xml:space="preserve"> ，从字节码的角度</w:t>
      </w:r>
    </w:p>
    <w:p w14:paraId="2B5161B7" w14:textId="2F68A5B4" w:rsidR="00B87E1D" w:rsidRPr="00B87E1D" w:rsidRDefault="00B87E1D" w:rsidP="00B87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Hei" w:eastAsia="SimHei" w:hAnsi="SimHei" w:cs="Courier New"/>
          <w:color w:val="000000"/>
          <w:sz w:val="28"/>
          <w:szCs w:val="28"/>
        </w:rPr>
      </w:pPr>
      <w:r w:rsidRPr="00B87E1D">
        <w:rPr>
          <w:rFonts w:ascii="SimHei" w:eastAsia="SimHei" w:hAnsi="SimHei" w:cs="Courier New" w:hint="eastAsia"/>
          <w:i/>
          <w:iCs/>
          <w:color w:val="808080"/>
          <w:sz w:val="28"/>
          <w:szCs w:val="28"/>
        </w:rPr>
        <w:br/>
      </w:r>
      <w:r w:rsidRPr="00B87E1D">
        <w:rPr>
          <w:rFonts w:ascii="SimHei" w:eastAsia="SimHei" w:hAnsi="SimHei" w:cs="Courier New" w:hint="eastAsia"/>
          <w:b/>
          <w:bCs/>
          <w:color w:val="000080"/>
          <w:sz w:val="28"/>
          <w:szCs w:val="28"/>
        </w:rPr>
        <w:t xml:space="preserve">int </w:t>
      </w:r>
      <w:r w:rsidRPr="00B87E1D">
        <w:rPr>
          <w:rFonts w:ascii="SimHei" w:eastAsia="SimHei" w:hAnsi="SimHei" w:cs="Courier New" w:hint="eastAsia"/>
          <w:color w:val="000000"/>
          <w:sz w:val="28"/>
          <w:szCs w:val="28"/>
        </w:rPr>
        <w:t xml:space="preserve">x = </w:t>
      </w:r>
      <w:r w:rsidRPr="00B87E1D">
        <w:rPr>
          <w:rFonts w:ascii="SimHei" w:eastAsia="SimHei" w:hAnsi="SimHei" w:cs="Courier New" w:hint="eastAsia"/>
          <w:b/>
          <w:bCs/>
          <w:color w:val="660E7A"/>
          <w:sz w:val="28"/>
          <w:szCs w:val="28"/>
        </w:rPr>
        <w:t>i</w:t>
      </w:r>
      <w:r w:rsidRPr="00B87E1D">
        <w:rPr>
          <w:rFonts w:ascii="SimHei" w:eastAsia="SimHei" w:hAnsi="SimHei" w:cs="Courier New" w:hint="eastAsia"/>
          <w:color w:val="000000"/>
          <w:sz w:val="28"/>
          <w:szCs w:val="28"/>
        </w:rPr>
        <w:t xml:space="preserve">; </w:t>
      </w:r>
      <w:r w:rsidRPr="00B87E1D">
        <w:rPr>
          <w:rFonts w:ascii="SimHei" w:eastAsia="SimHei" w:hAnsi="SimHei" w:cs="Courier New" w:hint="eastAsia"/>
          <w:i/>
          <w:iCs/>
          <w:color w:val="808080"/>
          <w:sz w:val="28"/>
          <w:szCs w:val="28"/>
        </w:rPr>
        <w:t>// 读取</w:t>
      </w:r>
      <w:r w:rsidRPr="00B87E1D">
        <w:rPr>
          <w:rFonts w:ascii="SimHei" w:eastAsia="SimHei" w:hAnsi="SimHei" w:cs="Courier New" w:hint="eastAsia"/>
          <w:i/>
          <w:iCs/>
          <w:color w:val="808080"/>
          <w:sz w:val="28"/>
          <w:szCs w:val="28"/>
        </w:rPr>
        <w:br/>
      </w:r>
      <w:r w:rsidRPr="00B87E1D">
        <w:rPr>
          <w:rFonts w:ascii="SimHei" w:eastAsia="SimHei" w:hAnsi="SimHei" w:cs="Courier New" w:hint="eastAsia"/>
          <w:b/>
          <w:bCs/>
          <w:color w:val="000080"/>
          <w:sz w:val="28"/>
          <w:szCs w:val="28"/>
        </w:rPr>
        <w:lastRenderedPageBreak/>
        <w:t xml:space="preserve">int </w:t>
      </w:r>
      <w:r w:rsidRPr="00B87E1D">
        <w:rPr>
          <w:rFonts w:ascii="SimHei" w:eastAsia="SimHei" w:hAnsi="SimHei" w:cs="Courier New" w:hint="eastAsia"/>
          <w:color w:val="000000"/>
          <w:sz w:val="28"/>
          <w:szCs w:val="28"/>
        </w:rPr>
        <w:t>a = x+</w:t>
      </w:r>
      <w:r w:rsidRPr="00B87E1D">
        <w:rPr>
          <w:rFonts w:ascii="SimHei" w:eastAsia="SimHei" w:hAnsi="SimHei" w:cs="Courier New" w:hint="eastAsia"/>
          <w:color w:val="0000FF"/>
          <w:sz w:val="28"/>
          <w:szCs w:val="28"/>
        </w:rPr>
        <w:t>1</w:t>
      </w:r>
      <w:r w:rsidRPr="00B87E1D">
        <w:rPr>
          <w:rFonts w:ascii="SimHei" w:eastAsia="SimHei" w:hAnsi="SimHei" w:cs="Courier New" w:hint="eastAsia"/>
          <w:color w:val="000000"/>
          <w:sz w:val="28"/>
          <w:szCs w:val="28"/>
        </w:rPr>
        <w:t xml:space="preserve">; </w:t>
      </w:r>
      <w:r w:rsidRPr="00B87E1D">
        <w:rPr>
          <w:rFonts w:ascii="SimHei" w:eastAsia="SimHei" w:hAnsi="SimHei" w:cs="Courier New" w:hint="eastAsia"/>
          <w:i/>
          <w:iCs/>
          <w:color w:val="808080"/>
          <w:sz w:val="28"/>
          <w:szCs w:val="28"/>
        </w:rPr>
        <w:t>// 计算</w:t>
      </w:r>
      <w:r w:rsidRPr="00B87E1D">
        <w:rPr>
          <w:rFonts w:ascii="SimHei" w:eastAsia="SimHei" w:hAnsi="SimHei" w:cs="Courier New" w:hint="eastAsia"/>
          <w:i/>
          <w:iCs/>
          <w:color w:val="808080"/>
          <w:sz w:val="28"/>
          <w:szCs w:val="28"/>
        </w:rPr>
        <w:br/>
      </w:r>
      <w:r w:rsidRPr="00B87E1D">
        <w:rPr>
          <w:rFonts w:ascii="SimHei" w:eastAsia="SimHei" w:hAnsi="SimHei" w:cs="Courier New" w:hint="eastAsia"/>
          <w:b/>
          <w:bCs/>
          <w:color w:val="660E7A"/>
          <w:sz w:val="28"/>
          <w:szCs w:val="28"/>
        </w:rPr>
        <w:t xml:space="preserve">i </w:t>
      </w:r>
      <w:r w:rsidRPr="00B87E1D">
        <w:rPr>
          <w:rFonts w:ascii="SimHei" w:eastAsia="SimHei" w:hAnsi="SimHei" w:cs="Courier New" w:hint="eastAsia"/>
          <w:color w:val="000000"/>
          <w:sz w:val="28"/>
          <w:szCs w:val="28"/>
        </w:rPr>
        <w:t xml:space="preserve">= a; </w:t>
      </w:r>
      <w:r w:rsidRPr="00B87E1D">
        <w:rPr>
          <w:rFonts w:ascii="SimHei" w:eastAsia="SimHei" w:hAnsi="SimHei" w:cs="Courier New" w:hint="eastAsia"/>
          <w:i/>
          <w:iCs/>
          <w:color w:val="808080"/>
          <w:sz w:val="28"/>
          <w:szCs w:val="28"/>
        </w:rPr>
        <w:t>// 赋值</w:t>
      </w:r>
    </w:p>
    <w:p w14:paraId="346E3B85" w14:textId="77777777" w:rsidR="00B87E1D" w:rsidRDefault="00B87E1D"/>
    <w:p w14:paraId="0B890105" w14:textId="60CB3CF6" w:rsidR="00BF3961" w:rsidRDefault="00B022A1">
      <w:r>
        <w:rPr>
          <w:noProof/>
        </w:rPr>
        <w:drawing>
          <wp:inline distT="0" distB="0" distL="0" distR="0" wp14:anchorId="568208A5" wp14:editId="376F8BE4">
            <wp:extent cx="5486400" cy="23952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90B">
        <w:br/>
      </w:r>
    </w:p>
    <w:p w14:paraId="6FEE8DEB" w14:textId="636A3F21" w:rsidR="00D1790B" w:rsidRDefault="00D1790B">
      <w:r>
        <w:rPr>
          <w:noProof/>
        </w:rPr>
        <w:drawing>
          <wp:inline distT="0" distB="0" distL="0" distR="0" wp14:anchorId="7488E81E" wp14:editId="771E4591">
            <wp:extent cx="5486400" cy="3192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CA3F" w14:textId="18CFDD5B" w:rsidR="004924AE" w:rsidRDefault="004924AE"/>
    <w:p w14:paraId="67CD6A70" w14:textId="77777777" w:rsidR="004924AE" w:rsidRDefault="004924AE" w:rsidP="004924AE">
      <w:pPr>
        <w:pStyle w:val="HTML"/>
        <w:shd w:val="clear" w:color="auto" w:fill="FFFFFF"/>
        <w:rPr>
          <w:rFonts w:ascii="SimHei" w:eastAsia="SimHei" w:hAnsi="SimHei"/>
          <w:color w:val="000000"/>
          <w:sz w:val="28"/>
          <w:szCs w:val="28"/>
        </w:rPr>
      </w:pPr>
      <w:r>
        <w:rPr>
          <w:rFonts w:ascii="SimHei" w:eastAsia="SimHei" w:hAnsi="SimHei" w:hint="eastAsia"/>
          <w:i/>
          <w:iCs/>
          <w:color w:val="660E7A"/>
          <w:sz w:val="28"/>
          <w:szCs w:val="28"/>
        </w:rPr>
        <w:t>unsafe</w:t>
      </w:r>
      <w:r>
        <w:rPr>
          <w:rFonts w:ascii="SimHei" w:eastAsia="SimHei" w:hAnsi="SimHei" w:hint="eastAsia"/>
          <w:color w:val="000000"/>
          <w:sz w:val="28"/>
          <w:szCs w:val="28"/>
        </w:rPr>
        <w:t xml:space="preserve">.compareAndSwapInt(对象，对象的属性偏移量，当前值，目标值); </w:t>
      </w:r>
      <w:r>
        <w:rPr>
          <w:rFonts w:ascii="SimHei" w:eastAsia="SimHei" w:hAnsi="SimHei" w:hint="eastAsia"/>
          <w:i/>
          <w:iCs/>
          <w:color w:val="808080"/>
          <w:sz w:val="28"/>
          <w:szCs w:val="28"/>
        </w:rPr>
        <w:t>// cas 底层API</w:t>
      </w:r>
    </w:p>
    <w:p w14:paraId="796BB94E" w14:textId="0AD26E2D" w:rsidR="004924AE" w:rsidRDefault="004924AE"/>
    <w:p w14:paraId="45D95850" w14:textId="6148D1AC" w:rsidR="003000CB" w:rsidRDefault="003000CB">
      <w:r>
        <w:rPr>
          <w:noProof/>
        </w:rPr>
        <w:lastRenderedPageBreak/>
        <w:drawing>
          <wp:inline distT="0" distB="0" distL="0" distR="0" wp14:anchorId="30BD98B9" wp14:editId="53B3020F">
            <wp:extent cx="5486400" cy="18662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ADEB" w14:textId="4C3CE291" w:rsidR="008716AB" w:rsidRDefault="008716AB"/>
    <w:p w14:paraId="56CCB87B" w14:textId="59092A57" w:rsidR="008716AB" w:rsidRDefault="008716AB">
      <w:r>
        <w:rPr>
          <w:noProof/>
        </w:rPr>
        <w:drawing>
          <wp:inline distT="0" distB="0" distL="0" distR="0" wp14:anchorId="184B68CC" wp14:editId="7BF74B1A">
            <wp:extent cx="5486400" cy="2697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3C39" w14:textId="158D7EF2" w:rsidR="008716AB" w:rsidRDefault="008716AB"/>
    <w:p w14:paraId="704BCB2D" w14:textId="6F6D9A29" w:rsidR="008716AB" w:rsidRDefault="008716AB">
      <w:r>
        <w:rPr>
          <w:noProof/>
        </w:rPr>
        <w:lastRenderedPageBreak/>
        <w:drawing>
          <wp:inline distT="0" distB="0" distL="0" distR="0" wp14:anchorId="5AC005A3" wp14:editId="4646D48A">
            <wp:extent cx="5486400" cy="31819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6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E4"/>
    <w:rsid w:val="00244A03"/>
    <w:rsid w:val="002853DF"/>
    <w:rsid w:val="003000CB"/>
    <w:rsid w:val="0032074F"/>
    <w:rsid w:val="004104EE"/>
    <w:rsid w:val="004924AE"/>
    <w:rsid w:val="00797FAD"/>
    <w:rsid w:val="008716AB"/>
    <w:rsid w:val="00B022A1"/>
    <w:rsid w:val="00B87E1D"/>
    <w:rsid w:val="00BF3961"/>
    <w:rsid w:val="00C00A40"/>
    <w:rsid w:val="00D1790B"/>
    <w:rsid w:val="00E504CA"/>
    <w:rsid w:val="00F2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9913"/>
  <w15:chartTrackingRefBased/>
  <w15:docId w15:val="{D818C87A-DBB4-4701-9DF7-5FAD46FF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7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87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18</cp:revision>
  <dcterms:created xsi:type="dcterms:W3CDTF">2019-05-07T12:09:00Z</dcterms:created>
  <dcterms:modified xsi:type="dcterms:W3CDTF">2019-05-07T14:38:00Z</dcterms:modified>
</cp:coreProperties>
</file>