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E471" w14:textId="7FEA0991" w:rsidR="00185EFB" w:rsidRPr="00EA3D1E" w:rsidRDefault="00185EFB" w:rsidP="00EA3D1E">
      <w:pPr>
        <w:jc w:val="center"/>
        <w:rPr>
          <w:rFonts w:ascii="Times New Roman" w:hAnsi="Times New Roman" w:cs="Times New Roman"/>
          <w:sz w:val="30"/>
          <w:szCs w:val="30"/>
        </w:rPr>
      </w:pPr>
      <w:r w:rsidRPr="00EA3D1E">
        <w:rPr>
          <w:rFonts w:ascii="Times New Roman" w:hAnsi="Times New Roman" w:cs="Times New Roman"/>
          <w:sz w:val="30"/>
          <w:szCs w:val="30"/>
        </w:rPr>
        <w:t>Test Report for HW2a of SSW-567A</w:t>
      </w:r>
    </w:p>
    <w:p w14:paraId="507E04D3" w14:textId="23047AB7" w:rsidR="00185EFB" w:rsidRPr="00EA3D1E" w:rsidRDefault="00185EFB" w:rsidP="00EA3D1E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EA3D1E">
        <w:rPr>
          <w:rFonts w:ascii="Times New Roman" w:hAnsi="Times New Roman" w:cs="Times New Roman"/>
          <w:sz w:val="30"/>
          <w:szCs w:val="30"/>
        </w:rPr>
        <w:t>Sijie</w:t>
      </w:r>
      <w:proofErr w:type="spellEnd"/>
      <w:r w:rsidRPr="00EA3D1E">
        <w:rPr>
          <w:rFonts w:ascii="Times New Roman" w:hAnsi="Times New Roman" w:cs="Times New Roman"/>
          <w:sz w:val="30"/>
          <w:szCs w:val="30"/>
        </w:rPr>
        <w:t xml:space="preserve"> Yu</w:t>
      </w:r>
    </w:p>
    <w:p w14:paraId="7DE49000" w14:textId="447541D1" w:rsidR="00185EFB" w:rsidRPr="00EA3D1E" w:rsidRDefault="00185EFB">
      <w:pPr>
        <w:rPr>
          <w:rFonts w:ascii="Times New Roman" w:hAnsi="Times New Roman" w:cs="Times New Roman"/>
          <w:sz w:val="24"/>
        </w:rPr>
      </w:pPr>
    </w:p>
    <w:p w14:paraId="4B58E601" w14:textId="2C7C947F" w:rsidR="00185EFB" w:rsidRPr="00EA3D1E" w:rsidRDefault="00185EFB" w:rsidP="00185EFB">
      <w:pPr>
        <w:pStyle w:val="a4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</w:rPr>
      </w:pPr>
      <w:r w:rsidRPr="00EA3D1E">
        <w:rPr>
          <w:rFonts w:ascii="Times New Roman" w:hAnsi="Times New Roman" w:cs="Times New Roman"/>
        </w:rPr>
        <w:t xml:space="preserve">Assignment Description: </w:t>
      </w:r>
    </w:p>
    <w:p w14:paraId="579B2666" w14:textId="05F16C7E" w:rsidR="00185EFB" w:rsidRPr="00EA3D1E" w:rsidRDefault="00185EFB" w:rsidP="00185EFB">
      <w:pPr>
        <w:pStyle w:val="a4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EA3D1E">
        <w:rPr>
          <w:rFonts w:ascii="Times New Roman" w:hAnsi="Times New Roman" w:cs="Times New Roman"/>
          <w:color w:val="2D3B45"/>
        </w:rPr>
        <w:t>In order to determine if the program is correctly implemented, you will need to update the set of test cases in the test program.</w:t>
      </w:r>
      <w:r w:rsidRPr="00EA3D1E">
        <w:rPr>
          <w:rFonts w:ascii="Times New Roman" w:hAnsi="Times New Roman" w:cs="Times New Roman"/>
          <w:color w:val="2D3B45"/>
        </w:rPr>
        <w:t xml:space="preserve"> </w:t>
      </w:r>
      <w:r w:rsidRPr="00EA3D1E">
        <w:rPr>
          <w:rFonts w:ascii="Times New Roman" w:hAnsi="Times New Roman" w:cs="Times New Roman"/>
          <w:color w:val="2D3B45"/>
        </w:rPr>
        <w:t>You will need to update the test program until you feel that your tests adequately test all of the conditions.</w:t>
      </w:r>
      <w:r w:rsidRPr="00EA3D1E">
        <w:rPr>
          <w:rFonts w:ascii="Times New Roman" w:hAnsi="Times New Roman" w:cs="Times New Roman"/>
          <w:color w:val="2D3B45"/>
        </w:rPr>
        <w:t xml:space="preserve"> </w:t>
      </w:r>
      <w:r w:rsidRPr="00EA3D1E">
        <w:rPr>
          <w:rFonts w:ascii="Times New Roman" w:hAnsi="Times New Roman" w:cs="Times New Roman"/>
          <w:color w:val="2D3B45"/>
        </w:rPr>
        <w:t>Then you should run the complete set of tests against the original triangle program to see how correct the triangle program is.</w:t>
      </w:r>
      <w:r w:rsidRPr="00EA3D1E">
        <w:rPr>
          <w:rFonts w:ascii="Times New Roman" w:hAnsi="Times New Roman" w:cs="Times New Roman"/>
          <w:color w:val="2D3B45"/>
        </w:rPr>
        <w:t xml:space="preserve"> </w:t>
      </w:r>
      <w:r w:rsidRPr="00EA3D1E">
        <w:rPr>
          <w:rFonts w:ascii="Times New Roman" w:hAnsi="Times New Roman" w:cs="Times New Roman"/>
          <w:color w:val="2D3B45"/>
        </w:rPr>
        <w:t>Capture and then report on those results in a formal test report described below.</w:t>
      </w:r>
      <w:r w:rsidRPr="00EA3D1E">
        <w:rPr>
          <w:rFonts w:ascii="Times New Roman" w:hAnsi="Times New Roman" w:cs="Times New Roman"/>
          <w:color w:val="2D3B45"/>
        </w:rPr>
        <w:t xml:space="preserve"> </w:t>
      </w:r>
      <w:r w:rsidRPr="00EA3D1E">
        <w:rPr>
          <w:rFonts w:ascii="Times New Roman" w:hAnsi="Times New Roman" w:cs="Times New Roman"/>
          <w:color w:val="2D3B45"/>
        </w:rPr>
        <w:t>For this first part you should not make any changes to the classify triangle program.</w:t>
      </w:r>
      <w:r w:rsidRPr="00EA3D1E">
        <w:rPr>
          <w:rFonts w:ascii="Times New Roman" w:hAnsi="Times New Roman" w:cs="Times New Roman"/>
          <w:color w:val="2D3B45"/>
        </w:rPr>
        <w:t xml:space="preserve"> </w:t>
      </w:r>
      <w:r w:rsidRPr="00EA3D1E">
        <w:rPr>
          <w:rFonts w:ascii="Times New Roman" w:hAnsi="Times New Roman" w:cs="Times New Roman"/>
          <w:color w:val="2D3B45"/>
        </w:rPr>
        <w:t>You should only change the test program.</w:t>
      </w:r>
    </w:p>
    <w:p w14:paraId="4FE7CC23" w14:textId="247C1303" w:rsidR="00185EFB" w:rsidRPr="00EA3D1E" w:rsidRDefault="00185EFB" w:rsidP="00185EFB">
      <w:pPr>
        <w:pStyle w:val="a4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EA3D1E">
        <w:rPr>
          <w:rFonts w:ascii="Times New Roman" w:hAnsi="Times New Roman" w:cs="Times New Roman"/>
          <w:color w:val="2D3B45"/>
        </w:rPr>
        <w:t>Based on the results of your initial tests, you will then update the classify triangle program to fix all defects.</w:t>
      </w:r>
      <w:r w:rsidRPr="00EA3D1E">
        <w:rPr>
          <w:rFonts w:ascii="Times New Roman" w:hAnsi="Times New Roman" w:cs="Times New Roman"/>
          <w:color w:val="2D3B45"/>
        </w:rPr>
        <w:t xml:space="preserve"> </w:t>
      </w:r>
      <w:r w:rsidRPr="00EA3D1E">
        <w:rPr>
          <w:rFonts w:ascii="Times New Roman" w:hAnsi="Times New Roman" w:cs="Times New Roman"/>
          <w:color w:val="2D3B45"/>
        </w:rPr>
        <w:t>Continue to run the test cases as you fix defects until all of the defects have been fixed.</w:t>
      </w:r>
      <w:r w:rsidRPr="00EA3D1E">
        <w:rPr>
          <w:rFonts w:ascii="Times New Roman" w:hAnsi="Times New Roman" w:cs="Times New Roman"/>
          <w:color w:val="2D3B45"/>
        </w:rPr>
        <w:t xml:space="preserve"> </w:t>
      </w:r>
      <w:r w:rsidRPr="00EA3D1E">
        <w:rPr>
          <w:rFonts w:ascii="Times New Roman" w:hAnsi="Times New Roman" w:cs="Times New Roman"/>
          <w:color w:val="2D3B45"/>
        </w:rPr>
        <w:t xml:space="preserve">Run one final execution of the test program and capture and then report on those results in a formal test report described below.  </w:t>
      </w:r>
    </w:p>
    <w:p w14:paraId="3535E25C" w14:textId="77777777" w:rsidR="00185EFB" w:rsidRPr="00EA3D1E" w:rsidRDefault="00185EFB" w:rsidP="00185EFB">
      <w:pPr>
        <w:pStyle w:val="a4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</w:p>
    <w:p w14:paraId="1C24420A" w14:textId="13796F86" w:rsidR="00D47E89" w:rsidRPr="00EA3D1E" w:rsidRDefault="00185EFB" w:rsidP="00D47E89">
      <w:pPr>
        <w:pStyle w:val="a4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EA3D1E">
        <w:rPr>
          <w:rFonts w:ascii="Times New Roman" w:hAnsi="Times New Roman" w:cs="Times New Roman"/>
          <w:color w:val="2D3B45"/>
        </w:rPr>
        <w:t>Testing summary</w:t>
      </w:r>
    </w:p>
    <w:p w14:paraId="4BE68522" w14:textId="6836DF60" w:rsidR="00185EFB" w:rsidRPr="00EA3D1E" w:rsidRDefault="00D47E89" w:rsidP="00D47E89">
      <w:pPr>
        <w:pStyle w:val="a4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EA3D1E">
        <w:rPr>
          <w:rFonts w:ascii="Times New Roman" w:hAnsi="Times New Roman" w:cs="Times New Roman"/>
          <w:color w:val="2D3B45"/>
        </w:rPr>
        <w:t xml:space="preserve">In this project, I know how to use testcase test then analysis the test method and modify it by the testcases’ error reporting. Specially, I learned how to use </w:t>
      </w:r>
      <w:proofErr w:type="spellStart"/>
      <w:r w:rsidRPr="00EA3D1E">
        <w:rPr>
          <w:rFonts w:ascii="Times New Roman" w:hAnsi="Times New Roman" w:cs="Times New Roman"/>
          <w:color w:val="2D3B45"/>
        </w:rPr>
        <w:t>github</w:t>
      </w:r>
      <w:proofErr w:type="spellEnd"/>
      <w:r w:rsidRPr="00EA3D1E">
        <w:rPr>
          <w:rFonts w:ascii="Times New Roman" w:hAnsi="Times New Roman" w:cs="Times New Roman"/>
          <w:color w:val="2D3B45"/>
        </w:rPr>
        <w:t xml:space="preserve"> desktop to clone the repository to my local path.</w:t>
      </w:r>
    </w:p>
    <w:p w14:paraId="6DB98AE4" w14:textId="021236C8" w:rsidR="00D47E89" w:rsidRPr="00EA3D1E" w:rsidRDefault="00D47E89" w:rsidP="00D47E89">
      <w:pPr>
        <w:pStyle w:val="a4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</w:p>
    <w:p w14:paraId="0FCC4424" w14:textId="4062FC68" w:rsidR="00D47E89" w:rsidRPr="00EA3D1E" w:rsidRDefault="00333EF7" w:rsidP="00333EF7">
      <w:pPr>
        <w:pStyle w:val="a4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EA3D1E">
        <w:rPr>
          <w:rFonts w:ascii="Times New Roman" w:hAnsi="Times New Roman" w:cs="Times New Roman"/>
          <w:color w:val="2D3B45"/>
        </w:rPr>
        <w:t>Initial testcase testing summary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0"/>
        <w:gridCol w:w="1298"/>
        <w:gridCol w:w="1593"/>
        <w:gridCol w:w="1560"/>
        <w:gridCol w:w="1335"/>
      </w:tblGrid>
      <w:tr w:rsidR="00D47E89" w:rsidRPr="00EA3D1E" w14:paraId="496BE7A2" w14:textId="77777777" w:rsidTr="00333EF7">
        <w:tc>
          <w:tcPr>
            <w:tcW w:w="2510" w:type="dxa"/>
          </w:tcPr>
          <w:p w14:paraId="19794352" w14:textId="221C7E9D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Test ID</w:t>
            </w:r>
          </w:p>
        </w:tc>
        <w:tc>
          <w:tcPr>
            <w:tcW w:w="1298" w:type="dxa"/>
          </w:tcPr>
          <w:p w14:paraId="5C184D72" w14:textId="7C839882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Input</w:t>
            </w:r>
          </w:p>
        </w:tc>
        <w:tc>
          <w:tcPr>
            <w:tcW w:w="1593" w:type="dxa"/>
          </w:tcPr>
          <w:p w14:paraId="2B5FF225" w14:textId="0ECC232A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Expected Results</w:t>
            </w:r>
          </w:p>
        </w:tc>
        <w:tc>
          <w:tcPr>
            <w:tcW w:w="1560" w:type="dxa"/>
          </w:tcPr>
          <w:p w14:paraId="1AD94637" w14:textId="54305229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Actual Result</w:t>
            </w:r>
          </w:p>
        </w:tc>
        <w:tc>
          <w:tcPr>
            <w:tcW w:w="1335" w:type="dxa"/>
          </w:tcPr>
          <w:p w14:paraId="1C677E7B" w14:textId="35C031B8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Pass or Fail</w:t>
            </w:r>
          </w:p>
        </w:tc>
      </w:tr>
      <w:tr w:rsidR="00D47E89" w:rsidRPr="00EA3D1E" w14:paraId="6FB9C32A" w14:textId="77777777" w:rsidTr="00333EF7">
        <w:tc>
          <w:tcPr>
            <w:tcW w:w="2510" w:type="dxa"/>
          </w:tcPr>
          <w:p w14:paraId="4BA21F79" w14:textId="2A96C08C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proofErr w:type="spellStart"/>
            <w:r w:rsidRPr="00EA3D1E">
              <w:rPr>
                <w:rFonts w:ascii="Times New Roman" w:hAnsi="Times New Roman" w:cs="Times New Roman"/>
                <w:color w:val="2D3B45"/>
              </w:rPr>
              <w:t>testRightTriangleA</w:t>
            </w:r>
            <w:proofErr w:type="spellEnd"/>
          </w:p>
        </w:tc>
        <w:tc>
          <w:tcPr>
            <w:tcW w:w="1298" w:type="dxa"/>
          </w:tcPr>
          <w:p w14:paraId="259E34D5" w14:textId="7714FE42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3,4,5</w:t>
            </w:r>
          </w:p>
        </w:tc>
        <w:tc>
          <w:tcPr>
            <w:tcW w:w="1593" w:type="dxa"/>
          </w:tcPr>
          <w:p w14:paraId="415D9AFB" w14:textId="4F1E507C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‘Right’, ‘3,4,5 is a Right triangle’</w:t>
            </w:r>
          </w:p>
        </w:tc>
        <w:tc>
          <w:tcPr>
            <w:tcW w:w="1560" w:type="dxa"/>
          </w:tcPr>
          <w:p w14:paraId="3F0F7396" w14:textId="6FFF4E75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proofErr w:type="spellStart"/>
            <w:r w:rsidRPr="00EA3D1E">
              <w:rPr>
                <w:rFonts w:ascii="Times New Roman" w:hAnsi="Times New Roman" w:cs="Times New Roman"/>
                <w:color w:val="2D3B45"/>
              </w:rPr>
              <w:t>InvalidInput</w:t>
            </w:r>
            <w:proofErr w:type="spellEnd"/>
          </w:p>
        </w:tc>
        <w:tc>
          <w:tcPr>
            <w:tcW w:w="1335" w:type="dxa"/>
          </w:tcPr>
          <w:p w14:paraId="4ED22A9E" w14:textId="5E917044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Failed</w:t>
            </w:r>
          </w:p>
        </w:tc>
      </w:tr>
      <w:tr w:rsidR="00D47E89" w:rsidRPr="00EA3D1E" w14:paraId="463A4A0F" w14:textId="77777777" w:rsidTr="00333EF7">
        <w:tc>
          <w:tcPr>
            <w:tcW w:w="2510" w:type="dxa"/>
          </w:tcPr>
          <w:p w14:paraId="4481254F" w14:textId="648454AA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proofErr w:type="spellStart"/>
            <w:r w:rsidRPr="00EA3D1E">
              <w:rPr>
                <w:rFonts w:ascii="Times New Roman" w:hAnsi="Times New Roman" w:cs="Times New Roman"/>
                <w:color w:val="2D3B45"/>
              </w:rPr>
              <w:t>testRightTriangleB</w:t>
            </w:r>
            <w:proofErr w:type="spellEnd"/>
          </w:p>
        </w:tc>
        <w:tc>
          <w:tcPr>
            <w:tcW w:w="1298" w:type="dxa"/>
          </w:tcPr>
          <w:p w14:paraId="298115B4" w14:textId="17379FCD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5,3,4</w:t>
            </w:r>
          </w:p>
        </w:tc>
        <w:tc>
          <w:tcPr>
            <w:tcW w:w="1593" w:type="dxa"/>
          </w:tcPr>
          <w:p w14:paraId="582A513D" w14:textId="6D9F18A9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‘Right’, ‘</w:t>
            </w:r>
            <w:r w:rsidRPr="00EA3D1E">
              <w:rPr>
                <w:rFonts w:ascii="Times New Roman" w:hAnsi="Times New Roman" w:cs="Times New Roman"/>
                <w:color w:val="2D3B45"/>
              </w:rPr>
              <w:t>5,3,4</w:t>
            </w:r>
            <w:r w:rsidRPr="00EA3D1E">
              <w:rPr>
                <w:rFonts w:ascii="Times New Roman" w:hAnsi="Times New Roman" w:cs="Times New Roman"/>
                <w:color w:val="2D3B45"/>
              </w:rPr>
              <w:t xml:space="preserve"> is a Right triangle’</w:t>
            </w:r>
          </w:p>
        </w:tc>
        <w:tc>
          <w:tcPr>
            <w:tcW w:w="1560" w:type="dxa"/>
          </w:tcPr>
          <w:p w14:paraId="6A7B6980" w14:textId="31CAA953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proofErr w:type="spellStart"/>
            <w:r w:rsidRPr="00EA3D1E">
              <w:rPr>
                <w:rFonts w:ascii="Times New Roman" w:hAnsi="Times New Roman" w:cs="Times New Roman"/>
                <w:color w:val="2D3B45"/>
              </w:rPr>
              <w:t>InvalidInput</w:t>
            </w:r>
            <w:proofErr w:type="spellEnd"/>
          </w:p>
        </w:tc>
        <w:tc>
          <w:tcPr>
            <w:tcW w:w="1335" w:type="dxa"/>
          </w:tcPr>
          <w:p w14:paraId="1B8B3343" w14:textId="6BC7C0BA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Failed</w:t>
            </w:r>
          </w:p>
        </w:tc>
      </w:tr>
      <w:tr w:rsidR="00D47E89" w:rsidRPr="00EA3D1E" w14:paraId="53AF1B78" w14:textId="77777777" w:rsidTr="00333EF7">
        <w:tc>
          <w:tcPr>
            <w:tcW w:w="2510" w:type="dxa"/>
          </w:tcPr>
          <w:p w14:paraId="45380E8B" w14:textId="375E3057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proofErr w:type="spellStart"/>
            <w:r w:rsidRPr="00EA3D1E">
              <w:rPr>
                <w:rFonts w:ascii="Times New Roman" w:hAnsi="Times New Roman" w:cs="Times New Roman"/>
                <w:color w:val="2D3B45"/>
              </w:rPr>
              <w:t>testEquilateralTriangles</w:t>
            </w:r>
            <w:proofErr w:type="spellEnd"/>
          </w:p>
        </w:tc>
        <w:tc>
          <w:tcPr>
            <w:tcW w:w="1298" w:type="dxa"/>
          </w:tcPr>
          <w:p w14:paraId="1292D652" w14:textId="5459C70A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1,1,1</w:t>
            </w:r>
          </w:p>
        </w:tc>
        <w:tc>
          <w:tcPr>
            <w:tcW w:w="1593" w:type="dxa"/>
          </w:tcPr>
          <w:p w14:paraId="2634C9E1" w14:textId="0274ACED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 xml:space="preserve">‘Equilateral’, ‘1,1,1 is a </w:t>
            </w:r>
            <w:r w:rsidRPr="00EA3D1E">
              <w:rPr>
                <w:rFonts w:ascii="Times New Roman" w:hAnsi="Times New Roman" w:cs="Times New Roman"/>
                <w:color w:val="2D3B45"/>
              </w:rPr>
              <w:lastRenderedPageBreak/>
              <w:t>Equilateral triangle’</w:t>
            </w:r>
          </w:p>
        </w:tc>
        <w:tc>
          <w:tcPr>
            <w:tcW w:w="1560" w:type="dxa"/>
          </w:tcPr>
          <w:p w14:paraId="52317828" w14:textId="46CE9777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proofErr w:type="spellStart"/>
            <w:r w:rsidRPr="00EA3D1E">
              <w:rPr>
                <w:rFonts w:ascii="Times New Roman" w:hAnsi="Times New Roman" w:cs="Times New Roman"/>
                <w:color w:val="2D3B45"/>
              </w:rPr>
              <w:lastRenderedPageBreak/>
              <w:t>InvalidInput</w:t>
            </w:r>
            <w:proofErr w:type="spellEnd"/>
          </w:p>
        </w:tc>
        <w:tc>
          <w:tcPr>
            <w:tcW w:w="1335" w:type="dxa"/>
          </w:tcPr>
          <w:p w14:paraId="4EDB71F1" w14:textId="71848F3F" w:rsidR="00D47E89" w:rsidRPr="00EA3D1E" w:rsidRDefault="00D47E89" w:rsidP="00D47E89">
            <w:pPr>
              <w:pStyle w:val="a4"/>
              <w:spacing w:before="180" w:beforeAutospacing="0" w:after="180" w:afterAutospacing="0"/>
              <w:rPr>
                <w:rFonts w:ascii="Times New Roman" w:hAnsi="Times New Roman" w:cs="Times New Roman"/>
                <w:color w:val="2D3B45"/>
              </w:rPr>
            </w:pPr>
            <w:r w:rsidRPr="00EA3D1E">
              <w:rPr>
                <w:rFonts w:ascii="Times New Roman" w:hAnsi="Times New Roman" w:cs="Times New Roman"/>
                <w:color w:val="2D3B45"/>
              </w:rPr>
              <w:t>Failed</w:t>
            </w:r>
          </w:p>
        </w:tc>
      </w:tr>
    </w:tbl>
    <w:p w14:paraId="11AD2BFA" w14:textId="2287861A" w:rsidR="00D47E89" w:rsidRPr="00EA3D1E" w:rsidRDefault="00333EF7" w:rsidP="00333EF7">
      <w:pPr>
        <w:pStyle w:val="a4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proofErr w:type="spellStart"/>
      <w:r w:rsidRPr="00EA3D1E">
        <w:rPr>
          <w:rFonts w:ascii="Times New Roman" w:hAnsi="Times New Roman" w:cs="Times New Roman"/>
          <w:color w:val="2D3B45"/>
        </w:rPr>
        <w:t>Github</w:t>
      </w:r>
      <w:proofErr w:type="spellEnd"/>
      <w:r w:rsidRPr="00EA3D1E">
        <w:rPr>
          <w:rFonts w:ascii="Times New Roman" w:hAnsi="Times New Roman" w:cs="Times New Roman"/>
          <w:color w:val="2D3B45"/>
        </w:rPr>
        <w:t xml:space="preserve"> repo link: </w:t>
      </w:r>
      <w:hyperlink r:id="rId5" w:history="1">
        <w:r w:rsidRPr="00EA3D1E">
          <w:rPr>
            <w:rStyle w:val="a6"/>
            <w:rFonts w:ascii="Times New Roman" w:hAnsi="Times New Roman" w:cs="Times New Roman"/>
          </w:rPr>
          <w:t>https://github.com/yclover/Triangle</w:t>
        </w:r>
      </w:hyperlink>
    </w:p>
    <w:p w14:paraId="664F1CCC" w14:textId="3079F15B" w:rsidR="00333EF7" w:rsidRPr="00EA3D1E" w:rsidRDefault="00333EF7" w:rsidP="00333EF7">
      <w:pPr>
        <w:pStyle w:val="a4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</w:p>
    <w:p w14:paraId="10033DAD" w14:textId="537D9013" w:rsidR="00333EF7" w:rsidRPr="00EA3D1E" w:rsidRDefault="00333EF7" w:rsidP="00333EF7">
      <w:pPr>
        <w:pStyle w:val="a4"/>
        <w:numPr>
          <w:ilvl w:val="0"/>
          <w:numId w:val="3"/>
        </w:numPr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EA3D1E">
        <w:rPr>
          <w:rFonts w:ascii="Times New Roman" w:hAnsi="Times New Roman" w:cs="Times New Roman"/>
          <w:color w:val="2D3B45"/>
        </w:rPr>
        <w:t>Screen shot for initial test</w:t>
      </w:r>
    </w:p>
    <w:p w14:paraId="0D932116" w14:textId="423213F2" w:rsidR="00333EF7" w:rsidRPr="00EA3D1E" w:rsidRDefault="00333EF7" w:rsidP="00333EF7">
      <w:pPr>
        <w:pStyle w:val="a4"/>
        <w:shd w:val="clear" w:color="auto" w:fill="FFFFFF"/>
        <w:spacing w:before="180" w:beforeAutospacing="0" w:after="180" w:afterAutospacing="0"/>
        <w:rPr>
          <w:rFonts w:ascii="Times New Roman" w:hAnsi="Times New Roman" w:cs="Times New Roman"/>
          <w:color w:val="2D3B45"/>
        </w:rPr>
      </w:pPr>
      <w:r w:rsidRPr="00EA3D1E">
        <w:rPr>
          <w:rFonts w:ascii="Times New Roman" w:hAnsi="Times New Roman" w:cs="Times New Roman"/>
          <w:noProof/>
          <w:color w:val="2D3B45"/>
        </w:rPr>
        <w:drawing>
          <wp:inline distT="0" distB="0" distL="0" distR="0" wp14:anchorId="163413F7" wp14:editId="542EB342">
            <wp:extent cx="5445116" cy="3062796"/>
            <wp:effectExtent l="0" t="0" r="381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52" cy="30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577" w14:textId="46156B1A" w:rsidR="00185EFB" w:rsidRPr="00EA3D1E" w:rsidRDefault="00185EFB" w:rsidP="00333EF7">
      <w:pPr>
        <w:rPr>
          <w:rFonts w:ascii="Times New Roman" w:hAnsi="Times New Roman" w:cs="Times New Roman"/>
          <w:sz w:val="24"/>
        </w:rPr>
      </w:pPr>
    </w:p>
    <w:p w14:paraId="3EBA95AB" w14:textId="439E3E61" w:rsidR="00333EF7" w:rsidRPr="00EA3D1E" w:rsidRDefault="00333EF7" w:rsidP="002B501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EA3D1E">
        <w:rPr>
          <w:rFonts w:ascii="Times New Roman" w:hAnsi="Times New Roman" w:cs="Times New Roman"/>
          <w:sz w:val="24"/>
        </w:rPr>
        <w:t>Improved testcase testing summary</w:t>
      </w:r>
    </w:p>
    <w:tbl>
      <w:tblPr>
        <w:tblStyle w:val="a5"/>
        <w:tblW w:w="8908" w:type="dxa"/>
        <w:tblLook w:val="04A0" w:firstRow="1" w:lastRow="0" w:firstColumn="1" w:lastColumn="0" w:noHBand="0" w:noVBand="1"/>
      </w:tblPr>
      <w:tblGrid>
        <w:gridCol w:w="2616"/>
        <w:gridCol w:w="1458"/>
        <w:gridCol w:w="1790"/>
        <w:gridCol w:w="1611"/>
        <w:gridCol w:w="1433"/>
      </w:tblGrid>
      <w:tr w:rsidR="002B5018" w:rsidRPr="00EA3D1E" w14:paraId="6F21B4AE" w14:textId="77777777" w:rsidTr="002B5018">
        <w:trPr>
          <w:trHeight w:val="822"/>
        </w:trPr>
        <w:tc>
          <w:tcPr>
            <w:tcW w:w="2547" w:type="dxa"/>
          </w:tcPr>
          <w:p w14:paraId="48367D9F" w14:textId="5F3F3409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Test ID</w:t>
            </w:r>
          </w:p>
        </w:tc>
        <w:tc>
          <w:tcPr>
            <w:tcW w:w="1485" w:type="dxa"/>
          </w:tcPr>
          <w:p w14:paraId="6D7E1CBE" w14:textId="5BD27646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1800" w:type="dxa"/>
          </w:tcPr>
          <w:p w14:paraId="1A219904" w14:textId="3541AB77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Expected Results</w:t>
            </w:r>
          </w:p>
        </w:tc>
        <w:tc>
          <w:tcPr>
            <w:tcW w:w="1614" w:type="dxa"/>
          </w:tcPr>
          <w:p w14:paraId="15F7E8D3" w14:textId="7D60281A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Actual Results</w:t>
            </w:r>
          </w:p>
        </w:tc>
        <w:tc>
          <w:tcPr>
            <w:tcW w:w="1462" w:type="dxa"/>
          </w:tcPr>
          <w:p w14:paraId="62ABAD3C" w14:textId="411FF8AB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 or Fail</w:t>
            </w:r>
          </w:p>
        </w:tc>
      </w:tr>
      <w:tr w:rsidR="002B5018" w:rsidRPr="00EA3D1E" w14:paraId="07FD90C9" w14:textId="77777777" w:rsidTr="002B5018">
        <w:trPr>
          <w:trHeight w:val="411"/>
        </w:trPr>
        <w:tc>
          <w:tcPr>
            <w:tcW w:w="2547" w:type="dxa"/>
          </w:tcPr>
          <w:p w14:paraId="7B1D67E6" w14:textId="1632246D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testInvalidInputA</w:t>
            </w:r>
            <w:proofErr w:type="spellEnd"/>
          </w:p>
        </w:tc>
        <w:tc>
          <w:tcPr>
            <w:tcW w:w="1485" w:type="dxa"/>
          </w:tcPr>
          <w:p w14:paraId="3227E9F4" w14:textId="7741A714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1.5, 0.5, 1</w:t>
            </w:r>
          </w:p>
        </w:tc>
        <w:tc>
          <w:tcPr>
            <w:tcW w:w="1800" w:type="dxa"/>
          </w:tcPr>
          <w:p w14:paraId="4046F1CF" w14:textId="25D30A8E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InvalidInput</w:t>
            </w:r>
            <w:proofErr w:type="spellEnd"/>
          </w:p>
        </w:tc>
        <w:tc>
          <w:tcPr>
            <w:tcW w:w="1614" w:type="dxa"/>
          </w:tcPr>
          <w:p w14:paraId="7CB76691" w14:textId="4594662B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InvalidInput</w:t>
            </w:r>
            <w:proofErr w:type="spellEnd"/>
          </w:p>
        </w:tc>
        <w:tc>
          <w:tcPr>
            <w:tcW w:w="1462" w:type="dxa"/>
          </w:tcPr>
          <w:p w14:paraId="22E6B6BF" w14:textId="577F3164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6E9F5FA0" w14:textId="77777777" w:rsidTr="002B5018">
        <w:trPr>
          <w:trHeight w:val="411"/>
        </w:trPr>
        <w:tc>
          <w:tcPr>
            <w:tcW w:w="2547" w:type="dxa"/>
          </w:tcPr>
          <w:p w14:paraId="25A828DE" w14:textId="79239A59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testInvalidInputB</w:t>
            </w:r>
            <w:proofErr w:type="spellEnd"/>
          </w:p>
        </w:tc>
        <w:tc>
          <w:tcPr>
            <w:tcW w:w="1485" w:type="dxa"/>
          </w:tcPr>
          <w:p w14:paraId="3F3488D1" w14:textId="611C2451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-1, 5, 8</w:t>
            </w:r>
          </w:p>
        </w:tc>
        <w:tc>
          <w:tcPr>
            <w:tcW w:w="1800" w:type="dxa"/>
          </w:tcPr>
          <w:p w14:paraId="5D718E4B" w14:textId="41F5FFE8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InvalidInput</w:t>
            </w:r>
            <w:proofErr w:type="spellEnd"/>
          </w:p>
        </w:tc>
        <w:tc>
          <w:tcPr>
            <w:tcW w:w="1614" w:type="dxa"/>
          </w:tcPr>
          <w:p w14:paraId="686CC150" w14:textId="3B0C6F59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InvalidInput</w:t>
            </w:r>
            <w:proofErr w:type="spellEnd"/>
          </w:p>
        </w:tc>
        <w:tc>
          <w:tcPr>
            <w:tcW w:w="1462" w:type="dxa"/>
          </w:tcPr>
          <w:p w14:paraId="2F4113BF" w14:textId="6AFAE828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65A24B5B" w14:textId="77777777" w:rsidTr="002B5018">
        <w:trPr>
          <w:trHeight w:val="841"/>
        </w:trPr>
        <w:tc>
          <w:tcPr>
            <w:tcW w:w="2547" w:type="dxa"/>
          </w:tcPr>
          <w:p w14:paraId="732463C6" w14:textId="06F913D8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testInvalidInputC</w:t>
            </w:r>
            <w:proofErr w:type="spellEnd"/>
          </w:p>
        </w:tc>
        <w:tc>
          <w:tcPr>
            <w:tcW w:w="1485" w:type="dxa"/>
          </w:tcPr>
          <w:p w14:paraId="56149D70" w14:textId="696C7932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201, 100, 150</w:t>
            </w:r>
          </w:p>
        </w:tc>
        <w:tc>
          <w:tcPr>
            <w:tcW w:w="1800" w:type="dxa"/>
          </w:tcPr>
          <w:p w14:paraId="6FE8AAED" w14:textId="190B74D8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InvalidInput</w:t>
            </w:r>
            <w:proofErr w:type="spellEnd"/>
          </w:p>
        </w:tc>
        <w:tc>
          <w:tcPr>
            <w:tcW w:w="1614" w:type="dxa"/>
          </w:tcPr>
          <w:p w14:paraId="4BF22CC0" w14:textId="7C50E2C6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InvalidInput</w:t>
            </w:r>
            <w:proofErr w:type="spellEnd"/>
          </w:p>
        </w:tc>
        <w:tc>
          <w:tcPr>
            <w:tcW w:w="1462" w:type="dxa"/>
          </w:tcPr>
          <w:p w14:paraId="24AB95E5" w14:textId="3AEBE1E8" w:rsidR="00333EF7" w:rsidRPr="00EA3D1E" w:rsidRDefault="00333EF7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71269DAD" w14:textId="77777777" w:rsidTr="002B5018">
        <w:trPr>
          <w:trHeight w:val="411"/>
        </w:trPr>
        <w:tc>
          <w:tcPr>
            <w:tcW w:w="2547" w:type="dxa"/>
          </w:tcPr>
          <w:p w14:paraId="1E31C1BF" w14:textId="6EBCFDDF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testIsTriangle</w:t>
            </w:r>
            <w:proofErr w:type="spellEnd"/>
          </w:p>
        </w:tc>
        <w:tc>
          <w:tcPr>
            <w:tcW w:w="1485" w:type="dxa"/>
          </w:tcPr>
          <w:p w14:paraId="75E26E23" w14:textId="58E600F7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16, 10, 5</w:t>
            </w:r>
          </w:p>
        </w:tc>
        <w:tc>
          <w:tcPr>
            <w:tcW w:w="1800" w:type="dxa"/>
          </w:tcPr>
          <w:p w14:paraId="0AA825EF" w14:textId="6CE58630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NotATriangle</w:t>
            </w:r>
            <w:proofErr w:type="spellEnd"/>
          </w:p>
        </w:tc>
        <w:tc>
          <w:tcPr>
            <w:tcW w:w="1614" w:type="dxa"/>
          </w:tcPr>
          <w:p w14:paraId="6FC406FB" w14:textId="395FA24C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NotATriangle</w:t>
            </w:r>
            <w:proofErr w:type="spellEnd"/>
          </w:p>
        </w:tc>
        <w:tc>
          <w:tcPr>
            <w:tcW w:w="1462" w:type="dxa"/>
          </w:tcPr>
          <w:p w14:paraId="4E4CBE20" w14:textId="7478212D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26615977" w14:textId="77777777" w:rsidTr="002B5018">
        <w:trPr>
          <w:trHeight w:val="411"/>
        </w:trPr>
        <w:tc>
          <w:tcPr>
            <w:tcW w:w="2547" w:type="dxa"/>
          </w:tcPr>
          <w:p w14:paraId="717BDDB2" w14:textId="2C11EDCB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testRightTriangleA</w:t>
            </w:r>
            <w:proofErr w:type="spellEnd"/>
          </w:p>
        </w:tc>
        <w:tc>
          <w:tcPr>
            <w:tcW w:w="1485" w:type="dxa"/>
          </w:tcPr>
          <w:p w14:paraId="37F4EC93" w14:textId="2C9E3DD1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3, 4, 5</w:t>
            </w:r>
          </w:p>
        </w:tc>
        <w:tc>
          <w:tcPr>
            <w:tcW w:w="1800" w:type="dxa"/>
          </w:tcPr>
          <w:p w14:paraId="4A24A76E" w14:textId="13C3A3C4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Right</w:t>
            </w:r>
          </w:p>
        </w:tc>
        <w:tc>
          <w:tcPr>
            <w:tcW w:w="1614" w:type="dxa"/>
          </w:tcPr>
          <w:p w14:paraId="7B38139B" w14:textId="1F07B4A7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Right</w:t>
            </w:r>
          </w:p>
        </w:tc>
        <w:tc>
          <w:tcPr>
            <w:tcW w:w="1462" w:type="dxa"/>
          </w:tcPr>
          <w:p w14:paraId="315509AF" w14:textId="7D70B4E1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28AB9CF7" w14:textId="77777777" w:rsidTr="002B5018">
        <w:trPr>
          <w:trHeight w:val="411"/>
        </w:trPr>
        <w:tc>
          <w:tcPr>
            <w:tcW w:w="2547" w:type="dxa"/>
          </w:tcPr>
          <w:p w14:paraId="7FB1EA5E" w14:textId="08663F78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testRightTriangleB</w:t>
            </w:r>
            <w:proofErr w:type="spellEnd"/>
          </w:p>
        </w:tc>
        <w:tc>
          <w:tcPr>
            <w:tcW w:w="1485" w:type="dxa"/>
          </w:tcPr>
          <w:p w14:paraId="67790491" w14:textId="5357AF74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5, 3, 4</w:t>
            </w:r>
          </w:p>
        </w:tc>
        <w:tc>
          <w:tcPr>
            <w:tcW w:w="1800" w:type="dxa"/>
          </w:tcPr>
          <w:p w14:paraId="28B12896" w14:textId="3AC285DB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Right</w:t>
            </w:r>
          </w:p>
        </w:tc>
        <w:tc>
          <w:tcPr>
            <w:tcW w:w="1614" w:type="dxa"/>
          </w:tcPr>
          <w:p w14:paraId="2F6ECA46" w14:textId="2CF7DD62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Right</w:t>
            </w:r>
          </w:p>
        </w:tc>
        <w:tc>
          <w:tcPr>
            <w:tcW w:w="1462" w:type="dxa"/>
          </w:tcPr>
          <w:p w14:paraId="4852B9B8" w14:textId="67D80F80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41C3B89B" w14:textId="77777777" w:rsidTr="002B5018">
        <w:trPr>
          <w:trHeight w:val="411"/>
        </w:trPr>
        <w:tc>
          <w:tcPr>
            <w:tcW w:w="2547" w:type="dxa"/>
          </w:tcPr>
          <w:p w14:paraId="5AB17064" w14:textId="5298F210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testEquilateralTriangleA</w:t>
            </w:r>
            <w:proofErr w:type="spellEnd"/>
          </w:p>
        </w:tc>
        <w:tc>
          <w:tcPr>
            <w:tcW w:w="1485" w:type="dxa"/>
          </w:tcPr>
          <w:p w14:paraId="6431A32A" w14:textId="4FD5EAF3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1, 1, 1</w:t>
            </w:r>
          </w:p>
        </w:tc>
        <w:tc>
          <w:tcPr>
            <w:tcW w:w="1800" w:type="dxa"/>
          </w:tcPr>
          <w:p w14:paraId="5F4D5F3E" w14:textId="75A2652B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Equilateral</w:t>
            </w:r>
          </w:p>
        </w:tc>
        <w:tc>
          <w:tcPr>
            <w:tcW w:w="1614" w:type="dxa"/>
          </w:tcPr>
          <w:p w14:paraId="364BB753" w14:textId="3E2C587C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Equilateral</w:t>
            </w:r>
          </w:p>
        </w:tc>
        <w:tc>
          <w:tcPr>
            <w:tcW w:w="1462" w:type="dxa"/>
          </w:tcPr>
          <w:p w14:paraId="11C4B0EA" w14:textId="66D793C3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2075B0DA" w14:textId="77777777" w:rsidTr="002B5018">
        <w:trPr>
          <w:trHeight w:val="411"/>
        </w:trPr>
        <w:tc>
          <w:tcPr>
            <w:tcW w:w="2547" w:type="dxa"/>
          </w:tcPr>
          <w:p w14:paraId="0C8DE39C" w14:textId="4376E329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testEquilateralReiangleB</w:t>
            </w:r>
            <w:proofErr w:type="spellEnd"/>
          </w:p>
        </w:tc>
        <w:tc>
          <w:tcPr>
            <w:tcW w:w="1485" w:type="dxa"/>
          </w:tcPr>
          <w:p w14:paraId="3A618E38" w14:textId="745EBD42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10, 10, 10</w:t>
            </w:r>
          </w:p>
        </w:tc>
        <w:tc>
          <w:tcPr>
            <w:tcW w:w="1800" w:type="dxa"/>
          </w:tcPr>
          <w:p w14:paraId="4B99DD2C" w14:textId="39135EE9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Equilateral</w:t>
            </w:r>
          </w:p>
        </w:tc>
        <w:tc>
          <w:tcPr>
            <w:tcW w:w="1614" w:type="dxa"/>
          </w:tcPr>
          <w:p w14:paraId="68C6D13A" w14:textId="7AAFBA04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Equilateral</w:t>
            </w:r>
          </w:p>
        </w:tc>
        <w:tc>
          <w:tcPr>
            <w:tcW w:w="1462" w:type="dxa"/>
          </w:tcPr>
          <w:p w14:paraId="2E557BA8" w14:textId="774CA01D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7583B0AC" w14:textId="77777777" w:rsidTr="002B5018">
        <w:trPr>
          <w:trHeight w:val="411"/>
        </w:trPr>
        <w:tc>
          <w:tcPr>
            <w:tcW w:w="2547" w:type="dxa"/>
          </w:tcPr>
          <w:p w14:paraId="5E0E6659" w14:textId="471FD446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testScaleneTriangleA</w:t>
            </w:r>
            <w:proofErr w:type="spellEnd"/>
          </w:p>
        </w:tc>
        <w:tc>
          <w:tcPr>
            <w:tcW w:w="1485" w:type="dxa"/>
          </w:tcPr>
          <w:p w14:paraId="69794549" w14:textId="3C90DA87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6, 7, 8</w:t>
            </w:r>
          </w:p>
        </w:tc>
        <w:tc>
          <w:tcPr>
            <w:tcW w:w="1800" w:type="dxa"/>
          </w:tcPr>
          <w:p w14:paraId="6C64035E" w14:textId="76F19314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Scalene</w:t>
            </w:r>
          </w:p>
        </w:tc>
        <w:tc>
          <w:tcPr>
            <w:tcW w:w="1614" w:type="dxa"/>
          </w:tcPr>
          <w:p w14:paraId="53E22508" w14:textId="044E7EF0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Scalene</w:t>
            </w:r>
          </w:p>
        </w:tc>
        <w:tc>
          <w:tcPr>
            <w:tcW w:w="1462" w:type="dxa"/>
          </w:tcPr>
          <w:p w14:paraId="25B395B9" w14:textId="51A7778A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26306DFD" w14:textId="77777777" w:rsidTr="002B5018">
        <w:trPr>
          <w:trHeight w:val="411"/>
        </w:trPr>
        <w:tc>
          <w:tcPr>
            <w:tcW w:w="2547" w:type="dxa"/>
          </w:tcPr>
          <w:p w14:paraId="581DA7DA" w14:textId="186043FB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testScaleneTriangleB</w:t>
            </w:r>
            <w:proofErr w:type="spellEnd"/>
          </w:p>
        </w:tc>
        <w:tc>
          <w:tcPr>
            <w:tcW w:w="1485" w:type="dxa"/>
          </w:tcPr>
          <w:p w14:paraId="04BD294B" w14:textId="378D1E0B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10, 11, 12</w:t>
            </w:r>
          </w:p>
        </w:tc>
        <w:tc>
          <w:tcPr>
            <w:tcW w:w="1800" w:type="dxa"/>
          </w:tcPr>
          <w:p w14:paraId="67E5E694" w14:textId="153D294B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Scalene</w:t>
            </w:r>
          </w:p>
        </w:tc>
        <w:tc>
          <w:tcPr>
            <w:tcW w:w="1614" w:type="dxa"/>
          </w:tcPr>
          <w:p w14:paraId="79CBAEC7" w14:textId="76E73B1A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Scalene</w:t>
            </w:r>
          </w:p>
        </w:tc>
        <w:tc>
          <w:tcPr>
            <w:tcW w:w="1462" w:type="dxa"/>
          </w:tcPr>
          <w:p w14:paraId="15FD0188" w14:textId="20A1BE7A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0548BF4A" w14:textId="77777777" w:rsidTr="002B5018">
        <w:trPr>
          <w:trHeight w:val="411"/>
        </w:trPr>
        <w:tc>
          <w:tcPr>
            <w:tcW w:w="2547" w:type="dxa"/>
          </w:tcPr>
          <w:p w14:paraId="2AF84380" w14:textId="6A12EFBE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lastRenderedPageBreak/>
              <w:t>testIsoscelesTriangleA</w:t>
            </w:r>
            <w:proofErr w:type="spellEnd"/>
          </w:p>
        </w:tc>
        <w:tc>
          <w:tcPr>
            <w:tcW w:w="1485" w:type="dxa"/>
          </w:tcPr>
          <w:p w14:paraId="11424F02" w14:textId="264C1AD7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4, 4, 5</w:t>
            </w:r>
          </w:p>
        </w:tc>
        <w:tc>
          <w:tcPr>
            <w:tcW w:w="1800" w:type="dxa"/>
          </w:tcPr>
          <w:p w14:paraId="37DDBA79" w14:textId="2104566B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Isosceles</w:t>
            </w:r>
          </w:p>
        </w:tc>
        <w:tc>
          <w:tcPr>
            <w:tcW w:w="1614" w:type="dxa"/>
          </w:tcPr>
          <w:p w14:paraId="50477704" w14:textId="1C5F193A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Isosceles</w:t>
            </w:r>
          </w:p>
        </w:tc>
        <w:tc>
          <w:tcPr>
            <w:tcW w:w="1462" w:type="dxa"/>
          </w:tcPr>
          <w:p w14:paraId="60ADC418" w14:textId="781523E3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  <w:tr w:rsidR="002B5018" w:rsidRPr="00EA3D1E" w14:paraId="5C4D0F0D" w14:textId="77777777" w:rsidTr="002B5018">
        <w:trPr>
          <w:trHeight w:val="411"/>
        </w:trPr>
        <w:tc>
          <w:tcPr>
            <w:tcW w:w="2547" w:type="dxa"/>
          </w:tcPr>
          <w:p w14:paraId="52DF22F1" w14:textId="034D3C6A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testIsoscelesTriangleB</w:t>
            </w:r>
            <w:proofErr w:type="spellEnd"/>
          </w:p>
        </w:tc>
        <w:tc>
          <w:tcPr>
            <w:tcW w:w="1485" w:type="dxa"/>
          </w:tcPr>
          <w:p w14:paraId="554C6612" w14:textId="3B1054B1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10, 10, 15</w:t>
            </w:r>
          </w:p>
        </w:tc>
        <w:tc>
          <w:tcPr>
            <w:tcW w:w="1800" w:type="dxa"/>
          </w:tcPr>
          <w:p w14:paraId="6EF4974E" w14:textId="38D9DC13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Isosceles</w:t>
            </w:r>
          </w:p>
        </w:tc>
        <w:tc>
          <w:tcPr>
            <w:tcW w:w="1614" w:type="dxa"/>
          </w:tcPr>
          <w:p w14:paraId="385D7237" w14:textId="1FFB37A6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Isosceles</w:t>
            </w:r>
          </w:p>
        </w:tc>
        <w:tc>
          <w:tcPr>
            <w:tcW w:w="1462" w:type="dxa"/>
          </w:tcPr>
          <w:p w14:paraId="73F36A97" w14:textId="5E0EA5F0" w:rsidR="00333EF7" w:rsidRPr="00EA3D1E" w:rsidRDefault="002B5018" w:rsidP="00333EF7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Pass</w:t>
            </w:r>
          </w:p>
        </w:tc>
      </w:tr>
    </w:tbl>
    <w:p w14:paraId="6E7B115B" w14:textId="77777777" w:rsidR="002B5018" w:rsidRPr="00EA3D1E" w:rsidRDefault="002B5018" w:rsidP="00333EF7">
      <w:pPr>
        <w:rPr>
          <w:rFonts w:ascii="Times New Roman" w:hAnsi="Times New Roman" w:cs="Times New Roman"/>
          <w:sz w:val="24"/>
        </w:rPr>
      </w:pPr>
    </w:p>
    <w:p w14:paraId="2DA6A4D7" w14:textId="1CBF2408" w:rsidR="002B5018" w:rsidRPr="00EA3D1E" w:rsidRDefault="002B5018" w:rsidP="002B501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EA3D1E">
        <w:rPr>
          <w:rFonts w:ascii="Times New Roman" w:hAnsi="Times New Roman" w:cs="Times New Roman"/>
          <w:sz w:val="24"/>
        </w:rPr>
        <w:t>Assignment summary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993"/>
        <w:gridCol w:w="2257"/>
        <w:gridCol w:w="1423"/>
        <w:gridCol w:w="2126"/>
        <w:gridCol w:w="1134"/>
        <w:gridCol w:w="1418"/>
      </w:tblGrid>
      <w:tr w:rsidR="00EA3D1E" w:rsidRPr="00EA3D1E" w14:paraId="565015B2" w14:textId="77777777" w:rsidTr="00EA3D1E">
        <w:tc>
          <w:tcPr>
            <w:tcW w:w="993" w:type="dxa"/>
          </w:tcPr>
          <w:p w14:paraId="23385087" w14:textId="77777777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57" w:type="dxa"/>
          </w:tcPr>
          <w:p w14:paraId="4276196B" w14:textId="6C4BAE32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Test Run 1</w:t>
            </w:r>
          </w:p>
        </w:tc>
        <w:tc>
          <w:tcPr>
            <w:tcW w:w="1423" w:type="dxa"/>
          </w:tcPr>
          <w:p w14:paraId="47B9F78F" w14:textId="1D05C184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Test Run 2</w:t>
            </w:r>
          </w:p>
        </w:tc>
        <w:tc>
          <w:tcPr>
            <w:tcW w:w="2126" w:type="dxa"/>
          </w:tcPr>
          <w:p w14:paraId="445B130C" w14:textId="7B4FB0B1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Test Run 3</w:t>
            </w:r>
          </w:p>
        </w:tc>
        <w:tc>
          <w:tcPr>
            <w:tcW w:w="1134" w:type="dxa"/>
          </w:tcPr>
          <w:p w14:paraId="74F694FD" w14:textId="4E02C30D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Test Run 4</w:t>
            </w:r>
          </w:p>
        </w:tc>
        <w:tc>
          <w:tcPr>
            <w:tcW w:w="1418" w:type="dxa"/>
          </w:tcPr>
          <w:p w14:paraId="32BEA1C0" w14:textId="73B93341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Test Run 5</w:t>
            </w:r>
          </w:p>
        </w:tc>
      </w:tr>
      <w:tr w:rsidR="00EA3D1E" w:rsidRPr="00EA3D1E" w14:paraId="2838B99C" w14:textId="77777777" w:rsidTr="00EA3D1E">
        <w:tc>
          <w:tcPr>
            <w:tcW w:w="993" w:type="dxa"/>
          </w:tcPr>
          <w:p w14:paraId="595D2A6D" w14:textId="74FC0589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Tests Planned</w:t>
            </w:r>
          </w:p>
        </w:tc>
        <w:tc>
          <w:tcPr>
            <w:tcW w:w="2257" w:type="dxa"/>
          </w:tcPr>
          <w:p w14:paraId="2609AA3E" w14:textId="77777777" w:rsidR="002B5018" w:rsidRPr="00EA3D1E" w:rsidRDefault="0074434D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testRightTriangleA</w:t>
            </w:r>
            <w:proofErr w:type="spellEnd"/>
          </w:p>
          <w:p w14:paraId="1FEEB62E" w14:textId="77777777" w:rsidR="0074434D" w:rsidRPr="00EA3D1E" w:rsidRDefault="0074434D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testRightTriangleB</w:t>
            </w:r>
            <w:proofErr w:type="spellEnd"/>
          </w:p>
          <w:p w14:paraId="66316C7D" w14:textId="120FB7E5" w:rsidR="0074434D" w:rsidRPr="00EA3D1E" w:rsidRDefault="0074434D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testEquilateralTriangleA</w:t>
            </w:r>
            <w:proofErr w:type="spellEnd"/>
          </w:p>
        </w:tc>
        <w:tc>
          <w:tcPr>
            <w:tcW w:w="1423" w:type="dxa"/>
          </w:tcPr>
          <w:p w14:paraId="111BEFE6" w14:textId="5611D376" w:rsidR="002B5018" w:rsidRPr="00EA3D1E" w:rsidRDefault="0074434D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</w:t>
            </w:r>
            <w:r w:rsidR="00EA3D1E" w:rsidRPr="00EA3D1E">
              <w:rPr>
                <w:rFonts w:ascii="Times New Roman" w:hAnsi="Times New Roman" w:cs="Times New Roman"/>
                <w:sz w:val="24"/>
              </w:rPr>
              <w:t>Is</w:t>
            </w:r>
            <w:r w:rsidRPr="00EA3D1E">
              <w:rPr>
                <w:rFonts w:ascii="Times New Roman" w:hAnsi="Times New Roman" w:cs="Times New Roman"/>
                <w:sz w:val="24"/>
              </w:rPr>
              <w:t>Triangle</w:t>
            </w:r>
            <w:proofErr w:type="spellEnd"/>
          </w:p>
        </w:tc>
        <w:tc>
          <w:tcPr>
            <w:tcW w:w="2126" w:type="dxa"/>
          </w:tcPr>
          <w:p w14:paraId="77CF0106" w14:textId="7953C8A6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testIsoscelesTriangleA</w:t>
            </w:r>
            <w:proofErr w:type="spellEnd"/>
          </w:p>
        </w:tc>
        <w:tc>
          <w:tcPr>
            <w:tcW w:w="1134" w:type="dxa"/>
          </w:tcPr>
          <w:p w14:paraId="5B674567" w14:textId="60629309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testRightTriangleB</w:t>
            </w:r>
            <w:proofErr w:type="spellEnd"/>
          </w:p>
        </w:tc>
        <w:tc>
          <w:tcPr>
            <w:tcW w:w="1418" w:type="dxa"/>
          </w:tcPr>
          <w:p w14:paraId="23DE74EF" w14:textId="4287C249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testIsoscelesTriangleA</w:t>
            </w:r>
            <w:proofErr w:type="spellEnd"/>
          </w:p>
        </w:tc>
      </w:tr>
      <w:tr w:rsidR="00EA3D1E" w:rsidRPr="00EA3D1E" w14:paraId="592AC7F5" w14:textId="77777777" w:rsidTr="00EA3D1E">
        <w:tc>
          <w:tcPr>
            <w:tcW w:w="993" w:type="dxa"/>
          </w:tcPr>
          <w:p w14:paraId="233565C6" w14:textId="4A07062E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Tests Executed</w:t>
            </w:r>
          </w:p>
        </w:tc>
        <w:tc>
          <w:tcPr>
            <w:tcW w:w="2257" w:type="dxa"/>
          </w:tcPr>
          <w:p w14:paraId="44C4F1AB" w14:textId="77777777" w:rsidR="0074434D" w:rsidRPr="00EA3D1E" w:rsidRDefault="0074434D" w:rsidP="0074434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testRightTriangleA</w:t>
            </w:r>
            <w:proofErr w:type="spellEnd"/>
          </w:p>
          <w:p w14:paraId="52780490" w14:textId="77777777" w:rsidR="0074434D" w:rsidRPr="00EA3D1E" w:rsidRDefault="0074434D" w:rsidP="0074434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testRightTriangleB</w:t>
            </w:r>
            <w:proofErr w:type="spellEnd"/>
          </w:p>
          <w:p w14:paraId="528E1713" w14:textId="6153E12D" w:rsidR="002B5018" w:rsidRPr="00EA3D1E" w:rsidRDefault="0074434D" w:rsidP="0074434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testEquilateralTriangleA</w:t>
            </w:r>
            <w:proofErr w:type="spellEnd"/>
          </w:p>
        </w:tc>
        <w:tc>
          <w:tcPr>
            <w:tcW w:w="1423" w:type="dxa"/>
          </w:tcPr>
          <w:p w14:paraId="30180BF2" w14:textId="3B7BFA00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testIsTriangle</w:t>
            </w:r>
            <w:proofErr w:type="spellEnd"/>
          </w:p>
        </w:tc>
        <w:tc>
          <w:tcPr>
            <w:tcW w:w="2126" w:type="dxa"/>
          </w:tcPr>
          <w:p w14:paraId="258F06CD" w14:textId="23571539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testIsoscelesTriangle</w:t>
            </w:r>
            <w:proofErr w:type="spellEnd"/>
          </w:p>
        </w:tc>
        <w:tc>
          <w:tcPr>
            <w:tcW w:w="1134" w:type="dxa"/>
          </w:tcPr>
          <w:p w14:paraId="7B04AFAD" w14:textId="1B4B9131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testRightTriangleB</w:t>
            </w:r>
            <w:proofErr w:type="spellEnd"/>
          </w:p>
        </w:tc>
        <w:tc>
          <w:tcPr>
            <w:tcW w:w="1418" w:type="dxa"/>
          </w:tcPr>
          <w:p w14:paraId="7DD46B71" w14:textId="2CAB2094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testIsoscelesTriangleA</w:t>
            </w:r>
            <w:proofErr w:type="spellEnd"/>
          </w:p>
        </w:tc>
      </w:tr>
      <w:tr w:rsidR="00EA3D1E" w:rsidRPr="00EA3D1E" w14:paraId="46D57A8E" w14:textId="77777777" w:rsidTr="00EA3D1E">
        <w:trPr>
          <w:trHeight w:val="640"/>
        </w:trPr>
        <w:tc>
          <w:tcPr>
            <w:tcW w:w="993" w:type="dxa"/>
          </w:tcPr>
          <w:p w14:paraId="5945F039" w14:textId="1B5413D7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Tests Passed</w:t>
            </w:r>
          </w:p>
        </w:tc>
        <w:tc>
          <w:tcPr>
            <w:tcW w:w="2257" w:type="dxa"/>
          </w:tcPr>
          <w:p w14:paraId="6B1D9BF6" w14:textId="7F5C9E69" w:rsidR="002B5018" w:rsidRPr="00EA3D1E" w:rsidRDefault="0074434D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All Failed</w:t>
            </w:r>
          </w:p>
        </w:tc>
        <w:tc>
          <w:tcPr>
            <w:tcW w:w="1423" w:type="dxa"/>
          </w:tcPr>
          <w:p w14:paraId="69F523BA" w14:textId="254AEF97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Failed</w:t>
            </w:r>
          </w:p>
        </w:tc>
        <w:tc>
          <w:tcPr>
            <w:tcW w:w="2126" w:type="dxa"/>
          </w:tcPr>
          <w:p w14:paraId="7C687E0B" w14:textId="0AEAAA30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Failed</w:t>
            </w:r>
          </w:p>
        </w:tc>
        <w:tc>
          <w:tcPr>
            <w:tcW w:w="1134" w:type="dxa"/>
          </w:tcPr>
          <w:p w14:paraId="4FB86647" w14:textId="3C75AFE3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Failed</w:t>
            </w:r>
          </w:p>
        </w:tc>
        <w:tc>
          <w:tcPr>
            <w:tcW w:w="1418" w:type="dxa"/>
          </w:tcPr>
          <w:p w14:paraId="70389C6A" w14:textId="05FDC8E2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Failed</w:t>
            </w:r>
          </w:p>
        </w:tc>
      </w:tr>
      <w:tr w:rsidR="00EA3D1E" w:rsidRPr="00EA3D1E" w14:paraId="282FD87B" w14:textId="77777777" w:rsidTr="00EA3D1E">
        <w:tc>
          <w:tcPr>
            <w:tcW w:w="993" w:type="dxa"/>
          </w:tcPr>
          <w:p w14:paraId="06CB70BB" w14:textId="04A3A54C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Defects Found</w:t>
            </w:r>
          </w:p>
        </w:tc>
        <w:tc>
          <w:tcPr>
            <w:tcW w:w="2257" w:type="dxa"/>
          </w:tcPr>
          <w:p w14:paraId="45B072ED" w14:textId="7EBC6C04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r</w:t>
            </w:r>
            <w:r w:rsidR="0074434D" w:rsidRPr="00EA3D1E">
              <w:rPr>
                <w:rFonts w:ascii="Times New Roman" w:hAnsi="Times New Roman" w:cs="Times New Roman"/>
                <w:sz w:val="24"/>
              </w:rPr>
              <w:t>eturn“Invalidinput1”</w:t>
            </w:r>
          </w:p>
        </w:tc>
        <w:tc>
          <w:tcPr>
            <w:tcW w:w="1423" w:type="dxa"/>
          </w:tcPr>
          <w:p w14:paraId="1D35C265" w14:textId="2D9F37D4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A3D1E">
              <w:rPr>
                <w:rFonts w:ascii="Times New Roman" w:hAnsi="Times New Roman" w:cs="Times New Roman"/>
                <w:sz w:val="24"/>
              </w:rPr>
              <w:t>return“Scalene</w:t>
            </w:r>
            <w:proofErr w:type="spellEnd"/>
            <w:r w:rsidRPr="00EA3D1E"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2126" w:type="dxa"/>
          </w:tcPr>
          <w:p w14:paraId="326F5D6E" w14:textId="41025E64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return “Equilateral”</w:t>
            </w:r>
          </w:p>
        </w:tc>
        <w:tc>
          <w:tcPr>
            <w:tcW w:w="1134" w:type="dxa"/>
          </w:tcPr>
          <w:p w14:paraId="75601C66" w14:textId="38C2F068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Return Scalene</w:t>
            </w:r>
          </w:p>
        </w:tc>
        <w:tc>
          <w:tcPr>
            <w:tcW w:w="1418" w:type="dxa"/>
          </w:tcPr>
          <w:p w14:paraId="032E7449" w14:textId="3441EE28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Return Scalene</w:t>
            </w:r>
          </w:p>
        </w:tc>
      </w:tr>
      <w:tr w:rsidR="00EA3D1E" w:rsidRPr="00EA3D1E" w14:paraId="0F2E2930" w14:textId="77777777" w:rsidTr="00EA3D1E">
        <w:tc>
          <w:tcPr>
            <w:tcW w:w="993" w:type="dxa"/>
          </w:tcPr>
          <w:p w14:paraId="4E90B6DC" w14:textId="4428BB67" w:rsidR="002B5018" w:rsidRPr="00EA3D1E" w:rsidRDefault="002B5018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Defects Fixed</w:t>
            </w:r>
          </w:p>
        </w:tc>
        <w:tc>
          <w:tcPr>
            <w:tcW w:w="2257" w:type="dxa"/>
          </w:tcPr>
          <w:p w14:paraId="20C3EE0A" w14:textId="238B17B4" w:rsidR="002B5018" w:rsidRPr="00EA3D1E" w:rsidRDefault="0074434D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b &lt;= b should be b &lt;= 0</w:t>
            </w:r>
          </w:p>
        </w:tc>
        <w:tc>
          <w:tcPr>
            <w:tcW w:w="1423" w:type="dxa"/>
          </w:tcPr>
          <w:p w14:paraId="178FC07D" w14:textId="745055CA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 xml:space="preserve">Should cover all three condition that </w:t>
            </w:r>
            <w:r w:rsidRPr="00EA3D1E">
              <w:rPr>
                <w:rFonts w:ascii="Times New Roman" w:hAnsi="Times New Roman" w:cs="Times New Roman"/>
                <w:sz w:val="24"/>
              </w:rPr>
              <w:t>(a &gt;= (b + c)) or (b &gt;= (a + c)) or (c &gt;= (a + b))</w:t>
            </w:r>
          </w:p>
        </w:tc>
        <w:tc>
          <w:tcPr>
            <w:tcW w:w="2126" w:type="dxa"/>
          </w:tcPr>
          <w:p w14:paraId="00D84080" w14:textId="2B8CC9C4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The last condition is incorrect, should be a == c</w:t>
            </w:r>
          </w:p>
        </w:tc>
        <w:tc>
          <w:tcPr>
            <w:tcW w:w="1134" w:type="dxa"/>
          </w:tcPr>
          <w:p w14:paraId="032F0DC0" w14:textId="5D2828EF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 xml:space="preserve">Lost two conditions, should be </w:t>
            </w:r>
            <w:r w:rsidRPr="00EA3D1E">
              <w:rPr>
                <w:rFonts w:ascii="Times New Roman" w:hAnsi="Times New Roman" w:cs="Times New Roman"/>
                <w:sz w:val="24"/>
              </w:rPr>
              <w:t>((a * a) + (b * b)) == (c * c) or ((c * c) + (b * b)) == (a * a) or ((a * a) + (c * c)) == (b * b)</w:t>
            </w:r>
          </w:p>
        </w:tc>
        <w:tc>
          <w:tcPr>
            <w:tcW w:w="1418" w:type="dxa"/>
          </w:tcPr>
          <w:p w14:paraId="3F2F2869" w14:textId="3594C41A" w:rsidR="002B5018" w:rsidRPr="00EA3D1E" w:rsidRDefault="00EA3D1E" w:rsidP="002B5018">
            <w:pPr>
              <w:rPr>
                <w:rFonts w:ascii="Times New Roman" w:hAnsi="Times New Roman" w:cs="Times New Roman"/>
                <w:sz w:val="24"/>
              </w:rPr>
            </w:pPr>
            <w:r w:rsidRPr="00EA3D1E">
              <w:rPr>
                <w:rFonts w:ascii="Times New Roman" w:hAnsi="Times New Roman" w:cs="Times New Roman"/>
                <w:sz w:val="24"/>
              </w:rPr>
              <w:t>The last condition is incorrect, should be a != c</w:t>
            </w:r>
          </w:p>
        </w:tc>
      </w:tr>
    </w:tbl>
    <w:p w14:paraId="6BD5F85B" w14:textId="3263BE02" w:rsidR="002B5018" w:rsidRPr="00EA3D1E" w:rsidRDefault="002B5018" w:rsidP="002B5018">
      <w:pPr>
        <w:rPr>
          <w:rFonts w:ascii="Times New Roman" w:hAnsi="Times New Roman" w:cs="Times New Roman"/>
          <w:sz w:val="24"/>
        </w:rPr>
      </w:pPr>
    </w:p>
    <w:p w14:paraId="377D1BA2" w14:textId="5599E593" w:rsidR="00EA3D1E" w:rsidRPr="00EA3D1E" w:rsidRDefault="00EA3D1E" w:rsidP="002B5018">
      <w:pPr>
        <w:rPr>
          <w:rFonts w:ascii="Times New Roman" w:hAnsi="Times New Roman" w:cs="Times New Roman"/>
          <w:sz w:val="24"/>
        </w:rPr>
      </w:pPr>
    </w:p>
    <w:p w14:paraId="0C091C6F" w14:textId="28C014B9" w:rsidR="00EA3D1E" w:rsidRPr="00EA3D1E" w:rsidRDefault="00EA3D1E" w:rsidP="00EA3D1E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EA3D1E">
        <w:rPr>
          <w:rFonts w:ascii="Times New Roman" w:hAnsi="Times New Roman" w:cs="Times New Roman"/>
          <w:sz w:val="24"/>
        </w:rPr>
        <w:t>Honor pledge</w:t>
      </w:r>
    </w:p>
    <w:p w14:paraId="43575843" w14:textId="77777777" w:rsidR="00EA3D1E" w:rsidRPr="00EA3D1E" w:rsidRDefault="00EA3D1E" w:rsidP="00EA3D1E">
      <w:pPr>
        <w:rPr>
          <w:rFonts w:ascii="Times New Roman" w:hAnsi="Times New Roman" w:cs="Times New Roman"/>
          <w:sz w:val="24"/>
        </w:rPr>
      </w:pPr>
      <w:r w:rsidRPr="00EA3D1E">
        <w:rPr>
          <w:rFonts w:ascii="Times New Roman" w:hAnsi="Times New Roman" w:cs="Times New Roman"/>
          <w:sz w:val="24"/>
        </w:rPr>
        <w:t>“I pledge on my honor that I have not given or received any unauthorized assistance on this assignment/examination. I further pledge that I have not copied any material from a book, article, the Internet or any other source except where I have expressly cited the source.”</w:t>
      </w:r>
    </w:p>
    <w:p w14:paraId="6BE7D7A5" w14:textId="77777777" w:rsidR="00EA3D1E" w:rsidRPr="00EA3D1E" w:rsidRDefault="00EA3D1E" w:rsidP="00EA3D1E">
      <w:pPr>
        <w:rPr>
          <w:rFonts w:ascii="Times New Roman" w:hAnsi="Times New Roman" w:cs="Times New Roman"/>
          <w:sz w:val="24"/>
        </w:rPr>
      </w:pPr>
    </w:p>
    <w:sectPr w:rsidR="00EA3D1E" w:rsidRPr="00EA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C3E"/>
    <w:multiLevelType w:val="hybridMultilevel"/>
    <w:tmpl w:val="E5BA8D64"/>
    <w:lvl w:ilvl="0" w:tplc="3B76773E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F6B59"/>
    <w:multiLevelType w:val="hybridMultilevel"/>
    <w:tmpl w:val="7EBC97CA"/>
    <w:lvl w:ilvl="0" w:tplc="F358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B48A2"/>
    <w:multiLevelType w:val="hybridMultilevel"/>
    <w:tmpl w:val="CA1AED10"/>
    <w:lvl w:ilvl="0" w:tplc="1CEE1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11006861">
    <w:abstractNumId w:val="2"/>
  </w:num>
  <w:num w:numId="2" w16cid:durableId="2037846731">
    <w:abstractNumId w:val="0"/>
  </w:num>
  <w:num w:numId="3" w16cid:durableId="2102868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FB"/>
    <w:rsid w:val="00185EFB"/>
    <w:rsid w:val="002B5018"/>
    <w:rsid w:val="00333EF7"/>
    <w:rsid w:val="0074434D"/>
    <w:rsid w:val="00D47E89"/>
    <w:rsid w:val="00EA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3D630"/>
  <w15:chartTrackingRefBased/>
  <w15:docId w15:val="{990EB720-CFFF-F245-9B0E-D5FD4BCB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EF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5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5">
    <w:name w:val="Table Grid"/>
    <w:basedOn w:val="a1"/>
    <w:uiPriority w:val="39"/>
    <w:rsid w:val="00D47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33EF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3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clover/Tria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思捷</dc:creator>
  <cp:keywords/>
  <dc:description/>
  <cp:lastModifiedBy>郁 思捷</cp:lastModifiedBy>
  <cp:revision>1</cp:revision>
  <dcterms:created xsi:type="dcterms:W3CDTF">2023-02-10T15:08:00Z</dcterms:created>
  <dcterms:modified xsi:type="dcterms:W3CDTF">2023-02-10T19:50:00Z</dcterms:modified>
</cp:coreProperties>
</file>