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65"/>
        <w:gridCol w:w="3450"/>
        <w:tblGridChange w:id="0">
          <w:tblGrid>
            <w:gridCol w:w="7065"/>
            <w:gridCol w:w="3450"/>
          </w:tblGrid>
        </w:tblGridChange>
      </w:tblGrid>
      <w:tr>
        <w:trPr>
          <w:trHeight w:val="9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Modified(*)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4th ed. Wilson </w:t>
              <w:br w:type="textWrapping"/>
              <w:t xml:space="preserve">Reading Scope and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Grade/Examples</w:t>
            </w:r>
          </w:p>
        </w:tc>
      </w:tr>
      <w:tr>
        <w:trPr>
          <w:trHeight w:val="375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1 -- Closed syllables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 sounds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1.1 --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f, l, m, n, r, 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(initial);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d, g, p, 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(final);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a,o,i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(blending)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b, sh, u, h, j, c, k, ck, e, v, w, x, y, z, ch, th, qu, 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1.3 -- 3 sounds including digraphs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check,wish, chop, wet.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*1.4 --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ff,ll,ss; all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;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al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+consonant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off, bill, miss, call, calm</w:t>
            </w:r>
          </w:p>
        </w:tc>
      </w:tr>
      <w:t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1.5 --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nasalized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am, 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ham, fan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1.6 -- concept of word element, base word w/3 sounds and</w:t>
              <w:br w:type="textWrapping"/>
              <w:t xml:space="preserve">         suffix  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s, -es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bugs, chills, wishes, taxes</w:t>
            </w:r>
          </w:p>
        </w:tc>
      </w:tr>
      <w:tr>
        <w:trPr>
          <w:trHeight w:val="45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2 -- Closed Syllables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4-6 sounds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ang, ing, ong,  ung, ank, ink, onk, 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bang, pink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2.2 -- closed syllables with blends; adding s, 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flag, steps, brushes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2.3 -- Closed syllable exceptions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ild, ind, old, ost, 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mold, host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2.4 -- 5 sounds + suffix s, 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15 common closed syll Latin roots (-rupt, -sist,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spend, crafts, branches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2.5 -- 3 letter blends + s, es, closed syll prefixes; 15 common</w:t>
              <w:br w:type="textWrapping"/>
              <w:t xml:space="preserve">         closed syll roots with -ct blend (-duct, -spect,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sprint, scraps, stresses</w:t>
            </w:r>
          </w:p>
        </w:tc>
      </w:tr>
      <w:t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ep 3 -- Closed Syllables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(multisyllabic words)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3.1 -- 2-syllable words with 2 closed syllables,including</w:t>
              <w:br w:type="textWrapping"/>
              <w:t xml:space="preserve">         compounds; schwa; 5 closed syll prefixes + closed syll,</w:t>
              <w:br w:type="textWrapping"/>
              <w:t xml:space="preserve">         3 sound base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sunset, topic, publish, limit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wagon, method,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misfed, unlock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3.2 -- 2 closed syllables including closed syll prefixes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grandchild, problem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distrust, commands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3.3 -- multisyllabic words with closed syllables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connect, district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conflict,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3.4 -- multisyllabic words, combining only closed syll; </w:t>
              <w:br w:type="textWrapping"/>
              <w:t xml:space="preserve">          prefixes added to multisyllabic  base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basketball, establish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disconnect, subcontract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3.5 --  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ed, -ing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suffixes added to unchanging base words</w:t>
              <w:br w:type="textWrapping"/>
              <w:t xml:space="preserve">           w/closed syllables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shifted, expanding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4 -- Vowel - Consonant-e syllable (V-C-e)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V-C-e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syllable in 1-syll words; common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V-C-e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Latin-roots</w:t>
              <w:br w:type="textWrapping"/>
              <w:t xml:space="preserve">         (clude, fuse…)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base, fine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V-C-e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syllable w/closed syllables;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fore-;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prefixes +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V-C-e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br w:type="textWrapping"/>
              <w:t xml:space="preserve">         base word; prefix + Latin roots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sunshine, reptile, foretold, </w:t>
              <w:br w:type="textWrapping"/>
              <w:t xml:space="preserve">unsafe, midsize, conclude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4.3 -- Multisyllabic words  with 2 syll types;</w:t>
              <w:br w:type="textWrapping"/>
              <w:t xml:space="preserve">          prefix + complex base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demonstrate, contribute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unconfuse, misadvise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4.4 -- V-C-e exceptions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ive,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suffix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-ive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added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olive, objective, dense, twelve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*4.5 --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-aste, -ange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waste, taste, haste, strange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5 -- Open Syllables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2,3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*5.1 -- Open syllable in one-syll words;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 a vowel;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ie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;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         6 open-syllable prefixes (co-, de-, e-, pre-, pro-, re-)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go, hi, try, pie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5.2 -- open syll combined with V-C-e and closed syll; </w:t>
              <w:br w:type="textWrapping"/>
              <w:t xml:space="preserve">         open-syll prefix w/base word or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student, locate, recall, defrost, predict, propose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a vowel at the end of a 2-syll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empty, pony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5.4 -- multisyllabic words with 3 syll types; prefixes with multi-</w:t>
              <w:br w:type="textWrapping"/>
              <w:t xml:space="preserve">          syllabic base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volcano, regulate, </w:t>
              <w:br w:type="textWrapping"/>
              <w:t xml:space="preserve">copilot, disrespect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5.5 -- a, i in unaccented open syllables; prefix a- w/base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Alaska, indicate, awake</w:t>
            </w:r>
          </w:p>
        </w:tc>
      </w:tr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6 -- Suffix endings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unchanging base words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 and Final Stable Syllables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*6.1 --  U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nchanging base word +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Suffix endings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-able, -en, -er, </w:t>
              <w:br w:type="textWrapping"/>
              <w:t xml:space="preserve">            -est, -ish,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-or, -y, -ful -less, -ly, -ment, -ness, -ty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smaller, suddenly, doable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6.2 -- Suffix ending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(/d/, /t/)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labeled, focused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6.3 -- Combining two suffixes to unchanging base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constructively, helpfulness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6.4 -- Final stable consonant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-le, stle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exception, adding taught prefixes, suffix -s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simple, whistle, unstable syllable; cable, castles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*6.5 --  Unchanging base word + Suffixes -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ing, -s,-es,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-d,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-ed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echoing, crying, radios, goes, lied, sliced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7 -- Introduction to Sound options, Contractions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*7.1 --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before e, i, or y;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gu before e, i, 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concentrate, gentle, guide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ge, ce,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lunge, indulgence, fudge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7.3 -- Trigraph and digraph;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tch, ph,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fetch, pamphlet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7.4 --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tion, 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nation, expansion, collision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7.5 -- contractions,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possessives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‘s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we’ve, I’ll, she’s, let’s, Bill’s</w:t>
            </w:r>
          </w:p>
        </w:tc>
      </w:tr>
      <w:t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8 -- R-controlled Syllables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ar, er, ir, or, ur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in 1 syllable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firm, turn, barn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8.2 --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ar, 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 multisyllabic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market, cortex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8.3 --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er, ir, ur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 multisyllabic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skirmish, surgery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8.4 -- Exceptions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V-rr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para-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strike w:val="1"/>
                <w:sz w:val="24"/>
                <w:szCs w:val="24"/>
                <w:rtl w:val="0"/>
              </w:rPr>
              <w:t xml:space="preserve">hurry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,] barren, parachute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8.5 -- Exceptions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ar, 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final syllable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beggar, doctor, blizzard</w:t>
            </w:r>
          </w:p>
        </w:tc>
      </w:tr>
      <w:t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9 -- Vowel Digraph - Diphthong Syllable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9.1 --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ai, 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plain, display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9.2 --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ee, 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freezer, valley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oa, oe, ue,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croak, toe, revenue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9.4 --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oi, oy, au, 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thyroid, employ, saucer, hawk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9.5 --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ou, ow, 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trousers, drowsy, spoon, hook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9.6 --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beat, bread, 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9.7 --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eu, ew,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Europe, few, suit</w:t>
            </w:r>
          </w:p>
        </w:tc>
      </w:tr>
      <w:tr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10 -- Adding Suffixes to changing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basewords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10.1 -- VCE exceptions: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-ice, -ace, -age, -ate, -ile, -ite, -ine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solace, garbage, climate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*10.2 -- Spelling rule: base word ending in e+suffix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or y+suffix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taping, carrier, supplies, fried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10.3 -- Spelling rule: 1 syllable, closed/r-controlled + suffix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10.4 -- Spelling rule: double final consonant of multisyllabic base word when adding suffix 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(seems like 10.3)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regretting, controlled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*10.5 -- Suffixes: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-ic, -al, -ible, -ous, -ist, -ism, -ity, -ize, -ary, </w:t>
              <w:br w:type="textWrapping"/>
              <w:t xml:space="preserve">              -ery,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-ify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delicious, comical, equality, magnify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11 -- Additional I, E, 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open, closed, VCe syllable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reply, gym,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11.2 -- Spelling Rule: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enjoyable,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11.3 --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open syllable as /e/ or /y/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Orient, genius, million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11.4 --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ie, 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piece, ceiling, vein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11.5 --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igh, eigh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light, weight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12 - Advanced concepts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4,5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12.1 -- Split vowels: vowel team 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create, violin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12.2 -- Silent letters: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rh, gh, mb, mn, kn, gn, 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rhyme, ghost, limb, wrong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12.3 --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influenced vowels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water, worship, ward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12.4 --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ch,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k-sound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chorus, clique, scheme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*12.5 -- palatalization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ti, ci,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su, si,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tu, 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patient, official, actual, sure, Asia, actual, adventure,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12.6 -- Chameleon prefixes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correct, accent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*12.7 -- 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aught, 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taught, bought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*modified / added letter sequences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Steps 1 -6 based on Wilson 4th edition. Steps 7-12 based on Wilson 3rd edition.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Steps do not account for placement of lexical stress and most reduced vowels in unstressed syllables, ex. </w:t>
      </w:r>
      <w:r w:rsidDel="00000000" w:rsidR="00000000" w:rsidRPr="00000000">
        <w:rPr>
          <w:i w:val="1"/>
          <w:rtl w:val="0"/>
        </w:rPr>
        <w:t xml:space="preserve">reasons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information, specific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Modifications to rules to accommodate more letter to sound patterns indicated in</w:t>
      </w:r>
      <w:r w:rsidDel="00000000" w:rsidR="00000000" w:rsidRPr="00000000">
        <w:rPr>
          <w:color w:val="0000ff"/>
          <w:rtl w:val="0"/>
        </w:rPr>
        <w:t xml:space="preserve"> blue text, </w:t>
      </w:r>
      <w:r w:rsidDel="00000000" w:rsidR="00000000" w:rsidRPr="00000000">
        <w:rPr>
          <w:rtl w:val="0"/>
        </w:rPr>
        <w:t xml:space="preserve">ex.</w:t>
      </w: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tl w:val="0"/>
        </w:rPr>
        <w:t xml:space="preserve">10.5  added </w:t>
      </w:r>
      <w:r w:rsidDel="00000000" w:rsidR="00000000" w:rsidRPr="00000000">
        <w:rPr>
          <w:i w:val="1"/>
          <w:color w:val="0000ff"/>
          <w:rtl w:val="0"/>
        </w:rPr>
        <w:t xml:space="preserve">-ify. </w:t>
      </w:r>
      <w:r w:rsidDel="00000000" w:rsidR="00000000" w:rsidRPr="00000000">
        <w:rPr>
          <w:rtl w:val="0"/>
        </w:rPr>
        <w:t xml:space="preserve">Additional sub-steps added in</w:t>
      </w:r>
      <w:r w:rsidDel="00000000" w:rsidR="00000000" w:rsidRPr="00000000">
        <w:rPr>
          <w:color w:val="0000ff"/>
          <w:rtl w:val="0"/>
        </w:rPr>
        <w:t xml:space="preserve"> blue, </w:t>
      </w:r>
      <w:r w:rsidDel="00000000" w:rsidR="00000000" w:rsidRPr="00000000">
        <w:rPr>
          <w:rtl w:val="0"/>
        </w:rPr>
        <w:t xml:space="preserve">ex.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*6.5 -- suffixes -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ing, -s,-es,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-d,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-ed,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added to unchanging base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