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"test": "TEST 1",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"sections":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"section": "SECTION 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"parts":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"type": "table_completion",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"title": "JOB HUNTING",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"questions":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"1": "work in a ______ section",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"2": "reference number",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"3": "in a ______ office",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"4": "in a ______",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"5": "______ go to office"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"type": "notes_completion",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"title": "Notes on Jobs",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"questions":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"6": "Local jobs can be found in the ______",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"7": "Buy the ______ to get one free magazine",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"8": "Advisable to go to an ______ instead of the recruitment seminar",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"9": "one of the ______ (if no former boss)",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"10": "Fill out a ______ form at the end of the course"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"section": "SECTION 2",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"parts":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"type": "multiple_choice",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"questions":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"11":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"question": "The reason why David is replacing Jane is that",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"A": "she is unwell",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"B": "she is very busy",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"C": "she is inexperienced"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"12":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"question": "Problem for the museum currently",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"A": "lack of staff",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"B": "lack of publicity",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"C": "lack of money"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"13":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"question": "Why thieves succeeded",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"A": "security device outdated",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"B": "guard not trained",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"C": "they knew target"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"14":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"question": "Security improvement",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"A": "more CCTV",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"B": "more guards",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"C": "more computers"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"15":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"question": "Librarian requirement",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"A": "responsible",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"B": "experienced",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"C": "highly-trained"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"type": "map_labeling",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"title": "City Museum",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"questions":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"16": "Box Office",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"17": "Children’s Room",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"18": "Cafe",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"19": "Multimedia Room",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"20": "Showroom"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"section": "SECTION 3",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"parts": 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"type": "multiple_choice",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"title": "Willows Studies",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"questions":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"21":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"question": "Current focus",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"A": "Specialising in one product",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"B": "Variety of products",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"C": "More retail outlets"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"22":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"question": "How students learned about software",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"A": "Professor contacted company",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"B": "Newspaper article",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"C": "Student part-time work"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"23":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"question": "Students’ opinion of software",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"A": "Hard to predict",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"B": "Slow for design",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"C": "Good interface"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"24":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"question": "How students evaluated company impact",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"A": "Visited IT department",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"B": "Talked to manager",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"C": "Checked accounts"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"25":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"question": "Reason for face-to-face interview",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"A": "Prepare for exams",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"B": "Less disturbance",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"C": "Less realistic"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"26":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"question": "Students' exam performance",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"A": "Very disappointing",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"B": "Significantly good",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"C": "Above average"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"type": "multiple_selection",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"questions":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"27-28":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"question": "Effects on company (choose TWO)",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"A": "Gain more profit",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"B": "Hire more staff",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"C": "Increase sales",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"D": "Reduce production time",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"E": "Cut labour costs"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"29-30":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"question": "Effects on new clients (choose TWO)",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"options":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"A": "More involvement in design",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"B": "More contacts",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"C": "Work from home",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"D": "Save time",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"E": "Reduce labour costs"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"section": "SECTION 4",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"parts": [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"type": "notes_completion",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"title": "Survey Research",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"questions":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"31": "free ______ service",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"32": "hospital to be ______",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"33": "prior ______",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"34": "website improvements for local ______",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"35": "extra ______ for staff success",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"36": "opinions of the ______",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"37": "effectiveness of ______",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"38": "______ disturbance",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"39": "______ surgery",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"40": "more effective ______"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