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</w:pPr>
      <w:r>
        <w:rPr/>
        <w:t>By</w:t>
      </w:r>
      <w:r>
        <w:rPr>
          <w:spacing w:val="-2"/>
        </w:rPr>
        <w:t> </w:t>
      </w:r>
      <w:r>
        <w:rPr/>
        <w:t>taking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promo,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agree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bound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Conditions.</w:t>
      </w:r>
    </w:p>
    <w:p>
      <w:pPr>
        <w:pStyle w:val="BodyText"/>
        <w:spacing w:before="200"/>
      </w:pPr>
      <w:r>
        <w:rPr>
          <w:spacing w:val="-2"/>
        </w:rPr>
        <w:t>General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248" w:after="0"/>
        <w:ind w:left="101" w:right="156" w:firstLine="0"/>
        <w:jc w:val="left"/>
        <w:rPr>
          <w:sz w:val="28"/>
        </w:rPr>
      </w:pPr>
      <w:r>
        <w:rPr>
          <w:sz w:val="28"/>
        </w:rPr>
        <w:t>Both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current</w:t>
      </w:r>
      <w:r>
        <w:rPr>
          <w:spacing w:val="-4"/>
          <w:sz w:val="28"/>
        </w:rPr>
        <w:t> </w:t>
      </w:r>
      <w:r>
        <w:rPr>
          <w:sz w:val="28"/>
        </w:rPr>
        <w:t>AVFX</w:t>
      </w:r>
      <w:r>
        <w:rPr>
          <w:spacing w:val="-3"/>
          <w:sz w:val="28"/>
        </w:rPr>
        <w:t> </w:t>
      </w:r>
      <w:r>
        <w:rPr>
          <w:sz w:val="28"/>
        </w:rPr>
        <w:t>clients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participate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promo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Personal </w:t>
      </w:r>
      <w:r>
        <w:rPr>
          <w:spacing w:val="-2"/>
          <w:sz w:val="28"/>
        </w:rPr>
        <w:t>Area.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WELCOME</w:t>
      </w:r>
      <w:r>
        <w:rPr>
          <w:spacing w:val="65"/>
          <w:sz w:val="28"/>
        </w:rPr>
        <w:t> </w:t>
      </w:r>
      <w:r>
        <w:rPr>
          <w:sz w:val="28"/>
        </w:rPr>
        <w:t>BONUS</w:t>
      </w:r>
      <w:r>
        <w:rPr>
          <w:spacing w:val="-1"/>
          <w:sz w:val="28"/>
        </w:rPr>
        <w:t> </w:t>
      </w: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only</w:t>
      </w:r>
      <w:r>
        <w:rPr>
          <w:spacing w:val="-2"/>
          <w:sz w:val="28"/>
        </w:rPr>
        <w:t> once.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248" w:after="0"/>
        <w:ind w:left="451" w:right="0" w:hanging="350"/>
        <w:jc w:val="left"/>
        <w:rPr>
          <w:sz w:val="28"/>
        </w:rPr>
      </w:pPr>
      <w:r>
        <w:rPr>
          <w:sz w:val="28"/>
        </w:rPr>
        <w:t>Here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promo</w:t>
      </w:r>
      <w:r>
        <w:rPr>
          <w:spacing w:val="-2"/>
          <w:sz w:val="28"/>
        </w:rPr>
        <w:t> </w:t>
      </w:r>
      <w:r>
        <w:rPr>
          <w:sz w:val="28"/>
        </w:rPr>
        <w:t>flow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Area: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Welcome</w:t>
      </w:r>
      <w:r>
        <w:rPr>
          <w:spacing w:val="-4"/>
          <w:sz w:val="28"/>
        </w:rPr>
        <w:t> </w:t>
      </w:r>
      <w:r>
        <w:rPr>
          <w:sz w:val="28"/>
        </w:rPr>
        <w:t>Bonus</w:t>
      </w:r>
      <w:r>
        <w:rPr>
          <w:spacing w:val="-2"/>
          <w:sz w:val="28"/>
        </w:rPr>
        <w:t> </w:t>
      </w:r>
      <w:r>
        <w:rPr>
          <w:sz w:val="28"/>
        </w:rPr>
        <w:t>account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AVFX</w:t>
      </w:r>
      <w:r>
        <w:rPr>
          <w:spacing w:val="-4"/>
          <w:sz w:val="28"/>
        </w:rPr>
        <w:t> </w:t>
      </w:r>
      <w:r>
        <w:rPr>
          <w:sz w:val="28"/>
        </w:rPr>
        <w:t>Personal </w:t>
      </w:r>
      <w:r>
        <w:rPr>
          <w:spacing w:val="-2"/>
          <w:sz w:val="28"/>
        </w:rPr>
        <w:t>Area.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Verify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email.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Get</w:t>
      </w:r>
      <w:r>
        <w:rPr>
          <w:spacing w:val="-2"/>
          <w:sz w:val="28"/>
        </w:rPr>
        <w:t> </w:t>
      </w:r>
      <w:r>
        <w:rPr>
          <w:sz w:val="28"/>
        </w:rPr>
        <w:t>free</w:t>
      </w:r>
      <w:r>
        <w:rPr>
          <w:spacing w:val="-3"/>
          <w:sz w:val="28"/>
        </w:rPr>
        <w:t> </w:t>
      </w:r>
      <w:r>
        <w:rPr>
          <w:sz w:val="28"/>
        </w:rPr>
        <w:t>$100</w:t>
      </w:r>
      <w:r>
        <w:rPr>
          <w:spacing w:val="-2"/>
          <w:sz w:val="28"/>
        </w:rPr>
        <w:t> </w:t>
      </w:r>
      <w:r>
        <w:rPr>
          <w:sz w:val="28"/>
        </w:rPr>
        <w:t>Welcome</w:t>
      </w:r>
      <w:r>
        <w:rPr>
          <w:spacing w:val="-2"/>
          <w:sz w:val="28"/>
        </w:rPr>
        <w:t> Bonus.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Learn to </w:t>
      </w:r>
      <w:r>
        <w:rPr>
          <w:spacing w:val="-2"/>
          <w:sz w:val="28"/>
        </w:rPr>
        <w:t>trade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8" w:after="0"/>
        <w:ind w:left="101" w:right="599" w:firstLine="0"/>
        <w:jc w:val="left"/>
        <w:rPr>
          <w:sz w:val="28"/>
        </w:rPr>
      </w:pPr>
      <w:r>
        <w:rPr>
          <w:sz w:val="28"/>
        </w:rPr>
        <w:t>Trade at least 20 standard lots within 30 days and withdraw Upto $ 100 Maximum one time from the profit earned with the Welcome Bonus account.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00" w:after="0"/>
        <w:ind w:left="101" w:right="144" w:firstLine="0"/>
        <w:jc w:val="left"/>
        <w:rPr>
          <w:sz w:val="28"/>
        </w:rPr>
      </w:pPr>
      <w:r>
        <w:rPr>
          <w:sz w:val="28"/>
        </w:rPr>
        <w:t>If you have fulfilled the Welcome Bonus conditions before 30 days have passed the Welcome Bonus account will be converted automatically. If you have made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profit,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withdraw</w:t>
      </w:r>
      <w:r>
        <w:rPr>
          <w:spacing w:val="-4"/>
          <w:sz w:val="28"/>
        </w:rPr>
        <w:t> </w:t>
      </w:r>
      <w:r>
        <w:rPr>
          <w:sz w:val="28"/>
        </w:rPr>
        <w:t>(Maximum</w:t>
      </w:r>
      <w:r>
        <w:rPr>
          <w:spacing w:val="-3"/>
          <w:sz w:val="28"/>
        </w:rPr>
        <w:t> </w:t>
      </w:r>
      <w:r>
        <w:rPr>
          <w:sz w:val="28"/>
        </w:rPr>
        <w:t>Upto</w:t>
      </w:r>
      <w:r>
        <w:rPr>
          <w:spacing w:val="-3"/>
          <w:sz w:val="28"/>
        </w:rPr>
        <w:t> </w:t>
      </w:r>
      <w:r>
        <w:rPr>
          <w:sz w:val="28"/>
        </w:rPr>
        <w:t>$100</w:t>
      </w:r>
      <w:r>
        <w:rPr>
          <w:spacing w:val="-3"/>
          <w:sz w:val="28"/>
        </w:rPr>
        <w:t> </w:t>
      </w:r>
      <w:r>
        <w:rPr>
          <w:sz w:val="28"/>
        </w:rPr>
        <w:t>one</w:t>
      </w:r>
      <w:r>
        <w:rPr>
          <w:spacing w:val="-4"/>
          <w:sz w:val="28"/>
        </w:rPr>
        <w:t> </w:t>
      </w:r>
      <w:r>
        <w:rPr>
          <w:sz w:val="28"/>
        </w:rPr>
        <w:t>time)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transferring it to your real account.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These</w:t>
      </w:r>
      <w:r>
        <w:rPr>
          <w:spacing w:val="-2"/>
          <w:sz w:val="28"/>
        </w:rPr>
        <w:t> </w:t>
      </w:r>
      <w:r>
        <w:rPr>
          <w:sz w:val="28"/>
        </w:rPr>
        <w:t>settings</w:t>
      </w:r>
      <w:r>
        <w:rPr>
          <w:spacing w:val="-3"/>
          <w:sz w:val="28"/>
        </w:rPr>
        <w:t> </w:t>
      </w:r>
      <w:r>
        <w:rPr>
          <w:sz w:val="28"/>
        </w:rPr>
        <w:t>apply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Welcome</w:t>
      </w:r>
      <w:r>
        <w:rPr>
          <w:spacing w:val="-2"/>
          <w:sz w:val="28"/>
        </w:rPr>
        <w:t> </w:t>
      </w:r>
      <w:r>
        <w:rPr>
          <w:sz w:val="28"/>
        </w:rPr>
        <w:t>Bonus</w:t>
      </w:r>
      <w:r>
        <w:rPr>
          <w:spacing w:val="-2"/>
          <w:sz w:val="28"/>
        </w:rPr>
        <w:t> account: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8" w:after="0"/>
        <w:ind w:left="101" w:right="115" w:firstLine="0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standard</w:t>
      </w:r>
      <w:r>
        <w:rPr>
          <w:spacing w:val="-3"/>
          <w:sz w:val="28"/>
        </w:rPr>
        <w:t> </w:t>
      </w: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MT4</w:t>
      </w:r>
      <w:r>
        <w:rPr>
          <w:spacing w:val="-3"/>
          <w:sz w:val="28"/>
        </w:rPr>
        <w:t> </w:t>
      </w:r>
      <w:r>
        <w:rPr>
          <w:sz w:val="28"/>
        </w:rPr>
        <w:t>platform.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MetaTrader,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is displayed like Real.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5"/>
          <w:sz w:val="28"/>
        </w:rPr>
        <w:t> </w:t>
      </w:r>
      <w:r>
        <w:rPr>
          <w:sz w:val="28"/>
        </w:rPr>
        <w:t>currency: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USD.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order</w:t>
      </w:r>
      <w:r>
        <w:rPr>
          <w:spacing w:val="-2"/>
          <w:sz w:val="28"/>
        </w:rPr>
        <w:t> </w:t>
      </w:r>
      <w:r>
        <w:rPr>
          <w:sz w:val="28"/>
        </w:rPr>
        <w:t>volume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0.01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lot.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Leverage:</w:t>
      </w:r>
      <w:r>
        <w:rPr>
          <w:spacing w:val="-4"/>
          <w:sz w:val="28"/>
        </w:rPr>
        <w:t> </w:t>
      </w:r>
      <w:r>
        <w:rPr>
          <w:sz w:val="28"/>
        </w:rPr>
        <w:t>1:100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maximum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positions</w:t>
      </w:r>
      <w:r>
        <w:rPr>
          <w:spacing w:val="-1"/>
          <w:sz w:val="28"/>
        </w:rPr>
        <w:t> </w:t>
      </w:r>
      <w:r>
        <w:rPr>
          <w:sz w:val="28"/>
        </w:rPr>
        <w:t>opened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60" w:after="0"/>
        <w:ind w:left="101" w:right="208" w:firstLine="0"/>
        <w:jc w:val="left"/>
        <w:rPr>
          <w:sz w:val="28"/>
        </w:rPr>
      </w:pPr>
      <w:r>
        <w:rPr>
          <w:sz w:val="28"/>
        </w:rPr>
        <w:t>Trading</w:t>
      </w:r>
      <w:r>
        <w:rPr>
          <w:spacing w:val="-5"/>
          <w:sz w:val="28"/>
        </w:rPr>
        <w:t> </w:t>
      </w:r>
      <w:r>
        <w:rPr>
          <w:sz w:val="28"/>
        </w:rPr>
        <w:t>instruments:</w:t>
      </w:r>
      <w:r>
        <w:rPr>
          <w:spacing w:val="40"/>
          <w:sz w:val="28"/>
        </w:rPr>
        <w:t> </w:t>
      </w:r>
      <w:r>
        <w:rPr>
          <w:sz w:val="28"/>
        </w:rPr>
        <w:t>Forex</w:t>
      </w:r>
      <w:r>
        <w:rPr>
          <w:spacing w:val="-5"/>
          <w:sz w:val="28"/>
        </w:rPr>
        <w:t> </w:t>
      </w:r>
      <w:r>
        <w:rPr>
          <w:sz w:val="28"/>
        </w:rPr>
        <w:t>major</w:t>
      </w:r>
      <w:r>
        <w:rPr>
          <w:spacing w:val="-5"/>
          <w:sz w:val="28"/>
        </w:rPr>
        <w:t> </w:t>
      </w:r>
      <w:r>
        <w:rPr>
          <w:sz w:val="28"/>
        </w:rPr>
        <w:t>currencies,</w:t>
      </w:r>
      <w:r>
        <w:rPr>
          <w:spacing w:val="-4"/>
          <w:sz w:val="28"/>
        </w:rPr>
        <w:t> </w:t>
      </w:r>
      <w:r>
        <w:rPr>
          <w:sz w:val="28"/>
        </w:rPr>
        <w:t>Metals,</w:t>
      </w:r>
      <w:r>
        <w:rPr>
          <w:spacing w:val="-4"/>
          <w:sz w:val="28"/>
        </w:rPr>
        <w:t> </w:t>
      </w:r>
      <w:r>
        <w:rPr>
          <w:sz w:val="28"/>
        </w:rPr>
        <w:t>Crypto</w:t>
      </w:r>
      <w:r>
        <w:rPr>
          <w:spacing w:val="-5"/>
          <w:sz w:val="28"/>
        </w:rPr>
        <w:t> </w:t>
      </w:r>
      <w:r>
        <w:rPr>
          <w:sz w:val="28"/>
        </w:rPr>
        <w:t>pairs,</w:t>
      </w:r>
      <w:r>
        <w:rPr>
          <w:spacing w:val="-5"/>
          <w:sz w:val="28"/>
        </w:rPr>
        <w:t> </w:t>
      </w:r>
      <w:r>
        <w:rPr>
          <w:sz w:val="28"/>
        </w:rPr>
        <w:t>Energy, Indices, UK Shares, US Shares, EU Shares.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200" w:after="0"/>
        <w:ind w:left="101" w:right="270" w:firstLine="0"/>
        <w:jc w:val="left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30</w:t>
      </w:r>
      <w:r>
        <w:rPr>
          <w:spacing w:val="-4"/>
          <w:sz w:val="28"/>
        </w:rPr>
        <w:t> </w:t>
      </w:r>
      <w:r>
        <w:rPr>
          <w:sz w:val="28"/>
        </w:rPr>
        <w:t>days*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complete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conditions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trade</w:t>
      </w:r>
      <w:r>
        <w:rPr>
          <w:spacing w:val="-5"/>
          <w:sz w:val="28"/>
        </w:rPr>
        <w:t> </w:t>
      </w:r>
      <w:r>
        <w:rPr>
          <w:sz w:val="28"/>
        </w:rPr>
        <w:t>non-zero</w:t>
      </w:r>
      <w:r>
        <w:rPr>
          <w:spacing w:val="-4"/>
          <w:sz w:val="28"/>
        </w:rPr>
        <w:t> </w:t>
      </w:r>
      <w:r>
        <w:rPr>
          <w:sz w:val="28"/>
        </w:rPr>
        <w:t>profit. In case all the conditions are met, you can manually withdraw your bonus profit (Maximum Upto $100 one time).</w:t>
      </w:r>
    </w:p>
    <w:p>
      <w:pPr>
        <w:pStyle w:val="BodyText"/>
        <w:spacing w:before="199"/>
      </w:pPr>
      <w:r>
        <w:rPr/>
        <w:t>*Calendar days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>
          <w:spacing w:val="-2"/>
        </w:rPr>
        <w:t>account.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closure</w:t>
      </w:r>
    </w:p>
    <w:p>
      <w:pPr>
        <w:pStyle w:val="BodyText"/>
        <w:spacing w:line="276" w:lineRule="auto"/>
        <w:ind w:right="171"/>
      </w:pPr>
      <w:r>
        <w:rPr/>
        <w:t>The promo account will be closed after 30 days of trading provided if all conditions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fulfilled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profit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$100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you can transfer (Maximum Upto $100 one time) it to your real account.</w:t>
      </w:r>
    </w:p>
    <w:p>
      <w:pPr>
        <w:pStyle w:val="BodyText"/>
        <w:spacing w:line="276" w:lineRule="auto" w:before="199"/>
        <w:ind w:right="171"/>
      </w:pPr>
      <w:r>
        <w:rPr/>
        <w:t>You can close your Welcome Bonus account manually by pressing the Transfer Profit</w:t>
      </w:r>
      <w:r>
        <w:rPr>
          <w:spacing w:val="-4"/>
        </w:rPr>
        <w:t> </w:t>
      </w:r>
      <w:r>
        <w:rPr/>
        <w:t>button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closed</w:t>
      </w:r>
      <w:r>
        <w:rPr>
          <w:spacing w:val="-4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on the 31st day of your participation in the promo or if you have fulfilled all the promo conditions before that.</w:t>
      </w:r>
    </w:p>
    <w:p>
      <w:pPr>
        <w:pStyle w:val="BodyText"/>
        <w:spacing w:line="276" w:lineRule="auto" w:before="199"/>
      </w:pP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closed</w:t>
      </w:r>
      <w:r>
        <w:rPr>
          <w:spacing w:val="-2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when you completed all the steps. The bonus progress and all the related info will be available on the bonus screen in the Real account.</w:t>
      </w:r>
    </w:p>
    <w:p>
      <w:pPr>
        <w:pStyle w:val="BodyText"/>
        <w:spacing w:line="276" w:lineRule="auto" w:before="199"/>
      </w:pPr>
      <w:r>
        <w:rPr/>
        <w:t>After</w:t>
      </w:r>
      <w:r>
        <w:rPr>
          <w:spacing w:val="-3"/>
        </w:rPr>
        <w:t> </w:t>
      </w:r>
      <w:r>
        <w:rPr/>
        <w:t>90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lacking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Bonus</w:t>
      </w:r>
      <w:r>
        <w:rPr>
          <w:spacing w:val="-3"/>
        </w:rPr>
        <w:t> </w:t>
      </w:r>
      <w:r>
        <w:rPr/>
        <w:t>account,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 irreversible archive.</w:t>
      </w:r>
    </w:p>
    <w:p>
      <w:pPr>
        <w:pStyle w:val="BodyText"/>
        <w:spacing w:before="200"/>
      </w:pP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closure,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reopen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Welcome</w:t>
      </w:r>
      <w:r>
        <w:rPr>
          <w:spacing w:val="-1"/>
        </w:rPr>
        <w:t> </w:t>
      </w:r>
      <w:r>
        <w:rPr/>
        <w:t>Bonus</w:t>
      </w:r>
      <w:r>
        <w:rPr>
          <w:spacing w:val="-2"/>
        </w:rPr>
        <w:t> account.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Transfer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Bonus</w:t>
      </w:r>
      <w:r>
        <w:rPr>
          <w:spacing w:val="-2"/>
          <w:sz w:val="28"/>
        </w:rPr>
        <w:t> Profit</w:t>
      </w:r>
    </w:p>
    <w:p>
      <w:pPr>
        <w:pStyle w:val="BodyText"/>
        <w:spacing w:line="276" w:lineRule="auto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withdraw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bonus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MT4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active</w:t>
      </w:r>
      <w:r>
        <w:rPr>
          <w:spacing w:val="-3"/>
        </w:rPr>
        <w:t> </w:t>
      </w:r>
      <w:r>
        <w:rPr/>
        <w:t>trading accounts</w:t>
      </w:r>
      <w:r>
        <w:rPr>
          <w:spacing w:val="40"/>
        </w:rPr>
        <w:t> </w:t>
      </w:r>
      <w:r>
        <w:rPr/>
        <w:t>on the 31st day of your participation in the promo.</w:t>
      </w:r>
    </w:p>
    <w:p>
      <w:pPr>
        <w:pStyle w:val="BodyText"/>
        <w:spacing w:line="276" w:lineRule="auto" w:before="199"/>
        <w:ind w:right="171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withdraw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bonus</w:t>
      </w:r>
      <w:r>
        <w:rPr>
          <w:spacing w:val="-4"/>
        </w:rPr>
        <w:t> </w:t>
      </w:r>
      <w:r>
        <w:rPr/>
        <w:t>profit</w:t>
      </w:r>
      <w:r>
        <w:rPr>
          <w:spacing w:val="-4"/>
        </w:rPr>
        <w:t> </w:t>
      </w:r>
      <w:r>
        <w:rPr/>
        <w:t>manually.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bonus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canceled even if you fulfilled the rest of the conditions.</w:t>
      </w:r>
    </w:p>
    <w:p>
      <w:pPr>
        <w:pStyle w:val="BodyText"/>
        <w:spacing w:line="276" w:lineRule="auto" w:before="200"/>
      </w:pP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bonus</w:t>
      </w:r>
      <w:r>
        <w:rPr>
          <w:spacing w:val="-4"/>
        </w:rPr>
        <w:t> </w:t>
      </w:r>
      <w:r>
        <w:rPr/>
        <w:t>profit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larger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bonus.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 bonus amount was $100, then profit is less or equal to $100.</w:t>
      </w:r>
    </w:p>
    <w:p>
      <w:pPr>
        <w:pStyle w:val="BodyText"/>
        <w:spacing w:before="199"/>
      </w:pPr>
      <w:r>
        <w:rPr/>
        <w:t>Notice</w:t>
      </w:r>
      <w:r>
        <w:rPr>
          <w:spacing w:val="-2"/>
        </w:rPr>
        <w:t> </w:t>
      </w:r>
      <w:r>
        <w:rPr/>
        <w:t>that 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withdraw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profit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>
          <w:spacing w:val="-2"/>
        </w:rPr>
        <w:t>once.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60" w:after="0"/>
        <w:ind w:left="101" w:right="458" w:firstLine="0"/>
        <w:jc w:val="left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orders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10</w:t>
      </w:r>
      <w:r>
        <w:rPr>
          <w:spacing w:val="-4"/>
          <w:sz w:val="28"/>
        </w:rPr>
        <w:t> </w:t>
      </w:r>
      <w:r>
        <w:rPr>
          <w:sz w:val="28"/>
        </w:rPr>
        <w:t>pips</w:t>
      </w:r>
      <w:r>
        <w:rPr>
          <w:spacing w:val="-5"/>
          <w:sz w:val="28"/>
        </w:rPr>
        <w:t> </w:t>
      </w:r>
      <w:r>
        <w:rPr>
          <w:sz w:val="28"/>
        </w:rPr>
        <w:t>(100</w:t>
      </w:r>
      <w:r>
        <w:rPr>
          <w:spacing w:val="-4"/>
          <w:sz w:val="28"/>
        </w:rPr>
        <w:t> </w:t>
      </w:r>
      <w:r>
        <w:rPr>
          <w:sz w:val="28"/>
        </w:rPr>
        <w:t>points)</w:t>
      </w:r>
      <w:r>
        <w:rPr>
          <w:spacing w:val="-4"/>
          <w:sz w:val="28"/>
        </w:rPr>
        <w:t> </w:t>
      </w:r>
      <w:r>
        <w:rPr>
          <w:sz w:val="28"/>
        </w:rPr>
        <w:t>difference</w:t>
      </w:r>
      <w:r>
        <w:rPr>
          <w:spacing w:val="-5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opening</w:t>
      </w:r>
      <w:r>
        <w:rPr>
          <w:spacing w:val="-4"/>
          <w:sz w:val="28"/>
        </w:rPr>
        <w:t> </w:t>
      </w:r>
      <w:r>
        <w:rPr>
          <w:sz w:val="28"/>
        </w:rPr>
        <w:t>and closing prices meet the conditions.</w:t>
      </w:r>
    </w:p>
    <w:p>
      <w:pPr>
        <w:pStyle w:val="BodyText"/>
        <w:spacing w:before="200"/>
      </w:pPr>
      <w:r>
        <w:rPr>
          <w:spacing w:val="-2"/>
        </w:rPr>
        <w:t>Example:</w:t>
      </w:r>
    </w:p>
    <w:p>
      <w:pPr>
        <w:pStyle w:val="BodyText"/>
        <w:spacing w:line="276" w:lineRule="auto"/>
      </w:pP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buy</w:t>
      </w:r>
      <w:r>
        <w:rPr>
          <w:spacing w:val="-3"/>
        </w:rPr>
        <w:t> </w:t>
      </w:r>
      <w:r>
        <w:rPr/>
        <w:t>EURUSD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1.13234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close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deal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1.13480,</w:t>
      </w:r>
      <w:r>
        <w:rPr>
          <w:spacing w:val="-3"/>
        </w:rPr>
        <w:t> </w:t>
      </w:r>
      <w:r>
        <w:rPr/>
        <w:t>the difference between the opening and the closing prices is 0.00246 = 246 points.</w:t>
      </w:r>
    </w:p>
    <w:p>
      <w:pPr>
        <w:pStyle w:val="BodyText"/>
        <w:spacing w:line="276" w:lineRule="auto" w:before="199"/>
      </w:pP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buy</w:t>
      </w:r>
      <w:r>
        <w:rPr>
          <w:spacing w:val="-3"/>
        </w:rPr>
        <w:t> </w:t>
      </w:r>
      <w:r>
        <w:rPr/>
        <w:t>EURJPY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110,657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close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deal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110.757,</w:t>
      </w:r>
      <w:r>
        <w:rPr>
          <w:spacing w:val="-3"/>
        </w:rPr>
        <w:t> </w:t>
      </w:r>
      <w:r>
        <w:rPr/>
        <w:t>the difference between the opening and the closing prices is 10 pips (100 points).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00" w:after="0"/>
        <w:ind w:left="821" w:right="0" w:hanging="720"/>
        <w:jc w:val="left"/>
        <w:rPr>
          <w:sz w:val="28"/>
        </w:rPr>
      </w:pPr>
      <w:r>
        <w:rPr>
          <w:spacing w:val="-2"/>
          <w:sz w:val="28"/>
        </w:rPr>
        <w:t>Disqualification</w:t>
      </w:r>
    </w:p>
    <w:p>
      <w:pPr>
        <w:spacing w:line="276" w:lineRule="auto" w:before="248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AVFX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disqualify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comply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Terms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Conditions or the Company suspects any cheating activities. In this case, you cannot participate in the promo anymore.</w:t>
      </w:r>
    </w:p>
    <w:p>
      <w:pPr>
        <w:spacing w:line="276" w:lineRule="auto" w:before="199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Upon suspecting fraudulent activity on the Bonus account, the Company reserves 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right to deduct 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entire bonus amount 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profit made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Bonus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account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without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notice.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case,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decision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beyond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contestation.</w:t>
      </w:r>
    </w:p>
    <w:p>
      <w:pPr>
        <w:spacing w:line="276" w:lineRule="auto" w:before="199"/>
        <w:ind w:left="101" w:right="171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options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prohibited: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locking/hedging,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expert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advisors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(EA), ladder strategy (it is not allowed to open a new deal in the same direction within an hour after the closure of the previous deal).</w:t>
      </w:r>
    </w:p>
    <w:p>
      <w:pPr>
        <w:spacing w:line="276" w:lineRule="auto" w:before="199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Each client/computer/IP can open only one Welcome Bonus account. It is prohibited to work through proxies or using any IP-address modifying software.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Opening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second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Welcome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Bonus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account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impossible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even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after bonus funds are charged off.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AVFX</w:t>
      </w:r>
      <w:r>
        <w:rPr>
          <w:spacing w:val="-4"/>
          <w:sz w:val="28"/>
        </w:rPr>
        <w:t> </w:t>
      </w:r>
      <w:r>
        <w:rPr>
          <w:sz w:val="28"/>
        </w:rPr>
        <w:t>reserves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right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to: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8" w:after="0"/>
        <w:ind w:left="101" w:right="691" w:firstLine="0"/>
        <w:jc w:val="left"/>
        <w:rPr>
          <w:sz w:val="28"/>
        </w:rPr>
      </w:pPr>
      <w:r>
        <w:rPr>
          <w:sz w:val="28"/>
        </w:rPr>
        <w:t>Settle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arguments.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decisions</w:t>
      </w:r>
      <w:r>
        <w:rPr>
          <w:spacing w:val="-4"/>
          <w:sz w:val="28"/>
        </w:rPr>
        <w:t> </w:t>
      </w:r>
      <w:r>
        <w:rPr>
          <w:sz w:val="28"/>
        </w:rPr>
        <w:t>taken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final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subject</w:t>
      </w:r>
      <w:r>
        <w:rPr>
          <w:spacing w:val="-2"/>
          <w:sz w:val="28"/>
        </w:rPr>
        <w:t> </w:t>
      </w:r>
      <w:r>
        <w:rPr>
          <w:sz w:val="28"/>
        </w:rPr>
        <w:t>to </w:t>
      </w:r>
      <w:r>
        <w:rPr>
          <w:spacing w:val="-2"/>
          <w:sz w:val="28"/>
        </w:rPr>
        <w:t>revision.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00" w:after="0"/>
        <w:ind w:left="101" w:right="482" w:firstLine="0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information</w:t>
      </w:r>
      <w:r>
        <w:rPr>
          <w:spacing w:val="-5"/>
          <w:sz w:val="28"/>
        </w:rPr>
        <w:t> </w:t>
      </w:r>
      <w:r>
        <w:rPr>
          <w:sz w:val="28"/>
        </w:rPr>
        <w:t>related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account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promotional</w:t>
      </w:r>
      <w:r>
        <w:rPr>
          <w:spacing w:val="-3"/>
          <w:sz w:val="28"/>
        </w:rPr>
        <w:t> </w:t>
      </w:r>
      <w:r>
        <w:rPr>
          <w:sz w:val="28"/>
        </w:rPr>
        <w:t>purposes</w:t>
      </w:r>
      <w:r>
        <w:rPr>
          <w:spacing w:val="-5"/>
          <w:sz w:val="28"/>
        </w:rPr>
        <w:t> </w:t>
      </w:r>
      <w:r>
        <w:rPr>
          <w:sz w:val="28"/>
        </w:rPr>
        <w:t>and publish it.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199" w:after="0"/>
        <w:ind w:left="101" w:right="607" w:firstLine="0"/>
        <w:jc w:val="left"/>
        <w:rPr>
          <w:sz w:val="28"/>
        </w:rPr>
      </w:pPr>
      <w:r>
        <w:rPr>
          <w:sz w:val="28"/>
        </w:rPr>
        <w:t>Ask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client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log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trading</w:t>
      </w:r>
      <w:r>
        <w:rPr>
          <w:spacing w:val="-3"/>
          <w:sz w:val="28"/>
        </w:rPr>
        <w:t> </w:t>
      </w:r>
      <w:r>
        <w:rPr>
          <w:sz w:val="28"/>
        </w:rPr>
        <w:t>account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alternative</w:t>
      </w:r>
      <w:r>
        <w:rPr>
          <w:spacing w:val="-4"/>
          <w:sz w:val="28"/>
        </w:rPr>
        <w:t> </w:t>
      </w:r>
      <w:r>
        <w:rPr>
          <w:sz w:val="28"/>
        </w:rPr>
        <w:t>device</w:t>
      </w:r>
      <w:r>
        <w:rPr>
          <w:spacing w:val="-4"/>
          <w:sz w:val="28"/>
        </w:rPr>
        <w:t> </w:t>
      </w:r>
      <w:r>
        <w:rPr>
          <w:sz w:val="28"/>
        </w:rPr>
        <w:t>in case the additional verification is needed.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60" w:after="0"/>
        <w:ind w:left="101" w:right="124" w:firstLine="0"/>
        <w:jc w:val="left"/>
        <w:rPr>
          <w:sz w:val="28"/>
        </w:rPr>
      </w:pPr>
      <w:r>
        <w:rPr>
          <w:sz w:val="28"/>
        </w:rPr>
        <w:t>Demand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Personal</w:t>
      </w:r>
      <w:r>
        <w:rPr>
          <w:spacing w:val="-2"/>
          <w:sz w:val="28"/>
        </w:rPr>
        <w:t> </w:t>
      </w:r>
      <w:r>
        <w:rPr>
          <w:sz w:val="28"/>
        </w:rPr>
        <w:t>Area</w:t>
      </w:r>
      <w:r>
        <w:rPr>
          <w:spacing w:val="-5"/>
          <w:sz w:val="28"/>
        </w:rPr>
        <w:t> </w:t>
      </w:r>
      <w:r>
        <w:rPr>
          <w:sz w:val="28"/>
        </w:rPr>
        <w:t>verification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client.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refuses</w:t>
      </w:r>
      <w:r>
        <w:rPr>
          <w:spacing w:val="-4"/>
          <w:sz w:val="28"/>
        </w:rPr>
        <w:t> </w:t>
      </w:r>
      <w:r>
        <w:rPr>
          <w:sz w:val="28"/>
        </w:rPr>
        <w:t>to verify their Personal Area, the Company reserves the right to decline the withdrawal request.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2"/>
          <w:sz w:val="28"/>
        </w:rPr>
        <w:t> </w:t>
      </w:r>
      <w:r>
        <w:rPr>
          <w:sz w:val="28"/>
        </w:rPr>
        <w:t>Terms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Conditions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promotion.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9" w:after="0"/>
        <w:ind w:left="101" w:right="406" w:firstLine="0"/>
        <w:jc w:val="left"/>
        <w:rPr>
          <w:sz w:val="28"/>
        </w:rPr>
      </w:pPr>
      <w:r>
        <w:rPr>
          <w:sz w:val="28"/>
        </w:rPr>
        <w:t>Disqualify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promotion</w:t>
      </w:r>
      <w:r>
        <w:rPr>
          <w:spacing w:val="-5"/>
          <w:sz w:val="28"/>
        </w:rPr>
        <w:t> </w:t>
      </w:r>
      <w:r>
        <w:rPr>
          <w:sz w:val="28"/>
        </w:rPr>
        <w:t>due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non-compliance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Terms and Conditions or suspicion of using ill practices for winning.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Finish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promotion</w:t>
      </w:r>
      <w:r>
        <w:rPr>
          <w:spacing w:val="-2"/>
          <w:sz w:val="28"/>
        </w:rPr>
        <w:t> </w:t>
      </w:r>
      <w:r>
        <w:rPr>
          <w:sz w:val="28"/>
        </w:rPr>
        <w:t>anytime</w:t>
      </w:r>
      <w:r>
        <w:rPr>
          <w:spacing w:val="-4"/>
          <w:sz w:val="28"/>
        </w:rPr>
        <w:t> </w:t>
      </w:r>
      <w:r>
        <w:rPr>
          <w:sz w:val="28"/>
        </w:rPr>
        <w:t>per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Company’s</w:t>
      </w:r>
      <w:r>
        <w:rPr>
          <w:spacing w:val="-3"/>
          <w:sz w:val="28"/>
        </w:rPr>
        <w:t> </w:t>
      </w:r>
      <w:r>
        <w:rPr>
          <w:sz w:val="28"/>
        </w:rPr>
        <w:t>unilateral</w:t>
      </w:r>
      <w:r>
        <w:rPr>
          <w:spacing w:val="-2"/>
          <w:sz w:val="28"/>
        </w:rPr>
        <w:t> provisions.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8" w:after="0"/>
        <w:ind w:left="101" w:right="683" w:firstLine="0"/>
        <w:jc w:val="left"/>
        <w:rPr>
          <w:sz w:val="28"/>
        </w:rPr>
      </w:pPr>
      <w:r>
        <w:rPr>
          <w:sz w:val="28"/>
        </w:rPr>
        <w:t>Refuse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bonus</w:t>
      </w:r>
      <w:r>
        <w:rPr>
          <w:spacing w:val="-4"/>
          <w:sz w:val="28"/>
        </w:rPr>
        <w:t> </w:t>
      </w:r>
      <w:r>
        <w:rPr>
          <w:sz w:val="28"/>
        </w:rPr>
        <w:t>granting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no</w:t>
      </w:r>
      <w:r>
        <w:rPr>
          <w:spacing w:val="-4"/>
          <w:sz w:val="28"/>
        </w:rPr>
        <w:t> </w:t>
      </w:r>
      <w:r>
        <w:rPr>
          <w:sz w:val="28"/>
        </w:rPr>
        <w:t>reasons</w:t>
      </w:r>
      <w:r>
        <w:rPr>
          <w:spacing w:val="-4"/>
          <w:sz w:val="28"/>
        </w:rPr>
        <w:t> </w:t>
      </w:r>
      <w:r>
        <w:rPr>
          <w:sz w:val="28"/>
        </w:rPr>
        <w:t>given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without</w:t>
      </w:r>
      <w:r>
        <w:rPr>
          <w:spacing w:val="-4"/>
          <w:sz w:val="28"/>
        </w:rPr>
        <w:t> </w:t>
      </w:r>
      <w:r>
        <w:rPr>
          <w:sz w:val="28"/>
        </w:rPr>
        <w:t>prior </w:t>
      </w:r>
      <w:r>
        <w:rPr>
          <w:spacing w:val="-2"/>
          <w:sz w:val="28"/>
        </w:rPr>
        <w:t>notification.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199" w:after="0"/>
        <w:ind w:left="101" w:right="594" w:firstLine="0"/>
        <w:jc w:val="left"/>
        <w:rPr>
          <w:sz w:val="28"/>
        </w:rPr>
      </w:pPr>
      <w:r>
        <w:rPr>
          <w:sz w:val="28"/>
        </w:rPr>
        <w:t>Upon</w:t>
      </w:r>
      <w:r>
        <w:rPr>
          <w:spacing w:val="-4"/>
          <w:sz w:val="28"/>
        </w:rPr>
        <w:t> </w:t>
      </w:r>
      <w:r>
        <w:rPr>
          <w:sz w:val="28"/>
        </w:rPr>
        <w:t>suspecting</w:t>
      </w:r>
      <w:r>
        <w:rPr>
          <w:spacing w:val="-1"/>
          <w:sz w:val="28"/>
        </w:rPr>
        <w:t> </w:t>
      </w:r>
      <w:r>
        <w:rPr>
          <w:sz w:val="28"/>
        </w:rPr>
        <w:t>fraudulent</w:t>
      </w:r>
      <w:r>
        <w:rPr>
          <w:spacing w:val="-4"/>
          <w:sz w:val="28"/>
        </w:rPr>
        <w:t> </w:t>
      </w:r>
      <w:r>
        <w:rPr>
          <w:sz w:val="28"/>
        </w:rPr>
        <w:t>activity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Bonus</w:t>
      </w:r>
      <w:r>
        <w:rPr>
          <w:spacing w:val="-4"/>
          <w:sz w:val="28"/>
        </w:rPr>
        <w:t> </w:t>
      </w:r>
      <w:r>
        <w:rPr>
          <w:sz w:val="28"/>
        </w:rPr>
        <w:t>account,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Company reserves the right to deduct the entire bonus amount and profit made with the Bonus</w:t>
      </w:r>
      <w:r>
        <w:rPr>
          <w:spacing w:val="-5"/>
          <w:sz w:val="28"/>
        </w:rPr>
        <w:t> </w:t>
      </w: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without</w:t>
      </w:r>
      <w:r>
        <w:rPr>
          <w:spacing w:val="-5"/>
          <w:sz w:val="28"/>
        </w:rPr>
        <w:t> </w:t>
      </w:r>
      <w:r>
        <w:rPr>
          <w:sz w:val="28"/>
        </w:rPr>
        <w:t>notice.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case,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decision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beyond</w:t>
      </w:r>
      <w:r>
        <w:rPr>
          <w:spacing w:val="-5"/>
          <w:sz w:val="28"/>
        </w:rPr>
        <w:t> </w:t>
      </w:r>
      <w:r>
        <w:rPr>
          <w:sz w:val="28"/>
        </w:rPr>
        <w:t>contestation.</w:t>
      </w:r>
    </w:p>
    <w:p>
      <w:pPr>
        <w:spacing w:before="200"/>
        <w:ind w:left="10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Notice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248" w:after="0"/>
        <w:ind w:left="101" w:right="637" w:firstLine="0"/>
        <w:jc w:val="both"/>
        <w:rPr>
          <w:sz w:val="28"/>
        </w:rPr>
      </w:pP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fulfilling</w:t>
      </w:r>
      <w:r>
        <w:rPr>
          <w:spacing w:val="-4"/>
          <w:sz w:val="28"/>
        </w:rPr>
        <w:t> </w:t>
      </w:r>
      <w:r>
        <w:rPr>
          <w:sz w:val="28"/>
        </w:rPr>
        <w:t>these</w:t>
      </w:r>
      <w:r>
        <w:rPr>
          <w:spacing w:val="-3"/>
          <w:sz w:val="28"/>
        </w:rPr>
        <w:t> </w:t>
      </w:r>
      <w:r>
        <w:rPr>
          <w:sz w:val="28"/>
        </w:rPr>
        <w:t>Terms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Conditions,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confirm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the right to take part in this promotion per your country's legislation.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199" w:after="0"/>
        <w:ind w:left="101" w:right="618" w:firstLine="0"/>
        <w:jc w:val="both"/>
        <w:rPr>
          <w:sz w:val="28"/>
        </w:rPr>
      </w:pPr>
      <w:r>
        <w:rPr>
          <w:sz w:val="28"/>
        </w:rPr>
        <w:t>The Company is not liable for technical disruptions and/or breaks in the internet</w:t>
      </w:r>
      <w:r>
        <w:rPr>
          <w:spacing w:val="-4"/>
          <w:sz w:val="28"/>
        </w:rPr>
        <w:t> </w:t>
      </w:r>
      <w:r>
        <w:rPr>
          <w:sz w:val="28"/>
        </w:rPr>
        <w:t>connection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side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third-party</w:t>
      </w:r>
      <w:r>
        <w:rPr>
          <w:spacing w:val="-4"/>
          <w:sz w:val="28"/>
        </w:rPr>
        <w:t> </w:t>
      </w:r>
      <w:r>
        <w:rPr>
          <w:sz w:val="28"/>
        </w:rPr>
        <w:t>services,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can directly or indirectly affect the client's participation in the promotion.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02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7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102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8"/>
      <w:ind w:left="10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8"/>
      <w:ind w:left="101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2024-01-04T08:52:24Z</dcterms:created>
  <dcterms:modified xsi:type="dcterms:W3CDTF">2024-01-04T08:52:24Z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2022-05-20T00:00:00Z</vt:filetime>
  </property>
</Properties>
</file>