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55A" w:rsidRPr="00F75FDA" w:rsidRDefault="00570100">
      <w:pPr>
        <w:rPr>
          <w:rFonts w:ascii="Times New Roman" w:hAnsi="Times New Roman" w:cs="Times New Roman"/>
          <w:b/>
          <w:sz w:val="24"/>
          <w:szCs w:val="24"/>
        </w:rPr>
      </w:pPr>
      <w:r>
        <w:rPr>
          <w:rFonts w:ascii="Times New Roman" w:hAnsi="Times New Roman" w:cs="Times New Roman"/>
          <w:b/>
          <w:sz w:val="24"/>
          <w:szCs w:val="24"/>
        </w:rPr>
        <w:t xml:space="preserve">Manual for </w:t>
      </w:r>
      <w:proofErr w:type="spellStart"/>
      <w:r>
        <w:rPr>
          <w:rFonts w:ascii="Times New Roman" w:hAnsi="Times New Roman" w:cs="Times New Roman"/>
          <w:b/>
          <w:sz w:val="24"/>
          <w:szCs w:val="24"/>
        </w:rPr>
        <w:t>ToBa</w:t>
      </w:r>
      <w:r w:rsidR="00D1510E" w:rsidRPr="00F75FDA">
        <w:rPr>
          <w:rFonts w:ascii="Times New Roman" w:hAnsi="Times New Roman" w:cs="Times New Roman"/>
          <w:b/>
          <w:sz w:val="24"/>
          <w:szCs w:val="24"/>
        </w:rPr>
        <w:t>CCo</w:t>
      </w:r>
      <w:proofErr w:type="spellEnd"/>
    </w:p>
    <w:p w:rsidR="00D1510E" w:rsidRDefault="00570100">
      <w:pPr>
        <w:rPr>
          <w:rFonts w:ascii="Times New Roman" w:hAnsi="Times New Roman" w:cs="Times New Roman"/>
          <w:sz w:val="24"/>
          <w:szCs w:val="24"/>
        </w:rPr>
      </w:pPr>
      <w:bookmarkStart w:id="0" w:name="_GoBack"/>
      <w:proofErr w:type="spellStart"/>
      <w:r>
        <w:rPr>
          <w:rFonts w:ascii="Times New Roman" w:hAnsi="Times New Roman" w:cs="Times New Roman"/>
          <w:sz w:val="24"/>
          <w:szCs w:val="24"/>
        </w:rPr>
        <w:t>ToBa</w:t>
      </w:r>
      <w:r w:rsidR="00BC663C">
        <w:rPr>
          <w:rFonts w:ascii="Times New Roman" w:hAnsi="Times New Roman" w:cs="Times New Roman"/>
          <w:sz w:val="24"/>
          <w:szCs w:val="24"/>
        </w:rPr>
        <w:t>CCo</w:t>
      </w:r>
      <w:proofErr w:type="spellEnd"/>
      <w:r w:rsidR="00BC663C">
        <w:rPr>
          <w:rFonts w:ascii="Times New Roman" w:hAnsi="Times New Roman" w:cs="Times New Roman"/>
          <w:sz w:val="24"/>
          <w:szCs w:val="24"/>
        </w:rPr>
        <w:t xml:space="preserve"> (</w:t>
      </w:r>
      <w:r w:rsidR="00BC663C" w:rsidRPr="00F75FDA">
        <w:rPr>
          <w:rFonts w:ascii="Times New Roman" w:hAnsi="Times New Roman" w:cs="Times New Roman"/>
          <w:i/>
          <w:sz w:val="24"/>
          <w:szCs w:val="24"/>
        </w:rPr>
        <w:t>To</w:t>
      </w:r>
      <w:r w:rsidR="00BC663C">
        <w:rPr>
          <w:rFonts w:ascii="Times New Roman" w:hAnsi="Times New Roman" w:cs="Times New Roman"/>
          <w:sz w:val="24"/>
          <w:szCs w:val="24"/>
        </w:rPr>
        <w:t>pological</w:t>
      </w:r>
      <w:r>
        <w:rPr>
          <w:rFonts w:ascii="Times New Roman" w:hAnsi="Times New Roman" w:cs="Times New Roman"/>
          <w:sz w:val="24"/>
          <w:szCs w:val="24"/>
        </w:rPr>
        <w:t>ly</w:t>
      </w:r>
      <w:r w:rsidR="00BC663C">
        <w:rPr>
          <w:rFonts w:ascii="Times New Roman" w:hAnsi="Times New Roman" w:cs="Times New Roman"/>
          <w:sz w:val="24"/>
          <w:szCs w:val="24"/>
        </w:rPr>
        <w:t xml:space="preserve"> </w:t>
      </w:r>
      <w:r w:rsidR="00BC663C" w:rsidRPr="00F75FDA">
        <w:rPr>
          <w:rFonts w:ascii="Times New Roman" w:hAnsi="Times New Roman" w:cs="Times New Roman"/>
          <w:i/>
          <w:sz w:val="24"/>
          <w:szCs w:val="24"/>
        </w:rPr>
        <w:t>B</w:t>
      </w:r>
      <w:r w:rsidR="00BC663C">
        <w:rPr>
          <w:rFonts w:ascii="Times New Roman" w:hAnsi="Times New Roman" w:cs="Times New Roman"/>
          <w:sz w:val="24"/>
          <w:szCs w:val="24"/>
        </w:rPr>
        <w:t xml:space="preserve">ased </w:t>
      </w:r>
      <w:r>
        <w:rPr>
          <w:rFonts w:ascii="Times New Roman" w:hAnsi="Times New Roman" w:cs="Times New Roman"/>
          <w:i/>
          <w:sz w:val="24"/>
          <w:szCs w:val="24"/>
        </w:rPr>
        <w:t>C</w:t>
      </w:r>
      <w:r>
        <w:rPr>
          <w:rFonts w:ascii="Times New Roman" w:hAnsi="Times New Roman" w:cs="Times New Roman"/>
          <w:sz w:val="24"/>
          <w:szCs w:val="24"/>
        </w:rPr>
        <w:t xml:space="preserve">rystal </w:t>
      </w:r>
      <w:r>
        <w:rPr>
          <w:rFonts w:ascii="Times New Roman" w:hAnsi="Times New Roman" w:cs="Times New Roman"/>
          <w:i/>
          <w:sz w:val="24"/>
          <w:szCs w:val="24"/>
        </w:rPr>
        <w:t>Co</w:t>
      </w:r>
      <w:r>
        <w:rPr>
          <w:rFonts w:ascii="Times New Roman" w:hAnsi="Times New Roman" w:cs="Times New Roman"/>
          <w:sz w:val="24"/>
          <w:szCs w:val="24"/>
        </w:rPr>
        <w:t>nstructor</w:t>
      </w:r>
      <w:r w:rsidR="00BC663C">
        <w:rPr>
          <w:rFonts w:ascii="Times New Roman" w:hAnsi="Times New Roman" w:cs="Times New Roman"/>
          <w:sz w:val="24"/>
          <w:szCs w:val="24"/>
        </w:rPr>
        <w:t>)</w:t>
      </w:r>
      <w:r w:rsidR="006B1A34">
        <w:rPr>
          <w:rFonts w:ascii="Times New Roman" w:hAnsi="Times New Roman" w:cs="Times New Roman"/>
          <w:sz w:val="24"/>
          <w:szCs w:val="24"/>
        </w:rPr>
        <w:t xml:space="preserve"> is a code to make crystalline structures</w:t>
      </w:r>
      <w:r w:rsidR="008A5647">
        <w:rPr>
          <w:rFonts w:ascii="Times New Roman" w:hAnsi="Times New Roman" w:cs="Times New Roman"/>
          <w:sz w:val="24"/>
          <w:szCs w:val="24"/>
        </w:rPr>
        <w:t xml:space="preserve"> based on a giv</w:t>
      </w:r>
      <w:r w:rsidR="006B1A34">
        <w:rPr>
          <w:rFonts w:ascii="Times New Roman" w:hAnsi="Times New Roman" w:cs="Times New Roman"/>
          <w:sz w:val="24"/>
          <w:szCs w:val="24"/>
        </w:rPr>
        <w:t xml:space="preserve">en topology, nodes, and edges.  This current version of the code only deals with edge-transitive nets, which were obtained from RCSR.  </w:t>
      </w:r>
      <w:r w:rsidR="002B56B4">
        <w:rPr>
          <w:rFonts w:ascii="Times New Roman" w:hAnsi="Times New Roman" w:cs="Times New Roman"/>
          <w:sz w:val="24"/>
          <w:szCs w:val="24"/>
        </w:rPr>
        <w:t>Briefly, the code reads a net, chooses appropriate nodes and edges, scales the unit cell to fit the building blocks and subsequently, places and connec</w:t>
      </w:r>
      <w:r w:rsidR="002E127E">
        <w:rPr>
          <w:rFonts w:ascii="Times New Roman" w:hAnsi="Times New Roman" w:cs="Times New Roman"/>
          <w:sz w:val="24"/>
          <w:szCs w:val="24"/>
        </w:rPr>
        <w:t>ts them, genera</w:t>
      </w:r>
      <w:r w:rsidR="00862490">
        <w:rPr>
          <w:rFonts w:ascii="Times New Roman" w:hAnsi="Times New Roman" w:cs="Times New Roman"/>
          <w:sz w:val="24"/>
          <w:szCs w:val="24"/>
        </w:rPr>
        <w:t>ting a crystal in .</w:t>
      </w:r>
      <w:proofErr w:type="spellStart"/>
      <w:r w:rsidR="00862490">
        <w:rPr>
          <w:rFonts w:ascii="Times New Roman" w:hAnsi="Times New Roman" w:cs="Times New Roman"/>
          <w:sz w:val="24"/>
          <w:szCs w:val="24"/>
        </w:rPr>
        <w:t>cif</w:t>
      </w:r>
      <w:proofErr w:type="spellEnd"/>
      <w:r w:rsidR="00862490">
        <w:rPr>
          <w:rFonts w:ascii="Times New Roman" w:hAnsi="Times New Roman" w:cs="Times New Roman"/>
          <w:sz w:val="24"/>
          <w:szCs w:val="24"/>
        </w:rPr>
        <w:t xml:space="preserve"> format. </w:t>
      </w:r>
      <w:r w:rsidR="00715195">
        <w:rPr>
          <w:rFonts w:ascii="Times New Roman" w:hAnsi="Times New Roman" w:cs="Times New Roman"/>
          <w:sz w:val="24"/>
          <w:szCs w:val="24"/>
        </w:rPr>
        <w:t xml:space="preserve">It uses python 2.7. </w:t>
      </w:r>
    </w:p>
    <w:bookmarkEnd w:id="0"/>
    <w:p w:rsidR="00862490" w:rsidRPr="00F75FDA" w:rsidRDefault="00862490">
      <w:pPr>
        <w:rPr>
          <w:rFonts w:ascii="Times New Roman" w:hAnsi="Times New Roman" w:cs="Times New Roman"/>
          <w:b/>
          <w:sz w:val="24"/>
          <w:szCs w:val="24"/>
        </w:rPr>
      </w:pPr>
      <w:r w:rsidRPr="00F75FDA">
        <w:rPr>
          <w:rFonts w:ascii="Times New Roman" w:hAnsi="Times New Roman" w:cs="Times New Roman"/>
          <w:b/>
          <w:sz w:val="24"/>
          <w:szCs w:val="24"/>
        </w:rPr>
        <w:t>Topology</w:t>
      </w:r>
    </w:p>
    <w:p w:rsidR="00862490" w:rsidRDefault="00A12F6D">
      <w:pPr>
        <w:rPr>
          <w:rFonts w:ascii="Times New Roman" w:hAnsi="Times New Roman" w:cs="Times New Roman"/>
          <w:sz w:val="24"/>
          <w:szCs w:val="24"/>
        </w:rPr>
      </w:pPr>
      <w:r>
        <w:rPr>
          <w:rFonts w:ascii="Times New Roman" w:hAnsi="Times New Roman" w:cs="Times New Roman"/>
          <w:sz w:val="24"/>
          <w:szCs w:val="24"/>
        </w:rPr>
        <w:t xml:space="preserve">A topology, or net, template file contains the name of the topology, the unit cell vectors, the number of types of vertices, or nodes, as well as the number of types of edges. It also contains the coordination and symmetry key information of each type of node as well as the total number and the fractional coordinates of each building block. </w:t>
      </w:r>
      <w:r w:rsidR="00862490">
        <w:rPr>
          <w:rFonts w:ascii="Times New Roman" w:hAnsi="Times New Roman" w:cs="Times New Roman"/>
          <w:sz w:val="24"/>
          <w:szCs w:val="24"/>
        </w:rPr>
        <w:t>Below is an example of a net template: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topology SHE </w:t>
      </w: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unit_cell_vectors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28.284 0.</w:t>
      </w:r>
      <w:proofErr w:type="gramStart"/>
      <w:r w:rsidRPr="00862490">
        <w:rPr>
          <w:rFonts w:ascii="Times New Roman" w:hAnsi="Times New Roman" w:cs="Times New Roman"/>
          <w:sz w:val="24"/>
          <w:szCs w:val="24"/>
        </w:rPr>
        <w:t>0000  0.0000</w:t>
      </w:r>
      <w:proofErr w:type="gramEnd"/>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0.0000  28.284</w:t>
      </w:r>
      <w:proofErr w:type="gramEnd"/>
      <w:r w:rsidRPr="00862490">
        <w:rPr>
          <w:rFonts w:ascii="Times New Roman" w:hAnsi="Times New Roman" w:cs="Times New Roman"/>
          <w:sz w:val="24"/>
          <w:szCs w:val="24"/>
        </w:rPr>
        <w:t xml:space="preserve"> 0.0000</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0.00000  0.0000</w:t>
      </w:r>
      <w:proofErr w:type="gramEnd"/>
      <w:r w:rsidRPr="00862490">
        <w:rPr>
          <w:rFonts w:ascii="Times New Roman" w:hAnsi="Times New Roman" w:cs="Times New Roman"/>
          <w:sz w:val="24"/>
          <w:szCs w:val="24"/>
        </w:rPr>
        <w:t xml:space="preserve"> 28.284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w:t>
      </w:r>
      <w:proofErr w:type="spellStart"/>
      <w:r w:rsidRPr="00862490">
        <w:rPr>
          <w:rFonts w:ascii="Times New Roman" w:hAnsi="Times New Roman" w:cs="Times New Roman"/>
          <w:sz w:val="24"/>
          <w:szCs w:val="24"/>
        </w:rPr>
        <w:t>types_of_vertices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type number </w:t>
      </w:r>
      <w:proofErr w:type="gramStart"/>
      <w:r w:rsidRPr="00862490">
        <w:rPr>
          <w:rFonts w:ascii="Times New Roman" w:hAnsi="Times New Roman" w:cs="Times New Roman"/>
          <w:sz w:val="24"/>
          <w:szCs w:val="24"/>
        </w:rPr>
        <w:t xml:space="preserve">coordination  </w:t>
      </w:r>
      <w:proofErr w:type="spellStart"/>
      <w:r w:rsidRPr="00862490">
        <w:rPr>
          <w:rFonts w:ascii="Times New Roman" w:hAnsi="Times New Roman" w:cs="Times New Roman"/>
          <w:sz w:val="24"/>
          <w:szCs w:val="24"/>
        </w:rPr>
        <w:t>symmetry</w:t>
      </w:r>
      <w:proofErr w:type="gramEnd"/>
      <w:r w:rsidRPr="00862490">
        <w:rPr>
          <w:rFonts w:ascii="Times New Roman" w:hAnsi="Times New Roman" w:cs="Times New Roman"/>
          <w:sz w:val="24"/>
          <w:szCs w:val="24"/>
        </w:rPr>
        <w:t>_key</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1       12        4             5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2       8         6             0       </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w:t>
      </w:r>
      <w:proofErr w:type="spellStart"/>
      <w:r w:rsidRPr="00862490">
        <w:rPr>
          <w:rFonts w:ascii="Times New Roman" w:hAnsi="Times New Roman" w:cs="Times New Roman"/>
          <w:sz w:val="24"/>
          <w:szCs w:val="24"/>
        </w:rPr>
        <w:t>types_of_edges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type   number </w:t>
      </w:r>
      <w:proofErr w:type="spellStart"/>
      <w:r w:rsidRPr="00862490">
        <w:rPr>
          <w:rFonts w:ascii="Times New Roman" w:hAnsi="Times New Roman" w:cs="Times New Roman"/>
          <w:sz w:val="24"/>
          <w:szCs w:val="24"/>
        </w:rPr>
        <w:t>half_length</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12      48         5.00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fract_coordinates_vertices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first type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0.5000   0.2500   0.0000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0.5000   0.7500   0.0000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0.0000   0.2500   0.5000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0.0000   0.7500   0.5000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0.5000   0.0000   0.7500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second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0.2500   0.2500   0.2500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0.7500   0.2500   0.2500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fract_coordinates_edges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first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0.3750   0.1250   0.2500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0.3750   0.8750   0.7500</w:t>
      </w:r>
    </w:p>
    <w:p w:rsidR="00862490" w:rsidRPr="00862490" w:rsidRDefault="00862490" w:rsidP="00862490">
      <w:pPr>
        <w:rPr>
          <w:rFonts w:ascii="Times New Roman" w:hAnsi="Times New Roman" w:cs="Times New Roman"/>
          <w:sz w:val="24"/>
          <w:szCs w:val="24"/>
        </w:rPr>
      </w:pPr>
    </w:p>
    <w:p w:rsidR="00862490" w:rsidRPr="00F75FDA" w:rsidRDefault="000C60F4">
      <w:pPr>
        <w:rPr>
          <w:rFonts w:ascii="Times New Roman" w:hAnsi="Times New Roman" w:cs="Times New Roman"/>
          <w:b/>
          <w:sz w:val="24"/>
          <w:szCs w:val="24"/>
        </w:rPr>
      </w:pPr>
      <w:r w:rsidRPr="00F75FDA">
        <w:rPr>
          <w:rFonts w:ascii="Times New Roman" w:hAnsi="Times New Roman" w:cs="Times New Roman"/>
          <w:b/>
          <w:sz w:val="24"/>
          <w:szCs w:val="24"/>
        </w:rPr>
        <w:t>Building Blocks</w:t>
      </w:r>
    </w:p>
    <w:p w:rsidR="000C60F4" w:rsidRDefault="000C60F4">
      <w:pPr>
        <w:rPr>
          <w:rFonts w:ascii="Times New Roman" w:hAnsi="Times New Roman" w:cs="Times New Roman"/>
          <w:sz w:val="24"/>
          <w:szCs w:val="24"/>
        </w:rPr>
      </w:pPr>
      <w:r>
        <w:rPr>
          <w:rFonts w:ascii="Times New Roman" w:hAnsi="Times New Roman" w:cs="Times New Roman"/>
          <w:sz w:val="24"/>
          <w:szCs w:val="24"/>
        </w:rPr>
        <w:t xml:space="preserve">A building block can be an edge or a node.  </w:t>
      </w:r>
      <w:r w:rsidR="00265955">
        <w:rPr>
          <w:rFonts w:ascii="Times New Roman" w:hAnsi="Times New Roman" w:cs="Times New Roman"/>
          <w:sz w:val="24"/>
          <w:szCs w:val="24"/>
        </w:rPr>
        <w:t>They should be in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and the connection points should be marked with X’s in the first column.  It is important to note that </w:t>
      </w:r>
      <w:r w:rsidR="00265955" w:rsidRPr="00F75FDA">
        <w:rPr>
          <w:rFonts w:ascii="Times New Roman" w:hAnsi="Times New Roman" w:cs="Times New Roman"/>
          <w:i/>
          <w:sz w:val="24"/>
          <w:szCs w:val="24"/>
        </w:rPr>
        <w:t>these files cannot have an empty line at the end of the file</w:t>
      </w:r>
      <w:r w:rsidR="00265955">
        <w:rPr>
          <w:rFonts w:ascii="Times New Roman" w:hAnsi="Times New Roman" w:cs="Times New Roman"/>
          <w:sz w:val="24"/>
          <w:szCs w:val="24"/>
        </w:rPr>
        <w:t>.  Below is an example of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for a node.  </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data_sym_4_mc_1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audit_creation_date</w:t>
      </w:r>
      <w:proofErr w:type="spellEnd"/>
      <w:r w:rsidRPr="00265955">
        <w:rPr>
          <w:rFonts w:ascii="Times New Roman" w:hAnsi="Times New Roman" w:cs="Times New Roman"/>
          <w:sz w:val="24"/>
          <w:szCs w:val="24"/>
        </w:rPr>
        <w:t xml:space="preserve">              2014-09-12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audit_creation_method</w:t>
      </w:r>
      <w:proofErr w:type="spellEnd"/>
      <w:r w:rsidRPr="00265955">
        <w:rPr>
          <w:rFonts w:ascii="Times New Roman" w:hAnsi="Times New Roman" w:cs="Times New Roman"/>
          <w:sz w:val="24"/>
          <w:szCs w:val="24"/>
        </w:rPr>
        <w:t xml:space="preserve">            'Materials Studio'</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symmetry_space_group_name_H</w:t>
      </w:r>
      <w:proofErr w:type="spellEnd"/>
      <w:r w:rsidRPr="00265955">
        <w:rPr>
          <w:rFonts w:ascii="Times New Roman" w:hAnsi="Times New Roman" w:cs="Times New Roman"/>
          <w:sz w:val="24"/>
          <w:szCs w:val="24"/>
        </w:rPr>
        <w:t>-M    'P1'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symmetry_Int_Tables_number</w:t>
      </w:r>
      <w:proofErr w:type="spellEnd"/>
      <w:r w:rsidRPr="00265955">
        <w:rPr>
          <w:rFonts w:ascii="Times New Roman" w:hAnsi="Times New Roman" w:cs="Times New Roman"/>
          <w:sz w:val="24"/>
          <w:szCs w:val="24"/>
        </w:rPr>
        <w:t xml:space="preserve">       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symmetry_cell_setting</w:t>
      </w:r>
      <w:proofErr w:type="spellEnd"/>
      <w:r w:rsidRPr="00265955">
        <w:rPr>
          <w:rFonts w:ascii="Times New Roman" w:hAnsi="Times New Roman" w:cs="Times New Roman"/>
          <w:sz w:val="24"/>
          <w:szCs w:val="24"/>
        </w:rPr>
        <w:t xml:space="preserve">            triclinic</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symmetry_equiv_pos_as_xyz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  </w:t>
      </w:r>
      <w:proofErr w:type="spellStart"/>
      <w:proofErr w:type="gramStart"/>
      <w:r w:rsidRPr="00265955">
        <w:rPr>
          <w:rFonts w:ascii="Times New Roman" w:hAnsi="Times New Roman" w:cs="Times New Roman"/>
          <w:sz w:val="24"/>
          <w:szCs w:val="24"/>
        </w:rPr>
        <w:t>x,y</w:t>
      </w:r>
      <w:proofErr w:type="gramEnd"/>
      <w:r w:rsidRPr="00265955">
        <w:rPr>
          <w:rFonts w:ascii="Times New Roman" w:hAnsi="Times New Roman" w:cs="Times New Roman"/>
          <w:sz w:val="24"/>
          <w:szCs w:val="24"/>
        </w:rPr>
        <w:t>,z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cell_length_a</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cell_length_b</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cell_length_c</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cell_angle_alpha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cell_angle_beta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cell_angle_gamma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atom_site_label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atom_site_type_symbol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atom_site_fract_x</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atom_site_fract_y</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atom_site_U_iso_or_equiv</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atom_site_adp_type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atom_site_occupancy</w:t>
      </w:r>
      <w:proofErr w:type="spellEnd"/>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     C    -0.10182   0.05995  -0.07511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H2     H    -0.09897   0.09775  -0.03653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lastRenderedPageBreak/>
        <w:t xml:space="preserve">C3     C    -0.14698   0.06723  -0.12789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H4     H    -0.17950   0.11037  -0.13046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C5     C    -0.06270  -0.04251  -0.12036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H6     H    -0.02914  -0.08471  -0.11793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C7     C    -0.10721  -0.03695  -0.17393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H8     H    -0.10868  -0.07489  -0.21245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N9     N    -0.06133   0.00531  -0.07188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C10    C    -0.00999  -0.01534   0.13924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H11    H     0.04400  -0.01632   0.13603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C12    C    -0.04143  -0.02215   0.20123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H13    H    -0.01220  -0.02817   0.24634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C14    C    -0.11509  -0.00723   0.08480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H15    H    -0.14374  -0.00246   0.03931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C16    C    -0.14832  -0.01393   0.14589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H17    H    -0.20237  -0.01366   0.14792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Zn18   Zn   -0.00049   0.00005   0.00051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N19    N    -0.04701  -0.00732   0.08267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C20    C     0.05389   0.12110   0.05226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N21    N     0.05195   0.07889  -0.00115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C22    C     0.08556   0.09318  -0.05860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C23    C     0.12421   0.15116  -0.06329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C24    C     0.09200   0.17959   0.04944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C25    C     0.02427  -0.13758  -0.00349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C26    C     0.06223  -0.19604  -0.00802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C27    C     0.16156  -0.12851  -0.01938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C28    C     0.12193  -0.07116  -0.01468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N29    N     0.05442  -0.07668  -0.00761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H30    H     0.02565   0.10988   0.09688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H31    H     0.08232   0.05935  -0.10069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H32    H     0.15129   0.16253  -0.10871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H33    H     0.09390   0.21319   0.09178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H34    H    -0.02932  -0.14058   0.00321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H35    H     0.03844  -0.24453  -0.00514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H36    H     0.21517  -0.12444  -0.02522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H37    H     0.14526  -0.02251  -0.01622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X38    C    -0.11109  -0.02135   0.20440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X39    C    -0.14961   0.01831  -0.17752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X40    C     0.13133  -0.19129  -0.01608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X41    C     0.12740   </w:t>
      </w:r>
      <w:proofErr w:type="gramStart"/>
      <w:r w:rsidRPr="00265955">
        <w:rPr>
          <w:rFonts w:ascii="Times New Roman" w:hAnsi="Times New Roman" w:cs="Times New Roman"/>
          <w:sz w:val="24"/>
          <w:szCs w:val="24"/>
        </w:rPr>
        <w:t>0.19453  -</w:t>
      </w:r>
      <w:proofErr w:type="gramEnd"/>
      <w:r w:rsidRPr="00265955">
        <w:rPr>
          <w:rFonts w:ascii="Times New Roman" w:hAnsi="Times New Roman" w:cs="Times New Roman"/>
          <w:sz w:val="24"/>
          <w:szCs w:val="24"/>
        </w:rPr>
        <w:t xml:space="preserve">0.00877   0.00000  </w:t>
      </w:r>
      <w:proofErr w:type="spellStart"/>
      <w:r w:rsidRPr="00265955">
        <w:rPr>
          <w:rFonts w:ascii="Times New Roman" w:hAnsi="Times New Roman" w:cs="Times New Roman"/>
          <w:sz w:val="24"/>
          <w:szCs w:val="24"/>
        </w:rPr>
        <w:t>Uiso</w:t>
      </w:r>
      <w:proofErr w:type="spellEnd"/>
      <w:r w:rsidRPr="00265955">
        <w:rPr>
          <w:rFonts w:ascii="Times New Roman" w:hAnsi="Times New Roman" w:cs="Times New Roman"/>
          <w:sz w:val="24"/>
          <w:szCs w:val="24"/>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geom_bond_distance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_geom_bond_site_symmetry_2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ccdc_geom_bond_type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     N9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lastRenderedPageBreak/>
        <w:t xml:space="preserve">C1     C3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     H2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C3     H4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C3     X39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N9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C7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H6      1.079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C7     H8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C7     X39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N9     Zn18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N19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C12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H11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C12    H13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C12    X38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N19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C16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H15     1.079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C16    H17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C16    X38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N19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N21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N29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N21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C24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H30     1.080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N21    C22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C22    C23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C22    H31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C23    H32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C23    X41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C24    H33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C24    X41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C26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N29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H34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C26    H35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C26    X40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C28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H36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X40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C28    N29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C28    H37     1.080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Default="00265955"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265955" w:rsidRPr="00F75FDA" w:rsidRDefault="00750AD8" w:rsidP="00265955">
      <w:pPr>
        <w:spacing w:line="240" w:lineRule="auto"/>
        <w:contextualSpacing/>
        <w:rPr>
          <w:rFonts w:ascii="Times New Roman" w:hAnsi="Times New Roman" w:cs="Times New Roman"/>
          <w:b/>
          <w:sz w:val="24"/>
          <w:szCs w:val="24"/>
        </w:rPr>
      </w:pPr>
      <w:r w:rsidRPr="00F75FDA">
        <w:rPr>
          <w:rFonts w:ascii="Times New Roman" w:hAnsi="Times New Roman" w:cs="Times New Roman"/>
          <w:b/>
          <w:sz w:val="24"/>
          <w:szCs w:val="24"/>
        </w:rPr>
        <w:lastRenderedPageBreak/>
        <w:t>Running the code</w:t>
      </w:r>
    </w:p>
    <w:p w:rsidR="00750AD8" w:rsidRDefault="00750AD8" w:rsidP="00265955">
      <w:pPr>
        <w:spacing w:line="240" w:lineRule="auto"/>
        <w:contextualSpacing/>
        <w:rPr>
          <w:rFonts w:ascii="Times New Roman" w:hAnsi="Times New Roman" w:cs="Times New Roman"/>
          <w:sz w:val="24"/>
          <w:szCs w:val="24"/>
        </w:rPr>
      </w:pPr>
    </w:p>
    <w:p w:rsidR="00750AD8" w:rsidRPr="00D1510E" w:rsidRDefault="00750AD8" w:rsidP="0026595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is written in python.  </w:t>
      </w:r>
      <w:r w:rsidR="004C69E9">
        <w:rPr>
          <w:rFonts w:ascii="Times New Roman" w:hAnsi="Times New Roman" w:cs="Times New Roman"/>
          <w:sz w:val="24"/>
          <w:szCs w:val="24"/>
        </w:rPr>
        <w:t>In the directory of choice, simply run ‘</w:t>
      </w:r>
      <w:proofErr w:type="spellStart"/>
      <w:r w:rsidR="004C69E9">
        <w:rPr>
          <w:rFonts w:ascii="Times New Roman" w:hAnsi="Times New Roman" w:cs="Times New Roman"/>
          <w:sz w:val="24"/>
          <w:szCs w:val="24"/>
        </w:rPr>
        <w:t>main_auto</w:t>
      </w:r>
      <w:proofErr w:type="spellEnd"/>
      <w:r w:rsidR="004C69E9">
        <w:rPr>
          <w:rFonts w:ascii="Times New Roman" w:hAnsi="Times New Roman" w:cs="Times New Roman"/>
          <w:sz w:val="24"/>
          <w:szCs w:val="24"/>
        </w:rPr>
        <w:t>’.  This will iterate through all the topologies found in the folder ‘templates’</w:t>
      </w:r>
      <w:r w:rsidR="00F75FDA">
        <w:rPr>
          <w:rFonts w:ascii="Times New Roman" w:hAnsi="Times New Roman" w:cs="Times New Roman"/>
          <w:sz w:val="24"/>
          <w:szCs w:val="24"/>
        </w:rPr>
        <w:t>, fitting in appropriate nodes and edges found in the folders ‘</w:t>
      </w:r>
      <w:proofErr w:type="spellStart"/>
      <w:r w:rsidR="00F75FDA">
        <w:rPr>
          <w:rFonts w:ascii="Times New Roman" w:hAnsi="Times New Roman" w:cs="Times New Roman"/>
          <w:sz w:val="24"/>
          <w:szCs w:val="24"/>
        </w:rPr>
        <w:t>nodes_bb</w:t>
      </w:r>
      <w:proofErr w:type="spellEnd"/>
      <w:r w:rsidR="00F75FDA">
        <w:rPr>
          <w:rFonts w:ascii="Times New Roman" w:hAnsi="Times New Roman" w:cs="Times New Roman"/>
          <w:sz w:val="24"/>
          <w:szCs w:val="24"/>
        </w:rPr>
        <w:t>’ and ‘</w:t>
      </w:r>
      <w:proofErr w:type="spellStart"/>
      <w:r w:rsidR="00F75FDA">
        <w:rPr>
          <w:rFonts w:ascii="Times New Roman" w:hAnsi="Times New Roman" w:cs="Times New Roman"/>
          <w:sz w:val="24"/>
          <w:szCs w:val="24"/>
        </w:rPr>
        <w:t>edges_bb</w:t>
      </w:r>
      <w:proofErr w:type="spellEnd"/>
      <w:r w:rsidR="00F75FDA">
        <w:rPr>
          <w:rFonts w:ascii="Times New Roman" w:hAnsi="Times New Roman" w:cs="Times New Roman"/>
          <w:sz w:val="24"/>
          <w:szCs w:val="24"/>
        </w:rPr>
        <w:t>’, respectively. All these folders should be in the same directory as ‘</w:t>
      </w:r>
      <w:proofErr w:type="spellStart"/>
      <w:r w:rsidR="00F75FDA">
        <w:rPr>
          <w:rFonts w:ascii="Times New Roman" w:hAnsi="Times New Roman" w:cs="Times New Roman"/>
          <w:sz w:val="24"/>
          <w:szCs w:val="24"/>
        </w:rPr>
        <w:t>main_auto</w:t>
      </w:r>
      <w:proofErr w:type="spellEnd"/>
      <w:r w:rsidR="00F75FDA">
        <w:rPr>
          <w:rFonts w:ascii="Times New Roman" w:hAnsi="Times New Roman" w:cs="Times New Roman"/>
          <w:sz w:val="24"/>
          <w:szCs w:val="24"/>
        </w:rPr>
        <w:t>’ along with the modules:  ‘connect_edgeto2nodes’, ‘</w:t>
      </w:r>
      <w:proofErr w:type="spellStart"/>
      <w:r w:rsidR="00F75FDA">
        <w:rPr>
          <w:rFonts w:ascii="Times New Roman" w:hAnsi="Times New Roman" w:cs="Times New Roman"/>
          <w:sz w:val="24"/>
          <w:szCs w:val="24"/>
        </w:rPr>
        <w:t>connect_nodetonode</w:t>
      </w:r>
      <w:proofErr w:type="spellEnd"/>
      <w:r w:rsidR="00F75FDA">
        <w:rPr>
          <w:rFonts w:ascii="Times New Roman" w:hAnsi="Times New Roman" w:cs="Times New Roman"/>
          <w:sz w:val="24"/>
          <w:szCs w:val="24"/>
        </w:rPr>
        <w:t>’, ‘edges’, ‘neighbors’, ‘nodes’, ‘</w:t>
      </w:r>
      <w:proofErr w:type="spellStart"/>
      <w:r w:rsidR="00F75FDA">
        <w:rPr>
          <w:rFonts w:ascii="Times New Roman" w:hAnsi="Times New Roman" w:cs="Times New Roman"/>
          <w:sz w:val="24"/>
          <w:szCs w:val="24"/>
        </w:rPr>
        <w:t>placing_bb_func</w:t>
      </w:r>
      <w:proofErr w:type="spellEnd"/>
      <w:r w:rsidR="00F75FDA">
        <w:rPr>
          <w:rFonts w:ascii="Times New Roman" w:hAnsi="Times New Roman" w:cs="Times New Roman"/>
          <w:sz w:val="24"/>
          <w:szCs w:val="24"/>
        </w:rPr>
        <w:t>’, ‘</w:t>
      </w:r>
      <w:proofErr w:type="spellStart"/>
      <w:r w:rsidR="00F75FDA">
        <w:rPr>
          <w:rFonts w:ascii="Times New Roman" w:hAnsi="Times New Roman" w:cs="Times New Roman"/>
          <w:sz w:val="24"/>
          <w:szCs w:val="24"/>
        </w:rPr>
        <w:t>placing_edge</w:t>
      </w:r>
      <w:proofErr w:type="spellEnd"/>
      <w:r w:rsidR="00F75FDA">
        <w:rPr>
          <w:rFonts w:ascii="Times New Roman" w:hAnsi="Times New Roman" w:cs="Times New Roman"/>
          <w:sz w:val="24"/>
          <w:szCs w:val="24"/>
        </w:rPr>
        <w:t>’, ‘placing_edge_1node’, ‘transformations’, and ‘write2cif’.  If successful, the code will generate a folder called ‘</w:t>
      </w:r>
      <w:proofErr w:type="spellStart"/>
      <w:r w:rsidR="00F75FDA">
        <w:rPr>
          <w:rFonts w:ascii="Times New Roman" w:hAnsi="Times New Roman" w:cs="Times New Roman"/>
          <w:sz w:val="24"/>
          <w:szCs w:val="24"/>
        </w:rPr>
        <w:t>output_structures</w:t>
      </w:r>
      <w:proofErr w:type="spellEnd"/>
      <w:r w:rsidR="00F75FDA">
        <w:rPr>
          <w:rFonts w:ascii="Times New Roman" w:hAnsi="Times New Roman" w:cs="Times New Roman"/>
          <w:sz w:val="24"/>
          <w:szCs w:val="24"/>
        </w:rPr>
        <w:t>’ where the .</w:t>
      </w:r>
      <w:proofErr w:type="spellStart"/>
      <w:r w:rsidR="00F75FDA">
        <w:rPr>
          <w:rFonts w:ascii="Times New Roman" w:hAnsi="Times New Roman" w:cs="Times New Roman"/>
          <w:sz w:val="24"/>
          <w:szCs w:val="24"/>
        </w:rPr>
        <w:t>cif</w:t>
      </w:r>
      <w:proofErr w:type="spellEnd"/>
      <w:r w:rsidR="00F75FDA">
        <w:rPr>
          <w:rFonts w:ascii="Times New Roman" w:hAnsi="Times New Roman" w:cs="Times New Roman"/>
          <w:sz w:val="24"/>
          <w:szCs w:val="24"/>
        </w:rPr>
        <w:t xml:space="preserve"> files with the structures will be placed.  The name of the structures will contain the topology as well as node, or nodes, and edge used.  </w:t>
      </w:r>
    </w:p>
    <w:sectPr w:rsidR="00750AD8" w:rsidRPr="00D1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0E"/>
    <w:rsid w:val="000C60F4"/>
    <w:rsid w:val="00265955"/>
    <w:rsid w:val="002B56B4"/>
    <w:rsid w:val="002E127E"/>
    <w:rsid w:val="004C69E9"/>
    <w:rsid w:val="00570100"/>
    <w:rsid w:val="00673B71"/>
    <w:rsid w:val="006B1A34"/>
    <w:rsid w:val="00715195"/>
    <w:rsid w:val="00750AD8"/>
    <w:rsid w:val="007F04CF"/>
    <w:rsid w:val="0080483F"/>
    <w:rsid w:val="00862490"/>
    <w:rsid w:val="008A5647"/>
    <w:rsid w:val="00A12F6D"/>
    <w:rsid w:val="00BC663C"/>
    <w:rsid w:val="00D1510E"/>
    <w:rsid w:val="00F7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B505"/>
  <w15:docId w15:val="{67FA64E9-9E88-4D2B-8B04-C17081F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1489</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Yamil</dc:creator>
  <cp:lastModifiedBy>Yamil Colon</cp:lastModifiedBy>
  <cp:revision>3</cp:revision>
  <dcterms:created xsi:type="dcterms:W3CDTF">2015-02-10T19:53:00Z</dcterms:created>
  <dcterms:modified xsi:type="dcterms:W3CDTF">2017-06-28T21:52:00Z</dcterms:modified>
</cp:coreProperties>
</file>