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hint="eastAsia" w:ascii="华文楷体" w:hAnsi="华文楷体" w:eastAsia="华文楷体"/>
          <w:b/>
          <w:sz w:val="36"/>
          <w:szCs w:val="36"/>
        </w:rPr>
        <w:t>银科环企智慧旅游云</w:t>
      </w:r>
      <w:r>
        <w:rPr>
          <w:rFonts w:ascii="华文楷体" w:hAnsi="华文楷体" w:eastAsia="华文楷体"/>
          <w:b/>
          <w:sz w:val="36"/>
          <w:szCs w:val="36"/>
        </w:rPr>
        <w:t>CLOTA</w:t>
      </w:r>
      <w:r>
        <w:rPr>
          <w:rFonts w:hint="eastAsia" w:ascii="华文楷体" w:hAnsi="华文楷体" w:eastAsia="华文楷体"/>
          <w:b/>
          <w:sz w:val="36"/>
          <w:szCs w:val="36"/>
        </w:rPr>
        <w:t>平台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ind w:left="1260" w:firstLine="420"/>
        <w:rPr>
          <w:rFonts w:ascii="宋体" w:hAnsi="宋体"/>
          <w:sz w:val="24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门票Agent与供应商数据交互设计-V1.0.07</w:t>
      </w:r>
    </w:p>
    <w:p>
      <w:pPr>
        <w:spacing w:line="360" w:lineRule="auto"/>
        <w:ind w:left="1260" w:firstLine="420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jc w:val="center"/>
      </w:pPr>
      <w:r>
        <w:pict>
          <v:shape id="_x0000_i1025" o:spt="75" alt="Galasys Global Suzhou Logo.JPG" type="#_x0000_t75" style="height:135pt;width:369pt;" filled="f" o:preferrelative="t" stroked="f" coordsize="21600,21600">
            <v:path/>
            <v:fill on="f" focussize="0,0"/>
            <v:stroke on="f" joinstyle="miter"/>
            <v:imagedata r:id="rId7" o:title="Galasys Global Suzhou Logo"/>
            <o:lock v:ext="edit" aspectratio="t"/>
            <w10:wrap type="none"/>
            <w10:anchorlock/>
          </v:shape>
        </w:pict>
      </w:r>
      <w:r>
        <w:rPr>
          <w:rFonts w:hint="eastAsia"/>
        </w:rPr>
        <w:tab/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ind w:left="5184" w:leftChars="2002" w:hanging="980" w:hangingChars="305"/>
        <w:rPr>
          <w:rFonts w:hint="eastAsia" w:ascii="Arial" w:hAnsi="Arial" w:eastAsia="宋体" w:cs="Arial"/>
          <w:b/>
          <w:sz w:val="32"/>
          <w:szCs w:val="32"/>
          <w:lang w:eastAsia="zh-CN"/>
        </w:rPr>
      </w:pPr>
      <w:r>
        <w:rPr>
          <w:rFonts w:hint="eastAsia" w:ascii="Arial" w:hAnsi="Arial" w:cs="Arial"/>
          <w:b/>
          <w:sz w:val="32"/>
          <w:szCs w:val="32"/>
        </w:rPr>
        <w:t>制作人</w:t>
      </w:r>
      <w:r>
        <w:rPr>
          <w:rFonts w:ascii="Arial" w:hAnsi="Arial" w:cs="Arial"/>
          <w:b/>
          <w:sz w:val="32"/>
          <w:szCs w:val="32"/>
        </w:rPr>
        <w:t>:</w:t>
      </w:r>
      <w:r>
        <w:rPr>
          <w:rFonts w:hint="eastAsia" w:ascii="Arial" w:hAnsi="Arial" w:cs="Arial"/>
          <w:b/>
          <w:sz w:val="32"/>
          <w:szCs w:val="32"/>
        </w:rPr>
        <w:t>银科</w:t>
      </w:r>
      <w:r>
        <w:rPr>
          <w:rFonts w:hint="eastAsia" w:ascii="Arial" w:hAnsi="Arial" w:cs="Arial"/>
          <w:b/>
          <w:sz w:val="32"/>
          <w:szCs w:val="32"/>
          <w:lang w:eastAsia="zh-CN"/>
        </w:rPr>
        <w:t>环企</w:t>
      </w:r>
      <w:bookmarkStart w:id="23" w:name="_GoBack"/>
      <w:bookmarkEnd w:id="23"/>
    </w:p>
    <w:p>
      <w:pPr>
        <w:tabs>
          <w:tab w:val="left" w:pos="6710"/>
        </w:tabs>
        <w:ind w:left="5123" w:leftChars="2002" w:hanging="919" w:hangingChars="305"/>
        <w:rPr>
          <w:rFonts w:ascii="Arial" w:hAnsi="Arial" w:cs="Arial"/>
          <w:b/>
          <w:sz w:val="30"/>
        </w:rPr>
      </w:pPr>
      <w:r>
        <w:rPr>
          <w:rFonts w:hint="eastAsia" w:ascii="Arial" w:hAnsi="Arial" w:cs="Arial"/>
          <w:b/>
          <w:sz w:val="30"/>
        </w:rPr>
        <w:t xml:space="preserve">时间 </w:t>
      </w:r>
      <w:r>
        <w:rPr>
          <w:rFonts w:ascii="Arial" w:hAnsi="Arial" w:cs="Arial"/>
          <w:b/>
          <w:sz w:val="30"/>
        </w:rPr>
        <w:t xml:space="preserve">: </w:t>
      </w:r>
      <w:r>
        <w:rPr>
          <w:rFonts w:hint="eastAsia" w:ascii="Arial" w:hAnsi="Arial" w:cs="Arial"/>
          <w:b/>
          <w:sz w:val="30"/>
        </w:rPr>
        <w:t>2017年6月</w:t>
      </w:r>
    </w:p>
    <w:p>
      <w:pPr>
        <w:tabs>
          <w:tab w:val="left" w:pos="6710"/>
        </w:tabs>
        <w:ind w:left="5123" w:leftChars="2002" w:hanging="919" w:hangingChars="305"/>
        <w:rPr>
          <w:rFonts w:ascii="Arial" w:hAnsi="Arial" w:cs="Arial"/>
          <w:b/>
          <w:sz w:val="30"/>
        </w:rPr>
      </w:pPr>
      <w:r>
        <w:rPr>
          <w:rFonts w:hint="eastAsia" w:ascii="Arial" w:hAnsi="Arial" w:cs="Arial"/>
          <w:b/>
          <w:sz w:val="30"/>
        </w:rPr>
        <w:t>当前版本：V</w:t>
      </w:r>
      <w:r>
        <w:rPr>
          <w:rFonts w:ascii="Arial" w:hAnsi="Arial" w:cs="Arial"/>
          <w:b/>
          <w:sz w:val="30"/>
        </w:rPr>
        <w:t>2.1</w:t>
      </w:r>
    </w:p>
    <w:p>
      <w:pPr>
        <w:spacing w:line="360" w:lineRule="auto"/>
        <w:ind w:firstLine="4216" w:firstLineChars="1400"/>
        <w:rPr>
          <w:rFonts w:ascii="Arial" w:hAnsi="Arial" w:cs="Arial"/>
          <w:b/>
          <w:sz w:val="30"/>
        </w:rPr>
      </w:pPr>
      <w:r>
        <w:rPr>
          <w:rFonts w:hint="eastAsia" w:ascii="Arial" w:hAnsi="Arial" w:cs="Arial"/>
          <w:b/>
          <w:sz w:val="30"/>
        </w:rPr>
        <w:t>总页数：15页</w:t>
      </w:r>
    </w:p>
    <w:p>
      <w:pPr>
        <w:spacing w:line="360" w:lineRule="auto"/>
        <w:ind w:firstLine="4216" w:firstLineChars="1400"/>
        <w:rPr>
          <w:rFonts w:ascii="Arial" w:hAnsi="Arial" w:cs="Arial"/>
          <w:b/>
          <w:sz w:val="30"/>
        </w:rPr>
      </w:pPr>
    </w:p>
    <w:p>
      <w:pPr>
        <w:spacing w:line="360" w:lineRule="auto"/>
        <w:ind w:firstLine="4216" w:firstLineChars="1400"/>
        <w:rPr>
          <w:rFonts w:ascii="Arial" w:hAnsi="Arial" w:cs="Arial"/>
          <w:b/>
          <w:sz w:val="30"/>
        </w:rPr>
      </w:pPr>
    </w:p>
    <w:p>
      <w:pPr>
        <w:spacing w:line="360" w:lineRule="auto"/>
        <w:ind w:firstLine="4216" w:firstLineChars="1400"/>
        <w:rPr>
          <w:rFonts w:ascii="Arial" w:hAnsi="Arial" w:cs="Arial"/>
          <w:b/>
          <w:sz w:val="30"/>
        </w:rPr>
      </w:pPr>
    </w:p>
    <w:p>
      <w:pPr>
        <w:spacing w:line="360" w:lineRule="auto"/>
        <w:ind w:firstLine="4216" w:firstLineChars="1400"/>
        <w:rPr>
          <w:rFonts w:ascii="Arial" w:hAnsi="Arial" w:cs="Arial"/>
          <w:b/>
          <w:sz w:val="30"/>
        </w:rPr>
      </w:pPr>
    </w:p>
    <w:p>
      <w:pPr>
        <w:spacing w:line="360" w:lineRule="auto"/>
        <w:ind w:firstLine="4216" w:firstLineChars="1400"/>
        <w:rPr>
          <w:rFonts w:ascii="Arial" w:hAnsi="Arial" w:cs="Arial"/>
          <w:b/>
          <w:sz w:val="30"/>
        </w:rPr>
      </w:pPr>
    </w:p>
    <w:p>
      <w:pPr>
        <w:spacing w:line="360" w:lineRule="auto"/>
        <w:rPr>
          <w:rFonts w:ascii="Arial" w:hAnsi="Arial" w:cs="Arial"/>
          <w:b/>
          <w:sz w:val="30"/>
        </w:rPr>
      </w:pPr>
    </w:p>
    <w:p>
      <w:pPr>
        <w:pStyle w:val="3"/>
        <w:rPr>
          <w:rStyle w:val="27"/>
          <w:rFonts w:ascii="宋体" w:hAnsi="宋体" w:cs="宋体"/>
          <w:b/>
          <w:bCs w:val="0"/>
        </w:rPr>
      </w:pPr>
      <w:bookmarkStart w:id="0" w:name="_Toc12545"/>
      <w:bookmarkStart w:id="1" w:name="_Toc14220"/>
      <w:r>
        <w:rPr>
          <w:rStyle w:val="27"/>
          <w:rFonts w:hint="eastAsia" w:ascii="宋体" w:hAnsi="宋体" w:cs="宋体"/>
          <w:b/>
          <w:bCs w:val="0"/>
        </w:rPr>
        <w:t>获取产品</w:t>
      </w:r>
      <w:bookmarkEnd w:id="0"/>
      <w:bookmarkEnd w:id="1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函数申明: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</w:t>
      </w:r>
      <w:bookmarkStart w:id="2" w:name="OLE_LINK1"/>
      <w:bookmarkStart w:id="3" w:name="OLE_LINK2"/>
      <w:r>
        <w:rPr>
          <w:rFonts w:hint="eastAsia" w:ascii="新宋体" w:hAnsi="新宋体" w:eastAsia="新宋体"/>
          <w:sz w:val="19"/>
        </w:rPr>
        <w:t>GetProducts</w:t>
      </w:r>
      <w:bookmarkEnd w:id="2"/>
      <w:bookmarkEnd w:id="3"/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merchantCode,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</w:t>
      </w:r>
      <w:bookmarkStart w:id="4" w:name="OLE_LINK5"/>
      <w:bookmarkStart w:id="5" w:name="OLE_LINK6"/>
      <w:bookmarkStart w:id="6" w:name="OLE_LINK4"/>
      <w:bookmarkStart w:id="7" w:name="OLE_LINK3"/>
      <w:r>
        <w:rPr>
          <w:rFonts w:hint="eastAsia" w:ascii="新宋体" w:hAnsi="新宋体" w:eastAsia="新宋体"/>
          <w:sz w:val="19"/>
        </w:rPr>
        <w:t>parameters</w:t>
      </w:r>
      <w:bookmarkEnd w:id="4"/>
      <w:bookmarkEnd w:id="5"/>
      <w:bookmarkEnd w:id="6"/>
      <w:bookmarkEnd w:id="7"/>
      <w:r>
        <w:rPr>
          <w:rFonts w:hint="eastAsia" w:ascii="新宋体" w:hAnsi="新宋体" w:eastAsia="新宋体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signature)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24"/>
          <w:szCs w:val="24"/>
        </w:rPr>
        <w:t>函数</w:t>
      </w:r>
      <w:r>
        <w:rPr>
          <w:rFonts w:ascii="微软雅黑" w:hAnsi="微软雅黑" w:eastAsia="微软雅黑" w:cs="Arial"/>
          <w:b/>
          <w:color w:val="000000"/>
          <w:kern w:val="0"/>
          <w:sz w:val="24"/>
          <w:szCs w:val="24"/>
        </w:rPr>
        <w:t>描述：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O</w:t>
      </w:r>
      <w:r>
        <w:rPr>
          <w:rFonts w:ascii="微软雅黑" w:hAnsi="微软雅黑" w:eastAsia="微软雅黑" w:cs="微软雅黑"/>
          <w:szCs w:val="21"/>
        </w:rPr>
        <w:t>TA</w:t>
      </w:r>
      <w:r>
        <w:rPr>
          <w:rFonts w:hint="eastAsia" w:ascii="微软雅黑" w:hAnsi="微软雅黑" w:eastAsia="微软雅黑" w:cs="微软雅黑"/>
          <w:szCs w:val="21"/>
        </w:rPr>
        <w:t>获取某日下可售门票信息（包含所有可售卖景区产品）</w:t>
      </w:r>
    </w:p>
    <w:tbl>
      <w:tblPr>
        <w:tblStyle w:val="21"/>
        <w:tblW w:w="8460" w:type="dxa"/>
        <w:tblInd w:w="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13"/>
        <w:gridCol w:w="1971"/>
        <w:gridCol w:w="1134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97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5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merchantCode</w:t>
            </w:r>
          </w:p>
        </w:tc>
        <w:tc>
          <w:tcPr>
            <w:tcW w:w="19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parameters</w:t>
            </w:r>
          </w:p>
        </w:tc>
        <w:tc>
          <w:tcPr>
            <w:tcW w:w="19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json参数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signatre</w:t>
            </w:r>
          </w:p>
        </w:tc>
        <w:tc>
          <w:tcPr>
            <w:tcW w:w="19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5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Parameters（json格式）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9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日期（yyyy-MM-dd）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9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 xml:space="preserve">String 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查询类型 00门票 03剧场票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parkCode</w:t>
            </w:r>
          </w:p>
        </w:tc>
        <w:tc>
          <w:tcPr>
            <w:tcW w:w="19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景区编码：clota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5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传出参数json字符串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IsTrue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bool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true 调用成功 false 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ResultCode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结果代码详情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ResultJson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门票信息json字符串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门票信息实体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ParkID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int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景区ID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ParkName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景区名称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ProductID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int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ProductCode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ProductPrice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decimal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ProductType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 xml:space="preserve">String 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Date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查询日期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autoSpaceDE w:val="0"/>
              <w:autoSpaceDN w:val="0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</w:rPr>
              <w:t>PRODUCT_ISTHEATRE</w:t>
            </w:r>
          </w:p>
        </w:tc>
        <w:tc>
          <w:tcPr>
            <w:tcW w:w="198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1:是剧场票，2：不是剧场票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</w:tr>
    </w:tbl>
    <w:p>
      <w:pPr>
        <w:jc w:val="left"/>
        <w:rPr>
          <w:rStyle w:val="24"/>
          <w:rFonts w:ascii="微软雅黑" w:hAnsi="微软雅黑" w:eastAsia="微软雅黑" w:cs="宋体"/>
          <w:szCs w:val="21"/>
        </w:rPr>
      </w:pPr>
      <w:r>
        <w:rPr>
          <w:rStyle w:val="24"/>
          <w:rFonts w:hint="eastAsia" w:ascii="微软雅黑" w:hAnsi="微软雅黑" w:eastAsia="微软雅黑"/>
          <w:b/>
          <w:szCs w:val="21"/>
        </w:rPr>
        <w:t>注意：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Style w:val="24"/>
          <w:rFonts w:ascii="微软雅黑" w:hAnsi="微软雅黑" w:eastAsia="微软雅黑"/>
        </w:rPr>
        <w:t>M</w:t>
      </w:r>
      <w:r>
        <w:rPr>
          <w:rStyle w:val="24"/>
          <w:rFonts w:hint="eastAsia" w:ascii="微软雅黑" w:hAnsi="微软雅黑" w:eastAsia="微软雅黑"/>
        </w:rPr>
        <w:t>：必选字段</w:t>
      </w:r>
      <w:r>
        <w:rPr>
          <w:rFonts w:hint="eastAsia" w:ascii="微软雅黑" w:hAnsi="微软雅黑" w:eastAsia="微软雅黑"/>
        </w:rPr>
        <w:br w:type="textWrapping"/>
      </w:r>
      <w:r>
        <w:rPr>
          <w:rStyle w:val="24"/>
          <w:rFonts w:ascii="微软雅黑" w:hAnsi="微软雅黑" w:eastAsia="微软雅黑"/>
        </w:rPr>
        <w:t>O</w:t>
      </w:r>
      <w:r>
        <w:rPr>
          <w:rStyle w:val="24"/>
          <w:rFonts w:hint="eastAsia" w:ascii="微软雅黑" w:hAnsi="微软雅黑" w:eastAsia="微软雅黑"/>
        </w:rPr>
        <w:t>：可选字段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 xml:space="preserve">消息体 = </w:t>
      </w:r>
      <w:r>
        <w:rPr>
          <w:rFonts w:ascii="微软雅黑" w:hAnsi="微软雅黑" w:eastAsia="微软雅黑" w:cs="Arial"/>
          <w:szCs w:val="21"/>
        </w:rPr>
        <w:tab/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</w:rPr>
        <w:t>编码+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</w:rPr>
        <w:t>秘钥+ parameters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Signature = Base64 (MD5 (消息体) )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ascii="微软雅黑" w:hAnsi="微软雅黑" w:eastAsia="微软雅黑" w:cs="微软雅黑"/>
          <w:b/>
          <w:szCs w:val="21"/>
        </w:rPr>
        <w:t>参数示例</w:t>
      </w:r>
      <w:r>
        <w:rPr>
          <w:rFonts w:hint="eastAsia" w:ascii="微软雅黑" w:hAnsi="微软雅黑" w:eastAsia="微软雅黑" w:cs="微软雅黑"/>
          <w:b/>
          <w:szCs w:val="21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merchantCode：scslxsa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parameters：{"date":"2017-06-18","type":"00","parkCode":"clota"}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signature：Q0U4MjRBODkzMTgwQ0QxNjI0QjE2OUQ5NjNGQ0FBRTQ=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ascii="微软雅黑" w:hAnsi="微软雅黑" w:eastAsia="微软雅黑" w:cs="微软雅黑"/>
          <w:b/>
          <w:szCs w:val="21"/>
        </w:rPr>
        <w:t>返回值示例</w:t>
      </w:r>
      <w:r>
        <w:rPr>
          <w:rFonts w:hint="eastAsia" w:ascii="微软雅黑" w:hAnsi="微软雅黑" w:eastAsia="微软雅黑" w:cs="微软雅黑"/>
          <w:b/>
          <w:szCs w:val="21"/>
        </w:rPr>
        <w:t>：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{"IsTrue":true,"ResultCode":"00","ResultMsg":"成功","ResultJson":"[{\"ParkName\":\"SCS旅行社测试A2\",\"ParkID\":\"00000694\",\"ProductID\":\"00075114\",\"ProductName\":\"as\",\"ProductPrice\":22,\"ProductCode\":\"00000694_00001243\",\"Date\":\"2017-06-18 00:00:00\",\"PRODUCT_ISTHEATRE\":\"2\"},{\"ParkName\":\"scs景区测试A2\",\"ParkID\":\"00000693\",\"ProductID\":\"00077988\",\"ProductName\":\"动物园\",\"ProductPrice\":11,\"ProductCode\":\"00000693_00001244\",\"Date\":\"2017-06-18 00:00:00\",\"PRODUCT_ISTHEATRE\":\"2\"},{\"ParkName\":\"scs景区测试A2\",\"ParkID\":\"00000693\",\"ProductID\":\"00078018\",\"ProductName\":\"scs\",\"ProductPrice\":11,\"ProductCode\":\"00000693_00001286\",\"Date\":\"2017-06-18 00:00:00\",\"PRODUCT_ISTHEATRE\":\"2\"}]","Success":false,"Message":null}</w:t>
      </w:r>
    </w:p>
    <w:p>
      <w:pPr>
        <w:pStyle w:val="2"/>
      </w:pPr>
      <w:bookmarkStart w:id="8" w:name="_Toc6738"/>
      <w:bookmarkStart w:id="9" w:name="_Toc30526"/>
      <w:r>
        <w:rPr>
          <w:rFonts w:hint="eastAsia"/>
        </w:rPr>
        <w:t>订单回传</w:t>
      </w:r>
      <w:bookmarkEnd w:id="8"/>
      <w:bookmarkEnd w:id="9"/>
    </w:p>
    <w:p>
      <w:pPr>
        <w:pStyle w:val="3"/>
        <w:ind w:left="420" w:leftChars="200"/>
        <w:rPr>
          <w:sz w:val="28"/>
          <w:szCs w:val="28"/>
        </w:rPr>
      </w:pPr>
      <w:bookmarkStart w:id="10" w:name="_Toc28162"/>
      <w:r>
        <w:rPr>
          <w:rStyle w:val="27"/>
          <w:rFonts w:hint="eastAsia" w:ascii="宋体" w:hAnsi="宋体" w:cs="宋体"/>
          <w:b/>
          <w:bCs/>
        </w:rPr>
        <w:t>1、订单占用:</w:t>
      </w:r>
      <w:bookmarkEnd w:id="10"/>
    </w:p>
    <w:p>
      <w:r>
        <w:rPr>
          <w:rFonts w:hint="eastAsia"/>
        </w:rPr>
        <w:t xml:space="preserve">      函数申明: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white"/>
        </w:rPr>
        <w:t xml:space="preserve"> OrderOccupies(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white"/>
        </w:rPr>
        <w:t xml:space="preserve"> merchantCode ,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white"/>
        </w:rPr>
        <w:t xml:space="preserve"> postOrder,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white"/>
        </w:rPr>
        <w:t xml:space="preserve"> signature)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hint="eastAsia" w:ascii="新宋体" w:hAnsi="新宋体" w:eastAsia="新宋体"/>
          <w:sz w:val="19"/>
        </w:rPr>
        <w:t xml:space="preserve">         </w:t>
      </w:r>
      <w:r>
        <w:rPr>
          <w:rFonts w:hint="eastAsia" w:ascii="微软雅黑" w:hAnsi="微软雅黑" w:eastAsia="微软雅黑" w:cs="Arial"/>
          <w:b/>
          <w:color w:val="000000"/>
          <w:kern w:val="0"/>
          <w:sz w:val="26"/>
          <w:szCs w:val="26"/>
        </w:rPr>
        <w:t>函数</w:t>
      </w: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描述：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</w:t>
      </w:r>
      <w:r>
        <w:rPr>
          <w:rFonts w:ascii="新宋体" w:hAnsi="新宋体" w:eastAsia="新宋体"/>
          <w:sz w:val="19"/>
        </w:rPr>
        <w:t>OTA</w:t>
      </w:r>
      <w:r>
        <w:rPr>
          <w:rFonts w:hint="eastAsia" w:ascii="新宋体" w:hAnsi="新宋体" w:eastAsia="新宋体"/>
          <w:sz w:val="19"/>
        </w:rPr>
        <w:t>生成门票预订单，测试前，确保协议/账户金额/产品库存/游玩日期与产品有效期对应。。等前提条件充分。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支持：一个订单（单个产品），3张，1条明细 【{名称：门票A，数量:3张}】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一个订单（单个产品），3张，3条明细 【{名称：门票A，数量:1张}，{名称：门票A，数量:1张}，{名称：门票A，数量:1张}】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一个订单（两个产品），3张，2条明细 【{名称：门票A，数量:1张}，{名称：门票</w:t>
      </w:r>
      <w:r>
        <w:rPr>
          <w:rFonts w:ascii="新宋体" w:hAnsi="新宋体" w:eastAsia="新宋体"/>
          <w:sz w:val="19"/>
        </w:rPr>
        <w:t>B</w:t>
      </w:r>
      <w:r>
        <w:rPr>
          <w:rFonts w:hint="eastAsia" w:ascii="新宋体" w:hAnsi="新宋体" w:eastAsia="新宋体"/>
          <w:sz w:val="19"/>
        </w:rPr>
        <w:t>，数量:</w:t>
      </w:r>
      <w:r>
        <w:rPr>
          <w:rFonts w:ascii="新宋体" w:hAnsi="新宋体" w:eastAsia="新宋体"/>
          <w:sz w:val="19"/>
        </w:rPr>
        <w:t>2</w:t>
      </w:r>
      <w:r>
        <w:rPr>
          <w:rFonts w:hint="eastAsia" w:ascii="新宋体" w:hAnsi="新宋体" w:eastAsia="新宋体"/>
          <w:sz w:val="19"/>
        </w:rPr>
        <w:t>张}】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</w:p>
    <w:p>
      <w:pPr>
        <w:autoSpaceDE w:val="0"/>
        <w:autoSpaceDN w:val="0"/>
        <w:rPr>
          <w:rFonts w:ascii="新宋体" w:hAnsi="新宋体" w:eastAsia="新宋体"/>
          <w:sz w:val="19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"/>
        <w:gridCol w:w="1187"/>
        <w:gridCol w:w="784"/>
        <w:gridCol w:w="402"/>
        <w:gridCol w:w="732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merchantCode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postOrder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回传订单及明细json数据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signatre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bookmarkStart w:id="11" w:name="OLE_LINK33"/>
            <w:bookmarkStart w:id="12" w:name="OLE_LINK34"/>
            <w:bookmarkStart w:id="13" w:name="OLE_LINK35"/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postOrder</w:t>
            </w:r>
            <w:bookmarkEnd w:id="11"/>
            <w:bookmarkEnd w:id="12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Ptime</w:t>
            </w:r>
          </w:p>
        </w:tc>
        <w:tc>
          <w:tcPr>
            <w:tcW w:w="120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调用日期yyyy-MM-dd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Order</w:t>
            </w:r>
          </w:p>
        </w:tc>
        <w:tc>
          <w:tcPr>
            <w:tcW w:w="120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订单信息json信息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Details</w:t>
            </w:r>
          </w:p>
        </w:tc>
        <w:tc>
          <w:tcPr>
            <w:tcW w:w="120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订单明细json信息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Edittype</w:t>
            </w:r>
          </w:p>
        </w:tc>
        <w:tc>
          <w:tcPr>
            <w:tcW w:w="120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操作标识 1改签 2申请退票 (调用占用接口时无需传参)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0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 xml:space="preserve">String 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订单类型 00门票 03剧场票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parkCode</w:t>
            </w:r>
          </w:p>
        </w:tc>
        <w:tc>
          <w:tcPr>
            <w:tcW w:w="120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景区编码：clota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Order信息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OrderNO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LinkName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下单人姓名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LinkPhone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下单人手机号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LinkICNO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下单人身份证号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CreateTime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创建日期 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bookmarkStart w:id="14" w:name="OLE_LINK40"/>
            <w:bookmarkStart w:id="15" w:name="OLE_LINK41"/>
            <w:bookmarkStart w:id="16" w:name="OLE_LINK39"/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Details</w:t>
            </w:r>
            <w:bookmarkEnd w:id="14"/>
            <w:bookmarkEnd w:id="15"/>
            <w:bookmarkEnd w:id="16"/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 xml:space="preserve">信息 </w:t>
            </w:r>
            <w:r>
              <w:rPr>
                <w:rFonts w:hint="eastAsia" w:ascii="微软雅黑" w:hAnsi="微软雅黑" w:eastAsia="微软雅黑" w:cs="Arial"/>
                <w:b/>
                <w:color w:val="FF0000"/>
                <w:kern w:val="0"/>
                <w:szCs w:val="21"/>
              </w:rPr>
              <w:t>List&lt;</w:t>
            </w:r>
            <w:r>
              <w:rPr>
                <w:rFonts w:hint="eastAsia" w:ascii="微软雅黑" w:hAnsi="微软雅黑" w:cs="微软雅黑"/>
                <w:b/>
                <w:color w:val="FF0000"/>
                <w:kern w:val="0"/>
                <w:sz w:val="19"/>
                <w:szCs w:val="19"/>
              </w:rPr>
              <w:t>Detail</w:t>
            </w:r>
            <w:r>
              <w:rPr>
                <w:rFonts w:hint="eastAsia" w:ascii="微软雅黑" w:hAnsi="微软雅黑" w:eastAsia="微软雅黑" w:cs="Arial"/>
                <w:b/>
                <w:color w:val="FF0000"/>
                <w:kern w:val="0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OrderNO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ItemID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bookmarkStart w:id="17" w:name="OLE_LINK19"/>
            <w:bookmarkStart w:id="18" w:name="OLE_LINK20"/>
            <w:bookmarkStart w:id="19" w:name="OLE_LINK18"/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  <w:bookmarkEnd w:id="17"/>
            <w:bookmarkEnd w:id="18"/>
            <w:bookmarkEnd w:id="19"/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订单明细ID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ItemType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订单明细状态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ProductCode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ProductPrice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decimal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ProductCount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int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门票数量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ProductSDate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游玩日期开始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ProductEDate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游玩日期结束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Ecode</w:t>
            </w:r>
          </w:p>
        </w:tc>
        <w:tc>
          <w:tcPr>
            <w:tcW w:w="11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86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404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串码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传出参数json字符串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IsTrue</w:t>
            </w:r>
          </w:p>
        </w:tc>
        <w:tc>
          <w:tcPr>
            <w:tcW w:w="198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bool</w:t>
            </w:r>
          </w:p>
        </w:tc>
        <w:tc>
          <w:tcPr>
            <w:tcW w:w="113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true 调用成功 false 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ResultCode</w:t>
            </w:r>
          </w:p>
        </w:tc>
        <w:tc>
          <w:tcPr>
            <w:tcW w:w="198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198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结果代码详情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ResultJson</w:t>
            </w:r>
          </w:p>
        </w:tc>
        <w:tc>
          <w:tcPr>
            <w:tcW w:w="198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134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31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24"/>
          <w:rFonts w:ascii="微软雅黑" w:hAnsi="微软雅黑" w:eastAsia="微软雅黑"/>
          <w:b/>
          <w:szCs w:val="21"/>
        </w:rPr>
      </w:pPr>
      <w:r>
        <w:rPr>
          <w:rStyle w:val="24"/>
          <w:rFonts w:hint="eastAsia" w:ascii="微软雅黑" w:hAnsi="微软雅黑" w:eastAsia="微软雅黑"/>
          <w:b/>
          <w:szCs w:val="21"/>
        </w:rPr>
        <w:t>Postorder 实例:</w:t>
      </w:r>
    </w:p>
    <w:p>
      <w:pPr>
        <w:jc w:val="left"/>
        <w:rPr>
          <w:rStyle w:val="24"/>
          <w:rFonts w:ascii="微软雅黑" w:hAnsi="微软雅黑" w:eastAsia="微软雅黑" w:cs="宋体"/>
          <w:szCs w:val="21"/>
        </w:rPr>
      </w:pPr>
      <w:r>
        <w:rPr>
          <w:rStyle w:val="24"/>
          <w:rFonts w:hint="eastAsia" w:ascii="微软雅黑" w:hAnsi="微软雅黑" w:eastAsia="微软雅黑"/>
          <w:b/>
          <w:szCs w:val="21"/>
        </w:rPr>
        <w:t>注意：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Style w:val="24"/>
          <w:rFonts w:ascii="微软雅黑" w:hAnsi="微软雅黑" w:eastAsia="微软雅黑"/>
        </w:rPr>
        <w:t>M</w:t>
      </w:r>
      <w:r>
        <w:rPr>
          <w:rStyle w:val="24"/>
          <w:rFonts w:hint="eastAsia" w:ascii="微软雅黑" w:hAnsi="微软雅黑" w:eastAsia="微软雅黑"/>
        </w:rPr>
        <w:t>：必选字段</w:t>
      </w:r>
      <w:r>
        <w:rPr>
          <w:rFonts w:hint="eastAsia" w:ascii="微软雅黑" w:hAnsi="微软雅黑" w:eastAsia="微软雅黑"/>
        </w:rPr>
        <w:br w:type="textWrapping"/>
      </w:r>
      <w:r>
        <w:rPr>
          <w:rStyle w:val="24"/>
          <w:rFonts w:ascii="微软雅黑" w:hAnsi="微软雅黑" w:eastAsia="微软雅黑"/>
        </w:rPr>
        <w:t>O</w:t>
      </w:r>
      <w:r>
        <w:rPr>
          <w:rStyle w:val="24"/>
          <w:rFonts w:hint="eastAsia" w:ascii="微软雅黑" w:hAnsi="微软雅黑" w:eastAsia="微软雅黑"/>
        </w:rPr>
        <w:t>：可选字段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 xml:space="preserve">消息体 = </w:t>
      </w:r>
      <w:r>
        <w:rPr>
          <w:rFonts w:ascii="微软雅黑" w:hAnsi="微软雅黑" w:eastAsia="微软雅黑" w:cs="Arial"/>
          <w:szCs w:val="21"/>
        </w:rPr>
        <w:tab/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</w:rPr>
        <w:t>编码+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</w:rPr>
        <w:t>秘钥+订单信息（postOrder）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Signature = Base64 (MD5 (消息体) )</w:t>
      </w:r>
    </w:p>
    <w:p>
      <w:pPr>
        <w:rPr>
          <w:rFonts w:ascii="微软雅黑" w:hAnsi="微软雅黑" w:eastAsia="微软雅黑" w:cs="Arial"/>
          <w:b/>
          <w:szCs w:val="21"/>
        </w:rPr>
      </w:pPr>
      <w:r>
        <w:rPr>
          <w:rFonts w:ascii="微软雅黑" w:hAnsi="微软雅黑" w:eastAsia="微软雅黑" w:cs="Arial"/>
          <w:b/>
          <w:szCs w:val="21"/>
        </w:rPr>
        <w:t>参数示例</w:t>
      </w:r>
      <w:r>
        <w:rPr>
          <w:rFonts w:hint="eastAsia" w:ascii="微软雅黑" w:hAnsi="微软雅黑" w:eastAsia="微软雅黑" w:cs="Arial"/>
          <w:b/>
          <w:szCs w:val="21"/>
        </w:rPr>
        <w:t>：</w:t>
      </w:r>
    </w:p>
    <w:p>
      <w:pPr>
        <w:widowControl/>
        <w:spacing w:before="120"/>
        <w:ind w:left="4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merchantCode: yllxs</w:t>
      </w:r>
    </w:p>
    <w:p>
      <w:pPr>
        <w:widowControl/>
        <w:spacing w:before="120"/>
        <w:ind w:left="4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postOrder:</w:t>
      </w:r>
      <w:r>
        <w:rPr>
          <w:rFonts w:hint="eastAsia"/>
        </w:rPr>
        <w:t xml:space="preserve"> </w:t>
      </w:r>
      <w:r>
        <w:rPr>
          <w:rFonts w:hint="eastAsia" w:ascii="Verdana" w:hAnsi="Verdana"/>
          <w:color w:val="000000"/>
          <w:sz w:val="20"/>
          <w:szCs w:val="20"/>
          <w:shd w:val="clear" w:color="auto" w:fill="FFFFFF"/>
        </w:rPr>
        <w:t>{"Ptime":"2017-06-26 08:18:05","Order":"{\"OrderNo\":\"sz5949badu2101d5156803355\",\"LinkName\":\"丛凯\",\"LinkPhone\":\"15065519726\",\"LinkICNO\":\"\",\"CreateTime\":\"2017-06-26 08:18:05\"}","Details":"[{\"OrderNo\":\"sz5949badu2101d5156803355\",\"ItemID\":\"\",\"ProductCode\":\"00000717_00001273\",\"ProductID\":\"00001273\",\"ProductPackID\":\"\",\"ProductName\":\"入园门票\",\"ProductPrice\":84.00,\"ProductCount\":2,\"ProductSDate\":\"2017-06-26\",\"ProductEDate\":\"2017-06-27\",\"ItemType\":\"\",\"Ecode\":\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\"}]","Edittype":"","Type":"00","parkCode":"clota"}</w:t>
      </w:r>
    </w:p>
    <w:p>
      <w:pPr>
        <w:widowControl/>
        <w:spacing w:before="120"/>
        <w:ind w:left="4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signature: QUU3MjM0QjMyMjE5ODA5NzI5Njc4N0VGMkI5NzJCQUE=</w:t>
      </w:r>
    </w:p>
    <w:p>
      <w:pPr>
        <w:rPr>
          <w:rFonts w:ascii="微软雅黑" w:hAnsi="微软雅黑" w:eastAsia="微软雅黑" w:cs="Arial"/>
          <w:b/>
          <w:szCs w:val="21"/>
        </w:rPr>
      </w:pPr>
      <w:r>
        <w:rPr>
          <w:rFonts w:hint="eastAsia" w:ascii="微软雅黑" w:hAnsi="微软雅黑" w:eastAsia="微软雅黑" w:cs="Arial"/>
          <w:b/>
          <w:szCs w:val="21"/>
        </w:rPr>
        <w:t>返回值示例：</w:t>
      </w:r>
    </w:p>
    <w:p>
      <w:pPr>
        <w:widowControl/>
        <w:spacing w:before="120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{"IsTrue":true,"ResultCode":"00","ResultMsg":"成功","ResultJson":null,"Success":true,"Message":"F00002095"}</w:t>
      </w:r>
    </w:p>
    <w:p>
      <w:pPr>
        <w:widowControl/>
        <w:spacing w:before="120"/>
        <w:ind w:left="4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FFFFF"/>
        </w:rPr>
        <w:t>套票：</w:t>
      </w:r>
    </w:p>
    <w:p>
      <w:pPr>
        <w:widowControl/>
        <w:spacing w:before="120"/>
        <w:ind w:left="480"/>
        <w:rPr>
          <w:rFonts w:hint="eastAsia"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>{"IsTrue":true,"ResultCode":"00","ResultMsg":"成功","ResultJson":null,"Success":true,"Message":null,"Orderno":"F00019079","TheatreMsg":"[{\"Operaname\":\"223剧目测试1\",\"Areaname\":\"票档1\",\"Showstime\":\"08:00\",\"Showetime\":\"11:59\",\"Seatid\":null,\"Seatrow_colnum\":\"5行2列\"},{\"Operaname\":\"223剧目测试1\",\"Areaname\":\"票档1\",\"Showstime\":\"08:00\",\"Showetime\":\"11:59\",\"Seatid\":null,\"Seatrow_colnum\":\"6行2列\"}]"}</w:t>
      </w:r>
    </w:p>
    <w:p>
      <w:pPr>
        <w:pStyle w:val="3"/>
        <w:ind w:left="420" w:leftChars="200"/>
      </w:pPr>
      <w:bookmarkStart w:id="20" w:name="_Toc22139"/>
      <w:r>
        <w:rPr>
          <w:rFonts w:hint="eastAsia"/>
        </w:rPr>
        <w:t>2、订单释放:</w:t>
      </w:r>
      <w:bookmarkEnd w:id="20"/>
    </w:p>
    <w:p>
      <w:pP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函数申明：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public</w:t>
      </w:r>
      <w:r>
        <w:rPr>
          <w:rFonts w:ascii="微软雅黑" w:hAnsi="微软雅黑" w:cs="微软雅黑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OrderRelease(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otaCode,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otaOrderNO,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string </w:t>
      </w:r>
      <w:r>
        <w:rPr>
          <w:rFonts w:ascii="新宋体" w:hAnsi="新宋体" w:cs="新宋体"/>
          <w:kern w:val="0"/>
          <w:sz w:val="19"/>
          <w:szCs w:val="19"/>
        </w:rPr>
        <w:t>parameters</w:t>
      </w:r>
      <w:r>
        <w:rPr>
          <w:rFonts w:hint="eastAsia" w:ascii="新宋体" w:hAnsi="新宋体" w:cs="新宋体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signature)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26"/>
          <w:szCs w:val="26"/>
        </w:rPr>
        <w:t>函数</w:t>
      </w: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描述：</w:t>
      </w:r>
    </w:p>
    <w:p>
      <w:pPr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>OTA</w:t>
      </w:r>
      <w:r>
        <w:rPr>
          <w:rFonts w:hint="eastAsia" w:ascii="微软雅黑" w:hAnsi="微软雅黑" w:eastAsia="微软雅黑"/>
          <w:kern w:val="0"/>
          <w:szCs w:val="21"/>
        </w:rPr>
        <w:t>关闭未支付的预订单（目的：预订单会影响OTA的财务金额，释放以取消对财务金额的影响）</w:t>
      </w:r>
    </w:p>
    <w:p>
      <w:pPr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OTA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可是售卖公式：充值金额+信用额度-占用金额&gt;=游客下单金额</w:t>
      </w:r>
      <w:r>
        <w:rPr>
          <w:rFonts w:ascii="微软雅黑" w:hAnsi="微软雅黑" w:eastAsia="微软雅黑"/>
          <w:kern w:val="0"/>
          <w:sz w:val="18"/>
          <w:szCs w:val="18"/>
        </w:rPr>
        <w:t>—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》可售卖</w:t>
      </w:r>
      <w:r>
        <w:rPr>
          <w:rFonts w:ascii="微软雅黑" w:hAnsi="微软雅黑" w:eastAsia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kern w:val="0"/>
          <w:sz w:val="18"/>
          <w:szCs w:val="18"/>
        </w:rPr>
        <w:t>占用金额:预订单金额，每次调占用接口时生成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57"/>
        <w:gridCol w:w="2190"/>
        <w:gridCol w:w="1033"/>
        <w:gridCol w:w="3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347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otaCode</w:t>
            </w:r>
          </w:p>
        </w:tc>
        <w:tc>
          <w:tcPr>
            <w:tcW w:w="23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otaOrderNO</w:t>
            </w:r>
          </w:p>
        </w:tc>
        <w:tc>
          <w:tcPr>
            <w:tcW w:w="23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signature</w:t>
            </w:r>
          </w:p>
        </w:tc>
        <w:tc>
          <w:tcPr>
            <w:tcW w:w="23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加密签名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Parameters（json格式）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b/>
                <w:color w:val="FF0000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3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产品开始日期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3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 xml:space="preserve">String 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查询类型 00门票  03剧场票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parkCode</w:t>
            </w:r>
          </w:p>
        </w:tc>
        <w:tc>
          <w:tcPr>
            <w:tcW w:w="23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景区编码：clota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传出json字符串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IsTrue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bool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true 调用成功 false 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ResultCode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结果代码详情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ResultJson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此接口该字段无返回值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left"/>
        <w:rPr>
          <w:rStyle w:val="24"/>
          <w:rFonts w:ascii="微软雅黑" w:hAnsi="微软雅黑" w:eastAsia="微软雅黑" w:cs="宋体"/>
        </w:rPr>
      </w:pPr>
      <w:r>
        <w:rPr>
          <w:rStyle w:val="24"/>
          <w:rFonts w:hint="eastAsia" w:ascii="微软雅黑" w:hAnsi="微软雅黑" w:eastAsia="微软雅黑"/>
        </w:rPr>
        <w:t>注意：</w:t>
      </w:r>
      <w:r>
        <w:rPr>
          <w:rFonts w:hint="eastAsia" w:ascii="微软雅黑" w:hAnsi="微软雅黑" w:eastAsia="微软雅黑"/>
        </w:rPr>
        <w:br w:type="textWrapping"/>
      </w:r>
      <w:r>
        <w:rPr>
          <w:rStyle w:val="24"/>
          <w:rFonts w:ascii="微软雅黑" w:hAnsi="微软雅黑" w:eastAsia="微软雅黑"/>
        </w:rPr>
        <w:t>M</w:t>
      </w:r>
      <w:r>
        <w:rPr>
          <w:rStyle w:val="24"/>
          <w:rFonts w:hint="eastAsia" w:ascii="微软雅黑" w:hAnsi="微软雅黑" w:eastAsia="微软雅黑"/>
        </w:rPr>
        <w:t>：必选字段</w:t>
      </w:r>
      <w:r>
        <w:rPr>
          <w:rFonts w:hint="eastAsia" w:ascii="微软雅黑" w:hAnsi="微软雅黑" w:eastAsia="微软雅黑"/>
        </w:rPr>
        <w:br w:type="textWrapping"/>
      </w:r>
      <w:r>
        <w:rPr>
          <w:rStyle w:val="24"/>
          <w:rFonts w:ascii="微软雅黑" w:hAnsi="微软雅黑" w:eastAsia="微软雅黑"/>
        </w:rPr>
        <w:t>O</w:t>
      </w:r>
      <w:r>
        <w:rPr>
          <w:rStyle w:val="24"/>
          <w:rFonts w:hint="eastAsia" w:ascii="微软雅黑" w:hAnsi="微软雅黑" w:eastAsia="微软雅黑"/>
        </w:rPr>
        <w:t>：可选字段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微软雅黑"/>
          <w:kern w:val="0"/>
          <w:sz w:val="19"/>
          <w:szCs w:val="19"/>
        </w:rPr>
      </w:pPr>
      <w:r>
        <w:rPr>
          <w:rFonts w:ascii="微软雅黑" w:hAnsi="微软雅黑" w:eastAsia="微软雅黑" w:cs="Arial"/>
          <w:sz w:val="22"/>
        </w:rPr>
        <w:t xml:space="preserve">消息体 = </w:t>
      </w:r>
      <w:r>
        <w:rPr>
          <w:rFonts w:ascii="微软雅黑" w:hAnsi="微软雅黑" w:eastAsia="微软雅黑" w:cs="Arial"/>
          <w:sz w:val="22"/>
        </w:rPr>
        <w:tab/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编码+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秘钥+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/>
          <w:szCs w:val="21"/>
        </w:rPr>
        <w:t>订单号+</w:t>
      </w:r>
      <w:r>
        <w:rPr>
          <w:rFonts w:ascii="微软雅黑" w:hAnsi="微软雅黑" w:eastAsia="微软雅黑" w:cs="微软雅黑"/>
          <w:color w:val="000000"/>
          <w:kern w:val="0"/>
          <w:szCs w:val="21"/>
        </w:rPr>
        <w:t xml:space="preserve"> parameters（参数）</w:t>
      </w:r>
    </w:p>
    <w:p>
      <w:pPr>
        <w:rPr>
          <w:rFonts w:ascii="微软雅黑" w:hAnsi="微软雅黑" w:eastAsia="微软雅黑" w:cs="Arial"/>
          <w:sz w:val="22"/>
        </w:rPr>
      </w:pPr>
      <w:r>
        <w:rPr>
          <w:rFonts w:ascii="微软雅黑" w:hAnsi="微软雅黑" w:eastAsia="微软雅黑" w:cs="Arial"/>
          <w:sz w:val="22"/>
        </w:rPr>
        <w:t>Signature = Base64 (MD5 (消息体) )</w:t>
      </w:r>
    </w:p>
    <w:p>
      <w:pPr>
        <w:rPr>
          <w:rFonts w:ascii="微软雅黑" w:hAnsi="微软雅黑" w:eastAsia="微软雅黑" w:cs="Arial"/>
          <w:b/>
          <w:sz w:val="22"/>
        </w:rPr>
      </w:pPr>
      <w:r>
        <w:rPr>
          <w:rFonts w:ascii="微软雅黑" w:hAnsi="微软雅黑" w:eastAsia="微软雅黑" w:cs="Arial"/>
          <w:b/>
          <w:sz w:val="22"/>
        </w:rPr>
        <w:t>参数示例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otaCode:yllxs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otaOrderNO:sz5949badu2101d5156803348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parameters:{"type":"00","parkCode":"yllxs"}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signature:QkE1QzAzQ0RFMDQwQzY3QTEzMDNEOEY4Nzk4NkMwNDI=</w:t>
      </w:r>
    </w:p>
    <w:p>
      <w:pPr>
        <w:rPr>
          <w:rFonts w:ascii="微软雅黑" w:hAnsi="微软雅黑" w:eastAsia="微软雅黑" w:cs="Arial"/>
          <w:b/>
          <w:sz w:val="22"/>
        </w:rPr>
      </w:pPr>
      <w:r>
        <w:rPr>
          <w:rFonts w:ascii="微软雅黑" w:hAnsi="微软雅黑" w:eastAsia="微软雅黑" w:cs="Arial"/>
          <w:b/>
          <w:sz w:val="22"/>
        </w:rPr>
        <w:t>返回值示例</w:t>
      </w:r>
      <w:r>
        <w:rPr>
          <w:rFonts w:hint="eastAsia" w:ascii="微软雅黑" w:hAnsi="微软雅黑" w:eastAsia="微软雅黑" w:cs="Arial"/>
          <w:b/>
          <w:sz w:val="22"/>
        </w:rPr>
        <w:t>：</w:t>
      </w:r>
    </w:p>
    <w:p>
      <w:pPr>
        <w:rPr>
          <w:rFonts w:ascii="微软雅黑" w:hAnsi="微软雅黑" w:eastAsia="微软雅黑" w:cs="Arial"/>
          <w:sz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{"Success":false,"Message":null,"IsTrue":true,"ResultCode":"00","ResultMsg":"成功","ResultJson":null}</w:t>
      </w:r>
    </w:p>
    <w:p>
      <w:pPr>
        <w:pStyle w:val="3"/>
        <w:ind w:left="420" w:leftChars="200"/>
      </w:pPr>
      <w:bookmarkStart w:id="21" w:name="_Toc31522"/>
      <w:r>
        <w:rPr>
          <w:rFonts w:hint="eastAsia"/>
        </w:rPr>
        <w:t>3、订单完成:</w:t>
      </w:r>
      <w:bookmarkEnd w:id="21"/>
    </w:p>
    <w:p>
      <w:pP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函数申明：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public</w:t>
      </w:r>
      <w:r>
        <w:rPr>
          <w:rFonts w:ascii="微软雅黑" w:hAnsi="微软雅黑" w:cs="微软雅黑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OrderFinish(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otaCode,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otaOrderNO,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int</w:t>
      </w:r>
      <w:r>
        <w:rPr>
          <w:rFonts w:ascii="微软雅黑" w:hAnsi="微软雅黑" w:cs="微软雅黑"/>
          <w:kern w:val="0"/>
          <w:sz w:val="19"/>
          <w:szCs w:val="19"/>
        </w:rPr>
        <w:t xml:space="preserve"> platformSend,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string </w:t>
      </w:r>
      <w:r>
        <w:rPr>
          <w:rFonts w:ascii="新宋体" w:hAnsi="新宋体" w:cs="新宋体"/>
          <w:kern w:val="0"/>
          <w:sz w:val="19"/>
          <w:szCs w:val="19"/>
        </w:rPr>
        <w:t>parameters</w:t>
      </w:r>
      <w:r>
        <w:rPr>
          <w:rFonts w:hint="eastAsia" w:ascii="新宋体" w:hAnsi="新宋体" w:cs="新宋体"/>
          <w:kern w:val="0"/>
          <w:sz w:val="19"/>
          <w:szCs w:val="19"/>
        </w:rPr>
        <w:t>,</w:t>
      </w:r>
      <w:r>
        <w:rPr>
          <w:rFonts w:ascii="微软雅黑" w:hAnsi="微软雅黑" w:cs="微软雅黑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signature)</w:t>
      </w:r>
      <w:r>
        <w:rPr>
          <w:rFonts w:ascii="微软雅黑" w:hAnsi="微软雅黑" w:eastAsia="微软雅黑" w:cs="微软雅黑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26"/>
          <w:szCs w:val="26"/>
        </w:rPr>
        <w:t>函数</w:t>
      </w: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描述：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43"/>
        <w:gridCol w:w="14"/>
        <w:gridCol w:w="2190"/>
        <w:gridCol w:w="1033"/>
        <w:gridCol w:w="3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347" w:type="dxa"/>
            <w:gridSpan w:val="3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ota</w:t>
            </w:r>
            <w:r>
              <w:rPr>
                <w:rFonts w:ascii="微软雅黑" w:hAnsi="微软雅黑" w:eastAsia="微软雅黑" w:cs="微软雅黑"/>
                <w:kern w:val="0"/>
                <w:szCs w:val="21"/>
              </w:rPr>
              <w:t>Code</w:t>
            </w:r>
          </w:p>
        </w:tc>
        <w:tc>
          <w:tcPr>
            <w:tcW w:w="220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otaOrderNO</w:t>
            </w:r>
          </w:p>
        </w:tc>
        <w:tc>
          <w:tcPr>
            <w:tcW w:w="220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platformSend</w:t>
            </w:r>
          </w:p>
        </w:tc>
        <w:tc>
          <w:tcPr>
            <w:tcW w:w="220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int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是否由环企平台发送串码给游客标识 1：景区发送 0：O</w:t>
            </w: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TA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kern w:val="0"/>
                <w:szCs w:val="21"/>
              </w:rPr>
              <w:t>signature</w:t>
            </w:r>
          </w:p>
        </w:tc>
        <w:tc>
          <w:tcPr>
            <w:tcW w:w="220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加密签名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Parameters（json格式）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20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 xml:space="preserve">String 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查询类型 00门票 03剧场票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</w:p>
        </w:tc>
        <w:tc>
          <w:tcPr>
            <w:tcW w:w="220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parkCode</w:t>
            </w:r>
          </w:p>
        </w:tc>
        <w:tc>
          <w:tcPr>
            <w:tcW w:w="2204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景区编码：clota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传出json字符串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IsTrue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bool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true 调用成功 false 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ResultCode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结果代码详情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ResultJson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带有串码信息的ota明细集合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明细实体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ItemID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ota平台此单明细唯一标识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OrderNo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ota平台订单唯一标识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ProductID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ProductCode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ProductPrice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decimal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产品结算单价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cs="微软雅黑"/>
                <w:kern w:val="0"/>
                <w:sz w:val="19"/>
                <w:szCs w:val="19"/>
              </w:rPr>
              <w:t>ProductCount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I</w:t>
            </w: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ProductSDate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游玩开始日期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ProductEDate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游玩结束日期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kern w:val="0"/>
                <w:sz w:val="19"/>
                <w:szCs w:val="19"/>
              </w:rPr>
              <w:t>ItemType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i</w:t>
            </w: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明细状态（F：已释放订单，B：作废，R：取消，N:未付款，S:已付款，G：已改签  H：已取纸质票，T:线上已检，O：线下已检M 已退款,E退款审核中）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微软雅黑"/>
                <w:color w:val="FF0000"/>
                <w:kern w:val="0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FF0000"/>
                <w:kern w:val="0"/>
                <w:sz w:val="19"/>
                <w:szCs w:val="19"/>
              </w:rPr>
              <w:t>ECode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kern w:val="0"/>
                <w:szCs w:val="21"/>
              </w:rPr>
              <w:t>M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kern w:val="0"/>
                <w:szCs w:val="21"/>
              </w:rPr>
              <w:t>电子串码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left"/>
        <w:rPr>
          <w:rStyle w:val="24"/>
          <w:rFonts w:ascii="微软雅黑" w:hAnsi="微软雅黑" w:eastAsia="微软雅黑" w:cs="宋体"/>
        </w:rPr>
      </w:pPr>
      <w:r>
        <w:rPr>
          <w:rStyle w:val="24"/>
          <w:rFonts w:hint="eastAsia" w:ascii="微软雅黑" w:hAnsi="微软雅黑" w:eastAsia="微软雅黑"/>
        </w:rPr>
        <w:t>注意：</w:t>
      </w:r>
      <w:r>
        <w:rPr>
          <w:rFonts w:hint="eastAsia" w:ascii="微软雅黑" w:hAnsi="微软雅黑" w:eastAsia="微软雅黑"/>
        </w:rPr>
        <w:br w:type="textWrapping"/>
      </w:r>
      <w:r>
        <w:rPr>
          <w:rStyle w:val="24"/>
          <w:rFonts w:ascii="微软雅黑" w:hAnsi="微软雅黑" w:eastAsia="微软雅黑"/>
        </w:rPr>
        <w:t>M</w:t>
      </w:r>
      <w:r>
        <w:rPr>
          <w:rStyle w:val="24"/>
          <w:rFonts w:hint="eastAsia" w:ascii="微软雅黑" w:hAnsi="微软雅黑" w:eastAsia="微软雅黑"/>
        </w:rPr>
        <w:t>：必选字段</w:t>
      </w:r>
      <w:r>
        <w:rPr>
          <w:rFonts w:hint="eastAsia" w:ascii="微软雅黑" w:hAnsi="微软雅黑" w:eastAsia="微软雅黑"/>
        </w:rPr>
        <w:br w:type="textWrapping"/>
      </w:r>
      <w:r>
        <w:rPr>
          <w:rStyle w:val="24"/>
          <w:rFonts w:ascii="微软雅黑" w:hAnsi="微软雅黑" w:eastAsia="微软雅黑"/>
        </w:rPr>
        <w:t>O</w:t>
      </w:r>
      <w:r>
        <w:rPr>
          <w:rStyle w:val="24"/>
          <w:rFonts w:hint="eastAsia" w:ascii="微软雅黑" w:hAnsi="微软雅黑" w:eastAsia="微软雅黑"/>
        </w:rPr>
        <w:t>：可选字段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微软雅黑"/>
          <w:kern w:val="0"/>
          <w:sz w:val="19"/>
          <w:szCs w:val="19"/>
        </w:rPr>
      </w:pPr>
      <w:r>
        <w:rPr>
          <w:rFonts w:ascii="微软雅黑" w:hAnsi="微软雅黑" w:eastAsia="微软雅黑" w:cs="Arial"/>
          <w:sz w:val="22"/>
        </w:rPr>
        <w:t xml:space="preserve">消息体 = </w:t>
      </w:r>
      <w:r>
        <w:rPr>
          <w:rFonts w:ascii="微软雅黑" w:hAnsi="微软雅黑" w:eastAsia="微软雅黑" w:cs="Arial"/>
          <w:sz w:val="22"/>
        </w:rPr>
        <w:tab/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编码+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秘钥+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/>
          <w:szCs w:val="21"/>
        </w:rPr>
        <w:t>订单号</w:t>
      </w:r>
      <w:r>
        <w:rPr>
          <w:rFonts w:ascii="微软雅黑" w:hAnsi="微软雅黑" w:eastAsia="微软雅黑"/>
          <w:szCs w:val="21"/>
        </w:rPr>
        <w:t>+</w:t>
      </w:r>
      <w:r>
        <w:rPr>
          <w:rFonts w:hint="eastAsia" w:ascii="微软雅黑" w:hAnsi="微软雅黑" w:eastAsia="微软雅黑" w:cs="微软雅黑"/>
          <w:kern w:val="0"/>
          <w:szCs w:val="21"/>
        </w:rPr>
        <w:t>短信发送标识 +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kern w:val="0"/>
          <w:szCs w:val="21"/>
        </w:rPr>
        <w:t>parameters（参数）</w:t>
      </w:r>
    </w:p>
    <w:p>
      <w:pPr>
        <w:rPr>
          <w:rFonts w:ascii="微软雅黑" w:hAnsi="微软雅黑" w:eastAsia="微软雅黑" w:cs="Arial"/>
          <w:sz w:val="22"/>
        </w:rPr>
      </w:pPr>
      <w:r>
        <w:rPr>
          <w:rFonts w:ascii="微软雅黑" w:hAnsi="微软雅黑" w:eastAsia="微软雅黑" w:cs="Arial"/>
          <w:sz w:val="22"/>
        </w:rPr>
        <w:t>Signature = Base64 (MD5 (消息体) )</w:t>
      </w:r>
    </w:p>
    <w:p>
      <w:pPr>
        <w:rPr>
          <w:rStyle w:val="24"/>
          <w:rFonts w:ascii="微软雅黑" w:hAnsi="微软雅黑" w:eastAsia="微软雅黑"/>
          <w:b/>
          <w:szCs w:val="21"/>
        </w:rPr>
      </w:pPr>
      <w:r>
        <w:rPr>
          <w:rStyle w:val="24"/>
          <w:rFonts w:ascii="微软雅黑" w:hAnsi="微软雅黑" w:eastAsia="微软雅黑"/>
          <w:b/>
          <w:szCs w:val="21"/>
        </w:rPr>
        <w:t>参数示例</w:t>
      </w:r>
      <w:r>
        <w:rPr>
          <w:rStyle w:val="24"/>
          <w:rFonts w:hint="eastAsia" w:ascii="微软雅黑" w:hAnsi="微软雅黑" w:eastAsia="微软雅黑"/>
          <w:b/>
          <w:szCs w:val="21"/>
        </w:rPr>
        <w:t>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otaCode:yllxs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 xml:space="preserve">otaRrderNO:sz5949badu2101d5156803355 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platformSend:0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parameters:{"type":"00","parkCode":"clota"}</w:t>
      </w:r>
    </w:p>
    <w:p>
      <w:pPr>
        <w:widowControl/>
        <w:jc w:val="left"/>
        <w:rPr>
          <w:rStyle w:val="24"/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signature:QzM5MEI3OUM5RTYxNzA4OERGMDVGMTRGQzI5NDdEMEQ= </w:t>
      </w:r>
    </w:p>
    <w:p>
      <w:pPr>
        <w:rPr>
          <w:rFonts w:ascii="微软雅黑" w:hAnsi="微软雅黑" w:eastAsia="微软雅黑" w:cs="Arial"/>
          <w:b/>
          <w:szCs w:val="21"/>
        </w:rPr>
      </w:pPr>
      <w:r>
        <w:rPr>
          <w:rStyle w:val="24"/>
          <w:rFonts w:ascii="微软雅黑" w:hAnsi="微软雅黑" w:eastAsia="微软雅黑"/>
          <w:b/>
          <w:szCs w:val="21"/>
        </w:rPr>
        <w:t>返回值示例</w:t>
      </w:r>
      <w:r>
        <w:rPr>
          <w:rStyle w:val="24"/>
          <w:rFonts w:hint="eastAsia" w:ascii="微软雅黑" w:hAnsi="微软雅黑" w:eastAsia="微软雅黑"/>
          <w:b/>
          <w:szCs w:val="21"/>
        </w:rPr>
        <w:t>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{"IsTrue":true,"ResultCode":"00","ResultMsg":"操作成功","ResultJson":"[{\"OrderNo\":\"F00002095\",\"ItemID\":\"F0000209500002410\",\"ProductCode\":null,\"ProductPackID\":0,\"ProductID\":0,\"ProductName\":\"入园门票\",\"ProductPrice\":0,\"ProductCount\":0,\"ProductSDate\":null,\"ProductEDate\":null,\"ItemType\":\"S\",\"ECode\":\"178091361648\",\"ORDERITEMS_ID\":null,\"ORDER_ID\":\"00002095\",\"ORDER_NO\":\"F00002095\",\"ORDER_OWNERID\":\"00000718\",\"ORDER_CREATETIME\":null,\"ORDERITEMS_COMID\":null,\"ORDERITEMS_PRODUCTID\":null,\"ORDERITEMS_PRODUCTNAME\":null,\"ORDERITEMS_COUNT\":null,\"ORDERITEMS_PRICE\":null,\"ORDERITEMS_AMOUT\":202,\"ORDERITEMS_NAME\":null,\"ORDERITEMS_PHONE\":null,\"ORDERITEMS_ICNO\":null,\"ORDERITEMS_SDATE\":null,\"ORDERITEMS_EDATE\":null,\"ORDERITEMS_CHECKONLINE\":null,\"ORDERITEMS_CHECKOFFLINE\":null,\"ORDERITEMS_CHECKTOTAL\":null,\"ORDERITEMS_REFUNDCOUNT\":null,\"ORDERITEMS_ISMMS\":null,\"ORDERITEMS_ISSMS\":null,\"ORDERITEMS_DEL\":null,\"ORDERITEMS_FLAG\":null,\"ORDER_DEL\":null,\"ORDERITEMS_CODE\":\"178091361648\",\"ORDER_ISPAY\":null,\"ORDER_PAYTYPE\":null,\"ORDER_PAYTIME\":null,\"ORDERITEMS_ORDERSTATUS\":null,\"BCOMNAME\":null,\"SCOMNAME\":null,\"REFUND_ORDERNO\":null,\"REFUND_CODE\":null,\"REFUND_ISAUDIT\":null,\"APPLY\":null,\"EXAMINE\":null,\"SUCCESS\":null,\"FAIL\":null,\"ORDER_THIRDPARTYNO\":\"\",\"DORDERITEMS_THIRDPARTYID\":null}]","Success":false,"Message":null}</w:t>
      </w:r>
    </w:p>
    <w:p>
      <w:pPr>
        <w:rPr>
          <w:rStyle w:val="24"/>
          <w:rFonts w:ascii="微软雅黑" w:hAnsi="微软雅黑" w:eastAsia="微软雅黑" w:cs="Arial"/>
          <w:b/>
          <w:szCs w:val="21"/>
        </w:rPr>
      </w:pPr>
      <w:r>
        <w:rPr>
          <w:rFonts w:ascii="微软雅黑" w:hAnsi="微软雅黑" w:eastAsia="微软雅黑" w:cs="Arial"/>
          <w:b/>
          <w:szCs w:val="21"/>
        </w:rPr>
        <w:t xml:space="preserve"> </w:t>
      </w:r>
    </w:p>
    <w:p>
      <w:pPr>
        <w:rPr>
          <w:rFonts w:ascii="微软雅黑" w:hAnsi="微软雅黑" w:eastAsia="微软雅黑"/>
          <w:color w:val="FF0000"/>
          <w:szCs w:val="18"/>
        </w:rPr>
      </w:pPr>
      <w:r>
        <w:rPr>
          <w:rFonts w:hint="eastAsia" w:ascii="微软雅黑" w:hAnsi="微软雅黑" w:eastAsia="微软雅黑" w:cs="Arial"/>
          <w:color w:val="FF0000"/>
          <w:szCs w:val="18"/>
        </w:rPr>
        <w:t>返回数据处理注意：此处返回为完成订单号下的对应明细信息 每条明细对应一个电子串码（入园凭证）</w:t>
      </w:r>
    </w:p>
    <w:p/>
    <w:p>
      <w:pPr>
        <w:pStyle w:val="3"/>
      </w:pPr>
      <w:r>
        <w:rPr>
          <w:rFonts w:hint="eastAsia"/>
        </w:rPr>
        <w:t>4、退票申请接口</w:t>
      </w:r>
    </w:p>
    <w:p>
      <w:pP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函数申明：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 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 ChangeOrderEdit(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kern w:val="0"/>
          <w:szCs w:val="21"/>
        </w:rPr>
        <w:t>ota</w:t>
      </w:r>
      <w:r>
        <w:rPr>
          <w:rFonts w:ascii="微软雅黑" w:hAnsi="微软雅黑" w:eastAsia="微软雅黑" w:cs="微软雅黑"/>
          <w:kern w:val="0"/>
          <w:szCs w:val="21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 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 postOrder, 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 signature)</w:t>
      </w:r>
    </w:p>
    <w:p>
      <w:pPr>
        <w:autoSpaceDE w:val="0"/>
        <w:autoSpaceDN w:val="0"/>
        <w:rPr>
          <w:rFonts w:ascii="微软雅黑" w:hAnsi="微软雅黑" w:eastAsia="微软雅黑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kern w:val="0"/>
          <w:szCs w:val="21"/>
        </w:rPr>
        <w:t>切记：此接口中的Pr</w:t>
      </w:r>
      <w:r>
        <w:rPr>
          <w:rFonts w:ascii="微软雅黑" w:hAnsi="微软雅黑" w:eastAsia="微软雅黑" w:cs="微软雅黑"/>
          <w:color w:val="FF0000"/>
          <w:kern w:val="0"/>
          <w:szCs w:val="21"/>
        </w:rPr>
        <w:t xml:space="preserve">oductCode </w:t>
      </w:r>
      <w:r>
        <w:rPr>
          <w:rFonts w:hint="eastAsia" w:ascii="微软雅黑" w:hAnsi="微软雅黑" w:eastAsia="微软雅黑" w:cs="微软雅黑"/>
          <w:color w:val="FF0000"/>
          <w:kern w:val="0"/>
          <w:szCs w:val="21"/>
        </w:rPr>
        <w:t>为串码  并不是产品编码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26"/>
          <w:szCs w:val="26"/>
        </w:rPr>
        <w:t>函数</w:t>
      </w: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描述：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O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TA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对整单或者部分订单，进行申请退票时调用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注：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color w:val="FF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FF0000"/>
          <w:kern w:val="0"/>
          <w:szCs w:val="21"/>
        </w:rPr>
        <w:t>1/此接口为退票申请接口，返回成功代表申请成功，OTA不得给游客退款，显示退款等待</w:t>
      </w:r>
      <w:r>
        <w:rPr>
          <w:rFonts w:ascii="微软雅黑" w:hAnsi="微软雅黑" w:eastAsia="微软雅黑" w:cs="Arial"/>
          <w:color w:val="FF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FF0000"/>
          <w:kern w:val="0"/>
          <w:szCs w:val="21"/>
        </w:rPr>
        <w:t>真正的退款处理，环企将通过核销回调接口主动通知OTA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Arial"/>
          <w:color w:val="000000"/>
          <w:kern w:val="0"/>
          <w:szCs w:val="21"/>
        </w:rPr>
        <w:t>2/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部分退票，</w:t>
      </w:r>
      <w:r>
        <w:rPr>
          <w:rFonts w:hint="eastAsia" w:ascii="微软雅黑" w:hAnsi="微软雅黑" w:eastAsia="微软雅黑"/>
          <w:szCs w:val="21"/>
        </w:rPr>
        <w:t>参数中明细集合为部分明细集合，整单退票，参数中明细集合为此单全部明细集合（根据串码/入园凭证码进行退票处理）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Cs w:val="21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40"/>
        <w:gridCol w:w="2190"/>
        <w:gridCol w:w="14"/>
        <w:gridCol w:w="1019"/>
        <w:gridCol w:w="14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otaCode 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合作者编码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postOrder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包含回调时间，订单，明细集合，操作标识json字符串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加密消息体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postOrder</w:t>
            </w:r>
            <w:r>
              <w:rPr>
                <w:rFonts w:hint="eastAsia" w:ascii="微软雅黑" w:hAnsi="微软雅黑" w:eastAsia="微软雅黑"/>
                <w:szCs w:val="21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Ptime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 xml:space="preserve">调用日期 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Style w:val="24"/>
                <w:rFonts w:ascii="微软雅黑" w:hAnsi="微软雅黑" w:eastAsia="微软雅黑"/>
                <w:sz w:val="18"/>
                <w:szCs w:val="18"/>
              </w:rPr>
              <w:t>Details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此单明细集合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Style w:val="24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24"/>
                <w:rFonts w:ascii="微软雅黑" w:hAnsi="微软雅黑" w:eastAsia="微软雅黑"/>
                <w:sz w:val="18"/>
                <w:szCs w:val="18"/>
              </w:rPr>
              <w:t>Order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Style w:val="24"/>
                <w:rFonts w:ascii="微软雅黑" w:hAnsi="微软雅黑" w:eastAsia="微软雅黑"/>
                <w:sz w:val="18"/>
                <w:szCs w:val="18"/>
              </w:rPr>
              <w:t>Edittype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修改代码（1：改期 2：申请退票）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pStyle w:val="18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24"/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业务类型（00门票）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tabs>
                <w:tab w:val="center" w:pos="996"/>
              </w:tabs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parkCode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ab/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景区编码：clota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tabs>
                <w:tab w:val="center" w:pos="996"/>
              </w:tabs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int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 xml:space="preserve"> 无值默认全退,只支持门票，和剧场，酒店不支持。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tabs>
                <w:tab w:val="left" w:pos="2905"/>
              </w:tabs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OrderNo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合作者平台订单唯一标识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LinkName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下订单人姓名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LinkPhone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下单人手机号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LinkICNO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下单人身份号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明细信息（</w:t>
            </w:r>
            <w:r>
              <w:rPr>
                <w:rStyle w:val="24"/>
                <w:rFonts w:ascii="微软雅黑" w:hAnsi="微软雅黑" w:eastAsia="微软雅黑"/>
                <w:sz w:val="18"/>
                <w:szCs w:val="18"/>
              </w:rPr>
              <w:t>Details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b/>
                <w:color w:val="FF0000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FF0000"/>
                <w:kern w:val="0"/>
                <w:szCs w:val="21"/>
              </w:rPr>
              <w:t>P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Cs w:val="21"/>
              </w:rPr>
              <w:t>roduct</w:t>
            </w:r>
            <w:r>
              <w:rPr>
                <w:rFonts w:ascii="微软雅黑" w:hAnsi="微软雅黑" w:eastAsia="微软雅黑" w:cs="微软雅黑"/>
                <w:b/>
                <w:color w:val="FF0000"/>
                <w:kern w:val="0"/>
                <w:szCs w:val="21"/>
              </w:rPr>
              <w:t>Code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FF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FF0000"/>
                <w:kern w:val="0"/>
                <w:szCs w:val="21"/>
              </w:rPr>
              <w:t>电子串码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Style w:val="24"/>
                <w:rFonts w:ascii="微软雅黑" w:hAnsi="微软雅黑" w:eastAsia="微软雅黑"/>
                <w:sz w:val="18"/>
                <w:szCs w:val="18"/>
              </w:rPr>
              <w:t>Starttime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要改签的开始时间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Style w:val="24"/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IsSuccel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bool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执行是否成功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退票人数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Audit</w:t>
            </w:r>
          </w:p>
        </w:tc>
        <w:tc>
          <w:tcPr>
            <w:tcW w:w="2244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decimal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华文仿宋"/>
                <w:color w:val="000000"/>
                <w:kern w:val="0"/>
                <w:sz w:val="24"/>
                <w:szCs w:val="24"/>
              </w:rPr>
              <w:t>是否审核 0不需要审核,1需要审核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传出json字符串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istrue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bool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True 调用成功 false 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resultno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操作结果代码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resultmsg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050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代码详细描述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resultjson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538CD5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38CD5"/>
                <w:kern w:val="0"/>
                <w:szCs w:val="21"/>
              </w:rPr>
              <w:t>string</w:t>
            </w:r>
          </w:p>
        </w:tc>
        <w:tc>
          <w:tcPr>
            <w:tcW w:w="1033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050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Cs w:val="21"/>
              </w:rPr>
              <w:t>ull（成功失败都为空 以操作代码为准）</w:t>
            </w:r>
          </w:p>
        </w:tc>
      </w:tr>
    </w:tbl>
    <w:p>
      <w:pPr>
        <w:jc w:val="left"/>
        <w:rPr>
          <w:rStyle w:val="24"/>
          <w:rFonts w:ascii="微软雅黑" w:hAnsi="微软雅黑" w:eastAsia="微软雅黑" w:cs="宋体"/>
          <w:szCs w:val="21"/>
        </w:rPr>
      </w:pPr>
      <w:r>
        <w:rPr>
          <w:rStyle w:val="24"/>
          <w:rFonts w:hint="eastAsia" w:ascii="微软雅黑" w:hAnsi="微软雅黑" w:eastAsia="微软雅黑"/>
          <w:b/>
          <w:szCs w:val="21"/>
        </w:rPr>
        <w:t>注意：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Style w:val="24"/>
          <w:rFonts w:ascii="微软雅黑" w:hAnsi="微软雅黑" w:eastAsia="微软雅黑"/>
        </w:rPr>
        <w:t>M</w:t>
      </w:r>
      <w:r>
        <w:rPr>
          <w:rStyle w:val="24"/>
          <w:rFonts w:hint="eastAsia" w:ascii="微软雅黑" w:hAnsi="微软雅黑" w:eastAsia="微软雅黑"/>
        </w:rPr>
        <w:t>：必选字段</w:t>
      </w:r>
      <w:r>
        <w:rPr>
          <w:rFonts w:hint="eastAsia" w:ascii="微软雅黑" w:hAnsi="微软雅黑" w:eastAsia="微软雅黑"/>
        </w:rPr>
        <w:br w:type="textWrapping"/>
      </w:r>
      <w:r>
        <w:rPr>
          <w:rStyle w:val="24"/>
          <w:rFonts w:ascii="微软雅黑" w:hAnsi="微软雅黑" w:eastAsia="微软雅黑"/>
        </w:rPr>
        <w:t>O</w:t>
      </w:r>
      <w:r>
        <w:rPr>
          <w:rStyle w:val="24"/>
          <w:rFonts w:hint="eastAsia" w:ascii="微软雅黑" w:hAnsi="微软雅黑" w:eastAsia="微软雅黑"/>
        </w:rPr>
        <w:t>：可选字段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Arial"/>
          <w:szCs w:val="21"/>
        </w:rPr>
        <w:t xml:space="preserve">消息体 = 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编码+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OTA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秘钥+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ChangeOrderEdit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方法需要的</w:t>
      </w:r>
      <w:r>
        <w:rPr>
          <w:rFonts w:hint="eastAsia" w:ascii="微软雅黑" w:hAnsi="微软雅黑" w:eastAsia="微软雅黑"/>
          <w:szCs w:val="21"/>
        </w:rPr>
        <w:t>参数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Signature = Base64 (MD5 (消息体) )</w:t>
      </w:r>
    </w:p>
    <w:p>
      <w:pPr>
        <w:rPr>
          <w:rFonts w:ascii="微软雅黑" w:hAnsi="微软雅黑" w:eastAsia="微软雅黑" w:cs="Arial"/>
          <w:b/>
          <w:szCs w:val="21"/>
        </w:rPr>
      </w:pPr>
      <w:r>
        <w:rPr>
          <w:rFonts w:ascii="微软雅黑" w:hAnsi="微软雅黑" w:eastAsia="微软雅黑" w:cs="Arial"/>
          <w:b/>
          <w:szCs w:val="21"/>
        </w:rPr>
        <w:t>参数示例</w:t>
      </w:r>
      <w:r>
        <w:rPr>
          <w:rFonts w:hint="eastAsia" w:ascii="微软雅黑" w:hAnsi="微软雅黑" w:eastAsia="微软雅黑" w:cs="Arial"/>
          <w:b/>
          <w:szCs w:val="21"/>
        </w:rPr>
        <w:t>：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{"Type":"00","Ptime":"2017-06-23 08:52:02","parkCode":"clota","Edittype":"2","Order":"{\"OrderNo\":\"wlr2017062310256484\",\"LinkName\":\"\u6d4b\u8bd5\",\"LinkPhone\":\"13969026381\",\"LinkICNO\":\"\",\"CreateTime\":\"2017-06-23 08:51:27\"}","Details":"[{\"ProductCode\":\"169702689780\",\"Count\":1,\"Audit\":1,\"Starttime\":\"2017-06-23\"}]"}</w:t>
      </w:r>
    </w:p>
    <w:p>
      <w:pPr>
        <w:rPr>
          <w:rFonts w:ascii="微软雅黑" w:hAnsi="微软雅黑" w:eastAsia="微软雅黑" w:cs="Arial"/>
          <w:b/>
          <w:szCs w:val="21"/>
        </w:rPr>
      </w:pPr>
    </w:p>
    <w:p>
      <w:pPr>
        <w:rPr>
          <w:rFonts w:ascii="微软雅黑" w:hAnsi="微软雅黑" w:eastAsia="微软雅黑" w:cs="Arial"/>
          <w:b/>
          <w:szCs w:val="21"/>
        </w:rPr>
      </w:pPr>
      <w:r>
        <w:rPr>
          <w:rFonts w:hint="eastAsia" w:ascii="微软雅黑" w:hAnsi="微软雅黑" w:eastAsia="微软雅黑" w:cs="Arial"/>
          <w:b/>
          <w:szCs w:val="21"/>
        </w:rPr>
        <w:t>返回值示例：</w:t>
      </w:r>
    </w:p>
    <w:p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{"IsTrue":true,"ResultCode":"00","ResultMsg":"操作成功","ResultJson":"","Success":false,"Message":null}</w:t>
      </w:r>
    </w:p>
    <w:p>
      <w:pPr>
        <w:rPr>
          <w:rFonts w:ascii="微软雅黑" w:hAnsi="微软雅黑" w:eastAsia="微软雅黑" w:cs="Arial"/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核销订单/退票处理（回调）</w:t>
      </w:r>
    </w:p>
    <w:p/>
    <w:p>
      <w:p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函数申明: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宋体" w:hAnsi="宋体" w:cs="新宋体"/>
          <w:color w:val="0000FF"/>
          <w:kern w:val="0"/>
          <w:szCs w:val="21"/>
        </w:rPr>
        <w:t>public</w:t>
      </w:r>
      <w:r>
        <w:rPr>
          <w:rFonts w:ascii="宋体" w:hAnsi="宋体" w:cs="新宋体"/>
          <w:kern w:val="0"/>
          <w:szCs w:val="21"/>
        </w:rPr>
        <w:t xml:space="preserve"> </w:t>
      </w:r>
      <w:r>
        <w:rPr>
          <w:rFonts w:ascii="宋体" w:hAnsi="宋体" w:cs="新宋体"/>
          <w:color w:val="0000FF"/>
          <w:kern w:val="0"/>
          <w:szCs w:val="21"/>
        </w:rPr>
        <w:t>string</w:t>
      </w:r>
      <w:r>
        <w:rPr>
          <w:rFonts w:ascii="宋体" w:hAnsi="宋体" w:cs="新宋体"/>
          <w:kern w:val="0"/>
          <w:szCs w:val="21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NoticeOrder</w:t>
      </w:r>
      <w:r>
        <w:rPr>
          <w:rFonts w:ascii="宋体" w:hAnsi="宋体" w:cs="新宋体"/>
          <w:kern w:val="0"/>
          <w:szCs w:val="21"/>
        </w:rPr>
        <w:t>(</w:t>
      </w:r>
      <w:r>
        <w:rPr>
          <w:rFonts w:ascii="宋体" w:hAnsi="宋体" w:cs="新宋体"/>
          <w:color w:val="0000FF"/>
          <w:kern w:val="0"/>
          <w:szCs w:val="21"/>
        </w:rPr>
        <w:t>string</w:t>
      </w:r>
      <w:r>
        <w:rPr>
          <w:rFonts w:ascii="宋体" w:hAnsi="宋体" w:cs="新宋体"/>
          <w:kern w:val="0"/>
          <w:szCs w:val="21"/>
        </w:rPr>
        <w:t xml:space="preserve"> </w:t>
      </w:r>
      <w:r>
        <w:rPr>
          <w:rFonts w:hint="eastAsia" w:ascii="宋体" w:hAnsi="宋体" w:cs="新宋体"/>
          <w:kern w:val="0"/>
          <w:szCs w:val="21"/>
        </w:rPr>
        <w:t>O</w:t>
      </w:r>
      <w:r>
        <w:rPr>
          <w:rFonts w:ascii="宋体" w:hAnsi="宋体" w:cs="新宋体"/>
          <w:kern w:val="0"/>
          <w:szCs w:val="21"/>
        </w:rPr>
        <w:t xml:space="preserve">rderID, </w:t>
      </w:r>
      <w:r>
        <w:rPr>
          <w:rFonts w:ascii="宋体" w:hAnsi="宋体" w:cs="新宋体"/>
          <w:color w:val="0000FF"/>
          <w:kern w:val="0"/>
          <w:szCs w:val="21"/>
        </w:rPr>
        <w:t>string</w:t>
      </w:r>
      <w:r>
        <w:rPr>
          <w:rFonts w:ascii="宋体" w:hAnsi="宋体" w:cs="新宋体"/>
          <w:kern w:val="0"/>
          <w:szCs w:val="21"/>
        </w:rPr>
        <w:t xml:space="preserve"> </w:t>
      </w:r>
      <w:r>
        <w:rPr>
          <w:rFonts w:hint="eastAsia" w:ascii="宋体" w:hAnsi="宋体" w:cs="新宋体"/>
          <w:kern w:val="0"/>
          <w:szCs w:val="21"/>
        </w:rPr>
        <w:t>EC</w:t>
      </w:r>
      <w:r>
        <w:rPr>
          <w:rFonts w:ascii="宋体" w:hAnsi="宋体" w:cs="新宋体"/>
          <w:kern w:val="0"/>
          <w:szCs w:val="21"/>
        </w:rPr>
        <w:t xml:space="preserve">ode, </w:t>
      </w:r>
      <w:r>
        <w:rPr>
          <w:rFonts w:ascii="宋体" w:hAnsi="宋体" w:cs="新宋体"/>
          <w:color w:val="0000FF"/>
          <w:kern w:val="0"/>
          <w:szCs w:val="21"/>
        </w:rPr>
        <w:t>int</w:t>
      </w:r>
      <w:r>
        <w:rPr>
          <w:rFonts w:ascii="宋体" w:hAnsi="宋体" w:cs="新宋体"/>
          <w:kern w:val="0"/>
          <w:szCs w:val="21"/>
        </w:rPr>
        <w:t xml:space="preserve"> </w:t>
      </w:r>
      <w:r>
        <w:rPr>
          <w:rFonts w:hint="eastAsia" w:ascii="宋体" w:hAnsi="宋体" w:cs="新宋体"/>
          <w:kern w:val="0"/>
          <w:szCs w:val="21"/>
        </w:rPr>
        <w:t>OrderNum</w:t>
      </w:r>
      <w:r>
        <w:rPr>
          <w:rFonts w:ascii="宋体" w:hAnsi="宋体" w:cs="新宋体"/>
          <w:kern w:val="0"/>
          <w:szCs w:val="21"/>
        </w:rPr>
        <w:t xml:space="preserve">, </w:t>
      </w:r>
      <w:r>
        <w:rPr>
          <w:rFonts w:ascii="宋体" w:hAnsi="宋体" w:cs="新宋体"/>
          <w:color w:val="0000FF"/>
          <w:kern w:val="0"/>
          <w:szCs w:val="21"/>
        </w:rPr>
        <w:t>string</w:t>
      </w:r>
      <w:r>
        <w:rPr>
          <w:rFonts w:ascii="宋体" w:hAnsi="宋体" w:cs="新宋体"/>
          <w:kern w:val="0"/>
          <w:szCs w:val="21"/>
        </w:rPr>
        <w:t xml:space="preserve"> </w:t>
      </w:r>
      <w:r>
        <w:rPr>
          <w:rFonts w:hint="eastAsia" w:ascii="宋体" w:hAnsi="宋体" w:cs="新宋体"/>
          <w:kern w:val="0"/>
          <w:szCs w:val="21"/>
        </w:rPr>
        <w:t>NoticeType</w:t>
      </w:r>
      <w:r>
        <w:rPr>
          <w:rFonts w:ascii="宋体" w:hAnsi="宋体" w:cs="新宋体"/>
          <w:color w:val="0000FF"/>
          <w:kern w:val="0"/>
          <w:szCs w:val="21"/>
        </w:rPr>
        <w:t xml:space="preserve"> </w:t>
      </w:r>
      <w:r>
        <w:rPr>
          <w:rFonts w:hint="eastAsia" w:ascii="宋体" w:hAnsi="宋体" w:cs="新宋体"/>
          <w:color w:val="0000FF"/>
          <w:kern w:val="0"/>
          <w:szCs w:val="21"/>
        </w:rPr>
        <w:t>,</w:t>
      </w:r>
      <w:r>
        <w:rPr>
          <w:rFonts w:ascii="宋体" w:hAnsi="宋体" w:cs="新宋体"/>
          <w:color w:val="0000FF"/>
          <w:kern w:val="0"/>
          <w:szCs w:val="21"/>
        </w:rPr>
        <w:t>string</w:t>
      </w:r>
      <w:r>
        <w:rPr>
          <w:rFonts w:ascii="宋体" w:hAnsi="宋体" w:cs="新宋体"/>
          <w:kern w:val="0"/>
          <w:szCs w:val="21"/>
        </w:rPr>
        <w:t xml:space="preserve"> signature,)</w:t>
      </w:r>
    </w:p>
    <w:p>
      <w:pPr>
        <w:autoSpaceDE w:val="0"/>
        <w:autoSpaceDN w:val="0"/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26"/>
          <w:szCs w:val="26"/>
        </w:rPr>
        <w:t>函数</w:t>
      </w: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描述：</w:t>
      </w:r>
    </w:p>
    <w:p>
      <w:pPr>
        <w:autoSpaceDE w:val="0"/>
        <w:autoSpaceDN w:val="0"/>
        <w:rPr>
          <w:rFonts w:ascii="微软雅黑" w:hAnsi="微软雅黑" w:eastAsia="微软雅黑" w:cs="Arial"/>
          <w:color w:val="FF0000"/>
          <w:kern w:val="0"/>
          <w:sz w:val="20"/>
          <w:szCs w:val="20"/>
        </w:rPr>
      </w:pP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ab/>
      </w:r>
      <w:r>
        <w:rPr>
          <w:rFonts w:ascii="微软雅黑" w:hAnsi="微软雅黑" w:eastAsia="微软雅黑" w:cs="Arial"/>
          <w:color w:val="000000"/>
          <w:kern w:val="0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Arial"/>
          <w:color w:val="000000"/>
          <w:kern w:val="0"/>
          <w:sz w:val="20"/>
          <w:szCs w:val="20"/>
        </w:rPr>
        <w:t>游客入园，申请退票结果，环企将门票订单的最终订单状态推送给OTA，</w:t>
      </w:r>
      <w:r>
        <w:rPr>
          <w:rFonts w:hint="eastAsia" w:ascii="微软雅黑" w:hAnsi="微软雅黑" w:eastAsia="微软雅黑" w:cs="Arial"/>
          <w:color w:val="FF0000"/>
          <w:kern w:val="0"/>
          <w:sz w:val="20"/>
          <w:szCs w:val="20"/>
        </w:rPr>
        <w:t>此接口由OTA根据文档要求开发此接口，并提供相应的接口地址供环企调用以通知</w:t>
      </w:r>
    </w:p>
    <w:p>
      <w:pPr>
        <w:autoSpaceDE w:val="0"/>
        <w:autoSpaceDN w:val="0"/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26"/>
          <w:szCs w:val="26"/>
        </w:rPr>
        <w:t>参数说明：</w:t>
      </w:r>
    </w:p>
    <w:p/>
    <w:tbl>
      <w:tblPr>
        <w:tblStyle w:val="21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1"/>
        <w:gridCol w:w="1969"/>
        <w:gridCol w:w="1134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96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3321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kern w:val="0"/>
                <w:szCs w:val="21"/>
              </w:rPr>
            </w:pPr>
            <w:r>
              <w:rPr>
                <w:rFonts w:hint="eastAsia" w:ascii="宋体" w:hAnsi="宋体" w:cs="Arial"/>
                <w:b/>
                <w:kern w:val="0"/>
                <w:szCs w:val="21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hint="eastAsia" w:ascii="宋体" w:hAnsi="宋体" w:cs="新宋体"/>
                <w:kern w:val="0"/>
                <w:szCs w:val="21"/>
              </w:rPr>
              <w:t>O</w:t>
            </w:r>
            <w:r>
              <w:rPr>
                <w:rFonts w:ascii="宋体" w:hAnsi="宋体" w:cs="新宋体"/>
                <w:kern w:val="0"/>
                <w:szCs w:val="21"/>
              </w:rPr>
              <w:t>rderID</w:t>
            </w:r>
          </w:p>
        </w:tc>
        <w:tc>
          <w:tcPr>
            <w:tcW w:w="1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M</w:t>
            </w:r>
          </w:p>
        </w:tc>
        <w:tc>
          <w:tcPr>
            <w:tcW w:w="3321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合作者订单号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hint="eastAsia" w:ascii="宋体" w:hAnsi="宋体" w:cs="新宋体"/>
                <w:kern w:val="0"/>
                <w:szCs w:val="21"/>
              </w:rPr>
              <w:t>EC</w:t>
            </w:r>
            <w:r>
              <w:rPr>
                <w:rFonts w:ascii="宋体" w:hAnsi="宋体" w:cs="新宋体"/>
                <w:kern w:val="0"/>
                <w:szCs w:val="21"/>
              </w:rPr>
              <w:t>ode</w:t>
            </w:r>
          </w:p>
        </w:tc>
        <w:tc>
          <w:tcPr>
            <w:tcW w:w="1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M</w:t>
            </w:r>
          </w:p>
        </w:tc>
        <w:tc>
          <w:tcPr>
            <w:tcW w:w="3321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景区串码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hint="eastAsia" w:ascii="宋体" w:hAnsi="宋体" w:cs="新宋体"/>
                <w:kern w:val="0"/>
                <w:szCs w:val="21"/>
              </w:rPr>
              <w:t>OrderNum</w:t>
            </w:r>
          </w:p>
        </w:tc>
        <w:tc>
          <w:tcPr>
            <w:tcW w:w="1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I</w:t>
            </w:r>
            <w:r>
              <w:rPr>
                <w:rFonts w:hint="eastAsia" w:ascii="宋体" w:hAnsi="宋体" w:cs="微软雅黑"/>
                <w:kern w:val="0"/>
                <w:szCs w:val="21"/>
              </w:rPr>
              <w:t>nt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M</w:t>
            </w:r>
          </w:p>
        </w:tc>
        <w:tc>
          <w:tcPr>
            <w:tcW w:w="3321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核销数量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hint="eastAsia" w:ascii="宋体" w:hAnsi="宋体" w:cs="新宋体"/>
                <w:kern w:val="0"/>
                <w:szCs w:val="21"/>
              </w:rPr>
              <w:t>NoticeType</w:t>
            </w:r>
          </w:p>
        </w:tc>
        <w:tc>
          <w:tcPr>
            <w:tcW w:w="1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M</w:t>
            </w:r>
          </w:p>
        </w:tc>
        <w:tc>
          <w:tcPr>
            <w:tcW w:w="3321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通知类型0:入园核销1:退票核销成功 2:退票审核失败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gridSpan w:val="2"/>
          </w:tcPr>
          <w:p>
            <w:pPr>
              <w:tabs>
                <w:tab w:val="center" w:pos="941"/>
              </w:tabs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>
              <w:rPr>
                <w:rFonts w:ascii="宋体" w:hAnsi="宋体" w:cs="新宋体"/>
                <w:kern w:val="0"/>
                <w:szCs w:val="21"/>
              </w:rPr>
              <w:t>signature</w:t>
            </w:r>
            <w:r>
              <w:rPr>
                <w:rFonts w:hint="eastAsia" w:ascii="宋体" w:hAnsi="宋体" w:cs="新宋体"/>
                <w:kern w:val="0"/>
                <w:szCs w:val="21"/>
                <w:lang w:eastAsia="zh-CN"/>
              </w:rPr>
              <w:tab/>
            </w:r>
          </w:p>
        </w:tc>
        <w:tc>
          <w:tcPr>
            <w:tcW w:w="1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hint="eastAsia" w:ascii="宋体" w:hAnsi="宋体" w:cs="微软雅黑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M</w:t>
            </w:r>
          </w:p>
        </w:tc>
        <w:tc>
          <w:tcPr>
            <w:tcW w:w="3321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加密签名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kern w:val="0"/>
                <w:szCs w:val="21"/>
              </w:rPr>
            </w:pPr>
            <w:r>
              <w:rPr>
                <w:rFonts w:hint="eastAsia" w:ascii="宋体" w:hAnsi="宋体" w:cs="Arial"/>
                <w:b/>
                <w:kern w:val="0"/>
                <w:szCs w:val="21"/>
              </w:rPr>
              <w:t>传出参数（无需json）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ResultCode</w:t>
            </w:r>
          </w:p>
        </w:tc>
        <w:tc>
          <w:tcPr>
            <w:tcW w:w="198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hint="eastAsia" w:ascii="宋体" w:hAnsi="宋体" w:cs="微软雅黑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M</w:t>
            </w:r>
          </w:p>
        </w:tc>
        <w:tc>
          <w:tcPr>
            <w:tcW w:w="3321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结果代码，成功返回00;失败返回01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ResultMsg</w:t>
            </w:r>
          </w:p>
        </w:tc>
        <w:tc>
          <w:tcPr>
            <w:tcW w:w="198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hint="eastAsia" w:ascii="宋体" w:hAnsi="宋体" w:cs="微软雅黑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M</w:t>
            </w:r>
          </w:p>
        </w:tc>
        <w:tc>
          <w:tcPr>
            <w:tcW w:w="3321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结果代码详情，失败原因</w:t>
            </w:r>
          </w:p>
        </w:tc>
      </w:tr>
    </w:tbl>
    <w:p/>
    <w:p>
      <w:pPr>
        <w:autoSpaceDE w:val="0"/>
        <w:autoSpaceDN w:val="0"/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  <w:t>参数配置</w:t>
      </w:r>
      <w:r>
        <w:rPr>
          <w:rFonts w:hint="eastAsia" w:ascii="微软雅黑" w:hAnsi="微软雅黑" w:eastAsia="微软雅黑" w:cs="Arial"/>
          <w:b/>
          <w:color w:val="000000"/>
          <w:kern w:val="0"/>
          <w:sz w:val="26"/>
          <w:szCs w:val="26"/>
        </w:rPr>
        <w:t>：</w:t>
      </w:r>
    </w:p>
    <w:p>
      <w:pPr>
        <w:jc w:val="left"/>
        <w:rPr>
          <w:rStyle w:val="24"/>
          <w:rFonts w:ascii="宋体" w:hAnsi="宋体"/>
        </w:rPr>
      </w:pPr>
      <w:r>
        <w:rPr>
          <w:rStyle w:val="24"/>
          <w:rFonts w:hint="eastAsia" w:ascii="宋体" w:hAnsi="宋体"/>
          <w:b/>
          <w:szCs w:val="21"/>
        </w:rPr>
        <w:t>注意：</w:t>
      </w:r>
      <w:r>
        <w:rPr>
          <w:rFonts w:hint="eastAsia" w:ascii="宋体" w:hAnsi="宋体"/>
          <w:szCs w:val="21"/>
        </w:rPr>
        <w:br w:type="textWrapping"/>
      </w:r>
      <w:r>
        <w:rPr>
          <w:rStyle w:val="24"/>
          <w:rFonts w:ascii="宋体" w:hAnsi="宋体"/>
        </w:rPr>
        <w:t>M</w:t>
      </w:r>
      <w:r>
        <w:rPr>
          <w:rStyle w:val="24"/>
          <w:rFonts w:hint="eastAsia" w:ascii="宋体" w:hAnsi="宋体"/>
        </w:rPr>
        <w:t>：必选字段</w:t>
      </w:r>
      <w:r>
        <w:rPr>
          <w:rFonts w:hint="eastAsia" w:ascii="宋体" w:hAnsi="宋体"/>
        </w:rPr>
        <w:br w:type="textWrapping"/>
      </w:r>
      <w:r>
        <w:rPr>
          <w:rStyle w:val="24"/>
          <w:rFonts w:ascii="宋体" w:hAnsi="宋体"/>
        </w:rPr>
        <w:t>O</w:t>
      </w:r>
      <w:r>
        <w:rPr>
          <w:rStyle w:val="24"/>
          <w:rFonts w:hint="eastAsia" w:ascii="宋体" w:hAnsi="宋体"/>
        </w:rPr>
        <w:t>：可选字段</w:t>
      </w:r>
    </w:p>
    <w:p>
      <w:pPr>
        <w:rPr>
          <w:rFonts w:ascii="宋体" w:hAnsi="宋体" w:cs="新宋体"/>
          <w:kern w:val="0"/>
          <w:szCs w:val="21"/>
        </w:rPr>
      </w:pPr>
      <w:r>
        <w:rPr>
          <w:rFonts w:ascii="宋体" w:hAnsi="宋体" w:cs="Arial"/>
          <w:szCs w:val="21"/>
        </w:rPr>
        <w:t xml:space="preserve">消息体 = </w:t>
      </w:r>
      <w:r>
        <w:rPr>
          <w:rFonts w:hint="eastAsia" w:ascii="宋体" w:hAnsi="宋体" w:cs="新宋体"/>
          <w:kern w:val="0"/>
          <w:szCs w:val="21"/>
        </w:rPr>
        <w:t>O</w:t>
      </w:r>
      <w:r>
        <w:rPr>
          <w:rFonts w:ascii="宋体" w:hAnsi="宋体" w:cs="新宋体"/>
          <w:kern w:val="0"/>
          <w:szCs w:val="21"/>
        </w:rPr>
        <w:t>rderID</w:t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+</w:t>
      </w:r>
      <w:r>
        <w:rPr>
          <w:rFonts w:hint="eastAsia" w:ascii="宋体" w:hAnsi="宋体" w:cs="新宋体"/>
          <w:kern w:val="0"/>
          <w:szCs w:val="21"/>
        </w:rPr>
        <w:t xml:space="preserve"> EC</w:t>
      </w:r>
      <w:r>
        <w:rPr>
          <w:rFonts w:ascii="宋体" w:hAnsi="宋体" w:cs="新宋体"/>
          <w:kern w:val="0"/>
          <w:szCs w:val="21"/>
        </w:rPr>
        <w:t>ode</w:t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+</w:t>
      </w:r>
      <w:r>
        <w:rPr>
          <w:rFonts w:ascii="宋体" w:hAnsi="宋体" w:cs="新宋体"/>
          <w:kern w:val="0"/>
          <w:szCs w:val="21"/>
        </w:rPr>
        <w:t xml:space="preserve"> </w:t>
      </w:r>
      <w:r>
        <w:rPr>
          <w:rFonts w:hint="eastAsia" w:ascii="宋体" w:hAnsi="宋体" w:cs="新宋体"/>
          <w:kern w:val="0"/>
          <w:szCs w:val="21"/>
        </w:rPr>
        <w:t>OrderNum +</w:t>
      </w:r>
      <w:r>
        <w:rPr>
          <w:rFonts w:ascii="宋体" w:hAnsi="宋体" w:cs="新宋体"/>
          <w:kern w:val="0"/>
          <w:szCs w:val="21"/>
        </w:rPr>
        <w:t xml:space="preserve"> </w:t>
      </w:r>
      <w:r>
        <w:rPr>
          <w:rFonts w:hint="eastAsia" w:ascii="宋体" w:hAnsi="宋体" w:cs="新宋体"/>
          <w:kern w:val="0"/>
          <w:szCs w:val="21"/>
        </w:rPr>
        <w:t xml:space="preserve">NoticeType </w:t>
      </w:r>
    </w:p>
    <w:p>
      <w:pPr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Signature = Base64 (MD5 (消息体) )</w:t>
      </w:r>
    </w:p>
    <w:p>
      <w:r>
        <w:rPr>
          <w:rFonts w:hint="eastAsia"/>
        </w:rPr>
        <w:t>备注：</w:t>
      </w:r>
    </w:p>
    <w:p>
      <w:pPr>
        <w:rPr>
          <w:rFonts w:ascii="宋体" w:hAnsi="宋体" w:cs="新宋体"/>
          <w:kern w:val="0"/>
          <w:szCs w:val="21"/>
        </w:rPr>
      </w:pPr>
      <w:r>
        <w:rPr>
          <w:rFonts w:hint="eastAsia"/>
        </w:rPr>
        <w:t>1/当OTA收到请求后，需要判断传入的</w:t>
      </w:r>
      <w:r>
        <w:rPr>
          <w:rFonts w:ascii="宋体" w:hAnsi="宋体" w:cs="新宋体"/>
          <w:kern w:val="0"/>
          <w:szCs w:val="21"/>
        </w:rPr>
        <w:t>signature和</w:t>
      </w:r>
      <w:r>
        <w:rPr>
          <w:rFonts w:hint="eastAsia" w:ascii="宋体" w:hAnsi="宋体" w:cs="新宋体"/>
          <w:kern w:val="0"/>
          <w:szCs w:val="21"/>
        </w:rPr>
        <w:t>OTA加密的参数是否一样，</w:t>
      </w:r>
    </w:p>
    <w:p>
      <w:pPr>
        <w:rPr>
          <w:rFonts w:ascii="宋体" w:hAnsi="宋体" w:cs="新宋体"/>
          <w:kern w:val="0"/>
          <w:szCs w:val="21"/>
        </w:rPr>
      </w:pPr>
      <w:r>
        <w:rPr>
          <w:rFonts w:hint="eastAsia" w:ascii="宋体" w:hAnsi="宋体" w:cs="新宋体"/>
          <w:kern w:val="0"/>
          <w:szCs w:val="21"/>
        </w:rPr>
        <w:t>2/如果一样继续判断 NoticeType，当值为0的时候，代表入园核销数据，当值为1的时候，代表退票核销数据；如果加密参数不一样，直接返回验签失败。</w:t>
      </w:r>
    </w:p>
    <w:p>
      <w:pPr>
        <w:rPr>
          <w:rFonts w:ascii="宋体" w:hAnsi="宋体" w:cs="新宋体"/>
          <w:kern w:val="0"/>
          <w:szCs w:val="21"/>
        </w:rPr>
      </w:pPr>
      <w:r>
        <w:rPr>
          <w:rFonts w:hint="eastAsia" w:ascii="宋体" w:hAnsi="宋体" w:cs="新宋体"/>
          <w:kern w:val="0"/>
          <w:szCs w:val="21"/>
        </w:rPr>
        <w:t>3/不支持OTA提供XML的数据传输方式</w:t>
      </w:r>
    </w:p>
    <w:p>
      <w:pPr>
        <w:autoSpaceDE w:val="0"/>
        <w:autoSpaceDN w:val="0"/>
        <w:rPr>
          <w:rFonts w:ascii="微软雅黑" w:hAnsi="微软雅黑" w:eastAsia="微软雅黑" w:cs="Arial"/>
          <w:b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26"/>
          <w:szCs w:val="26"/>
        </w:rPr>
        <w:t>范例：</w:t>
      </w:r>
    </w:p>
    <w:p>
      <w:bookmarkStart w:id="22" w:name="_Toc27961"/>
      <w:r>
        <w:t>OTA</w:t>
      </w:r>
      <w:r>
        <w:rPr>
          <w:rFonts w:hint="eastAsia"/>
        </w:rPr>
        <w:t xml:space="preserve">返回数据:{"ResultCode":"00","ResultMsg":"操作成功"} </w:t>
      </w:r>
    </w:p>
    <w:p>
      <w:r>
        <w:t>OTA</w:t>
      </w:r>
      <w:r>
        <w:rPr>
          <w:rFonts w:hint="eastAsia"/>
        </w:rPr>
        <w:t xml:space="preserve">返回数据:{"ResultCode":"失败码","ResultMsg":"失败原因"} </w:t>
      </w:r>
    </w:p>
    <w:p/>
    <w:p>
      <w:pPr>
        <w:pStyle w:val="2"/>
      </w:pPr>
    </w:p>
    <w:p>
      <w:pPr>
        <w:pStyle w:val="2"/>
      </w:pPr>
    </w:p>
    <w:p>
      <w:pPr>
        <w:pStyle w:val="2"/>
      </w:pPr>
      <w:r>
        <w:rPr>
          <w:rFonts w:hint="eastAsia"/>
        </w:rPr>
        <w:t>返回错误代码说明</w:t>
      </w:r>
      <w:bookmarkEnd w:id="22"/>
    </w:p>
    <w:p>
      <w:r>
        <w:rPr>
          <w:rFonts w:hint="eastAsia"/>
        </w:rPr>
        <w:t xml:space="preserve">00 "成功"                   </w:t>
      </w:r>
    </w:p>
    <w:p>
      <w:r>
        <w:rPr>
          <w:rFonts w:hint="eastAsia"/>
        </w:rPr>
        <w:t xml:space="preserve">101 "操作失败"                    </w:t>
      </w:r>
    </w:p>
    <w:p>
      <w:r>
        <w:rPr>
          <w:rFonts w:hint="eastAsia"/>
        </w:rPr>
        <w:t xml:space="preserve">102 "参数存在非法数据或特殊字符"                    </w:t>
      </w:r>
    </w:p>
    <w:p>
      <w:r>
        <w:rPr>
          <w:rFonts w:hint="eastAsia"/>
        </w:rPr>
        <w:t xml:space="preserve">103 "不存在此用户"                    </w:t>
      </w:r>
    </w:p>
    <w:p>
      <w:r>
        <w:rPr>
          <w:rFonts w:hint="eastAsia"/>
        </w:rPr>
        <w:t xml:space="preserve">104 "参数空值"                    </w:t>
      </w:r>
    </w:p>
    <w:p>
      <w:r>
        <w:rPr>
          <w:rFonts w:hint="eastAsia"/>
        </w:rPr>
        <w:t xml:space="preserve">105 "签名不能为空"                    </w:t>
      </w:r>
    </w:p>
    <w:p>
      <w:r>
        <w:rPr>
          <w:rFonts w:hint="eastAsia"/>
        </w:rPr>
        <w:t xml:space="preserve">106 "签名失败"                    </w:t>
      </w:r>
    </w:p>
    <w:p>
      <w:r>
        <w:rPr>
          <w:rFonts w:hint="eastAsia"/>
        </w:rPr>
        <w:t xml:space="preserve">107 "回传json信息解析错误，请检查json格式和必选参数是否为空"                    108 "不存在合作协议或协议无效"                    </w:t>
      </w:r>
    </w:p>
    <w:p>
      <w:r>
        <w:rPr>
          <w:rFonts w:hint="eastAsia"/>
        </w:rPr>
        <w:t xml:space="preserve">109 "当前日期无可售门票信息"                    </w:t>
      </w:r>
    </w:p>
    <w:p>
      <w:r>
        <w:rPr>
          <w:rFonts w:hint="eastAsia"/>
        </w:rPr>
        <w:t xml:space="preserve">110 "重复提交订单"                    </w:t>
      </w:r>
    </w:p>
    <w:p>
      <w:r>
        <w:rPr>
          <w:rFonts w:hint="eastAsia"/>
        </w:rPr>
        <w:t xml:space="preserve">111 "与景区{0}协议已过期或协议无效"                    </w:t>
      </w:r>
    </w:p>
    <w:p>
      <w:r>
        <w:rPr>
          <w:rFonts w:hint="eastAsia"/>
        </w:rPr>
        <w:t xml:space="preserve">112 "获取账户失败"                    </w:t>
      </w:r>
    </w:p>
    <w:p>
      <w:r>
        <w:rPr>
          <w:rFonts w:hint="eastAsia"/>
        </w:rPr>
        <w:t xml:space="preserve">113 "账户金额不足"                    </w:t>
      </w:r>
    </w:p>
    <w:p>
      <w:r>
        <w:rPr>
          <w:rFonts w:hint="eastAsia"/>
        </w:rPr>
        <w:t xml:space="preserve">114 "门票:{0}在{1}库存不足"                    </w:t>
      </w:r>
    </w:p>
    <w:p>
      <w:r>
        <w:rPr>
          <w:rFonts w:hint="eastAsia"/>
        </w:rPr>
        <w:t xml:space="preserve">115 "{0}配额不足{1}"                    </w:t>
      </w:r>
    </w:p>
    <w:p>
      <w:r>
        <w:rPr>
          <w:rFonts w:hint="eastAsia"/>
        </w:rPr>
        <w:t xml:space="preserve">116 "景区不存在"                    </w:t>
      </w:r>
    </w:p>
    <w:p>
      <w:r>
        <w:rPr>
          <w:rFonts w:hint="eastAsia"/>
        </w:rPr>
        <w:t xml:space="preserve">117 "明细中存在入园日期不可入园门票"                    </w:t>
      </w:r>
    </w:p>
    <w:p>
      <w:r>
        <w:rPr>
          <w:rFonts w:hint="eastAsia"/>
        </w:rPr>
        <w:t xml:space="preserve">118 "景区无{0}配额"                    </w:t>
      </w:r>
    </w:p>
    <w:p>
      <w:r>
        <w:rPr>
          <w:rFonts w:hint="eastAsia"/>
        </w:rPr>
        <w:t xml:space="preserve">119 "不存在此订单信息"                    </w:t>
      </w:r>
    </w:p>
    <w:p>
      <w:r>
        <w:rPr>
          <w:rFonts w:hint="eastAsia"/>
        </w:rPr>
        <w:t xml:space="preserve">120 "存在明细状态为空"                    </w:t>
      </w:r>
    </w:p>
    <w:p>
      <w:r>
        <w:rPr>
          <w:rFonts w:hint="eastAsia"/>
        </w:rPr>
        <w:t xml:space="preserve">121 "此单已释放"                    </w:t>
      </w:r>
    </w:p>
    <w:p>
      <w:r>
        <w:rPr>
          <w:rFonts w:hint="eastAsia"/>
        </w:rPr>
        <w:t xml:space="preserve">122 "此单已完成支付操作"                    </w:t>
      </w:r>
    </w:p>
    <w:p>
      <w:r>
        <w:rPr>
          <w:rFonts w:hint="eastAsia"/>
        </w:rPr>
        <w:t xml:space="preserve">123 "释放订单操作失败"                    </w:t>
      </w:r>
    </w:p>
    <w:p>
      <w:r>
        <w:rPr>
          <w:rFonts w:hint="eastAsia"/>
        </w:rPr>
        <w:t xml:space="preserve">124 "是否由平台发送短信标识错误"                    </w:t>
      </w:r>
    </w:p>
    <w:p>
      <w:r>
        <w:rPr>
          <w:rFonts w:hint="eastAsia"/>
        </w:rPr>
        <w:t xml:space="preserve">125 "完成订单操作失败"                    </w:t>
      </w:r>
    </w:p>
    <w:p>
      <w:r>
        <w:rPr>
          <w:rFonts w:hint="eastAsia"/>
        </w:rPr>
        <w:t xml:space="preserve">126 "数据超过100"                    </w:t>
      </w:r>
    </w:p>
    <w:p>
      <w:r>
        <w:rPr>
          <w:rFonts w:hint="eastAsia"/>
        </w:rPr>
        <w:t xml:space="preserve">127 "修改操作类型为空"                    </w:t>
      </w:r>
    </w:p>
    <w:p>
      <w:r>
        <w:rPr>
          <w:rFonts w:hint="eastAsia"/>
        </w:rPr>
        <w:t xml:space="preserve">128 "公司信息异常"                    </w:t>
      </w:r>
    </w:p>
    <w:p>
      <w:r>
        <w:rPr>
          <w:rFonts w:hint="eastAsia"/>
        </w:rPr>
        <w:t>129 "类型错误"</w:t>
      </w:r>
    </w:p>
    <w:p>
      <w:r>
        <w:rPr>
          <w:rFonts w:hint="eastAsia"/>
        </w:rPr>
        <w:t>130 "未查到有效协议"</w:t>
      </w:r>
    </w:p>
    <w:p>
      <w:r>
        <w:rPr>
          <w:rFonts w:hint="eastAsia"/>
        </w:rPr>
        <w:t>131 "产品包ID为空"</w:t>
      </w:r>
    </w:p>
    <w:p>
      <w:pPr>
        <w:jc w:val="left"/>
      </w:pPr>
      <w:r>
        <w:t>160</w:t>
      </w:r>
      <w:r>
        <w:rPr>
          <w:rFonts w:hint="eastAsia"/>
        </w:rPr>
        <w:t xml:space="preserve"> </w:t>
      </w:r>
      <w:r>
        <w:t>"剧场票未设置层数、区域、场次、座位等信息</w:t>
      </w:r>
    </w:p>
    <w:p>
      <w:pPr>
        <w:jc w:val="left"/>
      </w:pPr>
      <w:r>
        <w:t>161 "剧场票未设置剧场或已删除"</w:t>
      </w:r>
    </w:p>
    <w:p>
      <w:pPr>
        <w:jc w:val="left"/>
      </w:pPr>
      <w:r>
        <w:t>162 "剧场票未设置层数或已删除"</w:t>
      </w:r>
    </w:p>
    <w:p>
      <w:pPr>
        <w:jc w:val="left"/>
      </w:pPr>
      <w:r>
        <w:t>163 "剧场票未设置区域或已删除"</w:t>
      </w:r>
    </w:p>
    <w:p>
      <w:pPr>
        <w:jc w:val="left"/>
      </w:pPr>
      <w:r>
        <w:t>164 "剧场票未设置场次或已删除"</w:t>
      </w:r>
    </w:p>
    <w:p>
      <w:pPr>
        <w:jc w:val="left"/>
      </w:pPr>
      <w:r>
        <w:t>165 "剧场票未设置座位或已删除"</w:t>
      </w:r>
    </w:p>
    <w:p>
      <w:pPr>
        <w:jc w:val="left"/>
      </w:pPr>
      <w:r>
        <w:t>166 "剧场票剩余座位数量不足"</w:t>
      </w:r>
    </w:p>
    <w:p>
      <w:pPr>
        <w:jc w:val="left"/>
      </w:pPr>
    </w:p>
    <w:p>
      <w:pPr>
        <w:autoSpaceDE w:val="0"/>
        <w:autoSpaceDN w:val="0"/>
        <w:adjustRightInd w:val="0"/>
        <w:jc w:val="left"/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3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15</w:t>
    </w:r>
    <w:r>
      <w:rPr>
        <w:rStyle w:val="20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3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2398"/>
    <w:multiLevelType w:val="multilevel"/>
    <w:tmpl w:val="35D02398"/>
    <w:lvl w:ilvl="0" w:tentative="0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60B4"/>
    <w:rsid w:val="00002EE2"/>
    <w:rsid w:val="00013B99"/>
    <w:rsid w:val="00025CE2"/>
    <w:rsid w:val="000264C0"/>
    <w:rsid w:val="00026B39"/>
    <w:rsid w:val="000358D7"/>
    <w:rsid w:val="00035B4D"/>
    <w:rsid w:val="0004181E"/>
    <w:rsid w:val="00047327"/>
    <w:rsid w:val="00047FF1"/>
    <w:rsid w:val="00051774"/>
    <w:rsid w:val="00054BD9"/>
    <w:rsid w:val="000560B2"/>
    <w:rsid w:val="00056B10"/>
    <w:rsid w:val="00076BDB"/>
    <w:rsid w:val="00085774"/>
    <w:rsid w:val="0008604A"/>
    <w:rsid w:val="00087AFF"/>
    <w:rsid w:val="000B4F7A"/>
    <w:rsid w:val="000C23C4"/>
    <w:rsid w:val="000D1360"/>
    <w:rsid w:val="000D402A"/>
    <w:rsid w:val="000D5107"/>
    <w:rsid w:val="000F1C2E"/>
    <w:rsid w:val="0010454F"/>
    <w:rsid w:val="00105325"/>
    <w:rsid w:val="00110A11"/>
    <w:rsid w:val="00110F76"/>
    <w:rsid w:val="0011597D"/>
    <w:rsid w:val="00117204"/>
    <w:rsid w:val="00124029"/>
    <w:rsid w:val="00130A7B"/>
    <w:rsid w:val="00130B86"/>
    <w:rsid w:val="001367F6"/>
    <w:rsid w:val="0014125E"/>
    <w:rsid w:val="00142BE3"/>
    <w:rsid w:val="00152C01"/>
    <w:rsid w:val="001545CF"/>
    <w:rsid w:val="001561EC"/>
    <w:rsid w:val="0016186F"/>
    <w:rsid w:val="00164A0E"/>
    <w:rsid w:val="0017250D"/>
    <w:rsid w:val="001832F3"/>
    <w:rsid w:val="00191383"/>
    <w:rsid w:val="0019559F"/>
    <w:rsid w:val="00195FCD"/>
    <w:rsid w:val="001A3D20"/>
    <w:rsid w:val="001A4BBE"/>
    <w:rsid w:val="001A73A8"/>
    <w:rsid w:val="001E5C91"/>
    <w:rsid w:val="001E784E"/>
    <w:rsid w:val="001F735C"/>
    <w:rsid w:val="002305A6"/>
    <w:rsid w:val="0023207C"/>
    <w:rsid w:val="00235628"/>
    <w:rsid w:val="00237BF3"/>
    <w:rsid w:val="002406CA"/>
    <w:rsid w:val="00240A1E"/>
    <w:rsid w:val="002567EA"/>
    <w:rsid w:val="00257D8C"/>
    <w:rsid w:val="00260C2F"/>
    <w:rsid w:val="00271834"/>
    <w:rsid w:val="00271CDF"/>
    <w:rsid w:val="002738CF"/>
    <w:rsid w:val="00273BF1"/>
    <w:rsid w:val="002872C4"/>
    <w:rsid w:val="00291DD4"/>
    <w:rsid w:val="00292683"/>
    <w:rsid w:val="00296514"/>
    <w:rsid w:val="002A6303"/>
    <w:rsid w:val="002B1C8F"/>
    <w:rsid w:val="002B7071"/>
    <w:rsid w:val="002C0EA0"/>
    <w:rsid w:val="002D06C2"/>
    <w:rsid w:val="002D1765"/>
    <w:rsid w:val="002D4492"/>
    <w:rsid w:val="002D5611"/>
    <w:rsid w:val="002E20CA"/>
    <w:rsid w:val="002E2824"/>
    <w:rsid w:val="002E5D1B"/>
    <w:rsid w:val="002F1E06"/>
    <w:rsid w:val="002F5E56"/>
    <w:rsid w:val="00306E45"/>
    <w:rsid w:val="003125D8"/>
    <w:rsid w:val="00315F2B"/>
    <w:rsid w:val="003226E0"/>
    <w:rsid w:val="00326104"/>
    <w:rsid w:val="003305D8"/>
    <w:rsid w:val="00344656"/>
    <w:rsid w:val="00346207"/>
    <w:rsid w:val="0035616B"/>
    <w:rsid w:val="00364B22"/>
    <w:rsid w:val="00367CF2"/>
    <w:rsid w:val="0037029F"/>
    <w:rsid w:val="00370EFF"/>
    <w:rsid w:val="00372BC0"/>
    <w:rsid w:val="0037424C"/>
    <w:rsid w:val="003808E1"/>
    <w:rsid w:val="00383032"/>
    <w:rsid w:val="00383D1C"/>
    <w:rsid w:val="003876F6"/>
    <w:rsid w:val="00394EBB"/>
    <w:rsid w:val="003A31FE"/>
    <w:rsid w:val="003A77FE"/>
    <w:rsid w:val="003B08C7"/>
    <w:rsid w:val="003B5C62"/>
    <w:rsid w:val="003B6095"/>
    <w:rsid w:val="003C3368"/>
    <w:rsid w:val="003D0022"/>
    <w:rsid w:val="003D0A65"/>
    <w:rsid w:val="003E098E"/>
    <w:rsid w:val="003E15C6"/>
    <w:rsid w:val="003E5C7F"/>
    <w:rsid w:val="003E6661"/>
    <w:rsid w:val="003E6898"/>
    <w:rsid w:val="003F2FBF"/>
    <w:rsid w:val="003F41FC"/>
    <w:rsid w:val="004018AC"/>
    <w:rsid w:val="00402EEF"/>
    <w:rsid w:val="00407842"/>
    <w:rsid w:val="004140E9"/>
    <w:rsid w:val="00422401"/>
    <w:rsid w:val="0042664D"/>
    <w:rsid w:val="004406FA"/>
    <w:rsid w:val="00441CFD"/>
    <w:rsid w:val="0044478D"/>
    <w:rsid w:val="004462F2"/>
    <w:rsid w:val="0045038B"/>
    <w:rsid w:val="00460CC6"/>
    <w:rsid w:val="00466211"/>
    <w:rsid w:val="00473A75"/>
    <w:rsid w:val="004746F2"/>
    <w:rsid w:val="00474D19"/>
    <w:rsid w:val="004851E7"/>
    <w:rsid w:val="00487200"/>
    <w:rsid w:val="0049511A"/>
    <w:rsid w:val="004A646B"/>
    <w:rsid w:val="004A6891"/>
    <w:rsid w:val="004A72A6"/>
    <w:rsid w:val="004B2DB3"/>
    <w:rsid w:val="004B4AF6"/>
    <w:rsid w:val="004B67BE"/>
    <w:rsid w:val="004C3986"/>
    <w:rsid w:val="004C7D8A"/>
    <w:rsid w:val="004D1B45"/>
    <w:rsid w:val="004D51A6"/>
    <w:rsid w:val="004E101B"/>
    <w:rsid w:val="004E55EF"/>
    <w:rsid w:val="004E6BB7"/>
    <w:rsid w:val="004E6D71"/>
    <w:rsid w:val="004E73D5"/>
    <w:rsid w:val="004F0A89"/>
    <w:rsid w:val="004F61E3"/>
    <w:rsid w:val="0050282C"/>
    <w:rsid w:val="00507C15"/>
    <w:rsid w:val="00523856"/>
    <w:rsid w:val="0053005D"/>
    <w:rsid w:val="00533127"/>
    <w:rsid w:val="00535262"/>
    <w:rsid w:val="005404A5"/>
    <w:rsid w:val="00550B5D"/>
    <w:rsid w:val="0055424F"/>
    <w:rsid w:val="005560B4"/>
    <w:rsid w:val="0055676C"/>
    <w:rsid w:val="005662A3"/>
    <w:rsid w:val="005827D2"/>
    <w:rsid w:val="00584B4F"/>
    <w:rsid w:val="005904CA"/>
    <w:rsid w:val="0059360A"/>
    <w:rsid w:val="005951F4"/>
    <w:rsid w:val="00595AC0"/>
    <w:rsid w:val="005A0BA8"/>
    <w:rsid w:val="005A770F"/>
    <w:rsid w:val="005B1EC2"/>
    <w:rsid w:val="005B241B"/>
    <w:rsid w:val="005B34F9"/>
    <w:rsid w:val="005C164F"/>
    <w:rsid w:val="005C3D27"/>
    <w:rsid w:val="005C4F2B"/>
    <w:rsid w:val="005D129D"/>
    <w:rsid w:val="005D3ADE"/>
    <w:rsid w:val="005E44C2"/>
    <w:rsid w:val="005E517F"/>
    <w:rsid w:val="005E7701"/>
    <w:rsid w:val="005F350C"/>
    <w:rsid w:val="00600D4B"/>
    <w:rsid w:val="006046E7"/>
    <w:rsid w:val="00605D9A"/>
    <w:rsid w:val="0061104E"/>
    <w:rsid w:val="00613FCA"/>
    <w:rsid w:val="00632916"/>
    <w:rsid w:val="0063301B"/>
    <w:rsid w:val="00635CFC"/>
    <w:rsid w:val="00640A8A"/>
    <w:rsid w:val="00641D36"/>
    <w:rsid w:val="00643A5D"/>
    <w:rsid w:val="0064768E"/>
    <w:rsid w:val="00654B68"/>
    <w:rsid w:val="00655EEC"/>
    <w:rsid w:val="00664BCE"/>
    <w:rsid w:val="0067046E"/>
    <w:rsid w:val="006802D2"/>
    <w:rsid w:val="0068632D"/>
    <w:rsid w:val="006903DB"/>
    <w:rsid w:val="0069728B"/>
    <w:rsid w:val="006A0F48"/>
    <w:rsid w:val="006A77C8"/>
    <w:rsid w:val="006B10A4"/>
    <w:rsid w:val="006B1488"/>
    <w:rsid w:val="006B5339"/>
    <w:rsid w:val="006C6E06"/>
    <w:rsid w:val="006D0087"/>
    <w:rsid w:val="006D41EA"/>
    <w:rsid w:val="006D4B40"/>
    <w:rsid w:val="006D6161"/>
    <w:rsid w:val="006E2D5A"/>
    <w:rsid w:val="006F7FA8"/>
    <w:rsid w:val="00700083"/>
    <w:rsid w:val="00702DDD"/>
    <w:rsid w:val="00715D6C"/>
    <w:rsid w:val="00725B49"/>
    <w:rsid w:val="00735078"/>
    <w:rsid w:val="00753292"/>
    <w:rsid w:val="00755655"/>
    <w:rsid w:val="007615E5"/>
    <w:rsid w:val="00770C0F"/>
    <w:rsid w:val="0077139F"/>
    <w:rsid w:val="00771AFF"/>
    <w:rsid w:val="00771C28"/>
    <w:rsid w:val="0077786B"/>
    <w:rsid w:val="007800DF"/>
    <w:rsid w:val="00780124"/>
    <w:rsid w:val="00784C0D"/>
    <w:rsid w:val="007A18F2"/>
    <w:rsid w:val="007A45AF"/>
    <w:rsid w:val="007A47E4"/>
    <w:rsid w:val="007B1479"/>
    <w:rsid w:val="007C4231"/>
    <w:rsid w:val="007C4CFB"/>
    <w:rsid w:val="007D27BD"/>
    <w:rsid w:val="007D75A1"/>
    <w:rsid w:val="007E2D62"/>
    <w:rsid w:val="007F3E33"/>
    <w:rsid w:val="007F4004"/>
    <w:rsid w:val="00800C73"/>
    <w:rsid w:val="008037DE"/>
    <w:rsid w:val="00804D45"/>
    <w:rsid w:val="00806FE3"/>
    <w:rsid w:val="0081533B"/>
    <w:rsid w:val="00827B33"/>
    <w:rsid w:val="00835D18"/>
    <w:rsid w:val="00837AC0"/>
    <w:rsid w:val="0084184C"/>
    <w:rsid w:val="00843EB4"/>
    <w:rsid w:val="00844D93"/>
    <w:rsid w:val="00845800"/>
    <w:rsid w:val="00854ADD"/>
    <w:rsid w:val="0085575B"/>
    <w:rsid w:val="00855D7E"/>
    <w:rsid w:val="00860124"/>
    <w:rsid w:val="008637A0"/>
    <w:rsid w:val="00864B39"/>
    <w:rsid w:val="008770F9"/>
    <w:rsid w:val="00877365"/>
    <w:rsid w:val="00890B0E"/>
    <w:rsid w:val="00894B08"/>
    <w:rsid w:val="00896CE1"/>
    <w:rsid w:val="008A2146"/>
    <w:rsid w:val="008B7BBF"/>
    <w:rsid w:val="008D1391"/>
    <w:rsid w:val="008D2E66"/>
    <w:rsid w:val="008D39DF"/>
    <w:rsid w:val="008D3F2A"/>
    <w:rsid w:val="008D4511"/>
    <w:rsid w:val="008D710D"/>
    <w:rsid w:val="008E0DBA"/>
    <w:rsid w:val="008E186A"/>
    <w:rsid w:val="008E36BA"/>
    <w:rsid w:val="008E452E"/>
    <w:rsid w:val="008E663F"/>
    <w:rsid w:val="008F4BF1"/>
    <w:rsid w:val="009026CD"/>
    <w:rsid w:val="00911133"/>
    <w:rsid w:val="009216DA"/>
    <w:rsid w:val="00924F68"/>
    <w:rsid w:val="00946EC3"/>
    <w:rsid w:val="00953793"/>
    <w:rsid w:val="009545DB"/>
    <w:rsid w:val="009562CF"/>
    <w:rsid w:val="009570A9"/>
    <w:rsid w:val="00976187"/>
    <w:rsid w:val="00987EBD"/>
    <w:rsid w:val="009A3BFC"/>
    <w:rsid w:val="009A3FB3"/>
    <w:rsid w:val="009A5AF2"/>
    <w:rsid w:val="009A5BBA"/>
    <w:rsid w:val="009C6B1E"/>
    <w:rsid w:val="009C7759"/>
    <w:rsid w:val="009D11A9"/>
    <w:rsid w:val="009E0027"/>
    <w:rsid w:val="009E3C74"/>
    <w:rsid w:val="00A076DF"/>
    <w:rsid w:val="00A07803"/>
    <w:rsid w:val="00A20AB5"/>
    <w:rsid w:val="00A2327D"/>
    <w:rsid w:val="00A27307"/>
    <w:rsid w:val="00A37EC6"/>
    <w:rsid w:val="00A41D96"/>
    <w:rsid w:val="00A4369E"/>
    <w:rsid w:val="00A52B7E"/>
    <w:rsid w:val="00A54B93"/>
    <w:rsid w:val="00A5717D"/>
    <w:rsid w:val="00A619D7"/>
    <w:rsid w:val="00A91ADE"/>
    <w:rsid w:val="00AA474F"/>
    <w:rsid w:val="00AA6B3E"/>
    <w:rsid w:val="00AA7305"/>
    <w:rsid w:val="00AB3253"/>
    <w:rsid w:val="00AB47CF"/>
    <w:rsid w:val="00AB774A"/>
    <w:rsid w:val="00AB7C35"/>
    <w:rsid w:val="00AC38C4"/>
    <w:rsid w:val="00AC3CB7"/>
    <w:rsid w:val="00AC4D08"/>
    <w:rsid w:val="00AD1504"/>
    <w:rsid w:val="00AD3943"/>
    <w:rsid w:val="00AD4281"/>
    <w:rsid w:val="00AD638F"/>
    <w:rsid w:val="00AF2EB2"/>
    <w:rsid w:val="00AF4BED"/>
    <w:rsid w:val="00B05BEC"/>
    <w:rsid w:val="00B15C38"/>
    <w:rsid w:val="00B17E9F"/>
    <w:rsid w:val="00B27A08"/>
    <w:rsid w:val="00B367A0"/>
    <w:rsid w:val="00B44BC9"/>
    <w:rsid w:val="00B55928"/>
    <w:rsid w:val="00B64D2D"/>
    <w:rsid w:val="00B76A9E"/>
    <w:rsid w:val="00B77598"/>
    <w:rsid w:val="00B77C0C"/>
    <w:rsid w:val="00B77F33"/>
    <w:rsid w:val="00B828C7"/>
    <w:rsid w:val="00B8416D"/>
    <w:rsid w:val="00B869D9"/>
    <w:rsid w:val="00B86FE7"/>
    <w:rsid w:val="00B95D5C"/>
    <w:rsid w:val="00B97E7A"/>
    <w:rsid w:val="00BA7EDF"/>
    <w:rsid w:val="00BB164B"/>
    <w:rsid w:val="00BB26D4"/>
    <w:rsid w:val="00BB2D6B"/>
    <w:rsid w:val="00BC132C"/>
    <w:rsid w:val="00BC7152"/>
    <w:rsid w:val="00BE26BB"/>
    <w:rsid w:val="00C02894"/>
    <w:rsid w:val="00C14CEF"/>
    <w:rsid w:val="00C21765"/>
    <w:rsid w:val="00C32129"/>
    <w:rsid w:val="00C349AC"/>
    <w:rsid w:val="00C372D7"/>
    <w:rsid w:val="00C40E03"/>
    <w:rsid w:val="00C46FA1"/>
    <w:rsid w:val="00C5666C"/>
    <w:rsid w:val="00C56D5D"/>
    <w:rsid w:val="00C60E61"/>
    <w:rsid w:val="00C63AE8"/>
    <w:rsid w:val="00C74A46"/>
    <w:rsid w:val="00C76E82"/>
    <w:rsid w:val="00C82AC4"/>
    <w:rsid w:val="00C90FDB"/>
    <w:rsid w:val="00C93024"/>
    <w:rsid w:val="00C95541"/>
    <w:rsid w:val="00CA0D4D"/>
    <w:rsid w:val="00CA30BE"/>
    <w:rsid w:val="00CB4668"/>
    <w:rsid w:val="00CC1473"/>
    <w:rsid w:val="00CC2D07"/>
    <w:rsid w:val="00CC50A6"/>
    <w:rsid w:val="00CC73D7"/>
    <w:rsid w:val="00CD06E9"/>
    <w:rsid w:val="00CD7BB1"/>
    <w:rsid w:val="00CE1737"/>
    <w:rsid w:val="00CE4C91"/>
    <w:rsid w:val="00CE5B07"/>
    <w:rsid w:val="00CE79D3"/>
    <w:rsid w:val="00CF6F15"/>
    <w:rsid w:val="00D05B4B"/>
    <w:rsid w:val="00D14E4A"/>
    <w:rsid w:val="00D20A05"/>
    <w:rsid w:val="00D21D3B"/>
    <w:rsid w:val="00D235E7"/>
    <w:rsid w:val="00D24E0F"/>
    <w:rsid w:val="00D4057A"/>
    <w:rsid w:val="00D426C5"/>
    <w:rsid w:val="00D54726"/>
    <w:rsid w:val="00D62501"/>
    <w:rsid w:val="00D666F0"/>
    <w:rsid w:val="00D67D75"/>
    <w:rsid w:val="00D71503"/>
    <w:rsid w:val="00D75845"/>
    <w:rsid w:val="00D7757F"/>
    <w:rsid w:val="00D81407"/>
    <w:rsid w:val="00DA078E"/>
    <w:rsid w:val="00DA136C"/>
    <w:rsid w:val="00DA68F3"/>
    <w:rsid w:val="00DA7AB1"/>
    <w:rsid w:val="00DB3E04"/>
    <w:rsid w:val="00DC0DC8"/>
    <w:rsid w:val="00DC782A"/>
    <w:rsid w:val="00DD0335"/>
    <w:rsid w:val="00DD1642"/>
    <w:rsid w:val="00DD2C2D"/>
    <w:rsid w:val="00DD3186"/>
    <w:rsid w:val="00DE539F"/>
    <w:rsid w:val="00DF2315"/>
    <w:rsid w:val="00E002BC"/>
    <w:rsid w:val="00E00B34"/>
    <w:rsid w:val="00E07E67"/>
    <w:rsid w:val="00E07E7C"/>
    <w:rsid w:val="00E13786"/>
    <w:rsid w:val="00E13D98"/>
    <w:rsid w:val="00E1735D"/>
    <w:rsid w:val="00E21756"/>
    <w:rsid w:val="00E2550F"/>
    <w:rsid w:val="00E27CAC"/>
    <w:rsid w:val="00E46075"/>
    <w:rsid w:val="00E47BC7"/>
    <w:rsid w:val="00E71FBA"/>
    <w:rsid w:val="00EA0884"/>
    <w:rsid w:val="00EA308C"/>
    <w:rsid w:val="00EA4691"/>
    <w:rsid w:val="00EA74B0"/>
    <w:rsid w:val="00EB42F6"/>
    <w:rsid w:val="00ED1FFF"/>
    <w:rsid w:val="00ED4D5A"/>
    <w:rsid w:val="00ED6321"/>
    <w:rsid w:val="00ED7B84"/>
    <w:rsid w:val="00F11C90"/>
    <w:rsid w:val="00F156B3"/>
    <w:rsid w:val="00F15B76"/>
    <w:rsid w:val="00F20F82"/>
    <w:rsid w:val="00F319A0"/>
    <w:rsid w:val="00F32305"/>
    <w:rsid w:val="00F3511A"/>
    <w:rsid w:val="00F37F69"/>
    <w:rsid w:val="00F60947"/>
    <w:rsid w:val="00F67A10"/>
    <w:rsid w:val="00F71800"/>
    <w:rsid w:val="00F7430C"/>
    <w:rsid w:val="00F846B3"/>
    <w:rsid w:val="00F8685A"/>
    <w:rsid w:val="00F87761"/>
    <w:rsid w:val="00F879C0"/>
    <w:rsid w:val="00F96899"/>
    <w:rsid w:val="00FA0BA9"/>
    <w:rsid w:val="00FB0E0D"/>
    <w:rsid w:val="00FC37C6"/>
    <w:rsid w:val="00FC51EC"/>
    <w:rsid w:val="00FE0C50"/>
    <w:rsid w:val="00FE2D11"/>
    <w:rsid w:val="00FE6332"/>
    <w:rsid w:val="00FF1D93"/>
    <w:rsid w:val="00FF7428"/>
    <w:rsid w:val="01D64728"/>
    <w:rsid w:val="07DC79AB"/>
    <w:rsid w:val="35E107E6"/>
    <w:rsid w:val="39A5000B"/>
    <w:rsid w:val="3C495DA2"/>
    <w:rsid w:val="46106AB9"/>
    <w:rsid w:val="54C92A0F"/>
    <w:rsid w:val="62247330"/>
    <w:rsid w:val="66A065EB"/>
    <w:rsid w:val="6F9414A9"/>
    <w:rsid w:val="7FC9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8"/>
    <w:unhideWhenUsed/>
    <w:qFormat/>
    <w:uiPriority w:val="0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1"/>
    <w:unhideWhenUsed/>
    <w:qFormat/>
    <w:uiPriority w:val="0"/>
    <w:rPr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styleId="20">
    <w:name w:val="page number"/>
    <w:basedOn w:val="19"/>
    <w:unhideWhenUsed/>
    <w:qFormat/>
    <w:uiPriority w:val="0"/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short_text"/>
    <w:basedOn w:val="19"/>
    <w:qFormat/>
    <w:uiPriority w:val="0"/>
  </w:style>
  <w:style w:type="character" w:customStyle="1" w:styleId="25">
    <w:name w:val="页眉 字符"/>
    <w:link w:val="12"/>
    <w:qFormat/>
    <w:uiPriority w:val="99"/>
    <w:rPr>
      <w:sz w:val="18"/>
      <w:szCs w:val="18"/>
    </w:rPr>
  </w:style>
  <w:style w:type="character" w:customStyle="1" w:styleId="26">
    <w:name w:val="页脚 字符"/>
    <w:link w:val="11"/>
    <w:qFormat/>
    <w:uiPriority w:val="99"/>
    <w:rPr>
      <w:sz w:val="18"/>
      <w:szCs w:val="18"/>
    </w:rPr>
  </w:style>
  <w:style w:type="character" w:customStyle="1" w:styleId="27">
    <w:name w:val="标题 2 字符"/>
    <w:link w:val="3"/>
    <w:qFormat/>
    <w:uiPriority w:val="9"/>
    <w:rPr>
      <w:rFonts w:ascii="Cambria" w:hAnsi="Cambria"/>
      <w:b/>
      <w:bCs/>
      <w:sz w:val="32"/>
      <w:szCs w:val="32"/>
    </w:rPr>
  </w:style>
  <w:style w:type="character" w:customStyle="1" w:styleId="28">
    <w:name w:val="文档结构图 字符"/>
    <w:link w:val="6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29">
    <w:name w:val="标题 3 字符"/>
    <w:link w:val="4"/>
    <w:qFormat/>
    <w:uiPriority w:val="0"/>
    <w:rPr>
      <w:b/>
      <w:sz w:val="32"/>
    </w:rPr>
  </w:style>
  <w:style w:type="character" w:customStyle="1" w:styleId="30">
    <w:name w:val="HTML 预设格式 字符"/>
    <w:link w:val="18"/>
    <w:qFormat/>
    <w:uiPriority w:val="99"/>
    <w:rPr>
      <w:rFonts w:ascii="宋体" w:hAnsi="宋体" w:cs="宋体"/>
      <w:sz w:val="24"/>
      <w:szCs w:val="24"/>
    </w:rPr>
  </w:style>
  <w:style w:type="character" w:customStyle="1" w:styleId="31">
    <w:name w:val="批注框文本 字符"/>
    <w:link w:val="10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1756</Words>
  <Characters>10011</Characters>
  <Lines>83</Lines>
  <Paragraphs>23</Paragraphs>
  <TotalTime>0</TotalTime>
  <ScaleCrop>false</ScaleCrop>
  <LinksUpToDate>false</LinksUpToDate>
  <CharactersWithSpaces>11744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2015-01-20T02:34:00Z</dcterms:created>
  <dc:creator>Microsoft</dc:creator>
  <cp:lastModifiedBy>大企鹅</cp:lastModifiedBy>
  <dcterms:modified xsi:type="dcterms:W3CDTF">2018-06-22T03:23:03Z</dcterms:modified>
  <dc:title>订单占用</dc:title>
  <cp:revision>578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