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7EC10" w14:textId="13B242B2" w:rsidR="004E56B6" w:rsidRDefault="005D487B">
      <w:pPr>
        <w:pStyle w:val="Default"/>
        <w:jc w:val="center"/>
        <w:rPr>
          <w:rFonts w:ascii="Arial Black" w:hAnsi="Arial Black"/>
          <w:sz w:val="32"/>
          <w:szCs w:val="32"/>
        </w:rPr>
      </w:pPr>
      <w:r>
        <w:rPr>
          <w:rFonts w:ascii="Arial Black" w:hAnsi="Arial Black"/>
          <w:sz w:val="32"/>
          <w:szCs w:val="32"/>
        </w:rPr>
        <w:t>CPADS HW Activity I</w:t>
      </w:r>
      <w:r w:rsidR="00001A8C">
        <w:rPr>
          <w:rFonts w:ascii="Arial Black" w:hAnsi="Arial Black"/>
          <w:sz w:val="32"/>
          <w:szCs w:val="32"/>
        </w:rPr>
        <w:t xml:space="preserve"> – Due 9/</w:t>
      </w:r>
      <w:r w:rsidR="0057632D">
        <w:rPr>
          <w:rFonts w:ascii="Arial Black" w:hAnsi="Arial Black"/>
          <w:sz w:val="32"/>
          <w:szCs w:val="32"/>
        </w:rPr>
        <w:t>3</w:t>
      </w:r>
    </w:p>
    <w:p w14:paraId="6E27EE03" w14:textId="77777777" w:rsidR="004E56B6" w:rsidRDefault="005D487B">
      <w:pPr>
        <w:pStyle w:val="Default"/>
        <w:jc w:val="center"/>
        <w:rPr>
          <w:rFonts w:ascii="Arial" w:hAnsi="Arial"/>
          <w:sz w:val="28"/>
          <w:szCs w:val="28"/>
        </w:rPr>
      </w:pPr>
      <w:r>
        <w:rPr>
          <w:rFonts w:ascii="Arial" w:hAnsi="Arial"/>
          <w:sz w:val="28"/>
          <w:szCs w:val="28"/>
        </w:rPr>
        <w:t>“Let's Get It Together!”</w:t>
      </w:r>
    </w:p>
    <w:p w14:paraId="0CE2DEE1" w14:textId="77777777" w:rsidR="004E56B6" w:rsidRDefault="004E56B6">
      <w:pPr>
        <w:pStyle w:val="Default"/>
        <w:jc w:val="center"/>
        <w:rPr>
          <w:rFonts w:ascii="Arial" w:hAnsi="Arial"/>
          <w:sz w:val="28"/>
          <w:szCs w:val="28"/>
        </w:rPr>
      </w:pPr>
    </w:p>
    <w:p w14:paraId="768D25E4" w14:textId="220D74B5" w:rsidR="004E56B6" w:rsidRDefault="005D487B">
      <w:pPr>
        <w:pStyle w:val="Default"/>
      </w:pPr>
      <w:r>
        <w:t xml:space="preserve">The goal of this first activity is to become familiar with the parts of a motherboard </w:t>
      </w:r>
      <w:r w:rsidR="0057632D">
        <w:t>by identifying the various connectors.</w:t>
      </w:r>
    </w:p>
    <w:p w14:paraId="1FF398F6" w14:textId="77777777" w:rsidR="004E56B6" w:rsidRDefault="004E56B6">
      <w:pPr>
        <w:pStyle w:val="Default"/>
      </w:pPr>
    </w:p>
    <w:p w14:paraId="5F3FD607" w14:textId="68CBC716" w:rsidR="004E56B6" w:rsidRDefault="005D487B">
      <w:pPr>
        <w:pStyle w:val="Default"/>
        <w:rPr>
          <w:rFonts w:ascii="Arial" w:hAnsi="Arial"/>
          <w:b/>
          <w:bCs/>
          <w:sz w:val="28"/>
          <w:szCs w:val="28"/>
        </w:rPr>
      </w:pPr>
      <w:r>
        <w:rPr>
          <w:rFonts w:ascii="Arial" w:hAnsi="Arial"/>
          <w:b/>
          <w:bCs/>
          <w:sz w:val="28"/>
          <w:szCs w:val="28"/>
        </w:rPr>
        <w:t xml:space="preserve">1. </w:t>
      </w:r>
      <w:r w:rsidR="00121153">
        <w:rPr>
          <w:rFonts w:ascii="Arial" w:hAnsi="Arial"/>
          <w:b/>
          <w:bCs/>
          <w:sz w:val="28"/>
          <w:szCs w:val="28"/>
        </w:rPr>
        <w:t xml:space="preserve"> </w:t>
      </w:r>
      <w:r>
        <w:rPr>
          <w:rFonts w:ascii="Arial" w:hAnsi="Arial"/>
          <w:b/>
          <w:bCs/>
          <w:sz w:val="28"/>
          <w:szCs w:val="28"/>
        </w:rPr>
        <w:t>Motherboard Identification</w:t>
      </w:r>
    </w:p>
    <w:p w14:paraId="2F02C161" w14:textId="77777777" w:rsidR="004E56B6" w:rsidRDefault="004E56B6">
      <w:pPr>
        <w:pStyle w:val="Default"/>
        <w:rPr>
          <w:rFonts w:ascii="Arial" w:hAnsi="Arial"/>
          <w:b/>
          <w:bCs/>
          <w:sz w:val="28"/>
          <w:szCs w:val="28"/>
        </w:rPr>
      </w:pPr>
    </w:p>
    <w:p w14:paraId="17C1833A" w14:textId="77777777" w:rsidR="004E56B6" w:rsidRDefault="005D487B">
      <w:pPr>
        <w:pStyle w:val="Default"/>
      </w:pPr>
      <w:r>
        <w:t xml:space="preserve">The first step to assembling a PC is to identify the motherboard and determine what capabilities it has by locating the various connectors we covered in class. Not all motherboards will have all the connectors and they may be in different locations and have different colors depending on the manufacturer.  It is </w:t>
      </w:r>
      <w:r>
        <w:rPr>
          <w:i/>
          <w:iCs/>
        </w:rPr>
        <w:t>important</w:t>
      </w:r>
      <w:r>
        <w:t xml:space="preserve"> to determine the manufacturer and model of the motherboard, as often we may not have the manual or driver CD that came with it (plus I always want to get the most recent drivers that usually are not on the CD but available from the manufacturer's web site).</w:t>
      </w:r>
    </w:p>
    <w:p w14:paraId="75D40B81" w14:textId="77777777" w:rsidR="004E56B6" w:rsidRDefault="004E56B6">
      <w:pPr>
        <w:pStyle w:val="Default"/>
      </w:pPr>
    </w:p>
    <w:p w14:paraId="62CA3FFC" w14:textId="194C4BEE" w:rsidR="004E56B6" w:rsidRDefault="00001A8C">
      <w:pPr>
        <w:pStyle w:val="Default"/>
        <w:numPr>
          <w:ilvl w:val="0"/>
          <w:numId w:val="4"/>
        </w:numPr>
      </w:pPr>
      <w:r>
        <w:t>Co</w:t>
      </w:r>
      <w:r w:rsidR="005D487B">
        <w:t>mplete as much of the following</w:t>
      </w:r>
      <w:r>
        <w:t xml:space="preserve"> </w:t>
      </w:r>
      <w:r w:rsidR="005D487B">
        <w:t>table</w:t>
      </w:r>
      <w:r>
        <w:t xml:space="preserve"> </w:t>
      </w:r>
      <w:r w:rsidR="005D487B">
        <w:t>as possible</w:t>
      </w:r>
      <w:r w:rsidR="00AB3422">
        <w:t xml:space="preserve"> for your particular motherboard </w:t>
      </w:r>
      <w:r w:rsidRPr="00001A8C">
        <w:rPr>
          <w:b/>
        </w:rPr>
        <w:t>WITHOUT USING THE INTERNET</w:t>
      </w:r>
      <w:r>
        <w:t xml:space="preserve"> </w:t>
      </w:r>
      <w:r w:rsidR="005D487B">
        <w:t xml:space="preserve">(leave anything not recognized or not present blank for the time being). </w:t>
      </w:r>
    </w:p>
    <w:p w14:paraId="04058496" w14:textId="77777777" w:rsidR="004E56B6" w:rsidRDefault="004E56B6">
      <w:pPr>
        <w:pStyle w:val="Default"/>
        <w:ind w:left="709"/>
      </w:pPr>
    </w:p>
    <w:p w14:paraId="62BC2065" w14:textId="77777777" w:rsidR="004E56B6" w:rsidRDefault="005D487B">
      <w:pPr>
        <w:pStyle w:val="Default"/>
        <w:ind w:left="709"/>
        <w:rPr>
          <w:u w:val="single"/>
        </w:rPr>
      </w:pPr>
      <w:r>
        <w:rPr>
          <w:u w:val="single"/>
        </w:rPr>
        <w:t>Motherboard Specs</w:t>
      </w:r>
    </w:p>
    <w:p w14:paraId="66339B7B" w14:textId="77777777" w:rsidR="004E56B6" w:rsidRDefault="004E56B6">
      <w:pPr>
        <w:pStyle w:val="Default"/>
        <w:ind w:left="709"/>
        <w:rPr>
          <w:u w:val="single"/>
        </w:rPr>
      </w:pPr>
    </w:p>
    <w:p w14:paraId="64E0A0E3" w14:textId="77777777" w:rsidR="004E56B6" w:rsidRDefault="005D487B">
      <w:pPr>
        <w:pStyle w:val="Default"/>
        <w:ind w:left="1418"/>
      </w:pPr>
      <w:r>
        <w:t>Manufacturer _________________________________________</w:t>
      </w:r>
    </w:p>
    <w:p w14:paraId="18891130" w14:textId="77777777" w:rsidR="004E56B6" w:rsidRDefault="004E56B6">
      <w:pPr>
        <w:pStyle w:val="Default"/>
        <w:ind w:left="1418"/>
        <w:rPr>
          <w:u w:val="single"/>
        </w:rPr>
      </w:pPr>
    </w:p>
    <w:p w14:paraId="5D65276B" w14:textId="77777777" w:rsidR="004E56B6" w:rsidRDefault="005D487B">
      <w:pPr>
        <w:pStyle w:val="Default"/>
        <w:ind w:left="1418"/>
      </w:pPr>
      <w:r>
        <w:t>Model _______________________________________________</w:t>
      </w:r>
    </w:p>
    <w:p w14:paraId="0CA60A91" w14:textId="77777777" w:rsidR="004E56B6" w:rsidRDefault="004E56B6">
      <w:pPr>
        <w:pStyle w:val="Default"/>
        <w:ind w:left="1418"/>
        <w:rPr>
          <w:u w:val="single"/>
        </w:rPr>
      </w:pPr>
    </w:p>
    <w:p w14:paraId="58F01638" w14:textId="0CC30F9F" w:rsidR="004E56B6" w:rsidRPr="00F11CAF" w:rsidRDefault="005D487B">
      <w:pPr>
        <w:pStyle w:val="Default"/>
        <w:ind w:left="1418"/>
      </w:pPr>
      <w:r w:rsidRPr="00F11CAF">
        <w:t>Chipset (Northbridge</w:t>
      </w:r>
      <w:r w:rsidR="00F11CAF" w:rsidRPr="00F11CAF">
        <w:t>/PCH</w:t>
      </w:r>
      <w:r w:rsidRPr="00F11CAF">
        <w:t>)_______________________________</w:t>
      </w:r>
    </w:p>
    <w:p w14:paraId="0D914F5E" w14:textId="77777777" w:rsidR="004E56B6" w:rsidRDefault="004E56B6">
      <w:pPr>
        <w:pStyle w:val="Default"/>
        <w:ind w:left="1418"/>
        <w:rPr>
          <w:u w:val="single"/>
        </w:rPr>
      </w:pPr>
    </w:p>
    <w:p w14:paraId="1A9E87A4" w14:textId="77777777" w:rsidR="004E56B6" w:rsidRDefault="005D487B">
      <w:pPr>
        <w:pStyle w:val="Default"/>
        <w:ind w:left="1418"/>
      </w:pPr>
      <w:r>
        <w:t>Supported CPU's _______________________________________</w:t>
      </w:r>
    </w:p>
    <w:p w14:paraId="4EC664C9" w14:textId="77777777" w:rsidR="004E56B6" w:rsidRDefault="004E56B6">
      <w:pPr>
        <w:pStyle w:val="Default"/>
        <w:ind w:left="1418"/>
        <w:rPr>
          <w:u w:val="single"/>
        </w:rPr>
      </w:pPr>
    </w:p>
    <w:p w14:paraId="2C15546E" w14:textId="77777777" w:rsidR="004E56B6" w:rsidRDefault="005D487B">
      <w:pPr>
        <w:pStyle w:val="Default"/>
        <w:ind w:left="1418"/>
      </w:pPr>
      <w:r>
        <w:t>Memory type/max ______________________________________</w:t>
      </w:r>
    </w:p>
    <w:p w14:paraId="4954B888" w14:textId="77777777" w:rsidR="005E1078" w:rsidRDefault="005E1078" w:rsidP="005E1078">
      <w:pPr>
        <w:pStyle w:val="Default"/>
        <w:ind w:left="1418"/>
      </w:pPr>
    </w:p>
    <w:p w14:paraId="52381890" w14:textId="323AFE36" w:rsidR="005E1078" w:rsidRDefault="005E1078" w:rsidP="005E1078">
      <w:pPr>
        <w:pStyle w:val="Default"/>
        <w:ind w:left="1418"/>
      </w:pPr>
      <w:r>
        <w:t>Form factor ______________________________</w:t>
      </w:r>
      <w:r w:rsidR="00F11CAF">
        <w:t>____</w:t>
      </w:r>
      <w:r>
        <w:t>_________</w:t>
      </w:r>
    </w:p>
    <w:p w14:paraId="4D134060" w14:textId="77777777" w:rsidR="005E1078" w:rsidRDefault="005E1078" w:rsidP="005E1078">
      <w:pPr>
        <w:pStyle w:val="Default"/>
        <w:ind w:left="1418"/>
        <w:rPr>
          <w:u w:val="single"/>
        </w:rPr>
      </w:pPr>
    </w:p>
    <w:p w14:paraId="76998A93" w14:textId="77777777" w:rsidR="004E56B6" w:rsidRDefault="004E56B6">
      <w:pPr>
        <w:pStyle w:val="Default"/>
        <w:ind w:left="1418"/>
        <w:rPr>
          <w:u w:val="single"/>
        </w:rPr>
      </w:pPr>
    </w:p>
    <w:p w14:paraId="7B661239" w14:textId="77777777" w:rsidR="004E56B6" w:rsidRDefault="004E56B6">
      <w:pPr>
        <w:pStyle w:val="Default"/>
        <w:ind w:left="1418"/>
        <w:rPr>
          <w:u w:val="single"/>
        </w:rPr>
      </w:pPr>
    </w:p>
    <w:p w14:paraId="15D61968" w14:textId="77777777" w:rsidR="004E56B6" w:rsidRDefault="004E56B6">
      <w:pPr>
        <w:pStyle w:val="Default"/>
        <w:ind w:left="1418"/>
        <w:rPr>
          <w:u w:val="single"/>
        </w:rPr>
      </w:pPr>
    </w:p>
    <w:p w14:paraId="519978A2" w14:textId="77777777" w:rsidR="004E56B6" w:rsidRDefault="004E56B6">
      <w:pPr>
        <w:pStyle w:val="Default"/>
        <w:ind w:left="1418"/>
        <w:rPr>
          <w:u w:val="single"/>
        </w:rPr>
      </w:pPr>
    </w:p>
    <w:p w14:paraId="07B5AE21" w14:textId="77777777" w:rsidR="004E56B6" w:rsidRDefault="004E56B6">
      <w:pPr>
        <w:pStyle w:val="Default"/>
        <w:ind w:left="1418"/>
        <w:rPr>
          <w:u w:val="single"/>
        </w:rPr>
      </w:pPr>
    </w:p>
    <w:p w14:paraId="5FE5E235" w14:textId="77777777" w:rsidR="004E56B6" w:rsidRDefault="004E56B6">
      <w:pPr>
        <w:pStyle w:val="Default"/>
        <w:ind w:left="1418"/>
        <w:rPr>
          <w:u w:val="single"/>
        </w:rPr>
      </w:pPr>
    </w:p>
    <w:p w14:paraId="1123EA44" w14:textId="77777777" w:rsidR="004E56B6" w:rsidRDefault="004E56B6">
      <w:pPr>
        <w:pStyle w:val="Default"/>
        <w:ind w:left="1418"/>
        <w:rPr>
          <w:u w:val="single"/>
        </w:rPr>
      </w:pPr>
    </w:p>
    <w:p w14:paraId="29DEF278" w14:textId="77777777" w:rsidR="004E56B6" w:rsidRDefault="004E56B6">
      <w:pPr>
        <w:pStyle w:val="Default"/>
        <w:ind w:left="1418"/>
        <w:rPr>
          <w:u w:val="single"/>
        </w:rPr>
      </w:pPr>
    </w:p>
    <w:p w14:paraId="6908AF2C" w14:textId="77777777" w:rsidR="004E56B6" w:rsidRDefault="004E56B6">
      <w:pPr>
        <w:pStyle w:val="Default"/>
        <w:ind w:left="1418"/>
        <w:rPr>
          <w:u w:val="single"/>
        </w:rPr>
      </w:pPr>
    </w:p>
    <w:p w14:paraId="0D351310" w14:textId="77777777" w:rsidR="00001A8C" w:rsidRDefault="00001A8C" w:rsidP="005E1078">
      <w:pPr>
        <w:pStyle w:val="Default"/>
        <w:rPr>
          <w:u w:val="single"/>
        </w:rPr>
      </w:pPr>
    </w:p>
    <w:p w14:paraId="48290BC1" w14:textId="77777777" w:rsidR="004E56B6" w:rsidRDefault="005D487B">
      <w:pPr>
        <w:pStyle w:val="Default"/>
        <w:ind w:left="709"/>
        <w:rPr>
          <w:i/>
          <w:iCs/>
        </w:rPr>
      </w:pPr>
      <w:r>
        <w:rPr>
          <w:i/>
          <w:iCs/>
        </w:rPr>
        <w:lastRenderedPageBreak/>
        <w:t>I/O Slots – give number available and example component attached there</w:t>
      </w:r>
    </w:p>
    <w:p w14:paraId="69B4B4C4" w14:textId="77777777" w:rsidR="004E56B6" w:rsidRDefault="004E56B6">
      <w:pPr>
        <w:pStyle w:val="Default"/>
        <w:ind w:left="709"/>
        <w:rPr>
          <w:i/>
          <w:iCs/>
          <w:u w:val="single"/>
        </w:rPr>
      </w:pPr>
    </w:p>
    <w:p w14:paraId="5487B23F" w14:textId="77777777" w:rsidR="004E56B6" w:rsidRDefault="005D487B">
      <w:pPr>
        <w:pStyle w:val="Default"/>
        <w:ind w:left="1418"/>
      </w:pPr>
      <w:proofErr w:type="spellStart"/>
      <w:r>
        <w:t>PCIe</w:t>
      </w:r>
      <w:proofErr w:type="spellEnd"/>
      <w:r>
        <w:t xml:space="preserve"> x16 _________________________________</w:t>
      </w:r>
    </w:p>
    <w:p w14:paraId="74CDFC11" w14:textId="77777777" w:rsidR="004E56B6" w:rsidRDefault="004E56B6">
      <w:pPr>
        <w:pStyle w:val="Default"/>
        <w:ind w:left="1418"/>
        <w:rPr>
          <w:i/>
          <w:iCs/>
          <w:u w:val="single"/>
        </w:rPr>
      </w:pPr>
    </w:p>
    <w:p w14:paraId="1D4C0892" w14:textId="77777777" w:rsidR="004E56B6" w:rsidRDefault="005D487B">
      <w:pPr>
        <w:pStyle w:val="Default"/>
        <w:ind w:left="1418"/>
      </w:pPr>
      <w:proofErr w:type="spellStart"/>
      <w:r>
        <w:t>PCIe</w:t>
      </w:r>
      <w:proofErr w:type="spellEnd"/>
      <w:r>
        <w:t xml:space="preserve"> x1 __________________________________</w:t>
      </w:r>
    </w:p>
    <w:p w14:paraId="47C262B6" w14:textId="77777777" w:rsidR="004E56B6" w:rsidRDefault="004E56B6" w:rsidP="00DF6942">
      <w:pPr>
        <w:pStyle w:val="Default"/>
        <w:rPr>
          <w:i/>
          <w:iCs/>
          <w:u w:val="single"/>
        </w:rPr>
      </w:pPr>
    </w:p>
    <w:p w14:paraId="0751BA09" w14:textId="77777777" w:rsidR="004E56B6" w:rsidRDefault="005D487B">
      <w:pPr>
        <w:pStyle w:val="Default"/>
        <w:ind w:left="1418"/>
      </w:pPr>
      <w:r>
        <w:t>PCI ______________________________________</w:t>
      </w:r>
    </w:p>
    <w:p w14:paraId="18489597" w14:textId="77777777" w:rsidR="004E56B6" w:rsidRDefault="004E56B6" w:rsidP="0057632D">
      <w:pPr>
        <w:pStyle w:val="Default"/>
        <w:rPr>
          <w:i/>
          <w:iCs/>
          <w:u w:val="single"/>
        </w:rPr>
      </w:pPr>
    </w:p>
    <w:p w14:paraId="339F8A16" w14:textId="3D5C4585" w:rsidR="004E56B6" w:rsidRDefault="005D487B">
      <w:pPr>
        <w:pStyle w:val="Default"/>
        <w:ind w:left="1418"/>
      </w:pPr>
      <w:r>
        <w:t>SATA ____________________________________</w:t>
      </w:r>
    </w:p>
    <w:p w14:paraId="4AB0243A" w14:textId="77777777" w:rsidR="004E56B6" w:rsidRDefault="004E56B6">
      <w:pPr>
        <w:pStyle w:val="Default"/>
        <w:ind w:left="709"/>
        <w:rPr>
          <w:i/>
          <w:iCs/>
          <w:u w:val="single"/>
        </w:rPr>
      </w:pPr>
    </w:p>
    <w:p w14:paraId="626AAC9F" w14:textId="77777777" w:rsidR="004E56B6" w:rsidRDefault="005D487B">
      <w:pPr>
        <w:pStyle w:val="Default"/>
        <w:ind w:left="709"/>
        <w:rPr>
          <w:i/>
          <w:iCs/>
        </w:rPr>
      </w:pPr>
      <w:r>
        <w:rPr>
          <w:i/>
          <w:iCs/>
        </w:rPr>
        <w:t>External Ports – give number and example component attached there</w:t>
      </w:r>
    </w:p>
    <w:p w14:paraId="316D2AA7" w14:textId="77777777" w:rsidR="004E56B6" w:rsidRDefault="004E56B6">
      <w:pPr>
        <w:pStyle w:val="Default"/>
        <w:ind w:left="709"/>
        <w:rPr>
          <w:i/>
          <w:iCs/>
          <w:u w:val="single"/>
        </w:rPr>
      </w:pPr>
    </w:p>
    <w:p w14:paraId="440A08CF" w14:textId="1DAB403E" w:rsidR="004E56B6" w:rsidRDefault="005D487B">
      <w:pPr>
        <w:pStyle w:val="Default"/>
        <w:ind w:left="1418"/>
      </w:pPr>
      <w:r>
        <w:t>PS/2 ________________________________</w:t>
      </w:r>
      <w:r w:rsidR="0057632D">
        <w:t>____</w:t>
      </w:r>
      <w:r>
        <w:t>_______</w:t>
      </w:r>
    </w:p>
    <w:p w14:paraId="5000B342" w14:textId="77777777" w:rsidR="004E56B6" w:rsidRDefault="004E56B6" w:rsidP="00D721CB">
      <w:pPr>
        <w:pStyle w:val="Default"/>
        <w:rPr>
          <w:i/>
          <w:iCs/>
          <w:u w:val="single"/>
        </w:rPr>
      </w:pPr>
    </w:p>
    <w:p w14:paraId="45E9BE72" w14:textId="77777777" w:rsidR="004E56B6" w:rsidRDefault="005D487B">
      <w:pPr>
        <w:pStyle w:val="Default"/>
        <w:ind w:left="1418"/>
      </w:pPr>
      <w:r>
        <w:t>USB</w:t>
      </w:r>
      <w:r w:rsidR="00D721CB">
        <w:t xml:space="preserve"> 2.0</w:t>
      </w:r>
      <w:r>
        <w:t xml:space="preserve"> ________________________________________</w:t>
      </w:r>
    </w:p>
    <w:p w14:paraId="333C0297" w14:textId="77777777" w:rsidR="004E56B6" w:rsidRDefault="004E56B6">
      <w:pPr>
        <w:pStyle w:val="Default"/>
        <w:ind w:left="1418"/>
        <w:rPr>
          <w:i/>
          <w:iCs/>
          <w:u w:val="single"/>
        </w:rPr>
      </w:pPr>
    </w:p>
    <w:p w14:paraId="203C3944" w14:textId="77777777" w:rsidR="00D721CB" w:rsidRDefault="00D721CB" w:rsidP="00D721CB">
      <w:pPr>
        <w:pStyle w:val="Default"/>
        <w:ind w:left="1418"/>
      </w:pPr>
      <w:r>
        <w:t>USB 3.0 ________________________________________</w:t>
      </w:r>
    </w:p>
    <w:p w14:paraId="416DBA72" w14:textId="77777777" w:rsidR="00D721CB" w:rsidRDefault="00D721CB" w:rsidP="00D721CB">
      <w:pPr>
        <w:pStyle w:val="Default"/>
        <w:ind w:left="1418"/>
        <w:rPr>
          <w:i/>
          <w:iCs/>
          <w:u w:val="single"/>
        </w:rPr>
      </w:pPr>
    </w:p>
    <w:p w14:paraId="5E424386" w14:textId="4DCC5753" w:rsidR="004E56B6" w:rsidRDefault="005D487B">
      <w:pPr>
        <w:pStyle w:val="Default"/>
        <w:ind w:left="1418"/>
      </w:pPr>
      <w:r>
        <w:t>LAN ____________________________________</w:t>
      </w:r>
      <w:r w:rsidR="0057632D">
        <w:t>___</w:t>
      </w:r>
      <w:r>
        <w:t>____</w:t>
      </w:r>
    </w:p>
    <w:p w14:paraId="2F256717" w14:textId="77777777" w:rsidR="004E56B6" w:rsidRDefault="004E56B6">
      <w:pPr>
        <w:pStyle w:val="Default"/>
        <w:ind w:left="1418"/>
        <w:rPr>
          <w:i/>
          <w:iCs/>
          <w:u w:val="single"/>
        </w:rPr>
      </w:pPr>
    </w:p>
    <w:p w14:paraId="2E62DA0A" w14:textId="333EEBF6" w:rsidR="004E56B6" w:rsidRDefault="005D487B">
      <w:pPr>
        <w:pStyle w:val="Default"/>
        <w:ind w:left="1418"/>
      </w:pPr>
      <w:r>
        <w:t>VGA _______________________________________</w:t>
      </w:r>
      <w:r w:rsidR="0057632D">
        <w:t>___</w:t>
      </w:r>
      <w:r>
        <w:t>_</w:t>
      </w:r>
    </w:p>
    <w:p w14:paraId="21537898" w14:textId="77777777" w:rsidR="004E56B6" w:rsidRDefault="004E56B6">
      <w:pPr>
        <w:pStyle w:val="Default"/>
        <w:ind w:left="1418"/>
        <w:rPr>
          <w:i/>
          <w:iCs/>
          <w:u w:val="single"/>
        </w:rPr>
      </w:pPr>
    </w:p>
    <w:p w14:paraId="1A461339" w14:textId="0FEF09EC" w:rsidR="004E56B6" w:rsidRDefault="005D487B">
      <w:pPr>
        <w:pStyle w:val="Default"/>
        <w:ind w:left="1418"/>
      </w:pPr>
      <w:r>
        <w:t>DVI _________________________________________</w:t>
      </w:r>
      <w:r w:rsidR="0057632D">
        <w:t>__</w:t>
      </w:r>
      <w:r>
        <w:t>_</w:t>
      </w:r>
    </w:p>
    <w:p w14:paraId="0D5C276F" w14:textId="77777777" w:rsidR="004E56B6" w:rsidRDefault="004E56B6">
      <w:pPr>
        <w:pStyle w:val="Default"/>
        <w:ind w:left="1418"/>
        <w:rPr>
          <w:i/>
          <w:iCs/>
          <w:u w:val="single"/>
        </w:rPr>
      </w:pPr>
    </w:p>
    <w:p w14:paraId="436BB1A5" w14:textId="605C5622" w:rsidR="0057632D" w:rsidRDefault="0057632D" w:rsidP="0057632D">
      <w:pPr>
        <w:pStyle w:val="Default"/>
        <w:ind w:left="1418"/>
      </w:pPr>
      <w:r>
        <w:t>HDMI __________________________________________</w:t>
      </w:r>
    </w:p>
    <w:p w14:paraId="158ACF1A" w14:textId="77777777" w:rsidR="0057632D" w:rsidRDefault="0057632D" w:rsidP="0057632D">
      <w:pPr>
        <w:pStyle w:val="Default"/>
        <w:ind w:left="1418"/>
        <w:rPr>
          <w:i/>
          <w:iCs/>
          <w:u w:val="single"/>
        </w:rPr>
      </w:pPr>
    </w:p>
    <w:p w14:paraId="236189DE" w14:textId="6E8ACA73" w:rsidR="004E56B6" w:rsidRDefault="005D487B">
      <w:pPr>
        <w:pStyle w:val="Default"/>
        <w:ind w:left="1418"/>
      </w:pPr>
      <w:r>
        <w:t>Audio _______________________________________</w:t>
      </w:r>
      <w:r w:rsidR="0057632D">
        <w:t>___</w:t>
      </w:r>
    </w:p>
    <w:p w14:paraId="6FF2DA7E" w14:textId="77777777" w:rsidR="004E56B6" w:rsidRDefault="004E56B6">
      <w:pPr>
        <w:pStyle w:val="Default"/>
        <w:ind w:left="1418"/>
        <w:rPr>
          <w:i/>
          <w:iCs/>
          <w:u w:val="single"/>
        </w:rPr>
      </w:pPr>
    </w:p>
    <w:p w14:paraId="17EC7C74" w14:textId="1042EFB5" w:rsidR="005D487B" w:rsidRPr="00001A8C" w:rsidRDefault="0057632D" w:rsidP="00001A8C">
      <w:pPr>
        <w:pStyle w:val="Default"/>
        <w:numPr>
          <w:ilvl w:val="0"/>
          <w:numId w:val="5"/>
        </w:numPr>
      </w:pPr>
      <w:r>
        <w:t>Use the Internet to verify the information and show an instructor the location of the connectors you identified above.</w:t>
      </w:r>
      <w:r w:rsidR="00E75A95">
        <w:br/>
      </w:r>
      <w:r w:rsidR="00E75A95">
        <w:br/>
      </w:r>
    </w:p>
    <w:p w14:paraId="666F3240" w14:textId="0E7ECEFD" w:rsidR="004E56B6" w:rsidRDefault="005D487B">
      <w:pPr>
        <w:pStyle w:val="Default"/>
        <w:rPr>
          <w:rFonts w:ascii="Arial" w:hAnsi="Arial"/>
          <w:b/>
          <w:bCs/>
          <w:sz w:val="28"/>
          <w:szCs w:val="28"/>
        </w:rPr>
      </w:pPr>
      <w:r>
        <w:rPr>
          <w:rFonts w:ascii="Arial" w:hAnsi="Arial"/>
          <w:b/>
          <w:bCs/>
          <w:sz w:val="28"/>
          <w:szCs w:val="28"/>
        </w:rPr>
        <w:t xml:space="preserve">2. </w:t>
      </w:r>
      <w:r w:rsidR="00121153">
        <w:rPr>
          <w:rFonts w:ascii="Arial" w:hAnsi="Arial"/>
          <w:b/>
          <w:bCs/>
          <w:sz w:val="28"/>
          <w:szCs w:val="28"/>
        </w:rPr>
        <w:t xml:space="preserve"> </w:t>
      </w:r>
      <w:r w:rsidR="000E647A">
        <w:rPr>
          <w:rFonts w:ascii="Arial" w:hAnsi="Arial"/>
          <w:b/>
          <w:bCs/>
          <w:sz w:val="28"/>
          <w:szCs w:val="28"/>
        </w:rPr>
        <w:t>POST Your PC</w:t>
      </w:r>
    </w:p>
    <w:p w14:paraId="52E79F5C" w14:textId="77777777" w:rsidR="004E56B6" w:rsidRDefault="004E56B6">
      <w:pPr>
        <w:pStyle w:val="Default"/>
        <w:rPr>
          <w:i/>
          <w:iCs/>
          <w:u w:val="single"/>
        </w:rPr>
      </w:pPr>
    </w:p>
    <w:p w14:paraId="2203E0B4" w14:textId="3692E0AA" w:rsidR="004E56B6" w:rsidRDefault="005D487B" w:rsidP="00796802">
      <w:pPr>
        <w:pStyle w:val="Default"/>
      </w:pPr>
      <w:r>
        <w:t xml:space="preserve">Now that </w:t>
      </w:r>
      <w:r w:rsidR="00BF22CD">
        <w:t>you</w:t>
      </w:r>
      <w:r>
        <w:t xml:space="preserve"> have identified the motherboard </w:t>
      </w:r>
      <w:r w:rsidR="00665F3C">
        <w:t xml:space="preserve">it’s time to </w:t>
      </w:r>
      <w:r w:rsidR="00986AA5">
        <w:t>verify that it operates correctly</w:t>
      </w:r>
      <w:r w:rsidR="00AB2467">
        <w:t xml:space="preserve">.  You will need </w:t>
      </w:r>
      <w:r w:rsidR="0057632D">
        <w:t>to hook up or install the following components</w:t>
      </w:r>
      <w:r w:rsidR="00402F99">
        <w:t xml:space="preserve">. </w:t>
      </w:r>
      <w:r w:rsidR="00402F99">
        <w:rPr>
          <w:b/>
          <w:bCs/>
        </w:rPr>
        <w:t xml:space="preserve">ASK THE INSTRUCTOR </w:t>
      </w:r>
      <w:r w:rsidR="00402F99">
        <w:t xml:space="preserve">if you have </w:t>
      </w:r>
      <w:r w:rsidR="00402F99">
        <w:rPr>
          <w:b/>
          <w:bCs/>
        </w:rPr>
        <w:t xml:space="preserve">ANY </w:t>
      </w:r>
      <w:r w:rsidR="00402F99">
        <w:t>questions:</w:t>
      </w:r>
    </w:p>
    <w:p w14:paraId="0AF26D6B" w14:textId="77777777" w:rsidR="0057632D" w:rsidRPr="00796802" w:rsidRDefault="0057632D" w:rsidP="00796802">
      <w:pPr>
        <w:pStyle w:val="Default"/>
      </w:pPr>
    </w:p>
    <w:p w14:paraId="115C47CA" w14:textId="14F4668C" w:rsidR="0057632D" w:rsidRDefault="0057632D">
      <w:pPr>
        <w:pStyle w:val="Default"/>
        <w:numPr>
          <w:ilvl w:val="0"/>
          <w:numId w:val="2"/>
        </w:numPr>
      </w:pPr>
      <w:r>
        <w:t>Main motherboard power</w:t>
      </w:r>
    </w:p>
    <w:p w14:paraId="1C3AC06A" w14:textId="72F48591" w:rsidR="0057632D" w:rsidRDefault="0057632D">
      <w:pPr>
        <w:pStyle w:val="Default"/>
        <w:numPr>
          <w:ilvl w:val="0"/>
          <w:numId w:val="2"/>
        </w:numPr>
      </w:pPr>
      <w:r>
        <w:t>Auxiliary CPU power</w:t>
      </w:r>
    </w:p>
    <w:p w14:paraId="7F0EB9A2" w14:textId="29B5067C" w:rsidR="0057632D" w:rsidRDefault="0057632D">
      <w:pPr>
        <w:pStyle w:val="Default"/>
        <w:numPr>
          <w:ilvl w:val="0"/>
          <w:numId w:val="2"/>
        </w:numPr>
      </w:pPr>
      <w:r>
        <w:t>CPU and case fans</w:t>
      </w:r>
    </w:p>
    <w:p w14:paraId="131252F8" w14:textId="40835F79" w:rsidR="005E1078" w:rsidRDefault="005E1078">
      <w:pPr>
        <w:pStyle w:val="Default"/>
        <w:numPr>
          <w:ilvl w:val="0"/>
          <w:numId w:val="2"/>
        </w:numPr>
      </w:pPr>
      <w:r>
        <w:t xml:space="preserve">Video </w:t>
      </w:r>
      <w:r w:rsidR="00426A75">
        <w:t>C</w:t>
      </w:r>
      <w:r>
        <w:t>ard</w:t>
      </w:r>
      <w:r w:rsidR="0057632D">
        <w:t xml:space="preserve"> (and power)</w:t>
      </w:r>
    </w:p>
    <w:p w14:paraId="4105A64C" w14:textId="49071A26" w:rsidR="004E56B6" w:rsidRDefault="005D487B">
      <w:pPr>
        <w:pStyle w:val="Default"/>
        <w:numPr>
          <w:ilvl w:val="0"/>
          <w:numId w:val="2"/>
        </w:numPr>
      </w:pPr>
      <w:r>
        <w:t xml:space="preserve">2 RAM (memory) </w:t>
      </w:r>
      <w:r w:rsidR="00426A75">
        <w:t>S</w:t>
      </w:r>
      <w:r>
        <w:t>ticks</w:t>
      </w:r>
    </w:p>
    <w:p w14:paraId="7CD41546" w14:textId="0C0959D6" w:rsidR="0057632D" w:rsidRDefault="00402F99" w:rsidP="00402F99">
      <w:pPr>
        <w:pStyle w:val="Default"/>
        <w:numPr>
          <w:ilvl w:val="0"/>
          <w:numId w:val="2"/>
        </w:numPr>
      </w:pPr>
      <w:r>
        <w:t>Front panel connectors</w:t>
      </w:r>
    </w:p>
    <w:p w14:paraId="043A282A" w14:textId="5DC830D8" w:rsidR="00690B75" w:rsidRDefault="009D3AEA">
      <w:pPr>
        <w:pStyle w:val="Default"/>
      </w:pPr>
      <w:r>
        <w:lastRenderedPageBreak/>
        <w:t xml:space="preserve">The motherboard and processor </w:t>
      </w:r>
      <w:r w:rsidR="00D32EAD">
        <w:t xml:space="preserve">have already been </w:t>
      </w:r>
      <w:r w:rsidR="00CB5463">
        <w:t xml:space="preserve">installed in the case for you.  To </w:t>
      </w:r>
      <w:r w:rsidR="009F254E">
        <w:t xml:space="preserve">verify that </w:t>
      </w:r>
      <w:r w:rsidR="00BB53EB">
        <w:t>the motherboard</w:t>
      </w:r>
      <w:r w:rsidR="009F254E">
        <w:t xml:space="preserve"> operates correctly </w:t>
      </w:r>
      <w:r w:rsidR="00BB53EB">
        <w:t>y</w:t>
      </w:r>
      <w:r w:rsidR="00CB5463">
        <w:t xml:space="preserve">ou will power on your PC and run </w:t>
      </w:r>
      <w:r w:rsidR="009E3A64">
        <w:t>the Power</w:t>
      </w:r>
      <w:r w:rsidR="00D5771D">
        <w:t>-</w:t>
      </w:r>
      <w:r w:rsidR="009E3A64">
        <w:t>On Self Test (POST).</w:t>
      </w:r>
      <w:r w:rsidR="00DE2A9F">
        <w:t xml:space="preserve">  </w:t>
      </w:r>
    </w:p>
    <w:p w14:paraId="036C292D" w14:textId="77777777" w:rsidR="003C7E6E" w:rsidRDefault="003C7E6E">
      <w:pPr>
        <w:pStyle w:val="Default"/>
      </w:pPr>
    </w:p>
    <w:p w14:paraId="03F90A22" w14:textId="68E41F7B" w:rsidR="007538DD" w:rsidRDefault="00425853">
      <w:pPr>
        <w:pStyle w:val="Default"/>
      </w:pPr>
      <w:r>
        <w:t>Connect your partially assembled PC to external power and a monitor</w:t>
      </w:r>
      <w:r w:rsidR="00402F99">
        <w:t xml:space="preserve"> using the cables present in the desk. Press the power button on the front of the case. </w:t>
      </w:r>
      <w:r w:rsidR="00ED74BB">
        <w:t>You should see</w:t>
      </w:r>
      <w:r w:rsidR="00D5524A">
        <w:t xml:space="preserve"> </w:t>
      </w:r>
      <w:r w:rsidR="00B55BC4">
        <w:t xml:space="preserve">a variety of logos and messages </w:t>
      </w:r>
      <w:r w:rsidR="00D5771D">
        <w:t>appear on your monitor.  This is the POST that your machine will perform every time it is turned on.</w:t>
      </w:r>
      <w:r w:rsidR="00B23B65">
        <w:t xml:space="preserve">  </w:t>
      </w:r>
    </w:p>
    <w:p w14:paraId="04F3FAA3" w14:textId="77777777" w:rsidR="00036193" w:rsidRDefault="00036193">
      <w:pPr>
        <w:pStyle w:val="Default"/>
      </w:pPr>
    </w:p>
    <w:p w14:paraId="76C990FF" w14:textId="38890F19" w:rsidR="007538DD" w:rsidRDefault="00402F99">
      <w:pPr>
        <w:pStyle w:val="Default"/>
      </w:pPr>
      <w:r>
        <w:t>Show the instructor that your computer POST’s properly.</w:t>
      </w:r>
    </w:p>
    <w:p w14:paraId="3A8FC518" w14:textId="77777777" w:rsidR="00402F99" w:rsidRDefault="00402F99">
      <w:pPr>
        <w:pStyle w:val="Default"/>
      </w:pPr>
    </w:p>
    <w:p w14:paraId="7D1502B4" w14:textId="08CDEDE1" w:rsidR="00402F99" w:rsidRPr="00036193" w:rsidRDefault="00402F99">
      <w:pPr>
        <w:pStyle w:val="Default"/>
      </w:pPr>
      <w:r>
        <w:t>Remove the RAM and video card from the computer and disconnect all the cables.</w:t>
      </w:r>
      <w:bookmarkStart w:id="0" w:name="_GoBack"/>
      <w:bookmarkEnd w:id="0"/>
    </w:p>
    <w:sectPr w:rsidR="00402F99" w:rsidRPr="00036193" w:rsidSect="004E56B6">
      <w:headerReference w:type="default" r:id="rId8"/>
      <w:pgSz w:w="12240" w:h="15840"/>
      <w:pgMar w:top="2245" w:right="1134" w:bottom="1134" w:left="1134" w:header="11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C89FC" w14:textId="77777777" w:rsidR="0057632D" w:rsidRDefault="0057632D">
      <w:r>
        <w:separator/>
      </w:r>
    </w:p>
  </w:endnote>
  <w:endnote w:type="continuationSeparator" w:id="0">
    <w:p w14:paraId="2EFFA945" w14:textId="77777777" w:rsidR="0057632D" w:rsidRDefault="0057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042F4" w14:textId="77777777" w:rsidR="0057632D" w:rsidRDefault="0057632D">
      <w:r>
        <w:separator/>
      </w:r>
    </w:p>
  </w:footnote>
  <w:footnote w:type="continuationSeparator" w:id="0">
    <w:p w14:paraId="57D97E92" w14:textId="77777777" w:rsidR="0057632D" w:rsidRDefault="00576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D0393" w14:textId="7504F806" w:rsidR="0057632D" w:rsidRDefault="0057632D">
    <w:pPr>
      <w:pStyle w:val="Header"/>
    </w:pPr>
    <w:r>
      <w:t>CS100</w:t>
    </w:r>
    <w:r>
      <w:tab/>
    </w:r>
    <w:r>
      <w:tab/>
      <w:t>Fall 2014</w:t>
    </w:r>
  </w:p>
  <w:p w14:paraId="145ED3C1" w14:textId="77777777" w:rsidR="0057632D" w:rsidRDefault="0057632D">
    <w:pPr>
      <w:pStyle w:val="Header"/>
    </w:pPr>
  </w:p>
  <w:p w14:paraId="14EE532E" w14:textId="77777777" w:rsidR="0057632D" w:rsidRDefault="0057632D">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87B"/>
    <w:rsid w:val="00001A8C"/>
    <w:rsid w:val="000148A2"/>
    <w:rsid w:val="00036193"/>
    <w:rsid w:val="00065555"/>
    <w:rsid w:val="000B5420"/>
    <w:rsid w:val="000E647A"/>
    <w:rsid w:val="00121153"/>
    <w:rsid w:val="00271DDF"/>
    <w:rsid w:val="00297427"/>
    <w:rsid w:val="002A648B"/>
    <w:rsid w:val="002C4DA5"/>
    <w:rsid w:val="003C7E6E"/>
    <w:rsid w:val="00402F99"/>
    <w:rsid w:val="00404B12"/>
    <w:rsid w:val="004137F9"/>
    <w:rsid w:val="00425853"/>
    <w:rsid w:val="00426A75"/>
    <w:rsid w:val="004424A1"/>
    <w:rsid w:val="004B3A06"/>
    <w:rsid w:val="004C7E5E"/>
    <w:rsid w:val="004E56B6"/>
    <w:rsid w:val="005411A0"/>
    <w:rsid w:val="0057632D"/>
    <w:rsid w:val="005D277F"/>
    <w:rsid w:val="005D487B"/>
    <w:rsid w:val="005E098C"/>
    <w:rsid w:val="005E1078"/>
    <w:rsid w:val="00665F3C"/>
    <w:rsid w:val="00690B75"/>
    <w:rsid w:val="0069489D"/>
    <w:rsid w:val="00745BB0"/>
    <w:rsid w:val="007538DD"/>
    <w:rsid w:val="0076292E"/>
    <w:rsid w:val="00796802"/>
    <w:rsid w:val="007A58A7"/>
    <w:rsid w:val="007D74B3"/>
    <w:rsid w:val="00894701"/>
    <w:rsid w:val="00896044"/>
    <w:rsid w:val="008E5D64"/>
    <w:rsid w:val="008F72AC"/>
    <w:rsid w:val="00916EBA"/>
    <w:rsid w:val="009323DB"/>
    <w:rsid w:val="00941B4B"/>
    <w:rsid w:val="00986AA5"/>
    <w:rsid w:val="009B4828"/>
    <w:rsid w:val="009D229A"/>
    <w:rsid w:val="009D3AEA"/>
    <w:rsid w:val="009E3A64"/>
    <w:rsid w:val="009E486E"/>
    <w:rsid w:val="009F254E"/>
    <w:rsid w:val="00A54B36"/>
    <w:rsid w:val="00A73F1E"/>
    <w:rsid w:val="00AB2467"/>
    <w:rsid w:val="00AB3422"/>
    <w:rsid w:val="00B23B65"/>
    <w:rsid w:val="00B55BC4"/>
    <w:rsid w:val="00BB4307"/>
    <w:rsid w:val="00BB53EB"/>
    <w:rsid w:val="00BF22CD"/>
    <w:rsid w:val="00C043E3"/>
    <w:rsid w:val="00C1763D"/>
    <w:rsid w:val="00CB5463"/>
    <w:rsid w:val="00D131E2"/>
    <w:rsid w:val="00D32EAD"/>
    <w:rsid w:val="00D5524A"/>
    <w:rsid w:val="00D5771D"/>
    <w:rsid w:val="00D721CB"/>
    <w:rsid w:val="00DE2A9F"/>
    <w:rsid w:val="00DF6942"/>
    <w:rsid w:val="00E75A95"/>
    <w:rsid w:val="00E90F81"/>
    <w:rsid w:val="00ED74BB"/>
    <w:rsid w:val="00EF0293"/>
    <w:rsid w:val="00F11CAF"/>
    <w:rsid w:val="00F20A2B"/>
    <w:rsid w:val="00F70301"/>
    <w:rsid w:val="00F76B0D"/>
    <w:rsid w:val="00FB79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30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E56B6"/>
    <w:pPr>
      <w:widowControl w:val="0"/>
      <w:suppressAutoHyphens/>
    </w:pPr>
    <w:rPr>
      <w:rFonts w:eastAsia="DejaVu Sans"/>
      <w:kern w:val="1"/>
      <w:sz w:val="24"/>
      <w:szCs w:val="24"/>
    </w:rPr>
  </w:style>
  <w:style w:type="character" w:customStyle="1" w:styleId="Absatz-Standardschriftart">
    <w:name w:val="Absatz-Standardschriftart"/>
    <w:rsid w:val="004E56B6"/>
  </w:style>
  <w:style w:type="character" w:customStyle="1" w:styleId="NumberingSymbols">
    <w:name w:val="Numbering Symbols"/>
    <w:rsid w:val="004E56B6"/>
  </w:style>
  <w:style w:type="character" w:customStyle="1" w:styleId="Bullets">
    <w:name w:val="Bullets"/>
    <w:rsid w:val="004E56B6"/>
    <w:rPr>
      <w:rFonts w:ascii="OpenSymbol" w:eastAsia="OpenSymbol" w:hAnsi="OpenSymbol" w:cs="OpenSymbol"/>
    </w:rPr>
  </w:style>
  <w:style w:type="paragraph" w:customStyle="1" w:styleId="Heading">
    <w:name w:val="Heading"/>
    <w:basedOn w:val="Default"/>
    <w:next w:val="Textbody"/>
    <w:rsid w:val="004E56B6"/>
    <w:pPr>
      <w:keepNext/>
      <w:spacing w:before="240" w:after="120"/>
    </w:pPr>
    <w:rPr>
      <w:rFonts w:ascii="Arial" w:hAnsi="Arial" w:cs="DejaVu Sans"/>
      <w:sz w:val="28"/>
      <w:szCs w:val="28"/>
    </w:rPr>
  </w:style>
  <w:style w:type="paragraph" w:customStyle="1" w:styleId="Textbody">
    <w:name w:val="Text body"/>
    <w:basedOn w:val="Default"/>
    <w:rsid w:val="004E56B6"/>
    <w:pPr>
      <w:spacing w:after="120"/>
    </w:pPr>
  </w:style>
  <w:style w:type="paragraph" w:styleId="List">
    <w:name w:val="List"/>
    <w:basedOn w:val="Textbody"/>
    <w:rsid w:val="004E56B6"/>
  </w:style>
  <w:style w:type="paragraph" w:styleId="Caption">
    <w:name w:val="caption"/>
    <w:basedOn w:val="Default"/>
    <w:qFormat/>
    <w:rsid w:val="004E56B6"/>
    <w:pPr>
      <w:suppressLineNumbers/>
      <w:spacing w:before="120" w:after="120"/>
    </w:pPr>
    <w:rPr>
      <w:i/>
      <w:iCs/>
    </w:rPr>
  </w:style>
  <w:style w:type="paragraph" w:customStyle="1" w:styleId="Index">
    <w:name w:val="Index"/>
    <w:basedOn w:val="Default"/>
    <w:rsid w:val="004E56B6"/>
    <w:pPr>
      <w:suppressLineNumbers/>
    </w:pPr>
  </w:style>
  <w:style w:type="paragraph" w:styleId="Header">
    <w:name w:val="header"/>
    <w:basedOn w:val="Default"/>
    <w:rsid w:val="004E56B6"/>
    <w:pPr>
      <w:suppressLineNumbers/>
      <w:tabs>
        <w:tab w:val="center" w:pos="4986"/>
        <w:tab w:val="right" w:pos="9972"/>
      </w:tabs>
    </w:pPr>
  </w:style>
  <w:style w:type="paragraph" w:styleId="Footer">
    <w:name w:val="footer"/>
    <w:basedOn w:val="Default"/>
    <w:link w:val="FooterChar"/>
    <w:uiPriority w:val="99"/>
    <w:unhideWhenUsed/>
    <w:rsid w:val="005D487B"/>
    <w:pPr>
      <w:tabs>
        <w:tab w:val="center" w:pos="4320"/>
        <w:tab w:val="right" w:pos="8640"/>
      </w:tabs>
    </w:pPr>
  </w:style>
  <w:style w:type="character" w:customStyle="1" w:styleId="FooterChar">
    <w:name w:val="Footer Char"/>
    <w:basedOn w:val="Absatz-Standardschriftart"/>
    <w:link w:val="Footer"/>
    <w:uiPriority w:val="99"/>
    <w:rsid w:val="005D487B"/>
    <w:rPr>
      <w:rFonts w:eastAsia="DejaVu Sans"/>
      <w:kern w:val="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E56B6"/>
    <w:pPr>
      <w:widowControl w:val="0"/>
      <w:suppressAutoHyphens/>
    </w:pPr>
    <w:rPr>
      <w:rFonts w:eastAsia="DejaVu Sans"/>
      <w:kern w:val="1"/>
      <w:sz w:val="24"/>
      <w:szCs w:val="24"/>
    </w:rPr>
  </w:style>
  <w:style w:type="character" w:customStyle="1" w:styleId="Absatz-Standardschriftart">
    <w:name w:val="Absatz-Standardschriftart"/>
    <w:rsid w:val="004E56B6"/>
  </w:style>
  <w:style w:type="character" w:customStyle="1" w:styleId="NumberingSymbols">
    <w:name w:val="Numbering Symbols"/>
    <w:rsid w:val="004E56B6"/>
  </w:style>
  <w:style w:type="character" w:customStyle="1" w:styleId="Bullets">
    <w:name w:val="Bullets"/>
    <w:rsid w:val="004E56B6"/>
    <w:rPr>
      <w:rFonts w:ascii="OpenSymbol" w:eastAsia="OpenSymbol" w:hAnsi="OpenSymbol" w:cs="OpenSymbol"/>
    </w:rPr>
  </w:style>
  <w:style w:type="paragraph" w:customStyle="1" w:styleId="Heading">
    <w:name w:val="Heading"/>
    <w:basedOn w:val="Default"/>
    <w:next w:val="Textbody"/>
    <w:rsid w:val="004E56B6"/>
    <w:pPr>
      <w:keepNext/>
      <w:spacing w:before="240" w:after="120"/>
    </w:pPr>
    <w:rPr>
      <w:rFonts w:ascii="Arial" w:hAnsi="Arial" w:cs="DejaVu Sans"/>
      <w:sz w:val="28"/>
      <w:szCs w:val="28"/>
    </w:rPr>
  </w:style>
  <w:style w:type="paragraph" w:customStyle="1" w:styleId="Textbody">
    <w:name w:val="Text body"/>
    <w:basedOn w:val="Default"/>
    <w:rsid w:val="004E56B6"/>
    <w:pPr>
      <w:spacing w:after="120"/>
    </w:pPr>
  </w:style>
  <w:style w:type="paragraph" w:styleId="List">
    <w:name w:val="List"/>
    <w:basedOn w:val="Textbody"/>
    <w:rsid w:val="004E56B6"/>
  </w:style>
  <w:style w:type="paragraph" w:styleId="Caption">
    <w:name w:val="caption"/>
    <w:basedOn w:val="Default"/>
    <w:qFormat/>
    <w:rsid w:val="004E56B6"/>
    <w:pPr>
      <w:suppressLineNumbers/>
      <w:spacing w:before="120" w:after="120"/>
    </w:pPr>
    <w:rPr>
      <w:i/>
      <w:iCs/>
    </w:rPr>
  </w:style>
  <w:style w:type="paragraph" w:customStyle="1" w:styleId="Index">
    <w:name w:val="Index"/>
    <w:basedOn w:val="Default"/>
    <w:rsid w:val="004E56B6"/>
    <w:pPr>
      <w:suppressLineNumbers/>
    </w:pPr>
  </w:style>
  <w:style w:type="paragraph" w:styleId="Header">
    <w:name w:val="header"/>
    <w:basedOn w:val="Default"/>
    <w:rsid w:val="004E56B6"/>
    <w:pPr>
      <w:suppressLineNumbers/>
      <w:tabs>
        <w:tab w:val="center" w:pos="4986"/>
        <w:tab w:val="right" w:pos="9972"/>
      </w:tabs>
    </w:pPr>
  </w:style>
  <w:style w:type="paragraph" w:styleId="Footer">
    <w:name w:val="footer"/>
    <w:basedOn w:val="Default"/>
    <w:link w:val="FooterChar"/>
    <w:uiPriority w:val="99"/>
    <w:unhideWhenUsed/>
    <w:rsid w:val="005D487B"/>
    <w:pPr>
      <w:tabs>
        <w:tab w:val="center" w:pos="4320"/>
        <w:tab w:val="right" w:pos="8640"/>
      </w:tabs>
    </w:pPr>
  </w:style>
  <w:style w:type="character" w:customStyle="1" w:styleId="FooterChar">
    <w:name w:val="Footer Char"/>
    <w:basedOn w:val="Absatz-Standardschriftart"/>
    <w:link w:val="Footer"/>
    <w:uiPriority w:val="99"/>
    <w:rsid w:val="005D487B"/>
    <w:rPr>
      <w:rFonts w:eastAsia="DejaVu San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473</Words>
  <Characters>2699</Characters>
  <Application>Microsoft Macintosh Word</Application>
  <DocSecurity>0</DocSecurity>
  <Lines>22</Lines>
  <Paragraphs>6</Paragraphs>
  <ScaleCrop>false</ScaleCrop>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db</cp:lastModifiedBy>
  <cp:revision>6</cp:revision>
  <cp:lastPrinted>1901-01-01T05:00:00Z</cp:lastPrinted>
  <dcterms:created xsi:type="dcterms:W3CDTF">2012-08-30T16:56:00Z</dcterms:created>
  <dcterms:modified xsi:type="dcterms:W3CDTF">2014-09-03T01:11:00Z</dcterms:modified>
</cp:coreProperties>
</file>