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小提琴智能陪练小程序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产品需求文档（PRD）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版本：V1.0</w:t>
      </w: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日期：2026年4月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1. 项目概述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2. 目标用户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3. 核心功能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4. 商业模式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5. 技术架构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6. 开发计划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产品背景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随着素质教育的普及，中国约有4000万琴童（6-14岁）学习乐器。然而，家长普遍面临以下痛点：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不懂音乐，无法辅导孩子练习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专业陪练老师费用高昂（150-300元/课时）且难预约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孩子练习时无法实时获知音准、节奏是否正确</w:t>
      </w:r>
    </w:p>
    <w:p>
      <w:pPr>
        <w:spacing w:before="200"/>
      </w:pPr>
    </w:p>
    <w:p>
      <w:pPr>
        <w:pStyle w:val="Heading2"/>
      </w:pPr>
      <w:r>
        <w:t xml:space="preserve">1.2 产品定位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一款面向琴童家长的小提琴/弦乐智能陪练小程序，通过AI音准检测技术帮助琴童在练习时实时检测音准和节奏是否正确。</w:t>
      </w:r>
    </w:p>
    <w:p>
      <w:pPr>
        <w:spacing w:before="200"/>
      </w:pPr>
    </w:p>
    <w:p>
      <w:pPr>
        <w:pStyle w:val="Heading2"/>
      </w:pPr>
      <w:r>
        <w:t xml:space="preserve">1.3 价值主张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专业：专注小提琴/弦乐，精度高于泛化产品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便捷：微信小程序即开即用，无需下载App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实惠：年费299元仅为竞品（一起练琴699元）的43%</w:t>
      </w:r>
    </w:p>
    <w:p>
      <w:r>
        <w:br w:type="page"/>
      </w:r>
    </w:p>
    <w:p>
      <w:pPr>
        <w:pStyle w:val="Heading1"/>
      </w:pPr>
      <w:r>
        <w:t xml:space="preserve">2. 目标用户</w:t>
      </w:r>
    </w:p>
    <w:p>
      <w:pPr>
        <w:pStyle w:val="Heading2"/>
      </w:pPr>
      <w:r>
        <w:t xml:space="preserve">2.1 主要用户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琴童家长：孩子6-14岁，正在学习小提琴/弦乐</w:t>
      </w:r>
    </w:p>
    <w:p>
      <w:pPr>
        <w:spacing w:before="100"/>
      </w:pPr>
    </w:p>
    <w:p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用户特征：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有一定的教育消费意愿，愿意为孩子投资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工作繁忙，陪伴时间有限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使用微信频率高，习惯小程序生态</w:t>
      </w:r>
    </w:p>
    <w:p>
      <w:pPr>
        <w:spacing w:before="200"/>
      </w:pPr>
    </w:p>
    <w:p>
      <w:pPr>
        <w:pStyle w:val="Heading2"/>
      </w:pPr>
      <w:r>
        <w:t xml:space="preserve">2.2 次要用户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成人自学者：希望独立学习小提琴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器乐老师：用于辅助教学</w:t>
      </w:r>
    </w:p>
    <w:p>
      <w:r>
        <w:br w:type="page"/>
      </w:r>
    </w:p>
    <w:p>
      <w:pPr>
        <w:pStyle w:val="Heading1"/>
      </w:pPr>
      <w:r>
        <w:t xml:space="preserve">3. 核心功能</w:t>
      </w:r>
    </w:p>
    <w:p>
      <w:pPr>
        <w:pStyle w:val="Heading2"/>
      </w:pPr>
      <w:r>
        <w:t xml:space="preserve">3.1 MVP阶段（Phase 1）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音准检测：实时识别演奏音高，与标准音高对比，显示偏差值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简单评分：基于音准准确度和稳定性给出综合评分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基础调音器：帮助乐器调弦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节拍器：辅助练习节奏</w:t>
      </w:r>
    </w:p>
    <w:p>
      <w:pPr>
        <w:spacing w:before="200"/>
      </w:pPr>
    </w:p>
    <w:p>
      <w:pPr>
        <w:pStyle w:val="Heading2"/>
      </w:pPr>
      <w:r>
        <w:t xml:space="preserve">3.2 Phase 1.1（粘性增强）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练琴打卡：每日练习记录，连续打卡激励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成长记录：练习时长、得分趋势图</w:t>
      </w:r>
    </w:p>
    <w:p>
      <w:pPr>
        <w:spacing w:before="200"/>
      </w:pPr>
    </w:p>
    <w:p>
      <w:pPr>
        <w:pStyle w:val="Heading2"/>
      </w:pPr>
      <w:r>
        <w:t xml:space="preserve">3.3 Phase 2.0（差异化）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AI点评：指出具体错误音符和纠正建议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练习建议：根据薄弱环节推荐练习曲目</w:t>
      </w:r>
    </w:p>
    <w:p>
      <w:pPr>
        <w:spacing w:before="300"/>
      </w:pPr>
    </w:p>
    <w:p>
      <w:pPr>
        <w:pStyle w:val="Heading2"/>
      </w:pPr>
      <w:r>
        <w:t xml:space="preserve">3.4 功能优先级矩阵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c>
          <w:tcPr>
            <w:tcW w:type="dxa" w:w="301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音准检测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P0（核心）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MVP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评分系统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P0（核心）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MVP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调音器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P1（重要）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MVP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节拍器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P1（重要）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MVP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打卡记录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P2（增强）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Phase 1.1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AI点评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P2（增强）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Phase 2.0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商业模式</w:t>
      </w:r>
    </w:p>
    <w:p>
      <w:pPr>
        <w:pStyle w:val="Heading2"/>
      </w:pPr>
      <w:r>
        <w:t xml:space="preserve">4.1 定价策略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采用免费增值（Freemium）模式，每个功能限次数体验：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009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009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限制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免费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调音器 + 节拍器 + 音准检测 + 评分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各功能总共10-20次体验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付费（年费299元）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全部功能无限使用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无限制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付费（含打卡）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打卡 + 成长记录 + AI点评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无限制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4.2 竞品定价对比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产品</w:t>
            </w:r>
          </w:p>
        </w:tc>
        <w:tc>
          <w:tcPr>
            <w:tcW w:type="dxa" w:w="3009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年费</w:t>
            </w:r>
          </w:p>
        </w:tc>
        <w:tc>
          <w:tcPr>
            <w:tcW w:type="dxa" w:w="3009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小叶子钢琴陪练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2899元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钢琴为主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一起练琴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699元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11种乐器，含小提琴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我们的小程序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299元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专注弦乐，微信生态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4.3 收入预测（保守估算）</w:t>
      </w:r>
    </w:p>
    <w:p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假设：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上线第一年：5万免费用户，5%转化率 = 2500付费用户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年费收入：2500 x 299元 = 74.75万元</w:t>
      </w:r>
    </w:p>
    <w:p>
      <w:r>
        <w:rPr>
          <w:rFonts w:ascii="Arial" w:cs="Arial" w:eastAsia="Arial" w:hAnsi="Arial"/>
          <w:color w:val="333333"/>
          <w:sz w:val="24"/>
          <w:szCs w:val="24"/>
        </w:rPr>
        <w:t xml:space="preserve">盈亏平衡点：约100-200付费用户（覆盖开发+运维成本）</w:t>
      </w:r>
    </w:p>
    <w:p>
      <w:r>
        <w:br w:type="page"/>
      </w:r>
    </w:p>
    <w:p>
      <w:pPr>
        <w:pStyle w:val="Heading1"/>
      </w:pPr>
      <w:r>
        <w:t xml:space="preserve">5. 技术架构</w:t>
      </w:r>
    </w:p>
    <w:p>
      <w:pPr>
        <w:pStyle w:val="Heading2"/>
      </w:pPr>
      <w:r>
        <w:t xml:space="preserve">5.1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6526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前端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微信小程序（原生开发）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后端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微信云开发（云函数 + 云数据库）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AI能力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第三方音准SDK（Azure音频分析 / 音兔API）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支付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微信支付（小程序订阅）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系统架构图</w:t>
      </w:r>
    </w:p>
    <w:p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微信小程序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音频采集（wx.createInnerAudioContext）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音准SDK调用（REST API / SDK）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评分引擎（本地计算 + 云函数辅助）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数据存储（云数据库）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微信支付（订阅付费）</w:t>
      </w:r>
    </w:p>
    <w:p>
      <w:pPr>
        <w:spacing w:before="300"/>
      </w:pPr>
    </w:p>
    <w:p>
      <w:pPr>
        <w:pStyle w:val="Heading2"/>
      </w:pPr>
      <w:r>
        <w:t xml:space="preserve">5.3 第三方SDK选型建议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Azure 音频分析：精度高，有免费额度（推荐）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音兔API：专注乐器检测，中文支持好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自研方案（长期）：积累数据后训练模型</w:t>
      </w:r>
    </w:p>
    <w:p>
      <w:r>
        <w:br w:type="page"/>
      </w:r>
    </w:p>
    <w:p>
      <w:pPr>
        <w:pStyle w:val="Heading1"/>
      </w:pPr>
      <w:r>
        <w:t xml:space="preserve">6. 开发计划</w:t>
      </w:r>
    </w:p>
    <w:p>
      <w:pPr>
        <w:pStyle w:val="Heading2"/>
      </w:pPr>
      <w:r>
        <w:t xml:space="preserve">6.1 MVP阶段（预计4-6周）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5526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第1周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项目搭建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小程序注册、开发者工具、项目框架搭建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第2-3周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核心功能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音频采集模块、音准SDK集成、评分引擎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第4周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辅助功能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调音器、节拍器、UI美化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第5-6周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商业化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免费限次功能、微信支付集成、测试上线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6.2 后续迭代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Phase 1.1（2-3周）：打卡记录、成长趋势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Phase 2.0（4-6周）：AI点评、练习建议</w:t>
      </w:r>
    </w:p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2026-04-13T05:47:43.809Z</dcterms:created>
  <dcterms:modified xsi:type="dcterms:W3CDTF">2026-04-13T05:47:43.810Z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