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E7AB" w14:textId="77777777" w:rsidR="00DC10A7" w:rsidRDefault="00DC10A7" w:rsidP="00DC10A7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Pr="00D7482A"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技术</w:t>
      </w:r>
      <w:r>
        <w:rPr>
          <w:rFonts w:ascii="黑体" w:eastAsia="黑体" w:hint="eastAsia"/>
          <w:b/>
          <w:sz w:val="32"/>
        </w:rPr>
        <w:t>》实验报告</w:t>
      </w:r>
    </w:p>
    <w:p w14:paraId="73AE5D3D" w14:textId="77777777" w:rsidR="00DC10A7" w:rsidRDefault="00DC10A7" w:rsidP="00DC10A7"/>
    <w:p w14:paraId="033BF05D" w14:textId="260F4B64" w:rsidR="00DC10A7" w:rsidRDefault="00DC10A7" w:rsidP="00DC10A7">
      <w:pPr>
        <w:rPr>
          <w:rFonts w:eastAsia="黑体"/>
          <w:b/>
        </w:rPr>
      </w:pPr>
      <w:r>
        <w:rPr>
          <w:rFonts w:eastAsia="黑体" w:hint="eastAsia"/>
          <w:b/>
        </w:rPr>
        <w:t>实验三：</w:t>
      </w:r>
      <w:r>
        <w:rPr>
          <w:rFonts w:eastAsia="黑体" w:hint="eastAsia"/>
          <w:b/>
        </w:rPr>
        <w:t xml:space="preserve">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</w:t>
      </w:r>
      <w:r>
        <w:rPr>
          <w:rFonts w:eastAsia="黑体" w:hint="eastAsia"/>
          <w:b/>
        </w:rPr>
        <w:t xml:space="preserve">                       </w:t>
      </w:r>
      <w:r>
        <w:rPr>
          <w:rFonts w:eastAsia="黑体"/>
          <w:b/>
        </w:rPr>
        <w:t xml:space="preserve">             </w:t>
      </w:r>
      <w:r>
        <w:rPr>
          <w:rFonts w:eastAsia="黑体" w:hint="eastAsia"/>
          <w:b/>
        </w:rPr>
        <w:t xml:space="preserve">  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201</w:t>
      </w:r>
      <w:r>
        <w:rPr>
          <w:rFonts w:eastAsia="黑体"/>
          <w:b/>
        </w:rPr>
        <w:t>9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年</w:t>
      </w:r>
      <w:r>
        <w:rPr>
          <w:rFonts w:eastAsia="黑体"/>
          <w:b/>
        </w:rPr>
        <w:t>7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月</w:t>
      </w:r>
      <w:r>
        <w:rPr>
          <w:rFonts w:eastAsia="黑体" w:hint="eastAsia"/>
          <w:b/>
        </w:rPr>
        <w:t>1</w:t>
      </w:r>
      <w:r>
        <w:rPr>
          <w:rFonts w:eastAsia="黑体"/>
          <w:b/>
        </w:rPr>
        <w:t>6</w:t>
      </w:r>
      <w:r>
        <w:rPr>
          <w:rFonts w:eastAsia="黑体" w:hint="eastAsia"/>
          <w:b/>
        </w:rPr>
        <w:t>日</w:t>
      </w:r>
      <w:r>
        <w:rPr>
          <w:rFonts w:eastAsia="黑体" w:hint="eastAsia"/>
          <w:b/>
        </w:rPr>
        <w:t xml:space="preserve">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252"/>
        <w:gridCol w:w="284"/>
        <w:gridCol w:w="1701"/>
        <w:gridCol w:w="262"/>
        <w:gridCol w:w="1014"/>
        <w:gridCol w:w="1534"/>
        <w:gridCol w:w="559"/>
        <w:gridCol w:w="322"/>
        <w:gridCol w:w="561"/>
        <w:gridCol w:w="124"/>
        <w:gridCol w:w="561"/>
        <w:gridCol w:w="405"/>
        <w:gridCol w:w="280"/>
        <w:gridCol w:w="898"/>
      </w:tblGrid>
      <w:tr w:rsidR="00DC10A7" w14:paraId="38F12F58" w14:textId="77777777" w:rsidTr="00FF7A21">
        <w:trPr>
          <w:trHeight w:val="563"/>
        </w:trPr>
        <w:tc>
          <w:tcPr>
            <w:tcW w:w="675" w:type="dxa"/>
            <w:gridSpan w:val="2"/>
            <w:vAlign w:val="center"/>
          </w:tcPr>
          <w:p w14:paraId="2D80D55C" w14:textId="77777777" w:rsidR="00DC10A7" w:rsidRPr="001523DC" w:rsidRDefault="00DC10A7" w:rsidP="00FF7A21">
            <w:pPr>
              <w:jc w:val="center"/>
              <w:rPr>
                <w:b/>
              </w:rPr>
            </w:pPr>
            <w:r w:rsidRPr="001523DC">
              <w:rPr>
                <w:rFonts w:hint="eastAsia"/>
                <w:b/>
              </w:rPr>
              <w:t>学院</w:t>
            </w:r>
          </w:p>
        </w:tc>
        <w:tc>
          <w:tcPr>
            <w:tcW w:w="1985" w:type="dxa"/>
            <w:gridSpan w:val="2"/>
            <w:vAlign w:val="center"/>
          </w:tcPr>
          <w:p w14:paraId="4285FF65" w14:textId="77777777" w:rsidR="00DC10A7" w:rsidRPr="001523DC" w:rsidRDefault="00DC10A7" w:rsidP="00FF7A21">
            <w:pPr>
              <w:jc w:val="center"/>
              <w:rPr>
                <w:rFonts w:ascii="楷体" w:eastAsia="楷体" w:hAnsi="楷体"/>
              </w:rPr>
            </w:pPr>
            <w:r w:rsidRPr="001523DC">
              <w:rPr>
                <w:rFonts w:ascii="楷体" w:eastAsia="楷体" w:hAnsi="楷体" w:hint="eastAsia"/>
              </w:rPr>
              <w:t>计算机与信息学院</w:t>
            </w:r>
          </w:p>
        </w:tc>
        <w:tc>
          <w:tcPr>
            <w:tcW w:w="1276" w:type="dxa"/>
            <w:gridSpan w:val="2"/>
            <w:vAlign w:val="center"/>
          </w:tcPr>
          <w:p w14:paraId="29A38F6C" w14:textId="77777777" w:rsidR="00DC10A7" w:rsidRPr="001523DC" w:rsidRDefault="00DC10A7" w:rsidP="00FF7A21">
            <w:pPr>
              <w:jc w:val="center"/>
              <w:rPr>
                <w:b/>
              </w:rPr>
            </w:pPr>
            <w:r w:rsidRPr="001523DC">
              <w:rPr>
                <w:rFonts w:hint="eastAsia"/>
                <w:b/>
              </w:rPr>
              <w:t>专业班级</w:t>
            </w:r>
          </w:p>
        </w:tc>
        <w:tc>
          <w:tcPr>
            <w:tcW w:w="1534" w:type="dxa"/>
            <w:vAlign w:val="center"/>
          </w:tcPr>
          <w:p w14:paraId="02C1F1E3" w14:textId="1AD3E66D" w:rsidR="00DC10A7" w:rsidRPr="001523DC" w:rsidRDefault="00DC10A7" w:rsidP="00FF7A2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计算机2</w:t>
            </w:r>
            <w:r>
              <w:rPr>
                <w:rFonts w:ascii="楷体" w:eastAsia="楷体" w:hAnsi="楷体"/>
              </w:rPr>
              <w:t>0-01</w:t>
            </w:r>
            <w:r w:rsidRPr="001523DC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559" w:type="dxa"/>
            <w:vAlign w:val="center"/>
          </w:tcPr>
          <w:p w14:paraId="65694829" w14:textId="77777777" w:rsidR="00DC10A7" w:rsidRPr="001523DC" w:rsidRDefault="00DC10A7" w:rsidP="00FF7A21">
            <w:pPr>
              <w:jc w:val="center"/>
              <w:rPr>
                <w:b/>
                <w:w w:val="80"/>
              </w:rPr>
            </w:pPr>
            <w:r w:rsidRPr="001523DC">
              <w:rPr>
                <w:rFonts w:hint="eastAsia"/>
                <w:b/>
                <w:w w:val="80"/>
              </w:rPr>
              <w:t>姓名</w:t>
            </w:r>
          </w:p>
        </w:tc>
        <w:tc>
          <w:tcPr>
            <w:tcW w:w="883" w:type="dxa"/>
            <w:gridSpan w:val="2"/>
            <w:vAlign w:val="center"/>
          </w:tcPr>
          <w:p w14:paraId="13023DAB" w14:textId="73AA8EF9" w:rsidR="00DC10A7" w:rsidRDefault="00DC10A7" w:rsidP="00FF7A21">
            <w:pPr>
              <w:jc w:val="center"/>
            </w:pPr>
            <w:r>
              <w:rPr>
                <w:rFonts w:hint="eastAsia"/>
              </w:rPr>
              <w:t>叶春亭</w:t>
            </w:r>
          </w:p>
        </w:tc>
        <w:tc>
          <w:tcPr>
            <w:tcW w:w="685" w:type="dxa"/>
            <w:gridSpan w:val="2"/>
          </w:tcPr>
          <w:p w14:paraId="58047B66" w14:textId="77777777" w:rsidR="00DC10A7" w:rsidRPr="001523DC" w:rsidRDefault="00DC10A7" w:rsidP="00FF7A21">
            <w:pPr>
              <w:jc w:val="center"/>
              <w:rPr>
                <w:b/>
                <w:w w:val="90"/>
              </w:rPr>
            </w:pPr>
          </w:p>
        </w:tc>
        <w:tc>
          <w:tcPr>
            <w:tcW w:w="685" w:type="dxa"/>
            <w:gridSpan w:val="2"/>
            <w:vAlign w:val="center"/>
          </w:tcPr>
          <w:p w14:paraId="3EFECD53" w14:textId="77777777" w:rsidR="00DC10A7" w:rsidRPr="001523DC" w:rsidRDefault="00DC10A7" w:rsidP="00FF7A21">
            <w:pPr>
              <w:jc w:val="center"/>
              <w:rPr>
                <w:b/>
                <w:w w:val="90"/>
              </w:rPr>
            </w:pPr>
            <w:r w:rsidRPr="001523DC">
              <w:rPr>
                <w:rFonts w:hint="eastAsia"/>
                <w:b/>
                <w:w w:val="90"/>
              </w:rPr>
              <w:t>成绩</w:t>
            </w:r>
          </w:p>
        </w:tc>
        <w:tc>
          <w:tcPr>
            <w:tcW w:w="898" w:type="dxa"/>
            <w:vAlign w:val="center"/>
          </w:tcPr>
          <w:p w14:paraId="5017B7C0" w14:textId="77777777" w:rsidR="00DC10A7" w:rsidRDefault="00DC10A7" w:rsidP="00FF7A21">
            <w:pPr>
              <w:jc w:val="center"/>
            </w:pPr>
          </w:p>
        </w:tc>
      </w:tr>
      <w:tr w:rsidR="00DC10A7" w14:paraId="2742405D" w14:textId="77777777" w:rsidTr="00FF7A21">
        <w:tc>
          <w:tcPr>
            <w:tcW w:w="675" w:type="dxa"/>
            <w:gridSpan w:val="2"/>
            <w:vAlign w:val="center"/>
          </w:tcPr>
          <w:p w14:paraId="17B220B5" w14:textId="77777777" w:rsidR="00DC10A7" w:rsidRPr="001523DC" w:rsidRDefault="00DC10A7" w:rsidP="00FF7A21">
            <w:pPr>
              <w:jc w:val="center"/>
              <w:rPr>
                <w:b/>
              </w:rPr>
            </w:pPr>
            <w:r w:rsidRPr="001523DC">
              <w:rPr>
                <w:rFonts w:hint="eastAsia"/>
                <w:b/>
              </w:rPr>
              <w:t>课程</w:t>
            </w:r>
          </w:p>
          <w:p w14:paraId="279D7C26" w14:textId="77777777" w:rsidR="00DC10A7" w:rsidRPr="001523DC" w:rsidRDefault="00DC10A7" w:rsidP="00FF7A21">
            <w:pPr>
              <w:jc w:val="center"/>
              <w:rPr>
                <w:b/>
              </w:rPr>
            </w:pPr>
            <w:r w:rsidRPr="001523DC">
              <w:rPr>
                <w:rFonts w:hint="eastAsia"/>
                <w:b/>
              </w:rPr>
              <w:t>名称</w:t>
            </w:r>
          </w:p>
        </w:tc>
        <w:tc>
          <w:tcPr>
            <w:tcW w:w="2247" w:type="dxa"/>
            <w:gridSpan w:val="3"/>
            <w:vAlign w:val="center"/>
          </w:tcPr>
          <w:p w14:paraId="5FB080B7" w14:textId="77777777" w:rsidR="00DC10A7" w:rsidRPr="001523DC" w:rsidRDefault="00DC10A7" w:rsidP="00FF7A21">
            <w:pPr>
              <w:jc w:val="center"/>
              <w:rPr>
                <w:rFonts w:ascii="楷体" w:eastAsia="楷体" w:hAnsi="楷体"/>
              </w:rPr>
            </w:pPr>
            <w:r w:rsidRPr="001523DC">
              <w:rPr>
                <w:rFonts w:ascii="楷体" w:eastAsia="楷体" w:hAnsi="楷体" w:hint="eastAsia"/>
              </w:rPr>
              <w:t>Java</w:t>
            </w:r>
            <w:r>
              <w:rPr>
                <w:rFonts w:ascii="楷体" w:eastAsia="楷体" w:hAnsi="楷体" w:hint="eastAsia"/>
              </w:rPr>
              <w:t>技术</w:t>
            </w:r>
          </w:p>
        </w:tc>
        <w:tc>
          <w:tcPr>
            <w:tcW w:w="1014" w:type="dxa"/>
            <w:vAlign w:val="center"/>
          </w:tcPr>
          <w:p w14:paraId="1146CE31" w14:textId="77777777" w:rsidR="00DC10A7" w:rsidRPr="001523DC" w:rsidRDefault="00DC10A7" w:rsidP="00FF7A21">
            <w:pPr>
              <w:jc w:val="center"/>
              <w:rPr>
                <w:b/>
                <w:w w:val="90"/>
              </w:rPr>
            </w:pPr>
            <w:r w:rsidRPr="001523DC">
              <w:rPr>
                <w:rFonts w:hint="eastAsia"/>
                <w:b/>
                <w:w w:val="90"/>
              </w:rPr>
              <w:t>实验项目</w:t>
            </w:r>
          </w:p>
          <w:p w14:paraId="6460DBE1" w14:textId="77777777" w:rsidR="00DC10A7" w:rsidRDefault="00DC10A7" w:rsidP="00FF7A21">
            <w:pPr>
              <w:jc w:val="center"/>
            </w:pPr>
            <w:r w:rsidRPr="001523DC">
              <w:rPr>
                <w:rFonts w:hint="eastAsia"/>
                <w:b/>
                <w:w w:val="90"/>
              </w:rPr>
              <w:t>名</w:t>
            </w:r>
            <w:r w:rsidRPr="001523DC">
              <w:rPr>
                <w:rFonts w:hint="eastAsia"/>
                <w:b/>
                <w:w w:val="90"/>
              </w:rPr>
              <w:t xml:space="preserve">    </w:t>
            </w:r>
            <w:r w:rsidRPr="001523DC">
              <w:rPr>
                <w:rFonts w:hint="eastAsia"/>
                <w:b/>
                <w:w w:val="90"/>
              </w:rPr>
              <w:t>称</w:t>
            </w:r>
          </w:p>
        </w:tc>
        <w:tc>
          <w:tcPr>
            <w:tcW w:w="2415" w:type="dxa"/>
            <w:gridSpan w:val="3"/>
            <w:vAlign w:val="center"/>
          </w:tcPr>
          <w:p w14:paraId="72E03BC6" w14:textId="447DCA54" w:rsidR="00DC10A7" w:rsidRPr="001523DC" w:rsidRDefault="00DC10A7" w:rsidP="00FF7A2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实验三 基于GUI的网络通信编程程序设计</w:t>
            </w:r>
          </w:p>
        </w:tc>
        <w:tc>
          <w:tcPr>
            <w:tcW w:w="685" w:type="dxa"/>
            <w:gridSpan w:val="2"/>
          </w:tcPr>
          <w:p w14:paraId="1F62107F" w14:textId="77777777" w:rsidR="00DC10A7" w:rsidRPr="001523DC" w:rsidRDefault="00DC10A7" w:rsidP="00FF7A21">
            <w:pPr>
              <w:jc w:val="center"/>
              <w:rPr>
                <w:b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101F8B77" w14:textId="77777777" w:rsidR="00DC10A7" w:rsidRPr="001523DC" w:rsidRDefault="00DC10A7" w:rsidP="00FF7A21">
            <w:pPr>
              <w:jc w:val="center"/>
              <w:rPr>
                <w:b/>
              </w:rPr>
            </w:pPr>
            <w:r w:rsidRPr="001523DC">
              <w:rPr>
                <w:rFonts w:hint="eastAsia"/>
                <w:b/>
              </w:rPr>
              <w:t>指导</w:t>
            </w:r>
            <w:r w:rsidRPr="001523DC">
              <w:rPr>
                <w:b/>
              </w:rPr>
              <w:br/>
            </w:r>
            <w:r w:rsidRPr="001523DC">
              <w:rPr>
                <w:rFonts w:hint="eastAsia"/>
                <w:b/>
              </w:rPr>
              <w:t>教师</w:t>
            </w:r>
          </w:p>
        </w:tc>
        <w:tc>
          <w:tcPr>
            <w:tcW w:w="1178" w:type="dxa"/>
            <w:gridSpan w:val="2"/>
            <w:vAlign w:val="center"/>
          </w:tcPr>
          <w:p w14:paraId="253617F8" w14:textId="628E8EC5" w:rsidR="00DC10A7" w:rsidRPr="001523DC" w:rsidRDefault="00DC10A7" w:rsidP="00FF7A2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薛峰</w:t>
            </w:r>
          </w:p>
        </w:tc>
      </w:tr>
      <w:tr w:rsidR="00DC10A7" w14:paraId="3CEAE338" w14:textId="77777777" w:rsidTr="00FF7A21">
        <w:tc>
          <w:tcPr>
            <w:tcW w:w="423" w:type="dxa"/>
            <w:vAlign w:val="center"/>
          </w:tcPr>
          <w:p w14:paraId="33ABFD43" w14:textId="77777777" w:rsidR="00DC10A7" w:rsidRDefault="00DC10A7" w:rsidP="00FF7A2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536" w:type="dxa"/>
            <w:gridSpan w:val="2"/>
          </w:tcPr>
          <w:p w14:paraId="681FC622" w14:textId="77777777" w:rsidR="00DC10A7" w:rsidRDefault="00DC10A7" w:rsidP="00FF7A21">
            <w:pPr>
              <w:ind w:left="-40" w:right="-51"/>
              <w:jc w:val="center"/>
            </w:pPr>
          </w:p>
        </w:tc>
        <w:tc>
          <w:tcPr>
            <w:tcW w:w="8221" w:type="dxa"/>
            <w:gridSpan w:val="12"/>
            <w:vAlign w:val="center"/>
          </w:tcPr>
          <w:p w14:paraId="2600FB8B" w14:textId="77777777" w:rsidR="00DC10A7" w:rsidRDefault="00DC10A7" w:rsidP="00FF7A21">
            <w:pPr>
              <w:ind w:left="-40" w:right="-51"/>
              <w:jc w:val="center"/>
            </w:pPr>
          </w:p>
          <w:p w14:paraId="0EBEBA46" w14:textId="77777777" w:rsidR="00DC10A7" w:rsidRDefault="00DC10A7" w:rsidP="00FF7A21">
            <w:pPr>
              <w:ind w:left="-40" w:right="-51"/>
              <w:jc w:val="center"/>
            </w:pPr>
          </w:p>
          <w:p w14:paraId="45FCBA70" w14:textId="77777777" w:rsidR="00DC10A7" w:rsidRDefault="00DC10A7" w:rsidP="00FF7A21">
            <w:pPr>
              <w:ind w:left="-40" w:right="-51"/>
              <w:jc w:val="center"/>
            </w:pPr>
          </w:p>
          <w:p w14:paraId="0B893E92" w14:textId="77777777" w:rsidR="00DC10A7" w:rsidRDefault="00DC10A7" w:rsidP="00FF7A21">
            <w:pPr>
              <w:ind w:left="-42" w:right="997"/>
              <w:jc w:val="center"/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教师签名：</w:t>
            </w:r>
          </w:p>
          <w:p w14:paraId="2B321F63" w14:textId="77777777" w:rsidR="00DC10A7" w:rsidRDefault="00DC10A7" w:rsidP="00FF7A21">
            <w:pPr>
              <w:ind w:left="-42" w:right="171"/>
              <w:jc w:val="center"/>
            </w:pP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6FB4EBB3" w14:textId="77777777" w:rsidR="00DC10A7" w:rsidRDefault="00DC10A7" w:rsidP="00DC10A7">
      <w:pPr>
        <w:rPr>
          <w:b/>
          <w:szCs w:val="21"/>
        </w:rPr>
      </w:pPr>
      <w:r>
        <w:rPr>
          <w:b/>
          <w:szCs w:val="21"/>
        </w:rPr>
        <w:t>一．实验目的</w:t>
      </w:r>
    </w:p>
    <w:p w14:paraId="0AC31FBA" w14:textId="77777777" w:rsidR="00DC10A7" w:rsidRDefault="00DC10A7" w:rsidP="00DC10A7">
      <w:pPr>
        <w:rPr>
          <w:rFonts w:ascii="宋体" w:hAnsi="宋体"/>
          <w:bCs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Cs/>
          <w:szCs w:val="21"/>
        </w:rPr>
        <w:t>1．掌握Java中GUI程序的编写，包括事件监听机制。</w:t>
      </w:r>
    </w:p>
    <w:p w14:paraId="7AA4EA20" w14:textId="77777777" w:rsidR="00DC10A7" w:rsidRDefault="00DC10A7" w:rsidP="00DC10A7"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  <w:t>2．掌握Java的网络通信编程，ServerSocket，Socket类的使用。</w:t>
      </w:r>
    </w:p>
    <w:p w14:paraId="23B6B960" w14:textId="77777777" w:rsidR="00DC10A7" w:rsidRDefault="00DC10A7" w:rsidP="00DC10A7"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  <w:t>3．掌握Java中多线程的编程，Thread类，Runnable接口的使用。</w:t>
      </w:r>
    </w:p>
    <w:p w14:paraId="33F25325" w14:textId="77777777" w:rsidR="00DC10A7" w:rsidRDefault="00DC10A7" w:rsidP="00DC10A7"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  <w:t>4．掌握用面向对象的方法分析和解决复杂问题。</w:t>
      </w:r>
    </w:p>
    <w:p w14:paraId="16B2851A" w14:textId="5B2F27A6" w:rsidR="00361570" w:rsidRDefault="00DC10A7">
      <w:r>
        <w:rPr>
          <w:rFonts w:hint="eastAsia"/>
        </w:rPr>
        <w:t>二、实验原理</w:t>
      </w:r>
    </w:p>
    <w:p w14:paraId="3B10DF73" w14:textId="790DB1BD" w:rsidR="00DC10A7" w:rsidRDefault="00DC10A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GUI</w:t>
      </w:r>
      <w:r>
        <w:rPr>
          <w:rFonts w:hint="eastAsia"/>
        </w:rPr>
        <w:t>的一些类和组件的应用</w:t>
      </w:r>
    </w:p>
    <w:p w14:paraId="1D68A483" w14:textId="15989B67" w:rsidR="00DC10A7" w:rsidRDefault="00DC10A7">
      <w:r>
        <w:rPr>
          <w:rFonts w:hint="eastAsia"/>
        </w:rPr>
        <w:t>2</w:t>
      </w:r>
      <w:r>
        <w:rPr>
          <w:rFonts w:hint="eastAsia"/>
        </w:rPr>
        <w:t>、基于</w:t>
      </w:r>
      <w:r>
        <w:rPr>
          <w:rFonts w:hint="eastAsia"/>
        </w:rPr>
        <w:t xml:space="preserve"> </w:t>
      </w:r>
      <w:r>
        <w:rPr>
          <w:rFonts w:hint="eastAsia"/>
        </w:rPr>
        <w:t>网络通信和多线程的编程。</w:t>
      </w:r>
    </w:p>
    <w:p w14:paraId="1A8E8048" w14:textId="3E5A5B52" w:rsidR="00DC10A7" w:rsidRDefault="00DC10A7">
      <w:pPr>
        <w:rPr>
          <w:rFonts w:ascii="宋体" w:hAnsi="宋体"/>
          <w:bCs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、熟练应用</w:t>
      </w:r>
      <w:r>
        <w:rPr>
          <w:rFonts w:ascii="宋体" w:hAnsi="宋体"/>
          <w:bCs/>
          <w:szCs w:val="21"/>
        </w:rPr>
        <w:t>ServerSocket，Socket类</w: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/>
          <w:bCs/>
          <w:szCs w:val="21"/>
        </w:rPr>
        <w:t>Thread类，Runnable接口</w:t>
      </w:r>
      <w:r>
        <w:rPr>
          <w:rFonts w:ascii="宋体" w:hAnsi="宋体" w:hint="eastAsia"/>
          <w:bCs/>
          <w:szCs w:val="21"/>
        </w:rPr>
        <w:t>。</w:t>
      </w:r>
    </w:p>
    <w:p w14:paraId="6E14E4ED" w14:textId="77777777" w:rsidR="00DC10A7" w:rsidRDefault="00DC10A7" w:rsidP="00DC10A7">
      <w:pPr>
        <w:spacing w:line="440" w:lineRule="exact"/>
        <w:jc w:val="lef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三、使用硬件、软件环境</w:t>
      </w:r>
    </w:p>
    <w:p w14:paraId="329F439F" w14:textId="50845EE4" w:rsidR="00DC10A7" w:rsidRPr="00DC10A7" w:rsidRDefault="00DC10A7" w:rsidP="00DC10A7">
      <w:pPr>
        <w:ind w:leftChars="201" w:left="422" w:firstLineChars="203" w:firstLine="426"/>
        <w:jc w:val="left"/>
        <w:rPr>
          <w:rFonts w:ascii="宋体"/>
          <w:color w:val="000000" w:themeColor="text1"/>
        </w:rPr>
      </w:pPr>
      <w:r w:rsidRPr="00DC10A7">
        <w:rPr>
          <w:rFonts w:ascii="宋体" w:hint="eastAsia"/>
          <w:color w:val="000000" w:themeColor="text1"/>
        </w:rPr>
        <w:t>PC 计算机一台，配置为CPU为</w:t>
      </w:r>
      <w:smartTag w:uri="urn:schemas-microsoft-com:office:smarttags" w:element="chmetcnv">
        <w:smartTagPr>
          <w:attr w:name="UnitName" w:val="g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DC10A7">
          <w:rPr>
            <w:rFonts w:ascii="宋体" w:hint="eastAsia"/>
            <w:color w:val="000000" w:themeColor="text1"/>
          </w:rPr>
          <w:t>1.5G</w:t>
        </w:r>
      </w:smartTag>
      <w:r w:rsidRPr="00DC10A7">
        <w:rPr>
          <w:rFonts w:ascii="宋体" w:hint="eastAsia"/>
          <w:color w:val="000000" w:themeColor="text1"/>
        </w:rPr>
        <w:t>，内存为</w:t>
      </w:r>
      <w:smartTag w:uri="urn:schemas-microsoft-com:office:smarttags" w:element="chmetcnv">
        <w:smartTagPr>
          <w:attr w:name="UnitName" w:val="m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 w:rsidRPr="00DC10A7">
          <w:rPr>
            <w:rFonts w:ascii="宋体" w:hint="eastAsia"/>
            <w:color w:val="000000" w:themeColor="text1"/>
          </w:rPr>
          <w:t>512M</w:t>
        </w:r>
      </w:smartTag>
      <w:r w:rsidRPr="00DC10A7">
        <w:rPr>
          <w:rFonts w:ascii="宋体" w:hint="eastAsia"/>
          <w:color w:val="000000" w:themeColor="text1"/>
        </w:rPr>
        <w:t>，硬盘为</w:t>
      </w:r>
      <w:smartTag w:uri="urn:schemas-microsoft-com:office:smarttags" w:element="chmetcnv">
        <w:smartTagPr>
          <w:attr w:name="UnitName" w:val="g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DC10A7">
          <w:rPr>
            <w:rFonts w:ascii="宋体" w:hint="eastAsia"/>
            <w:color w:val="000000" w:themeColor="text1"/>
          </w:rPr>
          <w:t>40G</w:t>
        </w:r>
      </w:smartTag>
      <w:r w:rsidRPr="00DC10A7">
        <w:rPr>
          <w:rFonts w:ascii="宋体" w:hint="eastAsia"/>
          <w:color w:val="000000" w:themeColor="text1"/>
        </w:rPr>
        <w:t>，安装Windows</w:t>
      </w:r>
      <w:r>
        <w:rPr>
          <w:rFonts w:ascii="宋体"/>
          <w:color w:val="000000" w:themeColor="text1"/>
        </w:rPr>
        <w:t>10</w:t>
      </w:r>
      <w:r w:rsidRPr="00DC10A7">
        <w:rPr>
          <w:rFonts w:ascii="宋体" w:hint="eastAsia"/>
          <w:color w:val="000000" w:themeColor="text1"/>
        </w:rPr>
        <w:t>操作系统。</w:t>
      </w:r>
    </w:p>
    <w:p w14:paraId="22F1F76A" w14:textId="77777777" w:rsidR="00DC10A7" w:rsidRPr="00DC10A7" w:rsidRDefault="00DC10A7" w:rsidP="00DC10A7">
      <w:pPr>
        <w:ind w:leftChars="201" w:left="422" w:firstLineChars="203" w:firstLine="426"/>
        <w:jc w:val="left"/>
        <w:rPr>
          <w:rFonts w:ascii="宋体"/>
          <w:color w:val="000000" w:themeColor="text1"/>
        </w:rPr>
      </w:pPr>
      <w:r w:rsidRPr="00DC10A7">
        <w:rPr>
          <w:rFonts w:ascii="宋体" w:hint="eastAsia"/>
          <w:color w:val="000000" w:themeColor="text1"/>
        </w:rPr>
        <w:t>另外，使用JCreator，JDK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C10A7">
          <w:rPr>
            <w:rFonts w:ascii="宋体" w:hint="eastAsia"/>
            <w:color w:val="000000" w:themeColor="text1"/>
          </w:rPr>
          <w:t>1.6.0</w:t>
        </w:r>
      </w:smartTag>
      <w:r w:rsidRPr="00DC10A7">
        <w:rPr>
          <w:rFonts w:ascii="宋体" w:hint="eastAsia"/>
          <w:color w:val="000000" w:themeColor="text1"/>
        </w:rPr>
        <w:t>等软件</w:t>
      </w:r>
    </w:p>
    <w:p w14:paraId="2B6E315C" w14:textId="013924C1" w:rsidR="00DC10A7" w:rsidRDefault="00DC10A7"/>
    <w:p w14:paraId="08439E03" w14:textId="25119EC7" w:rsidR="00DC10A7" w:rsidRDefault="00DC10A7"/>
    <w:p w14:paraId="1EBCD84C" w14:textId="21B9A30C" w:rsidR="00DC10A7" w:rsidRDefault="00DC10A7" w:rsidP="00DC10A7">
      <w:pPr>
        <w:spacing w:line="440" w:lineRule="exact"/>
        <w:jc w:val="lef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四、实验过程、步骤及原始记录</w:t>
      </w:r>
      <w:r>
        <w:rPr>
          <w:rFonts w:ascii="黑体" w:eastAsia="黑体"/>
          <w:b/>
        </w:rPr>
        <w:t>(</w:t>
      </w:r>
      <w:r>
        <w:rPr>
          <w:rFonts w:ascii="黑体" w:eastAsia="黑体" w:hint="eastAsia"/>
          <w:b/>
        </w:rPr>
        <w:t>算法、原程序、测试结果，分析等</w:t>
      </w:r>
      <w:r>
        <w:rPr>
          <w:rFonts w:ascii="黑体" w:eastAsia="黑体"/>
          <w:b/>
        </w:rPr>
        <w:t>)</w:t>
      </w:r>
    </w:p>
    <w:p w14:paraId="39C8F784" w14:textId="77777777" w:rsidR="00DC10A7" w:rsidRDefault="00DC10A7" w:rsidP="00DC10A7">
      <w:pPr>
        <w:spacing w:line="300" w:lineRule="auto"/>
        <w:ind w:firstLine="420"/>
        <w:outlineLvl w:val="2"/>
        <w:rPr>
          <w:rFonts w:ascii="宋体" w:hAnsi="宋体"/>
          <w:szCs w:val="21"/>
        </w:rPr>
      </w:pPr>
      <w:r>
        <w:rPr>
          <w:rFonts w:ascii="宋体" w:hAnsi="宋体"/>
          <w:bCs/>
          <w:szCs w:val="21"/>
        </w:rPr>
        <w:t>编写程序</w:t>
      </w:r>
      <w:r>
        <w:rPr>
          <w:rFonts w:ascii="宋体" w:hAnsi="宋体"/>
          <w:szCs w:val="21"/>
        </w:rPr>
        <w:t>完成以下功能：</w:t>
      </w:r>
    </w:p>
    <w:p w14:paraId="6DCC4ACF" w14:textId="77777777" w:rsidR="00DC10A7" w:rsidRDefault="00DC10A7" w:rsidP="00DC10A7">
      <w:pPr>
        <w:spacing w:line="300" w:lineRule="auto"/>
        <w:ind w:firstLine="420"/>
        <w:outlineLvl w:val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/>
          <w:szCs w:val="21"/>
        </w:rPr>
        <w:t>设计一个基于GUI的客户-服务器的通信应用程序，如图1，图2所示。</w:t>
      </w:r>
    </w:p>
    <w:p w14:paraId="515EC875" w14:textId="77777777" w:rsidR="00DC10A7" w:rsidRDefault="00DC10A7" w:rsidP="00DC10A7">
      <w:pPr>
        <w:spacing w:line="300" w:lineRule="auto"/>
        <w:ind w:left="420"/>
        <w:jc w:val="center"/>
        <w:rPr>
          <w:sz w:val="24"/>
        </w:rPr>
      </w:pPr>
      <w:r>
        <w:rPr>
          <w:sz w:val="24"/>
        </w:rPr>
        <w:object w:dxaOrig="7185" w:dyaOrig="4710" w14:anchorId="486F9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19.8pt;height:210pt;mso-position-horizontal-relative:page;mso-position-vertical-relative:page" o:ole="">
            <v:imagedata r:id="rId7" o:title=""/>
          </v:shape>
          <o:OLEObject Type="Embed" ProgID="PBrush" ShapeID="对象 1" DrawAspect="Content" ObjectID="_1687911267" r:id="rId8"/>
        </w:object>
      </w:r>
    </w:p>
    <w:p w14:paraId="3C3D01A7" w14:textId="77777777" w:rsidR="00DC10A7" w:rsidRDefault="00DC10A7" w:rsidP="00DC10A7">
      <w:pPr>
        <w:spacing w:line="300" w:lineRule="auto"/>
        <w:ind w:left="420"/>
        <w:jc w:val="center"/>
        <w:rPr>
          <w:sz w:val="24"/>
        </w:rPr>
      </w:pPr>
      <w:r>
        <w:rPr>
          <w:sz w:val="24"/>
        </w:rPr>
        <w:t>图</w:t>
      </w:r>
      <w:r>
        <w:rPr>
          <w:sz w:val="24"/>
        </w:rPr>
        <w:t>1 Socket</w:t>
      </w:r>
      <w:r>
        <w:rPr>
          <w:sz w:val="24"/>
        </w:rPr>
        <w:t>通信服务器端界面</w:t>
      </w:r>
    </w:p>
    <w:p w14:paraId="0B7532A5" w14:textId="623FFA7F" w:rsidR="00DC10A7" w:rsidRDefault="00DC10A7" w:rsidP="00DC10A7">
      <w:pPr>
        <w:spacing w:line="300" w:lineRule="auto"/>
        <w:ind w:left="420"/>
        <w:jc w:val="center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7D3D7546" wp14:editId="07A86539">
            <wp:extent cx="4084320" cy="2689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A8A7" w14:textId="77777777" w:rsidR="00DC10A7" w:rsidRDefault="00DC10A7" w:rsidP="00DC10A7">
      <w:pPr>
        <w:spacing w:line="300" w:lineRule="auto"/>
        <w:ind w:left="420"/>
        <w:jc w:val="center"/>
        <w:rPr>
          <w:rFonts w:ascii="宋体" w:hAnsi="宋体"/>
          <w:szCs w:val="21"/>
        </w:rPr>
      </w:pPr>
      <w:r>
        <w:rPr>
          <w:rFonts w:ascii="宋体" w:hAnsi="宋体"/>
          <w:bCs/>
          <w:szCs w:val="21"/>
        </w:rPr>
        <w:t xml:space="preserve">图2 </w:t>
      </w:r>
      <w:r>
        <w:rPr>
          <w:rFonts w:ascii="宋体" w:hAnsi="宋体"/>
          <w:szCs w:val="21"/>
        </w:rPr>
        <w:t>Socket通信</w:t>
      </w:r>
      <w:r>
        <w:rPr>
          <w:rFonts w:ascii="宋体" w:hAnsi="宋体"/>
          <w:bCs/>
          <w:szCs w:val="21"/>
        </w:rPr>
        <w:t>客户端界面</w:t>
      </w:r>
    </w:p>
    <w:p w14:paraId="5B66D7CC" w14:textId="77777777" w:rsidR="00DC10A7" w:rsidRDefault="00DC10A7" w:rsidP="00DC10A7">
      <w:pPr>
        <w:spacing w:line="300" w:lineRule="auto"/>
        <w:ind w:firstLine="420"/>
        <w:outlineLvl w:val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/>
          <w:szCs w:val="21"/>
        </w:rPr>
        <w:t>图1为Socket通信服务器端界面，点击该界面中的【Start】按钮，启动服务器监听服务（在图1界面中间的多行文本区域显示“Server starting…”字样）。</w:t>
      </w:r>
      <w:r>
        <w:rPr>
          <w:rFonts w:ascii="宋体" w:hAnsi="宋体"/>
          <w:bCs/>
          <w:szCs w:val="21"/>
        </w:rPr>
        <w:t>图2为</w:t>
      </w:r>
      <w:r>
        <w:rPr>
          <w:rFonts w:ascii="宋体" w:hAnsi="宋体"/>
          <w:szCs w:val="21"/>
        </w:rPr>
        <w:t>Socket通信</w:t>
      </w:r>
      <w:r>
        <w:rPr>
          <w:rFonts w:ascii="宋体" w:hAnsi="宋体"/>
          <w:bCs/>
          <w:szCs w:val="21"/>
        </w:rPr>
        <w:t>客户端界面，点击该界面中的【Connect】按钮与服务器建立链接，并在</w:t>
      </w:r>
      <w:r>
        <w:rPr>
          <w:rFonts w:ascii="宋体" w:hAnsi="宋体"/>
          <w:szCs w:val="21"/>
        </w:rPr>
        <w:t>图2所示界面中间的多行文本区域显示“Connect to server…”字样，当服务器端监听到客户端的连接后，在图1界面中间的多行文本区域追加一行“Client connected…”字样，并与客户端建立Socket连接。</w:t>
      </w:r>
    </w:p>
    <w:p w14:paraId="69B0D87A" w14:textId="137191BE" w:rsidR="00DC10A7" w:rsidRDefault="00DC10A7" w:rsidP="00DC10A7">
      <w:pPr>
        <w:spacing w:line="440" w:lineRule="exact"/>
        <w:jc w:val="left"/>
        <w:rPr>
          <w:rFonts w:ascii="黑体" w:eastAsia="黑体"/>
          <w:b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/>
          <w:szCs w:val="21"/>
        </w:rPr>
        <w:t>当图1所示的服务器端和图2所示的客户机端建立Socket连接后，编程</w:t>
      </w:r>
      <w:r>
        <w:rPr>
          <w:rFonts w:ascii="宋体" w:hAnsi="宋体" w:hint="eastAsia"/>
          <w:szCs w:val="21"/>
        </w:rPr>
        <w:t>实现服务端、客户端之间的“单向通信”：在客户端的输入界面发送消息，在服务端接收该消息，并</w:t>
      </w:r>
      <w:r>
        <w:rPr>
          <w:rFonts w:ascii="宋体" w:hAnsi="宋体"/>
          <w:szCs w:val="21"/>
        </w:rPr>
        <w:t>将接收到对方的数据追加显示在多行文本框中</w:t>
      </w:r>
    </w:p>
    <w:p w14:paraId="49B9D1CE" w14:textId="78B2A8D2" w:rsidR="00DC10A7" w:rsidRDefault="00DC10A7" w:rsidP="00DC10A7">
      <w:pPr>
        <w:spacing w:line="440" w:lineRule="exact"/>
        <w:jc w:val="left"/>
        <w:rPr>
          <w:rFonts w:ascii="黑体" w:eastAsia="黑体"/>
          <w:b/>
        </w:rPr>
      </w:pPr>
    </w:p>
    <w:p w14:paraId="410C83B1" w14:textId="77777777" w:rsidR="00DC10A7" w:rsidRPr="00DC10A7" w:rsidRDefault="00DC10A7" w:rsidP="00DC10A7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hAnsi="Arial" w:cs="Arial"/>
          <w:kern w:val="0"/>
          <w:sz w:val="24"/>
        </w:rPr>
      </w:pPr>
      <w:r>
        <w:rPr>
          <w:rFonts w:ascii="黑体" w:eastAsia="黑体" w:hint="eastAsia"/>
          <w:b/>
        </w:rPr>
        <w:lastRenderedPageBreak/>
        <w:t>实验思路：</w:t>
      </w:r>
    </w:p>
    <w:p w14:paraId="1272AFE4" w14:textId="5B4FA716" w:rsidR="00DC10A7" w:rsidRPr="00DC10A7" w:rsidRDefault="00DC10A7" w:rsidP="00DC10A7">
      <w:pPr>
        <w:widowControl/>
        <w:shd w:val="clear" w:color="auto" w:fill="FFFFFF"/>
        <w:spacing w:before="120"/>
        <w:ind w:left="1200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1</w:t>
      </w:r>
      <w:r>
        <w:rPr>
          <w:rFonts w:ascii="Arial" w:hAnsi="Arial" w:cs="Arial" w:hint="eastAsia"/>
          <w:kern w:val="0"/>
          <w:sz w:val="24"/>
        </w:rPr>
        <w:t>、</w:t>
      </w:r>
      <w:r w:rsidRPr="00DC10A7">
        <w:rPr>
          <w:rFonts w:ascii="Arial" w:hAnsi="Arial" w:cs="Arial"/>
          <w:kern w:val="0"/>
          <w:sz w:val="24"/>
        </w:rPr>
        <w:t>服务器和客户端之前分开写一个</w:t>
      </w:r>
      <w:r w:rsidRPr="00DC10A7">
        <w:rPr>
          <w:rFonts w:ascii="Arial" w:hAnsi="Arial" w:cs="Arial"/>
          <w:kern w:val="0"/>
          <w:sz w:val="24"/>
        </w:rPr>
        <w:t>java</w:t>
      </w:r>
    </w:p>
    <w:p w14:paraId="54D284B6" w14:textId="72767DD8" w:rsidR="00DC10A7" w:rsidRPr="00DC10A7" w:rsidRDefault="00DC10A7" w:rsidP="00DC10A7">
      <w:pPr>
        <w:widowControl/>
        <w:shd w:val="clear" w:color="auto" w:fill="FFFFFF"/>
        <w:spacing w:before="120"/>
        <w:ind w:left="1200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2</w:t>
      </w:r>
      <w:r>
        <w:rPr>
          <w:rFonts w:ascii="Arial" w:hAnsi="Arial" w:cs="Arial" w:hint="eastAsia"/>
          <w:kern w:val="0"/>
          <w:sz w:val="24"/>
        </w:rPr>
        <w:t>、</w:t>
      </w:r>
      <w:r w:rsidRPr="00DC10A7">
        <w:rPr>
          <w:rFonts w:ascii="Arial" w:hAnsi="Arial" w:cs="Arial"/>
          <w:kern w:val="0"/>
          <w:sz w:val="24"/>
        </w:rPr>
        <w:t>依靠</w:t>
      </w:r>
      <w:r w:rsidRPr="00DC10A7">
        <w:rPr>
          <w:rFonts w:ascii="Arial" w:hAnsi="Arial" w:cs="Arial"/>
          <w:kern w:val="0"/>
          <w:sz w:val="24"/>
        </w:rPr>
        <w:t>Socket</w:t>
      </w:r>
      <w:r w:rsidRPr="00DC10A7">
        <w:rPr>
          <w:rFonts w:ascii="Arial" w:hAnsi="Arial" w:cs="Arial"/>
          <w:kern w:val="0"/>
          <w:sz w:val="24"/>
        </w:rPr>
        <w:t>和</w:t>
      </w:r>
      <w:r w:rsidRPr="00DC10A7">
        <w:rPr>
          <w:rFonts w:ascii="Arial" w:hAnsi="Arial" w:cs="Arial"/>
          <w:kern w:val="0"/>
          <w:sz w:val="24"/>
        </w:rPr>
        <w:t>ServerSocket()</w:t>
      </w:r>
      <w:r w:rsidRPr="00DC10A7">
        <w:rPr>
          <w:rFonts w:ascii="Arial" w:hAnsi="Arial" w:cs="Arial"/>
          <w:kern w:val="0"/>
          <w:sz w:val="24"/>
        </w:rPr>
        <w:t>实现客户端和服务器之前的连接</w:t>
      </w:r>
    </w:p>
    <w:p w14:paraId="2B3A0D84" w14:textId="51A211EB" w:rsidR="00DC10A7" w:rsidRPr="00DC10A7" w:rsidRDefault="00DC10A7" w:rsidP="00DC10A7">
      <w:pPr>
        <w:widowControl/>
        <w:shd w:val="clear" w:color="auto" w:fill="FFFFFF"/>
        <w:spacing w:before="120"/>
        <w:ind w:left="1200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3</w:t>
      </w:r>
      <w:r>
        <w:rPr>
          <w:rFonts w:ascii="Arial" w:hAnsi="Arial" w:cs="Arial" w:hint="eastAsia"/>
          <w:kern w:val="0"/>
          <w:sz w:val="24"/>
        </w:rPr>
        <w:t>、</w:t>
      </w:r>
      <w:r w:rsidRPr="00DC10A7">
        <w:rPr>
          <w:rFonts w:ascii="Arial" w:hAnsi="Arial" w:cs="Arial"/>
          <w:kern w:val="0"/>
          <w:sz w:val="24"/>
        </w:rPr>
        <w:t>GUI</w:t>
      </w:r>
      <w:r w:rsidRPr="00DC10A7">
        <w:rPr>
          <w:rFonts w:ascii="Arial" w:hAnsi="Arial" w:cs="Arial"/>
          <w:kern w:val="0"/>
          <w:sz w:val="24"/>
        </w:rPr>
        <w:t>的基本知识</w:t>
      </w:r>
      <w:r w:rsidRPr="00DC10A7">
        <w:rPr>
          <w:rFonts w:ascii="Arial" w:hAnsi="Arial" w:cs="Arial"/>
          <w:kern w:val="0"/>
          <w:sz w:val="24"/>
        </w:rPr>
        <w:t>actionPerformed</w:t>
      </w:r>
      <w:r w:rsidRPr="00DC10A7">
        <w:rPr>
          <w:rFonts w:ascii="Arial" w:hAnsi="Arial" w:cs="Arial"/>
          <w:kern w:val="0"/>
          <w:sz w:val="24"/>
        </w:rPr>
        <w:t>（）</w:t>
      </w:r>
    </w:p>
    <w:p w14:paraId="6D253ACC" w14:textId="0EAEEED5" w:rsidR="00DC10A7" w:rsidRPr="00DC10A7" w:rsidRDefault="00DC10A7" w:rsidP="00DC10A7">
      <w:pPr>
        <w:widowControl/>
        <w:shd w:val="clear" w:color="auto" w:fill="FFFFFF"/>
        <w:spacing w:before="120"/>
        <w:ind w:left="1200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4</w:t>
      </w:r>
      <w:r>
        <w:rPr>
          <w:rFonts w:ascii="Arial" w:hAnsi="Arial" w:cs="Arial" w:hint="eastAsia"/>
          <w:kern w:val="0"/>
          <w:sz w:val="24"/>
        </w:rPr>
        <w:t>、</w:t>
      </w:r>
      <w:r w:rsidRPr="00DC10A7">
        <w:rPr>
          <w:rFonts w:ascii="Arial" w:hAnsi="Arial" w:cs="Arial"/>
          <w:kern w:val="0"/>
          <w:sz w:val="24"/>
        </w:rPr>
        <w:t>保证双向连接，使用线程，读入会阻塞线程，有多次读入，不用线程会一直卡住</w:t>
      </w:r>
    </w:p>
    <w:p w14:paraId="79036A16" w14:textId="39A87441" w:rsidR="00DC10A7" w:rsidRDefault="00DC10A7" w:rsidP="00DC10A7">
      <w:pPr>
        <w:spacing w:line="440" w:lineRule="exact"/>
        <w:jc w:val="left"/>
        <w:rPr>
          <w:rFonts w:ascii="黑体" w:eastAsia="黑体"/>
          <w:b/>
        </w:rPr>
      </w:pPr>
      <w:r>
        <w:rPr>
          <w:rFonts w:ascii="黑体" w:eastAsia="黑体"/>
          <w:b/>
        </w:rPr>
        <w:tab/>
      </w:r>
      <w:r>
        <w:rPr>
          <w:rFonts w:ascii="黑体" w:eastAsia="黑体"/>
          <w:b/>
        </w:rPr>
        <w:tab/>
      </w:r>
      <w:r>
        <w:rPr>
          <w:rFonts w:ascii="黑体" w:eastAsia="黑体"/>
          <w:b/>
        </w:rPr>
        <w:tab/>
      </w:r>
    </w:p>
    <w:p w14:paraId="0E80B4DD" w14:textId="283CCCF3" w:rsidR="00DC10A7" w:rsidRPr="00DC10A7" w:rsidRDefault="00DC10A7" w:rsidP="00DC10A7">
      <w:pPr>
        <w:spacing w:line="440" w:lineRule="exact"/>
        <w:jc w:val="left"/>
        <w:rPr>
          <w:rFonts w:ascii="宋体" w:hAnsi="宋体"/>
          <w:bCs/>
        </w:rPr>
      </w:pPr>
      <w:r w:rsidRPr="00DC10A7">
        <w:rPr>
          <w:rFonts w:ascii="宋体" w:hAnsi="宋体" w:hint="eastAsia"/>
          <w:bCs/>
        </w:rPr>
        <w:t>创建两个窗口文件类继承Frame类</w:t>
      </w:r>
    </w:p>
    <w:p w14:paraId="3F8F4B5D" w14:textId="7CDD9B95" w:rsidR="00DC10A7" w:rsidRPr="00DC10A7" w:rsidRDefault="00DC10A7" w:rsidP="00DC10A7">
      <w:pPr>
        <w:spacing w:line="440" w:lineRule="exact"/>
        <w:jc w:val="left"/>
        <w:rPr>
          <w:rFonts w:ascii="宋体" w:hAnsi="宋体"/>
          <w:bCs/>
        </w:rPr>
      </w:pPr>
      <w:r w:rsidRPr="00DC10A7">
        <w:rPr>
          <w:rFonts w:ascii="宋体" w:hAnsi="宋体" w:hint="eastAsia"/>
          <w:bCs/>
        </w:rPr>
        <w:t>排版GUI窗口的内容，包括Button，textFiled类等组件和容器</w:t>
      </w:r>
    </w:p>
    <w:p w14:paraId="5CA6ACEC" w14:textId="48BA56B4" w:rsidR="00DC10A7" w:rsidRDefault="00DC10A7" w:rsidP="00DC10A7">
      <w:pPr>
        <w:spacing w:line="440" w:lineRule="exact"/>
        <w:jc w:val="left"/>
        <w:rPr>
          <w:rFonts w:ascii="宋体" w:hAnsi="宋体"/>
          <w:bCs/>
          <w:szCs w:val="21"/>
        </w:rPr>
      </w:pPr>
      <w:r w:rsidRPr="00DC10A7">
        <w:rPr>
          <w:rFonts w:ascii="宋体" w:hAnsi="宋体" w:hint="eastAsia"/>
          <w:bCs/>
        </w:rPr>
        <w:t>还有事件监听 对象的创建，用到了Socket类 和</w:t>
      </w:r>
      <w:r w:rsidRPr="00DC10A7">
        <w:rPr>
          <w:rFonts w:ascii="宋体" w:hAnsi="宋体"/>
          <w:bCs/>
          <w:szCs w:val="21"/>
        </w:rPr>
        <w:t>ServerSocket</w:t>
      </w:r>
      <w:r w:rsidRPr="00DC10A7">
        <w:rPr>
          <w:rFonts w:ascii="宋体" w:hAnsi="宋体" w:hint="eastAsia"/>
          <w:bCs/>
          <w:szCs w:val="21"/>
        </w:rPr>
        <w:t>类来建立两个端口的连接，并且运用了</w:t>
      </w:r>
      <w:r>
        <w:rPr>
          <w:rFonts w:ascii="宋体" w:hAnsi="宋体" w:hint="eastAsia"/>
          <w:bCs/>
          <w:szCs w:val="21"/>
        </w:rPr>
        <w:t>多线程技术将两个文件同时运行，以保证客户 端和服务器端同时运行并接受消息。</w:t>
      </w:r>
    </w:p>
    <w:p w14:paraId="29EA1792" w14:textId="715643D5" w:rsidR="00986543" w:rsidRDefault="00DC10A7" w:rsidP="00D24949">
      <w:pPr>
        <w:spacing w:line="440" w:lineRule="exact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以下是运行过程</w:t>
      </w:r>
      <w:r w:rsidR="00D24949">
        <w:rPr>
          <w:rFonts w:ascii="宋体" w:hAnsi="宋体" w:hint="eastAsia"/>
          <w:bCs/>
          <w:szCs w:val="21"/>
        </w:rPr>
        <w:t>：</w:t>
      </w:r>
    </w:p>
    <w:p w14:paraId="6FA1B5A7" w14:textId="7EDF22DE" w:rsidR="00D24949" w:rsidRDefault="00D24949">
      <w:pPr>
        <w:rPr>
          <w:rFonts w:hint="eastAsia"/>
        </w:rPr>
      </w:pPr>
      <w:r>
        <w:rPr>
          <w:rFonts w:hint="eastAsia"/>
        </w:rPr>
        <w:t>建立连接成功</w:t>
      </w:r>
    </w:p>
    <w:p w14:paraId="2CAC1387" w14:textId="514997F5" w:rsidR="00D24949" w:rsidRDefault="00D24949">
      <w:r w:rsidRPr="00D24949">
        <w:drawing>
          <wp:inline distT="0" distB="0" distL="0" distR="0" wp14:anchorId="2A9FE507" wp14:editId="2A070BDA">
            <wp:extent cx="5274310" cy="5072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6ED8" w14:textId="0338E8CE" w:rsidR="00D24949" w:rsidRDefault="00D24949"/>
    <w:p w14:paraId="3947E04F" w14:textId="14005155" w:rsidR="00D24949" w:rsidRDefault="00D24949">
      <w:r>
        <w:rPr>
          <w:rFonts w:hint="eastAsia"/>
        </w:rPr>
        <w:t>实现双方互相接收消息：</w:t>
      </w:r>
    </w:p>
    <w:p w14:paraId="6B3CE8F7" w14:textId="7753E7E4" w:rsidR="00D24949" w:rsidRDefault="00D24949">
      <w:r w:rsidRPr="00D24949">
        <w:drawing>
          <wp:inline distT="0" distB="0" distL="0" distR="0" wp14:anchorId="7B74EEA5" wp14:editId="6F24F18F">
            <wp:extent cx="5274310" cy="5125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1A39" w14:textId="7FF8AFD5" w:rsidR="00D24949" w:rsidRDefault="00D24949"/>
    <w:p w14:paraId="027E8853" w14:textId="4B409B10" w:rsidR="00D24949" w:rsidRDefault="00D24949"/>
    <w:p w14:paraId="08899686" w14:textId="216057C4" w:rsidR="00D24949" w:rsidRDefault="00D24949"/>
    <w:p w14:paraId="0813BFD1" w14:textId="207E2A68" w:rsidR="00D24949" w:rsidRDefault="00D24949">
      <w:r>
        <w:rPr>
          <w:rFonts w:hint="eastAsia"/>
        </w:rPr>
        <w:t>源码：</w:t>
      </w:r>
    </w:p>
    <w:p w14:paraId="5FFB0429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three;</w:t>
      </w:r>
    </w:p>
    <w:p w14:paraId="3BDB94D4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1E94D1F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java.awt.*;</w:t>
      </w:r>
    </w:p>
    <w:p w14:paraId="1E40A2BD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java.awt.event.ActionEvent;</w:t>
      </w:r>
    </w:p>
    <w:p w14:paraId="30AFE588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java.awt.event.ActionListener;</w:t>
      </w:r>
    </w:p>
    <w:p w14:paraId="67056713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14:paraId="5550277B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java.net.ServerSocket;</w:t>
      </w:r>
    </w:p>
    <w:p w14:paraId="7F0782E1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java.net.Socket;</w:t>
      </w:r>
    </w:p>
    <w:p w14:paraId="5E34F2D7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054FABF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72446A8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ServerFrame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Frame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ActionListener{</w:t>
      </w:r>
    </w:p>
    <w:p w14:paraId="55B769A1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Label []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labels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Label[5];</w:t>
      </w:r>
    </w:p>
    <w:p w14:paraId="785C3414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TextField []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TextField[5];</w:t>
      </w:r>
    </w:p>
    <w:p w14:paraId="0446E75E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Button []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buttons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Button[5];</w:t>
      </w:r>
    </w:p>
    <w:p w14:paraId="2F26BD9E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TextArea []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textAreas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TextArea[5];</w:t>
      </w:r>
    </w:p>
    <w:p w14:paraId="7C452046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Panel []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panels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Panel[5];</w:t>
      </w:r>
    </w:p>
    <w:p w14:paraId="02F42162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ServerSocket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listen1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AB15B21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Socket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101F97A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//Choice ClientChoice = new Choice();</w:t>
      </w:r>
    </w:p>
    <w:p w14:paraId="33CC8ACC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//HashMap&lt;String,Socket&gt; socketHashMap = new HashMap&lt;String, Socket&gt;();</w:t>
      </w:r>
    </w:p>
    <w:p w14:paraId="48F586E8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E45411C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ServerFrame(String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构造函数</w:t>
      </w:r>
    </w:p>
    <w:p w14:paraId="11DF85F3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7226649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0DBAE267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58C41C3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ServerFrame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ServerFrame(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"Server"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0C3C676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.DrawGUI();</w:t>
      </w:r>
    </w:p>
    <w:p w14:paraId="71A15091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549CB141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DrawGUI()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基本绘图</w:t>
      </w:r>
    </w:p>
    <w:p w14:paraId="1A48E342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labels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Label(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"Port:"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94309E1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labels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Label(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"Say:"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BDEF1B4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2EB4EB2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TextField(80);</w:t>
      </w:r>
    </w:p>
    <w:p w14:paraId="2836E75F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TextField(80);</w:t>
      </w:r>
    </w:p>
    <w:p w14:paraId="5D56DFC8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8D3E54E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buttons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Button(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start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410BF86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buttons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Button(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Say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1903785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4AEB9DE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textAreas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 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TextArea(8,80);</w:t>
      </w:r>
    </w:p>
    <w:p w14:paraId="3E1D373D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1DD04D8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panels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Panel();</w:t>
      </w:r>
    </w:p>
    <w:p w14:paraId="170F723E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panels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Panel();</w:t>
      </w:r>
    </w:p>
    <w:p w14:paraId="469E689A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61FAFA4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&lt;=1;++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48A1FC4C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panels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].add(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labels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]);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panels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].add(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]);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panels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].add(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buttons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]);</w:t>
      </w:r>
    </w:p>
    <w:p w14:paraId="0958C1A9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2D0A1FE7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add(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panels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"North"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8769A89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add(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panels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"South"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9136DC1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9668C35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add(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textAreas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"Center"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E1DBA46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pack();</w:t>
      </w:r>
    </w:p>
    <w:p w14:paraId="057FF45D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setVisible(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8CE3AAD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AADBCBD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buttons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[0].addActionListener(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绑定按钮和事件</w:t>
      </w:r>
    </w:p>
    <w:p w14:paraId="362E79D9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buttons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[1].addActionListener(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00555D8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57BB1B68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14:paraId="401739C0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60F53D7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Object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.getSource();</w:t>
      </w:r>
    </w:p>
    <w:p w14:paraId="251037D3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buttons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[0]) {</w:t>
      </w:r>
    </w:p>
    <w:p w14:paraId="7A3A4F86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2A09B886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[0].getText().trim());</w:t>
      </w:r>
    </w:p>
    <w:p w14:paraId="51F8B56F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textAreas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"Server starting…"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'\n'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D554B79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listen1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ServerSocket(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C3D4D3A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listen1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.accept();</w:t>
      </w:r>
    </w:p>
    <w:p w14:paraId="36C895F8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textAreas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"Client connected…"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'\n'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82E1426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Thread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ServerListen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Server_ListenThread(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2AC7D377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ServerListen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.start();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开始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Server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的读入线程</w:t>
      </w:r>
    </w:p>
    <w:p w14:paraId="4F085804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0E257EDA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.printStackTrace();</w:t>
      </w:r>
    </w:p>
    <w:p w14:paraId="4F802C2A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032B1F3A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2859B0FD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Thread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ServerSpeaker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Server_Speaker(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13E7A73E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ServerSpeaker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.start();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开始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Server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的讲话线程</w:t>
      </w:r>
    </w:p>
    <w:p w14:paraId="3907AB06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7638D32D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7D0A68EB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Server_ListenThread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Runnable{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实现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Runnable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接口实现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run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函数</w:t>
      </w:r>
    </w:p>
    <w:p w14:paraId="1367FE14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Socket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78AFEBD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Server_ListenThread(Socket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4A5B5859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D59374F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52AB9788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</w:p>
    <w:p w14:paraId="1BE12156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run() {</w:t>
      </w:r>
    </w:p>
    <w:p w14:paraId="26C8AD6C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7BB1BF27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InputStream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ios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.getInputStream();</w:t>
      </w:r>
    </w:p>
    <w:p w14:paraId="6CFF40D6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BufferedReader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InputStreamReader(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ios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176753BF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.readLine();</w:t>
      </w:r>
    </w:p>
    <w:p w14:paraId="72047F8E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319E5B21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textAreas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"Form Client:"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'\n'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31AD43C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.readLine();</w:t>
      </w:r>
    </w:p>
    <w:p w14:paraId="574CD411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39707AF3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.close();</w:t>
      </w:r>
    </w:p>
    <w:p w14:paraId="2B298FE6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482394D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.printStackTrace();</w:t>
      </w:r>
    </w:p>
    <w:p w14:paraId="42DD3B81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3C409982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}</w:t>
      </w:r>
    </w:p>
    <w:p w14:paraId="154DDB4F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66E31953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Server_Speaker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Runnable{</w:t>
      </w:r>
    </w:p>
    <w:p w14:paraId="314F64C3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Socket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DD95DFD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Server_Speaker(Socket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26F781E3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03EA62E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7E79D579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</w:p>
    <w:p w14:paraId="22FF8DF4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run() {</w:t>
      </w:r>
    </w:p>
    <w:p w14:paraId="40F58968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26A5245D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OutputStream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.getOutputStream();</w:t>
      </w:r>
    </w:p>
    <w:p w14:paraId="2870C580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BufferedWriter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BufferedWriter(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OutputStreamWriter(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09557E72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[1].getText();</w:t>
      </w:r>
    </w:p>
    <w:p w14:paraId="2FE07EB5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269AE6F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.newLine();</w:t>
      </w:r>
    </w:p>
    <w:p w14:paraId="3B55B982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.flush();</w:t>
      </w:r>
    </w:p>
    <w:p w14:paraId="62BA7A41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26F0FB23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.printStackTrace();</w:t>
      </w:r>
    </w:p>
    <w:p w14:paraId="05DF3A4C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5FCC1B26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343A5AB8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3DB71D7C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34F2F351" w14:textId="77777777" w:rsidR="00D24949" w:rsidRDefault="00D24949" w:rsidP="00D249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32D9380" w14:textId="5B7F4EAA" w:rsidR="00D24949" w:rsidRDefault="00D24949"/>
    <w:p w14:paraId="3DF9B284" w14:textId="2F4234DE" w:rsidR="00D24949" w:rsidRDefault="00D24949"/>
    <w:p w14:paraId="103183BA" w14:textId="77777777" w:rsidR="00D24949" w:rsidRDefault="00D24949" w:rsidP="00D24949">
      <w:pPr>
        <w:spacing w:line="440" w:lineRule="exact"/>
        <w:jc w:val="left"/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五、实验结论、分析、思考题与心得体会</w:t>
      </w:r>
    </w:p>
    <w:p w14:paraId="19F2E3FF" w14:textId="34B7470C" w:rsidR="00D24949" w:rsidRDefault="00D24949"/>
    <w:p w14:paraId="762D7791" w14:textId="4950E3B5" w:rsidR="00D24949" w:rsidRDefault="00D24949"/>
    <w:p w14:paraId="3F3C79E2" w14:textId="7FD58C2A" w:rsidR="00D24949" w:rsidRDefault="00D24949">
      <w:r>
        <w:rPr>
          <w:rFonts w:hint="eastAsia"/>
        </w:rPr>
        <w:t>本实验让我明白了网络通信中服务器端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是如何与客户端建立起连接的，</w:t>
      </w:r>
    </w:p>
    <w:p w14:paraId="3E6F2823" w14:textId="49638A60" w:rsidR="00D24949" w:rsidRDefault="00D24949"/>
    <w:p w14:paraId="0AC05F8B" w14:textId="12C003D8" w:rsidR="00D24949" w:rsidRDefault="00D24949">
      <w:r>
        <w:rPr>
          <w:rFonts w:hint="eastAsia"/>
        </w:rPr>
        <w:t>也懂得了多线程对程序的好处</w:t>
      </w:r>
    </w:p>
    <w:p w14:paraId="6B603528" w14:textId="14201B5D" w:rsidR="00D24949" w:rsidRPr="00D24949" w:rsidRDefault="00D24949">
      <w:pPr>
        <w:rPr>
          <w:rFonts w:hint="eastAsia"/>
        </w:rPr>
      </w:pPr>
      <w:r>
        <w:rPr>
          <w:rFonts w:hint="eastAsia"/>
        </w:rPr>
        <w:t>还学会了用</w:t>
      </w:r>
      <w:r>
        <w:rPr>
          <w:rFonts w:hint="eastAsia"/>
        </w:rPr>
        <w:t>GUI</w:t>
      </w:r>
      <w:r>
        <w:rPr>
          <w:rFonts w:hint="eastAsia"/>
        </w:rPr>
        <w:t>界面化编程，让界面显得不再那么枯燥</w:t>
      </w:r>
    </w:p>
    <w:sectPr w:rsidR="00D24949" w:rsidRPr="00D24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449B" w14:textId="77777777" w:rsidR="00FF2BBA" w:rsidRDefault="00FF2BBA" w:rsidP="00D24949">
      <w:r>
        <w:separator/>
      </w:r>
    </w:p>
  </w:endnote>
  <w:endnote w:type="continuationSeparator" w:id="0">
    <w:p w14:paraId="2279EE83" w14:textId="77777777" w:rsidR="00FF2BBA" w:rsidRDefault="00FF2BBA" w:rsidP="00D24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988C" w14:textId="77777777" w:rsidR="00FF2BBA" w:rsidRDefault="00FF2BBA" w:rsidP="00D24949">
      <w:r>
        <w:separator/>
      </w:r>
    </w:p>
  </w:footnote>
  <w:footnote w:type="continuationSeparator" w:id="0">
    <w:p w14:paraId="7A8C3593" w14:textId="77777777" w:rsidR="00FF2BBA" w:rsidRDefault="00FF2BBA" w:rsidP="00D24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2651"/>
    <w:multiLevelType w:val="singleLevel"/>
    <w:tmpl w:val="7B34FD4C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6BAB4AA5"/>
    <w:multiLevelType w:val="multilevel"/>
    <w:tmpl w:val="E65E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A7"/>
    <w:rsid w:val="00580E97"/>
    <w:rsid w:val="00986543"/>
    <w:rsid w:val="00CD0DDA"/>
    <w:rsid w:val="00D24949"/>
    <w:rsid w:val="00DC10A7"/>
    <w:rsid w:val="00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3EB88D3"/>
  <w15:chartTrackingRefBased/>
  <w15:docId w15:val="{AF3EEC57-A9A9-494E-83A0-03010D5C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0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94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94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Marconi</dc:creator>
  <cp:keywords/>
  <dc:description/>
  <cp:lastModifiedBy>Ye Marconi</cp:lastModifiedBy>
  <cp:revision>2</cp:revision>
  <dcterms:created xsi:type="dcterms:W3CDTF">2021-07-15T19:09:00Z</dcterms:created>
  <dcterms:modified xsi:type="dcterms:W3CDTF">2021-07-15T19:28:00Z</dcterms:modified>
</cp:coreProperties>
</file>