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lmum9f22u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РЕЧЬ (СТРУКТУРИРОВАННАЯ, БЕЗ ИЗМЕНЕНИЙ ТЕКСТА)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px32fxpxd1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Вступление </w:t>
      </w:r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Марго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Здравствуйте, мы представляем проект A.R.I.E.S — интеллектуальную спутниковую систему мониторинга космического мусора с использованием ИИ.</w:t>
        <w:br w:type="textWrapping"/>
        <w:t xml:space="preserve">Цель проекта — повысить безопасность космической деятельности и создать экономически эффективное решение.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Актуальность нашей проблемы растёт из-за увеличения количества запусков и развития коммерческого космоса.</w:t>
        <w:br w:type="textWrapping"/>
        <w:t xml:space="preserve">Современные спутники стоят очень дорого, а наземные системы не всегда успевают обрабатывать данные вовремя и делать это качественно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необходимость в интеллектуальных системах с анализом в реальном времени.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fjcygf6u8md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Общая концепция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Наша система реализует гибридный подход:</w:t>
        <w:br w:type="textWrapping"/>
        <w:t xml:space="preserve">Сбор информации — на спутнике, окончательное решение и анализ — на Земле.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ускоряет реакцию и повышает эффективность.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текущем этапе проект реализован в виде симулятора с веб-интерфейсом.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генерирует данные на основе уникального seed, позволяя моделировать различные сценарии и аномалии.</w:t>
        <w:br w:type="textWrapping"/>
        <w:t xml:space="preserve">Это демонстрирует работу системы в приближенных к реальности условиях.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ifw0gbv6pr8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Основная логика работы </w:t>
      </w:r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Марго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функция спутника — обнаружение космического мусора, сбор данных и проведение первичного анализа.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ключевые решения, включая окончательную классификацию и выбор действий, принимаются на Земле с использованием более мощных вычислительных ресурсов.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повышает точность анализа за счёт наземной обработки.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jb4qnxtm1ti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Экономическая значимость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Экономическая значимость проекта является одной из ключевых.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Предотвращение даже одного столкновения позволяет сэкономить значительные средства.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может быть реализован как сервис, предоставляющий:</w:t>
        <w:br w:type="textWrapping"/>
        <w:t xml:space="preserve">• данные мониторинга;</w:t>
        <w:br w:type="textWrapping"/>
        <w:t xml:space="preserve">• аналитические отчёты;</w:t>
        <w:br w:type="textWrapping"/>
        <w:t xml:space="preserve">• поддержку планирования миссий.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формирует устойчивую бизнес-модель.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будущем система может стать частью инфраструктуры, где одни спутники анализируют, а другие устраняют мусор.</w:t>
        <w:br w:type="textWrapping"/>
        <w:t xml:space="preserve">Таким образом избежав лишних трат и рисков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keaa12i6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Серверная часть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  <w:highlight w:val="red"/>
        </w:rPr>
      </w:pPr>
      <w:r w:rsidDel="00000000" w:rsidR="00000000" w:rsidRPr="00000000">
        <w:rPr>
          <w:rtl w:val="0"/>
        </w:rPr>
        <w:t xml:space="preserve">Наш с</w:t>
      </w:r>
      <w:r w:rsidDel="00000000" w:rsidR="00000000" w:rsidRPr="00000000">
        <w:rPr>
          <w:rtl w:val="0"/>
        </w:rPr>
        <w:t xml:space="preserve">ервер построен на Flask — это лёгкий и гибкий веб-фреймворк. </w:t>
      </w:r>
      <w:r w:rsidDel="00000000" w:rsidR="00000000" w:rsidRPr="00000000">
        <w:rPr>
          <w:b w:val="1"/>
          <w:bCs w:val="1"/>
          <w:sz w:val="26"/>
          <w:szCs w:val="26"/>
          <w:highlight w:val="red"/>
          <w:rtl w:val="0"/>
        </w:rPr>
        <w:t xml:space="preserve">Марго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за: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Коля</w:t>
      </w:r>
      <w:r w:rsidDel="00000000" w:rsidR="00000000" w:rsidRPr="00000000">
        <w:rPr>
          <w:rtl w:val="0"/>
        </w:rPr>
        <w:br w:type="textWrapping"/>
        <w:t xml:space="preserve">• отображение интерфейса</w:t>
        <w:br w:type="textWrapping"/>
        <w:t xml:space="preserve">• обработку запросов</w:t>
        <w:br w:type="textWrapping"/>
        <w:t xml:space="preserve">• передачу данных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отдаёт страницу один раз, после чего вся интерактивность и логика реализуется на стороне браузера через JavaScript.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mb1u42ayft3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Фронтенд и интерфейс </w:t>
      </w:r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Марго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включает:</w:t>
        <w:br w:type="textWrapping"/>
        <w:t xml:space="preserve">• визуализацию данных</w:t>
        <w:br w:type="textWrapping"/>
        <w:t xml:space="preserve">• панели состояния</w:t>
        <w:br w:type="textWrapping"/>
        <w:t xml:space="preserve">• графики</w:t>
        <w:br w:type="textWrapping"/>
        <w:t xml:space="preserve">• телеметрию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обновления происходят динамически без перезагрузки страницы.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bd6k2npqp4j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Виртуальные датчики </w:t>
      </w:r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Марго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реализованы виртуальные, датчики, которые имитируют реальные условия космоса.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генерируют:</w:t>
        <w:br w:type="textWrapping"/>
        <w:t xml:space="preserve">• координаты</w:t>
        <w:br w:type="textWrapping"/>
        <w:t xml:space="preserve">• скорость</w:t>
        <w:br w:type="textWrapping"/>
        <w:t xml:space="preserve">• состояние системы</w:t>
        <w:br w:type="textWrapping"/>
        <w:t xml:space="preserve">• аномалии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обновляются в реальном времени и передаются на интерфейс через потоковую передачу (SSE).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8osbpln3wqj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Работа с Arduino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предусмотрена интеграция с физическими датчиками через Arduino.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может:</w:t>
        <w:br w:type="textWrapping"/>
        <w:t xml:space="preserve">• считывать данные с реальных устройств</w:t>
        <w:br w:type="textWrapping"/>
        <w:t xml:space="preserve">• передавать их в веб-интерфейс</w:t>
        <w:br w:type="textWrapping"/>
        <w:t xml:space="preserve">• отображать в режиме реального времени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объединить симуляцию и реальные данные.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bdoaf01ve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Архитектура системы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системы </w:t>
      </w:r>
      <w:r w:rsidDel="00000000" w:rsidR="00000000" w:rsidRPr="00000000">
        <w:rPr>
          <w:b w:val="1"/>
          <w:bCs w:val="1"/>
          <w:sz w:val="26"/>
          <w:szCs w:val="26"/>
          <w:highlight w:val="red"/>
          <w:rtl w:val="0"/>
        </w:rPr>
        <w:t xml:space="preserve">Марго</w:t>
      </w:r>
      <w:r w:rsidDel="00000000" w:rsidR="00000000" w:rsidRPr="00000000">
        <w:rPr>
          <w:rtl w:val="0"/>
        </w:rPr>
        <w:br w:type="textWrapping"/>
        <w:t xml:space="preserve">Система реализована по трёхуровневой клиент-серверной архитектуре с поддержкой потоковой передачи данных в реальном времени.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1. Серверный уровень (Backend, Flask)</w:t>
        <w:br w:type="textWrapping"/>
        <w:t xml:space="preserve">Сервер реализован на базе Flask и выполняет функции центрального узла обработки.</w:t>
        <w:br w:type="textWrapping"/>
        <w:t xml:space="preserve">Основные задачи:</w:t>
        <w:br w:type="textWrapping"/>
        <w:t xml:space="preserve">обработка HTTP-запросов</w:t>
        <w:br w:type="textWrapping"/>
        <w:t xml:space="preserve">управление логикой системы</w:t>
        <w:br w:type="textWrapping"/>
        <w:t xml:space="preserve">агрегация и обработка данных от симуляции</w:t>
        <w:br w:type="textWrapping"/>
        <w:t xml:space="preserve">передача данных клиенту</w:t>
        <w:br w:type="textWrapping"/>
        <w:t xml:space="preserve">👉 Сервер также выступает как посредник между вычислительными модулями и интерфейсом пользователя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2. Уровень симуляции и сенсоров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Коля</w:t>
      </w:r>
      <w:r w:rsidDel="00000000" w:rsidR="00000000" w:rsidRPr="00000000">
        <w:rPr>
          <w:rtl w:val="0"/>
        </w:rPr>
        <w:br w:type="textWrapping"/>
        <w:t xml:space="preserve">Данный уровень отвечает за генерацию и обработку данных.</w:t>
        <w:br w:type="textWrapping"/>
        <w:t xml:space="preserve">Компоненты:</w:t>
        <w:br w:type="textWrapping"/>
        <w:t xml:space="preserve">симуляция орбитальной среды</w:t>
        <w:br w:type="textWrapping"/>
        <w:t xml:space="preserve">модели движения объектов</w:t>
        <w:br w:type="textWrapping"/>
        <w:t xml:space="preserve">виртуальные сенсоры (позиция, скорость, состояние системы)</w:t>
        <w:br w:type="textWrapping"/>
        <w:t xml:space="preserve">модули ИИ (прогноз, анализ, принятие решений)</w:t>
        <w:br w:type="textWrapping"/>
        <w:t xml:space="preserve">Функции:</w:t>
        <w:br w:type="textWrapping"/>
        <w:t xml:space="preserve">формирование телеметрии</w:t>
        <w:br w:type="textWrapping"/>
        <w:t xml:space="preserve">предварительная обработка данных</w:t>
        <w:br w:type="textWrapping"/>
        <w:t xml:space="preserve">передача результатов на сервер</w:t>
        <w:br w:type="textWrapping"/>
        <w:t xml:space="preserve">👉 Это вычислительное ядро системы, где происходит основной анализ и моделирование.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3. Клиентский уровень (Frontend, браузер) </w:t>
      </w:r>
      <w:r w:rsidDel="00000000" w:rsidR="00000000" w:rsidRPr="00000000">
        <w:rPr>
          <w:b w:val="1"/>
          <w:bCs w:val="1"/>
          <w:sz w:val="28"/>
          <w:szCs w:val="28"/>
          <w:highlight w:val="red"/>
          <w:rtl w:val="0"/>
        </w:rPr>
        <w:t xml:space="preserve">Марго</w:t>
      </w:r>
      <w:r w:rsidDel="00000000" w:rsidR="00000000" w:rsidRPr="00000000">
        <w:rPr>
          <w:rtl w:val="0"/>
        </w:rPr>
        <w:br w:type="textWrapping"/>
        <w:t xml:space="preserve">Клиент реализован в виде веб-интерфейса.</w:t>
        <w:br w:type="textWrapping"/>
        <w:t xml:space="preserve">Основные задачи:</w:t>
        <w:br w:type="textWrapping"/>
        <w:t xml:space="preserve">визуализация данных (траектории, объекты, состояние системы)</w:t>
        <w:br w:type="textWrapping"/>
        <w:t xml:space="preserve">отображение результатов работы алгоритмов</w:t>
        <w:br w:type="textWrapping"/>
        <w:t xml:space="preserve">пользовательское взаимодействие</w:t>
        <w:br w:type="textWrapping"/>
        <w:t xml:space="preserve">👉 Обеспечивает интуитивный доступ к системе и мониторинг в реальном времени.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430ipfl4t3h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Передача данных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Передача данных (Real-Time Communication)</w:t>
        <w:br w:type="textWrapping"/>
        <w:t xml:space="preserve">Для обмена данными используется технология ССИ (Server-Sent Events)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работы:</w:t>
        <w:br w:type="textWrapping"/>
        <w:t xml:space="preserve">клиент открывает постоянное соединение с сервером</w:t>
        <w:br w:type="textWrapping"/>
        <w:t xml:space="preserve">сервер асинхронно отправляет обновления при появлении новых данных</w:t>
        <w:br w:type="textWrapping"/>
        <w:t xml:space="preserve">клиент автоматически принимает и отображает изменения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 </w:t>
      </w:r>
      <w:r w:rsidDel="00000000" w:rsidR="00000000" w:rsidRPr="00000000">
        <w:rPr>
          <w:b w:val="1"/>
          <w:bCs w:val="1"/>
          <w:sz w:val="26"/>
          <w:szCs w:val="26"/>
          <w:highlight w:val="red"/>
          <w:rtl w:val="0"/>
        </w:rPr>
        <w:t xml:space="preserve">Марго</w:t>
      </w:r>
      <w:r w:rsidDel="00000000" w:rsidR="00000000" w:rsidRPr="00000000">
        <w:rPr>
          <w:rtl w:val="0"/>
        </w:rPr>
        <w:br w:type="textWrapping"/>
        <w:t xml:space="preserve">низкая задержка</w:t>
        <w:br w:type="textWrapping"/>
        <w:t xml:space="preserve">простота реализации</w:t>
        <w:br w:type="textWrapping"/>
        <w:t xml:space="preserve">эффективная передача потоковых данных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позволяет реализовать непрерывный мониторинг системы без постоянных запросов со стороны клиента.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amg2fpslbfx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14. Искусственный интеллект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 используется не одна нейросеть, а несколько специализированных моделей.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решают разные задачи:</w:t>
        <w:br w:type="textWrapping"/>
        <w:t xml:space="preserve">• анализ телеметрии</w:t>
        <w:br w:type="textWrapping"/>
        <w:t xml:space="preserve">• обнаружение аномалий</w:t>
        <w:br w:type="textWrapping"/>
        <w:t xml:space="preserve">• прогнозирование</w:t>
        <w:br w:type="textWrapping"/>
        <w:t xml:space="preserve">• поддержка принятия решений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отметить, что это не чат-бот, а прикладная система анализа данных.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3h73xww5m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15. Типы моделей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Типы моделей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применяются различные подходы: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обучение с подкреплением (RL)</w:t>
      </w:r>
      <w:r w:rsidDel="00000000" w:rsidR="00000000" w:rsidRPr="00000000">
        <w:rPr>
          <w:rtl w:val="0"/>
        </w:rPr>
        <w:t xml:space="preserve"> — для выбора действий </w:t>
      </w:r>
      <w:r w:rsidDel="00000000" w:rsidR="00000000" w:rsidRPr="00000000">
        <w:rPr>
          <w:b w:val="1"/>
          <w:bCs w:val="1"/>
          <w:sz w:val="26"/>
          <w:szCs w:val="26"/>
          <w:highlight w:val="red"/>
          <w:rtl w:val="0"/>
        </w:rPr>
        <w:t xml:space="preserve">Марго</w:t>
      </w:r>
      <w:r w:rsidDel="00000000" w:rsidR="00000000" w:rsidRPr="00000000">
        <w:rPr>
          <w:rtl w:val="0"/>
        </w:rPr>
        <w:br w:type="textWrapping"/>
        <w:t xml:space="preserve">Это модель, которая учится принимать решения через опыт.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проекте: выбирает оптимальные действия — например, манёвр спутника, чтобы избежать столкновения и сэкономить топливо.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автоэнкодеры </w:t>
      </w:r>
      <w:r w:rsidDel="00000000" w:rsidR="00000000" w:rsidRPr="00000000">
        <w:rPr>
          <w:rtl w:val="0"/>
        </w:rPr>
        <w:t xml:space="preserve">— для поиска аномалий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Коля</w:t>
      </w:r>
      <w:r w:rsidDel="00000000" w:rsidR="00000000" w:rsidRPr="00000000">
        <w:rPr>
          <w:rtl w:val="0"/>
        </w:rPr>
        <w:br w:type="textWrapping"/>
        <w:t xml:space="preserve">Она учится восстанавливать нормальные данные, и если не может — значит это что-то постороннее.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проекте: обнаруживает новые или опасные объекты, которые отличаются от нормы (например, космический мусор)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LSTM / ЕСТ — </w:t>
      </w:r>
      <w:r w:rsidDel="00000000" w:rsidR="00000000" w:rsidRPr="00000000">
        <w:rPr>
          <w:sz w:val="26"/>
          <w:szCs w:val="26"/>
          <w:highlight w:val="red"/>
          <w:rtl w:val="0"/>
        </w:rPr>
        <w:t xml:space="preserve">Марго</w:t>
      </w:r>
      <w:r w:rsidDel="00000000" w:rsidR="00000000" w:rsidRPr="00000000">
        <w:rPr>
          <w:rtl w:val="0"/>
        </w:rPr>
        <w:br w:type="textWrapping"/>
        <w:t xml:space="preserve">Это модели для анализа данных во времени (временных рядов).</w:t>
        <w:br w:type="textWrapping"/>
        <w:t xml:space="preserve">Они учитывают, как данные меняются шаг за шагом.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проекте: прогнозируют движение объектов, чтобы заранее оценить риск столкновения.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Transformer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Коля</w:t>
      </w:r>
      <w:r w:rsidDel="00000000" w:rsidR="00000000" w:rsidRPr="00000000">
        <w:rPr>
          <w:rtl w:val="0"/>
        </w:rPr>
        <w:br w:type="textWrapping"/>
        <w:t xml:space="preserve">Это модель, которая анализирует сложные взаимосвязи между множеством объектов одновременно.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проекте: помогает понять общую картину в космосе, учитывая влияние всех объектов друг на друга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jmdye4gmwmx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16. Датчики (простыми словами) </w:t>
      </w:r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Марго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(сократить)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использует как реальные, так и виртуальные датчики:</w:t>
        <w:br w:type="textWrapping"/>
        <w:t xml:space="preserve">• датчик вибрации — фиксирует удары и отклонения</w:t>
        <w:br w:type="textWrapping"/>
        <w:t xml:space="preserve">• магнитный датчик — помогает обнаружить объекты и мусор</w:t>
        <w:br w:type="textWrapping"/>
        <w:t xml:space="preserve">• температурный датчик — контролирует условия среды</w:t>
        <w:br w:type="textWrapping"/>
        <w:t xml:space="preserve">• навигационные данные — положение и движение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используется объединение данных (sensor fusion) для повышения точности.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e7yufxwpv20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17. Заключение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система представляет собой комплекс из:</w:t>
        <w:br w:type="textWrapping"/>
        <w:t xml:space="preserve">• симуляции</w:t>
        <w:br w:type="textWrapping"/>
        <w:t xml:space="preserve">• датчиков</w:t>
        <w:br w:type="textWrapping"/>
        <w:t xml:space="preserve">• искусственного интеллекта</w:t>
        <w:br w:type="textWrapping"/>
        <w:t xml:space="preserve">• веб-интерфейса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  <w:highlight w:val="red"/>
        </w:rPr>
      </w:pPr>
      <w:r w:rsidDel="00000000" w:rsidR="00000000" w:rsidRPr="00000000">
        <w:rPr>
          <w:rtl w:val="0"/>
        </w:rPr>
        <w:t xml:space="preserve">Это не просто визуализация, а полноценная платформа для анализа и моделирования космических ситуаций. </w:t>
      </w:r>
      <w:r w:rsidDel="00000000" w:rsidR="00000000" w:rsidRPr="00000000">
        <w:rPr>
          <w:b w:val="1"/>
          <w:bCs w:val="1"/>
          <w:sz w:val="26"/>
          <w:szCs w:val="26"/>
          <w:highlight w:val="red"/>
          <w:rtl w:val="0"/>
        </w:rPr>
        <w:t xml:space="preserve">Марго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 проект — это не чат-бот, а система узкоспециализированных интеллектуальных модулей, работающих с реальными и смоделированными данными для повышения безопасности космической инфраструктуры.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jyyu7tv8t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13. Технологический стек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Библиотеки машинного обучения</w:t>
        <w:br w:type="textWrapping"/>
        <w:t xml:space="preserve">PyTorch — разработка и обучение нейронных сетей</w:t>
        <w:br w:type="textWrapping"/>
        <w:t xml:space="preserve">NumPy — работа с числовыми данными</w:t>
        <w:br w:type="textWrapping"/>
        <w:t xml:space="preserve">SciPy — научные вычисления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Реализация алгоритмов:</w:t>
        <w:br w:type="textWrapping"/>
        <w:t xml:space="preserve">SAC (Soft Actor-Critic)</w:t>
        <w:br w:type="textWrapping"/>
        <w:t xml:space="preserve">PPO (Proximal Policy Optimization)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Моделирование и симуляция</w:t>
        <w:br w:type="textWrapping"/>
        <w:t xml:space="preserve">Gymnasium / OpenAI Gym — среда для обучения агентов</w:t>
        <w:br w:type="textWrapping"/>
        <w:t xml:space="preserve">собственная симуляция орбитальной механики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Роль:</w:t>
        <w:br w:type="textWrapping"/>
        <w:t xml:space="preserve">обучение RL-агентов</w:t>
        <w:br w:type="textWrapping"/>
        <w:t xml:space="preserve">генерация данных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Визуализация и анализ</w:t>
        <w:br w:type="textWrapping"/>
        <w:t xml:space="preserve">Matplotlib / Plotly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Используются для:</w:t>
        <w:br w:type="textWrapping"/>
        <w:t xml:space="preserve">отображения траекторий</w:t>
        <w:br w:type="textWrapping"/>
        <w:t xml:space="preserve">мониторинга параметров системы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qyzeqn131co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Данные миссии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Коля</w:t>
      </w: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 в тот баттл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элемент — это API, который запускает симуляцию космической среды.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моделирует:</w:t>
        <w:br w:type="textWrapping"/>
        <w:t xml:space="preserve">• движение объектов</w:t>
        <w:br w:type="textWrapping"/>
        <w:t xml:space="preserve">• траектории</w:t>
        <w:br w:type="textWrapping"/>
        <w:t xml:space="preserve">• поведение космического мусора</w:t>
        <w:br w:type="textWrapping"/>
        <w:t xml:space="preserve">• состояние системы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