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tbl>
      <w:tblPr>
        <w:tblStyle w:val="TableNormal"/>
        <w:bidiVisual w:val="0"/>
        <w:tblW w:w="0" w:type="auto"/>
        <w:tblLook w:val="06A0" w:firstRow="1" w:lastRow="0" w:firstColumn="1" w:lastColumn="0" w:noHBand="1" w:noVBand="1"/>
      </w:tblPr>
      <w:tblGrid>
        <w:gridCol w:w="1045"/>
        <w:gridCol w:w="8315"/>
      </w:tblGrid>
      <w:tr w:rsidR="77BA96E9" w:rsidTr="77BA96E9" w14:paraId="639EA0CE">
        <w:trPr>
          <w:trHeight w:val="300"/>
        </w:trPr>
        <w:tc>
          <w:tcPr>
            <w:tcW w:w="104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77BA96E9" w:rsidP="77BA96E9" w:rsidRDefault="77BA96E9" w14:paraId="3D84F204" w14:textId="1BBEA11F">
            <w:pPr>
              <w:spacing w:before="0" w:beforeAutospacing="off" w:after="0" w:afterAutospacing="off"/>
            </w:pPr>
            <w:r w:rsidRPr="77BA96E9" w:rsidR="77BA96E9">
              <w:rPr>
                <w:b w:val="1"/>
                <w:bCs w:val="1"/>
                <w:color w:val="1F1F1F"/>
              </w:rPr>
              <w:t>Field</w:t>
            </w:r>
          </w:p>
        </w:tc>
        <w:tc>
          <w:tcPr>
            <w:tcW w:w="831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77BA96E9" w:rsidP="77BA96E9" w:rsidRDefault="77BA96E9" w14:paraId="17EB7F66" w14:textId="727ABCC1">
            <w:pPr>
              <w:spacing w:before="0" w:beforeAutospacing="off" w:after="0" w:afterAutospacing="off"/>
            </w:pPr>
            <w:r w:rsidRPr="77BA96E9" w:rsidR="77BA96E9">
              <w:rPr>
                <w:b w:val="1"/>
                <w:bCs w:val="1"/>
                <w:color w:val="1F1F1F"/>
              </w:rPr>
              <w:t>Detail</w:t>
            </w:r>
          </w:p>
        </w:tc>
      </w:tr>
      <w:tr w:rsidR="77BA96E9" w:rsidTr="77BA96E9" w14:paraId="5E17E7FA">
        <w:trPr>
          <w:trHeight w:val="300"/>
        </w:trPr>
        <w:tc>
          <w:tcPr>
            <w:tcW w:w="1045" w:type="dxa"/>
            <w:tcBorders>
              <w:top w:val="single" w:sz="6"/>
              <w:left w:val="single" w:sz="6"/>
              <w:bottom w:val="single" w:sz="6"/>
              <w:right w:val="single" w:sz="6"/>
            </w:tcBorders>
            <w:tcMar>
              <w:top w:w="120" w:type="dxa"/>
              <w:left w:w="180" w:type="dxa"/>
              <w:bottom w:w="120" w:type="dxa"/>
              <w:right w:w="180" w:type="dxa"/>
            </w:tcMar>
            <w:vAlign w:val="center"/>
          </w:tcPr>
          <w:p w:rsidR="77BA96E9" w:rsidP="77BA96E9" w:rsidRDefault="77BA96E9" w14:paraId="2681BB1C" w14:textId="0BC2F1B3">
            <w:pPr>
              <w:spacing w:before="0" w:beforeAutospacing="off" w:after="0" w:afterAutospacing="off"/>
            </w:pPr>
            <w:r w:rsidRPr="77BA96E9" w:rsidR="77BA96E9">
              <w:rPr>
                <w:b w:val="1"/>
                <w:bCs w:val="1"/>
                <w:color w:val="1F1F1F"/>
              </w:rPr>
              <w:t>Project Title</w:t>
            </w:r>
          </w:p>
        </w:tc>
        <w:tc>
          <w:tcPr>
            <w:tcW w:w="8315" w:type="dxa"/>
            <w:tcBorders>
              <w:top w:val="single" w:sz="6"/>
              <w:left w:val="single" w:sz="6"/>
              <w:bottom w:val="single" w:sz="6"/>
              <w:right w:val="single" w:sz="6"/>
            </w:tcBorders>
            <w:tcMar>
              <w:top w:w="120" w:type="dxa"/>
              <w:left w:w="180" w:type="dxa"/>
              <w:bottom w:w="120" w:type="dxa"/>
              <w:right w:w="180" w:type="dxa"/>
            </w:tcMar>
            <w:vAlign w:val="center"/>
          </w:tcPr>
          <w:p w:rsidR="77BA96E9" w:rsidP="77BA96E9" w:rsidRDefault="77BA96E9" w14:paraId="0E920126" w14:textId="1703DBC4">
            <w:pPr>
              <w:spacing w:before="0" w:beforeAutospacing="off" w:after="0" w:afterAutospacing="off"/>
            </w:pPr>
            <w:r w:rsidRPr="77BA96E9" w:rsidR="77BA96E9">
              <w:rPr>
                <w:color w:val="1F1F1F"/>
              </w:rPr>
              <w:t>San Francisco Crime Classification and Clustering: A Dual Methodology Approach (Python vs. Orange)</w:t>
            </w:r>
          </w:p>
        </w:tc>
      </w:tr>
      <w:tr w:rsidR="77BA96E9" w:rsidTr="77BA96E9" w14:paraId="0ACABE6F">
        <w:trPr>
          <w:trHeight w:val="300"/>
        </w:trPr>
        <w:tc>
          <w:tcPr>
            <w:tcW w:w="1045" w:type="dxa"/>
            <w:tcBorders>
              <w:top w:val="single" w:sz="6"/>
              <w:left w:val="single" w:sz="6"/>
              <w:bottom w:val="single" w:sz="6"/>
              <w:right w:val="single" w:sz="6"/>
            </w:tcBorders>
            <w:tcMar>
              <w:top w:w="120" w:type="dxa"/>
              <w:left w:w="180" w:type="dxa"/>
              <w:bottom w:w="120" w:type="dxa"/>
              <w:right w:w="180" w:type="dxa"/>
            </w:tcMar>
            <w:vAlign w:val="center"/>
          </w:tcPr>
          <w:p w:rsidR="77BA96E9" w:rsidP="77BA96E9" w:rsidRDefault="77BA96E9" w14:paraId="6A43C05C" w14:textId="4488DDA0">
            <w:pPr>
              <w:spacing w:before="0" w:beforeAutospacing="off" w:after="0" w:afterAutospacing="off"/>
            </w:pPr>
            <w:r w:rsidRPr="77BA96E9" w:rsidR="77BA96E9">
              <w:rPr>
                <w:b w:val="1"/>
                <w:bCs w:val="1"/>
                <w:color w:val="1F1F1F"/>
              </w:rPr>
              <w:t>Name</w:t>
            </w:r>
          </w:p>
        </w:tc>
        <w:tc>
          <w:tcPr>
            <w:tcW w:w="8315" w:type="dxa"/>
            <w:tcBorders>
              <w:top w:val="single" w:sz="6"/>
              <w:left w:val="single" w:sz="6"/>
              <w:bottom w:val="single" w:sz="6"/>
              <w:right w:val="single" w:sz="6"/>
            </w:tcBorders>
            <w:tcMar>
              <w:top w:w="120" w:type="dxa"/>
              <w:left w:w="180" w:type="dxa"/>
              <w:bottom w:w="120" w:type="dxa"/>
              <w:right w:w="180" w:type="dxa"/>
            </w:tcMar>
            <w:vAlign w:val="center"/>
          </w:tcPr>
          <w:p w:rsidR="0144BE65" w:rsidP="77BA96E9" w:rsidRDefault="0144BE65" w14:paraId="0EB5D502" w14:textId="2618B495">
            <w:pPr>
              <w:pStyle w:val="Normal"/>
              <w:spacing w:before="0" w:beforeAutospacing="off" w:after="0" w:afterAutospacing="off"/>
            </w:pPr>
            <w:r w:rsidR="0144BE65">
              <w:rPr/>
              <w:t>Youssef Mohamed Amin Mohamed</w:t>
            </w:r>
          </w:p>
        </w:tc>
      </w:tr>
      <w:tr w:rsidR="77BA96E9" w:rsidTr="77BA96E9" w14:paraId="6BD98E7E">
        <w:trPr>
          <w:trHeight w:val="300"/>
        </w:trPr>
        <w:tc>
          <w:tcPr>
            <w:tcW w:w="1045" w:type="dxa"/>
            <w:tcBorders>
              <w:top w:val="single" w:sz="6"/>
              <w:left w:val="single" w:sz="6"/>
              <w:bottom w:val="single" w:sz="6"/>
              <w:right w:val="single" w:sz="6"/>
            </w:tcBorders>
            <w:tcMar>
              <w:top w:w="120" w:type="dxa"/>
              <w:left w:w="180" w:type="dxa"/>
              <w:bottom w:w="120" w:type="dxa"/>
              <w:right w:w="180" w:type="dxa"/>
            </w:tcMar>
            <w:vAlign w:val="center"/>
          </w:tcPr>
          <w:p w:rsidR="77BA96E9" w:rsidP="77BA96E9" w:rsidRDefault="77BA96E9" w14:paraId="1FA08285" w14:textId="44A0745C">
            <w:pPr>
              <w:spacing w:before="0" w:beforeAutospacing="off" w:after="0" w:afterAutospacing="off"/>
            </w:pPr>
            <w:r w:rsidRPr="77BA96E9" w:rsidR="77BA96E9">
              <w:rPr>
                <w:b w:val="1"/>
                <w:bCs w:val="1"/>
                <w:color w:val="1F1F1F"/>
              </w:rPr>
              <w:t>Course</w:t>
            </w:r>
          </w:p>
        </w:tc>
        <w:tc>
          <w:tcPr>
            <w:tcW w:w="8315" w:type="dxa"/>
            <w:tcBorders>
              <w:top w:val="single" w:sz="6"/>
              <w:left w:val="single" w:sz="6"/>
              <w:bottom w:val="single" w:sz="6"/>
              <w:right w:val="single" w:sz="6"/>
            </w:tcBorders>
            <w:tcMar>
              <w:top w:w="120" w:type="dxa"/>
              <w:left w:w="180" w:type="dxa"/>
              <w:bottom w:w="120" w:type="dxa"/>
              <w:right w:w="180" w:type="dxa"/>
            </w:tcMar>
            <w:vAlign w:val="center"/>
          </w:tcPr>
          <w:p w:rsidR="7F7082F7" w:rsidP="77BA96E9" w:rsidRDefault="7F7082F7" w14:paraId="3D9B2F4F" w14:textId="29CDE2A3">
            <w:pPr>
              <w:pStyle w:val="Normal"/>
              <w:spacing w:before="0" w:beforeAutospacing="off" w:after="0" w:afterAutospacing="off"/>
            </w:pPr>
            <w:r w:rsidR="7F7082F7">
              <w:rPr/>
              <w:t>Data mining</w:t>
            </w:r>
          </w:p>
        </w:tc>
      </w:tr>
      <w:tr w:rsidR="77BA96E9" w:rsidTr="77BA96E9" w14:paraId="3F9E2BBD">
        <w:trPr>
          <w:trHeight w:val="300"/>
        </w:trPr>
        <w:tc>
          <w:tcPr>
            <w:tcW w:w="1045" w:type="dxa"/>
            <w:tcBorders>
              <w:top w:val="single" w:sz="6"/>
              <w:left w:val="single" w:sz="6"/>
              <w:bottom w:val="single" w:sz="6"/>
              <w:right w:val="single" w:sz="6"/>
            </w:tcBorders>
            <w:tcMar>
              <w:top w:w="120" w:type="dxa"/>
              <w:left w:w="180" w:type="dxa"/>
              <w:bottom w:w="120" w:type="dxa"/>
              <w:right w:w="180" w:type="dxa"/>
            </w:tcMar>
            <w:vAlign w:val="center"/>
          </w:tcPr>
          <w:p w:rsidR="77BA96E9" w:rsidP="77BA96E9" w:rsidRDefault="77BA96E9" w14:paraId="2B64159D" w14:textId="31CAA533">
            <w:pPr>
              <w:spacing w:before="0" w:beforeAutospacing="off" w:after="0" w:afterAutospacing="off"/>
            </w:pPr>
            <w:r w:rsidRPr="77BA96E9" w:rsidR="77BA96E9">
              <w:rPr>
                <w:b w:val="1"/>
                <w:bCs w:val="1"/>
                <w:color w:val="1F1F1F"/>
              </w:rPr>
              <w:t>Instructor</w:t>
            </w:r>
          </w:p>
        </w:tc>
        <w:tc>
          <w:tcPr>
            <w:tcW w:w="8315" w:type="dxa"/>
            <w:tcBorders>
              <w:top w:val="single" w:sz="6"/>
              <w:left w:val="single" w:sz="6"/>
              <w:bottom w:val="single" w:sz="6"/>
              <w:right w:val="single" w:sz="6"/>
            </w:tcBorders>
            <w:tcMar>
              <w:top w:w="120" w:type="dxa"/>
              <w:left w:w="180" w:type="dxa"/>
              <w:bottom w:w="120" w:type="dxa"/>
              <w:right w:w="180" w:type="dxa"/>
            </w:tcMar>
            <w:vAlign w:val="center"/>
          </w:tcPr>
          <w:p w:rsidR="7EDC4F44" w:rsidP="77BA96E9" w:rsidRDefault="7EDC4F44" w14:paraId="41D992FC" w14:textId="63D7A024">
            <w:pPr>
              <w:pStyle w:val="Heading3"/>
              <w:shd w:val="clear" w:color="auto" w:fill="FFFFFF" w:themeFill="background1"/>
              <w:spacing w:before="120" w:beforeAutospacing="off" w:after="120" w:afterAutospacing="off" w:line="300" w:lineRule="auto"/>
              <w:ind w:left="120" w:right="120"/>
              <w:jc w:val="left"/>
            </w:pPr>
            <w:r w:rsidRPr="77BA96E9" w:rsidR="7EDC4F44">
              <w:rPr>
                <w:rFonts w:ascii="Roboto" w:hAnsi="Roboto" w:eastAsia="Roboto" w:cs="Roboto"/>
                <w:b w:val="1"/>
                <w:bCs w:val="1"/>
                <w:i w:val="0"/>
                <w:iCs w:val="0"/>
                <w:caps w:val="0"/>
                <w:smallCaps w:val="0"/>
                <w:noProof w:val="0"/>
                <w:color w:val="1F1F1F"/>
                <w:sz w:val="24"/>
                <w:szCs w:val="24"/>
                <w:lang w:val="en-US"/>
              </w:rPr>
              <w:t xml:space="preserve">Hoda </w:t>
            </w:r>
            <w:r w:rsidRPr="77BA96E9" w:rsidR="7EDC4F44">
              <w:rPr>
                <w:rFonts w:ascii="Roboto" w:hAnsi="Roboto" w:eastAsia="Roboto" w:cs="Roboto"/>
                <w:b w:val="1"/>
                <w:bCs w:val="1"/>
                <w:i w:val="0"/>
                <w:iCs w:val="0"/>
                <w:caps w:val="0"/>
                <w:smallCaps w:val="0"/>
                <w:noProof w:val="0"/>
                <w:color w:val="1F1F1F"/>
                <w:sz w:val="24"/>
                <w:szCs w:val="24"/>
                <w:lang w:val="en-US"/>
              </w:rPr>
              <w:t>hemdan</w:t>
            </w:r>
            <w:r w:rsidRPr="77BA96E9" w:rsidR="7EDC4F44">
              <w:rPr>
                <w:rFonts w:ascii="Roboto" w:hAnsi="Roboto" w:eastAsia="Roboto" w:cs="Roboto"/>
                <w:b w:val="1"/>
                <w:bCs w:val="1"/>
                <w:i w:val="0"/>
                <w:iCs w:val="0"/>
                <w:caps w:val="0"/>
                <w:smallCaps w:val="0"/>
                <w:noProof w:val="0"/>
                <w:color w:val="1F1F1F"/>
                <w:sz w:val="24"/>
                <w:szCs w:val="24"/>
                <w:lang w:val="en-US"/>
              </w:rPr>
              <w:t xml:space="preserve"> - </w:t>
            </w:r>
            <w:hyperlink r:id="R9cc8949d339b40e2">
              <w:r w:rsidRPr="77BA96E9" w:rsidR="7EDC4F44">
                <w:rPr>
                  <w:rStyle w:val="Hyperlink"/>
                  <w:rFonts w:ascii="Roboto" w:hAnsi="Roboto" w:eastAsia="Roboto" w:cs="Roboto"/>
                  <w:b w:val="1"/>
                  <w:bCs w:val="1"/>
                  <w:i w:val="0"/>
                  <w:iCs w:val="0"/>
                  <w:caps w:val="0"/>
                  <w:smallCaps w:val="0"/>
                  <w:noProof w:val="0"/>
                  <w:sz w:val="24"/>
                  <w:szCs w:val="24"/>
                  <w:lang w:val="en-US"/>
                </w:rPr>
                <w:t>hoda.thabet@pua.edu.eg</w:t>
              </w:r>
            </w:hyperlink>
          </w:p>
        </w:tc>
      </w:tr>
      <w:tr w:rsidR="77BA96E9" w:rsidTr="77BA96E9" w14:paraId="224087EC">
        <w:trPr>
          <w:trHeight w:val="300"/>
        </w:trPr>
        <w:tc>
          <w:tcPr>
            <w:tcW w:w="1045" w:type="dxa"/>
            <w:tcBorders>
              <w:top w:val="single" w:sz="6"/>
              <w:left w:val="single" w:sz="6"/>
              <w:bottom w:val="single" w:sz="6"/>
              <w:right w:val="single" w:sz="6"/>
            </w:tcBorders>
            <w:tcMar>
              <w:top w:w="120" w:type="dxa"/>
              <w:left w:w="180" w:type="dxa"/>
              <w:bottom w:w="120" w:type="dxa"/>
              <w:right w:w="180" w:type="dxa"/>
            </w:tcMar>
            <w:vAlign w:val="center"/>
          </w:tcPr>
          <w:p w:rsidR="77BA96E9" w:rsidP="77BA96E9" w:rsidRDefault="77BA96E9" w14:paraId="37A09B98" w14:textId="53D510EB">
            <w:pPr>
              <w:spacing w:before="0" w:beforeAutospacing="off" w:after="0" w:afterAutospacing="off"/>
            </w:pPr>
            <w:r w:rsidRPr="77BA96E9" w:rsidR="77BA96E9">
              <w:rPr>
                <w:b w:val="1"/>
                <w:bCs w:val="1"/>
                <w:color w:val="1F1F1F"/>
              </w:rPr>
              <w:t>Date</w:t>
            </w:r>
          </w:p>
        </w:tc>
        <w:tc>
          <w:tcPr>
            <w:tcW w:w="8315" w:type="dxa"/>
            <w:tcBorders>
              <w:top w:val="single" w:sz="6"/>
              <w:left w:val="single" w:sz="6"/>
              <w:bottom w:val="single" w:sz="6"/>
              <w:right w:val="single" w:sz="6"/>
            </w:tcBorders>
            <w:tcMar>
              <w:top w:w="120" w:type="dxa"/>
              <w:left w:w="180" w:type="dxa"/>
              <w:bottom w:w="120" w:type="dxa"/>
              <w:right w:w="180" w:type="dxa"/>
            </w:tcMar>
            <w:vAlign w:val="center"/>
          </w:tcPr>
          <w:p w:rsidR="63E45DA8" w:rsidP="77BA96E9" w:rsidRDefault="63E45DA8" w14:paraId="2DAB3E89" w14:textId="58CC2D17">
            <w:pPr>
              <w:spacing w:before="0" w:beforeAutospacing="off" w:after="0" w:afterAutospacing="off"/>
              <w:rPr>
                <w:color w:val="1F1F1F"/>
              </w:rPr>
            </w:pPr>
            <w:r w:rsidRPr="77BA96E9" w:rsidR="63E45DA8">
              <w:rPr>
                <w:color w:val="1F1F1F"/>
              </w:rPr>
              <w:t>25</w:t>
            </w:r>
            <w:r w:rsidRPr="77BA96E9" w:rsidR="63E45DA8">
              <w:rPr>
                <w:color w:val="1F1F1F"/>
                <w:vertAlign w:val="superscript"/>
              </w:rPr>
              <w:t>th</w:t>
            </w:r>
            <w:r w:rsidRPr="77BA96E9" w:rsidR="63E45DA8">
              <w:rPr>
                <w:color w:val="1F1F1F"/>
              </w:rPr>
              <w:t xml:space="preserve"> /May/ 2025</w:t>
            </w:r>
          </w:p>
        </w:tc>
      </w:tr>
    </w:tbl>
    <w:p w:rsidR="77BA96E9" w:rsidP="77BA96E9" w:rsidRDefault="77BA96E9" w14:paraId="0FB7E871" w14:textId="1C2AD4FD">
      <w:pPr>
        <w:bidi w:val="0"/>
        <w:spacing w:before="0" w:beforeAutospacing="off" w:after="0" w:afterAutospacing="off"/>
      </w:pPr>
    </w:p>
    <w:p w:rsidR="77BA96E9" w:rsidP="77BA96E9" w:rsidRDefault="77BA96E9" w14:paraId="1C917EAD" w14:textId="3C94C688">
      <w:pPr>
        <w:pStyle w:val="Heading3"/>
        <w:bidi w:val="0"/>
        <w:spacing w:before="0" w:beforeAutospacing="off" w:after="120" w:afterAutospacing="off"/>
        <w:rPr>
          <w:rFonts w:ascii="Aptos" w:hAnsi="Aptos" w:eastAsia="Aptos" w:cs="Aptos"/>
          <w:b w:val="1"/>
          <w:bCs w:val="1"/>
          <w:noProof w:val="0"/>
          <w:color w:val="1F1F1F"/>
          <w:sz w:val="28"/>
          <w:szCs w:val="28"/>
          <w:lang w:val="en-US"/>
        </w:rPr>
      </w:pPr>
    </w:p>
    <w:p w:rsidR="77BA96E9" w:rsidP="77BA96E9" w:rsidRDefault="77BA96E9" w14:paraId="0F171E43" w14:textId="34D95AF3">
      <w:pPr>
        <w:pStyle w:val="Heading3"/>
        <w:bidi w:val="0"/>
        <w:spacing w:before="0" w:beforeAutospacing="off" w:after="120" w:afterAutospacing="off"/>
        <w:rPr>
          <w:rFonts w:ascii="Aptos" w:hAnsi="Aptos" w:eastAsia="Aptos" w:cs="Aptos"/>
          <w:b w:val="1"/>
          <w:bCs w:val="1"/>
          <w:noProof w:val="0"/>
          <w:color w:val="1F1F1F"/>
          <w:sz w:val="28"/>
          <w:szCs w:val="28"/>
          <w:lang w:val="en-US"/>
        </w:rPr>
      </w:pPr>
    </w:p>
    <w:p w:rsidR="77BA96E9" w:rsidP="77BA96E9" w:rsidRDefault="77BA96E9" w14:paraId="73A1C910" w14:textId="471C7B3A">
      <w:pPr>
        <w:pStyle w:val="Heading3"/>
        <w:bidi w:val="0"/>
        <w:spacing w:before="0" w:beforeAutospacing="off" w:after="120" w:afterAutospacing="off"/>
        <w:rPr>
          <w:rFonts w:ascii="Aptos" w:hAnsi="Aptos" w:eastAsia="Aptos" w:cs="Aptos"/>
          <w:b w:val="1"/>
          <w:bCs w:val="1"/>
          <w:noProof w:val="0"/>
          <w:color w:val="1F1F1F"/>
          <w:sz w:val="28"/>
          <w:szCs w:val="28"/>
          <w:lang w:val="en-US"/>
        </w:rPr>
      </w:pPr>
    </w:p>
    <w:p w:rsidR="77BA96E9" w:rsidP="77BA96E9" w:rsidRDefault="77BA96E9" w14:paraId="7D8612C0" w14:textId="0A6D4F8A">
      <w:pPr>
        <w:pStyle w:val="Heading3"/>
        <w:bidi w:val="0"/>
        <w:spacing w:before="0" w:beforeAutospacing="off" w:after="120" w:afterAutospacing="off"/>
        <w:rPr>
          <w:rFonts w:ascii="Aptos" w:hAnsi="Aptos" w:eastAsia="Aptos" w:cs="Aptos"/>
          <w:b w:val="1"/>
          <w:bCs w:val="1"/>
          <w:noProof w:val="0"/>
          <w:color w:val="1F1F1F"/>
          <w:sz w:val="28"/>
          <w:szCs w:val="28"/>
          <w:lang w:val="en-US"/>
        </w:rPr>
      </w:pPr>
    </w:p>
    <w:p w:rsidR="39A7A592" w:rsidP="77BA96E9" w:rsidRDefault="39A7A592" w14:paraId="05CE802D" w14:textId="57385369">
      <w:pPr>
        <w:pStyle w:val="Heading3"/>
        <w:bidi w:val="0"/>
        <w:spacing w:before="0" w:beforeAutospacing="off" w:after="120" w:afterAutospacing="off"/>
        <w:rPr>
          <w:rFonts w:ascii="Aptos" w:hAnsi="Aptos" w:eastAsia="Aptos" w:cs="Aptos"/>
          <w:b w:val="1"/>
          <w:bCs w:val="1"/>
          <w:noProof w:val="0"/>
          <w:color w:val="1F1F1F"/>
          <w:sz w:val="28"/>
          <w:szCs w:val="28"/>
          <w:lang w:val="en-US"/>
        </w:rPr>
      </w:pPr>
      <w:r w:rsidRPr="77BA96E9" w:rsidR="39A7A592">
        <w:rPr>
          <w:rFonts w:ascii="Aptos" w:hAnsi="Aptos" w:eastAsia="Aptos" w:cs="Aptos"/>
          <w:b w:val="1"/>
          <w:bCs w:val="1"/>
          <w:noProof w:val="0"/>
          <w:color w:val="1F1F1F"/>
          <w:sz w:val="28"/>
          <w:szCs w:val="28"/>
          <w:lang w:val="en-US"/>
        </w:rPr>
        <w:t>Abstract</w:t>
      </w:r>
    </w:p>
    <w:p w:rsidR="39A7A592" w:rsidP="77BA96E9" w:rsidRDefault="39A7A592" w14:paraId="6730B541" w14:textId="4F07D425">
      <w:pPr>
        <w:bidi w:val="0"/>
        <w:spacing w:before="0" w:beforeAutospacing="off" w:after="240" w:afterAutospacing="off"/>
      </w:pPr>
      <w:r w:rsidRPr="77BA96E9" w:rsidR="39A7A592">
        <w:rPr>
          <w:rFonts w:ascii="Aptos" w:hAnsi="Aptos" w:eastAsia="Aptos" w:cs="Aptos"/>
          <w:noProof w:val="0"/>
          <w:color w:val="1F1F1F"/>
          <w:sz w:val="24"/>
          <w:szCs w:val="24"/>
          <w:lang w:val="en-US"/>
        </w:rPr>
        <w:t xml:space="preserve">This project performed an analysis of the San Francisco Crime Dataset to identify temporal and spatial crime patterns and predict crime categories. A </w:t>
      </w:r>
      <w:r w:rsidRPr="77BA96E9" w:rsidR="39A7A592">
        <w:rPr>
          <w:rFonts w:ascii="Aptos" w:hAnsi="Aptos" w:eastAsia="Aptos" w:cs="Aptos"/>
          <w:b w:val="1"/>
          <w:bCs w:val="1"/>
          <w:noProof w:val="0"/>
          <w:color w:val="1F1F1F"/>
          <w:sz w:val="24"/>
          <w:szCs w:val="24"/>
          <w:lang w:val="en-US"/>
        </w:rPr>
        <w:t>dual-methodology approach</w:t>
      </w:r>
      <w:r w:rsidRPr="77BA96E9" w:rsidR="39A7A592">
        <w:rPr>
          <w:rFonts w:ascii="Aptos" w:hAnsi="Aptos" w:eastAsia="Aptos" w:cs="Aptos"/>
          <w:noProof w:val="0"/>
          <w:color w:val="1F1F1F"/>
          <w:sz w:val="24"/>
          <w:szCs w:val="24"/>
          <w:lang w:val="en-US"/>
        </w:rPr>
        <w:t xml:space="preserve"> was implemented, comparing a </w:t>
      </w:r>
      <w:r w:rsidRPr="77BA96E9" w:rsidR="39A7A592">
        <w:rPr>
          <w:rFonts w:ascii="Aptos" w:hAnsi="Aptos" w:eastAsia="Aptos" w:cs="Aptos"/>
          <w:b w:val="1"/>
          <w:bCs w:val="1"/>
          <w:noProof w:val="0"/>
          <w:color w:val="1F1F1F"/>
          <w:sz w:val="24"/>
          <w:szCs w:val="24"/>
          <w:lang w:val="en-US"/>
        </w:rPr>
        <w:t>code-first workflow</w:t>
      </w:r>
      <w:r w:rsidRPr="77BA96E9" w:rsidR="39A7A592">
        <w:rPr>
          <w:rFonts w:ascii="Aptos" w:hAnsi="Aptos" w:eastAsia="Aptos" w:cs="Aptos"/>
          <w:noProof w:val="0"/>
          <w:color w:val="1F1F1F"/>
          <w:sz w:val="24"/>
          <w:szCs w:val="24"/>
          <w:lang w:val="en-US"/>
        </w:rPr>
        <w:t xml:space="preserve"> (Python: Pandas, Scikit-learn) with a </w:t>
      </w:r>
      <w:r w:rsidRPr="77BA96E9" w:rsidR="39A7A592">
        <w:rPr>
          <w:rFonts w:ascii="Aptos" w:hAnsi="Aptos" w:eastAsia="Aptos" w:cs="Aptos"/>
          <w:b w:val="1"/>
          <w:bCs w:val="1"/>
          <w:noProof w:val="0"/>
          <w:color w:val="1F1F1F"/>
          <w:sz w:val="24"/>
          <w:szCs w:val="24"/>
          <w:lang w:val="en-US"/>
        </w:rPr>
        <w:t>visual programming environment</w:t>
      </w:r>
      <w:r w:rsidRPr="77BA96E9" w:rsidR="39A7A592">
        <w:rPr>
          <w:rFonts w:ascii="Aptos" w:hAnsi="Aptos" w:eastAsia="Aptos" w:cs="Aptos"/>
          <w:noProof w:val="0"/>
          <w:color w:val="1F1F1F"/>
          <w:sz w:val="24"/>
          <w:szCs w:val="24"/>
          <w:lang w:val="en-US"/>
        </w:rPr>
        <w:t xml:space="preserve"> (Orange Data Mining). The core methods included data cleaning, </w:t>
      </w:r>
      <w:r w:rsidRPr="77BA96E9" w:rsidR="39A7A592">
        <w:rPr>
          <w:rFonts w:ascii="Aptos" w:hAnsi="Aptos" w:eastAsia="Aptos" w:cs="Aptos"/>
          <w:b w:val="1"/>
          <w:bCs w:val="1"/>
          <w:noProof w:val="0"/>
          <w:color w:val="1F1F1F"/>
          <w:sz w:val="24"/>
          <w:szCs w:val="24"/>
          <w:lang w:val="en-US"/>
        </w:rPr>
        <w:t>K-Means clustering</w:t>
      </w:r>
      <w:r w:rsidRPr="77BA96E9" w:rsidR="39A7A592">
        <w:rPr>
          <w:rFonts w:ascii="Aptos" w:hAnsi="Aptos" w:eastAsia="Aptos" w:cs="Aptos"/>
          <w:noProof w:val="0"/>
          <w:color w:val="1F1F1F"/>
          <w:sz w:val="24"/>
          <w:szCs w:val="24"/>
          <w:lang w:val="en-US"/>
        </w:rPr>
        <w:t xml:space="preserve"> to identify geographical hotspots, and </w:t>
      </w:r>
      <w:r w:rsidRPr="77BA96E9" w:rsidR="39A7A592">
        <w:rPr>
          <w:rFonts w:ascii="Aptos" w:hAnsi="Aptos" w:eastAsia="Aptos" w:cs="Aptos"/>
          <w:b w:val="1"/>
          <w:bCs w:val="1"/>
          <w:noProof w:val="0"/>
          <w:color w:val="1F1F1F"/>
          <w:sz w:val="24"/>
          <w:szCs w:val="24"/>
          <w:lang w:val="en-US"/>
        </w:rPr>
        <w:t>Decision Tree (DT)</w:t>
      </w:r>
      <w:r w:rsidRPr="77BA96E9" w:rsidR="39A7A592">
        <w:rPr>
          <w:rFonts w:ascii="Aptos" w:hAnsi="Aptos" w:eastAsia="Aptos" w:cs="Aptos"/>
          <w:noProof w:val="0"/>
          <w:color w:val="1F1F1F"/>
          <w:sz w:val="24"/>
          <w:szCs w:val="24"/>
          <w:lang w:val="en-US"/>
        </w:rPr>
        <w:t xml:space="preserve"> and </w:t>
      </w:r>
      <w:r w:rsidRPr="77BA96E9" w:rsidR="39A7A592">
        <w:rPr>
          <w:rFonts w:ascii="Aptos" w:hAnsi="Aptos" w:eastAsia="Aptos" w:cs="Aptos"/>
          <w:b w:val="1"/>
          <w:bCs w:val="1"/>
          <w:noProof w:val="0"/>
          <w:color w:val="1F1F1F"/>
          <w:sz w:val="24"/>
          <w:szCs w:val="24"/>
          <w:lang w:val="en-US"/>
        </w:rPr>
        <w:t>Random Forest (RF)</w:t>
      </w:r>
      <w:r w:rsidRPr="77BA96E9" w:rsidR="39A7A592">
        <w:rPr>
          <w:rFonts w:ascii="Aptos" w:hAnsi="Aptos" w:eastAsia="Aptos" w:cs="Aptos"/>
          <w:noProof w:val="0"/>
          <w:color w:val="1F1F1F"/>
          <w:sz w:val="24"/>
          <w:szCs w:val="24"/>
          <w:lang w:val="en-US"/>
        </w:rPr>
        <w:t xml:space="preserve"> classification for crime prediction. The outcome successfully categorized crimes into 'Violent,' 'Property,' and 'Drug' groups, identifying 5 distinct spatial clusters. The Random Forest model demonstrated the superior predictive power, achieving an accuracy of approximately </w:t>
      </w:r>
      <w:r w:rsidRPr="77BA96E9" w:rsidR="39A7A592">
        <w:rPr>
          <w:rFonts w:ascii="Aptos" w:hAnsi="Aptos" w:eastAsia="Aptos" w:cs="Aptos"/>
          <w:b w:val="1"/>
          <w:bCs w:val="1"/>
          <w:noProof w:val="0"/>
          <w:color w:val="1F1F1F"/>
          <w:sz w:val="24"/>
          <w:szCs w:val="24"/>
          <w:lang w:val="en-US"/>
        </w:rPr>
        <w:t>[Model Performance, e.g., 85%]</w:t>
      </w:r>
      <w:r w:rsidRPr="77BA96E9" w:rsidR="39A7A592">
        <w:rPr>
          <w:rFonts w:ascii="Aptos" w:hAnsi="Aptos" w:eastAsia="Aptos" w:cs="Aptos"/>
          <w:noProof w:val="0"/>
          <w:color w:val="1F1F1F"/>
          <w:sz w:val="24"/>
          <w:szCs w:val="24"/>
          <w:lang w:val="en-US"/>
        </w:rPr>
        <w:t>.</w:t>
      </w:r>
    </w:p>
    <w:p w:rsidR="77BA96E9" w:rsidP="77BA96E9" w:rsidRDefault="77BA96E9" w14:paraId="671B7CB0" w14:textId="530045F6">
      <w:pPr>
        <w:bidi w:val="0"/>
        <w:spacing w:before="0" w:beforeAutospacing="off" w:after="0" w:afterAutospacing="off"/>
      </w:pPr>
    </w:p>
    <w:p w:rsidR="39A7A592" w:rsidP="77BA96E9" w:rsidRDefault="39A7A592" w14:paraId="666EB9D5" w14:textId="03D19B43">
      <w:pPr>
        <w:pStyle w:val="Heading3"/>
        <w:bidi w:val="0"/>
        <w:spacing w:before="0" w:beforeAutospacing="off" w:after="120" w:afterAutospacing="off"/>
      </w:pPr>
      <w:r w:rsidRPr="77BA96E9" w:rsidR="39A7A592">
        <w:rPr>
          <w:rFonts w:ascii="Aptos" w:hAnsi="Aptos" w:eastAsia="Aptos" w:cs="Aptos"/>
          <w:b w:val="1"/>
          <w:bCs w:val="1"/>
          <w:noProof w:val="0"/>
          <w:color w:val="1F1F1F"/>
          <w:sz w:val="28"/>
          <w:szCs w:val="28"/>
          <w:lang w:val="en-US"/>
        </w:rPr>
        <w:t>Introduction</w:t>
      </w:r>
    </w:p>
    <w:p w:rsidR="39A7A592" w:rsidP="77BA96E9" w:rsidRDefault="39A7A592" w14:paraId="41EE2928" w14:textId="3916B107">
      <w:pPr>
        <w:pStyle w:val="Heading4"/>
        <w:bidi w:val="0"/>
        <w:spacing w:before="0" w:beforeAutospacing="off" w:after="120" w:afterAutospacing="off"/>
      </w:pPr>
      <w:r w:rsidRPr="77BA96E9" w:rsidR="39A7A592">
        <w:rPr>
          <w:rFonts w:ascii="Aptos" w:hAnsi="Aptos" w:eastAsia="Aptos" w:cs="Aptos"/>
          <w:b w:val="1"/>
          <w:bCs w:val="1"/>
          <w:noProof w:val="0"/>
          <w:color w:val="1F1F1F"/>
          <w:sz w:val="24"/>
          <w:szCs w:val="24"/>
          <w:lang w:val="en-US"/>
        </w:rPr>
        <w:t>Problem Statement</w:t>
      </w:r>
    </w:p>
    <w:p w:rsidR="39A7A592" w:rsidP="77BA96E9" w:rsidRDefault="39A7A592" w14:paraId="36CAEBFB" w14:textId="38676BE9">
      <w:pPr>
        <w:bidi w:val="0"/>
        <w:spacing w:before="0" w:beforeAutospacing="off" w:after="240" w:afterAutospacing="off"/>
      </w:pPr>
      <w:r w:rsidRPr="77BA96E9" w:rsidR="39A7A592">
        <w:rPr>
          <w:rFonts w:ascii="Aptos" w:hAnsi="Aptos" w:eastAsia="Aptos" w:cs="Aptos"/>
          <w:noProof w:val="0"/>
          <w:color w:val="1F1F1F"/>
          <w:sz w:val="24"/>
          <w:szCs w:val="24"/>
          <w:lang w:val="en-US"/>
        </w:rPr>
        <w:t xml:space="preserve">San Francisco, like most major cities, faces persistent challenges in managing and allocating resources to combat crime. Understanding </w:t>
      </w:r>
      <w:r w:rsidRPr="77BA96E9" w:rsidR="39A7A592">
        <w:rPr>
          <w:rFonts w:ascii="Aptos" w:hAnsi="Aptos" w:eastAsia="Aptos" w:cs="Aptos"/>
          <w:b w:val="1"/>
          <w:bCs w:val="1"/>
          <w:noProof w:val="0"/>
          <w:color w:val="1F1F1F"/>
          <w:sz w:val="24"/>
          <w:szCs w:val="24"/>
          <w:lang w:val="en-US"/>
        </w:rPr>
        <w:t>where, when, and what types of crime</w:t>
      </w:r>
      <w:r w:rsidRPr="77BA96E9" w:rsidR="39A7A592">
        <w:rPr>
          <w:rFonts w:ascii="Aptos" w:hAnsi="Aptos" w:eastAsia="Aptos" w:cs="Aptos"/>
          <w:noProof w:val="0"/>
          <w:color w:val="1F1F1F"/>
          <w:sz w:val="24"/>
          <w:szCs w:val="24"/>
          <w:lang w:val="en-US"/>
        </w:rPr>
        <w:t xml:space="preserve"> occur is crucial for effective policing and proactive intervention.</w:t>
      </w:r>
    </w:p>
    <w:p w:rsidR="39A7A592" w:rsidP="77BA96E9" w:rsidRDefault="39A7A592" w14:paraId="19303E9F" w14:textId="1C7A810F">
      <w:pPr>
        <w:pStyle w:val="Heading4"/>
        <w:bidi w:val="0"/>
        <w:spacing w:before="0" w:beforeAutospacing="off" w:after="120" w:afterAutospacing="off"/>
      </w:pPr>
      <w:r w:rsidRPr="77BA96E9" w:rsidR="39A7A592">
        <w:rPr>
          <w:rFonts w:ascii="Aptos" w:hAnsi="Aptos" w:eastAsia="Aptos" w:cs="Aptos"/>
          <w:b w:val="1"/>
          <w:bCs w:val="1"/>
          <w:noProof w:val="0"/>
          <w:color w:val="1F1F1F"/>
          <w:sz w:val="24"/>
          <w:szCs w:val="24"/>
          <w:lang w:val="en-US"/>
        </w:rPr>
        <w:t>Why Crime Analysis Matters</w:t>
      </w:r>
    </w:p>
    <w:p w:rsidR="39A7A592" w:rsidP="77BA96E9" w:rsidRDefault="39A7A592" w14:paraId="3E9BA34E" w14:textId="49F3601F">
      <w:pPr>
        <w:bidi w:val="0"/>
        <w:spacing w:before="0" w:beforeAutospacing="off" w:after="240" w:afterAutospacing="off"/>
      </w:pPr>
      <w:r w:rsidRPr="77BA96E9" w:rsidR="39A7A592">
        <w:rPr>
          <w:rFonts w:ascii="Aptos" w:hAnsi="Aptos" w:eastAsia="Aptos" w:cs="Aptos"/>
          <w:noProof w:val="0"/>
          <w:color w:val="1F1F1F"/>
          <w:sz w:val="24"/>
          <w:szCs w:val="24"/>
          <w:lang w:val="en-US"/>
        </w:rPr>
        <w:t xml:space="preserve">Data Mining enables law enforcement to shift from reactive to proactive strategies. By identifying </w:t>
      </w:r>
      <w:r w:rsidRPr="77BA96E9" w:rsidR="39A7A592">
        <w:rPr>
          <w:rFonts w:ascii="Aptos" w:hAnsi="Aptos" w:eastAsia="Aptos" w:cs="Aptos"/>
          <w:b w:val="1"/>
          <w:bCs w:val="1"/>
          <w:noProof w:val="0"/>
          <w:color w:val="1F1F1F"/>
          <w:sz w:val="24"/>
          <w:szCs w:val="24"/>
          <w:lang w:val="en-US"/>
        </w:rPr>
        <w:t>high-risk zones (clustering)</w:t>
      </w:r>
      <w:r w:rsidRPr="77BA96E9" w:rsidR="39A7A592">
        <w:rPr>
          <w:rFonts w:ascii="Aptos" w:hAnsi="Aptos" w:eastAsia="Aptos" w:cs="Aptos"/>
          <w:noProof w:val="0"/>
          <w:color w:val="1F1F1F"/>
          <w:sz w:val="24"/>
          <w:szCs w:val="24"/>
          <w:lang w:val="en-US"/>
        </w:rPr>
        <w:t xml:space="preserve"> and predicting the </w:t>
      </w:r>
      <w:r w:rsidRPr="77BA96E9" w:rsidR="39A7A592">
        <w:rPr>
          <w:rFonts w:ascii="Aptos" w:hAnsi="Aptos" w:eastAsia="Aptos" w:cs="Aptos"/>
          <w:b w:val="1"/>
          <w:bCs w:val="1"/>
          <w:noProof w:val="0"/>
          <w:color w:val="1F1F1F"/>
          <w:sz w:val="24"/>
          <w:szCs w:val="24"/>
          <w:lang w:val="en-US"/>
        </w:rPr>
        <w:t>category of crime (classification)</w:t>
      </w:r>
      <w:r w:rsidRPr="77BA96E9" w:rsidR="39A7A592">
        <w:rPr>
          <w:rFonts w:ascii="Aptos" w:hAnsi="Aptos" w:eastAsia="Aptos" w:cs="Aptos"/>
          <w:noProof w:val="0"/>
          <w:color w:val="1F1F1F"/>
          <w:sz w:val="24"/>
          <w:szCs w:val="24"/>
          <w:lang w:val="en-US"/>
        </w:rPr>
        <w:t xml:space="preserve"> based on time/location, resources can be deployed efficiently, leading to reduced response times and improved public safety.</w:t>
      </w:r>
    </w:p>
    <w:p w:rsidR="39A7A592" w:rsidP="77BA96E9" w:rsidRDefault="39A7A592" w14:paraId="0F748892" w14:textId="0C8AAE93">
      <w:pPr>
        <w:pStyle w:val="Heading4"/>
        <w:bidi w:val="0"/>
        <w:spacing w:before="0" w:beforeAutospacing="off" w:after="120" w:afterAutospacing="off"/>
      </w:pPr>
      <w:r w:rsidRPr="77BA96E9" w:rsidR="39A7A592">
        <w:rPr>
          <w:rFonts w:ascii="Aptos" w:hAnsi="Aptos" w:eastAsia="Aptos" w:cs="Aptos"/>
          <w:b w:val="1"/>
          <w:bCs w:val="1"/>
          <w:noProof w:val="0"/>
          <w:color w:val="1F1F1F"/>
          <w:sz w:val="24"/>
          <w:szCs w:val="24"/>
          <w:lang w:val="en-US"/>
        </w:rPr>
        <w:t>Project Goals</w:t>
      </w:r>
    </w:p>
    <w:p w:rsidR="39A7A592" w:rsidP="77BA96E9" w:rsidRDefault="39A7A592" w14:paraId="34793FE1" w14:textId="010525FD">
      <w:pPr>
        <w:pStyle w:val="ListParagraph"/>
        <w:numPr>
          <w:ilvl w:val="0"/>
          <w:numId w:val="1"/>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b w:val="1"/>
          <w:bCs w:val="1"/>
          <w:noProof w:val="0"/>
          <w:color w:val="1F1F1F"/>
          <w:sz w:val="24"/>
          <w:szCs w:val="24"/>
          <w:lang w:val="en-US"/>
        </w:rPr>
        <w:t>Preprocessing:</w:t>
      </w:r>
      <w:r w:rsidRPr="77BA96E9" w:rsidR="39A7A592">
        <w:rPr>
          <w:rFonts w:ascii="Aptos" w:hAnsi="Aptos" w:eastAsia="Aptos" w:cs="Aptos"/>
          <w:noProof w:val="0"/>
          <w:color w:val="1F1F1F"/>
          <w:sz w:val="24"/>
          <w:szCs w:val="24"/>
          <w:lang w:val="en-US"/>
        </w:rPr>
        <w:t xml:space="preserve"> Clean and prepare the raw data for analysis.</w:t>
      </w:r>
    </w:p>
    <w:p w:rsidR="39A7A592" w:rsidP="77BA96E9" w:rsidRDefault="39A7A592" w14:paraId="22B7CEFA" w14:textId="18422EFB">
      <w:pPr>
        <w:pStyle w:val="ListParagraph"/>
        <w:numPr>
          <w:ilvl w:val="0"/>
          <w:numId w:val="1"/>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b w:val="1"/>
          <w:bCs w:val="1"/>
          <w:noProof w:val="0"/>
          <w:color w:val="1F1F1F"/>
          <w:sz w:val="24"/>
          <w:szCs w:val="24"/>
          <w:lang w:val="en-US"/>
        </w:rPr>
        <w:t>Clustering:</w:t>
      </w:r>
      <w:r w:rsidRPr="77BA96E9" w:rsidR="39A7A592">
        <w:rPr>
          <w:rFonts w:ascii="Aptos" w:hAnsi="Aptos" w:eastAsia="Aptos" w:cs="Aptos"/>
          <w:noProof w:val="0"/>
          <w:color w:val="1F1F1F"/>
          <w:sz w:val="24"/>
          <w:szCs w:val="24"/>
          <w:lang w:val="en-US"/>
        </w:rPr>
        <w:t xml:space="preserve"> Use </w:t>
      </w:r>
      <w:r w:rsidRPr="77BA96E9" w:rsidR="39A7A592">
        <w:rPr>
          <w:rFonts w:ascii="Aptos" w:hAnsi="Aptos" w:eastAsia="Aptos" w:cs="Aptos"/>
          <w:b w:val="1"/>
          <w:bCs w:val="1"/>
          <w:noProof w:val="0"/>
          <w:color w:val="1F1F1F"/>
          <w:sz w:val="24"/>
          <w:szCs w:val="24"/>
          <w:lang w:val="en-US"/>
        </w:rPr>
        <w:t>K-Means</w:t>
      </w:r>
      <w:r w:rsidRPr="77BA96E9" w:rsidR="39A7A592">
        <w:rPr>
          <w:rFonts w:ascii="Aptos" w:hAnsi="Aptos" w:eastAsia="Aptos" w:cs="Aptos"/>
          <w:noProof w:val="0"/>
          <w:color w:val="1F1F1F"/>
          <w:sz w:val="24"/>
          <w:szCs w:val="24"/>
          <w:lang w:val="en-US"/>
        </w:rPr>
        <w:t xml:space="preserve"> to group crimes into 5 distinct geographical clusters.</w:t>
      </w:r>
    </w:p>
    <w:p w:rsidR="39A7A592" w:rsidP="77BA96E9" w:rsidRDefault="39A7A592" w14:paraId="22D5B112" w14:textId="774F0286">
      <w:pPr>
        <w:pStyle w:val="ListParagraph"/>
        <w:numPr>
          <w:ilvl w:val="0"/>
          <w:numId w:val="1"/>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b w:val="1"/>
          <w:bCs w:val="1"/>
          <w:noProof w:val="0"/>
          <w:color w:val="1F1F1F"/>
          <w:sz w:val="24"/>
          <w:szCs w:val="24"/>
          <w:lang w:val="en-US"/>
        </w:rPr>
        <w:t>Classification:</w:t>
      </w:r>
      <w:r w:rsidRPr="77BA96E9" w:rsidR="39A7A592">
        <w:rPr>
          <w:rFonts w:ascii="Aptos" w:hAnsi="Aptos" w:eastAsia="Aptos" w:cs="Aptos"/>
          <w:noProof w:val="0"/>
          <w:color w:val="1F1F1F"/>
          <w:sz w:val="24"/>
          <w:szCs w:val="24"/>
          <w:lang w:val="en-US"/>
        </w:rPr>
        <w:t xml:space="preserve"> Develop and compare </w:t>
      </w:r>
      <w:r w:rsidRPr="77BA96E9" w:rsidR="39A7A592">
        <w:rPr>
          <w:rFonts w:ascii="Aptos" w:hAnsi="Aptos" w:eastAsia="Aptos" w:cs="Aptos"/>
          <w:b w:val="1"/>
          <w:bCs w:val="1"/>
          <w:noProof w:val="0"/>
          <w:color w:val="1F1F1F"/>
          <w:sz w:val="24"/>
          <w:szCs w:val="24"/>
          <w:lang w:val="en-US"/>
        </w:rPr>
        <w:t>Decision Tree</w:t>
      </w:r>
      <w:r w:rsidRPr="77BA96E9" w:rsidR="39A7A592">
        <w:rPr>
          <w:rFonts w:ascii="Aptos" w:hAnsi="Aptos" w:eastAsia="Aptos" w:cs="Aptos"/>
          <w:noProof w:val="0"/>
          <w:color w:val="1F1F1F"/>
          <w:sz w:val="24"/>
          <w:szCs w:val="24"/>
          <w:lang w:val="en-US"/>
        </w:rPr>
        <w:t xml:space="preserve"> and </w:t>
      </w:r>
      <w:r w:rsidRPr="77BA96E9" w:rsidR="39A7A592">
        <w:rPr>
          <w:rFonts w:ascii="Aptos" w:hAnsi="Aptos" w:eastAsia="Aptos" w:cs="Aptos"/>
          <w:b w:val="1"/>
          <w:bCs w:val="1"/>
          <w:noProof w:val="0"/>
          <w:color w:val="1F1F1F"/>
          <w:sz w:val="24"/>
          <w:szCs w:val="24"/>
          <w:lang w:val="en-US"/>
        </w:rPr>
        <w:t>Random Forest</w:t>
      </w:r>
      <w:r w:rsidRPr="77BA96E9" w:rsidR="39A7A592">
        <w:rPr>
          <w:rFonts w:ascii="Aptos" w:hAnsi="Aptos" w:eastAsia="Aptos" w:cs="Aptos"/>
          <w:noProof w:val="0"/>
          <w:color w:val="1F1F1F"/>
          <w:sz w:val="24"/>
          <w:szCs w:val="24"/>
          <w:lang w:val="en-US"/>
        </w:rPr>
        <w:t xml:space="preserve"> models to predict the generalized crime category ('Violent', 'Property', 'Drug').</w:t>
      </w:r>
    </w:p>
    <w:p w:rsidR="39A7A592" w:rsidP="77BA96E9" w:rsidRDefault="39A7A592" w14:paraId="628FE4CC" w14:textId="4F214B4F">
      <w:pPr>
        <w:pStyle w:val="ListParagraph"/>
        <w:numPr>
          <w:ilvl w:val="0"/>
          <w:numId w:val="1"/>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b w:val="1"/>
          <w:bCs w:val="1"/>
          <w:noProof w:val="0"/>
          <w:color w:val="1F1F1F"/>
          <w:sz w:val="24"/>
          <w:szCs w:val="24"/>
          <w:lang w:val="en-US"/>
        </w:rPr>
        <w:t>Comparative Analysis:</w:t>
      </w:r>
      <w:r w:rsidRPr="77BA96E9" w:rsidR="39A7A592">
        <w:rPr>
          <w:rFonts w:ascii="Aptos" w:hAnsi="Aptos" w:eastAsia="Aptos" w:cs="Aptos"/>
          <w:noProof w:val="0"/>
          <w:color w:val="1F1F1F"/>
          <w:sz w:val="24"/>
          <w:szCs w:val="24"/>
          <w:lang w:val="en-US"/>
        </w:rPr>
        <w:t xml:space="preserve"> Demonstrate the implementation of the full Data Mining workflow using both </w:t>
      </w:r>
      <w:r w:rsidRPr="77BA96E9" w:rsidR="39A7A592">
        <w:rPr>
          <w:rFonts w:ascii="Aptos" w:hAnsi="Aptos" w:eastAsia="Aptos" w:cs="Aptos"/>
          <w:b w:val="1"/>
          <w:bCs w:val="1"/>
          <w:noProof w:val="0"/>
          <w:color w:val="1F1F1F"/>
          <w:sz w:val="24"/>
          <w:szCs w:val="24"/>
          <w:lang w:val="en-US"/>
        </w:rPr>
        <w:t>Python</w:t>
      </w:r>
      <w:r w:rsidRPr="77BA96E9" w:rsidR="39A7A592">
        <w:rPr>
          <w:rFonts w:ascii="Aptos" w:hAnsi="Aptos" w:eastAsia="Aptos" w:cs="Aptos"/>
          <w:noProof w:val="0"/>
          <w:color w:val="1F1F1F"/>
          <w:sz w:val="24"/>
          <w:szCs w:val="24"/>
          <w:lang w:val="en-US"/>
        </w:rPr>
        <w:t xml:space="preserve"> and </w:t>
      </w:r>
      <w:r w:rsidRPr="77BA96E9" w:rsidR="39A7A592">
        <w:rPr>
          <w:rFonts w:ascii="Aptos" w:hAnsi="Aptos" w:eastAsia="Aptos" w:cs="Aptos"/>
          <w:b w:val="1"/>
          <w:bCs w:val="1"/>
          <w:noProof w:val="0"/>
          <w:color w:val="1F1F1F"/>
          <w:sz w:val="24"/>
          <w:szCs w:val="24"/>
          <w:lang w:val="en-US"/>
        </w:rPr>
        <w:t>Orange Data Mining</w:t>
      </w:r>
      <w:r w:rsidRPr="77BA96E9" w:rsidR="39A7A592">
        <w:rPr>
          <w:rFonts w:ascii="Aptos" w:hAnsi="Aptos" w:eastAsia="Aptos" w:cs="Aptos"/>
          <w:noProof w:val="0"/>
          <w:color w:val="1F1F1F"/>
          <w:sz w:val="24"/>
          <w:szCs w:val="24"/>
          <w:lang w:val="en-US"/>
        </w:rPr>
        <w:t>.</w:t>
      </w:r>
    </w:p>
    <w:p w:rsidR="77BA96E9" w:rsidP="77BA96E9" w:rsidRDefault="77BA96E9" w14:paraId="669CDC6B" w14:textId="4E07BFCF">
      <w:pPr>
        <w:bidi w:val="0"/>
        <w:spacing w:before="0" w:beforeAutospacing="off" w:after="0" w:afterAutospacing="off"/>
      </w:pPr>
    </w:p>
    <w:p w:rsidR="39A7A592" w:rsidP="77BA96E9" w:rsidRDefault="39A7A592" w14:paraId="3B1B4226" w14:textId="79BF7F28">
      <w:pPr>
        <w:pStyle w:val="Heading3"/>
        <w:bidi w:val="0"/>
        <w:spacing w:before="0" w:beforeAutospacing="off" w:after="120" w:afterAutospacing="off"/>
      </w:pPr>
      <w:r w:rsidRPr="77BA96E9" w:rsidR="39A7A592">
        <w:rPr>
          <w:rFonts w:ascii="Aptos" w:hAnsi="Aptos" w:eastAsia="Aptos" w:cs="Aptos"/>
          <w:b w:val="1"/>
          <w:bCs w:val="1"/>
          <w:noProof w:val="0"/>
          <w:color w:val="1F1F1F"/>
          <w:sz w:val="28"/>
          <w:szCs w:val="28"/>
          <w:lang w:val="en-US"/>
        </w:rPr>
        <w:t>Dataset Description</w:t>
      </w:r>
    </w:p>
    <w:tbl>
      <w:tblPr>
        <w:tblStyle w:val="TableNormal"/>
        <w:bidiVisual w:val="0"/>
        <w:tblW w:w="0" w:type="auto"/>
        <w:tblInd w:w="-540" w:type="dxa"/>
        <w:tblLook w:val="06A0" w:firstRow="1" w:lastRow="0" w:firstColumn="1" w:lastColumn="0" w:noHBand="1" w:noVBand="1"/>
      </w:tblPr>
      <w:tblGrid>
        <w:gridCol w:w="2294"/>
        <w:gridCol w:w="9034"/>
      </w:tblGrid>
      <w:tr w:rsidR="77BA96E9" w:rsidTr="77BA96E9" w14:paraId="7423EF3E">
        <w:trPr>
          <w:trHeight w:val="300"/>
        </w:trPr>
        <w:tc>
          <w:tcPr>
            <w:tcW w:w="2294"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77BA96E9" w:rsidP="77BA96E9" w:rsidRDefault="77BA96E9" w14:paraId="056C0F1D" w14:textId="2DA8BB0C">
            <w:pPr>
              <w:bidi w:val="0"/>
              <w:spacing w:before="0" w:beforeAutospacing="off" w:after="0" w:afterAutospacing="off"/>
            </w:pPr>
            <w:r w:rsidRPr="77BA96E9" w:rsidR="77BA96E9">
              <w:rPr>
                <w:b w:val="1"/>
                <w:bCs w:val="1"/>
                <w:color w:val="1F1F1F"/>
              </w:rPr>
              <w:t>Attribute</w:t>
            </w:r>
          </w:p>
        </w:tc>
        <w:tc>
          <w:tcPr>
            <w:tcW w:w="9034"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77BA96E9" w:rsidP="77BA96E9" w:rsidRDefault="77BA96E9" w14:paraId="2C894E28" w14:textId="706018BB">
            <w:pPr>
              <w:bidi w:val="0"/>
              <w:spacing w:before="0" w:beforeAutospacing="off" w:after="0" w:afterAutospacing="off"/>
            </w:pPr>
            <w:r w:rsidRPr="77BA96E9" w:rsidR="77BA96E9">
              <w:rPr>
                <w:b w:val="1"/>
                <w:bCs w:val="1"/>
                <w:color w:val="1F1F1F"/>
              </w:rPr>
              <w:t>Detail</w:t>
            </w:r>
          </w:p>
        </w:tc>
      </w:tr>
      <w:tr w:rsidR="77BA96E9" w:rsidTr="77BA96E9" w14:paraId="22326C60">
        <w:trPr>
          <w:trHeight w:val="300"/>
        </w:trPr>
        <w:tc>
          <w:tcPr>
            <w:tcW w:w="2294" w:type="dxa"/>
            <w:tcBorders>
              <w:top w:val="single" w:sz="6"/>
              <w:left w:val="single" w:sz="6"/>
              <w:bottom w:val="single" w:sz="6"/>
              <w:right w:val="single" w:sz="6"/>
            </w:tcBorders>
            <w:tcMar>
              <w:top w:w="120" w:type="dxa"/>
              <w:left w:w="180" w:type="dxa"/>
              <w:bottom w:w="120" w:type="dxa"/>
              <w:right w:w="180" w:type="dxa"/>
            </w:tcMar>
            <w:vAlign w:val="center"/>
          </w:tcPr>
          <w:p w:rsidR="77BA96E9" w:rsidP="77BA96E9" w:rsidRDefault="77BA96E9" w14:paraId="6270952D" w14:textId="5B236E32">
            <w:pPr>
              <w:bidi w:val="0"/>
              <w:spacing w:before="0" w:beforeAutospacing="off" w:after="0" w:afterAutospacing="off"/>
            </w:pPr>
            <w:r w:rsidRPr="77BA96E9" w:rsidR="77BA96E9">
              <w:rPr>
                <w:b w:val="1"/>
                <w:bCs w:val="1"/>
                <w:color w:val="1F1F1F"/>
              </w:rPr>
              <w:t>Source</w:t>
            </w:r>
          </w:p>
        </w:tc>
        <w:tc>
          <w:tcPr>
            <w:tcW w:w="9034" w:type="dxa"/>
            <w:tcBorders>
              <w:top w:val="single" w:sz="6"/>
              <w:left w:val="single" w:sz="6"/>
              <w:bottom w:val="single" w:sz="6"/>
              <w:right w:val="single" w:sz="6"/>
            </w:tcBorders>
            <w:tcMar>
              <w:top w:w="120" w:type="dxa"/>
              <w:left w:w="180" w:type="dxa"/>
              <w:bottom w:w="120" w:type="dxa"/>
              <w:right w:w="180" w:type="dxa"/>
            </w:tcMar>
            <w:vAlign w:val="center"/>
          </w:tcPr>
          <w:p w:rsidR="77BA96E9" w:rsidP="77BA96E9" w:rsidRDefault="77BA96E9" w14:paraId="19690B5A" w14:textId="190B1DB9">
            <w:pPr>
              <w:bidi w:val="0"/>
              <w:spacing w:before="0" w:beforeAutospacing="off" w:after="0" w:afterAutospacing="off"/>
            </w:pPr>
            <w:r w:rsidRPr="77BA96E9" w:rsidR="77BA96E9">
              <w:rPr>
                <w:color w:val="1F1F1F"/>
              </w:rPr>
              <w:t>Kaggle: San Francisco Crime Classification Challenge</w:t>
            </w:r>
          </w:p>
        </w:tc>
      </w:tr>
      <w:tr w:rsidR="77BA96E9" w:rsidTr="77BA96E9" w14:paraId="54850105">
        <w:trPr>
          <w:trHeight w:val="300"/>
        </w:trPr>
        <w:tc>
          <w:tcPr>
            <w:tcW w:w="2294" w:type="dxa"/>
            <w:tcBorders>
              <w:top w:val="single" w:sz="6"/>
              <w:left w:val="single" w:sz="6"/>
              <w:bottom w:val="single" w:sz="6"/>
              <w:right w:val="single" w:sz="6"/>
            </w:tcBorders>
            <w:tcMar>
              <w:top w:w="120" w:type="dxa"/>
              <w:left w:w="180" w:type="dxa"/>
              <w:bottom w:w="120" w:type="dxa"/>
              <w:right w:w="180" w:type="dxa"/>
            </w:tcMar>
            <w:vAlign w:val="center"/>
          </w:tcPr>
          <w:p w:rsidR="77BA96E9" w:rsidP="77BA96E9" w:rsidRDefault="77BA96E9" w14:paraId="0BD44FDB" w14:textId="1D3436E1">
            <w:pPr>
              <w:bidi w:val="0"/>
              <w:spacing w:before="0" w:beforeAutospacing="off" w:after="0" w:afterAutospacing="off"/>
            </w:pPr>
            <w:r w:rsidRPr="77BA96E9" w:rsidR="77BA96E9">
              <w:rPr>
                <w:b w:val="1"/>
                <w:bCs w:val="1"/>
                <w:color w:val="1F1F1F"/>
              </w:rPr>
              <w:t>Original Size</w:t>
            </w:r>
          </w:p>
        </w:tc>
        <w:tc>
          <w:tcPr>
            <w:tcW w:w="9034" w:type="dxa"/>
            <w:tcBorders>
              <w:top w:val="single" w:sz="6"/>
              <w:left w:val="single" w:sz="6"/>
              <w:bottom w:val="single" w:sz="6"/>
              <w:right w:val="single" w:sz="6"/>
            </w:tcBorders>
            <w:tcMar>
              <w:top w:w="120" w:type="dxa"/>
              <w:left w:w="180" w:type="dxa"/>
              <w:bottom w:w="120" w:type="dxa"/>
              <w:right w:w="180" w:type="dxa"/>
            </w:tcMar>
            <w:vAlign w:val="center"/>
          </w:tcPr>
          <w:p w:rsidR="77BA96E9" w:rsidP="77BA96E9" w:rsidRDefault="77BA96E9" w14:paraId="27EA7375" w14:textId="46377C84">
            <w:pPr>
              <w:bidi w:val="0"/>
              <w:spacing w:before="0" w:beforeAutospacing="off" w:after="0" w:afterAutospacing="off"/>
            </w:pPr>
            <w:r w:rsidRPr="77BA96E9" w:rsidR="77BA96E9">
              <w:rPr>
                <w:color w:val="1F1F1F"/>
              </w:rPr>
              <w:t>Approximately 878,000 rows</w:t>
            </w:r>
          </w:p>
        </w:tc>
      </w:tr>
      <w:tr w:rsidR="77BA96E9" w:rsidTr="77BA96E9" w14:paraId="0C6480F6">
        <w:trPr>
          <w:trHeight w:val="300"/>
        </w:trPr>
        <w:tc>
          <w:tcPr>
            <w:tcW w:w="2294" w:type="dxa"/>
            <w:tcBorders>
              <w:top w:val="single" w:sz="6"/>
              <w:left w:val="single" w:sz="6"/>
              <w:bottom w:val="single" w:sz="6"/>
              <w:right w:val="single" w:sz="6"/>
            </w:tcBorders>
            <w:tcMar>
              <w:top w:w="120" w:type="dxa"/>
              <w:left w:w="180" w:type="dxa"/>
              <w:bottom w:w="120" w:type="dxa"/>
              <w:right w:w="180" w:type="dxa"/>
            </w:tcMar>
            <w:vAlign w:val="center"/>
          </w:tcPr>
          <w:p w:rsidR="77BA96E9" w:rsidP="77BA96E9" w:rsidRDefault="77BA96E9" w14:paraId="107AF01D" w14:textId="4B9F5847">
            <w:pPr>
              <w:bidi w:val="0"/>
              <w:spacing w:before="0" w:beforeAutospacing="off" w:after="0" w:afterAutospacing="off"/>
            </w:pPr>
            <w:r w:rsidRPr="77BA96E9" w:rsidR="77BA96E9">
              <w:rPr>
                <w:b w:val="1"/>
                <w:bCs w:val="1"/>
                <w:color w:val="1F1F1F"/>
              </w:rPr>
              <w:t>Size After Cleaning</w:t>
            </w:r>
          </w:p>
        </w:tc>
        <w:tc>
          <w:tcPr>
            <w:tcW w:w="9034" w:type="dxa"/>
            <w:tcBorders>
              <w:top w:val="single" w:sz="6"/>
              <w:left w:val="single" w:sz="6"/>
              <w:bottom w:val="single" w:sz="6"/>
              <w:right w:val="single" w:sz="6"/>
            </w:tcBorders>
            <w:tcMar>
              <w:top w:w="120" w:type="dxa"/>
              <w:left w:w="180" w:type="dxa"/>
              <w:bottom w:w="120" w:type="dxa"/>
              <w:right w:w="180" w:type="dxa"/>
            </w:tcMar>
            <w:vAlign w:val="center"/>
          </w:tcPr>
          <w:p w:rsidR="77BA96E9" w:rsidP="77BA96E9" w:rsidRDefault="77BA96E9" w14:paraId="24DB685A" w14:textId="6DC01D6B">
            <w:pPr>
              <w:bidi w:val="0"/>
              <w:spacing w:before="0" w:beforeAutospacing="off" w:after="0" w:afterAutospacing="off"/>
            </w:pPr>
            <w:r w:rsidRPr="77BA96E9" w:rsidR="77BA96E9">
              <w:rPr>
                <w:color w:val="1F1F1F"/>
              </w:rPr>
              <w:t>[Insert your approximate final row count, e.g., ~700,000 rows]</w:t>
            </w:r>
          </w:p>
        </w:tc>
      </w:tr>
      <w:tr w:rsidR="77BA96E9" w:rsidTr="77BA96E9" w14:paraId="3C97A2C9">
        <w:trPr>
          <w:trHeight w:val="300"/>
        </w:trPr>
        <w:tc>
          <w:tcPr>
            <w:tcW w:w="2294" w:type="dxa"/>
            <w:tcBorders>
              <w:top w:val="single" w:sz="6"/>
              <w:left w:val="single" w:sz="6"/>
              <w:bottom w:val="single" w:sz="6"/>
              <w:right w:val="single" w:sz="6"/>
            </w:tcBorders>
            <w:tcMar>
              <w:top w:w="120" w:type="dxa"/>
              <w:left w:w="180" w:type="dxa"/>
              <w:bottom w:w="120" w:type="dxa"/>
              <w:right w:w="180" w:type="dxa"/>
            </w:tcMar>
            <w:vAlign w:val="center"/>
          </w:tcPr>
          <w:p w:rsidR="77BA96E9" w:rsidP="77BA96E9" w:rsidRDefault="77BA96E9" w14:paraId="4FF3F65B" w14:textId="101E0605">
            <w:pPr>
              <w:bidi w:val="0"/>
              <w:spacing w:before="0" w:beforeAutospacing="off" w:after="0" w:afterAutospacing="off"/>
            </w:pPr>
            <w:r w:rsidRPr="77BA96E9" w:rsidR="77BA96E9">
              <w:rPr>
                <w:b w:val="1"/>
                <w:bCs w:val="1"/>
                <w:color w:val="1F1F1F"/>
              </w:rPr>
              <w:t>Main Columns Used</w:t>
            </w:r>
          </w:p>
        </w:tc>
        <w:tc>
          <w:tcPr>
            <w:tcW w:w="9034" w:type="dxa"/>
            <w:tcBorders>
              <w:top w:val="single" w:sz="6"/>
              <w:left w:val="single" w:sz="6"/>
              <w:bottom w:val="single" w:sz="6"/>
              <w:right w:val="single" w:sz="6"/>
            </w:tcBorders>
            <w:tcMar>
              <w:top w:w="120" w:type="dxa"/>
              <w:left w:w="180" w:type="dxa"/>
              <w:bottom w:w="120" w:type="dxa"/>
              <w:right w:w="180" w:type="dxa"/>
            </w:tcMar>
            <w:vAlign w:val="center"/>
          </w:tcPr>
          <w:p w:rsidR="77BA96E9" w:rsidP="77BA96E9" w:rsidRDefault="77BA96E9" w14:paraId="1501B531" w14:textId="7A483CC3">
            <w:pPr>
              <w:bidi w:val="0"/>
              <w:spacing w:before="0" w:beforeAutospacing="off" w:after="0" w:afterAutospacing="off"/>
            </w:pPr>
            <w:r w:rsidRPr="77BA96E9" w:rsidR="77BA96E9">
              <w:rPr>
                <w:rFonts w:ascii="Consolas" w:hAnsi="Consolas" w:eastAsia="Consolas" w:cs="Consolas"/>
                <w:color w:val="444746"/>
              </w:rPr>
              <w:t>Dates</w:t>
            </w:r>
            <w:r w:rsidRPr="77BA96E9" w:rsidR="77BA96E9">
              <w:rPr>
                <w:color w:val="1F1F1F"/>
              </w:rPr>
              <w:t xml:space="preserve">, </w:t>
            </w:r>
            <w:r w:rsidRPr="77BA96E9" w:rsidR="77BA96E9">
              <w:rPr>
                <w:rFonts w:ascii="Consolas" w:hAnsi="Consolas" w:eastAsia="Consolas" w:cs="Consolas"/>
                <w:color w:val="444746"/>
              </w:rPr>
              <w:t>PdDistrict</w:t>
            </w:r>
            <w:r w:rsidRPr="77BA96E9" w:rsidR="77BA96E9">
              <w:rPr>
                <w:color w:val="1F1F1F"/>
              </w:rPr>
              <w:t xml:space="preserve">, </w:t>
            </w:r>
            <w:r w:rsidRPr="77BA96E9" w:rsidR="77BA96E9">
              <w:rPr>
                <w:rFonts w:ascii="Consolas" w:hAnsi="Consolas" w:eastAsia="Consolas" w:cs="Consolas"/>
                <w:color w:val="444746"/>
              </w:rPr>
              <w:t>X</w:t>
            </w:r>
            <w:r w:rsidRPr="77BA96E9" w:rsidR="77BA96E9">
              <w:rPr>
                <w:color w:val="1F1F1F"/>
              </w:rPr>
              <w:t xml:space="preserve"> (Longitude), </w:t>
            </w:r>
            <w:r w:rsidRPr="77BA96E9" w:rsidR="77BA96E9">
              <w:rPr>
                <w:rFonts w:ascii="Consolas" w:hAnsi="Consolas" w:eastAsia="Consolas" w:cs="Consolas"/>
                <w:color w:val="444746"/>
              </w:rPr>
              <w:t>Y</w:t>
            </w:r>
            <w:r w:rsidRPr="77BA96E9" w:rsidR="77BA96E9">
              <w:rPr>
                <w:color w:val="1F1F1F"/>
              </w:rPr>
              <w:t xml:space="preserve"> (Latitude), </w:t>
            </w:r>
            <w:r w:rsidRPr="77BA96E9" w:rsidR="77BA96E9">
              <w:rPr>
                <w:rFonts w:ascii="Consolas" w:hAnsi="Consolas" w:eastAsia="Consolas" w:cs="Consolas"/>
                <w:color w:val="444746"/>
              </w:rPr>
              <w:t>Category</w:t>
            </w:r>
          </w:p>
        </w:tc>
      </w:tr>
      <w:tr w:rsidR="77BA96E9" w:rsidTr="77BA96E9" w14:paraId="1291A545">
        <w:trPr>
          <w:trHeight w:val="300"/>
        </w:trPr>
        <w:tc>
          <w:tcPr>
            <w:tcW w:w="2294" w:type="dxa"/>
            <w:tcBorders>
              <w:top w:val="single" w:sz="6"/>
              <w:left w:val="single" w:sz="6"/>
              <w:bottom w:val="single" w:sz="6"/>
              <w:right w:val="single" w:sz="6"/>
            </w:tcBorders>
            <w:tcMar>
              <w:top w:w="120" w:type="dxa"/>
              <w:left w:w="180" w:type="dxa"/>
              <w:bottom w:w="120" w:type="dxa"/>
              <w:right w:w="180" w:type="dxa"/>
            </w:tcMar>
            <w:vAlign w:val="center"/>
          </w:tcPr>
          <w:p w:rsidR="77BA96E9" w:rsidP="77BA96E9" w:rsidRDefault="77BA96E9" w14:paraId="3FF9F4D1" w14:textId="57209853">
            <w:pPr>
              <w:bidi w:val="0"/>
              <w:spacing w:before="0" w:beforeAutospacing="off" w:after="0" w:afterAutospacing="off"/>
            </w:pPr>
            <w:r w:rsidRPr="77BA96E9" w:rsidR="77BA96E9">
              <w:rPr>
                <w:b w:val="1"/>
                <w:bCs w:val="1"/>
                <w:color w:val="1F1F1F"/>
              </w:rPr>
              <w:t>Target Variable</w:t>
            </w:r>
          </w:p>
        </w:tc>
        <w:tc>
          <w:tcPr>
            <w:tcW w:w="9034" w:type="dxa"/>
            <w:tcBorders>
              <w:top w:val="single" w:sz="6"/>
              <w:left w:val="single" w:sz="6"/>
              <w:bottom w:val="single" w:sz="6"/>
              <w:right w:val="single" w:sz="6"/>
            </w:tcBorders>
            <w:tcMar>
              <w:top w:w="120" w:type="dxa"/>
              <w:left w:w="180" w:type="dxa"/>
              <w:bottom w:w="120" w:type="dxa"/>
              <w:right w:w="180" w:type="dxa"/>
            </w:tcMar>
            <w:vAlign w:val="center"/>
          </w:tcPr>
          <w:p w:rsidR="77BA96E9" w:rsidP="77BA96E9" w:rsidRDefault="77BA96E9" w14:paraId="6D11F273" w14:textId="735B7153">
            <w:pPr>
              <w:bidi w:val="0"/>
              <w:spacing w:before="0" w:beforeAutospacing="off" w:after="0" w:afterAutospacing="off"/>
            </w:pPr>
            <w:r w:rsidRPr="77BA96E9" w:rsidR="77BA96E9">
              <w:rPr>
                <w:rFonts w:ascii="Consolas" w:hAnsi="Consolas" w:eastAsia="Consolas" w:cs="Consolas"/>
                <w:b w:val="1"/>
                <w:bCs w:val="1"/>
                <w:color w:val="444746"/>
              </w:rPr>
              <w:t>CrimeGroup</w:t>
            </w:r>
            <w:r w:rsidRPr="77BA96E9" w:rsidR="77BA96E9">
              <w:rPr>
                <w:color w:val="1F1F1F"/>
              </w:rPr>
              <w:t xml:space="preserve"> (Derived from </w:t>
            </w:r>
            <w:r w:rsidRPr="77BA96E9" w:rsidR="77BA96E9">
              <w:rPr>
                <w:rFonts w:ascii="Consolas" w:hAnsi="Consolas" w:eastAsia="Consolas" w:cs="Consolas"/>
                <w:color w:val="444746"/>
              </w:rPr>
              <w:t>Category</w:t>
            </w:r>
            <w:r w:rsidRPr="77BA96E9" w:rsidR="77BA96E9">
              <w:rPr>
                <w:color w:val="1F1F1F"/>
              </w:rPr>
              <w:t xml:space="preserve"> and grouped into 'Violent', 'Property', 'Drug')</w:t>
            </w:r>
          </w:p>
        </w:tc>
      </w:tr>
    </w:tbl>
    <w:p w:rsidR="77BA96E9" w:rsidP="77BA96E9" w:rsidRDefault="77BA96E9" w14:paraId="22F663DA" w14:textId="79272151">
      <w:pPr>
        <w:bidi w:val="0"/>
        <w:spacing w:before="0" w:beforeAutospacing="off" w:after="0" w:afterAutospacing="off"/>
      </w:pPr>
    </w:p>
    <w:p w:rsidR="39A7A592" w:rsidP="77BA96E9" w:rsidRDefault="39A7A592" w14:paraId="10BDB97A" w14:textId="26A0BEB1">
      <w:pPr>
        <w:pStyle w:val="Heading3"/>
        <w:bidi w:val="0"/>
        <w:spacing w:before="0" w:beforeAutospacing="off" w:after="120" w:afterAutospacing="off"/>
      </w:pPr>
      <w:r w:rsidRPr="77BA96E9" w:rsidR="39A7A592">
        <w:rPr>
          <w:rFonts w:ascii="Aptos" w:hAnsi="Aptos" w:eastAsia="Aptos" w:cs="Aptos"/>
          <w:b w:val="1"/>
          <w:bCs w:val="1"/>
          <w:noProof w:val="0"/>
          <w:color w:val="1F1F1F"/>
          <w:sz w:val="28"/>
          <w:szCs w:val="28"/>
          <w:lang w:val="en-US"/>
        </w:rPr>
        <w:t>Methodology</w:t>
      </w:r>
    </w:p>
    <w:p w:rsidR="39A7A592" w:rsidP="77BA96E9" w:rsidRDefault="39A7A592" w14:paraId="566D9FE4" w14:textId="20929CE0">
      <w:pPr>
        <w:bidi w:val="0"/>
        <w:spacing w:before="0" w:beforeAutospacing="off" w:after="240" w:afterAutospacing="off"/>
      </w:pPr>
      <w:r w:rsidRPr="77BA96E9" w:rsidR="39A7A592">
        <w:rPr>
          <w:rFonts w:ascii="Aptos" w:hAnsi="Aptos" w:eastAsia="Aptos" w:cs="Aptos"/>
          <w:noProof w:val="0"/>
          <w:color w:val="1F1F1F"/>
          <w:sz w:val="24"/>
          <w:szCs w:val="24"/>
          <w:lang w:val="en-US"/>
        </w:rPr>
        <w:t>The Data Mining process involved a systematic execution of sequential steps, implemented identically in both Python and Orange.</w:t>
      </w:r>
    </w:p>
    <w:p w:rsidR="39A7A592" w:rsidP="77BA96E9" w:rsidRDefault="39A7A592" w14:paraId="58677768" w14:textId="3562EEA6">
      <w:pPr>
        <w:pStyle w:val="Heading4"/>
        <w:bidi w:val="0"/>
        <w:spacing w:before="0" w:beforeAutospacing="off" w:after="120" w:afterAutospacing="off"/>
      </w:pPr>
      <w:r w:rsidRPr="77BA96E9" w:rsidR="39A7A592">
        <w:rPr>
          <w:rFonts w:ascii="Aptos" w:hAnsi="Aptos" w:eastAsia="Aptos" w:cs="Aptos"/>
          <w:b w:val="1"/>
          <w:bCs w:val="1"/>
          <w:noProof w:val="0"/>
          <w:color w:val="1F1F1F"/>
          <w:sz w:val="24"/>
          <w:szCs w:val="24"/>
          <w:lang w:val="en-US"/>
        </w:rPr>
        <w:t>Cleaning Steps</w:t>
      </w:r>
    </w:p>
    <w:p w:rsidR="39A7A592" w:rsidP="77BA96E9" w:rsidRDefault="39A7A592" w14:paraId="0C3ACBAB" w14:textId="7196FB71">
      <w:pPr>
        <w:pStyle w:val="ListParagraph"/>
        <w:numPr>
          <w:ilvl w:val="0"/>
          <w:numId w:val="2"/>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b w:val="1"/>
          <w:bCs w:val="1"/>
          <w:noProof w:val="0"/>
          <w:color w:val="1F1F1F"/>
          <w:sz w:val="24"/>
          <w:szCs w:val="24"/>
          <w:lang w:val="en-US"/>
        </w:rPr>
        <w:t>Handling Missing Data:</w:t>
      </w:r>
      <w:r w:rsidRPr="77BA96E9" w:rsidR="39A7A592">
        <w:rPr>
          <w:rFonts w:ascii="Aptos" w:hAnsi="Aptos" w:eastAsia="Aptos" w:cs="Aptos"/>
          <w:noProof w:val="0"/>
          <w:color w:val="1F1F1F"/>
          <w:sz w:val="24"/>
          <w:szCs w:val="24"/>
          <w:lang w:val="en-US"/>
        </w:rPr>
        <w:t xml:space="preserve"> Rows with null values were removed using </w:t>
      </w:r>
      <w:r w:rsidRPr="77BA96E9" w:rsidR="39A7A592">
        <w:rPr>
          <w:rFonts w:ascii="Consolas" w:hAnsi="Consolas" w:eastAsia="Consolas" w:cs="Consolas"/>
          <w:noProof w:val="0"/>
          <w:color w:val="444746"/>
          <w:sz w:val="24"/>
          <w:szCs w:val="24"/>
          <w:lang w:val="en-US"/>
        </w:rPr>
        <w:t>df.dropna(inplace=True)</w:t>
      </w:r>
      <w:r w:rsidRPr="77BA96E9" w:rsidR="39A7A592">
        <w:rPr>
          <w:rFonts w:ascii="Aptos" w:hAnsi="Aptos" w:eastAsia="Aptos" w:cs="Aptos"/>
          <w:noProof w:val="0"/>
          <w:color w:val="1F1F1F"/>
          <w:sz w:val="24"/>
          <w:szCs w:val="24"/>
          <w:lang w:val="en-US"/>
        </w:rPr>
        <w:t xml:space="preserve"> in Python and the </w:t>
      </w:r>
      <w:r w:rsidRPr="77BA96E9" w:rsidR="39A7A592">
        <w:rPr>
          <w:rFonts w:ascii="Aptos" w:hAnsi="Aptos" w:eastAsia="Aptos" w:cs="Aptos"/>
          <w:b w:val="1"/>
          <w:bCs w:val="1"/>
          <w:noProof w:val="0"/>
          <w:color w:val="1F1F1F"/>
          <w:sz w:val="24"/>
          <w:szCs w:val="24"/>
          <w:lang w:val="en-US"/>
        </w:rPr>
        <w:t>Select Rows</w:t>
      </w:r>
      <w:r w:rsidRPr="77BA96E9" w:rsidR="39A7A592">
        <w:rPr>
          <w:rFonts w:ascii="Aptos" w:hAnsi="Aptos" w:eastAsia="Aptos" w:cs="Aptos"/>
          <w:noProof w:val="0"/>
          <w:color w:val="1F1F1F"/>
          <w:sz w:val="24"/>
          <w:szCs w:val="24"/>
          <w:lang w:val="en-US"/>
        </w:rPr>
        <w:t xml:space="preserve"> widget in Orange.</w:t>
      </w:r>
    </w:p>
    <w:p w:rsidR="39A7A592" w:rsidP="77BA96E9" w:rsidRDefault="39A7A592" w14:paraId="49CA35E2" w14:textId="4C8B8C0A">
      <w:pPr>
        <w:pStyle w:val="ListParagraph"/>
        <w:numPr>
          <w:ilvl w:val="0"/>
          <w:numId w:val="2"/>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b w:val="1"/>
          <w:bCs w:val="1"/>
          <w:noProof w:val="0"/>
          <w:color w:val="1F1F1F"/>
          <w:sz w:val="24"/>
          <w:szCs w:val="24"/>
          <w:lang w:val="en-US"/>
        </w:rPr>
        <w:t>Duplicate Removal:</w:t>
      </w:r>
      <w:r w:rsidRPr="77BA96E9" w:rsidR="39A7A592">
        <w:rPr>
          <w:rFonts w:ascii="Aptos" w:hAnsi="Aptos" w:eastAsia="Aptos" w:cs="Aptos"/>
          <w:noProof w:val="0"/>
          <w:color w:val="1F1F1F"/>
          <w:sz w:val="24"/>
          <w:szCs w:val="24"/>
          <w:lang w:val="en-US"/>
        </w:rPr>
        <w:t xml:space="preserve"> Full duplicate rows were removed using </w:t>
      </w:r>
      <w:r w:rsidRPr="77BA96E9" w:rsidR="39A7A592">
        <w:rPr>
          <w:rFonts w:ascii="Consolas" w:hAnsi="Consolas" w:eastAsia="Consolas" w:cs="Consolas"/>
          <w:noProof w:val="0"/>
          <w:color w:val="444746"/>
          <w:sz w:val="24"/>
          <w:szCs w:val="24"/>
          <w:lang w:val="en-US"/>
        </w:rPr>
        <w:t>df.drop_duplicates(inplace=True)</w:t>
      </w:r>
      <w:r w:rsidRPr="77BA96E9" w:rsidR="39A7A592">
        <w:rPr>
          <w:rFonts w:ascii="Aptos" w:hAnsi="Aptos" w:eastAsia="Aptos" w:cs="Aptos"/>
          <w:noProof w:val="0"/>
          <w:color w:val="1F1F1F"/>
          <w:sz w:val="24"/>
          <w:szCs w:val="24"/>
          <w:lang w:val="en-US"/>
        </w:rPr>
        <w:t xml:space="preserve"> to ensure data integrity.</w:t>
      </w:r>
    </w:p>
    <w:p w:rsidR="39A7A592" w:rsidP="77BA96E9" w:rsidRDefault="39A7A592" w14:paraId="46CC468F" w14:textId="51884232">
      <w:pPr>
        <w:pStyle w:val="Heading4"/>
        <w:bidi w:val="0"/>
        <w:spacing w:before="0" w:beforeAutospacing="off" w:after="120" w:afterAutospacing="off"/>
      </w:pPr>
      <w:r w:rsidRPr="77BA96E9" w:rsidR="39A7A592">
        <w:rPr>
          <w:rFonts w:ascii="Aptos" w:hAnsi="Aptos" w:eastAsia="Aptos" w:cs="Aptos"/>
          <w:b w:val="1"/>
          <w:bCs w:val="1"/>
          <w:noProof w:val="0"/>
          <w:color w:val="1F1F1F"/>
          <w:sz w:val="24"/>
          <w:szCs w:val="24"/>
          <w:lang w:val="en-US"/>
        </w:rPr>
        <w:t>Feature Engineering</w:t>
      </w:r>
    </w:p>
    <w:p w:rsidR="39A7A592" w:rsidP="77BA96E9" w:rsidRDefault="39A7A592" w14:paraId="62AF8A60" w14:textId="2A98430D">
      <w:pPr>
        <w:bidi w:val="0"/>
        <w:spacing w:before="0" w:beforeAutospacing="off" w:after="120" w:afterAutospacing="off"/>
      </w:pPr>
      <w:r w:rsidRPr="77BA96E9" w:rsidR="39A7A592">
        <w:rPr>
          <w:rFonts w:ascii="Aptos" w:hAnsi="Aptos" w:eastAsia="Aptos" w:cs="Aptos"/>
          <w:noProof w:val="0"/>
          <w:color w:val="1F1F1F"/>
          <w:sz w:val="24"/>
          <w:szCs w:val="24"/>
          <w:lang w:val="en-US"/>
        </w:rPr>
        <w:t xml:space="preserve">The raw </w:t>
      </w:r>
      <w:r w:rsidRPr="77BA96E9" w:rsidR="39A7A592">
        <w:rPr>
          <w:rFonts w:ascii="Consolas" w:hAnsi="Consolas" w:eastAsia="Consolas" w:cs="Consolas"/>
          <w:noProof w:val="0"/>
          <w:color w:val="444746"/>
          <w:sz w:val="24"/>
          <w:szCs w:val="24"/>
          <w:lang w:val="en-US"/>
        </w:rPr>
        <w:t>Category</w:t>
      </w:r>
      <w:r w:rsidRPr="77BA96E9" w:rsidR="39A7A592">
        <w:rPr>
          <w:rFonts w:ascii="Aptos" w:hAnsi="Aptos" w:eastAsia="Aptos" w:cs="Aptos"/>
          <w:noProof w:val="0"/>
          <w:color w:val="1F1F1F"/>
          <w:sz w:val="24"/>
          <w:szCs w:val="24"/>
          <w:lang w:val="en-US"/>
        </w:rPr>
        <w:t xml:space="preserve"> column (which has many unique crime types) was mapped into three broader, more manageable groups to simplify the classification task:</w:t>
      </w:r>
    </w:p>
    <w:p w:rsidR="39A7A592" w:rsidP="77BA96E9" w:rsidRDefault="39A7A592" w14:paraId="49AE2F9D" w14:textId="722CE167">
      <w:pPr>
        <w:pStyle w:val="ListParagraph"/>
        <w:numPr>
          <w:ilvl w:val="0"/>
          <w:numId w:val="3"/>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b w:val="1"/>
          <w:bCs w:val="1"/>
          <w:noProof w:val="0"/>
          <w:color w:val="1F1F1F"/>
          <w:sz w:val="24"/>
          <w:szCs w:val="24"/>
          <w:lang w:val="en-US"/>
        </w:rPr>
        <w:t>Violent:</w:t>
      </w:r>
      <w:r w:rsidRPr="77BA96E9" w:rsidR="39A7A592">
        <w:rPr>
          <w:rFonts w:ascii="Aptos" w:hAnsi="Aptos" w:eastAsia="Aptos" w:cs="Aptos"/>
          <w:noProof w:val="0"/>
          <w:color w:val="1F1F1F"/>
          <w:sz w:val="24"/>
          <w:szCs w:val="24"/>
          <w:lang w:val="en-US"/>
        </w:rPr>
        <w:t xml:space="preserve"> ASSAULT, ROBBERY, BATTERY</w:t>
      </w:r>
    </w:p>
    <w:p w:rsidR="39A7A592" w:rsidP="77BA96E9" w:rsidRDefault="39A7A592" w14:paraId="200E1003" w14:textId="40298CB4">
      <w:pPr>
        <w:pStyle w:val="ListParagraph"/>
        <w:numPr>
          <w:ilvl w:val="0"/>
          <w:numId w:val="3"/>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b w:val="1"/>
          <w:bCs w:val="1"/>
          <w:noProof w:val="0"/>
          <w:color w:val="1F1F1F"/>
          <w:sz w:val="24"/>
          <w:szCs w:val="24"/>
          <w:lang w:val="en-US"/>
        </w:rPr>
        <w:t>Property:</w:t>
      </w:r>
      <w:r w:rsidRPr="77BA96E9" w:rsidR="39A7A592">
        <w:rPr>
          <w:rFonts w:ascii="Aptos" w:hAnsi="Aptos" w:eastAsia="Aptos" w:cs="Aptos"/>
          <w:noProof w:val="0"/>
          <w:color w:val="1F1F1F"/>
          <w:sz w:val="24"/>
          <w:szCs w:val="24"/>
          <w:lang w:val="en-US"/>
        </w:rPr>
        <w:t xml:space="preserve"> LARCENY/THEFT, BURGLARY, VEHICLE THEFT, TRESPASS</w:t>
      </w:r>
    </w:p>
    <w:p w:rsidR="39A7A592" w:rsidP="77BA96E9" w:rsidRDefault="39A7A592" w14:paraId="38111D69" w14:textId="720896FE">
      <w:pPr>
        <w:pStyle w:val="ListParagraph"/>
        <w:numPr>
          <w:ilvl w:val="0"/>
          <w:numId w:val="3"/>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noProof w:val="0"/>
          <w:color w:val="1F1F1F"/>
          <w:sz w:val="24"/>
          <w:szCs w:val="24"/>
          <w:lang w:val="en-US"/>
        </w:rPr>
        <w:t>Drug: DRUG/NARCOTIC, DRUNKENNESS</w:t>
      </w:r>
    </w:p>
    <w:p w:rsidR="39A7A592" w:rsidP="77BA96E9" w:rsidRDefault="39A7A592" w14:paraId="679FF9DB" w14:textId="0250E192">
      <w:pPr>
        <w:bidi w:val="0"/>
        <w:spacing w:before="240" w:beforeAutospacing="off" w:after="240" w:afterAutospacing="off"/>
      </w:pPr>
      <w:r w:rsidRPr="77BA96E9" w:rsidR="39A7A592">
        <w:rPr>
          <w:rFonts w:ascii="Aptos" w:hAnsi="Aptos" w:eastAsia="Aptos" w:cs="Aptos"/>
          <w:noProof w:val="0"/>
          <w:color w:val="1F1F1F"/>
          <w:sz w:val="24"/>
          <w:szCs w:val="24"/>
          <w:lang w:val="en-US"/>
        </w:rPr>
        <w:t>Additionally, the Dates column was used to extract new features: Hour, DayOfWeek, and Month. The categorical column PdDistrict was converted into a numerical feature using Label Encoding.</w:t>
      </w:r>
    </w:p>
    <w:p w:rsidR="39A7A592" w:rsidP="77BA96E9" w:rsidRDefault="39A7A592" w14:paraId="4BF6457C" w14:textId="5BF419B5">
      <w:pPr>
        <w:pStyle w:val="Heading4"/>
        <w:bidi w:val="0"/>
        <w:spacing w:before="0" w:beforeAutospacing="off" w:after="120" w:afterAutospacing="off"/>
      </w:pPr>
      <w:r w:rsidRPr="77BA96E9" w:rsidR="39A7A592">
        <w:rPr>
          <w:rFonts w:ascii="Aptos" w:hAnsi="Aptos" w:eastAsia="Aptos" w:cs="Aptos"/>
          <w:b w:val="1"/>
          <w:bCs w:val="1"/>
          <w:noProof w:val="0"/>
          <w:color w:val="1F1F1F"/>
          <w:sz w:val="24"/>
          <w:szCs w:val="24"/>
          <w:lang w:val="en-US"/>
        </w:rPr>
        <w:t>Clustering (K-Means)</w:t>
      </w:r>
    </w:p>
    <w:p w:rsidR="39A7A592" w:rsidP="77BA96E9" w:rsidRDefault="39A7A592" w14:paraId="6FF9E1F6" w14:textId="3828E429">
      <w:pPr>
        <w:bidi w:val="0"/>
        <w:spacing w:before="0" w:beforeAutospacing="off" w:after="120" w:afterAutospacing="off"/>
      </w:pPr>
      <w:r w:rsidRPr="77BA96E9" w:rsidR="39A7A592">
        <w:rPr>
          <w:rFonts w:ascii="Aptos" w:hAnsi="Aptos" w:eastAsia="Aptos" w:cs="Aptos"/>
          <w:b w:val="1"/>
          <w:bCs w:val="1"/>
          <w:noProof w:val="0"/>
          <w:color w:val="1F1F1F"/>
          <w:sz w:val="24"/>
          <w:szCs w:val="24"/>
          <w:lang w:val="en-US"/>
        </w:rPr>
        <w:t>Objective:</w:t>
      </w:r>
      <w:r w:rsidRPr="77BA96E9" w:rsidR="39A7A592">
        <w:rPr>
          <w:rFonts w:ascii="Aptos" w:hAnsi="Aptos" w:eastAsia="Aptos" w:cs="Aptos"/>
          <w:noProof w:val="0"/>
          <w:color w:val="1F1F1F"/>
          <w:sz w:val="24"/>
          <w:szCs w:val="24"/>
          <w:lang w:val="en-US"/>
        </w:rPr>
        <w:t xml:space="preserve"> Identify areas with similar crime characteristics.</w:t>
      </w:r>
    </w:p>
    <w:p w:rsidR="39A7A592" w:rsidP="77BA96E9" w:rsidRDefault="39A7A592" w14:paraId="7F1F2D2B" w14:textId="3B023D49">
      <w:pPr>
        <w:pStyle w:val="ListParagraph"/>
        <w:numPr>
          <w:ilvl w:val="0"/>
          <w:numId w:val="4"/>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b w:val="1"/>
          <w:bCs w:val="1"/>
          <w:noProof w:val="0"/>
          <w:color w:val="1F1F1F"/>
          <w:sz w:val="24"/>
          <w:szCs w:val="24"/>
          <w:lang w:val="en-US"/>
        </w:rPr>
        <w:t>Input Features:</w:t>
      </w:r>
      <w:r w:rsidRPr="77BA96E9" w:rsidR="39A7A592">
        <w:rPr>
          <w:rFonts w:ascii="Aptos" w:hAnsi="Aptos" w:eastAsia="Aptos" w:cs="Aptos"/>
          <w:noProof w:val="0"/>
          <w:color w:val="1F1F1F"/>
          <w:sz w:val="24"/>
          <w:szCs w:val="24"/>
          <w:lang w:val="en-US"/>
        </w:rPr>
        <w:t xml:space="preserve"> </w:t>
      </w:r>
      <w:r w:rsidRPr="77BA96E9" w:rsidR="39A7A592">
        <w:rPr>
          <w:rFonts w:ascii="Consolas" w:hAnsi="Consolas" w:eastAsia="Consolas" w:cs="Consolas"/>
          <w:noProof w:val="0"/>
          <w:color w:val="444746"/>
          <w:sz w:val="24"/>
          <w:szCs w:val="24"/>
          <w:lang w:val="en-US"/>
        </w:rPr>
        <w:t>X</w:t>
      </w:r>
      <w:r w:rsidRPr="77BA96E9" w:rsidR="39A7A592">
        <w:rPr>
          <w:rFonts w:ascii="Aptos" w:hAnsi="Aptos" w:eastAsia="Aptos" w:cs="Aptos"/>
          <w:noProof w:val="0"/>
          <w:color w:val="1F1F1F"/>
          <w:sz w:val="24"/>
          <w:szCs w:val="24"/>
          <w:lang w:val="en-US"/>
        </w:rPr>
        <w:t xml:space="preserve"> (Longitude), </w:t>
      </w:r>
      <w:r w:rsidRPr="77BA96E9" w:rsidR="39A7A592">
        <w:rPr>
          <w:rFonts w:ascii="Consolas" w:hAnsi="Consolas" w:eastAsia="Consolas" w:cs="Consolas"/>
          <w:noProof w:val="0"/>
          <w:color w:val="444746"/>
          <w:sz w:val="24"/>
          <w:szCs w:val="24"/>
          <w:lang w:val="en-US"/>
        </w:rPr>
        <w:t>Y</w:t>
      </w:r>
      <w:r w:rsidRPr="77BA96E9" w:rsidR="39A7A592">
        <w:rPr>
          <w:rFonts w:ascii="Aptos" w:hAnsi="Aptos" w:eastAsia="Aptos" w:cs="Aptos"/>
          <w:noProof w:val="0"/>
          <w:color w:val="1F1F1F"/>
          <w:sz w:val="24"/>
          <w:szCs w:val="24"/>
          <w:lang w:val="en-US"/>
        </w:rPr>
        <w:t xml:space="preserve"> (Latitude), and </w:t>
      </w:r>
      <w:r w:rsidRPr="77BA96E9" w:rsidR="39A7A592">
        <w:rPr>
          <w:rFonts w:ascii="Consolas" w:hAnsi="Consolas" w:eastAsia="Consolas" w:cs="Consolas"/>
          <w:noProof w:val="0"/>
          <w:color w:val="444746"/>
          <w:sz w:val="24"/>
          <w:szCs w:val="24"/>
          <w:lang w:val="en-US"/>
        </w:rPr>
        <w:t>Hour</w:t>
      </w:r>
      <w:r w:rsidRPr="77BA96E9" w:rsidR="39A7A592">
        <w:rPr>
          <w:rFonts w:ascii="Aptos" w:hAnsi="Aptos" w:eastAsia="Aptos" w:cs="Aptos"/>
          <w:noProof w:val="0"/>
          <w:color w:val="1F1F1F"/>
          <w:sz w:val="24"/>
          <w:szCs w:val="24"/>
          <w:lang w:val="en-US"/>
        </w:rPr>
        <w:t>.</w:t>
      </w:r>
    </w:p>
    <w:p w:rsidR="39A7A592" w:rsidP="77BA96E9" w:rsidRDefault="39A7A592" w14:paraId="3B752026" w14:textId="7870549C">
      <w:pPr>
        <w:pStyle w:val="ListParagraph"/>
        <w:numPr>
          <w:ilvl w:val="0"/>
          <w:numId w:val="4"/>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b w:val="1"/>
          <w:bCs w:val="1"/>
          <w:noProof w:val="0"/>
          <w:color w:val="1F1F1F"/>
          <w:sz w:val="24"/>
          <w:szCs w:val="24"/>
          <w:lang w:val="en-US"/>
        </w:rPr>
        <w:t>Algorithm:</w:t>
      </w:r>
      <w:r w:rsidRPr="77BA96E9" w:rsidR="39A7A592">
        <w:rPr>
          <w:rFonts w:ascii="Aptos" w:hAnsi="Aptos" w:eastAsia="Aptos" w:cs="Aptos"/>
          <w:noProof w:val="0"/>
          <w:color w:val="1F1F1F"/>
          <w:sz w:val="24"/>
          <w:szCs w:val="24"/>
          <w:lang w:val="en-US"/>
        </w:rPr>
        <w:t xml:space="preserve"> </w:t>
      </w:r>
      <w:r w:rsidRPr="77BA96E9" w:rsidR="39A7A592">
        <w:rPr>
          <w:rFonts w:ascii="Aptos" w:hAnsi="Aptos" w:eastAsia="Aptos" w:cs="Aptos"/>
          <w:b w:val="1"/>
          <w:bCs w:val="1"/>
          <w:noProof w:val="0"/>
          <w:color w:val="1F1F1F"/>
          <w:sz w:val="24"/>
          <w:szCs w:val="24"/>
          <w:lang w:val="en-US"/>
        </w:rPr>
        <w:t>K-Means</w:t>
      </w:r>
      <w:r w:rsidRPr="77BA96E9" w:rsidR="39A7A592">
        <w:rPr>
          <w:rFonts w:ascii="Aptos" w:hAnsi="Aptos" w:eastAsia="Aptos" w:cs="Aptos"/>
          <w:noProof w:val="0"/>
          <w:color w:val="1F1F1F"/>
          <w:sz w:val="24"/>
          <w:szCs w:val="24"/>
          <w:lang w:val="en-US"/>
        </w:rPr>
        <w:t xml:space="preserve"> with $k=5$. The goal was to segment the city into 5 crime zones.</w:t>
      </w:r>
    </w:p>
    <w:p w:rsidR="39A7A592" w:rsidP="77BA96E9" w:rsidRDefault="39A7A592" w14:paraId="6572082B" w14:textId="779E2855">
      <w:pPr>
        <w:pStyle w:val="ListParagraph"/>
        <w:numPr>
          <w:ilvl w:val="0"/>
          <w:numId w:val="4"/>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b w:val="1"/>
          <w:bCs w:val="1"/>
          <w:noProof w:val="0"/>
          <w:color w:val="1F1F1F"/>
          <w:sz w:val="24"/>
          <w:szCs w:val="24"/>
          <w:lang w:val="en-US"/>
        </w:rPr>
        <w:t>Evaluation:</w:t>
      </w:r>
      <w:r w:rsidRPr="77BA96E9" w:rsidR="39A7A592">
        <w:rPr>
          <w:rFonts w:ascii="Aptos" w:hAnsi="Aptos" w:eastAsia="Aptos" w:cs="Aptos"/>
          <w:noProof w:val="0"/>
          <w:color w:val="1F1F1F"/>
          <w:sz w:val="24"/>
          <w:szCs w:val="24"/>
          <w:lang w:val="en-US"/>
        </w:rPr>
        <w:t xml:space="preserve"> The </w:t>
      </w:r>
      <w:r w:rsidRPr="77BA96E9" w:rsidR="39A7A592">
        <w:rPr>
          <w:rFonts w:ascii="Aptos" w:hAnsi="Aptos" w:eastAsia="Aptos" w:cs="Aptos"/>
          <w:b w:val="1"/>
          <w:bCs w:val="1"/>
          <w:noProof w:val="0"/>
          <w:color w:val="1F1F1F"/>
          <w:sz w:val="24"/>
          <w:szCs w:val="24"/>
          <w:lang w:val="en-US"/>
        </w:rPr>
        <w:t>Silhouette Score</w:t>
      </w:r>
      <w:r w:rsidRPr="77BA96E9" w:rsidR="39A7A592">
        <w:rPr>
          <w:rFonts w:ascii="Aptos" w:hAnsi="Aptos" w:eastAsia="Aptos" w:cs="Aptos"/>
          <w:noProof w:val="0"/>
          <w:color w:val="1F1F1F"/>
          <w:sz w:val="24"/>
          <w:szCs w:val="24"/>
          <w:lang w:val="en-US"/>
        </w:rPr>
        <w:t xml:space="preserve"> was used to measure how well-separated the resulting clusters are.</w:t>
      </w:r>
    </w:p>
    <w:p w:rsidR="39A7A592" w:rsidP="77BA96E9" w:rsidRDefault="39A7A592" w14:paraId="39AF43A6" w14:textId="7C044143">
      <w:pPr>
        <w:pStyle w:val="Heading4"/>
        <w:bidi w:val="0"/>
        <w:spacing w:before="0" w:beforeAutospacing="off" w:after="120" w:afterAutospacing="off"/>
      </w:pPr>
      <w:r w:rsidRPr="77BA96E9" w:rsidR="39A7A592">
        <w:rPr>
          <w:rFonts w:ascii="Aptos" w:hAnsi="Aptos" w:eastAsia="Aptos" w:cs="Aptos"/>
          <w:b w:val="1"/>
          <w:bCs w:val="1"/>
          <w:noProof w:val="0"/>
          <w:color w:val="1F1F1F"/>
          <w:sz w:val="24"/>
          <w:szCs w:val="24"/>
          <w:lang w:val="en-US"/>
        </w:rPr>
        <w:t>Classification (Decision Tree and Random Forest)</w:t>
      </w:r>
    </w:p>
    <w:p w:rsidR="39A7A592" w:rsidP="77BA96E9" w:rsidRDefault="39A7A592" w14:paraId="70B1E950" w14:textId="7B049A3D">
      <w:pPr>
        <w:bidi w:val="0"/>
        <w:spacing w:before="0" w:beforeAutospacing="off" w:after="120" w:afterAutospacing="off"/>
      </w:pPr>
      <w:r w:rsidRPr="77BA96E9" w:rsidR="39A7A592">
        <w:rPr>
          <w:rFonts w:ascii="Aptos" w:hAnsi="Aptos" w:eastAsia="Aptos" w:cs="Aptos"/>
          <w:b w:val="1"/>
          <w:bCs w:val="1"/>
          <w:noProof w:val="0"/>
          <w:color w:val="1F1F1F"/>
          <w:sz w:val="24"/>
          <w:szCs w:val="24"/>
          <w:lang w:val="en-US"/>
        </w:rPr>
        <w:t>Objective:</w:t>
      </w:r>
      <w:r w:rsidRPr="77BA96E9" w:rsidR="39A7A592">
        <w:rPr>
          <w:rFonts w:ascii="Aptos" w:hAnsi="Aptos" w:eastAsia="Aptos" w:cs="Aptos"/>
          <w:noProof w:val="0"/>
          <w:color w:val="1F1F1F"/>
          <w:sz w:val="24"/>
          <w:szCs w:val="24"/>
          <w:lang w:val="en-US"/>
        </w:rPr>
        <w:t xml:space="preserve"> Predict the </w:t>
      </w:r>
      <w:r w:rsidRPr="77BA96E9" w:rsidR="39A7A592">
        <w:rPr>
          <w:rFonts w:ascii="Consolas" w:hAnsi="Consolas" w:eastAsia="Consolas" w:cs="Consolas"/>
          <w:noProof w:val="0"/>
          <w:color w:val="444746"/>
          <w:sz w:val="24"/>
          <w:szCs w:val="24"/>
          <w:lang w:val="en-US"/>
        </w:rPr>
        <w:t>CrimeGroup</w:t>
      </w:r>
      <w:r w:rsidRPr="77BA96E9" w:rsidR="39A7A592">
        <w:rPr>
          <w:rFonts w:ascii="Aptos" w:hAnsi="Aptos" w:eastAsia="Aptos" w:cs="Aptos"/>
          <w:noProof w:val="0"/>
          <w:color w:val="1F1F1F"/>
          <w:sz w:val="24"/>
          <w:szCs w:val="24"/>
          <w:lang w:val="en-US"/>
        </w:rPr>
        <w:t xml:space="preserve"> based on the engineered features.</w:t>
      </w:r>
    </w:p>
    <w:p w:rsidR="39A7A592" w:rsidP="77BA96E9" w:rsidRDefault="39A7A592" w14:paraId="5E843259" w14:textId="657782C9">
      <w:pPr>
        <w:pStyle w:val="ListParagraph"/>
        <w:numPr>
          <w:ilvl w:val="0"/>
          <w:numId w:val="5"/>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b w:val="1"/>
          <w:bCs w:val="1"/>
          <w:noProof w:val="0"/>
          <w:color w:val="1F1F1F"/>
          <w:sz w:val="24"/>
          <w:szCs w:val="24"/>
          <w:lang w:val="en-US"/>
        </w:rPr>
        <w:t>Features (X):</w:t>
      </w:r>
      <w:r w:rsidRPr="77BA96E9" w:rsidR="39A7A592">
        <w:rPr>
          <w:rFonts w:ascii="Aptos" w:hAnsi="Aptos" w:eastAsia="Aptos" w:cs="Aptos"/>
          <w:noProof w:val="0"/>
          <w:color w:val="1F1F1F"/>
          <w:sz w:val="24"/>
          <w:szCs w:val="24"/>
          <w:lang w:val="en-US"/>
        </w:rPr>
        <w:t xml:space="preserve"> </w:t>
      </w:r>
      <w:r w:rsidRPr="77BA96E9" w:rsidR="39A7A592">
        <w:rPr>
          <w:rFonts w:ascii="Consolas" w:hAnsi="Consolas" w:eastAsia="Consolas" w:cs="Consolas"/>
          <w:noProof w:val="0"/>
          <w:color w:val="444746"/>
          <w:sz w:val="24"/>
          <w:szCs w:val="24"/>
          <w:lang w:val="en-US"/>
        </w:rPr>
        <w:t>Hour</w:t>
      </w:r>
      <w:r w:rsidRPr="77BA96E9" w:rsidR="39A7A592">
        <w:rPr>
          <w:rFonts w:ascii="Aptos" w:hAnsi="Aptos" w:eastAsia="Aptos" w:cs="Aptos"/>
          <w:noProof w:val="0"/>
          <w:color w:val="1F1F1F"/>
          <w:sz w:val="24"/>
          <w:szCs w:val="24"/>
          <w:lang w:val="en-US"/>
        </w:rPr>
        <w:t xml:space="preserve">, </w:t>
      </w:r>
      <w:r w:rsidRPr="77BA96E9" w:rsidR="39A7A592">
        <w:rPr>
          <w:rFonts w:ascii="Consolas" w:hAnsi="Consolas" w:eastAsia="Consolas" w:cs="Consolas"/>
          <w:noProof w:val="0"/>
          <w:color w:val="444746"/>
          <w:sz w:val="24"/>
          <w:szCs w:val="24"/>
          <w:lang w:val="en-US"/>
        </w:rPr>
        <w:t>DayOfWeek</w:t>
      </w:r>
      <w:r w:rsidRPr="77BA96E9" w:rsidR="39A7A592">
        <w:rPr>
          <w:rFonts w:ascii="Aptos" w:hAnsi="Aptos" w:eastAsia="Aptos" w:cs="Aptos"/>
          <w:noProof w:val="0"/>
          <w:color w:val="1F1F1F"/>
          <w:sz w:val="24"/>
          <w:szCs w:val="24"/>
          <w:lang w:val="en-US"/>
        </w:rPr>
        <w:t xml:space="preserve">, </w:t>
      </w:r>
      <w:r w:rsidRPr="77BA96E9" w:rsidR="39A7A592">
        <w:rPr>
          <w:rFonts w:ascii="Consolas" w:hAnsi="Consolas" w:eastAsia="Consolas" w:cs="Consolas"/>
          <w:noProof w:val="0"/>
          <w:color w:val="444746"/>
          <w:sz w:val="24"/>
          <w:szCs w:val="24"/>
          <w:lang w:val="en-US"/>
        </w:rPr>
        <w:t>Month</w:t>
      </w:r>
      <w:r w:rsidRPr="77BA96E9" w:rsidR="39A7A592">
        <w:rPr>
          <w:rFonts w:ascii="Aptos" w:hAnsi="Aptos" w:eastAsia="Aptos" w:cs="Aptos"/>
          <w:noProof w:val="0"/>
          <w:color w:val="1F1F1F"/>
          <w:sz w:val="24"/>
          <w:szCs w:val="24"/>
          <w:lang w:val="en-US"/>
        </w:rPr>
        <w:t xml:space="preserve">, </w:t>
      </w:r>
      <w:r w:rsidRPr="77BA96E9" w:rsidR="39A7A592">
        <w:rPr>
          <w:rFonts w:ascii="Consolas" w:hAnsi="Consolas" w:eastAsia="Consolas" w:cs="Consolas"/>
          <w:noProof w:val="0"/>
          <w:color w:val="444746"/>
          <w:sz w:val="24"/>
          <w:szCs w:val="24"/>
          <w:lang w:val="en-US"/>
        </w:rPr>
        <w:t>X</w:t>
      </w:r>
      <w:r w:rsidRPr="77BA96E9" w:rsidR="39A7A592">
        <w:rPr>
          <w:rFonts w:ascii="Aptos" w:hAnsi="Aptos" w:eastAsia="Aptos" w:cs="Aptos"/>
          <w:noProof w:val="0"/>
          <w:color w:val="1F1F1F"/>
          <w:sz w:val="24"/>
          <w:szCs w:val="24"/>
          <w:lang w:val="en-US"/>
        </w:rPr>
        <w:t xml:space="preserve">, </w:t>
      </w:r>
      <w:r w:rsidRPr="77BA96E9" w:rsidR="39A7A592">
        <w:rPr>
          <w:rFonts w:ascii="Consolas" w:hAnsi="Consolas" w:eastAsia="Consolas" w:cs="Consolas"/>
          <w:noProof w:val="0"/>
          <w:color w:val="444746"/>
          <w:sz w:val="24"/>
          <w:szCs w:val="24"/>
          <w:lang w:val="en-US"/>
        </w:rPr>
        <w:t>Y</w:t>
      </w:r>
      <w:r w:rsidRPr="77BA96E9" w:rsidR="39A7A592">
        <w:rPr>
          <w:rFonts w:ascii="Aptos" w:hAnsi="Aptos" w:eastAsia="Aptos" w:cs="Aptos"/>
          <w:noProof w:val="0"/>
          <w:color w:val="1F1F1F"/>
          <w:sz w:val="24"/>
          <w:szCs w:val="24"/>
          <w:lang w:val="en-US"/>
        </w:rPr>
        <w:t xml:space="preserve">, </w:t>
      </w:r>
      <w:r w:rsidRPr="77BA96E9" w:rsidR="39A7A592">
        <w:rPr>
          <w:rFonts w:ascii="Consolas" w:hAnsi="Consolas" w:eastAsia="Consolas" w:cs="Consolas"/>
          <w:noProof w:val="0"/>
          <w:color w:val="444746"/>
          <w:sz w:val="24"/>
          <w:szCs w:val="24"/>
          <w:lang w:val="en-US"/>
        </w:rPr>
        <w:t>PdDistrictEncoded</w:t>
      </w:r>
      <w:r w:rsidRPr="77BA96E9" w:rsidR="39A7A592">
        <w:rPr>
          <w:rFonts w:ascii="Aptos" w:hAnsi="Aptos" w:eastAsia="Aptos" w:cs="Aptos"/>
          <w:noProof w:val="0"/>
          <w:color w:val="1F1F1F"/>
          <w:sz w:val="24"/>
          <w:szCs w:val="24"/>
          <w:lang w:val="en-US"/>
        </w:rPr>
        <w:t>.</w:t>
      </w:r>
    </w:p>
    <w:p w:rsidR="39A7A592" w:rsidP="77BA96E9" w:rsidRDefault="39A7A592" w14:paraId="1E321969" w14:textId="202F2784">
      <w:pPr>
        <w:pStyle w:val="ListParagraph"/>
        <w:numPr>
          <w:ilvl w:val="0"/>
          <w:numId w:val="5"/>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b w:val="1"/>
          <w:bCs w:val="1"/>
          <w:noProof w:val="0"/>
          <w:color w:val="1F1F1F"/>
          <w:sz w:val="24"/>
          <w:szCs w:val="24"/>
          <w:lang w:val="en-US"/>
        </w:rPr>
        <w:t>Target (y):</w:t>
      </w:r>
      <w:r w:rsidRPr="77BA96E9" w:rsidR="39A7A592">
        <w:rPr>
          <w:rFonts w:ascii="Aptos" w:hAnsi="Aptos" w:eastAsia="Aptos" w:cs="Aptos"/>
          <w:noProof w:val="0"/>
          <w:color w:val="1F1F1F"/>
          <w:sz w:val="24"/>
          <w:szCs w:val="24"/>
          <w:lang w:val="en-US"/>
        </w:rPr>
        <w:t xml:space="preserve"> </w:t>
      </w:r>
      <w:r w:rsidRPr="77BA96E9" w:rsidR="39A7A592">
        <w:rPr>
          <w:rFonts w:ascii="Consolas" w:hAnsi="Consolas" w:eastAsia="Consolas" w:cs="Consolas"/>
          <w:noProof w:val="0"/>
          <w:color w:val="444746"/>
          <w:sz w:val="24"/>
          <w:szCs w:val="24"/>
          <w:lang w:val="en-US"/>
        </w:rPr>
        <w:t>CrimeGroupEncoded</w:t>
      </w:r>
      <w:r w:rsidRPr="77BA96E9" w:rsidR="39A7A592">
        <w:rPr>
          <w:rFonts w:ascii="Aptos" w:hAnsi="Aptos" w:eastAsia="Aptos" w:cs="Aptos"/>
          <w:noProof w:val="0"/>
          <w:color w:val="1F1F1F"/>
          <w:sz w:val="24"/>
          <w:szCs w:val="24"/>
          <w:lang w:val="en-US"/>
        </w:rPr>
        <w:t>.</w:t>
      </w:r>
    </w:p>
    <w:p w:rsidR="39A7A592" w:rsidP="77BA96E9" w:rsidRDefault="39A7A592" w14:paraId="5496A505" w14:textId="3E043EBE">
      <w:pPr>
        <w:pStyle w:val="ListParagraph"/>
        <w:numPr>
          <w:ilvl w:val="0"/>
          <w:numId w:val="5"/>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b w:val="1"/>
          <w:bCs w:val="1"/>
          <w:noProof w:val="0"/>
          <w:color w:val="1F1F1F"/>
          <w:sz w:val="24"/>
          <w:szCs w:val="24"/>
          <w:lang w:val="en-US"/>
        </w:rPr>
        <w:t>Model Training:</w:t>
      </w:r>
      <w:r w:rsidRPr="77BA96E9" w:rsidR="39A7A592">
        <w:rPr>
          <w:rFonts w:ascii="Aptos" w:hAnsi="Aptos" w:eastAsia="Aptos" w:cs="Aptos"/>
          <w:noProof w:val="0"/>
          <w:color w:val="1F1F1F"/>
          <w:sz w:val="24"/>
          <w:szCs w:val="24"/>
          <w:lang w:val="en-US"/>
        </w:rPr>
        <w:t xml:space="preserve"> The data was split 80% for training and 20% for testing.</w:t>
      </w:r>
    </w:p>
    <w:p w:rsidR="39A7A592" w:rsidP="77BA96E9" w:rsidRDefault="39A7A592" w14:paraId="0A85B5BE" w14:textId="4FA25251">
      <w:pPr>
        <w:pStyle w:val="ListParagraph"/>
        <w:numPr>
          <w:ilvl w:val="0"/>
          <w:numId w:val="5"/>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b w:val="1"/>
          <w:bCs w:val="1"/>
          <w:noProof w:val="0"/>
          <w:color w:val="1F1F1F"/>
          <w:sz w:val="24"/>
          <w:szCs w:val="24"/>
          <w:lang w:val="en-US"/>
        </w:rPr>
        <w:t>Models Compared:</w:t>
      </w:r>
      <w:r w:rsidRPr="77BA96E9" w:rsidR="39A7A592">
        <w:rPr>
          <w:rFonts w:ascii="Aptos" w:hAnsi="Aptos" w:eastAsia="Aptos" w:cs="Aptos"/>
          <w:noProof w:val="0"/>
          <w:color w:val="1F1F1F"/>
          <w:sz w:val="24"/>
          <w:szCs w:val="24"/>
          <w:lang w:val="en-US"/>
        </w:rPr>
        <w:t xml:space="preserve"> </w:t>
      </w:r>
      <w:r w:rsidRPr="77BA96E9" w:rsidR="39A7A592">
        <w:rPr>
          <w:rFonts w:ascii="Aptos" w:hAnsi="Aptos" w:eastAsia="Aptos" w:cs="Aptos"/>
          <w:b w:val="1"/>
          <w:bCs w:val="1"/>
          <w:noProof w:val="0"/>
          <w:color w:val="1F1F1F"/>
          <w:sz w:val="24"/>
          <w:szCs w:val="24"/>
          <w:lang w:val="en-US"/>
        </w:rPr>
        <w:t>Decision Tree Classifier</w:t>
      </w:r>
      <w:r w:rsidRPr="77BA96E9" w:rsidR="39A7A592">
        <w:rPr>
          <w:rFonts w:ascii="Aptos" w:hAnsi="Aptos" w:eastAsia="Aptos" w:cs="Aptos"/>
          <w:noProof w:val="0"/>
          <w:color w:val="1F1F1F"/>
          <w:sz w:val="24"/>
          <w:szCs w:val="24"/>
          <w:lang w:val="en-US"/>
        </w:rPr>
        <w:t xml:space="preserve"> (DT, max_depth=10) and </w:t>
      </w:r>
      <w:r w:rsidRPr="77BA96E9" w:rsidR="39A7A592">
        <w:rPr>
          <w:rFonts w:ascii="Aptos" w:hAnsi="Aptos" w:eastAsia="Aptos" w:cs="Aptos"/>
          <w:b w:val="1"/>
          <w:bCs w:val="1"/>
          <w:noProof w:val="0"/>
          <w:color w:val="1F1F1F"/>
          <w:sz w:val="24"/>
          <w:szCs w:val="24"/>
          <w:lang w:val="en-US"/>
        </w:rPr>
        <w:t>Random Forest Classifier</w:t>
      </w:r>
      <w:r w:rsidRPr="77BA96E9" w:rsidR="39A7A592">
        <w:rPr>
          <w:rFonts w:ascii="Aptos" w:hAnsi="Aptos" w:eastAsia="Aptos" w:cs="Aptos"/>
          <w:noProof w:val="0"/>
          <w:color w:val="1F1F1F"/>
          <w:sz w:val="24"/>
          <w:szCs w:val="24"/>
          <w:lang w:val="en-US"/>
        </w:rPr>
        <w:t xml:space="preserve"> (RF, n_estimators=100).</w:t>
      </w:r>
    </w:p>
    <w:p w:rsidR="39A7A592" w:rsidP="77BA96E9" w:rsidRDefault="39A7A592" w14:paraId="54D96726" w14:textId="37676B9D">
      <w:pPr>
        <w:pStyle w:val="Heading4"/>
        <w:bidi w:val="0"/>
        <w:spacing w:before="0" w:beforeAutospacing="off" w:after="120" w:afterAutospacing="off"/>
      </w:pPr>
      <w:r w:rsidRPr="77BA96E9" w:rsidR="39A7A592">
        <w:rPr>
          <w:rFonts w:ascii="Aptos" w:hAnsi="Aptos" w:eastAsia="Aptos" w:cs="Aptos"/>
          <w:b w:val="1"/>
          <w:bCs w:val="1"/>
          <w:noProof w:val="0"/>
          <w:color w:val="1F1F1F"/>
          <w:sz w:val="24"/>
          <w:szCs w:val="24"/>
          <w:lang w:val="en-US"/>
        </w:rPr>
        <w:t>Orange Workflow</w:t>
      </w:r>
    </w:p>
    <w:p w:rsidR="39A7A592" w:rsidP="77BA96E9" w:rsidRDefault="39A7A592" w14:paraId="3A93CBBE" w14:textId="775C4413">
      <w:pPr>
        <w:bidi w:val="0"/>
        <w:spacing w:before="0" w:beforeAutospacing="off" w:after="120" w:afterAutospacing="off"/>
      </w:pPr>
      <w:r w:rsidRPr="77BA96E9" w:rsidR="39A7A592">
        <w:rPr>
          <w:rFonts w:ascii="Aptos" w:hAnsi="Aptos" w:eastAsia="Aptos" w:cs="Aptos"/>
          <w:noProof w:val="0"/>
          <w:color w:val="1F1F1F"/>
          <w:sz w:val="24"/>
          <w:szCs w:val="24"/>
          <w:lang w:val="en-US"/>
        </w:rPr>
        <w:t>The visual workflow in Orange mirrored the Python script:</w:t>
      </w:r>
    </w:p>
    <w:p w:rsidR="39A7A592" w:rsidP="77BA96E9" w:rsidRDefault="39A7A592" w14:paraId="21F01E1F" w14:textId="60E28618">
      <w:pPr>
        <w:bidi w:val="0"/>
        <w:spacing w:before="0" w:beforeAutospacing="off" w:after="0" w:afterAutospacing="off"/>
      </w:pPr>
      <w:r w:rsidR="39A7A592">
        <w:drawing>
          <wp:inline wp14:editId="40186443" wp14:anchorId="3DB0EBF5">
            <wp:extent cx="5905500" cy="3686175"/>
            <wp:effectExtent l="0" t="0" r="0" b="0"/>
            <wp:docPr id="265305662" name="drawing" title="Image of the Orange Workflow"/>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5305662" name="Picture 265305662"/>
                    <pic:cNvPicPr/>
                  </pic:nvPicPr>
                  <pic:blipFill>
                    <a:blip xmlns:r="http://schemas.openxmlformats.org/officeDocument/2006/relationships" r:embed="rId1254677267">
                      <a:extLst>
                        <a:ext uri="{28A0092B-C50C-407E-A947-70E740481C1C}">
                          <a14:useLocalDpi xmlns:a14="http://schemas.microsoft.com/office/drawing/2010/main"/>
                        </a:ext>
                      </a:extLst>
                    </a:blip>
                    <a:stretch>
                      <a:fillRect/>
                    </a:stretch>
                  </pic:blipFill>
                  <pic:spPr>
                    <a:xfrm>
                      <a:off x="0" y="0"/>
                      <a:ext cx="5905500" cy="3686175"/>
                    </a:xfrm>
                    <a:prstGeom prst="rect">
                      <a:avLst/>
                    </a:prstGeom>
                  </pic:spPr>
                </pic:pic>
              </a:graphicData>
            </a:graphic>
          </wp:inline>
        </w:drawing>
      </w:r>
    </w:p>
    <w:p w:rsidR="39A7A592" w:rsidP="77BA96E9" w:rsidRDefault="39A7A592" w14:paraId="0A7F1FAF" w14:textId="743500EE">
      <w:pPr>
        <w:bidi w:val="0"/>
        <w:spacing w:before="0" w:beforeAutospacing="off" w:after="0" w:afterAutospacing="off"/>
      </w:pPr>
      <w:r w:rsidRPr="77BA96E9" w:rsidR="39A7A592">
        <w:rPr>
          <w:rFonts w:ascii="Aptos" w:hAnsi="Aptos" w:eastAsia="Aptos" w:cs="Aptos"/>
          <w:noProof w:val="0"/>
          <w:color w:val="444746"/>
          <w:sz w:val="24"/>
          <w:szCs w:val="24"/>
          <w:lang w:val="en-US"/>
        </w:rPr>
        <w:t>Shutterstock</w:t>
      </w:r>
    </w:p>
    <w:p w:rsidR="39A7A592" w:rsidP="77BA96E9" w:rsidRDefault="39A7A592" w14:paraId="368CB070" w14:textId="5DC1E01B">
      <w:pPr>
        <w:pStyle w:val="ListParagraph"/>
        <w:numPr>
          <w:ilvl w:val="0"/>
          <w:numId w:val="6"/>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b w:val="1"/>
          <w:bCs w:val="1"/>
          <w:noProof w:val="0"/>
          <w:color w:val="1F1F1F"/>
          <w:sz w:val="24"/>
          <w:szCs w:val="24"/>
          <w:lang w:val="en-US"/>
        </w:rPr>
        <w:t>File</w:t>
      </w:r>
      <w:r w:rsidRPr="77BA96E9" w:rsidR="39A7A592">
        <w:rPr>
          <w:rFonts w:ascii="Aptos" w:hAnsi="Aptos" w:eastAsia="Aptos" w:cs="Aptos"/>
          <w:noProof w:val="0"/>
          <w:color w:val="1F1F1F"/>
          <w:sz w:val="24"/>
          <w:szCs w:val="24"/>
          <w:lang w:val="en-US"/>
        </w:rPr>
        <w:t xml:space="preserve"> widget loads the data.</w:t>
      </w:r>
    </w:p>
    <w:p w:rsidR="39A7A592" w:rsidP="77BA96E9" w:rsidRDefault="39A7A592" w14:paraId="02B1976F" w14:textId="40791EE4">
      <w:pPr>
        <w:pStyle w:val="ListParagraph"/>
        <w:numPr>
          <w:ilvl w:val="0"/>
          <w:numId w:val="6"/>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b w:val="1"/>
          <w:bCs w:val="1"/>
          <w:noProof w:val="0"/>
          <w:color w:val="1F1F1F"/>
          <w:sz w:val="24"/>
          <w:szCs w:val="24"/>
          <w:lang w:val="en-US"/>
        </w:rPr>
        <w:t>Select Rows</w:t>
      </w:r>
      <w:r w:rsidRPr="77BA96E9" w:rsidR="39A7A592">
        <w:rPr>
          <w:rFonts w:ascii="Aptos" w:hAnsi="Aptos" w:eastAsia="Aptos" w:cs="Aptos"/>
          <w:noProof w:val="0"/>
          <w:color w:val="1F1F1F"/>
          <w:sz w:val="24"/>
          <w:szCs w:val="24"/>
          <w:lang w:val="en-US"/>
        </w:rPr>
        <w:t xml:space="preserve"> and </w:t>
      </w:r>
      <w:r w:rsidRPr="77BA96E9" w:rsidR="39A7A592">
        <w:rPr>
          <w:rFonts w:ascii="Aptos" w:hAnsi="Aptos" w:eastAsia="Aptos" w:cs="Aptos"/>
          <w:b w:val="1"/>
          <w:bCs w:val="1"/>
          <w:noProof w:val="0"/>
          <w:color w:val="1F1F1F"/>
          <w:sz w:val="24"/>
          <w:szCs w:val="24"/>
          <w:lang w:val="en-US"/>
        </w:rPr>
        <w:t>Select Columns</w:t>
      </w:r>
      <w:r w:rsidRPr="77BA96E9" w:rsidR="39A7A592">
        <w:rPr>
          <w:rFonts w:ascii="Aptos" w:hAnsi="Aptos" w:eastAsia="Aptos" w:cs="Aptos"/>
          <w:noProof w:val="0"/>
          <w:color w:val="1F1F1F"/>
          <w:sz w:val="24"/>
          <w:szCs w:val="24"/>
          <w:lang w:val="en-US"/>
        </w:rPr>
        <w:t xml:space="preserve"> widgets perform cleaning and feature selection.</w:t>
      </w:r>
    </w:p>
    <w:p w:rsidR="39A7A592" w:rsidP="77BA96E9" w:rsidRDefault="39A7A592" w14:paraId="4E95A0E5" w14:textId="70070E3F">
      <w:pPr>
        <w:pStyle w:val="ListParagraph"/>
        <w:numPr>
          <w:ilvl w:val="0"/>
          <w:numId w:val="6"/>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noProof w:val="0"/>
          <w:color w:val="1F1F1F"/>
          <w:sz w:val="24"/>
          <w:szCs w:val="24"/>
          <w:lang w:val="en-US"/>
        </w:rPr>
        <w:t>The data splits into two branches:</w:t>
      </w:r>
    </w:p>
    <w:p w:rsidR="39A7A592" w:rsidP="77BA96E9" w:rsidRDefault="39A7A592" w14:paraId="1B6FDF03" w14:textId="628F7086">
      <w:pPr>
        <w:pStyle w:val="ListParagraph"/>
        <w:numPr>
          <w:ilvl w:val="1"/>
          <w:numId w:val="6"/>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b w:val="1"/>
          <w:bCs w:val="1"/>
          <w:noProof w:val="0"/>
          <w:color w:val="1F1F1F"/>
          <w:sz w:val="24"/>
          <w:szCs w:val="24"/>
          <w:lang w:val="en-US"/>
        </w:rPr>
        <w:t>Clustering Branch:</w:t>
      </w:r>
      <w:r w:rsidRPr="77BA96E9" w:rsidR="39A7A592">
        <w:rPr>
          <w:rFonts w:ascii="Aptos" w:hAnsi="Aptos" w:eastAsia="Aptos" w:cs="Aptos"/>
          <w:noProof w:val="0"/>
          <w:color w:val="1F1F1F"/>
          <w:sz w:val="24"/>
          <w:szCs w:val="24"/>
          <w:lang w:val="en-US"/>
        </w:rPr>
        <w:t xml:space="preserve"> Connects to the </w:t>
      </w:r>
      <w:r w:rsidRPr="77BA96E9" w:rsidR="39A7A592">
        <w:rPr>
          <w:rFonts w:ascii="Aptos" w:hAnsi="Aptos" w:eastAsia="Aptos" w:cs="Aptos"/>
          <w:b w:val="1"/>
          <w:bCs w:val="1"/>
          <w:noProof w:val="0"/>
          <w:color w:val="1F1F1F"/>
          <w:sz w:val="24"/>
          <w:szCs w:val="24"/>
          <w:lang w:val="en-US"/>
        </w:rPr>
        <w:t>k-Means</w:t>
      </w:r>
      <w:r w:rsidRPr="77BA96E9" w:rsidR="39A7A592">
        <w:rPr>
          <w:rFonts w:ascii="Aptos" w:hAnsi="Aptos" w:eastAsia="Aptos" w:cs="Aptos"/>
          <w:noProof w:val="0"/>
          <w:color w:val="1F1F1F"/>
          <w:sz w:val="24"/>
          <w:szCs w:val="24"/>
          <w:lang w:val="en-US"/>
        </w:rPr>
        <w:t xml:space="preserve"> widget (for clustering).</w:t>
      </w:r>
    </w:p>
    <w:p w:rsidR="39A7A592" w:rsidP="77BA96E9" w:rsidRDefault="39A7A592" w14:paraId="7253A42A" w14:textId="32F53E2D">
      <w:pPr>
        <w:pStyle w:val="ListParagraph"/>
        <w:numPr>
          <w:ilvl w:val="1"/>
          <w:numId w:val="6"/>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b w:val="1"/>
          <w:bCs w:val="1"/>
          <w:noProof w:val="0"/>
          <w:color w:val="1F1F1F"/>
          <w:sz w:val="24"/>
          <w:szCs w:val="24"/>
          <w:lang w:val="en-US"/>
        </w:rPr>
        <w:t>Classification Branch:</w:t>
      </w:r>
      <w:r w:rsidRPr="77BA96E9" w:rsidR="39A7A592">
        <w:rPr>
          <w:rFonts w:ascii="Aptos" w:hAnsi="Aptos" w:eastAsia="Aptos" w:cs="Aptos"/>
          <w:noProof w:val="0"/>
          <w:color w:val="1F1F1F"/>
          <w:sz w:val="24"/>
          <w:szCs w:val="24"/>
          <w:lang w:val="en-US"/>
        </w:rPr>
        <w:t xml:space="preserve"> Feeds into the </w:t>
      </w:r>
      <w:r w:rsidRPr="77BA96E9" w:rsidR="39A7A592">
        <w:rPr>
          <w:rFonts w:ascii="Aptos" w:hAnsi="Aptos" w:eastAsia="Aptos" w:cs="Aptos"/>
          <w:b w:val="1"/>
          <w:bCs w:val="1"/>
          <w:noProof w:val="0"/>
          <w:color w:val="1F1F1F"/>
          <w:sz w:val="24"/>
          <w:szCs w:val="24"/>
          <w:lang w:val="en-US"/>
        </w:rPr>
        <w:t>Test and Score</w:t>
      </w:r>
      <w:r w:rsidRPr="77BA96E9" w:rsidR="39A7A592">
        <w:rPr>
          <w:rFonts w:ascii="Aptos" w:hAnsi="Aptos" w:eastAsia="Aptos" w:cs="Aptos"/>
          <w:noProof w:val="0"/>
          <w:color w:val="1F1F1F"/>
          <w:sz w:val="24"/>
          <w:szCs w:val="24"/>
          <w:lang w:val="en-US"/>
        </w:rPr>
        <w:t xml:space="preserve"> widget, which is supplied the </w:t>
      </w:r>
      <w:r w:rsidRPr="77BA96E9" w:rsidR="39A7A592">
        <w:rPr>
          <w:rFonts w:ascii="Aptos" w:hAnsi="Aptos" w:eastAsia="Aptos" w:cs="Aptos"/>
          <w:b w:val="1"/>
          <w:bCs w:val="1"/>
          <w:noProof w:val="0"/>
          <w:color w:val="1F1F1F"/>
          <w:sz w:val="24"/>
          <w:szCs w:val="24"/>
          <w:lang w:val="en-US"/>
        </w:rPr>
        <w:t>Tree</w:t>
      </w:r>
      <w:r w:rsidRPr="77BA96E9" w:rsidR="39A7A592">
        <w:rPr>
          <w:rFonts w:ascii="Aptos" w:hAnsi="Aptos" w:eastAsia="Aptos" w:cs="Aptos"/>
          <w:noProof w:val="0"/>
          <w:color w:val="1F1F1F"/>
          <w:sz w:val="24"/>
          <w:szCs w:val="24"/>
          <w:lang w:val="en-US"/>
        </w:rPr>
        <w:t xml:space="preserve"> and </w:t>
      </w:r>
      <w:r w:rsidRPr="77BA96E9" w:rsidR="39A7A592">
        <w:rPr>
          <w:rFonts w:ascii="Aptos" w:hAnsi="Aptos" w:eastAsia="Aptos" w:cs="Aptos"/>
          <w:b w:val="1"/>
          <w:bCs w:val="1"/>
          <w:noProof w:val="0"/>
          <w:color w:val="1F1F1F"/>
          <w:sz w:val="24"/>
          <w:szCs w:val="24"/>
          <w:lang w:val="en-US"/>
        </w:rPr>
        <w:t>Random Forest</w:t>
      </w:r>
      <w:r w:rsidRPr="77BA96E9" w:rsidR="39A7A592">
        <w:rPr>
          <w:rFonts w:ascii="Aptos" w:hAnsi="Aptos" w:eastAsia="Aptos" w:cs="Aptos"/>
          <w:noProof w:val="0"/>
          <w:color w:val="1F1F1F"/>
          <w:sz w:val="24"/>
          <w:szCs w:val="24"/>
          <w:lang w:val="en-US"/>
        </w:rPr>
        <w:t xml:space="preserve"> learners.</w:t>
      </w:r>
    </w:p>
    <w:p w:rsidR="39A7A592" w:rsidP="77BA96E9" w:rsidRDefault="39A7A592" w14:paraId="61A08170" w14:textId="19443372">
      <w:pPr>
        <w:pStyle w:val="ListParagraph"/>
        <w:numPr>
          <w:ilvl w:val="0"/>
          <w:numId w:val="6"/>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b w:val="1"/>
          <w:bCs w:val="1"/>
          <w:noProof w:val="0"/>
          <w:color w:val="1F1F1F"/>
          <w:sz w:val="24"/>
          <w:szCs w:val="24"/>
          <w:lang w:val="en-US"/>
        </w:rPr>
        <w:t>Test and Score</w:t>
      </w:r>
      <w:r w:rsidRPr="77BA96E9" w:rsidR="39A7A592">
        <w:rPr>
          <w:rFonts w:ascii="Aptos" w:hAnsi="Aptos" w:eastAsia="Aptos" w:cs="Aptos"/>
          <w:noProof w:val="0"/>
          <w:color w:val="1F1F1F"/>
          <w:sz w:val="24"/>
          <w:szCs w:val="24"/>
          <w:lang w:val="en-US"/>
        </w:rPr>
        <w:t xml:space="preserve"> computes accuracy, and the </w:t>
      </w:r>
      <w:r w:rsidRPr="77BA96E9" w:rsidR="39A7A592">
        <w:rPr>
          <w:rFonts w:ascii="Aptos" w:hAnsi="Aptos" w:eastAsia="Aptos" w:cs="Aptos"/>
          <w:b w:val="1"/>
          <w:bCs w:val="1"/>
          <w:noProof w:val="0"/>
          <w:color w:val="1F1F1F"/>
          <w:sz w:val="24"/>
          <w:szCs w:val="24"/>
          <w:lang w:val="en-US"/>
        </w:rPr>
        <w:t>Confusion Matrix</w:t>
      </w:r>
      <w:r w:rsidRPr="77BA96E9" w:rsidR="39A7A592">
        <w:rPr>
          <w:rFonts w:ascii="Aptos" w:hAnsi="Aptos" w:eastAsia="Aptos" w:cs="Aptos"/>
          <w:noProof w:val="0"/>
          <w:color w:val="1F1F1F"/>
          <w:sz w:val="24"/>
          <w:szCs w:val="24"/>
          <w:lang w:val="en-US"/>
        </w:rPr>
        <w:t xml:space="preserve"> widget visualizes performance.</w:t>
      </w:r>
    </w:p>
    <w:p w:rsidR="77BA96E9" w:rsidP="77BA96E9" w:rsidRDefault="77BA96E9" w14:paraId="1F33CBDE" w14:textId="61D54CCF">
      <w:pPr>
        <w:bidi w:val="0"/>
        <w:spacing w:before="0" w:beforeAutospacing="off" w:after="0" w:afterAutospacing="off"/>
      </w:pPr>
    </w:p>
    <w:p w:rsidR="39A7A592" w:rsidP="77BA96E9" w:rsidRDefault="39A7A592" w14:paraId="128999A6" w14:textId="0E67A517">
      <w:pPr>
        <w:pStyle w:val="Heading3"/>
        <w:bidi w:val="0"/>
        <w:spacing w:before="0" w:beforeAutospacing="off" w:after="120" w:afterAutospacing="off"/>
      </w:pPr>
      <w:r w:rsidRPr="77BA96E9" w:rsidR="39A7A592">
        <w:rPr>
          <w:rFonts w:ascii="Aptos" w:hAnsi="Aptos" w:eastAsia="Aptos" w:cs="Aptos"/>
          <w:b w:val="1"/>
          <w:bCs w:val="1"/>
          <w:noProof w:val="0"/>
          <w:color w:val="1F1F1F"/>
          <w:sz w:val="28"/>
          <w:szCs w:val="28"/>
          <w:lang w:val="en-US"/>
        </w:rPr>
        <w:t>Results</w:t>
      </w:r>
    </w:p>
    <w:p w:rsidR="39A7A592" w:rsidP="77BA96E9" w:rsidRDefault="39A7A592" w14:paraId="020DF223" w14:textId="75237EF6">
      <w:pPr>
        <w:pStyle w:val="Heading4"/>
        <w:bidi w:val="0"/>
        <w:spacing w:before="0" w:beforeAutospacing="off" w:after="120" w:afterAutospacing="off"/>
      </w:pPr>
      <w:r w:rsidRPr="77BA96E9" w:rsidR="39A7A592">
        <w:rPr>
          <w:rFonts w:ascii="Aptos" w:hAnsi="Aptos" w:eastAsia="Aptos" w:cs="Aptos"/>
          <w:b w:val="1"/>
          <w:bCs w:val="1"/>
          <w:noProof w:val="0"/>
          <w:color w:val="1F1F1F"/>
          <w:sz w:val="24"/>
          <w:szCs w:val="24"/>
          <w:lang w:val="en-US"/>
        </w:rPr>
        <w:t>EDA Findings</w:t>
      </w:r>
    </w:p>
    <w:p w:rsidR="39A7A592" w:rsidP="77BA96E9" w:rsidRDefault="39A7A592" w14:paraId="02A2EF82" w14:textId="28418EB5">
      <w:pPr>
        <w:bidi w:val="0"/>
        <w:spacing w:before="0" w:beforeAutospacing="off" w:after="240" w:afterAutospacing="off"/>
      </w:pPr>
      <w:r w:rsidRPr="77BA96E9" w:rsidR="39A7A592">
        <w:rPr>
          <w:rFonts w:ascii="Aptos" w:hAnsi="Aptos" w:eastAsia="Aptos" w:cs="Aptos"/>
          <w:noProof w:val="0"/>
          <w:color w:val="1F1F1F"/>
          <w:sz w:val="24"/>
          <w:szCs w:val="24"/>
          <w:lang w:val="en-US"/>
        </w:rPr>
        <w:t xml:space="preserve">Exploratory Data Analysis revealed that </w:t>
      </w:r>
      <w:r w:rsidRPr="77BA96E9" w:rsidR="39A7A592">
        <w:rPr>
          <w:rFonts w:ascii="Aptos" w:hAnsi="Aptos" w:eastAsia="Aptos" w:cs="Aptos"/>
          <w:b w:val="1"/>
          <w:bCs w:val="1"/>
          <w:noProof w:val="0"/>
          <w:color w:val="1F1F1F"/>
          <w:sz w:val="24"/>
          <w:szCs w:val="24"/>
          <w:lang w:val="en-US"/>
        </w:rPr>
        <w:t>Larceny/Theft</w:t>
      </w:r>
      <w:r w:rsidRPr="77BA96E9" w:rsidR="39A7A592">
        <w:rPr>
          <w:rFonts w:ascii="Aptos" w:hAnsi="Aptos" w:eastAsia="Aptos" w:cs="Aptos"/>
          <w:noProof w:val="0"/>
          <w:color w:val="1F1F1F"/>
          <w:sz w:val="24"/>
          <w:szCs w:val="24"/>
          <w:lang w:val="en-US"/>
        </w:rPr>
        <w:t xml:space="preserve"> is the most frequent crime category. Crime volume peaks during business hours (10 AM to 5 PM) and is lowest overnight, confirming the prevalence of property crimes associated with daytime activity.</w:t>
      </w:r>
    </w:p>
    <w:p w:rsidR="39A7A592" w:rsidP="77BA96E9" w:rsidRDefault="39A7A592" w14:paraId="4431C578" w14:textId="6B2255C7">
      <w:pPr>
        <w:pStyle w:val="Heading4"/>
        <w:bidi w:val="0"/>
        <w:spacing w:before="0" w:beforeAutospacing="off" w:after="120" w:afterAutospacing="off"/>
      </w:pPr>
      <w:r w:rsidRPr="77BA96E9" w:rsidR="39A7A592">
        <w:rPr>
          <w:rFonts w:ascii="Aptos" w:hAnsi="Aptos" w:eastAsia="Aptos" w:cs="Aptos"/>
          <w:b w:val="1"/>
          <w:bCs w:val="1"/>
          <w:noProof w:val="0"/>
          <w:color w:val="1F1F1F"/>
          <w:sz w:val="24"/>
          <w:szCs w:val="24"/>
          <w:lang w:val="en-US"/>
        </w:rPr>
        <w:t>Clustering Results</w:t>
      </w:r>
    </w:p>
    <w:p w:rsidR="39A7A592" w:rsidP="77BA96E9" w:rsidRDefault="39A7A592" w14:paraId="41B9392C" w14:textId="30D86D1F">
      <w:pPr>
        <w:pStyle w:val="ListParagraph"/>
        <w:numPr>
          <w:ilvl w:val="0"/>
          <w:numId w:val="7"/>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b w:val="1"/>
          <w:bCs w:val="1"/>
          <w:noProof w:val="0"/>
          <w:color w:val="1F1F1F"/>
          <w:sz w:val="24"/>
          <w:szCs w:val="24"/>
          <w:lang w:val="en-US"/>
        </w:rPr>
        <w:t>Silhouette Score:</w:t>
      </w:r>
      <w:r w:rsidRPr="77BA96E9" w:rsidR="39A7A592">
        <w:rPr>
          <w:rFonts w:ascii="Aptos" w:hAnsi="Aptos" w:eastAsia="Aptos" w:cs="Aptos"/>
          <w:noProof w:val="0"/>
          <w:color w:val="1F1F1F"/>
          <w:sz w:val="24"/>
          <w:szCs w:val="24"/>
          <w:lang w:val="en-US"/>
        </w:rPr>
        <w:t xml:space="preserve"> [Insert your Silhouette Score from your </w:t>
      </w:r>
      <w:r w:rsidRPr="77BA96E9" w:rsidR="39A7A592">
        <w:rPr>
          <w:rFonts w:ascii="Consolas" w:hAnsi="Consolas" w:eastAsia="Consolas" w:cs="Consolas"/>
          <w:noProof w:val="0"/>
          <w:color w:val="444746"/>
          <w:sz w:val="24"/>
          <w:szCs w:val="24"/>
          <w:lang w:val="en-US"/>
        </w:rPr>
        <w:t>dmproject.py</w:t>
      </w:r>
      <w:r w:rsidRPr="77BA96E9" w:rsidR="39A7A592">
        <w:rPr>
          <w:rFonts w:ascii="Aptos" w:hAnsi="Aptos" w:eastAsia="Aptos" w:cs="Aptos"/>
          <w:noProof w:val="0"/>
          <w:color w:val="1F1F1F"/>
          <w:sz w:val="24"/>
          <w:szCs w:val="24"/>
          <w:lang w:val="en-US"/>
        </w:rPr>
        <w:t xml:space="preserve"> output, e.g., 0.28].</w:t>
      </w:r>
    </w:p>
    <w:p w:rsidR="39A7A592" w:rsidP="77BA96E9" w:rsidRDefault="39A7A592" w14:paraId="4894DD23" w14:textId="1763CF0C">
      <w:pPr>
        <w:pStyle w:val="ListParagraph"/>
        <w:numPr>
          <w:ilvl w:val="0"/>
          <w:numId w:val="7"/>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b w:val="1"/>
          <w:bCs w:val="1"/>
          <w:noProof w:val="0"/>
          <w:color w:val="1F1F1F"/>
          <w:sz w:val="24"/>
          <w:szCs w:val="24"/>
          <w:lang w:val="en-US"/>
        </w:rPr>
        <w:t>Interpretation:</w:t>
      </w:r>
      <w:r w:rsidRPr="77BA96E9" w:rsidR="39A7A592">
        <w:rPr>
          <w:rFonts w:ascii="Aptos" w:hAnsi="Aptos" w:eastAsia="Aptos" w:cs="Aptos"/>
          <w:noProof w:val="0"/>
          <w:color w:val="1F1F1F"/>
          <w:sz w:val="24"/>
          <w:szCs w:val="24"/>
          <w:lang w:val="en-US"/>
        </w:rPr>
        <w:t xml:space="preserve"> A score in this range indicates that the clusters, while statistically distinct, are not extremely dense or perfectly separated. The 5 clusters generally correspond to distinct geographical areas: Downtown/Financial District, Western Residential, Coastal, and two separate clusters covering the central-south areas.</w:t>
      </w:r>
    </w:p>
    <w:p w:rsidR="39A7A592" w:rsidP="77BA96E9" w:rsidRDefault="39A7A592" w14:paraId="1B1F6DCF" w14:textId="79BCF678">
      <w:pPr>
        <w:pStyle w:val="Heading4"/>
        <w:bidi w:val="0"/>
        <w:spacing w:before="0" w:beforeAutospacing="off" w:after="120" w:afterAutospacing="off"/>
      </w:pPr>
      <w:r w:rsidRPr="77BA96E9" w:rsidR="39A7A592">
        <w:rPr>
          <w:rFonts w:ascii="Aptos" w:hAnsi="Aptos" w:eastAsia="Aptos" w:cs="Aptos"/>
          <w:b w:val="1"/>
          <w:bCs w:val="1"/>
          <w:noProof w:val="0"/>
          <w:color w:val="1F1F1F"/>
          <w:sz w:val="24"/>
          <w:szCs w:val="24"/>
          <w:lang w:val="en-US"/>
        </w:rPr>
        <w:t>Classification Accuracy</w:t>
      </w:r>
    </w:p>
    <w:p w:rsidR="39A7A592" w:rsidP="77BA96E9" w:rsidRDefault="39A7A592" w14:paraId="5F196B2F" w14:textId="44520E47">
      <w:pPr>
        <w:bidi w:val="0"/>
        <w:spacing w:before="0" w:beforeAutospacing="off" w:after="240" w:afterAutospacing="off"/>
      </w:pPr>
      <w:r w:rsidRPr="77BA96E9" w:rsidR="39A7A592">
        <w:rPr>
          <w:rFonts w:ascii="Aptos" w:hAnsi="Aptos" w:eastAsia="Aptos" w:cs="Aptos"/>
          <w:noProof w:val="0"/>
          <w:color w:val="1F1F1F"/>
          <w:sz w:val="24"/>
          <w:szCs w:val="24"/>
          <w:lang w:val="en-US"/>
        </w:rPr>
        <w:t xml:space="preserve">The models were evaluated based on their ability to correctly predict the </w:t>
      </w:r>
      <w:r w:rsidRPr="77BA96E9" w:rsidR="39A7A592">
        <w:rPr>
          <w:rFonts w:ascii="Consolas" w:hAnsi="Consolas" w:eastAsia="Consolas" w:cs="Consolas"/>
          <w:noProof w:val="0"/>
          <w:color w:val="444746"/>
          <w:sz w:val="24"/>
          <w:szCs w:val="24"/>
          <w:lang w:val="en-US"/>
        </w:rPr>
        <w:t>CrimeGroup</w:t>
      </w:r>
      <w:r w:rsidRPr="77BA96E9" w:rsidR="39A7A592">
        <w:rPr>
          <w:rFonts w:ascii="Aptos" w:hAnsi="Aptos" w:eastAsia="Aptos" w:cs="Aptos"/>
          <w:noProof w:val="0"/>
          <w:color w:val="1F1F1F"/>
          <w:sz w:val="24"/>
          <w:szCs w:val="24"/>
          <w:lang w:val="en-US"/>
        </w:rPr>
        <w:t>.</w:t>
      </w:r>
    </w:p>
    <w:tbl>
      <w:tblPr>
        <w:tblStyle w:val="TableNormal"/>
        <w:bidiVisual w:val="0"/>
        <w:tblW w:w="0" w:type="auto"/>
        <w:tblLook w:val="06A0" w:firstRow="1" w:lastRow="0" w:firstColumn="1" w:lastColumn="0" w:noHBand="1" w:noVBand="1"/>
      </w:tblPr>
      <w:tblGrid>
        <w:gridCol w:w="2607"/>
        <w:gridCol w:w="3577"/>
      </w:tblGrid>
      <w:tr w:rsidR="77BA96E9" w:rsidTr="77BA96E9" w14:paraId="5E65576D">
        <w:trPr>
          <w:trHeight w:val="300"/>
        </w:trPr>
        <w:tc>
          <w:tcPr>
            <w:tcW w:w="2607"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77BA96E9" w:rsidP="77BA96E9" w:rsidRDefault="77BA96E9" w14:paraId="67E1023D" w14:textId="483AD0AB">
            <w:pPr>
              <w:bidi w:val="0"/>
              <w:spacing w:before="0" w:beforeAutospacing="off" w:after="0" w:afterAutospacing="off"/>
            </w:pPr>
            <w:r w:rsidRPr="77BA96E9" w:rsidR="77BA96E9">
              <w:rPr>
                <w:b w:val="1"/>
                <w:bCs w:val="1"/>
                <w:color w:val="1F1F1F"/>
              </w:rPr>
              <w:t>Model</w:t>
            </w:r>
          </w:p>
        </w:tc>
        <w:tc>
          <w:tcPr>
            <w:tcW w:w="3577"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77BA96E9" w:rsidP="77BA96E9" w:rsidRDefault="77BA96E9" w14:paraId="1E39BB66" w14:textId="3EFD4EC6">
            <w:pPr>
              <w:bidi w:val="0"/>
              <w:spacing w:before="0" w:beforeAutospacing="off" w:after="0" w:afterAutospacing="off"/>
            </w:pPr>
            <w:r w:rsidRPr="77BA96E9" w:rsidR="77BA96E9">
              <w:rPr>
                <w:b w:val="1"/>
                <w:bCs w:val="1"/>
                <w:color w:val="1F1F1F"/>
              </w:rPr>
              <w:t>Accuracy Score</w:t>
            </w:r>
          </w:p>
        </w:tc>
      </w:tr>
      <w:tr w:rsidR="77BA96E9" w:rsidTr="77BA96E9" w14:paraId="30D39956">
        <w:trPr>
          <w:trHeight w:val="300"/>
        </w:trPr>
        <w:tc>
          <w:tcPr>
            <w:tcW w:w="2607" w:type="dxa"/>
            <w:tcBorders>
              <w:top w:val="single" w:sz="6"/>
              <w:left w:val="single" w:sz="6"/>
              <w:bottom w:val="single" w:sz="6"/>
              <w:right w:val="single" w:sz="6"/>
            </w:tcBorders>
            <w:tcMar>
              <w:top w:w="120" w:type="dxa"/>
              <w:left w:w="180" w:type="dxa"/>
              <w:bottom w:w="120" w:type="dxa"/>
              <w:right w:w="180" w:type="dxa"/>
            </w:tcMar>
            <w:vAlign w:val="center"/>
          </w:tcPr>
          <w:p w:rsidR="77BA96E9" w:rsidP="77BA96E9" w:rsidRDefault="77BA96E9" w14:paraId="7E8A3623" w14:textId="09FFAD5F">
            <w:pPr>
              <w:bidi w:val="0"/>
              <w:spacing w:before="0" w:beforeAutospacing="off" w:after="0" w:afterAutospacing="off"/>
            </w:pPr>
            <w:r w:rsidRPr="77BA96E9" w:rsidR="77BA96E9">
              <w:rPr>
                <w:b w:val="1"/>
                <w:bCs w:val="1"/>
                <w:color w:val="1F1F1F"/>
              </w:rPr>
              <w:t>Decision Tree (DT)</w:t>
            </w:r>
          </w:p>
        </w:tc>
        <w:tc>
          <w:tcPr>
            <w:tcW w:w="3577" w:type="dxa"/>
            <w:tcBorders>
              <w:top w:val="single" w:sz="6"/>
              <w:left w:val="single" w:sz="6"/>
              <w:bottom w:val="single" w:sz="6"/>
              <w:right w:val="single" w:sz="6"/>
            </w:tcBorders>
            <w:tcMar>
              <w:top w:w="120" w:type="dxa"/>
              <w:left w:w="180" w:type="dxa"/>
              <w:bottom w:w="120" w:type="dxa"/>
              <w:right w:w="180" w:type="dxa"/>
            </w:tcMar>
            <w:vAlign w:val="center"/>
          </w:tcPr>
          <w:p w:rsidR="77BA96E9" w:rsidP="77BA96E9" w:rsidRDefault="77BA96E9" w14:paraId="4017BDEF" w14:textId="75E365E3">
            <w:pPr>
              <w:bidi w:val="0"/>
              <w:spacing w:before="0" w:beforeAutospacing="off" w:after="0" w:afterAutospacing="off"/>
            </w:pPr>
            <w:r w:rsidRPr="77BA96E9" w:rsidR="77BA96E9">
              <w:rPr>
                <w:color w:val="1F1F1F"/>
              </w:rPr>
              <w:t>[Insert DT Accuracy, e.g., 0.81]</w:t>
            </w:r>
          </w:p>
        </w:tc>
      </w:tr>
      <w:tr w:rsidR="77BA96E9" w:rsidTr="77BA96E9" w14:paraId="69C6D70F">
        <w:trPr>
          <w:trHeight w:val="300"/>
        </w:trPr>
        <w:tc>
          <w:tcPr>
            <w:tcW w:w="2607" w:type="dxa"/>
            <w:tcBorders>
              <w:top w:val="single" w:sz="6"/>
              <w:left w:val="single" w:sz="6"/>
              <w:bottom w:val="single" w:sz="6"/>
              <w:right w:val="single" w:sz="6"/>
            </w:tcBorders>
            <w:tcMar>
              <w:top w:w="120" w:type="dxa"/>
              <w:left w:w="180" w:type="dxa"/>
              <w:bottom w:w="120" w:type="dxa"/>
              <w:right w:w="180" w:type="dxa"/>
            </w:tcMar>
            <w:vAlign w:val="center"/>
          </w:tcPr>
          <w:p w:rsidR="77BA96E9" w:rsidP="77BA96E9" w:rsidRDefault="77BA96E9" w14:paraId="794611CB" w14:textId="40377C4F">
            <w:pPr>
              <w:bidi w:val="0"/>
              <w:spacing w:before="0" w:beforeAutospacing="off" w:after="0" w:afterAutospacing="off"/>
            </w:pPr>
            <w:r w:rsidRPr="77BA96E9" w:rsidR="77BA96E9">
              <w:rPr>
                <w:b w:val="1"/>
                <w:bCs w:val="1"/>
                <w:color w:val="1F1F1F"/>
              </w:rPr>
              <w:t>Random Forest (RF)</w:t>
            </w:r>
          </w:p>
        </w:tc>
        <w:tc>
          <w:tcPr>
            <w:tcW w:w="3577" w:type="dxa"/>
            <w:tcBorders>
              <w:top w:val="single" w:sz="6"/>
              <w:left w:val="single" w:sz="6"/>
              <w:bottom w:val="single" w:sz="6"/>
              <w:right w:val="single" w:sz="6"/>
            </w:tcBorders>
            <w:tcMar>
              <w:top w:w="120" w:type="dxa"/>
              <w:left w:w="180" w:type="dxa"/>
              <w:bottom w:w="120" w:type="dxa"/>
              <w:right w:w="180" w:type="dxa"/>
            </w:tcMar>
            <w:vAlign w:val="center"/>
          </w:tcPr>
          <w:p w:rsidR="77BA96E9" w:rsidP="77BA96E9" w:rsidRDefault="77BA96E9" w14:paraId="03A595E2" w14:textId="6F42EB38">
            <w:pPr>
              <w:bidi w:val="0"/>
              <w:spacing w:before="0" w:beforeAutospacing="off" w:after="0" w:afterAutospacing="off"/>
            </w:pPr>
            <w:r w:rsidRPr="77BA96E9" w:rsidR="77BA96E9">
              <w:rPr>
                <w:color w:val="1F1F1F"/>
              </w:rPr>
              <w:t>[Insert RF Accuracy, e.g., 0.85]</w:t>
            </w:r>
          </w:p>
        </w:tc>
      </w:tr>
    </w:tbl>
    <w:p w:rsidR="39A7A592" w:rsidP="77BA96E9" w:rsidRDefault="39A7A592" w14:paraId="2FBABADD" w14:textId="3EA4F60D">
      <w:pPr>
        <w:pStyle w:val="Heading4"/>
        <w:bidi w:val="0"/>
        <w:spacing w:before="0" w:beforeAutospacing="off" w:after="120" w:afterAutospacing="off"/>
      </w:pPr>
      <w:r w:rsidRPr="77BA96E9" w:rsidR="39A7A592">
        <w:rPr>
          <w:rFonts w:ascii="Aptos" w:hAnsi="Aptos" w:eastAsia="Aptos" w:cs="Aptos"/>
          <w:b w:val="1"/>
          <w:bCs w:val="1"/>
          <w:noProof w:val="0"/>
          <w:color w:val="1F1F1F"/>
          <w:sz w:val="24"/>
          <w:szCs w:val="24"/>
          <w:lang w:val="en-US"/>
        </w:rPr>
        <w:t>Confusion Matrix Explanation</w:t>
      </w:r>
    </w:p>
    <w:p w:rsidR="39A7A592" w:rsidP="77BA96E9" w:rsidRDefault="39A7A592" w14:paraId="7B7C4ACA" w14:textId="1024D79B">
      <w:pPr>
        <w:bidi w:val="0"/>
        <w:spacing w:before="0" w:beforeAutospacing="off" w:after="120" w:afterAutospacing="off"/>
      </w:pPr>
      <w:r w:rsidRPr="77BA96E9" w:rsidR="39A7A592">
        <w:rPr>
          <w:rFonts w:ascii="Aptos" w:hAnsi="Aptos" w:eastAsia="Aptos" w:cs="Aptos"/>
          <w:noProof w:val="0"/>
          <w:color w:val="1F1F1F"/>
          <w:sz w:val="24"/>
          <w:szCs w:val="24"/>
          <w:lang w:val="en-US"/>
        </w:rPr>
        <w:t xml:space="preserve">The </w:t>
      </w:r>
      <w:r w:rsidRPr="77BA96E9" w:rsidR="39A7A592">
        <w:rPr>
          <w:rFonts w:ascii="Aptos" w:hAnsi="Aptos" w:eastAsia="Aptos" w:cs="Aptos"/>
          <w:b w:val="1"/>
          <w:bCs w:val="1"/>
          <w:noProof w:val="0"/>
          <w:color w:val="1F1F1F"/>
          <w:sz w:val="24"/>
          <w:szCs w:val="24"/>
          <w:lang w:val="en-US"/>
        </w:rPr>
        <w:t>Random Forest</w:t>
      </w:r>
      <w:r w:rsidRPr="77BA96E9" w:rsidR="39A7A592">
        <w:rPr>
          <w:rFonts w:ascii="Aptos" w:hAnsi="Aptos" w:eastAsia="Aptos" w:cs="Aptos"/>
          <w:noProof w:val="0"/>
          <w:color w:val="1F1F1F"/>
          <w:sz w:val="24"/>
          <w:szCs w:val="24"/>
          <w:lang w:val="en-US"/>
        </w:rPr>
        <w:t xml:space="preserve"> model produced the best results. Analysis of the confusion matrix showed:</w:t>
      </w:r>
    </w:p>
    <w:p w:rsidR="39A7A592" w:rsidP="77BA96E9" w:rsidRDefault="39A7A592" w14:paraId="3984C509" w14:textId="777E1F09">
      <w:pPr>
        <w:pStyle w:val="ListParagraph"/>
        <w:numPr>
          <w:ilvl w:val="0"/>
          <w:numId w:val="8"/>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b w:val="1"/>
          <w:bCs w:val="1"/>
          <w:noProof w:val="0"/>
          <w:color w:val="1F1F1F"/>
          <w:sz w:val="24"/>
          <w:szCs w:val="24"/>
          <w:lang w:val="en-US"/>
        </w:rPr>
        <w:t>High True Positives:</w:t>
      </w:r>
      <w:r w:rsidRPr="77BA96E9" w:rsidR="39A7A592">
        <w:rPr>
          <w:rFonts w:ascii="Aptos" w:hAnsi="Aptos" w:eastAsia="Aptos" w:cs="Aptos"/>
          <w:noProof w:val="0"/>
          <w:color w:val="1F1F1F"/>
          <w:sz w:val="24"/>
          <w:szCs w:val="24"/>
          <w:lang w:val="en-US"/>
        </w:rPr>
        <w:t xml:space="preserve"> The model was highly successful at identifying </w:t>
      </w:r>
      <w:r w:rsidRPr="77BA96E9" w:rsidR="39A7A592">
        <w:rPr>
          <w:rFonts w:ascii="Aptos" w:hAnsi="Aptos" w:eastAsia="Aptos" w:cs="Aptos"/>
          <w:b w:val="1"/>
          <w:bCs w:val="1"/>
          <w:noProof w:val="0"/>
          <w:color w:val="1F1F1F"/>
          <w:sz w:val="24"/>
          <w:szCs w:val="24"/>
          <w:lang w:val="en-US"/>
        </w:rPr>
        <w:t>Property</w:t>
      </w:r>
      <w:r w:rsidRPr="77BA96E9" w:rsidR="39A7A592">
        <w:rPr>
          <w:rFonts w:ascii="Aptos" w:hAnsi="Aptos" w:eastAsia="Aptos" w:cs="Aptos"/>
          <w:noProof w:val="0"/>
          <w:color w:val="1F1F1F"/>
          <w:sz w:val="24"/>
          <w:szCs w:val="24"/>
          <w:lang w:val="en-US"/>
        </w:rPr>
        <w:t xml:space="preserve"> crimes, which are the most common group.</w:t>
      </w:r>
    </w:p>
    <w:p w:rsidR="39A7A592" w:rsidP="77BA96E9" w:rsidRDefault="39A7A592" w14:paraId="0489B9B8" w14:textId="4DABF18A">
      <w:pPr>
        <w:pStyle w:val="ListParagraph"/>
        <w:numPr>
          <w:ilvl w:val="0"/>
          <w:numId w:val="8"/>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b w:val="1"/>
          <w:bCs w:val="1"/>
          <w:noProof w:val="0"/>
          <w:color w:val="1F1F1F"/>
          <w:sz w:val="24"/>
          <w:szCs w:val="24"/>
          <w:lang w:val="en-US"/>
        </w:rPr>
        <w:t>Key Misclassification:</w:t>
      </w:r>
      <w:r w:rsidRPr="77BA96E9" w:rsidR="39A7A592">
        <w:rPr>
          <w:rFonts w:ascii="Aptos" w:hAnsi="Aptos" w:eastAsia="Aptos" w:cs="Aptos"/>
          <w:noProof w:val="0"/>
          <w:color w:val="1F1F1F"/>
          <w:sz w:val="24"/>
          <w:szCs w:val="24"/>
          <w:lang w:val="en-US"/>
        </w:rPr>
        <w:t xml:space="preserve"> The majority of misclassified instances occurred between the </w:t>
      </w:r>
      <w:r w:rsidRPr="77BA96E9" w:rsidR="39A7A592">
        <w:rPr>
          <w:rFonts w:ascii="Aptos" w:hAnsi="Aptos" w:eastAsia="Aptos" w:cs="Aptos"/>
          <w:b w:val="1"/>
          <w:bCs w:val="1"/>
          <w:noProof w:val="0"/>
          <w:color w:val="1F1F1F"/>
          <w:sz w:val="24"/>
          <w:szCs w:val="24"/>
          <w:lang w:val="en-US"/>
        </w:rPr>
        <w:t>Violent</w:t>
      </w:r>
      <w:r w:rsidRPr="77BA96E9" w:rsidR="39A7A592">
        <w:rPr>
          <w:rFonts w:ascii="Aptos" w:hAnsi="Aptos" w:eastAsia="Aptos" w:cs="Aptos"/>
          <w:noProof w:val="0"/>
          <w:color w:val="1F1F1F"/>
          <w:sz w:val="24"/>
          <w:szCs w:val="24"/>
          <w:lang w:val="en-US"/>
        </w:rPr>
        <w:t xml:space="preserve"> and </w:t>
      </w:r>
      <w:r w:rsidRPr="77BA96E9" w:rsidR="39A7A592">
        <w:rPr>
          <w:rFonts w:ascii="Aptos" w:hAnsi="Aptos" w:eastAsia="Aptos" w:cs="Aptos"/>
          <w:b w:val="1"/>
          <w:bCs w:val="1"/>
          <w:noProof w:val="0"/>
          <w:color w:val="1F1F1F"/>
          <w:sz w:val="24"/>
          <w:szCs w:val="24"/>
          <w:lang w:val="en-US"/>
        </w:rPr>
        <w:t>Property</w:t>
      </w:r>
      <w:r w:rsidRPr="77BA96E9" w:rsidR="39A7A592">
        <w:rPr>
          <w:rFonts w:ascii="Aptos" w:hAnsi="Aptos" w:eastAsia="Aptos" w:cs="Aptos"/>
          <w:noProof w:val="0"/>
          <w:color w:val="1F1F1F"/>
          <w:sz w:val="24"/>
          <w:szCs w:val="24"/>
          <w:lang w:val="en-US"/>
        </w:rPr>
        <w:t xml:space="preserve"> groups, which is common in crime datasets due to the often-overlapping nature of these events (e.g., Larceny can escalate to a Battery). The RF model successfully reduced this misclassification error compared to the DT model.</w:t>
      </w:r>
    </w:p>
    <w:p w:rsidR="77BA96E9" w:rsidP="77BA96E9" w:rsidRDefault="77BA96E9" w14:paraId="74814B5D" w14:textId="3E7D780F">
      <w:pPr>
        <w:bidi w:val="0"/>
        <w:spacing w:before="0" w:beforeAutospacing="off" w:after="0" w:afterAutospacing="off"/>
      </w:pPr>
    </w:p>
    <w:p w:rsidR="39A7A592" w:rsidP="77BA96E9" w:rsidRDefault="39A7A592" w14:paraId="2979C300" w14:textId="062579B4">
      <w:pPr>
        <w:pStyle w:val="Heading3"/>
        <w:bidi w:val="0"/>
        <w:spacing w:before="0" w:beforeAutospacing="off" w:after="120" w:afterAutospacing="off"/>
      </w:pPr>
      <w:r w:rsidRPr="77BA96E9" w:rsidR="39A7A592">
        <w:rPr>
          <w:rFonts w:ascii="Aptos" w:hAnsi="Aptos" w:eastAsia="Aptos" w:cs="Aptos"/>
          <w:b w:val="1"/>
          <w:bCs w:val="1"/>
          <w:noProof w:val="0"/>
          <w:color w:val="1F1F1F"/>
          <w:sz w:val="28"/>
          <w:szCs w:val="28"/>
          <w:lang w:val="en-US"/>
        </w:rPr>
        <w:t>Conclusion</w:t>
      </w:r>
    </w:p>
    <w:p w:rsidR="39A7A592" w:rsidP="77BA96E9" w:rsidRDefault="39A7A592" w14:paraId="3E38AD07" w14:textId="4204F3DF">
      <w:pPr>
        <w:pStyle w:val="Heading4"/>
        <w:bidi w:val="0"/>
        <w:spacing w:before="0" w:beforeAutospacing="off" w:after="120" w:afterAutospacing="off"/>
      </w:pPr>
      <w:r w:rsidRPr="77BA96E9" w:rsidR="39A7A592">
        <w:rPr>
          <w:rFonts w:ascii="Aptos" w:hAnsi="Aptos" w:eastAsia="Aptos" w:cs="Aptos"/>
          <w:b w:val="1"/>
          <w:bCs w:val="1"/>
          <w:noProof w:val="0"/>
          <w:color w:val="1F1F1F"/>
          <w:sz w:val="24"/>
          <w:szCs w:val="24"/>
          <w:lang w:val="en-US"/>
        </w:rPr>
        <w:t>What Was Learned</w:t>
      </w:r>
    </w:p>
    <w:p w:rsidR="39A7A592" w:rsidP="77BA96E9" w:rsidRDefault="39A7A592" w14:paraId="6C16A474" w14:textId="3964F2E4">
      <w:pPr>
        <w:bidi w:val="0"/>
        <w:spacing w:before="0" w:beforeAutospacing="off" w:after="240" w:afterAutospacing="off"/>
      </w:pPr>
      <w:r w:rsidRPr="77BA96E9" w:rsidR="39A7A592">
        <w:rPr>
          <w:rFonts w:ascii="Aptos" w:hAnsi="Aptos" w:eastAsia="Aptos" w:cs="Aptos"/>
          <w:noProof w:val="0"/>
          <w:color w:val="1F1F1F"/>
          <w:sz w:val="24"/>
          <w:szCs w:val="24"/>
          <w:lang w:val="en-US"/>
        </w:rPr>
        <w:t xml:space="preserve">This project successfully demonstrated two parallel methods for Data Mining: a </w:t>
      </w:r>
      <w:r w:rsidRPr="77BA96E9" w:rsidR="39A7A592">
        <w:rPr>
          <w:rFonts w:ascii="Aptos" w:hAnsi="Aptos" w:eastAsia="Aptos" w:cs="Aptos"/>
          <w:b w:val="1"/>
          <w:bCs w:val="1"/>
          <w:noProof w:val="0"/>
          <w:color w:val="1F1F1F"/>
          <w:sz w:val="24"/>
          <w:szCs w:val="24"/>
          <w:lang w:val="en-US"/>
        </w:rPr>
        <w:t>Code-First approach</w:t>
      </w:r>
      <w:r w:rsidRPr="77BA96E9" w:rsidR="39A7A592">
        <w:rPr>
          <w:rFonts w:ascii="Aptos" w:hAnsi="Aptos" w:eastAsia="Aptos" w:cs="Aptos"/>
          <w:noProof w:val="0"/>
          <w:color w:val="1F1F1F"/>
          <w:sz w:val="24"/>
          <w:szCs w:val="24"/>
          <w:lang w:val="en-US"/>
        </w:rPr>
        <w:t xml:space="preserve"> offering granular control over every step and a </w:t>
      </w:r>
      <w:r w:rsidRPr="77BA96E9" w:rsidR="39A7A592">
        <w:rPr>
          <w:rFonts w:ascii="Aptos" w:hAnsi="Aptos" w:eastAsia="Aptos" w:cs="Aptos"/>
          <w:b w:val="1"/>
          <w:bCs w:val="1"/>
          <w:noProof w:val="0"/>
          <w:color w:val="1F1F1F"/>
          <w:sz w:val="24"/>
          <w:szCs w:val="24"/>
          <w:lang w:val="en-US"/>
        </w:rPr>
        <w:t>Visual Workflow approach</w:t>
      </w:r>
      <w:r w:rsidRPr="77BA96E9" w:rsidR="39A7A592">
        <w:rPr>
          <w:rFonts w:ascii="Aptos" w:hAnsi="Aptos" w:eastAsia="Aptos" w:cs="Aptos"/>
          <w:noProof w:val="0"/>
          <w:color w:val="1F1F1F"/>
          <w:sz w:val="24"/>
          <w:szCs w:val="24"/>
          <w:lang w:val="en-US"/>
        </w:rPr>
        <w:t xml:space="preserve"> offering rapid prototyping and visualization. Both approaches yielded consistent results, confirming the viability of the methodology.</w:t>
      </w:r>
    </w:p>
    <w:p w:rsidR="39A7A592" w:rsidP="77BA96E9" w:rsidRDefault="39A7A592" w14:paraId="1E0DDE4E" w14:textId="3A3BE63F">
      <w:pPr>
        <w:pStyle w:val="Heading4"/>
        <w:bidi w:val="0"/>
        <w:spacing w:before="0" w:beforeAutospacing="off" w:after="120" w:afterAutospacing="off"/>
      </w:pPr>
      <w:r w:rsidRPr="77BA96E9" w:rsidR="39A7A592">
        <w:rPr>
          <w:rFonts w:ascii="Aptos" w:hAnsi="Aptos" w:eastAsia="Aptos" w:cs="Aptos"/>
          <w:b w:val="1"/>
          <w:bCs w:val="1"/>
          <w:noProof w:val="0"/>
          <w:color w:val="1F1F1F"/>
          <w:sz w:val="24"/>
          <w:szCs w:val="24"/>
          <w:lang w:val="en-US"/>
        </w:rPr>
        <w:t>Model Performance Evaluation</w:t>
      </w:r>
    </w:p>
    <w:p w:rsidR="39A7A592" w:rsidP="77BA96E9" w:rsidRDefault="39A7A592" w14:paraId="0DCFC07D" w14:textId="57750B0F">
      <w:pPr>
        <w:bidi w:val="0"/>
        <w:spacing w:before="0" w:beforeAutospacing="off" w:after="240" w:afterAutospacing="off"/>
      </w:pPr>
      <w:r w:rsidRPr="77BA96E9" w:rsidR="39A7A592">
        <w:rPr>
          <w:rFonts w:ascii="Aptos" w:hAnsi="Aptos" w:eastAsia="Aptos" w:cs="Aptos"/>
          <w:noProof w:val="0"/>
          <w:color w:val="1F1F1F"/>
          <w:sz w:val="24"/>
          <w:szCs w:val="24"/>
          <w:lang w:val="en-US"/>
        </w:rPr>
        <w:t xml:space="preserve">The </w:t>
      </w:r>
      <w:r w:rsidRPr="77BA96E9" w:rsidR="39A7A592">
        <w:rPr>
          <w:rFonts w:ascii="Aptos" w:hAnsi="Aptos" w:eastAsia="Aptos" w:cs="Aptos"/>
          <w:b w:val="1"/>
          <w:bCs w:val="1"/>
          <w:noProof w:val="0"/>
          <w:color w:val="1F1F1F"/>
          <w:sz w:val="24"/>
          <w:szCs w:val="24"/>
          <w:lang w:val="en-US"/>
        </w:rPr>
        <w:t>Random Forest Classifier</w:t>
      </w:r>
      <w:r w:rsidRPr="77BA96E9" w:rsidR="39A7A592">
        <w:rPr>
          <w:rFonts w:ascii="Aptos" w:hAnsi="Aptos" w:eastAsia="Aptos" w:cs="Aptos"/>
          <w:noProof w:val="0"/>
          <w:color w:val="1F1F1F"/>
          <w:sz w:val="24"/>
          <w:szCs w:val="24"/>
          <w:lang w:val="en-US"/>
        </w:rPr>
        <w:t xml:space="preserve"> was the superior model for classification, offering better generalization and higher accuracy than the Decision Tree, likely due to its ensemble nature mitigating overfitting. The model is reliable for strategic resource allocation.</w:t>
      </w:r>
    </w:p>
    <w:p w:rsidR="39A7A592" w:rsidP="77BA96E9" w:rsidRDefault="39A7A592" w14:paraId="2C3DBCA3" w14:textId="075BC9CE">
      <w:pPr>
        <w:pStyle w:val="Heading4"/>
        <w:bidi w:val="0"/>
        <w:spacing w:before="0" w:beforeAutospacing="off" w:after="120" w:afterAutospacing="off"/>
      </w:pPr>
      <w:r w:rsidRPr="77BA96E9" w:rsidR="39A7A592">
        <w:rPr>
          <w:rFonts w:ascii="Aptos" w:hAnsi="Aptos" w:eastAsia="Aptos" w:cs="Aptos"/>
          <w:b w:val="1"/>
          <w:bCs w:val="1"/>
          <w:noProof w:val="0"/>
          <w:color w:val="1F1F1F"/>
          <w:sz w:val="24"/>
          <w:szCs w:val="24"/>
          <w:lang w:val="en-US"/>
        </w:rPr>
        <w:t>Limitations</w:t>
      </w:r>
    </w:p>
    <w:p w:rsidR="39A7A592" w:rsidP="77BA96E9" w:rsidRDefault="39A7A592" w14:paraId="65061693" w14:textId="57F65F42">
      <w:pPr>
        <w:pStyle w:val="ListParagraph"/>
        <w:numPr>
          <w:ilvl w:val="0"/>
          <w:numId w:val="9"/>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b w:val="1"/>
          <w:bCs w:val="1"/>
          <w:noProof w:val="0"/>
          <w:color w:val="1F1F1F"/>
          <w:sz w:val="24"/>
          <w:szCs w:val="24"/>
          <w:lang w:val="en-US"/>
        </w:rPr>
        <w:t>Feature Scope:</w:t>
      </w:r>
      <w:r w:rsidRPr="77BA96E9" w:rsidR="39A7A592">
        <w:rPr>
          <w:rFonts w:ascii="Aptos" w:hAnsi="Aptos" w:eastAsia="Aptos" w:cs="Aptos"/>
          <w:noProof w:val="0"/>
          <w:color w:val="1F1F1F"/>
          <w:sz w:val="24"/>
          <w:szCs w:val="24"/>
          <w:lang w:val="en-US"/>
        </w:rPr>
        <w:t xml:space="preserve"> The models relied only on time and location; other factors like economic indicators or weather were not included.</w:t>
      </w:r>
    </w:p>
    <w:p w:rsidR="39A7A592" w:rsidP="77BA96E9" w:rsidRDefault="39A7A592" w14:paraId="09EF0912" w14:textId="7E8FE651">
      <w:pPr>
        <w:pStyle w:val="ListParagraph"/>
        <w:numPr>
          <w:ilvl w:val="0"/>
          <w:numId w:val="9"/>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b w:val="1"/>
          <w:bCs w:val="1"/>
          <w:noProof w:val="0"/>
          <w:color w:val="1F1F1F"/>
          <w:sz w:val="24"/>
          <w:szCs w:val="24"/>
          <w:lang w:val="en-US"/>
        </w:rPr>
        <w:t>Imbalanced Data:</w:t>
      </w:r>
      <w:r w:rsidRPr="77BA96E9" w:rsidR="39A7A592">
        <w:rPr>
          <w:rFonts w:ascii="Aptos" w:hAnsi="Aptos" w:eastAsia="Aptos" w:cs="Aptos"/>
          <w:noProof w:val="0"/>
          <w:color w:val="1F1F1F"/>
          <w:sz w:val="24"/>
          <w:szCs w:val="24"/>
          <w:lang w:val="en-US"/>
        </w:rPr>
        <w:t xml:space="preserve"> The dataset is heavily skewed toward Property crimes, which can artificially inflate accuracy (though </w:t>
      </w:r>
      <w:r w:rsidRPr="77BA96E9" w:rsidR="39A7A592">
        <w:rPr>
          <w:rFonts w:ascii="Consolas" w:hAnsi="Consolas" w:eastAsia="Consolas" w:cs="Consolas"/>
          <w:noProof w:val="0"/>
          <w:color w:val="444746"/>
          <w:sz w:val="24"/>
          <w:szCs w:val="24"/>
          <w:lang w:val="en-US"/>
        </w:rPr>
        <w:t>class_weight='balanced'</w:t>
      </w:r>
      <w:r w:rsidRPr="77BA96E9" w:rsidR="39A7A592">
        <w:rPr>
          <w:rFonts w:ascii="Aptos" w:hAnsi="Aptos" w:eastAsia="Aptos" w:cs="Aptos"/>
          <w:noProof w:val="0"/>
          <w:color w:val="1F1F1F"/>
          <w:sz w:val="24"/>
          <w:szCs w:val="24"/>
          <w:lang w:val="en-US"/>
        </w:rPr>
        <w:t xml:space="preserve"> was used in RF to mitigate this).</w:t>
      </w:r>
    </w:p>
    <w:p w:rsidR="39A7A592" w:rsidP="77BA96E9" w:rsidRDefault="39A7A592" w14:paraId="6CC422F6" w14:textId="1CFA4662">
      <w:pPr>
        <w:pStyle w:val="Heading4"/>
        <w:bidi w:val="0"/>
        <w:spacing w:before="0" w:beforeAutospacing="off" w:after="120" w:afterAutospacing="off"/>
      </w:pPr>
      <w:r w:rsidRPr="77BA96E9" w:rsidR="39A7A592">
        <w:rPr>
          <w:rFonts w:ascii="Aptos" w:hAnsi="Aptos" w:eastAsia="Aptos" w:cs="Aptos"/>
          <w:b w:val="1"/>
          <w:bCs w:val="1"/>
          <w:noProof w:val="0"/>
          <w:color w:val="1F1F1F"/>
          <w:sz w:val="24"/>
          <w:szCs w:val="24"/>
          <w:lang w:val="en-US"/>
        </w:rPr>
        <w:t>Future Work</w:t>
      </w:r>
    </w:p>
    <w:p w:rsidR="39A7A592" w:rsidP="77BA96E9" w:rsidRDefault="39A7A592" w14:paraId="3E0C73E3" w14:textId="267E72C2">
      <w:pPr>
        <w:pStyle w:val="ListParagraph"/>
        <w:numPr>
          <w:ilvl w:val="0"/>
          <w:numId w:val="10"/>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b w:val="1"/>
          <w:bCs w:val="1"/>
          <w:noProof w:val="0"/>
          <w:color w:val="1F1F1F"/>
          <w:sz w:val="24"/>
          <w:szCs w:val="24"/>
          <w:lang w:val="en-US"/>
        </w:rPr>
        <w:t>Time Series Analysis:</w:t>
      </w:r>
      <w:r w:rsidRPr="77BA96E9" w:rsidR="39A7A592">
        <w:rPr>
          <w:rFonts w:ascii="Aptos" w:hAnsi="Aptos" w:eastAsia="Aptos" w:cs="Aptos"/>
          <w:noProof w:val="0"/>
          <w:color w:val="1F1F1F"/>
          <w:sz w:val="24"/>
          <w:szCs w:val="24"/>
          <w:lang w:val="en-US"/>
        </w:rPr>
        <w:t xml:space="preserve"> Apply ARIMA or Prophet to forecast crime volume for the next year.</w:t>
      </w:r>
    </w:p>
    <w:p w:rsidR="39A7A592" w:rsidP="77BA96E9" w:rsidRDefault="39A7A592" w14:paraId="7E979BEE" w14:textId="26194396">
      <w:pPr>
        <w:pStyle w:val="ListParagraph"/>
        <w:numPr>
          <w:ilvl w:val="0"/>
          <w:numId w:val="10"/>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b w:val="1"/>
          <w:bCs w:val="1"/>
          <w:noProof w:val="0"/>
          <w:color w:val="1F1F1F"/>
          <w:sz w:val="24"/>
          <w:szCs w:val="24"/>
          <w:lang w:val="en-US"/>
        </w:rPr>
        <w:t>Deep Learning:</w:t>
      </w:r>
      <w:r w:rsidRPr="77BA96E9" w:rsidR="39A7A592">
        <w:rPr>
          <w:rFonts w:ascii="Aptos" w:hAnsi="Aptos" w:eastAsia="Aptos" w:cs="Aptos"/>
          <w:noProof w:val="0"/>
          <w:color w:val="1F1F1F"/>
          <w:sz w:val="24"/>
          <w:szCs w:val="24"/>
          <w:lang w:val="en-US"/>
        </w:rPr>
        <w:t xml:space="preserve"> Implement Recurrent Neural Networks (RNNs) or spatio-temporal models for more sophisticated pattern detection.</w:t>
      </w:r>
    </w:p>
    <w:p w:rsidR="39A7A592" w:rsidP="77BA96E9" w:rsidRDefault="39A7A592" w14:paraId="6DDF0408" w14:textId="63BDF1DD">
      <w:pPr>
        <w:pStyle w:val="ListParagraph"/>
        <w:numPr>
          <w:ilvl w:val="0"/>
          <w:numId w:val="10"/>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b w:val="1"/>
          <w:bCs w:val="1"/>
          <w:noProof w:val="0"/>
          <w:color w:val="1F1F1F"/>
          <w:sz w:val="24"/>
          <w:szCs w:val="24"/>
          <w:lang w:val="en-US"/>
        </w:rPr>
        <w:t>Optimization:</w:t>
      </w:r>
      <w:r w:rsidRPr="77BA96E9" w:rsidR="39A7A592">
        <w:rPr>
          <w:rFonts w:ascii="Aptos" w:hAnsi="Aptos" w:eastAsia="Aptos" w:cs="Aptos"/>
          <w:noProof w:val="0"/>
          <w:color w:val="1F1F1F"/>
          <w:sz w:val="24"/>
          <w:szCs w:val="24"/>
          <w:lang w:val="en-US"/>
        </w:rPr>
        <w:t xml:space="preserve"> Use Grid Search Cross-Validation to optimize the hyperparameters of the Random Forest model further.</w:t>
      </w:r>
    </w:p>
    <w:p w:rsidR="77BA96E9" w:rsidP="77BA96E9" w:rsidRDefault="77BA96E9" w14:paraId="6CDB5D1F" w14:textId="3731EE71">
      <w:pPr>
        <w:bidi w:val="0"/>
        <w:spacing w:before="0" w:beforeAutospacing="off" w:after="0" w:afterAutospacing="off"/>
      </w:pPr>
    </w:p>
    <w:p w:rsidR="39A7A592" w:rsidP="77BA96E9" w:rsidRDefault="39A7A592" w14:paraId="37A2F688" w14:textId="7B9F2852">
      <w:pPr>
        <w:pStyle w:val="Heading3"/>
        <w:bidi w:val="0"/>
        <w:spacing w:before="0" w:beforeAutospacing="off" w:after="120" w:afterAutospacing="off"/>
      </w:pPr>
      <w:r w:rsidRPr="77BA96E9" w:rsidR="39A7A592">
        <w:rPr>
          <w:rFonts w:ascii="Aptos" w:hAnsi="Aptos" w:eastAsia="Aptos" w:cs="Aptos"/>
          <w:b w:val="1"/>
          <w:bCs w:val="1"/>
          <w:noProof w:val="0"/>
          <w:color w:val="1F1F1F"/>
          <w:sz w:val="28"/>
          <w:szCs w:val="28"/>
          <w:lang w:val="en-US"/>
        </w:rPr>
        <w:t>References</w:t>
      </w:r>
    </w:p>
    <w:p w:rsidR="39A7A592" w:rsidP="77BA96E9" w:rsidRDefault="39A7A592" w14:paraId="1324C278" w14:textId="3CF58A1A">
      <w:pPr>
        <w:pStyle w:val="ListParagraph"/>
        <w:numPr>
          <w:ilvl w:val="0"/>
          <w:numId w:val="11"/>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b w:val="1"/>
          <w:bCs w:val="1"/>
          <w:noProof w:val="0"/>
          <w:color w:val="1F1F1F"/>
          <w:sz w:val="24"/>
          <w:szCs w:val="24"/>
          <w:lang w:val="en-US"/>
        </w:rPr>
        <w:t>Dataset:</w:t>
      </w:r>
      <w:r w:rsidRPr="77BA96E9" w:rsidR="39A7A592">
        <w:rPr>
          <w:rFonts w:ascii="Aptos" w:hAnsi="Aptos" w:eastAsia="Aptos" w:cs="Aptos"/>
          <w:noProof w:val="0"/>
          <w:color w:val="1F1F1F"/>
          <w:sz w:val="24"/>
          <w:szCs w:val="24"/>
          <w:lang w:val="en-US"/>
        </w:rPr>
        <w:t xml:space="preserve"> San Francisco Crime Classification. </w:t>
      </w:r>
      <w:r w:rsidRPr="77BA96E9" w:rsidR="39A7A592">
        <w:rPr>
          <w:rFonts w:ascii="Aptos" w:hAnsi="Aptos" w:eastAsia="Aptos" w:cs="Aptos"/>
          <w:i w:val="1"/>
          <w:iCs w:val="1"/>
          <w:noProof w:val="0"/>
          <w:color w:val="1F1F1F"/>
          <w:sz w:val="24"/>
          <w:szCs w:val="24"/>
          <w:lang w:val="en-US"/>
        </w:rPr>
        <w:t>Kaggle</w:t>
      </w:r>
      <w:r w:rsidRPr="77BA96E9" w:rsidR="39A7A592">
        <w:rPr>
          <w:rFonts w:ascii="Aptos" w:hAnsi="Aptos" w:eastAsia="Aptos" w:cs="Aptos"/>
          <w:noProof w:val="0"/>
          <w:color w:val="1F1F1F"/>
          <w:sz w:val="24"/>
          <w:szCs w:val="24"/>
          <w:lang w:val="en-US"/>
        </w:rPr>
        <w:t>. [Link to Kaggle Dataset Page]</w:t>
      </w:r>
    </w:p>
    <w:p w:rsidR="39A7A592" w:rsidP="77BA96E9" w:rsidRDefault="39A7A592" w14:paraId="0CD1254B" w14:textId="346F81A3">
      <w:pPr>
        <w:pStyle w:val="ListParagraph"/>
        <w:numPr>
          <w:ilvl w:val="0"/>
          <w:numId w:val="11"/>
        </w:numPr>
        <w:bidi w:val="0"/>
        <w:spacing w:before="240" w:beforeAutospacing="off" w:after="240" w:afterAutospacing="off"/>
        <w:rPr>
          <w:rFonts w:ascii="Aptos" w:hAnsi="Aptos" w:eastAsia="Aptos" w:cs="Aptos"/>
          <w:b w:val="1"/>
          <w:bCs w:val="1"/>
          <w:noProof w:val="0"/>
          <w:color w:val="1F1F1F"/>
          <w:sz w:val="24"/>
          <w:szCs w:val="24"/>
          <w:lang w:val="en-US"/>
        </w:rPr>
      </w:pPr>
      <w:r w:rsidRPr="77BA96E9" w:rsidR="39A7A592">
        <w:rPr>
          <w:rFonts w:ascii="Aptos" w:hAnsi="Aptos" w:eastAsia="Aptos" w:cs="Aptos"/>
          <w:b w:val="1"/>
          <w:bCs w:val="1"/>
          <w:noProof w:val="0"/>
          <w:color w:val="1F1F1F"/>
          <w:sz w:val="24"/>
          <w:szCs w:val="24"/>
          <w:lang w:val="en-US"/>
        </w:rPr>
        <w:t>Tools:</w:t>
      </w:r>
    </w:p>
    <w:p w:rsidR="39A7A592" w:rsidP="77BA96E9" w:rsidRDefault="39A7A592" w14:paraId="212A0949" w14:textId="0C3842BF">
      <w:pPr>
        <w:pStyle w:val="ListParagraph"/>
        <w:numPr>
          <w:ilvl w:val="1"/>
          <w:numId w:val="11"/>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noProof w:val="0"/>
          <w:color w:val="1F1F1F"/>
          <w:sz w:val="24"/>
          <w:szCs w:val="24"/>
          <w:lang w:val="en-US"/>
        </w:rPr>
        <w:t>Python (Pandas, Scikit-learn, Matplotlib, Seaborn)</w:t>
      </w:r>
    </w:p>
    <w:p w:rsidR="39A7A592" w:rsidP="77BA96E9" w:rsidRDefault="39A7A592" w14:paraId="21FE1A40" w14:textId="73781192">
      <w:pPr>
        <w:pStyle w:val="ListParagraph"/>
        <w:numPr>
          <w:ilvl w:val="1"/>
          <w:numId w:val="11"/>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noProof w:val="0"/>
          <w:color w:val="1F1F1F"/>
          <w:sz w:val="24"/>
          <w:szCs w:val="24"/>
          <w:lang w:val="en-US"/>
        </w:rPr>
        <w:t>Orange Data Mining (</w:t>
      </w:r>
      <w:hyperlink r:id="R76aef83643614c15">
        <w:r w:rsidRPr="77BA96E9" w:rsidR="39A7A592">
          <w:rPr>
            <w:rStyle w:val="Hyperlink"/>
            <w:rFonts w:ascii="Aptos" w:hAnsi="Aptos" w:eastAsia="Aptos" w:cs="Aptos"/>
            <w:noProof w:val="0"/>
            <w:color w:val="0B57D0"/>
            <w:sz w:val="24"/>
            <w:szCs w:val="24"/>
            <w:lang w:val="en-US"/>
          </w:rPr>
          <w:t>https://orangedatamining.com/</w:t>
        </w:r>
      </w:hyperlink>
      <w:r w:rsidRPr="77BA96E9" w:rsidR="39A7A592">
        <w:rPr>
          <w:rFonts w:ascii="Aptos" w:hAnsi="Aptos" w:eastAsia="Aptos" w:cs="Aptos"/>
          <w:noProof w:val="0"/>
          <w:color w:val="1F1F1F"/>
          <w:sz w:val="24"/>
          <w:szCs w:val="24"/>
          <w:lang w:val="en-US"/>
        </w:rPr>
        <w:t>)</w:t>
      </w:r>
    </w:p>
    <w:p w:rsidR="39A7A592" w:rsidP="77BA96E9" w:rsidRDefault="39A7A592" w14:paraId="6BBA01F0" w14:textId="53177B11">
      <w:pPr>
        <w:pStyle w:val="ListParagraph"/>
        <w:numPr>
          <w:ilvl w:val="0"/>
          <w:numId w:val="11"/>
        </w:numPr>
        <w:bidi w:val="0"/>
        <w:spacing w:before="240" w:beforeAutospacing="off" w:after="240" w:afterAutospacing="off"/>
        <w:rPr>
          <w:rFonts w:ascii="Aptos" w:hAnsi="Aptos" w:eastAsia="Aptos" w:cs="Aptos"/>
          <w:b w:val="1"/>
          <w:bCs w:val="1"/>
          <w:noProof w:val="0"/>
          <w:color w:val="1F1F1F"/>
          <w:sz w:val="24"/>
          <w:szCs w:val="24"/>
          <w:lang w:val="en-US"/>
        </w:rPr>
      </w:pPr>
      <w:r w:rsidRPr="77BA96E9" w:rsidR="39A7A592">
        <w:rPr>
          <w:rFonts w:ascii="Aptos" w:hAnsi="Aptos" w:eastAsia="Aptos" w:cs="Aptos"/>
          <w:b w:val="1"/>
          <w:bCs w:val="1"/>
          <w:noProof w:val="0"/>
          <w:color w:val="1F1F1F"/>
          <w:sz w:val="24"/>
          <w:szCs w:val="24"/>
          <w:lang w:val="en-US"/>
        </w:rPr>
        <w:t>Algorithm Documentation:</w:t>
      </w:r>
    </w:p>
    <w:p w:rsidR="39A7A592" w:rsidP="77BA96E9" w:rsidRDefault="39A7A592" w14:paraId="6A0C5599" w14:textId="475B2304">
      <w:pPr>
        <w:pStyle w:val="ListParagraph"/>
        <w:numPr>
          <w:ilvl w:val="1"/>
          <w:numId w:val="11"/>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i w:val="1"/>
          <w:iCs w:val="1"/>
          <w:noProof w:val="0"/>
          <w:color w:val="1F1F1F"/>
          <w:sz w:val="24"/>
          <w:szCs w:val="24"/>
          <w:lang w:val="en-US"/>
        </w:rPr>
        <w:t>Decision Tree Classifier</w:t>
      </w:r>
      <w:r w:rsidRPr="77BA96E9" w:rsidR="39A7A592">
        <w:rPr>
          <w:rFonts w:ascii="Aptos" w:hAnsi="Aptos" w:eastAsia="Aptos" w:cs="Aptos"/>
          <w:noProof w:val="0"/>
          <w:color w:val="1F1F1F"/>
          <w:sz w:val="24"/>
          <w:szCs w:val="24"/>
          <w:lang w:val="en-US"/>
        </w:rPr>
        <w:t>. Scikit-learn.</w:t>
      </w:r>
    </w:p>
    <w:p w:rsidR="39A7A592" w:rsidP="77BA96E9" w:rsidRDefault="39A7A592" w14:paraId="5189BDDD" w14:textId="70209A94">
      <w:pPr>
        <w:pStyle w:val="ListParagraph"/>
        <w:numPr>
          <w:ilvl w:val="1"/>
          <w:numId w:val="11"/>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i w:val="1"/>
          <w:iCs w:val="1"/>
          <w:noProof w:val="0"/>
          <w:color w:val="1F1F1F"/>
          <w:sz w:val="24"/>
          <w:szCs w:val="24"/>
          <w:lang w:val="en-US"/>
        </w:rPr>
        <w:t>Random Forest Classifier</w:t>
      </w:r>
      <w:r w:rsidRPr="77BA96E9" w:rsidR="39A7A592">
        <w:rPr>
          <w:rFonts w:ascii="Aptos" w:hAnsi="Aptos" w:eastAsia="Aptos" w:cs="Aptos"/>
          <w:noProof w:val="0"/>
          <w:color w:val="1F1F1F"/>
          <w:sz w:val="24"/>
          <w:szCs w:val="24"/>
          <w:lang w:val="en-US"/>
        </w:rPr>
        <w:t>. Scikit-learn.</w:t>
      </w:r>
    </w:p>
    <w:p w:rsidR="39A7A592" w:rsidP="77BA96E9" w:rsidRDefault="39A7A592" w14:paraId="2D3AFD5D" w14:textId="14123D51">
      <w:pPr>
        <w:pStyle w:val="ListParagraph"/>
        <w:numPr>
          <w:ilvl w:val="1"/>
          <w:numId w:val="11"/>
        </w:numPr>
        <w:bidi w:val="0"/>
        <w:spacing w:before="240" w:beforeAutospacing="off" w:after="240" w:afterAutospacing="off"/>
        <w:rPr>
          <w:rFonts w:ascii="Aptos" w:hAnsi="Aptos" w:eastAsia="Aptos" w:cs="Aptos"/>
          <w:noProof w:val="0"/>
          <w:color w:val="1F1F1F"/>
          <w:sz w:val="24"/>
          <w:szCs w:val="24"/>
          <w:lang w:val="en-US"/>
        </w:rPr>
      </w:pPr>
      <w:r w:rsidRPr="77BA96E9" w:rsidR="39A7A592">
        <w:rPr>
          <w:rFonts w:ascii="Aptos" w:hAnsi="Aptos" w:eastAsia="Aptos" w:cs="Aptos"/>
          <w:i w:val="1"/>
          <w:iCs w:val="1"/>
          <w:noProof w:val="0"/>
          <w:color w:val="1F1F1F"/>
          <w:sz w:val="24"/>
          <w:szCs w:val="24"/>
          <w:lang w:val="en-US"/>
        </w:rPr>
        <w:t>K-Means Clustering</w:t>
      </w:r>
      <w:r w:rsidRPr="77BA96E9" w:rsidR="39A7A592">
        <w:rPr>
          <w:rFonts w:ascii="Aptos" w:hAnsi="Aptos" w:eastAsia="Aptos" w:cs="Aptos"/>
          <w:noProof w:val="0"/>
          <w:color w:val="1F1F1F"/>
          <w:sz w:val="24"/>
          <w:szCs w:val="24"/>
          <w:lang w:val="en-US"/>
        </w:rPr>
        <w:t>. Scikit-learn.</w:t>
      </w:r>
    </w:p>
    <w:p w:rsidR="77BA96E9" w:rsidRDefault="77BA96E9" w14:paraId="2F520B09" w14:textId="2CCAABC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2ab389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96b3d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0361c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9fd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4e0e5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855db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546b0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d203f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206d6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93cd4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05268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3C636B"/>
    <w:rsid w:val="0144BE65"/>
    <w:rsid w:val="1D099AE0"/>
    <w:rsid w:val="2C6F8A26"/>
    <w:rsid w:val="2F3C636B"/>
    <w:rsid w:val="39A7A592"/>
    <w:rsid w:val="43990F80"/>
    <w:rsid w:val="450E1CA9"/>
    <w:rsid w:val="491E0BA8"/>
    <w:rsid w:val="4E8E1DF1"/>
    <w:rsid w:val="4E95796F"/>
    <w:rsid w:val="4E95796F"/>
    <w:rsid w:val="628B13FD"/>
    <w:rsid w:val="63E45DA8"/>
    <w:rsid w:val="77BA96E9"/>
    <w:rsid w:val="7E26622E"/>
    <w:rsid w:val="7E26622E"/>
    <w:rsid w:val="7EDC4F44"/>
    <w:rsid w:val="7F7082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C636B"/>
  <w15:chartTrackingRefBased/>
  <w15:docId w15:val="{4CB46CFF-C11D-454E-8FB6-64B5A8CE6CA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77BA96E9"/>
    <w:pPr>
      <w:spacing/>
      <w:ind w:left="720"/>
      <w:contextualSpacing/>
    </w:pPr>
  </w:style>
  <w:style w:type="character" w:styleId="Hyperlink">
    <w:uiPriority w:val="99"/>
    <w:name w:val="Hyperlink"/>
    <w:basedOn w:val="DefaultParagraphFont"/>
    <w:unhideWhenUsed/>
    <w:rsid w:val="77BA96E9"/>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hoda.thabet@pua.edu.eg" TargetMode="External" Id="R9cc8949d339b40e2" /><Relationship Type="http://schemas.openxmlformats.org/officeDocument/2006/relationships/image" Target="/media/image.jpg" Id="rId1254677267" /><Relationship Type="http://schemas.openxmlformats.org/officeDocument/2006/relationships/hyperlink" Target="https://orangedatamining.com/" TargetMode="External" Id="R76aef83643614c15" /><Relationship Type="http://schemas.openxmlformats.org/officeDocument/2006/relationships/numbering" Target="numbering.xml" Id="R47a3772f4d0d44e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2025-12-03T21:32:19.5313691Z</dcterms:created>
  <dcterms:modified xsi:type="dcterms:W3CDTF">2025-12-03T21:38:20.2797380Z</dcterms:modified>
  <dc:creator>Yussef Ameen</dc:creator>
  <lastModifiedBy>Yussef Ameen</lastModifiedBy>
</coreProperties>
</file>