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731F" w14:textId="77777777" w:rsidR="009B4BF7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C</w:t>
      </w:r>
      <w:r>
        <w:rPr>
          <w:rFonts w:ascii="Arial" w:eastAsia="等线" w:hAnsi="Arial" w:cs="Arial"/>
          <w:b/>
          <w:sz w:val="52"/>
        </w:rPr>
        <w:t>语言内存分区完整总结（含堆栈规律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经典错题）</w:t>
      </w:r>
    </w:p>
    <w:p w14:paraId="37934F8B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</w:t>
      </w:r>
      <w:r>
        <w:rPr>
          <w:rFonts w:ascii="Arial" w:eastAsia="等线" w:hAnsi="Arial" w:cs="Arial"/>
          <w:b/>
          <w:sz w:val="32"/>
        </w:rPr>
        <w:t>C</w:t>
      </w:r>
      <w:r>
        <w:rPr>
          <w:rFonts w:ascii="Arial" w:eastAsia="等线" w:hAnsi="Arial" w:cs="Arial"/>
          <w:b/>
          <w:sz w:val="32"/>
        </w:rPr>
        <w:t>程序内存六大分区（地址从低到高）</w:t>
      </w:r>
      <w:bookmarkEnd w:id="0"/>
    </w:p>
    <w:p w14:paraId="295F54D3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顺序：代码段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只读常量段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数据段</w:t>
      </w:r>
      <w:r>
        <w:rPr>
          <w:rFonts w:ascii="Arial" w:eastAsia="等线" w:hAnsi="Arial" w:cs="Arial"/>
          <w:b/>
        </w:rPr>
        <w:t>.data → BSS</w:t>
      </w:r>
      <w:r>
        <w:rPr>
          <w:rFonts w:ascii="Arial" w:eastAsia="等线" w:hAnsi="Arial" w:cs="Arial"/>
          <w:b/>
        </w:rPr>
        <w:t>段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栈区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堆区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内核空间</w:t>
      </w:r>
    </w:p>
    <w:p w14:paraId="4945E783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代码段（</w:t>
      </w:r>
      <w:r>
        <w:rPr>
          <w:rFonts w:ascii="Arial" w:eastAsia="等线" w:hAnsi="Arial" w:cs="Arial"/>
          <w:b/>
          <w:sz w:val="30"/>
        </w:rPr>
        <w:t>.text</w:t>
      </w:r>
      <w:r>
        <w:rPr>
          <w:rFonts w:ascii="Arial" w:eastAsia="等线" w:hAnsi="Arial" w:cs="Arial"/>
          <w:b/>
          <w:sz w:val="30"/>
        </w:rPr>
        <w:t>）</w:t>
      </w:r>
      <w:bookmarkEnd w:id="1"/>
    </w:p>
    <w:p w14:paraId="19CF63A9" w14:textId="77777777" w:rsidR="009B4BF7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存放：所有函数、程序执行指令</w:t>
      </w:r>
    </w:p>
    <w:p w14:paraId="442F006B" w14:textId="77777777" w:rsidR="009B4BF7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属性：只读、程序运行期间固定不变</w:t>
      </w:r>
    </w:p>
    <w:p w14:paraId="5A2FE149" w14:textId="77777777" w:rsidR="009B4BF7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生命周期：跟随程序全程</w:t>
      </w:r>
    </w:p>
    <w:p w14:paraId="79E2943E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只读常量段（</w:t>
      </w:r>
      <w:r>
        <w:rPr>
          <w:rFonts w:ascii="Arial" w:eastAsia="等线" w:hAnsi="Arial" w:cs="Arial"/>
          <w:b/>
          <w:sz w:val="30"/>
        </w:rPr>
        <w:t>.rodata</w:t>
      </w:r>
      <w:r>
        <w:rPr>
          <w:rFonts w:ascii="Arial" w:eastAsia="等线" w:hAnsi="Arial" w:cs="Arial"/>
          <w:b/>
          <w:sz w:val="30"/>
        </w:rPr>
        <w:t>）</w:t>
      </w:r>
      <w:bookmarkEnd w:id="2"/>
    </w:p>
    <w:p w14:paraId="045E0FDB" w14:textId="77777777" w:rsidR="009B4BF7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存放：字符串常量、全局</w:t>
      </w:r>
      <w:r>
        <w:rPr>
          <w:rFonts w:ascii="Arial" w:eastAsia="等线" w:hAnsi="Arial" w:cs="Arial"/>
        </w:rPr>
        <w:t>const</w:t>
      </w:r>
      <w:r>
        <w:rPr>
          <w:rFonts w:ascii="Arial" w:eastAsia="等线" w:hAnsi="Arial" w:cs="Arial"/>
        </w:rPr>
        <w:t>常量</w:t>
      </w:r>
    </w:p>
    <w:p w14:paraId="2792E574" w14:textId="77777777" w:rsidR="009B4BF7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属性：只读，禁止修改</w:t>
      </w:r>
    </w:p>
    <w:p w14:paraId="49796304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数据段（</w:t>
      </w:r>
      <w:r>
        <w:rPr>
          <w:rFonts w:ascii="Arial" w:eastAsia="等线" w:hAnsi="Arial" w:cs="Arial"/>
          <w:b/>
          <w:sz w:val="30"/>
        </w:rPr>
        <w:t>.data</w:t>
      </w:r>
      <w:r>
        <w:rPr>
          <w:rFonts w:ascii="Arial" w:eastAsia="等线" w:hAnsi="Arial" w:cs="Arial"/>
          <w:b/>
          <w:sz w:val="30"/>
        </w:rPr>
        <w:t>）</w:t>
      </w:r>
      <w:bookmarkEnd w:id="3"/>
    </w:p>
    <w:p w14:paraId="50D85C0E" w14:textId="77777777" w:rsidR="009B4BF7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存放：</w:t>
      </w:r>
      <w:r>
        <w:rPr>
          <w:rFonts w:ascii="Arial" w:eastAsia="等线" w:hAnsi="Arial" w:cs="Arial"/>
          <w:b/>
        </w:rPr>
        <w:t>已初始化</w:t>
      </w:r>
      <w:r>
        <w:rPr>
          <w:rFonts w:ascii="Arial" w:eastAsia="等线" w:hAnsi="Arial" w:cs="Arial"/>
        </w:rPr>
        <w:t>的全局变量、静态变量（</w:t>
      </w:r>
      <w:r>
        <w:rPr>
          <w:rFonts w:ascii="Arial" w:eastAsia="等线" w:hAnsi="Arial" w:cs="Arial"/>
        </w:rPr>
        <w:t>static</w:t>
      </w:r>
      <w:r>
        <w:rPr>
          <w:rFonts w:ascii="Arial" w:eastAsia="等线" w:hAnsi="Arial" w:cs="Arial"/>
        </w:rPr>
        <w:t>）</w:t>
      </w:r>
    </w:p>
    <w:p w14:paraId="1750697E" w14:textId="77777777" w:rsidR="009B4BF7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生命周期：程序运行全程存在</w:t>
      </w:r>
    </w:p>
    <w:p w14:paraId="02EBC98A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4. BSS</w:t>
      </w:r>
      <w:r>
        <w:rPr>
          <w:rFonts w:ascii="Arial" w:eastAsia="等线" w:hAnsi="Arial" w:cs="Arial"/>
          <w:b/>
          <w:sz w:val="30"/>
        </w:rPr>
        <w:t>段（</w:t>
      </w:r>
      <w:r>
        <w:rPr>
          <w:rFonts w:ascii="Arial" w:eastAsia="等线" w:hAnsi="Arial" w:cs="Arial"/>
          <w:b/>
          <w:sz w:val="30"/>
        </w:rPr>
        <w:t>.bss</w:t>
      </w:r>
      <w:r>
        <w:rPr>
          <w:rFonts w:ascii="Arial" w:eastAsia="等线" w:hAnsi="Arial" w:cs="Arial"/>
          <w:b/>
          <w:sz w:val="30"/>
        </w:rPr>
        <w:t>）</w:t>
      </w:r>
      <w:bookmarkEnd w:id="4"/>
    </w:p>
    <w:p w14:paraId="2A9F608A" w14:textId="77777777" w:rsidR="009B4BF7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存放：</w:t>
      </w:r>
      <w:r>
        <w:rPr>
          <w:rFonts w:ascii="Arial" w:eastAsia="等线" w:hAnsi="Arial" w:cs="Arial"/>
          <w:b/>
        </w:rPr>
        <w:t>未初始化</w:t>
      </w:r>
      <w:r>
        <w:rPr>
          <w:rFonts w:ascii="Arial" w:eastAsia="等线" w:hAnsi="Arial" w:cs="Arial"/>
        </w:rPr>
        <w:t>的全局变量、静态变量</w:t>
      </w:r>
    </w:p>
    <w:p w14:paraId="3F476AD2" w14:textId="77777777" w:rsidR="009B4BF7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特点：程序启动自动清零</w:t>
      </w:r>
    </w:p>
    <w:p w14:paraId="31D9DF38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栈区（</w:t>
      </w:r>
      <w:r>
        <w:rPr>
          <w:rFonts w:ascii="Arial" w:eastAsia="等线" w:hAnsi="Arial" w:cs="Arial"/>
          <w:b/>
          <w:sz w:val="30"/>
        </w:rPr>
        <w:t>Stack</w:t>
      </w:r>
      <w:r>
        <w:rPr>
          <w:rFonts w:ascii="Arial" w:eastAsia="等线" w:hAnsi="Arial" w:cs="Arial"/>
          <w:b/>
          <w:sz w:val="30"/>
        </w:rPr>
        <w:t>）【重点】</w:t>
      </w:r>
      <w:bookmarkEnd w:id="5"/>
    </w:p>
    <w:p w14:paraId="0E553486" w14:textId="77777777" w:rsidR="009B4BF7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存放：局部变量、函数参数、临时变量、函数返回地址</w:t>
      </w:r>
    </w:p>
    <w:p w14:paraId="75CCAF99" w14:textId="77777777" w:rsidR="009B4BF7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管理：系统</w:t>
      </w:r>
      <w:r>
        <w:rPr>
          <w:rFonts w:ascii="Arial" w:eastAsia="等线" w:hAnsi="Arial" w:cs="Arial"/>
          <w:b/>
        </w:rPr>
        <w:t>自动分配、自动释放</w:t>
      </w:r>
    </w:p>
    <w:p w14:paraId="48798641" w14:textId="77777777" w:rsidR="009B4BF7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生长方向：</w:t>
      </w:r>
      <w:r>
        <w:rPr>
          <w:rFonts w:ascii="Arial" w:eastAsia="等线" w:hAnsi="Arial" w:cs="Arial"/>
          <w:b/>
        </w:rPr>
        <w:t>从高地址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低地址（向下生长）</w:t>
      </w:r>
    </w:p>
    <w:p w14:paraId="7920473F" w14:textId="77777777" w:rsidR="009B4BF7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分配规律：</w:t>
      </w:r>
      <w:r>
        <w:rPr>
          <w:rFonts w:ascii="Arial" w:eastAsia="等线" w:hAnsi="Arial" w:cs="Arial"/>
          <w:b/>
        </w:rPr>
        <w:t>先定义的变量地址高，后定义的变量地址低</w:t>
      </w:r>
      <w:r>
        <w:rPr>
          <w:rFonts w:ascii="Arial" w:eastAsia="等线" w:hAnsi="Arial" w:cs="Arial"/>
        </w:rPr>
        <w:t>，变量内存连续排布</w:t>
      </w:r>
    </w:p>
    <w:p w14:paraId="665A41B5" w14:textId="77777777" w:rsidR="009B4BF7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生命周期：函数调用结束立即销毁</w:t>
      </w:r>
    </w:p>
    <w:p w14:paraId="2F97A67B" w14:textId="77777777" w:rsidR="009B4BF7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核心禁忌：禁止手动</w:t>
      </w:r>
      <w:r>
        <w:rPr>
          <w:rFonts w:ascii="Arial" w:eastAsia="等线" w:hAnsi="Arial" w:cs="Arial"/>
        </w:rPr>
        <w:t>free</w:t>
      </w:r>
      <w:r>
        <w:rPr>
          <w:rFonts w:ascii="Arial" w:eastAsia="等线" w:hAnsi="Arial" w:cs="Arial"/>
        </w:rPr>
        <w:t>栈内存！</w:t>
      </w:r>
    </w:p>
    <w:p w14:paraId="67DA7B79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堆区（</w:t>
      </w:r>
      <w:r>
        <w:rPr>
          <w:rFonts w:ascii="Arial" w:eastAsia="等线" w:hAnsi="Arial" w:cs="Arial"/>
          <w:b/>
          <w:sz w:val="30"/>
        </w:rPr>
        <w:t>Heap</w:t>
      </w:r>
      <w:r>
        <w:rPr>
          <w:rFonts w:ascii="Arial" w:eastAsia="等线" w:hAnsi="Arial" w:cs="Arial"/>
          <w:b/>
          <w:sz w:val="30"/>
        </w:rPr>
        <w:t>）【重点】</w:t>
      </w:r>
      <w:bookmarkEnd w:id="6"/>
    </w:p>
    <w:p w14:paraId="43BFB30A" w14:textId="77777777" w:rsidR="009B4BF7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存放：</w:t>
      </w:r>
      <w:r>
        <w:rPr>
          <w:rFonts w:ascii="Arial" w:eastAsia="等线" w:hAnsi="Arial" w:cs="Arial"/>
        </w:rPr>
        <w:t xml:space="preserve">malloc / calloc / realloc </w:t>
      </w:r>
      <w:r>
        <w:rPr>
          <w:rFonts w:ascii="Arial" w:eastAsia="等线" w:hAnsi="Arial" w:cs="Arial"/>
        </w:rPr>
        <w:t>动态开辟的内存</w:t>
      </w:r>
    </w:p>
    <w:p w14:paraId="2C44578F" w14:textId="77777777" w:rsidR="009B4BF7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管理：</w:t>
      </w:r>
      <w:r>
        <w:rPr>
          <w:rFonts w:ascii="Arial" w:eastAsia="等线" w:hAnsi="Arial" w:cs="Arial"/>
          <w:b/>
        </w:rPr>
        <w:t>手动申请、手动</w:t>
      </w:r>
      <w:r>
        <w:rPr>
          <w:rFonts w:ascii="Arial" w:eastAsia="等线" w:hAnsi="Arial" w:cs="Arial"/>
          <w:b/>
        </w:rPr>
        <w:t>free</w:t>
      </w:r>
      <w:r>
        <w:rPr>
          <w:rFonts w:ascii="Arial" w:eastAsia="等线" w:hAnsi="Arial" w:cs="Arial"/>
          <w:b/>
        </w:rPr>
        <w:t>释放</w:t>
      </w:r>
    </w:p>
    <w:p w14:paraId="54DFC305" w14:textId="77777777" w:rsidR="009B4BF7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生长方向：</w:t>
      </w:r>
      <w:r>
        <w:rPr>
          <w:rFonts w:ascii="Arial" w:eastAsia="等线" w:hAnsi="Arial" w:cs="Arial"/>
          <w:b/>
        </w:rPr>
        <w:t>从低地址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高地址（向上生长）</w:t>
      </w:r>
    </w:p>
    <w:p w14:paraId="274967E4" w14:textId="77777777" w:rsidR="009B4BF7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分配规律：无固定先后顺序，由系统随机分配空闲地址</w:t>
      </w:r>
    </w:p>
    <w:p w14:paraId="46235DD6" w14:textId="77777777" w:rsidR="009B4BF7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特点：空间大、生命周期由程序员决定，不</w:t>
      </w:r>
      <w:r>
        <w:rPr>
          <w:rFonts w:ascii="Arial" w:eastAsia="等线" w:hAnsi="Arial" w:cs="Arial"/>
        </w:rPr>
        <w:t>free</w:t>
      </w:r>
      <w:r>
        <w:rPr>
          <w:rFonts w:ascii="Arial" w:eastAsia="等线" w:hAnsi="Arial" w:cs="Arial"/>
        </w:rPr>
        <w:t>会造成内存泄漏</w:t>
      </w:r>
    </w:p>
    <w:p w14:paraId="55D3A392" w14:textId="77777777" w:rsidR="009B4BF7" w:rsidRDefault="009B4BF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3370729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二、可直接运行内存分区演示代码（</w:t>
      </w:r>
      <w:r>
        <w:rPr>
          <w:rFonts w:ascii="Arial" w:eastAsia="等线" w:hAnsi="Arial" w:cs="Arial"/>
          <w:b/>
          <w:sz w:val="32"/>
        </w:rPr>
        <w:t>100%</w:t>
      </w:r>
      <w:r>
        <w:rPr>
          <w:rFonts w:ascii="Arial" w:eastAsia="等线" w:hAnsi="Arial" w:cs="Arial"/>
          <w:b/>
          <w:sz w:val="32"/>
        </w:rPr>
        <w:t>可复制）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B4BF7" w14:paraId="4E880C7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71AE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&lt;stdio.h&gt;</w:t>
            </w:r>
            <w:r>
              <w:rPr>
                <w:rFonts w:ascii="Consolas" w:eastAsia="Consolas" w:hAnsi="Consolas" w:cs="Consolas"/>
              </w:rPr>
              <w:br/>
              <w:t>#include &lt;stdlib.h&gt;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1.【代码段 .text】存放所有函数指令</w:t>
            </w:r>
            <w:r>
              <w:rPr>
                <w:rFonts w:ascii="Consolas" w:eastAsia="Consolas" w:hAnsi="Consolas" w:cs="Consolas"/>
              </w:rPr>
              <w:br/>
              <w:t>void test_func()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2.【只读常量段 .rodata】字符串常量</w:t>
            </w:r>
            <w:r>
              <w:rPr>
                <w:rFonts w:ascii="Consolas" w:eastAsia="Consolas" w:hAnsi="Consolas" w:cs="Consolas"/>
              </w:rPr>
              <w:br/>
              <w:t>char *str = "hello memory";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3.【数据段 .data】已初始化全局变量</w:t>
            </w:r>
            <w:r>
              <w:rPr>
                <w:rFonts w:ascii="Consolas" w:eastAsia="Consolas" w:hAnsi="Consolas" w:cs="Consolas"/>
              </w:rPr>
              <w:br/>
              <w:t>int g_init = 100;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4.【BSS段 .bss】未初始化全局变量</w:t>
            </w:r>
            <w:r>
              <w:rPr>
                <w:rFonts w:ascii="Consolas" w:eastAsia="Consolas" w:hAnsi="Consolas" w:cs="Consolas"/>
              </w:rPr>
              <w:br/>
              <w:t>int g_uninit;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静态全局变量 → 数据段</w:t>
            </w:r>
            <w:r>
              <w:rPr>
                <w:rFonts w:ascii="Consolas" w:eastAsia="Consolas" w:hAnsi="Consolas" w:cs="Consolas"/>
              </w:rPr>
              <w:br/>
              <w:t>static int g_static = 200;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int main()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// 5.【栈区 stack】局部变量</w:t>
            </w:r>
            <w:r>
              <w:rPr>
                <w:rFonts w:ascii="Consolas" w:eastAsia="Consolas" w:hAnsi="Consolas" w:cs="Consolas"/>
              </w:rPr>
              <w:br/>
              <w:t xml:space="preserve">    int a = 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int b = 0;</w:t>
            </w:r>
            <w:r>
              <w:rPr>
                <w:rFonts w:ascii="Consolas" w:eastAsia="Consolas" w:hAnsi="Consolas" w:cs="Consolas"/>
              </w:rPr>
              <w:br/>
              <w:t xml:space="preserve">    int stack_num = 10;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静态局部变量 → 数据段(不在栈上！)</w:t>
            </w:r>
            <w:r>
              <w:rPr>
                <w:rFonts w:ascii="Consolas" w:eastAsia="Consolas" w:hAnsi="Consolas" w:cs="Consolas"/>
              </w:rPr>
              <w:br/>
              <w:t xml:space="preserve">    static int s_num = 300;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6.【堆区 heap】动态内存</w:t>
            </w:r>
            <w:r>
              <w:rPr>
                <w:rFonts w:ascii="Consolas" w:eastAsia="Consolas" w:hAnsi="Consolas" w:cs="Consolas"/>
              </w:rPr>
              <w:br/>
              <w:t xml:space="preserve">    int *p_heap = (int *)malloc(sizeof(int));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printf("===== C语言内存分区地址展示 =====\n");</w:t>
            </w:r>
            <w:r>
              <w:rPr>
                <w:rFonts w:ascii="Consolas" w:eastAsia="Consolas" w:hAnsi="Consolas" w:cs="Consolas"/>
              </w:rPr>
              <w:br/>
              <w:t xml:space="preserve">    printf("代码段函数地址：   %p\n", test_func);</w:t>
            </w:r>
            <w:r>
              <w:rPr>
                <w:rFonts w:ascii="Consolas" w:eastAsia="Consolas" w:hAnsi="Consolas" w:cs="Consolas"/>
              </w:rPr>
              <w:br/>
              <w:t xml:space="preserve">    printf("只读常量段地址：   %p\n", str);</w:t>
            </w:r>
            <w:r>
              <w:rPr>
                <w:rFonts w:ascii="Consolas" w:eastAsia="Consolas" w:hAnsi="Consolas" w:cs="Consolas"/>
              </w:rPr>
              <w:br/>
              <w:t xml:space="preserve">    printf("data数据段地址：   %p\n", &amp;g_init);</w:t>
            </w:r>
            <w:r>
              <w:rPr>
                <w:rFonts w:ascii="Consolas" w:eastAsia="Consolas" w:hAnsi="Consolas" w:cs="Consolas"/>
              </w:rPr>
              <w:br/>
              <w:t xml:space="preserve">    printf("bss段地址：        %p\n", &amp;g_uninit);</w:t>
            </w:r>
            <w:r>
              <w:rPr>
                <w:rFonts w:ascii="Consolas" w:eastAsia="Consolas" w:hAnsi="Consolas" w:cs="Consolas"/>
              </w:rPr>
              <w:br/>
              <w:t xml:space="preserve">    printf("静态变量地址：     %p\n", &amp;s_num);</w:t>
            </w:r>
            <w:r>
              <w:rPr>
                <w:rFonts w:ascii="Consolas" w:eastAsia="Consolas" w:hAnsi="Consolas" w:cs="Consolas"/>
              </w:rPr>
              <w:br/>
              <w:t xml:space="preserve">    printf("栈区局部变量地址： %p\n", &amp;stack_num);</w:t>
            </w:r>
            <w:r>
              <w:rPr>
                <w:rFonts w:ascii="Consolas" w:eastAsia="Consolas" w:hAnsi="Consolas" w:cs="Consolas"/>
              </w:rPr>
              <w:br/>
              <w:t xml:space="preserve">    printf("堆区动态内存地址： %p\n", p_heap);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验证栈区核心规律</w:t>
            </w:r>
            <w:r>
              <w:rPr>
                <w:rFonts w:ascii="Consolas" w:eastAsia="Consolas" w:hAnsi="Consolas" w:cs="Consolas"/>
              </w:rPr>
              <w:br/>
              <w:t xml:space="preserve">    printf("\n===== 栈内存分配规律 =====\n");</w:t>
            </w:r>
            <w:r>
              <w:rPr>
                <w:rFonts w:ascii="Consolas" w:eastAsia="Consolas" w:hAnsi="Consolas" w:cs="Consolas"/>
              </w:rPr>
              <w:br/>
              <w:t xml:space="preserve">    printf("先定义变量a地址：%p\n", &amp;a);</w:t>
            </w:r>
            <w:r>
              <w:rPr>
                <w:rFonts w:ascii="Consolas" w:eastAsia="Consolas" w:hAnsi="Consolas" w:cs="Consolas"/>
              </w:rPr>
              <w:br/>
              <w:t xml:space="preserve">    printf("后定义变量b地址：%p\n", &amp;b);</w:t>
            </w:r>
            <w:r>
              <w:rPr>
                <w:rFonts w:ascii="Consolas" w:eastAsia="Consolas" w:hAnsi="Consolas" w:cs="Consolas"/>
              </w:rPr>
              <w:br/>
              <w:t xml:space="preserve">    printf("结论：栈区 先定义地址高，后定义地址低（向下生长）\n");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堆内存必须释放</w:t>
            </w:r>
            <w:r>
              <w:rPr>
                <w:rFonts w:ascii="Consolas" w:eastAsia="Consolas" w:hAnsi="Consolas" w:cs="Consolas"/>
              </w:rPr>
              <w:br/>
              <w:t xml:space="preserve">    free(p_heap);</w:t>
            </w:r>
            <w:r>
              <w:rPr>
                <w:rFonts w:ascii="Consolas" w:eastAsia="Consolas" w:hAnsi="Consolas" w:cs="Consolas"/>
              </w:rPr>
              <w:br/>
              <w:t xml:space="preserve">    p_heap = NULL;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0;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453B694" w14:textId="77777777" w:rsidR="009B4BF7" w:rsidRDefault="009B4BF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A903B30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三、运行结果规律总结</w:t>
      </w:r>
      <w:bookmarkEnd w:id="8"/>
    </w:p>
    <w:p w14:paraId="7A3B57BB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地址大小排序（从小到大）：</w:t>
      </w:r>
    </w:p>
    <w:p w14:paraId="51A1A315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代码段</w:t>
      </w:r>
      <w:r>
        <w:rPr>
          <w:rFonts w:ascii="Arial" w:eastAsia="等线" w:hAnsi="Arial" w:cs="Arial"/>
        </w:rPr>
        <w:t xml:space="preserve"> &lt; </w:t>
      </w:r>
      <w:r>
        <w:rPr>
          <w:rFonts w:ascii="Arial" w:eastAsia="等线" w:hAnsi="Arial" w:cs="Arial"/>
        </w:rPr>
        <w:t>常量段</w:t>
      </w:r>
      <w:r>
        <w:rPr>
          <w:rFonts w:ascii="Arial" w:eastAsia="等线" w:hAnsi="Arial" w:cs="Arial"/>
        </w:rPr>
        <w:t xml:space="preserve"> &lt; data</w:t>
      </w:r>
      <w:r>
        <w:rPr>
          <w:rFonts w:ascii="Arial" w:eastAsia="等线" w:hAnsi="Arial" w:cs="Arial"/>
        </w:rPr>
        <w:t>段</w:t>
      </w:r>
      <w:r>
        <w:rPr>
          <w:rFonts w:ascii="Arial" w:eastAsia="等线" w:hAnsi="Arial" w:cs="Arial"/>
        </w:rPr>
        <w:t xml:space="preserve"> &lt; bss</w:t>
      </w:r>
      <w:r>
        <w:rPr>
          <w:rFonts w:ascii="Arial" w:eastAsia="等线" w:hAnsi="Arial" w:cs="Arial"/>
        </w:rPr>
        <w:t>段</w:t>
      </w:r>
      <w:r>
        <w:rPr>
          <w:rFonts w:ascii="Arial" w:eastAsia="等线" w:hAnsi="Arial" w:cs="Arial"/>
        </w:rPr>
        <w:t xml:space="preserve"> &lt; </w:t>
      </w:r>
      <w:r>
        <w:rPr>
          <w:rFonts w:ascii="Arial" w:eastAsia="等线" w:hAnsi="Arial" w:cs="Arial"/>
        </w:rPr>
        <w:t>堆</w:t>
      </w:r>
      <w:r>
        <w:rPr>
          <w:rFonts w:ascii="Arial" w:eastAsia="等线" w:hAnsi="Arial" w:cs="Arial"/>
        </w:rPr>
        <w:t xml:space="preserve"> &lt; </w:t>
      </w:r>
      <w:r>
        <w:rPr>
          <w:rFonts w:ascii="Arial" w:eastAsia="等线" w:hAnsi="Arial" w:cs="Arial"/>
        </w:rPr>
        <w:t>栈</w:t>
      </w:r>
    </w:p>
    <w:p w14:paraId="40FA4A19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四、堆栈核心区别（必考）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9B4BF7" w14:paraId="6C2179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98961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84872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栈</w:t>
            </w:r>
            <w:r>
              <w:rPr>
                <w:rFonts w:ascii="Arial" w:eastAsia="等线" w:hAnsi="Arial" w:cs="Arial"/>
                <w:b/>
              </w:rPr>
              <w:t xml:space="preserve"> Stack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02111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堆</w:t>
            </w:r>
            <w:r>
              <w:rPr>
                <w:rFonts w:ascii="Arial" w:eastAsia="等线" w:hAnsi="Arial" w:cs="Arial"/>
                <w:b/>
              </w:rPr>
              <w:t xml:space="preserve"> Heap</w:t>
            </w:r>
          </w:p>
        </w:tc>
      </w:tr>
      <w:tr w:rsidR="009B4BF7" w14:paraId="4EFBDDC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EBB67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362A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局部变量、形参、临时数据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9146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动态</w:t>
            </w:r>
            <w:r>
              <w:rPr>
                <w:rFonts w:ascii="Arial" w:eastAsia="等线" w:hAnsi="Arial" w:cs="Arial"/>
              </w:rPr>
              <w:t>malloc/calloc/realloc</w:t>
            </w:r>
            <w:r>
              <w:rPr>
                <w:rFonts w:ascii="Arial" w:eastAsia="等线" w:hAnsi="Arial" w:cs="Arial"/>
              </w:rPr>
              <w:t>内存</w:t>
            </w:r>
          </w:p>
        </w:tc>
      </w:tr>
      <w:tr w:rsidR="009B4BF7" w14:paraId="55FB225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71F37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53C41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系统自动创建、自动销毁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30B9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手动申请、手动</w:t>
            </w:r>
            <w:r>
              <w:rPr>
                <w:rFonts w:ascii="Arial" w:eastAsia="等线" w:hAnsi="Arial" w:cs="Arial"/>
              </w:rPr>
              <w:t>free</w:t>
            </w:r>
            <w:r>
              <w:rPr>
                <w:rFonts w:ascii="Arial" w:eastAsia="等线" w:hAnsi="Arial" w:cs="Arial"/>
              </w:rPr>
              <w:t>释放</w:t>
            </w:r>
          </w:p>
        </w:tc>
      </w:tr>
      <w:tr w:rsidR="009B4BF7" w14:paraId="2A9B47B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3EFA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生长方向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B398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高地址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低地址（向下生长）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49F98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低地址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高地址（向上生长）</w:t>
            </w:r>
          </w:p>
        </w:tc>
      </w:tr>
      <w:tr w:rsidR="009B4BF7" w14:paraId="165506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BD602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空间大小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DD4FC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小（默认几</w:t>
            </w:r>
            <w:r>
              <w:rPr>
                <w:rFonts w:ascii="Arial" w:eastAsia="等线" w:hAnsi="Arial" w:cs="Arial"/>
              </w:rPr>
              <w:t>MB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07B3F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极大（受系统内存限制）</w:t>
            </w:r>
          </w:p>
        </w:tc>
      </w:tr>
      <w:tr w:rsidR="009B4BF7" w14:paraId="773D0A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D041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生命周期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34353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随函数调用结束立即销毁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AAEB4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直至主动</w:t>
            </w:r>
            <w:r>
              <w:rPr>
                <w:rFonts w:ascii="Arial" w:eastAsia="等线" w:hAnsi="Arial" w:cs="Arial"/>
              </w:rPr>
              <w:t>free</w:t>
            </w:r>
            <w:r>
              <w:rPr>
                <w:rFonts w:ascii="Arial" w:eastAsia="等线" w:hAnsi="Arial" w:cs="Arial"/>
              </w:rPr>
              <w:t>释放，否则常驻内存</w:t>
            </w:r>
          </w:p>
        </w:tc>
      </w:tr>
      <w:tr w:rsidR="009B4BF7" w14:paraId="318E3B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02C4B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是否可</w:t>
            </w:r>
            <w:r>
              <w:rPr>
                <w:rFonts w:ascii="Arial" w:eastAsia="等线" w:hAnsi="Arial" w:cs="Arial"/>
              </w:rPr>
              <w:t>free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025AC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绝对不能</w:t>
            </w:r>
            <w:r>
              <w:rPr>
                <w:rFonts w:ascii="Arial" w:eastAsia="等线" w:hAnsi="Arial" w:cs="Arial"/>
              </w:rPr>
              <w:t>free</w:t>
            </w:r>
            <w:r>
              <w:rPr>
                <w:rFonts w:ascii="Arial" w:eastAsia="等线" w:hAnsi="Arial" w:cs="Arial"/>
              </w:rPr>
              <w:t>，程序直接崩溃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E4AA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必须手动</w:t>
            </w:r>
            <w:r>
              <w:rPr>
                <w:rFonts w:ascii="Arial" w:eastAsia="等线" w:hAnsi="Arial" w:cs="Arial"/>
              </w:rPr>
              <w:t>free</w:t>
            </w:r>
            <w:r>
              <w:rPr>
                <w:rFonts w:ascii="Arial" w:eastAsia="等线" w:hAnsi="Arial" w:cs="Arial"/>
              </w:rPr>
              <w:t>，否则内存泄漏</w:t>
            </w:r>
          </w:p>
        </w:tc>
      </w:tr>
    </w:tbl>
    <w:p w14:paraId="389CE735" w14:textId="77777777" w:rsidR="009B4BF7" w:rsidRDefault="009B4BF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65EB15F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五、终极易错考点（高频踩坑）</w:t>
      </w:r>
      <w:bookmarkEnd w:id="10"/>
    </w:p>
    <w:p w14:paraId="29C7708A" w14:textId="77777777" w:rsidR="009B4BF7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static</w:t>
      </w:r>
      <w:r>
        <w:rPr>
          <w:rFonts w:ascii="Arial" w:eastAsia="等线" w:hAnsi="Arial" w:cs="Arial"/>
          <w:b/>
        </w:rPr>
        <w:t>静态变量不在栈上，在数据段</w:t>
      </w:r>
      <w:r>
        <w:rPr>
          <w:rFonts w:ascii="Arial" w:eastAsia="等线" w:hAnsi="Arial" w:cs="Arial"/>
        </w:rPr>
        <w:t>，函数结束后不会销毁，全局生效</w:t>
      </w:r>
    </w:p>
    <w:p w14:paraId="63352EAE" w14:textId="77777777" w:rsidR="009B4BF7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栈变量连续排布、地址从上往下分配，极易出现相邻变量被越界覆盖的问题</w:t>
      </w:r>
    </w:p>
    <w:p w14:paraId="0A4CAD2B" w14:textId="77777777" w:rsidR="009B4BF7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指针变量本身在栈上</w:t>
      </w:r>
      <w:r>
        <w:rPr>
          <w:rFonts w:ascii="Arial" w:eastAsia="等线" w:hAnsi="Arial" w:cs="Arial"/>
        </w:rPr>
        <w:t>，指针指向的堆内存数据在堆区，二者分区不同</w:t>
      </w:r>
    </w:p>
    <w:p w14:paraId="3A9C09F0" w14:textId="77777777" w:rsidR="009B4BF7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sizeof(</w:t>
      </w:r>
      <w:r>
        <w:rPr>
          <w:rFonts w:ascii="Arial" w:eastAsia="等线" w:hAnsi="Arial" w:cs="Arial"/>
          <w:b/>
        </w:rPr>
        <w:t>指针</w:t>
      </w:r>
      <w:r>
        <w:rPr>
          <w:rFonts w:ascii="Arial" w:eastAsia="等线" w:hAnsi="Arial" w:cs="Arial"/>
          <w:b/>
        </w:rPr>
        <w:t>)</w:t>
      </w:r>
      <w:r>
        <w:rPr>
          <w:rFonts w:ascii="Arial" w:eastAsia="等线" w:hAnsi="Arial" w:cs="Arial"/>
          <w:b/>
        </w:rPr>
        <w:t>永远是</w:t>
      </w:r>
      <w:r>
        <w:rPr>
          <w:rFonts w:ascii="Arial" w:eastAsia="等线" w:hAnsi="Arial" w:cs="Arial"/>
          <w:b/>
        </w:rPr>
        <w:t>4/8</w:t>
      </w:r>
      <w:r>
        <w:rPr>
          <w:rFonts w:ascii="Arial" w:eastAsia="等线" w:hAnsi="Arial" w:cs="Arial"/>
          <w:b/>
        </w:rPr>
        <w:t>字节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32/64</w:t>
      </w:r>
      <w:r>
        <w:rPr>
          <w:rFonts w:ascii="Arial" w:eastAsia="等线" w:hAnsi="Arial" w:cs="Arial"/>
        </w:rPr>
        <w:t>位系统），无法获取堆内存实际大小</w:t>
      </w:r>
    </w:p>
    <w:p w14:paraId="0F360253" w14:textId="77777777" w:rsidR="009B4BF7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只有堆内存需要手动</w:t>
      </w:r>
      <w:r>
        <w:rPr>
          <w:rFonts w:ascii="Arial" w:eastAsia="等线" w:hAnsi="Arial" w:cs="Arial"/>
        </w:rPr>
        <w:t>free</w:t>
      </w:r>
      <w:r>
        <w:rPr>
          <w:rFonts w:ascii="Arial" w:eastAsia="等线" w:hAnsi="Arial" w:cs="Arial"/>
        </w:rPr>
        <w:t>，栈、全局、常量、静态变量均无需手动释放</w:t>
      </w:r>
    </w:p>
    <w:p w14:paraId="2603DE3B" w14:textId="77777777" w:rsidR="009B4BF7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栈内存无读写保护，越界写入不报错，但会导致数据错乱、程序崩溃</w:t>
      </w:r>
    </w:p>
    <w:p w14:paraId="7D713A1F" w14:textId="77777777" w:rsidR="009B4BF7" w:rsidRDefault="009B4BF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BCFBC68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六、经典栈内存越界覆盖案例（重点必考）</w:t>
      </w:r>
      <w:bookmarkEnd w:id="11"/>
    </w:p>
    <w:p w14:paraId="6B7BD970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该案例整合</w:t>
      </w:r>
      <w:r>
        <w:rPr>
          <w:rFonts w:ascii="Arial" w:eastAsia="等线" w:hAnsi="Arial" w:cs="Arial"/>
          <w:b/>
        </w:rPr>
        <w:t>栈内存分配顺序、指针类型强转、内存越界、小端存储</w:t>
      </w:r>
      <w:r>
        <w:rPr>
          <w:rFonts w:ascii="Arial" w:eastAsia="等线" w:hAnsi="Arial" w:cs="Arial"/>
        </w:rPr>
        <w:t>四大核心考点，是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语言内存布局经典错题，完美诠释栈内存特性。</w:t>
      </w:r>
    </w:p>
    <w:p w14:paraId="0951A10A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完整示例代码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B4BF7" w14:paraId="4127182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C025" w14:textId="77777777" w:rsidR="009B4BF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&lt;stdio.h&gt;</w:t>
            </w:r>
            <w:r>
              <w:rPr>
                <w:rFonts w:ascii="Consolas" w:eastAsia="Consolas" w:hAnsi="Consolas" w:cs="Consolas"/>
              </w:rPr>
              <w:br/>
              <w:t>int main()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// 栈区局部变量，连续开辟内存</w:t>
            </w:r>
            <w:r>
              <w:rPr>
                <w:rFonts w:ascii="Consolas" w:eastAsia="Consolas" w:hAnsi="Consolas" w:cs="Consolas"/>
              </w:rPr>
              <w:br/>
              <w:t xml:space="preserve">    char a = 0, b = 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强制char类型地址转为int指针，以4字节int粒度操作1字节内存</w:t>
            </w:r>
            <w:r>
              <w:rPr>
                <w:rFonts w:ascii="Consolas" w:eastAsia="Consolas" w:hAnsi="Consolas" w:cs="Consolas"/>
              </w:rPr>
              <w:br/>
              <w:t xml:space="preserve">    int *p = (int *)&amp;b;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一次性写入4字节数据，越界覆盖相邻栈变量</w:t>
            </w:r>
            <w:r>
              <w:rPr>
                <w:rFonts w:ascii="Consolas" w:eastAsia="Consolas" w:hAnsi="Consolas" w:cs="Consolas"/>
              </w:rPr>
              <w:br/>
              <w:t xml:space="preserve">    *p = 258;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最终输出结果：a=1，b=2</w:t>
            </w:r>
            <w:r>
              <w:rPr>
                <w:rFonts w:ascii="Consolas" w:eastAsia="Consolas" w:hAnsi="Consolas" w:cs="Consolas"/>
              </w:rPr>
              <w:br/>
              <w:t xml:space="preserve">    printf("a=%d, b=%d\n", a, b);</w:t>
            </w:r>
            <w:r>
              <w:rPr>
                <w:rFonts w:ascii="Consolas" w:eastAsia="Consolas" w:hAnsi="Consolas" w:cs="Consolas"/>
              </w:rPr>
              <w:br/>
              <w:t xml:space="preserve">    // 打印地址验证栈规律：&amp;a地址 &gt; &amp;b地址</w:t>
            </w:r>
            <w:r>
              <w:rPr>
                <w:rFonts w:ascii="Consolas" w:eastAsia="Consolas" w:hAnsi="Consolas" w:cs="Consolas"/>
              </w:rPr>
              <w:br/>
              <w:t xml:space="preserve">    printf("&amp;a=%p, &amp;b=%p\n", &amp;a, &amp;b);</w:t>
            </w:r>
            <w:r>
              <w:rPr>
                <w:rFonts w:ascii="Consolas" w:eastAsia="Consolas" w:hAnsi="Consolas" w:cs="Consolas"/>
              </w:rPr>
              <w:br/>
              <w:t xml:space="preserve">    return 0;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3D70377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核心原理拆解</w:t>
      </w:r>
      <w:bookmarkEnd w:id="13"/>
    </w:p>
    <w:p w14:paraId="3AAC978A" w14:textId="77777777" w:rsidR="009B4BF7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栈内存布局规律</w:t>
      </w:r>
      <w:r>
        <w:rPr>
          <w:rFonts w:ascii="Arial" w:eastAsia="等线" w:hAnsi="Arial" w:cs="Arial"/>
        </w:rPr>
        <w:t>：局部变量先定义地址高、后定义地址低，内存连续排布。后定义的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t>地址更低，先定义的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Arial" w:eastAsia="等线" w:hAnsi="Arial" w:cs="Arial"/>
        </w:rPr>
        <w:t>紧邻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t>，位于高地址。</w:t>
      </w:r>
    </w:p>
    <w:p w14:paraId="0A3E6287" w14:textId="7E89864C" w:rsidR="009B4BF7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类型越界访问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字节</w:t>
      </w:r>
      <w:r>
        <w:rPr>
          <w:rFonts w:ascii="Arial" w:eastAsia="等线" w:hAnsi="Arial" w:cs="Arial"/>
        </w:rPr>
        <w:t>char</w:t>
      </w:r>
      <w:r>
        <w:rPr>
          <w:rFonts w:ascii="Arial" w:eastAsia="等线" w:hAnsi="Arial" w:cs="Arial"/>
        </w:rPr>
        <w:t>类型变量，却用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字节的</w:t>
      </w:r>
      <w:r>
        <w:rPr>
          <w:rFonts w:ascii="Arial" w:eastAsia="等线" w:hAnsi="Arial" w:cs="Arial"/>
        </w:rPr>
        <w:t>int</w:t>
      </w:r>
      <w:r>
        <w:rPr>
          <w:rFonts w:ascii="Arial" w:eastAsia="等线" w:hAnsi="Arial" w:cs="Arial"/>
        </w:rPr>
        <w:t>指针写入数据，会从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t>的起始地址开始，</w:t>
      </w:r>
      <w:r w:rsidR="00B56FFA">
        <w:rPr>
          <w:rFonts w:ascii="Arial" w:eastAsia="等线" w:hAnsi="Arial" w:cs="Arial" w:hint="eastAsia"/>
        </w:rPr>
        <w:t>向高地址</w:t>
      </w:r>
      <w:r>
        <w:rPr>
          <w:rFonts w:ascii="Arial" w:eastAsia="等线" w:hAnsi="Arial" w:cs="Arial"/>
        </w:rPr>
        <w:t>连续覆盖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个字节内存，直接篡改相邻变量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Arial" w:eastAsia="等线" w:hAnsi="Arial" w:cs="Arial"/>
        </w:rPr>
        <w:t>的值。</w:t>
      </w:r>
    </w:p>
    <w:p w14:paraId="16567CE8" w14:textId="081DA1BF" w:rsidR="009B4BF7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小端存储规则</w:t>
      </w:r>
      <w:r>
        <w:rPr>
          <w:rFonts w:ascii="Arial" w:eastAsia="等线" w:hAnsi="Arial" w:cs="Arial"/>
        </w:rPr>
        <w:t>（电脑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嵌入式通用）：低字节存低地址，高字节存高地址。数值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258 = 0x00000102</w:t>
      </w:r>
      <w:r w:rsidR="00B56FFA">
        <w:rPr>
          <w:rFonts w:ascii="宋体" w:eastAsia="宋体" w:hAnsi="宋体" w:cs="宋体" w:hint="eastAsia"/>
          <w:shd w:val="clear" w:color="auto" w:fill="EFF0F1"/>
        </w:rPr>
        <w:t>(两位十六进制为一个字节，这里是四个字节，也就是一个int的大小)</w:t>
      </w:r>
      <w:r>
        <w:rPr>
          <w:rFonts w:ascii="Arial" w:eastAsia="等线" w:hAnsi="Arial" w:cs="Arial"/>
        </w:rPr>
        <w:t>，拆分存储：</w:t>
      </w:r>
      <w:r>
        <w:rPr>
          <w:rFonts w:ascii="Arial" w:eastAsia="等线" w:hAnsi="Arial" w:cs="Arial"/>
        </w:rPr>
        <w:br/>
        <w:t xml:space="preserve">        </w:t>
      </w:r>
    </w:p>
    <w:p w14:paraId="0F029C09" w14:textId="77777777" w:rsidR="009B4BF7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低字节</w:t>
      </w:r>
      <w:r>
        <w:rPr>
          <w:rFonts w:ascii="Consolas" w:eastAsia="Consolas" w:hAnsi="Consolas" w:cs="Consolas"/>
          <w:shd w:val="clear" w:color="auto" w:fill="EFF0F1"/>
        </w:rPr>
        <w:t>0x02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存入低地址变量</w:t>
      </w:r>
      <w:r>
        <w:rPr>
          <w:rFonts w:ascii="Consolas" w:eastAsia="Consolas" w:hAnsi="Consolas" w:cs="Consolas"/>
          <w:shd w:val="clear" w:color="auto" w:fill="EFF0F1"/>
        </w:rPr>
        <w:t>b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十进制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b=2</w:t>
      </w:r>
    </w:p>
    <w:p w14:paraId="7228D13E" w14:textId="77777777" w:rsidR="009B4BF7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高字节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0x01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存入高地址变量</w:t>
      </w:r>
      <w:r>
        <w:rPr>
          <w:rFonts w:ascii="Consolas" w:eastAsia="Consolas" w:hAnsi="Consolas" w:cs="Consolas"/>
          <w:shd w:val="clear" w:color="auto" w:fill="EFF0F1"/>
        </w:rPr>
        <w:t>a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十进制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a=1</w:t>
      </w:r>
    </w:p>
    <w:p w14:paraId="22F03EC5" w14:textId="77777777" w:rsidR="009B4BF7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最终核心结论</w:t>
      </w:r>
      <w:bookmarkEnd w:id="14"/>
    </w:p>
    <w:p w14:paraId="75A4E028" w14:textId="77777777" w:rsidR="009B4BF7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栈局部变量内存连续，严格遵循</w:t>
      </w:r>
      <w:r>
        <w:rPr>
          <w:rFonts w:ascii="Arial" w:eastAsia="等线" w:hAnsi="Arial" w:cs="Arial"/>
          <w:b/>
        </w:rPr>
        <w:t>先定义地址高，后定义地址低</w:t>
      </w:r>
      <w:r>
        <w:rPr>
          <w:rFonts w:ascii="Arial" w:eastAsia="等线" w:hAnsi="Arial" w:cs="Arial"/>
        </w:rPr>
        <w:t>的分配规则</w:t>
      </w:r>
    </w:p>
    <w:p w14:paraId="51386181" w14:textId="77777777" w:rsidR="009B4BF7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不同类型指针强制转换，极易引发内存越界，篡改相邻变量数据</w:t>
      </w:r>
    </w:p>
    <w:p w14:paraId="03790871" w14:textId="1CA69F07" w:rsidR="009B4BF7" w:rsidRDefault="00000000" w:rsidP="00BA4297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小端存储是多字节数据拆分、内存数据错乱的核心原因</w:t>
      </w:r>
    </w:p>
    <w:p w14:paraId="55458CEC" w14:textId="77777777" w:rsidR="009B4BF7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lastRenderedPageBreak/>
        <w:t>七、终极背诵口诀</w:t>
      </w:r>
      <w:bookmarkEnd w:id="15"/>
    </w:p>
    <w:p w14:paraId="683C2A93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低地址：代码常量数据段，高地址堆栈分两边</w:t>
      </w:r>
    </w:p>
    <w:p w14:paraId="673A385E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栈向下、堆向上，栈自动、堆手动</w:t>
      </w:r>
    </w:p>
    <w:p w14:paraId="3F916EBA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栈变量连续易越界，静态全局不在栈</w:t>
      </w:r>
    </w:p>
    <w:p w14:paraId="4951A3B8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堆内存必释放，栈内存禁</w:t>
      </w:r>
      <w:r>
        <w:rPr>
          <w:rFonts w:ascii="Arial" w:eastAsia="等线" w:hAnsi="Arial" w:cs="Arial"/>
        </w:rPr>
        <w:t>free</w:t>
      </w:r>
    </w:p>
    <w:p w14:paraId="5C02B4FD" w14:textId="77777777" w:rsidR="009B4BF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9B4BF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12C84" w14:textId="77777777" w:rsidR="0039082F" w:rsidRDefault="003908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5BF254" w14:textId="77777777" w:rsidR="0039082F" w:rsidRDefault="003908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F04C" w14:textId="77777777" w:rsidR="009B4BF7" w:rsidRDefault="009B4BF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EC1FD" w14:textId="77777777" w:rsidR="0039082F" w:rsidRDefault="003908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8BECFD" w14:textId="77777777" w:rsidR="0039082F" w:rsidRDefault="003908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1D68" w14:textId="77777777" w:rsidR="009B4BF7" w:rsidRDefault="009B4BF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2F94"/>
    <w:multiLevelType w:val="multilevel"/>
    <w:tmpl w:val="FB7C59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186D1A"/>
    <w:multiLevelType w:val="multilevel"/>
    <w:tmpl w:val="98C64F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932DAF"/>
    <w:multiLevelType w:val="multilevel"/>
    <w:tmpl w:val="AD7E5D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954471"/>
    <w:multiLevelType w:val="multilevel"/>
    <w:tmpl w:val="B44442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D07B94"/>
    <w:multiLevelType w:val="multilevel"/>
    <w:tmpl w:val="46CA20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132371"/>
    <w:multiLevelType w:val="multilevel"/>
    <w:tmpl w:val="988E0C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233EAB"/>
    <w:multiLevelType w:val="multilevel"/>
    <w:tmpl w:val="C2BA0D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CF73B0"/>
    <w:multiLevelType w:val="multilevel"/>
    <w:tmpl w:val="CD026A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E795093"/>
    <w:multiLevelType w:val="multilevel"/>
    <w:tmpl w:val="B38EE3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8E5291"/>
    <w:multiLevelType w:val="multilevel"/>
    <w:tmpl w:val="9DECF2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B15B78"/>
    <w:multiLevelType w:val="multilevel"/>
    <w:tmpl w:val="8B4A2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B10E40"/>
    <w:multiLevelType w:val="multilevel"/>
    <w:tmpl w:val="A3A0D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CD3F48"/>
    <w:multiLevelType w:val="multilevel"/>
    <w:tmpl w:val="BA3885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9B0F38"/>
    <w:multiLevelType w:val="multilevel"/>
    <w:tmpl w:val="1F36C0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1C904F9"/>
    <w:multiLevelType w:val="multilevel"/>
    <w:tmpl w:val="FB301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8A3D13"/>
    <w:multiLevelType w:val="multilevel"/>
    <w:tmpl w:val="A53677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1A91834"/>
    <w:multiLevelType w:val="multilevel"/>
    <w:tmpl w:val="841EEA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43114BD"/>
    <w:multiLevelType w:val="multilevel"/>
    <w:tmpl w:val="7A3826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5DF163D"/>
    <w:multiLevelType w:val="multilevel"/>
    <w:tmpl w:val="CB82E8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A9F5EF9"/>
    <w:multiLevelType w:val="multilevel"/>
    <w:tmpl w:val="9A2C10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DEE41FF"/>
    <w:multiLevelType w:val="multilevel"/>
    <w:tmpl w:val="0FF21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EBC0B0E"/>
    <w:multiLevelType w:val="multilevel"/>
    <w:tmpl w:val="98325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1BA5BB7"/>
    <w:multiLevelType w:val="multilevel"/>
    <w:tmpl w:val="90A457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74C1277"/>
    <w:multiLevelType w:val="multilevel"/>
    <w:tmpl w:val="302090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F3F0EE4"/>
    <w:multiLevelType w:val="multilevel"/>
    <w:tmpl w:val="CE620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F916EB1"/>
    <w:multiLevelType w:val="multilevel"/>
    <w:tmpl w:val="8904D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61377E4"/>
    <w:multiLevelType w:val="multilevel"/>
    <w:tmpl w:val="61209C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AFA1BB6"/>
    <w:multiLevelType w:val="multilevel"/>
    <w:tmpl w:val="9EDC0F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B001254"/>
    <w:multiLevelType w:val="multilevel"/>
    <w:tmpl w:val="9FC26A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CE53A12"/>
    <w:multiLevelType w:val="multilevel"/>
    <w:tmpl w:val="EC087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D0B6F0D"/>
    <w:multiLevelType w:val="multilevel"/>
    <w:tmpl w:val="20D63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D242BC5"/>
    <w:multiLevelType w:val="multilevel"/>
    <w:tmpl w:val="E12C15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D9E61D2"/>
    <w:multiLevelType w:val="multilevel"/>
    <w:tmpl w:val="1770A2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E7B1AEF"/>
    <w:multiLevelType w:val="multilevel"/>
    <w:tmpl w:val="0AF0FB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EE029C2"/>
    <w:multiLevelType w:val="multilevel"/>
    <w:tmpl w:val="84261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5305796">
    <w:abstractNumId w:val="33"/>
  </w:num>
  <w:num w:numId="2" w16cid:durableId="12269531">
    <w:abstractNumId w:val="29"/>
  </w:num>
  <w:num w:numId="3" w16cid:durableId="1115322633">
    <w:abstractNumId w:val="6"/>
  </w:num>
  <w:num w:numId="4" w16cid:durableId="1253900676">
    <w:abstractNumId w:val="12"/>
  </w:num>
  <w:num w:numId="5" w16cid:durableId="550459249">
    <w:abstractNumId w:val="28"/>
  </w:num>
  <w:num w:numId="6" w16cid:durableId="1706831503">
    <w:abstractNumId w:val="9"/>
  </w:num>
  <w:num w:numId="7" w16cid:durableId="1937244710">
    <w:abstractNumId w:val="27"/>
  </w:num>
  <w:num w:numId="8" w16cid:durableId="1118525246">
    <w:abstractNumId w:val="16"/>
  </w:num>
  <w:num w:numId="9" w16cid:durableId="58750866">
    <w:abstractNumId w:val="30"/>
  </w:num>
  <w:num w:numId="10" w16cid:durableId="795027471">
    <w:abstractNumId w:val="7"/>
  </w:num>
  <w:num w:numId="11" w16cid:durableId="1059130449">
    <w:abstractNumId w:val="34"/>
  </w:num>
  <w:num w:numId="12" w16cid:durableId="1339117813">
    <w:abstractNumId w:val="10"/>
  </w:num>
  <w:num w:numId="13" w16cid:durableId="249050091">
    <w:abstractNumId w:val="0"/>
  </w:num>
  <w:num w:numId="14" w16cid:durableId="946817151">
    <w:abstractNumId w:val="31"/>
  </w:num>
  <w:num w:numId="15" w16cid:durableId="1876653170">
    <w:abstractNumId w:val="23"/>
  </w:num>
  <w:num w:numId="16" w16cid:durableId="585384386">
    <w:abstractNumId w:val="8"/>
  </w:num>
  <w:num w:numId="17" w16cid:durableId="250237483">
    <w:abstractNumId w:val="17"/>
  </w:num>
  <w:num w:numId="18" w16cid:durableId="871454564">
    <w:abstractNumId w:val="25"/>
  </w:num>
  <w:num w:numId="19" w16cid:durableId="833254379">
    <w:abstractNumId w:val="32"/>
  </w:num>
  <w:num w:numId="20" w16cid:durableId="1590120389">
    <w:abstractNumId w:val="18"/>
  </w:num>
  <w:num w:numId="21" w16cid:durableId="114370959">
    <w:abstractNumId w:val="20"/>
  </w:num>
  <w:num w:numId="22" w16cid:durableId="1348680490">
    <w:abstractNumId w:val="15"/>
  </w:num>
  <w:num w:numId="23" w16cid:durableId="1323004412">
    <w:abstractNumId w:val="5"/>
  </w:num>
  <w:num w:numId="24" w16cid:durableId="986400458">
    <w:abstractNumId w:val="11"/>
  </w:num>
  <w:num w:numId="25" w16cid:durableId="1235816561">
    <w:abstractNumId w:val="22"/>
  </w:num>
  <w:num w:numId="26" w16cid:durableId="1256401924">
    <w:abstractNumId w:val="19"/>
  </w:num>
  <w:num w:numId="27" w16cid:durableId="1475105351">
    <w:abstractNumId w:val="24"/>
  </w:num>
  <w:num w:numId="28" w16cid:durableId="914362651">
    <w:abstractNumId w:val="21"/>
  </w:num>
  <w:num w:numId="29" w16cid:durableId="1237201945">
    <w:abstractNumId w:val="1"/>
  </w:num>
  <w:num w:numId="30" w16cid:durableId="1498500901">
    <w:abstractNumId w:val="2"/>
  </w:num>
  <w:num w:numId="31" w16cid:durableId="426314014">
    <w:abstractNumId w:val="26"/>
  </w:num>
  <w:num w:numId="32" w16cid:durableId="339508346">
    <w:abstractNumId w:val="14"/>
  </w:num>
  <w:num w:numId="33" w16cid:durableId="1044062400">
    <w:abstractNumId w:val="3"/>
  </w:num>
  <w:num w:numId="34" w16cid:durableId="609823284">
    <w:abstractNumId w:val="13"/>
  </w:num>
  <w:num w:numId="35" w16cid:durableId="1024020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BF7"/>
    <w:rsid w:val="0039082F"/>
    <w:rsid w:val="00501EB1"/>
    <w:rsid w:val="009B4BF7"/>
    <w:rsid w:val="00B56FFA"/>
    <w:rsid w:val="00BA4297"/>
    <w:rsid w:val="00C6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6AD4"/>
  <w15:docId w15:val="{A08B7C93-661B-4AD7-9176-442E81B0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传伟 于</cp:lastModifiedBy>
  <cp:revision>4</cp:revision>
  <dcterms:created xsi:type="dcterms:W3CDTF">2026-05-23T13:50:00Z</dcterms:created>
  <dcterms:modified xsi:type="dcterms:W3CDTF">2026-05-23T14:03:00Z</dcterms:modified>
</cp:coreProperties>
</file>