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linux下查看磁盘使用情况的命令是？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df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cat -n file1file2 命令的意思是？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  <w:t>把文件file1和file2连在一起，然后输出到屏幕上。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将几个文件合并为一个文件： $cat file1 file2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-n 或 --number 由 1 开始对所有输出的行数编号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上述命令即将file1和file2的文件内容连在一起然后输出到屏幕，并打印行号，file1和file2文件内容不变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POSIX线程中如果数据被其他线程修改，则应把数据声明为：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volatile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const 限定符，它把一个对象转换成一个常量。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volatile 是一个类型修饰符(type specifier).volatile的作用是作为指令关键字，确保本条指令不会因编译器的优化而省略，且要求每次直接读值。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使用什么命令把打印任务放到打印队列中去打印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lpr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lprm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命令用于将一个工作由打印机贮列中移除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lpq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命令用于查看一个打印队列的状态，该程序可以查看打印机队列状态及其所包含的打印任务。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lpd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 是一个常驻的打印机管理程序，它会根据 /etc/printcap 的内容来管理本地或远端的打印机。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lpr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(line printer，按行打印)实用程序用来将一个或多个文件放入打印队列等待打印。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linux的系统调用是指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>是用户进程调用内核功能的接口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5个系统调用∶open,write,read,close,ioctl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6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Courier" w:hAnsi="Courier" w:cs="Courier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所谓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7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，就是内核提供的、功能十分强大的一系列的函数。这些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7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是在内核中实现的，再通过一定的方式把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7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给用户，一般都通过门(gate)陷入(trap)实现。系统调用是用户程序和内核交互的接口。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下列提法中，不属于ifconfig命令作用范围的是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  <w:t>加载网卡到内核中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ifconfig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1.作用：ifconfig用于查看和更改网络接口的地址和参数，包括IP地址、网络掩码、广播地址，使用权限是超级用户。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2.格式    ifconfig -interface [options] address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3.主要参数如下：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-interface：指定的网络接口名，如eth0和eth1。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up：激活指定的网络接口卡。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down：关闭指定的网络接口。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broadcast address：设置接口的广播地址。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pointopoint：启用点对点方式。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address：设置指定接口设备的IP地址。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netmask address：设置接口的子网掩码。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在Redhat公司发布的Linux版本中，若要使得用户登录验证，需要修改以下__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___脚本。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  <w:t>/etc/shadow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/ect/passwd用来保存用户的基本信息，而/etc/shadow用来保存所有用户的密码，在/etc/shadow中第二字段为用户的加密密码，如果密码是"!!"或" * "则代表没有密码不能登录，需要用户登录验证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linux下查看当前网络连接的命令。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>netstat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9750" cy="4386580"/>
            <wp:effectExtent l="0" t="0" r="889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公司网络中心linux服务器需要升级OA系统,为了防止客户登录影响系统升级,网络管理员可以执行的操作有（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  <w:t>touch /etc/nolgoin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这条命令是禁止用户登陆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0:关机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1:单用户模式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3:完全多用户模式，标准的运行级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5:启动可进入X-window系统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6:重启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Linux系统中在给定文件中查找与设定条件相符字符串的命令为？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>grep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为了查看不断更新的日志文件，可以使用的指令是（）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 xml:space="preserve">tail 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</w:rPr>
        <w:t>-f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inux 下 tail 用于看档案的结尾， -f参数 是follow的意思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当文件增长时,输出后续添加的数据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下列哪个命令可以看到文件的大小？（不添加参数的情况下）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</w:rPr>
        <w:t>find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ls是list的缩写，用来显示当前目录下面文件的信息；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df是disk free的缩写，用来显示文件系统中不同磁盘的使用情况；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du是disk usage的缩写，显示当前目录或者当前文件的占用的块大小；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find命令作用在目录下，用来查找指定目录或者当前目录下的文件。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以下哪些方式/命令不可以查看某IP是否可达？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top 查看cpu状态参数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关闭linux系统（不重新启动）可使用命令。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>halt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1、shutdown执行它的工作是送信号〔signal〕给init程序﹐要求它改变runlevel。Runlevel 0被用来停机〔halt〕﹐runlevel 6是用来重新激活〔reboot〕系统﹐而runlevel 1则是被用来让系统进入管理工作可以进行的状态﹔这是预设的。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2、其实halt就是调用shutdown -h。halt执行时﹐杀死应用进程﹐执行sync系统调用﹐文件系统写操作完成后就会停止内核。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3、reboot的工作过程差不多跟halt一样﹐不过它是引发主机重启﹐而halt是关机。它的参数与halt相差不多。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Linux系统中，用户文件描述符0表示 __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___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标准输入设备文件描述符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文件描述符0：标准输入文件stdin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文件描述符1：标准输出文件stdout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文件描述符2：标准错误输出文件stderr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 tcpdump监听网卡 eth0,对方主机IP为10.1.1.180，tcp端口为80的数据，相应命令为？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tcpdump -i eth0 -nn 'tcp and port 80 and host 10.1.1.180'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-i 网路接口名字,并且需要带上端口号,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从四个选项选出不同的一个。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ascii="Courier" w:hAnsi="Courier" w:cs="Courier"/>
          <w:sz w:val="20"/>
          <w:szCs w:val="20"/>
        </w:rPr>
      </w:pPr>
      <w:r>
        <w:rPr>
          <w:rFonts w:hint="eastAsia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A.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telnet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 w:ascii="Courier" w:hAnsi="Courier" w:cs="Courier"/>
          <w:color w:val="0000FF"/>
          <w:sz w:val="20"/>
          <w:szCs w:val="20"/>
        </w:rPr>
      </w:pPr>
      <w:r>
        <w:rPr>
          <w:rFonts w:hint="eastAsia" w:ascii="Courier" w:hAnsi="Courier" w:cs="Courier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B.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 w:ascii="Courier" w:hAnsi="Courier" w:cs="Courier"/>
          <w:sz w:val="20"/>
          <w:szCs w:val="20"/>
        </w:rPr>
      </w:pPr>
      <w:r>
        <w:rPr>
          <w:rFonts w:hint="eastAsia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C.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wget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D.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scp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linux下，这些四个命令或者工具，都在特定目录下对应有相应的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可执行程序，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终端下输入的参数，对应的是源码中函数的参数，所以工具或者命令，它们的都是可执行程序。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telnet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为用户提供了在本地计算机上完成远程主机工作的能力,使用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Telnet协议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，是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TCP/IP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协议族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中的一员，是Internet远程登陆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"http://baike.baidu.com/view/165633.htm" \t "https://www.nowcoder.com/test/question/_blank" </w:instrTex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服务的标准协议和主要方式。；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b/>
          <w:i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wget</w:t>
      </w:r>
      <w:r>
        <w:rPr>
          <w:rStyle w:val="6"/>
          <w:rFonts w:hint="default" w:ascii="Arial" w:hAnsi="Arial" w:eastAsia="宋体" w:cs="Arial"/>
          <w:i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是一个从网络上自动下载文件的自由工具，支持通过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HTTP、HTTPS、FTP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三个最常见的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TCP/IP协议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下载，并可以使用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HTTP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代理。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scp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是有Security的文件copy，可以把当前一个文件copy到远程另外一台主机上，基于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SSH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登录,SSH采用面向连接的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TCP协议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传输 ，应用22号端口 安全系数较高。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rsync是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类unix系统下的数据镜像备份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"http://baike.baidu.com/view/3555.htm" \t "https://www.nowcoder.com/test/question/_blank" </w:instrTex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工具——remote sync。支持本地复制，或者与其他SSH、rsync主机同步。可以使用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scp、ssh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等方式来传输文件，当然也可以通过直接的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连接。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个人认为，rsync支持的协议更多，可以是面向连接的（tcp协议），也可以是无连接的（udp协议，socket中可以选择），然而上面三个采用的都是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面向连接的协议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（Telnet，TCP，HTTP, SSH等），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一定程度上保证可靠性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linux命令执行成功后会返回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Linux什么情况下回发生page fault；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所需访问虚拟内存未被装载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一个文件名字为rr.Z，可以用来解压缩的命令是？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uncompress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tar是操作.tar的命令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gzip是压缩.gz压缩包的命令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compress：压缩.Z文件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uncompress：解压缩.Z文件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14B81"/>
    <w:multiLevelType w:val="singleLevel"/>
    <w:tmpl w:val="BB614B81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1E957D9E"/>
    <w:multiLevelType w:val="singleLevel"/>
    <w:tmpl w:val="1E957D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1BE2"/>
    <w:rsid w:val="02F84C78"/>
    <w:rsid w:val="08ED5EA1"/>
    <w:rsid w:val="0AF37E12"/>
    <w:rsid w:val="0B9343EB"/>
    <w:rsid w:val="0F664C03"/>
    <w:rsid w:val="1942621A"/>
    <w:rsid w:val="1B8411D7"/>
    <w:rsid w:val="1D6C0A0C"/>
    <w:rsid w:val="24F57BA4"/>
    <w:rsid w:val="2858773B"/>
    <w:rsid w:val="2E3949A0"/>
    <w:rsid w:val="337913A7"/>
    <w:rsid w:val="402342F8"/>
    <w:rsid w:val="43D25C4E"/>
    <w:rsid w:val="497E2FBF"/>
    <w:rsid w:val="64EE044E"/>
    <w:rsid w:val="6C7B2705"/>
    <w:rsid w:val="70930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半糖</cp:lastModifiedBy>
  <dcterms:modified xsi:type="dcterms:W3CDTF">2019-10-07T07:36:11Z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