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233"/>
        <w:gridCol w:w="1233"/>
        <w:gridCol w:w="1233"/>
        <w:gridCol w:w="1233"/>
        <w:gridCol w:w="1233"/>
        <w:gridCol w:w="1233"/>
      </w:tblGrid>
      <w:tr w:rsidR="008A6402" w:rsidRPr="003E7D3A" w14:paraId="00816395" w14:textId="77777777" w:rsidTr="00CE6CD8">
        <w:tc>
          <w:tcPr>
            <w:tcW w:w="1232" w:type="dxa"/>
          </w:tcPr>
          <w:p w14:paraId="4762E0DA" w14:textId="77777777" w:rsidR="008A6402" w:rsidRPr="003E7D3A" w:rsidRDefault="008A6402" w:rsidP="00CE6CD8">
            <w:pPr>
              <w:jc w:val="center"/>
              <w:rPr>
                <w:b/>
                <w:bCs/>
                <w:sz w:val="18"/>
                <w:szCs w:val="18"/>
              </w:rPr>
            </w:pPr>
            <w:r w:rsidRPr="003E7D3A">
              <w:rPr>
                <w:b/>
                <w:bCs/>
                <w:sz w:val="18"/>
                <w:szCs w:val="18"/>
              </w:rPr>
              <w:t>Parameter estimates</w:t>
            </w:r>
          </w:p>
        </w:tc>
        <w:tc>
          <w:tcPr>
            <w:tcW w:w="1233" w:type="dxa"/>
          </w:tcPr>
          <w:p w14:paraId="3758F4C5" w14:textId="77777777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  <w:p w14:paraId="6AB300C8" w14:textId="77777777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14:paraId="7031E2FA" w14:textId="77777777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γ</m:t>
                </m:r>
              </m:oMath>
            </m:oMathPara>
          </w:p>
        </w:tc>
        <w:tc>
          <w:tcPr>
            <w:tcW w:w="1233" w:type="dxa"/>
          </w:tcPr>
          <w:p w14:paraId="44DD875B" w14:textId="77777777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33" w:type="dxa"/>
          </w:tcPr>
          <w:p w14:paraId="019E95B0" w14:textId="77777777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η</m:t>
                </m:r>
              </m:oMath>
            </m:oMathPara>
          </w:p>
        </w:tc>
        <w:tc>
          <w:tcPr>
            <w:tcW w:w="1233" w:type="dxa"/>
          </w:tcPr>
          <w:p w14:paraId="3BE13C6E" w14:textId="77777777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  <w:p w14:paraId="4AD82A58" w14:textId="77777777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14:paraId="61DD43DD" w14:textId="77777777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oMath>
            </m:oMathPara>
          </w:p>
        </w:tc>
      </w:tr>
      <w:tr w:rsidR="008A6402" w:rsidRPr="003E7D3A" w14:paraId="4B76AD51" w14:textId="77777777" w:rsidTr="00CE6CD8">
        <w:tc>
          <w:tcPr>
            <w:tcW w:w="1232" w:type="dxa"/>
          </w:tcPr>
          <w:p w14:paraId="7ED60CFD" w14:textId="277747AC" w:rsidR="008A6402" w:rsidRPr="003E7D3A" w:rsidRDefault="008A6402" w:rsidP="00CE6CD8">
            <w:pPr>
              <w:jc w:val="center"/>
              <w:rPr>
                <w:b/>
                <w:bCs/>
                <w:sz w:val="18"/>
                <w:szCs w:val="18"/>
              </w:rPr>
            </w:pPr>
            <w:r w:rsidRPr="003E7D3A">
              <w:rPr>
                <w:b/>
                <w:bCs/>
                <w:sz w:val="18"/>
                <w:szCs w:val="18"/>
              </w:rPr>
              <w:t xml:space="preserve">Round 1 </w:t>
            </w:r>
            <w:r>
              <w:rPr>
                <w:b/>
                <w:bCs/>
                <w:sz w:val="18"/>
                <w:szCs w:val="18"/>
              </w:rPr>
              <w:t>MDE</w:t>
            </w:r>
            <w:r w:rsidRPr="003E7D3A">
              <w:rPr>
                <w:b/>
                <w:bCs/>
                <w:sz w:val="18"/>
                <w:szCs w:val="18"/>
              </w:rPr>
              <w:t xml:space="preserve"> (all parameter values sampled from the initial distribution</w:t>
            </w:r>
            <w:r>
              <w:rPr>
                <w:b/>
                <w:bCs/>
                <w:sz w:val="18"/>
                <w:szCs w:val="18"/>
              </w:rPr>
              <w:t xml:space="preserve">, except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η</m:t>
              </m:r>
            </m:oMath>
            <w:r w:rsidRPr="003E7D3A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33" w:type="dxa"/>
          </w:tcPr>
          <w:p w14:paraId="74BD3926" w14:textId="505C86D2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1.01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1A465A1F" w14:textId="09B0F5C4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17FC1FB8" w14:textId="4684CE02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oMath>
            </m:oMathPara>
          </w:p>
        </w:tc>
        <w:tc>
          <w:tcPr>
            <w:tcW w:w="1233" w:type="dxa"/>
          </w:tcPr>
          <w:p w14:paraId="3E59A21F" w14:textId="179F9736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86</m:t>
                </m:r>
              </m:oMath>
            </m:oMathPara>
          </w:p>
        </w:tc>
        <w:tc>
          <w:tcPr>
            <w:tcW w:w="1233" w:type="dxa"/>
          </w:tcPr>
          <w:p w14:paraId="0FAD55A8" w14:textId="3446558E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07BBD212" w14:textId="77777777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1.25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</w:tr>
      <w:tr w:rsidR="008A6402" w:rsidRPr="003E7D3A" w14:paraId="25135A00" w14:textId="77777777" w:rsidTr="00CE6CD8">
        <w:tc>
          <w:tcPr>
            <w:tcW w:w="1232" w:type="dxa"/>
          </w:tcPr>
          <w:p w14:paraId="22E3DFC8" w14:textId="209DE83A" w:rsidR="008A6402" w:rsidRPr="003E7D3A" w:rsidRDefault="008A6402" w:rsidP="00CE6CD8">
            <w:pPr>
              <w:jc w:val="center"/>
              <w:rPr>
                <w:b/>
                <w:bCs/>
                <w:sz w:val="18"/>
                <w:szCs w:val="18"/>
              </w:rPr>
            </w:pPr>
            <w:r w:rsidRPr="003E7D3A">
              <w:rPr>
                <w:b/>
                <w:bCs/>
                <w:sz w:val="18"/>
                <w:szCs w:val="18"/>
              </w:rPr>
              <w:t xml:space="preserve">Round 2 </w:t>
            </w:r>
            <w:r>
              <w:rPr>
                <w:b/>
                <w:bCs/>
                <w:sz w:val="18"/>
                <w:szCs w:val="18"/>
              </w:rPr>
              <w:t>MDE</w:t>
            </w:r>
            <w:r w:rsidRPr="003E7D3A">
              <w:rPr>
                <w:b/>
                <w:bCs/>
                <w:sz w:val="18"/>
                <w:szCs w:val="18"/>
              </w:rPr>
              <w:t xml:space="preserve"> (Post-round 1 parameter values)</w:t>
            </w:r>
          </w:p>
        </w:tc>
        <w:tc>
          <w:tcPr>
            <w:tcW w:w="1233" w:type="dxa"/>
          </w:tcPr>
          <w:p w14:paraId="1B0CCFF4" w14:textId="77777777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1.17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55928461" w14:textId="72DE32A2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8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70ED54AD" w14:textId="7FE8ECD6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oMath>
            </m:oMathPara>
          </w:p>
        </w:tc>
        <w:tc>
          <w:tcPr>
            <w:tcW w:w="1233" w:type="dxa"/>
          </w:tcPr>
          <w:p w14:paraId="5BD67013" w14:textId="077E4812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85</m:t>
                </m:r>
              </m:oMath>
            </m:oMathPara>
          </w:p>
        </w:tc>
        <w:tc>
          <w:tcPr>
            <w:tcW w:w="1233" w:type="dxa"/>
          </w:tcPr>
          <w:p w14:paraId="4C96733A" w14:textId="6BB05244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42CF483E" w14:textId="4A3F7608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18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</w:tr>
      <w:tr w:rsidR="008A6402" w:rsidRPr="003E7D3A" w14:paraId="7162E505" w14:textId="77777777" w:rsidTr="00CE6CD8">
        <w:tc>
          <w:tcPr>
            <w:tcW w:w="1232" w:type="dxa"/>
          </w:tcPr>
          <w:p w14:paraId="727085EB" w14:textId="2C982AD0" w:rsidR="008A6402" w:rsidRPr="003E7D3A" w:rsidRDefault="008A6402" w:rsidP="00CE6CD8">
            <w:pPr>
              <w:jc w:val="center"/>
              <w:rPr>
                <w:b/>
                <w:bCs/>
                <w:sz w:val="18"/>
                <w:szCs w:val="18"/>
              </w:rPr>
            </w:pPr>
            <w:r w:rsidRPr="003E7D3A">
              <w:rPr>
                <w:b/>
                <w:bCs/>
                <w:sz w:val="18"/>
                <w:szCs w:val="18"/>
              </w:rPr>
              <w:t>Round 3 M</w:t>
            </w:r>
            <w:r>
              <w:rPr>
                <w:b/>
                <w:bCs/>
                <w:sz w:val="18"/>
                <w:szCs w:val="18"/>
              </w:rPr>
              <w:t>DE</w:t>
            </w:r>
            <w:r w:rsidRPr="003E7D3A">
              <w:rPr>
                <w:b/>
                <w:bCs/>
                <w:sz w:val="18"/>
                <w:szCs w:val="18"/>
              </w:rPr>
              <w:t xml:space="preserve"> (Post-round 2 parameter values)</w:t>
            </w:r>
          </w:p>
        </w:tc>
        <w:tc>
          <w:tcPr>
            <w:tcW w:w="1233" w:type="dxa"/>
          </w:tcPr>
          <w:p w14:paraId="61CE72FE" w14:textId="6E0AB941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481E6665" w14:textId="53AC9B25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514B0EA7" w14:textId="1FEC346D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</m:oMath>
            </m:oMathPara>
          </w:p>
        </w:tc>
        <w:tc>
          <w:tcPr>
            <w:tcW w:w="1233" w:type="dxa"/>
          </w:tcPr>
          <w:p w14:paraId="477DEDF7" w14:textId="4D0FE77B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83</m:t>
                </m:r>
              </m:oMath>
            </m:oMathPara>
          </w:p>
        </w:tc>
        <w:tc>
          <w:tcPr>
            <w:tcW w:w="1233" w:type="dxa"/>
          </w:tcPr>
          <w:p w14:paraId="451EF9A4" w14:textId="6191F367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505BEB68" w14:textId="594CE306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</w:tr>
      <w:tr w:rsidR="008A6402" w:rsidRPr="003E7D3A" w14:paraId="69C74708" w14:textId="77777777" w:rsidTr="00CE6CD8">
        <w:tc>
          <w:tcPr>
            <w:tcW w:w="1232" w:type="dxa"/>
          </w:tcPr>
          <w:p w14:paraId="79F8F4C3" w14:textId="32AC7074" w:rsidR="008A6402" w:rsidRPr="003E7D3A" w:rsidRDefault="008A6402" w:rsidP="00CE6CD8">
            <w:pPr>
              <w:jc w:val="center"/>
              <w:rPr>
                <w:b/>
                <w:bCs/>
                <w:sz w:val="18"/>
                <w:szCs w:val="18"/>
              </w:rPr>
            </w:pPr>
            <w:r w:rsidRPr="003E7D3A">
              <w:rPr>
                <w:b/>
                <w:bCs/>
                <w:sz w:val="18"/>
                <w:szCs w:val="18"/>
              </w:rPr>
              <w:t xml:space="preserve">Final round </w:t>
            </w:r>
            <w:r>
              <w:rPr>
                <w:b/>
                <w:bCs/>
                <w:sz w:val="18"/>
                <w:szCs w:val="18"/>
              </w:rPr>
              <w:t>MDE</w:t>
            </w:r>
            <w:r w:rsidRPr="003E7D3A">
              <w:rPr>
                <w:b/>
                <w:bCs/>
                <w:sz w:val="18"/>
                <w:szCs w:val="18"/>
              </w:rPr>
              <w:t xml:space="preserve"> (Post-round 3 parameter values)</w:t>
            </w:r>
          </w:p>
        </w:tc>
        <w:tc>
          <w:tcPr>
            <w:tcW w:w="1233" w:type="dxa"/>
          </w:tcPr>
          <w:p w14:paraId="5ED2D818" w14:textId="0AE27DF7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59B90947" w14:textId="3F7E0FD5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6.20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2AA5CC99" w14:textId="05E14003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33" w:type="dxa"/>
          </w:tcPr>
          <w:p w14:paraId="35A6E153" w14:textId="77777777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9.86</m:t>
                </m:r>
              </m:oMath>
            </m:oMathPara>
          </w:p>
        </w:tc>
        <w:tc>
          <w:tcPr>
            <w:tcW w:w="1233" w:type="dxa"/>
          </w:tcPr>
          <w:p w14:paraId="5E1EFB87" w14:textId="163F15AB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65A443BB" w14:textId="3AA25C0B" w:rsidR="008A6402" w:rsidRPr="003E7D3A" w:rsidRDefault="008A6402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</w:tr>
    </w:tbl>
    <w:p w14:paraId="603840B8" w14:textId="77777777" w:rsidR="000107DF" w:rsidRDefault="008A6402"/>
    <w:sectPr w:rsidR="000107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02"/>
    <w:rsid w:val="000829F1"/>
    <w:rsid w:val="001B453E"/>
    <w:rsid w:val="003171BF"/>
    <w:rsid w:val="0048719E"/>
    <w:rsid w:val="004C4E62"/>
    <w:rsid w:val="005222A5"/>
    <w:rsid w:val="00566907"/>
    <w:rsid w:val="0056693F"/>
    <w:rsid w:val="005B536A"/>
    <w:rsid w:val="006545AA"/>
    <w:rsid w:val="006731AC"/>
    <w:rsid w:val="00811DD2"/>
    <w:rsid w:val="008155DA"/>
    <w:rsid w:val="008A6402"/>
    <w:rsid w:val="008B79AB"/>
    <w:rsid w:val="00A621FC"/>
    <w:rsid w:val="00A73AE6"/>
    <w:rsid w:val="00AD45CC"/>
    <w:rsid w:val="00B01475"/>
    <w:rsid w:val="00C74809"/>
    <w:rsid w:val="00D15D22"/>
    <w:rsid w:val="00D37C56"/>
    <w:rsid w:val="00E83F63"/>
    <w:rsid w:val="00EA5AD7"/>
    <w:rsid w:val="00F4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EFF8"/>
  <w15:chartTrackingRefBased/>
  <w15:docId w15:val="{EA16BC7E-0E0B-4780-85A3-A106487E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4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A64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1</cp:revision>
  <dcterms:created xsi:type="dcterms:W3CDTF">2021-03-19T14:06:00Z</dcterms:created>
  <dcterms:modified xsi:type="dcterms:W3CDTF">2021-03-19T14:10:00Z</dcterms:modified>
</cp:coreProperties>
</file>