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460C1E" w14:textId="77777777" w:rsidR="00585FEA" w:rsidRPr="00EC4E48" w:rsidRDefault="00585FEA" w:rsidP="00666508">
      <w:pPr>
        <w:jc w:val="center"/>
        <w:rPr>
          <w:rFonts w:ascii="Times New Roman" w:hAnsi="Times New Roman" w:cs="Times New Roman"/>
          <w:b/>
          <w:color w:val="000000" w:themeColor="text1"/>
        </w:rPr>
      </w:pPr>
      <w:r w:rsidRPr="00EC4E48">
        <w:rPr>
          <w:rFonts w:ascii="Times New Roman" w:hAnsi="Times New Roman" w:cs="Times New Roman"/>
          <w:b/>
          <w:color w:val="000000" w:themeColor="text1"/>
        </w:rPr>
        <w:t>The Fifth Space Foundation helps and promotes the development and upgrading of the culture and entertainment industry</w:t>
      </w:r>
    </w:p>
    <w:p w14:paraId="434BB82F" w14:textId="77777777" w:rsidR="00585FEA" w:rsidRPr="00EC4E48" w:rsidRDefault="00585FEA">
      <w:pPr>
        <w:rPr>
          <w:rFonts w:ascii="Times New Roman" w:hAnsi="Times New Roman" w:cs="Times New Roman"/>
          <w:color w:val="000000" w:themeColor="text1"/>
        </w:rPr>
      </w:pPr>
    </w:p>
    <w:p w14:paraId="4AE5C262" w14:textId="77777777" w:rsidR="003E06B4" w:rsidRPr="00EC4E48" w:rsidRDefault="001C41A1">
      <w:pPr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Shanghai International Film Festival was grandly opened on 21 </w:t>
      </w:r>
      <w:r w:rsidRPr="00EC4E48">
        <w:rPr>
          <w:rFonts w:ascii="Times New Roman" w:hAnsi="Times New Roman" w:cs="Times New Roman"/>
          <w:color w:val="000000" w:themeColor="text1"/>
        </w:rPr>
        <w:t>June</w:t>
      </w:r>
      <w:r w:rsidRPr="00EC4E48">
        <w:rPr>
          <w:rFonts w:ascii="Times New Roman" w:hAnsi="Times New Roman" w:cs="Times New Roman"/>
          <w:color w:val="000000" w:themeColor="text1"/>
        </w:rPr>
        <w:t>, 2018. The theme of this International Film Festival is: the next five years of Chinese film.</w:t>
      </w:r>
    </w:p>
    <w:p w14:paraId="6809ECC0" w14:textId="77777777" w:rsidR="00666508" w:rsidRPr="00EC4E48" w:rsidRDefault="00666508">
      <w:pPr>
        <w:rPr>
          <w:rFonts w:ascii="Times New Roman" w:hAnsi="Times New Roman" w:cs="Times New Roman"/>
          <w:color w:val="000000" w:themeColor="text1"/>
        </w:rPr>
      </w:pPr>
      <w:bookmarkStart w:id="0" w:name="_GoBack"/>
      <w:bookmarkEnd w:id="0"/>
    </w:p>
    <w:p w14:paraId="6B5F053D" w14:textId="45BD66EC" w:rsidR="001C41A1" w:rsidRPr="00EC4E48" w:rsidRDefault="00D26DB2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In</w:t>
      </w:r>
      <w:r w:rsidR="006B7CB2" w:rsidRPr="00EC4E48">
        <w:rPr>
          <w:rFonts w:ascii="Times New Roman" w:hAnsi="Times New Roman" w:cs="Times New Roman"/>
          <w:color w:val="000000" w:themeColor="text1"/>
        </w:rPr>
        <w:t xml:space="preserve"> the festival, Yinjie</w:t>
      </w:r>
      <w:r w:rsidR="00556EB0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556EB0" w:rsidRPr="00EC4E48">
        <w:rPr>
          <w:rFonts w:ascii="Times New Roman" w:hAnsi="Times New Roman" w:cs="Times New Roman"/>
          <w:color w:val="000000" w:themeColor="text1"/>
        </w:rPr>
        <w:t>Jin</w:t>
      </w:r>
      <w:r w:rsidR="006B7CB2" w:rsidRPr="00EC4E48">
        <w:rPr>
          <w:rFonts w:ascii="Times New Roman" w:hAnsi="Times New Roman" w:cs="Times New Roman"/>
          <w:color w:val="000000" w:themeColor="text1"/>
        </w:rPr>
        <w:t xml:space="preserve">, </w:t>
      </w:r>
      <w:r w:rsidR="00346B22" w:rsidRPr="00EC4E48">
        <w:rPr>
          <w:rFonts w:ascii="Times New Roman" w:hAnsi="Times New Roman" w:cs="Times New Roman"/>
          <w:color w:val="000000" w:themeColor="text1"/>
        </w:rPr>
        <w:t>President of the US Fifth Space Foundation</w:t>
      </w:r>
      <w:r w:rsidR="00556EB0" w:rsidRPr="00EC4E48">
        <w:rPr>
          <w:rFonts w:ascii="Times New Roman" w:hAnsi="Times New Roman" w:cs="Times New Roman"/>
          <w:color w:val="000000" w:themeColor="text1"/>
        </w:rPr>
        <w:t xml:space="preserve"> in Chinese Zone</w:t>
      </w:r>
      <w:r w:rsidR="00346B22" w:rsidRPr="00EC4E48">
        <w:rPr>
          <w:rFonts w:ascii="Times New Roman" w:hAnsi="Times New Roman" w:cs="Times New Roman"/>
          <w:color w:val="000000" w:themeColor="text1"/>
        </w:rPr>
        <w:t>, was invited to participate in the Shangh</w:t>
      </w:r>
      <w:r w:rsidRPr="00EC4E48">
        <w:rPr>
          <w:rFonts w:ascii="Times New Roman" w:hAnsi="Times New Roman" w:cs="Times New Roman"/>
          <w:color w:val="000000" w:themeColor="text1"/>
        </w:rPr>
        <w:t xml:space="preserve">ai International Film Festival, </w:t>
      </w:r>
      <w:r w:rsidR="00346B22" w:rsidRPr="00EC4E48">
        <w:rPr>
          <w:rFonts w:ascii="Times New Roman" w:hAnsi="Times New Roman" w:cs="Times New Roman"/>
          <w:color w:val="000000" w:themeColor="text1"/>
        </w:rPr>
        <w:t xml:space="preserve">describing D5TChain (Fifth Chain), and reached a deep strategic cooperation with IPTChain and </w:t>
      </w:r>
      <w:r w:rsidR="00585FEA" w:rsidRPr="00EC4E48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Inspire the East</w:t>
      </w:r>
      <w:r w:rsidR="00346B22" w:rsidRPr="00EC4E48">
        <w:rPr>
          <w:rFonts w:ascii="Times New Roman" w:hAnsi="Times New Roman" w:cs="Times New Roman"/>
          <w:color w:val="000000" w:themeColor="text1"/>
        </w:rPr>
        <w:t xml:space="preserve">(Shanghai). </w:t>
      </w:r>
    </w:p>
    <w:p w14:paraId="3758D49F" w14:textId="1FB14E29" w:rsidR="00585FEA" w:rsidRPr="00EC4E48" w:rsidRDefault="00491B76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noProof/>
        </w:rPr>
        <w:drawing>
          <wp:inline distT="0" distB="0" distL="114300" distR="114300" wp14:anchorId="701032F0" wp14:editId="387F1C4C">
            <wp:extent cx="5268595" cy="391795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E19B1F" w14:textId="4182AF42" w:rsidR="00585FEA" w:rsidRPr="00EC4E48" w:rsidRDefault="00585FEA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D5TChain (Fifth Chain) is a global film entertainment digital asset trading platform created by the Fifth Foundation</w:t>
      </w:r>
      <w:r w:rsidR="00B24A67" w:rsidRPr="00EC4E48">
        <w:rPr>
          <w:rFonts w:ascii="Times New Roman" w:hAnsi="Times New Roman" w:cs="Times New Roman"/>
          <w:color w:val="000000" w:themeColor="text1"/>
        </w:rPr>
        <w:t xml:space="preserve"> of </w:t>
      </w:r>
      <w:r w:rsidR="00B24A67" w:rsidRPr="00EC4E48">
        <w:rPr>
          <w:rFonts w:ascii="Times New Roman" w:hAnsi="Times New Roman" w:cs="Times New Roman"/>
          <w:color w:val="000000" w:themeColor="text1"/>
          <w:kern w:val="0"/>
        </w:rPr>
        <w:t>Blockchain technology</w:t>
      </w:r>
      <w:r w:rsidRPr="00EC4E48">
        <w:rPr>
          <w:rFonts w:ascii="Times New Roman" w:hAnsi="Times New Roman" w:cs="Times New Roman"/>
          <w:color w:val="000000" w:themeColor="text1"/>
        </w:rPr>
        <w:t xml:space="preserve">. It is committed to realizing </w:t>
      </w:r>
      <w:r w:rsidR="0026755E" w:rsidRPr="00EC4E48">
        <w:rPr>
          <w:rFonts w:ascii="Times New Roman" w:hAnsi="Times New Roman" w:cs="Times New Roman"/>
          <w:color w:val="000000" w:themeColor="text1"/>
        </w:rPr>
        <w:t>the</w:t>
      </w:r>
      <w:r w:rsidR="0026755E" w:rsidRPr="00EC4E48">
        <w:rPr>
          <w:rFonts w:ascii="Times New Roman" w:hAnsi="Times New Roman" w:cs="Times New Roman"/>
          <w:color w:val="000000" w:themeColor="text1"/>
        </w:rPr>
        <w:t xml:space="preserve"> i</w:t>
      </w:r>
      <w:r w:rsidR="0026755E" w:rsidRPr="00EC4E48">
        <w:rPr>
          <w:rFonts w:ascii="Times New Roman" w:hAnsi="Times New Roman" w:cs="Times New Roman"/>
          <w:color w:val="000000" w:themeColor="text1"/>
        </w:rPr>
        <w:t>ndustry</w:t>
      </w:r>
      <w:r w:rsidR="0026755E" w:rsidRPr="00EC4E48">
        <w:rPr>
          <w:rFonts w:ascii="Times New Roman" w:hAnsi="Times New Roman" w:cs="Times New Roman"/>
          <w:color w:val="000000" w:themeColor="text1"/>
        </w:rPr>
        <w:t xml:space="preserve"> of </w:t>
      </w:r>
      <w:r w:rsidRPr="00EC4E48">
        <w:rPr>
          <w:rFonts w:ascii="Times New Roman" w:hAnsi="Times New Roman" w:cs="Times New Roman"/>
          <w:color w:val="000000" w:themeColor="text1"/>
        </w:rPr>
        <w:t>t</w:t>
      </w:r>
      <w:r w:rsidR="0026755E" w:rsidRPr="00EC4E48">
        <w:rPr>
          <w:rFonts w:ascii="Times New Roman" w:hAnsi="Times New Roman" w:cs="Times New Roman"/>
          <w:color w:val="000000" w:themeColor="text1"/>
        </w:rPr>
        <w:t xml:space="preserve">he digital asset be securitization, </w:t>
      </w:r>
      <w:r w:rsidRPr="00EC4E48">
        <w:rPr>
          <w:rFonts w:ascii="Times New Roman" w:hAnsi="Times New Roman" w:cs="Times New Roman"/>
          <w:color w:val="000000" w:themeColor="text1"/>
        </w:rPr>
        <w:t xml:space="preserve">transparency and fairness. </w:t>
      </w:r>
      <w:r w:rsidR="00CA5C82" w:rsidRPr="00EC4E48">
        <w:rPr>
          <w:rFonts w:ascii="Times New Roman" w:hAnsi="Times New Roman" w:cs="Times New Roman"/>
          <w:color w:val="000000" w:themeColor="text1"/>
        </w:rPr>
        <w:t xml:space="preserve">according to </w:t>
      </w:r>
      <w:r w:rsidRPr="00EC4E48">
        <w:rPr>
          <w:rFonts w:ascii="Times New Roman" w:hAnsi="Times New Roman" w:cs="Times New Roman"/>
          <w:color w:val="000000" w:themeColor="text1"/>
        </w:rPr>
        <w:t>technology and applications</w:t>
      </w:r>
      <w:r w:rsidR="00CA5C82" w:rsidRPr="00EC4E48">
        <w:rPr>
          <w:rFonts w:ascii="Times New Roman" w:hAnsi="Times New Roman" w:cs="Times New Roman"/>
          <w:color w:val="000000" w:themeColor="text1"/>
        </w:rPr>
        <w:t xml:space="preserve"> of </w:t>
      </w:r>
      <w:r w:rsidR="00CA5C82" w:rsidRPr="00EC4E48">
        <w:rPr>
          <w:rFonts w:ascii="Times New Roman" w:hAnsi="Times New Roman" w:cs="Times New Roman"/>
          <w:color w:val="000000" w:themeColor="text1"/>
        </w:rPr>
        <w:t>blockchain</w:t>
      </w:r>
      <w:r w:rsidR="00CA5C82" w:rsidRPr="00EC4E48">
        <w:rPr>
          <w:rFonts w:ascii="Times New Roman" w:hAnsi="Times New Roman" w:cs="Times New Roman"/>
          <w:color w:val="000000" w:themeColor="text1"/>
        </w:rPr>
        <w:t xml:space="preserve"> try to apply it in the</w:t>
      </w:r>
      <w:r w:rsidR="0026755E" w:rsidRPr="00EC4E48">
        <w:rPr>
          <w:rFonts w:ascii="Times New Roman" w:hAnsi="Times New Roman" w:cs="Times New Roman"/>
          <w:color w:val="000000" w:themeColor="text1"/>
        </w:rPr>
        <w:t xml:space="preserve"> market to the maximum</w:t>
      </w:r>
      <w:r w:rsidR="00CA5C82" w:rsidRPr="00EC4E48">
        <w:rPr>
          <w:rFonts w:ascii="Times New Roman" w:hAnsi="Times New Roman" w:cs="Times New Roman"/>
          <w:color w:val="000000" w:themeColor="text1"/>
        </w:rPr>
        <w:t>.</w:t>
      </w:r>
    </w:p>
    <w:p w14:paraId="4D8A4952" w14:textId="77777777" w:rsidR="00CA5C82" w:rsidRPr="00EC4E48" w:rsidRDefault="00CA5C82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4864B3E2" w14:textId="5FCC7344" w:rsidR="004E2FFA" w:rsidRPr="00EC4E48" w:rsidRDefault="00D01034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As we all know, the core of the entertainment industry is IP. It is diversified. It includes many forms of expression, including but not limited to culture,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 xml:space="preserve"> 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>electronic sports</w:t>
      </w:r>
      <w:r w:rsidRPr="00EC4E48">
        <w:rPr>
          <w:rFonts w:ascii="Times New Roman" w:hAnsi="Times New Roman" w:cs="Times New Roman"/>
          <w:color w:val="000000" w:themeColor="text1"/>
        </w:rPr>
        <w:t xml:space="preserve">, live broadcast, 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>cartoon</w:t>
      </w:r>
      <w:r w:rsidRPr="00EC4E48">
        <w:rPr>
          <w:rFonts w:ascii="Times New Roman" w:hAnsi="Times New Roman" w:cs="Times New Roman"/>
          <w:color w:val="000000" w:themeColor="text1"/>
        </w:rPr>
        <w:t>, games, music, drama, theme pavilion, ancillary product and so on.</w:t>
      </w:r>
    </w:p>
    <w:p w14:paraId="5A55CCBA" w14:textId="77777777" w:rsidR="004E2FFA" w:rsidRPr="00EC4E48" w:rsidRDefault="004E2FFA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289BDD6E" w14:textId="4314985C" w:rsidR="004E2FFA" w:rsidRPr="00EC4E48" w:rsidRDefault="004E2FFA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In the </w:t>
      </w:r>
      <w:r w:rsidR="00743DA9" w:rsidRPr="00EC4E48">
        <w:rPr>
          <w:rFonts w:ascii="Times New Roman" w:hAnsi="Times New Roman" w:cs="Times New Roman"/>
          <w:color w:val="000000" w:themeColor="text1"/>
        </w:rPr>
        <w:t xml:space="preserve">era of </w:t>
      </w:r>
      <w:r w:rsidR="00743DA9" w:rsidRPr="00EC4E48">
        <w:rPr>
          <w:rFonts w:ascii="Times New Roman" w:hAnsi="Times New Roman" w:cs="Times New Roman"/>
          <w:color w:val="000000" w:themeColor="text1"/>
        </w:rPr>
        <w:t>entertainment</w:t>
      </w:r>
      <w:r w:rsidR="00743DA9" w:rsidRPr="00EC4E48">
        <w:rPr>
          <w:rFonts w:ascii="Times New Roman" w:hAnsi="Times New Roman" w:cs="Times New Roman"/>
          <w:color w:val="000000" w:themeColor="text1"/>
        </w:rPr>
        <w:t>, the benefit from IP is a lot, but most of the benefits are occupied by the oligarchs, and all IP practitioners do not get more protection and benefits.</w:t>
      </w:r>
    </w:p>
    <w:p w14:paraId="1118A11C" w14:textId="77777777" w:rsidR="00743DA9" w:rsidRPr="00EC4E48" w:rsidRDefault="00743DA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78E962DF" w14:textId="3594CCF5" w:rsidR="00743DA9" w:rsidRPr="00EC4E48" w:rsidRDefault="00743DA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With the development of blockchain technology in recent years, the entertainment industry has ushered in another opportunity.</w:t>
      </w:r>
    </w:p>
    <w:p w14:paraId="7D8EC9BA" w14:textId="77777777" w:rsidR="00743DA9" w:rsidRPr="00EC4E48" w:rsidRDefault="00743DA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06CDB72F" w14:textId="77D0537D" w:rsidR="00743DA9" w:rsidRPr="00EC4E48" w:rsidRDefault="00743DA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The Fifth Space Foundation began to use the blockchain technology revolution to build a community and make the past 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ideas </w:t>
      </w:r>
      <w:r w:rsidRPr="00EC4E48">
        <w:rPr>
          <w:rFonts w:ascii="Times New Roman" w:hAnsi="Times New Roman" w:cs="Times New Roman"/>
          <w:color w:val="000000" w:themeColor="text1"/>
        </w:rPr>
        <w:t xml:space="preserve">of the entertainment industry </w:t>
      </w:r>
      <w:r w:rsidR="0020172E" w:rsidRPr="00EC4E48">
        <w:rPr>
          <w:rFonts w:ascii="Times New Roman" w:hAnsi="Times New Roman" w:cs="Times New Roman"/>
          <w:color w:val="000000" w:themeColor="text1"/>
        </w:rPr>
        <w:t xml:space="preserve">be </w:t>
      </w:r>
      <w:r w:rsidR="005A191C" w:rsidRPr="00EC4E48">
        <w:rPr>
          <w:rFonts w:ascii="Times New Roman" w:eastAsia="STHeiti" w:hAnsi="Times New Roman" w:cs="Times New Roman"/>
          <w:color w:val="000000" w:themeColor="text1"/>
          <w:kern w:val="0"/>
        </w:rPr>
        <w:t>realistic</w:t>
      </w:r>
      <w:r w:rsidRPr="00EC4E48">
        <w:rPr>
          <w:rFonts w:ascii="Times New Roman" w:hAnsi="Times New Roman" w:cs="Times New Roman"/>
          <w:color w:val="000000" w:themeColor="text1"/>
        </w:rPr>
        <w:t>, thus upgrading the entire entertainment industry system!</w:t>
      </w:r>
    </w:p>
    <w:p w14:paraId="449BE63E" w14:textId="77777777" w:rsidR="005A191C" w:rsidRPr="00EC4E48" w:rsidRDefault="005A191C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2BDCBEF4" w14:textId="3425A2B8" w:rsidR="005A191C" w:rsidRPr="00EC4E48" w:rsidRDefault="006B7CB2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Jin Yinjie, 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President of the US Fifth Space Foundation </w:t>
      </w:r>
      <w:r w:rsidR="00556EB0" w:rsidRPr="00EC4E48">
        <w:rPr>
          <w:rFonts w:ascii="Times New Roman" w:hAnsi="Times New Roman" w:cs="Times New Roman"/>
          <w:color w:val="000000" w:themeColor="text1"/>
        </w:rPr>
        <w:t>in Chinese Zone</w:t>
      </w:r>
      <w:r w:rsidR="005A191C" w:rsidRPr="00EC4E48">
        <w:rPr>
          <w:rFonts w:ascii="Times New Roman" w:hAnsi="Times New Roman" w:cs="Times New Roman"/>
          <w:color w:val="000000" w:themeColor="text1"/>
        </w:rPr>
        <w:t>, w</w:t>
      </w:r>
      <w:r w:rsidR="00BD671E" w:rsidRPr="00EC4E48">
        <w:rPr>
          <w:rFonts w:ascii="Times New Roman" w:hAnsi="Times New Roman" w:cs="Times New Roman"/>
          <w:color w:val="000000" w:themeColor="text1"/>
        </w:rPr>
        <w:t>as invited to participate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>discussion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 forum of "China-US Film Industry in the Shadow of </w:t>
      </w:r>
      <w:r w:rsidR="000975A1" w:rsidRPr="00EC4E48">
        <w:rPr>
          <w:rFonts w:ascii="Times New Roman" w:hAnsi="Times New Roman" w:cs="Times New Roman"/>
          <w:color w:val="000000" w:themeColor="text1"/>
          <w:kern w:val="0"/>
        </w:rPr>
        <w:t>Chinese and American films</w:t>
      </w:r>
      <w:r w:rsidR="000975A1" w:rsidRPr="00EC4E48">
        <w:rPr>
          <w:rFonts w:ascii="Times New Roman" w:hAnsi="Times New Roman" w:cs="Times New Roman"/>
          <w:color w:val="000000" w:themeColor="text1"/>
          <w:kern w:val="0"/>
        </w:rPr>
        <w:t xml:space="preserve"> industry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" and </w:t>
      </w:r>
      <w:r w:rsidRPr="00EC4E48">
        <w:rPr>
          <w:rFonts w:ascii="Times New Roman" w:hAnsi="Times New Roman" w:cs="Times New Roman"/>
          <w:color w:val="000000" w:themeColor="text1"/>
        </w:rPr>
        <w:t>had</w:t>
      </w:r>
      <w:r w:rsidR="005A191C" w:rsidRPr="00EC4E48">
        <w:rPr>
          <w:rFonts w:ascii="Times New Roman" w:hAnsi="Times New Roman" w:cs="Times New Roman"/>
          <w:color w:val="000000" w:themeColor="text1"/>
        </w:rPr>
        <w:t xml:space="preserve"> a wonderful speech.</w:t>
      </w:r>
    </w:p>
    <w:p w14:paraId="3E3A925C" w14:textId="06751849" w:rsidR="00666508" w:rsidRPr="00EC4E48" w:rsidRDefault="00491B76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noProof/>
        </w:rPr>
        <w:drawing>
          <wp:inline distT="0" distB="0" distL="114300" distR="114300" wp14:anchorId="05D846BC" wp14:editId="551E4CCC">
            <wp:extent cx="5269865" cy="3493135"/>
            <wp:effectExtent l="0" t="0" r="698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0843FA" w14:textId="164161EA" w:rsidR="00701559" w:rsidRPr="00EC4E48" w:rsidRDefault="0070155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In the past, the entertainment industry was based on a centralized platform. The platform provided an 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>intervening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 xml:space="preserve">mechanism and </w:t>
      </w:r>
      <w:r w:rsidR="00F81516" w:rsidRPr="00EC4E48">
        <w:rPr>
          <w:rFonts w:ascii="Times New Roman" w:hAnsi="Times New Roman" w:cs="Times New Roman"/>
          <w:color w:val="000000" w:themeColor="text1"/>
        </w:rPr>
        <w:t>charging</w:t>
      </w:r>
      <w:r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F81516" w:rsidRPr="00EC4E48">
        <w:rPr>
          <w:rFonts w:ascii="Times New Roman" w:hAnsi="Times New Roman" w:cs="Times New Roman"/>
          <w:color w:val="000000" w:themeColor="text1"/>
        </w:rPr>
        <w:t xml:space="preserve">channel, at </w:t>
      </w:r>
      <w:r w:rsidRPr="00EC4E48">
        <w:rPr>
          <w:rFonts w:ascii="Times New Roman" w:hAnsi="Times New Roman" w:cs="Times New Roman"/>
          <w:color w:val="000000" w:themeColor="text1"/>
        </w:rPr>
        <w:t>the same time, it charged the</w:t>
      </w:r>
      <w:r w:rsidR="00F81516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F81516" w:rsidRPr="00EC4E48">
        <w:rPr>
          <w:rFonts w:ascii="Times New Roman" w:eastAsia="STHeiti" w:hAnsi="Times New Roman" w:cs="Times New Roman"/>
          <w:color w:val="000000" w:themeColor="text1"/>
          <w:kern w:val="0"/>
        </w:rPr>
        <w:t>service charge</w:t>
      </w:r>
      <w:r w:rsidRPr="00EC4E48">
        <w:rPr>
          <w:rFonts w:ascii="Times New Roman" w:hAnsi="Times New Roman" w:cs="Times New Roman"/>
          <w:color w:val="000000" w:themeColor="text1"/>
        </w:rPr>
        <w:t xml:space="preserve"> and the </w:t>
      </w:r>
      <w:r w:rsidR="00F81516" w:rsidRPr="00EC4E48">
        <w:rPr>
          <w:rFonts w:ascii="Times New Roman" w:eastAsia="STHeiti" w:hAnsi="Times New Roman" w:cs="Times New Roman"/>
          <w:color w:val="000000" w:themeColor="text1"/>
          <w:kern w:val="0"/>
        </w:rPr>
        <w:t>payment of royalty</w:t>
      </w:r>
      <w:r w:rsidRPr="00EC4E48">
        <w:rPr>
          <w:rFonts w:ascii="Times New Roman" w:hAnsi="Times New Roman" w:cs="Times New Roman"/>
          <w:color w:val="000000" w:themeColor="text1"/>
        </w:rPr>
        <w:t>. However</w:t>
      </w:r>
      <w:r w:rsidR="00EC4E48" w:rsidRPr="00EC4E48">
        <w:rPr>
          <w:rFonts w:ascii="Times New Roman" w:hAnsi="Times New Roman" w:cs="Times New Roman"/>
          <w:color w:val="000000" w:themeColor="text1"/>
        </w:rPr>
        <w:t xml:space="preserve">, </w:t>
      </w:r>
      <w:r w:rsidR="00EC4E48" w:rsidRPr="00EC4E48">
        <w:rPr>
          <w:rFonts w:ascii="Times New Roman" w:hAnsi="Times New Roman" w:cs="Times New Roman"/>
          <w:kern w:val="0"/>
        </w:rPr>
        <w:t>the creators of the massive content with fast cash needed,</w:t>
      </w:r>
      <w:r w:rsidR="00EC4E48" w:rsidRPr="00EC4E48">
        <w:rPr>
          <w:rFonts w:ascii="Times New Roman" w:hAnsi="Times New Roman" w:cs="Times New Roman"/>
          <w:kern w:val="0"/>
        </w:rPr>
        <w:t xml:space="preserve"> </w:t>
      </w:r>
      <w:r w:rsidR="00EC4E48" w:rsidRPr="00EC4E48">
        <w:rPr>
          <w:rFonts w:ascii="Times New Roman" w:hAnsi="Times New Roman" w:cs="Times New Roman"/>
          <w:kern w:val="0"/>
        </w:rPr>
        <w:t>when transferring to decentralization from centralization,</w:t>
      </w:r>
      <w:r w:rsidRPr="00EC4E48">
        <w:rPr>
          <w:rFonts w:ascii="Times New Roman" w:hAnsi="Times New Roman" w:cs="Times New Roman"/>
          <w:color w:val="000000" w:themeColor="text1"/>
        </w:rPr>
        <w:t xml:space="preserve"> it will become more valuable.</w:t>
      </w:r>
      <w:r w:rsidR="00D26DB2" w:rsidRPr="00EC4E48">
        <w:rPr>
          <w:rFonts w:ascii="Times New Roman" w:hAnsi="Times New Roman" w:cs="Times New Roman"/>
          <w:color w:val="000000" w:themeColor="text1"/>
        </w:rPr>
        <w:t xml:space="preserve"> </w:t>
      </w:r>
    </w:p>
    <w:p w14:paraId="2EA254DD" w14:textId="77777777" w:rsidR="00300522" w:rsidRPr="00EC4E48" w:rsidRDefault="00300522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00711885" w14:textId="73E716AB" w:rsidR="00300522" w:rsidRPr="00EC4E48" w:rsidRDefault="00300522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  <w:kern w:val="0"/>
        </w:rPr>
        <w:t>According to information</w:t>
      </w:r>
      <w:r w:rsidRPr="00EC4E48">
        <w:rPr>
          <w:rFonts w:ascii="Times New Roman" w:hAnsi="Times New Roman" w:cs="Times New Roman"/>
          <w:color w:val="000000" w:themeColor="text1"/>
          <w:kern w:val="0"/>
        </w:rPr>
        <w:t>,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>the core team of D5T (Fifth Chain) consists of: Chris Edwards, Lars Herrmann, Curt Faudon.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>Among them, Chris Edwards</w:t>
      </w:r>
      <w:r w:rsidRPr="00EC4E48">
        <w:rPr>
          <w:rFonts w:ascii="Times New Roman" w:hAnsi="Times New Roman" w:cs="Times New Roman"/>
          <w:color w:val="000000" w:themeColor="text1"/>
        </w:rPr>
        <w:t xml:space="preserve"> is the CEO of </w:t>
      </w:r>
      <w:r w:rsidRPr="00EC4E48">
        <w:rPr>
          <w:rFonts w:ascii="Times New Roman" w:hAnsi="Times New Roman" w:cs="Times New Roman"/>
          <w:color w:val="000000" w:themeColor="text1"/>
        </w:rPr>
        <w:t>The Third Flood</w:t>
      </w:r>
      <w:r w:rsidRPr="00EC4E48">
        <w:rPr>
          <w:rFonts w:ascii="Times New Roman" w:hAnsi="Times New Roman" w:cs="Times New Roman"/>
          <w:color w:val="000000" w:themeColor="text1"/>
        </w:rPr>
        <w:t xml:space="preserve">, published </w:t>
      </w:r>
      <w:r w:rsidR="00A66D4C" w:rsidRPr="00EC4E48">
        <w:rPr>
          <w:rFonts w:ascii="Times New Roman" w:hAnsi="Times New Roman" w:cs="Times New Roman"/>
          <w:color w:val="000000" w:themeColor="text1"/>
          <w:kern w:val="0"/>
        </w:rPr>
        <w:t>Television work</w:t>
      </w:r>
      <w:r w:rsidR="00A66D4C" w:rsidRPr="00EC4E48">
        <w:rPr>
          <w:rFonts w:ascii="Times New Roman" w:hAnsi="Times New Roman" w:cs="Times New Roman"/>
          <w:color w:val="000000" w:themeColor="text1"/>
          <w:kern w:val="0"/>
        </w:rPr>
        <w:t xml:space="preserve"> including </w:t>
      </w:r>
      <w:r w:rsidRPr="00EC4E48">
        <w:rPr>
          <w:rFonts w:ascii="Times New Roman" w:hAnsi="Times New Roman" w:cs="Times New Roman"/>
          <w:color w:val="000000" w:themeColor="text1"/>
        </w:rPr>
        <w:t>"Avatar", "</w:t>
      </w:r>
      <w:r w:rsidRPr="00EC4E48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 xml:space="preserve">StarCraft 2: </w:t>
      </w:r>
      <w:r w:rsidRPr="00EC4E48">
        <w:rPr>
          <w:rFonts w:ascii="Times New Roman" w:hAnsi="Times New Roman" w:cs="Times New Roman"/>
          <w:color w:val="000000" w:themeColor="text1"/>
        </w:rPr>
        <w:t>Star of the Heart", "Wonder Woman", "Gravity", "Paddington 2", "</w:t>
      </w:r>
      <w:r w:rsidRPr="00EC4E48">
        <w:rPr>
          <w:rFonts w:ascii="Times New Roman" w:eastAsia="STHeiti" w:hAnsi="Times New Roman" w:cs="Times New Roman"/>
          <w:color w:val="000000" w:themeColor="text1"/>
          <w:kern w:val="0"/>
        </w:rPr>
        <w:t>Kingsman</w:t>
      </w:r>
      <w:r w:rsidRPr="00EC4E48">
        <w:rPr>
          <w:rFonts w:ascii="Times New Roman" w:hAnsi="Times New Roman" w:cs="Times New Roman"/>
          <w:color w:val="000000" w:themeColor="text1"/>
        </w:rPr>
        <w:t>"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, currently participates </w:t>
      </w:r>
      <w:r w:rsidR="00A66D4C" w:rsidRPr="00EC4E48">
        <w:rPr>
          <w:rFonts w:ascii="Times New Roman" w:hAnsi="Times New Roman" w:cs="Times New Roman"/>
          <w:color w:val="000000" w:themeColor="text1"/>
        </w:rPr>
        <w:t>75% of Hollywood productions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in </w:t>
      </w:r>
      <w:r w:rsidR="00A66D4C" w:rsidRPr="00EC4E48">
        <w:rPr>
          <w:rFonts w:ascii="Times New Roman" w:hAnsi="Times New Roman" w:cs="Times New Roman"/>
          <w:color w:val="000000" w:themeColor="text1"/>
        </w:rPr>
        <w:t>The Third Flood (third floor)</w:t>
      </w:r>
      <w:r w:rsidR="00A66D4C" w:rsidRPr="00EC4E48">
        <w:rPr>
          <w:rFonts w:ascii="Times New Roman" w:hAnsi="Times New Roman" w:cs="Times New Roman"/>
          <w:color w:val="000000" w:themeColor="text1"/>
        </w:rPr>
        <w:t>.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Of course, The Third Flood (third floor) also participated in the production of many Chinese films, such as Yimou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A66D4C" w:rsidRPr="00EC4E48">
        <w:rPr>
          <w:rFonts w:ascii="Times New Roman" w:hAnsi="Times New Roman" w:cs="Times New Roman"/>
          <w:color w:val="000000" w:themeColor="text1"/>
        </w:rPr>
        <w:t>Zhang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A66D4C" w:rsidRPr="00EC4E48">
        <w:rPr>
          <w:rFonts w:ascii="Times New Roman" w:hAnsi="Times New Roman" w:cs="Times New Roman"/>
          <w:color w:val="000000" w:themeColor="text1"/>
        </w:rPr>
        <w:t>'s "Great Wall" and Jingming</w:t>
      </w:r>
      <w:r w:rsidR="00A66D4C" w:rsidRPr="00EC4E48">
        <w:rPr>
          <w:rFonts w:ascii="Times New Roman" w:hAnsi="Times New Roman" w:cs="Times New Roman"/>
          <w:color w:val="000000" w:themeColor="text1"/>
        </w:rPr>
        <w:t xml:space="preserve"> Guo</w:t>
      </w:r>
      <w:r w:rsidR="00A66D4C" w:rsidRPr="00EC4E48">
        <w:rPr>
          <w:rFonts w:ascii="Times New Roman" w:hAnsi="Times New Roman" w:cs="Times New Roman"/>
          <w:color w:val="000000" w:themeColor="text1"/>
        </w:rPr>
        <w:t>'s "Grand"</w:t>
      </w:r>
      <w:r w:rsidR="00A66D4C" w:rsidRPr="00EC4E48">
        <w:rPr>
          <w:rFonts w:ascii="Times New Roman" w:hAnsi="Times New Roman" w:cs="Times New Roman"/>
          <w:color w:val="000000" w:themeColor="text1"/>
        </w:rPr>
        <w:t>.</w:t>
      </w:r>
    </w:p>
    <w:p w14:paraId="02701B02" w14:textId="77777777" w:rsidR="00A66D4C" w:rsidRPr="00EC4E48" w:rsidRDefault="00A66D4C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3E5B6EFD" w14:textId="1AE787DD" w:rsidR="00A66D4C" w:rsidRPr="00EC4E48" w:rsidRDefault="00A66D4C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Lars Herrmann is a famous cinematographer and director who has advertised for famous brands such as Pepsi, Burger King, Coca-Cola, GM, Corona, Mattel, Heineken, and also often </w:t>
      </w:r>
      <w:r w:rsidR="00406EF7" w:rsidRPr="00EC4E48">
        <w:rPr>
          <w:rFonts w:ascii="Times New Roman" w:hAnsi="Times New Roman" w:cs="Times New Roman"/>
          <w:color w:val="000000" w:themeColor="text1"/>
        </w:rPr>
        <w:t xml:space="preserve">cooperate </w:t>
      </w:r>
      <w:r w:rsidRPr="00EC4E48">
        <w:rPr>
          <w:rFonts w:ascii="Times New Roman" w:hAnsi="Times New Roman" w:cs="Times New Roman"/>
          <w:color w:val="000000" w:themeColor="text1"/>
        </w:rPr>
        <w:t>with famous director Steve Miner. Jeffrey Kimbauer.</w:t>
      </w:r>
    </w:p>
    <w:p w14:paraId="3AC2729C" w14:textId="77777777" w:rsidR="00406EF7" w:rsidRPr="00EC4E48" w:rsidRDefault="00406EF7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3A432042" w14:textId="5B738BB2" w:rsidR="00406EF7" w:rsidRPr="00EC4E48" w:rsidRDefault="00406EF7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Curt Faudon</w:t>
      </w:r>
      <w:r w:rsidRPr="00EC4E48">
        <w:rPr>
          <w:rFonts w:ascii="Times New Roman" w:hAnsi="Times New Roman" w:cs="Times New Roman"/>
          <w:color w:val="000000" w:themeColor="text1"/>
        </w:rPr>
        <w:t xml:space="preserve"> is a famous Austrian director who won first prize and jury award at the film festivals in Cannes, Berlin, Monte Carlo, Chicago, New York and Sydne</w:t>
      </w:r>
      <w:r w:rsidR="001E5DF5" w:rsidRPr="00EC4E48">
        <w:rPr>
          <w:rFonts w:ascii="Times New Roman" w:hAnsi="Times New Roman" w:cs="Times New Roman"/>
          <w:color w:val="000000" w:themeColor="text1"/>
        </w:rPr>
        <w:t>y.</w:t>
      </w:r>
    </w:p>
    <w:p w14:paraId="01D56495" w14:textId="77777777" w:rsidR="001E5DF5" w:rsidRPr="00EC4E48" w:rsidRDefault="001E5DF5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01C07A0C" w14:textId="0DBD1F03" w:rsidR="00952949" w:rsidRPr="00EC4E48" w:rsidRDefault="00952949" w:rsidP="00952949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Furthermore, </w:t>
      </w:r>
      <w:r w:rsidRPr="00EC4E48">
        <w:rPr>
          <w:rFonts w:ascii="Times New Roman" w:hAnsi="Times New Roman" w:cs="Times New Roman"/>
          <w:color w:val="000000" w:themeColor="text1"/>
        </w:rPr>
        <w:t>Foundation consultant team</w:t>
      </w:r>
      <w:r w:rsidRPr="00EC4E48">
        <w:rPr>
          <w:rFonts w:ascii="Times New Roman" w:hAnsi="Times New Roman" w:cs="Times New Roman"/>
          <w:color w:val="000000" w:themeColor="text1"/>
        </w:rPr>
        <w:t xml:space="preserve"> of </w:t>
      </w:r>
      <w:r w:rsidR="00BD671E" w:rsidRPr="00EC4E48">
        <w:rPr>
          <w:rFonts w:ascii="Times New Roman" w:hAnsi="Times New Roman" w:cs="Times New Roman"/>
          <w:color w:val="000000" w:themeColor="text1"/>
        </w:rPr>
        <w:t>T</w:t>
      </w:r>
      <w:r w:rsidR="001E5DF5" w:rsidRPr="00EC4E48">
        <w:rPr>
          <w:rFonts w:ascii="Times New Roman" w:hAnsi="Times New Roman" w:cs="Times New Roman"/>
          <w:color w:val="000000" w:themeColor="text1"/>
        </w:rPr>
        <w:t>he Fifth Space is also very strong, including</w:t>
      </w:r>
      <w:r w:rsidRPr="00EC4E48">
        <w:rPr>
          <w:rFonts w:ascii="Times New Roman" w:hAnsi="Times New Roman" w:cs="Times New Roman"/>
          <w:color w:val="000000" w:themeColor="text1"/>
        </w:rPr>
        <w:t xml:space="preserve"> professor Mike Peise</w:t>
      </w:r>
      <w:r w:rsidRPr="00EC4E48">
        <w:rPr>
          <w:rFonts w:ascii="Times New Roman" w:hAnsi="Times New Roman" w:cs="Times New Roman"/>
          <w:color w:val="000000" w:themeColor="text1"/>
        </w:rPr>
        <w:t xml:space="preserve"> from</w:t>
      </w:r>
      <w:r w:rsidR="001E5DF5" w:rsidRPr="00EC4E48">
        <w:rPr>
          <w:rFonts w:ascii="Times New Roman" w:hAnsi="Times New Roman" w:cs="Times New Roman"/>
          <w:color w:val="000000" w:themeColor="text1"/>
        </w:rPr>
        <w:t xml:space="preserve"> University of</w:t>
      </w:r>
      <w:r w:rsidRPr="00EC4E48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 School of Cinematic Arts,</w:t>
      </w:r>
    </w:p>
    <w:p w14:paraId="3012574D" w14:textId="77777777" w:rsidR="00952949" w:rsidRPr="00EC4E48" w:rsidRDefault="001E5DF5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famous British director and photographer Jane de Bonte,</w:t>
      </w:r>
    </w:p>
    <w:p w14:paraId="618E6A3F" w14:textId="55316AC1" w:rsidR="00952949" w:rsidRPr="00EC4E48" w:rsidRDefault="00952949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7280530F" w14:textId="5909FB29" w:rsidR="001E5DF5" w:rsidRPr="00EC4E48" w:rsidRDefault="00952949" w:rsidP="00585FEA">
      <w:pPr>
        <w:widowControl/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 w:rsidRPr="00EC4E48">
        <w:rPr>
          <w:rFonts w:ascii="Times New Roman" w:hAnsi="Times New Roman" w:cs="Times New Roman"/>
          <w:color w:val="000000" w:themeColor="text1"/>
          <w:kern w:val="0"/>
        </w:rPr>
        <w:t>“</w:t>
      </w:r>
      <w:r w:rsidRPr="00EC4E48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The Lord Of The Rings</w:t>
      </w:r>
      <w:r w:rsidRPr="00EC4E48">
        <w:rPr>
          <w:rFonts w:ascii="Times New Roman" w:hAnsi="Times New Roman" w:cs="Times New Roman"/>
          <w:color w:val="000000" w:themeColor="text1"/>
          <w:kern w:val="0"/>
        </w:rPr>
        <w:t>”</w:t>
      </w:r>
      <w:r w:rsidR="006C6FB5" w:rsidRPr="00EC4E48">
        <w:rPr>
          <w:rFonts w:ascii="Times New Roman" w:hAnsi="Times New Roman" w:cs="Times New Roman"/>
          <w:color w:val="000000" w:themeColor="text1"/>
          <w:kern w:val="0"/>
        </w:rPr>
        <w:t xml:space="preserve"> and</w:t>
      </w:r>
      <w:r w:rsidRPr="00EC4E48">
        <w:rPr>
          <w:rFonts w:ascii="Times New Roman" w:hAnsi="Times New Roman" w:cs="Times New Roman"/>
          <w:color w:val="000000" w:themeColor="text1"/>
          <w:kern w:val="0"/>
        </w:rPr>
        <w:t>”</w:t>
      </w:r>
      <w:r w:rsidR="006C6FB5" w:rsidRPr="00EC4E48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  <w:r w:rsidR="006C6FB5" w:rsidRPr="00EC4E48">
        <w:rPr>
          <w:rFonts w:ascii="Times New Roman" w:eastAsia="Times New Roman" w:hAnsi="Times New Roman" w:cs="Times New Roman"/>
          <w:color w:val="000000" w:themeColor="text1"/>
          <w:kern w:val="0"/>
          <w:shd w:val="clear" w:color="auto" w:fill="FFFFFF"/>
        </w:rPr>
        <w:t>Spider-Man</w:t>
      </w:r>
      <w:r w:rsidRPr="00EC4E48">
        <w:rPr>
          <w:rFonts w:ascii="Times New Roman" w:hAnsi="Times New Roman" w:cs="Times New Roman"/>
          <w:color w:val="000000" w:themeColor="text1"/>
          <w:kern w:val="0"/>
        </w:rPr>
        <w:t>”</w:t>
      </w:r>
      <w:r w:rsidR="006C6FB5" w:rsidRPr="00EC4E48">
        <w:rPr>
          <w:rFonts w:ascii="Times New Roman" w:hAnsi="Times New Roman" w:cs="Times New Roman"/>
          <w:color w:val="000000" w:themeColor="text1"/>
          <w:kern w:val="0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  <w:kern w:val="0"/>
        </w:rPr>
        <w:t>visual-effects supervisor</w:t>
      </w:r>
      <w:r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>Jim Rygiel</w:t>
      </w:r>
      <w:r w:rsidR="00B10AFC" w:rsidRPr="00EC4E48">
        <w:rPr>
          <w:rFonts w:ascii="Times New Roman" w:hAnsi="Times New Roman" w:cs="Times New Roman"/>
          <w:color w:val="000000" w:themeColor="text1"/>
        </w:rPr>
        <w:t xml:space="preserve">, </w:t>
      </w:r>
      <w:r w:rsidR="001E5DF5" w:rsidRPr="00EC4E48">
        <w:rPr>
          <w:rFonts w:ascii="Times New Roman" w:hAnsi="Times New Roman" w:cs="Times New Roman"/>
          <w:color w:val="000000" w:themeColor="text1"/>
        </w:rPr>
        <w:t>Chinese writers in the world literary, Geling</w:t>
      </w:r>
      <w:r w:rsidR="006C6FB5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6C6FB5" w:rsidRPr="00EC4E48">
        <w:rPr>
          <w:rFonts w:ascii="Times New Roman" w:hAnsi="Times New Roman" w:cs="Times New Roman"/>
          <w:color w:val="000000" w:themeColor="text1"/>
        </w:rPr>
        <w:t>Yan</w:t>
      </w:r>
      <w:r w:rsidR="001E5DF5" w:rsidRPr="00EC4E48">
        <w:rPr>
          <w:rFonts w:ascii="Times New Roman" w:hAnsi="Times New Roman" w:cs="Times New Roman"/>
          <w:color w:val="000000" w:themeColor="text1"/>
        </w:rPr>
        <w:t>, Dr. Feng</w:t>
      </w:r>
      <w:r w:rsidR="006C6FB5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6C6FB5" w:rsidRPr="00EC4E48">
        <w:rPr>
          <w:rFonts w:ascii="Times New Roman" w:hAnsi="Times New Roman" w:cs="Times New Roman"/>
          <w:color w:val="000000" w:themeColor="text1"/>
        </w:rPr>
        <w:t>Guo</w:t>
      </w:r>
      <w:r w:rsidR="001E5DF5" w:rsidRPr="00EC4E48">
        <w:rPr>
          <w:rFonts w:ascii="Times New Roman" w:hAnsi="Times New Roman" w:cs="Times New Roman"/>
          <w:color w:val="000000" w:themeColor="text1"/>
        </w:rPr>
        <w:t>, and founder of Bile, Linyi</w:t>
      </w:r>
      <w:r w:rsidR="006C6FB5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="006C6FB5" w:rsidRPr="00EC4E48">
        <w:rPr>
          <w:rFonts w:ascii="Times New Roman" w:hAnsi="Times New Roman" w:cs="Times New Roman"/>
          <w:color w:val="000000" w:themeColor="text1"/>
        </w:rPr>
        <w:t>Zeng</w:t>
      </w:r>
      <w:r w:rsidR="006C6FB5" w:rsidRPr="00EC4E48">
        <w:rPr>
          <w:rFonts w:ascii="Times New Roman" w:hAnsi="Times New Roman" w:cs="Times New Roman"/>
          <w:color w:val="000000" w:themeColor="text1"/>
        </w:rPr>
        <w:t>.</w:t>
      </w:r>
    </w:p>
    <w:p w14:paraId="29BF2F39" w14:textId="77777777" w:rsidR="00540724" w:rsidRPr="00EC4E48" w:rsidRDefault="00540724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</w:p>
    <w:p w14:paraId="0344CFBA" w14:textId="03021314" w:rsidR="006C6FB5" w:rsidRPr="00EC4E48" w:rsidRDefault="00B10AFC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color w:val="000000" w:themeColor="text1"/>
        </w:rPr>
        <w:t>The Hollywood Business School with a strong core team and foundation advisory components will be a powerful sword for 5T (Fifth Chain).</w:t>
      </w:r>
      <w:r w:rsidR="00011FA7" w:rsidRPr="00EC4E48">
        <w:rPr>
          <w:rFonts w:ascii="Times New Roman" w:hAnsi="Times New Roman" w:cs="Times New Roman"/>
          <w:color w:val="000000" w:themeColor="text1"/>
        </w:rPr>
        <w:t xml:space="preserve"> </w:t>
      </w:r>
      <w:r w:rsidRPr="00EC4E48">
        <w:rPr>
          <w:rFonts w:ascii="Times New Roman" w:hAnsi="Times New Roman" w:cs="Times New Roman"/>
          <w:color w:val="000000" w:themeColor="text1"/>
        </w:rPr>
        <w:t>It is not difficult to imagine that the entertainmen</w:t>
      </w:r>
      <w:r w:rsidR="00011FA7" w:rsidRPr="00EC4E48">
        <w:rPr>
          <w:rFonts w:ascii="Times New Roman" w:hAnsi="Times New Roman" w:cs="Times New Roman"/>
          <w:color w:val="000000" w:themeColor="text1"/>
        </w:rPr>
        <w:t>t sector has officially beginning</w:t>
      </w:r>
      <w:r w:rsidRPr="00EC4E48">
        <w:rPr>
          <w:rFonts w:ascii="Times New Roman" w:hAnsi="Times New Roman" w:cs="Times New Roman"/>
          <w:color w:val="000000" w:themeColor="text1"/>
        </w:rPr>
        <w:t>, let us wait and see.</w:t>
      </w:r>
      <w:r w:rsidR="00011FA7" w:rsidRPr="00EC4E48">
        <w:rPr>
          <w:rFonts w:ascii="Times New Roman" w:hAnsi="Times New Roman" w:cs="Times New Roman"/>
          <w:color w:val="000000" w:themeColor="text1"/>
        </w:rPr>
        <w:t xml:space="preserve"> </w:t>
      </w:r>
    </w:p>
    <w:p w14:paraId="4438EDE1" w14:textId="63D95DD4" w:rsidR="00011FA7" w:rsidRPr="00EC4E48" w:rsidRDefault="00491B76" w:rsidP="00585FEA">
      <w:pPr>
        <w:widowControl/>
        <w:jc w:val="left"/>
        <w:rPr>
          <w:rFonts w:ascii="Times New Roman" w:hAnsi="Times New Roman" w:cs="Times New Roman"/>
          <w:color w:val="000000" w:themeColor="text1"/>
        </w:rPr>
      </w:pPr>
      <w:r w:rsidRPr="00EC4E48">
        <w:rPr>
          <w:rFonts w:ascii="Times New Roman" w:hAnsi="Times New Roman" w:cs="Times New Roman"/>
          <w:noProof/>
        </w:rPr>
        <w:drawing>
          <wp:inline distT="0" distB="0" distL="114300" distR="114300" wp14:anchorId="22708A74" wp14:editId="527C4554">
            <wp:extent cx="5269865" cy="3972560"/>
            <wp:effectExtent l="0" t="0" r="698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B9F20" w14:textId="04467A7A" w:rsidR="00B10AFC" w:rsidRPr="00EC4E48" w:rsidRDefault="005E674F" w:rsidP="00585FEA">
      <w:pPr>
        <w:widowControl/>
        <w:jc w:val="left"/>
        <w:rPr>
          <w:rFonts w:ascii="Times New Roman" w:hAnsi="Times New Roman" w:cs="Times New Roman"/>
        </w:rPr>
      </w:pPr>
      <w:r w:rsidRPr="00EC4E48">
        <w:rPr>
          <w:rFonts w:ascii="Times New Roman" w:hAnsi="Times New Roman" w:cs="Times New Roman"/>
          <w:color w:val="000000" w:themeColor="text1"/>
        </w:rPr>
        <w:t xml:space="preserve">The blockchain + the dividend period of the era is beginning, and its value will gradually be reflected in the landing of blockchains </w:t>
      </w:r>
      <w:r w:rsidR="00D14791" w:rsidRPr="00EC4E48">
        <w:rPr>
          <w:rFonts w:ascii="Times New Roman" w:hAnsi="Times New Roman" w:cs="Times New Roman"/>
        </w:rPr>
        <w:t xml:space="preserve">and </w:t>
      </w:r>
      <w:r w:rsidRPr="00EC4E48">
        <w:rPr>
          <w:rFonts w:ascii="Times New Roman" w:hAnsi="Times New Roman" w:cs="Times New Roman"/>
        </w:rPr>
        <w:t>applications.</w:t>
      </w:r>
    </w:p>
    <w:p w14:paraId="7664D33B" w14:textId="77777777" w:rsidR="00D14791" w:rsidRPr="00EC4E48" w:rsidRDefault="00D14791" w:rsidP="00585FEA">
      <w:pPr>
        <w:widowControl/>
        <w:jc w:val="left"/>
        <w:rPr>
          <w:rFonts w:ascii="Times New Roman" w:hAnsi="Times New Roman" w:cs="Times New Roman"/>
        </w:rPr>
      </w:pPr>
    </w:p>
    <w:p w14:paraId="1B0B271C" w14:textId="65561051" w:rsidR="00C84033" w:rsidRPr="00EC4E48" w:rsidRDefault="00D14791" w:rsidP="00EC4E48">
      <w:pPr>
        <w:widowControl/>
        <w:jc w:val="left"/>
        <w:rPr>
          <w:rFonts w:ascii="Times New Roman" w:hAnsi="Times New Roman" w:cs="Times New Roman"/>
        </w:rPr>
      </w:pPr>
      <w:r w:rsidRPr="00EC4E48">
        <w:rPr>
          <w:rFonts w:ascii="Times New Roman" w:hAnsi="Times New Roman" w:cs="Times New Roman"/>
        </w:rPr>
        <w:t>I am cross-business finance, give you the latest and most cutting-edge information, long press the QR code and click on the contact to learn more.</w:t>
      </w:r>
    </w:p>
    <w:p w14:paraId="64C9017F" w14:textId="0E4B6199" w:rsidR="00D14791" w:rsidRPr="00EC4E48" w:rsidRDefault="00C84033" w:rsidP="00C84033">
      <w:pPr>
        <w:tabs>
          <w:tab w:val="left" w:pos="4642"/>
        </w:tabs>
        <w:rPr>
          <w:rFonts w:ascii="Times New Roman" w:hAnsi="Times New Roman" w:cs="Times New Roman"/>
        </w:rPr>
      </w:pPr>
      <w:r w:rsidRPr="00EC4E48">
        <w:rPr>
          <w:rFonts w:ascii="Times New Roman" w:hAnsi="Times New Roman" w:cs="Times New Roman"/>
        </w:rPr>
        <w:tab/>
      </w:r>
    </w:p>
    <w:sectPr w:rsidR="00D14791" w:rsidRPr="00EC4E48" w:rsidSect="00C60048">
      <w:footerReference w:type="even" r:id="rId9"/>
      <w:footerReference w:type="default" r:id="rId10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051927" w14:textId="77777777" w:rsidR="00AB0F8C" w:rsidRDefault="00AB0F8C" w:rsidP="00EC4E48">
      <w:r>
        <w:separator/>
      </w:r>
    </w:p>
  </w:endnote>
  <w:endnote w:type="continuationSeparator" w:id="0">
    <w:p w14:paraId="0B52F31E" w14:textId="77777777" w:rsidR="00AB0F8C" w:rsidRDefault="00AB0F8C" w:rsidP="00EC4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THeiti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179CE2" w14:textId="77777777" w:rsidR="00EC4E48" w:rsidRDefault="00EC4E48" w:rsidP="00BC376D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132D0B4F" w14:textId="77777777" w:rsidR="00EC4E48" w:rsidRDefault="00EC4E48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4B76CF" w14:textId="77777777" w:rsidR="00EC4E48" w:rsidRDefault="00EC4E48" w:rsidP="00BC376D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AB0F8C">
      <w:rPr>
        <w:rStyle w:val="a5"/>
        <w:noProof/>
      </w:rPr>
      <w:t>1</w:t>
    </w:r>
    <w:r>
      <w:rPr>
        <w:rStyle w:val="a5"/>
      </w:rPr>
      <w:fldChar w:fldCharType="end"/>
    </w:r>
  </w:p>
  <w:p w14:paraId="1E7F4374" w14:textId="77777777" w:rsidR="00EC4E48" w:rsidRDefault="00EC4E48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FE75A7" w14:textId="77777777" w:rsidR="00AB0F8C" w:rsidRDefault="00AB0F8C" w:rsidP="00EC4E48">
      <w:r>
        <w:separator/>
      </w:r>
    </w:p>
  </w:footnote>
  <w:footnote w:type="continuationSeparator" w:id="0">
    <w:p w14:paraId="45176EE3" w14:textId="77777777" w:rsidR="00AB0F8C" w:rsidRDefault="00AB0F8C" w:rsidP="00EC4E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1A1"/>
    <w:rsid w:val="00011FA7"/>
    <w:rsid w:val="000975A1"/>
    <w:rsid w:val="001C41A1"/>
    <w:rsid w:val="001E5DF5"/>
    <w:rsid w:val="0020172E"/>
    <w:rsid w:val="0026755E"/>
    <w:rsid w:val="00300522"/>
    <w:rsid w:val="00346B22"/>
    <w:rsid w:val="003E06B4"/>
    <w:rsid w:val="00406EF7"/>
    <w:rsid w:val="00491B76"/>
    <w:rsid w:val="004E2FFA"/>
    <w:rsid w:val="00540724"/>
    <w:rsid w:val="00556EB0"/>
    <w:rsid w:val="00585FEA"/>
    <w:rsid w:val="005A191C"/>
    <w:rsid w:val="005C0B6E"/>
    <w:rsid w:val="005E674F"/>
    <w:rsid w:val="00666508"/>
    <w:rsid w:val="006B7CB2"/>
    <w:rsid w:val="006C6FB5"/>
    <w:rsid w:val="00701559"/>
    <w:rsid w:val="00743DA9"/>
    <w:rsid w:val="008566DB"/>
    <w:rsid w:val="009317C6"/>
    <w:rsid w:val="00952949"/>
    <w:rsid w:val="009E54A0"/>
    <w:rsid w:val="00A66D4C"/>
    <w:rsid w:val="00AB0F8C"/>
    <w:rsid w:val="00B10AFC"/>
    <w:rsid w:val="00B24A67"/>
    <w:rsid w:val="00BD671E"/>
    <w:rsid w:val="00C60048"/>
    <w:rsid w:val="00C84033"/>
    <w:rsid w:val="00C9789F"/>
    <w:rsid w:val="00CA1D3F"/>
    <w:rsid w:val="00CA5C82"/>
    <w:rsid w:val="00D01034"/>
    <w:rsid w:val="00D14791"/>
    <w:rsid w:val="00D26DB2"/>
    <w:rsid w:val="00D62BF0"/>
    <w:rsid w:val="00EC4E48"/>
    <w:rsid w:val="00ED401B"/>
    <w:rsid w:val="00F8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E032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C4E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sid w:val="00EC4E48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EC4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35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4</Pages>
  <Words>2014</Words>
  <Characters>2217</Characters>
  <Application>Microsoft Macintosh Word</Application>
  <DocSecurity>0</DocSecurity>
  <Lines>79</Lines>
  <Paragraphs>56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411350206@qq.com</dc:creator>
  <cp:keywords/>
  <dc:description/>
  <cp:lastModifiedBy>411350206@qq.com</cp:lastModifiedBy>
  <cp:revision>22</cp:revision>
  <dcterms:created xsi:type="dcterms:W3CDTF">2018-11-28T01:37:00Z</dcterms:created>
  <dcterms:modified xsi:type="dcterms:W3CDTF">2018-11-28T08:22:00Z</dcterms:modified>
</cp:coreProperties>
</file>