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904C" w14:textId="77777777" w:rsidR="00992C4A" w:rsidRPr="00992C4A" w:rsidRDefault="00992C4A" w:rsidP="00992C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C4A">
        <w:rPr>
          <w:rFonts w:ascii="Times New Roman" w:hAnsi="Times New Roman" w:cs="Times New Roman"/>
          <w:b/>
          <w:bCs/>
          <w:sz w:val="24"/>
          <w:szCs w:val="24"/>
        </w:rPr>
        <w:t>ESTÁNDARES DE CODIFICACIÓN</w:t>
      </w:r>
    </w:p>
    <w:p w14:paraId="509F8AFA" w14:textId="77777777" w:rsidR="00992C4A" w:rsidRPr="00992C4A" w:rsidRDefault="00992C4A" w:rsidP="00992C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C4A">
        <w:rPr>
          <w:rFonts w:ascii="Times New Roman" w:hAnsi="Times New Roman" w:cs="Times New Roman"/>
          <w:b/>
          <w:bCs/>
          <w:sz w:val="24"/>
          <w:szCs w:val="24"/>
        </w:rPr>
        <w:t>PROYECTO 24/7 STAR PARKING</w:t>
      </w:r>
    </w:p>
    <w:p w14:paraId="13A36AB8" w14:textId="77777777" w:rsidR="00992C4A" w:rsidRPr="00992C4A" w:rsidRDefault="00992C4A" w:rsidP="00992C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F8028" w14:textId="2D6B1D85" w:rsidR="00992C4A" w:rsidRPr="00992C4A" w:rsidRDefault="00992C4A" w:rsidP="00992C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C4A">
        <w:rPr>
          <w:rFonts w:ascii="Times New Roman" w:hAnsi="Times New Roman" w:cs="Times New Roman"/>
          <w:b/>
          <w:bCs/>
          <w:sz w:val="24"/>
          <w:szCs w:val="24"/>
        </w:rPr>
        <w:t>1. Arquitectura MVC</w:t>
      </w:r>
    </w:p>
    <w:p w14:paraId="2EF09C6E" w14:textId="015838BC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 xml:space="preserve">El sistema fue desarrollado utilizando arquitectura Modelo Vista Controlador (MVC), separando </w:t>
      </w:r>
      <w:proofErr w:type="spellStart"/>
      <w:r w:rsidRPr="00992C4A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992C4A">
        <w:rPr>
          <w:rFonts w:ascii="Times New Roman" w:hAnsi="Times New Roman" w:cs="Times New Roman"/>
          <w:sz w:val="24"/>
          <w:szCs w:val="24"/>
        </w:rPr>
        <w:t>, lógica de negocio y acceso a datos.</w:t>
      </w:r>
    </w:p>
    <w:p w14:paraId="5FADED6B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>Estructura utilizada:</w:t>
      </w:r>
    </w:p>
    <w:p w14:paraId="2E7A0A53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92C4A">
        <w:rPr>
          <w:rFonts w:ascii="Times New Roman" w:hAnsi="Times New Roman" w:cs="Times New Roman"/>
          <w:sz w:val="24"/>
          <w:szCs w:val="24"/>
        </w:rPr>
        <w:t>controller</w:t>
      </w:r>
      <w:proofErr w:type="spellEnd"/>
    </w:p>
    <w:p w14:paraId="1AEACD93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92C4A">
        <w:rPr>
          <w:rFonts w:ascii="Times New Roman" w:hAnsi="Times New Roman" w:cs="Times New Roman"/>
          <w:sz w:val="24"/>
          <w:szCs w:val="24"/>
        </w:rPr>
        <w:t>service</w:t>
      </w:r>
      <w:proofErr w:type="spellEnd"/>
    </w:p>
    <w:p w14:paraId="3CDD3574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92C4A">
        <w:rPr>
          <w:rFonts w:ascii="Times New Roman" w:hAnsi="Times New Roman" w:cs="Times New Roman"/>
          <w:sz w:val="24"/>
          <w:szCs w:val="24"/>
        </w:rPr>
        <w:t>repository</w:t>
      </w:r>
      <w:proofErr w:type="spellEnd"/>
    </w:p>
    <w:p w14:paraId="0D586DB3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92C4A">
        <w:rPr>
          <w:rFonts w:ascii="Times New Roman" w:hAnsi="Times New Roman" w:cs="Times New Roman"/>
          <w:sz w:val="24"/>
          <w:szCs w:val="24"/>
        </w:rPr>
        <w:t>model</w:t>
      </w:r>
      <w:proofErr w:type="spellEnd"/>
    </w:p>
    <w:p w14:paraId="1475153E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</w:p>
    <w:p w14:paraId="609CDB23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</w:p>
    <w:p w14:paraId="302CAC77" w14:textId="3085275D" w:rsidR="00992C4A" w:rsidRPr="00992C4A" w:rsidRDefault="00992C4A" w:rsidP="00992C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C4A">
        <w:rPr>
          <w:rFonts w:ascii="Times New Roman" w:hAnsi="Times New Roman" w:cs="Times New Roman"/>
          <w:b/>
          <w:bCs/>
          <w:sz w:val="24"/>
          <w:szCs w:val="24"/>
        </w:rPr>
        <w:t xml:space="preserve">2. Nomenclatura </w:t>
      </w:r>
      <w:proofErr w:type="spellStart"/>
      <w:r w:rsidRPr="00992C4A">
        <w:rPr>
          <w:rFonts w:ascii="Times New Roman" w:hAnsi="Times New Roman" w:cs="Times New Roman"/>
          <w:b/>
          <w:bCs/>
          <w:sz w:val="24"/>
          <w:szCs w:val="24"/>
        </w:rPr>
        <w:t>CamelCase</w:t>
      </w:r>
      <w:proofErr w:type="spellEnd"/>
    </w:p>
    <w:p w14:paraId="20CBD66D" w14:textId="4BFCA23F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 xml:space="preserve">Las clases, métodos y variables fueron desarrolladas usando nomenclatura </w:t>
      </w:r>
      <w:proofErr w:type="spellStart"/>
      <w:r w:rsidRPr="00992C4A">
        <w:rPr>
          <w:rFonts w:ascii="Times New Roman" w:hAnsi="Times New Roman" w:cs="Times New Roman"/>
          <w:sz w:val="24"/>
          <w:szCs w:val="24"/>
        </w:rPr>
        <w:t>CamelCase</w:t>
      </w:r>
      <w:proofErr w:type="spellEnd"/>
      <w:r w:rsidRPr="00992C4A">
        <w:rPr>
          <w:rFonts w:ascii="Times New Roman" w:hAnsi="Times New Roman" w:cs="Times New Roman"/>
          <w:sz w:val="24"/>
          <w:szCs w:val="24"/>
        </w:rPr>
        <w:t xml:space="preserve"> según estándares Java.</w:t>
      </w:r>
    </w:p>
    <w:p w14:paraId="46EDDB4E" w14:textId="77777777" w:rsidR="00992C4A" w:rsidRPr="00992C4A" w:rsidRDefault="00992C4A" w:rsidP="00992C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C4A">
        <w:rPr>
          <w:rFonts w:ascii="Times New Roman" w:hAnsi="Times New Roman" w:cs="Times New Roman"/>
          <w:b/>
          <w:bCs/>
          <w:sz w:val="24"/>
          <w:szCs w:val="24"/>
        </w:rPr>
        <w:t>Ejemplos:</w:t>
      </w:r>
    </w:p>
    <w:p w14:paraId="2E0312A8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92C4A">
        <w:rPr>
          <w:rFonts w:ascii="Times New Roman" w:hAnsi="Times New Roman" w:cs="Times New Roman"/>
          <w:sz w:val="24"/>
          <w:szCs w:val="24"/>
        </w:rPr>
        <w:t>VehiculoController</w:t>
      </w:r>
      <w:proofErr w:type="spellEnd"/>
    </w:p>
    <w:p w14:paraId="46EF9045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 w:rsidRPr="00992C4A">
        <w:rPr>
          <w:rFonts w:ascii="Times New Roman" w:hAnsi="Times New Roman" w:cs="Times New Roman"/>
          <w:sz w:val="24"/>
          <w:szCs w:val="24"/>
        </w:rPr>
        <w:t>registrarVehiculo</w:t>
      </w:r>
      <w:proofErr w:type="spellEnd"/>
      <w:r w:rsidRPr="00992C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2C4A">
        <w:rPr>
          <w:rFonts w:ascii="Times New Roman" w:hAnsi="Times New Roman" w:cs="Times New Roman"/>
          <w:sz w:val="24"/>
          <w:szCs w:val="24"/>
        </w:rPr>
        <w:t>)</w:t>
      </w:r>
    </w:p>
    <w:p w14:paraId="6F7E8DB7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92C4A">
        <w:rPr>
          <w:rFonts w:ascii="Times New Roman" w:hAnsi="Times New Roman" w:cs="Times New Roman"/>
          <w:sz w:val="24"/>
          <w:szCs w:val="24"/>
        </w:rPr>
        <w:t>horaIngreso</w:t>
      </w:r>
      <w:proofErr w:type="spellEnd"/>
    </w:p>
    <w:p w14:paraId="2B8F72AD" w14:textId="77777777" w:rsid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</w:p>
    <w:p w14:paraId="4E26EEBD" w14:textId="77777777" w:rsid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</w:p>
    <w:p w14:paraId="4398C684" w14:textId="77777777" w:rsid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</w:p>
    <w:p w14:paraId="631906EB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</w:p>
    <w:p w14:paraId="616EACFD" w14:textId="522B5949" w:rsidR="00992C4A" w:rsidRPr="00992C4A" w:rsidRDefault="00992C4A" w:rsidP="00992C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C4A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Código comentado</w:t>
      </w:r>
    </w:p>
    <w:p w14:paraId="10F71D33" w14:textId="640D1F48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>Todos los módulos contienen comentarios descriptivos para facilitar mantenimiento y comprensión del sistema.</w:t>
      </w:r>
    </w:p>
    <w:p w14:paraId="5A46482D" w14:textId="6675FE39" w:rsidR="00992C4A" w:rsidRPr="00992C4A" w:rsidRDefault="00992C4A" w:rsidP="00992C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C4A">
        <w:rPr>
          <w:rFonts w:ascii="Times New Roman" w:hAnsi="Times New Roman" w:cs="Times New Roman"/>
          <w:b/>
          <w:bCs/>
          <w:sz w:val="24"/>
          <w:szCs w:val="24"/>
        </w:rPr>
        <w:t>Ejemplo:</w:t>
      </w:r>
    </w:p>
    <w:p w14:paraId="554BBBFD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>// Registro de vehículos</w:t>
      </w:r>
    </w:p>
    <w:p w14:paraId="5577CA5A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>// Validación de ingreso</w:t>
      </w:r>
    </w:p>
    <w:p w14:paraId="6F9AB8AE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>// Inserción en base datos</w:t>
      </w:r>
    </w:p>
    <w:p w14:paraId="6FE17EAE" w14:textId="77777777" w:rsid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</w:p>
    <w:p w14:paraId="30766832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</w:p>
    <w:p w14:paraId="1607EDBA" w14:textId="49881570" w:rsidR="00992C4A" w:rsidRPr="00992C4A" w:rsidRDefault="00992C4A" w:rsidP="00992C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C4A">
        <w:rPr>
          <w:rFonts w:ascii="Times New Roman" w:hAnsi="Times New Roman" w:cs="Times New Roman"/>
          <w:b/>
          <w:bCs/>
          <w:sz w:val="24"/>
          <w:szCs w:val="24"/>
        </w:rPr>
        <w:t>4. Organización modular</w:t>
      </w:r>
    </w:p>
    <w:p w14:paraId="4937BDCE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>El proyecto fue dividido en módulos independientes:</w:t>
      </w:r>
    </w:p>
    <w:p w14:paraId="7A795B61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92C4A">
        <w:rPr>
          <w:rFonts w:ascii="Times New Roman" w:hAnsi="Times New Roman" w:cs="Times New Roman"/>
          <w:sz w:val="24"/>
          <w:szCs w:val="24"/>
        </w:rPr>
        <w:t>Backend</w:t>
      </w:r>
      <w:proofErr w:type="spellEnd"/>
    </w:p>
    <w:p w14:paraId="1CB38663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92C4A">
        <w:rPr>
          <w:rFonts w:ascii="Times New Roman" w:hAnsi="Times New Roman" w:cs="Times New Roman"/>
          <w:sz w:val="24"/>
          <w:szCs w:val="24"/>
        </w:rPr>
        <w:t>Frontend</w:t>
      </w:r>
      <w:proofErr w:type="spellEnd"/>
    </w:p>
    <w:p w14:paraId="2E37380B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>- Base de datos</w:t>
      </w:r>
    </w:p>
    <w:p w14:paraId="176DBAB1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>- Aplicación móvil</w:t>
      </w:r>
    </w:p>
    <w:p w14:paraId="679FD0B8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</w:p>
    <w:p w14:paraId="065DC3E8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</w:p>
    <w:p w14:paraId="3EA12363" w14:textId="04AB4A46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b/>
          <w:bCs/>
          <w:sz w:val="24"/>
          <w:szCs w:val="24"/>
        </w:rPr>
        <w:t>5. API REST</w:t>
      </w:r>
    </w:p>
    <w:p w14:paraId="46D769F3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992C4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992C4A">
        <w:rPr>
          <w:rFonts w:ascii="Times New Roman" w:hAnsi="Times New Roman" w:cs="Times New Roman"/>
          <w:sz w:val="24"/>
          <w:szCs w:val="24"/>
        </w:rPr>
        <w:t xml:space="preserve"> fue preparado bajo estructura REST para permitir comunicación entre </w:t>
      </w:r>
      <w:proofErr w:type="spellStart"/>
      <w:r w:rsidRPr="00992C4A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992C4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992C4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992C4A">
        <w:rPr>
          <w:rFonts w:ascii="Times New Roman" w:hAnsi="Times New Roman" w:cs="Times New Roman"/>
          <w:sz w:val="24"/>
          <w:szCs w:val="24"/>
        </w:rPr>
        <w:t>.</w:t>
      </w:r>
    </w:p>
    <w:p w14:paraId="51087913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</w:p>
    <w:p w14:paraId="6F025623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</w:p>
    <w:p w14:paraId="3AA17708" w14:textId="77777777" w:rsid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</w:p>
    <w:p w14:paraId="093D7820" w14:textId="77777777" w:rsid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</w:p>
    <w:p w14:paraId="311063DD" w14:textId="16362291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Base de datos relacional</w:t>
      </w:r>
    </w:p>
    <w:p w14:paraId="5CD3D8B8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>La información fue estructurada en MySQL utilizando relaciones entre tablas.</w:t>
      </w:r>
    </w:p>
    <w:p w14:paraId="6C683FB0" w14:textId="35D8DE55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</w:p>
    <w:p w14:paraId="76603A98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</w:p>
    <w:p w14:paraId="64B4DC91" w14:textId="77777777" w:rsidR="00992C4A" w:rsidRPr="00992C4A" w:rsidRDefault="00992C4A" w:rsidP="00992C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C4A">
        <w:rPr>
          <w:rFonts w:ascii="Times New Roman" w:hAnsi="Times New Roman" w:cs="Times New Roman"/>
          <w:b/>
          <w:bCs/>
          <w:sz w:val="24"/>
          <w:szCs w:val="24"/>
        </w:rPr>
        <w:t>7. Control de versiones</w:t>
      </w:r>
    </w:p>
    <w:p w14:paraId="097E908E" w14:textId="77777777" w:rsidR="00992C4A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</w:p>
    <w:p w14:paraId="5576C8DD" w14:textId="577C3DF3" w:rsidR="004B3C56" w:rsidRPr="00992C4A" w:rsidRDefault="00992C4A" w:rsidP="00992C4A">
      <w:pPr>
        <w:rPr>
          <w:rFonts w:ascii="Times New Roman" w:hAnsi="Times New Roman" w:cs="Times New Roman"/>
          <w:sz w:val="24"/>
          <w:szCs w:val="24"/>
        </w:rPr>
      </w:pPr>
      <w:r w:rsidRPr="00992C4A">
        <w:rPr>
          <w:rFonts w:ascii="Times New Roman" w:hAnsi="Times New Roman" w:cs="Times New Roman"/>
          <w:sz w:val="24"/>
          <w:szCs w:val="24"/>
        </w:rPr>
        <w:t>El proyecto utiliza Git y GitHub para control de cambios y versiones del sistema.</w:t>
      </w:r>
    </w:p>
    <w:sectPr w:rsidR="004B3C56" w:rsidRPr="00992C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4A"/>
    <w:rsid w:val="00232C91"/>
    <w:rsid w:val="00233175"/>
    <w:rsid w:val="002C731A"/>
    <w:rsid w:val="00352DA4"/>
    <w:rsid w:val="004507F1"/>
    <w:rsid w:val="004B3C56"/>
    <w:rsid w:val="004F2DDB"/>
    <w:rsid w:val="00780B7C"/>
    <w:rsid w:val="00992C4A"/>
    <w:rsid w:val="009A3991"/>
    <w:rsid w:val="00B4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58CD0"/>
  <w15:chartTrackingRefBased/>
  <w15:docId w15:val="{4E31DC52-3FBC-4398-994C-60475DBA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C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C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C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C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2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C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C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C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C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C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C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C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2C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C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2C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C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C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2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179</Words>
  <Characters>987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DIA</dc:creator>
  <cp:keywords/>
  <dc:description/>
  <cp:lastModifiedBy>YEISON DIA</cp:lastModifiedBy>
  <cp:revision>1</cp:revision>
  <dcterms:created xsi:type="dcterms:W3CDTF">2026-05-20T01:11:00Z</dcterms:created>
  <dcterms:modified xsi:type="dcterms:W3CDTF">2026-05-20T01:15:00Z</dcterms:modified>
</cp:coreProperties>
</file>