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2B3B" w14:textId="2CCDB354" w:rsidR="000B4FBF" w:rsidRPr="000A56C6" w:rsidRDefault="000A56C6">
      <w:pPr>
        <w:rPr>
          <w:lang w:val="en-US"/>
        </w:rPr>
      </w:pPr>
      <w:r>
        <w:rPr>
          <w:lang w:val="en-US"/>
        </w:rPr>
        <w:t>Lesson-8-viewGroup-linearLayout</w:t>
      </w:r>
    </w:p>
    <w:sectPr w:rsidR="000B4FBF" w:rsidRPr="000A56C6" w:rsidSect="000422F3">
      <w:pgSz w:w="11906" w:h="16838" w:code="9"/>
      <w:pgMar w:top="1418" w:right="1134" w:bottom="1418" w:left="1701" w:header="851" w:footer="851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C6"/>
    <w:rsid w:val="000222A2"/>
    <w:rsid w:val="000422F3"/>
    <w:rsid w:val="000A56C6"/>
    <w:rsid w:val="000B4FBF"/>
    <w:rsid w:val="00440478"/>
    <w:rsid w:val="004718DF"/>
    <w:rsid w:val="005F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CBE7"/>
  <w15:chartTrackingRefBased/>
  <w15:docId w15:val="{03E68289-6AE6-42EF-B457-F8873740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Y Đặng Huỳnh</dc:creator>
  <cp:keywords/>
  <dc:description/>
  <cp:lastModifiedBy>Như Y Đặng Huỳnh</cp:lastModifiedBy>
  <cp:revision>1</cp:revision>
  <dcterms:created xsi:type="dcterms:W3CDTF">2022-03-06T10:12:00Z</dcterms:created>
  <dcterms:modified xsi:type="dcterms:W3CDTF">2022-03-06T10:16:00Z</dcterms:modified>
</cp:coreProperties>
</file>