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8C31" w14:textId="7C479DD2" w:rsidR="00415463" w:rsidRPr="00A103D8" w:rsidRDefault="00A103D8" w:rsidP="00A103D8">
      <w:pPr>
        <w:pStyle w:val="a4"/>
      </w:pPr>
      <w:r w:rsidRPr="00A103D8">
        <w:rPr>
          <w:rFonts w:hint="eastAsia"/>
        </w:rPr>
        <w:t>E</w:t>
      </w:r>
      <w:r>
        <w:t>-</w:t>
      </w:r>
      <w:r w:rsidRPr="00A103D8">
        <w:t xml:space="preserve">invoice API and </w:t>
      </w:r>
      <w:r w:rsidRPr="00A103D8">
        <w:t>registration</w:t>
      </w:r>
      <w:r w:rsidRPr="00A103D8">
        <w:t xml:space="preserve"> Testing in CEM1.0</w:t>
      </w:r>
      <w:r w:rsidR="006C2FB5">
        <w:t xml:space="preserve"> Production</w:t>
      </w:r>
    </w:p>
    <w:p w14:paraId="2112E1F5" w14:textId="77777777" w:rsidR="00A103D8" w:rsidRPr="00F735CE" w:rsidRDefault="00A103D8" w:rsidP="00A103D8">
      <w:pPr>
        <w:rPr>
          <w:rFonts w:asciiTheme="minorHAnsi" w:eastAsiaTheme="minorEastAsia" w:hAnsiTheme="minorHAnsi" w:cstheme="minorBidi"/>
          <w:sz w:val="28"/>
          <w:szCs w:val="28"/>
        </w:rPr>
      </w:pPr>
      <w:r w:rsidRPr="00F735CE">
        <w:rPr>
          <w:rFonts w:asciiTheme="minorHAnsi" w:eastAsiaTheme="minorEastAsia" w:hAnsiTheme="minorHAnsi" w:cstheme="minorBidi"/>
          <w:sz w:val="28"/>
          <w:szCs w:val="28"/>
        </w:rPr>
        <w:t>A.E-invoice API test in CEM1.0:</w:t>
      </w:r>
    </w:p>
    <w:p w14:paraId="6C734214" w14:textId="77777777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1.loing to EC stie</w:t>
      </w:r>
    </w:p>
    <w:p w14:paraId="1CBADD72" w14:textId="22012B16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1EC02B0E" wp14:editId="2B0961FF">
            <wp:extent cx="5274310" cy="28625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32B5" w14:textId="77777777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4C7C30DB" w14:textId="77777777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2.go to shopping cart with billing page</w:t>
      </w:r>
    </w:p>
    <w:p w14:paraId="536B1900" w14:textId="402572EA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4D407800" wp14:editId="7127C6C5">
            <wp:extent cx="5274310" cy="3338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4050" w14:textId="7FCC5FE6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5E880146" w14:textId="22A5CB0D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4D6B656C" w14:textId="2C1EC6D0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33BDE697" w14:textId="1743FE35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26469AB1" w14:textId="77777777" w:rsidR="00A103D8" w:rsidRDefault="00A103D8" w:rsidP="00A103D8">
      <w:pPr>
        <w:rPr>
          <w:rFonts w:asciiTheme="minorHAnsi" w:eastAsiaTheme="minorEastAsia" w:hAnsiTheme="minorHAnsi" w:cstheme="minorBidi" w:hint="eastAsia"/>
          <w:szCs w:val="22"/>
        </w:rPr>
      </w:pPr>
    </w:p>
    <w:p w14:paraId="4EAAEDDD" w14:textId="77777777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3.choice mobile Vehicle</w:t>
      </w:r>
    </w:p>
    <w:p w14:paraId="0E742176" w14:textId="06B8397B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3D487DE7" wp14:editId="43AE9343">
            <wp:extent cx="4981575" cy="3785061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65" cy="37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6E1B" w14:textId="77777777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</w:p>
    <w:p w14:paraId="67CF3878" w14:textId="3EACA996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4. </w:t>
      </w:r>
      <w:r>
        <w:rPr>
          <w:rFonts w:asciiTheme="minorHAnsi" w:eastAsiaTheme="minorEastAsia" w:hAnsiTheme="minorHAnsi" w:cstheme="minorBidi"/>
          <w:szCs w:val="22"/>
        </w:rPr>
        <w:t>If</w:t>
      </w:r>
      <w:r>
        <w:rPr>
          <w:rFonts w:asciiTheme="minorHAnsi" w:eastAsiaTheme="minorEastAsia" w:hAnsiTheme="minorHAnsi" w:cstheme="minorBidi"/>
          <w:szCs w:val="22"/>
        </w:rPr>
        <w:t xml:space="preserve"> API is on, when you input Vehicle number as “/</w:t>
      </w:r>
      <w:proofErr w:type="gramStart"/>
      <w:r>
        <w:rPr>
          <w:rFonts w:asciiTheme="minorHAnsi" w:eastAsiaTheme="minorEastAsia" w:hAnsiTheme="minorHAnsi" w:cstheme="minorBidi"/>
          <w:szCs w:val="22"/>
        </w:rPr>
        <w:t>7.NNA</w:t>
      </w:r>
      <w:proofErr w:type="gramEnd"/>
      <w:r>
        <w:rPr>
          <w:rFonts w:asciiTheme="minorHAnsi" w:eastAsiaTheme="minorEastAsia" w:hAnsiTheme="minorHAnsi" w:cstheme="minorBidi"/>
          <w:szCs w:val="22"/>
        </w:rPr>
        <w:t>44”</w:t>
      </w:r>
      <w:r>
        <w:rPr>
          <w:rFonts w:asciiTheme="minorHAnsi" w:eastAsiaTheme="minorEastAsia" w:hAnsiTheme="minorHAnsi" w:cstheme="minorBidi"/>
          <w:szCs w:val="22"/>
        </w:rPr>
        <w:t>,</w:t>
      </w:r>
      <w:r w:rsidR="00F735CE">
        <w:rPr>
          <w:rFonts w:asciiTheme="minorHAnsi" w:eastAsiaTheme="minorEastAsia" w:hAnsiTheme="minorHAnsi" w:cstheme="minorBidi"/>
          <w:szCs w:val="22"/>
        </w:rPr>
        <w:t xml:space="preserve"> then</w:t>
      </w:r>
      <w:r>
        <w:rPr>
          <w:rFonts w:asciiTheme="minorHAnsi" w:eastAsiaTheme="minorEastAsia" w:hAnsiTheme="minorHAnsi" w:cstheme="minorBidi"/>
          <w:szCs w:val="22"/>
        </w:rPr>
        <w:t xml:space="preserve"> click next step.</w:t>
      </w:r>
    </w:p>
    <w:p w14:paraId="62AEA058" w14:textId="69D40ECA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The system will show error </w:t>
      </w:r>
      <w:r>
        <w:rPr>
          <w:rFonts w:asciiTheme="minorHAnsi" w:eastAsiaTheme="minorEastAsia" w:hAnsiTheme="minorHAnsi" w:cstheme="minorBidi" w:hint="eastAsia"/>
          <w:szCs w:val="22"/>
        </w:rPr>
        <w:t>m</w:t>
      </w:r>
      <w:r>
        <w:rPr>
          <w:rFonts w:asciiTheme="minorHAnsi" w:eastAsiaTheme="minorEastAsia" w:hAnsiTheme="minorHAnsi" w:cstheme="minorBidi"/>
          <w:szCs w:val="22"/>
        </w:rPr>
        <w:t xml:space="preserve">essage. “Please input mobile </w:t>
      </w:r>
      <w:proofErr w:type="spellStart"/>
      <w:r>
        <w:rPr>
          <w:rFonts w:asciiTheme="minorHAnsi" w:eastAsiaTheme="minorEastAsia" w:hAnsiTheme="minorHAnsi" w:cstheme="minorBidi"/>
          <w:szCs w:val="22"/>
        </w:rPr>
        <w:t>mobile</w:t>
      </w:r>
      <w:proofErr w:type="spellEnd"/>
      <w:r>
        <w:rPr>
          <w:rFonts w:asciiTheme="minorHAnsi" w:eastAsiaTheme="minorEastAsia" w:hAnsiTheme="minorHAnsi" w:cstheme="minorBidi"/>
          <w:szCs w:val="22"/>
        </w:rPr>
        <w:t xml:space="preserve"> Vehicle</w:t>
      </w:r>
      <w:r>
        <w:rPr>
          <w:rFonts w:asciiTheme="minorHAnsi" w:eastAsiaTheme="minorEastAsia" w:hAnsiTheme="minorHAnsi" w:cstheme="minorBidi"/>
          <w:szCs w:val="22"/>
        </w:rPr>
        <w:t xml:space="preserve"> value”.</w:t>
      </w:r>
    </w:p>
    <w:p w14:paraId="2E70CB2A" w14:textId="5B3AB5A8" w:rsidR="00A103D8" w:rsidRDefault="00A103D8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613A9355" wp14:editId="3C14F2B1">
            <wp:extent cx="5248275" cy="3590925"/>
            <wp:effectExtent l="0" t="0" r="9525" b="9525"/>
            <wp:docPr id="13" name="圖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DF78" w14:textId="5CF362FE" w:rsidR="00F735CE" w:rsidRDefault="00F735CE" w:rsidP="00A103D8">
      <w:pPr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5</w:t>
      </w:r>
      <w:r>
        <w:rPr>
          <w:rFonts w:asciiTheme="minorHAnsi" w:eastAsiaTheme="minorEastAsia" w:hAnsiTheme="minorHAnsi" w:cstheme="minorBidi"/>
          <w:szCs w:val="22"/>
        </w:rPr>
        <w:t xml:space="preserve">.if you put the correct mobile </w:t>
      </w:r>
      <w:r>
        <w:rPr>
          <w:rFonts w:asciiTheme="minorHAnsi" w:eastAsiaTheme="minorEastAsia" w:hAnsiTheme="minorHAnsi" w:cstheme="minorBidi"/>
          <w:szCs w:val="22"/>
        </w:rPr>
        <w:t>Vehicle number as “</w:t>
      </w:r>
      <w:r>
        <w:rPr>
          <w:rFonts w:asciiTheme="minorHAnsi" w:eastAsiaTheme="minorEastAsia" w:hAnsiTheme="minorHAnsi" w:cstheme="minorBidi"/>
          <w:szCs w:val="22"/>
        </w:rPr>
        <w:t>/</w:t>
      </w:r>
      <w:proofErr w:type="gramStart"/>
      <w:r>
        <w:rPr>
          <w:rFonts w:asciiTheme="minorHAnsi" w:eastAsiaTheme="minorEastAsia" w:hAnsiTheme="minorHAnsi" w:cstheme="minorBidi"/>
          <w:szCs w:val="22"/>
        </w:rPr>
        <w:t>7.NNA</w:t>
      </w:r>
      <w:proofErr w:type="gramEnd"/>
      <w:r>
        <w:rPr>
          <w:rFonts w:asciiTheme="minorHAnsi" w:eastAsiaTheme="minorEastAsia" w:hAnsiTheme="minorHAnsi" w:cstheme="minorBidi"/>
          <w:szCs w:val="22"/>
        </w:rPr>
        <w:t>4Q”, then click next.</w:t>
      </w:r>
    </w:p>
    <w:p w14:paraId="0057A8CA" w14:textId="36EA6167" w:rsidR="00A103D8" w:rsidRPr="00A103D8" w:rsidRDefault="00F735CE" w:rsidP="00A103D8">
      <w:pPr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The system will go to next page. The </w:t>
      </w:r>
      <w:proofErr w:type="spellStart"/>
      <w:r>
        <w:rPr>
          <w:rFonts w:asciiTheme="minorHAnsi" w:eastAsiaTheme="minorEastAsia" w:hAnsiTheme="minorHAnsi" w:cstheme="minorBidi"/>
          <w:szCs w:val="22"/>
        </w:rPr>
        <w:t>Einvoice</w:t>
      </w:r>
      <w:proofErr w:type="spellEnd"/>
      <w:r>
        <w:rPr>
          <w:rFonts w:asciiTheme="minorHAnsi" w:eastAsiaTheme="minorEastAsia" w:hAnsiTheme="minorHAnsi" w:cstheme="minorBidi"/>
          <w:szCs w:val="22"/>
        </w:rPr>
        <w:t xml:space="preserve"> have call API function. </w:t>
      </w:r>
    </w:p>
    <w:p w14:paraId="382EDD6E" w14:textId="1D342CB4" w:rsidR="00A103D8" w:rsidRDefault="00F735CE" w:rsidP="00A103D8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75A3C782" wp14:editId="639BFFCD">
            <wp:extent cx="5058949" cy="39528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776" cy="39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1529" w14:textId="58A78907" w:rsidR="00A103D8" w:rsidRDefault="00F735CE">
      <w:r>
        <w:rPr>
          <w:noProof/>
        </w:rPr>
        <w:drawing>
          <wp:inline distT="0" distB="0" distL="0" distR="0" wp14:anchorId="1AAFE77F" wp14:editId="7930530D">
            <wp:extent cx="5251386" cy="32004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363" cy="32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EDD" w14:textId="04E6FEA7" w:rsidR="00F735CE" w:rsidRDefault="00F735CE"/>
    <w:p w14:paraId="2CC40265" w14:textId="769C993B" w:rsidR="00F735CE" w:rsidRDefault="00F735CE"/>
    <w:p w14:paraId="70AF63A4" w14:textId="138E8A7C" w:rsidR="00F735CE" w:rsidRDefault="00F735CE"/>
    <w:p w14:paraId="5E636CEB" w14:textId="27566437" w:rsidR="00F735CE" w:rsidRDefault="00F735CE"/>
    <w:p w14:paraId="384F5A96" w14:textId="575306B4" w:rsidR="00F735CE" w:rsidRDefault="00F735CE"/>
    <w:p w14:paraId="55065037" w14:textId="65CED470" w:rsidR="00F735CE" w:rsidRPr="00F735CE" w:rsidRDefault="00F735CE" w:rsidP="00F735CE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B</w:t>
      </w:r>
      <w:r w:rsidRPr="00F735CE">
        <w:rPr>
          <w:rFonts w:asciiTheme="minorHAnsi" w:eastAsiaTheme="minorEastAsia" w:hAnsiTheme="minorHAnsi" w:cstheme="minorBidi"/>
          <w:sz w:val="28"/>
          <w:szCs w:val="28"/>
        </w:rPr>
        <w:t>.E-invoice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F735CE">
        <w:rPr>
          <w:rFonts w:asciiTheme="minorHAnsi" w:eastAsiaTheme="minorEastAsia" w:hAnsiTheme="minorHAnsi" w:cstheme="minorBidi"/>
          <w:sz w:val="28"/>
          <w:szCs w:val="28"/>
        </w:rPr>
        <w:t>registration</w:t>
      </w:r>
      <w:r w:rsidRPr="00F735CE">
        <w:rPr>
          <w:rFonts w:asciiTheme="minorHAnsi" w:eastAsiaTheme="minorEastAsia" w:hAnsiTheme="minorHAnsi" w:cstheme="minorBidi"/>
          <w:sz w:val="28"/>
          <w:szCs w:val="28"/>
        </w:rPr>
        <w:t xml:space="preserve"> test</w:t>
      </w:r>
      <w:r w:rsidRPr="00F735CE">
        <w:rPr>
          <w:rFonts w:asciiTheme="minorHAnsi" w:eastAsiaTheme="minorEastAsia" w:hAnsiTheme="minorHAnsi" w:cstheme="minorBidi"/>
          <w:sz w:val="28"/>
          <w:szCs w:val="28"/>
        </w:rPr>
        <w:t xml:space="preserve"> in CEM1.0:</w:t>
      </w:r>
    </w:p>
    <w:p w14:paraId="6E4024F8" w14:textId="77777777" w:rsidR="00F735CE" w:rsidRDefault="00F735CE" w:rsidP="00F735CE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>1.loing to EC stie</w:t>
      </w:r>
    </w:p>
    <w:p w14:paraId="27351BE8" w14:textId="302266A2" w:rsidR="00F735CE" w:rsidRDefault="00F735CE">
      <w:r>
        <w:rPr>
          <w:noProof/>
        </w:rPr>
        <w:drawing>
          <wp:inline distT="0" distB="0" distL="0" distR="0" wp14:anchorId="3807E648" wp14:editId="68661AE3">
            <wp:extent cx="5274310" cy="28625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2B78" w14:textId="4A277756" w:rsidR="00F735CE" w:rsidRDefault="00F735CE"/>
    <w:p w14:paraId="444881F0" w14:textId="1541EF1C" w:rsidR="00055F87" w:rsidRDefault="00055F87">
      <w:pPr>
        <w:rPr>
          <w:rFonts w:asciiTheme="minorHAnsi" w:eastAsiaTheme="minorEastAsia" w:hAnsiTheme="minorHAnsi" w:cstheme="minorBidi"/>
          <w:szCs w:val="22"/>
        </w:rPr>
      </w:pPr>
      <w:r w:rsidRPr="00055F87">
        <w:rPr>
          <w:rFonts w:asciiTheme="minorHAnsi" w:eastAsiaTheme="minorEastAsia" w:hAnsiTheme="minorHAnsi" w:cstheme="minorBidi" w:hint="eastAsia"/>
          <w:szCs w:val="22"/>
        </w:rPr>
        <w:t>2</w:t>
      </w:r>
      <w:r w:rsidRPr="00055F87">
        <w:rPr>
          <w:rFonts w:asciiTheme="minorHAnsi" w:eastAsiaTheme="minorEastAsia" w:hAnsiTheme="minorHAnsi" w:cstheme="minorBidi"/>
          <w:szCs w:val="22"/>
        </w:rPr>
        <w:t>.go to</w:t>
      </w:r>
      <w:r>
        <w:rPr>
          <w:rFonts w:asciiTheme="minorHAnsi" w:eastAsiaTheme="minorEastAsia" w:hAnsiTheme="minorHAnsi" w:cstheme="minorBidi"/>
          <w:szCs w:val="22"/>
        </w:rPr>
        <w:t xml:space="preserve"> customer service center in customer service.</w:t>
      </w:r>
    </w:p>
    <w:p w14:paraId="1D4ABC1B" w14:textId="00CBD459" w:rsidR="00055F87" w:rsidRDefault="00055F87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269E1B26" wp14:editId="035A1B8F">
            <wp:extent cx="5274310" cy="3025775"/>
            <wp:effectExtent l="0" t="0" r="2540" b="31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D5E" w14:textId="5330E1E7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15574432" w14:textId="4FDFED82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5CA768AB" w14:textId="1D675D29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216DBD19" w14:textId="09FC1B56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27B16F03" w14:textId="5CFC857A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5E998CC9" w14:textId="43BAD156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70FDB3AB" w14:textId="5C75EFF2" w:rsidR="00055F87" w:rsidRDefault="00055F87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3</w:t>
      </w:r>
      <w:r>
        <w:rPr>
          <w:rFonts w:asciiTheme="minorHAnsi" w:eastAsiaTheme="minorEastAsia" w:hAnsiTheme="minorHAnsi" w:cstheme="minorBidi"/>
          <w:szCs w:val="22"/>
        </w:rPr>
        <w:t>.go to relation E-invoice.</w:t>
      </w:r>
    </w:p>
    <w:p w14:paraId="45708A84" w14:textId="7190D204" w:rsidR="00055F87" w:rsidRDefault="00055F87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5BD5DAAA" wp14:editId="503004DA">
            <wp:extent cx="5759116" cy="33718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457" cy="33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1FDA" w14:textId="6A19EAE0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7F5476CD" w14:textId="221BB9C7" w:rsidR="00055F87" w:rsidRDefault="00055F87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4</w:t>
      </w:r>
      <w:r>
        <w:rPr>
          <w:rFonts w:asciiTheme="minorHAnsi" w:eastAsiaTheme="minorEastAsia" w:hAnsiTheme="minorHAnsi" w:cstheme="minorBidi"/>
          <w:szCs w:val="22"/>
        </w:rPr>
        <w:t>.go to the link in the word.</w:t>
      </w:r>
    </w:p>
    <w:p w14:paraId="55FDDA36" w14:textId="7B2B88CE" w:rsidR="00055F87" w:rsidRDefault="00055F87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502C44A4" wp14:editId="7CF2DEBE">
            <wp:extent cx="5776458" cy="3133725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247" cy="31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1C9D" w14:textId="23022BAB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2551F632" w14:textId="545EA30C" w:rsidR="00D764D1" w:rsidRDefault="00D764D1">
      <w:pPr>
        <w:rPr>
          <w:rFonts w:asciiTheme="minorHAnsi" w:eastAsiaTheme="minorEastAsia" w:hAnsiTheme="minorHAnsi" w:cstheme="minorBidi"/>
          <w:szCs w:val="22"/>
        </w:rPr>
      </w:pPr>
    </w:p>
    <w:p w14:paraId="4DA1D6C1" w14:textId="54B88A52" w:rsidR="00D764D1" w:rsidRDefault="00D764D1">
      <w:pPr>
        <w:rPr>
          <w:rFonts w:asciiTheme="minorHAnsi" w:eastAsiaTheme="minorEastAsia" w:hAnsiTheme="minorHAnsi" w:cstheme="minorBidi"/>
          <w:szCs w:val="22"/>
        </w:rPr>
      </w:pPr>
    </w:p>
    <w:p w14:paraId="469F4E52" w14:textId="688C7428" w:rsidR="00D764D1" w:rsidRDefault="00D764D1">
      <w:pPr>
        <w:rPr>
          <w:rFonts w:asciiTheme="minorHAnsi" w:eastAsiaTheme="minorEastAsia" w:hAnsiTheme="minorHAnsi" w:cstheme="minorBidi"/>
          <w:szCs w:val="22"/>
        </w:rPr>
      </w:pPr>
    </w:p>
    <w:p w14:paraId="6F511099" w14:textId="13F6B745" w:rsidR="00D764D1" w:rsidRDefault="00D764D1">
      <w:pPr>
        <w:rPr>
          <w:rFonts w:asciiTheme="minorHAnsi" w:eastAsiaTheme="minorEastAsia" w:hAnsiTheme="minorHAnsi" w:cstheme="minorBidi"/>
          <w:szCs w:val="22"/>
        </w:rPr>
      </w:pPr>
    </w:p>
    <w:p w14:paraId="7AE184F0" w14:textId="38B5F834" w:rsidR="00D764D1" w:rsidRDefault="00D764D1">
      <w:pPr>
        <w:rPr>
          <w:rFonts w:asciiTheme="minorHAnsi" w:eastAsiaTheme="minorEastAsia" w:hAnsiTheme="minorHAnsi" w:cstheme="minorBidi"/>
          <w:szCs w:val="22"/>
        </w:rPr>
      </w:pPr>
    </w:p>
    <w:p w14:paraId="74225AC4" w14:textId="77777777" w:rsidR="00D764D1" w:rsidRDefault="00D764D1">
      <w:pPr>
        <w:rPr>
          <w:rFonts w:asciiTheme="minorHAnsi" w:eastAsiaTheme="minorEastAsia" w:hAnsiTheme="minorHAnsi" w:cstheme="minorBidi" w:hint="eastAsia"/>
          <w:szCs w:val="22"/>
        </w:rPr>
      </w:pPr>
    </w:p>
    <w:p w14:paraId="5D032520" w14:textId="0801A1AB" w:rsidR="00055F87" w:rsidRDefault="00D764D1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5</w:t>
      </w:r>
      <w:r>
        <w:rPr>
          <w:rFonts w:asciiTheme="minorHAnsi" w:eastAsiaTheme="minorEastAsia" w:hAnsiTheme="minorHAnsi" w:cstheme="minorBidi"/>
          <w:szCs w:val="22"/>
        </w:rPr>
        <w:t xml:space="preserve">.system will go to government page and the page have </w:t>
      </w:r>
      <w:r w:rsidRPr="00D764D1">
        <w:rPr>
          <w:rFonts w:asciiTheme="minorHAnsi" w:eastAsiaTheme="minorEastAsia" w:hAnsiTheme="minorHAnsi" w:cstheme="minorBidi"/>
          <w:color w:val="FF0000"/>
          <w:szCs w:val="22"/>
        </w:rPr>
        <w:t>“two”</w:t>
      </w:r>
      <w:r>
        <w:rPr>
          <w:rFonts w:asciiTheme="minorHAnsi" w:eastAsiaTheme="minorEastAsia" w:hAnsiTheme="minorHAnsi" w:cstheme="minorBidi"/>
          <w:szCs w:val="22"/>
        </w:rPr>
        <w:t xml:space="preserve"> button.</w:t>
      </w:r>
    </w:p>
    <w:p w14:paraId="41A3C61B" w14:textId="00F406F8" w:rsidR="00D764D1" w:rsidRPr="00D764D1" w:rsidRDefault="00D764D1">
      <w:pPr>
        <w:rPr>
          <w:rFonts w:asciiTheme="minorHAnsi" w:eastAsiaTheme="minorEastAsia" w:hAnsiTheme="minorHAnsi" w:cstheme="minorBidi"/>
          <w:color w:val="FF0000"/>
          <w:szCs w:val="22"/>
        </w:rPr>
      </w:pPr>
      <w:r w:rsidRPr="00D764D1">
        <w:rPr>
          <w:rFonts w:asciiTheme="minorHAnsi" w:eastAsiaTheme="minorEastAsia" w:hAnsiTheme="minorHAnsi" w:cstheme="minorBidi" w:hint="eastAsia"/>
          <w:color w:val="FF0000"/>
          <w:szCs w:val="22"/>
        </w:rPr>
        <w:t>(</w:t>
      </w:r>
      <w:r w:rsidRPr="00D764D1">
        <w:rPr>
          <w:rFonts w:asciiTheme="minorHAnsi" w:eastAsiaTheme="minorEastAsia" w:hAnsiTheme="minorHAnsi" w:cstheme="minorBidi"/>
          <w:color w:val="FF0000"/>
          <w:szCs w:val="22"/>
        </w:rPr>
        <w:t xml:space="preserve">If appear one button, it </w:t>
      </w:r>
      <w:proofErr w:type="gramStart"/>
      <w:r w:rsidRPr="00D764D1">
        <w:rPr>
          <w:rFonts w:asciiTheme="minorHAnsi" w:eastAsiaTheme="minorEastAsia" w:hAnsiTheme="minorHAnsi" w:cstheme="minorBidi"/>
          <w:color w:val="FF0000"/>
          <w:szCs w:val="22"/>
        </w:rPr>
        <w:t>mean</w:t>
      </w:r>
      <w:proofErr w:type="gramEnd"/>
      <w:r w:rsidRPr="00D764D1">
        <w:rPr>
          <w:rFonts w:asciiTheme="minorHAnsi" w:eastAsiaTheme="minorEastAsia" w:hAnsiTheme="minorHAnsi" w:cstheme="minorBidi"/>
          <w:color w:val="FF0000"/>
          <w:szCs w:val="22"/>
        </w:rPr>
        <w:t xml:space="preserve"> registration</w:t>
      </w:r>
      <w:r>
        <w:rPr>
          <w:rFonts w:asciiTheme="minorHAnsi" w:eastAsiaTheme="minorEastAsia" w:hAnsiTheme="minorHAnsi" w:cstheme="minorBidi"/>
          <w:color w:val="FF0000"/>
          <w:szCs w:val="22"/>
        </w:rPr>
        <w:t xml:space="preserve"> fail </w:t>
      </w:r>
      <w:r w:rsidRPr="00D764D1">
        <w:rPr>
          <w:rFonts w:asciiTheme="minorHAnsi" w:eastAsiaTheme="minorEastAsia" w:hAnsiTheme="minorHAnsi" w:cstheme="minorBidi"/>
          <w:color w:val="FF0000"/>
          <w:szCs w:val="22"/>
        </w:rPr>
        <w:t>in my site)</w:t>
      </w:r>
    </w:p>
    <w:p w14:paraId="6743B1A5" w14:textId="2F7EEC7F" w:rsidR="00D764D1" w:rsidRDefault="00D764D1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It </w:t>
      </w:r>
      <w:proofErr w:type="gramStart"/>
      <w:r>
        <w:rPr>
          <w:rFonts w:asciiTheme="minorHAnsi" w:eastAsiaTheme="minorEastAsia" w:hAnsiTheme="minorHAnsi" w:cstheme="minorBidi"/>
          <w:szCs w:val="22"/>
        </w:rPr>
        <w:t>mean</w:t>
      </w:r>
      <w:proofErr w:type="gramEnd"/>
      <w:r>
        <w:rPr>
          <w:rFonts w:asciiTheme="minorHAnsi" w:eastAsiaTheme="minorEastAsia" w:hAnsiTheme="minorHAnsi" w:cstheme="minorBidi"/>
          <w:szCs w:val="22"/>
        </w:rPr>
        <w:t xml:space="preserve"> registration go to government success, and the rest step is below government. </w:t>
      </w:r>
    </w:p>
    <w:p w14:paraId="3DBDBB30" w14:textId="32C2EA18" w:rsidR="00D764D1" w:rsidRDefault="00D764D1">
      <w:pPr>
        <w:rPr>
          <w:rFonts w:asciiTheme="minorHAnsi" w:eastAsiaTheme="minorEastAsia" w:hAnsiTheme="minorHAnsi" w:cstheme="minorBidi" w:hint="eastAsia"/>
          <w:szCs w:val="22"/>
        </w:rPr>
      </w:pPr>
      <w:r>
        <w:rPr>
          <w:noProof/>
        </w:rPr>
        <w:drawing>
          <wp:inline distT="0" distB="0" distL="0" distR="0" wp14:anchorId="7A9B6365" wp14:editId="06E9C2D7">
            <wp:extent cx="5274310" cy="15697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4273" w14:textId="58D2E73B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2DFD97C7" w14:textId="35332EA2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0790BBF2" w14:textId="0FEB1FE2" w:rsidR="00ED689F" w:rsidRPr="00ED689F" w:rsidRDefault="00ED689F">
      <w:pPr>
        <w:rPr>
          <w:rFonts w:asciiTheme="minorHAnsi" w:eastAsiaTheme="minorEastAsia" w:hAnsiTheme="minorHAnsi" w:cstheme="minorBidi" w:hint="eastAsia"/>
          <w:color w:val="FF0000"/>
          <w:szCs w:val="22"/>
        </w:rPr>
      </w:pPr>
      <w:r w:rsidRPr="00D764D1">
        <w:rPr>
          <w:rFonts w:asciiTheme="minorHAnsi" w:eastAsiaTheme="minorEastAsia" w:hAnsiTheme="minorHAnsi" w:cstheme="minorBidi" w:hint="eastAsia"/>
          <w:color w:val="FF0000"/>
          <w:szCs w:val="22"/>
        </w:rPr>
        <w:t>(</w:t>
      </w:r>
      <w:r w:rsidRPr="00D764D1">
        <w:rPr>
          <w:rFonts w:asciiTheme="minorHAnsi" w:eastAsiaTheme="minorEastAsia" w:hAnsiTheme="minorHAnsi" w:cstheme="minorBidi"/>
          <w:color w:val="FF0000"/>
          <w:szCs w:val="22"/>
        </w:rPr>
        <w:t xml:space="preserve">If appear one button, it </w:t>
      </w:r>
      <w:proofErr w:type="gramStart"/>
      <w:r w:rsidRPr="00D764D1">
        <w:rPr>
          <w:rFonts w:asciiTheme="minorHAnsi" w:eastAsiaTheme="minorEastAsia" w:hAnsiTheme="minorHAnsi" w:cstheme="minorBidi"/>
          <w:color w:val="FF0000"/>
          <w:szCs w:val="22"/>
        </w:rPr>
        <w:t>mean</w:t>
      </w:r>
      <w:proofErr w:type="gramEnd"/>
      <w:r w:rsidRPr="00D764D1">
        <w:rPr>
          <w:rFonts w:asciiTheme="minorHAnsi" w:eastAsiaTheme="minorEastAsia" w:hAnsiTheme="minorHAnsi" w:cstheme="minorBidi"/>
          <w:color w:val="FF0000"/>
          <w:szCs w:val="22"/>
        </w:rPr>
        <w:t xml:space="preserve"> registration</w:t>
      </w:r>
      <w:r>
        <w:rPr>
          <w:rFonts w:asciiTheme="minorHAnsi" w:eastAsiaTheme="minorEastAsia" w:hAnsiTheme="minorHAnsi" w:cstheme="minorBidi"/>
          <w:color w:val="FF0000"/>
          <w:szCs w:val="22"/>
        </w:rPr>
        <w:t xml:space="preserve"> fail </w:t>
      </w:r>
      <w:r w:rsidRPr="00D764D1">
        <w:rPr>
          <w:rFonts w:asciiTheme="minorHAnsi" w:eastAsiaTheme="minorEastAsia" w:hAnsiTheme="minorHAnsi" w:cstheme="minorBidi"/>
          <w:color w:val="FF0000"/>
          <w:szCs w:val="22"/>
        </w:rPr>
        <w:t>in my site)</w:t>
      </w:r>
    </w:p>
    <w:p w14:paraId="4C0D1C65" w14:textId="1996A187" w:rsidR="00055F87" w:rsidRDefault="00ED689F">
      <w:pPr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42BF7DBA" wp14:editId="18AA07F3">
            <wp:extent cx="5274310" cy="2398395"/>
            <wp:effectExtent l="0" t="0" r="2540" b="190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7393" w14:textId="23CBC551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5B5D7204" w14:textId="2AEBE922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375B837C" w14:textId="4CD0067C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6395A61A" w14:textId="7F12123A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735232A7" w14:textId="336E2CFA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24C0337C" w14:textId="7C83EC84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6C15874D" w14:textId="10F47ED9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0EB317A3" w14:textId="079E82AA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67075AF1" w14:textId="2038CFAE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3E8410EA" w14:textId="6B89BE84" w:rsidR="00055F87" w:rsidRDefault="00055F87">
      <w:pPr>
        <w:rPr>
          <w:rFonts w:asciiTheme="minorHAnsi" w:eastAsiaTheme="minorEastAsia" w:hAnsiTheme="minorHAnsi" w:cstheme="minorBidi"/>
          <w:szCs w:val="22"/>
        </w:rPr>
      </w:pPr>
    </w:p>
    <w:p w14:paraId="1E5EC22B" w14:textId="77777777" w:rsidR="00055F87" w:rsidRPr="00055F87" w:rsidRDefault="00055F87">
      <w:pPr>
        <w:rPr>
          <w:rFonts w:asciiTheme="minorHAnsi" w:eastAsiaTheme="minorEastAsia" w:hAnsiTheme="minorHAnsi" w:cstheme="minorBidi" w:hint="eastAsia"/>
          <w:szCs w:val="22"/>
        </w:rPr>
      </w:pPr>
    </w:p>
    <w:p w14:paraId="59CC2496" w14:textId="286D3660" w:rsidR="00055F87" w:rsidRDefault="00055F87">
      <w:pPr>
        <w:rPr>
          <w:rFonts w:hint="eastAsia"/>
        </w:rPr>
      </w:pPr>
    </w:p>
    <w:sectPr w:rsidR="00055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8"/>
    <w:rsid w:val="00055F87"/>
    <w:rsid w:val="00415463"/>
    <w:rsid w:val="006C2FB5"/>
    <w:rsid w:val="00A103D8"/>
    <w:rsid w:val="00D764D1"/>
    <w:rsid w:val="00ED689F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DCE7"/>
  <w15:chartTrackingRefBased/>
  <w15:docId w15:val="{5861425C-9881-4A5D-B6E4-4AA069AF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3D8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03D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10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103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103D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103D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A103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A103D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A103D8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A103D8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03D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A103D8"/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A103D8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103D8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103D8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103D8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A103D8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A103D8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A103D8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A103D8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A103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103D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Chuang (BRS)</dc:creator>
  <cp:keywords/>
  <dc:description/>
  <cp:lastModifiedBy>Kel Chuang (BRS)</cp:lastModifiedBy>
  <cp:revision>2</cp:revision>
  <dcterms:created xsi:type="dcterms:W3CDTF">2021-09-16T01:56:00Z</dcterms:created>
  <dcterms:modified xsi:type="dcterms:W3CDTF">2021-09-16T02:39:00Z</dcterms:modified>
</cp:coreProperties>
</file>