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B7023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卡券标签配置，如下图：</w:t>
      </w:r>
    </w:p>
    <w:p w14:paraId="64DB5934"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标签标识：</w:t>
      </w:r>
      <w:r>
        <w:rPr>
          <w:rFonts w:hint="default"/>
          <w:color w:val="FF0000"/>
          <w:lang w:val="en-US" w:eastAsia="zh-CN"/>
        </w:rPr>
        <w:t>accountmatch_discount</w:t>
      </w:r>
    </w:p>
    <w:p w14:paraId="56CF411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后续账户收益赛减免佣金类卡券均需配置在该标签下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p w14:paraId="11D9960B">
      <w:pPr>
        <w:numPr>
          <w:ilvl w:val="0"/>
          <w:numId w:val="0"/>
        </w:numPr>
      </w:pPr>
      <w:r>
        <w:drawing>
          <wp:inline distT="0" distB="0" distL="114300" distR="114300">
            <wp:extent cx="5272405" cy="2708910"/>
            <wp:effectExtent l="0" t="0" r="444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5DB20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卡券配置，如下图：</w:t>
      </w:r>
    </w:p>
    <w:p w14:paraId="2672463F">
      <w:pPr>
        <w:numPr>
          <w:ilvl w:val="1"/>
          <w:numId w:val="1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使用产品文案：本次免佣金卡券，该字段</w:t>
      </w:r>
      <w:r>
        <w:rPr>
          <w:rFonts w:hint="eastAsia"/>
          <w:color w:val="FF0000"/>
          <w:lang w:val="en-US" w:eastAsia="zh-CN"/>
        </w:rPr>
        <w:t>必须填数字 1</w:t>
      </w:r>
    </w:p>
    <w:p w14:paraId="7A3BE82B"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服务周期：必填，</w:t>
      </w:r>
      <w:r>
        <w:rPr>
          <w:rFonts w:hint="eastAsia"/>
          <w:color w:val="FF0000"/>
          <w:lang w:val="en-US" w:eastAsia="zh-CN"/>
        </w:rPr>
        <w:t>数字7，单位必须为天</w:t>
      </w:r>
    </w:p>
    <w:p w14:paraId="25FCE788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89275" cy="4053205"/>
            <wp:effectExtent l="0" t="0" r="158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05860"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其余字段可以按照新客券的形式配置。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1778B8"/>
    <w:multiLevelType w:val="multilevel"/>
    <w:tmpl w:val="011778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lhODQ4MjBkOGYwOTMwZGRjODFlOTQwYzQ3M2JiOWEifQ=="/>
  </w:docVars>
  <w:rsids>
    <w:rsidRoot w:val="00000000"/>
    <w:rsid w:val="4AF40A8A"/>
    <w:rsid w:val="505D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130</Characters>
  <Lines>0</Lines>
  <Paragraphs>0</Paragraphs>
  <TotalTime>67</TotalTime>
  <ScaleCrop>false</ScaleCrop>
  <LinksUpToDate>false</LinksUpToDate>
  <CharactersWithSpaces>131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2024-06-07T08:12:00Z</dcterms:created>
  <dc:creator>70749</dc:creator>
  <cp:lastModifiedBy>九分Nl </cp:lastModifiedBy>
  <dcterms:modified xsi:type="dcterms:W3CDTF">2024-12-30T08:14:38Z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90CC00C15F4745C786404DE717A93CA4_13</vt:lpwstr>
  </property>
</Properties>
</file>