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0763" w14:textId="16149A4B" w:rsidR="00601608" w:rsidRDefault="00D478AE">
      <w:r>
        <w:rPr>
          <w:rFonts w:hint="eastAsia"/>
        </w:rPr>
        <w:t>虎书总结</w:t>
      </w:r>
    </w:p>
    <w:p w14:paraId="2F6FEE30" w14:textId="77777777" w:rsidR="00D478AE" w:rsidRDefault="00D478AE">
      <w:pPr>
        <w:rPr>
          <w:rFonts w:hint="eastAsia"/>
        </w:rPr>
      </w:pPr>
    </w:p>
    <w:p w14:paraId="44151F9A" w14:textId="7AAA6F69" w:rsidR="00D478AE" w:rsidRDefault="00D478AE" w:rsidP="00D478AE">
      <w:r>
        <w:rPr>
          <w:rFonts w:hint="eastAsia"/>
        </w:rPr>
        <w:t>引言</w:t>
      </w:r>
    </w:p>
    <w:p w14:paraId="7E4D6862" w14:textId="4D656B3F" w:rsidR="00D478AE" w:rsidRDefault="00D478AE" w:rsidP="00D478AE">
      <w:r>
        <w:rPr>
          <w:rFonts w:hint="eastAsia"/>
        </w:rPr>
        <w:t>简单介绍一些图形领域，图形学的主要应用，图形用户接口，图形管线，数值问题，代码的效率，图形程序的设计与编程，图形程序的调试。</w:t>
      </w:r>
    </w:p>
    <w:p w14:paraId="46D03E08" w14:textId="31EC48D2" w:rsidR="00D478AE" w:rsidRDefault="00D478AE" w:rsidP="00D478AE">
      <w:r>
        <w:rPr>
          <w:rFonts w:hint="eastAsia"/>
        </w:rPr>
        <w:t>注意点：</w:t>
      </w:r>
    </w:p>
    <w:p w14:paraId="50B25D81" w14:textId="79FF7E90" w:rsidR="00D478AE" w:rsidRDefault="00D478AE" w:rsidP="00D478AE">
      <w:r>
        <w:rPr>
          <w:rFonts w:hint="eastAsia"/>
        </w:rPr>
        <w:t>常常把调试输出用图片的形式显示</w:t>
      </w:r>
    </w:p>
    <w:p w14:paraId="59A76082" w14:textId="052E415C" w:rsidR="00D478AE" w:rsidRDefault="00D478AE" w:rsidP="00D478AE"/>
    <w:p w14:paraId="5A8E09A3" w14:textId="748764A8" w:rsidR="00D478AE" w:rsidRDefault="00D478AE" w:rsidP="00D478AE">
      <w:r>
        <w:rPr>
          <w:rFonts w:hint="eastAsia"/>
        </w:rPr>
        <w:t>微积分</w:t>
      </w:r>
    </w:p>
    <w:p w14:paraId="5E834C5E" w14:textId="74219555" w:rsidR="00D478AE" w:rsidRDefault="00D478AE" w:rsidP="00D478AE">
      <w:r>
        <w:rPr>
          <w:rFonts w:hint="eastAsia"/>
        </w:rPr>
        <w:t>集合与映射，对数函数的运算，二次方程求解，三角函数，向量，坐标系，曲线曲面，线性插值，三角形</w:t>
      </w:r>
    </w:p>
    <w:p w14:paraId="5DED0F2B" w14:textId="4E01B832" w:rsidR="00D478AE" w:rsidRDefault="00D478AE" w:rsidP="00D478AE">
      <w:r>
        <w:rPr>
          <w:rFonts w:hint="eastAsia"/>
        </w:rPr>
        <w:t>注意点：</w:t>
      </w:r>
    </w:p>
    <w:p w14:paraId="330432A0" w14:textId="476AE0C7" w:rsidR="00D478AE" w:rsidRDefault="00D478AE" w:rsidP="00D478AE">
      <w:r>
        <w:rPr>
          <w:rFonts w:hint="eastAsia"/>
        </w:rPr>
        <w:t>从一个向量或者两个向量重建笛卡尔坐标系</w:t>
      </w:r>
    </w:p>
    <w:p w14:paraId="6A3E18B8" w14:textId="65FA931C" w:rsidR="00D478AE" w:rsidRDefault="00D478AE" w:rsidP="00D478AE">
      <w:r>
        <w:rPr>
          <w:rFonts w:hint="eastAsia"/>
        </w:rPr>
        <w:t>三角形中重心坐标 p46</w:t>
      </w:r>
    </w:p>
    <w:p w14:paraId="58EA8A9D" w14:textId="38D48306" w:rsidR="0041608E" w:rsidRDefault="0041608E" w:rsidP="00D478AE"/>
    <w:p w14:paraId="4BB35CCA" w14:textId="0C0EE3ED" w:rsidR="0041608E" w:rsidRDefault="0041608E" w:rsidP="00D478AE">
      <w:r>
        <w:rPr>
          <w:rFonts w:hint="eastAsia"/>
        </w:rPr>
        <w:t>栅格化图像</w:t>
      </w:r>
    </w:p>
    <w:p w14:paraId="275BBB37" w14:textId="1CEF464C" w:rsidR="0041608E" w:rsidRDefault="0041608E" w:rsidP="00D478AE">
      <w:pPr>
        <w:rPr>
          <w:rFonts w:hint="eastAsia"/>
        </w:rPr>
      </w:pPr>
      <w:r>
        <w:rPr>
          <w:rFonts w:hint="eastAsia"/>
        </w:rPr>
        <w:t>栅格化设备：一些输入输出设备；RGB颜色；alpha分量；</w:t>
      </w:r>
    </w:p>
    <w:p w14:paraId="34974307" w14:textId="2741BAAF" w:rsidR="0041608E" w:rsidRDefault="0041608E" w:rsidP="00D478AE">
      <w:r>
        <w:rPr>
          <w:rFonts w:hint="eastAsia"/>
        </w:rPr>
        <w:t>注意点：</w:t>
      </w:r>
    </w:p>
    <w:p w14:paraId="1FA3A471" w14:textId="01AE66CF" w:rsidR="0041608E" w:rsidRDefault="0041608E" w:rsidP="00D478AE">
      <w:r>
        <w:rPr>
          <w:rFonts w:hint="eastAsia"/>
        </w:rPr>
        <w:t>图像位深度 p61</w:t>
      </w:r>
    </w:p>
    <w:p w14:paraId="1AAAC3E8" w14:textId="2D3BEE37" w:rsidR="0041608E" w:rsidRDefault="0041608E" w:rsidP="00D478AE">
      <w:r>
        <w:rPr>
          <w:rFonts w:hint="eastAsia"/>
        </w:rPr>
        <w:t>显示器显示的值与图像的值：非线性、量化 p62</w:t>
      </w:r>
    </w:p>
    <w:p w14:paraId="22332739" w14:textId="1F7471CD" w:rsidR="0041608E" w:rsidRDefault="0041608E" w:rsidP="00D478AE"/>
    <w:p w14:paraId="513E92DF" w14:textId="0C72CD56" w:rsidR="0041608E" w:rsidRDefault="0041608E" w:rsidP="00D478AE">
      <w:r>
        <w:rPr>
          <w:rFonts w:hint="eastAsia"/>
        </w:rPr>
        <w:t>光线追迹</w:t>
      </w:r>
    </w:p>
    <w:p w14:paraId="2B3C13EA" w14:textId="732EB1AF" w:rsidR="0041608E" w:rsidRDefault="0041608E" w:rsidP="00D478AE">
      <w:r>
        <w:rPr>
          <w:rFonts w:hint="eastAsia"/>
        </w:rPr>
        <w:t>基本过程；投影；光线投射；光线相交</w:t>
      </w:r>
      <w:r w:rsidR="00B4299B">
        <w:rPr>
          <w:rFonts w:hint="eastAsia"/>
        </w:rPr>
        <w:t>；光线渲染；阴影；</w:t>
      </w:r>
    </w:p>
    <w:p w14:paraId="1146E639" w14:textId="5F623378" w:rsidR="0041608E" w:rsidRDefault="0041608E" w:rsidP="00D478AE">
      <w:r>
        <w:rPr>
          <w:rFonts w:hint="eastAsia"/>
        </w:rPr>
        <w:t>注意点：</w:t>
      </w:r>
    </w:p>
    <w:p w14:paraId="555D6C3E" w14:textId="356BFC48" w:rsidR="0041608E" w:rsidRDefault="0041608E" w:rsidP="00D478AE">
      <w:r>
        <w:rPr>
          <w:rFonts w:hint="eastAsia"/>
        </w:rPr>
        <w:t>两种渲染形式：逐物体渲染、逐像素渲染 p69</w:t>
      </w:r>
    </w:p>
    <w:p w14:paraId="0ABA1759" w14:textId="3DA40720" w:rsidR="0041608E" w:rsidRDefault="0041608E" w:rsidP="00D478AE">
      <w:r>
        <w:rPr>
          <w:rFonts w:hint="eastAsia"/>
        </w:rPr>
        <w:t>光线追迹的基本过程：光线投射、光线相交、光线</w:t>
      </w:r>
      <w:r w:rsidR="00B4299B">
        <w:rPr>
          <w:rFonts w:hint="eastAsia"/>
        </w:rPr>
        <w:t>的渲染</w:t>
      </w:r>
      <w:r>
        <w:rPr>
          <w:rFonts w:hint="eastAsia"/>
        </w:rPr>
        <w:t xml:space="preserve"> p70</w:t>
      </w:r>
    </w:p>
    <w:p w14:paraId="3BB99032" w14:textId="05E41E91" w:rsidR="0041608E" w:rsidRDefault="0041608E" w:rsidP="00D478AE">
      <w:r>
        <w:rPr>
          <w:rFonts w:hint="eastAsia"/>
        </w:rPr>
        <w:t>光线（射线）的表示方法 p73</w:t>
      </w:r>
    </w:p>
    <w:p w14:paraId="1B75502F" w14:textId="6061C8D6" w:rsidR="0041608E" w:rsidRDefault="0041608E" w:rsidP="00D478AE">
      <w:r>
        <w:rPr>
          <w:rFonts w:hint="eastAsia"/>
        </w:rPr>
        <w:t>两种投影方式决定了两种光线投射方式 p74</w:t>
      </w:r>
    </w:p>
    <w:p w14:paraId="2262942F" w14:textId="69E5CB3D" w:rsidR="0041608E" w:rsidRDefault="00AA7AE1" w:rsidP="00D478AE">
      <w:r>
        <w:rPr>
          <w:rFonts w:hint="eastAsia"/>
        </w:rPr>
        <w:t>光与物体相交性：</w:t>
      </w:r>
      <w:r w:rsidR="00B4299B">
        <w:rPr>
          <w:rFonts w:hint="eastAsia"/>
        </w:rPr>
        <w:t>p76</w:t>
      </w:r>
    </w:p>
    <w:p w14:paraId="7F90C01B" w14:textId="139A269B" w:rsidR="00AA7AE1" w:rsidRDefault="00AA7AE1" w:rsidP="00D478AE">
      <w:r>
        <w:rPr>
          <w:rFonts w:hint="eastAsia"/>
        </w:rPr>
        <w:t>光线与球相交：（化为一元二次方程，判断根存在性）</w:t>
      </w:r>
    </w:p>
    <w:p w14:paraId="65D0D252" w14:textId="1BC7CD65" w:rsidR="00AA7AE1" w:rsidRPr="00AA7AE1" w:rsidRDefault="00AA7AE1" w:rsidP="00D478A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p=e+td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p-c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5B1F614C" w14:textId="6500025B" w:rsidR="00AA7AE1" w:rsidRDefault="00AA7AE1" w:rsidP="00D478AE">
      <w:r>
        <w:rPr>
          <w:rFonts w:hint="eastAsia"/>
        </w:rPr>
        <w:t>光线与三角形相交：（联立求解三元一次方程，克拉默法则）</w:t>
      </w:r>
    </w:p>
    <w:p w14:paraId="1A8215BE" w14:textId="720176A2" w:rsidR="00AA7AE1" w:rsidRPr="00AA7AE1" w:rsidRDefault="00AA7AE1" w:rsidP="00AA7A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p=e+td</m:t>
                  </m:r>
                </m:e>
                <m:e>
                  <m:r>
                    <w:rPr>
                      <w:rFonts w:ascii="Cambria Math" w:hAnsi="Cambria Math"/>
                    </w:rPr>
                    <m:t>p=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1-β-γ</m:t>
                      </m:r>
                    </m:e>
                  </m:d>
                  <m:r>
                    <w:rPr>
                      <w:rFonts w:ascii="Cambria Math" w:hAnsi="Cambria Math"/>
                    </w:rPr>
                    <m:t>a+βb+γc</m:t>
                  </m:r>
                </m:e>
              </m:eqArr>
            </m:e>
          </m:d>
        </m:oMath>
      </m:oMathPara>
    </w:p>
    <w:p w14:paraId="3D31165E" w14:textId="449E1629" w:rsidR="00AA7AE1" w:rsidRDefault="00AA7AE1" w:rsidP="00AA7AE1">
      <w:r>
        <w:rPr>
          <w:rFonts w:hint="eastAsia"/>
        </w:rPr>
        <w:t>光线与</w:t>
      </w:r>
      <w:r w:rsidR="00B4299B">
        <w:rPr>
          <w:rFonts w:hint="eastAsia"/>
        </w:rPr>
        <w:t>多边形平面</w:t>
      </w:r>
      <w:r>
        <w:rPr>
          <w:rFonts w:hint="eastAsia"/>
        </w:rPr>
        <w:t>相交：（先求交点，再判断是否在内部）</w:t>
      </w:r>
      <w:r w:rsidR="00B4299B">
        <w:rPr>
          <w:rFonts w:hint="eastAsia"/>
        </w:rPr>
        <w:t>（或划分为多个三角形）</w:t>
      </w:r>
    </w:p>
    <w:p w14:paraId="35DB8E2D" w14:textId="33EA2491" w:rsidR="00AA7AE1" w:rsidRPr="00AA7AE1" w:rsidRDefault="00AA7AE1" w:rsidP="00AA7AE1">
      <w:pPr>
        <w:rPr>
          <w:rFonts w:hint="eastAsia"/>
        </w:rPr>
      </w:pPr>
      <w:r>
        <w:rPr>
          <w:rFonts w:hint="eastAsia"/>
        </w:rPr>
        <w:t>求交点：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n=0</m:t>
        </m:r>
      </m:oMath>
    </w:p>
    <w:p w14:paraId="0E06704F" w14:textId="2FB2D786" w:rsidR="00AA7AE1" w:rsidRDefault="00AA7AE1" w:rsidP="00D478AE">
      <w:r>
        <w:rPr>
          <w:rFonts w:hint="eastAsia"/>
        </w:rPr>
        <w:t>判断是否在内部：先将3D</w:t>
      </w:r>
      <w:r w:rsidR="00B4299B">
        <w:rPr>
          <w:rFonts w:hint="eastAsia"/>
        </w:rPr>
        <w:t>多边形</w:t>
      </w:r>
      <w:r>
        <w:rPr>
          <w:rFonts w:hint="eastAsia"/>
        </w:rPr>
        <w:t>投影到坐标2D平面（根据法向分量判断），从相交点往</w:t>
      </w:r>
      <w:r w:rsidR="00B4299B">
        <w:rPr>
          <w:rFonts w:hint="eastAsia"/>
        </w:rPr>
        <w:t>一个坐标轴方向发出一条线，求之与2D多边形边的交点，以此来判断内部与否。</w:t>
      </w:r>
    </w:p>
    <w:p w14:paraId="7B030CE3" w14:textId="749BEAEA" w:rsidR="00B4299B" w:rsidRDefault="00B4299B" w:rsidP="00D478AE">
      <w:r>
        <w:rPr>
          <w:rFonts w:hint="eastAsia"/>
        </w:rPr>
        <w:t>光线的渲染：p81</w:t>
      </w:r>
    </w:p>
    <w:p w14:paraId="1C90020E" w14:textId="306B58BA" w:rsidR="00B4299B" w:rsidRDefault="00B4299B" w:rsidP="00D478AE">
      <w:r>
        <w:rPr>
          <w:rFonts w:hint="eastAsia"/>
        </w:rPr>
        <w:t>单根光线的渲染：（环境光+漫反射+镜面反射）</w:t>
      </w:r>
    </w:p>
    <w:p w14:paraId="180A36AE" w14:textId="213799F6" w:rsidR="00B4299B" w:rsidRPr="00B4299B" w:rsidRDefault="00B4299B" w:rsidP="00D478AE">
      <m:oMathPara>
        <m:oMath>
          <m:r>
            <m:rPr>
              <m:sty m:val="p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I 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0,n∙l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0,n∙h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D1A234B" w14:textId="18E913D0" w:rsidR="00B4299B" w:rsidRDefault="00B4299B" w:rsidP="00D478AE">
      <w:r>
        <w:rPr>
          <w:rFonts w:hint="eastAsia"/>
        </w:rPr>
        <w:t>多根光线，叠加即可</w:t>
      </w:r>
    </w:p>
    <w:p w14:paraId="40A9E06A" w14:textId="616377CA" w:rsidR="00B4299B" w:rsidRDefault="00B4299B" w:rsidP="00D478AE">
      <w:r>
        <w:rPr>
          <w:rFonts w:hint="eastAsia"/>
        </w:rPr>
        <w:t>光线追迹的面向对象编程：建立合适的类来管理 p85</w:t>
      </w:r>
    </w:p>
    <w:p w14:paraId="3FF76BE8" w14:textId="3FDBD786" w:rsidR="00B4299B" w:rsidRDefault="00B4299B" w:rsidP="00D478AE">
      <w:r>
        <w:rPr>
          <w:rFonts w:hint="eastAsia"/>
        </w:rPr>
        <w:lastRenderedPageBreak/>
        <w:t>阴影：p86</w:t>
      </w:r>
    </w:p>
    <w:p w14:paraId="6FE7FEE0" w14:textId="3BA64B52" w:rsidR="00B4299B" w:rsidRDefault="00B4299B" w:rsidP="00D478AE">
      <w:r>
        <w:rPr>
          <w:rFonts w:hint="eastAsia"/>
        </w:rPr>
        <w:t>从一个点往光源发出射线，判断途中是否被挡（相交性检测）</w:t>
      </w:r>
      <w:r w:rsidR="003C7C89">
        <w:rPr>
          <w:rFonts w:hint="eastAsia"/>
        </w:rPr>
        <w:t>，一个细节：</w:t>
      </w:r>
      <m:oMath>
        <m:r>
          <m:rPr>
            <m:sty m:val="p"/>
          </m:rPr>
          <w:rPr>
            <w:rFonts w:ascii="Cambria Math" w:hAnsi="Cambria Math"/>
          </w:rPr>
          <m:t>t∈(ε,+∞)</m:t>
        </m:r>
      </m:oMath>
      <w:r w:rsidR="003C7C89">
        <w:rPr>
          <w:rFonts w:hint="eastAsia"/>
        </w:rPr>
        <w:t>而不是从0开始，因为有可能由于精度问题，而误判与点所在平面相交</w:t>
      </w:r>
    </w:p>
    <w:p w14:paraId="5664C7E4" w14:textId="7D68AA23" w:rsidR="003C7C89" w:rsidRDefault="003C7C89" w:rsidP="00D478AE">
      <w:r>
        <w:rPr>
          <w:rFonts w:hint="eastAsia"/>
        </w:rPr>
        <w:t>镜面反射的多次追踪，从相交点朝反射方向发出光线再做追迹</w:t>
      </w:r>
      <w:r w:rsidR="007A5A87">
        <w:rPr>
          <w:rFonts w:hint="eastAsia"/>
        </w:rPr>
        <w:t xml:space="preserve"> p87</w:t>
      </w:r>
    </w:p>
    <w:p w14:paraId="09A8A09C" w14:textId="0D2AAEC1" w:rsidR="007A5A87" w:rsidRDefault="007A5A87" w:rsidP="00D478AE">
      <w:r>
        <w:rPr>
          <w:rFonts w:hint="eastAsia"/>
        </w:rPr>
        <w:t>光线追迹的其他用途：判断鼠标点击的某一物体是哪个物体？p88</w:t>
      </w:r>
    </w:p>
    <w:p w14:paraId="5A3A25D1" w14:textId="03C99FD8" w:rsidR="00A448B5" w:rsidRDefault="00A448B5" w:rsidP="00D478AE"/>
    <w:p w14:paraId="6905C5F5" w14:textId="3C1F9D8E" w:rsidR="00A448B5" w:rsidRDefault="0094144D" w:rsidP="00D478AE">
      <w:r>
        <w:rPr>
          <w:rFonts w:hint="eastAsia"/>
        </w:rPr>
        <w:t>线性代数：</w:t>
      </w:r>
    </w:p>
    <w:p w14:paraId="23EC1393" w14:textId="531A7000" w:rsidR="0094144D" w:rsidRDefault="0094144D" w:rsidP="00D478AE">
      <w:r>
        <w:rPr>
          <w:rFonts w:hint="eastAsia"/>
        </w:rPr>
        <w:t>行列式；向量；矩阵；特征值；奇异值分解</w:t>
      </w:r>
    </w:p>
    <w:p w14:paraId="541DE0C5" w14:textId="61DFD86F" w:rsidR="0094144D" w:rsidRDefault="0094144D" w:rsidP="00D478AE">
      <w:r>
        <w:rPr>
          <w:rFonts w:hint="eastAsia"/>
        </w:rPr>
        <w:t>注意点：</w:t>
      </w:r>
    </w:p>
    <w:p w14:paraId="637F0F10" w14:textId="73EC4563" w:rsidR="0094144D" w:rsidRDefault="0094144D" w:rsidP="00D478AE">
      <w:r>
        <w:rPr>
          <w:rFonts w:hint="eastAsia"/>
        </w:rPr>
        <w:t>奇异值分解：（U，V为正交阵，S为</w:t>
      </w:r>
      <w:r w:rsidR="007038E2">
        <w:rPr>
          <w:rFonts w:hint="eastAsia"/>
        </w:rPr>
        <w:t>对角</w:t>
      </w:r>
      <w:r>
        <w:rPr>
          <w:rFonts w:hint="eastAsia"/>
        </w:rPr>
        <w:t>阵）p103</w:t>
      </w:r>
    </w:p>
    <w:p w14:paraId="6FAE6E39" w14:textId="13C929D2" w:rsidR="0094144D" w:rsidRPr="0094144D" w:rsidRDefault="0094144D" w:rsidP="00D478AE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USV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1CAE" w14:textId="1DA10CB5" w:rsidR="0094144D" w:rsidRDefault="0094144D" w:rsidP="00D478AE">
      <w:r>
        <w:rPr>
          <w:rFonts w:hint="eastAsia"/>
        </w:rPr>
        <w:t>求解奇异值分解：（分别对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进行本征值分解：</w:t>
      </w:r>
    </w:p>
    <w:p w14:paraId="45A75A57" w14:textId="38479335" w:rsidR="0094144D" w:rsidRPr="0094144D" w:rsidRDefault="0094144D" w:rsidP="00D478A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A=V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14:paraId="2CE71E9D" w14:textId="398E3604" w:rsidR="0094144D" w:rsidRDefault="0094144D" w:rsidP="00D478AE"/>
    <w:p w14:paraId="1FBB0E26" w14:textId="12424BBC" w:rsidR="0094144D" w:rsidRDefault="0094144D" w:rsidP="00D478AE">
      <w:r>
        <w:rPr>
          <w:rFonts w:hint="eastAsia"/>
        </w:rPr>
        <w:t>变换矩阵</w:t>
      </w:r>
    </w:p>
    <w:p w14:paraId="14602405" w14:textId="2F68A28B" w:rsidR="0094144D" w:rsidRDefault="0094144D" w:rsidP="00D478AE">
      <w:r>
        <w:rPr>
          <w:rFonts w:hint="eastAsia"/>
        </w:rPr>
        <w:t>缩放；剪切；旋转</w:t>
      </w:r>
      <w:r w:rsidR="007038E2">
        <w:rPr>
          <w:rFonts w:hint="eastAsia"/>
        </w:rPr>
        <w:t>；变换矩阵的组合与分解</w:t>
      </w:r>
    </w:p>
    <w:p w14:paraId="5D644957" w14:textId="4496C029" w:rsidR="0094144D" w:rsidRDefault="0094144D" w:rsidP="00D478AE">
      <w:r>
        <w:rPr>
          <w:rFonts w:hint="eastAsia"/>
        </w:rPr>
        <w:t>注意点：</w:t>
      </w:r>
    </w:p>
    <w:p w14:paraId="6656CFD1" w14:textId="5CADD5AB" w:rsidR="0094144D" w:rsidRDefault="0094144D" w:rsidP="00D478AE">
      <w:r>
        <w:rPr>
          <w:rFonts w:hint="eastAsia"/>
        </w:rPr>
        <w:t>2D缩放：</w:t>
      </w:r>
      <w:r w:rsidR="007038E2">
        <w:rPr>
          <w:rFonts w:hint="eastAsia"/>
        </w:rPr>
        <w:t>p110</w:t>
      </w:r>
    </w:p>
    <w:p w14:paraId="3F74B75F" w14:textId="61334A79" w:rsidR="0094144D" w:rsidRPr="0094144D" w:rsidRDefault="0094144D" w:rsidP="00D478A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07BCED76" w14:textId="5DF345F4" w:rsidR="0094144D" w:rsidRDefault="0094144D" w:rsidP="00D478AE">
      <w:r>
        <w:rPr>
          <w:rFonts w:hint="eastAsia"/>
        </w:rPr>
        <w:t>2D剪切：（相当于倾斜坐标轴：y轴倾斜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>）</w:t>
      </w:r>
      <w:r w:rsidR="007038E2">
        <w:rPr>
          <w:rFonts w:hint="eastAsia"/>
        </w:rPr>
        <w:t>p111</w:t>
      </w:r>
    </w:p>
    <w:p w14:paraId="6B89C5B6" w14:textId="4796F606" w:rsidR="0094144D" w:rsidRPr="0094144D" w:rsidRDefault="0094144D" w:rsidP="00D478A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tanϕ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x+ytanϕ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05692DFB" w14:textId="0D64D93D" w:rsidR="0094144D" w:rsidRDefault="0094144D" w:rsidP="00D478AE">
      <w:r>
        <w:rPr>
          <w:rFonts w:hint="eastAsia"/>
        </w:rPr>
        <w:t>2D旋转：</w:t>
      </w:r>
      <w:r w:rsidR="007038E2">
        <w:rPr>
          <w:rFonts w:hint="eastAsia"/>
        </w:rPr>
        <w:t>p112</w:t>
      </w:r>
    </w:p>
    <w:p w14:paraId="375A2F8D" w14:textId="69B63F1C" w:rsidR="0094144D" w:rsidRPr="0094144D" w:rsidRDefault="0094144D" w:rsidP="00D478A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</m:mr>
              </m:m>
            </m:e>
          </m:d>
        </m:oMath>
      </m:oMathPara>
    </w:p>
    <w:p w14:paraId="0FA017A0" w14:textId="717C1C62" w:rsidR="0094144D" w:rsidRDefault="0094144D" w:rsidP="00D478AE">
      <w:r>
        <w:rPr>
          <w:rFonts w:hint="eastAsia"/>
        </w:rPr>
        <w:t>2D反射：（相当于旋转180度）</w:t>
      </w:r>
      <w:r w:rsidR="007038E2">
        <w:rPr>
          <w:rFonts w:hint="eastAsia"/>
        </w:rPr>
        <w:t>p114</w:t>
      </w:r>
    </w:p>
    <w:p w14:paraId="39349ED6" w14:textId="08AF6AC3" w:rsidR="007038E2" w:rsidRPr="0094144D" w:rsidRDefault="0094144D" w:rsidP="007038E2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or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0061FAC" w14:textId="77777777" w:rsidR="007038E2" w:rsidRDefault="007038E2" w:rsidP="00D478AE">
      <w:r>
        <w:rPr>
          <w:rFonts w:hint="eastAsia"/>
        </w:rPr>
        <w:t>由于一个矩阵就可以代表几个组合的变换，同时根据奇异值分解（正交阵看作旋转，对角阵看作缩放），所以任意变换均可看作：旋转-缩放-逆旋转。</w:t>
      </w:r>
    </w:p>
    <w:p w14:paraId="147F2EAB" w14:textId="6569614D" w:rsidR="00601608" w:rsidRPr="00601608" w:rsidRDefault="007038E2" w:rsidP="00D478AE">
      <w:pPr>
        <w:rPr>
          <w:rFonts w:hint="eastAsia"/>
        </w:rPr>
      </w:pPr>
      <w:r>
        <w:rPr>
          <w:rFonts w:hint="eastAsia"/>
        </w:rPr>
        <w:t>在栅格化图像中，把旋转可看作三个剪切（剪切相当于一时只对一维数据操作，速度更快）</w:t>
      </w:r>
      <w:r w:rsidR="00601608">
        <w:rPr>
          <w:rFonts w:hint="eastAsia"/>
        </w:rPr>
        <w:t>p1</w:t>
      </w:r>
      <w:r w:rsidR="00601608">
        <w:t>22</w:t>
      </w:r>
    </w:p>
    <w:p w14:paraId="4FE401EE" w14:textId="7D068A17" w:rsidR="007038E2" w:rsidRPr="00601608" w:rsidRDefault="007038E2" w:rsidP="00D478A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cosϕ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cosϕ-1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sinϕ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cosϕ-1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sinϕ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EEC7DED" w14:textId="7DC21624" w:rsidR="00601608" w:rsidRDefault="00601608" w:rsidP="00D478AE">
      <w:r>
        <w:rPr>
          <w:rFonts w:hint="eastAsia"/>
        </w:rPr>
        <w:t>3D旋转：（绕z轴）p124</w:t>
      </w:r>
    </w:p>
    <w:p w14:paraId="1001A9A3" w14:textId="5FE273B6" w:rsidR="00601608" w:rsidRPr="007038E2" w:rsidRDefault="00601608" w:rsidP="00D478A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cosϕ</m:t>
                </m:r>
              </m:e>
              <m:e>
                <m:r>
                  <w:rPr>
                    <w:rFonts w:ascii="Cambria Math" w:hAnsi="Cambria Math"/>
                  </w:rPr>
                  <m:t>-sinϕ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sinϕ</m:t>
                </m:r>
              </m:e>
              <m:e>
                <m:r>
                  <w:rPr>
                    <w:rFonts w:ascii="Cambria Math" w:hAnsi="Cambria Math"/>
                  </w:rPr>
                  <m:t>cosϕ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6A79FD36" w14:textId="1DC0F477" w:rsidR="007038E2" w:rsidRDefault="00601608" w:rsidP="00D478AE">
      <w:r>
        <w:rPr>
          <w:rFonts w:hint="eastAsia"/>
        </w:rPr>
        <w:t>3D中沿任意轴旋转：根据旋转轴建一个正交直角坐标系uvw空间，故先转到uvw空间，再旋转，再转回xyz空间 p125</w:t>
      </w:r>
    </w:p>
    <w:p w14:paraId="3DBD586E" w14:textId="3CF82D34" w:rsidR="00601608" w:rsidRDefault="00601608" w:rsidP="00D478AE">
      <w:r>
        <w:rPr>
          <w:rFonts w:hint="eastAsia"/>
        </w:rPr>
        <w:t>若一个向量及其法向量同时做变换，要使变换后仍然垂直，则两个变换矩阵互逆 p127</w:t>
      </w:r>
    </w:p>
    <w:p w14:paraId="17EB07B3" w14:textId="74F05E2D" w:rsidR="00601608" w:rsidRDefault="00601608" w:rsidP="00D478AE">
      <w:r>
        <w:rPr>
          <w:rFonts w:hint="eastAsia"/>
        </w:rPr>
        <w:lastRenderedPageBreak/>
        <w:t>仿射变换：平移变换不能简单表示，需要用齐次矩阵。注意点与方向的齐次表达区别： p129</w:t>
      </w:r>
    </w:p>
    <w:p w14:paraId="27CF384C" w14:textId="2A8ED02F" w:rsidR="00601608" w:rsidRPr="00601608" w:rsidRDefault="00601608" w:rsidP="0060160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点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方向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59DC9C" w14:textId="22077479" w:rsidR="00601608" w:rsidRDefault="001430E3" w:rsidP="00D478AE">
      <w:r>
        <w:rPr>
          <w:rFonts w:hint="eastAsia"/>
        </w:rPr>
        <w:t>求变换矩阵的逆矩阵：p</w:t>
      </w:r>
      <w:r>
        <w:t>132</w:t>
      </w:r>
    </w:p>
    <w:p w14:paraId="3C287E2E" w14:textId="33F1C11F" w:rsidR="001430E3" w:rsidRDefault="001430E3" w:rsidP="001430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对角阵 </w:t>
      </w:r>
      <m:oMath>
        <m:r>
          <m:rPr>
            <m:sty m:val="p"/>
          </m:rP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</m:oMath>
    </w:p>
    <w:p w14:paraId="57AD71C0" w14:textId="6FAC8D1E" w:rsidR="001430E3" w:rsidRDefault="001430E3" w:rsidP="001430E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正交阵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342C01" w14:textId="51DBF43F" w:rsidR="001430E3" w:rsidRPr="0094144D" w:rsidRDefault="001430E3" w:rsidP="001430E3">
      <w:r>
        <w:rPr>
          <w:rFonts w:hint="eastAsia"/>
        </w:rPr>
        <w:t xml:space="preserve">一般矩阵，奇异值分解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USV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EA239" w14:textId="495F644D" w:rsidR="001430E3" w:rsidRDefault="001430E3" w:rsidP="001430E3"/>
    <w:p w14:paraId="6B97AF44" w14:textId="14F70C97" w:rsidR="001430E3" w:rsidRDefault="001430E3" w:rsidP="001430E3">
      <w:r>
        <w:rPr>
          <w:rFonts w:hint="eastAsia"/>
        </w:rPr>
        <w:t>视点变换</w:t>
      </w:r>
    </w:p>
    <w:p w14:paraId="64AAC5E9" w14:textId="4F0C4D21" w:rsidR="001430E3" w:rsidRDefault="001430E3" w:rsidP="001430E3">
      <w:r>
        <w:rPr>
          <w:rFonts w:hint="eastAsia"/>
        </w:rPr>
        <w:t>注意点：</w:t>
      </w:r>
    </w:p>
    <w:p w14:paraId="25F7BEBE" w14:textId="35BC03AE" w:rsidR="001430E3" w:rsidRDefault="001430E3" w:rsidP="001430E3">
      <w:r>
        <w:rPr>
          <w:rFonts w:hint="eastAsia"/>
        </w:rPr>
        <w:t>视点变换在逐物体渲染中，发挥重要作用 p139</w:t>
      </w:r>
    </w:p>
    <w:p w14:paraId="08E5FFA2" w14:textId="77F4C3AC" w:rsidR="001430E3" w:rsidRPr="00601608" w:rsidRDefault="001430E3" w:rsidP="001430E3">
      <w:pPr>
        <w:rPr>
          <w:rFonts w:hint="eastAsia"/>
        </w:rPr>
      </w:pPr>
      <w:r>
        <w:rPr>
          <w:rFonts w:hint="eastAsia"/>
        </w:rPr>
        <w:t>从物体坐标系到屏幕坐标系的流程图：p141</w:t>
      </w:r>
    </w:p>
    <w:p w14:paraId="2BC5565D" w14:textId="006F3809" w:rsidR="00601608" w:rsidRDefault="001430E3" w:rsidP="00D478AE">
      <w:r>
        <w:rPr>
          <w:noProof/>
        </w:rPr>
        <w:drawing>
          <wp:inline distT="0" distB="0" distL="0" distR="0" wp14:anchorId="45C55C0E" wp14:editId="19E9B471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21EC" w14:textId="4D2BCBC1" w:rsidR="00601608" w:rsidRDefault="001430E3" w:rsidP="00D478AE">
      <w:r>
        <w:rPr>
          <w:rFonts w:hint="eastAsia"/>
        </w:rPr>
        <w:t>注意这个过程中：lookat矩阵，投影矩阵（两种），视锥体</w:t>
      </w:r>
    </w:p>
    <w:p w14:paraId="1883492C" w14:textId="2434887A" w:rsidR="001430E3" w:rsidRDefault="001430E3" w:rsidP="00D478AE"/>
    <w:p w14:paraId="0E64703D" w14:textId="125701B5" w:rsidR="001430E3" w:rsidRDefault="001430E3" w:rsidP="00D478AE">
      <w:r>
        <w:rPr>
          <w:rFonts w:hint="eastAsia"/>
        </w:rPr>
        <w:t>图形管线</w:t>
      </w:r>
    </w:p>
    <w:p w14:paraId="2EE94489" w14:textId="5C67F2F9" w:rsidR="001430E3" w:rsidRDefault="00991B97" w:rsidP="00D478AE">
      <w:r>
        <w:rPr>
          <w:rFonts w:hint="eastAsia"/>
        </w:rPr>
        <w:t>注意点：</w:t>
      </w:r>
    </w:p>
    <w:p w14:paraId="1AE12036" w14:textId="13504606" w:rsidR="00991B97" w:rsidRDefault="00991B97" w:rsidP="00D478AE">
      <w:r>
        <w:rPr>
          <w:rFonts w:hint="eastAsia"/>
        </w:rPr>
        <w:t>图形管线的概念：从物体到图像像素的过程 p159</w:t>
      </w:r>
    </w:p>
    <w:p w14:paraId="099B18BE" w14:textId="246515A7" w:rsidR="00991B97" w:rsidRDefault="00991B97" w:rsidP="00D478AE">
      <w:pPr>
        <w:rPr>
          <w:rFonts w:hint="eastAsia"/>
        </w:rPr>
      </w:pPr>
      <w:r>
        <w:rPr>
          <w:rFonts w:hint="eastAsia"/>
        </w:rPr>
        <w:t>图形管线的大致流程：输入顶点信息——处理顶点（经过矩阵变换到屏幕坐标系）——光栅化——</w:t>
      </w:r>
      <w:r w:rsidR="00F86960">
        <w:rPr>
          <w:rFonts w:hint="eastAsia"/>
        </w:rPr>
        <w:t>处理片元——混合片元——存到FrameBuffer——显示</w:t>
      </w:r>
    </w:p>
    <w:p w14:paraId="494E2459" w14:textId="2144FFDA" w:rsidR="00991B97" w:rsidRDefault="00991B97" w:rsidP="00D478AE">
      <w:r>
        <w:rPr>
          <w:noProof/>
        </w:rPr>
        <w:lastRenderedPageBreak/>
        <w:drawing>
          <wp:inline distT="0" distB="0" distL="0" distR="0" wp14:anchorId="080A1FBE" wp14:editId="07706C0E">
            <wp:extent cx="2266950" cy="3933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318" w14:textId="25F0BB89" w:rsidR="00991B97" w:rsidRDefault="00FC6F6B" w:rsidP="00D478AE">
      <w:r>
        <w:rPr>
          <w:rFonts w:hint="eastAsia"/>
        </w:rPr>
        <w:t>光栅化：</w:t>
      </w:r>
      <w:r w:rsidR="00993472">
        <w:rPr>
          <w:rFonts w:hint="eastAsia"/>
        </w:rPr>
        <w:t>p160</w:t>
      </w:r>
    </w:p>
    <w:p w14:paraId="5F526C35" w14:textId="2E5CE989" w:rsidR="00993472" w:rsidRDefault="00993472" w:rsidP="00D478AE">
      <w:r>
        <w:rPr>
          <w:rFonts w:hint="eastAsia"/>
        </w:rPr>
        <w:t>线段的光栅化</w:t>
      </w:r>
      <w:r w:rsidR="00453165">
        <w:rPr>
          <w:rFonts w:hint="eastAsia"/>
        </w:rPr>
        <w:t>：一维遍历</w:t>
      </w:r>
    </w:p>
    <w:p w14:paraId="3843AA91" w14:textId="43AFBB18" w:rsidR="00993472" w:rsidRDefault="00993472" w:rsidP="00D478AE">
      <w:r>
        <w:rPr>
          <w:rFonts w:hint="eastAsia"/>
        </w:rPr>
        <w:t>三角形的光栅化：依赖重心坐标，</w:t>
      </w:r>
      <w:r w:rsidR="00453165">
        <w:rPr>
          <w:rFonts w:hint="eastAsia"/>
        </w:rPr>
        <w:t>二维遍历</w:t>
      </w:r>
      <w:r>
        <w:rPr>
          <w:rFonts w:hint="eastAsia"/>
        </w:rPr>
        <w:t>（可用累加来优化）</w:t>
      </w:r>
    </w:p>
    <w:p w14:paraId="47A9592A" w14:textId="67AB2BFF" w:rsidR="00E7508B" w:rsidRDefault="00E7508B" w:rsidP="00D478AE">
      <w:pPr>
        <w:rPr>
          <w:rFonts w:hint="eastAsia"/>
        </w:rPr>
      </w:pPr>
      <w:r>
        <w:rPr>
          <w:rFonts w:hint="eastAsia"/>
        </w:rPr>
        <w:t>多边形的光栅化：扫描线算法或者拆成三角形</w:t>
      </w:r>
      <w:bookmarkStart w:id="0" w:name="_GoBack"/>
      <w:bookmarkEnd w:id="0"/>
    </w:p>
    <w:p w14:paraId="398DE02F" w14:textId="1EEB6DFB" w:rsidR="00991B97" w:rsidRDefault="00993472" w:rsidP="00D478AE">
      <w:r>
        <w:rPr>
          <w:rFonts w:hint="eastAsia"/>
        </w:rPr>
        <w:t>消除洞与重复绘制：任意取屏幕外一点，同一侧的才画</w:t>
      </w:r>
    </w:p>
    <w:p w14:paraId="48E6E77C" w14:textId="17DB83D0" w:rsidR="00A362C3" w:rsidRDefault="00453165" w:rsidP="00D478AE">
      <w:r>
        <w:rPr>
          <w:rFonts w:hint="eastAsia"/>
        </w:rPr>
        <w:t>裁剪问题：</w:t>
      </w:r>
    </w:p>
    <w:p w14:paraId="2C834255" w14:textId="7A5BADEB" w:rsidR="00453165" w:rsidRPr="00453165" w:rsidRDefault="00453165" w:rsidP="00D478AE">
      <w:pPr>
        <w:rPr>
          <w:rFonts w:hint="eastAsia"/>
        </w:rPr>
      </w:pPr>
      <w:r>
        <w:rPr>
          <w:rFonts w:hint="eastAsia"/>
        </w:rPr>
        <w:t xml:space="preserve">线段ab的裁剪：线段与平面的裁剪 </w:t>
      </w:r>
      <w:r>
        <w:t>p</w:t>
      </w:r>
      <w:r>
        <w:rPr>
          <w:rFonts w:hint="eastAsia"/>
        </w:rPr>
        <w:t>1</w:t>
      </w:r>
      <w:r>
        <w:t>71</w:t>
      </w:r>
    </w:p>
    <w:p w14:paraId="059CA1C2" w14:textId="6FF080A8" w:rsidR="00453165" w:rsidRPr="00453165" w:rsidRDefault="00453165" w:rsidP="00D478A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p=a+t(b-a)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=n∙p+D=0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→t=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n∙a+D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n∙(a-b)</m:t>
              </m:r>
            </m:den>
          </m:f>
        </m:oMath>
      </m:oMathPara>
    </w:p>
    <w:p w14:paraId="7884A9DC" w14:textId="0288F774" w:rsidR="00453165" w:rsidRPr="00453165" w:rsidRDefault="00453165" w:rsidP="00D478AE">
      <w:pPr>
        <w:rPr>
          <w:rFonts w:hint="eastAsia"/>
        </w:rPr>
      </w:pPr>
      <w:r>
        <w:rPr>
          <w:rFonts w:hint="eastAsia"/>
        </w:rPr>
        <w:t>逐顶点渲染与逐片元渲染：p175</w:t>
      </w:r>
    </w:p>
    <w:p w14:paraId="727410F2" w14:textId="43F02CB9" w:rsidR="00453165" w:rsidRDefault="00453165" w:rsidP="00D478AE">
      <w:r>
        <w:rPr>
          <w:rFonts w:hint="eastAsia"/>
        </w:rPr>
        <w:t>逐顶点渲染：称为Gounraud</w:t>
      </w:r>
      <w:r>
        <w:t xml:space="preserve"> </w:t>
      </w:r>
      <w:r>
        <w:rPr>
          <w:rFonts w:hint="eastAsia"/>
        </w:rPr>
        <w:t xml:space="preserve">shading，先计算顶点的颜色，中间的片元颜色插值得到 </w:t>
      </w:r>
    </w:p>
    <w:p w14:paraId="4937FF78" w14:textId="5B89BEDB" w:rsidR="00453165" w:rsidRDefault="00453165" w:rsidP="00D478AE">
      <w:r>
        <w:rPr>
          <w:rFonts w:hint="eastAsia"/>
        </w:rPr>
        <w:t>逐片元渲染：成为Phong</w:t>
      </w:r>
      <w:r>
        <w:t xml:space="preserve"> </w:t>
      </w:r>
      <w:r>
        <w:rPr>
          <w:rFonts w:hint="eastAsia"/>
        </w:rPr>
        <w:t>shading，先插值法线等，再计算中间的片元颜色</w:t>
      </w:r>
    </w:p>
    <w:p w14:paraId="4E6BCDB9" w14:textId="15758EA7" w:rsidR="00453165" w:rsidRDefault="00453165" w:rsidP="00D478AE">
      <w:r>
        <w:rPr>
          <w:rFonts w:hint="eastAsia"/>
        </w:rPr>
        <w:t>简单的抗锯齿：用box滤波器 p178</w:t>
      </w:r>
    </w:p>
    <w:p w14:paraId="59EE5144" w14:textId="2C328950" w:rsidR="00453165" w:rsidRDefault="00453165" w:rsidP="00453165">
      <w:r>
        <w:rPr>
          <w:rFonts w:hint="eastAsia"/>
        </w:rPr>
        <w:t>剔除问题：</w:t>
      </w:r>
      <w:r>
        <w:rPr>
          <w:rFonts w:hint="eastAsia"/>
        </w:rPr>
        <w:t>注意与裁剪区别</w:t>
      </w:r>
      <w:r>
        <w:rPr>
          <w:rFonts w:hint="eastAsia"/>
        </w:rPr>
        <w:t xml:space="preserve"> p179</w:t>
      </w:r>
    </w:p>
    <w:p w14:paraId="29CA9A68" w14:textId="23F9DD69" w:rsidR="00453165" w:rsidRPr="00453165" w:rsidRDefault="00453165" w:rsidP="00453165">
      <w:pPr>
        <w:rPr>
          <w:rFonts w:hint="eastAsia"/>
        </w:rPr>
      </w:pPr>
      <w:r>
        <w:rPr>
          <w:rFonts w:hint="eastAsia"/>
        </w:rPr>
        <w:t>三种情况：视锥剔除：</w:t>
      </w:r>
      <w:r w:rsidR="00E7508B">
        <w:rPr>
          <w:rFonts w:hint="eastAsia"/>
        </w:rPr>
        <w:t>视锥体外；遮挡剔除：视锥体内但被遮挡；背向剔除：视锥体内但背向（被自己另外的三角形挡）</w:t>
      </w:r>
    </w:p>
    <w:sectPr w:rsidR="00453165" w:rsidRPr="0045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0235" w14:textId="77777777" w:rsidR="00416CF3" w:rsidRDefault="00416CF3" w:rsidP="00D478AE">
      <w:r>
        <w:separator/>
      </w:r>
    </w:p>
  </w:endnote>
  <w:endnote w:type="continuationSeparator" w:id="0">
    <w:p w14:paraId="5EE9C8F4" w14:textId="77777777" w:rsidR="00416CF3" w:rsidRDefault="00416CF3" w:rsidP="00D4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B790" w14:textId="77777777" w:rsidR="00416CF3" w:rsidRDefault="00416CF3" w:rsidP="00D478AE">
      <w:r>
        <w:separator/>
      </w:r>
    </w:p>
  </w:footnote>
  <w:footnote w:type="continuationSeparator" w:id="0">
    <w:p w14:paraId="3703F9E4" w14:textId="77777777" w:rsidR="00416CF3" w:rsidRDefault="00416CF3" w:rsidP="00D4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4A06"/>
    <w:multiLevelType w:val="hybridMultilevel"/>
    <w:tmpl w:val="0498BF26"/>
    <w:lvl w:ilvl="0" w:tplc="23DAA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02A05"/>
    <w:multiLevelType w:val="hybridMultilevel"/>
    <w:tmpl w:val="BA48CDB2"/>
    <w:lvl w:ilvl="0" w:tplc="49440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5"/>
    <w:rsid w:val="001430E3"/>
    <w:rsid w:val="003C7C89"/>
    <w:rsid w:val="0041608E"/>
    <w:rsid w:val="00416CF3"/>
    <w:rsid w:val="00453165"/>
    <w:rsid w:val="00601608"/>
    <w:rsid w:val="007038E2"/>
    <w:rsid w:val="007A5A87"/>
    <w:rsid w:val="0094144D"/>
    <w:rsid w:val="00991B97"/>
    <w:rsid w:val="00993472"/>
    <w:rsid w:val="009E7449"/>
    <w:rsid w:val="00A362C3"/>
    <w:rsid w:val="00A448B5"/>
    <w:rsid w:val="00AA7AE1"/>
    <w:rsid w:val="00B4299B"/>
    <w:rsid w:val="00D1003A"/>
    <w:rsid w:val="00D478AE"/>
    <w:rsid w:val="00DD25F5"/>
    <w:rsid w:val="00E7508B"/>
    <w:rsid w:val="00F86960"/>
    <w:rsid w:val="00FC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BAA8"/>
  <w15:chartTrackingRefBased/>
  <w15:docId w15:val="{DE766C77-B133-4526-8D3A-A9AFA6B2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AE"/>
    <w:rPr>
      <w:sz w:val="18"/>
      <w:szCs w:val="18"/>
    </w:rPr>
  </w:style>
  <w:style w:type="paragraph" w:styleId="a7">
    <w:name w:val="List Paragraph"/>
    <w:basedOn w:val="a"/>
    <w:uiPriority w:val="34"/>
    <w:qFormat/>
    <w:rsid w:val="00D478A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A7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dcyang(杨鼎超)</dc:creator>
  <cp:keywords/>
  <dc:description/>
  <cp:lastModifiedBy>dcyang(杨鼎超)</cp:lastModifiedBy>
  <cp:revision>5</cp:revision>
  <dcterms:created xsi:type="dcterms:W3CDTF">2020-07-25T10:29:00Z</dcterms:created>
  <dcterms:modified xsi:type="dcterms:W3CDTF">2020-07-25T13:06:00Z</dcterms:modified>
</cp:coreProperties>
</file>