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62355" w14:textId="4A25CDCA" w:rsidR="00D125C1" w:rsidRDefault="009F0D00" w:rsidP="000C769F">
      <w:pPr>
        <w:spacing w:before="156"/>
        <w:ind w:firstLine="420"/>
      </w:pPr>
      <w:r>
        <w:rPr>
          <w:noProof/>
        </w:rPr>
        <w:drawing>
          <wp:inline distT="0" distB="0" distL="0" distR="0" wp14:anchorId="41049E0A" wp14:editId="3FB6828C">
            <wp:extent cx="5274310" cy="2600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88A3" w14:textId="380CF1B5" w:rsidR="009F6F80" w:rsidRDefault="009F6F80" w:rsidP="000C769F">
      <w:pPr>
        <w:spacing w:before="156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3A19102" wp14:editId="6CAF4914">
            <wp:extent cx="5274310" cy="1917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E00F" w14:textId="05FDD1ED" w:rsidR="009F0D00" w:rsidRDefault="009F0D00" w:rsidP="000C769F">
      <w:pPr>
        <w:spacing w:before="156"/>
        <w:ind w:firstLine="420"/>
      </w:pPr>
      <w:r>
        <w:rPr>
          <w:rFonts w:hint="eastAsia"/>
        </w:rPr>
        <w:t>结合颜色、深度和相机的运动参数，训练网络模型，实现高达</w:t>
      </w:r>
      <w:r>
        <w:rPr>
          <w:rFonts w:hint="eastAsia"/>
        </w:rPr>
        <w:t>4X</w:t>
      </w:r>
      <w:r>
        <w:rPr>
          <w:rFonts w:hint="eastAsia"/>
        </w:rPr>
        <w:t>的超高升采样</w:t>
      </w:r>
    </w:p>
    <w:p w14:paraId="0A60CA95" w14:textId="5300A7F4" w:rsidR="009F0D00" w:rsidRDefault="009F0D00" w:rsidP="000C769F">
      <w:pPr>
        <w:spacing w:before="156"/>
        <w:ind w:firstLine="420"/>
      </w:pPr>
      <w:r>
        <w:rPr>
          <w:rFonts w:hint="eastAsia"/>
        </w:rPr>
        <w:t>相关工作：</w:t>
      </w:r>
    </w:p>
    <w:p w14:paraId="5B382942" w14:textId="30726B72" w:rsidR="009F0D00" w:rsidRDefault="009F0D00" w:rsidP="000C769F">
      <w:pPr>
        <w:spacing w:before="156"/>
        <w:ind w:firstLine="420"/>
      </w:pPr>
      <w:r>
        <w:rPr>
          <w:rFonts w:hint="eastAsia"/>
        </w:rPr>
        <w:t>1</w:t>
      </w:r>
      <w:r>
        <w:rPr>
          <w:rFonts w:hint="eastAsia"/>
        </w:rPr>
        <w:t>、实时渲染里的抗锯齿：分为空域抗锯齿和时域抗锯齿</w:t>
      </w:r>
    </w:p>
    <w:p w14:paraId="3090BD3F" w14:textId="438BC96A" w:rsidR="009F0D00" w:rsidRDefault="009F0D00" w:rsidP="000C769F">
      <w:pPr>
        <w:spacing w:before="156"/>
        <w:ind w:firstLine="420"/>
      </w:pPr>
      <w:r>
        <w:rPr>
          <w:rFonts w:hint="eastAsia"/>
        </w:rPr>
        <w:t>空域抗锯齿：</w:t>
      </w:r>
      <w:r>
        <w:rPr>
          <w:rFonts w:hint="eastAsia"/>
        </w:rPr>
        <w:t>MSAA</w:t>
      </w:r>
      <w:r>
        <w:rPr>
          <w:rFonts w:hint="eastAsia"/>
        </w:rPr>
        <w:t>，</w:t>
      </w:r>
      <w:r>
        <w:rPr>
          <w:rFonts w:hint="eastAsia"/>
        </w:rPr>
        <w:t>texture</w:t>
      </w:r>
      <w:r>
        <w:t xml:space="preserve"> </w:t>
      </w:r>
      <w:r>
        <w:rPr>
          <w:rFonts w:hint="eastAsia"/>
        </w:rPr>
        <w:t>filtering</w:t>
      </w:r>
      <w:r>
        <w:rPr>
          <w:rFonts w:hint="eastAsia"/>
        </w:rPr>
        <w:t>（</w:t>
      </w:r>
      <w:r>
        <w:rPr>
          <w:rFonts w:hint="eastAsia"/>
        </w:rPr>
        <w:t>resampling</w:t>
      </w:r>
      <w:r>
        <w:rPr>
          <w:rFonts w:hint="eastAsia"/>
        </w:rPr>
        <w:t>），高光和阴影的抗锯齿，这些大多来源于图像处理中的图像修复技术，此外还有</w:t>
      </w:r>
      <w:r>
        <w:rPr>
          <w:rFonts w:hint="eastAsia"/>
        </w:rPr>
        <w:t>MLAA</w:t>
      </w:r>
      <w:r>
        <w:rPr>
          <w:rFonts w:hint="eastAsia"/>
        </w:rPr>
        <w:t>（查找边缘以对边缘着重处理），</w:t>
      </w:r>
      <w:r>
        <w:rPr>
          <w:rFonts w:hint="eastAsia"/>
        </w:rPr>
        <w:t>FXAA</w:t>
      </w:r>
      <w:r>
        <w:rPr>
          <w:rFonts w:hint="eastAsia"/>
        </w:rPr>
        <w:t>（衰减子像素特征），</w:t>
      </w:r>
      <w:r>
        <w:rPr>
          <w:rFonts w:hint="eastAsia"/>
        </w:rPr>
        <w:t>SMAA</w:t>
      </w:r>
      <w:r>
        <w:rPr>
          <w:rFonts w:hint="eastAsia"/>
        </w:rPr>
        <w:t>（结合</w:t>
      </w:r>
      <w:r>
        <w:rPr>
          <w:rFonts w:hint="eastAsia"/>
        </w:rPr>
        <w:t>MSAA</w:t>
      </w:r>
      <w:r>
        <w:rPr>
          <w:rFonts w:hint="eastAsia"/>
        </w:rPr>
        <w:t>和</w:t>
      </w:r>
      <w:r>
        <w:rPr>
          <w:rFonts w:hint="eastAsia"/>
        </w:rPr>
        <w:t>MLAA</w:t>
      </w:r>
      <w:r>
        <w:rPr>
          <w:rFonts w:hint="eastAsia"/>
        </w:rPr>
        <w:t>）</w:t>
      </w:r>
    </w:p>
    <w:p w14:paraId="706274AE" w14:textId="69AC330D" w:rsidR="00414A75" w:rsidRDefault="009F0D00" w:rsidP="00414A75">
      <w:pPr>
        <w:spacing w:before="156"/>
        <w:ind w:firstLine="420"/>
      </w:pPr>
      <w:proofErr w:type="gramStart"/>
      <w:r>
        <w:rPr>
          <w:rFonts w:hint="eastAsia"/>
        </w:rPr>
        <w:t>时域超</w:t>
      </w:r>
      <w:proofErr w:type="gramEnd"/>
      <w:r>
        <w:rPr>
          <w:rFonts w:hint="eastAsia"/>
        </w:rPr>
        <w:t>采样：</w:t>
      </w:r>
      <w:r>
        <w:rPr>
          <w:rFonts w:hint="eastAsia"/>
        </w:rPr>
        <w:t>amortized</w:t>
      </w:r>
      <w:r>
        <w:t xml:space="preserve"> </w:t>
      </w:r>
      <w:proofErr w:type="spellStart"/>
      <w:r>
        <w:rPr>
          <w:rFonts w:hint="eastAsia"/>
        </w:rPr>
        <w:t>supersampling</w:t>
      </w:r>
      <w:proofErr w:type="spellEnd"/>
      <w:r>
        <w:rPr>
          <w:rFonts w:hint="eastAsia"/>
        </w:rPr>
        <w:t>（重投影</w:t>
      </w:r>
      <w:r w:rsidR="00B948ED">
        <w:rPr>
          <w:rFonts w:hint="eastAsia"/>
        </w:rPr>
        <w:t>旧的一帧以进行运动补偿</w:t>
      </w:r>
      <w:r>
        <w:rPr>
          <w:rFonts w:hint="eastAsia"/>
        </w:rPr>
        <w:t>）</w:t>
      </w:r>
      <w:r w:rsidR="00B948ED">
        <w:rPr>
          <w:rFonts w:hint="eastAsia"/>
        </w:rPr>
        <w:t>，</w:t>
      </w:r>
      <w:r w:rsidR="00B948ED">
        <w:rPr>
          <w:rFonts w:hint="eastAsia"/>
        </w:rPr>
        <w:t>TAA</w:t>
      </w:r>
      <w:r w:rsidR="00B948ED">
        <w:rPr>
          <w:rFonts w:hint="eastAsia"/>
        </w:rPr>
        <w:t>（检测边缘并进行时域累加，现在</w:t>
      </w:r>
      <w:proofErr w:type="gramStart"/>
      <w:r w:rsidR="00B948ED">
        <w:rPr>
          <w:rFonts w:hint="eastAsia"/>
        </w:rPr>
        <w:t>在</w:t>
      </w:r>
      <w:proofErr w:type="gramEnd"/>
      <w:r w:rsidR="00B948ED">
        <w:rPr>
          <w:rFonts w:hint="eastAsia"/>
        </w:rPr>
        <w:t>UE</w:t>
      </w:r>
      <w:r w:rsidR="00B948ED">
        <w:rPr>
          <w:rFonts w:hint="eastAsia"/>
        </w:rPr>
        <w:t>里面使用）</w:t>
      </w:r>
      <w:r w:rsidR="00414A75">
        <w:rPr>
          <w:rFonts w:hint="eastAsia"/>
        </w:rPr>
        <w:t>，</w:t>
      </w:r>
      <w:r w:rsidR="00414A75">
        <w:rPr>
          <w:rFonts w:hint="eastAsia"/>
        </w:rPr>
        <w:t>DLSS</w:t>
      </w:r>
      <w:r w:rsidR="00414A75">
        <w:rPr>
          <w:rFonts w:hint="eastAsia"/>
        </w:rPr>
        <w:t>，其他的一些方法。</w:t>
      </w:r>
    </w:p>
    <w:p w14:paraId="0E2F5776" w14:textId="5F5D3180" w:rsidR="00414A75" w:rsidRDefault="00414A75" w:rsidP="00414A75">
      <w:pPr>
        <w:spacing w:before="156"/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、图像和视频的超分辨</w:t>
      </w:r>
    </w:p>
    <w:p w14:paraId="424D8A6D" w14:textId="77777777" w:rsidR="00414A75" w:rsidRPr="009F0D00" w:rsidRDefault="00414A75" w:rsidP="000C769F">
      <w:pPr>
        <w:spacing w:before="156"/>
        <w:ind w:firstLine="420"/>
        <w:rPr>
          <w:rFonts w:hint="eastAsia"/>
        </w:rPr>
      </w:pPr>
    </w:p>
    <w:sectPr w:rsidR="00414A75" w:rsidRPr="009F0D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911"/>
    <w:rsid w:val="00077CF1"/>
    <w:rsid w:val="000B2911"/>
    <w:rsid w:val="000C34CF"/>
    <w:rsid w:val="000C769F"/>
    <w:rsid w:val="0016519D"/>
    <w:rsid w:val="001C1408"/>
    <w:rsid w:val="002022D5"/>
    <w:rsid w:val="003D0086"/>
    <w:rsid w:val="003E3BBF"/>
    <w:rsid w:val="003E51AE"/>
    <w:rsid w:val="00414A75"/>
    <w:rsid w:val="004B1D2A"/>
    <w:rsid w:val="004F48FB"/>
    <w:rsid w:val="00573B18"/>
    <w:rsid w:val="00656215"/>
    <w:rsid w:val="00691149"/>
    <w:rsid w:val="00700D5C"/>
    <w:rsid w:val="007238BB"/>
    <w:rsid w:val="007307F0"/>
    <w:rsid w:val="0074220B"/>
    <w:rsid w:val="00957C12"/>
    <w:rsid w:val="009F0D00"/>
    <w:rsid w:val="009F4D1C"/>
    <w:rsid w:val="009F6C5C"/>
    <w:rsid w:val="009F6F80"/>
    <w:rsid w:val="00A1476B"/>
    <w:rsid w:val="00A57FF8"/>
    <w:rsid w:val="00A743A4"/>
    <w:rsid w:val="00AF1C35"/>
    <w:rsid w:val="00B34D7F"/>
    <w:rsid w:val="00B56F5F"/>
    <w:rsid w:val="00B942C3"/>
    <w:rsid w:val="00B948ED"/>
    <w:rsid w:val="00BA1024"/>
    <w:rsid w:val="00CB344B"/>
    <w:rsid w:val="00CC6CBE"/>
    <w:rsid w:val="00CD1B68"/>
    <w:rsid w:val="00D125C1"/>
    <w:rsid w:val="00DE3BA2"/>
    <w:rsid w:val="00DF53F3"/>
    <w:rsid w:val="00E147C0"/>
    <w:rsid w:val="00F16D3F"/>
    <w:rsid w:val="00F70BCC"/>
    <w:rsid w:val="00FD586D"/>
    <w:rsid w:val="00FF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5568"/>
  <w15:chartTrackingRefBased/>
  <w15:docId w15:val="{276B00AA-0220-49F2-8CC3-B6C99BA6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769F"/>
    <w:pPr>
      <w:widowControl w:val="0"/>
      <w:spacing w:line="312" w:lineRule="auto"/>
      <w:ind w:firstLineChars="200" w:firstLine="200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CC6CBE"/>
    <w:pPr>
      <w:spacing w:beforeLines="50" w:before="156" w:line="240" w:lineRule="auto"/>
      <w:ind w:firstLineChars="0" w:firstLine="0"/>
      <w:jc w:val="center"/>
    </w:pPr>
    <w:rPr>
      <w:sz w:val="18"/>
    </w:rPr>
  </w:style>
  <w:style w:type="character" w:customStyle="1" w:styleId="a4">
    <w:name w:val="图片 字符"/>
    <w:basedOn w:val="a0"/>
    <w:link w:val="a3"/>
    <w:rsid w:val="00CC6CBE"/>
    <w:rPr>
      <w:rFonts w:eastAsia="宋体"/>
      <w:sz w:val="18"/>
    </w:rPr>
  </w:style>
  <w:style w:type="character" w:styleId="a5">
    <w:name w:val="Hyperlink"/>
    <w:basedOn w:val="a0"/>
    <w:uiPriority w:val="99"/>
    <w:unhideWhenUsed/>
    <w:rsid w:val="00FF451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F4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3290707042@qq.com</dc:creator>
  <cp:keywords/>
  <dc:description/>
  <cp:lastModifiedBy>3290707042@qq.com</cp:lastModifiedBy>
  <cp:revision>26</cp:revision>
  <dcterms:created xsi:type="dcterms:W3CDTF">2021-03-31T04:50:00Z</dcterms:created>
  <dcterms:modified xsi:type="dcterms:W3CDTF">2021-04-01T07:16:00Z</dcterms:modified>
</cp:coreProperties>
</file>