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4677E" w14:textId="7B8B0D37" w:rsidR="003375A5" w:rsidRDefault="00937B95">
      <w:r>
        <w:rPr>
          <w:rFonts w:hint="eastAsia"/>
        </w:rPr>
        <w:t>蒙特卡洛方法</w:t>
      </w:r>
    </w:p>
    <w:p w14:paraId="2086E3C7" w14:textId="05F289C5" w:rsidR="00937B95" w:rsidRDefault="00937B95">
      <w:r>
        <w:rPr>
          <w:rFonts w:hint="eastAsia"/>
        </w:rPr>
        <w:t>7.1</w:t>
      </w:r>
      <w:r>
        <w:t xml:space="preserve"> </w:t>
      </w:r>
      <w:r>
        <w:rPr>
          <w:rFonts w:hint="eastAsia"/>
        </w:rPr>
        <w:t>介绍</w:t>
      </w:r>
    </w:p>
    <w:p w14:paraId="449BFE31" w14:textId="77A27ED0" w:rsidR="00937B95" w:rsidRDefault="00937B95">
      <w:r w:rsidRPr="00937B95">
        <w:t>在前面的章节中，我们研究了信号的傅立叶变换和小波变换。 这些强大的转换为我们提供了讨论采样和重建信号时会发生什么情况的方法</w:t>
      </w:r>
    </w:p>
    <w:p w14:paraId="2FE7FB48" w14:textId="2A9C75DC" w:rsidR="00937B95" w:rsidRDefault="00937B95">
      <w:r>
        <w:rPr>
          <w:rFonts w:hint="eastAsia"/>
        </w:rPr>
        <w:t>另外一类有效的工具也是是在重新考虑渲染问题中一些特殊地方发展起来的。考虑以下这种情况：我们想采样一个图像，最终会得到每个像素的值。信号处理理论指引我们怎样去设计</w:t>
      </w:r>
      <w:proofErr w:type="gramStart"/>
      <w:r>
        <w:rPr>
          <w:rFonts w:hint="eastAsia"/>
        </w:rPr>
        <w:t>遍历每</w:t>
      </w:r>
      <w:proofErr w:type="gramEnd"/>
      <w:r>
        <w:rPr>
          <w:rFonts w:hint="eastAsia"/>
        </w:rPr>
        <w:t>一个像素的滤波器</w:t>
      </w:r>
      <m:oMath>
        <m:r>
          <w:rPr>
            <w:rFonts w:ascii="Cambria Math" w:hAnsi="Cambria Math"/>
          </w:rPr>
          <m:t>h(x,y)</m:t>
        </m:r>
      </m:oMath>
      <w:proofErr w:type="gramStart"/>
      <w:r>
        <w:rPr>
          <w:rFonts w:hint="eastAsia"/>
        </w:rPr>
        <w:t>，着</w:t>
      </w:r>
      <w:proofErr w:type="gramEnd"/>
      <w:r>
        <w:rPr>
          <w:rFonts w:hint="eastAsia"/>
        </w:rPr>
        <w:t>决定了原始图像</w:t>
      </w:r>
      <m:oMath>
        <m:r>
          <w:rPr>
            <w:rFonts w:ascii="Cambria Math" w:hAnsi="Cambria Math"/>
          </w:rPr>
          <m:t>s(x,y)</m:t>
        </m:r>
      </m:oMath>
      <w:r>
        <w:rPr>
          <w:rFonts w:hint="eastAsia"/>
        </w:rPr>
        <w:t>的权重。</w:t>
      </w:r>
      <w:r w:rsidR="008A3BA8">
        <w:rPr>
          <w:rFonts w:hint="eastAsia"/>
        </w:rPr>
        <w:t>所以采样点的值可以表示为以下式子：</w:t>
      </w:r>
    </w:p>
    <w:p w14:paraId="41F05CD6" w14:textId="75B707A5" w:rsidR="008A3BA8" w:rsidRPr="008A3BA8" w:rsidRDefault="008A3BA8">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P</m:t>
              </m:r>
            </m:sub>
            <m:sup/>
            <m:e>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x-u,y-v</m:t>
                  </m:r>
                </m:e>
              </m:d>
              <m:r>
                <w:rPr>
                  <w:rFonts w:ascii="Cambria Math" w:hAnsi="Cambria Math"/>
                </w:rPr>
                <m:t>dudv</m:t>
              </m:r>
            </m:e>
          </m:nary>
        </m:oMath>
      </m:oMathPara>
    </w:p>
    <w:p w14:paraId="09AD3A0F" w14:textId="77777777" w:rsidR="008A3BA8" w:rsidRPr="008A3BA8" w:rsidRDefault="008A3BA8">
      <w:pPr>
        <w:rPr>
          <w:rFonts w:hint="eastAsia"/>
        </w:rPr>
      </w:pPr>
    </w:p>
    <w:p w14:paraId="001DC1C8" w14:textId="61EDEB35" w:rsidR="008A3BA8" w:rsidRDefault="008A3BA8">
      <w:r>
        <w:rPr>
          <w:rFonts w:hint="eastAsia"/>
        </w:rPr>
        <w:t>一旦我们设计好了滤波器来计算这个积分，我们就可以以任何我们想要方式来估计。</w:t>
      </w:r>
      <w:proofErr w:type="gramStart"/>
      <w:r>
        <w:rPr>
          <w:rFonts w:hint="eastAsia"/>
        </w:rPr>
        <w:t>傅里叶方法</w:t>
      </w:r>
      <w:proofErr w:type="gramEnd"/>
      <w:r>
        <w:rPr>
          <w:rFonts w:hint="eastAsia"/>
        </w:rPr>
        <w:t>指引我们利用</w:t>
      </w:r>
      <m:oMath>
        <m:r>
          <w:rPr>
            <w:rFonts w:ascii="Cambria Math" w:hAnsi="Cambria Math" w:hint="eastAsia"/>
          </w:rPr>
          <m:t>s</m:t>
        </m:r>
      </m:oMath>
      <w:r>
        <w:rPr>
          <w:rFonts w:hint="eastAsia"/>
        </w:rPr>
        <w:t>的大量采样点，并将它们用</w:t>
      </w:r>
      <m:oMath>
        <m:r>
          <w:rPr>
            <w:rFonts w:ascii="Times New Roman" w:hAnsi="Times New Roman" w:cs="Times New Roman"/>
          </w:rPr>
          <m:t>h</m:t>
        </m:r>
      </m:oMath>
      <w:r>
        <w:rPr>
          <w:rFonts w:hint="eastAsia"/>
        </w:rPr>
        <w:t>结合起来，来重建</w:t>
      </w:r>
      <m:oMath>
        <m:r>
          <w:rPr>
            <w:rFonts w:ascii="Cambria Math" w:hAnsi="Cambria Math"/>
          </w:rPr>
          <m:t>p</m:t>
        </m:r>
      </m:oMath>
      <w:r>
        <w:rPr>
          <w:rFonts w:hint="eastAsia"/>
        </w:rPr>
        <w:t>。</w:t>
      </w:r>
      <w:r w:rsidR="00B7184A">
        <w:rPr>
          <w:rFonts w:hint="eastAsia"/>
        </w:rPr>
        <w:t>但是这对于我们想要的值过于繁琐了。毕竟，我们只是想要一个像素的最终值，也许重建整个信号就太浪费了。还有一种更好的方法来估计这个积分。</w:t>
      </w:r>
    </w:p>
    <w:p w14:paraId="7F65334E" w14:textId="77E0CDE9" w:rsidR="00B7184A" w:rsidRDefault="00B7184A">
      <w:r>
        <w:rPr>
          <w:rFonts w:hint="eastAsia"/>
        </w:rPr>
        <w:t>有一类方法称为蒙特卡洛，是在1940s被计算机用来计算复杂积分的。这个章节将会着重于蒙特卡洛背后的思想以及在计算机图形学中的应用。</w:t>
      </w:r>
    </w:p>
    <w:p w14:paraId="06485B3C" w14:textId="5C1355FB" w:rsidR="00B7184A" w:rsidRDefault="00B7184A">
      <w:r>
        <w:rPr>
          <w:rFonts w:hint="eastAsia"/>
        </w:rPr>
        <w:t>7.2</w:t>
      </w:r>
      <w:r>
        <w:t xml:space="preserve"> </w:t>
      </w:r>
      <w:r>
        <w:rPr>
          <w:rFonts w:hint="eastAsia"/>
        </w:rPr>
        <w:t>蒙特卡洛的基本思想</w:t>
      </w:r>
    </w:p>
    <w:p w14:paraId="6CD66DE6" w14:textId="23FFA0BD" w:rsidR="00B7184A" w:rsidRDefault="00B7184A">
      <w:r w:rsidRPr="00B7184A">
        <w:t>蒙特卡洛方法旨在</w:t>
      </w:r>
      <w:r>
        <w:rPr>
          <w:rFonts w:hint="eastAsia"/>
        </w:rPr>
        <w:t>确定</w:t>
      </w:r>
      <w:r w:rsidRPr="00B7184A">
        <w:t>指定随机变量的分布的参数</w:t>
      </w:r>
      <w:r>
        <w:rPr>
          <w:rFonts w:hint="eastAsia"/>
        </w:rPr>
        <w:t>。我们首先来看看怎样根据一个随机变量的观测值来估计它的分布形式，随后再确定这个分布的参数以和观测值匹配。</w:t>
      </w:r>
    </w:p>
    <w:p w14:paraId="20C63127" w14:textId="455F09E3" w:rsidR="00B7184A" w:rsidRDefault="00B7184A">
      <w:r>
        <w:rPr>
          <w:rFonts w:hint="eastAsia"/>
        </w:rPr>
        <w:t>做一个类比，假设我们想要估计一场暴风雨时的雷声的</w:t>
      </w:r>
      <w:r w:rsidR="00E27441">
        <w:rPr>
          <w:rFonts w:hint="eastAsia"/>
        </w:rPr>
        <w:t>幅度，我们猜测这个雷声的大小是一个随机变量</w:t>
      </w:r>
      <m:oMath>
        <m:r>
          <w:rPr>
            <w:rFonts w:ascii="Cambria Math" w:hAnsi="Cambria Math"/>
          </w:rPr>
          <m:t>v</m:t>
        </m:r>
      </m:oMath>
      <w:r w:rsidR="00E27441">
        <w:rPr>
          <w:rFonts w:hint="eastAsia"/>
        </w:rPr>
        <w:t>且服从指数分布</w:t>
      </w:r>
      <m:oMath>
        <m:r>
          <m:rPr>
            <m:sty m:val="p"/>
          </m:rPr>
          <w:rPr>
            <w:rFonts w:ascii="Cambria Math" w:hAnsi="Cambria Math"/>
          </w:rPr>
          <m:t>exp⁡</m:t>
        </m:r>
        <m:r>
          <w:rPr>
            <w:rFonts w:ascii="Cambria Math" w:hAnsi="Cambria Math"/>
          </w:rPr>
          <m:t>(-λ</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E27441">
        <w:rPr>
          <w:rFonts w:hint="eastAsia"/>
        </w:rPr>
        <w:t>。随后，通过几次雷声大小，我们可以估计出</w:t>
      </w:r>
      <m:oMath>
        <m:r>
          <w:rPr>
            <w:rFonts w:ascii="Cambria Math" w:hAnsi="Cambria Math"/>
          </w:rPr>
          <m:t>λ</m:t>
        </m:r>
      </m:oMath>
      <w:r w:rsidR="00E27441">
        <w:rPr>
          <w:rFonts w:hint="eastAsia"/>
        </w:rPr>
        <w:t>的值。注意每次雷声都是独立同分布。</w:t>
      </w:r>
    </w:p>
    <w:p w14:paraId="6A0B2E78" w14:textId="25FA7ADD" w:rsidR="00E27441" w:rsidRDefault="00E27441">
      <w:r>
        <w:rPr>
          <w:rFonts w:hint="eastAsia"/>
        </w:rPr>
        <w:t>关键点在于，如果我们可以确定随机变量的分布，就可以通过有限样本的值来估计这个分布。</w:t>
      </w:r>
    </w:p>
    <w:p w14:paraId="15482929" w14:textId="7F9BE36F" w:rsidR="00E27441" w:rsidRDefault="00B47311">
      <w:r>
        <w:rPr>
          <w:rFonts w:hint="eastAsia"/>
        </w:rPr>
        <w:t>注意以下定义：估计、估计值、观测、观测集、观测集大小</w:t>
      </w:r>
    </w:p>
    <w:p w14:paraId="1A710C57" w14:textId="1854042C" w:rsidR="00B47311" w:rsidRDefault="00B47311">
      <w:r>
        <w:rPr>
          <w:rFonts w:hint="eastAsia"/>
        </w:rPr>
        <w:t>在图形学中，我们经常关心的是怎样确定随机变量的均值</w:t>
      </w:r>
      <m:oMath>
        <m:r>
          <w:rPr>
            <w:rFonts w:ascii="Cambria Math" w:hAnsi="Cambria Math"/>
          </w:rPr>
          <m:t>μ</m:t>
        </m:r>
      </m:oMath>
      <w:r>
        <w:rPr>
          <w:rFonts w:hint="eastAsia"/>
        </w:rPr>
        <w:t>，如果我们有</w:t>
      </w:r>
      <m:oMath>
        <m:r>
          <w:rPr>
            <w:rFonts w:ascii="Cambria Math" w:hAnsi="Cambria Math"/>
          </w:rPr>
          <m:t>n</m:t>
        </m:r>
      </m:oMath>
      <w:proofErr w:type="gramStart"/>
      <w:r>
        <w:rPr>
          <w:rFonts w:hint="eastAsia"/>
        </w:rPr>
        <w:t>个</w:t>
      </w:r>
      <w:proofErr w:type="gramEnd"/>
      <w:r>
        <w:rPr>
          <w:rFonts w:hint="eastAsia"/>
        </w:rPr>
        <w:t>观测值</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hint="eastAsia"/>
        </w:rPr>
        <w:t>，就可以简单地</w:t>
      </w:r>
      <w:proofErr w:type="gramStart"/>
      <w:r>
        <w:rPr>
          <w:rFonts w:hint="eastAsia"/>
        </w:rPr>
        <w:t>求平均</w:t>
      </w:r>
      <w:proofErr w:type="gramEnd"/>
      <w:r>
        <w:rPr>
          <w:rFonts w:hint="eastAsia"/>
        </w:rPr>
        <w:t>来估计均值：</w:t>
      </w:r>
    </w:p>
    <w:p w14:paraId="6A30D4F6" w14:textId="23E2A5C6" w:rsidR="00B47311" w:rsidRPr="00B47311" w:rsidRDefault="00B47311">
      <w:pPr>
        <w:rPr>
          <w:i/>
        </w:rPr>
      </w:pPr>
      <m:oMathPara>
        <m:oMath>
          <m:r>
            <w:rPr>
              <w:rFonts w:ascii="Cambria Math" w:hAnsi="Cambria Math" w:hint="eastAsia"/>
            </w:rPr>
            <m:t> </m:t>
          </m:r>
          <m:acc>
            <m:accPr>
              <m:chr m:val="̅"/>
              <m:ctrlPr>
                <w:rPr>
                  <w:rFonts w:ascii="Cambria Math" w:hAnsi="Cambria Math"/>
                  <w:i/>
                </w:rPr>
              </m:ctrlPr>
            </m:accPr>
            <m:e>
              <m:r>
                <w:rPr>
                  <w:rFonts w:ascii="Cambria Math" w:hAnsi="Cambria Math"/>
                </w:rPr>
                <m:t>η</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/η</m:t>
              </m:r>
            </m:e>
          </m:nary>
        </m:oMath>
      </m:oMathPara>
    </w:p>
    <w:p w14:paraId="48FE7558" w14:textId="7FF18C65" w:rsidR="00B47311" w:rsidRDefault="00B47311" w:rsidP="00B47311">
      <w:r>
        <w:rPr>
          <w:rFonts w:hint="eastAsia"/>
        </w:rPr>
        <w:t>随着</w:t>
      </w:r>
      <m:oMath>
        <m:r>
          <w:rPr>
            <w:rFonts w:ascii="Cambria Math" w:hAnsi="Cambria Math"/>
          </w:rPr>
          <m:t>n</m:t>
        </m:r>
      </m:oMath>
      <w:r>
        <w:rPr>
          <w:rFonts w:hint="eastAsia"/>
        </w:rPr>
        <w:t>的增大，样本平均值会逐渐接近随机变量均值</w:t>
      </w:r>
    </w:p>
    <w:p w14:paraId="70A4020A" w14:textId="0103D136" w:rsidR="00B47311" w:rsidRPr="00B8545A" w:rsidRDefault="00B8545A" w:rsidP="00B47311">
      <w:pPr>
        <w:rPr>
          <w:rFonts w:hint="eastAsia"/>
          <w:i/>
        </w:rPr>
      </w:pPr>
      <w:r>
        <w:rPr>
          <w:rFonts w:hint="eastAsia"/>
        </w:rPr>
        <w:t>一个标准正态分布的均值为</w:t>
      </w:r>
      <m:oMath>
        <m:r>
          <w:rPr>
            <w:rFonts w:ascii="Cambria Math" w:hAnsi="Cambria Math"/>
          </w:rPr>
          <m:t>μ</m:t>
        </m:r>
      </m:oMath>
      <w:r>
        <w:rPr>
          <w:rFonts w:hint="eastAsia"/>
        </w:rPr>
        <w:t>，标准差为</w:t>
      </w:r>
      <m:oMath>
        <m:r>
          <w:rPr>
            <w:rFonts w:ascii="Cambria Math" w:hAnsi="Cambria Math"/>
          </w:rPr>
          <m:t>σ</m:t>
        </m:r>
      </m:oMath>
      <w:r>
        <w:rPr>
          <w:rFonts w:hint="eastAsia"/>
        </w:rPr>
        <w:t>，假设有</w:t>
      </w:r>
      <m:oMath>
        <m:r>
          <w:rPr>
            <w:rFonts w:ascii="Cambria Math" w:hAnsi="Cambria Math"/>
          </w:rPr>
          <m:t>n</m:t>
        </m:r>
      </m:oMath>
      <w:proofErr w:type="gramStart"/>
      <w:r>
        <w:rPr>
          <w:rFonts w:hint="eastAsia"/>
        </w:rPr>
        <w:t>个</w:t>
      </w:r>
      <w:proofErr w:type="gramEnd"/>
      <w:r>
        <w:rPr>
          <w:rFonts w:hint="eastAsia"/>
        </w:rPr>
        <w:t>服从该分布的样本</w:t>
      </w:r>
      <m:oMath>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oMath>
      <w:r>
        <w:rPr>
          <w:rFonts w:hint="eastAsia"/>
        </w:rPr>
        <w:t>，则他们的平均值也服从正态分布</w:t>
      </w:r>
      <m:oMath>
        <m:r>
          <w:rPr>
            <w:rFonts w:ascii="Cambria Math" w:hAnsi="Cambria Math"/>
          </w:rPr>
          <m:t>(μ,σ/√n)</m:t>
        </m:r>
      </m:oMath>
      <w:r>
        <w:rPr>
          <w:rFonts w:hint="eastAsia"/>
        </w:rPr>
        <w:t>。这是很重要的，换句话说，我们根据样本得到了许多估计值，而这些估计值自身也是服从正态分布。甚至在随机变量不是正态分布时，这个结论仍适用</w:t>
      </w:r>
      <w:r w:rsidR="006653F7">
        <w:rPr>
          <w:rFonts w:hint="eastAsia"/>
        </w:rPr>
        <w:t>。这表明了随机变量的均值和估计值的均值是一致的，而这正是我们寻找的</w:t>
      </w:r>
    </w:p>
    <w:p w14:paraId="02B0A478" w14:textId="03356EBD" w:rsidR="00B47311" w:rsidRDefault="006653F7" w:rsidP="00B47311">
      <w:r>
        <w:rPr>
          <w:rFonts w:hint="eastAsia"/>
        </w:rPr>
        <w:t>还有一种稍复杂一点的</w:t>
      </w:r>
      <w:r w:rsidR="00DE1F52">
        <w:rPr>
          <w:rFonts w:hint="eastAsia"/>
        </w:rPr>
        <w:t>形式就是计算加权平均，然后再归一化：</w:t>
      </w:r>
    </w:p>
    <w:p w14:paraId="33E602A8" w14:textId="034AC2CF" w:rsidR="00DE1F52" w:rsidRPr="00DE1F52" w:rsidRDefault="00DE1F52" w:rsidP="00B47311">
      <m:oMathPara>
        <m:oMath>
          <m:acc>
            <m:accPr>
              <m:chr m:val="̅"/>
              <m:ctrlPr>
                <w:rPr>
                  <w:rFonts w:ascii="Cambria Math" w:hAnsi="Cambria Math"/>
                  <w:i/>
                </w:rPr>
              </m:ctrlPr>
            </m:accPr>
            <m:e>
              <m:r>
                <w:rPr>
                  <w:rFonts w:ascii="Cambria Math" w:hAnsi="Cambria Math"/>
                </w:rPr>
                <m:t>η</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η</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14:paraId="66203166" w14:textId="5D15749D" w:rsidR="00DE1F52" w:rsidRDefault="00DE1F52" w:rsidP="00B47311">
      <w:r>
        <w:rPr>
          <w:rFonts w:hint="eastAsia"/>
        </w:rPr>
        <w:t>引出一个问题：是否选择合适的权重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，可以让这种形式比简单的求均值更好？甚至，有没有其他形式比这个更好？此处，“更好”意味着用同样数量的样本可以更精确地估计随机变量真实的均值。许多关于蒙特卡洛的文献也是在探索这些问题。</w:t>
      </w:r>
    </w:p>
    <w:p w14:paraId="1B27A1A6" w14:textId="2368088E" w:rsidR="00DE1F52" w:rsidRDefault="002A1625" w:rsidP="00B47311">
      <w:r>
        <w:rPr>
          <w:rFonts w:hint="eastAsia"/>
        </w:rPr>
        <w:t>这种估计的方法或者形式称之为estimator，学术翻译为估计量，但我觉得不合适，此处翻译为估计器</w:t>
      </w:r>
    </w:p>
    <w:p w14:paraId="691D06F3" w14:textId="202EA8A3" w:rsidR="002A1625" w:rsidRDefault="002A1625" w:rsidP="00B47311">
      <w:r>
        <w:rPr>
          <w:rFonts w:hint="eastAsia"/>
        </w:rPr>
        <w:lastRenderedPageBreak/>
        <w:t>我们称随机变量</w:t>
      </w:r>
      <m:oMath>
        <m:r>
          <w:rPr>
            <w:rFonts w:ascii="Cambria Math" w:hAnsi="Cambria Math"/>
          </w:rPr>
          <m:t>η</m:t>
        </m:r>
      </m:oMath>
      <w:r>
        <w:rPr>
          <w:rFonts w:hint="eastAsia"/>
        </w:rPr>
        <w:t>的分布为母分布，而由</w:t>
      </w:r>
      <m:oMath>
        <m:r>
          <w:rPr>
            <w:rFonts w:ascii="Cambria Math" w:hAnsi="Cambria Math"/>
          </w:rPr>
          <m:t>η</m:t>
        </m:r>
      </m:oMath>
      <w:r>
        <w:rPr>
          <w:rFonts w:hint="eastAsia"/>
        </w:rPr>
        <w:t>得到的估计值</w:t>
      </w:r>
      <m:oMath>
        <m:r>
          <w:rPr>
            <w:rFonts w:ascii="Cambria Math" w:hAnsi="Cambria Math"/>
          </w:rPr>
          <m:t>t</m:t>
        </m:r>
      </m:oMath>
      <w:r>
        <w:rPr>
          <w:rFonts w:hint="eastAsia"/>
        </w:rPr>
        <w:t>也可以称为随机变量（尽管可能有特殊情况，使</w:t>
      </w:r>
      <m:oMath>
        <m:r>
          <w:rPr>
            <w:rFonts w:ascii="Cambria Math" w:hAnsi="Cambria Math"/>
          </w:rPr>
          <m:t>t</m:t>
        </m:r>
      </m:oMath>
      <w:r>
        <w:rPr>
          <w:rFonts w:hint="eastAsia"/>
        </w:rPr>
        <w:t>为常量），此处，我们称估计值的集合</w:t>
      </w:r>
      <m:oMath>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oMath>
      <w:r>
        <w:rPr>
          <w:rFonts w:hint="eastAsia"/>
        </w:rPr>
        <w:t>分布</w:t>
      </w:r>
      <w:proofErr w:type="gramStart"/>
      <w:r>
        <w:rPr>
          <w:rFonts w:hint="eastAsia"/>
        </w:rPr>
        <w:t>为估计</w:t>
      </w:r>
      <w:proofErr w:type="gramEnd"/>
      <w:r>
        <w:rPr>
          <w:rFonts w:hint="eastAsia"/>
        </w:rPr>
        <w:t>值分布。</w:t>
      </w:r>
    </w:p>
    <w:p w14:paraId="0C0C5D10" w14:textId="1B503FFA" w:rsidR="002A1625" w:rsidRDefault="003D4B54" w:rsidP="00B47311">
      <w:r>
        <w:rPr>
          <w:rFonts w:hint="eastAsia"/>
        </w:rPr>
        <w:t>我们的目标，是找到一种合适的估计器，通过观测随机变量</w:t>
      </w:r>
      <m:oMath>
        <m:r>
          <w:rPr>
            <w:rFonts w:ascii="Cambria Math" w:hAnsi="Cambria Math"/>
          </w:rPr>
          <m:t>η</m:t>
        </m:r>
      </m:oMath>
      <w:r>
        <w:rPr>
          <w:rFonts w:hint="eastAsia"/>
        </w:rPr>
        <w:t>来估计母分布的参数。</w:t>
      </w:r>
      <w:r w:rsidR="00976642">
        <w:rPr>
          <w:rFonts w:hint="eastAsia"/>
        </w:rPr>
        <w:t>这样的话，估计值分布应该被估计的真实值附近形成一个窄带。</w:t>
      </w:r>
    </w:p>
    <w:p w14:paraId="70B322DF" w14:textId="78428BF8" w:rsidR="00976642" w:rsidRDefault="003401BF" w:rsidP="00B47311">
      <w:r>
        <w:rPr>
          <w:rFonts w:hint="eastAsia"/>
        </w:rPr>
        <w:t>事实证明我们可以得到一个估计值分布的分布函数：</w:t>
      </w:r>
    </w:p>
    <w:p w14:paraId="2C00A9D2" w14:textId="0403AB17" w:rsidR="003401BF" w:rsidRDefault="003401BF" w:rsidP="00B47311">
      <w:pPr>
        <w:rPr>
          <w:rFonts w:hint="eastAsia"/>
        </w:rPr>
      </w:pPr>
      <m:oMathPara>
        <m:oMath>
          <m:r>
            <w:rPr>
              <w:rFonts w:ascii="Cambria Math" w:hAnsi="Cambria Math"/>
            </w:rPr>
            <m:t>T</m:t>
          </m:r>
          <m:d>
            <m:dPr>
              <m:ctrlPr>
                <w:rPr>
                  <w:rFonts w:ascii="Cambria Math" w:hAnsi="Cambria Math"/>
                  <w:i/>
                </w:rPr>
              </m:ctrlPr>
            </m:dPr>
            <m:e>
              <m:r>
                <w:rPr>
                  <w:rFonts w:ascii="Cambria Math" w:hAnsi="Cambria Math"/>
                </w:rPr>
                <m:t>μ</m:t>
              </m:r>
            </m:e>
          </m:d>
          <m:r>
            <w:rPr>
              <w:rFonts w:ascii="Cambria Math" w:hAnsi="Cambria Math"/>
            </w:rPr>
            <m:t>=P</m:t>
          </m:r>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η</m:t>
                  </m:r>
                </m:e>
              </m:d>
              <m:r>
                <w:rPr>
                  <w:rFonts w:ascii="Cambria Math" w:hAnsi="Cambria Math"/>
                </w:rPr>
                <m:t>≤μ</m:t>
              </m:r>
            </m:e>
          </m:d>
          <m:r>
            <w:rPr>
              <w:rFonts w:ascii="Cambria Math" w:hAnsi="Cambria Math"/>
            </w:rPr>
            <m:t xml:space="preserve">= </m:t>
          </m:r>
          <m:nary>
            <m:naryPr>
              <m:limLoc m:val="undOvr"/>
              <m:ctrlPr>
                <w:rPr>
                  <w:rFonts w:ascii="Cambria Math" w:hAnsi="Cambria Math"/>
                  <w:i/>
                </w:rPr>
              </m:ctrlPr>
            </m:naryPr>
            <m:sub>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≤μ</m:t>
              </m:r>
            </m:sub>
            <m:sup/>
            <m:e>
              <m:r>
                <w:rPr>
                  <w:rFonts w:ascii="Cambria Math" w:hAnsi="Cambria Math"/>
                </w:rPr>
                <m:t>dF(y)</m:t>
              </m:r>
            </m:e>
          </m:nary>
        </m:oMath>
      </m:oMathPara>
    </w:p>
    <w:p w14:paraId="7DC4D832" w14:textId="3387EF05" w:rsidR="003401BF" w:rsidRDefault="003401BF" w:rsidP="00B47311">
      <w:r>
        <w:rPr>
          <w:rFonts w:hint="eastAsia"/>
        </w:rPr>
        <w:t>其中</w:t>
      </w:r>
      <m:oMath>
        <m:r>
          <w:rPr>
            <w:rFonts w:ascii="Cambria Math" w:hAnsi="Cambria Math"/>
          </w:rPr>
          <m:t>t(y)</m:t>
        </m:r>
      </m:oMath>
      <w:r>
        <w:rPr>
          <w:rFonts w:hint="eastAsia"/>
        </w:rPr>
        <w:t>是估计器，</w:t>
      </w:r>
      <m:oMath>
        <m:r>
          <w:rPr>
            <w:rFonts w:ascii="Cambria Math" w:hAnsi="Cambria Math"/>
          </w:rPr>
          <m:t>F(y)</m:t>
        </m:r>
      </m:oMath>
      <w:r>
        <w:rPr>
          <w:rFonts w:hint="eastAsia"/>
        </w:rPr>
        <w:t>是母分布</w:t>
      </w:r>
    </w:p>
    <w:p w14:paraId="00E94FBD" w14:textId="03201DB7" w:rsidR="003401BF" w:rsidRDefault="003401BF" w:rsidP="00B47311">
      <w:r>
        <w:rPr>
          <w:rFonts w:hint="eastAsia"/>
        </w:rPr>
        <w:t>定义估计器的偏差为</w:t>
      </w:r>
      <m:oMath>
        <m:r>
          <w:rPr>
            <w:rFonts w:ascii="Cambria Math" w:hAnsi="Cambria Math"/>
          </w:rPr>
          <m:t>β</m:t>
        </m:r>
      </m:oMath>
      <w:r>
        <w:rPr>
          <w:rFonts w:hint="eastAsia"/>
        </w:rPr>
        <w:t>:</w:t>
      </w:r>
    </w:p>
    <w:p w14:paraId="0220AC8F" w14:textId="68135215" w:rsidR="003401BF" w:rsidRPr="003401BF" w:rsidRDefault="003401BF" w:rsidP="00B47311">
      <w:pPr>
        <w:rPr>
          <w:i/>
        </w:rPr>
      </w:pPr>
      <m:oMathPara>
        <m:oMath>
          <m:r>
            <w:rPr>
              <w:rFonts w:ascii="Cambria Math" w:hAnsi="Cambria Math"/>
            </w:rPr>
            <m:t>β=E</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η</m:t>
                  </m:r>
                </m:e>
              </m:d>
              <m:r>
                <w:rPr>
                  <w:rFonts w:ascii="Cambria Math" w:hAnsi="Cambria Math"/>
                </w:rPr>
                <m:t>-θ</m:t>
              </m:r>
            </m:e>
          </m:d>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-θ</m:t>
                  </m:r>
                </m:e>
              </m:d>
              <m:r>
                <w:rPr>
                  <w:rFonts w:ascii="Cambria Math" w:hAnsi="Cambria Math"/>
                </w:rPr>
                <m:t>dF(y)</m:t>
              </m:r>
            </m:e>
          </m:nary>
        </m:oMath>
      </m:oMathPara>
    </w:p>
    <w:p w14:paraId="4840E770" w14:textId="769CDE2E" w:rsidR="003401BF" w:rsidRDefault="003401BF" w:rsidP="003401BF">
      <w:r>
        <w:rPr>
          <w:rFonts w:hint="eastAsia"/>
        </w:rPr>
        <w:t>其中</w:t>
      </w:r>
      <m:oMath>
        <m:r>
          <w:rPr>
            <w:rFonts w:ascii="Cambria Math" w:hAnsi="Cambria Math"/>
          </w:rPr>
          <m:t>θ</m:t>
        </m:r>
      </m:oMath>
      <w:r>
        <w:rPr>
          <w:rFonts w:hint="eastAsia"/>
        </w:rPr>
        <w:t>为真实值</w:t>
      </w:r>
    </w:p>
    <w:p w14:paraId="7B048118" w14:textId="27F6C84F" w:rsidR="003401BF" w:rsidRDefault="003401BF" w:rsidP="003401BF">
      <w:r>
        <w:t> </w:t>
      </w:r>
      <w:r>
        <w:rPr>
          <w:rFonts w:hint="eastAsia"/>
        </w:rPr>
        <w:t>根据上式可以求出估计方差</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hint="eastAsia"/>
        </w:rPr>
        <w:t>：</w:t>
      </w:r>
    </w:p>
    <w:p w14:paraId="416F3E04" w14:textId="6C4FCCBA" w:rsidR="003401BF" w:rsidRPr="00F63241" w:rsidRDefault="003401BF" w:rsidP="003401BF">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η</m:t>
                          </m:r>
                        </m:e>
                      </m:d>
                      <m:r>
                        <w:rPr>
                          <w:rFonts w:ascii="Cambria Math" w:hAnsi="Cambria Math"/>
                        </w:rPr>
                        <m:t>-E</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η</m:t>
                              </m:r>
                            </m:e>
                          </m:d>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t-θ-β</m:t>
                      </m:r>
                    </m:e>
                  </m:d>
                </m:e>
                <m:sup>
                  <m:r>
                    <w:rPr>
                      <w:rFonts w:ascii="Cambria Math" w:hAnsi="Cambria Math"/>
                    </w:rPr>
                    <m:t>2</m:t>
                  </m:r>
                </m:sup>
              </m:sSup>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-θ-β</m:t>
                      </m:r>
                    </m:e>
                  </m:d>
                </m:e>
                <m:sup>
                  <m:r>
                    <w:rPr>
                      <w:rFonts w:ascii="Cambria Math" w:hAnsi="Cambria Math"/>
                    </w:rPr>
                    <m:t>2</m:t>
                  </m:r>
                </m:sup>
              </m:sSup>
              <m:r>
                <w:rPr>
                  <w:rFonts w:ascii="Cambria Math" w:hAnsi="Cambria Math"/>
                </w:rPr>
                <m:t>dF(y)</m:t>
              </m:r>
            </m:e>
          </m:nary>
        </m:oMath>
      </m:oMathPara>
    </w:p>
    <w:p w14:paraId="4C6DFE52" w14:textId="23694765" w:rsidR="00F63241" w:rsidRDefault="00F63241" w:rsidP="003401BF">
      <w:r>
        <w:rPr>
          <w:rFonts w:hint="eastAsia"/>
        </w:rPr>
        <w:t>现在，如果一个估计器的偏差</w:t>
      </w:r>
      <m:oMath>
        <m:r>
          <w:rPr>
            <w:rFonts w:ascii="Cambria Math" w:hAnsi="Cambria Math"/>
          </w:rPr>
          <m:t>β</m:t>
        </m:r>
      </m:oMath>
      <w:r>
        <w:rPr>
          <w:rFonts w:hint="eastAsia"/>
        </w:rPr>
        <w:t>和估计方差</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都很小，那就是 “好”。如果偏差</w:t>
      </w:r>
      <m:oMath>
        <m:r>
          <w:rPr>
            <w:rFonts w:ascii="Cambria Math" w:hAnsi="Cambria Math"/>
          </w:rPr>
          <m:t>β=0</m:t>
        </m:r>
      </m:oMath>
      <w:r>
        <w:rPr>
          <w:rFonts w:hint="eastAsia"/>
        </w:rPr>
        <w:t>，则称为无偏估计</w:t>
      </w:r>
    </w:p>
    <w:p w14:paraId="30461D33" w14:textId="05DA34D0" w:rsidR="00B35FD4" w:rsidRDefault="00B35FD4" w:rsidP="003401BF">
      <w:r>
        <w:rPr>
          <w:rFonts w:hint="eastAsia"/>
        </w:rPr>
        <w:t>有许多种估计器，最常见是线性估计器，如经典的蒙特卡洛方法用</w:t>
      </w:r>
      <m:oMath>
        <m:r>
          <w:rPr>
            <w:rFonts w:ascii="Cambria Math" w:hAnsi="Cambria Math"/>
          </w:rPr>
          <m:t>n</m:t>
        </m:r>
      </m:oMath>
      <w:proofErr w:type="gramStart"/>
      <w:r>
        <w:rPr>
          <w:rFonts w:hint="eastAsia"/>
        </w:rPr>
        <w:t>个</w:t>
      </w:r>
      <w:proofErr w:type="gramEnd"/>
      <w:r>
        <w:rPr>
          <w:rFonts w:hint="eastAsia"/>
        </w:rPr>
        <w:t>独立同分布的观测值</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hint="eastAsia"/>
        </w:rPr>
        <w:t>，先应用函数</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oMath>
      <w:r>
        <w:rPr>
          <w:rFonts w:hint="eastAsia"/>
        </w:rPr>
        <w:t>，再进行缩放</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hint="eastAsia"/>
        </w:rPr>
        <w:t>，来得到估计值</w:t>
      </w:r>
      <m:oMath>
        <m:r>
          <w:rPr>
            <w:rFonts w:ascii="Cambria Math" w:hAnsi="Cambria Math"/>
          </w:rPr>
          <m:t>G</m:t>
        </m:r>
      </m:oMath>
      <w:r>
        <w:rPr>
          <w:rFonts w:hint="eastAsia"/>
        </w:rPr>
        <w:t>：</w:t>
      </w:r>
    </w:p>
    <w:p w14:paraId="0FEBC776" w14:textId="39318D44" w:rsidR="00B35FD4" w:rsidRPr="003401BF" w:rsidRDefault="00B35FD4" w:rsidP="003401BF">
      <w:pPr>
        <w:rPr>
          <w:rFonts w:hint="eastAsia"/>
        </w:rPr>
      </w:pPr>
      <m:oMathPara>
        <m:oMath>
          <m:r>
            <w:rPr>
              <w:rFonts w:ascii="Cambria Math" w:hAnsi="Cambria Math"/>
            </w:rPr>
            <m:t xml:space="preserve">G=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e>
          </m:nary>
        </m:oMath>
      </m:oMathPara>
    </w:p>
    <w:p w14:paraId="4738C9FC" w14:textId="17DBAE15" w:rsidR="003401BF" w:rsidRDefault="003401BF" w:rsidP="00B35FD4"/>
    <w:p w14:paraId="61B20ECE" w14:textId="213C23BF" w:rsidR="003375A5" w:rsidRDefault="003375A5" w:rsidP="00B35FD4">
      <w:r>
        <w:rPr>
          <w:rFonts w:hint="eastAsia"/>
        </w:rPr>
        <w:t>7.4</w:t>
      </w:r>
      <w:r>
        <w:t xml:space="preserve"> </w:t>
      </w:r>
      <w:r>
        <w:rPr>
          <w:rFonts w:hint="eastAsia"/>
        </w:rPr>
        <w:t>盲目的蒙特卡洛方法</w:t>
      </w:r>
    </w:p>
    <w:p w14:paraId="1B340F2F" w14:textId="53AA8352" w:rsidR="003375A5" w:rsidRDefault="003375A5" w:rsidP="00B35FD4">
      <w:r>
        <w:rPr>
          <w:rFonts w:hint="eastAsia"/>
        </w:rPr>
        <w:t>此处讲解物种盲目蒙特卡洛方法：基础蒙特卡洛、拒绝蒙特卡洛、盲目分层采样、quasi蒙特卡洛、加权蒙特卡洛。</w:t>
      </w:r>
    </w:p>
    <w:p w14:paraId="4F7CB6A8" w14:textId="0AC47FD0" w:rsidR="003C6787" w:rsidRDefault="003C6787" w:rsidP="00B35FD4">
      <w:pPr>
        <w:rPr>
          <w:rFonts w:hint="eastAsia"/>
        </w:rPr>
      </w:pPr>
      <w:r>
        <w:rPr>
          <w:rFonts w:hint="eastAsia"/>
        </w:rPr>
        <w:t>7</w:t>
      </w:r>
      <w:r>
        <w:t xml:space="preserve">.4.1 </w:t>
      </w:r>
      <w:r>
        <w:rPr>
          <w:rFonts w:hint="eastAsia"/>
        </w:rPr>
        <w:t>基础蒙特卡洛</w:t>
      </w:r>
    </w:p>
    <w:p w14:paraId="1B8D74CF" w14:textId="6A0A3871" w:rsidR="003375A5" w:rsidRDefault="003375A5" w:rsidP="00B35FD4">
      <w:r>
        <w:rPr>
          <w:rFonts w:hint="eastAsia"/>
        </w:rPr>
        <w:t>在计算机图形学中，我们通常对一个信号在一个区域的均值感兴趣，不失一般性，可以表示为：</w:t>
      </w:r>
    </w:p>
    <w:p w14:paraId="25243100" w14:textId="171730DF" w:rsidR="003375A5" w:rsidRPr="003401BF" w:rsidRDefault="003375A5" w:rsidP="00B35FD4">
      <w:pPr>
        <w:rPr>
          <w:rFonts w:hint="eastAsia"/>
        </w:rPr>
      </w:pPr>
      <m:oMathPara>
        <m:oMath>
          <m:r>
            <w:rPr>
              <w:rFonts w:ascii="Cambria Math" w:hAnsi="Cambria Math"/>
            </w:rPr>
            <m:t>θ=</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F0C8C85" w14:textId="42C491BC" w:rsidR="00B47311" w:rsidRDefault="003375A5" w:rsidP="003375A5">
      <w:r>
        <w:rPr>
          <w:rFonts w:hint="eastAsia"/>
        </w:rPr>
        <w:t>如果我们随机生成</w:t>
      </w:r>
      <m:oMath>
        <m:r>
          <w:rPr>
            <w:rFonts w:ascii="Cambria Math" w:hAnsi="Cambria Math"/>
          </w:rPr>
          <m:t>n</m:t>
        </m:r>
      </m:oMath>
      <w:proofErr w:type="gramStart"/>
      <w:r>
        <w:rPr>
          <w:rFonts w:hint="eastAsia"/>
        </w:rPr>
        <w:t>个</w:t>
      </w:r>
      <w:proofErr w:type="gramEnd"/>
      <w:r>
        <w:rPr>
          <w:rFonts w:hint="eastAsia"/>
        </w:rPr>
        <w:t>独立同分布的样本</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hint="eastAsia"/>
        </w:rPr>
        <w:t>，又令</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oMath>
      <w:r>
        <w:rPr>
          <w:rFonts w:hint="eastAsia"/>
        </w:rPr>
        <w:t>，</w:t>
      </w:r>
      <w:r w:rsidR="0061668B">
        <w:rPr>
          <w:rFonts w:hint="eastAsia"/>
        </w:rPr>
        <w:t>可以得到一个无偏估计</w:t>
      </w:r>
      <m:oMath>
        <m:acc>
          <m:accPr>
            <m:chr m:val="̅"/>
            <m:ctrlPr>
              <w:rPr>
                <w:rFonts w:ascii="Cambria Math" w:hAnsi="Cambria Math"/>
                <w:i/>
              </w:rPr>
            </m:ctrlPr>
          </m:accPr>
          <m:e>
            <m:r>
              <w:rPr>
                <w:rFonts w:ascii="Cambria Math" w:hAnsi="Cambria Math"/>
              </w:rPr>
              <m:t>f</m:t>
            </m:r>
          </m:e>
        </m:acc>
      </m:oMath>
      <w:r w:rsidR="0061668B">
        <w:rPr>
          <w:rFonts w:hint="eastAsia"/>
        </w:rPr>
        <w:t>：</w:t>
      </w:r>
    </w:p>
    <w:p w14:paraId="0A17B40A" w14:textId="5A34576E" w:rsidR="0061668B" w:rsidRDefault="0061668B" w:rsidP="003375A5">
      <w:pPr>
        <w:rPr>
          <w:rFonts w:hint="eastAsia"/>
        </w:rPr>
      </w:pPr>
      <m:oMathPara>
        <m:oMath>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14:paraId="6523EA1F" w14:textId="291EB7BD" w:rsidR="003375A5" w:rsidRDefault="0061668B" w:rsidP="003375A5">
      <w:r>
        <w:rPr>
          <w:rFonts w:hint="eastAsia"/>
        </w:rPr>
        <w:t>根据之前推导的式子，可以求出方差：</w:t>
      </w:r>
    </w:p>
    <w:p w14:paraId="1A7B9046" w14:textId="3E146F48" w:rsidR="0061668B" w:rsidRDefault="0061668B" w:rsidP="003375A5">
      <w:pPr>
        <w:rPr>
          <w:rFonts w:hint="eastAsia"/>
        </w:rPr>
      </w:pPr>
      <m:oMathPara>
        <m:oMath>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f</m:t>
                  </m:r>
                </m:e>
              </m:acc>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-θ</m:t>
                      </m:r>
                    </m:e>
                  </m:d>
                </m:e>
                <m:sup>
                  <m:r>
                    <w:rPr>
                      <w:rFonts w:ascii="Cambria Math" w:hAnsi="Cambria Math"/>
                    </w:rPr>
                    <m:t>2</m:t>
                  </m:r>
                </m:sup>
              </m:sSup>
              <m:r>
                <w:rPr>
                  <w:rFonts w:ascii="Cambria Math" w:hAnsi="Cambria Math"/>
                </w:rPr>
                <m:t>dx=</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nary>
        </m:oMath>
      </m:oMathPara>
    </w:p>
    <w:p w14:paraId="7B376D6F" w14:textId="517A15FE" w:rsidR="0061668B" w:rsidRDefault="0061668B" w:rsidP="003375A5">
      <w:r>
        <w:rPr>
          <w:rFonts w:hint="eastAsia"/>
        </w:rPr>
        <w:t>则，</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f</m:t>
                </m:r>
              </m:e>
            </m:acc>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/√n</m:t>
        </m:r>
      </m:oMath>
      <w:r>
        <w:rPr>
          <w:rFonts w:hint="eastAsia"/>
        </w:rPr>
        <w:t>，其收敛性为</w:t>
      </w:r>
      <m:oMath>
        <m:r>
          <w:rPr>
            <w:rFonts w:ascii="Cambria Math" w:hAnsi="Cambria Math"/>
          </w:rPr>
          <m:t>O(1/</m:t>
        </m:r>
        <m:rad>
          <m:radPr>
            <m:degHide m:val="1"/>
            <m:ctrlPr>
              <w:rPr>
                <w:rFonts w:ascii="Cambria Math" w:hAnsi="Cambria Math"/>
                <w:i/>
              </w:rPr>
            </m:ctrlPr>
          </m:radPr>
          <m:deg/>
          <m:e>
            <m:r>
              <w:rPr>
                <w:rFonts w:ascii="Cambria Math" w:hAnsi="Cambria Math" w:hint="eastAsia"/>
              </w:rPr>
              <m:t>n</m:t>
            </m:r>
          </m:e>
        </m:rad>
        <m:r>
          <w:rPr>
            <w:rFonts w:ascii="Cambria Math" w:hAnsi="Cambria Math"/>
          </w:rPr>
          <m:t>)</m:t>
        </m:r>
      </m:oMath>
    </w:p>
    <w:p w14:paraId="35CC5FE8" w14:textId="118E1696" w:rsidR="0061668B" w:rsidRDefault="003C6787" w:rsidP="003375A5">
      <w:r>
        <w:rPr>
          <w:rFonts w:hint="eastAsia"/>
        </w:rPr>
        <w:t>7.4.2</w:t>
      </w:r>
      <w:r>
        <w:t xml:space="preserve"> </w:t>
      </w:r>
      <w:r>
        <w:rPr>
          <w:rFonts w:hint="eastAsia"/>
        </w:rPr>
        <w:t>拒绝蒙特卡洛</w:t>
      </w:r>
    </w:p>
    <w:p w14:paraId="130539C2" w14:textId="76CCD8F5" w:rsidR="003C6787" w:rsidRDefault="003C6787" w:rsidP="003375A5">
      <w:pPr>
        <w:rPr>
          <w:rFonts w:hint="eastAsia"/>
        </w:rPr>
      </w:pPr>
      <w:r>
        <w:rPr>
          <w:rFonts w:hint="eastAsia"/>
        </w:rPr>
        <w:t>其主要思想是生成大量的样本，然后拒绝那些不满足特定条件的点</w:t>
      </w:r>
    </w:p>
    <w:p w14:paraId="0DB6030D" w14:textId="69B255C2" w:rsidR="003375A5" w:rsidRDefault="003C6787" w:rsidP="003375A5">
      <w:r>
        <w:rPr>
          <w:rFonts w:hint="eastAsia"/>
        </w:rPr>
        <w:t>假设一条连续曲线</w:t>
      </w:r>
      <m:oMath>
        <m:r>
          <w:rPr>
            <w:rFonts w:ascii="Cambria Math" w:hAnsi="Cambria Math"/>
          </w:rPr>
          <m:t>f(x)</m:t>
        </m:r>
      </m:oMath>
      <w:r>
        <w:rPr>
          <w:rFonts w:hint="eastAsia"/>
        </w:rPr>
        <w:t>的定义域和值域都是</w:t>
      </w:r>
      <m:oMath>
        <m:r>
          <w:rPr>
            <w:rFonts w:ascii="Cambria Math" w:hAnsi="Cambria Math"/>
          </w:rPr>
          <m:t>[0,1]</m:t>
        </m:r>
      </m:oMath>
      <w:r>
        <w:rPr>
          <w:rFonts w:hint="eastAsia"/>
        </w:rPr>
        <w:t>，我们要求曲线下方的面积</w:t>
      </w:r>
      <m:oMath>
        <m:r>
          <w:rPr>
            <w:rFonts w:ascii="Cambria Math" w:hAnsi="Cambria Math"/>
          </w:rPr>
          <m:t>θ</m:t>
        </m:r>
      </m:oMath>
      <w:r>
        <w:rPr>
          <w:rFonts w:hint="eastAsia"/>
        </w:rPr>
        <w:t>，有以下式子：</w:t>
      </w:r>
    </w:p>
    <w:p w14:paraId="7990E178" w14:textId="6191EDF5" w:rsidR="003C6787" w:rsidRPr="003C6787" w:rsidRDefault="003C6787" w:rsidP="003375A5">
      <m:oMathPara>
        <m:oMath>
          <m:r>
            <w:rPr>
              <w:rFonts w:ascii="Cambria Math" w:hAnsi="Cambria Math"/>
            </w:rPr>
            <w:lastRenderedPageBreak/>
            <m:t>θ=</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dxdy</m:t>
                  </m:r>
                </m:e>
              </m:nary>
            </m:e>
          </m:nary>
        </m:oMath>
      </m:oMathPara>
    </w:p>
    <w:p w14:paraId="6640A099" w14:textId="3011A659" w:rsidR="003C6787" w:rsidRDefault="003C6787" w:rsidP="003375A5">
      <w:r>
        <w:rPr>
          <w:rFonts w:hint="eastAsia"/>
        </w:rPr>
        <w:t>其中：</w:t>
      </w:r>
    </w:p>
    <w:p w14:paraId="3027757B" w14:textId="71A87CF5" w:rsidR="003C6787" w:rsidRPr="003C6787" w:rsidRDefault="003C6787" w:rsidP="003375A5">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f</m:t>
                  </m:r>
                  <m:d>
                    <m:dPr>
                      <m:ctrlPr>
                        <w:rPr>
                          <w:rFonts w:ascii="Cambria Math" w:hAnsi="Cambria Math"/>
                          <w:i/>
                        </w:rPr>
                      </m:ctrlPr>
                    </m:dPr>
                    <m:e>
                      <m:r>
                        <w:rPr>
                          <w:rFonts w:ascii="Cambria Math" w:hAnsi="Cambria Math"/>
                        </w:rPr>
                        <m:t>x</m:t>
                      </m:r>
                    </m:e>
                  </m:d>
                  <m:r>
                    <w:rPr>
                      <w:rFonts w:ascii="Cambria Math" w:hAnsi="Cambria Math"/>
                    </w:rPr>
                    <m:t>&lt;y</m:t>
                  </m:r>
                </m:e>
                <m:e>
                  <m:r>
                    <w:rPr>
                      <w:rFonts w:ascii="Cambria Math" w:hAnsi="Cambria Math"/>
                    </w:rPr>
                    <m:t>1    if f</m:t>
                  </m:r>
                  <m:d>
                    <m:dPr>
                      <m:ctrlPr>
                        <w:rPr>
                          <w:rFonts w:ascii="Cambria Math" w:hAnsi="Cambria Math"/>
                          <w:i/>
                        </w:rPr>
                      </m:ctrlPr>
                    </m:dPr>
                    <m:e>
                      <m:r>
                        <w:rPr>
                          <w:rFonts w:ascii="Cambria Math" w:hAnsi="Cambria Math"/>
                        </w:rPr>
                        <m:t>x</m:t>
                      </m:r>
                    </m:e>
                  </m:d>
                  <m:r>
                    <w:rPr>
                      <w:rFonts w:ascii="Cambria Math" w:hAnsi="Cambria Math"/>
                    </w:rPr>
                    <m:t>≥y</m:t>
                  </m:r>
                </m:e>
              </m:eqArr>
            </m:e>
          </m:d>
        </m:oMath>
      </m:oMathPara>
    </w:p>
    <w:p w14:paraId="67CEB2A5" w14:textId="77777777" w:rsidR="003C6787" w:rsidRDefault="003C6787" w:rsidP="003375A5">
      <w:pPr>
        <w:rPr>
          <w:rFonts w:hint="eastAsia"/>
        </w:rPr>
      </w:pPr>
    </w:p>
    <w:p w14:paraId="25A94A3A" w14:textId="6A915D3F" w:rsidR="003C6787" w:rsidRDefault="003C6787" w:rsidP="003375A5"/>
    <w:p w14:paraId="65B33358" w14:textId="77777777" w:rsidR="003C6787" w:rsidRPr="003C6787" w:rsidRDefault="003C6787" w:rsidP="003375A5">
      <w:pPr>
        <w:rPr>
          <w:rFonts w:hint="eastAsia"/>
        </w:rPr>
      </w:pPr>
    </w:p>
    <w:p w14:paraId="7C106BDF" w14:textId="77777777" w:rsidR="003375A5" w:rsidRPr="00B47311" w:rsidRDefault="003375A5" w:rsidP="003375A5">
      <w:pPr>
        <w:rPr>
          <w:rFonts w:hint="eastAsia"/>
        </w:rPr>
      </w:pPr>
    </w:p>
    <w:sectPr w:rsidR="003375A5" w:rsidRPr="00B473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36"/>
    <w:rsid w:val="000C34CF"/>
    <w:rsid w:val="0016519D"/>
    <w:rsid w:val="002A1625"/>
    <w:rsid w:val="003375A5"/>
    <w:rsid w:val="003401BF"/>
    <w:rsid w:val="003C6787"/>
    <w:rsid w:val="003D4B54"/>
    <w:rsid w:val="00573B18"/>
    <w:rsid w:val="0061668B"/>
    <w:rsid w:val="0066285A"/>
    <w:rsid w:val="006653F7"/>
    <w:rsid w:val="008A3BA8"/>
    <w:rsid w:val="00937B95"/>
    <w:rsid w:val="00976642"/>
    <w:rsid w:val="00A22E36"/>
    <w:rsid w:val="00B35FD4"/>
    <w:rsid w:val="00B47311"/>
    <w:rsid w:val="00B7184A"/>
    <w:rsid w:val="00B8545A"/>
    <w:rsid w:val="00DE1F52"/>
    <w:rsid w:val="00DE3BA2"/>
    <w:rsid w:val="00E27441"/>
    <w:rsid w:val="00F63241"/>
    <w:rsid w:val="00FD5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8AB0"/>
  <w15:chartTrackingRefBased/>
  <w15:docId w15:val="{1C898DD7-FEF5-4E6D-84AE-D78F00E6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37B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3290707042@qq.com</dc:creator>
  <cp:keywords/>
  <dc:description/>
  <cp:lastModifiedBy>3290707042@qq.com</cp:lastModifiedBy>
  <cp:revision>4</cp:revision>
  <dcterms:created xsi:type="dcterms:W3CDTF">2020-11-20T01:51:00Z</dcterms:created>
  <dcterms:modified xsi:type="dcterms:W3CDTF">2020-11-20T07:38:00Z</dcterms:modified>
</cp:coreProperties>
</file>