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Overview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Java program implements a custom hash table with specified hash functions and collision resolution strategies. It is designed to handle non-uniform distributions of integer data, providing functionalities such as data insertion, searching, and hash table state display.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Features</w:t>
      </w:r>
    </w:p>
    <w:p>
      <w:pPr>
        <w:rPr>
          <w:rFonts w:hint="eastAsia"/>
        </w:rPr>
      </w:pPr>
      <w:r>
        <w:rPr>
          <w:rFonts w:hint="eastAsia"/>
        </w:rPr>
        <w:t>- Reads and validates input data distribution.</w:t>
      </w:r>
    </w:p>
    <w:p>
      <w:pPr>
        <w:rPr>
          <w:rFonts w:hint="eastAsia"/>
        </w:rPr>
      </w:pPr>
      <w:r>
        <w:rPr>
          <w:rFonts w:hint="eastAsia"/>
        </w:rPr>
        <w:t>- Determines hash table capacity and employs custom hash and probing functions.</w:t>
      </w:r>
    </w:p>
    <w:p>
      <w:pPr>
        <w:rPr>
          <w:rFonts w:hint="eastAsia"/>
        </w:rPr>
      </w:pPr>
      <w:r>
        <w:rPr>
          <w:rFonts w:hint="eastAsia"/>
        </w:rPr>
        <w:t>- Inserts unique elements into the hash table from a specified file.</w:t>
      </w:r>
    </w:p>
    <w:p>
      <w:pPr>
        <w:rPr>
          <w:rFonts w:hint="eastAsia"/>
        </w:rPr>
      </w:pPr>
      <w:r>
        <w:rPr>
          <w:rFonts w:hint="eastAsia"/>
        </w:rPr>
        <w:t>- Allows user interactions for searching and displaying hash table contents.</w:t>
      </w:r>
    </w:p>
    <w:p>
      <w:pPr>
        <w:rPr>
          <w:rFonts w:hint="eastAsia"/>
        </w:rPr>
      </w:pPr>
      <w:r>
        <w:rPr>
          <w:rFonts w:hint="eastAsia"/>
        </w:rPr>
        <w:t>- Resets hash table for new data insertion with the same distribution.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Requirements</w:t>
      </w:r>
    </w:p>
    <w:p>
      <w:pPr>
        <w:rPr>
          <w:rFonts w:hint="eastAsia"/>
        </w:rPr>
      </w:pPr>
      <w:r>
        <w:rPr>
          <w:rFonts w:hint="eastAsia"/>
        </w:rPr>
        <w:t>- Java Development Kit (JDK) - Java 11 or higher recommended.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Compilation and Execution</w:t>
      </w:r>
    </w:p>
    <w:p>
      <w:pPr>
        <w:rPr>
          <w:rFonts w:hint="eastAsia"/>
        </w:rPr>
      </w:pPr>
      <w:r>
        <w:rPr>
          <w:rFonts w:hint="eastAsia"/>
        </w:rPr>
        <w:t>To compile and run the program, follow these steps: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Compile the Program: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javac CustomHashTable.java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Run the Program: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java CustomHashTable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Instructions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Input Data Distribution: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At the start, input the number of lines $(L)$ for the data distribution.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Enter each line of the distribution with 10 numbers (ratios or decimals).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Hash Table Capacity: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Input the desired capacity of the hash table (between 1000 and 1024).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File Input: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When prompted, enter the filename containing the test data.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The file should contain integers separated by spaces, tabs, or newlines.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User Interactions: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After data insertion, you can choose to print the hash table.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You can search for specific elements in the hash table.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To insert a new set of data, reset the table by entering a new filename.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Exit the Program: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Enter 'Q' when prompted for a filename to quit the program.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Testing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Ensure to test the program with different data distributions and file inputs.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Verify the correctness of the hash function and collision resolution strategy.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Check the program's response to invalid inputs and edge cases.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Notes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This program does not include extensive error handling for simplicity.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Adjustments might be necessary for handling larger datasets or specific requirements.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9CFD4"/>
    <w:multiLevelType w:val="singleLevel"/>
    <w:tmpl w:val="6839CF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ZWYzZDU4MjQwMmQ0NjdhMWYzZWY4YjJmODc5ZWYifQ=="/>
  </w:docVars>
  <w:rsids>
    <w:rsidRoot w:val="00000000"/>
    <w:rsid w:val="6EA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2023-11-26T09:21:38Z</dcterms:created>
  <dc:creator>40562</dc:creator>
  <cp:lastModifiedBy>CYD</cp:lastModifiedBy>
  <dcterms:modified xsi:type="dcterms:W3CDTF">2023-11-26T09:23:00Z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AABB268EEF674141A3684261EDB1DC9C_12</vt:lpwstr>
  </property>
</Properties>
</file>