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C0F28" w14:textId="1E5C185D" w:rsidR="00076212" w:rsidRDefault="00076212" w:rsidP="00C62D50">
      <w:pPr>
        <w:pStyle w:val="Title"/>
      </w:pPr>
      <w:r>
        <w:t xml:space="preserve">Revised </w:t>
      </w:r>
      <w:r w:rsidRPr="00C1728A">
        <w:t xml:space="preserve">Cochrane </w:t>
      </w:r>
      <w:r>
        <w:t>risk-of-bias to</w:t>
      </w:r>
      <w:r w:rsidRPr="009D403B">
        <w:t>ol</w:t>
      </w:r>
      <w:r w:rsidRPr="00C1728A">
        <w:t xml:space="preserve"> for </w:t>
      </w:r>
      <w:r>
        <w:t>r</w:t>
      </w:r>
      <w:r w:rsidRPr="00C1728A">
        <w:t xml:space="preserve">andomized </w:t>
      </w:r>
      <w:r>
        <w:t xml:space="preserve">trials </w:t>
      </w:r>
      <w:r w:rsidRPr="00C1728A">
        <w:t>(</w:t>
      </w:r>
      <w:r>
        <w:t>RoB 2</w:t>
      </w:r>
      <w:r w:rsidRPr="00C1728A">
        <w:t>)</w:t>
      </w:r>
    </w:p>
    <w:p w14:paraId="56807E56" w14:textId="6EAE7A1E" w:rsidR="00541655" w:rsidRPr="00541655" w:rsidRDefault="00541655" w:rsidP="00541655">
      <w:pPr>
        <w:pStyle w:val="Title"/>
      </w:pPr>
      <w:r>
        <w:t>TEMPLATE FOR COMPLETION</w:t>
      </w:r>
    </w:p>
    <w:p w14:paraId="18CE5736" w14:textId="2714D1E3" w:rsidR="00076212" w:rsidRPr="00076212" w:rsidRDefault="00076212" w:rsidP="00C62D50">
      <w:pPr>
        <w:jc w:val="center"/>
      </w:pPr>
      <w:r w:rsidRPr="00076212">
        <w:t>Edited by Julian PT Higgins, Jelena Savović, Matthew J Page, Jonathan AC Sterne</w:t>
      </w:r>
      <w:r w:rsidRPr="00076212">
        <w:br/>
        <w:t>on behalf of the R</w:t>
      </w:r>
      <w:r w:rsidR="00507ECD">
        <w:t>o</w:t>
      </w:r>
      <w:r w:rsidRPr="00076212">
        <w:t>B2 Development Group</w:t>
      </w:r>
    </w:p>
    <w:p w14:paraId="3EF478C0" w14:textId="40844679" w:rsidR="00076212" w:rsidRDefault="00076212" w:rsidP="00C62D50">
      <w:pPr>
        <w:jc w:val="center"/>
        <w:rPr>
          <w:b/>
        </w:rPr>
      </w:pPr>
      <w:r>
        <w:rPr>
          <w:b/>
        </w:rPr>
        <w:t xml:space="preserve">Version of </w:t>
      </w:r>
      <w:r w:rsidR="00851D4D">
        <w:rPr>
          <w:b/>
        </w:rPr>
        <w:t>22</w:t>
      </w:r>
      <w:r w:rsidR="00895457">
        <w:rPr>
          <w:b/>
        </w:rPr>
        <w:t xml:space="preserve"> </w:t>
      </w:r>
      <w:r w:rsidR="00851D4D">
        <w:rPr>
          <w:b/>
        </w:rPr>
        <w:t xml:space="preserve">August </w:t>
      </w:r>
      <w:r w:rsidR="00B666A7">
        <w:rPr>
          <w:b/>
        </w:rPr>
        <w:t>2019</w:t>
      </w:r>
    </w:p>
    <w:p w14:paraId="43C93830" w14:textId="77777777" w:rsidR="00076212" w:rsidRDefault="00076212" w:rsidP="00076212"/>
    <w:p w14:paraId="197D6C7F" w14:textId="45465DBD" w:rsidR="00076212" w:rsidRDefault="00076212" w:rsidP="00076212"/>
    <w:p w14:paraId="3786F3B4" w14:textId="4F400446" w:rsidR="00341861" w:rsidRDefault="00341861" w:rsidP="00076212"/>
    <w:p w14:paraId="65F0E0FF" w14:textId="64F4823B" w:rsidR="00341861" w:rsidRDefault="00341861" w:rsidP="00076212"/>
    <w:p w14:paraId="13350B58" w14:textId="7500F6BF" w:rsidR="00341861" w:rsidRDefault="00341861" w:rsidP="00076212"/>
    <w:p w14:paraId="4106FE0A" w14:textId="444C9AD4" w:rsidR="00341861" w:rsidRDefault="00341861" w:rsidP="00076212"/>
    <w:p w14:paraId="49DC7EA6" w14:textId="2AF372A9" w:rsidR="00341861" w:rsidRDefault="00341861" w:rsidP="00076212"/>
    <w:p w14:paraId="71E23FD2" w14:textId="0FB7617D" w:rsidR="00341861" w:rsidRDefault="00341861" w:rsidP="00076212"/>
    <w:p w14:paraId="0923B82E" w14:textId="3A5D5FEE" w:rsidR="00341861" w:rsidRDefault="00341861" w:rsidP="00076212"/>
    <w:p w14:paraId="2B35EF2D" w14:textId="4F255049" w:rsidR="00341861" w:rsidRDefault="00341861" w:rsidP="00076212"/>
    <w:p w14:paraId="16315ABF" w14:textId="77777777" w:rsidR="00341861" w:rsidRDefault="00341861" w:rsidP="00076212"/>
    <w:p w14:paraId="62DE2D91" w14:textId="77777777" w:rsidR="00341861" w:rsidRDefault="00341861" w:rsidP="00341861">
      <w:bookmarkStart w:id="0" w:name="_Hlk526850279"/>
      <w:r w:rsidRPr="008449E5">
        <w:t>The development of the RoB 2 tool was supported by the MRC Network of Hubs for Trials Methodology Research (MR/L004933/2- N61), with the support of the host MRC ConDuCT-II Hub (Collaboration and innovation for Difficult and Complex randomised controlled Trials In Invasive procedures - MR/K025643/1), by MRC research grant MR/M025209/1, and by a grant from The Cochrane Collaboration.</w:t>
      </w:r>
    </w:p>
    <w:bookmarkEnd w:id="0"/>
    <w:p w14:paraId="085F2CEE" w14:textId="77777777" w:rsidR="00076212" w:rsidRPr="00076212" w:rsidRDefault="00076212" w:rsidP="00076212"/>
    <w:sdt>
      <w:sdtPr>
        <w:alias w:val="Creative Commons License"/>
        <w:tag w:val="Creative Commons License"/>
        <w:id w:val="-2109571026"/>
        <w:lock w:val="contentLocked"/>
        <w:placeholder>
          <w:docPart w:val="58BD19B0230F4C1998F8034D193A9F8D"/>
        </w:placeholder>
      </w:sdtPr>
      <w:sdtContent>
        <w:p w14:paraId="464B670D" w14:textId="77777777" w:rsidR="00076212" w:rsidRDefault="00076212" w:rsidP="00C62D50">
          <w:r>
            <w:rPr>
              <w:noProof/>
            </w:rPr>
            <w:drawing>
              <wp:inline distT="0" distB="0" distL="0" distR="0" wp14:anchorId="2F5201A5" wp14:editId="7815EF47">
                <wp:extent cx="809625" cy="266700"/>
                <wp:effectExtent l="0" t="0" r="9525"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9625" cy="266700"/>
                        </a:xfrm>
                        <a:prstGeom prst="rect">
                          <a:avLst/>
                        </a:prstGeom>
                        <a:solidFill>
                          <a:srgbClr val="FFFFFF"/>
                        </a:solidFill>
                        <a:ln>
                          <a:noFill/>
                        </a:ln>
                      </pic:spPr>
                    </pic:pic>
                  </a:graphicData>
                </a:graphic>
              </wp:inline>
            </w:drawing>
          </w:r>
        </w:p>
        <w:p w14:paraId="55BD273A" w14:textId="77777777" w:rsidR="00076212" w:rsidRDefault="00076212" w:rsidP="00C62D50">
          <w:r>
            <w:t xml:space="preserve">This work is licensed under a </w:t>
          </w:r>
          <w:hyperlink r:id="rId8" w:history="1">
            <w:r>
              <w:rPr>
                <w:rStyle w:val="Hyperlink"/>
              </w:rPr>
              <w:t>Creative Commons Attribution-NonCommercial-NoDerivatives 4.0 International License</w:t>
            </w:r>
          </w:hyperlink>
          <w:r>
            <w:t>.</w:t>
          </w:r>
        </w:p>
      </w:sdtContent>
    </w:sdt>
    <w:tbl>
      <w:tblPr>
        <w:tblStyle w:val="TableGrid"/>
        <w:tblW w:w="13887" w:type="dxa"/>
        <w:tblLook w:val="04A0" w:firstRow="1" w:lastRow="0" w:firstColumn="1" w:lastColumn="0" w:noHBand="0" w:noVBand="1"/>
      </w:tblPr>
      <w:tblGrid>
        <w:gridCol w:w="13887"/>
      </w:tblGrid>
      <w:tr w:rsidR="0023251F" w:rsidRPr="004B666A" w14:paraId="7A4EBADE" w14:textId="77777777" w:rsidTr="00730D7D">
        <w:tc>
          <w:tcPr>
            <w:tcW w:w="13887" w:type="dxa"/>
            <w:shd w:val="clear" w:color="auto" w:fill="auto"/>
          </w:tcPr>
          <w:p w14:paraId="5496BD2D" w14:textId="77777777" w:rsidR="004B666A" w:rsidRDefault="0023251F" w:rsidP="003C3813">
            <w:pPr>
              <w:rPr>
                <w:rFonts w:cstheme="minorHAnsi"/>
                <w:b/>
              </w:rPr>
            </w:pPr>
            <w:r w:rsidRPr="004B666A">
              <w:rPr>
                <w:rFonts w:cstheme="minorHAnsi"/>
                <w:b/>
              </w:rPr>
              <w:lastRenderedPageBreak/>
              <w:t>Study de</w:t>
            </w:r>
            <w:r w:rsidR="004B666A">
              <w:rPr>
                <w:rFonts w:cstheme="minorHAnsi"/>
                <w:b/>
              </w:rPr>
              <w:t>tails</w:t>
            </w:r>
          </w:p>
          <w:tbl>
            <w:tblPr>
              <w:tblStyle w:val="TableGrid"/>
              <w:tblW w:w="13488" w:type="dxa"/>
              <w:tblLook w:val="04A0" w:firstRow="1" w:lastRow="0" w:firstColumn="1" w:lastColumn="0" w:noHBand="0" w:noVBand="1"/>
            </w:tblPr>
            <w:tblGrid>
              <w:gridCol w:w="1581"/>
              <w:gridCol w:w="11907"/>
            </w:tblGrid>
            <w:tr w:rsidR="004B666A" w:rsidRPr="004B666A" w14:paraId="563234D1" w14:textId="77777777" w:rsidTr="00730D7D">
              <w:trPr>
                <w:trHeight w:val="1297"/>
              </w:trPr>
              <w:tc>
                <w:tcPr>
                  <w:tcW w:w="1581" w:type="dxa"/>
                  <w:tcBorders>
                    <w:top w:val="nil"/>
                    <w:left w:val="nil"/>
                    <w:bottom w:val="nil"/>
                    <w:right w:val="single" w:sz="4" w:space="0" w:color="auto"/>
                  </w:tcBorders>
                  <w:vAlign w:val="center"/>
                </w:tcPr>
                <w:p w14:paraId="35E450C6" w14:textId="77777777" w:rsidR="004B666A" w:rsidRPr="004B666A" w:rsidRDefault="004B666A" w:rsidP="00730D7D">
                  <w:pPr>
                    <w:jc w:val="left"/>
                    <w:rPr>
                      <w:rFonts w:cstheme="minorHAnsi"/>
                      <w:b/>
                    </w:rPr>
                  </w:pPr>
                  <w:r w:rsidRPr="004B666A">
                    <w:rPr>
                      <w:rFonts w:cstheme="minorHAnsi"/>
                      <w:b/>
                    </w:rPr>
                    <w:t>Reference</w:t>
                  </w:r>
                </w:p>
              </w:tc>
              <w:tc>
                <w:tcPr>
                  <w:tcW w:w="11907" w:type="dxa"/>
                  <w:tcBorders>
                    <w:top w:val="single" w:sz="4" w:space="0" w:color="auto"/>
                    <w:left w:val="single" w:sz="4" w:space="0" w:color="auto"/>
                    <w:bottom w:val="single" w:sz="4" w:space="0" w:color="auto"/>
                    <w:right w:val="single" w:sz="4" w:space="0" w:color="auto"/>
                  </w:tcBorders>
                  <w:vAlign w:val="center"/>
                </w:tcPr>
                <w:p w14:paraId="12FB8536" w14:textId="1736B070" w:rsidR="004B666A" w:rsidRPr="004B666A" w:rsidRDefault="00057348" w:rsidP="003C3813">
                  <w:pPr>
                    <w:jc w:val="left"/>
                    <w:rPr>
                      <w:rFonts w:cstheme="minorHAnsi"/>
                    </w:rPr>
                  </w:pPr>
                  <w:r w:rsidRPr="00057348">
                    <w:rPr>
                      <w:rFonts w:cstheme="minorHAnsi"/>
                    </w:rPr>
                    <w:t>Effectiveness of Resilience Education in the Mental Health of Family Caregivers of Elderly Patients with Alzheimer’s Disease</w:t>
                  </w:r>
                </w:p>
              </w:tc>
            </w:tr>
          </w:tbl>
          <w:p w14:paraId="5F212BB6" w14:textId="77777777" w:rsidR="004B666A" w:rsidRDefault="004B666A" w:rsidP="003C3813">
            <w:pPr>
              <w:rPr>
                <w:rFonts w:cstheme="minorHAnsi"/>
                <w:b/>
              </w:rPr>
            </w:pPr>
          </w:p>
          <w:p w14:paraId="1696D3A4" w14:textId="77777777" w:rsidR="004B666A" w:rsidRPr="004B666A" w:rsidRDefault="004B666A" w:rsidP="003C3813">
            <w:pPr>
              <w:rPr>
                <w:rFonts w:cstheme="minorHAnsi"/>
                <w:b/>
              </w:rPr>
            </w:pPr>
            <w:r>
              <w:rPr>
                <w:rFonts w:cstheme="minorHAnsi"/>
                <w:b/>
              </w:rPr>
              <w:t>Study design</w:t>
            </w:r>
          </w:p>
          <w:tbl>
            <w:tblPr>
              <w:tblStyle w:val="TableGrid"/>
              <w:tblW w:w="13488" w:type="dxa"/>
              <w:tblLook w:val="04A0" w:firstRow="1" w:lastRow="0" w:firstColumn="1" w:lastColumn="0" w:noHBand="0" w:noVBand="1"/>
            </w:tblPr>
            <w:tblGrid>
              <w:gridCol w:w="675"/>
              <w:gridCol w:w="12813"/>
            </w:tblGrid>
            <w:tr w:rsidR="0023251F" w:rsidRPr="004B666A" w14:paraId="7A83D658" w14:textId="77777777" w:rsidTr="00730D7D">
              <w:tc>
                <w:tcPr>
                  <w:tcW w:w="675" w:type="dxa"/>
                  <w:tcBorders>
                    <w:top w:val="nil"/>
                    <w:left w:val="nil"/>
                    <w:bottom w:val="nil"/>
                    <w:right w:val="nil"/>
                  </w:tcBorders>
                  <w:vAlign w:val="center"/>
                </w:tcPr>
                <w:p w14:paraId="3341EAFC" w14:textId="21C13B62" w:rsidR="0023251F" w:rsidRPr="004B666A" w:rsidRDefault="005909E4" w:rsidP="003C3813">
                  <w:pPr>
                    <w:jc w:val="center"/>
                    <w:rPr>
                      <w:rFonts w:cstheme="minorHAnsi"/>
                    </w:rPr>
                  </w:pPr>
                  <w:r>
                    <w:rPr>
                      <w:rFonts w:cstheme="minorHAnsi"/>
                    </w:rPr>
                    <w:t>X</w:t>
                  </w:r>
                </w:p>
              </w:tc>
              <w:tc>
                <w:tcPr>
                  <w:tcW w:w="12813" w:type="dxa"/>
                  <w:tcBorders>
                    <w:top w:val="nil"/>
                    <w:left w:val="nil"/>
                    <w:bottom w:val="nil"/>
                    <w:right w:val="nil"/>
                  </w:tcBorders>
                  <w:vAlign w:val="center"/>
                </w:tcPr>
                <w:p w14:paraId="02E08610" w14:textId="77777777" w:rsidR="0023251F" w:rsidRPr="004B666A" w:rsidRDefault="0023251F" w:rsidP="003C3813">
                  <w:pPr>
                    <w:jc w:val="left"/>
                    <w:rPr>
                      <w:rFonts w:cstheme="minorHAnsi"/>
                    </w:rPr>
                  </w:pPr>
                  <w:r w:rsidRPr="004B666A">
                    <w:rPr>
                      <w:rFonts w:cstheme="minorHAnsi"/>
                    </w:rPr>
                    <w:t>Individually-randomized parallel-group trial</w:t>
                  </w:r>
                </w:p>
              </w:tc>
            </w:tr>
            <w:tr w:rsidR="0023251F" w:rsidRPr="004B666A" w14:paraId="02CD611A" w14:textId="77777777" w:rsidTr="00730D7D">
              <w:tc>
                <w:tcPr>
                  <w:tcW w:w="675" w:type="dxa"/>
                  <w:tcBorders>
                    <w:top w:val="nil"/>
                    <w:left w:val="nil"/>
                    <w:bottom w:val="nil"/>
                    <w:right w:val="nil"/>
                  </w:tcBorders>
                  <w:vAlign w:val="center"/>
                </w:tcPr>
                <w:p w14:paraId="2EC2F990" w14:textId="77777777" w:rsidR="0023251F" w:rsidRPr="004B666A" w:rsidRDefault="0023251F" w:rsidP="003C3813">
                  <w:pPr>
                    <w:jc w:val="center"/>
                    <w:rPr>
                      <w:rFonts w:cstheme="minorHAnsi"/>
                    </w:rPr>
                  </w:pPr>
                  <w:r w:rsidRPr="004B666A">
                    <w:rPr>
                      <w:rFonts w:cstheme="minorHAnsi"/>
                    </w:rPr>
                    <w:sym w:font="Wingdings 2" w:char="F0A3"/>
                  </w:r>
                </w:p>
              </w:tc>
              <w:tc>
                <w:tcPr>
                  <w:tcW w:w="12813" w:type="dxa"/>
                  <w:tcBorders>
                    <w:top w:val="nil"/>
                    <w:left w:val="nil"/>
                    <w:bottom w:val="nil"/>
                    <w:right w:val="nil"/>
                  </w:tcBorders>
                  <w:vAlign w:val="center"/>
                </w:tcPr>
                <w:p w14:paraId="08ECE301" w14:textId="77777777" w:rsidR="0023251F" w:rsidRPr="004B666A" w:rsidRDefault="0023251F" w:rsidP="003C3813">
                  <w:pPr>
                    <w:jc w:val="left"/>
                    <w:rPr>
                      <w:rFonts w:cstheme="minorHAnsi"/>
                    </w:rPr>
                  </w:pPr>
                  <w:r w:rsidRPr="004B666A">
                    <w:rPr>
                      <w:rFonts w:cstheme="minorHAnsi"/>
                    </w:rPr>
                    <w:t>Cluster-randomized parallel-group trial</w:t>
                  </w:r>
                </w:p>
              </w:tc>
            </w:tr>
            <w:tr w:rsidR="0023251F" w:rsidRPr="004B666A" w14:paraId="4C3CDACD" w14:textId="77777777" w:rsidTr="00730D7D">
              <w:tc>
                <w:tcPr>
                  <w:tcW w:w="675" w:type="dxa"/>
                  <w:tcBorders>
                    <w:top w:val="nil"/>
                    <w:left w:val="nil"/>
                    <w:bottom w:val="nil"/>
                    <w:right w:val="nil"/>
                  </w:tcBorders>
                  <w:vAlign w:val="center"/>
                </w:tcPr>
                <w:p w14:paraId="1C12DDB7" w14:textId="77777777" w:rsidR="0023251F" w:rsidRPr="004B666A" w:rsidRDefault="0023251F" w:rsidP="003C3813">
                  <w:pPr>
                    <w:jc w:val="center"/>
                    <w:rPr>
                      <w:rFonts w:cstheme="minorHAnsi"/>
                    </w:rPr>
                  </w:pPr>
                  <w:r w:rsidRPr="004B666A">
                    <w:rPr>
                      <w:rFonts w:cstheme="minorHAnsi"/>
                    </w:rPr>
                    <w:sym w:font="Wingdings 2" w:char="F0A3"/>
                  </w:r>
                </w:p>
              </w:tc>
              <w:tc>
                <w:tcPr>
                  <w:tcW w:w="12813" w:type="dxa"/>
                  <w:tcBorders>
                    <w:top w:val="nil"/>
                    <w:left w:val="nil"/>
                    <w:bottom w:val="nil"/>
                    <w:right w:val="nil"/>
                  </w:tcBorders>
                  <w:vAlign w:val="center"/>
                </w:tcPr>
                <w:p w14:paraId="1AD082F6" w14:textId="77777777" w:rsidR="0023251F" w:rsidRPr="004B666A" w:rsidRDefault="0023251F" w:rsidP="003C3813">
                  <w:pPr>
                    <w:jc w:val="left"/>
                    <w:rPr>
                      <w:rFonts w:cstheme="minorHAnsi"/>
                    </w:rPr>
                  </w:pPr>
                  <w:r w:rsidRPr="004B666A">
                    <w:rPr>
                      <w:rFonts w:cstheme="minorHAnsi"/>
                    </w:rPr>
                    <w:t>Individually randomized cross-over (or other matched) trial</w:t>
                  </w:r>
                </w:p>
              </w:tc>
            </w:tr>
          </w:tbl>
          <w:p w14:paraId="1876FCD1" w14:textId="77777777" w:rsidR="00895457" w:rsidRDefault="00895457" w:rsidP="00895457">
            <w:pPr>
              <w:rPr>
                <w:bCs/>
              </w:rPr>
            </w:pPr>
          </w:p>
          <w:p w14:paraId="710B7850" w14:textId="2F9C4104" w:rsidR="00895457" w:rsidRPr="00165C67" w:rsidRDefault="00895457" w:rsidP="00895457">
            <w:r w:rsidRPr="00165C67">
              <w:rPr>
                <w:b/>
              </w:rPr>
              <w:t>For the purposes of this assessment, the interventions being compared are defined as</w:t>
            </w:r>
          </w:p>
          <w:tbl>
            <w:tblPr>
              <w:tblStyle w:val="TableGrid"/>
              <w:tblW w:w="9101" w:type="dxa"/>
              <w:tblLook w:val="04A0" w:firstRow="1" w:lastRow="0" w:firstColumn="1" w:lastColumn="0" w:noHBand="0" w:noVBand="1"/>
            </w:tblPr>
            <w:tblGrid>
              <w:gridCol w:w="1461"/>
              <w:gridCol w:w="3099"/>
              <w:gridCol w:w="1354"/>
              <w:gridCol w:w="3187"/>
            </w:tblGrid>
            <w:tr w:rsidR="00895457" w:rsidRPr="00165C67" w14:paraId="3872E8C1" w14:textId="77777777" w:rsidTr="004A7C5F">
              <w:tc>
                <w:tcPr>
                  <w:tcW w:w="1438" w:type="dxa"/>
                  <w:tcBorders>
                    <w:top w:val="nil"/>
                    <w:left w:val="nil"/>
                    <w:bottom w:val="nil"/>
                    <w:right w:val="single" w:sz="4" w:space="0" w:color="auto"/>
                  </w:tcBorders>
                </w:tcPr>
                <w:p w14:paraId="60139424" w14:textId="77777777" w:rsidR="00895457" w:rsidRPr="00165C67" w:rsidRDefault="00895457" w:rsidP="00895457">
                  <w:r w:rsidRPr="00165C67">
                    <w:t>Experimental:</w:t>
                  </w:r>
                </w:p>
              </w:tc>
              <w:tc>
                <w:tcPr>
                  <w:tcW w:w="3120" w:type="dxa"/>
                  <w:tcBorders>
                    <w:top w:val="single" w:sz="4" w:space="0" w:color="auto"/>
                    <w:left w:val="nil"/>
                    <w:bottom w:val="single" w:sz="4" w:space="0" w:color="auto"/>
                    <w:right w:val="single" w:sz="4" w:space="0" w:color="auto"/>
                  </w:tcBorders>
                </w:tcPr>
                <w:p w14:paraId="6A270550" w14:textId="201D35C7" w:rsidR="00895457" w:rsidRPr="00165C67" w:rsidRDefault="00057348" w:rsidP="00895457">
                  <w:r>
                    <w:t xml:space="preserve">An </w:t>
                  </w:r>
                  <w:r w:rsidRPr="00057348">
                    <w:t>eight</w:t>
                  </w:r>
                  <w:r>
                    <w:t>-</w:t>
                  </w:r>
                  <w:r w:rsidRPr="00057348">
                    <w:t>session (45-minute sessions once per week)</w:t>
                  </w:r>
                  <w:r>
                    <w:t xml:space="preserve"> training</w:t>
                  </w:r>
                  <w:r w:rsidRPr="00057348">
                    <w:t xml:space="preserve"> by one of the researchers in a hospital located in Mazandaran province</w:t>
                  </w:r>
                  <w:r>
                    <w:t xml:space="preserve"> as the intervention</w:t>
                  </w:r>
                </w:p>
              </w:tc>
              <w:tc>
                <w:tcPr>
                  <w:tcW w:w="1333" w:type="dxa"/>
                  <w:tcBorders>
                    <w:top w:val="nil"/>
                    <w:left w:val="nil"/>
                    <w:bottom w:val="nil"/>
                    <w:right w:val="single" w:sz="4" w:space="0" w:color="auto"/>
                  </w:tcBorders>
                </w:tcPr>
                <w:p w14:paraId="7603BEE7" w14:textId="77777777" w:rsidR="00895457" w:rsidRPr="00165C67" w:rsidRDefault="00895457" w:rsidP="00895457">
                  <w:r w:rsidRPr="00165C67">
                    <w:t>Comparator:</w:t>
                  </w:r>
                </w:p>
              </w:tc>
              <w:tc>
                <w:tcPr>
                  <w:tcW w:w="3210" w:type="dxa"/>
                  <w:tcBorders>
                    <w:left w:val="single" w:sz="4" w:space="0" w:color="auto"/>
                  </w:tcBorders>
                </w:tcPr>
                <w:p w14:paraId="08BF92E4" w14:textId="2D0BB00A" w:rsidR="00895457" w:rsidRPr="00165C67" w:rsidRDefault="00057348" w:rsidP="00895457">
                  <w:r>
                    <w:t>No intervention received</w:t>
                  </w:r>
                </w:p>
              </w:tc>
            </w:tr>
          </w:tbl>
          <w:p w14:paraId="2B58093C" w14:textId="77777777" w:rsidR="00895457" w:rsidRPr="00165C67" w:rsidRDefault="00895457" w:rsidP="00895457">
            <w:pPr>
              <w:rPr>
                <w:rFonts w:cstheme="minorHAnsi"/>
              </w:rPr>
            </w:pPr>
          </w:p>
          <w:tbl>
            <w:tblPr>
              <w:tblStyle w:val="TableGrid"/>
              <w:tblW w:w="13488" w:type="dxa"/>
              <w:tblLook w:val="04A0" w:firstRow="1" w:lastRow="0" w:firstColumn="1" w:lastColumn="0" w:noHBand="0" w:noVBand="1"/>
            </w:tblPr>
            <w:tblGrid>
              <w:gridCol w:w="7251"/>
              <w:gridCol w:w="6237"/>
            </w:tblGrid>
            <w:tr w:rsidR="00895457" w:rsidRPr="00165C67" w14:paraId="1A2064BE" w14:textId="77777777" w:rsidTr="004A7C5F">
              <w:trPr>
                <w:trHeight w:val="286"/>
              </w:trPr>
              <w:tc>
                <w:tcPr>
                  <w:tcW w:w="7251" w:type="dxa"/>
                  <w:tcBorders>
                    <w:top w:val="nil"/>
                    <w:left w:val="nil"/>
                    <w:bottom w:val="nil"/>
                    <w:right w:val="single" w:sz="4" w:space="0" w:color="auto"/>
                  </w:tcBorders>
                </w:tcPr>
                <w:p w14:paraId="6B670375" w14:textId="77777777" w:rsidR="00895457" w:rsidRPr="00165C67" w:rsidRDefault="00895457" w:rsidP="00895457">
                  <w:pPr>
                    <w:spacing w:after="0"/>
                    <w:rPr>
                      <w:rFonts w:cstheme="minorHAnsi"/>
                      <w:b/>
                    </w:rPr>
                  </w:pPr>
                  <w:r w:rsidRPr="00165C67">
                    <w:rPr>
                      <w:rFonts w:cstheme="minorHAnsi"/>
                      <w:b/>
                    </w:rPr>
                    <w:t>Specify which outcome is being assessed for risk of bias</w:t>
                  </w:r>
                </w:p>
              </w:tc>
              <w:tc>
                <w:tcPr>
                  <w:tcW w:w="6237" w:type="dxa"/>
                  <w:tcBorders>
                    <w:left w:val="single" w:sz="4" w:space="0" w:color="auto"/>
                  </w:tcBorders>
                </w:tcPr>
                <w:p w14:paraId="69FC9657" w14:textId="4B1B281A" w:rsidR="00895457" w:rsidRPr="00165C67" w:rsidRDefault="00057348" w:rsidP="00895457">
                  <w:pPr>
                    <w:spacing w:after="0"/>
                    <w:rPr>
                      <w:rFonts w:cstheme="minorHAnsi"/>
                    </w:rPr>
                  </w:pPr>
                  <w:r>
                    <w:rPr>
                      <w:rFonts w:cstheme="minorHAnsi"/>
                    </w:rPr>
                    <w:t xml:space="preserve">The efficacy of </w:t>
                  </w:r>
                  <w:r w:rsidRPr="00057348">
                    <w:rPr>
                      <w:rFonts w:cstheme="minorHAnsi"/>
                    </w:rPr>
                    <w:t>resilience training to promote mental health in family care- givers of elderly Alzheimer’s patients in Iran</w:t>
                  </w:r>
                </w:p>
              </w:tc>
            </w:tr>
          </w:tbl>
          <w:p w14:paraId="67C59E65" w14:textId="77777777" w:rsidR="00895457" w:rsidRPr="00165C67" w:rsidRDefault="00895457" w:rsidP="00895457">
            <w:pPr>
              <w:spacing w:after="0"/>
              <w:rPr>
                <w:rFonts w:cstheme="minorHAnsi"/>
              </w:rPr>
            </w:pPr>
          </w:p>
          <w:tbl>
            <w:tblPr>
              <w:tblStyle w:val="TableGrid"/>
              <w:tblW w:w="13488" w:type="dxa"/>
              <w:tblLook w:val="04A0" w:firstRow="1" w:lastRow="0" w:firstColumn="1" w:lastColumn="0" w:noHBand="0" w:noVBand="1"/>
            </w:tblPr>
            <w:tblGrid>
              <w:gridCol w:w="7260"/>
              <w:gridCol w:w="6228"/>
            </w:tblGrid>
            <w:tr w:rsidR="00895457" w:rsidRPr="00165C67" w14:paraId="36DDBF01" w14:textId="77777777" w:rsidTr="004A7C5F">
              <w:tc>
                <w:tcPr>
                  <w:tcW w:w="7260" w:type="dxa"/>
                  <w:tcBorders>
                    <w:top w:val="nil"/>
                    <w:left w:val="nil"/>
                    <w:bottom w:val="nil"/>
                    <w:right w:val="single" w:sz="4" w:space="0" w:color="auto"/>
                  </w:tcBorders>
                </w:tcPr>
                <w:p w14:paraId="235A6C93" w14:textId="77777777" w:rsidR="00895457" w:rsidRPr="00165C67" w:rsidRDefault="00895457" w:rsidP="00895457">
                  <w:pPr>
                    <w:spacing w:after="0"/>
                    <w:jc w:val="left"/>
                    <w:rPr>
                      <w:rFonts w:cstheme="minorHAnsi"/>
                      <w:b/>
                    </w:rPr>
                  </w:pPr>
                  <w:r w:rsidRPr="00165C67">
                    <w:rPr>
                      <w:rFonts w:cstheme="minorHAnsi"/>
                      <w:b/>
                    </w:rPr>
                    <w:t>Specify the numerical result being assessed.</w:t>
                  </w:r>
                  <w:r w:rsidRPr="00165C67">
                    <w:rPr>
                      <w:rFonts w:cstheme="minorHAnsi"/>
                    </w:rPr>
                    <w:t xml:space="preserve"> In case of multiple alternative analyses being presented, specify the numeric result (e.g. RR = 1.52 (95% CI 0.83 to 2.77) and/or a reference (e.g. to a table, figure or paragraph) that uniquely defines the result being assessed.</w:t>
                  </w:r>
                </w:p>
              </w:tc>
              <w:tc>
                <w:tcPr>
                  <w:tcW w:w="6228" w:type="dxa"/>
                  <w:tcBorders>
                    <w:left w:val="single" w:sz="4" w:space="0" w:color="auto"/>
                  </w:tcBorders>
                </w:tcPr>
                <w:p w14:paraId="74909A3D" w14:textId="6A7A1D4B" w:rsidR="00895457" w:rsidRDefault="00057348" w:rsidP="00895457">
                  <w:pPr>
                    <w:spacing w:after="0"/>
                    <w:rPr>
                      <w:rFonts w:cstheme="minorHAnsi"/>
                    </w:rPr>
                  </w:pPr>
                  <w:r w:rsidRPr="00057348">
                    <w:rPr>
                      <w:rFonts w:cstheme="minorHAnsi"/>
                    </w:rPr>
                    <w:t>Connor-Davidson Resilience Scale: This instrument is based on a five-point Likert scale (from 0 = absolutely correct to 4 = always correct)</w:t>
                  </w:r>
                </w:p>
                <w:p w14:paraId="69C2A388" w14:textId="6B0877B6" w:rsidR="00057348" w:rsidRDefault="00057348" w:rsidP="00895457">
                  <w:pPr>
                    <w:spacing w:after="0"/>
                    <w:rPr>
                      <w:rFonts w:cstheme="minorHAnsi"/>
                    </w:rPr>
                  </w:pPr>
                </w:p>
                <w:p w14:paraId="3EE5831E" w14:textId="531D136A" w:rsidR="00057348" w:rsidRDefault="00057348" w:rsidP="00895457">
                  <w:pPr>
                    <w:spacing w:after="0"/>
                    <w:rPr>
                      <w:rFonts w:cstheme="minorHAnsi"/>
                    </w:rPr>
                  </w:pPr>
                  <w:r w:rsidRPr="00057348">
                    <w:rPr>
                      <w:rFonts w:cstheme="minorHAnsi"/>
                    </w:rPr>
                    <w:t xml:space="preserve">General Health Questionnaire (GHQ): The GHQ con- sists of 28 items and four subscales (somatic symptoms, anxiety/insomnia, social </w:t>
                  </w:r>
                  <w:r w:rsidRPr="00057348">
                    <w:rPr>
                      <w:rFonts w:cstheme="minorHAnsi"/>
                    </w:rPr>
                    <w:lastRenderedPageBreak/>
                    <w:t xml:space="preserve">dysfunction, and severe </w:t>
                  </w:r>
                  <w:proofErr w:type="spellStart"/>
                  <w:r w:rsidRPr="00057348">
                    <w:rPr>
                      <w:rFonts w:cstheme="minorHAnsi"/>
                    </w:rPr>
                    <w:t>depres</w:t>
                  </w:r>
                  <w:proofErr w:type="spellEnd"/>
                  <w:r w:rsidRPr="00057348">
                    <w:rPr>
                      <w:rFonts w:cstheme="minorHAnsi"/>
                    </w:rPr>
                    <w:t xml:space="preserve">- </w:t>
                  </w:r>
                  <w:proofErr w:type="spellStart"/>
                  <w:r w:rsidRPr="00057348">
                    <w:rPr>
                      <w:rFonts w:cstheme="minorHAnsi"/>
                    </w:rPr>
                    <w:t>sion</w:t>
                  </w:r>
                  <w:proofErr w:type="spellEnd"/>
                  <w:r w:rsidRPr="00057348">
                    <w:rPr>
                      <w:rFonts w:cstheme="minorHAnsi"/>
                    </w:rPr>
                    <w:t xml:space="preserve">). Participants receiving a </w:t>
                  </w:r>
                  <w:proofErr w:type="spellStart"/>
                  <w:r w:rsidRPr="00057348">
                    <w:rPr>
                      <w:rFonts w:cstheme="minorHAnsi"/>
                    </w:rPr>
                    <w:t>cutoff</w:t>
                  </w:r>
                  <w:proofErr w:type="spellEnd"/>
                  <w:r w:rsidRPr="00057348">
                    <w:rPr>
                      <w:rFonts w:cstheme="minorHAnsi"/>
                    </w:rPr>
                    <w:t xml:space="preserve"> score of 23 or higher were considered to have probable psychiatric distress</w:t>
                  </w:r>
                </w:p>
                <w:p w14:paraId="5F03FBBF" w14:textId="153A31AE" w:rsidR="00057348" w:rsidRPr="00165C67" w:rsidRDefault="00057348" w:rsidP="00895457">
                  <w:pPr>
                    <w:spacing w:after="0"/>
                    <w:rPr>
                      <w:rFonts w:cstheme="minorHAnsi"/>
                    </w:rPr>
                  </w:pPr>
                </w:p>
              </w:tc>
            </w:tr>
          </w:tbl>
          <w:p w14:paraId="73F5636D" w14:textId="77777777" w:rsidR="00895457" w:rsidRPr="00165C67" w:rsidRDefault="00895457" w:rsidP="00895457">
            <w:pPr>
              <w:spacing w:after="0"/>
              <w:rPr>
                <w:rFonts w:cstheme="minorHAnsi"/>
              </w:rPr>
            </w:pPr>
          </w:p>
          <w:p w14:paraId="27F4332D" w14:textId="77777777" w:rsidR="00895457" w:rsidRPr="00165C67" w:rsidRDefault="00895457" w:rsidP="00895457">
            <w:pPr>
              <w:spacing w:after="0"/>
              <w:rPr>
                <w:rFonts w:cstheme="minorHAnsi"/>
                <w:b/>
              </w:rPr>
            </w:pPr>
            <w:r w:rsidRPr="00165C67">
              <w:rPr>
                <w:rFonts w:cstheme="minorHAnsi"/>
                <w:b/>
              </w:rPr>
              <w:t>Is the review team’s aim for this result…?</w:t>
            </w:r>
          </w:p>
          <w:tbl>
            <w:tblPr>
              <w:tblStyle w:val="TableGrid"/>
              <w:tblW w:w="13488" w:type="dxa"/>
              <w:tblLook w:val="04A0" w:firstRow="1" w:lastRow="0" w:firstColumn="1" w:lastColumn="0" w:noHBand="0" w:noVBand="1"/>
            </w:tblPr>
            <w:tblGrid>
              <w:gridCol w:w="675"/>
              <w:gridCol w:w="12813"/>
            </w:tblGrid>
            <w:tr w:rsidR="00895457" w:rsidRPr="00165C67" w14:paraId="693D2825" w14:textId="77777777" w:rsidTr="004A7C5F">
              <w:trPr>
                <w:trHeight w:val="293"/>
              </w:trPr>
              <w:tc>
                <w:tcPr>
                  <w:tcW w:w="675" w:type="dxa"/>
                  <w:tcBorders>
                    <w:top w:val="nil"/>
                    <w:left w:val="nil"/>
                    <w:bottom w:val="nil"/>
                    <w:right w:val="nil"/>
                  </w:tcBorders>
                  <w:vAlign w:val="center"/>
                </w:tcPr>
                <w:p w14:paraId="5E5C1273" w14:textId="607135B0" w:rsidR="00895457" w:rsidRPr="00165C67" w:rsidRDefault="00057348" w:rsidP="00895457">
                  <w:pPr>
                    <w:spacing w:after="0"/>
                    <w:jc w:val="center"/>
                    <w:rPr>
                      <w:rFonts w:cstheme="minorHAnsi"/>
                    </w:rPr>
                  </w:pPr>
                  <w:r>
                    <w:rPr>
                      <w:rFonts w:cstheme="minorHAnsi"/>
                    </w:rPr>
                    <w:t>X</w:t>
                  </w:r>
                </w:p>
              </w:tc>
              <w:tc>
                <w:tcPr>
                  <w:tcW w:w="12813" w:type="dxa"/>
                  <w:tcBorders>
                    <w:top w:val="nil"/>
                    <w:left w:val="nil"/>
                    <w:bottom w:val="nil"/>
                    <w:right w:val="nil"/>
                  </w:tcBorders>
                  <w:vAlign w:val="center"/>
                </w:tcPr>
                <w:p w14:paraId="0D3C9C19" w14:textId="77777777" w:rsidR="00895457" w:rsidRPr="00165C67" w:rsidRDefault="00895457" w:rsidP="00895457">
                  <w:pPr>
                    <w:spacing w:after="0"/>
                    <w:jc w:val="left"/>
                    <w:rPr>
                      <w:rFonts w:cstheme="minorHAnsi"/>
                    </w:rPr>
                  </w:pPr>
                  <w:r w:rsidRPr="00165C67">
                    <w:rPr>
                      <w:rFonts w:cstheme="minorHAnsi"/>
                    </w:rPr>
                    <w:t xml:space="preserve">to assess the effect of </w:t>
                  </w:r>
                  <w:r w:rsidRPr="00165C67">
                    <w:rPr>
                      <w:rFonts w:cstheme="minorHAnsi"/>
                      <w:i/>
                    </w:rPr>
                    <w:t>assignment to intervention</w:t>
                  </w:r>
                  <w:r w:rsidRPr="00165C67">
                    <w:rPr>
                      <w:rFonts w:cstheme="minorHAnsi"/>
                    </w:rPr>
                    <w:t xml:space="preserve"> (the ‘intention-to-treat’ effect)</w:t>
                  </w:r>
                </w:p>
              </w:tc>
            </w:tr>
            <w:tr w:rsidR="00895457" w:rsidRPr="00165C67" w14:paraId="2E43A659" w14:textId="77777777" w:rsidTr="004A7C5F">
              <w:trPr>
                <w:trHeight w:val="303"/>
              </w:trPr>
              <w:tc>
                <w:tcPr>
                  <w:tcW w:w="675" w:type="dxa"/>
                  <w:tcBorders>
                    <w:top w:val="nil"/>
                    <w:left w:val="nil"/>
                    <w:bottom w:val="nil"/>
                    <w:right w:val="nil"/>
                  </w:tcBorders>
                  <w:vAlign w:val="center"/>
                </w:tcPr>
                <w:p w14:paraId="6A3A1511" w14:textId="77777777" w:rsidR="00895457" w:rsidRPr="00165C67" w:rsidRDefault="00895457" w:rsidP="00895457">
                  <w:pPr>
                    <w:spacing w:after="0"/>
                    <w:jc w:val="center"/>
                    <w:rPr>
                      <w:rFonts w:cstheme="minorHAnsi"/>
                    </w:rPr>
                  </w:pPr>
                  <w:r w:rsidRPr="00165C67">
                    <w:rPr>
                      <w:rFonts w:cstheme="minorHAnsi"/>
                    </w:rPr>
                    <w:sym w:font="Wingdings 2" w:char="F0A3"/>
                  </w:r>
                </w:p>
              </w:tc>
              <w:tc>
                <w:tcPr>
                  <w:tcW w:w="12813" w:type="dxa"/>
                  <w:tcBorders>
                    <w:top w:val="nil"/>
                    <w:left w:val="nil"/>
                    <w:bottom w:val="nil"/>
                    <w:right w:val="nil"/>
                  </w:tcBorders>
                  <w:vAlign w:val="center"/>
                </w:tcPr>
                <w:p w14:paraId="51471028" w14:textId="77777777" w:rsidR="00895457" w:rsidRPr="00165C67" w:rsidRDefault="00895457" w:rsidP="00895457">
                  <w:pPr>
                    <w:spacing w:after="0"/>
                    <w:jc w:val="left"/>
                    <w:rPr>
                      <w:rFonts w:cstheme="minorHAnsi"/>
                    </w:rPr>
                  </w:pPr>
                  <w:r w:rsidRPr="00165C67">
                    <w:rPr>
                      <w:rFonts w:cstheme="minorHAnsi"/>
                    </w:rPr>
                    <w:t xml:space="preserve">to assess the effect of </w:t>
                  </w:r>
                  <w:r w:rsidRPr="00165C67">
                    <w:rPr>
                      <w:rFonts w:cstheme="minorHAnsi"/>
                      <w:i/>
                    </w:rPr>
                    <w:t>adhering to intervention</w:t>
                  </w:r>
                  <w:r w:rsidRPr="00165C67">
                    <w:rPr>
                      <w:rFonts w:cstheme="minorHAnsi"/>
                    </w:rPr>
                    <w:t xml:space="preserve"> (the ‘per-protocol’ effect)</w:t>
                  </w:r>
                </w:p>
              </w:tc>
            </w:tr>
          </w:tbl>
          <w:p w14:paraId="745179AC" w14:textId="77777777" w:rsidR="00895457" w:rsidRPr="00165C67" w:rsidRDefault="00895457" w:rsidP="00895457">
            <w:pPr>
              <w:rPr>
                <w:rFonts w:cstheme="minorHAnsi"/>
              </w:rPr>
            </w:pPr>
          </w:p>
          <w:p w14:paraId="74B5B76A" w14:textId="77777777" w:rsidR="00895457" w:rsidRPr="00165C67" w:rsidRDefault="00895457" w:rsidP="00895457">
            <w:pPr>
              <w:jc w:val="left"/>
            </w:pPr>
            <w:r w:rsidRPr="00165C67">
              <w:rPr>
                <w:b/>
              </w:rPr>
              <w:t xml:space="preserve">If the aim is to assess the effect of </w:t>
            </w:r>
            <w:r w:rsidRPr="00165C67">
              <w:rPr>
                <w:b/>
                <w:i/>
              </w:rPr>
              <w:t>adhering to intervention</w:t>
            </w:r>
            <w:r w:rsidRPr="00165C67">
              <w:t xml:space="preserve">, select the deviations from intended intervention that should be addressed (at least one must be checked): </w:t>
            </w:r>
          </w:p>
          <w:p w14:paraId="7A4A4821" w14:textId="77777777" w:rsidR="00895457" w:rsidRPr="00165C67" w:rsidRDefault="00895457" w:rsidP="00895457">
            <w:pPr>
              <w:spacing w:after="0"/>
            </w:pPr>
            <w:r w:rsidRPr="00165C67">
              <w:rPr>
                <w:szCs w:val="20"/>
              </w:rPr>
              <w:sym w:font="Wingdings 2" w:char="F0A3"/>
            </w:r>
            <w:r w:rsidRPr="00165C67">
              <w:rPr>
                <w:szCs w:val="20"/>
              </w:rPr>
              <w:tab/>
              <w:t>occurrence of non-protocol interventions</w:t>
            </w:r>
          </w:p>
          <w:p w14:paraId="0EBE061D" w14:textId="77777777" w:rsidR="00895457" w:rsidRPr="00165C67" w:rsidRDefault="00895457" w:rsidP="00895457">
            <w:pPr>
              <w:spacing w:after="0"/>
            </w:pPr>
            <w:r w:rsidRPr="00165C67">
              <w:rPr>
                <w:szCs w:val="20"/>
              </w:rPr>
              <w:sym w:font="Wingdings 2" w:char="F0A3"/>
            </w:r>
            <w:r w:rsidRPr="00165C67">
              <w:rPr>
                <w:szCs w:val="20"/>
              </w:rPr>
              <w:tab/>
            </w:r>
            <w:r w:rsidRPr="00165C67">
              <w:t>failures in implementing the intervention that could have affected the outcome</w:t>
            </w:r>
          </w:p>
          <w:p w14:paraId="2AFD3E35" w14:textId="77777777" w:rsidR="00895457" w:rsidRPr="00165C67" w:rsidRDefault="00895457" w:rsidP="00895457">
            <w:r w:rsidRPr="00165C67">
              <w:rPr>
                <w:szCs w:val="20"/>
              </w:rPr>
              <w:sym w:font="Wingdings 2" w:char="F0A3"/>
            </w:r>
            <w:r w:rsidRPr="00165C67">
              <w:rPr>
                <w:szCs w:val="20"/>
              </w:rPr>
              <w:tab/>
            </w:r>
            <w:r w:rsidRPr="00165C67">
              <w:t>non-adherence to their assigned intervention by trial participants</w:t>
            </w:r>
          </w:p>
          <w:p w14:paraId="2326F65A" w14:textId="77777777" w:rsidR="000722D3" w:rsidRDefault="000722D3" w:rsidP="003C3813">
            <w:pPr>
              <w:rPr>
                <w:rFonts w:cstheme="minorHAnsi"/>
                <w:b/>
              </w:rPr>
            </w:pPr>
          </w:p>
          <w:p w14:paraId="24D5DC2B" w14:textId="5F217F8C" w:rsidR="0023251F" w:rsidRPr="004B666A" w:rsidRDefault="0023251F" w:rsidP="003C3813">
            <w:pPr>
              <w:rPr>
                <w:rFonts w:cstheme="minorHAnsi"/>
                <w:b/>
              </w:rPr>
            </w:pPr>
            <w:r w:rsidRPr="004B666A">
              <w:rPr>
                <w:rFonts w:cstheme="minorHAnsi"/>
                <w:b/>
              </w:rPr>
              <w:t xml:space="preserve">Which of the following sources were </w:t>
            </w:r>
            <w:r w:rsidRPr="004B666A">
              <w:rPr>
                <w:rFonts w:cstheme="minorHAnsi"/>
                <w:b/>
                <w:u w:val="single"/>
              </w:rPr>
              <w:t>obtained</w:t>
            </w:r>
            <w:r w:rsidRPr="004B666A">
              <w:rPr>
                <w:rFonts w:cstheme="minorHAnsi"/>
                <w:b/>
              </w:rPr>
              <w:t xml:space="preserve"> to help inform the risk-of-bias assessment? (tick as many as apply)</w:t>
            </w:r>
          </w:p>
          <w:p w14:paraId="3B6C228E" w14:textId="08F35C49" w:rsidR="0023251F" w:rsidRPr="004B666A" w:rsidRDefault="00057348" w:rsidP="003C3813">
            <w:pPr>
              <w:spacing w:after="0"/>
              <w:rPr>
                <w:rFonts w:cstheme="minorHAnsi"/>
              </w:rPr>
            </w:pPr>
            <w:r>
              <w:rPr>
                <w:rFonts w:cstheme="minorHAnsi"/>
              </w:rPr>
              <w:t>X</w:t>
            </w:r>
            <w:r w:rsidR="0023251F" w:rsidRPr="004B666A">
              <w:rPr>
                <w:rFonts w:cstheme="minorHAnsi"/>
              </w:rPr>
              <w:tab/>
              <w:t>Journal article(s) with results of the trial</w:t>
            </w:r>
          </w:p>
          <w:p w14:paraId="3E767F9F"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Trial protocol</w:t>
            </w:r>
          </w:p>
          <w:p w14:paraId="630ACF07"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Statistical analysis plan (SAP)</w:t>
            </w:r>
          </w:p>
          <w:p w14:paraId="30B51856" w14:textId="486F4803" w:rsidR="0023251F" w:rsidRPr="004B666A" w:rsidRDefault="00057348" w:rsidP="003C3813">
            <w:pPr>
              <w:spacing w:after="0"/>
              <w:rPr>
                <w:rFonts w:cstheme="minorHAnsi"/>
              </w:rPr>
            </w:pPr>
            <w:r>
              <w:rPr>
                <w:rFonts w:cstheme="minorHAnsi"/>
              </w:rPr>
              <w:t>X</w:t>
            </w:r>
            <w:r w:rsidR="0023251F" w:rsidRPr="004B666A">
              <w:rPr>
                <w:rFonts w:cstheme="minorHAnsi"/>
              </w:rPr>
              <w:tab/>
              <w:t>Non-commercial trial registry record (</w:t>
            </w:r>
            <w:proofErr w:type="gramStart"/>
            <w:r w:rsidR="0023251F" w:rsidRPr="004B666A">
              <w:rPr>
                <w:rFonts w:cstheme="minorHAnsi"/>
              </w:rPr>
              <w:t>e.g.</w:t>
            </w:r>
            <w:proofErr w:type="gramEnd"/>
            <w:r w:rsidR="0023251F" w:rsidRPr="004B666A">
              <w:rPr>
                <w:rFonts w:cstheme="minorHAnsi"/>
              </w:rPr>
              <w:t xml:space="preserve"> ClinicalTrials.gov record)</w:t>
            </w:r>
          </w:p>
          <w:p w14:paraId="2E735816"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Company-owned trial registry record (</w:t>
            </w:r>
            <w:proofErr w:type="gramStart"/>
            <w:r w:rsidRPr="004B666A">
              <w:rPr>
                <w:rFonts w:cstheme="minorHAnsi"/>
              </w:rPr>
              <w:t>e.g.</w:t>
            </w:r>
            <w:proofErr w:type="gramEnd"/>
            <w:r w:rsidRPr="004B666A">
              <w:rPr>
                <w:rFonts w:cstheme="minorHAnsi"/>
              </w:rPr>
              <w:t xml:space="preserve"> GSK Clinical Study Register record)</w:t>
            </w:r>
          </w:p>
          <w:p w14:paraId="1A070A5A"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 xml:space="preserve"> </w:t>
            </w:r>
            <w:r w:rsidRPr="004B666A">
              <w:rPr>
                <w:rFonts w:cstheme="minorHAnsi"/>
              </w:rPr>
              <w:tab/>
              <w:t>“Grey literature” (e.g. unpublished thesis)</w:t>
            </w:r>
          </w:p>
          <w:p w14:paraId="1B24E7AE"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Conference abstract(s) about the trial</w:t>
            </w:r>
          </w:p>
          <w:p w14:paraId="71D8AE89"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Regulatory document (e.g. Clinical Study Report, Drug Approval Package)</w:t>
            </w:r>
          </w:p>
          <w:p w14:paraId="20ACC40B"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Research ethics application</w:t>
            </w:r>
          </w:p>
          <w:p w14:paraId="1EE9A0A8"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 xml:space="preserve">Grant database summary (e.g. </w:t>
            </w:r>
            <w:r w:rsidRPr="004B666A">
              <w:rPr>
                <w:rFonts w:eastAsia="Times New Roman" w:cstheme="minorHAnsi"/>
                <w:lang w:val="en-AU"/>
              </w:rPr>
              <w:t xml:space="preserve">NIH </w:t>
            </w:r>
            <w:proofErr w:type="spellStart"/>
            <w:r w:rsidRPr="004B666A">
              <w:rPr>
                <w:rFonts w:eastAsia="Times New Roman" w:cstheme="minorHAnsi"/>
                <w:lang w:val="en-AU"/>
              </w:rPr>
              <w:t>RePORTER</w:t>
            </w:r>
            <w:proofErr w:type="spellEnd"/>
            <w:r w:rsidRPr="004B666A">
              <w:rPr>
                <w:rFonts w:eastAsia="Times New Roman" w:cstheme="minorHAnsi"/>
                <w:lang w:val="en-AU"/>
              </w:rPr>
              <w:t xml:space="preserve"> or </w:t>
            </w:r>
            <w:r w:rsidRPr="004B666A">
              <w:rPr>
                <w:rFonts w:cstheme="minorHAnsi"/>
              </w:rPr>
              <w:t>Research Councils UK Gateway to Research)</w:t>
            </w:r>
          </w:p>
          <w:p w14:paraId="03C50B87"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Personal communication with trialist</w:t>
            </w:r>
          </w:p>
          <w:p w14:paraId="3957D9E3"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Personal communication with the sponsor</w:t>
            </w:r>
          </w:p>
        </w:tc>
      </w:tr>
    </w:tbl>
    <w:p w14:paraId="1EBA5370" w14:textId="0FE6D8A1" w:rsidR="00B64463" w:rsidRDefault="00B64463">
      <w:pPr>
        <w:spacing w:after="160" w:line="259" w:lineRule="auto"/>
        <w:jc w:val="left"/>
        <w:rPr>
          <w:rStyle w:val="Strong"/>
        </w:rPr>
      </w:pPr>
    </w:p>
    <w:p w14:paraId="13826757" w14:textId="77777777" w:rsidR="00895457" w:rsidRDefault="00895457">
      <w:pPr>
        <w:spacing w:after="160" w:line="259" w:lineRule="auto"/>
        <w:jc w:val="left"/>
        <w:rPr>
          <w:rFonts w:asciiTheme="majorHAnsi" w:eastAsiaTheme="majorEastAsia" w:hAnsiTheme="majorHAnsi" w:cstheme="majorBidi"/>
          <w:color w:val="2F5496" w:themeColor="accent1" w:themeShade="BF"/>
          <w:sz w:val="26"/>
          <w:szCs w:val="26"/>
        </w:rPr>
      </w:pPr>
      <w:r>
        <w:br w:type="page"/>
      </w:r>
    </w:p>
    <w:p w14:paraId="3B42E20D" w14:textId="27CD8C0C" w:rsidR="00B64463" w:rsidRPr="00A0036B" w:rsidRDefault="00B64463" w:rsidP="00B64463">
      <w:pPr>
        <w:pStyle w:val="Heading2"/>
      </w:pPr>
      <w:r w:rsidRPr="00A0036B">
        <w:lastRenderedPageBreak/>
        <w:t xml:space="preserve">Risk of bias assessment </w:t>
      </w:r>
    </w:p>
    <w:p w14:paraId="3963DBF2" w14:textId="4EED930A" w:rsidR="00076212" w:rsidRDefault="00B64463" w:rsidP="00895457">
      <w:pPr>
        <w:keepNext/>
        <w:rPr>
          <w:rStyle w:val="Strong"/>
        </w:rPr>
      </w:pPr>
      <w:r w:rsidRPr="00A0036B">
        <w:t xml:space="preserve">Responses </w:t>
      </w:r>
      <w:r w:rsidRPr="00A0036B">
        <w:rPr>
          <w:color w:val="00B050"/>
          <w:u w:val="single"/>
        </w:rPr>
        <w:t>underlined in green</w:t>
      </w:r>
      <w:r w:rsidRPr="00A0036B">
        <w:t xml:space="preserve"> are potential markers for low risk of bias, and responses in </w:t>
      </w:r>
      <w:r w:rsidRPr="00A0036B">
        <w:rPr>
          <w:color w:val="FF0000"/>
        </w:rPr>
        <w:t>red</w:t>
      </w:r>
      <w:r w:rsidRPr="00A0036B">
        <w:t xml:space="preserve"> are potential markers for a risk of bias. Where questions relate only to sign posts to other questions, no formatting is used.</w:t>
      </w:r>
    </w:p>
    <w:p w14:paraId="0B2ED84D" w14:textId="77777777" w:rsidR="00895457" w:rsidRDefault="00895457" w:rsidP="00895457">
      <w:pPr>
        <w:keepNext/>
        <w:rPr>
          <w:rStyle w:val="Strong"/>
          <w:rFonts w:eastAsiaTheme="minorEastAsia"/>
          <w:color w:val="5A5A5A" w:themeColor="text1" w:themeTint="A5"/>
          <w:spacing w:val="15"/>
        </w:rPr>
      </w:pPr>
    </w:p>
    <w:p w14:paraId="46F9B226" w14:textId="77777777" w:rsidR="00CA084F" w:rsidRPr="003C3813" w:rsidRDefault="004B666A" w:rsidP="003C3813">
      <w:pPr>
        <w:pStyle w:val="Subtitle"/>
        <w:rPr>
          <w:rStyle w:val="Strong"/>
        </w:rPr>
      </w:pPr>
      <w:r w:rsidRPr="003C3813">
        <w:rPr>
          <w:rStyle w:val="Strong"/>
        </w:rPr>
        <w:t xml:space="preserve">Domain 1: </w:t>
      </w:r>
      <w:r w:rsidR="00CA084F" w:rsidRPr="003C3813">
        <w:rPr>
          <w:rStyle w:val="Strong"/>
        </w:rPr>
        <w:t>Risk of bias arising from the randomization process</w:t>
      </w:r>
    </w:p>
    <w:tbl>
      <w:tblPr>
        <w:tblStyle w:val="TableGrid"/>
        <w:tblpPr w:leftFromText="180" w:rightFromText="180" w:vertAnchor="text" w:tblpX="108" w:tblpY="1"/>
        <w:tblOverlap w:val="never"/>
        <w:tblW w:w="14540" w:type="dxa"/>
        <w:shd w:val="clear" w:color="auto" w:fill="D9D9D9" w:themeFill="background1" w:themeFillShade="D9"/>
        <w:tblLayout w:type="fixed"/>
        <w:tblLook w:val="04A0" w:firstRow="1" w:lastRow="0" w:firstColumn="1" w:lastColumn="0" w:noHBand="0" w:noVBand="1"/>
      </w:tblPr>
      <w:tblGrid>
        <w:gridCol w:w="4248"/>
        <w:gridCol w:w="7087"/>
        <w:gridCol w:w="3205"/>
      </w:tblGrid>
      <w:tr w:rsidR="00CA084F" w:rsidRPr="004B666A" w14:paraId="748B71B3"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4343079" w14:textId="77777777" w:rsidR="00CA084F" w:rsidRPr="004B666A" w:rsidRDefault="00CA084F" w:rsidP="003C3813">
            <w:pPr>
              <w:jc w:val="left"/>
              <w:rPr>
                <w:rFonts w:cstheme="minorHAnsi"/>
                <w:b/>
              </w:rPr>
            </w:pPr>
            <w:r w:rsidRPr="004B666A">
              <w:rPr>
                <w:rFonts w:cstheme="minorHAnsi"/>
                <w:b/>
              </w:rPr>
              <w:t>Signalling questions</w:t>
            </w:r>
          </w:p>
        </w:tc>
        <w:tc>
          <w:tcPr>
            <w:tcW w:w="708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134758A" w14:textId="140563DF" w:rsidR="00CA084F" w:rsidRPr="004B666A" w:rsidRDefault="00966081" w:rsidP="003C3813">
            <w:pPr>
              <w:keepLines/>
              <w:jc w:val="left"/>
              <w:rPr>
                <w:rFonts w:cstheme="minorHAnsi"/>
                <w:b/>
              </w:rPr>
            </w:pPr>
            <w:r>
              <w:rPr>
                <w:rFonts w:cstheme="minorHAnsi"/>
                <w:b/>
              </w:rPr>
              <w:t>Comments</w:t>
            </w:r>
          </w:p>
        </w:tc>
        <w:tc>
          <w:tcPr>
            <w:tcW w:w="32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8DF20C" w14:textId="77777777" w:rsidR="00CA084F" w:rsidRPr="004B666A" w:rsidRDefault="00CA084F" w:rsidP="003C3813">
            <w:pPr>
              <w:spacing w:after="0"/>
              <w:jc w:val="center"/>
              <w:rPr>
                <w:rFonts w:cstheme="minorHAnsi"/>
                <w:b/>
              </w:rPr>
            </w:pPr>
            <w:r w:rsidRPr="004B666A">
              <w:rPr>
                <w:rFonts w:cstheme="minorHAnsi"/>
                <w:b/>
              </w:rPr>
              <w:t>Response options</w:t>
            </w:r>
          </w:p>
        </w:tc>
      </w:tr>
      <w:tr w:rsidR="00076212" w:rsidRPr="004B666A" w14:paraId="39B9900B" w14:textId="77777777" w:rsidTr="0079530F">
        <w:trPr>
          <w:cantSplit/>
          <w:trHeight w:val="86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95DAD6" w14:textId="77777777" w:rsidR="00076212" w:rsidRPr="004B666A" w:rsidRDefault="00076212" w:rsidP="003C3813">
            <w:pPr>
              <w:jc w:val="left"/>
              <w:rPr>
                <w:rFonts w:cstheme="minorHAnsi"/>
                <w:b/>
              </w:rPr>
            </w:pPr>
            <w:r w:rsidRPr="004B666A">
              <w:rPr>
                <w:rFonts w:cstheme="minorHAnsi"/>
                <w:b/>
              </w:rPr>
              <w:t>1.1 Was the allocation sequence random?</w:t>
            </w:r>
          </w:p>
        </w:tc>
        <w:tc>
          <w:tcPr>
            <w:tcW w:w="7087" w:type="dxa"/>
            <w:vMerge w:val="restart"/>
            <w:tcBorders>
              <w:top w:val="single" w:sz="4" w:space="0" w:color="auto"/>
              <w:left w:val="single" w:sz="4" w:space="0" w:color="auto"/>
              <w:right w:val="single" w:sz="4" w:space="0" w:color="auto"/>
            </w:tcBorders>
            <w:shd w:val="clear" w:color="auto" w:fill="auto"/>
          </w:tcPr>
          <w:p w14:paraId="23F9127E" w14:textId="2C125B46" w:rsidR="00076212" w:rsidRPr="00802E9E" w:rsidRDefault="00802E9E" w:rsidP="003C3813">
            <w:pPr>
              <w:tabs>
                <w:tab w:val="left" w:pos="960"/>
              </w:tabs>
              <w:autoSpaceDE w:val="0"/>
              <w:autoSpaceDN w:val="0"/>
              <w:adjustRightInd w:val="0"/>
              <w:spacing w:after="80"/>
              <w:rPr>
                <w:rFonts w:cstheme="minorHAnsi"/>
              </w:rPr>
            </w:pPr>
            <w:r>
              <w:rPr>
                <w:rFonts w:cstheme="minorHAnsi"/>
              </w:rPr>
              <w:t xml:space="preserve">The eligible </w:t>
            </w:r>
            <w:r w:rsidRPr="00802E9E">
              <w:rPr>
                <w:rFonts w:cstheme="minorHAnsi"/>
              </w:rPr>
              <w:t>participants were</w:t>
            </w:r>
            <w:r>
              <w:rPr>
                <w:rFonts w:cstheme="minorHAnsi"/>
              </w:rPr>
              <w:t xml:space="preserve"> “</w:t>
            </w:r>
            <w:r w:rsidRPr="00802E9E">
              <w:rPr>
                <w:rFonts w:cstheme="minorHAnsi"/>
              </w:rPr>
              <w:t>grouped into intervention and control groups by a block-randomized allocation method</w:t>
            </w:r>
            <w:r>
              <w:rPr>
                <w:rFonts w:cstheme="minorHAnsi"/>
              </w:rPr>
              <w:t>”, yet more details may be required. There is no clear mentioning of a central computerised programme for randomisation, so the randomisation may not be consistent with the best practice. Also, it is not clear whether the randomisation was concealed.</w:t>
            </w: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254741F1" w14:textId="10FD8F86" w:rsidR="00076212" w:rsidRPr="004B666A" w:rsidRDefault="00076212" w:rsidP="003C3813">
            <w:pPr>
              <w:spacing w:after="0"/>
              <w:jc w:val="center"/>
              <w:rPr>
                <w:rFonts w:cstheme="minorHAnsi"/>
              </w:rPr>
            </w:pPr>
            <w:r w:rsidRPr="00076212">
              <w:rPr>
                <w:rFonts w:cstheme="minorHAnsi"/>
                <w:color w:val="00B050"/>
                <w:u w:val="single"/>
              </w:rPr>
              <w:t>Y</w:t>
            </w:r>
          </w:p>
        </w:tc>
      </w:tr>
      <w:tr w:rsidR="00076212" w:rsidRPr="004B666A" w14:paraId="0999E4F1" w14:textId="77777777" w:rsidTr="0079530F">
        <w:trPr>
          <w:cantSplit/>
          <w:trHeight w:val="985"/>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D7D981" w14:textId="77777777" w:rsidR="00076212" w:rsidRPr="004B666A" w:rsidRDefault="00076212" w:rsidP="003C3813">
            <w:pPr>
              <w:jc w:val="left"/>
              <w:rPr>
                <w:rFonts w:cstheme="minorHAnsi"/>
                <w:b/>
              </w:rPr>
            </w:pPr>
            <w:r w:rsidRPr="004B666A">
              <w:rPr>
                <w:rFonts w:cstheme="minorHAnsi"/>
                <w:b/>
              </w:rPr>
              <w:t>1.2 Was the allocation sequence concealed until participants were enrolled and assigned to interventions?</w:t>
            </w:r>
          </w:p>
        </w:tc>
        <w:tc>
          <w:tcPr>
            <w:tcW w:w="7087" w:type="dxa"/>
            <w:vMerge/>
            <w:tcBorders>
              <w:left w:val="single" w:sz="4" w:space="0" w:color="auto"/>
              <w:bottom w:val="single" w:sz="4" w:space="0" w:color="auto"/>
              <w:right w:val="single" w:sz="4" w:space="0" w:color="auto"/>
            </w:tcBorders>
            <w:shd w:val="clear" w:color="auto" w:fill="auto"/>
          </w:tcPr>
          <w:p w14:paraId="59BFE5BB" w14:textId="77777777" w:rsidR="00076212" w:rsidRPr="004B666A" w:rsidRDefault="00076212" w:rsidP="003C3813">
            <w:pPr>
              <w:tabs>
                <w:tab w:val="left" w:pos="960"/>
              </w:tabs>
              <w:autoSpaceDE w:val="0"/>
              <w:autoSpaceDN w:val="0"/>
              <w:adjustRightInd w:val="0"/>
              <w:spacing w:after="0"/>
              <w:jc w:val="left"/>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31DD15CB" w14:textId="29AB1FE1" w:rsidR="00076212" w:rsidRPr="004B666A" w:rsidRDefault="00076212" w:rsidP="003C3813">
            <w:pPr>
              <w:tabs>
                <w:tab w:val="left" w:pos="960"/>
              </w:tabs>
              <w:autoSpaceDE w:val="0"/>
              <w:autoSpaceDN w:val="0"/>
              <w:adjustRightInd w:val="0"/>
              <w:spacing w:after="0"/>
              <w:jc w:val="center"/>
              <w:rPr>
                <w:rFonts w:cstheme="minorHAnsi"/>
                <w:lang w:val="es-ES"/>
              </w:rPr>
            </w:pPr>
            <w:r w:rsidRPr="004B666A">
              <w:rPr>
                <w:rFonts w:cstheme="minorHAnsi"/>
              </w:rPr>
              <w:t>NI</w:t>
            </w:r>
          </w:p>
        </w:tc>
      </w:tr>
      <w:tr w:rsidR="00CA084F" w:rsidRPr="004B666A" w14:paraId="7EB046FC" w14:textId="77777777" w:rsidTr="0079530F">
        <w:trPr>
          <w:cantSplit/>
          <w:trHeight w:val="1268"/>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F09D02" w14:textId="77777777" w:rsidR="00CA084F" w:rsidRPr="004B666A" w:rsidRDefault="00CA084F" w:rsidP="003C3813">
            <w:pPr>
              <w:keepLines/>
              <w:tabs>
                <w:tab w:val="left" w:pos="960"/>
              </w:tabs>
              <w:autoSpaceDE w:val="0"/>
              <w:autoSpaceDN w:val="0"/>
              <w:adjustRightInd w:val="0"/>
              <w:spacing w:after="80"/>
              <w:jc w:val="left"/>
              <w:rPr>
                <w:rFonts w:eastAsiaTheme="majorEastAsia" w:cstheme="minorHAnsi"/>
                <w:b/>
                <w:bCs/>
              </w:rPr>
            </w:pPr>
            <w:r w:rsidRPr="004B666A">
              <w:rPr>
                <w:rFonts w:cstheme="minorHAnsi"/>
                <w:b/>
              </w:rPr>
              <w:t xml:space="preserve">1.3 Did baseline differences </w:t>
            </w:r>
            <w:r w:rsidRPr="004B666A">
              <w:rPr>
                <w:rFonts w:eastAsiaTheme="majorEastAsia" w:cstheme="minorHAnsi"/>
                <w:b/>
                <w:bCs/>
              </w:rPr>
              <w:t xml:space="preserve">between intervention groups suggest a problem with the randomization process? </w:t>
            </w:r>
          </w:p>
        </w:tc>
        <w:tc>
          <w:tcPr>
            <w:tcW w:w="7087" w:type="dxa"/>
            <w:tcBorders>
              <w:top w:val="single" w:sz="4" w:space="0" w:color="auto"/>
              <w:left w:val="single" w:sz="4" w:space="0" w:color="auto"/>
              <w:bottom w:val="single" w:sz="4" w:space="0" w:color="auto"/>
              <w:right w:val="single" w:sz="4" w:space="0" w:color="auto"/>
            </w:tcBorders>
            <w:shd w:val="clear" w:color="auto" w:fill="auto"/>
          </w:tcPr>
          <w:p w14:paraId="7CC43D0D" w14:textId="6ECAE4DA" w:rsidR="00CA084F" w:rsidRPr="004B666A" w:rsidRDefault="00802E9E" w:rsidP="003C3813">
            <w:pPr>
              <w:spacing w:after="0"/>
              <w:jc w:val="left"/>
              <w:rPr>
                <w:rFonts w:cstheme="minorHAnsi"/>
              </w:rPr>
            </w:pPr>
            <w:r>
              <w:rPr>
                <w:rFonts w:cstheme="minorHAnsi"/>
              </w:rPr>
              <w:t xml:space="preserve">The authors used block randomisation with additional adjustment for </w:t>
            </w:r>
            <w:r w:rsidRPr="00802E9E">
              <w:rPr>
                <w:rFonts w:cstheme="minorHAnsi"/>
              </w:rPr>
              <w:t>age, sex, marital status, occupation, education level, income level, caring duration, smoking situation, and family relationship</w:t>
            </w:r>
            <w:r>
              <w:rPr>
                <w:rFonts w:cstheme="minorHAnsi"/>
              </w:rPr>
              <w:t xml:space="preserve">. Yet, the </w:t>
            </w:r>
            <w:proofErr w:type="spellStart"/>
            <w:r>
              <w:rPr>
                <w:rFonts w:cstheme="minorHAnsi"/>
              </w:rPr>
              <w:t>catogorisation</w:t>
            </w:r>
            <w:proofErr w:type="spellEnd"/>
            <w:r>
              <w:rPr>
                <w:rFonts w:cstheme="minorHAnsi"/>
              </w:rPr>
              <w:t xml:space="preserve"> may be a bit tricky.</w:t>
            </w:r>
            <w:r w:rsidR="000A3727">
              <w:rPr>
                <w:rFonts w:cstheme="minorHAnsi"/>
              </w:rPr>
              <w:t xml:space="preserve"> When using chi-square and Fisher’s exact tests to recalculate the result from Table 2, I am not able to get the same result, and there is no clear instruction regarding the comparison.</w:t>
            </w: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0F670826" w14:textId="38259D0C" w:rsidR="00CA084F" w:rsidRPr="004B666A" w:rsidRDefault="00802E9E" w:rsidP="003C3813">
            <w:pPr>
              <w:spacing w:after="0"/>
              <w:jc w:val="center"/>
              <w:rPr>
                <w:rFonts w:cstheme="minorHAnsi"/>
                <w:lang w:val="es-ES"/>
              </w:rPr>
            </w:pPr>
            <w:r w:rsidRPr="004B666A">
              <w:rPr>
                <w:rFonts w:cstheme="minorHAnsi"/>
                <w:color w:val="FF0000"/>
              </w:rPr>
              <w:t>PY</w:t>
            </w:r>
          </w:p>
        </w:tc>
      </w:tr>
      <w:tr w:rsidR="00CA084F" w:rsidRPr="004B666A" w14:paraId="3A218744" w14:textId="77777777" w:rsidTr="0079530F">
        <w:trPr>
          <w:cantSplit/>
          <w:trHeight w:val="1269"/>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BA01FB1" w14:textId="77777777" w:rsidR="00CA084F" w:rsidRPr="004B666A" w:rsidRDefault="00CA084F" w:rsidP="003C3813">
            <w:pPr>
              <w:tabs>
                <w:tab w:val="left" w:pos="960"/>
              </w:tabs>
              <w:autoSpaceDE w:val="0"/>
              <w:autoSpaceDN w:val="0"/>
              <w:adjustRightInd w:val="0"/>
              <w:spacing w:after="0"/>
              <w:jc w:val="left"/>
              <w:rPr>
                <w:rFonts w:cstheme="minorHAnsi"/>
              </w:rPr>
            </w:pPr>
            <w:r w:rsidRPr="004B666A">
              <w:rPr>
                <w:rFonts w:cstheme="minorHAnsi"/>
                <w:b/>
              </w:rPr>
              <w:t>Risk-of-bias judgement</w:t>
            </w:r>
          </w:p>
        </w:tc>
        <w:tc>
          <w:tcPr>
            <w:tcW w:w="7087" w:type="dxa"/>
            <w:tcBorders>
              <w:top w:val="single" w:sz="4" w:space="0" w:color="auto"/>
              <w:left w:val="single" w:sz="4" w:space="0" w:color="auto"/>
              <w:bottom w:val="single" w:sz="4" w:space="0" w:color="auto"/>
              <w:right w:val="single" w:sz="4" w:space="0" w:color="auto"/>
            </w:tcBorders>
            <w:shd w:val="clear" w:color="auto" w:fill="auto"/>
          </w:tcPr>
          <w:p w14:paraId="58ECA3BD" w14:textId="77777777" w:rsidR="00CA084F" w:rsidRPr="004B666A" w:rsidRDefault="00CA084F" w:rsidP="003C3813">
            <w:pPr>
              <w:tabs>
                <w:tab w:val="left" w:pos="960"/>
              </w:tabs>
              <w:autoSpaceDE w:val="0"/>
              <w:autoSpaceDN w:val="0"/>
              <w:adjustRightInd w:val="0"/>
              <w:spacing w:after="0"/>
              <w:jc w:val="left"/>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09526CB8" w14:textId="56B82CD2" w:rsidR="00CA084F" w:rsidRPr="004B666A" w:rsidRDefault="000A3727" w:rsidP="003C3813">
            <w:pPr>
              <w:tabs>
                <w:tab w:val="left" w:pos="960"/>
              </w:tabs>
              <w:autoSpaceDE w:val="0"/>
              <w:autoSpaceDN w:val="0"/>
              <w:adjustRightInd w:val="0"/>
              <w:spacing w:after="0"/>
              <w:jc w:val="center"/>
              <w:rPr>
                <w:rFonts w:cstheme="minorHAnsi"/>
              </w:rPr>
            </w:pPr>
            <w:r w:rsidRPr="004B666A">
              <w:rPr>
                <w:rFonts w:cstheme="minorHAnsi"/>
              </w:rPr>
              <w:t>High</w:t>
            </w:r>
          </w:p>
        </w:tc>
      </w:tr>
      <w:tr w:rsidR="0079530F" w:rsidRPr="004B666A" w14:paraId="69D63825"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34F0CED" w14:textId="77777777" w:rsidR="0079530F" w:rsidRPr="004B666A" w:rsidRDefault="0079530F" w:rsidP="0079530F">
            <w:pPr>
              <w:spacing w:after="0"/>
              <w:jc w:val="left"/>
              <w:rPr>
                <w:rFonts w:cstheme="minorHAnsi"/>
              </w:rPr>
            </w:pPr>
            <w:r w:rsidRPr="004B666A">
              <w:rPr>
                <w:rFonts w:cstheme="minorHAnsi"/>
              </w:rPr>
              <w:t>Optional: What is the predicted direction of bias arising from the randomization process?</w:t>
            </w:r>
          </w:p>
        </w:tc>
        <w:tc>
          <w:tcPr>
            <w:tcW w:w="7087" w:type="dxa"/>
            <w:tcBorders>
              <w:top w:val="single" w:sz="4" w:space="0" w:color="auto"/>
              <w:left w:val="single" w:sz="4" w:space="0" w:color="auto"/>
              <w:bottom w:val="single" w:sz="4" w:space="0" w:color="auto"/>
              <w:right w:val="single" w:sz="4" w:space="0" w:color="auto"/>
            </w:tcBorders>
            <w:shd w:val="clear" w:color="auto" w:fill="auto"/>
          </w:tcPr>
          <w:p w14:paraId="7AAFB60A" w14:textId="77777777" w:rsidR="0079530F" w:rsidRPr="004B666A" w:rsidRDefault="0079530F" w:rsidP="0079530F">
            <w:pPr>
              <w:spacing w:after="0"/>
              <w:jc w:val="left"/>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41E78496" w14:textId="264BA336" w:rsidR="0079530F" w:rsidRPr="004B666A"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5A34D27C" w14:textId="77777777" w:rsidR="00730D7D" w:rsidRDefault="00730D7D">
      <w:pPr>
        <w:spacing w:after="160" w:line="259" w:lineRule="auto"/>
        <w:jc w:val="left"/>
        <w:rPr>
          <w:rFonts w:eastAsiaTheme="minorEastAsia"/>
          <w:color w:val="5A5A5A" w:themeColor="text1" w:themeTint="A5"/>
          <w:spacing w:val="15"/>
        </w:rPr>
      </w:pPr>
      <w:r>
        <w:br w:type="page"/>
      </w:r>
    </w:p>
    <w:p w14:paraId="377BC03B" w14:textId="77777777" w:rsidR="00CA084F" w:rsidRPr="004B666A" w:rsidRDefault="004B666A" w:rsidP="003C3813">
      <w:pPr>
        <w:pStyle w:val="Subtitle"/>
      </w:pPr>
      <w:r w:rsidRPr="004B666A">
        <w:lastRenderedPageBreak/>
        <w:t xml:space="preserve">Domain 2: </w:t>
      </w:r>
      <w:r w:rsidR="00CA084F" w:rsidRPr="004B666A">
        <w:t>Risk of bias due to deviations from the intended interventions (</w:t>
      </w:r>
      <w:r w:rsidR="00CA084F" w:rsidRPr="004B666A">
        <w:rPr>
          <w:i/>
        </w:rPr>
        <w:t>effect of assignment to intervention</w:t>
      </w:r>
      <w:r w:rsidR="00CA084F" w:rsidRPr="004B666A">
        <w:t>)</w:t>
      </w:r>
    </w:p>
    <w:tbl>
      <w:tblPr>
        <w:tblStyle w:val="TableGrid"/>
        <w:tblpPr w:leftFromText="180" w:rightFromText="180" w:vertAnchor="text" w:tblpX="108" w:tblpY="1"/>
        <w:tblOverlap w:val="never"/>
        <w:tblW w:w="14597" w:type="dxa"/>
        <w:shd w:val="clear" w:color="auto" w:fill="D9D9D9" w:themeFill="background1" w:themeFillShade="D9"/>
        <w:tblLayout w:type="fixed"/>
        <w:tblLook w:val="04A0" w:firstRow="1" w:lastRow="0" w:firstColumn="1" w:lastColumn="0" w:noHBand="0" w:noVBand="1"/>
      </w:tblPr>
      <w:tblGrid>
        <w:gridCol w:w="4248"/>
        <w:gridCol w:w="7513"/>
        <w:gridCol w:w="2836"/>
      </w:tblGrid>
      <w:tr w:rsidR="00CA084F" w:rsidRPr="004B666A" w14:paraId="132C0730"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8A6177" w14:textId="77777777" w:rsidR="00CA084F" w:rsidRPr="004B666A" w:rsidRDefault="00CA084F" w:rsidP="003C3813">
            <w:pPr>
              <w:jc w:val="left"/>
              <w:rPr>
                <w:rFonts w:cstheme="minorHAnsi"/>
                <w:b/>
              </w:rPr>
            </w:pPr>
            <w:r w:rsidRPr="004B666A">
              <w:rPr>
                <w:rFonts w:cstheme="minorHAnsi"/>
                <w:b/>
              </w:rPr>
              <w:t>Signalling questions</w:t>
            </w:r>
          </w:p>
        </w:tc>
        <w:tc>
          <w:tcPr>
            <w:tcW w:w="751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4C9D763" w14:textId="12354177" w:rsidR="00CA084F" w:rsidRPr="004B666A" w:rsidRDefault="00966081" w:rsidP="003C3813">
            <w:pPr>
              <w:keepLines/>
              <w:jc w:val="left"/>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58E3E7" w14:textId="77777777" w:rsidR="00CA084F" w:rsidRPr="004B666A" w:rsidRDefault="00CA084F" w:rsidP="003C3813">
            <w:pPr>
              <w:spacing w:after="0"/>
              <w:jc w:val="center"/>
              <w:rPr>
                <w:rFonts w:cstheme="minorHAnsi"/>
                <w:b/>
              </w:rPr>
            </w:pPr>
            <w:r w:rsidRPr="004B666A">
              <w:rPr>
                <w:rFonts w:cstheme="minorHAnsi"/>
                <w:b/>
              </w:rPr>
              <w:t>Response options</w:t>
            </w:r>
          </w:p>
        </w:tc>
      </w:tr>
      <w:tr w:rsidR="00C153C1" w:rsidRPr="004B666A" w14:paraId="4E548B5F" w14:textId="77777777" w:rsidTr="0079530F">
        <w:trPr>
          <w:cantSplit/>
          <w:trHeight w:val="435"/>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1B1C6FFE" w14:textId="54ABF1E0" w:rsidR="00C153C1" w:rsidRPr="004B666A" w:rsidRDefault="00C153C1" w:rsidP="00C153C1">
            <w:pPr>
              <w:spacing w:after="0"/>
              <w:jc w:val="left"/>
              <w:rPr>
                <w:rFonts w:cstheme="minorHAnsi"/>
                <w:b/>
                <w:u w:val="single"/>
              </w:rPr>
            </w:pPr>
            <w:r w:rsidRPr="00924B2E">
              <w:rPr>
                <w:b/>
                <w:szCs w:val="20"/>
              </w:rPr>
              <w:t>2.1. Were participants aware of their assigned intervention during the trial?</w:t>
            </w:r>
          </w:p>
        </w:tc>
        <w:tc>
          <w:tcPr>
            <w:tcW w:w="7513" w:type="dxa"/>
            <w:vMerge w:val="restart"/>
            <w:tcBorders>
              <w:top w:val="single" w:sz="4" w:space="0" w:color="auto"/>
              <w:right w:val="single" w:sz="4" w:space="0" w:color="auto"/>
            </w:tcBorders>
            <w:shd w:val="clear" w:color="auto" w:fill="auto"/>
          </w:tcPr>
          <w:p w14:paraId="20D7B1F2" w14:textId="77777777" w:rsidR="00C153C1" w:rsidRDefault="00C153C1" w:rsidP="00C153C1">
            <w:pPr>
              <w:spacing w:after="0"/>
              <w:jc w:val="left"/>
              <w:rPr>
                <w:rFonts w:cstheme="minorHAnsi"/>
                <w:u w:val="single"/>
              </w:rPr>
            </w:pPr>
          </w:p>
          <w:p w14:paraId="2D01158D" w14:textId="51FF91CA" w:rsidR="00046B8F" w:rsidRPr="00046B8F" w:rsidRDefault="00046B8F" w:rsidP="00C153C1">
            <w:pPr>
              <w:spacing w:after="0"/>
              <w:jc w:val="left"/>
              <w:rPr>
                <w:rFonts w:cstheme="minorHAnsi"/>
              </w:rPr>
            </w:pPr>
            <w:r w:rsidRPr="00046B8F">
              <w:rPr>
                <w:rFonts w:cstheme="minorHAnsi"/>
              </w:rPr>
              <w:t xml:space="preserve">The </w:t>
            </w:r>
            <w:r>
              <w:rPr>
                <w:rFonts w:cstheme="minorHAnsi"/>
              </w:rPr>
              <w:t>participants were aware of the assigned intervention, as they had written consent of the experiment and the control group had no intervention at all. Same case for the people delivering the intervention.</w:t>
            </w:r>
          </w:p>
        </w:tc>
        <w:tc>
          <w:tcPr>
            <w:tcW w:w="2836" w:type="dxa"/>
            <w:tcBorders>
              <w:top w:val="single" w:sz="4" w:space="0" w:color="auto"/>
              <w:right w:val="single" w:sz="4" w:space="0" w:color="auto"/>
            </w:tcBorders>
            <w:shd w:val="clear" w:color="auto" w:fill="auto"/>
          </w:tcPr>
          <w:p w14:paraId="1DA4977E" w14:textId="1E09E426" w:rsidR="00C153C1" w:rsidRPr="004B666A" w:rsidRDefault="00C153C1" w:rsidP="00C153C1">
            <w:pPr>
              <w:spacing w:after="0"/>
              <w:jc w:val="center"/>
              <w:rPr>
                <w:rFonts w:cstheme="minorHAnsi"/>
                <w:color w:val="00B050"/>
                <w:u w:val="single"/>
              </w:rPr>
            </w:pPr>
            <w:r w:rsidRPr="004B666A">
              <w:rPr>
                <w:rFonts w:cstheme="minorHAnsi"/>
                <w:color w:val="FF0000"/>
              </w:rPr>
              <w:t xml:space="preserve">Y </w:t>
            </w:r>
          </w:p>
        </w:tc>
      </w:tr>
      <w:tr w:rsidR="00C153C1" w:rsidRPr="004B666A" w14:paraId="13DE3E87"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1C73AA1C" w14:textId="18D29264" w:rsidR="00C153C1" w:rsidRPr="004B666A" w:rsidRDefault="00C153C1" w:rsidP="00C153C1">
            <w:pPr>
              <w:spacing w:after="0"/>
              <w:jc w:val="left"/>
              <w:rPr>
                <w:rFonts w:cstheme="minorHAnsi"/>
                <w:b/>
              </w:rPr>
            </w:pPr>
            <w:r w:rsidRPr="00924B2E">
              <w:rPr>
                <w:b/>
                <w:szCs w:val="20"/>
              </w:rPr>
              <w:t>2.2. Were carers and people delivering the interventions aware of participants' assigned intervention during the trial?</w:t>
            </w:r>
          </w:p>
        </w:tc>
        <w:tc>
          <w:tcPr>
            <w:tcW w:w="7513" w:type="dxa"/>
            <w:vMerge/>
            <w:tcBorders>
              <w:bottom w:val="single" w:sz="4" w:space="0" w:color="auto"/>
              <w:right w:val="single" w:sz="4" w:space="0" w:color="auto"/>
            </w:tcBorders>
            <w:shd w:val="clear" w:color="auto" w:fill="auto"/>
          </w:tcPr>
          <w:p w14:paraId="1C51AB8C" w14:textId="77777777" w:rsidR="00C153C1" w:rsidRPr="004B666A" w:rsidRDefault="00C153C1" w:rsidP="00C153C1">
            <w:pPr>
              <w:tabs>
                <w:tab w:val="left" w:pos="960"/>
              </w:tabs>
              <w:autoSpaceDE w:val="0"/>
              <w:autoSpaceDN w:val="0"/>
              <w:adjustRightInd w:val="0"/>
              <w:spacing w:after="40"/>
              <w:jc w:val="left"/>
              <w:rPr>
                <w:rFonts w:cstheme="minorHAnsi"/>
              </w:rPr>
            </w:pP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042ED641" w14:textId="5488C567" w:rsidR="00C153C1" w:rsidRPr="004B666A" w:rsidRDefault="00C153C1" w:rsidP="00C153C1">
            <w:pPr>
              <w:spacing w:after="0"/>
              <w:jc w:val="center"/>
              <w:rPr>
                <w:rFonts w:cstheme="minorHAnsi"/>
                <w:color w:val="FF0000"/>
                <w:lang w:val="es-ES"/>
              </w:rPr>
            </w:pPr>
            <w:r w:rsidRPr="004B666A">
              <w:rPr>
                <w:rFonts w:cstheme="minorHAnsi"/>
                <w:color w:val="FF0000"/>
              </w:rPr>
              <w:t xml:space="preserve">Y </w:t>
            </w:r>
          </w:p>
        </w:tc>
      </w:tr>
      <w:tr w:rsidR="00C153C1" w:rsidRPr="00851D4D" w14:paraId="29784F7D"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0117C63" w14:textId="0F0335F1" w:rsidR="00C153C1" w:rsidRPr="004B666A" w:rsidRDefault="00C153C1" w:rsidP="00C153C1">
            <w:pPr>
              <w:spacing w:after="0"/>
              <w:jc w:val="left"/>
              <w:rPr>
                <w:rFonts w:cstheme="minorHAnsi"/>
                <w:b/>
              </w:rPr>
            </w:pPr>
            <w:r w:rsidRPr="00924B2E">
              <w:rPr>
                <w:b/>
                <w:szCs w:val="20"/>
              </w:rPr>
              <w:t xml:space="preserve">2.3. </w:t>
            </w:r>
            <w:r w:rsidRPr="00924B2E">
              <w:rPr>
                <w:b/>
                <w:szCs w:val="20"/>
                <w:u w:val="single"/>
              </w:rPr>
              <w:t xml:space="preserve">If </w:t>
            </w:r>
            <w:r w:rsidRPr="00924B2E">
              <w:rPr>
                <w:b/>
                <w:color w:val="FF0000"/>
                <w:szCs w:val="20"/>
                <w:u w:val="single"/>
              </w:rPr>
              <w:t>Y/PY</w:t>
            </w:r>
            <w:r w:rsidRPr="00924B2E">
              <w:rPr>
                <w:b/>
                <w:szCs w:val="20"/>
                <w:u w:val="single"/>
              </w:rPr>
              <w:t>/NI to 2.1 or 2.2</w:t>
            </w:r>
            <w:r w:rsidRPr="00924B2E">
              <w:rPr>
                <w:b/>
                <w:szCs w:val="20"/>
              </w:rPr>
              <w:t xml:space="preserve">: Were there deviations from the intended intervention that arose because of the </w:t>
            </w:r>
            <w:r w:rsidR="00851D4D">
              <w:rPr>
                <w:b/>
                <w:szCs w:val="20"/>
              </w:rPr>
              <w:t>trial</w:t>
            </w:r>
            <w:r w:rsidRPr="00924B2E">
              <w:rPr>
                <w:b/>
                <w:szCs w:val="20"/>
              </w:rPr>
              <w:t xml:space="preserve"> context?</w:t>
            </w:r>
          </w:p>
        </w:tc>
        <w:tc>
          <w:tcPr>
            <w:tcW w:w="7513" w:type="dxa"/>
            <w:tcBorders>
              <w:top w:val="single" w:sz="4" w:space="0" w:color="auto"/>
              <w:bottom w:val="single" w:sz="4" w:space="0" w:color="auto"/>
            </w:tcBorders>
            <w:shd w:val="clear" w:color="auto" w:fill="auto"/>
          </w:tcPr>
          <w:p w14:paraId="49DDB669" w14:textId="71E70FB4" w:rsidR="00C153C1" w:rsidRPr="004B666A" w:rsidRDefault="00046B8F" w:rsidP="00C153C1">
            <w:pPr>
              <w:autoSpaceDE w:val="0"/>
              <w:autoSpaceDN w:val="0"/>
              <w:adjustRightInd w:val="0"/>
              <w:spacing w:after="0"/>
              <w:rPr>
                <w:rFonts w:cstheme="minorHAnsi"/>
              </w:rPr>
            </w:pPr>
            <w:r>
              <w:rPr>
                <w:rFonts w:cstheme="minorHAnsi"/>
              </w:rPr>
              <w:t>It would be the best if the interventionists can check whether there is deviation regularly but there is no information regarding this in the study.</w:t>
            </w:r>
          </w:p>
        </w:tc>
        <w:tc>
          <w:tcPr>
            <w:tcW w:w="2836" w:type="dxa"/>
            <w:tcBorders>
              <w:top w:val="single" w:sz="4" w:space="0" w:color="auto"/>
              <w:bottom w:val="single" w:sz="4" w:space="0" w:color="auto"/>
              <w:right w:val="single" w:sz="4" w:space="0" w:color="auto"/>
            </w:tcBorders>
            <w:shd w:val="clear" w:color="auto" w:fill="auto"/>
          </w:tcPr>
          <w:p w14:paraId="59ABA8D1" w14:textId="7C825693" w:rsidR="00C153C1" w:rsidRPr="004B666A" w:rsidRDefault="00C153C1" w:rsidP="00C153C1">
            <w:pPr>
              <w:spacing w:after="0"/>
              <w:jc w:val="center"/>
              <w:rPr>
                <w:rFonts w:cstheme="minorHAnsi"/>
                <w:color w:val="FF0000"/>
                <w:lang w:val="es-ES"/>
              </w:rPr>
            </w:pPr>
            <w:r w:rsidRPr="006B1069">
              <w:rPr>
                <w:rFonts w:cstheme="minorHAnsi"/>
                <w:lang w:val="es-ES"/>
              </w:rPr>
              <w:t>NI</w:t>
            </w:r>
          </w:p>
        </w:tc>
      </w:tr>
      <w:tr w:rsidR="00C153C1" w:rsidRPr="00851D4D" w14:paraId="5AF3FCBB" w14:textId="77777777" w:rsidTr="00607029">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7C660418" w14:textId="4950F07C" w:rsidR="00C153C1" w:rsidRPr="004B666A" w:rsidRDefault="00C153C1" w:rsidP="00C153C1">
            <w:pPr>
              <w:jc w:val="left"/>
              <w:rPr>
                <w:rFonts w:cstheme="minorHAnsi"/>
                <w:b/>
              </w:rPr>
            </w:pPr>
            <w:r w:rsidRPr="00924B2E">
              <w:rPr>
                <w:b/>
                <w:szCs w:val="20"/>
              </w:rPr>
              <w:t xml:space="preserve">2.4 </w:t>
            </w:r>
            <w:r w:rsidRPr="00924B2E">
              <w:rPr>
                <w:b/>
                <w:szCs w:val="20"/>
                <w:u w:val="single"/>
              </w:rPr>
              <w:t xml:space="preserve">If </w:t>
            </w:r>
            <w:r w:rsidRPr="00924B2E">
              <w:rPr>
                <w:b/>
                <w:color w:val="FF0000"/>
                <w:szCs w:val="20"/>
                <w:u w:val="single"/>
              </w:rPr>
              <w:t>Y/PY</w:t>
            </w:r>
            <w:r w:rsidRPr="00924B2E">
              <w:rPr>
                <w:b/>
                <w:szCs w:val="20"/>
                <w:u w:val="single"/>
              </w:rPr>
              <w:t xml:space="preserve"> to 2.3</w:t>
            </w:r>
            <w:r w:rsidRPr="00924B2E">
              <w:rPr>
                <w:b/>
                <w:szCs w:val="20"/>
              </w:rPr>
              <w:t>: Were these deviations likely to have affected the outcome?</w:t>
            </w:r>
          </w:p>
        </w:tc>
        <w:tc>
          <w:tcPr>
            <w:tcW w:w="7513" w:type="dxa"/>
            <w:tcBorders>
              <w:top w:val="single" w:sz="4" w:space="0" w:color="auto"/>
              <w:bottom w:val="single" w:sz="4" w:space="0" w:color="auto"/>
            </w:tcBorders>
            <w:shd w:val="clear" w:color="auto" w:fill="auto"/>
          </w:tcPr>
          <w:p w14:paraId="70B7F7F0" w14:textId="141F39E9" w:rsidR="00C153C1" w:rsidRPr="00046B8F" w:rsidRDefault="00046B8F" w:rsidP="00C153C1">
            <w:pPr>
              <w:spacing w:after="0"/>
              <w:jc w:val="left"/>
              <w:rPr>
                <w:rFonts w:cstheme="minorHAnsi"/>
                <w:lang w:val="en-GB"/>
              </w:rPr>
            </w:pPr>
            <w:r>
              <w:rPr>
                <w:rFonts w:cstheme="minorHAnsi"/>
                <w:lang w:val="en-GB"/>
              </w:rPr>
              <w:t>All</w:t>
            </w:r>
            <w:r w:rsidRPr="00046B8F">
              <w:rPr>
                <w:rFonts w:cstheme="minorHAnsi"/>
                <w:lang w:val="en-GB"/>
              </w:rPr>
              <w:t xml:space="preserve"> data were kept anonymous and confidential</w:t>
            </w:r>
            <w:r>
              <w:rPr>
                <w:rFonts w:cstheme="minorHAnsi"/>
                <w:lang w:val="en-GB"/>
              </w:rPr>
              <w:t>, which means that the interventionists may not know the outcome</w:t>
            </w:r>
            <w:r w:rsidR="00784742">
              <w:rPr>
                <w:rFonts w:cstheme="minorHAnsi"/>
                <w:lang w:val="en-GB"/>
              </w:rPr>
              <w:t xml:space="preserve"> beforehand</w:t>
            </w:r>
            <w:r>
              <w:rPr>
                <w:rFonts w:cstheme="minorHAnsi"/>
                <w:lang w:val="en-GB"/>
              </w:rPr>
              <w:t>.</w:t>
            </w:r>
          </w:p>
        </w:tc>
        <w:tc>
          <w:tcPr>
            <w:tcW w:w="2836" w:type="dxa"/>
            <w:tcBorders>
              <w:top w:val="single" w:sz="4" w:space="0" w:color="auto"/>
              <w:bottom w:val="single" w:sz="4" w:space="0" w:color="auto"/>
              <w:right w:val="single" w:sz="4" w:space="0" w:color="auto"/>
            </w:tcBorders>
            <w:shd w:val="clear" w:color="auto" w:fill="auto"/>
          </w:tcPr>
          <w:p w14:paraId="5CAFAFB1" w14:textId="2280393B" w:rsidR="00C153C1" w:rsidRPr="004B666A" w:rsidRDefault="00046B8F" w:rsidP="00C153C1">
            <w:pPr>
              <w:spacing w:after="0"/>
              <w:jc w:val="center"/>
              <w:rPr>
                <w:rFonts w:cstheme="minorHAnsi"/>
                <w:color w:val="FF0000"/>
                <w:lang w:val="es-ES"/>
              </w:rPr>
            </w:pPr>
            <w:r w:rsidRPr="006B1069">
              <w:rPr>
                <w:rFonts w:cstheme="minorHAnsi"/>
                <w:color w:val="00B050"/>
                <w:u w:val="single"/>
                <w:lang w:val="es-ES"/>
              </w:rPr>
              <w:t>PN</w:t>
            </w:r>
          </w:p>
        </w:tc>
      </w:tr>
      <w:tr w:rsidR="00C153C1" w:rsidRPr="00851D4D" w14:paraId="2741B465"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078E4807" w14:textId="5964B90E" w:rsidR="00C153C1" w:rsidRPr="004B666A" w:rsidRDefault="00C153C1" w:rsidP="00C153C1">
            <w:pPr>
              <w:jc w:val="left"/>
              <w:rPr>
                <w:rFonts w:cstheme="minorHAnsi"/>
                <w:b/>
              </w:rPr>
            </w:pPr>
            <w:r w:rsidRPr="00924B2E">
              <w:rPr>
                <w:b/>
                <w:szCs w:val="20"/>
              </w:rPr>
              <w:t xml:space="preserve">2.5. </w:t>
            </w:r>
            <w:r w:rsidRPr="00924B2E">
              <w:rPr>
                <w:b/>
                <w:szCs w:val="20"/>
                <w:u w:val="single"/>
              </w:rPr>
              <w:t xml:space="preserve">If </w:t>
            </w:r>
            <w:r w:rsidRPr="00924B2E">
              <w:rPr>
                <w:b/>
                <w:color w:val="FF0000"/>
                <w:szCs w:val="20"/>
                <w:u w:val="single"/>
              </w:rPr>
              <w:t>Y/PY</w:t>
            </w:r>
            <w:r w:rsidR="00584878" w:rsidRPr="00924B2E">
              <w:rPr>
                <w:b/>
                <w:szCs w:val="20"/>
                <w:u w:val="single"/>
              </w:rPr>
              <w:t>/NI</w:t>
            </w:r>
            <w:r w:rsidR="00584878" w:rsidRPr="00924B2E">
              <w:rPr>
                <w:b/>
                <w:color w:val="FF0000"/>
                <w:szCs w:val="20"/>
                <w:u w:val="single"/>
              </w:rPr>
              <w:t xml:space="preserve"> </w:t>
            </w:r>
            <w:r w:rsidRPr="00924B2E">
              <w:rPr>
                <w:b/>
                <w:szCs w:val="20"/>
                <w:u w:val="single"/>
              </w:rPr>
              <w:t>to 2.4</w:t>
            </w:r>
            <w:r w:rsidRPr="00924B2E">
              <w:rPr>
                <w:b/>
                <w:szCs w:val="20"/>
              </w:rPr>
              <w:t>: Were these deviations from intended intervention balanced between groups?</w:t>
            </w:r>
          </w:p>
        </w:tc>
        <w:tc>
          <w:tcPr>
            <w:tcW w:w="7513" w:type="dxa"/>
            <w:tcBorders>
              <w:top w:val="single" w:sz="4" w:space="0" w:color="auto"/>
              <w:bottom w:val="single" w:sz="4" w:space="0" w:color="auto"/>
            </w:tcBorders>
            <w:shd w:val="clear" w:color="auto" w:fill="auto"/>
          </w:tcPr>
          <w:p w14:paraId="786DF14F" w14:textId="77777777" w:rsidR="00C153C1" w:rsidRPr="004B666A" w:rsidRDefault="00C153C1" w:rsidP="00C153C1">
            <w:pPr>
              <w:spacing w:after="0"/>
              <w:jc w:val="left"/>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2CCF4974" w14:textId="77777777" w:rsidR="00C153C1" w:rsidRPr="004B666A" w:rsidRDefault="00C153C1" w:rsidP="00C153C1">
            <w:pPr>
              <w:spacing w:after="0"/>
              <w:jc w:val="center"/>
              <w:rPr>
                <w:rFonts w:cstheme="minorHAnsi"/>
                <w:color w:val="FF0000"/>
                <w:lang w:val="es-ES"/>
              </w:rPr>
            </w:pPr>
            <w:r w:rsidRPr="006B1069">
              <w:rPr>
                <w:rFonts w:cstheme="minorHAnsi"/>
                <w:lang w:val="es-ES"/>
              </w:rPr>
              <w:t xml:space="preserve">NA / </w:t>
            </w:r>
            <w:r w:rsidRPr="006B1069">
              <w:rPr>
                <w:rFonts w:cstheme="minorHAnsi"/>
                <w:color w:val="00B050"/>
                <w:u w:val="single"/>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FF0000"/>
                <w:lang w:val="es-ES"/>
              </w:rPr>
              <w:t xml:space="preserve">PN / N </w:t>
            </w:r>
            <w:r w:rsidRPr="006B1069">
              <w:rPr>
                <w:rFonts w:cstheme="minorHAnsi"/>
                <w:lang w:val="es-ES"/>
              </w:rPr>
              <w:t>/ NI</w:t>
            </w:r>
          </w:p>
        </w:tc>
      </w:tr>
      <w:tr w:rsidR="00C153C1" w:rsidRPr="004B666A" w14:paraId="7511F02C"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61720918" w14:textId="32603447" w:rsidR="00C153C1" w:rsidRPr="004B666A" w:rsidRDefault="00C153C1" w:rsidP="00C153C1">
            <w:pPr>
              <w:jc w:val="left"/>
              <w:rPr>
                <w:rFonts w:cstheme="minorHAnsi"/>
                <w:b/>
              </w:rPr>
            </w:pPr>
            <w:r w:rsidRPr="00924B2E">
              <w:rPr>
                <w:b/>
                <w:szCs w:val="20"/>
              </w:rPr>
              <w:t>2.6 Was an appropriate analysis used to estimate the effect of assignment to intervention?</w:t>
            </w:r>
          </w:p>
        </w:tc>
        <w:tc>
          <w:tcPr>
            <w:tcW w:w="7513" w:type="dxa"/>
            <w:tcBorders>
              <w:top w:val="single" w:sz="4" w:space="0" w:color="auto"/>
              <w:bottom w:val="single" w:sz="4" w:space="0" w:color="auto"/>
            </w:tcBorders>
            <w:shd w:val="clear" w:color="auto" w:fill="auto"/>
          </w:tcPr>
          <w:p w14:paraId="6ED3B6F5" w14:textId="169A0DC5" w:rsidR="00784742" w:rsidRPr="004B666A" w:rsidRDefault="00784742" w:rsidP="00C153C1">
            <w:pPr>
              <w:spacing w:after="0"/>
              <w:jc w:val="left"/>
              <w:rPr>
                <w:rFonts w:cstheme="minorHAnsi"/>
              </w:rPr>
            </w:pPr>
            <w:r>
              <w:rPr>
                <w:rFonts w:cstheme="minorHAnsi"/>
              </w:rPr>
              <w:t>“</w:t>
            </w:r>
            <w:r w:rsidRPr="00784742">
              <w:rPr>
                <w:rFonts w:cstheme="minorHAnsi"/>
              </w:rPr>
              <w:t>Data were analyzed using SPSS version 16. The normality of data was evaluated using the Kolmogorov-Smirnov test. The mental health score means were analyzed using parametric tests, such as independent and paired t-tests, analysis of variance (ANOVA), and Bonferroni test.</w:t>
            </w:r>
            <w:r>
              <w:rPr>
                <w:rFonts w:cstheme="minorHAnsi"/>
              </w:rPr>
              <w:t>” – which is appropriate analysis procedures.</w:t>
            </w:r>
          </w:p>
        </w:tc>
        <w:tc>
          <w:tcPr>
            <w:tcW w:w="2836" w:type="dxa"/>
            <w:tcBorders>
              <w:top w:val="single" w:sz="4" w:space="0" w:color="auto"/>
              <w:bottom w:val="single" w:sz="4" w:space="0" w:color="auto"/>
              <w:right w:val="single" w:sz="4" w:space="0" w:color="auto"/>
            </w:tcBorders>
            <w:shd w:val="clear" w:color="auto" w:fill="auto"/>
          </w:tcPr>
          <w:p w14:paraId="4B1EBBA8" w14:textId="32A062B5" w:rsidR="00C153C1" w:rsidRPr="004B666A" w:rsidRDefault="00C153C1" w:rsidP="00C153C1">
            <w:pPr>
              <w:spacing w:after="0"/>
              <w:jc w:val="center"/>
              <w:rPr>
                <w:rFonts w:cstheme="minorHAnsi"/>
              </w:rPr>
            </w:pPr>
            <w:r w:rsidRPr="00076212">
              <w:rPr>
                <w:rFonts w:cstheme="minorHAnsi"/>
                <w:color w:val="00B050"/>
                <w:u w:val="single"/>
              </w:rPr>
              <w:t xml:space="preserve">Y </w:t>
            </w:r>
          </w:p>
        </w:tc>
      </w:tr>
      <w:tr w:rsidR="00CA084F" w:rsidRPr="00851D4D" w14:paraId="6617A67E"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4C37C783" w14:textId="7394C12E" w:rsidR="00CA084F" w:rsidRPr="004B666A" w:rsidRDefault="00C153C1" w:rsidP="003C3813">
            <w:pPr>
              <w:jc w:val="left"/>
              <w:rPr>
                <w:rFonts w:cstheme="minorHAnsi"/>
                <w:b/>
              </w:rPr>
            </w:pPr>
            <w:bookmarkStart w:id="1" w:name="_Hlk508661458"/>
            <w:r w:rsidRPr="00924B2E">
              <w:rPr>
                <w:b/>
                <w:szCs w:val="20"/>
              </w:rPr>
              <w:t xml:space="preserve">2.7 </w:t>
            </w:r>
            <w:r w:rsidRPr="00924B2E">
              <w:rPr>
                <w:b/>
                <w:szCs w:val="20"/>
                <w:u w:val="single"/>
              </w:rPr>
              <w:t xml:space="preserve">If </w:t>
            </w:r>
            <w:r w:rsidRPr="00924B2E">
              <w:rPr>
                <w:b/>
                <w:color w:val="FF0000"/>
                <w:szCs w:val="20"/>
                <w:u w:val="single"/>
              </w:rPr>
              <w:t>N/PN</w:t>
            </w:r>
            <w:r w:rsidRPr="00924B2E">
              <w:rPr>
                <w:b/>
                <w:szCs w:val="20"/>
                <w:u w:val="single"/>
              </w:rPr>
              <w:t>/NI to 2.6:</w:t>
            </w:r>
            <w:r w:rsidRPr="00924B2E">
              <w:rPr>
                <w:b/>
                <w:szCs w:val="20"/>
              </w:rPr>
              <w:t xml:space="preserve"> Was there potential for a substantial impact (on the result) of the failure to analyse participants in the group to which they were random</w:t>
            </w:r>
            <w:r>
              <w:rPr>
                <w:b/>
                <w:szCs w:val="20"/>
              </w:rPr>
              <w:t>ize</w:t>
            </w:r>
            <w:r w:rsidRPr="00924B2E">
              <w:rPr>
                <w:b/>
                <w:szCs w:val="20"/>
              </w:rPr>
              <w:t>d?</w:t>
            </w:r>
          </w:p>
        </w:tc>
        <w:tc>
          <w:tcPr>
            <w:tcW w:w="7513" w:type="dxa"/>
            <w:tcBorders>
              <w:top w:val="single" w:sz="4" w:space="0" w:color="auto"/>
              <w:bottom w:val="single" w:sz="4" w:space="0" w:color="auto"/>
            </w:tcBorders>
            <w:shd w:val="clear" w:color="auto" w:fill="auto"/>
          </w:tcPr>
          <w:p w14:paraId="12EDCC6D" w14:textId="77777777" w:rsidR="00CA084F" w:rsidRPr="004B666A" w:rsidRDefault="00CA084F" w:rsidP="003C3813">
            <w:pPr>
              <w:spacing w:after="0"/>
              <w:jc w:val="left"/>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47C83149" w14:textId="77777777" w:rsidR="00CA084F" w:rsidRPr="006B1069" w:rsidRDefault="00CA084F" w:rsidP="003C3813">
            <w:pPr>
              <w:spacing w:after="0"/>
              <w:jc w:val="center"/>
              <w:rPr>
                <w:rFonts w:cstheme="minorHAnsi"/>
                <w:color w:val="00B050"/>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bookmarkEnd w:id="1"/>
      <w:tr w:rsidR="00CA084F" w:rsidRPr="004B666A" w14:paraId="6BE6D558"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345B1BF9" w14:textId="77777777" w:rsidR="00CA084F" w:rsidRPr="004B666A" w:rsidRDefault="00CA084F" w:rsidP="003C3813">
            <w:pPr>
              <w:jc w:val="left"/>
              <w:rPr>
                <w:rFonts w:cstheme="minorHAnsi"/>
                <w:b/>
              </w:rPr>
            </w:pPr>
            <w:r w:rsidRPr="004B666A">
              <w:rPr>
                <w:rFonts w:cstheme="minorHAnsi"/>
                <w:b/>
              </w:rPr>
              <w:t>Risk-of-bias judgement</w:t>
            </w:r>
          </w:p>
        </w:tc>
        <w:tc>
          <w:tcPr>
            <w:tcW w:w="7513" w:type="dxa"/>
            <w:tcBorders>
              <w:top w:val="single" w:sz="4" w:space="0" w:color="auto"/>
              <w:bottom w:val="single" w:sz="4" w:space="0" w:color="auto"/>
            </w:tcBorders>
            <w:shd w:val="clear" w:color="auto" w:fill="auto"/>
          </w:tcPr>
          <w:p w14:paraId="264CDE06" w14:textId="0B84B9B4" w:rsidR="00CA084F" w:rsidRPr="004B666A" w:rsidRDefault="00784742" w:rsidP="003C3813">
            <w:pPr>
              <w:rPr>
                <w:rFonts w:cstheme="minorHAnsi"/>
              </w:rPr>
            </w:pPr>
            <w:r>
              <w:rPr>
                <w:rFonts w:cstheme="minorHAnsi"/>
              </w:rPr>
              <w:t xml:space="preserve">The risk of bias is high as the study was unblinded and there is no evidence showing that the interventionists attempted to ensure there was no deviation from the protocol.  </w:t>
            </w:r>
          </w:p>
        </w:tc>
        <w:tc>
          <w:tcPr>
            <w:tcW w:w="2836" w:type="dxa"/>
            <w:tcBorders>
              <w:top w:val="single" w:sz="4" w:space="0" w:color="auto"/>
              <w:bottom w:val="single" w:sz="4" w:space="0" w:color="auto"/>
              <w:right w:val="single" w:sz="4" w:space="0" w:color="auto"/>
            </w:tcBorders>
            <w:shd w:val="clear" w:color="auto" w:fill="auto"/>
          </w:tcPr>
          <w:p w14:paraId="6DEE595A" w14:textId="3B5DBFF6" w:rsidR="00CA084F" w:rsidRPr="004B666A" w:rsidRDefault="00784742" w:rsidP="003C3813">
            <w:pPr>
              <w:spacing w:after="0"/>
              <w:jc w:val="center"/>
              <w:rPr>
                <w:rFonts w:cstheme="minorHAnsi"/>
              </w:rPr>
            </w:pPr>
            <w:r>
              <w:rPr>
                <w:rFonts w:cstheme="minorHAnsi"/>
              </w:rPr>
              <w:t>High</w:t>
            </w:r>
          </w:p>
        </w:tc>
      </w:tr>
      <w:tr w:rsidR="00CA084F" w:rsidRPr="004B666A" w14:paraId="7872A289" w14:textId="77777777" w:rsidTr="0079530F">
        <w:trPr>
          <w:cantSplit/>
          <w:trHeight w:val="699"/>
        </w:trPr>
        <w:tc>
          <w:tcPr>
            <w:tcW w:w="4248" w:type="dxa"/>
            <w:tcBorders>
              <w:top w:val="single" w:sz="2" w:space="0" w:color="D9D9D9" w:themeColor="background1" w:themeShade="D9"/>
              <w:bottom w:val="single" w:sz="4" w:space="0" w:color="auto"/>
              <w:right w:val="single" w:sz="4" w:space="0" w:color="auto"/>
            </w:tcBorders>
            <w:shd w:val="clear" w:color="auto" w:fill="D9D9D9" w:themeFill="background1" w:themeFillShade="D9"/>
          </w:tcPr>
          <w:p w14:paraId="1193705B" w14:textId="77777777" w:rsidR="00CA084F" w:rsidRPr="004B666A" w:rsidRDefault="00CA084F" w:rsidP="003C3813">
            <w:pPr>
              <w:jc w:val="left"/>
              <w:rPr>
                <w:rFonts w:cstheme="minorHAnsi"/>
                <w:b/>
              </w:rPr>
            </w:pPr>
            <w:r w:rsidRPr="004B666A">
              <w:rPr>
                <w:rFonts w:cstheme="minorHAnsi"/>
              </w:rPr>
              <w:lastRenderedPageBreak/>
              <w:t>Optional: What is the predicted direction of bias due to deviations from intended interventions?</w:t>
            </w:r>
          </w:p>
        </w:tc>
        <w:tc>
          <w:tcPr>
            <w:tcW w:w="7513" w:type="dxa"/>
            <w:tcBorders>
              <w:top w:val="single" w:sz="2" w:space="0" w:color="D9D9D9" w:themeColor="background1" w:themeShade="D9"/>
              <w:bottom w:val="single" w:sz="4" w:space="0" w:color="auto"/>
            </w:tcBorders>
            <w:shd w:val="clear" w:color="auto" w:fill="auto"/>
          </w:tcPr>
          <w:p w14:paraId="604A0F60" w14:textId="77777777" w:rsidR="00CA084F" w:rsidRPr="004B666A" w:rsidRDefault="00CA084F" w:rsidP="003C3813">
            <w:pPr>
              <w:spacing w:after="0"/>
              <w:jc w:val="left"/>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143CB82F" w14:textId="56044AE1" w:rsidR="00CA084F" w:rsidRPr="004B666A" w:rsidRDefault="0079530F" w:rsidP="003C3813">
            <w:pPr>
              <w:spacing w:after="0"/>
              <w:jc w:val="center"/>
              <w:rPr>
                <w:rFonts w:cstheme="minorHAnsi"/>
              </w:rPr>
            </w:pPr>
            <w:r>
              <w:rPr>
                <w:rFonts w:cstheme="minorHAnsi"/>
              </w:rPr>
              <w:t xml:space="preserve">NA / </w:t>
            </w:r>
            <w:r w:rsidR="00CA084F" w:rsidRPr="004B666A">
              <w:rPr>
                <w:rFonts w:cstheme="minorHAnsi"/>
              </w:rPr>
              <w:t>Favours experimental / Favours comparator / Towards null /Away from null / Unpredictable</w:t>
            </w:r>
          </w:p>
        </w:tc>
      </w:tr>
    </w:tbl>
    <w:p w14:paraId="54E3B37E" w14:textId="77777777" w:rsidR="00851D4D" w:rsidRDefault="00851D4D">
      <w:pPr>
        <w:spacing w:after="160" w:line="259" w:lineRule="auto"/>
        <w:jc w:val="left"/>
        <w:rPr>
          <w:rFonts w:eastAsiaTheme="minorEastAsia"/>
          <w:color w:val="5A5A5A" w:themeColor="text1" w:themeTint="A5"/>
          <w:spacing w:val="15"/>
          <w:sz w:val="24"/>
        </w:rPr>
      </w:pPr>
      <w:r>
        <w:br w:type="page"/>
      </w:r>
    </w:p>
    <w:p w14:paraId="0128093E" w14:textId="66EAB30C" w:rsidR="00CA084F" w:rsidRPr="004B666A" w:rsidRDefault="00076212" w:rsidP="003C3813">
      <w:pPr>
        <w:pStyle w:val="Subtitle"/>
      </w:pPr>
      <w:r w:rsidRPr="004B666A">
        <w:lastRenderedPageBreak/>
        <w:t xml:space="preserve">Domain 2: </w:t>
      </w:r>
      <w:r w:rsidR="00CA084F" w:rsidRPr="004B666A">
        <w:t>Risk of bias due to deviations from the intended interventions (</w:t>
      </w:r>
      <w:r w:rsidR="00CA084F" w:rsidRPr="004B666A">
        <w:rPr>
          <w:i/>
        </w:rPr>
        <w:t>effect of adhering to intervention</w:t>
      </w:r>
      <w:r w:rsidR="00CA084F" w:rsidRPr="004B666A">
        <w:t>)</w:t>
      </w:r>
    </w:p>
    <w:tbl>
      <w:tblPr>
        <w:tblStyle w:val="TableGrid"/>
        <w:tblpPr w:leftFromText="180" w:rightFromText="180" w:vertAnchor="text" w:tblpX="108" w:tblpY="1"/>
        <w:tblOverlap w:val="never"/>
        <w:tblW w:w="14597" w:type="dxa"/>
        <w:shd w:val="clear" w:color="auto" w:fill="D9D9D9" w:themeFill="background1" w:themeFillShade="D9"/>
        <w:tblLayout w:type="fixed"/>
        <w:tblLook w:val="04A0" w:firstRow="1" w:lastRow="0" w:firstColumn="1" w:lastColumn="0" w:noHBand="0" w:noVBand="1"/>
      </w:tblPr>
      <w:tblGrid>
        <w:gridCol w:w="4248"/>
        <w:gridCol w:w="7513"/>
        <w:gridCol w:w="2836"/>
      </w:tblGrid>
      <w:tr w:rsidR="0079530F" w:rsidRPr="004B666A" w14:paraId="188E9F6C"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7F73489" w14:textId="4614C6F4" w:rsidR="0079530F" w:rsidRPr="004B666A" w:rsidRDefault="0079530F" w:rsidP="003C3813">
            <w:pPr>
              <w:jc w:val="left"/>
              <w:rPr>
                <w:rFonts w:cstheme="minorHAnsi"/>
                <w:b/>
              </w:rPr>
            </w:pPr>
            <w:r w:rsidRPr="004B666A">
              <w:rPr>
                <w:rFonts w:cstheme="minorHAnsi"/>
                <w:b/>
              </w:rPr>
              <w:t>Signalling questions</w:t>
            </w:r>
          </w:p>
        </w:tc>
        <w:tc>
          <w:tcPr>
            <w:tcW w:w="7513"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1A761A2" w14:textId="1C1F2131" w:rsidR="0079530F" w:rsidRPr="004B666A" w:rsidRDefault="0079530F" w:rsidP="003C3813">
            <w:pPr>
              <w:keepLines/>
              <w:jc w:val="left"/>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D595E96" w14:textId="77777777" w:rsidR="0079530F" w:rsidRPr="004B666A" w:rsidRDefault="0079530F" w:rsidP="003C3813">
            <w:pPr>
              <w:spacing w:after="0"/>
              <w:jc w:val="center"/>
              <w:rPr>
                <w:rFonts w:cstheme="minorHAnsi"/>
                <w:b/>
              </w:rPr>
            </w:pPr>
            <w:r w:rsidRPr="004B666A">
              <w:rPr>
                <w:rFonts w:cstheme="minorHAnsi"/>
                <w:b/>
              </w:rPr>
              <w:t>Response options</w:t>
            </w:r>
          </w:p>
        </w:tc>
      </w:tr>
      <w:tr w:rsidR="00C153C1" w:rsidRPr="004B666A" w14:paraId="4497713A" w14:textId="77777777" w:rsidTr="0079530F">
        <w:trPr>
          <w:cantSplit/>
          <w:trHeight w:val="20"/>
        </w:trPr>
        <w:tc>
          <w:tcPr>
            <w:tcW w:w="4248" w:type="dxa"/>
            <w:shd w:val="clear" w:color="auto" w:fill="FFF2CC" w:themeFill="accent4" w:themeFillTint="33"/>
          </w:tcPr>
          <w:p w14:paraId="3286C0AF" w14:textId="1AEC7A28" w:rsidR="00C153C1" w:rsidRPr="004B666A" w:rsidRDefault="00C153C1" w:rsidP="00C153C1">
            <w:pPr>
              <w:jc w:val="left"/>
              <w:rPr>
                <w:rFonts w:cstheme="minorHAnsi"/>
                <w:b/>
              </w:rPr>
            </w:pPr>
            <w:r w:rsidRPr="00924B2E">
              <w:rPr>
                <w:b/>
                <w:szCs w:val="20"/>
              </w:rPr>
              <w:t>2.1. Were participants aware of their assigned intervention during the trial?</w:t>
            </w:r>
          </w:p>
        </w:tc>
        <w:tc>
          <w:tcPr>
            <w:tcW w:w="7513" w:type="dxa"/>
            <w:vMerge w:val="restart"/>
            <w:shd w:val="clear" w:color="auto" w:fill="auto"/>
          </w:tcPr>
          <w:p w14:paraId="769ADA3B" w14:textId="77777777" w:rsidR="00C153C1" w:rsidRPr="004B666A" w:rsidRDefault="00C153C1" w:rsidP="00C153C1">
            <w:pPr>
              <w:spacing w:after="0"/>
              <w:jc w:val="left"/>
              <w:rPr>
                <w:rFonts w:cstheme="minorHAnsi"/>
              </w:rPr>
            </w:pPr>
          </w:p>
        </w:tc>
        <w:tc>
          <w:tcPr>
            <w:tcW w:w="2836" w:type="dxa"/>
            <w:shd w:val="clear" w:color="auto" w:fill="auto"/>
          </w:tcPr>
          <w:p w14:paraId="2DB2EF6A" w14:textId="77777777" w:rsidR="00C153C1" w:rsidRPr="004B666A" w:rsidRDefault="00C153C1" w:rsidP="00C153C1">
            <w:pPr>
              <w:spacing w:after="0"/>
              <w:jc w:val="center"/>
              <w:rPr>
                <w:rFonts w:cstheme="minorHAnsi"/>
                <w:lang w:val="es-ES"/>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C153C1" w:rsidRPr="004B666A" w14:paraId="21CAFE86" w14:textId="77777777" w:rsidTr="0079530F">
        <w:trPr>
          <w:cantSplit/>
          <w:trHeight w:val="20"/>
        </w:trPr>
        <w:tc>
          <w:tcPr>
            <w:tcW w:w="4248" w:type="dxa"/>
            <w:shd w:val="clear" w:color="auto" w:fill="FFF2CC" w:themeFill="accent4" w:themeFillTint="33"/>
          </w:tcPr>
          <w:p w14:paraId="00DF8EFF" w14:textId="79407888" w:rsidR="00C153C1" w:rsidRPr="004B666A" w:rsidRDefault="00C153C1" w:rsidP="00C153C1">
            <w:pPr>
              <w:jc w:val="left"/>
              <w:rPr>
                <w:rFonts w:cstheme="minorHAnsi"/>
                <w:b/>
              </w:rPr>
            </w:pPr>
            <w:r w:rsidRPr="00924B2E">
              <w:rPr>
                <w:b/>
                <w:szCs w:val="20"/>
              </w:rPr>
              <w:t>2.2. Were carers and people delivering the interventions aware of participants' assigned intervention during the trial?</w:t>
            </w:r>
          </w:p>
        </w:tc>
        <w:tc>
          <w:tcPr>
            <w:tcW w:w="7513" w:type="dxa"/>
            <w:vMerge/>
            <w:shd w:val="clear" w:color="auto" w:fill="auto"/>
          </w:tcPr>
          <w:p w14:paraId="1B7D86B5" w14:textId="77777777" w:rsidR="00C153C1" w:rsidRPr="004B666A" w:rsidRDefault="00C153C1" w:rsidP="00C153C1">
            <w:pPr>
              <w:spacing w:after="0"/>
              <w:jc w:val="left"/>
              <w:rPr>
                <w:rFonts w:cstheme="minorHAnsi"/>
              </w:rPr>
            </w:pPr>
          </w:p>
        </w:tc>
        <w:tc>
          <w:tcPr>
            <w:tcW w:w="2836" w:type="dxa"/>
            <w:shd w:val="clear" w:color="auto" w:fill="auto"/>
          </w:tcPr>
          <w:p w14:paraId="39A59ED4" w14:textId="77777777" w:rsidR="00C153C1" w:rsidRPr="004B666A" w:rsidRDefault="00C153C1" w:rsidP="00C153C1">
            <w:pPr>
              <w:spacing w:after="0"/>
              <w:jc w:val="center"/>
              <w:rPr>
                <w:rFonts w:cstheme="minorHAnsi"/>
                <w:lang w:val="es-ES"/>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C153C1" w:rsidRPr="00851D4D" w14:paraId="087673EA" w14:textId="77777777" w:rsidTr="0079530F">
        <w:trPr>
          <w:cantSplit/>
          <w:trHeight w:val="20"/>
        </w:trPr>
        <w:tc>
          <w:tcPr>
            <w:tcW w:w="4248" w:type="dxa"/>
            <w:shd w:val="clear" w:color="auto" w:fill="FFF2CC" w:themeFill="accent4" w:themeFillTint="33"/>
          </w:tcPr>
          <w:p w14:paraId="03933233" w14:textId="3C0C4802" w:rsidR="00C153C1" w:rsidRPr="004B666A" w:rsidRDefault="00C153C1" w:rsidP="00C153C1">
            <w:pPr>
              <w:jc w:val="left"/>
              <w:rPr>
                <w:rFonts w:cstheme="minorHAnsi"/>
                <w:b/>
              </w:rPr>
            </w:pPr>
            <w:r w:rsidRPr="00924B2E">
              <w:rPr>
                <w:b/>
                <w:szCs w:val="20"/>
              </w:rPr>
              <w:t xml:space="preserve">2.3. [If applicable:] </w:t>
            </w:r>
            <w:r w:rsidRPr="00924B2E">
              <w:rPr>
                <w:b/>
                <w:szCs w:val="20"/>
                <w:u w:val="single"/>
              </w:rPr>
              <w:t xml:space="preserve">If </w:t>
            </w:r>
            <w:r w:rsidRPr="00924B2E">
              <w:rPr>
                <w:b/>
                <w:color w:val="FF0000"/>
                <w:szCs w:val="20"/>
                <w:u w:val="single"/>
              </w:rPr>
              <w:t>Y/PY</w:t>
            </w:r>
            <w:r w:rsidRPr="00924B2E">
              <w:rPr>
                <w:b/>
                <w:szCs w:val="20"/>
                <w:u w:val="single"/>
              </w:rPr>
              <w:t>/NI to 2.1 or 2.2</w:t>
            </w:r>
            <w:r w:rsidRPr="00924B2E">
              <w:rPr>
                <w:b/>
                <w:szCs w:val="20"/>
              </w:rPr>
              <w:t>: Were important non-protocol interventions balanced across intervention groups?</w:t>
            </w:r>
          </w:p>
        </w:tc>
        <w:tc>
          <w:tcPr>
            <w:tcW w:w="7513" w:type="dxa"/>
            <w:shd w:val="clear" w:color="auto" w:fill="auto"/>
          </w:tcPr>
          <w:p w14:paraId="40F987FF" w14:textId="77777777" w:rsidR="00C153C1" w:rsidRPr="004B666A" w:rsidRDefault="00C153C1" w:rsidP="00C153C1">
            <w:pPr>
              <w:spacing w:after="0"/>
              <w:jc w:val="left"/>
              <w:rPr>
                <w:rFonts w:cstheme="minorHAnsi"/>
              </w:rPr>
            </w:pPr>
          </w:p>
        </w:tc>
        <w:tc>
          <w:tcPr>
            <w:tcW w:w="2836" w:type="dxa"/>
            <w:shd w:val="clear" w:color="auto" w:fill="auto"/>
          </w:tcPr>
          <w:p w14:paraId="3FE327B0" w14:textId="5A7D930C" w:rsidR="00C153C1" w:rsidRPr="004B666A" w:rsidRDefault="00C153C1" w:rsidP="00C153C1">
            <w:pPr>
              <w:spacing w:after="0"/>
              <w:jc w:val="center"/>
              <w:rPr>
                <w:rFonts w:cstheme="minorHAnsi"/>
                <w:lang w:val="es-ES"/>
              </w:rPr>
            </w:pPr>
            <w:r w:rsidRPr="00B94030">
              <w:rPr>
                <w:szCs w:val="20"/>
                <w:lang w:val="es-ES"/>
              </w:rPr>
              <w:t xml:space="preserve">NA </w:t>
            </w:r>
            <w:r w:rsidRPr="00580693">
              <w:rPr>
                <w:szCs w:val="20"/>
                <w:lang w:val="es-ES"/>
              </w:rPr>
              <w:t xml:space="preserve">/ </w:t>
            </w:r>
            <w:r w:rsidRPr="00B94030">
              <w:rPr>
                <w:color w:val="00B050"/>
                <w:szCs w:val="20"/>
                <w:u w:val="single"/>
                <w:lang w:val="es-ES"/>
              </w:rPr>
              <w:t>Y / PY</w:t>
            </w:r>
            <w:r w:rsidRPr="00B94030">
              <w:rPr>
                <w:color w:val="00B050"/>
                <w:szCs w:val="20"/>
                <w:lang w:val="es-ES"/>
              </w:rPr>
              <w:t xml:space="preserve"> </w:t>
            </w:r>
            <w:r w:rsidRPr="00B94030">
              <w:rPr>
                <w:szCs w:val="20"/>
                <w:lang w:val="es-ES"/>
              </w:rPr>
              <w:t xml:space="preserve">/ </w:t>
            </w:r>
            <w:r w:rsidRPr="00B94030">
              <w:rPr>
                <w:color w:val="FF0000"/>
                <w:szCs w:val="20"/>
                <w:lang w:val="es-ES"/>
              </w:rPr>
              <w:t xml:space="preserve">PN / N </w:t>
            </w:r>
            <w:r w:rsidRPr="00B94030">
              <w:rPr>
                <w:szCs w:val="20"/>
                <w:lang w:val="es-ES"/>
              </w:rPr>
              <w:t>/ NI</w:t>
            </w:r>
          </w:p>
        </w:tc>
      </w:tr>
      <w:tr w:rsidR="00C153C1" w:rsidRPr="00851D4D" w14:paraId="0AD296DA" w14:textId="77777777" w:rsidTr="0079530F">
        <w:trPr>
          <w:cantSplit/>
          <w:trHeight w:val="20"/>
        </w:trPr>
        <w:tc>
          <w:tcPr>
            <w:tcW w:w="4248" w:type="dxa"/>
            <w:shd w:val="clear" w:color="auto" w:fill="FFF2CC" w:themeFill="accent4" w:themeFillTint="33"/>
          </w:tcPr>
          <w:p w14:paraId="43499DD7" w14:textId="52BB7271" w:rsidR="00C153C1" w:rsidRPr="004B666A" w:rsidRDefault="00C153C1" w:rsidP="00C153C1">
            <w:pPr>
              <w:jc w:val="left"/>
              <w:rPr>
                <w:rFonts w:cstheme="minorHAnsi"/>
                <w:b/>
              </w:rPr>
            </w:pPr>
            <w:r w:rsidRPr="00924B2E">
              <w:rPr>
                <w:b/>
                <w:szCs w:val="20"/>
              </w:rPr>
              <w:t>2.4. [If applicable:] Were there failures in implementing the intervention that could have affected the outcome?</w:t>
            </w:r>
          </w:p>
        </w:tc>
        <w:tc>
          <w:tcPr>
            <w:tcW w:w="7513" w:type="dxa"/>
            <w:shd w:val="clear" w:color="auto" w:fill="auto"/>
          </w:tcPr>
          <w:p w14:paraId="7A392608" w14:textId="77777777" w:rsidR="00C153C1" w:rsidRPr="004B666A" w:rsidRDefault="00C153C1" w:rsidP="00C153C1">
            <w:pPr>
              <w:spacing w:after="0"/>
              <w:jc w:val="left"/>
              <w:rPr>
                <w:rFonts w:cstheme="minorHAnsi"/>
              </w:rPr>
            </w:pPr>
          </w:p>
        </w:tc>
        <w:tc>
          <w:tcPr>
            <w:tcW w:w="2836" w:type="dxa"/>
            <w:shd w:val="clear" w:color="auto" w:fill="auto"/>
          </w:tcPr>
          <w:p w14:paraId="7D74F471" w14:textId="0F0422D8" w:rsidR="00C153C1" w:rsidRPr="004B666A" w:rsidRDefault="00C153C1" w:rsidP="00C153C1">
            <w:pPr>
              <w:spacing w:after="0"/>
              <w:jc w:val="center"/>
              <w:rPr>
                <w:rFonts w:cstheme="minorHAnsi"/>
                <w:lang w:val="es-ES"/>
              </w:rPr>
            </w:pPr>
            <w:r w:rsidRPr="00B94030">
              <w:rPr>
                <w:szCs w:val="20"/>
                <w:lang w:val="es-ES"/>
              </w:rPr>
              <w:t xml:space="preserve">NA / </w:t>
            </w:r>
            <w:r w:rsidRPr="00580693">
              <w:rPr>
                <w:color w:val="FF0000"/>
                <w:szCs w:val="20"/>
                <w:lang w:val="es-ES"/>
              </w:rPr>
              <w:t xml:space="preserve">Y / PY </w:t>
            </w:r>
            <w:r w:rsidRPr="00580693">
              <w:rPr>
                <w:szCs w:val="20"/>
                <w:lang w:val="es-ES"/>
              </w:rPr>
              <w:t xml:space="preserve">/ </w:t>
            </w:r>
            <w:r w:rsidRPr="00580693">
              <w:rPr>
                <w:color w:val="00B050"/>
                <w:szCs w:val="20"/>
                <w:u w:val="single"/>
                <w:lang w:val="es-ES"/>
              </w:rPr>
              <w:t>PN / N</w:t>
            </w:r>
            <w:r w:rsidRPr="00580693">
              <w:rPr>
                <w:szCs w:val="20"/>
                <w:lang w:val="es-ES"/>
              </w:rPr>
              <w:t xml:space="preserve"> / NI</w:t>
            </w:r>
          </w:p>
        </w:tc>
      </w:tr>
      <w:tr w:rsidR="00C153C1" w:rsidRPr="00851D4D" w14:paraId="11925FAF" w14:textId="77777777" w:rsidTr="0079530F">
        <w:trPr>
          <w:cantSplit/>
          <w:trHeight w:val="20"/>
        </w:trPr>
        <w:tc>
          <w:tcPr>
            <w:tcW w:w="4248" w:type="dxa"/>
            <w:shd w:val="clear" w:color="auto" w:fill="FFF2CC" w:themeFill="accent4" w:themeFillTint="33"/>
          </w:tcPr>
          <w:p w14:paraId="4BF1F027" w14:textId="45BC955F" w:rsidR="00C153C1" w:rsidRPr="004B666A" w:rsidRDefault="00C153C1" w:rsidP="00C153C1">
            <w:pPr>
              <w:jc w:val="left"/>
              <w:rPr>
                <w:rFonts w:cstheme="minorHAnsi"/>
                <w:b/>
              </w:rPr>
            </w:pPr>
            <w:r w:rsidRPr="00924B2E">
              <w:rPr>
                <w:b/>
                <w:szCs w:val="20"/>
              </w:rPr>
              <w:t>2.5. [If applicable:] Was there non-adherence to the assigned intervention regimen that could have affected participants’ outcomes?</w:t>
            </w:r>
          </w:p>
        </w:tc>
        <w:tc>
          <w:tcPr>
            <w:tcW w:w="7513" w:type="dxa"/>
            <w:shd w:val="clear" w:color="auto" w:fill="auto"/>
          </w:tcPr>
          <w:p w14:paraId="1B96E289" w14:textId="77777777" w:rsidR="00C153C1" w:rsidRPr="004B666A" w:rsidRDefault="00C153C1" w:rsidP="00C153C1">
            <w:pPr>
              <w:spacing w:after="0"/>
              <w:jc w:val="left"/>
              <w:rPr>
                <w:rFonts w:cstheme="minorHAnsi"/>
              </w:rPr>
            </w:pPr>
          </w:p>
        </w:tc>
        <w:tc>
          <w:tcPr>
            <w:tcW w:w="2836" w:type="dxa"/>
            <w:shd w:val="clear" w:color="auto" w:fill="auto"/>
          </w:tcPr>
          <w:p w14:paraId="067D577F" w14:textId="6140CB25" w:rsidR="00C153C1" w:rsidRPr="004B666A" w:rsidRDefault="00C153C1" w:rsidP="00C153C1">
            <w:pPr>
              <w:spacing w:after="0"/>
              <w:jc w:val="center"/>
              <w:rPr>
                <w:rFonts w:cstheme="minorHAnsi"/>
                <w:lang w:val="es-ES"/>
              </w:rPr>
            </w:pPr>
            <w:r w:rsidRPr="00B94030">
              <w:rPr>
                <w:szCs w:val="20"/>
                <w:lang w:val="es-ES"/>
              </w:rPr>
              <w:t xml:space="preserve">NA / </w:t>
            </w:r>
            <w:r w:rsidRPr="00580693">
              <w:rPr>
                <w:color w:val="FF0000"/>
                <w:szCs w:val="20"/>
                <w:lang w:val="es-ES"/>
              </w:rPr>
              <w:t xml:space="preserve">Y / PY </w:t>
            </w:r>
            <w:r w:rsidRPr="00580693">
              <w:rPr>
                <w:szCs w:val="20"/>
                <w:lang w:val="es-ES"/>
              </w:rPr>
              <w:t xml:space="preserve">/ </w:t>
            </w:r>
            <w:r w:rsidRPr="00580693">
              <w:rPr>
                <w:color w:val="00B050"/>
                <w:szCs w:val="20"/>
                <w:u w:val="single"/>
                <w:lang w:val="es-ES"/>
              </w:rPr>
              <w:t>PN / N</w:t>
            </w:r>
            <w:r w:rsidRPr="00580693">
              <w:rPr>
                <w:szCs w:val="20"/>
                <w:lang w:val="es-ES"/>
              </w:rPr>
              <w:t xml:space="preserve"> / NI</w:t>
            </w:r>
          </w:p>
        </w:tc>
      </w:tr>
      <w:tr w:rsidR="00C153C1" w:rsidRPr="00851D4D" w14:paraId="55CBFB99" w14:textId="77777777" w:rsidTr="0079530F">
        <w:trPr>
          <w:cantSplit/>
          <w:trHeight w:val="20"/>
        </w:trPr>
        <w:tc>
          <w:tcPr>
            <w:tcW w:w="4248" w:type="dxa"/>
            <w:shd w:val="clear" w:color="auto" w:fill="FFF2CC" w:themeFill="accent4" w:themeFillTint="33"/>
          </w:tcPr>
          <w:p w14:paraId="376D670F" w14:textId="2141329C" w:rsidR="00C153C1" w:rsidRPr="004B666A" w:rsidRDefault="00C153C1" w:rsidP="00C153C1">
            <w:pPr>
              <w:jc w:val="left"/>
              <w:rPr>
                <w:rFonts w:cstheme="minorHAnsi"/>
                <w:b/>
              </w:rPr>
            </w:pPr>
            <w:r w:rsidRPr="00924B2E">
              <w:rPr>
                <w:b/>
                <w:szCs w:val="20"/>
              </w:rPr>
              <w:t xml:space="preserve">2.6. </w:t>
            </w:r>
            <w:r w:rsidRPr="00924B2E">
              <w:rPr>
                <w:b/>
                <w:szCs w:val="20"/>
                <w:u w:val="single"/>
              </w:rPr>
              <w:t xml:space="preserve">If </w:t>
            </w:r>
            <w:r w:rsidRPr="00924B2E">
              <w:rPr>
                <w:b/>
                <w:color w:val="FF0000"/>
                <w:szCs w:val="20"/>
                <w:u w:val="single"/>
              </w:rPr>
              <w:t>N/PN</w:t>
            </w:r>
            <w:r w:rsidRPr="00924B2E">
              <w:rPr>
                <w:b/>
                <w:szCs w:val="20"/>
                <w:u w:val="single"/>
              </w:rPr>
              <w:t xml:space="preserve">/NI to 2.3, or </w:t>
            </w:r>
            <w:r w:rsidRPr="00924B2E">
              <w:rPr>
                <w:b/>
                <w:color w:val="FF0000"/>
                <w:szCs w:val="20"/>
                <w:u w:val="single"/>
              </w:rPr>
              <w:t>Y/PY</w:t>
            </w:r>
            <w:r w:rsidRPr="00924B2E">
              <w:rPr>
                <w:b/>
                <w:szCs w:val="20"/>
                <w:u w:val="single"/>
              </w:rPr>
              <w:t>/NI to 2.4 or 2.5</w:t>
            </w:r>
            <w:r w:rsidRPr="00924B2E">
              <w:rPr>
                <w:b/>
                <w:szCs w:val="20"/>
              </w:rPr>
              <w:t>: Was an appropriate analysis used to estimate the effect of adhering to the intervention?</w:t>
            </w:r>
          </w:p>
        </w:tc>
        <w:tc>
          <w:tcPr>
            <w:tcW w:w="7513" w:type="dxa"/>
            <w:shd w:val="clear" w:color="auto" w:fill="auto"/>
          </w:tcPr>
          <w:p w14:paraId="7B1783E9" w14:textId="77777777" w:rsidR="00C153C1" w:rsidRPr="004B666A" w:rsidRDefault="00C153C1" w:rsidP="00C153C1">
            <w:pPr>
              <w:spacing w:after="0"/>
              <w:jc w:val="left"/>
              <w:rPr>
                <w:rFonts w:cstheme="minorHAnsi"/>
              </w:rPr>
            </w:pPr>
          </w:p>
        </w:tc>
        <w:tc>
          <w:tcPr>
            <w:tcW w:w="2836" w:type="dxa"/>
            <w:shd w:val="clear" w:color="auto" w:fill="auto"/>
          </w:tcPr>
          <w:p w14:paraId="502C7D33" w14:textId="77777777" w:rsidR="00C153C1" w:rsidRPr="004B666A" w:rsidRDefault="00C153C1" w:rsidP="00C153C1">
            <w:pPr>
              <w:spacing w:after="0"/>
              <w:jc w:val="center"/>
              <w:rPr>
                <w:rFonts w:cstheme="minorHAnsi"/>
                <w:lang w:val="es-ES"/>
              </w:rPr>
            </w:pPr>
            <w:r w:rsidRPr="006B1069">
              <w:rPr>
                <w:rFonts w:cstheme="minorHAnsi"/>
                <w:lang w:val="es-ES"/>
              </w:rPr>
              <w:t xml:space="preserve">NA / </w:t>
            </w:r>
            <w:r w:rsidRPr="006B1069">
              <w:rPr>
                <w:rFonts w:cstheme="minorHAnsi"/>
                <w:color w:val="00B050"/>
                <w:u w:val="single"/>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FF0000"/>
                <w:lang w:val="es-ES"/>
              </w:rPr>
              <w:t xml:space="preserve">PN / N </w:t>
            </w:r>
            <w:r w:rsidRPr="006B1069">
              <w:rPr>
                <w:rFonts w:cstheme="minorHAnsi"/>
                <w:lang w:val="es-ES"/>
              </w:rPr>
              <w:t>/ NI</w:t>
            </w:r>
          </w:p>
        </w:tc>
      </w:tr>
      <w:tr w:rsidR="0079530F" w:rsidRPr="004B666A" w14:paraId="1E462A13" w14:textId="77777777" w:rsidTr="0079530F">
        <w:trPr>
          <w:cantSplit/>
          <w:trHeight w:val="784"/>
        </w:trPr>
        <w:tc>
          <w:tcPr>
            <w:tcW w:w="4248" w:type="dxa"/>
            <w:shd w:val="clear" w:color="auto" w:fill="FFF2CC" w:themeFill="accent4" w:themeFillTint="33"/>
          </w:tcPr>
          <w:p w14:paraId="0D7FEFE8" w14:textId="3DEAE1CE" w:rsidR="0079530F" w:rsidRPr="004B666A" w:rsidRDefault="0079530F" w:rsidP="003C3813">
            <w:pPr>
              <w:tabs>
                <w:tab w:val="left" w:pos="960"/>
              </w:tabs>
              <w:autoSpaceDE w:val="0"/>
              <w:autoSpaceDN w:val="0"/>
              <w:adjustRightInd w:val="0"/>
              <w:spacing w:after="0"/>
              <w:jc w:val="left"/>
              <w:rPr>
                <w:rFonts w:cstheme="minorHAnsi"/>
              </w:rPr>
            </w:pPr>
            <w:r w:rsidRPr="004B666A">
              <w:rPr>
                <w:rFonts w:cstheme="minorHAnsi"/>
                <w:b/>
              </w:rPr>
              <w:t>Risk-of-bias judgement</w:t>
            </w:r>
          </w:p>
        </w:tc>
        <w:tc>
          <w:tcPr>
            <w:tcW w:w="7513" w:type="dxa"/>
            <w:shd w:val="clear" w:color="auto" w:fill="auto"/>
          </w:tcPr>
          <w:p w14:paraId="00234A29" w14:textId="77777777" w:rsidR="0079530F" w:rsidRPr="004B666A" w:rsidRDefault="0079530F" w:rsidP="003C3813">
            <w:pPr>
              <w:tabs>
                <w:tab w:val="left" w:pos="960"/>
              </w:tabs>
              <w:autoSpaceDE w:val="0"/>
              <w:autoSpaceDN w:val="0"/>
              <w:adjustRightInd w:val="0"/>
              <w:spacing w:after="0"/>
              <w:jc w:val="left"/>
              <w:rPr>
                <w:rFonts w:cstheme="minorHAnsi"/>
              </w:rPr>
            </w:pPr>
          </w:p>
        </w:tc>
        <w:tc>
          <w:tcPr>
            <w:tcW w:w="2836" w:type="dxa"/>
            <w:shd w:val="clear" w:color="auto" w:fill="auto"/>
          </w:tcPr>
          <w:p w14:paraId="64E0C72E" w14:textId="77777777" w:rsidR="0079530F" w:rsidRPr="00B666A7" w:rsidRDefault="0079530F" w:rsidP="003C3813">
            <w:pPr>
              <w:spacing w:after="0"/>
              <w:jc w:val="center"/>
              <w:rPr>
                <w:rFonts w:cstheme="minorHAnsi"/>
              </w:rPr>
            </w:pPr>
            <w:r w:rsidRPr="00B666A7">
              <w:rPr>
                <w:rFonts w:cstheme="minorHAnsi"/>
              </w:rPr>
              <w:t>Low / High / Some concerns</w:t>
            </w:r>
          </w:p>
        </w:tc>
      </w:tr>
      <w:tr w:rsidR="0079530F" w:rsidRPr="004B666A" w14:paraId="6B631AE2" w14:textId="77777777" w:rsidTr="0079530F">
        <w:trPr>
          <w:cantSplit/>
          <w:trHeight w:val="591"/>
        </w:trPr>
        <w:tc>
          <w:tcPr>
            <w:tcW w:w="4248" w:type="dxa"/>
            <w:shd w:val="clear" w:color="auto" w:fill="FFF2CC" w:themeFill="accent4" w:themeFillTint="33"/>
          </w:tcPr>
          <w:p w14:paraId="04C8CE28" w14:textId="588A85EE" w:rsidR="0079530F" w:rsidRPr="004B666A" w:rsidRDefault="0079530F" w:rsidP="0079530F">
            <w:pPr>
              <w:spacing w:after="0"/>
              <w:jc w:val="left"/>
              <w:rPr>
                <w:rFonts w:cstheme="minorHAnsi"/>
              </w:rPr>
            </w:pPr>
            <w:r w:rsidRPr="004B666A">
              <w:rPr>
                <w:rFonts w:cstheme="minorHAnsi"/>
              </w:rPr>
              <w:t>Optional: What is the predicted direction of bias due to deviations from intended interventions?</w:t>
            </w:r>
          </w:p>
        </w:tc>
        <w:tc>
          <w:tcPr>
            <w:tcW w:w="7513" w:type="dxa"/>
            <w:shd w:val="clear" w:color="auto" w:fill="auto"/>
          </w:tcPr>
          <w:p w14:paraId="2699914D" w14:textId="77777777" w:rsidR="0079530F" w:rsidRPr="004B666A" w:rsidRDefault="0079530F" w:rsidP="0079530F">
            <w:pPr>
              <w:spacing w:after="0"/>
              <w:jc w:val="left"/>
              <w:rPr>
                <w:rFonts w:cstheme="minorHAnsi"/>
              </w:rPr>
            </w:pPr>
          </w:p>
        </w:tc>
        <w:tc>
          <w:tcPr>
            <w:tcW w:w="2836" w:type="dxa"/>
            <w:shd w:val="clear" w:color="auto" w:fill="auto"/>
          </w:tcPr>
          <w:p w14:paraId="6C67F65C" w14:textId="0A012138" w:rsidR="0079530F" w:rsidRPr="00B666A7"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540B4CDB" w14:textId="77777777" w:rsidR="00730D7D" w:rsidRDefault="00730D7D" w:rsidP="00730D7D">
      <w:pPr>
        <w:rPr>
          <w:rFonts w:eastAsiaTheme="minorEastAsia"/>
          <w:color w:val="5A5A5A" w:themeColor="text1" w:themeTint="A5"/>
          <w:spacing w:val="15"/>
        </w:rPr>
      </w:pPr>
      <w:r>
        <w:br w:type="page"/>
      </w:r>
    </w:p>
    <w:p w14:paraId="50905808" w14:textId="77777777" w:rsidR="00CA084F" w:rsidRPr="004B666A" w:rsidRDefault="004B666A" w:rsidP="003C3813">
      <w:pPr>
        <w:pStyle w:val="Subtitle"/>
      </w:pPr>
      <w:r w:rsidRPr="004B666A">
        <w:lastRenderedPageBreak/>
        <w:t>Domain 3: Missing outcome data</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00CA084F" w:rsidRPr="004B666A" w14:paraId="62136709"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C8E0904" w14:textId="77777777" w:rsidR="00CA084F" w:rsidRPr="004B666A" w:rsidRDefault="00CA084F" w:rsidP="003C3813">
            <w:pPr>
              <w:jc w:val="left"/>
              <w:rPr>
                <w:rFonts w:cstheme="minorHAnsi"/>
                <w:b/>
              </w:rPr>
            </w:pPr>
            <w:r w:rsidRPr="004B666A">
              <w:rPr>
                <w:rFonts w:cstheme="minorHAnsi"/>
                <w:b/>
              </w:rPr>
              <w:t>Signalling questions</w:t>
            </w:r>
          </w:p>
        </w:tc>
        <w:tc>
          <w:tcPr>
            <w:tcW w:w="751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FFCBDAF" w14:textId="1BFFE440" w:rsidR="00CA084F" w:rsidRPr="004B666A" w:rsidRDefault="00966081" w:rsidP="003C3813">
            <w:pPr>
              <w:keepLines/>
              <w:jc w:val="left"/>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05DD9C" w14:textId="77777777" w:rsidR="00CA084F" w:rsidRPr="004B666A" w:rsidRDefault="00CA084F" w:rsidP="003C3813">
            <w:pPr>
              <w:spacing w:after="0"/>
              <w:jc w:val="center"/>
              <w:rPr>
                <w:rFonts w:cstheme="minorHAnsi"/>
                <w:b/>
              </w:rPr>
            </w:pPr>
            <w:r w:rsidRPr="004B666A">
              <w:rPr>
                <w:rFonts w:cstheme="minorHAnsi"/>
                <w:b/>
              </w:rPr>
              <w:t>Response options</w:t>
            </w:r>
          </w:p>
        </w:tc>
      </w:tr>
      <w:tr w:rsidR="00C153C1" w:rsidRPr="004B666A" w14:paraId="2F4CB16E" w14:textId="77777777" w:rsidTr="0079530F">
        <w:trPr>
          <w:cantSplit/>
          <w:trHeight w:val="1002"/>
        </w:trPr>
        <w:tc>
          <w:tcPr>
            <w:tcW w:w="4248" w:type="dxa"/>
            <w:shd w:val="clear" w:color="auto" w:fill="D9D9D9" w:themeFill="background1" w:themeFillShade="D9"/>
          </w:tcPr>
          <w:p w14:paraId="1D64BB68" w14:textId="7CE5A9AA" w:rsidR="00C153C1" w:rsidRPr="004B666A" w:rsidRDefault="00C153C1" w:rsidP="00C153C1">
            <w:pPr>
              <w:spacing w:after="0"/>
              <w:jc w:val="left"/>
              <w:rPr>
                <w:rFonts w:cstheme="minorHAnsi"/>
                <w:b/>
              </w:rPr>
            </w:pPr>
            <w:bookmarkStart w:id="2" w:name="_Hlk516121468"/>
            <w:r w:rsidRPr="00924B2E">
              <w:rPr>
                <w:b/>
                <w:szCs w:val="20"/>
                <w:lang w:val="en-US"/>
              </w:rPr>
              <w:t>3.1 Were data for this outcome available for all, or nearly all, participants randomized?</w:t>
            </w:r>
          </w:p>
        </w:tc>
        <w:tc>
          <w:tcPr>
            <w:tcW w:w="7512" w:type="dxa"/>
            <w:shd w:val="clear" w:color="auto" w:fill="auto"/>
          </w:tcPr>
          <w:p w14:paraId="3C765747" w14:textId="12E73471" w:rsidR="00C153C1" w:rsidRPr="004B666A" w:rsidRDefault="00784742" w:rsidP="00C153C1">
            <w:pPr>
              <w:spacing w:after="0"/>
              <w:jc w:val="left"/>
              <w:rPr>
                <w:rFonts w:cstheme="minorHAnsi"/>
              </w:rPr>
            </w:pPr>
            <w:r>
              <w:rPr>
                <w:rFonts w:cstheme="minorHAnsi"/>
              </w:rPr>
              <w:t>According to the paper, “</w:t>
            </w:r>
            <w:r>
              <w:rPr>
                <w:rFonts w:eastAsia="Times New Roman" w:cstheme="minorHAnsi"/>
              </w:rPr>
              <w:t>t</w:t>
            </w:r>
            <w:r w:rsidRPr="00784742">
              <w:rPr>
                <w:rFonts w:eastAsia="Times New Roman" w:cstheme="minorHAnsi"/>
              </w:rPr>
              <w:t>wo participants in the intervention group missed two or more pro- gram sessions and two participants in the control group missed assessments due to the death of their patients during the program.</w:t>
            </w:r>
            <w:r>
              <w:rPr>
                <w:rFonts w:cstheme="minorHAnsi"/>
              </w:rPr>
              <w:t>”</w:t>
            </w:r>
          </w:p>
        </w:tc>
        <w:tc>
          <w:tcPr>
            <w:tcW w:w="2836" w:type="dxa"/>
            <w:shd w:val="clear" w:color="auto" w:fill="auto"/>
          </w:tcPr>
          <w:p w14:paraId="22FF181C" w14:textId="0D3F3A34" w:rsidR="00C153C1" w:rsidRPr="004B666A" w:rsidRDefault="00C153C1" w:rsidP="00C153C1">
            <w:pPr>
              <w:spacing w:after="0"/>
              <w:jc w:val="center"/>
              <w:rPr>
                <w:rFonts w:cstheme="minorHAnsi"/>
              </w:rPr>
            </w:pPr>
            <w:r w:rsidRPr="00076212">
              <w:rPr>
                <w:rFonts w:cstheme="minorHAnsi"/>
                <w:color w:val="00B050"/>
                <w:u w:val="single"/>
              </w:rPr>
              <w:t xml:space="preserve">Y </w:t>
            </w:r>
          </w:p>
        </w:tc>
      </w:tr>
      <w:tr w:rsidR="00C153C1" w:rsidRPr="004B666A" w14:paraId="7EECE6A2" w14:textId="77777777" w:rsidTr="0079530F">
        <w:trPr>
          <w:cantSplit/>
          <w:trHeight w:val="1042"/>
        </w:trPr>
        <w:tc>
          <w:tcPr>
            <w:tcW w:w="4248" w:type="dxa"/>
            <w:shd w:val="clear" w:color="auto" w:fill="D9D9D9" w:themeFill="background1" w:themeFillShade="D9"/>
          </w:tcPr>
          <w:p w14:paraId="2C3F98D6" w14:textId="62C83A15" w:rsidR="00C153C1" w:rsidRPr="004B666A" w:rsidRDefault="00C153C1" w:rsidP="00C153C1">
            <w:pPr>
              <w:spacing w:after="0"/>
              <w:jc w:val="left"/>
              <w:rPr>
                <w:rFonts w:cstheme="minorHAnsi"/>
                <w:b/>
                <w:lang w:val="en-US"/>
              </w:rPr>
            </w:pPr>
            <w:r w:rsidRPr="00924B2E">
              <w:rPr>
                <w:b/>
                <w:szCs w:val="20"/>
                <w:lang w:val="en-US"/>
              </w:rPr>
              <w:t xml:space="preserve">3.2 </w:t>
            </w:r>
            <w:r w:rsidRPr="00924B2E">
              <w:rPr>
                <w:b/>
                <w:szCs w:val="20"/>
                <w:u w:val="single"/>
                <w:lang w:val="en-US"/>
              </w:rPr>
              <w:t xml:space="preserve">If </w:t>
            </w:r>
            <w:r w:rsidRPr="00924B2E">
              <w:rPr>
                <w:b/>
                <w:color w:val="FF0000"/>
                <w:szCs w:val="20"/>
                <w:u w:val="single"/>
                <w:lang w:val="en-US"/>
              </w:rPr>
              <w:t>N/PN</w:t>
            </w:r>
            <w:r w:rsidRPr="00924B2E">
              <w:rPr>
                <w:b/>
                <w:szCs w:val="20"/>
                <w:u w:val="single"/>
                <w:lang w:val="en-US"/>
              </w:rPr>
              <w:t>/NI to 3.1</w:t>
            </w:r>
            <w:r w:rsidRPr="00924B2E">
              <w:rPr>
                <w:b/>
                <w:szCs w:val="20"/>
                <w:lang w:val="en-US"/>
              </w:rPr>
              <w:t>: Is there evidence that the result was not biased by missing outcome data?</w:t>
            </w:r>
          </w:p>
        </w:tc>
        <w:tc>
          <w:tcPr>
            <w:tcW w:w="7512" w:type="dxa"/>
            <w:shd w:val="clear" w:color="auto" w:fill="auto"/>
          </w:tcPr>
          <w:p w14:paraId="1ED71559" w14:textId="77777777" w:rsidR="00C153C1" w:rsidRPr="004B666A" w:rsidRDefault="00C153C1" w:rsidP="00C153C1">
            <w:pPr>
              <w:rPr>
                <w:rFonts w:eastAsia="Times New Roman" w:cstheme="minorHAnsi"/>
              </w:rPr>
            </w:pPr>
          </w:p>
        </w:tc>
        <w:tc>
          <w:tcPr>
            <w:tcW w:w="2836" w:type="dxa"/>
            <w:shd w:val="clear" w:color="auto" w:fill="auto"/>
          </w:tcPr>
          <w:p w14:paraId="3C5AB560" w14:textId="77777777" w:rsidR="00C153C1" w:rsidRPr="004B666A" w:rsidRDefault="00C153C1" w:rsidP="00C153C1">
            <w:pPr>
              <w:spacing w:after="0"/>
              <w:jc w:val="center"/>
              <w:rPr>
                <w:rFonts w:cstheme="minorHAnsi"/>
              </w:rPr>
            </w:pPr>
            <w:r w:rsidRPr="004B666A">
              <w:rPr>
                <w:rFonts w:cstheme="minorHAnsi"/>
              </w:rPr>
              <w:t xml:space="preserve">NA / </w:t>
            </w: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PN / N</w:t>
            </w:r>
          </w:p>
        </w:tc>
      </w:tr>
      <w:tr w:rsidR="00C153C1" w:rsidRPr="00851D4D" w14:paraId="374DC83B" w14:textId="77777777" w:rsidTr="0079530F">
        <w:trPr>
          <w:cantSplit/>
          <w:trHeight w:val="939"/>
        </w:trPr>
        <w:tc>
          <w:tcPr>
            <w:tcW w:w="4248" w:type="dxa"/>
            <w:shd w:val="clear" w:color="auto" w:fill="D9D9D9" w:themeFill="background1" w:themeFillShade="D9"/>
          </w:tcPr>
          <w:p w14:paraId="6158CEFC" w14:textId="78D58E7E" w:rsidR="00C153C1" w:rsidRPr="004B666A" w:rsidRDefault="00C153C1" w:rsidP="00C153C1">
            <w:pPr>
              <w:spacing w:after="0"/>
              <w:jc w:val="left"/>
              <w:rPr>
                <w:rFonts w:cstheme="minorHAnsi"/>
                <w:b/>
                <w:lang w:val="en-US"/>
              </w:rPr>
            </w:pPr>
            <w:r w:rsidRPr="00924B2E">
              <w:rPr>
                <w:b/>
                <w:szCs w:val="20"/>
                <w:lang w:val="en-US"/>
              </w:rPr>
              <w:t xml:space="preserve">3.3 </w:t>
            </w:r>
            <w:r w:rsidRPr="00924B2E">
              <w:rPr>
                <w:b/>
                <w:szCs w:val="20"/>
                <w:u w:val="single"/>
                <w:lang w:val="en-US"/>
              </w:rPr>
              <w:t xml:space="preserve">If </w:t>
            </w:r>
            <w:r w:rsidRPr="00924B2E">
              <w:rPr>
                <w:b/>
                <w:color w:val="FF0000"/>
                <w:szCs w:val="20"/>
                <w:u w:val="single"/>
                <w:lang w:val="en-US"/>
              </w:rPr>
              <w:t xml:space="preserve">N/PN </w:t>
            </w:r>
            <w:r w:rsidRPr="00924B2E">
              <w:rPr>
                <w:b/>
                <w:szCs w:val="20"/>
                <w:u w:val="single"/>
                <w:lang w:val="en-US"/>
              </w:rPr>
              <w:t>to 3.2</w:t>
            </w:r>
            <w:r w:rsidRPr="00924B2E">
              <w:rPr>
                <w:b/>
                <w:szCs w:val="20"/>
                <w:lang w:val="en-US"/>
              </w:rPr>
              <w:t>: Could missingness in the outcome depend on its true value?</w:t>
            </w:r>
          </w:p>
        </w:tc>
        <w:tc>
          <w:tcPr>
            <w:tcW w:w="7512" w:type="dxa"/>
            <w:vMerge w:val="restart"/>
            <w:shd w:val="clear" w:color="auto" w:fill="auto"/>
          </w:tcPr>
          <w:p w14:paraId="27097663" w14:textId="77777777" w:rsidR="00C153C1" w:rsidRPr="004B666A" w:rsidRDefault="00C153C1" w:rsidP="00C153C1">
            <w:pPr>
              <w:rPr>
                <w:rFonts w:eastAsia="Times New Roman" w:cstheme="minorHAnsi"/>
              </w:rPr>
            </w:pPr>
          </w:p>
        </w:tc>
        <w:tc>
          <w:tcPr>
            <w:tcW w:w="2836" w:type="dxa"/>
            <w:shd w:val="clear" w:color="auto" w:fill="auto"/>
          </w:tcPr>
          <w:p w14:paraId="310F6977" w14:textId="77777777" w:rsidR="00C153C1" w:rsidRPr="006B1069" w:rsidRDefault="00C153C1" w:rsidP="00C153C1">
            <w:pPr>
              <w:spacing w:after="0"/>
              <w:jc w:val="center"/>
              <w:rPr>
                <w:rFonts w:cstheme="minorHAnsi"/>
                <w:color w:val="00B050"/>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00B050"/>
                <w:u w:val="single"/>
                <w:lang w:val="es-ES"/>
              </w:rPr>
              <w:t>PN / N</w:t>
            </w:r>
            <w:r w:rsidRPr="006B1069">
              <w:rPr>
                <w:rFonts w:cstheme="minorHAnsi"/>
                <w:color w:val="FF0000"/>
                <w:u w:val="single"/>
                <w:lang w:val="es-ES"/>
              </w:rPr>
              <w:t xml:space="preserve"> </w:t>
            </w:r>
            <w:r w:rsidRPr="006B1069">
              <w:rPr>
                <w:rFonts w:cstheme="minorHAnsi"/>
                <w:lang w:val="es-ES"/>
              </w:rPr>
              <w:t>/ NI</w:t>
            </w:r>
          </w:p>
        </w:tc>
      </w:tr>
      <w:tr w:rsidR="00C153C1" w:rsidRPr="00851D4D" w14:paraId="3FD87FB0" w14:textId="77777777" w:rsidTr="0079530F">
        <w:trPr>
          <w:cantSplit/>
          <w:trHeight w:val="973"/>
        </w:trPr>
        <w:tc>
          <w:tcPr>
            <w:tcW w:w="4248" w:type="dxa"/>
            <w:shd w:val="clear" w:color="auto" w:fill="D9D9D9" w:themeFill="background1" w:themeFillShade="D9"/>
          </w:tcPr>
          <w:p w14:paraId="3F453674" w14:textId="2DE8D566" w:rsidR="00C153C1" w:rsidRPr="004B666A" w:rsidRDefault="00C153C1" w:rsidP="00C153C1">
            <w:pPr>
              <w:spacing w:after="0"/>
              <w:jc w:val="left"/>
              <w:rPr>
                <w:rFonts w:cstheme="minorHAnsi"/>
                <w:b/>
              </w:rPr>
            </w:pPr>
            <w:r w:rsidRPr="00924B2E">
              <w:rPr>
                <w:b/>
                <w:szCs w:val="20"/>
                <w:lang w:val="en-US"/>
              </w:rPr>
              <w:t xml:space="preserve">3.4 </w:t>
            </w:r>
            <w:r w:rsidRPr="00924B2E">
              <w:rPr>
                <w:b/>
                <w:szCs w:val="20"/>
                <w:u w:val="single"/>
                <w:lang w:val="en-US"/>
              </w:rPr>
              <w:t xml:space="preserve">If </w:t>
            </w:r>
            <w:r w:rsidRPr="00924B2E">
              <w:rPr>
                <w:b/>
                <w:color w:val="FF0000"/>
                <w:szCs w:val="20"/>
                <w:u w:val="single"/>
                <w:lang w:val="en-US"/>
              </w:rPr>
              <w:t>Y/PY</w:t>
            </w:r>
            <w:r w:rsidRPr="00924B2E">
              <w:rPr>
                <w:b/>
                <w:szCs w:val="20"/>
                <w:u w:val="single"/>
                <w:lang w:val="en-US"/>
              </w:rPr>
              <w:t>/NI to 3.3</w:t>
            </w:r>
            <w:r w:rsidRPr="00924B2E">
              <w:rPr>
                <w:b/>
                <w:szCs w:val="20"/>
                <w:lang w:val="en-US"/>
              </w:rPr>
              <w:t>: Is it likely that missingness in the outcome depended on its true value?</w:t>
            </w:r>
          </w:p>
        </w:tc>
        <w:tc>
          <w:tcPr>
            <w:tcW w:w="7512" w:type="dxa"/>
            <w:vMerge/>
            <w:shd w:val="clear" w:color="auto" w:fill="auto"/>
          </w:tcPr>
          <w:p w14:paraId="5D46C599" w14:textId="77777777" w:rsidR="00C153C1" w:rsidRPr="004B666A" w:rsidRDefault="00C153C1" w:rsidP="00C153C1">
            <w:pPr>
              <w:spacing w:after="0"/>
              <w:jc w:val="left"/>
              <w:rPr>
                <w:rFonts w:cstheme="minorHAnsi"/>
              </w:rPr>
            </w:pPr>
          </w:p>
        </w:tc>
        <w:tc>
          <w:tcPr>
            <w:tcW w:w="2836" w:type="dxa"/>
            <w:shd w:val="clear" w:color="auto" w:fill="auto"/>
          </w:tcPr>
          <w:p w14:paraId="7F176707" w14:textId="77777777" w:rsidR="00C153C1" w:rsidRPr="006B1069" w:rsidRDefault="00C153C1" w:rsidP="00C153C1">
            <w:pPr>
              <w:spacing w:after="0"/>
              <w:jc w:val="center"/>
              <w:rPr>
                <w:rFonts w:cstheme="minorHAnsi"/>
                <w:lang w:val="es-ES"/>
              </w:rPr>
            </w:pPr>
            <w:r w:rsidRPr="006B1069">
              <w:rPr>
                <w:rFonts w:cstheme="minorHAnsi"/>
                <w:lang w:val="es-ES"/>
              </w:rPr>
              <w:t xml:space="preserve">NA / </w:t>
            </w:r>
            <w:r w:rsidRPr="006B1069">
              <w:rPr>
                <w:rFonts w:cstheme="minorHAnsi"/>
                <w:color w:val="FF0000"/>
                <w:lang w:val="es-ES"/>
              </w:rPr>
              <w:t xml:space="preserve">Y / PY </w:t>
            </w:r>
            <w:r w:rsidRPr="006B1069">
              <w:rPr>
                <w:rFonts w:cstheme="minorHAnsi"/>
                <w:lang w:val="es-ES"/>
              </w:rPr>
              <w:t xml:space="preserve">/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bookmarkEnd w:id="2"/>
      <w:tr w:rsidR="00CA084F" w:rsidRPr="004B666A" w14:paraId="598167F3" w14:textId="77777777" w:rsidTr="0079530F">
        <w:trPr>
          <w:cantSplit/>
          <w:trHeight w:val="1001"/>
        </w:trPr>
        <w:tc>
          <w:tcPr>
            <w:tcW w:w="4248" w:type="dxa"/>
            <w:shd w:val="clear" w:color="auto" w:fill="D9D9D9" w:themeFill="background1" w:themeFillShade="D9"/>
          </w:tcPr>
          <w:p w14:paraId="6FA75E6C" w14:textId="77777777" w:rsidR="00CA084F" w:rsidRPr="004B666A" w:rsidRDefault="00CA084F" w:rsidP="003C3813">
            <w:pPr>
              <w:tabs>
                <w:tab w:val="left" w:pos="960"/>
              </w:tabs>
              <w:autoSpaceDE w:val="0"/>
              <w:autoSpaceDN w:val="0"/>
              <w:adjustRightInd w:val="0"/>
              <w:spacing w:after="0"/>
              <w:jc w:val="left"/>
              <w:rPr>
                <w:rFonts w:cstheme="minorHAnsi"/>
              </w:rPr>
            </w:pPr>
            <w:r w:rsidRPr="004B666A">
              <w:rPr>
                <w:rFonts w:cstheme="minorHAnsi"/>
                <w:b/>
              </w:rPr>
              <w:t>Risk-of-bias judgement</w:t>
            </w:r>
          </w:p>
        </w:tc>
        <w:tc>
          <w:tcPr>
            <w:tcW w:w="7512" w:type="dxa"/>
            <w:shd w:val="clear" w:color="auto" w:fill="auto"/>
          </w:tcPr>
          <w:p w14:paraId="02DE4D20" w14:textId="7EA91CBF" w:rsidR="00CA084F" w:rsidRPr="004B666A" w:rsidRDefault="00784742" w:rsidP="003C3813">
            <w:pPr>
              <w:tabs>
                <w:tab w:val="left" w:pos="960"/>
              </w:tabs>
              <w:autoSpaceDE w:val="0"/>
              <w:autoSpaceDN w:val="0"/>
              <w:adjustRightInd w:val="0"/>
              <w:spacing w:after="0"/>
              <w:jc w:val="left"/>
              <w:rPr>
                <w:rFonts w:cstheme="minorHAnsi"/>
              </w:rPr>
            </w:pPr>
            <w:r>
              <w:rPr>
                <w:rFonts w:cstheme="minorHAnsi"/>
              </w:rPr>
              <w:t>The risk of bias is low as the missingness was balanced across the intervention and control groups, although it may be the best to further explain what caused the missingness or deaths.</w:t>
            </w:r>
          </w:p>
        </w:tc>
        <w:tc>
          <w:tcPr>
            <w:tcW w:w="2836" w:type="dxa"/>
            <w:shd w:val="clear" w:color="auto" w:fill="auto"/>
          </w:tcPr>
          <w:p w14:paraId="254169B7" w14:textId="38C0B663" w:rsidR="00CA084F" w:rsidRPr="004B666A" w:rsidRDefault="00CA084F" w:rsidP="003C3813">
            <w:pPr>
              <w:tabs>
                <w:tab w:val="left" w:pos="960"/>
              </w:tabs>
              <w:autoSpaceDE w:val="0"/>
              <w:autoSpaceDN w:val="0"/>
              <w:adjustRightInd w:val="0"/>
              <w:spacing w:after="0"/>
              <w:jc w:val="center"/>
              <w:rPr>
                <w:rFonts w:cstheme="minorHAnsi"/>
              </w:rPr>
            </w:pPr>
            <w:r w:rsidRPr="004B666A">
              <w:rPr>
                <w:rFonts w:cstheme="minorHAnsi"/>
              </w:rPr>
              <w:t xml:space="preserve">Low </w:t>
            </w:r>
          </w:p>
        </w:tc>
      </w:tr>
      <w:tr w:rsidR="0079530F" w:rsidRPr="004B666A" w14:paraId="52A93D70" w14:textId="77777777" w:rsidTr="0079530F">
        <w:trPr>
          <w:cantSplit/>
          <w:trHeight w:val="20"/>
        </w:trPr>
        <w:tc>
          <w:tcPr>
            <w:tcW w:w="4248" w:type="dxa"/>
            <w:shd w:val="clear" w:color="auto" w:fill="D9D9D9" w:themeFill="background1" w:themeFillShade="D9"/>
          </w:tcPr>
          <w:p w14:paraId="547DB748" w14:textId="77777777" w:rsidR="0079530F" w:rsidRPr="004B666A" w:rsidRDefault="0079530F" w:rsidP="0079530F">
            <w:pPr>
              <w:spacing w:after="0"/>
              <w:jc w:val="left"/>
              <w:rPr>
                <w:rFonts w:cstheme="minorHAnsi"/>
              </w:rPr>
            </w:pPr>
            <w:r w:rsidRPr="004B666A">
              <w:rPr>
                <w:rFonts w:cstheme="minorHAnsi"/>
              </w:rPr>
              <w:t>Optional: What is the predicted direction of bias due to missing outcome data?</w:t>
            </w:r>
          </w:p>
        </w:tc>
        <w:tc>
          <w:tcPr>
            <w:tcW w:w="7512" w:type="dxa"/>
            <w:shd w:val="clear" w:color="auto" w:fill="auto"/>
          </w:tcPr>
          <w:p w14:paraId="75ED3579" w14:textId="77777777" w:rsidR="0079530F" w:rsidRPr="004B666A" w:rsidRDefault="0079530F" w:rsidP="0079530F">
            <w:pPr>
              <w:spacing w:after="0"/>
              <w:jc w:val="left"/>
              <w:rPr>
                <w:rFonts w:cstheme="minorHAnsi"/>
              </w:rPr>
            </w:pPr>
          </w:p>
        </w:tc>
        <w:tc>
          <w:tcPr>
            <w:tcW w:w="2836" w:type="dxa"/>
            <w:shd w:val="clear" w:color="auto" w:fill="auto"/>
          </w:tcPr>
          <w:p w14:paraId="28294783" w14:textId="68B42FE5" w:rsidR="0079530F" w:rsidRPr="004B666A"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41A6CB27" w14:textId="77777777" w:rsidR="003C3813" w:rsidRDefault="003C3813" w:rsidP="003C3813">
      <w:pPr>
        <w:spacing w:after="200" w:line="276" w:lineRule="auto"/>
        <w:jc w:val="left"/>
        <w:rPr>
          <w:rFonts w:cstheme="minorHAnsi"/>
        </w:rPr>
      </w:pPr>
    </w:p>
    <w:p w14:paraId="36CC6C5D" w14:textId="77777777" w:rsidR="00730D7D" w:rsidRDefault="00730D7D">
      <w:pPr>
        <w:spacing w:after="160" w:line="259" w:lineRule="auto"/>
        <w:jc w:val="left"/>
        <w:rPr>
          <w:rFonts w:eastAsiaTheme="minorEastAsia"/>
          <w:color w:val="5A5A5A" w:themeColor="text1" w:themeTint="A5"/>
          <w:spacing w:val="15"/>
        </w:rPr>
      </w:pPr>
      <w:r>
        <w:br w:type="page"/>
      </w:r>
    </w:p>
    <w:p w14:paraId="5B65F36A" w14:textId="77777777" w:rsidR="00E677C1" w:rsidRPr="003C3813" w:rsidRDefault="004B666A" w:rsidP="003C3813">
      <w:pPr>
        <w:pStyle w:val="Subtitle"/>
      </w:pPr>
      <w:r w:rsidRPr="003C3813">
        <w:lastRenderedPageBreak/>
        <w:t xml:space="preserve">Domain 4: </w:t>
      </w:r>
      <w:r w:rsidR="00E677C1" w:rsidRPr="003C3813">
        <w:t>Risk of bias in measurement of the outcome</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00E677C1" w:rsidRPr="004B666A" w14:paraId="043B9767"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1381C38" w14:textId="77777777" w:rsidR="00E677C1" w:rsidRPr="004B666A" w:rsidRDefault="00E677C1" w:rsidP="003C3813">
            <w:pPr>
              <w:jc w:val="left"/>
              <w:rPr>
                <w:rFonts w:cstheme="minorHAnsi"/>
                <w:b/>
              </w:rPr>
            </w:pPr>
            <w:r w:rsidRPr="004B666A">
              <w:rPr>
                <w:rFonts w:cstheme="minorHAnsi"/>
                <w:b/>
              </w:rPr>
              <w:t>Signalling questions</w:t>
            </w:r>
          </w:p>
        </w:tc>
        <w:tc>
          <w:tcPr>
            <w:tcW w:w="751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9F9412" w14:textId="44BAD466" w:rsidR="00E677C1" w:rsidRPr="004B666A" w:rsidRDefault="00966081" w:rsidP="003C3813">
            <w:pPr>
              <w:keepLines/>
              <w:jc w:val="left"/>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500369A" w14:textId="77777777" w:rsidR="00E677C1" w:rsidRPr="004B666A" w:rsidRDefault="00E677C1" w:rsidP="003C3813">
            <w:pPr>
              <w:spacing w:after="0"/>
              <w:jc w:val="center"/>
              <w:rPr>
                <w:rFonts w:cstheme="minorHAnsi"/>
                <w:b/>
              </w:rPr>
            </w:pPr>
            <w:r w:rsidRPr="004B666A">
              <w:rPr>
                <w:rFonts w:cstheme="minorHAnsi"/>
                <w:b/>
              </w:rPr>
              <w:t>Response options</w:t>
            </w:r>
          </w:p>
        </w:tc>
      </w:tr>
      <w:tr w:rsidR="00C153C1" w:rsidRPr="004B666A" w14:paraId="4331B2FD" w14:textId="77777777" w:rsidTr="0079530F">
        <w:trPr>
          <w:cantSplit/>
          <w:trHeight w:val="860"/>
        </w:trPr>
        <w:tc>
          <w:tcPr>
            <w:tcW w:w="4248" w:type="dxa"/>
            <w:shd w:val="clear" w:color="auto" w:fill="D9D9D9" w:themeFill="background1" w:themeFillShade="D9"/>
          </w:tcPr>
          <w:p w14:paraId="7D2BFBA4" w14:textId="38B33FB5" w:rsidR="00C153C1" w:rsidRPr="004B666A" w:rsidRDefault="00C153C1" w:rsidP="00C153C1">
            <w:pPr>
              <w:jc w:val="left"/>
              <w:rPr>
                <w:rFonts w:cstheme="minorHAnsi"/>
                <w:b/>
              </w:rPr>
            </w:pPr>
            <w:r>
              <w:rPr>
                <w:b/>
              </w:rPr>
              <w:t>4.1 Was the method of measuring the outcome inappropriate?</w:t>
            </w:r>
          </w:p>
        </w:tc>
        <w:tc>
          <w:tcPr>
            <w:tcW w:w="7512" w:type="dxa"/>
            <w:shd w:val="clear" w:color="auto" w:fill="auto"/>
          </w:tcPr>
          <w:p w14:paraId="1B61CFBF" w14:textId="335C22F8" w:rsidR="00C153C1" w:rsidRPr="003C3813" w:rsidRDefault="00784742" w:rsidP="00784742">
            <w:pPr>
              <w:spacing w:after="0"/>
              <w:rPr>
                <w:rFonts w:cstheme="minorHAnsi"/>
              </w:rPr>
            </w:pPr>
            <w:r w:rsidRPr="00057348">
              <w:rPr>
                <w:rFonts w:cstheme="minorHAnsi"/>
              </w:rPr>
              <w:t>Connor-Davidson Resilience Scale</w:t>
            </w:r>
            <w:r>
              <w:rPr>
                <w:rFonts w:cstheme="minorHAnsi"/>
              </w:rPr>
              <w:t xml:space="preserve"> and </w:t>
            </w:r>
            <w:r w:rsidRPr="00057348">
              <w:rPr>
                <w:rFonts w:cstheme="minorHAnsi"/>
              </w:rPr>
              <w:t>General Health Questionnaire (GHQ)</w:t>
            </w:r>
            <w:r>
              <w:rPr>
                <w:rFonts w:cstheme="minorHAnsi"/>
              </w:rPr>
              <w:t xml:space="preserve"> are well-established metrics for such studies</w:t>
            </w:r>
          </w:p>
        </w:tc>
        <w:tc>
          <w:tcPr>
            <w:tcW w:w="2836" w:type="dxa"/>
            <w:shd w:val="clear" w:color="auto" w:fill="auto"/>
          </w:tcPr>
          <w:p w14:paraId="126B8DF5" w14:textId="67783748" w:rsidR="00C153C1" w:rsidRPr="004B666A" w:rsidRDefault="00784742" w:rsidP="00C153C1">
            <w:pPr>
              <w:spacing w:after="0"/>
              <w:jc w:val="center"/>
              <w:rPr>
                <w:rFonts w:cstheme="minorHAnsi"/>
                <w:color w:val="FF0000"/>
              </w:rPr>
            </w:pPr>
            <w:r w:rsidRPr="00076212">
              <w:rPr>
                <w:rFonts w:cstheme="minorHAnsi"/>
                <w:color w:val="00B050"/>
                <w:u w:val="single"/>
              </w:rPr>
              <w:t>N</w:t>
            </w:r>
          </w:p>
        </w:tc>
      </w:tr>
      <w:tr w:rsidR="00C153C1" w:rsidRPr="004B666A" w14:paraId="058F6880" w14:textId="77777777" w:rsidTr="0079530F">
        <w:trPr>
          <w:cantSplit/>
          <w:trHeight w:val="20"/>
        </w:trPr>
        <w:tc>
          <w:tcPr>
            <w:tcW w:w="4248" w:type="dxa"/>
            <w:shd w:val="clear" w:color="auto" w:fill="D9D9D9" w:themeFill="background1" w:themeFillShade="D9"/>
          </w:tcPr>
          <w:p w14:paraId="64AC7C95" w14:textId="419C9360" w:rsidR="00C153C1" w:rsidRPr="004B666A" w:rsidRDefault="00C153C1" w:rsidP="00C153C1">
            <w:pPr>
              <w:jc w:val="left"/>
              <w:rPr>
                <w:rFonts w:cstheme="minorHAnsi"/>
                <w:b/>
              </w:rPr>
            </w:pPr>
            <w:r>
              <w:rPr>
                <w:b/>
              </w:rPr>
              <w:t>4.2 Could measurement or ascertainment of the outcome have differed between intervention groups?</w:t>
            </w:r>
          </w:p>
        </w:tc>
        <w:tc>
          <w:tcPr>
            <w:tcW w:w="7512" w:type="dxa"/>
            <w:shd w:val="clear" w:color="auto" w:fill="auto"/>
          </w:tcPr>
          <w:p w14:paraId="483456D1" w14:textId="2DA42B9F" w:rsidR="00C153C1" w:rsidRPr="004B666A" w:rsidRDefault="004847D6" w:rsidP="00C153C1">
            <w:pPr>
              <w:jc w:val="left"/>
              <w:rPr>
                <w:rFonts w:cstheme="minorHAnsi"/>
              </w:rPr>
            </w:pPr>
            <w:r>
              <w:rPr>
                <w:rFonts w:cstheme="minorHAnsi"/>
              </w:rPr>
              <w:t>Yes. The measurement would be subject to patient heterogeneity, and they may be different across groups.</w:t>
            </w:r>
          </w:p>
        </w:tc>
        <w:tc>
          <w:tcPr>
            <w:tcW w:w="2836" w:type="dxa"/>
            <w:shd w:val="clear" w:color="auto" w:fill="auto"/>
          </w:tcPr>
          <w:p w14:paraId="1AF35EFA" w14:textId="68EBC489" w:rsidR="00C153C1" w:rsidRPr="004B666A" w:rsidRDefault="004847D6" w:rsidP="00C153C1">
            <w:pPr>
              <w:spacing w:after="0"/>
              <w:jc w:val="center"/>
              <w:rPr>
                <w:rFonts w:cstheme="minorHAnsi"/>
                <w:color w:val="FF0000"/>
              </w:rPr>
            </w:pPr>
            <w:r w:rsidRPr="004B666A">
              <w:rPr>
                <w:rFonts w:cstheme="minorHAnsi"/>
                <w:color w:val="FF0000"/>
              </w:rPr>
              <w:t>PY</w:t>
            </w:r>
          </w:p>
        </w:tc>
      </w:tr>
      <w:tr w:rsidR="00C153C1" w:rsidRPr="00851D4D" w14:paraId="00132CEF" w14:textId="77777777" w:rsidTr="0079530F">
        <w:trPr>
          <w:cantSplit/>
          <w:trHeight w:val="20"/>
        </w:trPr>
        <w:tc>
          <w:tcPr>
            <w:tcW w:w="4248" w:type="dxa"/>
            <w:shd w:val="clear" w:color="auto" w:fill="D9D9D9" w:themeFill="background1" w:themeFillShade="D9"/>
          </w:tcPr>
          <w:p w14:paraId="69A8BB82" w14:textId="488833DC" w:rsidR="00C153C1" w:rsidRPr="004B666A" w:rsidRDefault="00C153C1" w:rsidP="00C153C1">
            <w:pPr>
              <w:jc w:val="left"/>
              <w:rPr>
                <w:rFonts w:cstheme="minorHAnsi"/>
                <w:b/>
              </w:rPr>
            </w:pPr>
            <w:r>
              <w:rPr>
                <w:b/>
              </w:rPr>
              <w:t xml:space="preserve">4.3 </w:t>
            </w:r>
            <w:r>
              <w:rPr>
                <w:b/>
                <w:u w:val="single"/>
              </w:rPr>
              <w:t xml:space="preserve">If </w:t>
            </w:r>
            <w:r>
              <w:rPr>
                <w:b/>
                <w:color w:val="00B050"/>
                <w:u w:val="single"/>
              </w:rPr>
              <w:t>N/PN</w:t>
            </w:r>
            <w:r>
              <w:rPr>
                <w:b/>
                <w:u w:val="single"/>
              </w:rPr>
              <w:t>/NI to 4.1 and 4.2</w:t>
            </w:r>
            <w:r>
              <w:rPr>
                <w:b/>
              </w:rPr>
              <w:t>: Were outcome assessors aware of the intervention received by study participants?</w:t>
            </w:r>
          </w:p>
        </w:tc>
        <w:tc>
          <w:tcPr>
            <w:tcW w:w="7512" w:type="dxa"/>
            <w:shd w:val="clear" w:color="auto" w:fill="auto"/>
          </w:tcPr>
          <w:p w14:paraId="092E4F3C" w14:textId="0AA589F1" w:rsidR="00C153C1" w:rsidRPr="004B666A" w:rsidRDefault="00784742" w:rsidP="00C153C1">
            <w:pPr>
              <w:jc w:val="left"/>
              <w:rPr>
                <w:rFonts w:cstheme="minorHAnsi"/>
              </w:rPr>
            </w:pPr>
            <w:r>
              <w:rPr>
                <w:rFonts w:cstheme="minorHAnsi"/>
              </w:rPr>
              <w:t xml:space="preserve">There is no information regarding this. The assessor may </w:t>
            </w:r>
            <w:r w:rsidR="004847D6">
              <w:rPr>
                <w:rFonts w:cstheme="minorHAnsi"/>
              </w:rPr>
              <w:t>or</w:t>
            </w:r>
            <w:r>
              <w:rPr>
                <w:rFonts w:cstheme="minorHAnsi"/>
              </w:rPr>
              <w:t xml:space="preserve"> may not know the intervention.</w:t>
            </w:r>
          </w:p>
        </w:tc>
        <w:tc>
          <w:tcPr>
            <w:tcW w:w="2836" w:type="dxa"/>
            <w:shd w:val="clear" w:color="auto" w:fill="auto"/>
          </w:tcPr>
          <w:p w14:paraId="50A25E94" w14:textId="09EDA42B" w:rsidR="00C153C1" w:rsidRPr="003B36FC" w:rsidRDefault="00C153C1" w:rsidP="00C153C1">
            <w:pPr>
              <w:spacing w:after="0"/>
              <w:jc w:val="center"/>
              <w:rPr>
                <w:rFonts w:cstheme="minorHAnsi"/>
                <w:lang w:val="es-ES"/>
              </w:rPr>
            </w:pPr>
            <w:r w:rsidRPr="003B36FC">
              <w:rPr>
                <w:rFonts w:cstheme="minorHAnsi"/>
                <w:lang w:val="es-ES"/>
              </w:rPr>
              <w:t>NI</w:t>
            </w:r>
          </w:p>
        </w:tc>
      </w:tr>
      <w:tr w:rsidR="00C153C1" w:rsidRPr="00851D4D" w14:paraId="369F3D20" w14:textId="77777777" w:rsidTr="0079530F">
        <w:trPr>
          <w:cantSplit/>
          <w:trHeight w:val="20"/>
        </w:trPr>
        <w:tc>
          <w:tcPr>
            <w:tcW w:w="4248" w:type="dxa"/>
            <w:shd w:val="clear" w:color="auto" w:fill="D9D9D9" w:themeFill="background1" w:themeFillShade="D9"/>
          </w:tcPr>
          <w:p w14:paraId="7AAF8624" w14:textId="54ED8833" w:rsidR="00C153C1" w:rsidRPr="004B666A" w:rsidRDefault="00C153C1" w:rsidP="00C153C1">
            <w:pPr>
              <w:jc w:val="left"/>
              <w:rPr>
                <w:rFonts w:cstheme="minorHAnsi"/>
                <w:b/>
              </w:rPr>
            </w:pPr>
            <w:r>
              <w:rPr>
                <w:b/>
              </w:rPr>
              <w:t xml:space="preserve">4.4 </w:t>
            </w:r>
            <w:r>
              <w:rPr>
                <w:b/>
                <w:u w:val="single"/>
              </w:rPr>
              <w:t xml:space="preserve">If </w:t>
            </w:r>
            <w:r>
              <w:rPr>
                <w:b/>
                <w:color w:val="FF0000"/>
                <w:u w:val="single"/>
              </w:rPr>
              <w:t>Y/PY</w:t>
            </w:r>
            <w:r>
              <w:rPr>
                <w:b/>
                <w:u w:val="single"/>
              </w:rPr>
              <w:t>/NI to 4.3</w:t>
            </w:r>
            <w:r>
              <w:rPr>
                <w:b/>
              </w:rPr>
              <w:t>: Could assessment of the outcome have been influenced by knowledge of intervention received?</w:t>
            </w:r>
          </w:p>
        </w:tc>
        <w:tc>
          <w:tcPr>
            <w:tcW w:w="7512" w:type="dxa"/>
            <w:vMerge w:val="restart"/>
            <w:shd w:val="clear" w:color="auto" w:fill="auto"/>
          </w:tcPr>
          <w:p w14:paraId="1B439CE9" w14:textId="42E27B22" w:rsidR="00C153C1" w:rsidRDefault="004847D6" w:rsidP="00C153C1">
            <w:pPr>
              <w:jc w:val="left"/>
              <w:rPr>
                <w:rFonts w:cstheme="minorHAnsi"/>
              </w:rPr>
            </w:pPr>
            <w:r>
              <w:rPr>
                <w:rFonts w:cstheme="minorHAnsi"/>
              </w:rPr>
              <w:t>The patient and interventionist knew whether they were in the intervention group, which was likely to have a better outcome. The knowledge may positively impact their self-assessment of mental health.</w:t>
            </w:r>
          </w:p>
          <w:p w14:paraId="3ABA118F" w14:textId="12D1F228" w:rsidR="004847D6" w:rsidRPr="004B666A" w:rsidRDefault="004847D6" w:rsidP="00C153C1">
            <w:pPr>
              <w:jc w:val="left"/>
              <w:rPr>
                <w:rFonts w:cstheme="minorHAnsi"/>
              </w:rPr>
            </w:pPr>
          </w:p>
        </w:tc>
        <w:tc>
          <w:tcPr>
            <w:tcW w:w="2836" w:type="dxa"/>
            <w:shd w:val="clear" w:color="auto" w:fill="auto"/>
          </w:tcPr>
          <w:p w14:paraId="0F407398" w14:textId="33ED62A5" w:rsidR="00C153C1" w:rsidRPr="006B1069" w:rsidRDefault="004847D6" w:rsidP="00C153C1">
            <w:pPr>
              <w:spacing w:after="0"/>
              <w:jc w:val="center"/>
              <w:rPr>
                <w:rFonts w:cstheme="minorHAnsi"/>
                <w:lang w:val="es-ES"/>
              </w:rPr>
            </w:pPr>
            <w:r w:rsidRPr="006B1069">
              <w:rPr>
                <w:rFonts w:cstheme="minorHAnsi"/>
                <w:color w:val="FF0000"/>
                <w:lang w:val="es-ES"/>
              </w:rPr>
              <w:t>Y</w:t>
            </w:r>
          </w:p>
        </w:tc>
      </w:tr>
      <w:tr w:rsidR="00C153C1" w:rsidRPr="00851D4D" w14:paraId="76B43D82" w14:textId="77777777" w:rsidTr="0079530F">
        <w:trPr>
          <w:cantSplit/>
          <w:trHeight w:val="20"/>
        </w:trPr>
        <w:tc>
          <w:tcPr>
            <w:tcW w:w="4248" w:type="dxa"/>
            <w:shd w:val="clear" w:color="auto" w:fill="D9D9D9" w:themeFill="background1" w:themeFillShade="D9"/>
          </w:tcPr>
          <w:p w14:paraId="15F8C33A" w14:textId="0444867E" w:rsidR="00C153C1" w:rsidRPr="004B666A" w:rsidRDefault="00C153C1" w:rsidP="00C153C1">
            <w:pPr>
              <w:jc w:val="left"/>
              <w:rPr>
                <w:rFonts w:cstheme="minorHAnsi"/>
                <w:b/>
              </w:rPr>
            </w:pPr>
            <w:r>
              <w:rPr>
                <w:b/>
              </w:rPr>
              <w:t xml:space="preserve">4.5 </w:t>
            </w:r>
            <w:r>
              <w:rPr>
                <w:b/>
                <w:u w:val="single"/>
              </w:rPr>
              <w:t xml:space="preserve">If </w:t>
            </w:r>
            <w:r>
              <w:rPr>
                <w:b/>
                <w:color w:val="FF0000"/>
                <w:u w:val="single"/>
              </w:rPr>
              <w:t>Y/PY</w:t>
            </w:r>
            <w:r>
              <w:rPr>
                <w:b/>
                <w:u w:val="single"/>
              </w:rPr>
              <w:t>/NI to 4.4</w:t>
            </w:r>
            <w:r>
              <w:rPr>
                <w:b/>
              </w:rPr>
              <w:t xml:space="preserve">: </w:t>
            </w:r>
            <w:bookmarkStart w:id="3" w:name="_Hlk521515519"/>
            <w:r>
              <w:rPr>
                <w:b/>
              </w:rPr>
              <w:t>Is it likely that assessment of the outcome was influenced by knowledge of intervention received?</w:t>
            </w:r>
            <w:bookmarkEnd w:id="3"/>
          </w:p>
        </w:tc>
        <w:tc>
          <w:tcPr>
            <w:tcW w:w="7512" w:type="dxa"/>
            <w:vMerge/>
            <w:shd w:val="clear" w:color="auto" w:fill="auto"/>
          </w:tcPr>
          <w:p w14:paraId="0366504E" w14:textId="77777777" w:rsidR="00C153C1" w:rsidRPr="004B666A" w:rsidRDefault="00C153C1" w:rsidP="00C153C1">
            <w:pPr>
              <w:jc w:val="left"/>
              <w:rPr>
                <w:rFonts w:cstheme="minorHAnsi"/>
              </w:rPr>
            </w:pPr>
          </w:p>
        </w:tc>
        <w:tc>
          <w:tcPr>
            <w:tcW w:w="2836" w:type="dxa"/>
            <w:shd w:val="clear" w:color="auto" w:fill="auto"/>
          </w:tcPr>
          <w:p w14:paraId="072377B6" w14:textId="77777777" w:rsidR="00C153C1" w:rsidRPr="006B1069" w:rsidRDefault="00C153C1" w:rsidP="00C153C1">
            <w:pPr>
              <w:spacing w:after="0"/>
              <w:jc w:val="center"/>
              <w:rPr>
                <w:rFonts w:cstheme="minorHAnsi"/>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tr w:rsidR="00E677C1" w:rsidRPr="004B666A" w14:paraId="2CA9CD77" w14:textId="77777777" w:rsidTr="0079530F">
        <w:trPr>
          <w:cantSplit/>
          <w:trHeight w:val="943"/>
        </w:trPr>
        <w:tc>
          <w:tcPr>
            <w:tcW w:w="4248" w:type="dxa"/>
            <w:shd w:val="clear" w:color="auto" w:fill="D9D9D9" w:themeFill="background1" w:themeFillShade="D9"/>
          </w:tcPr>
          <w:p w14:paraId="7BA88D7F" w14:textId="77777777" w:rsidR="00E677C1" w:rsidRPr="004B666A" w:rsidRDefault="00E677C1" w:rsidP="003C3813">
            <w:pPr>
              <w:jc w:val="left"/>
              <w:rPr>
                <w:rFonts w:cstheme="minorHAnsi"/>
                <w:b/>
              </w:rPr>
            </w:pPr>
            <w:r w:rsidRPr="004B666A">
              <w:rPr>
                <w:rFonts w:cstheme="minorHAnsi"/>
                <w:b/>
              </w:rPr>
              <w:t>Risk-of-bias judgement</w:t>
            </w:r>
          </w:p>
        </w:tc>
        <w:tc>
          <w:tcPr>
            <w:tcW w:w="7512" w:type="dxa"/>
            <w:shd w:val="clear" w:color="auto" w:fill="auto"/>
          </w:tcPr>
          <w:p w14:paraId="0C494949" w14:textId="2AE46363" w:rsidR="00E677C1" w:rsidRPr="004B666A" w:rsidRDefault="004847D6" w:rsidP="003C3813">
            <w:pPr>
              <w:jc w:val="left"/>
              <w:rPr>
                <w:rFonts w:cstheme="minorHAnsi"/>
              </w:rPr>
            </w:pPr>
            <w:r>
              <w:rPr>
                <w:rFonts w:cstheme="minorHAnsi"/>
              </w:rPr>
              <w:t xml:space="preserve">The self-assessments may be compromised as the patient knew that they were in the intervention group and </w:t>
            </w:r>
            <w:r>
              <w:rPr>
                <w:rFonts w:cstheme="minorHAnsi" w:hint="eastAsia"/>
                <w:lang w:eastAsia="zh-CN"/>
              </w:rPr>
              <w:t>thus</w:t>
            </w:r>
            <w:r>
              <w:rPr>
                <w:rFonts w:cstheme="minorHAnsi"/>
                <w:lang w:eastAsia="zh-CN"/>
              </w:rPr>
              <w:t xml:space="preserve"> had a positive</w:t>
            </w:r>
            <w:r>
              <w:t xml:space="preserve"> </w:t>
            </w:r>
            <w:r w:rsidRPr="004847D6">
              <w:rPr>
                <w:rFonts w:cstheme="minorHAnsi"/>
                <w:lang w:eastAsia="zh-CN"/>
              </w:rPr>
              <w:t>psychological suggestion</w:t>
            </w:r>
          </w:p>
        </w:tc>
        <w:tc>
          <w:tcPr>
            <w:tcW w:w="2836" w:type="dxa"/>
            <w:shd w:val="clear" w:color="auto" w:fill="auto"/>
          </w:tcPr>
          <w:p w14:paraId="728D2AA4" w14:textId="3D058D5E" w:rsidR="00E677C1" w:rsidRPr="004B666A" w:rsidRDefault="004847D6" w:rsidP="003C3813">
            <w:pPr>
              <w:tabs>
                <w:tab w:val="left" w:pos="960"/>
              </w:tabs>
              <w:autoSpaceDE w:val="0"/>
              <w:autoSpaceDN w:val="0"/>
              <w:adjustRightInd w:val="0"/>
              <w:spacing w:after="0"/>
              <w:jc w:val="center"/>
              <w:rPr>
                <w:rFonts w:cstheme="minorHAnsi"/>
              </w:rPr>
            </w:pPr>
            <w:r>
              <w:rPr>
                <w:rFonts w:cstheme="minorHAnsi"/>
              </w:rPr>
              <w:t>High</w:t>
            </w:r>
          </w:p>
        </w:tc>
      </w:tr>
      <w:tr w:rsidR="0079530F" w:rsidRPr="004B666A" w14:paraId="6941ED05" w14:textId="77777777" w:rsidTr="0079530F">
        <w:trPr>
          <w:cantSplit/>
          <w:trHeight w:val="20"/>
        </w:trPr>
        <w:tc>
          <w:tcPr>
            <w:tcW w:w="4248" w:type="dxa"/>
            <w:shd w:val="clear" w:color="auto" w:fill="D9D9D9" w:themeFill="background1" w:themeFillShade="D9"/>
          </w:tcPr>
          <w:p w14:paraId="093C19B0" w14:textId="77777777" w:rsidR="0079530F" w:rsidRPr="004B666A" w:rsidRDefault="0079530F" w:rsidP="0079530F">
            <w:pPr>
              <w:jc w:val="left"/>
              <w:rPr>
                <w:rFonts w:cstheme="minorHAnsi"/>
              </w:rPr>
            </w:pPr>
            <w:r w:rsidRPr="004B666A">
              <w:rPr>
                <w:rFonts w:cstheme="minorHAnsi"/>
              </w:rPr>
              <w:t>Optional: What is the predicted direction of bias in measurement of the outcome?</w:t>
            </w:r>
          </w:p>
        </w:tc>
        <w:tc>
          <w:tcPr>
            <w:tcW w:w="7512" w:type="dxa"/>
            <w:shd w:val="clear" w:color="auto" w:fill="auto"/>
          </w:tcPr>
          <w:p w14:paraId="61B2250A" w14:textId="77777777" w:rsidR="0079530F" w:rsidRPr="004B666A" w:rsidRDefault="0079530F" w:rsidP="0079530F">
            <w:pPr>
              <w:jc w:val="left"/>
              <w:rPr>
                <w:rFonts w:cstheme="minorHAnsi"/>
              </w:rPr>
            </w:pPr>
          </w:p>
        </w:tc>
        <w:tc>
          <w:tcPr>
            <w:tcW w:w="2836" w:type="dxa"/>
            <w:shd w:val="clear" w:color="auto" w:fill="auto"/>
          </w:tcPr>
          <w:p w14:paraId="0A43E201" w14:textId="17DCDF1F" w:rsidR="0079530F" w:rsidRPr="004B666A" w:rsidRDefault="004847D6" w:rsidP="0079530F">
            <w:pPr>
              <w:spacing w:after="0"/>
              <w:jc w:val="center"/>
              <w:rPr>
                <w:rFonts w:cstheme="minorHAnsi"/>
              </w:rPr>
            </w:pPr>
            <w:r w:rsidRPr="004B666A">
              <w:rPr>
                <w:rFonts w:cstheme="minorHAnsi"/>
              </w:rPr>
              <w:t>Favours experimental</w:t>
            </w:r>
          </w:p>
        </w:tc>
      </w:tr>
    </w:tbl>
    <w:p w14:paraId="212EBC8C" w14:textId="77777777" w:rsidR="00730D7D" w:rsidRDefault="00730D7D" w:rsidP="003C3813">
      <w:pPr>
        <w:pStyle w:val="Subtitle"/>
      </w:pPr>
    </w:p>
    <w:p w14:paraId="190417A3" w14:textId="77777777" w:rsidR="00730D7D" w:rsidRDefault="00730D7D" w:rsidP="00730D7D">
      <w:pPr>
        <w:rPr>
          <w:rFonts w:eastAsiaTheme="minorEastAsia"/>
          <w:color w:val="5A5A5A" w:themeColor="text1" w:themeTint="A5"/>
          <w:spacing w:val="15"/>
        </w:rPr>
      </w:pPr>
      <w:r>
        <w:br w:type="page"/>
      </w:r>
    </w:p>
    <w:p w14:paraId="4D0B7459" w14:textId="77777777" w:rsidR="00E677C1" w:rsidRPr="004B666A" w:rsidRDefault="003C3813" w:rsidP="003C3813">
      <w:pPr>
        <w:pStyle w:val="Subtitle"/>
      </w:pPr>
      <w:r>
        <w:lastRenderedPageBreak/>
        <w:t xml:space="preserve">Domain 5: </w:t>
      </w:r>
      <w:r w:rsidR="00E677C1" w:rsidRPr="004B666A">
        <w:t>Risk of bias in selection of the reported result</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00E677C1" w:rsidRPr="004B666A" w14:paraId="02860F0B" w14:textId="77777777" w:rsidTr="0079530F">
        <w:trPr>
          <w:cantSplit/>
          <w:trHeight w:val="20"/>
        </w:trPr>
        <w:tc>
          <w:tcPr>
            <w:tcW w:w="4248" w:type="dxa"/>
            <w:tcBorders>
              <w:top w:val="single" w:sz="4" w:space="0" w:color="auto"/>
              <w:bottom w:val="nil"/>
              <w:right w:val="single" w:sz="4" w:space="0" w:color="auto"/>
            </w:tcBorders>
            <w:shd w:val="clear" w:color="auto" w:fill="D9D9D9" w:themeFill="background1" w:themeFillShade="D9"/>
          </w:tcPr>
          <w:p w14:paraId="4B7B53A5" w14:textId="77777777" w:rsidR="00E677C1" w:rsidRPr="004B666A" w:rsidRDefault="00E677C1" w:rsidP="003C3813">
            <w:pPr>
              <w:jc w:val="left"/>
              <w:rPr>
                <w:rFonts w:cstheme="minorHAnsi"/>
              </w:rPr>
            </w:pPr>
            <w:r w:rsidRPr="004B666A">
              <w:rPr>
                <w:rFonts w:cstheme="minorHAnsi"/>
                <w:b/>
              </w:rPr>
              <w:t>Signalling questions</w:t>
            </w:r>
          </w:p>
        </w:tc>
        <w:tc>
          <w:tcPr>
            <w:tcW w:w="7512" w:type="dxa"/>
            <w:tcBorders>
              <w:top w:val="single" w:sz="4" w:space="0" w:color="auto"/>
              <w:bottom w:val="nil"/>
            </w:tcBorders>
            <w:shd w:val="clear" w:color="auto" w:fill="D9D9D9" w:themeFill="background1" w:themeFillShade="D9"/>
          </w:tcPr>
          <w:p w14:paraId="5544CE8F" w14:textId="308009B2" w:rsidR="00E677C1" w:rsidRPr="004B666A" w:rsidRDefault="00966081" w:rsidP="003C3813">
            <w:pPr>
              <w:jc w:val="left"/>
              <w:rPr>
                <w:rFonts w:cstheme="minorHAnsi"/>
              </w:rPr>
            </w:pPr>
            <w:r>
              <w:rPr>
                <w:rFonts w:cstheme="minorHAnsi"/>
                <w:b/>
              </w:rPr>
              <w:t>Comments</w:t>
            </w:r>
          </w:p>
        </w:tc>
        <w:tc>
          <w:tcPr>
            <w:tcW w:w="2836" w:type="dxa"/>
            <w:tcBorders>
              <w:top w:val="single" w:sz="4" w:space="0" w:color="auto"/>
              <w:bottom w:val="nil"/>
              <w:right w:val="single" w:sz="4" w:space="0" w:color="auto"/>
            </w:tcBorders>
            <w:shd w:val="clear" w:color="auto" w:fill="D9D9D9" w:themeFill="background1" w:themeFillShade="D9"/>
          </w:tcPr>
          <w:p w14:paraId="4BB53A30" w14:textId="77777777" w:rsidR="00E677C1" w:rsidRPr="004B666A" w:rsidRDefault="00E677C1" w:rsidP="003C3813">
            <w:pPr>
              <w:jc w:val="center"/>
              <w:rPr>
                <w:rFonts w:cstheme="minorHAnsi"/>
              </w:rPr>
            </w:pPr>
            <w:r w:rsidRPr="004B666A">
              <w:rPr>
                <w:rFonts w:cstheme="minorHAnsi"/>
                <w:b/>
              </w:rPr>
              <w:t>Response options</w:t>
            </w:r>
          </w:p>
        </w:tc>
      </w:tr>
      <w:tr w:rsidR="00C153C1" w:rsidRPr="004B666A" w14:paraId="320C66DA" w14:textId="77777777" w:rsidTr="0079530F">
        <w:trPr>
          <w:cantSplit/>
          <w:trHeight w:val="20"/>
        </w:trPr>
        <w:tc>
          <w:tcPr>
            <w:tcW w:w="4248" w:type="dxa"/>
            <w:tcBorders>
              <w:top w:val="nil"/>
              <w:bottom w:val="single" w:sz="4" w:space="0" w:color="auto"/>
              <w:right w:val="single" w:sz="4" w:space="0" w:color="auto"/>
            </w:tcBorders>
            <w:shd w:val="clear" w:color="auto" w:fill="D9D9D9" w:themeFill="background1" w:themeFillShade="D9"/>
          </w:tcPr>
          <w:p w14:paraId="6BFBD709" w14:textId="3347FF0E" w:rsidR="00C153C1" w:rsidRPr="004B666A" w:rsidRDefault="00C153C1" w:rsidP="00C153C1">
            <w:pPr>
              <w:jc w:val="left"/>
              <w:rPr>
                <w:rFonts w:cstheme="minorHAnsi"/>
                <w:b/>
              </w:rPr>
            </w:pPr>
            <w:r w:rsidRPr="00165C67">
              <w:rPr>
                <w:rFonts w:cstheme="minorHAnsi"/>
                <w:b/>
                <w:lang w:val="en-US"/>
              </w:rPr>
              <w:t>5.1 Were the data that produced this result analysed in accordance with a pre-specified analysis plan that was finalized before unblinded outcome data were available for analysis?</w:t>
            </w:r>
          </w:p>
        </w:tc>
        <w:tc>
          <w:tcPr>
            <w:tcW w:w="7512" w:type="dxa"/>
            <w:tcBorders>
              <w:top w:val="nil"/>
              <w:bottom w:val="single" w:sz="4" w:space="0" w:color="auto"/>
            </w:tcBorders>
            <w:shd w:val="clear" w:color="auto" w:fill="auto"/>
          </w:tcPr>
          <w:p w14:paraId="37755D66" w14:textId="09BDE7D6" w:rsidR="00C153C1" w:rsidRPr="004B666A" w:rsidRDefault="004847D6" w:rsidP="00C153C1">
            <w:pPr>
              <w:jc w:val="left"/>
              <w:rPr>
                <w:rFonts w:cstheme="minorHAnsi"/>
              </w:rPr>
            </w:pPr>
            <w:r>
              <w:rPr>
                <w:rFonts w:cstheme="minorHAnsi"/>
              </w:rPr>
              <w:t>The authors explained their analysis, but we are not aware of whether they had been finalised before the study due to a lack of information.</w:t>
            </w:r>
          </w:p>
        </w:tc>
        <w:tc>
          <w:tcPr>
            <w:tcW w:w="2836" w:type="dxa"/>
            <w:tcBorders>
              <w:top w:val="nil"/>
              <w:bottom w:val="single" w:sz="4" w:space="0" w:color="auto"/>
              <w:right w:val="single" w:sz="4" w:space="0" w:color="auto"/>
            </w:tcBorders>
            <w:shd w:val="clear" w:color="auto" w:fill="auto"/>
          </w:tcPr>
          <w:p w14:paraId="2C8CD677" w14:textId="1D7A8AB2" w:rsidR="00C153C1" w:rsidRPr="004B666A" w:rsidRDefault="004847D6" w:rsidP="00C153C1">
            <w:pPr>
              <w:jc w:val="center"/>
              <w:rPr>
                <w:rFonts w:cstheme="minorHAnsi"/>
                <w:color w:val="FF0000"/>
              </w:rPr>
            </w:pPr>
            <w:r w:rsidRPr="004B666A">
              <w:rPr>
                <w:rFonts w:cstheme="minorHAnsi"/>
              </w:rPr>
              <w:t>NI</w:t>
            </w:r>
          </w:p>
        </w:tc>
      </w:tr>
      <w:tr w:rsidR="00C153C1" w:rsidRPr="004B666A" w14:paraId="3175C4C5" w14:textId="77777777" w:rsidTr="0079530F">
        <w:trPr>
          <w:cantSplit/>
          <w:trHeight w:val="20"/>
        </w:trPr>
        <w:tc>
          <w:tcPr>
            <w:tcW w:w="4248" w:type="dxa"/>
            <w:tcBorders>
              <w:top w:val="single" w:sz="4" w:space="0" w:color="auto"/>
              <w:bottom w:val="single" w:sz="2" w:space="0" w:color="D9D9D9" w:themeColor="background1" w:themeShade="D9"/>
              <w:right w:val="single" w:sz="4" w:space="0" w:color="auto"/>
            </w:tcBorders>
            <w:shd w:val="clear" w:color="auto" w:fill="D9D9D9" w:themeFill="background1" w:themeFillShade="D9"/>
          </w:tcPr>
          <w:p w14:paraId="20D287F2" w14:textId="50E792B4" w:rsidR="00C153C1" w:rsidRPr="004B666A" w:rsidRDefault="00C153C1" w:rsidP="00C153C1">
            <w:pPr>
              <w:jc w:val="left"/>
              <w:rPr>
                <w:rFonts w:cstheme="minorHAnsi"/>
                <w:b/>
              </w:rPr>
            </w:pPr>
            <w:r w:rsidRPr="00165C67">
              <w:rPr>
                <w:rFonts w:cstheme="minorHAnsi"/>
                <w:b/>
                <w:lang w:val="en-US"/>
              </w:rPr>
              <w:t xml:space="preserve">Is the numerical result being assessed likely to have been selected, </w:t>
            </w:r>
            <w:proofErr w:type="gramStart"/>
            <w:r w:rsidRPr="00165C67">
              <w:rPr>
                <w:rFonts w:cstheme="minorHAnsi"/>
                <w:b/>
                <w:lang w:val="en-US"/>
              </w:rPr>
              <w:t>on the basis of</w:t>
            </w:r>
            <w:proofErr w:type="gramEnd"/>
            <w:r w:rsidRPr="00165C67">
              <w:rPr>
                <w:rFonts w:cstheme="minorHAnsi"/>
                <w:b/>
                <w:lang w:val="en-US"/>
              </w:rPr>
              <w:t xml:space="preserve"> the results, from...</w:t>
            </w:r>
          </w:p>
        </w:tc>
        <w:tc>
          <w:tcPr>
            <w:tcW w:w="7512" w:type="dxa"/>
            <w:tcBorders>
              <w:top w:val="single" w:sz="4" w:space="0" w:color="auto"/>
              <w:bottom w:val="single" w:sz="4" w:space="0" w:color="auto"/>
            </w:tcBorders>
            <w:shd w:val="clear" w:color="auto" w:fill="D9D9D9" w:themeFill="background1" w:themeFillShade="D9"/>
          </w:tcPr>
          <w:p w14:paraId="47B62515" w14:textId="77777777" w:rsidR="00C153C1" w:rsidRPr="004B666A" w:rsidRDefault="00C153C1" w:rsidP="00C153C1">
            <w:pPr>
              <w:jc w:val="left"/>
              <w:rPr>
                <w:rFonts w:cstheme="minorHAnsi"/>
              </w:rPr>
            </w:pPr>
          </w:p>
        </w:tc>
        <w:tc>
          <w:tcPr>
            <w:tcW w:w="2836" w:type="dxa"/>
            <w:tcBorders>
              <w:top w:val="single" w:sz="4" w:space="0" w:color="auto"/>
              <w:bottom w:val="single" w:sz="4" w:space="0" w:color="auto"/>
              <w:right w:val="single" w:sz="4" w:space="0" w:color="auto"/>
            </w:tcBorders>
            <w:shd w:val="clear" w:color="auto" w:fill="D9D9D9" w:themeFill="background1" w:themeFillShade="D9"/>
          </w:tcPr>
          <w:p w14:paraId="31B96C20" w14:textId="77777777" w:rsidR="00C153C1" w:rsidRPr="004B666A" w:rsidRDefault="00C153C1" w:rsidP="00C153C1">
            <w:pPr>
              <w:jc w:val="center"/>
              <w:rPr>
                <w:rFonts w:cstheme="minorHAnsi"/>
                <w:color w:val="FF0000"/>
              </w:rPr>
            </w:pPr>
          </w:p>
        </w:tc>
      </w:tr>
      <w:tr w:rsidR="00C153C1" w:rsidRPr="004B666A" w14:paraId="17060B87" w14:textId="77777777" w:rsidTr="0079530F">
        <w:trPr>
          <w:cantSplit/>
          <w:trHeight w:val="1145"/>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0E0A7570" w14:textId="4D9A652C" w:rsidR="00C153C1" w:rsidRPr="004B666A" w:rsidRDefault="00C153C1" w:rsidP="00C153C1">
            <w:pPr>
              <w:ind w:left="317"/>
              <w:jc w:val="left"/>
              <w:rPr>
                <w:rFonts w:cstheme="minorHAnsi"/>
                <w:b/>
              </w:rPr>
            </w:pPr>
            <w:r w:rsidRPr="00165C67">
              <w:rPr>
                <w:rFonts w:cstheme="minorHAnsi"/>
                <w:b/>
                <w:lang w:val="en-US"/>
              </w:rPr>
              <w:t>5.2. ... multiple eligible outcome measurements (e.g. scales, definitions, time points) within the outcome domain?</w:t>
            </w:r>
          </w:p>
        </w:tc>
        <w:tc>
          <w:tcPr>
            <w:tcW w:w="7512" w:type="dxa"/>
            <w:tcBorders>
              <w:top w:val="single" w:sz="4" w:space="0" w:color="auto"/>
              <w:bottom w:val="single" w:sz="4" w:space="0" w:color="auto"/>
            </w:tcBorders>
            <w:shd w:val="clear" w:color="auto" w:fill="auto"/>
          </w:tcPr>
          <w:p w14:paraId="4248022F" w14:textId="353F950F" w:rsidR="00C153C1" w:rsidRPr="004B666A" w:rsidRDefault="004847D6" w:rsidP="00C153C1">
            <w:pPr>
              <w:jc w:val="left"/>
              <w:rPr>
                <w:rFonts w:cstheme="minorHAnsi"/>
              </w:rPr>
            </w:pPr>
            <w:r>
              <w:rPr>
                <w:rFonts w:cstheme="minorHAnsi"/>
              </w:rPr>
              <w:t>All eligible outcomes were reported.</w:t>
            </w:r>
          </w:p>
        </w:tc>
        <w:tc>
          <w:tcPr>
            <w:tcW w:w="2836" w:type="dxa"/>
            <w:tcBorders>
              <w:top w:val="single" w:sz="4" w:space="0" w:color="auto"/>
              <w:bottom w:val="single" w:sz="4" w:space="0" w:color="auto"/>
              <w:right w:val="single" w:sz="4" w:space="0" w:color="auto"/>
            </w:tcBorders>
            <w:shd w:val="clear" w:color="auto" w:fill="auto"/>
          </w:tcPr>
          <w:p w14:paraId="5F889D43" w14:textId="4585D0D8" w:rsidR="00C153C1" w:rsidRPr="004B666A" w:rsidRDefault="004847D6" w:rsidP="00C153C1">
            <w:pPr>
              <w:jc w:val="center"/>
              <w:rPr>
                <w:rFonts w:cstheme="minorHAnsi"/>
              </w:rPr>
            </w:pPr>
            <w:r w:rsidRPr="00076212">
              <w:rPr>
                <w:rFonts w:cstheme="minorHAnsi"/>
                <w:color w:val="00B050"/>
                <w:u w:val="single"/>
              </w:rPr>
              <w:t>N</w:t>
            </w:r>
          </w:p>
        </w:tc>
      </w:tr>
      <w:tr w:rsidR="004847D6" w:rsidRPr="004B666A" w14:paraId="57CD2BB2" w14:textId="77777777" w:rsidTr="0079530F">
        <w:trPr>
          <w:cantSplit/>
          <w:trHeight w:val="1261"/>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DF4FB01" w14:textId="1B36FA08" w:rsidR="004847D6" w:rsidRPr="004B666A" w:rsidRDefault="004847D6" w:rsidP="004847D6">
            <w:pPr>
              <w:ind w:left="317"/>
              <w:jc w:val="left"/>
              <w:rPr>
                <w:rFonts w:cstheme="minorHAnsi"/>
                <w:b/>
              </w:rPr>
            </w:pPr>
            <w:r w:rsidRPr="00165C67">
              <w:rPr>
                <w:rFonts w:cstheme="minorHAnsi"/>
                <w:b/>
                <w:lang w:val="en-US"/>
              </w:rPr>
              <w:t>5.3 ... multiple eligible analyses of the data?</w:t>
            </w:r>
          </w:p>
        </w:tc>
        <w:tc>
          <w:tcPr>
            <w:tcW w:w="7512" w:type="dxa"/>
            <w:tcBorders>
              <w:top w:val="single" w:sz="4" w:space="0" w:color="auto"/>
              <w:bottom w:val="single" w:sz="4" w:space="0" w:color="auto"/>
            </w:tcBorders>
            <w:shd w:val="clear" w:color="auto" w:fill="auto"/>
          </w:tcPr>
          <w:p w14:paraId="1A4E41B6" w14:textId="22655D18" w:rsidR="004847D6" w:rsidRPr="004B666A" w:rsidRDefault="004847D6" w:rsidP="004847D6">
            <w:pPr>
              <w:jc w:val="left"/>
              <w:rPr>
                <w:rFonts w:cstheme="minorHAnsi"/>
              </w:rPr>
            </w:pPr>
            <w:r>
              <w:rPr>
                <w:rFonts w:cstheme="minorHAnsi"/>
              </w:rPr>
              <w:t>All eligible analyses were reported.</w:t>
            </w:r>
          </w:p>
        </w:tc>
        <w:tc>
          <w:tcPr>
            <w:tcW w:w="2836" w:type="dxa"/>
            <w:tcBorders>
              <w:top w:val="single" w:sz="4" w:space="0" w:color="auto"/>
              <w:bottom w:val="single" w:sz="4" w:space="0" w:color="auto"/>
              <w:right w:val="single" w:sz="4" w:space="0" w:color="auto"/>
            </w:tcBorders>
            <w:shd w:val="clear" w:color="auto" w:fill="auto"/>
          </w:tcPr>
          <w:p w14:paraId="473BAF9E" w14:textId="54C3FB2C" w:rsidR="004847D6" w:rsidRPr="004B666A" w:rsidRDefault="004847D6" w:rsidP="004847D6">
            <w:pPr>
              <w:jc w:val="center"/>
              <w:rPr>
                <w:rFonts w:cstheme="minorHAnsi"/>
              </w:rPr>
            </w:pPr>
            <w:r w:rsidRPr="00076212">
              <w:rPr>
                <w:rFonts w:cstheme="minorHAnsi"/>
                <w:color w:val="00B050"/>
                <w:u w:val="single"/>
              </w:rPr>
              <w:t>N</w:t>
            </w:r>
          </w:p>
        </w:tc>
      </w:tr>
      <w:tr w:rsidR="00DA5F8E" w:rsidRPr="004B666A" w14:paraId="7ADF0A36" w14:textId="77777777" w:rsidTr="0079530F">
        <w:trPr>
          <w:cantSplit/>
          <w:trHeight w:val="1137"/>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751229B2" w14:textId="77777777" w:rsidR="00DA5F8E" w:rsidRPr="004B666A" w:rsidRDefault="00DA5F8E" w:rsidP="00DA5F8E">
            <w:pPr>
              <w:tabs>
                <w:tab w:val="left" w:pos="960"/>
              </w:tabs>
              <w:autoSpaceDE w:val="0"/>
              <w:autoSpaceDN w:val="0"/>
              <w:adjustRightInd w:val="0"/>
              <w:spacing w:after="0"/>
              <w:jc w:val="left"/>
              <w:rPr>
                <w:rFonts w:cstheme="minorHAnsi"/>
                <w:b/>
              </w:rPr>
            </w:pPr>
            <w:r w:rsidRPr="004B666A">
              <w:rPr>
                <w:rFonts w:cstheme="minorHAnsi"/>
                <w:b/>
              </w:rPr>
              <w:t>Risk-of-bias judgement</w:t>
            </w:r>
          </w:p>
        </w:tc>
        <w:tc>
          <w:tcPr>
            <w:tcW w:w="7512" w:type="dxa"/>
            <w:tcBorders>
              <w:top w:val="single" w:sz="4" w:space="0" w:color="auto"/>
              <w:bottom w:val="single" w:sz="4" w:space="0" w:color="auto"/>
            </w:tcBorders>
            <w:shd w:val="clear" w:color="auto" w:fill="auto"/>
          </w:tcPr>
          <w:p w14:paraId="54D6904B" w14:textId="213E78DA" w:rsidR="00DA5F8E" w:rsidRPr="00DA5F8E" w:rsidRDefault="00DA5F8E" w:rsidP="00DA5F8E">
            <w:pPr>
              <w:tabs>
                <w:tab w:val="left" w:pos="960"/>
              </w:tabs>
              <w:autoSpaceDE w:val="0"/>
              <w:autoSpaceDN w:val="0"/>
              <w:adjustRightInd w:val="0"/>
              <w:spacing w:after="0"/>
              <w:jc w:val="left"/>
              <w:rPr>
                <w:rFonts w:cstheme="minorHAnsi"/>
                <w:lang w:val="en-GB"/>
              </w:rPr>
            </w:pPr>
            <w:r>
              <w:rPr>
                <w:rFonts w:cstheme="minorHAnsi"/>
              </w:rPr>
              <w:t xml:space="preserve">All eligible outcomes were </w:t>
            </w:r>
            <w:proofErr w:type="gramStart"/>
            <w:r>
              <w:rPr>
                <w:rFonts w:cstheme="minorHAnsi"/>
              </w:rPr>
              <w:t>reported</w:t>
            </w:r>
            <w:proofErr w:type="gramEnd"/>
            <w:r>
              <w:rPr>
                <w:rFonts w:cstheme="minorHAnsi"/>
              </w:rPr>
              <w:t xml:space="preserve"> and </w:t>
            </w:r>
            <w:r w:rsidRPr="00DA5F8E">
              <w:rPr>
                <w:rFonts w:cstheme="minorHAnsi"/>
              </w:rPr>
              <w:t>all data were kept anonymous and confidential</w:t>
            </w:r>
            <w:r>
              <w:rPr>
                <w:rFonts w:cstheme="minorHAnsi"/>
              </w:rPr>
              <w:t>.</w:t>
            </w:r>
          </w:p>
        </w:tc>
        <w:tc>
          <w:tcPr>
            <w:tcW w:w="2836" w:type="dxa"/>
            <w:tcBorders>
              <w:top w:val="single" w:sz="4" w:space="0" w:color="auto"/>
              <w:bottom w:val="single" w:sz="4" w:space="0" w:color="auto"/>
              <w:right w:val="single" w:sz="4" w:space="0" w:color="auto"/>
            </w:tcBorders>
            <w:shd w:val="clear" w:color="auto" w:fill="auto"/>
          </w:tcPr>
          <w:p w14:paraId="466A6630" w14:textId="557AE0A4" w:rsidR="00DA5F8E" w:rsidRPr="004B666A" w:rsidRDefault="00DA5F8E" w:rsidP="00DA5F8E">
            <w:pPr>
              <w:tabs>
                <w:tab w:val="left" w:pos="960"/>
              </w:tabs>
              <w:autoSpaceDE w:val="0"/>
              <w:autoSpaceDN w:val="0"/>
              <w:adjustRightInd w:val="0"/>
              <w:spacing w:after="0"/>
              <w:jc w:val="center"/>
              <w:rPr>
                <w:rFonts w:cstheme="minorHAnsi"/>
              </w:rPr>
            </w:pPr>
            <w:r w:rsidRPr="004B666A">
              <w:rPr>
                <w:rFonts w:cstheme="minorHAnsi"/>
              </w:rPr>
              <w:t>Low</w:t>
            </w:r>
          </w:p>
        </w:tc>
      </w:tr>
      <w:tr w:rsidR="004847D6" w:rsidRPr="004B666A" w14:paraId="6200D362"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997C475" w14:textId="77777777" w:rsidR="004847D6" w:rsidRPr="004B666A" w:rsidRDefault="004847D6" w:rsidP="004847D6">
            <w:pPr>
              <w:spacing w:after="0"/>
              <w:jc w:val="left"/>
              <w:rPr>
                <w:rFonts w:cstheme="minorHAnsi"/>
              </w:rPr>
            </w:pPr>
            <w:r w:rsidRPr="004B666A">
              <w:rPr>
                <w:rFonts w:cstheme="minorHAnsi"/>
              </w:rPr>
              <w:t>Optional: What is the predicted direction of bias due to selection of the reported result?</w:t>
            </w:r>
          </w:p>
        </w:tc>
        <w:tc>
          <w:tcPr>
            <w:tcW w:w="7512" w:type="dxa"/>
            <w:tcBorders>
              <w:top w:val="single" w:sz="4" w:space="0" w:color="auto"/>
              <w:bottom w:val="single" w:sz="4" w:space="0" w:color="auto"/>
            </w:tcBorders>
            <w:shd w:val="clear" w:color="auto" w:fill="auto"/>
          </w:tcPr>
          <w:p w14:paraId="2E58ACAC" w14:textId="77777777" w:rsidR="004847D6" w:rsidRPr="004B666A" w:rsidRDefault="004847D6" w:rsidP="004847D6">
            <w:pPr>
              <w:spacing w:after="0"/>
              <w:jc w:val="left"/>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1AE5191B" w14:textId="71877BF7" w:rsidR="004847D6" w:rsidRPr="004B666A" w:rsidRDefault="004847D6" w:rsidP="004847D6">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54BA47BE" w14:textId="77777777" w:rsidR="00E677C1" w:rsidRDefault="00E677C1" w:rsidP="003C3813">
      <w:pPr>
        <w:rPr>
          <w:rFonts w:cstheme="minorHAnsi"/>
        </w:rPr>
      </w:pPr>
    </w:p>
    <w:p w14:paraId="095F2882" w14:textId="77777777" w:rsidR="00730D7D" w:rsidRDefault="00730D7D">
      <w:pPr>
        <w:spacing w:after="160" w:line="259" w:lineRule="auto"/>
        <w:jc w:val="left"/>
        <w:rPr>
          <w:rFonts w:eastAsiaTheme="minorEastAsia"/>
          <w:color w:val="5A5A5A" w:themeColor="text1" w:themeTint="A5"/>
          <w:spacing w:val="15"/>
        </w:rPr>
      </w:pPr>
      <w:r>
        <w:br w:type="page"/>
      </w:r>
    </w:p>
    <w:p w14:paraId="22A1A698" w14:textId="77777777" w:rsidR="00076212" w:rsidRPr="004B666A" w:rsidRDefault="00076212" w:rsidP="00076212">
      <w:pPr>
        <w:pStyle w:val="Subtitle"/>
      </w:pPr>
      <w:r>
        <w:lastRenderedPageBreak/>
        <w:t>Overall r</w:t>
      </w:r>
      <w:r w:rsidRPr="004B666A">
        <w:t xml:space="preserve">isk of bias </w:t>
      </w:r>
    </w:p>
    <w:tbl>
      <w:tblPr>
        <w:tblStyle w:val="TableGrid"/>
        <w:tblpPr w:leftFromText="180" w:rightFromText="180" w:vertAnchor="text" w:tblpX="108" w:tblpY="1"/>
        <w:tblOverlap w:val="never"/>
        <w:tblW w:w="14312" w:type="dxa"/>
        <w:shd w:val="clear" w:color="auto" w:fill="D9D9D9" w:themeFill="background1" w:themeFillShade="D9"/>
        <w:tblLayout w:type="fixed"/>
        <w:tblLook w:val="04A0" w:firstRow="1" w:lastRow="0" w:firstColumn="1" w:lastColumn="0" w:noHBand="0" w:noVBand="1"/>
      </w:tblPr>
      <w:tblGrid>
        <w:gridCol w:w="4248"/>
        <w:gridCol w:w="7512"/>
        <w:gridCol w:w="2552"/>
      </w:tblGrid>
      <w:tr w:rsidR="00076212" w:rsidRPr="004B666A" w14:paraId="76480350" w14:textId="77777777" w:rsidTr="000F57E8">
        <w:trPr>
          <w:cantSplit/>
          <w:trHeight w:val="1407"/>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2E80E4DE" w14:textId="77777777" w:rsidR="00076212" w:rsidRPr="004B666A" w:rsidRDefault="00076212" w:rsidP="00C62D50">
            <w:pPr>
              <w:tabs>
                <w:tab w:val="left" w:pos="960"/>
              </w:tabs>
              <w:autoSpaceDE w:val="0"/>
              <w:autoSpaceDN w:val="0"/>
              <w:adjustRightInd w:val="0"/>
              <w:spacing w:after="0"/>
              <w:jc w:val="left"/>
              <w:rPr>
                <w:rFonts w:cstheme="minorHAnsi"/>
                <w:b/>
              </w:rPr>
            </w:pPr>
            <w:r w:rsidRPr="004B666A">
              <w:rPr>
                <w:rFonts w:cstheme="minorHAnsi"/>
                <w:b/>
              </w:rPr>
              <w:t>Risk-of-bias judgement</w:t>
            </w:r>
          </w:p>
        </w:tc>
        <w:tc>
          <w:tcPr>
            <w:tcW w:w="7512" w:type="dxa"/>
            <w:tcBorders>
              <w:top w:val="single" w:sz="4" w:space="0" w:color="auto"/>
              <w:bottom w:val="single" w:sz="4" w:space="0" w:color="auto"/>
            </w:tcBorders>
            <w:shd w:val="clear" w:color="auto" w:fill="auto"/>
          </w:tcPr>
          <w:p w14:paraId="21D8F5B6" w14:textId="6AFDBC87" w:rsidR="00076212" w:rsidRPr="004B666A" w:rsidRDefault="00DA5F8E" w:rsidP="00C62D50">
            <w:pPr>
              <w:tabs>
                <w:tab w:val="left" w:pos="960"/>
              </w:tabs>
              <w:autoSpaceDE w:val="0"/>
              <w:autoSpaceDN w:val="0"/>
              <w:adjustRightInd w:val="0"/>
              <w:spacing w:after="0"/>
              <w:jc w:val="left"/>
              <w:rPr>
                <w:rFonts w:cstheme="minorHAnsi"/>
              </w:rPr>
            </w:pPr>
            <w:r>
              <w:rPr>
                <w:rFonts w:cstheme="minorHAnsi"/>
              </w:rPr>
              <w:t>There is a high risk of bias due to issues in Domains 1, 2 and 4.</w:t>
            </w:r>
          </w:p>
        </w:tc>
        <w:tc>
          <w:tcPr>
            <w:tcW w:w="2552" w:type="dxa"/>
            <w:tcBorders>
              <w:top w:val="single" w:sz="4" w:space="0" w:color="auto"/>
              <w:bottom w:val="single" w:sz="4" w:space="0" w:color="auto"/>
              <w:right w:val="single" w:sz="4" w:space="0" w:color="auto"/>
            </w:tcBorders>
            <w:shd w:val="clear" w:color="auto" w:fill="auto"/>
          </w:tcPr>
          <w:p w14:paraId="1B571186" w14:textId="422C1FF2" w:rsidR="00076212" w:rsidRPr="004B666A" w:rsidRDefault="00DA5F8E" w:rsidP="00C62D50">
            <w:pPr>
              <w:tabs>
                <w:tab w:val="left" w:pos="960"/>
              </w:tabs>
              <w:autoSpaceDE w:val="0"/>
              <w:autoSpaceDN w:val="0"/>
              <w:adjustRightInd w:val="0"/>
              <w:spacing w:after="0"/>
              <w:jc w:val="center"/>
              <w:rPr>
                <w:rFonts w:cstheme="minorHAnsi"/>
              </w:rPr>
            </w:pPr>
            <w:r w:rsidRPr="004B666A">
              <w:rPr>
                <w:rFonts w:cstheme="minorHAnsi"/>
              </w:rPr>
              <w:t>High</w:t>
            </w:r>
          </w:p>
        </w:tc>
      </w:tr>
      <w:tr w:rsidR="0079530F" w:rsidRPr="004B666A" w14:paraId="70BBF722" w14:textId="77777777" w:rsidTr="00B666A7">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43B418C3" w14:textId="3A7C2F2A" w:rsidR="0079530F" w:rsidRPr="004B666A" w:rsidRDefault="0079530F" w:rsidP="0079530F">
            <w:pPr>
              <w:spacing w:after="0"/>
              <w:jc w:val="left"/>
              <w:rPr>
                <w:rFonts w:cstheme="minorHAnsi"/>
              </w:rPr>
            </w:pPr>
            <w:r w:rsidRPr="004B666A">
              <w:rPr>
                <w:rFonts w:cstheme="minorHAnsi"/>
              </w:rPr>
              <w:t xml:space="preserve">Optional: What is the </w:t>
            </w:r>
            <w:r w:rsidR="008509C5" w:rsidRPr="008509C5">
              <w:rPr>
                <w:rFonts w:cstheme="minorHAnsi"/>
              </w:rPr>
              <w:t>overall predicted direction of bias for this outcome</w:t>
            </w:r>
            <w:r w:rsidRPr="004B666A">
              <w:rPr>
                <w:rFonts w:cstheme="minorHAnsi"/>
              </w:rPr>
              <w:t>?</w:t>
            </w:r>
          </w:p>
        </w:tc>
        <w:tc>
          <w:tcPr>
            <w:tcW w:w="7512" w:type="dxa"/>
            <w:tcBorders>
              <w:top w:val="single" w:sz="4" w:space="0" w:color="auto"/>
              <w:bottom w:val="single" w:sz="4" w:space="0" w:color="auto"/>
            </w:tcBorders>
            <w:shd w:val="clear" w:color="auto" w:fill="auto"/>
          </w:tcPr>
          <w:p w14:paraId="6F26BEB0" w14:textId="07A42A24" w:rsidR="0079530F" w:rsidRPr="004B666A" w:rsidRDefault="00DA5F8E" w:rsidP="0079530F">
            <w:pPr>
              <w:spacing w:after="0"/>
              <w:jc w:val="left"/>
              <w:rPr>
                <w:rFonts w:cstheme="minorHAnsi"/>
              </w:rPr>
            </w:pPr>
            <w:r>
              <w:rPr>
                <w:rFonts w:cstheme="minorHAnsi"/>
              </w:rPr>
              <w:t>The predicted bias should favours the experimental group, as the open-label intervention was expected to increase the outcome, while the control group receives no intervention.</w:t>
            </w:r>
          </w:p>
        </w:tc>
        <w:tc>
          <w:tcPr>
            <w:tcW w:w="2552" w:type="dxa"/>
            <w:tcBorders>
              <w:top w:val="single" w:sz="4" w:space="0" w:color="auto"/>
              <w:bottom w:val="single" w:sz="4" w:space="0" w:color="auto"/>
              <w:right w:val="single" w:sz="4" w:space="0" w:color="auto"/>
            </w:tcBorders>
            <w:shd w:val="clear" w:color="auto" w:fill="auto"/>
          </w:tcPr>
          <w:p w14:paraId="3C6E5B93" w14:textId="5939CC13" w:rsidR="0079530F" w:rsidRPr="004B666A" w:rsidRDefault="00DA5F8E" w:rsidP="0079530F">
            <w:pPr>
              <w:spacing w:after="0"/>
              <w:jc w:val="center"/>
              <w:rPr>
                <w:rFonts w:cstheme="minorHAnsi"/>
              </w:rPr>
            </w:pPr>
            <w:r w:rsidRPr="004B666A">
              <w:rPr>
                <w:rFonts w:cstheme="minorHAnsi"/>
              </w:rPr>
              <w:t>Favours experimental</w:t>
            </w:r>
          </w:p>
        </w:tc>
      </w:tr>
    </w:tbl>
    <w:p w14:paraId="21E33E42" w14:textId="77777777" w:rsidR="003373FE" w:rsidRDefault="003373FE" w:rsidP="003C3813">
      <w:pPr>
        <w:rPr>
          <w:rFonts w:cstheme="minorHAnsi"/>
        </w:rPr>
      </w:pPr>
    </w:p>
    <w:p w14:paraId="48C728C3" w14:textId="1B7398BC" w:rsidR="003373FE" w:rsidRDefault="003373FE" w:rsidP="003C3813">
      <w:pPr>
        <w:rPr>
          <w:rFonts w:cstheme="minorHAnsi"/>
        </w:rPr>
      </w:pPr>
    </w:p>
    <w:sdt>
      <w:sdtPr>
        <w:alias w:val="Creative Commons License"/>
        <w:tag w:val="Creative Commons License"/>
        <w:id w:val="-167177601"/>
        <w:lock w:val="contentLocked"/>
        <w:placeholder>
          <w:docPart w:val="9C3F39B18ACD4B3AB7740F6C6B58871B"/>
        </w:placeholder>
      </w:sdtPr>
      <w:sdtContent>
        <w:p w14:paraId="78204888" w14:textId="77777777" w:rsidR="003373FE" w:rsidRDefault="003373FE" w:rsidP="000A3ED8">
          <w:r>
            <w:rPr>
              <w:noProof/>
            </w:rPr>
            <w:drawing>
              <wp:inline distT="0" distB="0" distL="0" distR="0" wp14:anchorId="45624314" wp14:editId="65B41EF2">
                <wp:extent cx="809625" cy="266700"/>
                <wp:effectExtent l="0" t="0" r="9525"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9625" cy="266700"/>
                        </a:xfrm>
                        <a:prstGeom prst="rect">
                          <a:avLst/>
                        </a:prstGeom>
                        <a:solidFill>
                          <a:srgbClr val="FFFFFF"/>
                        </a:solidFill>
                        <a:ln>
                          <a:noFill/>
                        </a:ln>
                      </pic:spPr>
                    </pic:pic>
                  </a:graphicData>
                </a:graphic>
              </wp:inline>
            </w:drawing>
          </w:r>
        </w:p>
        <w:p w14:paraId="3CB71A3F" w14:textId="7B6D65A3" w:rsidR="003373FE" w:rsidRPr="00420E6C" w:rsidRDefault="003373FE" w:rsidP="003C3813">
          <w:r>
            <w:t xml:space="preserve">This work is licensed under a </w:t>
          </w:r>
          <w:hyperlink r:id="rId9" w:history="1">
            <w:r>
              <w:rPr>
                <w:rStyle w:val="Hyperlink"/>
              </w:rPr>
              <w:t>Creative Commons Attribution-NonCommercial-NoDerivatives 4.0 International License</w:t>
            </w:r>
          </w:hyperlink>
          <w:r>
            <w:t>.</w:t>
          </w:r>
        </w:p>
      </w:sdtContent>
    </w:sdt>
    <w:sectPr w:rsidR="003373FE" w:rsidRPr="00420E6C" w:rsidSect="00B666A7">
      <w:pgSz w:w="16838" w:h="11906" w:orient="landscape"/>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273641" w14:textId="77777777" w:rsidR="00F82159" w:rsidRDefault="00F82159" w:rsidP="006B1069">
      <w:pPr>
        <w:spacing w:after="0"/>
      </w:pPr>
      <w:r>
        <w:separator/>
      </w:r>
    </w:p>
  </w:endnote>
  <w:endnote w:type="continuationSeparator" w:id="0">
    <w:p w14:paraId="09F402D7" w14:textId="77777777" w:rsidR="00F82159" w:rsidRDefault="00F82159" w:rsidP="006B10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4D"/>
    <w:family w:val="decorative"/>
    <w:pitch w:val="variable"/>
    <w:sig w:usb0="00000003" w:usb1="00000000" w:usb2="00000000" w:usb3="00000000" w:csb0="8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1417CB" w14:textId="77777777" w:rsidR="00F82159" w:rsidRDefault="00F82159" w:rsidP="006B1069">
      <w:pPr>
        <w:spacing w:after="0"/>
      </w:pPr>
      <w:r>
        <w:separator/>
      </w:r>
    </w:p>
  </w:footnote>
  <w:footnote w:type="continuationSeparator" w:id="0">
    <w:p w14:paraId="6C120EC4" w14:textId="77777777" w:rsidR="00F82159" w:rsidRDefault="00F82159" w:rsidP="006B106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2367B"/>
    <w:multiLevelType w:val="hybridMultilevel"/>
    <w:tmpl w:val="9828DAC0"/>
    <w:lvl w:ilvl="0" w:tplc="040C0001">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68B196C"/>
    <w:multiLevelType w:val="hybridMultilevel"/>
    <w:tmpl w:val="D3D6757A"/>
    <w:lvl w:ilvl="0" w:tplc="040C000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982E11"/>
    <w:multiLevelType w:val="hybridMultilevel"/>
    <w:tmpl w:val="AF840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0F1656"/>
    <w:multiLevelType w:val="hybridMultilevel"/>
    <w:tmpl w:val="262E2D70"/>
    <w:lvl w:ilvl="0" w:tplc="7AAA30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C36A42"/>
    <w:multiLevelType w:val="hybridMultilevel"/>
    <w:tmpl w:val="4BE866DE"/>
    <w:lvl w:ilvl="0" w:tplc="5BE85D80">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5010248">
    <w:abstractNumId w:val="3"/>
  </w:num>
  <w:num w:numId="2" w16cid:durableId="627202650">
    <w:abstractNumId w:val="4"/>
  </w:num>
  <w:num w:numId="3" w16cid:durableId="119810397">
    <w:abstractNumId w:val="0"/>
  </w:num>
  <w:num w:numId="4" w16cid:durableId="373775143">
    <w:abstractNumId w:val="2"/>
  </w:num>
  <w:num w:numId="5" w16cid:durableId="16636624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51F"/>
    <w:rsid w:val="00014782"/>
    <w:rsid w:val="00046B8F"/>
    <w:rsid w:val="00057348"/>
    <w:rsid w:val="000722D3"/>
    <w:rsid w:val="00076212"/>
    <w:rsid w:val="000A3727"/>
    <w:rsid w:val="000A490D"/>
    <w:rsid w:val="000F57E8"/>
    <w:rsid w:val="00103030"/>
    <w:rsid w:val="0023251F"/>
    <w:rsid w:val="00280CFB"/>
    <w:rsid w:val="002F78AD"/>
    <w:rsid w:val="003373FE"/>
    <w:rsid w:val="003414A1"/>
    <w:rsid w:val="00341861"/>
    <w:rsid w:val="003B36FC"/>
    <w:rsid w:val="003C2F57"/>
    <w:rsid w:val="003C3813"/>
    <w:rsid w:val="00405A6D"/>
    <w:rsid w:val="00420E6C"/>
    <w:rsid w:val="004847D6"/>
    <w:rsid w:val="004B666A"/>
    <w:rsid w:val="00507ECD"/>
    <w:rsid w:val="00541655"/>
    <w:rsid w:val="005441C7"/>
    <w:rsid w:val="00584878"/>
    <w:rsid w:val="005909E4"/>
    <w:rsid w:val="00626CD4"/>
    <w:rsid w:val="006B1069"/>
    <w:rsid w:val="00722CC3"/>
    <w:rsid w:val="00730D7D"/>
    <w:rsid w:val="00784742"/>
    <w:rsid w:val="0079530F"/>
    <w:rsid w:val="007A6F9B"/>
    <w:rsid w:val="00802E9E"/>
    <w:rsid w:val="008509C5"/>
    <w:rsid w:val="00851D4D"/>
    <w:rsid w:val="00871668"/>
    <w:rsid w:val="00895457"/>
    <w:rsid w:val="008C7515"/>
    <w:rsid w:val="00966081"/>
    <w:rsid w:val="009D036C"/>
    <w:rsid w:val="00A027FC"/>
    <w:rsid w:val="00B02401"/>
    <w:rsid w:val="00B34EF8"/>
    <w:rsid w:val="00B64463"/>
    <w:rsid w:val="00B666A7"/>
    <w:rsid w:val="00BB74E2"/>
    <w:rsid w:val="00BE49AB"/>
    <w:rsid w:val="00BE49FF"/>
    <w:rsid w:val="00C006C7"/>
    <w:rsid w:val="00C153C1"/>
    <w:rsid w:val="00C30ACF"/>
    <w:rsid w:val="00CA084F"/>
    <w:rsid w:val="00CF5BDC"/>
    <w:rsid w:val="00DA5F8E"/>
    <w:rsid w:val="00DE283D"/>
    <w:rsid w:val="00E677C1"/>
    <w:rsid w:val="00F41673"/>
    <w:rsid w:val="00F82159"/>
    <w:rsid w:val="00FC67F1"/>
    <w:rsid w:val="00FC6EFE"/>
    <w:rsid w:val="00FE0B5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9FC3E"/>
  <w15:chartTrackingRefBased/>
  <w15:docId w15:val="{B3C9BCE3-B464-49A6-B697-D78E71AAB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212"/>
    <w:pPr>
      <w:spacing w:after="120" w:line="240" w:lineRule="auto"/>
      <w:jc w:val="both"/>
    </w:pPr>
  </w:style>
  <w:style w:type="paragraph" w:styleId="Heading1">
    <w:name w:val="heading 1"/>
    <w:basedOn w:val="Normal"/>
    <w:next w:val="Normal"/>
    <w:link w:val="Heading1Char"/>
    <w:uiPriority w:val="9"/>
    <w:qFormat/>
    <w:rsid w:val="003C38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6446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3251F"/>
    <w:pPr>
      <w:keepNext/>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A084F"/>
    <w:pPr>
      <w:ind w:left="720"/>
      <w:contextualSpacing/>
    </w:pPr>
    <w:rPr>
      <w:rFonts w:eastAsia="Calibri" w:cs="Times New Roman"/>
    </w:rPr>
  </w:style>
  <w:style w:type="paragraph" w:styleId="Caption">
    <w:name w:val="caption"/>
    <w:basedOn w:val="Normal"/>
    <w:next w:val="Normal"/>
    <w:uiPriority w:val="35"/>
    <w:unhideWhenUsed/>
    <w:qFormat/>
    <w:rsid w:val="00CA084F"/>
    <w:pPr>
      <w:keepNext/>
      <w:spacing w:after="200"/>
      <w:jc w:val="left"/>
    </w:pPr>
    <w:rPr>
      <w:b/>
      <w:bCs/>
      <w:szCs w:val="18"/>
    </w:rPr>
  </w:style>
  <w:style w:type="character" w:customStyle="1" w:styleId="Heading1Char">
    <w:name w:val="Heading 1 Char"/>
    <w:basedOn w:val="DefaultParagraphFont"/>
    <w:link w:val="Heading1"/>
    <w:uiPriority w:val="9"/>
    <w:rsid w:val="003C3813"/>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3C3813"/>
    <w:rPr>
      <w:b/>
      <w:bCs/>
    </w:rPr>
  </w:style>
  <w:style w:type="paragraph" w:styleId="Subtitle">
    <w:name w:val="Subtitle"/>
    <w:basedOn w:val="Normal"/>
    <w:next w:val="Normal"/>
    <w:link w:val="SubtitleChar"/>
    <w:uiPriority w:val="11"/>
    <w:qFormat/>
    <w:rsid w:val="00730D7D"/>
    <w:pPr>
      <w:numPr>
        <w:ilvl w:val="1"/>
      </w:numPr>
    </w:pPr>
    <w:rPr>
      <w:rFonts w:eastAsiaTheme="minorEastAsia"/>
      <w:color w:val="5A5A5A" w:themeColor="text1" w:themeTint="A5"/>
      <w:spacing w:val="15"/>
      <w:sz w:val="24"/>
    </w:rPr>
  </w:style>
  <w:style w:type="character" w:customStyle="1" w:styleId="SubtitleChar">
    <w:name w:val="Subtitle Char"/>
    <w:basedOn w:val="DefaultParagraphFont"/>
    <w:link w:val="Subtitle"/>
    <w:uiPriority w:val="11"/>
    <w:rsid w:val="00730D7D"/>
    <w:rPr>
      <w:rFonts w:eastAsiaTheme="minorEastAsia"/>
      <w:color w:val="5A5A5A" w:themeColor="text1" w:themeTint="A5"/>
      <w:spacing w:val="15"/>
      <w:sz w:val="24"/>
    </w:rPr>
  </w:style>
  <w:style w:type="character" w:styleId="Hyperlink">
    <w:name w:val="Hyperlink"/>
    <w:basedOn w:val="DefaultParagraphFont"/>
    <w:uiPriority w:val="99"/>
    <w:unhideWhenUsed/>
    <w:rsid w:val="00076212"/>
    <w:rPr>
      <w:color w:val="0563C1" w:themeColor="hyperlink"/>
      <w:u w:val="single"/>
    </w:rPr>
  </w:style>
  <w:style w:type="paragraph" w:styleId="Title">
    <w:name w:val="Title"/>
    <w:basedOn w:val="Normal"/>
    <w:next w:val="Normal"/>
    <w:link w:val="TitleChar"/>
    <w:uiPriority w:val="10"/>
    <w:qFormat/>
    <w:rsid w:val="00076212"/>
    <w:pPr>
      <w:spacing w:after="300"/>
      <w:contextualSpacing/>
      <w:jc w:val="center"/>
    </w:pPr>
    <w:rPr>
      <w:rFonts w:asciiTheme="majorHAnsi" w:eastAsiaTheme="majorEastAsia" w:hAnsiTheme="majorHAnsi" w:cstheme="majorBidi"/>
      <w:spacing w:val="5"/>
      <w:kern w:val="28"/>
      <w:sz w:val="32"/>
      <w:szCs w:val="52"/>
    </w:rPr>
  </w:style>
  <w:style w:type="character" w:customStyle="1" w:styleId="TitleChar">
    <w:name w:val="Title Char"/>
    <w:basedOn w:val="DefaultParagraphFont"/>
    <w:link w:val="Title"/>
    <w:uiPriority w:val="10"/>
    <w:rsid w:val="00076212"/>
    <w:rPr>
      <w:rFonts w:asciiTheme="majorHAnsi" w:eastAsiaTheme="majorEastAsia" w:hAnsiTheme="majorHAnsi" w:cstheme="majorBidi"/>
      <w:spacing w:val="5"/>
      <w:kern w:val="28"/>
      <w:sz w:val="32"/>
      <w:szCs w:val="52"/>
    </w:rPr>
  </w:style>
  <w:style w:type="paragraph" w:styleId="BalloonText">
    <w:name w:val="Balloon Text"/>
    <w:basedOn w:val="Normal"/>
    <w:link w:val="BalloonTextChar"/>
    <w:uiPriority w:val="99"/>
    <w:semiHidden/>
    <w:unhideWhenUsed/>
    <w:rsid w:val="00B666A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66A7"/>
    <w:rPr>
      <w:rFonts w:ascii="Segoe UI" w:hAnsi="Segoe UI" w:cs="Segoe UI"/>
      <w:sz w:val="18"/>
      <w:szCs w:val="18"/>
    </w:rPr>
  </w:style>
  <w:style w:type="character" w:customStyle="1" w:styleId="Heading2Char">
    <w:name w:val="Heading 2 Char"/>
    <w:basedOn w:val="DefaultParagraphFont"/>
    <w:link w:val="Heading2"/>
    <w:uiPriority w:val="9"/>
    <w:semiHidden/>
    <w:rsid w:val="00B6446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25170">
      <w:bodyDiv w:val="1"/>
      <w:marLeft w:val="0"/>
      <w:marRight w:val="0"/>
      <w:marTop w:val="0"/>
      <w:marBottom w:val="0"/>
      <w:divBdr>
        <w:top w:val="none" w:sz="0" w:space="0" w:color="auto"/>
        <w:left w:val="none" w:sz="0" w:space="0" w:color="auto"/>
        <w:bottom w:val="none" w:sz="0" w:space="0" w:color="auto"/>
        <w:right w:val="none" w:sz="0" w:space="0" w:color="auto"/>
      </w:divBdr>
      <w:divsChild>
        <w:div w:id="542448825">
          <w:marLeft w:val="0"/>
          <w:marRight w:val="0"/>
          <w:marTop w:val="0"/>
          <w:marBottom w:val="0"/>
          <w:divBdr>
            <w:top w:val="none" w:sz="0" w:space="0" w:color="auto"/>
            <w:left w:val="none" w:sz="0" w:space="0" w:color="auto"/>
            <w:bottom w:val="none" w:sz="0" w:space="0" w:color="auto"/>
            <w:right w:val="none" w:sz="0" w:space="0" w:color="auto"/>
          </w:divBdr>
          <w:divsChild>
            <w:div w:id="1569415612">
              <w:marLeft w:val="0"/>
              <w:marRight w:val="0"/>
              <w:marTop w:val="0"/>
              <w:marBottom w:val="0"/>
              <w:divBdr>
                <w:top w:val="none" w:sz="0" w:space="0" w:color="auto"/>
                <w:left w:val="none" w:sz="0" w:space="0" w:color="auto"/>
                <w:bottom w:val="none" w:sz="0" w:space="0" w:color="auto"/>
                <w:right w:val="none" w:sz="0" w:space="0" w:color="auto"/>
              </w:divBdr>
              <w:divsChild>
                <w:div w:id="171503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16018">
      <w:bodyDiv w:val="1"/>
      <w:marLeft w:val="0"/>
      <w:marRight w:val="0"/>
      <w:marTop w:val="0"/>
      <w:marBottom w:val="0"/>
      <w:divBdr>
        <w:top w:val="none" w:sz="0" w:space="0" w:color="auto"/>
        <w:left w:val="none" w:sz="0" w:space="0" w:color="auto"/>
        <w:bottom w:val="none" w:sz="0" w:space="0" w:color="auto"/>
        <w:right w:val="none" w:sz="0" w:space="0" w:color="auto"/>
      </w:divBdr>
      <w:divsChild>
        <w:div w:id="1459488518">
          <w:marLeft w:val="0"/>
          <w:marRight w:val="0"/>
          <w:marTop w:val="0"/>
          <w:marBottom w:val="0"/>
          <w:divBdr>
            <w:top w:val="none" w:sz="0" w:space="0" w:color="auto"/>
            <w:left w:val="none" w:sz="0" w:space="0" w:color="auto"/>
            <w:bottom w:val="none" w:sz="0" w:space="0" w:color="auto"/>
            <w:right w:val="none" w:sz="0" w:space="0" w:color="auto"/>
          </w:divBdr>
          <w:divsChild>
            <w:div w:id="479618724">
              <w:marLeft w:val="0"/>
              <w:marRight w:val="0"/>
              <w:marTop w:val="0"/>
              <w:marBottom w:val="0"/>
              <w:divBdr>
                <w:top w:val="none" w:sz="0" w:space="0" w:color="auto"/>
                <w:left w:val="none" w:sz="0" w:space="0" w:color="auto"/>
                <w:bottom w:val="none" w:sz="0" w:space="0" w:color="auto"/>
                <w:right w:val="none" w:sz="0" w:space="0" w:color="auto"/>
              </w:divBdr>
              <w:divsChild>
                <w:div w:id="204651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820645">
      <w:bodyDiv w:val="1"/>
      <w:marLeft w:val="0"/>
      <w:marRight w:val="0"/>
      <w:marTop w:val="0"/>
      <w:marBottom w:val="0"/>
      <w:divBdr>
        <w:top w:val="none" w:sz="0" w:space="0" w:color="auto"/>
        <w:left w:val="none" w:sz="0" w:space="0" w:color="auto"/>
        <w:bottom w:val="none" w:sz="0" w:space="0" w:color="auto"/>
        <w:right w:val="none" w:sz="0" w:space="0" w:color="auto"/>
      </w:divBdr>
      <w:divsChild>
        <w:div w:id="1536502834">
          <w:marLeft w:val="0"/>
          <w:marRight w:val="0"/>
          <w:marTop w:val="0"/>
          <w:marBottom w:val="0"/>
          <w:divBdr>
            <w:top w:val="none" w:sz="0" w:space="0" w:color="auto"/>
            <w:left w:val="none" w:sz="0" w:space="0" w:color="auto"/>
            <w:bottom w:val="none" w:sz="0" w:space="0" w:color="auto"/>
            <w:right w:val="none" w:sz="0" w:space="0" w:color="auto"/>
          </w:divBdr>
          <w:divsChild>
            <w:div w:id="1836845759">
              <w:marLeft w:val="0"/>
              <w:marRight w:val="0"/>
              <w:marTop w:val="0"/>
              <w:marBottom w:val="0"/>
              <w:divBdr>
                <w:top w:val="none" w:sz="0" w:space="0" w:color="auto"/>
                <w:left w:val="none" w:sz="0" w:space="0" w:color="auto"/>
                <w:bottom w:val="none" w:sz="0" w:space="0" w:color="auto"/>
                <w:right w:val="none" w:sz="0" w:space="0" w:color="auto"/>
              </w:divBdr>
              <w:divsChild>
                <w:div w:id="198050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683290">
      <w:bodyDiv w:val="1"/>
      <w:marLeft w:val="0"/>
      <w:marRight w:val="0"/>
      <w:marTop w:val="0"/>
      <w:marBottom w:val="0"/>
      <w:divBdr>
        <w:top w:val="none" w:sz="0" w:space="0" w:color="auto"/>
        <w:left w:val="none" w:sz="0" w:space="0" w:color="auto"/>
        <w:bottom w:val="none" w:sz="0" w:space="0" w:color="auto"/>
        <w:right w:val="none" w:sz="0" w:space="0" w:color="auto"/>
      </w:divBdr>
      <w:divsChild>
        <w:div w:id="1350184767">
          <w:marLeft w:val="0"/>
          <w:marRight w:val="0"/>
          <w:marTop w:val="0"/>
          <w:marBottom w:val="0"/>
          <w:divBdr>
            <w:top w:val="none" w:sz="0" w:space="0" w:color="auto"/>
            <w:left w:val="none" w:sz="0" w:space="0" w:color="auto"/>
            <w:bottom w:val="none" w:sz="0" w:space="0" w:color="auto"/>
            <w:right w:val="none" w:sz="0" w:space="0" w:color="auto"/>
          </w:divBdr>
          <w:divsChild>
            <w:div w:id="1808624376">
              <w:marLeft w:val="0"/>
              <w:marRight w:val="0"/>
              <w:marTop w:val="0"/>
              <w:marBottom w:val="0"/>
              <w:divBdr>
                <w:top w:val="none" w:sz="0" w:space="0" w:color="auto"/>
                <w:left w:val="none" w:sz="0" w:space="0" w:color="auto"/>
                <w:bottom w:val="none" w:sz="0" w:space="0" w:color="auto"/>
                <w:right w:val="none" w:sz="0" w:space="0" w:color="auto"/>
              </w:divBdr>
              <w:divsChild>
                <w:div w:id="84895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7791">
      <w:bodyDiv w:val="1"/>
      <w:marLeft w:val="0"/>
      <w:marRight w:val="0"/>
      <w:marTop w:val="0"/>
      <w:marBottom w:val="0"/>
      <w:divBdr>
        <w:top w:val="none" w:sz="0" w:space="0" w:color="auto"/>
        <w:left w:val="none" w:sz="0" w:space="0" w:color="auto"/>
        <w:bottom w:val="none" w:sz="0" w:space="0" w:color="auto"/>
        <w:right w:val="none" w:sz="0" w:space="0" w:color="auto"/>
      </w:divBdr>
      <w:divsChild>
        <w:div w:id="1506672688">
          <w:marLeft w:val="0"/>
          <w:marRight w:val="0"/>
          <w:marTop w:val="0"/>
          <w:marBottom w:val="0"/>
          <w:divBdr>
            <w:top w:val="none" w:sz="0" w:space="0" w:color="auto"/>
            <w:left w:val="none" w:sz="0" w:space="0" w:color="auto"/>
            <w:bottom w:val="none" w:sz="0" w:space="0" w:color="auto"/>
            <w:right w:val="none" w:sz="0" w:space="0" w:color="auto"/>
          </w:divBdr>
          <w:divsChild>
            <w:div w:id="1258442723">
              <w:marLeft w:val="0"/>
              <w:marRight w:val="0"/>
              <w:marTop w:val="0"/>
              <w:marBottom w:val="0"/>
              <w:divBdr>
                <w:top w:val="none" w:sz="0" w:space="0" w:color="auto"/>
                <w:left w:val="none" w:sz="0" w:space="0" w:color="auto"/>
                <w:bottom w:val="none" w:sz="0" w:space="0" w:color="auto"/>
                <w:right w:val="none" w:sz="0" w:space="0" w:color="auto"/>
              </w:divBdr>
              <w:divsChild>
                <w:div w:id="144291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998725">
      <w:bodyDiv w:val="1"/>
      <w:marLeft w:val="0"/>
      <w:marRight w:val="0"/>
      <w:marTop w:val="0"/>
      <w:marBottom w:val="0"/>
      <w:divBdr>
        <w:top w:val="none" w:sz="0" w:space="0" w:color="auto"/>
        <w:left w:val="none" w:sz="0" w:space="0" w:color="auto"/>
        <w:bottom w:val="none" w:sz="0" w:space="0" w:color="auto"/>
        <w:right w:val="none" w:sz="0" w:space="0" w:color="auto"/>
      </w:divBdr>
      <w:divsChild>
        <w:div w:id="2034577076">
          <w:marLeft w:val="0"/>
          <w:marRight w:val="0"/>
          <w:marTop w:val="0"/>
          <w:marBottom w:val="0"/>
          <w:divBdr>
            <w:top w:val="none" w:sz="0" w:space="0" w:color="auto"/>
            <w:left w:val="none" w:sz="0" w:space="0" w:color="auto"/>
            <w:bottom w:val="none" w:sz="0" w:space="0" w:color="auto"/>
            <w:right w:val="none" w:sz="0" w:space="0" w:color="auto"/>
          </w:divBdr>
        </w:div>
        <w:div w:id="747921219">
          <w:marLeft w:val="0"/>
          <w:marRight w:val="0"/>
          <w:marTop w:val="0"/>
          <w:marBottom w:val="0"/>
          <w:divBdr>
            <w:top w:val="none" w:sz="0" w:space="0" w:color="auto"/>
            <w:left w:val="none" w:sz="0" w:space="0" w:color="auto"/>
            <w:bottom w:val="none" w:sz="0" w:space="0" w:color="auto"/>
            <w:right w:val="none" w:sz="0" w:space="0" w:color="auto"/>
          </w:divBdr>
          <w:divsChild>
            <w:div w:id="1236356900">
              <w:marLeft w:val="0"/>
              <w:marRight w:val="165"/>
              <w:marTop w:val="150"/>
              <w:marBottom w:val="0"/>
              <w:divBdr>
                <w:top w:val="none" w:sz="0" w:space="0" w:color="auto"/>
                <w:left w:val="none" w:sz="0" w:space="0" w:color="auto"/>
                <w:bottom w:val="none" w:sz="0" w:space="0" w:color="auto"/>
                <w:right w:val="none" w:sz="0" w:space="0" w:color="auto"/>
              </w:divBdr>
              <w:divsChild>
                <w:div w:id="1727796704">
                  <w:marLeft w:val="0"/>
                  <w:marRight w:val="0"/>
                  <w:marTop w:val="0"/>
                  <w:marBottom w:val="0"/>
                  <w:divBdr>
                    <w:top w:val="none" w:sz="0" w:space="0" w:color="auto"/>
                    <w:left w:val="none" w:sz="0" w:space="0" w:color="auto"/>
                    <w:bottom w:val="none" w:sz="0" w:space="0" w:color="auto"/>
                    <w:right w:val="none" w:sz="0" w:space="0" w:color="auto"/>
                  </w:divBdr>
                  <w:divsChild>
                    <w:div w:id="142287298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997496">
      <w:bodyDiv w:val="1"/>
      <w:marLeft w:val="0"/>
      <w:marRight w:val="0"/>
      <w:marTop w:val="0"/>
      <w:marBottom w:val="0"/>
      <w:divBdr>
        <w:top w:val="none" w:sz="0" w:space="0" w:color="auto"/>
        <w:left w:val="none" w:sz="0" w:space="0" w:color="auto"/>
        <w:bottom w:val="none" w:sz="0" w:space="0" w:color="auto"/>
        <w:right w:val="none" w:sz="0" w:space="0" w:color="auto"/>
      </w:divBdr>
      <w:divsChild>
        <w:div w:id="124472440">
          <w:marLeft w:val="0"/>
          <w:marRight w:val="0"/>
          <w:marTop w:val="0"/>
          <w:marBottom w:val="0"/>
          <w:divBdr>
            <w:top w:val="none" w:sz="0" w:space="0" w:color="auto"/>
            <w:left w:val="none" w:sz="0" w:space="0" w:color="auto"/>
            <w:bottom w:val="none" w:sz="0" w:space="0" w:color="auto"/>
            <w:right w:val="none" w:sz="0" w:space="0" w:color="auto"/>
          </w:divBdr>
          <w:divsChild>
            <w:div w:id="1858813036">
              <w:marLeft w:val="0"/>
              <w:marRight w:val="0"/>
              <w:marTop w:val="0"/>
              <w:marBottom w:val="0"/>
              <w:divBdr>
                <w:top w:val="none" w:sz="0" w:space="0" w:color="auto"/>
                <w:left w:val="none" w:sz="0" w:space="0" w:color="auto"/>
                <w:bottom w:val="none" w:sz="0" w:space="0" w:color="auto"/>
                <w:right w:val="none" w:sz="0" w:space="0" w:color="auto"/>
              </w:divBdr>
              <w:divsChild>
                <w:div w:id="32887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651120">
      <w:bodyDiv w:val="1"/>
      <w:marLeft w:val="0"/>
      <w:marRight w:val="0"/>
      <w:marTop w:val="0"/>
      <w:marBottom w:val="0"/>
      <w:divBdr>
        <w:top w:val="none" w:sz="0" w:space="0" w:color="auto"/>
        <w:left w:val="none" w:sz="0" w:space="0" w:color="auto"/>
        <w:bottom w:val="none" w:sz="0" w:space="0" w:color="auto"/>
        <w:right w:val="none" w:sz="0" w:space="0" w:color="auto"/>
      </w:divBdr>
      <w:divsChild>
        <w:div w:id="1577201392">
          <w:marLeft w:val="0"/>
          <w:marRight w:val="0"/>
          <w:marTop w:val="0"/>
          <w:marBottom w:val="0"/>
          <w:divBdr>
            <w:top w:val="none" w:sz="0" w:space="0" w:color="auto"/>
            <w:left w:val="none" w:sz="0" w:space="0" w:color="auto"/>
            <w:bottom w:val="none" w:sz="0" w:space="0" w:color="auto"/>
            <w:right w:val="none" w:sz="0" w:space="0" w:color="auto"/>
          </w:divBdr>
          <w:divsChild>
            <w:div w:id="812917221">
              <w:marLeft w:val="0"/>
              <w:marRight w:val="0"/>
              <w:marTop w:val="0"/>
              <w:marBottom w:val="0"/>
              <w:divBdr>
                <w:top w:val="none" w:sz="0" w:space="0" w:color="auto"/>
                <w:left w:val="none" w:sz="0" w:space="0" w:color="auto"/>
                <w:bottom w:val="none" w:sz="0" w:space="0" w:color="auto"/>
                <w:right w:val="none" w:sz="0" w:space="0" w:color="auto"/>
              </w:divBdr>
              <w:divsChild>
                <w:div w:id="63249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254614">
      <w:bodyDiv w:val="1"/>
      <w:marLeft w:val="0"/>
      <w:marRight w:val="0"/>
      <w:marTop w:val="0"/>
      <w:marBottom w:val="0"/>
      <w:divBdr>
        <w:top w:val="none" w:sz="0" w:space="0" w:color="auto"/>
        <w:left w:val="none" w:sz="0" w:space="0" w:color="auto"/>
        <w:bottom w:val="none" w:sz="0" w:space="0" w:color="auto"/>
        <w:right w:val="none" w:sz="0" w:space="0" w:color="auto"/>
      </w:divBdr>
      <w:divsChild>
        <w:div w:id="1304457823">
          <w:marLeft w:val="0"/>
          <w:marRight w:val="0"/>
          <w:marTop w:val="0"/>
          <w:marBottom w:val="0"/>
          <w:divBdr>
            <w:top w:val="none" w:sz="0" w:space="0" w:color="auto"/>
            <w:left w:val="none" w:sz="0" w:space="0" w:color="auto"/>
            <w:bottom w:val="none" w:sz="0" w:space="0" w:color="auto"/>
            <w:right w:val="none" w:sz="0" w:space="0" w:color="auto"/>
          </w:divBdr>
          <w:divsChild>
            <w:div w:id="742487277">
              <w:marLeft w:val="0"/>
              <w:marRight w:val="0"/>
              <w:marTop w:val="0"/>
              <w:marBottom w:val="0"/>
              <w:divBdr>
                <w:top w:val="none" w:sz="0" w:space="0" w:color="auto"/>
                <w:left w:val="none" w:sz="0" w:space="0" w:color="auto"/>
                <w:bottom w:val="none" w:sz="0" w:space="0" w:color="auto"/>
                <w:right w:val="none" w:sz="0" w:space="0" w:color="auto"/>
              </w:divBdr>
              <w:divsChild>
                <w:div w:id="170678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419963">
      <w:bodyDiv w:val="1"/>
      <w:marLeft w:val="0"/>
      <w:marRight w:val="0"/>
      <w:marTop w:val="0"/>
      <w:marBottom w:val="0"/>
      <w:divBdr>
        <w:top w:val="none" w:sz="0" w:space="0" w:color="auto"/>
        <w:left w:val="none" w:sz="0" w:space="0" w:color="auto"/>
        <w:bottom w:val="none" w:sz="0" w:space="0" w:color="auto"/>
        <w:right w:val="none" w:sz="0" w:space="0" w:color="auto"/>
      </w:divBdr>
      <w:divsChild>
        <w:div w:id="1084573646">
          <w:marLeft w:val="0"/>
          <w:marRight w:val="0"/>
          <w:marTop w:val="0"/>
          <w:marBottom w:val="0"/>
          <w:divBdr>
            <w:top w:val="none" w:sz="0" w:space="0" w:color="auto"/>
            <w:left w:val="none" w:sz="0" w:space="0" w:color="auto"/>
            <w:bottom w:val="none" w:sz="0" w:space="0" w:color="auto"/>
            <w:right w:val="none" w:sz="0" w:space="0" w:color="auto"/>
          </w:divBdr>
          <w:divsChild>
            <w:div w:id="779570657">
              <w:marLeft w:val="0"/>
              <w:marRight w:val="0"/>
              <w:marTop w:val="0"/>
              <w:marBottom w:val="0"/>
              <w:divBdr>
                <w:top w:val="none" w:sz="0" w:space="0" w:color="auto"/>
                <w:left w:val="none" w:sz="0" w:space="0" w:color="auto"/>
                <w:bottom w:val="none" w:sz="0" w:space="0" w:color="auto"/>
                <w:right w:val="none" w:sz="0" w:space="0" w:color="auto"/>
              </w:divBdr>
              <w:divsChild>
                <w:div w:id="105508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481795">
      <w:bodyDiv w:val="1"/>
      <w:marLeft w:val="0"/>
      <w:marRight w:val="0"/>
      <w:marTop w:val="0"/>
      <w:marBottom w:val="0"/>
      <w:divBdr>
        <w:top w:val="none" w:sz="0" w:space="0" w:color="auto"/>
        <w:left w:val="none" w:sz="0" w:space="0" w:color="auto"/>
        <w:bottom w:val="none" w:sz="0" w:space="0" w:color="auto"/>
        <w:right w:val="none" w:sz="0" w:space="0" w:color="auto"/>
      </w:divBdr>
      <w:divsChild>
        <w:div w:id="624625420">
          <w:marLeft w:val="0"/>
          <w:marRight w:val="0"/>
          <w:marTop w:val="0"/>
          <w:marBottom w:val="0"/>
          <w:divBdr>
            <w:top w:val="none" w:sz="0" w:space="0" w:color="auto"/>
            <w:left w:val="none" w:sz="0" w:space="0" w:color="auto"/>
            <w:bottom w:val="none" w:sz="0" w:space="0" w:color="auto"/>
            <w:right w:val="none" w:sz="0" w:space="0" w:color="auto"/>
          </w:divBdr>
          <w:divsChild>
            <w:div w:id="717169474">
              <w:marLeft w:val="0"/>
              <w:marRight w:val="0"/>
              <w:marTop w:val="0"/>
              <w:marBottom w:val="0"/>
              <w:divBdr>
                <w:top w:val="none" w:sz="0" w:space="0" w:color="auto"/>
                <w:left w:val="none" w:sz="0" w:space="0" w:color="auto"/>
                <w:bottom w:val="none" w:sz="0" w:space="0" w:color="auto"/>
                <w:right w:val="none" w:sz="0" w:space="0" w:color="auto"/>
              </w:divBdr>
              <w:divsChild>
                <w:div w:id="16282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669589">
      <w:bodyDiv w:val="1"/>
      <w:marLeft w:val="0"/>
      <w:marRight w:val="0"/>
      <w:marTop w:val="0"/>
      <w:marBottom w:val="0"/>
      <w:divBdr>
        <w:top w:val="none" w:sz="0" w:space="0" w:color="auto"/>
        <w:left w:val="none" w:sz="0" w:space="0" w:color="auto"/>
        <w:bottom w:val="none" w:sz="0" w:space="0" w:color="auto"/>
        <w:right w:val="none" w:sz="0" w:space="0" w:color="auto"/>
      </w:divBdr>
      <w:divsChild>
        <w:div w:id="301735838">
          <w:marLeft w:val="0"/>
          <w:marRight w:val="0"/>
          <w:marTop w:val="0"/>
          <w:marBottom w:val="0"/>
          <w:divBdr>
            <w:top w:val="none" w:sz="0" w:space="0" w:color="auto"/>
            <w:left w:val="none" w:sz="0" w:space="0" w:color="auto"/>
            <w:bottom w:val="none" w:sz="0" w:space="0" w:color="auto"/>
            <w:right w:val="none" w:sz="0" w:space="0" w:color="auto"/>
          </w:divBdr>
          <w:divsChild>
            <w:div w:id="1089543737">
              <w:marLeft w:val="0"/>
              <w:marRight w:val="0"/>
              <w:marTop w:val="0"/>
              <w:marBottom w:val="0"/>
              <w:divBdr>
                <w:top w:val="none" w:sz="0" w:space="0" w:color="auto"/>
                <w:left w:val="none" w:sz="0" w:space="0" w:color="auto"/>
                <w:bottom w:val="none" w:sz="0" w:space="0" w:color="auto"/>
                <w:right w:val="none" w:sz="0" w:space="0" w:color="auto"/>
              </w:divBdr>
              <w:divsChild>
                <w:div w:id="82366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247263">
      <w:bodyDiv w:val="1"/>
      <w:marLeft w:val="0"/>
      <w:marRight w:val="0"/>
      <w:marTop w:val="0"/>
      <w:marBottom w:val="0"/>
      <w:divBdr>
        <w:top w:val="none" w:sz="0" w:space="0" w:color="auto"/>
        <w:left w:val="none" w:sz="0" w:space="0" w:color="auto"/>
        <w:bottom w:val="none" w:sz="0" w:space="0" w:color="auto"/>
        <w:right w:val="none" w:sz="0" w:space="0" w:color="auto"/>
      </w:divBdr>
      <w:divsChild>
        <w:div w:id="1620138247">
          <w:marLeft w:val="0"/>
          <w:marRight w:val="0"/>
          <w:marTop w:val="0"/>
          <w:marBottom w:val="0"/>
          <w:divBdr>
            <w:top w:val="none" w:sz="0" w:space="0" w:color="auto"/>
            <w:left w:val="none" w:sz="0" w:space="0" w:color="auto"/>
            <w:bottom w:val="none" w:sz="0" w:space="0" w:color="auto"/>
            <w:right w:val="none" w:sz="0" w:space="0" w:color="auto"/>
          </w:divBdr>
          <w:divsChild>
            <w:div w:id="22479895">
              <w:marLeft w:val="0"/>
              <w:marRight w:val="0"/>
              <w:marTop w:val="0"/>
              <w:marBottom w:val="0"/>
              <w:divBdr>
                <w:top w:val="none" w:sz="0" w:space="0" w:color="auto"/>
                <w:left w:val="none" w:sz="0" w:space="0" w:color="auto"/>
                <w:bottom w:val="none" w:sz="0" w:space="0" w:color="auto"/>
                <w:right w:val="none" w:sz="0" w:space="0" w:color="auto"/>
              </w:divBdr>
              <w:divsChild>
                <w:div w:id="112088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140546">
      <w:bodyDiv w:val="1"/>
      <w:marLeft w:val="0"/>
      <w:marRight w:val="0"/>
      <w:marTop w:val="0"/>
      <w:marBottom w:val="0"/>
      <w:divBdr>
        <w:top w:val="none" w:sz="0" w:space="0" w:color="auto"/>
        <w:left w:val="none" w:sz="0" w:space="0" w:color="auto"/>
        <w:bottom w:val="none" w:sz="0" w:space="0" w:color="auto"/>
        <w:right w:val="none" w:sz="0" w:space="0" w:color="auto"/>
      </w:divBdr>
      <w:divsChild>
        <w:div w:id="1291353677">
          <w:marLeft w:val="0"/>
          <w:marRight w:val="0"/>
          <w:marTop w:val="0"/>
          <w:marBottom w:val="0"/>
          <w:divBdr>
            <w:top w:val="none" w:sz="0" w:space="0" w:color="auto"/>
            <w:left w:val="none" w:sz="0" w:space="0" w:color="auto"/>
            <w:bottom w:val="none" w:sz="0" w:space="0" w:color="auto"/>
            <w:right w:val="none" w:sz="0" w:space="0" w:color="auto"/>
          </w:divBdr>
          <w:divsChild>
            <w:div w:id="2109543537">
              <w:marLeft w:val="0"/>
              <w:marRight w:val="0"/>
              <w:marTop w:val="0"/>
              <w:marBottom w:val="0"/>
              <w:divBdr>
                <w:top w:val="none" w:sz="0" w:space="0" w:color="auto"/>
                <w:left w:val="none" w:sz="0" w:space="0" w:color="auto"/>
                <w:bottom w:val="none" w:sz="0" w:space="0" w:color="auto"/>
                <w:right w:val="none" w:sz="0" w:space="0" w:color="auto"/>
              </w:divBdr>
              <w:divsChild>
                <w:div w:id="30343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reativecommons.org/licenses/by-nc-nd/4.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creativecommons.org/licenses/by-nc-nd/4.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8BD19B0230F4C1998F8034D193A9F8D"/>
        <w:category>
          <w:name w:val="General"/>
          <w:gallery w:val="placeholder"/>
        </w:category>
        <w:types>
          <w:type w:val="bbPlcHdr"/>
        </w:types>
        <w:behaviors>
          <w:behavior w:val="content"/>
        </w:behaviors>
        <w:guid w:val="{53E3A556-102B-4BC7-A998-F5008C944901}"/>
      </w:docPartPr>
      <w:docPartBody>
        <w:p w:rsidR="00767319" w:rsidRDefault="007B54A7" w:rsidP="007B54A7">
          <w:pPr>
            <w:pStyle w:val="58BD19B0230F4C1998F8034D193A9F8D"/>
          </w:pPr>
          <w:r w:rsidRPr="00D047CC">
            <w:rPr>
              <w:rStyle w:val="PlaceholderText"/>
            </w:rPr>
            <w:t>Click here to enter text.</w:t>
          </w:r>
        </w:p>
      </w:docPartBody>
    </w:docPart>
    <w:docPart>
      <w:docPartPr>
        <w:name w:val="9C3F39B18ACD4B3AB7740F6C6B58871B"/>
        <w:category>
          <w:name w:val="General"/>
          <w:gallery w:val="placeholder"/>
        </w:category>
        <w:types>
          <w:type w:val="bbPlcHdr"/>
        </w:types>
        <w:behaviors>
          <w:behavior w:val="content"/>
        </w:behaviors>
        <w:guid w:val="{39CF2198-2696-4C3A-9A94-67C0E7C4C7DB}"/>
      </w:docPartPr>
      <w:docPartBody>
        <w:p w:rsidR="009544D7" w:rsidRDefault="003E0B56" w:rsidP="003E0B56">
          <w:pPr>
            <w:pStyle w:val="9C3F39B18ACD4B3AB7740F6C6B58871B"/>
          </w:pPr>
          <w:r w:rsidRPr="00D047CC">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4A7"/>
    <w:rsid w:val="001C19B9"/>
    <w:rsid w:val="0021290D"/>
    <w:rsid w:val="003E0B56"/>
    <w:rsid w:val="00656E79"/>
    <w:rsid w:val="00767319"/>
    <w:rsid w:val="007B54A7"/>
    <w:rsid w:val="009544D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0B56"/>
    <w:rPr>
      <w:color w:val="808080"/>
    </w:rPr>
  </w:style>
  <w:style w:type="paragraph" w:customStyle="1" w:styleId="58BD19B0230F4C1998F8034D193A9F8D">
    <w:name w:val="58BD19B0230F4C1998F8034D193A9F8D"/>
    <w:rsid w:val="007B54A7"/>
  </w:style>
  <w:style w:type="paragraph" w:customStyle="1" w:styleId="9C3F39B18ACD4B3AB7740F6C6B58871B">
    <w:name w:val="9C3F39B18ACD4B3AB7740F6C6B58871B"/>
    <w:rsid w:val="003E0B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11</Pages>
  <Words>1935</Words>
  <Characters>11030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McAleenan</dc:creator>
  <cp:keywords/>
  <dc:description/>
  <cp:lastModifiedBy>Yaoding Chen</cp:lastModifiedBy>
  <cp:revision>4</cp:revision>
  <dcterms:created xsi:type="dcterms:W3CDTF">2022-11-29T06:06:00Z</dcterms:created>
  <dcterms:modified xsi:type="dcterms:W3CDTF">2022-12-08T08:35:00Z</dcterms:modified>
</cp:coreProperties>
</file>