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0F28" w14:textId="1E5C185D" w:rsidR="00076212" w:rsidRDefault="00076212" w:rsidP="00C62D50">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r>
        <w:t>RoB 2</w:t>
      </w:r>
      <w:r w:rsidRPr="00C1728A">
        <w:t>)</w:t>
      </w:r>
    </w:p>
    <w:p w14:paraId="56807E56" w14:textId="6EAE7A1E" w:rsidR="00541655" w:rsidRPr="00541655" w:rsidRDefault="00541655" w:rsidP="00541655">
      <w:pPr>
        <w:pStyle w:val="Title"/>
      </w:pPr>
      <w:r>
        <w:t>TEMPLATE FOR COMPLETION</w:t>
      </w:r>
    </w:p>
    <w:p w14:paraId="18CE5736" w14:textId="2714D1E3" w:rsidR="00076212" w:rsidRPr="00076212" w:rsidRDefault="00076212" w:rsidP="00C62D50">
      <w:pPr>
        <w:jc w:val="center"/>
      </w:pPr>
      <w:r w:rsidRPr="00076212">
        <w:t>Edited by Julian PT Higgins, Jelena Savović, Matthew J Page, Jonathan AC Sterne</w:t>
      </w:r>
      <w:r w:rsidRPr="00076212">
        <w:br/>
        <w:t>on behalf of the R</w:t>
      </w:r>
      <w:r w:rsidR="00507ECD">
        <w:t>o</w:t>
      </w:r>
      <w:r w:rsidRPr="00076212">
        <w:t>B2 Development Group</w:t>
      </w:r>
    </w:p>
    <w:p w14:paraId="3EF478C0" w14:textId="40844679" w:rsidR="00076212" w:rsidRDefault="00076212" w:rsidP="00C62D50">
      <w:pPr>
        <w:jc w:val="center"/>
        <w:rPr>
          <w:b/>
        </w:rPr>
      </w:pPr>
      <w:r>
        <w:rPr>
          <w:b/>
        </w:rPr>
        <w:t xml:space="preserve">Version of </w:t>
      </w:r>
      <w:r w:rsidR="00851D4D">
        <w:rPr>
          <w:b/>
        </w:rPr>
        <w:t>22</w:t>
      </w:r>
      <w:r w:rsidR="00895457">
        <w:rPr>
          <w:b/>
        </w:rPr>
        <w:t xml:space="preserve"> </w:t>
      </w:r>
      <w:r w:rsidR="00851D4D">
        <w:rPr>
          <w:b/>
        </w:rPr>
        <w:t xml:space="preserve">August </w:t>
      </w:r>
      <w:r w:rsidR="00B666A7">
        <w:rPr>
          <w:b/>
        </w:rPr>
        <w:t>2019</w:t>
      </w:r>
    </w:p>
    <w:p w14:paraId="43C93830" w14:textId="77777777" w:rsidR="00076212" w:rsidRDefault="00076212" w:rsidP="00076212"/>
    <w:p w14:paraId="197D6C7F" w14:textId="45465DBD" w:rsidR="00076212" w:rsidRDefault="00076212" w:rsidP="00076212"/>
    <w:p w14:paraId="3786F3B4" w14:textId="4F400446" w:rsidR="00341861" w:rsidRDefault="00341861" w:rsidP="00076212"/>
    <w:p w14:paraId="65F0E0FF" w14:textId="64F4823B" w:rsidR="00341861" w:rsidRDefault="00341861" w:rsidP="00076212"/>
    <w:p w14:paraId="13350B58" w14:textId="7500F6BF" w:rsidR="00341861" w:rsidRDefault="00341861" w:rsidP="00076212"/>
    <w:p w14:paraId="4106FE0A" w14:textId="444C9AD4" w:rsidR="00341861" w:rsidRDefault="00341861" w:rsidP="00076212"/>
    <w:p w14:paraId="49DC7EA6" w14:textId="2AF372A9" w:rsidR="00341861" w:rsidRDefault="00341861" w:rsidP="00076212"/>
    <w:p w14:paraId="71E23FD2" w14:textId="0FB7617D" w:rsidR="00341861" w:rsidRDefault="00341861" w:rsidP="00076212"/>
    <w:p w14:paraId="0923B82E" w14:textId="3A5D5FEE" w:rsidR="00341861" w:rsidRDefault="00341861" w:rsidP="00076212"/>
    <w:p w14:paraId="2B35EF2D" w14:textId="4F255049" w:rsidR="00341861" w:rsidRDefault="00341861" w:rsidP="00076212"/>
    <w:p w14:paraId="16315ABF" w14:textId="77777777" w:rsidR="00341861" w:rsidRDefault="00341861" w:rsidP="00076212"/>
    <w:p w14:paraId="62DE2D91" w14:textId="77777777" w:rsidR="00341861" w:rsidRDefault="00341861" w:rsidP="00341861">
      <w:bookmarkStart w:id="0" w:name="_Hlk526850279"/>
      <w:r w:rsidRPr="008449E5">
        <w:t>The development of the RoB 2 tool was supported by the MRC Network of Hubs for Trials Methodology Research (MR/L004933/2- N61), with the support of the host MRC ConDuCT-II Hub (Collaboration and innovation for Difficult and Complex randomised controlled Trials In Invasive procedures - MR/K025643/1), by MRC research grant MR/M025209/1, and by a grant from The Cochrane Collaboration.</w:t>
      </w:r>
    </w:p>
    <w:bookmarkEnd w:id="0"/>
    <w:p w14:paraId="085F2CEE" w14:textId="77777777" w:rsidR="00076212" w:rsidRPr="00076212" w:rsidRDefault="00076212" w:rsidP="00076212"/>
    <w:sdt>
      <w:sdtPr>
        <w:alias w:val="Creative Commons License"/>
        <w:tag w:val="Creative Commons License"/>
        <w:id w:val="-2109571026"/>
        <w:lock w:val="contentLocked"/>
        <w:placeholder>
          <w:docPart w:val="58BD19B0230F4C1998F8034D193A9F8D"/>
        </w:placeholder>
      </w:sdtPr>
      <w:sdtContent>
        <w:p w14:paraId="464B670D" w14:textId="77777777" w:rsidR="00076212" w:rsidRDefault="00076212" w:rsidP="00C62D50">
          <w:r>
            <w:rPr>
              <w:noProof/>
            </w:rPr>
            <w:drawing>
              <wp:inline distT="0" distB="0" distL="0" distR="0" wp14:anchorId="2F5201A5" wp14:editId="7815EF47">
                <wp:extent cx="809625" cy="266700"/>
                <wp:effectExtent l="0" t="0" r="952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55BD273A" w14:textId="77777777" w:rsidR="00076212" w:rsidRDefault="00076212" w:rsidP="00C62D50">
          <w:r>
            <w:t xml:space="preserve">This work is licensed under a </w:t>
          </w:r>
          <w:hyperlink r:id="rId8" w:history="1">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0023251F" w:rsidRPr="004B666A" w14:paraId="7A4EBADE" w14:textId="77777777" w:rsidTr="00730D7D">
        <w:tc>
          <w:tcPr>
            <w:tcW w:w="13887" w:type="dxa"/>
            <w:shd w:val="clear" w:color="auto" w:fill="auto"/>
          </w:tcPr>
          <w:p w14:paraId="5496BD2D" w14:textId="77777777" w:rsidR="004B666A" w:rsidRDefault="0023251F" w:rsidP="003C3813">
            <w:pPr>
              <w:rPr>
                <w:rFonts w:cstheme="minorHAnsi"/>
                <w:b/>
              </w:rPr>
            </w:pPr>
            <w:r w:rsidRPr="004B666A">
              <w:rPr>
                <w:rFonts w:cstheme="minorHAnsi"/>
                <w:b/>
              </w:rPr>
              <w:lastRenderedPageBreak/>
              <w:t>Study de</w:t>
            </w:r>
            <w:r w:rsidR="004B666A">
              <w:rPr>
                <w:rFonts w:cstheme="minorHAnsi"/>
                <w:b/>
              </w:rPr>
              <w:t>tails</w:t>
            </w:r>
          </w:p>
          <w:tbl>
            <w:tblPr>
              <w:tblStyle w:val="TableGrid"/>
              <w:tblW w:w="13488" w:type="dxa"/>
              <w:tblLook w:val="04A0" w:firstRow="1" w:lastRow="0" w:firstColumn="1" w:lastColumn="0" w:noHBand="0" w:noVBand="1"/>
            </w:tblPr>
            <w:tblGrid>
              <w:gridCol w:w="1581"/>
              <w:gridCol w:w="11907"/>
            </w:tblGrid>
            <w:tr w:rsidR="004B666A" w:rsidRPr="004B666A" w14:paraId="563234D1" w14:textId="77777777" w:rsidTr="00730D7D">
              <w:trPr>
                <w:trHeight w:val="1297"/>
              </w:trPr>
              <w:tc>
                <w:tcPr>
                  <w:tcW w:w="1581" w:type="dxa"/>
                  <w:tcBorders>
                    <w:top w:val="nil"/>
                    <w:left w:val="nil"/>
                    <w:bottom w:val="nil"/>
                    <w:right w:val="single" w:sz="4" w:space="0" w:color="auto"/>
                  </w:tcBorders>
                  <w:vAlign w:val="center"/>
                </w:tcPr>
                <w:p w14:paraId="35E450C6" w14:textId="77777777" w:rsidR="004B666A" w:rsidRPr="004B666A" w:rsidRDefault="004B666A" w:rsidP="00730D7D">
                  <w:pPr>
                    <w:jc w:val="left"/>
                    <w:rPr>
                      <w:rFonts w:cstheme="minorHAnsi"/>
                      <w:b/>
                    </w:rPr>
                  </w:pPr>
                  <w:r w:rsidRPr="004B666A">
                    <w:rPr>
                      <w:rFonts w:cstheme="minorHAnsi"/>
                      <w:b/>
                    </w:rPr>
                    <w:t>Reference</w:t>
                  </w:r>
                </w:p>
              </w:tc>
              <w:tc>
                <w:tcPr>
                  <w:tcW w:w="11907" w:type="dxa"/>
                  <w:tcBorders>
                    <w:top w:val="single" w:sz="4" w:space="0" w:color="auto"/>
                    <w:left w:val="single" w:sz="4" w:space="0" w:color="auto"/>
                    <w:bottom w:val="single" w:sz="4" w:space="0" w:color="auto"/>
                    <w:right w:val="single" w:sz="4" w:space="0" w:color="auto"/>
                  </w:tcBorders>
                  <w:vAlign w:val="center"/>
                </w:tcPr>
                <w:p w14:paraId="12FB8536" w14:textId="036D8263" w:rsidR="004B666A" w:rsidRPr="004B666A" w:rsidRDefault="00B95F7E" w:rsidP="003C3813">
                  <w:pPr>
                    <w:jc w:val="left"/>
                    <w:rPr>
                      <w:rFonts w:cstheme="minorHAnsi"/>
                    </w:rPr>
                  </w:pPr>
                  <w:r w:rsidRPr="00B95F7E">
                    <w:rPr>
                      <w:rFonts w:cstheme="minorHAnsi"/>
                    </w:rPr>
                    <w:t>The Impact of Educational Intervention on the Anxiety of Family Caregivers of the Elderly with Dementia: A Randomized Controlled Trial</w:t>
                  </w:r>
                </w:p>
              </w:tc>
            </w:tr>
          </w:tbl>
          <w:p w14:paraId="5F212BB6" w14:textId="77777777" w:rsidR="004B666A" w:rsidRDefault="004B666A" w:rsidP="003C3813">
            <w:pPr>
              <w:rPr>
                <w:rFonts w:cstheme="minorHAnsi"/>
                <w:b/>
              </w:rPr>
            </w:pPr>
          </w:p>
          <w:p w14:paraId="1696D3A4" w14:textId="77777777" w:rsidR="004B666A" w:rsidRPr="004B666A" w:rsidRDefault="004B666A" w:rsidP="003C3813">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0023251F" w:rsidRPr="004B666A" w14:paraId="7A83D658" w14:textId="77777777" w:rsidTr="00730D7D">
              <w:tc>
                <w:tcPr>
                  <w:tcW w:w="675" w:type="dxa"/>
                  <w:tcBorders>
                    <w:top w:val="nil"/>
                    <w:left w:val="nil"/>
                    <w:bottom w:val="nil"/>
                    <w:right w:val="nil"/>
                  </w:tcBorders>
                  <w:vAlign w:val="center"/>
                </w:tcPr>
                <w:p w14:paraId="3341EAFC" w14:textId="21C13B62" w:rsidR="0023251F" w:rsidRPr="004B666A" w:rsidRDefault="005909E4" w:rsidP="003C3813">
                  <w:pPr>
                    <w:jc w:val="center"/>
                    <w:rPr>
                      <w:rFonts w:cstheme="minorHAnsi"/>
                    </w:rPr>
                  </w:pPr>
                  <w:bookmarkStart w:id="1" w:name="OLE_LINK1"/>
                  <w:r>
                    <w:rPr>
                      <w:rFonts w:cstheme="minorHAnsi"/>
                    </w:rPr>
                    <w:t>X</w:t>
                  </w:r>
                  <w:bookmarkEnd w:id="1"/>
                </w:p>
              </w:tc>
              <w:tc>
                <w:tcPr>
                  <w:tcW w:w="12813" w:type="dxa"/>
                  <w:tcBorders>
                    <w:top w:val="nil"/>
                    <w:left w:val="nil"/>
                    <w:bottom w:val="nil"/>
                    <w:right w:val="nil"/>
                  </w:tcBorders>
                  <w:vAlign w:val="center"/>
                </w:tcPr>
                <w:p w14:paraId="02E08610" w14:textId="77777777" w:rsidR="0023251F" w:rsidRPr="004B666A" w:rsidRDefault="0023251F" w:rsidP="003C3813">
                  <w:pPr>
                    <w:jc w:val="left"/>
                    <w:rPr>
                      <w:rFonts w:cstheme="minorHAnsi"/>
                    </w:rPr>
                  </w:pPr>
                  <w:r w:rsidRPr="004B666A">
                    <w:rPr>
                      <w:rFonts w:cstheme="minorHAnsi"/>
                    </w:rPr>
                    <w:t>Individually-randomized parallel-group trial</w:t>
                  </w:r>
                </w:p>
              </w:tc>
            </w:tr>
            <w:tr w:rsidR="0023251F" w:rsidRPr="004B666A" w14:paraId="02CD611A" w14:textId="77777777" w:rsidTr="00730D7D">
              <w:tc>
                <w:tcPr>
                  <w:tcW w:w="675" w:type="dxa"/>
                  <w:tcBorders>
                    <w:top w:val="nil"/>
                    <w:left w:val="nil"/>
                    <w:bottom w:val="nil"/>
                    <w:right w:val="nil"/>
                  </w:tcBorders>
                  <w:vAlign w:val="center"/>
                </w:tcPr>
                <w:p w14:paraId="2EC2F990"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08ECE301" w14:textId="77777777" w:rsidR="0023251F" w:rsidRPr="004B666A" w:rsidRDefault="0023251F" w:rsidP="003C3813">
                  <w:pPr>
                    <w:jc w:val="left"/>
                    <w:rPr>
                      <w:rFonts w:cstheme="minorHAnsi"/>
                    </w:rPr>
                  </w:pPr>
                  <w:r w:rsidRPr="004B666A">
                    <w:rPr>
                      <w:rFonts w:cstheme="minorHAnsi"/>
                    </w:rPr>
                    <w:t>Cluster-randomized parallel-group trial</w:t>
                  </w:r>
                </w:p>
              </w:tc>
            </w:tr>
            <w:tr w:rsidR="0023251F" w:rsidRPr="004B666A" w14:paraId="4C3CDACD" w14:textId="77777777" w:rsidTr="00730D7D">
              <w:tc>
                <w:tcPr>
                  <w:tcW w:w="675" w:type="dxa"/>
                  <w:tcBorders>
                    <w:top w:val="nil"/>
                    <w:left w:val="nil"/>
                    <w:bottom w:val="nil"/>
                    <w:right w:val="nil"/>
                  </w:tcBorders>
                  <w:vAlign w:val="center"/>
                </w:tcPr>
                <w:p w14:paraId="1C12DDB7"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1AD082F6" w14:textId="77777777" w:rsidR="0023251F" w:rsidRPr="004B666A" w:rsidRDefault="0023251F" w:rsidP="003C3813">
                  <w:pPr>
                    <w:jc w:val="left"/>
                    <w:rPr>
                      <w:rFonts w:cstheme="minorHAnsi"/>
                    </w:rPr>
                  </w:pPr>
                  <w:r w:rsidRPr="004B666A">
                    <w:rPr>
                      <w:rFonts w:cstheme="minorHAnsi"/>
                    </w:rPr>
                    <w:t>Individually randomized cross-over (or other matched) trial</w:t>
                  </w:r>
                </w:p>
              </w:tc>
            </w:tr>
          </w:tbl>
          <w:p w14:paraId="1876FCD1" w14:textId="77777777" w:rsidR="00895457" w:rsidRDefault="00895457" w:rsidP="00895457">
            <w:pPr>
              <w:rPr>
                <w:bCs/>
              </w:rPr>
            </w:pPr>
          </w:p>
          <w:p w14:paraId="710B7850" w14:textId="2F9C4104" w:rsidR="00895457" w:rsidRPr="00165C67" w:rsidRDefault="00895457" w:rsidP="00895457">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098"/>
              <w:gridCol w:w="1354"/>
              <w:gridCol w:w="3188"/>
            </w:tblGrid>
            <w:tr w:rsidR="00895457" w:rsidRPr="00165C67" w14:paraId="3872E8C1" w14:textId="77777777" w:rsidTr="004A7C5F">
              <w:tc>
                <w:tcPr>
                  <w:tcW w:w="1438" w:type="dxa"/>
                  <w:tcBorders>
                    <w:top w:val="nil"/>
                    <w:left w:val="nil"/>
                    <w:bottom w:val="nil"/>
                    <w:right w:val="single" w:sz="4" w:space="0" w:color="auto"/>
                  </w:tcBorders>
                </w:tcPr>
                <w:p w14:paraId="60139424" w14:textId="77777777" w:rsidR="00895457" w:rsidRPr="00165C67" w:rsidRDefault="00895457" w:rsidP="00895457">
                  <w:r w:rsidRPr="00165C67">
                    <w:t>Experimental:</w:t>
                  </w:r>
                </w:p>
              </w:tc>
              <w:tc>
                <w:tcPr>
                  <w:tcW w:w="3120" w:type="dxa"/>
                  <w:tcBorders>
                    <w:top w:val="single" w:sz="4" w:space="0" w:color="auto"/>
                    <w:left w:val="nil"/>
                    <w:bottom w:val="single" w:sz="4" w:space="0" w:color="auto"/>
                    <w:right w:val="single" w:sz="4" w:space="0" w:color="auto"/>
                  </w:tcBorders>
                </w:tcPr>
                <w:p w14:paraId="6A270550" w14:textId="1EA8B8F1" w:rsidR="00895457" w:rsidRPr="00165C67" w:rsidRDefault="00B95F7E" w:rsidP="00895457">
                  <w:r w:rsidRPr="00B95F7E">
                    <w:t>receiving in groups for seven sessions of educational intervention</w:t>
                  </w:r>
                </w:p>
              </w:tc>
              <w:tc>
                <w:tcPr>
                  <w:tcW w:w="1333" w:type="dxa"/>
                  <w:tcBorders>
                    <w:top w:val="nil"/>
                    <w:left w:val="nil"/>
                    <w:bottom w:val="nil"/>
                    <w:right w:val="single" w:sz="4" w:space="0" w:color="auto"/>
                  </w:tcBorders>
                </w:tcPr>
                <w:p w14:paraId="7603BEE7" w14:textId="77777777" w:rsidR="00895457" w:rsidRPr="00165C67" w:rsidRDefault="00895457" w:rsidP="00895457">
                  <w:r w:rsidRPr="00165C67">
                    <w:t>Comparator:</w:t>
                  </w:r>
                </w:p>
              </w:tc>
              <w:tc>
                <w:tcPr>
                  <w:tcW w:w="3210" w:type="dxa"/>
                  <w:tcBorders>
                    <w:left w:val="single" w:sz="4" w:space="0" w:color="auto"/>
                  </w:tcBorders>
                </w:tcPr>
                <w:p w14:paraId="08BF92E4" w14:textId="15680C27" w:rsidR="00895457" w:rsidRPr="00165C67" w:rsidRDefault="00B95F7E" w:rsidP="00895457">
                  <w:r w:rsidRPr="00B95F7E">
                    <w:t>Conventional care</w:t>
                  </w:r>
                </w:p>
              </w:tc>
            </w:tr>
          </w:tbl>
          <w:p w14:paraId="2B58093C" w14:textId="77777777" w:rsidR="00895457" w:rsidRPr="00165C67" w:rsidRDefault="00895457" w:rsidP="00895457">
            <w:pPr>
              <w:rPr>
                <w:rFonts w:cstheme="minorHAnsi"/>
              </w:rPr>
            </w:pPr>
          </w:p>
          <w:tbl>
            <w:tblPr>
              <w:tblStyle w:val="TableGrid"/>
              <w:tblW w:w="13488" w:type="dxa"/>
              <w:tblLook w:val="04A0" w:firstRow="1" w:lastRow="0" w:firstColumn="1" w:lastColumn="0" w:noHBand="0" w:noVBand="1"/>
            </w:tblPr>
            <w:tblGrid>
              <w:gridCol w:w="7251"/>
              <w:gridCol w:w="6237"/>
            </w:tblGrid>
            <w:tr w:rsidR="00895457" w:rsidRPr="00165C67" w14:paraId="1A2064BE" w14:textId="77777777" w:rsidTr="004A7C5F">
              <w:trPr>
                <w:trHeight w:val="286"/>
              </w:trPr>
              <w:tc>
                <w:tcPr>
                  <w:tcW w:w="7251" w:type="dxa"/>
                  <w:tcBorders>
                    <w:top w:val="nil"/>
                    <w:left w:val="nil"/>
                    <w:bottom w:val="nil"/>
                    <w:right w:val="single" w:sz="4" w:space="0" w:color="auto"/>
                  </w:tcBorders>
                </w:tcPr>
                <w:p w14:paraId="6B670375" w14:textId="77777777" w:rsidR="00895457" w:rsidRPr="00165C67" w:rsidRDefault="00895457" w:rsidP="00895457">
                  <w:pPr>
                    <w:spacing w:after="0"/>
                    <w:rPr>
                      <w:rFonts w:cstheme="minorHAnsi"/>
                      <w:b/>
                    </w:rPr>
                  </w:pPr>
                  <w:r w:rsidRPr="00165C67">
                    <w:rPr>
                      <w:rFonts w:cstheme="minorHAnsi"/>
                      <w:b/>
                    </w:rPr>
                    <w:t>Specify which outcome is being assessed for risk of bias</w:t>
                  </w:r>
                </w:p>
              </w:tc>
              <w:tc>
                <w:tcPr>
                  <w:tcW w:w="6237" w:type="dxa"/>
                  <w:tcBorders>
                    <w:left w:val="single" w:sz="4" w:space="0" w:color="auto"/>
                  </w:tcBorders>
                </w:tcPr>
                <w:p w14:paraId="69FC9657" w14:textId="7C518D9C" w:rsidR="00895457" w:rsidRPr="00165C67" w:rsidRDefault="00B95F7E" w:rsidP="00895457">
                  <w:pPr>
                    <w:spacing w:after="0"/>
                    <w:rPr>
                      <w:rFonts w:cstheme="minorHAnsi"/>
                    </w:rPr>
                  </w:pPr>
                  <w:r w:rsidRPr="00B95F7E">
                    <w:rPr>
                      <w:rFonts w:cstheme="minorHAnsi"/>
                    </w:rPr>
                    <w:t>Spielberger’s Anxiety Inventory (40-items, score=20-80)</w:t>
                  </w:r>
                </w:p>
              </w:tc>
            </w:tr>
          </w:tbl>
          <w:p w14:paraId="67C59E65" w14:textId="77777777" w:rsidR="00895457" w:rsidRPr="00165C67" w:rsidRDefault="00895457" w:rsidP="00895457">
            <w:pPr>
              <w:spacing w:after="0"/>
              <w:rPr>
                <w:rFonts w:cstheme="minorHAnsi"/>
              </w:rPr>
            </w:pPr>
          </w:p>
          <w:tbl>
            <w:tblPr>
              <w:tblStyle w:val="TableGrid"/>
              <w:tblW w:w="13488" w:type="dxa"/>
              <w:tblLook w:val="04A0" w:firstRow="1" w:lastRow="0" w:firstColumn="1" w:lastColumn="0" w:noHBand="0" w:noVBand="1"/>
            </w:tblPr>
            <w:tblGrid>
              <w:gridCol w:w="7260"/>
              <w:gridCol w:w="6228"/>
            </w:tblGrid>
            <w:tr w:rsidR="00895457" w:rsidRPr="00165C67" w14:paraId="36DDBF01" w14:textId="77777777" w:rsidTr="004A7C5F">
              <w:tc>
                <w:tcPr>
                  <w:tcW w:w="7260" w:type="dxa"/>
                  <w:tcBorders>
                    <w:top w:val="nil"/>
                    <w:left w:val="nil"/>
                    <w:bottom w:val="nil"/>
                    <w:right w:val="single" w:sz="4" w:space="0" w:color="auto"/>
                  </w:tcBorders>
                </w:tcPr>
                <w:p w14:paraId="235A6C93" w14:textId="77777777" w:rsidR="00895457" w:rsidRPr="00165C67" w:rsidRDefault="00895457" w:rsidP="00895457">
                  <w:pPr>
                    <w:spacing w:after="0"/>
                    <w:jc w:val="left"/>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figure or paragraph) that uniquely defines the result being assessed.</w:t>
                  </w:r>
                </w:p>
              </w:tc>
              <w:tc>
                <w:tcPr>
                  <w:tcW w:w="6228" w:type="dxa"/>
                  <w:tcBorders>
                    <w:left w:val="single" w:sz="4" w:space="0" w:color="auto"/>
                  </w:tcBorders>
                </w:tcPr>
                <w:p w14:paraId="5F03FBBF" w14:textId="0A8BF291" w:rsidR="00895457" w:rsidRPr="00165C67" w:rsidRDefault="00B95F7E" w:rsidP="00895457">
                  <w:pPr>
                    <w:spacing w:after="0"/>
                    <w:rPr>
                      <w:rFonts w:cstheme="minorHAnsi"/>
                    </w:rPr>
                  </w:pPr>
                  <w:r w:rsidRPr="00B95F7E">
                    <w:rPr>
                      <w:rFonts w:cstheme="minorHAnsi"/>
                    </w:rPr>
                    <w:t xml:space="preserve">One and three months after the interventions, the mean scores of </w:t>
                  </w:r>
                  <w:proofErr w:type="gramStart"/>
                  <w:r w:rsidRPr="00B95F7E">
                    <w:rPr>
                      <w:rFonts w:cstheme="minorHAnsi"/>
                    </w:rPr>
                    <w:t>anxiety</w:t>
                  </w:r>
                  <w:proofErr w:type="gramEnd"/>
                  <w:r w:rsidRPr="00B95F7E">
                    <w:rPr>
                      <w:rFonts w:cstheme="minorHAnsi"/>
                    </w:rPr>
                    <w:t xml:space="preserve"> in the intervention group were 70.51±3.78 and 70.31±3.43 and in the control groups they were 76.45±3.45 and 76.22±5.08 respectively.</w:t>
                  </w:r>
                </w:p>
              </w:tc>
            </w:tr>
          </w:tbl>
          <w:p w14:paraId="73F5636D" w14:textId="77777777" w:rsidR="00895457" w:rsidRPr="00165C67" w:rsidRDefault="00895457" w:rsidP="00895457">
            <w:pPr>
              <w:spacing w:after="0"/>
              <w:rPr>
                <w:rFonts w:cstheme="minorHAnsi"/>
              </w:rPr>
            </w:pPr>
          </w:p>
          <w:p w14:paraId="27F4332D" w14:textId="77777777" w:rsidR="00895457" w:rsidRPr="00165C67" w:rsidRDefault="00895457" w:rsidP="00895457">
            <w:pPr>
              <w:spacing w:after="0"/>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00895457" w:rsidRPr="00165C67" w14:paraId="693D2825" w14:textId="77777777" w:rsidTr="004A7C5F">
              <w:trPr>
                <w:trHeight w:val="293"/>
              </w:trPr>
              <w:tc>
                <w:tcPr>
                  <w:tcW w:w="675" w:type="dxa"/>
                  <w:tcBorders>
                    <w:top w:val="nil"/>
                    <w:left w:val="nil"/>
                    <w:bottom w:val="nil"/>
                    <w:right w:val="nil"/>
                  </w:tcBorders>
                  <w:vAlign w:val="center"/>
                </w:tcPr>
                <w:p w14:paraId="5E5C1273" w14:textId="2AC8409C" w:rsidR="00895457" w:rsidRPr="00165C67" w:rsidRDefault="00B95F7E" w:rsidP="00895457">
                  <w:pPr>
                    <w:spacing w:after="0"/>
                    <w:jc w:val="center"/>
                    <w:rPr>
                      <w:rFonts w:cstheme="minorHAnsi"/>
                    </w:rPr>
                  </w:pPr>
                  <w:r>
                    <w:rPr>
                      <w:rFonts w:cstheme="minorHAnsi"/>
                    </w:rPr>
                    <w:t>X</w:t>
                  </w:r>
                </w:p>
              </w:tc>
              <w:tc>
                <w:tcPr>
                  <w:tcW w:w="12813" w:type="dxa"/>
                  <w:tcBorders>
                    <w:top w:val="nil"/>
                    <w:left w:val="nil"/>
                    <w:bottom w:val="nil"/>
                    <w:right w:val="nil"/>
                  </w:tcBorders>
                  <w:vAlign w:val="center"/>
                </w:tcPr>
                <w:p w14:paraId="0D3C9C19"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00895457" w:rsidRPr="00165C67" w14:paraId="2E43A659" w14:textId="77777777" w:rsidTr="004A7C5F">
              <w:trPr>
                <w:trHeight w:val="303"/>
              </w:trPr>
              <w:tc>
                <w:tcPr>
                  <w:tcW w:w="675" w:type="dxa"/>
                  <w:tcBorders>
                    <w:top w:val="nil"/>
                    <w:left w:val="nil"/>
                    <w:bottom w:val="nil"/>
                    <w:right w:val="nil"/>
                  </w:tcBorders>
                  <w:vAlign w:val="center"/>
                </w:tcPr>
                <w:p w14:paraId="6A3A1511" w14:textId="77777777" w:rsidR="00895457" w:rsidRPr="00165C67" w:rsidRDefault="00895457" w:rsidP="00895457">
                  <w:pPr>
                    <w:spacing w:after="0"/>
                    <w:jc w:val="center"/>
                    <w:rPr>
                      <w:rFonts w:cstheme="minorHAnsi"/>
                    </w:rPr>
                  </w:pPr>
                  <w:r w:rsidRPr="00165C67">
                    <w:rPr>
                      <w:rFonts w:cstheme="minorHAnsi"/>
                    </w:rPr>
                    <w:sym w:font="Wingdings 2" w:char="F0A3"/>
                  </w:r>
                </w:p>
              </w:tc>
              <w:tc>
                <w:tcPr>
                  <w:tcW w:w="12813" w:type="dxa"/>
                  <w:tcBorders>
                    <w:top w:val="nil"/>
                    <w:left w:val="nil"/>
                    <w:bottom w:val="nil"/>
                    <w:right w:val="nil"/>
                  </w:tcBorders>
                  <w:vAlign w:val="center"/>
                </w:tcPr>
                <w:p w14:paraId="51471028"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14:paraId="745179AC" w14:textId="77777777" w:rsidR="00895457" w:rsidRPr="00165C67" w:rsidRDefault="00895457" w:rsidP="00895457">
            <w:pPr>
              <w:rPr>
                <w:rFonts w:cstheme="minorHAnsi"/>
              </w:rPr>
            </w:pPr>
          </w:p>
          <w:p w14:paraId="74B5B76A" w14:textId="77777777" w:rsidR="00895457" w:rsidRPr="00165C67" w:rsidRDefault="00895457" w:rsidP="00895457">
            <w:pPr>
              <w:jc w:val="left"/>
            </w:pPr>
            <w:r w:rsidRPr="00165C67">
              <w:rPr>
                <w:b/>
              </w:rPr>
              <w:lastRenderedPageBreak/>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14:paraId="7A4A4821" w14:textId="77777777" w:rsidR="00895457" w:rsidRPr="00165C67" w:rsidRDefault="00895457" w:rsidP="00895457">
            <w:pPr>
              <w:spacing w:after="0"/>
            </w:pPr>
            <w:r w:rsidRPr="00165C67">
              <w:rPr>
                <w:szCs w:val="20"/>
              </w:rPr>
              <w:sym w:font="Wingdings 2" w:char="F0A3"/>
            </w:r>
            <w:r w:rsidRPr="00165C67">
              <w:rPr>
                <w:szCs w:val="20"/>
              </w:rPr>
              <w:tab/>
              <w:t>occurrence of non-protocol interventions</w:t>
            </w:r>
          </w:p>
          <w:p w14:paraId="0EBE061D" w14:textId="77777777" w:rsidR="00895457" w:rsidRPr="00165C67" w:rsidRDefault="00895457" w:rsidP="00895457">
            <w:pPr>
              <w:spacing w:after="0"/>
            </w:pPr>
            <w:r w:rsidRPr="00165C67">
              <w:rPr>
                <w:szCs w:val="20"/>
              </w:rPr>
              <w:sym w:font="Wingdings 2" w:char="F0A3"/>
            </w:r>
            <w:r w:rsidRPr="00165C67">
              <w:rPr>
                <w:szCs w:val="20"/>
              </w:rPr>
              <w:tab/>
            </w:r>
            <w:r w:rsidRPr="00165C67">
              <w:t>failures in implementing the intervention that could have affected the outcome</w:t>
            </w:r>
          </w:p>
          <w:p w14:paraId="2AFD3E35" w14:textId="77777777" w:rsidR="00895457" w:rsidRPr="00165C67" w:rsidRDefault="00895457" w:rsidP="00895457">
            <w:r w:rsidRPr="00165C67">
              <w:rPr>
                <w:szCs w:val="20"/>
              </w:rPr>
              <w:sym w:font="Wingdings 2" w:char="F0A3"/>
            </w:r>
            <w:r w:rsidRPr="00165C67">
              <w:rPr>
                <w:szCs w:val="20"/>
              </w:rPr>
              <w:tab/>
            </w:r>
            <w:r w:rsidRPr="00165C67">
              <w:t>non-adherence to their assigned intervention by trial participants</w:t>
            </w:r>
          </w:p>
          <w:p w14:paraId="2326F65A" w14:textId="77777777" w:rsidR="000722D3" w:rsidRDefault="000722D3" w:rsidP="003C3813">
            <w:pPr>
              <w:rPr>
                <w:rFonts w:cstheme="minorHAnsi"/>
                <w:b/>
              </w:rPr>
            </w:pPr>
          </w:p>
          <w:p w14:paraId="24D5DC2B" w14:textId="5F217F8C" w:rsidR="0023251F" w:rsidRPr="004B666A" w:rsidRDefault="0023251F" w:rsidP="003C3813">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14:paraId="3B6C228E" w14:textId="218AFBA9" w:rsidR="0023251F" w:rsidRPr="004B666A" w:rsidRDefault="00D10CDA" w:rsidP="003C3813">
            <w:pPr>
              <w:spacing w:after="0"/>
              <w:rPr>
                <w:rFonts w:cstheme="minorHAnsi"/>
              </w:rPr>
            </w:pPr>
            <w:r>
              <w:rPr>
                <w:rFonts w:cstheme="minorHAnsi"/>
              </w:rPr>
              <w:t>X</w:t>
            </w:r>
            <w:r w:rsidR="0023251F" w:rsidRPr="004B666A">
              <w:rPr>
                <w:rFonts w:cstheme="minorHAnsi"/>
              </w:rPr>
              <w:tab/>
              <w:t>Journal article(s) with results of the trial</w:t>
            </w:r>
          </w:p>
          <w:p w14:paraId="3E767F9F"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Trial protocol</w:t>
            </w:r>
          </w:p>
          <w:p w14:paraId="630ACF0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Statistical analysis plan (SAP)</w:t>
            </w:r>
          </w:p>
          <w:p w14:paraId="30B5185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Non-commercial trial registry record (e.g. ClinicalTrials.gov record)</w:t>
            </w:r>
          </w:p>
          <w:p w14:paraId="2E73581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Company-owned trial registry record (e.g. GSK Clinical Study Register record)</w:t>
            </w:r>
          </w:p>
          <w:p w14:paraId="1A070A5A"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 xml:space="preserve"> </w:t>
            </w:r>
            <w:r w:rsidRPr="004B666A">
              <w:rPr>
                <w:rFonts w:cstheme="minorHAnsi"/>
              </w:rPr>
              <w:tab/>
              <w:t>“Grey literature” (e.g. unpublished thesis)</w:t>
            </w:r>
          </w:p>
          <w:p w14:paraId="1B24E7AE"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Conference abstract(s) about the trial</w:t>
            </w:r>
          </w:p>
          <w:p w14:paraId="71D8AE89"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Regulatory document (e.g. Clinical Study Report, Drug Approval Package)</w:t>
            </w:r>
          </w:p>
          <w:p w14:paraId="20ACC40B"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Research ethics application</w:t>
            </w:r>
          </w:p>
          <w:p w14:paraId="1EE9A0A8"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 xml:space="preserve">Grant database summary (e.g. </w:t>
            </w:r>
            <w:r w:rsidRPr="004B666A">
              <w:rPr>
                <w:rFonts w:eastAsia="Times New Roman" w:cstheme="minorHAnsi"/>
                <w:lang w:val="en-AU"/>
              </w:rPr>
              <w:t xml:space="preserve">NIH </w:t>
            </w:r>
            <w:proofErr w:type="spellStart"/>
            <w:r w:rsidRPr="004B666A">
              <w:rPr>
                <w:rFonts w:eastAsia="Times New Roman" w:cstheme="minorHAnsi"/>
                <w:lang w:val="en-AU"/>
              </w:rPr>
              <w:t>RePORTER</w:t>
            </w:r>
            <w:proofErr w:type="spellEnd"/>
            <w:r w:rsidRPr="004B666A">
              <w:rPr>
                <w:rFonts w:eastAsia="Times New Roman" w:cstheme="minorHAnsi"/>
                <w:lang w:val="en-AU"/>
              </w:rPr>
              <w:t xml:space="preserve"> or </w:t>
            </w:r>
            <w:r w:rsidRPr="004B666A">
              <w:rPr>
                <w:rFonts w:cstheme="minorHAnsi"/>
              </w:rPr>
              <w:t>Research Councils UK Gateway to Research)</w:t>
            </w:r>
          </w:p>
          <w:p w14:paraId="03C50B8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trialist</w:t>
            </w:r>
          </w:p>
          <w:p w14:paraId="3957D9E3"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the sponsor</w:t>
            </w:r>
          </w:p>
        </w:tc>
      </w:tr>
    </w:tbl>
    <w:p w14:paraId="1EBA5370" w14:textId="0FE6D8A1" w:rsidR="00B64463" w:rsidRDefault="00B64463">
      <w:pPr>
        <w:spacing w:after="160" w:line="259" w:lineRule="auto"/>
        <w:jc w:val="left"/>
        <w:rPr>
          <w:rStyle w:val="Strong"/>
        </w:rPr>
      </w:pPr>
    </w:p>
    <w:p w14:paraId="13826757" w14:textId="77777777" w:rsidR="00895457" w:rsidRDefault="00895457">
      <w:pPr>
        <w:spacing w:after="160" w:line="259" w:lineRule="auto"/>
        <w:jc w:val="left"/>
        <w:rPr>
          <w:rFonts w:asciiTheme="majorHAnsi" w:eastAsiaTheme="majorEastAsia" w:hAnsiTheme="majorHAnsi" w:cstheme="majorBidi"/>
          <w:color w:val="2F5496" w:themeColor="accent1" w:themeShade="BF"/>
          <w:sz w:val="26"/>
          <w:szCs w:val="26"/>
        </w:rPr>
      </w:pPr>
      <w:r>
        <w:br w:type="page"/>
      </w:r>
    </w:p>
    <w:p w14:paraId="3B42E20D" w14:textId="27CD8C0C" w:rsidR="00B64463" w:rsidRPr="00A0036B" w:rsidRDefault="00B64463" w:rsidP="00B64463">
      <w:pPr>
        <w:pStyle w:val="Heading2"/>
      </w:pPr>
      <w:r w:rsidRPr="00A0036B">
        <w:lastRenderedPageBreak/>
        <w:t xml:space="preserve">Risk of bias assessment </w:t>
      </w:r>
    </w:p>
    <w:p w14:paraId="3963DBF2" w14:textId="4EED930A" w:rsidR="00076212" w:rsidRDefault="00B64463" w:rsidP="00895457">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14:paraId="0B2ED84D" w14:textId="77777777" w:rsidR="00895457" w:rsidRDefault="00895457" w:rsidP="00895457">
      <w:pPr>
        <w:keepNext/>
        <w:rPr>
          <w:rStyle w:val="Strong"/>
          <w:rFonts w:eastAsiaTheme="minorEastAsia"/>
          <w:color w:val="5A5A5A" w:themeColor="text1" w:themeTint="A5"/>
          <w:spacing w:val="15"/>
        </w:rPr>
      </w:pPr>
    </w:p>
    <w:p w14:paraId="46F9B226" w14:textId="77777777" w:rsidR="00CA084F" w:rsidRPr="003C3813" w:rsidRDefault="004B666A" w:rsidP="003C3813">
      <w:pPr>
        <w:pStyle w:val="Subtitle"/>
        <w:rPr>
          <w:rStyle w:val="Strong"/>
        </w:rPr>
      </w:pPr>
      <w:r w:rsidRPr="003C3813">
        <w:rPr>
          <w:rStyle w:val="Strong"/>
        </w:rPr>
        <w:t xml:space="preserve">Domain 1: </w:t>
      </w:r>
      <w:r w:rsidR="00CA084F" w:rsidRPr="003C3813">
        <w:rPr>
          <w:rStyle w:val="Strong"/>
        </w:rPr>
        <w:t>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00CA084F" w:rsidRPr="004B666A" w14:paraId="748B71B3"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343079" w14:textId="77777777" w:rsidR="00CA084F" w:rsidRPr="004B666A" w:rsidRDefault="00CA084F" w:rsidP="003C3813">
            <w:pPr>
              <w:jc w:val="left"/>
              <w:rPr>
                <w:rFonts w:cstheme="minorHAnsi"/>
                <w:b/>
              </w:rPr>
            </w:pPr>
            <w:r w:rsidRPr="004B666A">
              <w:rPr>
                <w:rFonts w:cstheme="minorHAnsi"/>
                <w:b/>
              </w:rPr>
              <w:t>Signalling questions</w:t>
            </w:r>
          </w:p>
        </w:tc>
        <w:tc>
          <w:tcPr>
            <w:tcW w:w="7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34758A" w14:textId="140563DF" w:rsidR="00CA084F" w:rsidRPr="004B666A" w:rsidRDefault="00966081" w:rsidP="003C3813">
            <w:pPr>
              <w:keepLines/>
              <w:jc w:val="left"/>
              <w:rPr>
                <w:rFonts w:cstheme="minorHAnsi"/>
                <w:b/>
              </w:rPr>
            </w:pPr>
            <w:r>
              <w:rPr>
                <w:rFonts w:cstheme="minorHAnsi"/>
                <w:b/>
              </w:rPr>
              <w:t>Comments</w:t>
            </w:r>
          </w:p>
        </w:tc>
        <w:tc>
          <w:tcPr>
            <w:tcW w:w="3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8DF20C" w14:textId="77777777" w:rsidR="00CA084F" w:rsidRPr="004B666A" w:rsidRDefault="00CA084F" w:rsidP="003C3813">
            <w:pPr>
              <w:spacing w:after="0"/>
              <w:jc w:val="center"/>
              <w:rPr>
                <w:rFonts w:cstheme="minorHAnsi"/>
                <w:b/>
              </w:rPr>
            </w:pPr>
            <w:r w:rsidRPr="004B666A">
              <w:rPr>
                <w:rFonts w:cstheme="minorHAnsi"/>
                <w:b/>
              </w:rPr>
              <w:t>Response options</w:t>
            </w:r>
          </w:p>
        </w:tc>
      </w:tr>
      <w:tr w:rsidR="00076212" w:rsidRPr="004B666A" w14:paraId="39B9900B" w14:textId="77777777" w:rsidTr="0079530F">
        <w:trPr>
          <w:cantSplit/>
          <w:trHeight w:val="86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95DAD6" w14:textId="77777777" w:rsidR="00076212" w:rsidRPr="004B666A" w:rsidRDefault="00076212" w:rsidP="003C3813">
            <w:pPr>
              <w:jc w:val="left"/>
              <w:rPr>
                <w:rFonts w:cstheme="minorHAnsi"/>
                <w:b/>
              </w:rPr>
            </w:pPr>
            <w:r w:rsidRPr="004B666A">
              <w:rPr>
                <w:rFonts w:cstheme="minorHAnsi"/>
                <w:b/>
              </w:rPr>
              <w:t>1.1 Was the allocation sequence random?</w:t>
            </w:r>
          </w:p>
        </w:tc>
        <w:tc>
          <w:tcPr>
            <w:tcW w:w="7087" w:type="dxa"/>
            <w:vMerge w:val="restart"/>
            <w:tcBorders>
              <w:top w:val="single" w:sz="4" w:space="0" w:color="auto"/>
              <w:left w:val="single" w:sz="4" w:space="0" w:color="auto"/>
              <w:right w:val="single" w:sz="4" w:space="0" w:color="auto"/>
            </w:tcBorders>
            <w:shd w:val="clear" w:color="auto" w:fill="auto"/>
          </w:tcPr>
          <w:p w14:paraId="23F9127E" w14:textId="03F1EF60" w:rsidR="00076212" w:rsidRPr="004B666A" w:rsidRDefault="00D10CDA" w:rsidP="003C3813">
            <w:pPr>
              <w:tabs>
                <w:tab w:val="left" w:pos="960"/>
              </w:tabs>
              <w:autoSpaceDE w:val="0"/>
              <w:autoSpaceDN w:val="0"/>
              <w:adjustRightInd w:val="0"/>
              <w:spacing w:after="80"/>
              <w:rPr>
                <w:rFonts w:cstheme="minorHAnsi"/>
              </w:rPr>
            </w:pPr>
            <w:r>
              <w:rPr>
                <w:rFonts w:cstheme="minorHAnsi"/>
              </w:rPr>
              <w:t>The study was randomised using “</w:t>
            </w:r>
            <w:r w:rsidRPr="00D10CDA">
              <w:rPr>
                <w:rFonts w:cstheme="minorHAnsi"/>
              </w:rPr>
              <w:t>block randomization with a random sequence of 2 block sizes</w:t>
            </w:r>
            <w:r>
              <w:rPr>
                <w:rFonts w:cstheme="minorHAnsi"/>
              </w:rPr>
              <w:t>,” via a “block design software.” Thus, we can consider it a random, concealed.</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254741F1" w14:textId="7378DEB5" w:rsidR="00076212" w:rsidRPr="004B666A" w:rsidRDefault="00076212" w:rsidP="003C3813">
            <w:pPr>
              <w:spacing w:after="0"/>
              <w:jc w:val="center"/>
              <w:rPr>
                <w:rFonts w:cstheme="minorHAnsi"/>
              </w:rPr>
            </w:pPr>
            <w:r w:rsidRPr="00076212">
              <w:rPr>
                <w:rFonts w:cstheme="minorHAnsi"/>
                <w:color w:val="00B050"/>
                <w:u w:val="single"/>
              </w:rPr>
              <w:t xml:space="preserve">Y </w:t>
            </w:r>
          </w:p>
        </w:tc>
      </w:tr>
      <w:tr w:rsidR="00076212" w:rsidRPr="004B666A" w14:paraId="0999E4F1" w14:textId="77777777" w:rsidTr="0079530F">
        <w:trPr>
          <w:cantSplit/>
          <w:trHeight w:val="985"/>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D7D981" w14:textId="77777777" w:rsidR="00076212" w:rsidRPr="004B666A" w:rsidRDefault="00076212" w:rsidP="003C3813">
            <w:pPr>
              <w:jc w:val="left"/>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sz="4" w:space="0" w:color="auto"/>
              <w:bottom w:val="single" w:sz="4" w:space="0" w:color="auto"/>
              <w:right w:val="single" w:sz="4" w:space="0" w:color="auto"/>
            </w:tcBorders>
            <w:shd w:val="clear" w:color="auto" w:fill="auto"/>
          </w:tcPr>
          <w:p w14:paraId="59BFE5BB" w14:textId="77777777" w:rsidR="00076212" w:rsidRPr="004B666A" w:rsidRDefault="00076212" w:rsidP="003C3813">
            <w:pPr>
              <w:tabs>
                <w:tab w:val="left" w:pos="960"/>
              </w:tabs>
              <w:autoSpaceDE w:val="0"/>
              <w:autoSpaceDN w:val="0"/>
              <w:adjustRightInd w:val="0"/>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31DD15CB" w14:textId="7F04C5BA" w:rsidR="00076212" w:rsidRPr="004B666A" w:rsidRDefault="00076212" w:rsidP="003C3813">
            <w:pPr>
              <w:tabs>
                <w:tab w:val="left" w:pos="960"/>
              </w:tabs>
              <w:autoSpaceDE w:val="0"/>
              <w:autoSpaceDN w:val="0"/>
              <w:adjustRightInd w:val="0"/>
              <w:spacing w:after="0"/>
              <w:jc w:val="center"/>
              <w:rPr>
                <w:rFonts w:cstheme="minorHAnsi"/>
                <w:lang w:val="es-ES"/>
              </w:rPr>
            </w:pPr>
            <w:r w:rsidRPr="00076212">
              <w:rPr>
                <w:rFonts w:cstheme="minorHAnsi"/>
                <w:color w:val="00B050"/>
                <w:u w:val="single"/>
              </w:rPr>
              <w:t xml:space="preserve">Y </w:t>
            </w:r>
          </w:p>
        </w:tc>
      </w:tr>
      <w:tr w:rsidR="00CA084F" w:rsidRPr="004B666A" w14:paraId="7EB046FC" w14:textId="77777777" w:rsidTr="0079530F">
        <w:trPr>
          <w:cantSplit/>
          <w:trHeight w:val="1268"/>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F09D02" w14:textId="77777777" w:rsidR="00CA084F" w:rsidRPr="004B666A" w:rsidRDefault="00CA084F" w:rsidP="003C3813">
            <w:pPr>
              <w:keepLines/>
              <w:tabs>
                <w:tab w:val="left" w:pos="960"/>
              </w:tabs>
              <w:autoSpaceDE w:val="0"/>
              <w:autoSpaceDN w:val="0"/>
              <w:adjustRightInd w:val="0"/>
              <w:spacing w:after="80"/>
              <w:jc w:val="left"/>
              <w:rPr>
                <w:rFonts w:eastAsiaTheme="majorEastAsia" w:cstheme="minorHAnsi"/>
                <w:b/>
                <w:bCs/>
              </w:rPr>
            </w:pPr>
            <w:r w:rsidRPr="004B666A">
              <w:rPr>
                <w:rFonts w:cstheme="minorHAnsi"/>
                <w:b/>
              </w:rPr>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CC43D0D" w14:textId="7C516FE7" w:rsidR="00CA084F" w:rsidRPr="004B666A" w:rsidRDefault="00D10CDA" w:rsidP="003C3813">
            <w:pPr>
              <w:spacing w:after="0"/>
              <w:jc w:val="left"/>
              <w:rPr>
                <w:rFonts w:cstheme="minorHAnsi"/>
              </w:rPr>
            </w:pPr>
            <w:r>
              <w:rPr>
                <w:rFonts w:cstheme="minorHAnsi"/>
              </w:rPr>
              <w:t>The baselines for anxiety score were not significantly different. For other metrics, block randomisation was used to minimise the differences during randomisation. However, more data, such as age, would be helpful to validate the claim.</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F670826" w14:textId="26F970B9" w:rsidR="00CA084F" w:rsidRPr="004B666A" w:rsidRDefault="00CA084F" w:rsidP="003C3813">
            <w:pPr>
              <w:spacing w:after="0"/>
              <w:jc w:val="center"/>
              <w:rPr>
                <w:rFonts w:cstheme="minorHAnsi"/>
                <w:lang w:val="es-ES"/>
              </w:rPr>
            </w:pPr>
            <w:r w:rsidRPr="00076212">
              <w:rPr>
                <w:rFonts w:cstheme="minorHAnsi"/>
                <w:color w:val="00B050"/>
                <w:u w:val="single"/>
              </w:rPr>
              <w:t>PN</w:t>
            </w:r>
          </w:p>
        </w:tc>
      </w:tr>
      <w:tr w:rsidR="00CA084F" w:rsidRPr="004B666A" w14:paraId="3A218744" w14:textId="77777777" w:rsidTr="0079530F">
        <w:trPr>
          <w:cantSplit/>
          <w:trHeight w:val="1269"/>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A01FB1"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58ECA3BD" w14:textId="7D824503" w:rsidR="00CA084F" w:rsidRPr="004B666A" w:rsidRDefault="00D10CDA" w:rsidP="003C3813">
            <w:pPr>
              <w:tabs>
                <w:tab w:val="left" w:pos="960"/>
              </w:tabs>
              <w:autoSpaceDE w:val="0"/>
              <w:autoSpaceDN w:val="0"/>
              <w:adjustRightInd w:val="0"/>
              <w:spacing w:after="0"/>
              <w:jc w:val="left"/>
              <w:rPr>
                <w:rFonts w:cstheme="minorHAnsi"/>
              </w:rPr>
            </w:pPr>
            <w:r>
              <w:rPr>
                <w:rFonts w:cstheme="minorHAnsi"/>
              </w:rPr>
              <w:t>The study has a low risk of bias in term of randomisation, yet more information may be helpful to validation of the randomisation.</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9526CB8" w14:textId="3F2CC2F1" w:rsidR="00CA084F" w:rsidRPr="004B666A" w:rsidRDefault="00D10CDA" w:rsidP="003C3813">
            <w:pPr>
              <w:tabs>
                <w:tab w:val="left" w:pos="960"/>
              </w:tabs>
              <w:autoSpaceDE w:val="0"/>
              <w:autoSpaceDN w:val="0"/>
              <w:adjustRightInd w:val="0"/>
              <w:spacing w:after="0"/>
              <w:jc w:val="center"/>
              <w:rPr>
                <w:rFonts w:cstheme="minorHAnsi"/>
              </w:rPr>
            </w:pPr>
            <w:r w:rsidRPr="004B666A">
              <w:rPr>
                <w:rFonts w:cstheme="minorHAnsi"/>
              </w:rPr>
              <w:t>Low</w:t>
            </w:r>
          </w:p>
        </w:tc>
      </w:tr>
      <w:tr w:rsidR="0079530F" w:rsidRPr="004B666A" w14:paraId="69D63825"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4F0CED" w14:textId="77777777" w:rsidR="0079530F" w:rsidRPr="004B666A" w:rsidRDefault="0079530F" w:rsidP="0079530F">
            <w:pPr>
              <w:spacing w:after="0"/>
              <w:jc w:val="left"/>
              <w:rPr>
                <w:rFonts w:cstheme="minorHAnsi"/>
              </w:rPr>
            </w:pPr>
            <w:r w:rsidRPr="004B666A">
              <w:rPr>
                <w:rFonts w:cstheme="minorHAnsi"/>
              </w:rPr>
              <w:t>Optional: What is the predicted direction of bias arising from the randomization process?</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AAFB60A" w14:textId="77777777" w:rsidR="0079530F" w:rsidRPr="004B666A" w:rsidRDefault="0079530F" w:rsidP="0079530F">
            <w:pPr>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41E78496" w14:textId="264BA336"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A34D27C" w14:textId="77777777" w:rsidR="00730D7D" w:rsidRDefault="00730D7D">
      <w:pPr>
        <w:spacing w:after="160" w:line="259" w:lineRule="auto"/>
        <w:jc w:val="left"/>
        <w:rPr>
          <w:rFonts w:eastAsiaTheme="minorEastAsia"/>
          <w:color w:val="5A5A5A" w:themeColor="text1" w:themeTint="A5"/>
          <w:spacing w:val="15"/>
        </w:rPr>
      </w:pPr>
      <w:r>
        <w:br w:type="page"/>
      </w:r>
    </w:p>
    <w:p w14:paraId="377BC03B" w14:textId="77777777" w:rsidR="00CA084F" w:rsidRPr="004B666A" w:rsidRDefault="004B666A"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assignment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CA084F" w:rsidRPr="004B666A" w14:paraId="132C0730"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8A6177" w14:textId="77777777" w:rsidR="00CA084F" w:rsidRPr="004B666A" w:rsidRDefault="00CA084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C9D763" w14:textId="12354177"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58E3E7"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4E548B5F" w14:textId="77777777" w:rsidTr="0079530F">
        <w:trPr>
          <w:cantSplit/>
          <w:trHeight w:val="43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B1C6FFE" w14:textId="54ABF1E0" w:rsidR="00C153C1" w:rsidRPr="004B666A" w:rsidRDefault="00C153C1" w:rsidP="00C153C1">
            <w:pPr>
              <w:spacing w:after="0"/>
              <w:jc w:val="left"/>
              <w:rPr>
                <w:rFonts w:cstheme="minorHAnsi"/>
                <w:b/>
                <w:u w:val="single"/>
              </w:rPr>
            </w:pPr>
            <w:r w:rsidRPr="00924B2E">
              <w:rPr>
                <w:b/>
                <w:szCs w:val="20"/>
              </w:rPr>
              <w:t>2.1. Were participants aware of their assigned intervention during the trial?</w:t>
            </w:r>
          </w:p>
        </w:tc>
        <w:tc>
          <w:tcPr>
            <w:tcW w:w="7513" w:type="dxa"/>
            <w:vMerge w:val="restart"/>
            <w:tcBorders>
              <w:top w:val="single" w:sz="4" w:space="0" w:color="auto"/>
              <w:right w:val="single" w:sz="4" w:space="0" w:color="auto"/>
            </w:tcBorders>
            <w:shd w:val="clear" w:color="auto" w:fill="auto"/>
          </w:tcPr>
          <w:p w14:paraId="2D01158D" w14:textId="48BAD94B" w:rsidR="00C153C1" w:rsidRPr="00D10CDA" w:rsidRDefault="00D10CDA" w:rsidP="00C153C1">
            <w:pPr>
              <w:spacing w:after="0"/>
              <w:jc w:val="left"/>
              <w:rPr>
                <w:rFonts w:cstheme="minorHAnsi"/>
              </w:rPr>
            </w:pPr>
            <w:r>
              <w:rPr>
                <w:rFonts w:cstheme="minorHAnsi"/>
              </w:rPr>
              <w:t>The intervention and control groups received different care schemes, which were known to the patients and caregivers.</w:t>
            </w:r>
          </w:p>
        </w:tc>
        <w:tc>
          <w:tcPr>
            <w:tcW w:w="2836" w:type="dxa"/>
            <w:tcBorders>
              <w:top w:val="single" w:sz="4" w:space="0" w:color="auto"/>
              <w:right w:val="single" w:sz="4" w:space="0" w:color="auto"/>
            </w:tcBorders>
            <w:shd w:val="clear" w:color="auto" w:fill="auto"/>
          </w:tcPr>
          <w:p w14:paraId="1DA4977E" w14:textId="782AC16F" w:rsidR="00C153C1" w:rsidRPr="004B666A" w:rsidRDefault="00C153C1" w:rsidP="00C153C1">
            <w:pPr>
              <w:spacing w:after="0"/>
              <w:jc w:val="center"/>
              <w:rPr>
                <w:rFonts w:cstheme="minorHAnsi"/>
                <w:color w:val="00B050"/>
                <w:u w:val="single"/>
              </w:rPr>
            </w:pPr>
            <w:r w:rsidRPr="004B666A">
              <w:rPr>
                <w:rFonts w:cstheme="minorHAnsi"/>
                <w:color w:val="FF0000"/>
              </w:rPr>
              <w:t xml:space="preserve">Y </w:t>
            </w:r>
          </w:p>
        </w:tc>
      </w:tr>
      <w:tr w:rsidR="00C153C1" w:rsidRPr="004B666A" w14:paraId="13DE3E87"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C73AA1C" w14:textId="18D29264" w:rsidR="00C153C1" w:rsidRPr="004B666A" w:rsidRDefault="00C153C1" w:rsidP="00C153C1">
            <w:pPr>
              <w:spacing w:after="0"/>
              <w:jc w:val="left"/>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sz="4" w:space="0" w:color="auto"/>
              <w:right w:val="single" w:sz="4" w:space="0" w:color="auto"/>
            </w:tcBorders>
            <w:shd w:val="clear" w:color="auto" w:fill="auto"/>
          </w:tcPr>
          <w:p w14:paraId="1C51AB8C" w14:textId="77777777" w:rsidR="00C153C1" w:rsidRPr="004B666A" w:rsidRDefault="00C153C1" w:rsidP="00C153C1">
            <w:pPr>
              <w:tabs>
                <w:tab w:val="left" w:pos="960"/>
              </w:tabs>
              <w:autoSpaceDE w:val="0"/>
              <w:autoSpaceDN w:val="0"/>
              <w:adjustRightInd w:val="0"/>
              <w:spacing w:after="40"/>
              <w:jc w:val="left"/>
              <w:rPr>
                <w:rFonts w:cstheme="minorHAnsi"/>
              </w:rPr>
            </w:pP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042ED641" w14:textId="7B770A66" w:rsidR="00C153C1" w:rsidRPr="004B666A" w:rsidRDefault="00C153C1" w:rsidP="00C153C1">
            <w:pPr>
              <w:spacing w:after="0"/>
              <w:jc w:val="center"/>
              <w:rPr>
                <w:rFonts w:cstheme="minorHAnsi"/>
                <w:color w:val="FF0000"/>
                <w:lang w:val="es-ES"/>
              </w:rPr>
            </w:pPr>
            <w:r w:rsidRPr="004B666A">
              <w:rPr>
                <w:rFonts w:cstheme="minorHAnsi"/>
                <w:color w:val="FF0000"/>
              </w:rPr>
              <w:t>Y</w:t>
            </w:r>
          </w:p>
        </w:tc>
      </w:tr>
      <w:tr w:rsidR="00C153C1" w:rsidRPr="00851D4D" w14:paraId="29784F7D"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0117C63" w14:textId="0F0335F1" w:rsidR="00C153C1" w:rsidRPr="004B666A" w:rsidRDefault="00C153C1" w:rsidP="00C153C1">
            <w:pPr>
              <w:spacing w:after="0"/>
              <w:jc w:val="left"/>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sidR="00851D4D">
              <w:rPr>
                <w:b/>
                <w:szCs w:val="20"/>
              </w:rPr>
              <w:t>trial</w:t>
            </w:r>
            <w:r w:rsidRPr="00924B2E">
              <w:rPr>
                <w:b/>
                <w:szCs w:val="20"/>
              </w:rPr>
              <w:t xml:space="preserve"> context?</w:t>
            </w:r>
          </w:p>
        </w:tc>
        <w:tc>
          <w:tcPr>
            <w:tcW w:w="7513" w:type="dxa"/>
            <w:tcBorders>
              <w:top w:val="single" w:sz="4" w:space="0" w:color="auto"/>
              <w:bottom w:val="single" w:sz="4" w:space="0" w:color="auto"/>
            </w:tcBorders>
            <w:shd w:val="clear" w:color="auto" w:fill="auto"/>
          </w:tcPr>
          <w:p w14:paraId="49DDB669" w14:textId="12A28F89" w:rsidR="00C153C1" w:rsidRPr="004B666A" w:rsidRDefault="00D10CDA" w:rsidP="00C153C1">
            <w:pPr>
              <w:autoSpaceDE w:val="0"/>
              <w:autoSpaceDN w:val="0"/>
              <w:adjustRightInd w:val="0"/>
              <w:spacing w:after="0"/>
              <w:rPr>
                <w:rFonts w:cstheme="minorHAnsi"/>
              </w:rPr>
            </w:pPr>
            <w:r>
              <w:rPr>
                <w:rFonts w:cstheme="minorHAnsi"/>
              </w:rPr>
              <w:t>According to Figure 2, there was a major increase in the control group in the first month of the trial.</w:t>
            </w:r>
          </w:p>
        </w:tc>
        <w:tc>
          <w:tcPr>
            <w:tcW w:w="2836" w:type="dxa"/>
            <w:tcBorders>
              <w:top w:val="single" w:sz="4" w:space="0" w:color="auto"/>
              <w:bottom w:val="single" w:sz="4" w:space="0" w:color="auto"/>
              <w:right w:val="single" w:sz="4" w:space="0" w:color="auto"/>
            </w:tcBorders>
            <w:shd w:val="clear" w:color="auto" w:fill="auto"/>
          </w:tcPr>
          <w:p w14:paraId="59ABA8D1" w14:textId="5F89EE5F" w:rsidR="00C153C1" w:rsidRPr="004B666A" w:rsidRDefault="00D10CDA" w:rsidP="00C153C1">
            <w:pPr>
              <w:spacing w:after="0"/>
              <w:jc w:val="center"/>
              <w:rPr>
                <w:rFonts w:cstheme="minorHAnsi"/>
                <w:color w:val="FF0000"/>
                <w:lang w:val="es-ES"/>
              </w:rPr>
            </w:pPr>
            <w:r w:rsidRPr="006B1069">
              <w:rPr>
                <w:rFonts w:cstheme="minorHAnsi"/>
                <w:color w:val="FF0000"/>
                <w:lang w:val="es-ES"/>
              </w:rPr>
              <w:t>Y</w:t>
            </w:r>
          </w:p>
        </w:tc>
      </w:tr>
      <w:tr w:rsidR="00C153C1" w:rsidRPr="00851D4D" w14:paraId="5AF3FCBB" w14:textId="77777777" w:rsidTr="00607029">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C660418" w14:textId="4950F07C" w:rsidR="00C153C1" w:rsidRPr="004B666A" w:rsidRDefault="00C153C1" w:rsidP="00C153C1">
            <w:pPr>
              <w:jc w:val="left"/>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sz="4" w:space="0" w:color="auto"/>
              <w:bottom w:val="single" w:sz="4" w:space="0" w:color="auto"/>
            </w:tcBorders>
            <w:shd w:val="clear" w:color="auto" w:fill="auto"/>
          </w:tcPr>
          <w:p w14:paraId="70B7F7F0" w14:textId="30DD7F2B" w:rsidR="00C153C1" w:rsidRPr="004B666A" w:rsidRDefault="00D10CDA" w:rsidP="00C153C1">
            <w:pPr>
              <w:spacing w:after="0"/>
              <w:jc w:val="left"/>
              <w:rPr>
                <w:rFonts w:cstheme="minorHAnsi"/>
              </w:rPr>
            </w:pPr>
            <w:r>
              <w:rPr>
                <w:rFonts w:cstheme="minorHAnsi"/>
              </w:rPr>
              <w:t xml:space="preserve">No. The increase </w:t>
            </w:r>
            <w:r w:rsidR="00FD1EE3">
              <w:rPr>
                <w:rFonts w:cstheme="minorHAnsi"/>
              </w:rPr>
              <w:t>was minor, and the anxiety score returned to its normal range by the end of the study.</w:t>
            </w:r>
          </w:p>
        </w:tc>
        <w:tc>
          <w:tcPr>
            <w:tcW w:w="2836" w:type="dxa"/>
            <w:tcBorders>
              <w:top w:val="single" w:sz="4" w:space="0" w:color="auto"/>
              <w:bottom w:val="single" w:sz="4" w:space="0" w:color="auto"/>
              <w:right w:val="single" w:sz="4" w:space="0" w:color="auto"/>
            </w:tcBorders>
            <w:shd w:val="clear" w:color="auto" w:fill="auto"/>
          </w:tcPr>
          <w:p w14:paraId="5CAFAFB1" w14:textId="744DC7AA" w:rsidR="00C153C1" w:rsidRPr="004B666A" w:rsidRDefault="00C153C1" w:rsidP="00C153C1">
            <w:pPr>
              <w:spacing w:after="0"/>
              <w:jc w:val="center"/>
              <w:rPr>
                <w:rFonts w:cstheme="minorHAnsi"/>
                <w:color w:val="FF0000"/>
                <w:lang w:val="es-ES"/>
              </w:rPr>
            </w:pPr>
            <w:r w:rsidRPr="006B1069">
              <w:rPr>
                <w:rFonts w:cstheme="minorHAnsi"/>
                <w:color w:val="00B050"/>
                <w:u w:val="single"/>
                <w:lang w:val="es-ES"/>
              </w:rPr>
              <w:t>PN</w:t>
            </w:r>
          </w:p>
        </w:tc>
      </w:tr>
      <w:tr w:rsidR="00C153C1" w:rsidRPr="00851D4D" w14:paraId="2741B465"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78E4807" w14:textId="5964B90E" w:rsidR="00C153C1" w:rsidRPr="004B666A" w:rsidRDefault="00C153C1" w:rsidP="00C153C1">
            <w:pPr>
              <w:jc w:val="left"/>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00584878" w:rsidRPr="00924B2E">
              <w:rPr>
                <w:b/>
                <w:szCs w:val="20"/>
                <w:u w:val="single"/>
              </w:rPr>
              <w:t>/NI</w:t>
            </w:r>
            <w:r w:rsidR="00584878"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sz="4" w:space="0" w:color="auto"/>
              <w:bottom w:val="single" w:sz="4" w:space="0" w:color="auto"/>
            </w:tcBorders>
            <w:shd w:val="clear" w:color="auto" w:fill="auto"/>
          </w:tcPr>
          <w:p w14:paraId="786DF14F" w14:textId="77777777" w:rsidR="00C153C1" w:rsidRPr="004B666A" w:rsidRDefault="00C153C1" w:rsidP="00C153C1">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2CCF4974" w14:textId="77777777" w:rsidR="00C153C1" w:rsidRPr="004B666A" w:rsidRDefault="00C153C1" w:rsidP="00C153C1">
            <w:pPr>
              <w:spacing w:after="0"/>
              <w:jc w:val="center"/>
              <w:rPr>
                <w:rFonts w:cstheme="minorHAnsi"/>
                <w:color w:val="FF0000"/>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C153C1" w:rsidRPr="004B666A" w14:paraId="7511F02C"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1720918" w14:textId="32603447" w:rsidR="00C153C1" w:rsidRPr="004B666A" w:rsidRDefault="00C153C1" w:rsidP="00C153C1">
            <w:pPr>
              <w:jc w:val="left"/>
              <w:rPr>
                <w:rFonts w:cstheme="minorHAnsi"/>
                <w:b/>
              </w:rPr>
            </w:pPr>
            <w:r w:rsidRPr="00924B2E">
              <w:rPr>
                <w:b/>
                <w:szCs w:val="20"/>
              </w:rPr>
              <w:t>2.6 Was an appropriate analysis used to estimate the effect of assignment to intervention?</w:t>
            </w:r>
          </w:p>
        </w:tc>
        <w:tc>
          <w:tcPr>
            <w:tcW w:w="7513" w:type="dxa"/>
            <w:tcBorders>
              <w:top w:val="single" w:sz="4" w:space="0" w:color="auto"/>
              <w:bottom w:val="single" w:sz="4" w:space="0" w:color="auto"/>
            </w:tcBorders>
            <w:shd w:val="clear" w:color="auto" w:fill="auto"/>
          </w:tcPr>
          <w:p w14:paraId="6ED3B6F5" w14:textId="720B4833" w:rsidR="00C153C1" w:rsidRPr="004B666A" w:rsidRDefault="00FD1EE3" w:rsidP="00C153C1">
            <w:pPr>
              <w:spacing w:after="0"/>
              <w:jc w:val="left"/>
              <w:rPr>
                <w:rFonts w:cstheme="minorHAnsi"/>
              </w:rPr>
            </w:pPr>
            <w:r>
              <w:rPr>
                <w:rFonts w:cstheme="minorHAnsi"/>
              </w:rPr>
              <w:t xml:space="preserve">Yes, </w:t>
            </w:r>
            <w:r w:rsidRPr="00B95F7E">
              <w:rPr>
                <w:rFonts w:cstheme="minorHAnsi"/>
              </w:rPr>
              <w:t>Spielberger’s Anxiety Inventory</w:t>
            </w:r>
            <w:r>
              <w:rPr>
                <w:rFonts w:cstheme="minorHAnsi"/>
              </w:rPr>
              <w:t xml:space="preserve"> is a well-established method for similar studies.</w:t>
            </w:r>
          </w:p>
        </w:tc>
        <w:tc>
          <w:tcPr>
            <w:tcW w:w="2836" w:type="dxa"/>
            <w:tcBorders>
              <w:top w:val="single" w:sz="4" w:space="0" w:color="auto"/>
              <w:bottom w:val="single" w:sz="4" w:space="0" w:color="auto"/>
              <w:right w:val="single" w:sz="4" w:space="0" w:color="auto"/>
            </w:tcBorders>
            <w:shd w:val="clear" w:color="auto" w:fill="auto"/>
          </w:tcPr>
          <w:p w14:paraId="4B1EBBA8" w14:textId="2E9D188E" w:rsidR="00C153C1" w:rsidRPr="004B666A" w:rsidRDefault="00C153C1" w:rsidP="00C153C1">
            <w:pPr>
              <w:spacing w:after="0"/>
              <w:jc w:val="center"/>
              <w:rPr>
                <w:rFonts w:cstheme="minorHAnsi"/>
              </w:rPr>
            </w:pPr>
            <w:r w:rsidRPr="00076212">
              <w:rPr>
                <w:rFonts w:cstheme="minorHAnsi"/>
                <w:color w:val="00B050"/>
                <w:u w:val="single"/>
              </w:rPr>
              <w:t>Y</w:t>
            </w:r>
          </w:p>
        </w:tc>
      </w:tr>
      <w:tr w:rsidR="00CA084F" w:rsidRPr="00851D4D" w14:paraId="6617A67E"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C37C783" w14:textId="7394C12E" w:rsidR="00CA084F" w:rsidRPr="004B666A" w:rsidRDefault="00C153C1" w:rsidP="003C3813">
            <w:pPr>
              <w:jc w:val="left"/>
              <w:rPr>
                <w:rFonts w:cstheme="minorHAnsi"/>
                <w:b/>
              </w:rPr>
            </w:pPr>
            <w:bookmarkStart w:id="2" w:name="_Hlk508661458"/>
            <w:r w:rsidRPr="00924B2E">
              <w:rPr>
                <w:b/>
                <w:szCs w:val="20"/>
              </w:rPr>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sz="4" w:space="0" w:color="auto"/>
              <w:bottom w:val="single" w:sz="4" w:space="0" w:color="auto"/>
            </w:tcBorders>
            <w:shd w:val="clear" w:color="auto" w:fill="auto"/>
          </w:tcPr>
          <w:p w14:paraId="12EDCC6D"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47C83149" w14:textId="77777777" w:rsidR="00CA084F" w:rsidRPr="006B1069" w:rsidRDefault="00CA084F" w:rsidP="003C3813">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2"/>
      <w:tr w:rsidR="00CA084F" w:rsidRPr="004B666A" w14:paraId="6BE6D558"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45B1BF9" w14:textId="77777777" w:rsidR="00CA084F" w:rsidRPr="004B666A" w:rsidRDefault="00CA084F" w:rsidP="003C3813">
            <w:pPr>
              <w:jc w:val="left"/>
              <w:rPr>
                <w:rFonts w:cstheme="minorHAnsi"/>
                <w:b/>
              </w:rPr>
            </w:pPr>
            <w:r w:rsidRPr="004B666A">
              <w:rPr>
                <w:rFonts w:cstheme="minorHAnsi"/>
                <w:b/>
              </w:rPr>
              <w:t>Risk-of-bias judgement</w:t>
            </w:r>
          </w:p>
        </w:tc>
        <w:tc>
          <w:tcPr>
            <w:tcW w:w="7513" w:type="dxa"/>
            <w:tcBorders>
              <w:top w:val="single" w:sz="4" w:space="0" w:color="auto"/>
              <w:bottom w:val="single" w:sz="4" w:space="0" w:color="auto"/>
            </w:tcBorders>
            <w:shd w:val="clear" w:color="auto" w:fill="auto"/>
          </w:tcPr>
          <w:p w14:paraId="264CDE06" w14:textId="1DE6C2A7" w:rsidR="00CA084F" w:rsidRPr="004B666A" w:rsidRDefault="00FD1EE3" w:rsidP="003C3813">
            <w:pPr>
              <w:rPr>
                <w:rFonts w:cstheme="minorHAnsi"/>
              </w:rPr>
            </w:pPr>
            <w:r>
              <w:rPr>
                <w:rFonts w:cstheme="minorHAnsi"/>
              </w:rPr>
              <w:t xml:space="preserve">The study was affected by its open-label methods, but the impact was considered minimal and acceptable, as the </w:t>
            </w:r>
            <w:proofErr w:type="gramStart"/>
            <w:r>
              <w:rPr>
                <w:rFonts w:cstheme="minorHAnsi"/>
              </w:rPr>
              <w:t>scores</w:t>
            </w:r>
            <w:proofErr w:type="gramEnd"/>
            <w:r>
              <w:rPr>
                <w:rFonts w:cstheme="minorHAnsi"/>
              </w:rPr>
              <w:t xml:space="preserve"> of anxiety remains within the normal range throughout the study and the authors used the correct method.</w:t>
            </w:r>
          </w:p>
        </w:tc>
        <w:tc>
          <w:tcPr>
            <w:tcW w:w="2836" w:type="dxa"/>
            <w:tcBorders>
              <w:top w:val="single" w:sz="4" w:space="0" w:color="auto"/>
              <w:bottom w:val="single" w:sz="4" w:space="0" w:color="auto"/>
              <w:right w:val="single" w:sz="4" w:space="0" w:color="auto"/>
            </w:tcBorders>
            <w:shd w:val="clear" w:color="auto" w:fill="auto"/>
          </w:tcPr>
          <w:p w14:paraId="6DEE595A" w14:textId="1096536D" w:rsidR="00CA084F" w:rsidRPr="004B666A" w:rsidRDefault="00FD1EE3" w:rsidP="003C3813">
            <w:pPr>
              <w:spacing w:after="0"/>
              <w:jc w:val="center"/>
              <w:rPr>
                <w:rFonts w:cstheme="minorHAnsi"/>
              </w:rPr>
            </w:pPr>
            <w:r>
              <w:rPr>
                <w:rFonts w:cstheme="minorHAnsi"/>
              </w:rPr>
              <w:t>Low</w:t>
            </w:r>
          </w:p>
        </w:tc>
      </w:tr>
      <w:tr w:rsidR="00CA084F" w:rsidRPr="004B666A" w14:paraId="7872A289" w14:textId="77777777" w:rsidTr="0079530F">
        <w:trPr>
          <w:cantSplit/>
          <w:trHeight w:val="699"/>
        </w:trPr>
        <w:tc>
          <w:tcPr>
            <w:tcW w:w="4248" w:type="dxa"/>
            <w:tcBorders>
              <w:top w:val="single" w:sz="2" w:space="0" w:color="D9D9D9" w:themeColor="background1" w:themeShade="D9"/>
              <w:bottom w:val="single" w:sz="4" w:space="0" w:color="auto"/>
              <w:right w:val="single" w:sz="4" w:space="0" w:color="auto"/>
            </w:tcBorders>
            <w:shd w:val="clear" w:color="auto" w:fill="D9D9D9" w:themeFill="background1" w:themeFillShade="D9"/>
          </w:tcPr>
          <w:p w14:paraId="1193705B" w14:textId="77777777" w:rsidR="00CA084F" w:rsidRPr="004B666A" w:rsidRDefault="00CA084F" w:rsidP="003C3813">
            <w:pPr>
              <w:jc w:val="left"/>
              <w:rPr>
                <w:rFonts w:cstheme="minorHAnsi"/>
                <w:b/>
              </w:rPr>
            </w:pPr>
            <w:r w:rsidRPr="004B666A">
              <w:rPr>
                <w:rFonts w:cstheme="minorHAnsi"/>
              </w:rPr>
              <w:t>Optional: What is the predicted direction of bias due to deviations from intended interventions?</w:t>
            </w:r>
          </w:p>
        </w:tc>
        <w:tc>
          <w:tcPr>
            <w:tcW w:w="7513" w:type="dxa"/>
            <w:tcBorders>
              <w:top w:val="single" w:sz="2" w:space="0" w:color="D9D9D9" w:themeColor="background1" w:themeShade="D9"/>
              <w:bottom w:val="single" w:sz="4" w:space="0" w:color="auto"/>
            </w:tcBorders>
            <w:shd w:val="clear" w:color="auto" w:fill="auto"/>
          </w:tcPr>
          <w:p w14:paraId="604A0F60"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43CB82F" w14:textId="56044AE1" w:rsidR="00CA084F" w:rsidRPr="004B666A" w:rsidRDefault="0079530F" w:rsidP="003C3813">
            <w:pPr>
              <w:spacing w:after="0"/>
              <w:jc w:val="center"/>
              <w:rPr>
                <w:rFonts w:cstheme="minorHAnsi"/>
              </w:rPr>
            </w:pPr>
            <w:r>
              <w:rPr>
                <w:rFonts w:cstheme="minorHAnsi"/>
              </w:rPr>
              <w:t xml:space="preserve">NA / </w:t>
            </w:r>
            <w:r w:rsidR="00CA084F" w:rsidRPr="004B666A">
              <w:rPr>
                <w:rFonts w:cstheme="minorHAnsi"/>
              </w:rPr>
              <w:t>Favours experimental / Favours comparator / Towards null /Away from null / Unpredictable</w:t>
            </w:r>
          </w:p>
        </w:tc>
      </w:tr>
    </w:tbl>
    <w:p w14:paraId="0128093E" w14:textId="66EAB30C" w:rsidR="00CA084F" w:rsidRPr="004B666A" w:rsidRDefault="00076212"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adhering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79530F" w:rsidRPr="004B666A" w14:paraId="188E9F6C"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7F73489" w14:textId="4614C6F4" w:rsidR="0079530F" w:rsidRPr="004B666A" w:rsidRDefault="0079530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1A761A2" w14:textId="1C1F2131" w:rsidR="0079530F" w:rsidRPr="004B666A" w:rsidRDefault="0079530F"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D595E96" w14:textId="77777777" w:rsidR="0079530F" w:rsidRPr="004B666A" w:rsidRDefault="0079530F" w:rsidP="003C3813">
            <w:pPr>
              <w:spacing w:after="0"/>
              <w:jc w:val="center"/>
              <w:rPr>
                <w:rFonts w:cstheme="minorHAnsi"/>
                <w:b/>
              </w:rPr>
            </w:pPr>
            <w:r w:rsidRPr="004B666A">
              <w:rPr>
                <w:rFonts w:cstheme="minorHAnsi"/>
                <w:b/>
              </w:rPr>
              <w:t>Response options</w:t>
            </w:r>
          </w:p>
        </w:tc>
      </w:tr>
      <w:tr w:rsidR="00C153C1" w:rsidRPr="004B666A" w14:paraId="4497713A" w14:textId="77777777" w:rsidTr="0079530F">
        <w:trPr>
          <w:cantSplit/>
          <w:trHeight w:val="20"/>
        </w:trPr>
        <w:tc>
          <w:tcPr>
            <w:tcW w:w="4248" w:type="dxa"/>
            <w:shd w:val="clear" w:color="auto" w:fill="FFF2CC" w:themeFill="accent4" w:themeFillTint="33"/>
          </w:tcPr>
          <w:p w14:paraId="3286C0AF" w14:textId="1AEC7A28" w:rsidR="00C153C1" w:rsidRPr="004B666A" w:rsidRDefault="00C153C1" w:rsidP="00C153C1">
            <w:pPr>
              <w:jc w:val="left"/>
              <w:rPr>
                <w:rFonts w:cstheme="minorHAnsi"/>
                <w:b/>
              </w:rPr>
            </w:pPr>
            <w:r w:rsidRPr="00924B2E">
              <w:rPr>
                <w:b/>
                <w:szCs w:val="20"/>
              </w:rPr>
              <w:t>2.1. Were participants aware of their assigned intervention during the trial?</w:t>
            </w:r>
          </w:p>
        </w:tc>
        <w:tc>
          <w:tcPr>
            <w:tcW w:w="7513" w:type="dxa"/>
            <w:vMerge w:val="restart"/>
            <w:shd w:val="clear" w:color="auto" w:fill="auto"/>
          </w:tcPr>
          <w:p w14:paraId="769ADA3B" w14:textId="77777777" w:rsidR="00C153C1" w:rsidRPr="004B666A" w:rsidRDefault="00C153C1" w:rsidP="00C153C1">
            <w:pPr>
              <w:spacing w:after="0"/>
              <w:jc w:val="left"/>
              <w:rPr>
                <w:rFonts w:cstheme="minorHAnsi"/>
              </w:rPr>
            </w:pPr>
          </w:p>
        </w:tc>
        <w:tc>
          <w:tcPr>
            <w:tcW w:w="2836" w:type="dxa"/>
            <w:shd w:val="clear" w:color="auto" w:fill="auto"/>
          </w:tcPr>
          <w:p w14:paraId="2DB2EF6A"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4B666A" w14:paraId="21CAFE86" w14:textId="77777777" w:rsidTr="0079530F">
        <w:trPr>
          <w:cantSplit/>
          <w:trHeight w:val="20"/>
        </w:trPr>
        <w:tc>
          <w:tcPr>
            <w:tcW w:w="4248" w:type="dxa"/>
            <w:shd w:val="clear" w:color="auto" w:fill="FFF2CC" w:themeFill="accent4" w:themeFillTint="33"/>
          </w:tcPr>
          <w:p w14:paraId="00DF8EFF" w14:textId="79407888" w:rsidR="00C153C1" w:rsidRPr="004B666A" w:rsidRDefault="00C153C1" w:rsidP="00C153C1">
            <w:pPr>
              <w:jc w:val="left"/>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14:paraId="1B7D86B5" w14:textId="77777777" w:rsidR="00C153C1" w:rsidRPr="004B666A" w:rsidRDefault="00C153C1" w:rsidP="00C153C1">
            <w:pPr>
              <w:spacing w:after="0"/>
              <w:jc w:val="left"/>
              <w:rPr>
                <w:rFonts w:cstheme="minorHAnsi"/>
              </w:rPr>
            </w:pPr>
          </w:p>
        </w:tc>
        <w:tc>
          <w:tcPr>
            <w:tcW w:w="2836" w:type="dxa"/>
            <w:shd w:val="clear" w:color="auto" w:fill="auto"/>
          </w:tcPr>
          <w:p w14:paraId="39A59ED4"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851D4D" w14:paraId="087673EA" w14:textId="77777777" w:rsidTr="0079530F">
        <w:trPr>
          <w:cantSplit/>
          <w:trHeight w:val="20"/>
        </w:trPr>
        <w:tc>
          <w:tcPr>
            <w:tcW w:w="4248" w:type="dxa"/>
            <w:shd w:val="clear" w:color="auto" w:fill="FFF2CC" w:themeFill="accent4" w:themeFillTint="33"/>
          </w:tcPr>
          <w:p w14:paraId="03933233" w14:textId="3C0C4802" w:rsidR="00C153C1" w:rsidRPr="004B666A" w:rsidRDefault="00C153C1" w:rsidP="00C153C1">
            <w:pPr>
              <w:jc w:val="left"/>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14:paraId="40F987FF" w14:textId="77777777" w:rsidR="00C153C1" w:rsidRPr="004B666A" w:rsidRDefault="00C153C1" w:rsidP="00C153C1">
            <w:pPr>
              <w:spacing w:after="0"/>
              <w:jc w:val="left"/>
              <w:rPr>
                <w:rFonts w:cstheme="minorHAnsi"/>
              </w:rPr>
            </w:pPr>
          </w:p>
        </w:tc>
        <w:tc>
          <w:tcPr>
            <w:tcW w:w="2836" w:type="dxa"/>
            <w:shd w:val="clear" w:color="auto" w:fill="auto"/>
          </w:tcPr>
          <w:p w14:paraId="3FE327B0" w14:textId="5A7D930C" w:rsidR="00C153C1" w:rsidRPr="004B666A" w:rsidRDefault="00C153C1" w:rsidP="00C153C1">
            <w:pPr>
              <w:spacing w:after="0"/>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00C153C1" w:rsidRPr="00851D4D" w14:paraId="0AD296DA" w14:textId="77777777" w:rsidTr="0079530F">
        <w:trPr>
          <w:cantSplit/>
          <w:trHeight w:val="20"/>
        </w:trPr>
        <w:tc>
          <w:tcPr>
            <w:tcW w:w="4248" w:type="dxa"/>
            <w:shd w:val="clear" w:color="auto" w:fill="FFF2CC" w:themeFill="accent4" w:themeFillTint="33"/>
          </w:tcPr>
          <w:p w14:paraId="43499DD7" w14:textId="52BB7271" w:rsidR="00C153C1" w:rsidRPr="004B666A" w:rsidRDefault="00C153C1" w:rsidP="00C153C1">
            <w:pPr>
              <w:jc w:val="left"/>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14:paraId="7A392608" w14:textId="77777777" w:rsidR="00C153C1" w:rsidRPr="004B666A" w:rsidRDefault="00C153C1" w:rsidP="00C153C1">
            <w:pPr>
              <w:spacing w:after="0"/>
              <w:jc w:val="left"/>
              <w:rPr>
                <w:rFonts w:cstheme="minorHAnsi"/>
              </w:rPr>
            </w:pPr>
          </w:p>
        </w:tc>
        <w:tc>
          <w:tcPr>
            <w:tcW w:w="2836" w:type="dxa"/>
            <w:shd w:val="clear" w:color="auto" w:fill="auto"/>
          </w:tcPr>
          <w:p w14:paraId="7D74F471" w14:textId="0F0422D8"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11925FAF" w14:textId="77777777" w:rsidTr="0079530F">
        <w:trPr>
          <w:cantSplit/>
          <w:trHeight w:val="20"/>
        </w:trPr>
        <w:tc>
          <w:tcPr>
            <w:tcW w:w="4248" w:type="dxa"/>
            <w:shd w:val="clear" w:color="auto" w:fill="FFF2CC" w:themeFill="accent4" w:themeFillTint="33"/>
          </w:tcPr>
          <w:p w14:paraId="4BF1F027" w14:textId="45BC955F" w:rsidR="00C153C1" w:rsidRPr="004B666A" w:rsidRDefault="00C153C1" w:rsidP="00C153C1">
            <w:pPr>
              <w:jc w:val="left"/>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14:paraId="1B96E289" w14:textId="77777777" w:rsidR="00C153C1" w:rsidRPr="004B666A" w:rsidRDefault="00C153C1" w:rsidP="00C153C1">
            <w:pPr>
              <w:spacing w:after="0"/>
              <w:jc w:val="left"/>
              <w:rPr>
                <w:rFonts w:cstheme="minorHAnsi"/>
              </w:rPr>
            </w:pPr>
          </w:p>
        </w:tc>
        <w:tc>
          <w:tcPr>
            <w:tcW w:w="2836" w:type="dxa"/>
            <w:shd w:val="clear" w:color="auto" w:fill="auto"/>
          </w:tcPr>
          <w:p w14:paraId="067D577F" w14:textId="6140CB25"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55CBFB99" w14:textId="77777777" w:rsidTr="0079530F">
        <w:trPr>
          <w:cantSplit/>
          <w:trHeight w:val="20"/>
        </w:trPr>
        <w:tc>
          <w:tcPr>
            <w:tcW w:w="4248" w:type="dxa"/>
            <w:shd w:val="clear" w:color="auto" w:fill="FFF2CC" w:themeFill="accent4" w:themeFillTint="33"/>
          </w:tcPr>
          <w:p w14:paraId="376D670F" w14:textId="2141329C" w:rsidR="00C153C1" w:rsidRPr="004B666A" w:rsidRDefault="00C153C1" w:rsidP="00C153C1">
            <w:pPr>
              <w:jc w:val="left"/>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14:paraId="7B1783E9" w14:textId="77777777" w:rsidR="00C153C1" w:rsidRPr="004B666A" w:rsidRDefault="00C153C1" w:rsidP="00C153C1">
            <w:pPr>
              <w:spacing w:after="0"/>
              <w:jc w:val="left"/>
              <w:rPr>
                <w:rFonts w:cstheme="minorHAnsi"/>
              </w:rPr>
            </w:pPr>
          </w:p>
        </w:tc>
        <w:tc>
          <w:tcPr>
            <w:tcW w:w="2836" w:type="dxa"/>
            <w:shd w:val="clear" w:color="auto" w:fill="auto"/>
          </w:tcPr>
          <w:p w14:paraId="502C7D33" w14:textId="77777777" w:rsidR="00C153C1" w:rsidRPr="004B666A"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79530F" w:rsidRPr="004B666A" w14:paraId="1E462A13" w14:textId="77777777" w:rsidTr="0079530F">
        <w:trPr>
          <w:cantSplit/>
          <w:trHeight w:val="784"/>
        </w:trPr>
        <w:tc>
          <w:tcPr>
            <w:tcW w:w="4248" w:type="dxa"/>
            <w:shd w:val="clear" w:color="auto" w:fill="FFF2CC" w:themeFill="accent4" w:themeFillTint="33"/>
          </w:tcPr>
          <w:p w14:paraId="0D7FEFE8" w14:textId="3DEAE1CE" w:rsidR="0079530F" w:rsidRPr="004B666A" w:rsidRDefault="0079530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3" w:type="dxa"/>
            <w:shd w:val="clear" w:color="auto" w:fill="auto"/>
          </w:tcPr>
          <w:p w14:paraId="00234A29" w14:textId="77777777" w:rsidR="0079530F" w:rsidRPr="004B666A" w:rsidRDefault="0079530F" w:rsidP="003C3813">
            <w:pPr>
              <w:tabs>
                <w:tab w:val="left" w:pos="960"/>
              </w:tabs>
              <w:autoSpaceDE w:val="0"/>
              <w:autoSpaceDN w:val="0"/>
              <w:adjustRightInd w:val="0"/>
              <w:spacing w:after="0"/>
              <w:jc w:val="left"/>
              <w:rPr>
                <w:rFonts w:cstheme="minorHAnsi"/>
              </w:rPr>
            </w:pPr>
          </w:p>
        </w:tc>
        <w:tc>
          <w:tcPr>
            <w:tcW w:w="2836" w:type="dxa"/>
            <w:shd w:val="clear" w:color="auto" w:fill="auto"/>
          </w:tcPr>
          <w:p w14:paraId="64E0C72E" w14:textId="77777777" w:rsidR="0079530F" w:rsidRPr="00B666A7" w:rsidRDefault="0079530F" w:rsidP="003C3813">
            <w:pPr>
              <w:spacing w:after="0"/>
              <w:jc w:val="center"/>
              <w:rPr>
                <w:rFonts w:cstheme="minorHAnsi"/>
              </w:rPr>
            </w:pPr>
            <w:r w:rsidRPr="00B666A7">
              <w:rPr>
                <w:rFonts w:cstheme="minorHAnsi"/>
              </w:rPr>
              <w:t>Low / High / Some concerns</w:t>
            </w:r>
          </w:p>
        </w:tc>
      </w:tr>
      <w:tr w:rsidR="0079530F" w:rsidRPr="004B666A" w14:paraId="6B631AE2" w14:textId="77777777" w:rsidTr="0079530F">
        <w:trPr>
          <w:cantSplit/>
          <w:trHeight w:val="591"/>
        </w:trPr>
        <w:tc>
          <w:tcPr>
            <w:tcW w:w="4248" w:type="dxa"/>
            <w:shd w:val="clear" w:color="auto" w:fill="FFF2CC" w:themeFill="accent4" w:themeFillTint="33"/>
          </w:tcPr>
          <w:p w14:paraId="04C8CE28" w14:textId="588A85EE" w:rsidR="0079530F" w:rsidRPr="004B666A" w:rsidRDefault="0079530F" w:rsidP="0079530F">
            <w:pPr>
              <w:spacing w:after="0"/>
              <w:jc w:val="left"/>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14:paraId="2699914D" w14:textId="77777777" w:rsidR="0079530F" w:rsidRPr="004B666A" w:rsidRDefault="0079530F" w:rsidP="0079530F">
            <w:pPr>
              <w:spacing w:after="0"/>
              <w:jc w:val="left"/>
              <w:rPr>
                <w:rFonts w:cstheme="minorHAnsi"/>
              </w:rPr>
            </w:pPr>
          </w:p>
        </w:tc>
        <w:tc>
          <w:tcPr>
            <w:tcW w:w="2836" w:type="dxa"/>
            <w:shd w:val="clear" w:color="auto" w:fill="auto"/>
          </w:tcPr>
          <w:p w14:paraId="6C67F65C" w14:textId="0A012138" w:rsidR="0079530F" w:rsidRPr="00B666A7"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0B4CDB" w14:textId="77777777" w:rsidR="00730D7D" w:rsidRDefault="00730D7D" w:rsidP="00730D7D">
      <w:pPr>
        <w:rPr>
          <w:rFonts w:eastAsiaTheme="minorEastAsia"/>
          <w:color w:val="5A5A5A" w:themeColor="text1" w:themeTint="A5"/>
          <w:spacing w:val="15"/>
        </w:rPr>
      </w:pPr>
      <w:r>
        <w:br w:type="page"/>
      </w:r>
    </w:p>
    <w:p w14:paraId="50905808" w14:textId="77777777" w:rsidR="00CA084F" w:rsidRPr="004B666A" w:rsidRDefault="004B666A" w:rsidP="003C3813">
      <w:pPr>
        <w:pStyle w:val="Subtitle"/>
      </w:pPr>
      <w:r w:rsidRPr="004B666A">
        <w:lastRenderedPageBreak/>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CA084F" w:rsidRPr="004B666A" w14:paraId="62136709"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8E0904" w14:textId="77777777" w:rsidR="00CA084F" w:rsidRPr="004B666A" w:rsidRDefault="00CA084F"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FCBDAF" w14:textId="1BFFE440"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05DD9C"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2F4CB16E" w14:textId="77777777" w:rsidTr="0079530F">
        <w:trPr>
          <w:cantSplit/>
          <w:trHeight w:val="1002"/>
        </w:trPr>
        <w:tc>
          <w:tcPr>
            <w:tcW w:w="4248" w:type="dxa"/>
            <w:shd w:val="clear" w:color="auto" w:fill="D9D9D9" w:themeFill="background1" w:themeFillShade="D9"/>
          </w:tcPr>
          <w:p w14:paraId="1D64BB68" w14:textId="7CE5A9AA" w:rsidR="00C153C1" w:rsidRPr="004B666A" w:rsidRDefault="00C153C1" w:rsidP="00C153C1">
            <w:pPr>
              <w:spacing w:after="0"/>
              <w:jc w:val="left"/>
              <w:rPr>
                <w:rFonts w:cstheme="minorHAnsi"/>
                <w:b/>
              </w:rPr>
            </w:pPr>
            <w:bookmarkStart w:id="3" w:name="_Hlk516121468"/>
            <w:r w:rsidRPr="00924B2E">
              <w:rPr>
                <w:b/>
                <w:szCs w:val="20"/>
                <w:lang w:val="en-US"/>
              </w:rPr>
              <w:t>3.1 Were data for this outcome available for all, or nearly all, participants randomized?</w:t>
            </w:r>
          </w:p>
        </w:tc>
        <w:tc>
          <w:tcPr>
            <w:tcW w:w="7512" w:type="dxa"/>
            <w:shd w:val="clear" w:color="auto" w:fill="auto"/>
          </w:tcPr>
          <w:p w14:paraId="3C765747" w14:textId="09002FF7" w:rsidR="00C153C1" w:rsidRPr="004B666A" w:rsidRDefault="00C153C1" w:rsidP="00C153C1">
            <w:pPr>
              <w:spacing w:after="0"/>
              <w:jc w:val="left"/>
              <w:rPr>
                <w:rFonts w:cstheme="minorHAnsi"/>
              </w:rPr>
            </w:pPr>
            <w:r w:rsidRPr="004B666A">
              <w:rPr>
                <w:rFonts w:eastAsia="Times New Roman" w:cstheme="minorHAnsi"/>
              </w:rPr>
              <w:t xml:space="preserve"> </w:t>
            </w:r>
            <w:r w:rsidR="00FD1EE3">
              <w:rPr>
                <w:rFonts w:eastAsia="Times New Roman" w:cstheme="minorHAnsi"/>
              </w:rPr>
              <w:t>The author displayed exclusion and missingness in Figure 1, which shows no missing data.</w:t>
            </w:r>
          </w:p>
        </w:tc>
        <w:tc>
          <w:tcPr>
            <w:tcW w:w="2836" w:type="dxa"/>
            <w:shd w:val="clear" w:color="auto" w:fill="auto"/>
          </w:tcPr>
          <w:p w14:paraId="22FF181C" w14:textId="27C275FE" w:rsidR="00C153C1" w:rsidRPr="004B666A" w:rsidRDefault="00C153C1" w:rsidP="00C153C1">
            <w:pPr>
              <w:spacing w:after="0"/>
              <w:jc w:val="center"/>
              <w:rPr>
                <w:rFonts w:cstheme="minorHAnsi"/>
              </w:rPr>
            </w:pPr>
            <w:r w:rsidRPr="00076212">
              <w:rPr>
                <w:rFonts w:cstheme="minorHAnsi"/>
                <w:color w:val="00B050"/>
                <w:u w:val="single"/>
              </w:rPr>
              <w:t xml:space="preserve">Y </w:t>
            </w:r>
          </w:p>
        </w:tc>
      </w:tr>
      <w:tr w:rsidR="00C153C1" w:rsidRPr="004B666A" w14:paraId="7EECE6A2" w14:textId="77777777" w:rsidTr="0079530F">
        <w:trPr>
          <w:cantSplit/>
          <w:trHeight w:val="1042"/>
        </w:trPr>
        <w:tc>
          <w:tcPr>
            <w:tcW w:w="4248" w:type="dxa"/>
            <w:shd w:val="clear" w:color="auto" w:fill="D9D9D9" w:themeFill="background1" w:themeFillShade="D9"/>
          </w:tcPr>
          <w:p w14:paraId="2C3F98D6" w14:textId="62C83A15" w:rsidR="00C153C1" w:rsidRPr="004B666A" w:rsidRDefault="00C153C1" w:rsidP="00C153C1">
            <w:pPr>
              <w:spacing w:after="0"/>
              <w:jc w:val="left"/>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14:paraId="1ED71559" w14:textId="77777777" w:rsidR="00C153C1" w:rsidRPr="004B666A" w:rsidRDefault="00C153C1" w:rsidP="00C153C1">
            <w:pPr>
              <w:rPr>
                <w:rFonts w:eastAsia="Times New Roman" w:cstheme="minorHAnsi"/>
              </w:rPr>
            </w:pPr>
          </w:p>
        </w:tc>
        <w:tc>
          <w:tcPr>
            <w:tcW w:w="2836" w:type="dxa"/>
            <w:shd w:val="clear" w:color="auto" w:fill="auto"/>
          </w:tcPr>
          <w:p w14:paraId="3C5AB560" w14:textId="77777777" w:rsidR="00C153C1" w:rsidRPr="004B666A" w:rsidRDefault="00C153C1" w:rsidP="00C153C1">
            <w:pPr>
              <w:spacing w:after="0"/>
              <w:jc w:val="center"/>
              <w:rPr>
                <w:rFonts w:cstheme="minorHAnsi"/>
              </w:rPr>
            </w:pPr>
            <w:r w:rsidRPr="004B666A">
              <w:rPr>
                <w:rFonts w:cstheme="minorHAnsi"/>
              </w:rPr>
              <w:t xml:space="preserve">NA / </w:t>
            </w: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p>
        </w:tc>
      </w:tr>
      <w:tr w:rsidR="00C153C1" w:rsidRPr="00851D4D" w14:paraId="374DC83B" w14:textId="77777777" w:rsidTr="0079530F">
        <w:trPr>
          <w:cantSplit/>
          <w:trHeight w:val="939"/>
        </w:trPr>
        <w:tc>
          <w:tcPr>
            <w:tcW w:w="4248" w:type="dxa"/>
            <w:shd w:val="clear" w:color="auto" w:fill="D9D9D9" w:themeFill="background1" w:themeFillShade="D9"/>
          </w:tcPr>
          <w:p w14:paraId="6158CEFC" w14:textId="78D58E7E" w:rsidR="00C153C1" w:rsidRPr="004B666A" w:rsidRDefault="00C153C1" w:rsidP="00C153C1">
            <w:pPr>
              <w:spacing w:after="0"/>
              <w:jc w:val="left"/>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14:paraId="27097663" w14:textId="77777777" w:rsidR="00C153C1" w:rsidRPr="004B666A" w:rsidRDefault="00C153C1" w:rsidP="00C153C1">
            <w:pPr>
              <w:rPr>
                <w:rFonts w:eastAsia="Times New Roman" w:cstheme="minorHAnsi"/>
              </w:rPr>
            </w:pPr>
          </w:p>
        </w:tc>
        <w:tc>
          <w:tcPr>
            <w:tcW w:w="2836" w:type="dxa"/>
            <w:shd w:val="clear" w:color="auto" w:fill="auto"/>
          </w:tcPr>
          <w:p w14:paraId="310F6977" w14:textId="77777777" w:rsidR="00C153C1" w:rsidRPr="006B1069" w:rsidRDefault="00C153C1" w:rsidP="00C153C1">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00C153C1" w:rsidRPr="00851D4D" w14:paraId="3FD87FB0" w14:textId="77777777" w:rsidTr="0079530F">
        <w:trPr>
          <w:cantSplit/>
          <w:trHeight w:val="973"/>
        </w:trPr>
        <w:tc>
          <w:tcPr>
            <w:tcW w:w="4248" w:type="dxa"/>
            <w:shd w:val="clear" w:color="auto" w:fill="D9D9D9" w:themeFill="background1" w:themeFillShade="D9"/>
          </w:tcPr>
          <w:p w14:paraId="3F453674" w14:textId="2DE8D566" w:rsidR="00C153C1" w:rsidRPr="004B666A" w:rsidRDefault="00C153C1" w:rsidP="00C153C1">
            <w:pPr>
              <w:spacing w:after="0"/>
              <w:jc w:val="left"/>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14:paraId="5D46C599" w14:textId="77777777" w:rsidR="00C153C1" w:rsidRPr="004B666A" w:rsidRDefault="00C153C1" w:rsidP="00C153C1">
            <w:pPr>
              <w:spacing w:after="0"/>
              <w:jc w:val="left"/>
              <w:rPr>
                <w:rFonts w:cstheme="minorHAnsi"/>
              </w:rPr>
            </w:pPr>
          </w:p>
        </w:tc>
        <w:tc>
          <w:tcPr>
            <w:tcW w:w="2836" w:type="dxa"/>
            <w:shd w:val="clear" w:color="auto" w:fill="auto"/>
          </w:tcPr>
          <w:p w14:paraId="7F176707"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3"/>
      <w:tr w:rsidR="00CA084F" w:rsidRPr="004B666A" w14:paraId="598167F3" w14:textId="77777777" w:rsidTr="0079530F">
        <w:trPr>
          <w:cantSplit/>
          <w:trHeight w:val="1001"/>
        </w:trPr>
        <w:tc>
          <w:tcPr>
            <w:tcW w:w="4248" w:type="dxa"/>
            <w:shd w:val="clear" w:color="auto" w:fill="D9D9D9" w:themeFill="background1" w:themeFillShade="D9"/>
          </w:tcPr>
          <w:p w14:paraId="6FA75E6C"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2" w:type="dxa"/>
            <w:shd w:val="clear" w:color="auto" w:fill="auto"/>
          </w:tcPr>
          <w:p w14:paraId="02DE4D20" w14:textId="7720B40D" w:rsidR="00CA084F" w:rsidRPr="004B666A" w:rsidRDefault="00FD1EE3" w:rsidP="003C3813">
            <w:pPr>
              <w:tabs>
                <w:tab w:val="left" w:pos="960"/>
              </w:tabs>
              <w:autoSpaceDE w:val="0"/>
              <w:autoSpaceDN w:val="0"/>
              <w:adjustRightInd w:val="0"/>
              <w:spacing w:after="0"/>
              <w:jc w:val="left"/>
              <w:rPr>
                <w:rFonts w:cstheme="minorHAnsi"/>
              </w:rPr>
            </w:pPr>
            <w:r>
              <w:rPr>
                <w:rFonts w:cstheme="minorHAnsi"/>
              </w:rPr>
              <w:t>The authors considered missing data and there was no missing data for the study.</w:t>
            </w:r>
          </w:p>
        </w:tc>
        <w:tc>
          <w:tcPr>
            <w:tcW w:w="2836" w:type="dxa"/>
            <w:shd w:val="clear" w:color="auto" w:fill="auto"/>
          </w:tcPr>
          <w:p w14:paraId="254169B7" w14:textId="7209E785" w:rsidR="00CA084F" w:rsidRPr="004B666A" w:rsidRDefault="00FD1EE3" w:rsidP="003C3813">
            <w:pPr>
              <w:tabs>
                <w:tab w:val="left" w:pos="960"/>
              </w:tabs>
              <w:autoSpaceDE w:val="0"/>
              <w:autoSpaceDN w:val="0"/>
              <w:adjustRightInd w:val="0"/>
              <w:spacing w:after="0"/>
              <w:jc w:val="center"/>
              <w:rPr>
                <w:rFonts w:cstheme="minorHAnsi"/>
              </w:rPr>
            </w:pPr>
            <w:r>
              <w:rPr>
                <w:rFonts w:cstheme="minorHAnsi"/>
              </w:rPr>
              <w:t>Low</w:t>
            </w:r>
          </w:p>
        </w:tc>
      </w:tr>
      <w:tr w:rsidR="0079530F" w:rsidRPr="004B666A" w14:paraId="52A93D70" w14:textId="77777777" w:rsidTr="0079530F">
        <w:trPr>
          <w:cantSplit/>
          <w:trHeight w:val="20"/>
        </w:trPr>
        <w:tc>
          <w:tcPr>
            <w:tcW w:w="4248" w:type="dxa"/>
            <w:shd w:val="clear" w:color="auto" w:fill="D9D9D9" w:themeFill="background1" w:themeFillShade="D9"/>
          </w:tcPr>
          <w:p w14:paraId="547DB748" w14:textId="77777777" w:rsidR="0079530F" w:rsidRPr="004B666A" w:rsidRDefault="0079530F" w:rsidP="0079530F">
            <w:pPr>
              <w:spacing w:after="0"/>
              <w:jc w:val="left"/>
              <w:rPr>
                <w:rFonts w:cstheme="minorHAnsi"/>
              </w:rPr>
            </w:pPr>
            <w:r w:rsidRPr="004B666A">
              <w:rPr>
                <w:rFonts w:cstheme="minorHAnsi"/>
              </w:rPr>
              <w:t>Optional: What is the predicted direction of bias due to missing outcome data?</w:t>
            </w:r>
          </w:p>
        </w:tc>
        <w:tc>
          <w:tcPr>
            <w:tcW w:w="7512" w:type="dxa"/>
            <w:shd w:val="clear" w:color="auto" w:fill="auto"/>
          </w:tcPr>
          <w:p w14:paraId="75ED3579" w14:textId="77777777" w:rsidR="0079530F" w:rsidRPr="004B666A" w:rsidRDefault="0079530F" w:rsidP="0079530F">
            <w:pPr>
              <w:spacing w:after="0"/>
              <w:jc w:val="left"/>
              <w:rPr>
                <w:rFonts w:cstheme="minorHAnsi"/>
              </w:rPr>
            </w:pPr>
          </w:p>
        </w:tc>
        <w:tc>
          <w:tcPr>
            <w:tcW w:w="2836" w:type="dxa"/>
            <w:shd w:val="clear" w:color="auto" w:fill="auto"/>
          </w:tcPr>
          <w:p w14:paraId="28294783" w14:textId="68B42FE5"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41A6CB27" w14:textId="77777777" w:rsidR="003C3813" w:rsidRDefault="003C3813" w:rsidP="003C3813">
      <w:pPr>
        <w:spacing w:after="200" w:line="276" w:lineRule="auto"/>
        <w:jc w:val="left"/>
        <w:rPr>
          <w:rFonts w:cstheme="minorHAnsi"/>
        </w:rPr>
      </w:pPr>
    </w:p>
    <w:p w14:paraId="36CC6C5D" w14:textId="77777777" w:rsidR="00730D7D" w:rsidRDefault="00730D7D">
      <w:pPr>
        <w:spacing w:after="160" w:line="259" w:lineRule="auto"/>
        <w:jc w:val="left"/>
        <w:rPr>
          <w:rFonts w:eastAsiaTheme="minorEastAsia"/>
          <w:color w:val="5A5A5A" w:themeColor="text1" w:themeTint="A5"/>
          <w:spacing w:val="15"/>
        </w:rPr>
      </w:pPr>
      <w:r>
        <w:br w:type="page"/>
      </w:r>
    </w:p>
    <w:p w14:paraId="5B65F36A" w14:textId="77777777" w:rsidR="00E677C1" w:rsidRPr="003C3813" w:rsidRDefault="004B666A" w:rsidP="003C3813">
      <w:pPr>
        <w:pStyle w:val="Subtitle"/>
      </w:pPr>
      <w:r w:rsidRPr="003C3813">
        <w:lastRenderedPageBreak/>
        <w:t xml:space="preserve">Domain 4: </w:t>
      </w:r>
      <w:r w:rsidR="00E677C1" w:rsidRPr="003C3813">
        <w:t>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43B9767"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381C38" w14:textId="77777777" w:rsidR="00E677C1" w:rsidRPr="004B666A" w:rsidRDefault="00E677C1"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9F9412" w14:textId="44BAD466" w:rsidR="00E677C1"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00369A" w14:textId="77777777" w:rsidR="00E677C1" w:rsidRPr="004B666A" w:rsidRDefault="00E677C1" w:rsidP="003C3813">
            <w:pPr>
              <w:spacing w:after="0"/>
              <w:jc w:val="center"/>
              <w:rPr>
                <w:rFonts w:cstheme="minorHAnsi"/>
                <w:b/>
              </w:rPr>
            </w:pPr>
            <w:r w:rsidRPr="004B666A">
              <w:rPr>
                <w:rFonts w:cstheme="minorHAnsi"/>
                <w:b/>
              </w:rPr>
              <w:t>Response options</w:t>
            </w:r>
          </w:p>
        </w:tc>
      </w:tr>
      <w:tr w:rsidR="00C153C1" w:rsidRPr="004B666A" w14:paraId="4331B2FD" w14:textId="77777777" w:rsidTr="0079530F">
        <w:trPr>
          <w:cantSplit/>
          <w:trHeight w:val="860"/>
        </w:trPr>
        <w:tc>
          <w:tcPr>
            <w:tcW w:w="4248" w:type="dxa"/>
            <w:shd w:val="clear" w:color="auto" w:fill="D9D9D9" w:themeFill="background1" w:themeFillShade="D9"/>
          </w:tcPr>
          <w:p w14:paraId="7D2BFBA4" w14:textId="38B33FB5" w:rsidR="00C153C1" w:rsidRPr="004B666A" w:rsidRDefault="00C153C1" w:rsidP="00C153C1">
            <w:pPr>
              <w:jc w:val="left"/>
              <w:rPr>
                <w:rFonts w:cstheme="minorHAnsi"/>
                <w:b/>
              </w:rPr>
            </w:pPr>
            <w:r>
              <w:rPr>
                <w:b/>
              </w:rPr>
              <w:t>4.1 Was the method of measuring the outcome inappropriate?</w:t>
            </w:r>
          </w:p>
        </w:tc>
        <w:tc>
          <w:tcPr>
            <w:tcW w:w="7512" w:type="dxa"/>
            <w:shd w:val="clear" w:color="auto" w:fill="auto"/>
          </w:tcPr>
          <w:p w14:paraId="1B61CFBF" w14:textId="63EB0BB2" w:rsidR="00FD1EE3" w:rsidRPr="00FD1EE3" w:rsidRDefault="00FD1EE3" w:rsidP="00C153C1">
            <w:pPr>
              <w:jc w:val="left"/>
              <w:rPr>
                <w:rFonts w:cstheme="minorHAnsi"/>
                <w:lang w:val="en-GB"/>
              </w:rPr>
            </w:pPr>
            <w:r>
              <w:rPr>
                <w:rFonts w:cstheme="minorHAnsi"/>
              </w:rPr>
              <w:t xml:space="preserve">The authors used </w:t>
            </w:r>
            <w:r w:rsidRPr="00FD1EE3">
              <w:rPr>
                <w:rFonts w:cstheme="minorHAnsi"/>
              </w:rPr>
              <w:t>ANOVA test with repeated measures and independent t-test</w:t>
            </w:r>
            <w:r>
              <w:rPr>
                <w:rFonts w:cstheme="minorHAnsi"/>
              </w:rPr>
              <w:t xml:space="preserve"> for group-wise comparisons, with a normality test in advance, which is correct.</w:t>
            </w:r>
          </w:p>
        </w:tc>
        <w:tc>
          <w:tcPr>
            <w:tcW w:w="2836" w:type="dxa"/>
            <w:shd w:val="clear" w:color="auto" w:fill="auto"/>
          </w:tcPr>
          <w:p w14:paraId="126B8DF5" w14:textId="45E2E814" w:rsidR="00C153C1" w:rsidRPr="004B666A" w:rsidRDefault="00FD1EE3" w:rsidP="00C153C1">
            <w:pPr>
              <w:spacing w:after="0"/>
              <w:jc w:val="center"/>
              <w:rPr>
                <w:rFonts w:cstheme="minorHAnsi"/>
                <w:color w:val="FF0000"/>
              </w:rPr>
            </w:pPr>
            <w:r w:rsidRPr="00076212">
              <w:rPr>
                <w:rFonts w:cstheme="minorHAnsi"/>
                <w:color w:val="00B050"/>
                <w:u w:val="single"/>
              </w:rPr>
              <w:t>N</w:t>
            </w:r>
          </w:p>
        </w:tc>
      </w:tr>
      <w:tr w:rsidR="00C153C1" w:rsidRPr="004B666A" w14:paraId="058F6880" w14:textId="77777777" w:rsidTr="0079530F">
        <w:trPr>
          <w:cantSplit/>
          <w:trHeight w:val="20"/>
        </w:trPr>
        <w:tc>
          <w:tcPr>
            <w:tcW w:w="4248" w:type="dxa"/>
            <w:shd w:val="clear" w:color="auto" w:fill="D9D9D9" w:themeFill="background1" w:themeFillShade="D9"/>
          </w:tcPr>
          <w:p w14:paraId="64AC7C95" w14:textId="419C9360" w:rsidR="00C153C1" w:rsidRPr="004B666A" w:rsidRDefault="00C153C1" w:rsidP="00C153C1">
            <w:pPr>
              <w:jc w:val="left"/>
              <w:rPr>
                <w:rFonts w:cstheme="minorHAnsi"/>
                <w:b/>
              </w:rPr>
            </w:pPr>
            <w:r>
              <w:rPr>
                <w:b/>
              </w:rPr>
              <w:t>4.2 Could measurement or ascertainment of the outcome have differed between intervention groups?</w:t>
            </w:r>
          </w:p>
        </w:tc>
        <w:tc>
          <w:tcPr>
            <w:tcW w:w="7512" w:type="dxa"/>
            <w:shd w:val="clear" w:color="auto" w:fill="auto"/>
          </w:tcPr>
          <w:p w14:paraId="483456D1" w14:textId="2C6CE968" w:rsidR="00FD1EE3" w:rsidRPr="004B666A" w:rsidRDefault="00FD1EE3" w:rsidP="00C153C1">
            <w:pPr>
              <w:jc w:val="left"/>
              <w:rPr>
                <w:rFonts w:cstheme="minorHAnsi"/>
              </w:rPr>
            </w:pPr>
            <w:r>
              <w:rPr>
                <w:rFonts w:cstheme="minorHAnsi"/>
              </w:rPr>
              <w:t>There could be some differences, as the study involved self-assessment of the patient, which was affected by the open label intervention.</w:t>
            </w:r>
          </w:p>
        </w:tc>
        <w:tc>
          <w:tcPr>
            <w:tcW w:w="2836" w:type="dxa"/>
            <w:shd w:val="clear" w:color="auto" w:fill="auto"/>
          </w:tcPr>
          <w:p w14:paraId="1AF35EFA" w14:textId="69430495" w:rsidR="00C153C1" w:rsidRPr="004B666A" w:rsidRDefault="00C153C1" w:rsidP="00C153C1">
            <w:pPr>
              <w:spacing w:after="0"/>
              <w:jc w:val="center"/>
              <w:rPr>
                <w:rFonts w:cstheme="minorHAnsi"/>
                <w:color w:val="FF0000"/>
              </w:rPr>
            </w:pPr>
            <w:r w:rsidRPr="004B666A">
              <w:rPr>
                <w:rFonts w:cstheme="minorHAnsi"/>
                <w:color w:val="FF0000"/>
              </w:rPr>
              <w:t xml:space="preserve">Y </w:t>
            </w:r>
          </w:p>
        </w:tc>
      </w:tr>
      <w:tr w:rsidR="00C153C1" w:rsidRPr="00851D4D" w14:paraId="00132CEF" w14:textId="77777777" w:rsidTr="0079530F">
        <w:trPr>
          <w:cantSplit/>
          <w:trHeight w:val="20"/>
        </w:trPr>
        <w:tc>
          <w:tcPr>
            <w:tcW w:w="4248" w:type="dxa"/>
            <w:shd w:val="clear" w:color="auto" w:fill="D9D9D9" w:themeFill="background1" w:themeFillShade="D9"/>
          </w:tcPr>
          <w:p w14:paraId="69A8BB82" w14:textId="488833DC" w:rsidR="00C153C1" w:rsidRPr="004B666A" w:rsidRDefault="00C153C1" w:rsidP="00C153C1">
            <w:pPr>
              <w:jc w:val="left"/>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14:paraId="092E4F3C" w14:textId="77777777" w:rsidR="00C153C1" w:rsidRPr="004B666A" w:rsidRDefault="00C153C1" w:rsidP="00C153C1">
            <w:pPr>
              <w:jc w:val="left"/>
              <w:rPr>
                <w:rFonts w:cstheme="minorHAnsi"/>
              </w:rPr>
            </w:pPr>
          </w:p>
        </w:tc>
        <w:tc>
          <w:tcPr>
            <w:tcW w:w="2836" w:type="dxa"/>
            <w:shd w:val="clear" w:color="auto" w:fill="auto"/>
          </w:tcPr>
          <w:p w14:paraId="50A25E94" w14:textId="1AE99362" w:rsidR="00C153C1" w:rsidRPr="003B36FC" w:rsidRDefault="00C153C1" w:rsidP="00C153C1">
            <w:pPr>
              <w:spacing w:after="0"/>
              <w:jc w:val="center"/>
              <w:rPr>
                <w:rFonts w:cstheme="minorHAnsi"/>
                <w:lang w:val="es-ES"/>
              </w:rPr>
            </w:pPr>
            <w:r w:rsidRPr="006B1069">
              <w:rPr>
                <w:rFonts w:cstheme="minorHAnsi"/>
                <w:lang w:val="es-ES"/>
              </w:rPr>
              <w:t>NA /</w:t>
            </w:r>
            <w:r>
              <w:rPr>
                <w:rFonts w:cstheme="minorHAnsi"/>
                <w:lang w:val="es-ES"/>
              </w:rPr>
              <w:t xml:space="preserve"> </w:t>
            </w:r>
            <w:r w:rsidRPr="003B36FC">
              <w:rPr>
                <w:rFonts w:cstheme="minorHAnsi"/>
                <w:color w:val="FF0000"/>
                <w:lang w:val="es-ES"/>
              </w:rPr>
              <w:t xml:space="preserve">Y / PY </w:t>
            </w:r>
            <w:r w:rsidRPr="003B36FC">
              <w:rPr>
                <w:rFonts w:cstheme="minorHAnsi"/>
                <w:lang w:val="es-ES"/>
              </w:rPr>
              <w:t xml:space="preserve">/ </w:t>
            </w:r>
            <w:r w:rsidRPr="003B36FC">
              <w:rPr>
                <w:rFonts w:cstheme="minorHAnsi"/>
                <w:color w:val="00B050"/>
                <w:u w:val="single"/>
                <w:lang w:val="es-ES"/>
              </w:rPr>
              <w:t>PN / N</w:t>
            </w:r>
            <w:r w:rsidRPr="003B36FC">
              <w:rPr>
                <w:rFonts w:cstheme="minorHAnsi"/>
                <w:color w:val="00B050"/>
                <w:lang w:val="es-ES"/>
              </w:rPr>
              <w:t xml:space="preserve"> </w:t>
            </w:r>
            <w:r w:rsidRPr="003B36FC">
              <w:rPr>
                <w:rFonts w:cstheme="minorHAnsi"/>
                <w:lang w:val="es-ES"/>
              </w:rPr>
              <w:t>/ NI</w:t>
            </w:r>
          </w:p>
        </w:tc>
      </w:tr>
      <w:tr w:rsidR="00C153C1" w:rsidRPr="00851D4D" w14:paraId="369F3D20" w14:textId="77777777" w:rsidTr="0079530F">
        <w:trPr>
          <w:cantSplit/>
          <w:trHeight w:val="20"/>
        </w:trPr>
        <w:tc>
          <w:tcPr>
            <w:tcW w:w="4248" w:type="dxa"/>
            <w:shd w:val="clear" w:color="auto" w:fill="D9D9D9" w:themeFill="background1" w:themeFillShade="D9"/>
          </w:tcPr>
          <w:p w14:paraId="7AAF8624" w14:textId="54ED8833" w:rsidR="00C153C1" w:rsidRPr="004B666A" w:rsidRDefault="00C153C1" w:rsidP="00C153C1">
            <w:pPr>
              <w:jc w:val="left"/>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14:paraId="3ABA118F" w14:textId="3440AEDF" w:rsidR="00C153C1" w:rsidRPr="004B666A" w:rsidRDefault="00FD1EE3" w:rsidP="00C153C1">
            <w:pPr>
              <w:jc w:val="left"/>
              <w:rPr>
                <w:rFonts w:cstheme="minorHAnsi"/>
              </w:rPr>
            </w:pPr>
            <w:r>
              <w:rPr>
                <w:rFonts w:cstheme="minorHAnsi"/>
              </w:rPr>
              <w:t xml:space="preserve">As per Domain 3, there was a major increase in the control group in term of the </w:t>
            </w:r>
            <w:r w:rsidR="00122711">
              <w:rPr>
                <w:rFonts w:cstheme="minorHAnsi"/>
              </w:rPr>
              <w:t>score of anxiety, which was likely due to the influence. However, the increase was subtle and still within the typical range of the metrics.</w:t>
            </w:r>
          </w:p>
        </w:tc>
        <w:tc>
          <w:tcPr>
            <w:tcW w:w="2836" w:type="dxa"/>
            <w:shd w:val="clear" w:color="auto" w:fill="auto"/>
          </w:tcPr>
          <w:p w14:paraId="0F407398" w14:textId="48BBBD5E" w:rsidR="00C153C1" w:rsidRPr="006B1069" w:rsidRDefault="00122711" w:rsidP="00C153C1">
            <w:pPr>
              <w:spacing w:after="0"/>
              <w:jc w:val="center"/>
              <w:rPr>
                <w:rFonts w:cstheme="minorHAnsi"/>
                <w:lang w:val="es-ES"/>
              </w:rPr>
            </w:pPr>
            <w:r w:rsidRPr="006B1069">
              <w:rPr>
                <w:rFonts w:cstheme="minorHAnsi"/>
                <w:color w:val="FF0000"/>
                <w:lang w:val="es-ES"/>
              </w:rPr>
              <w:t>Y</w:t>
            </w:r>
          </w:p>
        </w:tc>
      </w:tr>
      <w:tr w:rsidR="00C153C1" w:rsidRPr="00851D4D" w14:paraId="76B43D82" w14:textId="77777777" w:rsidTr="0079530F">
        <w:trPr>
          <w:cantSplit/>
          <w:trHeight w:val="20"/>
        </w:trPr>
        <w:tc>
          <w:tcPr>
            <w:tcW w:w="4248" w:type="dxa"/>
            <w:shd w:val="clear" w:color="auto" w:fill="D9D9D9" w:themeFill="background1" w:themeFillShade="D9"/>
          </w:tcPr>
          <w:p w14:paraId="15F8C33A" w14:textId="0444867E" w:rsidR="00C153C1" w:rsidRPr="004B666A" w:rsidRDefault="00C153C1" w:rsidP="00C153C1">
            <w:pPr>
              <w:jc w:val="left"/>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id="4" w:name="_Hlk521515519"/>
            <w:r>
              <w:rPr>
                <w:b/>
              </w:rPr>
              <w:t>Is it likely that assessment of the outcome was influenced by knowledge of intervention received?</w:t>
            </w:r>
            <w:bookmarkEnd w:id="4"/>
          </w:p>
        </w:tc>
        <w:tc>
          <w:tcPr>
            <w:tcW w:w="7512" w:type="dxa"/>
            <w:vMerge/>
            <w:shd w:val="clear" w:color="auto" w:fill="auto"/>
          </w:tcPr>
          <w:p w14:paraId="0366504E" w14:textId="77777777" w:rsidR="00C153C1" w:rsidRPr="004B666A" w:rsidRDefault="00C153C1" w:rsidP="00C153C1">
            <w:pPr>
              <w:jc w:val="left"/>
              <w:rPr>
                <w:rFonts w:cstheme="minorHAnsi"/>
              </w:rPr>
            </w:pPr>
          </w:p>
        </w:tc>
        <w:tc>
          <w:tcPr>
            <w:tcW w:w="2836" w:type="dxa"/>
            <w:shd w:val="clear" w:color="auto" w:fill="auto"/>
          </w:tcPr>
          <w:p w14:paraId="072377B6" w14:textId="2D6F1FA2" w:rsidR="00C153C1" w:rsidRPr="006B1069" w:rsidRDefault="00122711" w:rsidP="00C153C1">
            <w:pPr>
              <w:spacing w:after="0"/>
              <w:jc w:val="center"/>
              <w:rPr>
                <w:rFonts w:cstheme="minorHAnsi"/>
                <w:lang w:val="es-ES"/>
              </w:rPr>
            </w:pPr>
            <w:r w:rsidRPr="006B1069">
              <w:rPr>
                <w:rFonts w:cstheme="minorHAnsi"/>
                <w:color w:val="FF0000"/>
                <w:lang w:val="es-ES"/>
              </w:rPr>
              <w:t>Y</w:t>
            </w:r>
          </w:p>
        </w:tc>
      </w:tr>
      <w:tr w:rsidR="00E677C1" w:rsidRPr="004B666A" w14:paraId="2CA9CD77" w14:textId="77777777" w:rsidTr="0079530F">
        <w:trPr>
          <w:cantSplit/>
          <w:trHeight w:val="943"/>
        </w:trPr>
        <w:tc>
          <w:tcPr>
            <w:tcW w:w="4248" w:type="dxa"/>
            <w:shd w:val="clear" w:color="auto" w:fill="D9D9D9" w:themeFill="background1" w:themeFillShade="D9"/>
          </w:tcPr>
          <w:p w14:paraId="7BA88D7F" w14:textId="77777777" w:rsidR="00E677C1" w:rsidRPr="004B666A" w:rsidRDefault="00E677C1" w:rsidP="003C3813">
            <w:pPr>
              <w:jc w:val="left"/>
              <w:rPr>
                <w:rFonts w:cstheme="minorHAnsi"/>
                <w:b/>
              </w:rPr>
            </w:pPr>
            <w:r w:rsidRPr="004B666A">
              <w:rPr>
                <w:rFonts w:cstheme="minorHAnsi"/>
                <w:b/>
              </w:rPr>
              <w:t>Risk-of-bias judgement</w:t>
            </w:r>
          </w:p>
        </w:tc>
        <w:tc>
          <w:tcPr>
            <w:tcW w:w="7512" w:type="dxa"/>
            <w:shd w:val="clear" w:color="auto" w:fill="auto"/>
          </w:tcPr>
          <w:p w14:paraId="0C494949" w14:textId="423A66CA" w:rsidR="00E677C1" w:rsidRPr="004B666A" w:rsidRDefault="00122711" w:rsidP="003C3813">
            <w:pPr>
              <w:jc w:val="left"/>
              <w:rPr>
                <w:rFonts w:cstheme="minorHAnsi"/>
              </w:rPr>
            </w:pPr>
            <w:r>
              <w:rPr>
                <w:rFonts w:cstheme="minorHAnsi"/>
              </w:rPr>
              <w:t xml:space="preserve">As mentioned above, the influence by the intervention was subtle and within the normal range throughout despite the increase. </w:t>
            </w:r>
          </w:p>
        </w:tc>
        <w:tc>
          <w:tcPr>
            <w:tcW w:w="2836" w:type="dxa"/>
            <w:shd w:val="clear" w:color="auto" w:fill="auto"/>
          </w:tcPr>
          <w:p w14:paraId="728D2AA4" w14:textId="51B72CC6" w:rsidR="00E677C1" w:rsidRPr="004B666A" w:rsidRDefault="00E677C1" w:rsidP="003C3813">
            <w:pPr>
              <w:tabs>
                <w:tab w:val="left" w:pos="960"/>
              </w:tabs>
              <w:autoSpaceDE w:val="0"/>
              <w:autoSpaceDN w:val="0"/>
              <w:adjustRightInd w:val="0"/>
              <w:spacing w:after="0"/>
              <w:jc w:val="center"/>
              <w:rPr>
                <w:rFonts w:cstheme="minorHAnsi"/>
              </w:rPr>
            </w:pPr>
            <w:r w:rsidRPr="004B666A">
              <w:rPr>
                <w:rFonts w:cstheme="minorHAnsi"/>
              </w:rPr>
              <w:t>Low</w:t>
            </w:r>
          </w:p>
        </w:tc>
      </w:tr>
      <w:tr w:rsidR="0079530F" w:rsidRPr="004B666A" w14:paraId="6941ED05" w14:textId="77777777" w:rsidTr="0079530F">
        <w:trPr>
          <w:cantSplit/>
          <w:trHeight w:val="20"/>
        </w:trPr>
        <w:tc>
          <w:tcPr>
            <w:tcW w:w="4248" w:type="dxa"/>
            <w:shd w:val="clear" w:color="auto" w:fill="D9D9D9" w:themeFill="background1" w:themeFillShade="D9"/>
          </w:tcPr>
          <w:p w14:paraId="093C19B0" w14:textId="77777777" w:rsidR="0079530F" w:rsidRPr="004B666A" w:rsidRDefault="0079530F" w:rsidP="0079530F">
            <w:pPr>
              <w:jc w:val="left"/>
              <w:rPr>
                <w:rFonts w:cstheme="minorHAnsi"/>
              </w:rPr>
            </w:pPr>
            <w:r w:rsidRPr="004B666A">
              <w:rPr>
                <w:rFonts w:cstheme="minorHAnsi"/>
              </w:rPr>
              <w:t>Optional: What is the predicted direction of bias in measurement of the outcome?</w:t>
            </w:r>
          </w:p>
        </w:tc>
        <w:tc>
          <w:tcPr>
            <w:tcW w:w="7512" w:type="dxa"/>
            <w:shd w:val="clear" w:color="auto" w:fill="auto"/>
          </w:tcPr>
          <w:p w14:paraId="61B2250A" w14:textId="77777777" w:rsidR="0079530F" w:rsidRPr="004B666A" w:rsidRDefault="0079530F" w:rsidP="0079530F">
            <w:pPr>
              <w:jc w:val="left"/>
              <w:rPr>
                <w:rFonts w:cstheme="minorHAnsi"/>
              </w:rPr>
            </w:pPr>
          </w:p>
        </w:tc>
        <w:tc>
          <w:tcPr>
            <w:tcW w:w="2836" w:type="dxa"/>
            <w:shd w:val="clear" w:color="auto" w:fill="auto"/>
          </w:tcPr>
          <w:p w14:paraId="0A43E201" w14:textId="5C552E98"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212EBC8C" w14:textId="77777777" w:rsidR="00730D7D" w:rsidRDefault="00730D7D" w:rsidP="003C3813">
      <w:pPr>
        <w:pStyle w:val="Subtitle"/>
      </w:pPr>
    </w:p>
    <w:p w14:paraId="190417A3" w14:textId="77777777" w:rsidR="00730D7D" w:rsidRDefault="00730D7D" w:rsidP="00730D7D">
      <w:pPr>
        <w:rPr>
          <w:rFonts w:eastAsiaTheme="minorEastAsia"/>
          <w:color w:val="5A5A5A" w:themeColor="text1" w:themeTint="A5"/>
          <w:spacing w:val="15"/>
        </w:rPr>
      </w:pPr>
      <w:r>
        <w:br w:type="page"/>
      </w:r>
    </w:p>
    <w:p w14:paraId="4D0B7459" w14:textId="77777777" w:rsidR="00E677C1" w:rsidRPr="004B666A" w:rsidRDefault="003C3813" w:rsidP="003C3813">
      <w:pPr>
        <w:pStyle w:val="Subtitle"/>
      </w:pPr>
      <w:r>
        <w:lastRenderedPageBreak/>
        <w:t xml:space="preserve">Domain 5: </w:t>
      </w:r>
      <w:r w:rsidR="00E677C1"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2860F0B" w14:textId="77777777" w:rsidTr="0079530F">
        <w:trPr>
          <w:cantSplit/>
          <w:trHeight w:val="20"/>
        </w:trPr>
        <w:tc>
          <w:tcPr>
            <w:tcW w:w="4248" w:type="dxa"/>
            <w:tcBorders>
              <w:top w:val="single" w:sz="4" w:space="0" w:color="auto"/>
              <w:bottom w:val="nil"/>
              <w:right w:val="single" w:sz="4" w:space="0" w:color="auto"/>
            </w:tcBorders>
            <w:shd w:val="clear" w:color="auto" w:fill="D9D9D9" w:themeFill="background1" w:themeFillShade="D9"/>
          </w:tcPr>
          <w:p w14:paraId="4B7B53A5" w14:textId="77777777" w:rsidR="00E677C1" w:rsidRPr="004B666A" w:rsidRDefault="00E677C1" w:rsidP="003C3813">
            <w:pPr>
              <w:jc w:val="left"/>
              <w:rPr>
                <w:rFonts w:cstheme="minorHAnsi"/>
              </w:rPr>
            </w:pPr>
            <w:r w:rsidRPr="004B666A">
              <w:rPr>
                <w:rFonts w:cstheme="minorHAnsi"/>
                <w:b/>
              </w:rPr>
              <w:t>Signalling questions</w:t>
            </w:r>
          </w:p>
        </w:tc>
        <w:tc>
          <w:tcPr>
            <w:tcW w:w="7512" w:type="dxa"/>
            <w:tcBorders>
              <w:top w:val="single" w:sz="4" w:space="0" w:color="auto"/>
              <w:bottom w:val="nil"/>
            </w:tcBorders>
            <w:shd w:val="clear" w:color="auto" w:fill="D9D9D9" w:themeFill="background1" w:themeFillShade="D9"/>
          </w:tcPr>
          <w:p w14:paraId="5544CE8F" w14:textId="308009B2" w:rsidR="00E677C1" w:rsidRPr="004B666A" w:rsidRDefault="00966081" w:rsidP="003C3813">
            <w:pPr>
              <w:jc w:val="left"/>
              <w:rPr>
                <w:rFonts w:cstheme="minorHAnsi"/>
              </w:rPr>
            </w:pPr>
            <w:r>
              <w:rPr>
                <w:rFonts w:cstheme="minorHAnsi"/>
                <w:b/>
              </w:rPr>
              <w:t>Comments</w:t>
            </w:r>
          </w:p>
        </w:tc>
        <w:tc>
          <w:tcPr>
            <w:tcW w:w="2836" w:type="dxa"/>
            <w:tcBorders>
              <w:top w:val="single" w:sz="4" w:space="0" w:color="auto"/>
              <w:bottom w:val="nil"/>
              <w:right w:val="single" w:sz="4" w:space="0" w:color="auto"/>
            </w:tcBorders>
            <w:shd w:val="clear" w:color="auto" w:fill="D9D9D9" w:themeFill="background1" w:themeFillShade="D9"/>
          </w:tcPr>
          <w:p w14:paraId="4BB53A30" w14:textId="77777777" w:rsidR="00E677C1" w:rsidRPr="004B666A" w:rsidRDefault="00E677C1" w:rsidP="003C3813">
            <w:pPr>
              <w:jc w:val="center"/>
              <w:rPr>
                <w:rFonts w:cstheme="minorHAnsi"/>
              </w:rPr>
            </w:pPr>
            <w:r w:rsidRPr="004B666A">
              <w:rPr>
                <w:rFonts w:cstheme="minorHAnsi"/>
                <w:b/>
              </w:rPr>
              <w:t>Response options</w:t>
            </w:r>
          </w:p>
        </w:tc>
      </w:tr>
      <w:tr w:rsidR="00C153C1" w:rsidRPr="004B666A" w14:paraId="320C66DA" w14:textId="77777777" w:rsidTr="0079530F">
        <w:trPr>
          <w:cantSplit/>
          <w:trHeight w:val="20"/>
        </w:trPr>
        <w:tc>
          <w:tcPr>
            <w:tcW w:w="4248" w:type="dxa"/>
            <w:tcBorders>
              <w:top w:val="nil"/>
              <w:bottom w:val="single" w:sz="4" w:space="0" w:color="auto"/>
              <w:right w:val="single" w:sz="4" w:space="0" w:color="auto"/>
            </w:tcBorders>
            <w:shd w:val="clear" w:color="auto" w:fill="D9D9D9" w:themeFill="background1" w:themeFillShade="D9"/>
          </w:tcPr>
          <w:p w14:paraId="6BFBD709" w14:textId="3347FF0E" w:rsidR="00C153C1" w:rsidRPr="004B666A" w:rsidRDefault="00C153C1" w:rsidP="00C153C1">
            <w:pPr>
              <w:jc w:val="left"/>
              <w:rPr>
                <w:rFonts w:cstheme="minorHAnsi"/>
                <w:b/>
              </w:rPr>
            </w:pPr>
            <w:r w:rsidRPr="00165C67">
              <w:rPr>
                <w:rFonts w:cstheme="minorHAnsi"/>
                <w:b/>
                <w:lang w:val="en-US"/>
              </w:rPr>
              <w:t>5.1 Were the data that produced this result analysed in accordance with a pre-specified analysis plan that was finalized before unblinded outcome data were available for analysis?</w:t>
            </w:r>
          </w:p>
        </w:tc>
        <w:tc>
          <w:tcPr>
            <w:tcW w:w="7512" w:type="dxa"/>
            <w:tcBorders>
              <w:top w:val="nil"/>
              <w:bottom w:val="single" w:sz="4" w:space="0" w:color="auto"/>
            </w:tcBorders>
            <w:shd w:val="clear" w:color="auto" w:fill="auto"/>
          </w:tcPr>
          <w:p w14:paraId="37755D66" w14:textId="7310132C" w:rsidR="00C153C1" w:rsidRPr="00E127AA" w:rsidRDefault="00122711" w:rsidP="00C153C1">
            <w:pPr>
              <w:jc w:val="left"/>
              <w:rPr>
                <w:rFonts w:cstheme="minorHAnsi"/>
                <w:lang w:val="en-US" w:eastAsia="zh-CN"/>
              </w:rPr>
            </w:pPr>
            <w:r>
              <w:rPr>
                <w:rFonts w:cstheme="minorHAnsi"/>
              </w:rPr>
              <w:t>There was no information regarding a pre-specified analysis mentioned in the study</w:t>
            </w:r>
            <w:r w:rsidR="002E13A7">
              <w:rPr>
                <w:rFonts w:cstheme="minorHAnsi"/>
              </w:rPr>
              <w:t xml:space="preserve">, but the study </w:t>
            </w:r>
            <w:r w:rsidR="00E127AA">
              <w:rPr>
                <w:rFonts w:cstheme="minorHAnsi" w:hint="eastAsia"/>
                <w:lang w:eastAsia="zh-CN"/>
              </w:rPr>
              <w:t>report</w:t>
            </w:r>
            <w:r w:rsidR="00E127AA">
              <w:rPr>
                <w:rFonts w:cstheme="minorHAnsi"/>
                <w:lang w:eastAsia="zh-CN"/>
              </w:rPr>
              <w:t>ed all the results. There was no missingness or exclusion.</w:t>
            </w:r>
          </w:p>
        </w:tc>
        <w:tc>
          <w:tcPr>
            <w:tcW w:w="2836" w:type="dxa"/>
            <w:tcBorders>
              <w:top w:val="nil"/>
              <w:bottom w:val="single" w:sz="4" w:space="0" w:color="auto"/>
              <w:right w:val="single" w:sz="4" w:space="0" w:color="auto"/>
            </w:tcBorders>
            <w:shd w:val="clear" w:color="auto" w:fill="auto"/>
          </w:tcPr>
          <w:p w14:paraId="2C8CD677" w14:textId="55862F78" w:rsidR="00C153C1" w:rsidRPr="004B666A" w:rsidRDefault="00C153C1" w:rsidP="00C153C1">
            <w:pPr>
              <w:jc w:val="center"/>
              <w:rPr>
                <w:rFonts w:cstheme="minorHAnsi"/>
                <w:color w:val="FF0000"/>
              </w:rPr>
            </w:pPr>
            <w:r w:rsidRPr="004B666A">
              <w:rPr>
                <w:rFonts w:cstheme="minorHAnsi"/>
              </w:rPr>
              <w:t>NI</w:t>
            </w:r>
          </w:p>
        </w:tc>
      </w:tr>
      <w:tr w:rsidR="00C153C1" w:rsidRPr="004B666A" w14:paraId="3175C4C5" w14:textId="77777777" w:rsidTr="0079530F">
        <w:trPr>
          <w:cantSplit/>
          <w:trHeight w:val="20"/>
        </w:trPr>
        <w:tc>
          <w:tcPr>
            <w:tcW w:w="4248" w:type="dxa"/>
            <w:tcBorders>
              <w:top w:val="single" w:sz="4" w:space="0" w:color="auto"/>
              <w:bottom w:val="single" w:sz="2" w:space="0" w:color="D9D9D9" w:themeColor="background1" w:themeShade="D9"/>
              <w:right w:val="single" w:sz="4" w:space="0" w:color="auto"/>
            </w:tcBorders>
            <w:shd w:val="clear" w:color="auto" w:fill="D9D9D9" w:themeFill="background1" w:themeFillShade="D9"/>
          </w:tcPr>
          <w:p w14:paraId="20D287F2" w14:textId="50E792B4" w:rsidR="00C153C1" w:rsidRPr="004B666A" w:rsidRDefault="00C153C1" w:rsidP="00C153C1">
            <w:pPr>
              <w:jc w:val="left"/>
              <w:rPr>
                <w:rFonts w:cstheme="minorHAnsi"/>
                <w:b/>
              </w:rPr>
            </w:pPr>
            <w:r w:rsidRPr="00165C67">
              <w:rPr>
                <w:rFonts w:cstheme="minorHAnsi"/>
                <w:b/>
                <w:lang w:val="en-US"/>
              </w:rPr>
              <w:t>Is the numerical result being assessed likely to have been selected, on the basis of the results, from...</w:t>
            </w:r>
          </w:p>
        </w:tc>
        <w:tc>
          <w:tcPr>
            <w:tcW w:w="7512" w:type="dxa"/>
            <w:tcBorders>
              <w:top w:val="single" w:sz="4" w:space="0" w:color="auto"/>
              <w:bottom w:val="single" w:sz="4" w:space="0" w:color="auto"/>
            </w:tcBorders>
            <w:shd w:val="clear" w:color="auto" w:fill="D9D9D9" w:themeFill="background1" w:themeFillShade="D9"/>
          </w:tcPr>
          <w:p w14:paraId="47B62515" w14:textId="77777777" w:rsidR="00C153C1" w:rsidRPr="004B666A" w:rsidRDefault="00C153C1" w:rsidP="00C153C1">
            <w:pPr>
              <w:jc w:val="left"/>
              <w:rPr>
                <w:rFonts w:cstheme="minorHAnsi"/>
              </w:rPr>
            </w:pPr>
          </w:p>
        </w:tc>
        <w:tc>
          <w:tcPr>
            <w:tcW w:w="2836" w:type="dxa"/>
            <w:tcBorders>
              <w:top w:val="single" w:sz="4" w:space="0" w:color="auto"/>
              <w:bottom w:val="single" w:sz="4" w:space="0" w:color="auto"/>
              <w:right w:val="single" w:sz="4" w:space="0" w:color="auto"/>
            </w:tcBorders>
            <w:shd w:val="clear" w:color="auto" w:fill="D9D9D9" w:themeFill="background1" w:themeFillShade="D9"/>
          </w:tcPr>
          <w:p w14:paraId="31B96C20" w14:textId="77777777" w:rsidR="00C153C1" w:rsidRPr="004B666A" w:rsidRDefault="00C153C1" w:rsidP="00C153C1">
            <w:pPr>
              <w:jc w:val="center"/>
              <w:rPr>
                <w:rFonts w:cstheme="minorHAnsi"/>
                <w:color w:val="FF0000"/>
              </w:rPr>
            </w:pPr>
          </w:p>
        </w:tc>
      </w:tr>
      <w:tr w:rsidR="00C153C1" w:rsidRPr="004B666A" w14:paraId="17060B87" w14:textId="77777777" w:rsidTr="0079530F">
        <w:trPr>
          <w:cantSplit/>
          <w:trHeight w:val="114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E0A7570" w14:textId="4D9A652C" w:rsidR="00C153C1" w:rsidRPr="004B666A" w:rsidRDefault="00C153C1" w:rsidP="00C153C1">
            <w:pPr>
              <w:ind w:left="317"/>
              <w:jc w:val="left"/>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sz="4" w:space="0" w:color="auto"/>
              <w:bottom w:val="single" w:sz="4" w:space="0" w:color="auto"/>
            </w:tcBorders>
            <w:shd w:val="clear" w:color="auto" w:fill="auto"/>
          </w:tcPr>
          <w:p w14:paraId="4248022F" w14:textId="07F62EF1" w:rsidR="00C153C1" w:rsidRPr="004B666A" w:rsidRDefault="00E127AA" w:rsidP="00C153C1">
            <w:pPr>
              <w:jc w:val="left"/>
              <w:rPr>
                <w:rFonts w:cstheme="minorHAnsi"/>
              </w:rPr>
            </w:pPr>
            <w:r>
              <w:rPr>
                <w:rFonts w:cstheme="minorHAnsi"/>
                <w:lang w:eastAsia="zh-CN"/>
              </w:rPr>
              <w:t>The study only uses the anxiety scores</w:t>
            </w:r>
          </w:p>
        </w:tc>
        <w:tc>
          <w:tcPr>
            <w:tcW w:w="2836" w:type="dxa"/>
            <w:tcBorders>
              <w:top w:val="single" w:sz="4" w:space="0" w:color="auto"/>
              <w:bottom w:val="single" w:sz="4" w:space="0" w:color="auto"/>
              <w:right w:val="single" w:sz="4" w:space="0" w:color="auto"/>
            </w:tcBorders>
            <w:shd w:val="clear" w:color="auto" w:fill="auto"/>
          </w:tcPr>
          <w:p w14:paraId="5F889D43" w14:textId="23EB762D" w:rsidR="00C153C1" w:rsidRPr="004B666A" w:rsidRDefault="00C153C1" w:rsidP="00C153C1">
            <w:pPr>
              <w:jc w:val="center"/>
              <w:rPr>
                <w:rFonts w:cstheme="minorHAnsi"/>
              </w:rPr>
            </w:pPr>
            <w:r w:rsidRPr="00076212">
              <w:rPr>
                <w:rFonts w:cstheme="minorHAnsi"/>
                <w:color w:val="00B050"/>
                <w:u w:val="single"/>
              </w:rPr>
              <w:t>N</w:t>
            </w:r>
          </w:p>
        </w:tc>
      </w:tr>
      <w:tr w:rsidR="00C153C1" w:rsidRPr="004B666A" w14:paraId="57CD2BB2" w14:textId="77777777" w:rsidTr="0079530F">
        <w:trPr>
          <w:cantSplit/>
          <w:trHeight w:val="1261"/>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DF4FB01" w14:textId="1B36FA08" w:rsidR="00C153C1" w:rsidRPr="004B666A" w:rsidRDefault="00C153C1" w:rsidP="00C153C1">
            <w:pPr>
              <w:ind w:left="317"/>
              <w:jc w:val="left"/>
              <w:rPr>
                <w:rFonts w:cstheme="minorHAnsi"/>
                <w:b/>
              </w:rPr>
            </w:pPr>
            <w:r w:rsidRPr="00165C67">
              <w:rPr>
                <w:rFonts w:cstheme="minorHAnsi"/>
                <w:b/>
                <w:lang w:val="en-US"/>
              </w:rPr>
              <w:t>5.3 ... multiple eligible analyses of the data?</w:t>
            </w:r>
          </w:p>
        </w:tc>
        <w:tc>
          <w:tcPr>
            <w:tcW w:w="7512" w:type="dxa"/>
            <w:tcBorders>
              <w:top w:val="single" w:sz="4" w:space="0" w:color="auto"/>
              <w:bottom w:val="single" w:sz="4" w:space="0" w:color="auto"/>
            </w:tcBorders>
            <w:shd w:val="clear" w:color="auto" w:fill="auto"/>
          </w:tcPr>
          <w:p w14:paraId="1A4E41B6" w14:textId="6ACF0778" w:rsidR="00C153C1" w:rsidRPr="004B666A" w:rsidRDefault="00E127AA" w:rsidP="00C153C1">
            <w:pPr>
              <w:jc w:val="left"/>
              <w:rPr>
                <w:rFonts w:cstheme="minorHAnsi"/>
              </w:rPr>
            </w:pPr>
            <w:r>
              <w:rPr>
                <w:rFonts w:cstheme="minorHAnsi"/>
              </w:rPr>
              <w:t>The analysis was based on t-test and ANOVA, both common in statistical analysis in the field.</w:t>
            </w:r>
          </w:p>
        </w:tc>
        <w:tc>
          <w:tcPr>
            <w:tcW w:w="2836" w:type="dxa"/>
            <w:tcBorders>
              <w:top w:val="single" w:sz="4" w:space="0" w:color="auto"/>
              <w:bottom w:val="single" w:sz="4" w:space="0" w:color="auto"/>
              <w:right w:val="single" w:sz="4" w:space="0" w:color="auto"/>
            </w:tcBorders>
            <w:shd w:val="clear" w:color="auto" w:fill="auto"/>
          </w:tcPr>
          <w:p w14:paraId="473BAF9E" w14:textId="1F9FFA53" w:rsidR="00C153C1" w:rsidRPr="004B666A" w:rsidRDefault="00122711" w:rsidP="00C153C1">
            <w:pPr>
              <w:jc w:val="center"/>
              <w:rPr>
                <w:rFonts w:cstheme="minorHAnsi"/>
              </w:rPr>
            </w:pPr>
            <w:r w:rsidRPr="00076212">
              <w:rPr>
                <w:rFonts w:cstheme="minorHAnsi"/>
                <w:color w:val="00B050"/>
                <w:u w:val="single"/>
              </w:rPr>
              <w:t>N</w:t>
            </w:r>
          </w:p>
        </w:tc>
      </w:tr>
      <w:tr w:rsidR="00E677C1" w:rsidRPr="004B666A" w14:paraId="7ADF0A36" w14:textId="77777777" w:rsidTr="0079530F">
        <w:trPr>
          <w:cantSplit/>
          <w:trHeight w:val="113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51229B2" w14:textId="77777777" w:rsidR="00E677C1" w:rsidRPr="004B666A" w:rsidRDefault="00E677C1" w:rsidP="003C3813">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54D6904B" w14:textId="3487C0A6" w:rsidR="00E677C1" w:rsidRPr="004B666A" w:rsidRDefault="00E127AA" w:rsidP="003C3813">
            <w:pPr>
              <w:tabs>
                <w:tab w:val="left" w:pos="960"/>
              </w:tabs>
              <w:autoSpaceDE w:val="0"/>
              <w:autoSpaceDN w:val="0"/>
              <w:adjustRightInd w:val="0"/>
              <w:spacing w:after="0"/>
              <w:jc w:val="left"/>
              <w:rPr>
                <w:rFonts w:cstheme="minorHAnsi"/>
              </w:rPr>
            </w:pPr>
            <w:r>
              <w:rPr>
                <w:rFonts w:cstheme="minorHAnsi"/>
              </w:rPr>
              <w:t>There is no sign of risk of bias in Domain 5.</w:t>
            </w:r>
          </w:p>
        </w:tc>
        <w:tc>
          <w:tcPr>
            <w:tcW w:w="2836" w:type="dxa"/>
            <w:tcBorders>
              <w:top w:val="single" w:sz="4" w:space="0" w:color="auto"/>
              <w:bottom w:val="single" w:sz="4" w:space="0" w:color="auto"/>
              <w:right w:val="single" w:sz="4" w:space="0" w:color="auto"/>
            </w:tcBorders>
            <w:shd w:val="clear" w:color="auto" w:fill="auto"/>
          </w:tcPr>
          <w:p w14:paraId="466A6630" w14:textId="4BD15CC8" w:rsidR="00E677C1" w:rsidRPr="004B666A" w:rsidRDefault="00B3241F" w:rsidP="003C3813">
            <w:pPr>
              <w:tabs>
                <w:tab w:val="left" w:pos="960"/>
              </w:tabs>
              <w:autoSpaceDE w:val="0"/>
              <w:autoSpaceDN w:val="0"/>
              <w:adjustRightInd w:val="0"/>
              <w:spacing w:after="0"/>
              <w:jc w:val="center"/>
              <w:rPr>
                <w:rFonts w:cstheme="minorHAnsi"/>
              </w:rPr>
            </w:pPr>
            <w:r>
              <w:rPr>
                <w:rFonts w:cstheme="minorHAnsi"/>
              </w:rPr>
              <w:t>Some concerns</w:t>
            </w:r>
          </w:p>
        </w:tc>
      </w:tr>
      <w:tr w:rsidR="0079530F" w:rsidRPr="004B666A" w14:paraId="6200D362"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997C475" w14:textId="77777777" w:rsidR="0079530F" w:rsidRPr="004B666A" w:rsidRDefault="0079530F" w:rsidP="0079530F">
            <w:pPr>
              <w:spacing w:after="0"/>
              <w:jc w:val="left"/>
              <w:rPr>
                <w:rFonts w:cstheme="minorHAnsi"/>
              </w:rPr>
            </w:pPr>
            <w:r w:rsidRPr="004B666A">
              <w:rPr>
                <w:rFonts w:cstheme="minorHAnsi"/>
              </w:rPr>
              <w:t>Optional: What is the predicted direction of bias due to selection of the reported result?</w:t>
            </w:r>
          </w:p>
        </w:tc>
        <w:tc>
          <w:tcPr>
            <w:tcW w:w="7512" w:type="dxa"/>
            <w:tcBorders>
              <w:top w:val="single" w:sz="4" w:space="0" w:color="auto"/>
              <w:bottom w:val="single" w:sz="4" w:space="0" w:color="auto"/>
            </w:tcBorders>
            <w:shd w:val="clear" w:color="auto" w:fill="auto"/>
          </w:tcPr>
          <w:p w14:paraId="2E58ACAC" w14:textId="77777777" w:rsidR="0079530F" w:rsidRPr="004B666A" w:rsidRDefault="0079530F" w:rsidP="0079530F">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AE5191B" w14:textId="71877BF7"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BA47BE" w14:textId="77777777" w:rsidR="00E677C1" w:rsidRDefault="00E677C1" w:rsidP="003C3813">
      <w:pPr>
        <w:rPr>
          <w:rFonts w:cstheme="minorHAnsi"/>
        </w:rPr>
      </w:pPr>
    </w:p>
    <w:p w14:paraId="095F2882" w14:textId="77777777" w:rsidR="00730D7D" w:rsidRDefault="00730D7D">
      <w:pPr>
        <w:spacing w:after="160" w:line="259" w:lineRule="auto"/>
        <w:jc w:val="left"/>
        <w:rPr>
          <w:rFonts w:eastAsiaTheme="minorEastAsia"/>
          <w:color w:val="5A5A5A" w:themeColor="text1" w:themeTint="A5"/>
          <w:spacing w:val="15"/>
        </w:rPr>
      </w:pPr>
      <w:r>
        <w:br w:type="page"/>
      </w:r>
    </w:p>
    <w:p w14:paraId="22A1A698" w14:textId="77777777" w:rsidR="00076212" w:rsidRPr="004B666A" w:rsidRDefault="00076212" w:rsidP="00076212">
      <w:pPr>
        <w:pStyle w:val="Subtitle"/>
      </w:pPr>
      <w:r>
        <w:lastRenderedPageBreak/>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00076212" w:rsidRPr="004B666A" w14:paraId="76480350" w14:textId="77777777" w:rsidTr="000F57E8">
        <w:trPr>
          <w:cantSplit/>
          <w:trHeight w:val="140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2E80E4DE" w14:textId="77777777" w:rsidR="00076212" w:rsidRPr="004B666A" w:rsidRDefault="00076212" w:rsidP="00C62D50">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21D8F5B6" w14:textId="3A964261" w:rsidR="00076212" w:rsidRPr="004B666A" w:rsidRDefault="00E127AA" w:rsidP="00C62D50">
            <w:pPr>
              <w:tabs>
                <w:tab w:val="left" w:pos="960"/>
              </w:tabs>
              <w:autoSpaceDE w:val="0"/>
              <w:autoSpaceDN w:val="0"/>
              <w:adjustRightInd w:val="0"/>
              <w:spacing w:after="0"/>
              <w:jc w:val="left"/>
              <w:rPr>
                <w:rFonts w:cstheme="minorHAnsi"/>
              </w:rPr>
            </w:pPr>
            <w:r>
              <w:rPr>
                <w:rFonts w:cstheme="minorHAnsi"/>
              </w:rPr>
              <w:t>The study has low risk of bias in all domains above. Thus, it should be considered low-risk.</w:t>
            </w:r>
          </w:p>
        </w:tc>
        <w:tc>
          <w:tcPr>
            <w:tcW w:w="2552" w:type="dxa"/>
            <w:tcBorders>
              <w:top w:val="single" w:sz="4" w:space="0" w:color="auto"/>
              <w:bottom w:val="single" w:sz="4" w:space="0" w:color="auto"/>
              <w:right w:val="single" w:sz="4" w:space="0" w:color="auto"/>
            </w:tcBorders>
            <w:shd w:val="clear" w:color="auto" w:fill="auto"/>
          </w:tcPr>
          <w:p w14:paraId="1B571186" w14:textId="5B6B66BB" w:rsidR="00076212" w:rsidRPr="004B666A" w:rsidRDefault="00122711" w:rsidP="00C62D50">
            <w:pPr>
              <w:tabs>
                <w:tab w:val="left" w:pos="960"/>
              </w:tabs>
              <w:autoSpaceDE w:val="0"/>
              <w:autoSpaceDN w:val="0"/>
              <w:adjustRightInd w:val="0"/>
              <w:spacing w:after="0"/>
              <w:jc w:val="center"/>
              <w:rPr>
                <w:rFonts w:cstheme="minorHAnsi"/>
              </w:rPr>
            </w:pPr>
            <w:r>
              <w:rPr>
                <w:rFonts w:cstheme="minorHAnsi"/>
              </w:rPr>
              <w:t>Low</w:t>
            </w:r>
          </w:p>
        </w:tc>
      </w:tr>
      <w:tr w:rsidR="0079530F" w:rsidRPr="004B666A" w14:paraId="70BBF722" w14:textId="77777777" w:rsidTr="00B666A7">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3B418C3" w14:textId="3A7C2F2A" w:rsidR="0079530F" w:rsidRPr="004B666A" w:rsidRDefault="0079530F" w:rsidP="0079530F">
            <w:pPr>
              <w:spacing w:after="0"/>
              <w:jc w:val="left"/>
              <w:rPr>
                <w:rFonts w:cstheme="minorHAnsi"/>
              </w:rPr>
            </w:pPr>
            <w:r w:rsidRPr="004B666A">
              <w:rPr>
                <w:rFonts w:cstheme="minorHAnsi"/>
              </w:rPr>
              <w:t xml:space="preserve">Optional: What is the </w:t>
            </w:r>
            <w:r w:rsidR="008509C5" w:rsidRPr="008509C5">
              <w:rPr>
                <w:rFonts w:cstheme="minorHAnsi"/>
              </w:rPr>
              <w:t>overall predicted direction of bias for this outcome</w:t>
            </w:r>
            <w:r w:rsidRPr="004B666A">
              <w:rPr>
                <w:rFonts w:cstheme="minorHAnsi"/>
              </w:rPr>
              <w:t>?</w:t>
            </w:r>
          </w:p>
        </w:tc>
        <w:tc>
          <w:tcPr>
            <w:tcW w:w="7512" w:type="dxa"/>
            <w:tcBorders>
              <w:top w:val="single" w:sz="4" w:space="0" w:color="auto"/>
              <w:bottom w:val="single" w:sz="4" w:space="0" w:color="auto"/>
            </w:tcBorders>
            <w:shd w:val="clear" w:color="auto" w:fill="auto"/>
          </w:tcPr>
          <w:p w14:paraId="6F26BEB0" w14:textId="77777777" w:rsidR="0079530F" w:rsidRPr="004B666A" w:rsidRDefault="0079530F" w:rsidP="0079530F">
            <w:pPr>
              <w:spacing w:after="0"/>
              <w:jc w:val="left"/>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3C6E5B93" w14:textId="4507D9FA"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21E33E42" w14:textId="77777777" w:rsidR="003373FE" w:rsidRDefault="003373FE" w:rsidP="003C3813">
      <w:pPr>
        <w:rPr>
          <w:rFonts w:cstheme="minorHAnsi"/>
        </w:rPr>
      </w:pPr>
    </w:p>
    <w:p w14:paraId="48C728C3" w14:textId="1B7398BC" w:rsidR="003373FE" w:rsidRDefault="003373FE" w:rsidP="003C3813">
      <w:pPr>
        <w:rPr>
          <w:rFonts w:cstheme="minorHAnsi"/>
        </w:rPr>
      </w:pPr>
    </w:p>
    <w:sdt>
      <w:sdtPr>
        <w:alias w:val="Creative Commons License"/>
        <w:tag w:val="Creative Commons License"/>
        <w:id w:val="-167177601"/>
        <w:lock w:val="contentLocked"/>
        <w:placeholder>
          <w:docPart w:val="9C3F39B18ACD4B3AB7740F6C6B58871B"/>
        </w:placeholder>
      </w:sdtPr>
      <w:sdtContent>
        <w:p w14:paraId="78204888" w14:textId="77777777" w:rsidR="003373FE" w:rsidRDefault="003373FE" w:rsidP="000A3ED8">
          <w:r>
            <w:rPr>
              <w:noProof/>
            </w:rPr>
            <w:drawing>
              <wp:inline distT="0" distB="0" distL="0" distR="0" wp14:anchorId="45624314" wp14:editId="65B41EF2">
                <wp:extent cx="809625" cy="266700"/>
                <wp:effectExtent l="0" t="0" r="952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3CB71A3F" w14:textId="7B6D65A3" w:rsidR="003373FE" w:rsidRPr="00420E6C" w:rsidRDefault="003373FE" w:rsidP="003C3813">
          <w:r>
            <w:t xml:space="preserve">This work is licensed under a </w:t>
          </w:r>
          <w:hyperlink r:id="rId9" w:history="1">
            <w:r>
              <w:rPr>
                <w:rStyle w:val="Hyperlink"/>
              </w:rPr>
              <w:t>Creative Commons Attribution-NonCommercial-NoDerivatives 4.0 International License</w:t>
            </w:r>
          </w:hyperlink>
          <w:r>
            <w:t>.</w:t>
          </w:r>
        </w:p>
      </w:sdtContent>
    </w:sdt>
    <w:sectPr w:rsidR="003373FE" w:rsidRPr="00420E6C" w:rsidSect="00B666A7">
      <w:pgSz w:w="16838" w:h="11906" w:orient="landscape"/>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A5FAA" w14:textId="77777777" w:rsidR="00E1290E" w:rsidRDefault="00E1290E" w:rsidP="006B1069">
      <w:pPr>
        <w:spacing w:after="0"/>
      </w:pPr>
      <w:r>
        <w:separator/>
      </w:r>
    </w:p>
  </w:endnote>
  <w:endnote w:type="continuationSeparator" w:id="0">
    <w:p w14:paraId="37CB7B13" w14:textId="77777777" w:rsidR="00E1290E" w:rsidRDefault="00E1290E" w:rsidP="006B10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0E564" w14:textId="77777777" w:rsidR="00E1290E" w:rsidRDefault="00E1290E" w:rsidP="006B1069">
      <w:pPr>
        <w:spacing w:after="0"/>
      </w:pPr>
      <w:r>
        <w:separator/>
      </w:r>
    </w:p>
  </w:footnote>
  <w:footnote w:type="continuationSeparator" w:id="0">
    <w:p w14:paraId="662B5D4B" w14:textId="77777777" w:rsidR="00E1290E" w:rsidRDefault="00E1290E" w:rsidP="006B10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2367B"/>
    <w:multiLevelType w:val="hybridMultilevel"/>
    <w:tmpl w:val="9828DAC0"/>
    <w:lvl w:ilvl="0" w:tplc="040C000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8B196C"/>
    <w:multiLevelType w:val="hybridMultilevel"/>
    <w:tmpl w:val="D3D6757A"/>
    <w:lvl w:ilvl="0" w:tplc="040C000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982E11"/>
    <w:multiLevelType w:val="hybridMultilevel"/>
    <w:tmpl w:val="AF840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F1656"/>
    <w:multiLevelType w:val="hybridMultilevel"/>
    <w:tmpl w:val="262E2D70"/>
    <w:lvl w:ilvl="0" w:tplc="7AAA3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36A42"/>
    <w:multiLevelType w:val="hybridMultilevel"/>
    <w:tmpl w:val="4BE866DE"/>
    <w:lvl w:ilvl="0" w:tplc="5BE85D8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6183280">
    <w:abstractNumId w:val="3"/>
  </w:num>
  <w:num w:numId="2" w16cid:durableId="1136145357">
    <w:abstractNumId w:val="4"/>
  </w:num>
  <w:num w:numId="3" w16cid:durableId="1872037865">
    <w:abstractNumId w:val="0"/>
  </w:num>
  <w:num w:numId="4" w16cid:durableId="1164321565">
    <w:abstractNumId w:val="2"/>
  </w:num>
  <w:num w:numId="5" w16cid:durableId="1224147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1F"/>
    <w:rsid w:val="00014782"/>
    <w:rsid w:val="000722D3"/>
    <w:rsid w:val="00076212"/>
    <w:rsid w:val="000A490D"/>
    <w:rsid w:val="000F57E8"/>
    <w:rsid w:val="00103030"/>
    <w:rsid w:val="00122711"/>
    <w:rsid w:val="0023251F"/>
    <w:rsid w:val="002E13A7"/>
    <w:rsid w:val="002F78AD"/>
    <w:rsid w:val="003373FE"/>
    <w:rsid w:val="003414A1"/>
    <w:rsid w:val="00341861"/>
    <w:rsid w:val="003A2A9A"/>
    <w:rsid w:val="003B36FC"/>
    <w:rsid w:val="003C2F57"/>
    <w:rsid w:val="003C3813"/>
    <w:rsid w:val="00405A6D"/>
    <w:rsid w:val="00420E6C"/>
    <w:rsid w:val="004B666A"/>
    <w:rsid w:val="00507ECD"/>
    <w:rsid w:val="00541655"/>
    <w:rsid w:val="00584878"/>
    <w:rsid w:val="005909E4"/>
    <w:rsid w:val="00626CD4"/>
    <w:rsid w:val="006B1069"/>
    <w:rsid w:val="00730D7D"/>
    <w:rsid w:val="0079530F"/>
    <w:rsid w:val="007A6F9B"/>
    <w:rsid w:val="008509C5"/>
    <w:rsid w:val="00851D4D"/>
    <w:rsid w:val="00871668"/>
    <w:rsid w:val="00895457"/>
    <w:rsid w:val="008C7515"/>
    <w:rsid w:val="00966081"/>
    <w:rsid w:val="009D036C"/>
    <w:rsid w:val="00A027FC"/>
    <w:rsid w:val="00B02401"/>
    <w:rsid w:val="00B3241F"/>
    <w:rsid w:val="00B34EF8"/>
    <w:rsid w:val="00B64463"/>
    <w:rsid w:val="00B666A7"/>
    <w:rsid w:val="00B95F7E"/>
    <w:rsid w:val="00BB74E2"/>
    <w:rsid w:val="00BE49FF"/>
    <w:rsid w:val="00C006C7"/>
    <w:rsid w:val="00C153C1"/>
    <w:rsid w:val="00C30ACF"/>
    <w:rsid w:val="00CA084F"/>
    <w:rsid w:val="00CF5BDC"/>
    <w:rsid w:val="00D10CDA"/>
    <w:rsid w:val="00D41810"/>
    <w:rsid w:val="00DE283D"/>
    <w:rsid w:val="00E127AA"/>
    <w:rsid w:val="00E1290E"/>
    <w:rsid w:val="00E66D6D"/>
    <w:rsid w:val="00E677C1"/>
    <w:rsid w:val="00F41673"/>
    <w:rsid w:val="00FC67F1"/>
    <w:rsid w:val="00FC6EFE"/>
    <w:rsid w:val="00FD1EE3"/>
    <w:rsid w:val="00FE0B5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9FC3E"/>
  <w15:chartTrackingRefBased/>
  <w15:docId w15:val="{B3C9BCE3-B464-49A6-B697-D78E71AA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212"/>
    <w:pPr>
      <w:spacing w:after="120" w:line="240" w:lineRule="auto"/>
      <w:jc w:val="both"/>
    </w:pPr>
  </w:style>
  <w:style w:type="paragraph" w:styleId="Heading1">
    <w:name w:val="heading 1"/>
    <w:basedOn w:val="Normal"/>
    <w:next w:val="Normal"/>
    <w:link w:val="Heading1Char"/>
    <w:uiPriority w:val="9"/>
    <w:qFormat/>
    <w:rsid w:val="003C38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644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251F"/>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084F"/>
    <w:pPr>
      <w:ind w:left="720"/>
      <w:contextualSpacing/>
    </w:pPr>
    <w:rPr>
      <w:rFonts w:eastAsia="Calibri" w:cs="Times New Roman"/>
    </w:rPr>
  </w:style>
  <w:style w:type="paragraph" w:styleId="Caption">
    <w:name w:val="caption"/>
    <w:basedOn w:val="Normal"/>
    <w:next w:val="Normal"/>
    <w:uiPriority w:val="35"/>
    <w:unhideWhenUsed/>
    <w:qFormat/>
    <w:rsid w:val="00CA084F"/>
    <w:pPr>
      <w:keepNext/>
      <w:spacing w:after="200"/>
      <w:jc w:val="left"/>
    </w:pPr>
    <w:rPr>
      <w:b/>
      <w:bCs/>
      <w:szCs w:val="18"/>
    </w:rPr>
  </w:style>
  <w:style w:type="character" w:customStyle="1" w:styleId="Heading1Char">
    <w:name w:val="Heading 1 Char"/>
    <w:basedOn w:val="DefaultParagraphFont"/>
    <w:link w:val="Heading1"/>
    <w:uiPriority w:val="9"/>
    <w:rsid w:val="003C381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C3813"/>
    <w:rPr>
      <w:b/>
      <w:bCs/>
    </w:rPr>
  </w:style>
  <w:style w:type="paragraph" w:styleId="Subtitle">
    <w:name w:val="Subtitle"/>
    <w:basedOn w:val="Normal"/>
    <w:next w:val="Normal"/>
    <w:link w:val="SubtitleChar"/>
    <w:uiPriority w:val="11"/>
    <w:qFormat/>
    <w:rsid w:val="00730D7D"/>
    <w:pPr>
      <w:numPr>
        <w:ilvl w:val="1"/>
      </w:numPr>
    </w:pPr>
    <w:rPr>
      <w:rFonts w:eastAsiaTheme="minorEastAsia"/>
      <w:color w:val="5A5A5A" w:themeColor="text1" w:themeTint="A5"/>
      <w:spacing w:val="15"/>
      <w:sz w:val="24"/>
    </w:rPr>
  </w:style>
  <w:style w:type="character" w:customStyle="1" w:styleId="SubtitleChar">
    <w:name w:val="Subtitle Char"/>
    <w:basedOn w:val="DefaultParagraphFont"/>
    <w:link w:val="Subtitle"/>
    <w:uiPriority w:val="11"/>
    <w:rsid w:val="00730D7D"/>
    <w:rPr>
      <w:rFonts w:eastAsiaTheme="minorEastAsia"/>
      <w:color w:val="5A5A5A" w:themeColor="text1" w:themeTint="A5"/>
      <w:spacing w:val="15"/>
      <w:sz w:val="24"/>
    </w:rPr>
  </w:style>
  <w:style w:type="character" w:styleId="Hyperlink">
    <w:name w:val="Hyperlink"/>
    <w:basedOn w:val="DefaultParagraphFont"/>
    <w:uiPriority w:val="99"/>
    <w:unhideWhenUsed/>
    <w:rsid w:val="00076212"/>
    <w:rPr>
      <w:color w:val="0563C1" w:themeColor="hyperlink"/>
      <w:u w:val="single"/>
    </w:rPr>
  </w:style>
  <w:style w:type="paragraph" w:styleId="Title">
    <w:name w:val="Title"/>
    <w:basedOn w:val="Normal"/>
    <w:next w:val="Normal"/>
    <w:link w:val="TitleChar"/>
    <w:uiPriority w:val="10"/>
    <w:qFormat/>
    <w:rsid w:val="00076212"/>
    <w:pPr>
      <w:spacing w:after="300"/>
      <w:contextualSpacing/>
      <w:jc w:val="center"/>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076212"/>
    <w:rPr>
      <w:rFonts w:asciiTheme="majorHAnsi" w:eastAsiaTheme="majorEastAsia" w:hAnsiTheme="majorHAnsi" w:cstheme="majorBidi"/>
      <w:spacing w:val="5"/>
      <w:kern w:val="28"/>
      <w:sz w:val="32"/>
      <w:szCs w:val="52"/>
    </w:rPr>
  </w:style>
  <w:style w:type="paragraph" w:styleId="BalloonText">
    <w:name w:val="Balloon Text"/>
    <w:basedOn w:val="Normal"/>
    <w:link w:val="BalloonTextChar"/>
    <w:uiPriority w:val="99"/>
    <w:semiHidden/>
    <w:unhideWhenUsed/>
    <w:rsid w:val="00B666A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6A7"/>
    <w:rPr>
      <w:rFonts w:ascii="Segoe UI" w:hAnsi="Segoe UI" w:cs="Segoe UI"/>
      <w:sz w:val="18"/>
      <w:szCs w:val="18"/>
    </w:rPr>
  </w:style>
  <w:style w:type="character" w:customStyle="1" w:styleId="Heading2Char">
    <w:name w:val="Heading 2 Char"/>
    <w:basedOn w:val="DefaultParagraphFont"/>
    <w:link w:val="Heading2"/>
    <w:uiPriority w:val="9"/>
    <w:semiHidden/>
    <w:rsid w:val="00B6446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19552">
      <w:bodyDiv w:val="1"/>
      <w:marLeft w:val="0"/>
      <w:marRight w:val="0"/>
      <w:marTop w:val="0"/>
      <w:marBottom w:val="0"/>
      <w:divBdr>
        <w:top w:val="none" w:sz="0" w:space="0" w:color="auto"/>
        <w:left w:val="none" w:sz="0" w:space="0" w:color="auto"/>
        <w:bottom w:val="none" w:sz="0" w:space="0" w:color="auto"/>
        <w:right w:val="none" w:sz="0" w:space="0" w:color="auto"/>
      </w:divBdr>
      <w:divsChild>
        <w:div w:id="1841191252">
          <w:marLeft w:val="0"/>
          <w:marRight w:val="0"/>
          <w:marTop w:val="0"/>
          <w:marBottom w:val="0"/>
          <w:divBdr>
            <w:top w:val="none" w:sz="0" w:space="0" w:color="auto"/>
            <w:left w:val="none" w:sz="0" w:space="0" w:color="auto"/>
            <w:bottom w:val="none" w:sz="0" w:space="0" w:color="auto"/>
            <w:right w:val="none" w:sz="0" w:space="0" w:color="auto"/>
          </w:divBdr>
          <w:divsChild>
            <w:div w:id="1803882029">
              <w:marLeft w:val="0"/>
              <w:marRight w:val="0"/>
              <w:marTop w:val="0"/>
              <w:marBottom w:val="0"/>
              <w:divBdr>
                <w:top w:val="none" w:sz="0" w:space="0" w:color="auto"/>
                <w:left w:val="none" w:sz="0" w:space="0" w:color="auto"/>
                <w:bottom w:val="none" w:sz="0" w:space="0" w:color="auto"/>
                <w:right w:val="none" w:sz="0" w:space="0" w:color="auto"/>
              </w:divBdr>
              <w:divsChild>
                <w:div w:id="9187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1190">
      <w:bodyDiv w:val="1"/>
      <w:marLeft w:val="0"/>
      <w:marRight w:val="0"/>
      <w:marTop w:val="0"/>
      <w:marBottom w:val="0"/>
      <w:divBdr>
        <w:top w:val="none" w:sz="0" w:space="0" w:color="auto"/>
        <w:left w:val="none" w:sz="0" w:space="0" w:color="auto"/>
        <w:bottom w:val="none" w:sz="0" w:space="0" w:color="auto"/>
        <w:right w:val="none" w:sz="0" w:space="0" w:color="auto"/>
      </w:divBdr>
      <w:divsChild>
        <w:div w:id="1234121191">
          <w:marLeft w:val="0"/>
          <w:marRight w:val="0"/>
          <w:marTop w:val="0"/>
          <w:marBottom w:val="0"/>
          <w:divBdr>
            <w:top w:val="none" w:sz="0" w:space="0" w:color="auto"/>
            <w:left w:val="none" w:sz="0" w:space="0" w:color="auto"/>
            <w:bottom w:val="none" w:sz="0" w:space="0" w:color="auto"/>
            <w:right w:val="none" w:sz="0" w:space="0" w:color="auto"/>
          </w:divBdr>
          <w:divsChild>
            <w:div w:id="1050421643">
              <w:marLeft w:val="0"/>
              <w:marRight w:val="0"/>
              <w:marTop w:val="0"/>
              <w:marBottom w:val="0"/>
              <w:divBdr>
                <w:top w:val="none" w:sz="0" w:space="0" w:color="auto"/>
                <w:left w:val="none" w:sz="0" w:space="0" w:color="auto"/>
                <w:bottom w:val="none" w:sz="0" w:space="0" w:color="auto"/>
                <w:right w:val="none" w:sz="0" w:space="0" w:color="auto"/>
              </w:divBdr>
              <w:divsChild>
                <w:div w:id="37107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30940">
      <w:bodyDiv w:val="1"/>
      <w:marLeft w:val="0"/>
      <w:marRight w:val="0"/>
      <w:marTop w:val="0"/>
      <w:marBottom w:val="0"/>
      <w:divBdr>
        <w:top w:val="none" w:sz="0" w:space="0" w:color="auto"/>
        <w:left w:val="none" w:sz="0" w:space="0" w:color="auto"/>
        <w:bottom w:val="none" w:sz="0" w:space="0" w:color="auto"/>
        <w:right w:val="none" w:sz="0" w:space="0" w:color="auto"/>
      </w:divBdr>
      <w:divsChild>
        <w:div w:id="1618679353">
          <w:marLeft w:val="0"/>
          <w:marRight w:val="0"/>
          <w:marTop w:val="0"/>
          <w:marBottom w:val="0"/>
          <w:divBdr>
            <w:top w:val="none" w:sz="0" w:space="0" w:color="auto"/>
            <w:left w:val="none" w:sz="0" w:space="0" w:color="auto"/>
            <w:bottom w:val="none" w:sz="0" w:space="0" w:color="auto"/>
            <w:right w:val="none" w:sz="0" w:space="0" w:color="auto"/>
          </w:divBdr>
          <w:divsChild>
            <w:div w:id="1842350767">
              <w:marLeft w:val="0"/>
              <w:marRight w:val="0"/>
              <w:marTop w:val="0"/>
              <w:marBottom w:val="0"/>
              <w:divBdr>
                <w:top w:val="none" w:sz="0" w:space="0" w:color="auto"/>
                <w:left w:val="none" w:sz="0" w:space="0" w:color="auto"/>
                <w:bottom w:val="none" w:sz="0" w:space="0" w:color="auto"/>
                <w:right w:val="none" w:sz="0" w:space="0" w:color="auto"/>
              </w:divBdr>
              <w:divsChild>
                <w:div w:id="19332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117255">
      <w:bodyDiv w:val="1"/>
      <w:marLeft w:val="0"/>
      <w:marRight w:val="0"/>
      <w:marTop w:val="0"/>
      <w:marBottom w:val="0"/>
      <w:divBdr>
        <w:top w:val="none" w:sz="0" w:space="0" w:color="auto"/>
        <w:left w:val="none" w:sz="0" w:space="0" w:color="auto"/>
        <w:bottom w:val="none" w:sz="0" w:space="0" w:color="auto"/>
        <w:right w:val="none" w:sz="0" w:space="0" w:color="auto"/>
      </w:divBdr>
      <w:divsChild>
        <w:div w:id="688529976">
          <w:marLeft w:val="0"/>
          <w:marRight w:val="0"/>
          <w:marTop w:val="0"/>
          <w:marBottom w:val="0"/>
          <w:divBdr>
            <w:top w:val="none" w:sz="0" w:space="0" w:color="auto"/>
            <w:left w:val="none" w:sz="0" w:space="0" w:color="auto"/>
            <w:bottom w:val="none" w:sz="0" w:space="0" w:color="auto"/>
            <w:right w:val="none" w:sz="0" w:space="0" w:color="auto"/>
          </w:divBdr>
          <w:divsChild>
            <w:div w:id="63719510">
              <w:marLeft w:val="0"/>
              <w:marRight w:val="0"/>
              <w:marTop w:val="0"/>
              <w:marBottom w:val="0"/>
              <w:divBdr>
                <w:top w:val="none" w:sz="0" w:space="0" w:color="auto"/>
                <w:left w:val="none" w:sz="0" w:space="0" w:color="auto"/>
                <w:bottom w:val="none" w:sz="0" w:space="0" w:color="auto"/>
                <w:right w:val="none" w:sz="0" w:space="0" w:color="auto"/>
              </w:divBdr>
              <w:divsChild>
                <w:div w:id="155106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249237">
      <w:bodyDiv w:val="1"/>
      <w:marLeft w:val="0"/>
      <w:marRight w:val="0"/>
      <w:marTop w:val="0"/>
      <w:marBottom w:val="0"/>
      <w:divBdr>
        <w:top w:val="none" w:sz="0" w:space="0" w:color="auto"/>
        <w:left w:val="none" w:sz="0" w:space="0" w:color="auto"/>
        <w:bottom w:val="none" w:sz="0" w:space="0" w:color="auto"/>
        <w:right w:val="none" w:sz="0" w:space="0" w:color="auto"/>
      </w:divBdr>
      <w:divsChild>
        <w:div w:id="1730686531">
          <w:marLeft w:val="0"/>
          <w:marRight w:val="0"/>
          <w:marTop w:val="0"/>
          <w:marBottom w:val="0"/>
          <w:divBdr>
            <w:top w:val="none" w:sz="0" w:space="0" w:color="auto"/>
            <w:left w:val="none" w:sz="0" w:space="0" w:color="auto"/>
            <w:bottom w:val="none" w:sz="0" w:space="0" w:color="auto"/>
            <w:right w:val="none" w:sz="0" w:space="0" w:color="auto"/>
          </w:divBdr>
          <w:divsChild>
            <w:div w:id="2106732063">
              <w:marLeft w:val="0"/>
              <w:marRight w:val="0"/>
              <w:marTop w:val="0"/>
              <w:marBottom w:val="0"/>
              <w:divBdr>
                <w:top w:val="none" w:sz="0" w:space="0" w:color="auto"/>
                <w:left w:val="none" w:sz="0" w:space="0" w:color="auto"/>
                <w:bottom w:val="none" w:sz="0" w:space="0" w:color="auto"/>
                <w:right w:val="none" w:sz="0" w:space="0" w:color="auto"/>
              </w:divBdr>
              <w:divsChild>
                <w:div w:id="4471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575491">
      <w:bodyDiv w:val="1"/>
      <w:marLeft w:val="0"/>
      <w:marRight w:val="0"/>
      <w:marTop w:val="0"/>
      <w:marBottom w:val="0"/>
      <w:divBdr>
        <w:top w:val="none" w:sz="0" w:space="0" w:color="auto"/>
        <w:left w:val="none" w:sz="0" w:space="0" w:color="auto"/>
        <w:bottom w:val="none" w:sz="0" w:space="0" w:color="auto"/>
        <w:right w:val="none" w:sz="0" w:space="0" w:color="auto"/>
      </w:divBdr>
      <w:divsChild>
        <w:div w:id="398796912">
          <w:marLeft w:val="0"/>
          <w:marRight w:val="0"/>
          <w:marTop w:val="0"/>
          <w:marBottom w:val="0"/>
          <w:divBdr>
            <w:top w:val="none" w:sz="0" w:space="0" w:color="auto"/>
            <w:left w:val="none" w:sz="0" w:space="0" w:color="auto"/>
            <w:bottom w:val="none" w:sz="0" w:space="0" w:color="auto"/>
            <w:right w:val="none" w:sz="0" w:space="0" w:color="auto"/>
          </w:divBdr>
          <w:divsChild>
            <w:div w:id="56169864">
              <w:marLeft w:val="0"/>
              <w:marRight w:val="0"/>
              <w:marTop w:val="0"/>
              <w:marBottom w:val="0"/>
              <w:divBdr>
                <w:top w:val="none" w:sz="0" w:space="0" w:color="auto"/>
                <w:left w:val="none" w:sz="0" w:space="0" w:color="auto"/>
                <w:bottom w:val="none" w:sz="0" w:space="0" w:color="auto"/>
                <w:right w:val="none" w:sz="0" w:space="0" w:color="auto"/>
              </w:divBdr>
              <w:divsChild>
                <w:div w:id="54614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reativecommons.org/licenses/by-nc-nd/4.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BD19B0230F4C1998F8034D193A9F8D"/>
        <w:category>
          <w:name w:val="General"/>
          <w:gallery w:val="placeholder"/>
        </w:category>
        <w:types>
          <w:type w:val="bbPlcHdr"/>
        </w:types>
        <w:behaviors>
          <w:behavior w:val="content"/>
        </w:behaviors>
        <w:guid w:val="{53E3A556-102B-4BC7-A998-F5008C944901}"/>
      </w:docPartPr>
      <w:docPartBody>
        <w:p w:rsidR="00767319" w:rsidRDefault="007B54A7" w:rsidP="007B54A7">
          <w:pPr>
            <w:pStyle w:val="58BD19B0230F4C1998F8034D193A9F8D"/>
          </w:pPr>
          <w:r w:rsidRPr="00D047CC">
            <w:rPr>
              <w:rStyle w:val="PlaceholderText"/>
            </w:rPr>
            <w:t>Click here to enter text.</w:t>
          </w:r>
        </w:p>
      </w:docPartBody>
    </w:docPart>
    <w:docPart>
      <w:docPartPr>
        <w:name w:val="9C3F39B18ACD4B3AB7740F6C6B58871B"/>
        <w:category>
          <w:name w:val="General"/>
          <w:gallery w:val="placeholder"/>
        </w:category>
        <w:types>
          <w:type w:val="bbPlcHdr"/>
        </w:types>
        <w:behaviors>
          <w:behavior w:val="content"/>
        </w:behaviors>
        <w:guid w:val="{39CF2198-2696-4C3A-9A94-67C0E7C4C7DB}"/>
      </w:docPartPr>
      <w:docPartBody>
        <w:p w:rsidR="009544D7" w:rsidRDefault="003E0B56" w:rsidP="003E0B56">
          <w:pPr>
            <w:pStyle w:val="9C3F39B18ACD4B3AB7740F6C6B58871B"/>
          </w:pPr>
          <w:r w:rsidRPr="00D047C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A7"/>
    <w:rsid w:val="0011184E"/>
    <w:rsid w:val="0021290D"/>
    <w:rsid w:val="003D0E0A"/>
    <w:rsid w:val="003E0B56"/>
    <w:rsid w:val="00767319"/>
    <w:rsid w:val="007B54A7"/>
    <w:rsid w:val="009544D7"/>
    <w:rsid w:val="009B2EC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0B56"/>
    <w:rPr>
      <w:color w:val="808080"/>
    </w:rPr>
  </w:style>
  <w:style w:type="paragraph" w:customStyle="1" w:styleId="58BD19B0230F4C1998F8034D193A9F8D">
    <w:name w:val="58BD19B0230F4C1998F8034D193A9F8D"/>
    <w:rsid w:val="007B54A7"/>
  </w:style>
  <w:style w:type="paragraph" w:customStyle="1" w:styleId="9C3F39B18ACD4B3AB7740F6C6B58871B">
    <w:name w:val="9C3F39B18ACD4B3AB7740F6C6B58871B"/>
    <w:rsid w:val="003E0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1758</Words>
  <Characters>10024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McAleenan</dc:creator>
  <cp:keywords/>
  <dc:description/>
  <cp:lastModifiedBy>Yaoding Chen</cp:lastModifiedBy>
  <cp:revision>4</cp:revision>
  <dcterms:created xsi:type="dcterms:W3CDTF">2022-11-29T10:52:00Z</dcterms:created>
  <dcterms:modified xsi:type="dcterms:W3CDTF">2022-12-09T17:21:00Z</dcterms:modified>
</cp:coreProperties>
</file>