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44EE37" w14:textId="77777777" w:rsidR="00C46FCD" w:rsidRDefault="00C46FCD" w:rsidP="006D7A79">
      <w:pPr>
        <w:pStyle w:val="Basicinformationsignature"/>
        <w:sectPr w:rsidR="00C46FCD" w:rsidSect="001E5978">
          <w:headerReference w:type="default" r:id="rId8"/>
          <w:footerReference w:type="default" r:id="rId9"/>
          <w:footerReference w:type="first" r:id="rId10"/>
          <w:footnotePr>
            <w:numFmt w:val="lowerLetter"/>
          </w:footnotePr>
          <w:pgSz w:w="11906" w:h="16838" w:code="9"/>
          <w:pgMar w:top="1440" w:right="1440" w:bottom="1440" w:left="1440" w:header="567" w:footer="425" w:gutter="0"/>
          <w:cols w:space="708"/>
          <w:titlePg/>
          <w:docGrid w:linePitch="360"/>
        </w:sectPr>
      </w:pPr>
    </w:p>
    <w:p w14:paraId="75BF4065" w14:textId="77777777" w:rsidR="00116F68" w:rsidRDefault="00116F68" w:rsidP="00116F68">
      <w:pPr>
        <w:pStyle w:val="Heading1"/>
      </w:pPr>
      <w:bookmarkStart w:id="0" w:name="_Ref122096652"/>
      <w:bookmarkStart w:id="1" w:name="_Toc122146627"/>
      <w:bookmarkStart w:id="2" w:name="_Toc122221877"/>
      <w:bookmarkStart w:id="3" w:name="_Toc122845723"/>
      <w:r w:rsidRPr="001E5978">
        <w:lastRenderedPageBreak/>
        <w:t>Abbreviations</w:t>
      </w:r>
      <w:bookmarkEnd w:id="0"/>
      <w:bookmarkEnd w:id="1"/>
      <w:bookmarkEnd w:id="2"/>
      <w:bookmarkEnd w:id="3"/>
    </w:p>
    <w:p w14:paraId="4516613F" w14:textId="77777777" w:rsidR="00116F68" w:rsidRPr="007340DB" w:rsidRDefault="00116F68" w:rsidP="00116F68">
      <w:pPr>
        <w:pStyle w:val="ListParagraph"/>
        <w:numPr>
          <w:ilvl w:val="0"/>
          <w:numId w:val="3"/>
        </w:numPr>
        <w:rPr>
          <w:sz w:val="22"/>
          <w:szCs w:val="22"/>
        </w:rPr>
      </w:pPr>
      <w:r w:rsidRPr="007340DB">
        <w:rPr>
          <w:sz w:val="22"/>
          <w:szCs w:val="22"/>
        </w:rPr>
        <w:t>BAI</w:t>
      </w:r>
      <w:r w:rsidRPr="007340DB">
        <w:rPr>
          <w:sz w:val="22"/>
          <w:szCs w:val="22"/>
        </w:rPr>
        <w:tab/>
      </w:r>
      <w:r w:rsidRPr="007340DB">
        <w:rPr>
          <w:sz w:val="22"/>
          <w:szCs w:val="22"/>
        </w:rPr>
        <w:tab/>
        <w:t>Beck Anxiety Inventory</w:t>
      </w:r>
    </w:p>
    <w:p w14:paraId="069D7FCA" w14:textId="77777777" w:rsidR="00116F68" w:rsidRPr="009C5122" w:rsidRDefault="00116F68" w:rsidP="00116F68">
      <w:pPr>
        <w:pStyle w:val="ListParagraph"/>
        <w:numPr>
          <w:ilvl w:val="0"/>
          <w:numId w:val="3"/>
        </w:numPr>
        <w:rPr>
          <w:sz w:val="22"/>
          <w:szCs w:val="22"/>
        </w:rPr>
      </w:pPr>
      <w:r w:rsidRPr="007340DB">
        <w:rPr>
          <w:sz w:val="22"/>
          <w:szCs w:val="22"/>
        </w:rPr>
        <w:t xml:space="preserve">BDI </w:t>
      </w:r>
      <w:r w:rsidRPr="007340DB">
        <w:rPr>
          <w:sz w:val="22"/>
          <w:szCs w:val="22"/>
        </w:rPr>
        <w:tab/>
      </w:r>
      <w:r w:rsidRPr="007340DB">
        <w:rPr>
          <w:sz w:val="22"/>
          <w:szCs w:val="22"/>
        </w:rPr>
        <w:tab/>
        <w:t>Beck Depression Inventory</w:t>
      </w:r>
    </w:p>
    <w:p w14:paraId="633C09F3" w14:textId="77777777" w:rsidR="00116F68" w:rsidRDefault="00116F68" w:rsidP="00116F68">
      <w:pPr>
        <w:pStyle w:val="ListParagraph"/>
        <w:numPr>
          <w:ilvl w:val="0"/>
          <w:numId w:val="3"/>
        </w:numPr>
        <w:rPr>
          <w:sz w:val="22"/>
          <w:szCs w:val="22"/>
        </w:rPr>
      </w:pPr>
      <w:r w:rsidRPr="007340DB">
        <w:rPr>
          <w:sz w:val="22"/>
          <w:szCs w:val="22"/>
        </w:rPr>
        <w:t>CBI</w:t>
      </w:r>
      <w:r w:rsidRPr="007340DB">
        <w:rPr>
          <w:sz w:val="22"/>
          <w:szCs w:val="22"/>
        </w:rPr>
        <w:tab/>
      </w:r>
      <w:r w:rsidRPr="007340DB">
        <w:rPr>
          <w:sz w:val="22"/>
          <w:szCs w:val="22"/>
        </w:rPr>
        <w:tab/>
        <w:t>Community-based intervention</w:t>
      </w:r>
    </w:p>
    <w:p w14:paraId="11569781" w14:textId="77777777" w:rsidR="00116F68" w:rsidRPr="00EA365C" w:rsidRDefault="00116F68" w:rsidP="00116F68">
      <w:pPr>
        <w:pStyle w:val="ListParagraph"/>
        <w:numPr>
          <w:ilvl w:val="0"/>
          <w:numId w:val="3"/>
        </w:numPr>
        <w:rPr>
          <w:sz w:val="22"/>
          <w:szCs w:val="22"/>
        </w:rPr>
      </w:pPr>
      <w:r w:rsidRPr="007340DB">
        <w:rPr>
          <w:sz w:val="22"/>
          <w:szCs w:val="22"/>
        </w:rPr>
        <w:t xml:space="preserve">CES-D 10 </w:t>
      </w:r>
      <w:r w:rsidRPr="007340DB">
        <w:rPr>
          <w:sz w:val="22"/>
          <w:szCs w:val="22"/>
        </w:rPr>
        <w:tab/>
      </w:r>
      <w:r>
        <w:rPr>
          <w:sz w:val="22"/>
          <w:szCs w:val="22"/>
        </w:rPr>
        <w:t xml:space="preserve">10-item </w:t>
      </w:r>
      <w:r w:rsidRPr="007340DB">
        <w:rPr>
          <w:sz w:val="22"/>
          <w:szCs w:val="22"/>
        </w:rPr>
        <w:t>Center for Epidemiologic Studies Depression Scale</w:t>
      </w:r>
    </w:p>
    <w:p w14:paraId="41FEFCBD" w14:textId="77777777" w:rsidR="00116F68" w:rsidRDefault="00116F68" w:rsidP="00116F68">
      <w:pPr>
        <w:pStyle w:val="ListParagraph"/>
        <w:numPr>
          <w:ilvl w:val="0"/>
          <w:numId w:val="3"/>
        </w:numPr>
        <w:rPr>
          <w:sz w:val="22"/>
          <w:szCs w:val="22"/>
        </w:rPr>
      </w:pPr>
      <w:r w:rsidRPr="007340DB">
        <w:rPr>
          <w:sz w:val="22"/>
          <w:szCs w:val="22"/>
        </w:rPr>
        <w:t>CI</w:t>
      </w:r>
      <w:r w:rsidRPr="007340DB">
        <w:rPr>
          <w:sz w:val="22"/>
          <w:szCs w:val="22"/>
        </w:rPr>
        <w:tab/>
      </w:r>
      <w:r w:rsidRPr="007340DB">
        <w:rPr>
          <w:sz w:val="22"/>
          <w:szCs w:val="22"/>
        </w:rPr>
        <w:tab/>
        <w:t>Confidential interval</w:t>
      </w:r>
    </w:p>
    <w:p w14:paraId="6E32C66F" w14:textId="77777777" w:rsidR="00116F68" w:rsidRPr="00EA365C" w:rsidRDefault="00116F68" w:rsidP="00116F68">
      <w:pPr>
        <w:pStyle w:val="ListParagraph"/>
        <w:numPr>
          <w:ilvl w:val="0"/>
          <w:numId w:val="3"/>
        </w:numPr>
        <w:rPr>
          <w:sz w:val="22"/>
          <w:szCs w:val="22"/>
        </w:rPr>
      </w:pPr>
      <w:r w:rsidRPr="007340DB">
        <w:rPr>
          <w:sz w:val="22"/>
          <w:szCs w:val="22"/>
        </w:rPr>
        <w:t xml:space="preserve">CSI </w:t>
      </w:r>
      <w:r w:rsidRPr="007340DB">
        <w:rPr>
          <w:sz w:val="22"/>
          <w:szCs w:val="22"/>
        </w:rPr>
        <w:tab/>
      </w:r>
      <w:r w:rsidRPr="007340DB">
        <w:rPr>
          <w:sz w:val="22"/>
          <w:szCs w:val="22"/>
        </w:rPr>
        <w:tab/>
        <w:t>Caregiver Strain Index</w:t>
      </w:r>
    </w:p>
    <w:p w14:paraId="2CF3801E" w14:textId="77777777" w:rsidR="00116F68" w:rsidRPr="009C5122" w:rsidRDefault="00116F68" w:rsidP="00116F68">
      <w:pPr>
        <w:pStyle w:val="ListParagraph"/>
        <w:numPr>
          <w:ilvl w:val="0"/>
          <w:numId w:val="3"/>
        </w:numPr>
        <w:rPr>
          <w:sz w:val="22"/>
          <w:szCs w:val="22"/>
        </w:rPr>
      </w:pPr>
      <w:r w:rsidRPr="007340DB">
        <w:rPr>
          <w:sz w:val="22"/>
          <w:szCs w:val="22"/>
        </w:rPr>
        <w:t xml:space="preserve">GHQ-28 </w:t>
      </w:r>
      <w:r w:rsidRPr="007340DB">
        <w:rPr>
          <w:sz w:val="22"/>
          <w:szCs w:val="22"/>
        </w:rPr>
        <w:tab/>
        <w:t>28-item General Health Questionnaire</w:t>
      </w:r>
    </w:p>
    <w:p w14:paraId="1486D90A" w14:textId="77777777" w:rsidR="00116F68" w:rsidRDefault="00116F68" w:rsidP="00116F68">
      <w:pPr>
        <w:pStyle w:val="ListParagraph"/>
        <w:numPr>
          <w:ilvl w:val="0"/>
          <w:numId w:val="3"/>
        </w:numPr>
        <w:rPr>
          <w:sz w:val="22"/>
          <w:szCs w:val="22"/>
        </w:rPr>
      </w:pPr>
      <w:r w:rsidRPr="007340DB">
        <w:rPr>
          <w:sz w:val="22"/>
          <w:szCs w:val="22"/>
        </w:rPr>
        <w:t>HIC</w:t>
      </w:r>
      <w:r w:rsidRPr="007340DB">
        <w:rPr>
          <w:sz w:val="22"/>
          <w:szCs w:val="22"/>
        </w:rPr>
        <w:tab/>
      </w:r>
      <w:r w:rsidRPr="007340DB">
        <w:rPr>
          <w:sz w:val="22"/>
          <w:szCs w:val="22"/>
        </w:rPr>
        <w:tab/>
        <w:t>High-income country</w:t>
      </w:r>
    </w:p>
    <w:p w14:paraId="14411BD1" w14:textId="77777777" w:rsidR="00116F68" w:rsidRPr="00EA365C" w:rsidRDefault="00116F68" w:rsidP="00116F68">
      <w:pPr>
        <w:pStyle w:val="ListParagraph"/>
        <w:numPr>
          <w:ilvl w:val="0"/>
          <w:numId w:val="3"/>
        </w:numPr>
        <w:rPr>
          <w:sz w:val="22"/>
          <w:szCs w:val="22"/>
        </w:rPr>
      </w:pPr>
      <w:r w:rsidRPr="007340DB">
        <w:rPr>
          <w:sz w:val="22"/>
          <w:szCs w:val="22"/>
        </w:rPr>
        <w:t>IADL</w:t>
      </w:r>
      <w:r w:rsidRPr="007340DB">
        <w:rPr>
          <w:sz w:val="22"/>
          <w:szCs w:val="22"/>
        </w:rPr>
        <w:tab/>
      </w:r>
      <w:r w:rsidRPr="007340DB">
        <w:rPr>
          <w:sz w:val="22"/>
          <w:szCs w:val="22"/>
        </w:rPr>
        <w:tab/>
        <w:t>Brody’s Instrumental Activities of Daily Living Scale</w:t>
      </w:r>
    </w:p>
    <w:p w14:paraId="20D4E9D5" w14:textId="77777777" w:rsidR="00116F68" w:rsidRDefault="00116F68" w:rsidP="00116F68">
      <w:pPr>
        <w:pStyle w:val="ListParagraph"/>
        <w:numPr>
          <w:ilvl w:val="0"/>
          <w:numId w:val="3"/>
        </w:numPr>
        <w:rPr>
          <w:sz w:val="22"/>
          <w:szCs w:val="22"/>
        </w:rPr>
      </w:pPr>
      <w:r w:rsidRPr="007340DB">
        <w:rPr>
          <w:sz w:val="22"/>
          <w:szCs w:val="22"/>
        </w:rPr>
        <w:t>LMIC</w:t>
      </w:r>
      <w:r w:rsidRPr="007340DB">
        <w:rPr>
          <w:sz w:val="22"/>
          <w:szCs w:val="22"/>
        </w:rPr>
        <w:tab/>
      </w:r>
      <w:r w:rsidRPr="007340DB">
        <w:rPr>
          <w:sz w:val="22"/>
          <w:szCs w:val="22"/>
        </w:rPr>
        <w:tab/>
        <w:t>Low- and middle-income country</w:t>
      </w:r>
    </w:p>
    <w:p w14:paraId="231B601B" w14:textId="77777777" w:rsidR="00116F68" w:rsidRPr="007340DB" w:rsidRDefault="00116F68" w:rsidP="00116F68">
      <w:pPr>
        <w:pStyle w:val="ListParagraph"/>
        <w:numPr>
          <w:ilvl w:val="0"/>
          <w:numId w:val="3"/>
        </w:numPr>
        <w:rPr>
          <w:sz w:val="22"/>
          <w:szCs w:val="22"/>
        </w:rPr>
      </w:pPr>
      <w:r w:rsidRPr="007340DB">
        <w:rPr>
          <w:sz w:val="22"/>
          <w:szCs w:val="22"/>
        </w:rPr>
        <w:t>NPI-D</w:t>
      </w:r>
      <w:r>
        <w:rPr>
          <w:sz w:val="22"/>
          <w:szCs w:val="22"/>
        </w:rPr>
        <w:tab/>
      </w:r>
      <w:r w:rsidRPr="007340DB">
        <w:rPr>
          <w:sz w:val="22"/>
          <w:szCs w:val="22"/>
        </w:rPr>
        <w:t xml:space="preserve"> </w:t>
      </w:r>
      <w:r w:rsidRPr="007340DB">
        <w:rPr>
          <w:sz w:val="22"/>
          <w:szCs w:val="22"/>
        </w:rPr>
        <w:tab/>
        <w:t>Score of distress of Neuropsychiatric Inventory</w:t>
      </w:r>
    </w:p>
    <w:p w14:paraId="6C42A979" w14:textId="77777777" w:rsidR="00116F68" w:rsidRPr="00CB41E5" w:rsidRDefault="00116F68" w:rsidP="00116F68">
      <w:pPr>
        <w:pStyle w:val="ListParagraph"/>
        <w:numPr>
          <w:ilvl w:val="0"/>
          <w:numId w:val="3"/>
        </w:numPr>
        <w:rPr>
          <w:sz w:val="22"/>
          <w:szCs w:val="22"/>
        </w:rPr>
      </w:pPr>
      <w:r w:rsidRPr="007340DB">
        <w:rPr>
          <w:sz w:val="22"/>
          <w:szCs w:val="22"/>
        </w:rPr>
        <w:t xml:space="preserve">NPI-S </w:t>
      </w:r>
      <w:r w:rsidRPr="007340DB">
        <w:rPr>
          <w:sz w:val="22"/>
          <w:szCs w:val="22"/>
        </w:rPr>
        <w:tab/>
      </w:r>
      <w:r>
        <w:rPr>
          <w:sz w:val="22"/>
          <w:szCs w:val="22"/>
        </w:rPr>
        <w:tab/>
      </w:r>
      <w:r w:rsidRPr="007340DB">
        <w:rPr>
          <w:sz w:val="22"/>
          <w:szCs w:val="22"/>
        </w:rPr>
        <w:t>Score of severity of Neuropsychiatric Inventory</w:t>
      </w:r>
    </w:p>
    <w:p w14:paraId="546C739A" w14:textId="77777777" w:rsidR="00116F68" w:rsidRPr="00CB41E5" w:rsidRDefault="00116F68" w:rsidP="00116F68">
      <w:pPr>
        <w:pStyle w:val="ListParagraph"/>
        <w:numPr>
          <w:ilvl w:val="0"/>
          <w:numId w:val="3"/>
        </w:numPr>
        <w:rPr>
          <w:sz w:val="22"/>
          <w:szCs w:val="22"/>
        </w:rPr>
      </w:pPr>
      <w:r w:rsidRPr="007340DB">
        <w:rPr>
          <w:sz w:val="22"/>
          <w:szCs w:val="22"/>
        </w:rPr>
        <w:t xml:space="preserve">PHQ-4 </w:t>
      </w:r>
      <w:r w:rsidRPr="007340DB">
        <w:rPr>
          <w:sz w:val="22"/>
          <w:szCs w:val="22"/>
        </w:rPr>
        <w:tab/>
        <w:t>Patient Health Questionnaire-4</w:t>
      </w:r>
    </w:p>
    <w:p w14:paraId="5F9BC378" w14:textId="77777777" w:rsidR="00116F68" w:rsidRPr="007340DB" w:rsidRDefault="00116F68" w:rsidP="00116F68">
      <w:pPr>
        <w:pStyle w:val="ListParagraph"/>
        <w:numPr>
          <w:ilvl w:val="0"/>
          <w:numId w:val="3"/>
        </w:numPr>
        <w:rPr>
          <w:sz w:val="22"/>
          <w:szCs w:val="22"/>
        </w:rPr>
      </w:pPr>
      <w:r w:rsidRPr="007340DB">
        <w:rPr>
          <w:sz w:val="22"/>
          <w:szCs w:val="22"/>
        </w:rPr>
        <w:t>PICOS</w:t>
      </w:r>
      <w:r w:rsidRPr="007340DB">
        <w:rPr>
          <w:sz w:val="22"/>
          <w:szCs w:val="22"/>
        </w:rPr>
        <w:tab/>
      </w:r>
      <w:r>
        <w:rPr>
          <w:sz w:val="22"/>
          <w:szCs w:val="22"/>
        </w:rPr>
        <w:tab/>
      </w:r>
      <w:r w:rsidRPr="007340DB">
        <w:rPr>
          <w:sz w:val="22"/>
          <w:szCs w:val="22"/>
        </w:rPr>
        <w:t>People, Intervention, Comparison, Outcome, Study design</w:t>
      </w:r>
    </w:p>
    <w:p w14:paraId="75A6BB57" w14:textId="77777777" w:rsidR="00116F68" w:rsidRPr="007340DB" w:rsidRDefault="00116F68" w:rsidP="00116F68">
      <w:pPr>
        <w:pStyle w:val="ListParagraph"/>
        <w:numPr>
          <w:ilvl w:val="0"/>
          <w:numId w:val="3"/>
        </w:numPr>
        <w:jc w:val="left"/>
        <w:rPr>
          <w:sz w:val="22"/>
          <w:szCs w:val="22"/>
        </w:rPr>
      </w:pPr>
      <w:r w:rsidRPr="007340DB">
        <w:rPr>
          <w:sz w:val="22"/>
          <w:szCs w:val="22"/>
        </w:rPr>
        <w:t>PRISMA</w:t>
      </w:r>
      <w:r w:rsidRPr="007340DB">
        <w:rPr>
          <w:sz w:val="22"/>
          <w:szCs w:val="22"/>
        </w:rPr>
        <w:tab/>
        <w:t>Preferred Reporting Items for Systematic Reviews and Meta-Analyses</w:t>
      </w:r>
    </w:p>
    <w:p w14:paraId="186DF643" w14:textId="77777777" w:rsidR="00116F68" w:rsidRPr="007340DB" w:rsidRDefault="00116F68" w:rsidP="00116F68">
      <w:pPr>
        <w:pStyle w:val="ListParagraph"/>
        <w:numPr>
          <w:ilvl w:val="0"/>
          <w:numId w:val="3"/>
        </w:numPr>
        <w:rPr>
          <w:sz w:val="22"/>
          <w:szCs w:val="22"/>
        </w:rPr>
      </w:pPr>
      <w:r w:rsidRPr="007340DB">
        <w:rPr>
          <w:sz w:val="22"/>
          <w:szCs w:val="22"/>
        </w:rPr>
        <w:t>PwD</w:t>
      </w:r>
      <w:r w:rsidRPr="007340DB">
        <w:rPr>
          <w:sz w:val="22"/>
          <w:szCs w:val="22"/>
        </w:rPr>
        <w:tab/>
      </w:r>
      <w:r w:rsidRPr="007340DB">
        <w:rPr>
          <w:sz w:val="22"/>
          <w:szCs w:val="22"/>
        </w:rPr>
        <w:tab/>
        <w:t>People with dementia</w:t>
      </w:r>
    </w:p>
    <w:p w14:paraId="4D8D3358" w14:textId="77777777" w:rsidR="00116F68" w:rsidRPr="007340DB" w:rsidRDefault="00116F68" w:rsidP="00116F68">
      <w:pPr>
        <w:pStyle w:val="ListParagraph"/>
        <w:numPr>
          <w:ilvl w:val="0"/>
          <w:numId w:val="3"/>
        </w:numPr>
        <w:rPr>
          <w:sz w:val="22"/>
          <w:szCs w:val="22"/>
        </w:rPr>
      </w:pPr>
      <w:r w:rsidRPr="007340DB">
        <w:rPr>
          <w:sz w:val="22"/>
          <w:szCs w:val="22"/>
        </w:rPr>
        <w:t>QoL</w:t>
      </w:r>
      <w:r w:rsidRPr="007340DB">
        <w:rPr>
          <w:sz w:val="22"/>
          <w:szCs w:val="22"/>
        </w:rPr>
        <w:tab/>
      </w:r>
      <w:r w:rsidRPr="007340DB">
        <w:rPr>
          <w:sz w:val="22"/>
          <w:szCs w:val="22"/>
        </w:rPr>
        <w:tab/>
        <w:t>Quality of life</w:t>
      </w:r>
    </w:p>
    <w:p w14:paraId="3CF789FD" w14:textId="77777777" w:rsidR="00116F68" w:rsidRPr="007340DB" w:rsidRDefault="00116F68" w:rsidP="00116F68">
      <w:pPr>
        <w:pStyle w:val="ListParagraph"/>
        <w:numPr>
          <w:ilvl w:val="0"/>
          <w:numId w:val="3"/>
        </w:numPr>
        <w:rPr>
          <w:sz w:val="22"/>
          <w:szCs w:val="22"/>
        </w:rPr>
      </w:pPr>
      <w:r w:rsidRPr="007340DB">
        <w:rPr>
          <w:sz w:val="22"/>
          <w:szCs w:val="22"/>
        </w:rPr>
        <w:t>RCT</w:t>
      </w:r>
      <w:r w:rsidRPr="007340DB">
        <w:rPr>
          <w:sz w:val="22"/>
          <w:szCs w:val="22"/>
        </w:rPr>
        <w:tab/>
      </w:r>
      <w:r w:rsidRPr="007340DB">
        <w:rPr>
          <w:sz w:val="22"/>
          <w:szCs w:val="22"/>
        </w:rPr>
        <w:tab/>
        <w:t>Randomized controlled trial</w:t>
      </w:r>
    </w:p>
    <w:p w14:paraId="7F7592A3" w14:textId="77777777" w:rsidR="00116F68" w:rsidRPr="007340DB" w:rsidRDefault="00116F68" w:rsidP="00116F68">
      <w:pPr>
        <w:pStyle w:val="ListParagraph"/>
        <w:numPr>
          <w:ilvl w:val="0"/>
          <w:numId w:val="3"/>
        </w:numPr>
        <w:rPr>
          <w:sz w:val="22"/>
          <w:szCs w:val="22"/>
        </w:rPr>
      </w:pPr>
      <w:proofErr w:type="spellStart"/>
      <w:r w:rsidRPr="007340DB">
        <w:rPr>
          <w:sz w:val="22"/>
          <w:szCs w:val="22"/>
        </w:rPr>
        <w:t>RoB</w:t>
      </w:r>
      <w:proofErr w:type="spellEnd"/>
      <w:r w:rsidRPr="007340DB">
        <w:rPr>
          <w:sz w:val="22"/>
          <w:szCs w:val="22"/>
        </w:rPr>
        <w:tab/>
      </w:r>
      <w:r w:rsidRPr="007340DB">
        <w:rPr>
          <w:sz w:val="22"/>
          <w:szCs w:val="22"/>
        </w:rPr>
        <w:tab/>
        <w:t>Risk of bias</w:t>
      </w:r>
    </w:p>
    <w:p w14:paraId="5C876E59" w14:textId="77777777" w:rsidR="00116F68" w:rsidRPr="007340DB" w:rsidRDefault="00116F68" w:rsidP="00116F68">
      <w:pPr>
        <w:pStyle w:val="ListParagraph"/>
        <w:numPr>
          <w:ilvl w:val="0"/>
          <w:numId w:val="3"/>
        </w:numPr>
        <w:rPr>
          <w:sz w:val="22"/>
          <w:szCs w:val="22"/>
        </w:rPr>
      </w:pPr>
      <w:r w:rsidRPr="007340DB">
        <w:rPr>
          <w:sz w:val="22"/>
          <w:szCs w:val="22"/>
        </w:rPr>
        <w:t>SMD</w:t>
      </w:r>
      <w:r w:rsidRPr="007340DB">
        <w:rPr>
          <w:sz w:val="22"/>
          <w:szCs w:val="22"/>
        </w:rPr>
        <w:tab/>
      </w:r>
      <w:r w:rsidRPr="007340DB">
        <w:rPr>
          <w:sz w:val="22"/>
          <w:szCs w:val="22"/>
        </w:rPr>
        <w:tab/>
        <w:t>Standardised mean difference</w:t>
      </w:r>
    </w:p>
    <w:p w14:paraId="52A14557" w14:textId="77777777" w:rsidR="00116F68" w:rsidRPr="007340DB" w:rsidRDefault="00116F68" w:rsidP="00116F68">
      <w:pPr>
        <w:pStyle w:val="ListParagraph"/>
        <w:numPr>
          <w:ilvl w:val="0"/>
          <w:numId w:val="3"/>
        </w:numPr>
        <w:rPr>
          <w:sz w:val="22"/>
          <w:szCs w:val="22"/>
        </w:rPr>
      </w:pPr>
      <w:r w:rsidRPr="007340DB">
        <w:rPr>
          <w:sz w:val="22"/>
          <w:szCs w:val="22"/>
        </w:rPr>
        <w:t>SD</w:t>
      </w:r>
      <w:r w:rsidRPr="007340DB">
        <w:rPr>
          <w:sz w:val="22"/>
          <w:szCs w:val="22"/>
        </w:rPr>
        <w:tab/>
      </w:r>
      <w:r w:rsidRPr="007340DB">
        <w:rPr>
          <w:sz w:val="22"/>
          <w:szCs w:val="22"/>
        </w:rPr>
        <w:tab/>
        <w:t>Standardised deviation</w:t>
      </w:r>
    </w:p>
    <w:p w14:paraId="0FEE01DC" w14:textId="77777777" w:rsidR="00116F68" w:rsidRDefault="00116F68" w:rsidP="00116F68">
      <w:pPr>
        <w:pStyle w:val="ListParagraph"/>
        <w:numPr>
          <w:ilvl w:val="0"/>
          <w:numId w:val="3"/>
        </w:numPr>
        <w:rPr>
          <w:sz w:val="22"/>
          <w:szCs w:val="22"/>
        </w:rPr>
      </w:pPr>
      <w:r w:rsidRPr="007340DB">
        <w:rPr>
          <w:sz w:val="22"/>
          <w:szCs w:val="22"/>
        </w:rPr>
        <w:t>SE</w:t>
      </w:r>
      <w:r w:rsidRPr="007340DB">
        <w:rPr>
          <w:sz w:val="22"/>
          <w:szCs w:val="22"/>
        </w:rPr>
        <w:tab/>
      </w:r>
      <w:r w:rsidRPr="007340DB">
        <w:rPr>
          <w:sz w:val="22"/>
          <w:szCs w:val="22"/>
        </w:rPr>
        <w:tab/>
        <w:t>Standardised error</w:t>
      </w:r>
    </w:p>
    <w:p w14:paraId="38CA13F0" w14:textId="77777777" w:rsidR="00116F68" w:rsidRPr="007340DB" w:rsidRDefault="00116F68" w:rsidP="00116F68">
      <w:pPr>
        <w:pStyle w:val="ListParagraph"/>
        <w:numPr>
          <w:ilvl w:val="0"/>
          <w:numId w:val="3"/>
        </w:numPr>
        <w:rPr>
          <w:sz w:val="22"/>
          <w:szCs w:val="22"/>
        </w:rPr>
      </w:pPr>
      <w:r w:rsidRPr="007340DB">
        <w:rPr>
          <w:sz w:val="22"/>
          <w:szCs w:val="22"/>
        </w:rPr>
        <w:t xml:space="preserve">SF36 </w:t>
      </w:r>
      <w:r w:rsidRPr="007340DB">
        <w:rPr>
          <w:sz w:val="22"/>
          <w:szCs w:val="22"/>
        </w:rPr>
        <w:tab/>
      </w:r>
      <w:r w:rsidRPr="007340DB">
        <w:rPr>
          <w:sz w:val="22"/>
          <w:szCs w:val="22"/>
        </w:rPr>
        <w:tab/>
        <w:t>36-Item Short Form Survey</w:t>
      </w:r>
    </w:p>
    <w:p w14:paraId="3B6BAED0" w14:textId="77777777" w:rsidR="00116F68" w:rsidRPr="00EA365C" w:rsidRDefault="00116F68" w:rsidP="00116F68">
      <w:pPr>
        <w:pStyle w:val="ListParagraph"/>
        <w:numPr>
          <w:ilvl w:val="0"/>
          <w:numId w:val="3"/>
        </w:numPr>
        <w:rPr>
          <w:sz w:val="22"/>
          <w:szCs w:val="22"/>
        </w:rPr>
      </w:pPr>
      <w:r w:rsidRPr="007340DB">
        <w:rPr>
          <w:sz w:val="22"/>
          <w:szCs w:val="22"/>
        </w:rPr>
        <w:t xml:space="preserve">SQ </w:t>
      </w:r>
      <w:r w:rsidRPr="007340DB">
        <w:rPr>
          <w:sz w:val="22"/>
          <w:szCs w:val="22"/>
        </w:rPr>
        <w:tab/>
      </w:r>
      <w:r w:rsidRPr="007340DB">
        <w:rPr>
          <w:sz w:val="22"/>
          <w:szCs w:val="22"/>
        </w:rPr>
        <w:tab/>
        <w:t>Spielberger’s questionnaire</w:t>
      </w:r>
    </w:p>
    <w:p w14:paraId="2D1E2620" w14:textId="77777777" w:rsidR="00116F68" w:rsidRPr="00C12473" w:rsidRDefault="00116F68" w:rsidP="00116F68">
      <w:pPr>
        <w:pStyle w:val="ListParagraph"/>
        <w:numPr>
          <w:ilvl w:val="0"/>
          <w:numId w:val="3"/>
        </w:numPr>
      </w:pPr>
      <w:r w:rsidRPr="007340DB">
        <w:rPr>
          <w:sz w:val="22"/>
          <w:szCs w:val="22"/>
        </w:rPr>
        <w:t xml:space="preserve">ZBI </w:t>
      </w:r>
      <w:r w:rsidRPr="007340DB">
        <w:rPr>
          <w:sz w:val="22"/>
          <w:szCs w:val="22"/>
        </w:rPr>
        <w:tab/>
      </w:r>
      <w:r w:rsidRPr="007340DB">
        <w:rPr>
          <w:sz w:val="22"/>
          <w:szCs w:val="22"/>
        </w:rPr>
        <w:tab/>
        <w:t>Zarit Burden Interview</w:t>
      </w:r>
    </w:p>
    <w:p w14:paraId="43357B12" w14:textId="77777777" w:rsidR="00116F68" w:rsidRDefault="00116F68">
      <w:pPr>
        <w:spacing w:before="0" w:beforeAutospacing="0" w:after="0" w:afterAutospacing="0" w:line="240" w:lineRule="auto"/>
        <w:jc w:val="left"/>
        <w:rPr>
          <w:b/>
          <w:bCs/>
          <w:color w:val="C0504D" w:themeColor="accent2"/>
          <w:sz w:val="40"/>
          <w:szCs w:val="40"/>
        </w:rPr>
      </w:pPr>
      <w:r>
        <w:br w:type="page"/>
      </w:r>
    </w:p>
    <w:p w14:paraId="1884EF81" w14:textId="0CD4A9A5" w:rsidR="007340DB" w:rsidRDefault="00116F68" w:rsidP="00116F68">
      <w:pPr>
        <w:pStyle w:val="Title"/>
      </w:pPr>
      <w:r>
        <w:lastRenderedPageBreak/>
        <w:t>Effectiveness</w:t>
      </w:r>
      <w:r w:rsidR="001E5978" w:rsidRPr="00611F18">
        <w:t xml:space="preserve"> of </w:t>
      </w:r>
      <w:r w:rsidR="001E5978" w:rsidRPr="00611F18">
        <w:rPr>
          <w:rFonts w:hint="eastAsia"/>
        </w:rPr>
        <w:t>care</w:t>
      </w:r>
      <w:r w:rsidR="001E5978" w:rsidRPr="00611F18">
        <w:t>giver interventions in low- and middle-income countries (LMICs): a meta-analysis and systematic review</w:t>
      </w:r>
    </w:p>
    <w:p w14:paraId="557CD736" w14:textId="77777777" w:rsidR="00116F68" w:rsidRPr="00116F68" w:rsidRDefault="00116F68" w:rsidP="00116F68"/>
    <w:p w14:paraId="2914717A" w14:textId="016CA30A" w:rsidR="00986793" w:rsidRDefault="00986793" w:rsidP="006D7A79">
      <w:pPr>
        <w:pStyle w:val="Heading1"/>
      </w:pPr>
      <w:bookmarkStart w:id="4" w:name="_Ref121791220"/>
      <w:bookmarkStart w:id="5" w:name="_Toc122146625"/>
      <w:bookmarkStart w:id="6" w:name="_Toc122221868"/>
      <w:bookmarkStart w:id="7" w:name="_Toc122845724"/>
      <w:r w:rsidRPr="000F393D">
        <w:t>Abstract</w:t>
      </w:r>
      <w:bookmarkEnd w:id="4"/>
      <w:bookmarkEnd w:id="5"/>
      <w:bookmarkEnd w:id="6"/>
      <w:bookmarkEnd w:id="7"/>
    </w:p>
    <w:p w14:paraId="10520F8B" w14:textId="77777777" w:rsidR="00986793" w:rsidRPr="00611F18" w:rsidRDefault="00986793" w:rsidP="001E65D0">
      <w:pPr>
        <w:pStyle w:val="Abstractsubheading"/>
      </w:pPr>
      <w:bookmarkStart w:id="8" w:name="_Ref121791452"/>
      <w:bookmarkStart w:id="9" w:name="_Toc122221869"/>
      <w:r w:rsidRPr="00611F18">
        <w:t>Background</w:t>
      </w:r>
      <w:bookmarkEnd w:id="8"/>
      <w:bookmarkEnd w:id="9"/>
      <w:r w:rsidRPr="00611F18">
        <w:t xml:space="preserve"> </w:t>
      </w:r>
    </w:p>
    <w:p w14:paraId="32673444" w14:textId="731B4E69" w:rsidR="00CE2CC1" w:rsidRDefault="00C762CC" w:rsidP="006D7A79">
      <w:pPr>
        <w:pStyle w:val="Abstract"/>
      </w:pPr>
      <w:r>
        <w:t>Although over</w:t>
      </w:r>
      <w:r w:rsidRPr="00611F18">
        <w:t xml:space="preserve"> </w:t>
      </w:r>
      <w:bookmarkStart w:id="10" w:name="OLE_LINK2"/>
      <w:r w:rsidRPr="00611F18">
        <w:rPr>
          <w:rFonts w:hint="eastAsia"/>
        </w:rPr>
        <w:t>t</w:t>
      </w:r>
      <w:r w:rsidRPr="00611F18">
        <w:t xml:space="preserve">wo thirds </w:t>
      </w:r>
      <w:bookmarkEnd w:id="10"/>
      <w:r w:rsidRPr="00611F18">
        <w:t xml:space="preserve">of </w:t>
      </w:r>
      <w:r w:rsidR="00A206F6">
        <w:t>people with dementia (PwD)</w:t>
      </w:r>
      <w:r w:rsidRPr="00611F18">
        <w:t xml:space="preserve"> live in LMICs</w:t>
      </w:r>
      <w:r>
        <w:t xml:space="preserve">, surprisingly little is known about the current state of the evidence for caregiver support or training, which </w:t>
      </w:r>
      <w:r w:rsidRPr="00611F18">
        <w:t xml:space="preserve">stresses the need to analyse the effectiveness of caregiver interventions in </w:t>
      </w:r>
      <w:r>
        <w:t>these countries</w:t>
      </w:r>
      <w:r w:rsidRPr="00611F18">
        <w:t>.</w:t>
      </w:r>
    </w:p>
    <w:p w14:paraId="07B14B36" w14:textId="77777777" w:rsidR="00986793" w:rsidRPr="00611F18" w:rsidRDefault="00986793" w:rsidP="001E65D0">
      <w:pPr>
        <w:pStyle w:val="Abstractsubheading"/>
      </w:pPr>
      <w:bookmarkStart w:id="11" w:name="_Toc122221870"/>
      <w:r w:rsidRPr="00611F18">
        <w:t>Objective</w:t>
      </w:r>
      <w:bookmarkEnd w:id="11"/>
      <w:r w:rsidRPr="00611F18">
        <w:t xml:space="preserve"> </w:t>
      </w:r>
    </w:p>
    <w:p w14:paraId="379EF9D6" w14:textId="10935A3C" w:rsidR="00986793" w:rsidRDefault="00986793" w:rsidP="006D7A79">
      <w:pPr>
        <w:pStyle w:val="Abstract"/>
      </w:pPr>
      <w:r w:rsidRPr="00611F18">
        <w:t xml:space="preserve">To evaluate </w:t>
      </w:r>
      <w:r>
        <w:t xml:space="preserve">the </w:t>
      </w:r>
      <w:r w:rsidR="00116F68">
        <w:t>effectiveness</w:t>
      </w:r>
      <w:r>
        <w:t xml:space="preserve"> of</w:t>
      </w:r>
      <w:r w:rsidRPr="00611F18">
        <w:t xml:space="preserve"> </w:t>
      </w:r>
      <w:r>
        <w:t>training and suppor</w:t>
      </w:r>
      <w:r w:rsidR="00116F68">
        <w:t>t</w:t>
      </w:r>
      <w:r>
        <w:t xml:space="preserve"> for caregivers of PwD on </w:t>
      </w:r>
      <w:r w:rsidR="00715FF6">
        <w:t xml:space="preserve">the health of </w:t>
      </w:r>
      <w:r>
        <w:t xml:space="preserve">caregiver </w:t>
      </w:r>
      <w:r w:rsidR="00A82387">
        <w:t>and care recipient health</w:t>
      </w:r>
      <w:r>
        <w:t xml:space="preserve"> in LMIC settings.</w:t>
      </w:r>
    </w:p>
    <w:p w14:paraId="68E34874" w14:textId="77777777" w:rsidR="00986793" w:rsidRPr="00611F18" w:rsidRDefault="00986793" w:rsidP="001E65D0">
      <w:pPr>
        <w:pStyle w:val="Abstractsubheading"/>
      </w:pPr>
      <w:bookmarkStart w:id="12" w:name="_Toc122221871"/>
      <w:r w:rsidRPr="00611F18">
        <w:t>Design</w:t>
      </w:r>
      <w:bookmarkEnd w:id="12"/>
      <w:r w:rsidRPr="00611F18">
        <w:t xml:space="preserve"> </w:t>
      </w:r>
    </w:p>
    <w:p w14:paraId="725F6F71" w14:textId="50D324A7" w:rsidR="00986793" w:rsidRPr="00611F18" w:rsidRDefault="00986793" w:rsidP="006D7A79">
      <w:pPr>
        <w:pStyle w:val="Abstract"/>
      </w:pPr>
      <w:r w:rsidRPr="00611F18">
        <w:t>Five reviewers screened title</w:t>
      </w:r>
      <w:r w:rsidR="00A82387">
        <w:t>s</w:t>
      </w:r>
      <w:r w:rsidRPr="00611F18">
        <w:t xml:space="preserve"> and abstracts. The risk of bias</w:t>
      </w:r>
      <w:r w:rsidR="00A82387">
        <w:t xml:space="preserve"> assessment</w:t>
      </w:r>
      <w:r w:rsidRPr="00611F18">
        <w:t xml:space="preserve"> and </w:t>
      </w:r>
      <w:r w:rsidR="00A82387">
        <w:t>data extraction</w:t>
      </w:r>
      <w:r w:rsidRPr="00611F18">
        <w:t xml:space="preserve"> was </w:t>
      </w:r>
      <w:r w:rsidR="00A82387">
        <w:t>done</w:t>
      </w:r>
      <w:r w:rsidRPr="00611F18">
        <w:t xml:space="preserve"> by at least two reviewers, while disagreement was solved through group discussion.</w:t>
      </w:r>
    </w:p>
    <w:p w14:paraId="5A859C8A" w14:textId="17D3AE54" w:rsidR="00116F68" w:rsidRDefault="00986793" w:rsidP="001E65D0">
      <w:pPr>
        <w:pStyle w:val="Abstractsubheading"/>
      </w:pPr>
      <w:bookmarkStart w:id="13" w:name="_Toc122221872"/>
      <w:r w:rsidRPr="00611F18">
        <w:t>Data sources</w:t>
      </w:r>
      <w:bookmarkEnd w:id="13"/>
      <w:r w:rsidRPr="00611F18">
        <w:t xml:space="preserve"> </w:t>
      </w:r>
      <w:bookmarkStart w:id="14" w:name="_Toc122221873"/>
    </w:p>
    <w:p w14:paraId="4E98AAC5" w14:textId="55B1CAE9" w:rsidR="00A82387" w:rsidRDefault="00A82387" w:rsidP="00A82387">
      <w:pPr>
        <w:pStyle w:val="Abstract"/>
      </w:pPr>
      <w:r>
        <w:t xml:space="preserve">Medline, Embase, Global Health and PsycINFO and CINAHL </w:t>
      </w:r>
      <w:r w:rsidR="00715FF6">
        <w:t>databases</w:t>
      </w:r>
      <w:r>
        <w:t xml:space="preserve"> were used to identify studies.</w:t>
      </w:r>
      <w:r w:rsidR="00DD2720">
        <w:t xml:space="preserve"> Records from a 2019 meta-analysis were also included if they met the eligibility criteria. </w:t>
      </w:r>
    </w:p>
    <w:p w14:paraId="3CA61666" w14:textId="3BAC42A6" w:rsidR="00986793" w:rsidRDefault="00986793" w:rsidP="001E65D0">
      <w:pPr>
        <w:pStyle w:val="Abstractsubheading"/>
      </w:pPr>
      <w:r w:rsidRPr="00611F18">
        <w:t>Eligibility criteria</w:t>
      </w:r>
      <w:bookmarkEnd w:id="14"/>
      <w:r w:rsidRPr="00611F18">
        <w:t xml:space="preserve"> </w:t>
      </w:r>
    </w:p>
    <w:p w14:paraId="6E2FE828" w14:textId="01BB1D46" w:rsidR="00641D58" w:rsidRDefault="00641D58" w:rsidP="006D7A79">
      <w:pPr>
        <w:pStyle w:val="Abstract"/>
      </w:pPr>
      <w:r>
        <w:t xml:space="preserve">We included </w:t>
      </w:r>
      <w:r w:rsidR="00A206F6">
        <w:t xml:space="preserve">randomised control trials (RCTs) comparing caregiver intervention to no intervention among PwD and their caregivers in LMICs. The trials must be in English or Chinese, published between 2019 and 2020, and report at least one outcome related to the health of PwDs </w:t>
      </w:r>
      <w:r w:rsidR="00715FF6">
        <w:t>or</w:t>
      </w:r>
      <w:r w:rsidR="00A206F6">
        <w:t xml:space="preserve"> their caregivers. </w:t>
      </w:r>
    </w:p>
    <w:p w14:paraId="4521E501" w14:textId="77777777" w:rsidR="00986793" w:rsidRPr="00611F18" w:rsidRDefault="00986793" w:rsidP="001E65D0">
      <w:pPr>
        <w:pStyle w:val="Abstractsubheading"/>
      </w:pPr>
      <w:bookmarkStart w:id="15" w:name="_Toc122221874"/>
      <w:r w:rsidRPr="00611F18">
        <w:t>Results</w:t>
      </w:r>
      <w:bookmarkEnd w:id="15"/>
      <w:r w:rsidRPr="00611F18">
        <w:t xml:space="preserve"> </w:t>
      </w:r>
    </w:p>
    <w:p w14:paraId="14FB7956" w14:textId="13CD6896" w:rsidR="00441D71" w:rsidRDefault="00441D71" w:rsidP="00441D71">
      <w:pPr>
        <w:pStyle w:val="Abstract"/>
      </w:pPr>
      <w:bookmarkStart w:id="16" w:name="_Toc122146626"/>
      <w:bookmarkStart w:id="17" w:name="_Toc122221875"/>
    </w:p>
    <w:p w14:paraId="4223101C" w14:textId="35D05938" w:rsidR="003366CE" w:rsidRDefault="00986793" w:rsidP="001E65D0">
      <w:pPr>
        <w:pStyle w:val="Abstractsubheading"/>
      </w:pPr>
      <w:r w:rsidRPr="00611F18">
        <w:t>Conclusion</w:t>
      </w:r>
      <w:bookmarkStart w:id="18" w:name="_Ref121791150"/>
      <w:bookmarkEnd w:id="16"/>
      <w:bookmarkEnd w:id="17"/>
    </w:p>
    <w:p w14:paraId="6F967310" w14:textId="77777777" w:rsidR="00377F1A" w:rsidRDefault="00377F1A" w:rsidP="006D7A79">
      <w:pPr>
        <w:pStyle w:val="Heading1"/>
      </w:pPr>
      <w:bookmarkStart w:id="19" w:name="_Toc122146628"/>
      <w:bookmarkStart w:id="20" w:name="_Toc122221878"/>
      <w:bookmarkStart w:id="21" w:name="_Ref122442655"/>
      <w:bookmarkStart w:id="22" w:name="_Toc122845725"/>
      <w:bookmarkEnd w:id="18"/>
    </w:p>
    <w:p w14:paraId="3338C200" w14:textId="77777777" w:rsidR="00377F1A" w:rsidRDefault="00377F1A" w:rsidP="006D7A79">
      <w:pPr>
        <w:pStyle w:val="Heading1"/>
      </w:pPr>
    </w:p>
    <w:p w14:paraId="32B8BDB6" w14:textId="77777777" w:rsidR="00377F1A" w:rsidRDefault="00377F1A" w:rsidP="006D7A79">
      <w:pPr>
        <w:pStyle w:val="Heading1"/>
      </w:pPr>
    </w:p>
    <w:p w14:paraId="25678286" w14:textId="77777777" w:rsidR="00377F1A" w:rsidRDefault="00377F1A" w:rsidP="006D7A79">
      <w:pPr>
        <w:pStyle w:val="Heading1"/>
      </w:pPr>
    </w:p>
    <w:p w14:paraId="43D64864" w14:textId="7452BE9D" w:rsidR="0069001C" w:rsidRDefault="0069001C" w:rsidP="006D7A79">
      <w:pPr>
        <w:pStyle w:val="Heading1"/>
      </w:pPr>
      <w:r w:rsidRPr="00296EB0">
        <w:t>Introduction</w:t>
      </w:r>
      <w:bookmarkEnd w:id="19"/>
      <w:bookmarkEnd w:id="20"/>
      <w:bookmarkEnd w:id="21"/>
      <w:bookmarkEnd w:id="22"/>
    </w:p>
    <w:p w14:paraId="2B5724E4" w14:textId="52A5E0E0" w:rsidR="00A84B00" w:rsidRDefault="00BD7B32" w:rsidP="006D7A79">
      <w:bookmarkStart w:id="23" w:name="OLE_LINK3"/>
      <w:r w:rsidRPr="006D7A79">
        <w:t xml:space="preserve">Caregivers play a crucial role in providing support to individuals with dementia, but they often face significant challenges, especially high levels of stress and burden, </w:t>
      </w:r>
      <w:r w:rsidR="00860537" w:rsidRPr="006D7A79">
        <w:t xml:space="preserve">making them the "invisible second patients" of dementia. </w:t>
      </w:r>
      <w:r w:rsidRPr="006D7A79">
        <w:t>Training and support for caregivers have been proposed as a potential strategy to address these challenges.</w:t>
      </w:r>
      <w:r w:rsidR="00266625">
        <w:rPr>
          <w:rStyle w:val="FootnoteReference"/>
        </w:rPr>
        <w:footnoteReference w:id="1"/>
      </w:r>
      <w:r w:rsidRPr="006D7A79">
        <w:t xml:space="preserve"> </w:t>
      </w:r>
      <w:r w:rsidR="00860537" w:rsidRPr="00860537">
        <w:t>In LMICs</w:t>
      </w:r>
      <w:r w:rsidR="00860537">
        <w:t xml:space="preserve">, </w:t>
      </w:r>
      <w:r w:rsidR="00860537" w:rsidRPr="00860537">
        <w:t>where more than two thirds of individuals with dementia live,</w:t>
      </w:r>
      <w:r w:rsidR="00266625">
        <w:rPr>
          <w:rStyle w:val="FootnoteReference"/>
        </w:rPr>
        <w:footnoteReference w:id="2"/>
      </w:r>
      <w:r w:rsidR="00860537" w:rsidRPr="00860537">
        <w:t xml:space="preserve"> </w:t>
      </w:r>
      <w:r w:rsidR="00F51092">
        <w:t xml:space="preserve">care for PwD is most often provided by </w:t>
      </w:r>
      <w:r w:rsidR="00C33D6A">
        <w:t xml:space="preserve">informal </w:t>
      </w:r>
      <w:r w:rsidR="00860537" w:rsidRPr="00860537">
        <w:t xml:space="preserve">caregivers, </w:t>
      </w:r>
      <w:r w:rsidR="00F51092">
        <w:t>while the local community has little</w:t>
      </w:r>
      <w:r w:rsidR="00860537" w:rsidRPr="00860537">
        <w:t xml:space="preserve"> support for caregivers.</w:t>
      </w:r>
      <w:r w:rsidR="00266625">
        <w:rPr>
          <w:rStyle w:val="FootnoteReference"/>
        </w:rPr>
        <w:footnoteReference w:id="3"/>
      </w:r>
      <w:r w:rsidR="00860537" w:rsidRPr="00860537">
        <w:t xml:space="preserve"> </w:t>
      </w:r>
      <w:r w:rsidR="00F10479">
        <w:t>Despite</w:t>
      </w:r>
      <w:r w:rsidR="00F51092">
        <w:t xml:space="preserve"> the </w:t>
      </w:r>
      <w:r w:rsidR="001B1473">
        <w:t>increasing</w:t>
      </w:r>
      <w:r w:rsidR="00F51092">
        <w:t xml:space="preserve"> awareness of caregiver support,</w:t>
      </w:r>
      <w:r w:rsidR="00C33D6A">
        <w:t xml:space="preserve"> evidence</w:t>
      </w:r>
      <w:r w:rsidR="00F51092">
        <w:t xml:space="preserve"> for such intervention</w:t>
      </w:r>
      <w:r w:rsidR="00F10479">
        <w:t xml:space="preserve"> in these countries</w:t>
      </w:r>
      <w:r w:rsidR="00C33D6A">
        <w:t xml:space="preserve"> has been limited.</w:t>
      </w:r>
    </w:p>
    <w:p w14:paraId="586CE0AA" w14:textId="45B28EF9" w:rsidR="00CE2CC1" w:rsidRPr="00FE58FB" w:rsidRDefault="00B43953" w:rsidP="006D7A79">
      <w:r>
        <w:t>A</w:t>
      </w:r>
      <w:r w:rsidRPr="00860537">
        <w:t xml:space="preserve"> recent meta-analysis that include</w:t>
      </w:r>
      <w:r w:rsidR="00C33D6A">
        <w:t>d</w:t>
      </w:r>
      <w:r w:rsidRPr="00860537">
        <w:t xml:space="preserve"> studies from both LMICs and HICs </w:t>
      </w:r>
      <w:r w:rsidR="00C33D6A">
        <w:t>suggested</w:t>
      </w:r>
      <w:r w:rsidRPr="00860537">
        <w:t xml:space="preserve"> mixed evidence for community</w:t>
      </w:r>
      <w:r w:rsidR="00C33D6A">
        <w:t>-based</w:t>
      </w:r>
      <w:r w:rsidRPr="00860537">
        <w:t xml:space="preserve"> interventions</w:t>
      </w:r>
      <w:r>
        <w:t>,</w:t>
      </w:r>
      <w:r w:rsidR="00266625">
        <w:rPr>
          <w:rStyle w:val="FootnoteReference"/>
        </w:rPr>
        <w:footnoteReference w:id="4"/>
      </w:r>
      <w:r>
        <w:t xml:space="preserve"> while the </w:t>
      </w:r>
      <w:r w:rsidR="00860537" w:rsidRPr="00860537">
        <w:t>meta-analys</w:t>
      </w:r>
      <w:r>
        <w:t>i</w:t>
      </w:r>
      <w:r w:rsidR="00860537" w:rsidRPr="00860537">
        <w:t xml:space="preserve">s </w:t>
      </w:r>
      <w:r w:rsidR="00F51092">
        <w:t xml:space="preserve">for all caregiver interventions </w:t>
      </w:r>
      <w:r w:rsidR="00C33D6A">
        <w:t>showed</w:t>
      </w:r>
      <w:r w:rsidR="00A84B00">
        <w:t xml:space="preserve"> </w:t>
      </w:r>
      <w:r w:rsidR="005F761D">
        <w:t xml:space="preserve">that </w:t>
      </w:r>
      <w:r w:rsidR="00A84B00">
        <w:t>various interventions yield</w:t>
      </w:r>
      <w:r w:rsidR="00C33D6A">
        <w:t>ed</w:t>
      </w:r>
      <w:r>
        <w:t xml:space="preserve"> only</w:t>
      </w:r>
      <w:r w:rsidR="00A84B00">
        <w:t xml:space="preserve"> small-to-moderate </w:t>
      </w:r>
      <w:r>
        <w:t>improvement</w:t>
      </w:r>
      <w:r w:rsidR="00A84B00">
        <w:t xml:space="preserve"> on </w:t>
      </w:r>
      <w:r w:rsidR="00C33D6A">
        <w:t>patient and caregiver health</w:t>
      </w:r>
      <w:r w:rsidR="00860537" w:rsidRPr="00860537">
        <w:t>.</w:t>
      </w:r>
      <w:r w:rsidR="00266625">
        <w:rPr>
          <w:rStyle w:val="FootnoteReference"/>
        </w:rPr>
        <w:footnoteReference w:id="5"/>
      </w:r>
      <w:r w:rsidR="001B1473">
        <w:t xml:space="preserve"> </w:t>
      </w:r>
      <w:r w:rsidR="00F10479">
        <w:t>However</w:t>
      </w:r>
      <w:r w:rsidR="001B1473">
        <w:t>, little is known about the effectiveness of caregiver interventions against the unique socioeconomic background of LIMCs. Thus, t</w:t>
      </w:r>
      <w:r w:rsidR="00C33D6A">
        <w:t xml:space="preserve">his systematic review and meta-analysis </w:t>
      </w:r>
      <w:r w:rsidR="001B1473">
        <w:t xml:space="preserve">will synthesise evidence for caregiver interventions in </w:t>
      </w:r>
      <w:r w:rsidR="00F10479">
        <w:t>LMICs</w:t>
      </w:r>
      <w:r w:rsidR="001B1473">
        <w:t xml:space="preserve"> both quantitatively and qualitatively, thus providing</w:t>
      </w:r>
      <w:r w:rsidR="00C33D6A">
        <w:t xml:space="preserve"> </w:t>
      </w:r>
      <w:r w:rsidR="00BD7B32" w:rsidRPr="00FE58FB">
        <w:t xml:space="preserve">insights into effective caregiver support </w:t>
      </w:r>
      <w:r w:rsidR="001B1473">
        <w:t>for caregivers of PwDs</w:t>
      </w:r>
      <w:r w:rsidR="00BD7B32" w:rsidRPr="00FE58FB">
        <w:t>.</w:t>
      </w:r>
    </w:p>
    <w:p w14:paraId="113144EC" w14:textId="64D7D9D4" w:rsidR="0069001C" w:rsidRDefault="0069001C" w:rsidP="006D7A79">
      <w:pPr>
        <w:pStyle w:val="Heading1"/>
      </w:pPr>
      <w:bookmarkStart w:id="24" w:name="_Toc122146629"/>
      <w:bookmarkStart w:id="25" w:name="_Toc122221879"/>
      <w:bookmarkStart w:id="26" w:name="_Toc122845726"/>
      <w:bookmarkEnd w:id="23"/>
      <w:r w:rsidRPr="00C759D7">
        <w:t>Methods</w:t>
      </w:r>
      <w:bookmarkEnd w:id="24"/>
      <w:bookmarkEnd w:id="25"/>
      <w:bookmarkEnd w:id="26"/>
    </w:p>
    <w:p w14:paraId="3857ACF4" w14:textId="2AFA4725" w:rsidR="00EF337C" w:rsidRDefault="00C759D7" w:rsidP="001E65D0">
      <w:pPr>
        <w:pStyle w:val="Heading2"/>
      </w:pPr>
      <w:bookmarkStart w:id="27" w:name="_Toc122146630"/>
      <w:bookmarkStart w:id="28" w:name="_Toc122221880"/>
      <w:bookmarkStart w:id="29" w:name="_Ref122442713"/>
      <w:bookmarkStart w:id="30" w:name="_Ref122442760"/>
      <w:bookmarkStart w:id="31" w:name="_Ref122442773"/>
      <w:bookmarkStart w:id="32" w:name="_Toc122845727"/>
      <w:r w:rsidRPr="00C759D7">
        <w:t>Identification and selection of studies</w:t>
      </w:r>
      <w:bookmarkEnd w:id="27"/>
      <w:bookmarkEnd w:id="28"/>
      <w:bookmarkEnd w:id="29"/>
      <w:bookmarkEnd w:id="30"/>
      <w:bookmarkEnd w:id="31"/>
      <w:bookmarkEnd w:id="32"/>
    </w:p>
    <w:p w14:paraId="4435DC9C" w14:textId="4B313D11" w:rsidR="00A1414B" w:rsidRPr="00A1414B" w:rsidRDefault="00B10770" w:rsidP="00A1414B">
      <w:pPr>
        <w:pStyle w:val="Heading3"/>
      </w:pPr>
      <w:bookmarkStart w:id="33" w:name="_Toc122845728"/>
      <w:r w:rsidRPr="00A1414B">
        <w:t>Information sources</w:t>
      </w:r>
      <w:bookmarkEnd w:id="33"/>
    </w:p>
    <w:p w14:paraId="2D45B820" w14:textId="697ABBC8" w:rsidR="002F383E" w:rsidRDefault="002F383E" w:rsidP="00C064FB">
      <w:r>
        <w:lastRenderedPageBreak/>
        <w:t>A</w:t>
      </w:r>
      <w:r w:rsidR="00EC7977">
        <w:t xml:space="preserve"> database search of Medline, Embase, Global Health and PsyclNFO via Ovid, plus CINHL via EBSCO was performed to identify relevant studies</w:t>
      </w:r>
      <w:r>
        <w:t xml:space="preserve"> by a librarian on 21 September 2022, with the search strategy described in </w:t>
      </w:r>
      <w:r>
        <w:fldChar w:fldCharType="begin"/>
      </w:r>
      <w:r>
        <w:instrText xml:space="preserve"> REF _Ref122701224 \r \h </w:instrText>
      </w:r>
      <w:r>
        <w:fldChar w:fldCharType="separate"/>
      </w:r>
      <w:r>
        <w:t>Appendix 2</w:t>
      </w:r>
      <w:r>
        <w:fldChar w:fldCharType="end"/>
      </w:r>
      <w:r>
        <w:t xml:space="preserve">. The date of publication was restricted between 2019 and 2020. </w:t>
      </w:r>
      <w:r w:rsidR="003C7B90">
        <w:t>Additionally,</w:t>
      </w:r>
      <w:r>
        <w:t xml:space="preserve"> we </w:t>
      </w:r>
      <w:r w:rsidR="003C7B90">
        <w:t>selected</w:t>
      </w:r>
      <w:r>
        <w:t xml:space="preserve"> studies</w:t>
      </w:r>
      <w:r w:rsidR="00B10770">
        <w:t xml:space="preserve"> from the records of the previous meta-analysis </w:t>
      </w:r>
      <w:r w:rsidR="003C7B90">
        <w:t>if their</w:t>
      </w:r>
      <w:r w:rsidR="00B10770">
        <w:t xml:space="preserve"> labelled categories</w:t>
      </w:r>
      <w:r w:rsidR="003C7B90">
        <w:t xml:space="preserve"> were</w:t>
      </w:r>
      <w:r w:rsidR="00B10770">
        <w:t xml:space="preserve"> </w:t>
      </w:r>
      <w:r w:rsidR="003C7B90">
        <w:t xml:space="preserve">one of </w:t>
      </w:r>
      <w:r w:rsidR="00B10770">
        <w:t>‘comprehensive care intervention’, ‘support for carers’ and ‘training and education for carers’. Study protocols, grant information, trial registration records and statistical analysis plans of each study were further sought when they were included.</w:t>
      </w:r>
    </w:p>
    <w:p w14:paraId="75B58C47" w14:textId="1FF6F891" w:rsidR="00A1414B" w:rsidRDefault="00A1414B" w:rsidP="00A1414B">
      <w:pPr>
        <w:pStyle w:val="Heading3"/>
      </w:pPr>
      <w:bookmarkStart w:id="34" w:name="_Toc122845729"/>
      <w:r>
        <w:t>Eligibility</w:t>
      </w:r>
      <w:r w:rsidRPr="00A1414B">
        <w:t xml:space="preserve"> criteria</w:t>
      </w:r>
      <w:bookmarkEnd w:id="34"/>
    </w:p>
    <w:p w14:paraId="4F1C4A60" w14:textId="02DB4F07" w:rsidR="00A1414B" w:rsidRPr="00A1414B" w:rsidRDefault="00A1414B" w:rsidP="00C064FB">
      <w:r>
        <w:t>For all identified studies, we followed the previously published protocol for selection,</w:t>
      </w:r>
      <w:r w:rsidR="00266625">
        <w:rPr>
          <w:rStyle w:val="FootnoteReference"/>
        </w:rPr>
        <w:footnoteReference w:id="6"/>
      </w:r>
      <w:r>
        <w:t xml:space="preserve"> but only included RCTs because</w:t>
      </w:r>
      <w:r w:rsidRPr="00320B49">
        <w:t xml:space="preserve"> it is considered the most reliable evidence on the effectiveness of an intervention</w:t>
      </w:r>
      <w:r>
        <w:t xml:space="preserve">. The </w:t>
      </w:r>
      <w:r w:rsidRPr="00320B49">
        <w:t>scientifically rigorous methods</w:t>
      </w:r>
      <w:r>
        <w:t xml:space="preserve"> of RCTs</w:t>
      </w:r>
      <w:r w:rsidRPr="00320B49">
        <w:t xml:space="preserve">, including randomisation, </w:t>
      </w:r>
      <w:r>
        <w:t>can minimise</w:t>
      </w:r>
      <w:r w:rsidRPr="00320B49">
        <w:t xml:space="preserve"> the risk of the confounding factors affecting the results.</w:t>
      </w:r>
      <w:r w:rsidR="00266625">
        <w:rPr>
          <w:rStyle w:val="FootnoteReference"/>
        </w:rPr>
        <w:footnoteReference w:id="7"/>
      </w:r>
      <w:r>
        <w:t xml:space="preserve"> Thus, our inclusion criteria were as follows:</w:t>
      </w:r>
    </w:p>
    <w:p w14:paraId="4A0C0ECD" w14:textId="77777777" w:rsidR="00A1414B" w:rsidRDefault="00A1414B" w:rsidP="00A1414B">
      <w:pPr>
        <w:pStyle w:val="ListParagraph"/>
        <w:numPr>
          <w:ilvl w:val="0"/>
          <w:numId w:val="34"/>
        </w:numPr>
      </w:pPr>
      <w:r>
        <w:t>Population: PWC and their informal caregivers in LMICs</w:t>
      </w:r>
    </w:p>
    <w:p w14:paraId="4BA0B353" w14:textId="77777777" w:rsidR="00A1414B" w:rsidRDefault="00A1414B" w:rsidP="00A1414B">
      <w:pPr>
        <w:pStyle w:val="ListParagraph"/>
        <w:numPr>
          <w:ilvl w:val="0"/>
          <w:numId w:val="34"/>
        </w:numPr>
      </w:pPr>
      <w:r>
        <w:t>Intervention: caregiver support or education, or comprehensive care with significant proportion of caregiver support or education</w:t>
      </w:r>
    </w:p>
    <w:p w14:paraId="6F0C63B9" w14:textId="77777777" w:rsidR="00A1414B" w:rsidRDefault="00A1414B" w:rsidP="00A1414B">
      <w:pPr>
        <w:pStyle w:val="ListParagraph"/>
        <w:numPr>
          <w:ilvl w:val="0"/>
          <w:numId w:val="34"/>
        </w:numPr>
      </w:pPr>
      <w:r>
        <w:t>Comparator: no intervention</w:t>
      </w:r>
    </w:p>
    <w:p w14:paraId="495A919D" w14:textId="77777777" w:rsidR="00A1414B" w:rsidRDefault="00A1414B" w:rsidP="00A1414B">
      <w:pPr>
        <w:pStyle w:val="ListParagraph"/>
        <w:numPr>
          <w:ilvl w:val="0"/>
          <w:numId w:val="34"/>
        </w:numPr>
      </w:pPr>
      <w:r>
        <w:t xml:space="preserve">Outcomes: mental and physical health of PwD or their caregivers </w:t>
      </w:r>
    </w:p>
    <w:p w14:paraId="53063C28" w14:textId="010508E0" w:rsidR="00A1414B" w:rsidRPr="00A1414B" w:rsidRDefault="00A1414B" w:rsidP="00A1414B">
      <w:pPr>
        <w:pStyle w:val="ListParagraph"/>
        <w:numPr>
          <w:ilvl w:val="0"/>
          <w:numId w:val="34"/>
        </w:numPr>
      </w:pPr>
      <w:r>
        <w:t>Study design: placebo-control parallel-group RCT</w:t>
      </w:r>
    </w:p>
    <w:p w14:paraId="301AC9A9" w14:textId="5AABBEEA" w:rsidR="00A1414B" w:rsidRPr="00A1414B" w:rsidRDefault="00A1414B" w:rsidP="00A1414B">
      <w:r>
        <w:t>We excluded trials not published in English or Chinese as we were unable to read and extract data from them</w:t>
      </w:r>
      <w:r w:rsidR="009925A2">
        <w:t>, but we also labelled and recorded them for future research</w:t>
      </w:r>
      <w:r>
        <w:t xml:space="preserve">. We excluded trials that only measured the knowledge and attitudes of caregivers as these were not directly associated with health. </w:t>
      </w:r>
    </w:p>
    <w:p w14:paraId="0CC76DA7" w14:textId="0B089F67" w:rsidR="00B10770" w:rsidRPr="00A1414B" w:rsidRDefault="00A1414B" w:rsidP="00A1414B">
      <w:pPr>
        <w:pStyle w:val="Heading3"/>
      </w:pPr>
      <w:bookmarkStart w:id="35" w:name="_Toc122845730"/>
      <w:r>
        <w:t>Study selection</w:t>
      </w:r>
      <w:bookmarkEnd w:id="35"/>
    </w:p>
    <w:p w14:paraId="68C29D0B" w14:textId="23F06C5F" w:rsidR="00A1414B" w:rsidRDefault="00A1414B" w:rsidP="00A1414B">
      <w:r>
        <w:lastRenderedPageBreak/>
        <w:t>Four reviewers first performed title and abstract</w:t>
      </w:r>
      <w:r w:rsidRPr="00A1414B">
        <w:t xml:space="preserve"> screening, </w:t>
      </w:r>
      <w:r>
        <w:t xml:space="preserve">which was </w:t>
      </w:r>
      <w:r w:rsidRPr="00A1414B">
        <w:t xml:space="preserve">assisted by </w:t>
      </w:r>
      <w:r>
        <w:t>Rayyan</w:t>
      </w:r>
      <w:r w:rsidR="00266625">
        <w:rPr>
          <w:rStyle w:val="FootnoteReference"/>
        </w:rPr>
        <w:footnoteReference w:id="8"/>
      </w:r>
      <w:r>
        <w:t xml:space="preserve"> for automated keyword extracting and highlighting but not decision making. The process was followed by full-text retrieval and screening. </w:t>
      </w:r>
      <w:r w:rsidR="005469F9">
        <w:t>Decision</w:t>
      </w:r>
      <w:r>
        <w:t xml:space="preserve"> in both stages </w:t>
      </w:r>
      <w:r w:rsidR="005469F9">
        <w:t xml:space="preserve">should be made through group consensus. </w:t>
      </w:r>
    </w:p>
    <w:p w14:paraId="3145D022" w14:textId="173FC2BD" w:rsidR="000F1713" w:rsidRDefault="000F1713" w:rsidP="001E65D0">
      <w:pPr>
        <w:pStyle w:val="Heading2"/>
      </w:pPr>
      <w:bookmarkStart w:id="36" w:name="_Toc122146631"/>
      <w:bookmarkStart w:id="37" w:name="_Toc122221881"/>
      <w:bookmarkStart w:id="38" w:name="_Ref122442859"/>
      <w:bookmarkStart w:id="39" w:name="_Ref122442920"/>
      <w:bookmarkStart w:id="40" w:name="_Toc122845731"/>
      <w:r w:rsidRPr="008B3CE6">
        <w:t>Data extraction</w:t>
      </w:r>
      <w:bookmarkEnd w:id="36"/>
      <w:bookmarkEnd w:id="37"/>
      <w:bookmarkEnd w:id="38"/>
      <w:bookmarkEnd w:id="39"/>
      <w:bookmarkEnd w:id="40"/>
    </w:p>
    <w:p w14:paraId="2F42CFC8" w14:textId="7F8BDDA3" w:rsidR="00A12E6C" w:rsidRDefault="00C064FB" w:rsidP="00B12954">
      <w:r w:rsidRPr="00C064FB">
        <w:t xml:space="preserve">Five reviewers jointly identified the outcome measures to be extracted from the data of the seven newly included studies. </w:t>
      </w:r>
      <w:r w:rsidR="003C7B90">
        <w:t>One</w:t>
      </w:r>
      <w:r w:rsidRPr="00C064FB">
        <w:t xml:space="preserve"> reviewer recorded the data items. One reviewer extracted the data from the 2019 meta-analysis using R,</w:t>
      </w:r>
      <w:r w:rsidR="00266625">
        <w:rPr>
          <w:rStyle w:val="FootnoteReference"/>
        </w:rPr>
        <w:footnoteReference w:id="9"/>
      </w:r>
      <w:r w:rsidRPr="00C064FB">
        <w:t xml:space="preserve"> with the detailed procedures described in</w:t>
      </w:r>
      <w:r>
        <w:t xml:space="preserve"> </w:t>
      </w:r>
      <w:r>
        <w:fldChar w:fldCharType="begin"/>
      </w:r>
      <w:r>
        <w:instrText xml:space="preserve"> REF _Ref122702805 \r \h </w:instrText>
      </w:r>
      <w:r>
        <w:fldChar w:fldCharType="separate"/>
      </w:r>
      <w:r>
        <w:t>Appendix 6</w:t>
      </w:r>
      <w:r>
        <w:fldChar w:fldCharType="end"/>
      </w:r>
      <w:r>
        <w:t xml:space="preserve">. </w:t>
      </w:r>
      <w:r w:rsidR="003C7B90" w:rsidRPr="00C064FB">
        <w:t xml:space="preserve">The extracted data items are listed in </w:t>
      </w:r>
      <w:r w:rsidR="003C7B90">
        <w:fldChar w:fldCharType="begin"/>
      </w:r>
      <w:r w:rsidR="003C7B90">
        <w:instrText xml:space="preserve"> REF _Ref122702122 \h </w:instrText>
      </w:r>
      <w:r w:rsidR="003C7B90">
        <w:fldChar w:fldCharType="separate"/>
      </w:r>
      <w:r w:rsidR="003C7B90">
        <w:t xml:space="preserve">Table </w:t>
      </w:r>
      <w:r w:rsidR="003C7B90">
        <w:rPr>
          <w:noProof/>
        </w:rPr>
        <w:t>1</w:t>
      </w:r>
      <w:r w:rsidR="003C7B90">
        <w:fldChar w:fldCharType="end"/>
      </w:r>
      <w:r w:rsidR="003C7B90" w:rsidRPr="00C064FB">
        <w:t>.</w:t>
      </w:r>
    </w:p>
    <w:p w14:paraId="7B189B95" w14:textId="416089A3" w:rsidR="00182774" w:rsidRDefault="00182774" w:rsidP="00182774">
      <w:pPr>
        <w:pStyle w:val="Caption"/>
        <w:keepNext/>
      </w:pPr>
      <w:bookmarkStart w:id="41" w:name="_Ref122702122"/>
      <w:bookmarkStart w:id="42" w:name="_Ref122442876"/>
      <w:r>
        <w:t xml:space="preserve">Table </w:t>
      </w:r>
      <w:fldSimple w:instr=" SEQ Table \* ARABIC ">
        <w:r w:rsidR="00B1636D">
          <w:rPr>
            <w:noProof/>
          </w:rPr>
          <w:t>1</w:t>
        </w:r>
      </w:fldSimple>
      <w:bookmarkEnd w:id="41"/>
      <w:r>
        <w:t xml:space="preserve"> List of data items collected</w:t>
      </w:r>
      <w:bookmarkEnd w:id="42"/>
    </w:p>
    <w:tbl>
      <w:tblPr>
        <w:tblStyle w:val="PlainTable2"/>
        <w:tblW w:w="9104" w:type="dxa"/>
        <w:tblLook w:val="04A0" w:firstRow="1" w:lastRow="0" w:firstColumn="1" w:lastColumn="0" w:noHBand="0" w:noVBand="1"/>
      </w:tblPr>
      <w:tblGrid>
        <w:gridCol w:w="1992"/>
        <w:gridCol w:w="7112"/>
      </w:tblGrid>
      <w:tr w:rsidR="00182774" w14:paraId="4F5E9269" w14:textId="12220F43" w:rsidTr="005F761D">
        <w:trPr>
          <w:cnfStyle w:val="100000000000" w:firstRow="1" w:lastRow="0" w:firstColumn="0" w:lastColumn="0" w:oddVBand="0" w:evenVBand="0" w:oddHBand="0" w:evenHBand="0" w:firstRowFirstColumn="0" w:firstRowLastColumn="0" w:lastRowFirstColumn="0" w:lastRowLastColumn="0"/>
          <w:trHeight w:val="443"/>
        </w:trPr>
        <w:tc>
          <w:tcPr>
            <w:cnfStyle w:val="001000000000" w:firstRow="0" w:lastRow="0" w:firstColumn="1" w:lastColumn="0" w:oddVBand="0" w:evenVBand="0" w:oddHBand="0" w:evenHBand="0" w:firstRowFirstColumn="0" w:firstRowLastColumn="0" w:lastRowFirstColumn="0" w:lastRowLastColumn="0"/>
            <w:tcW w:w="1992" w:type="dxa"/>
            <w:vAlign w:val="center"/>
          </w:tcPr>
          <w:p w14:paraId="7A15A2A7" w14:textId="59E379E7" w:rsidR="00182774" w:rsidRPr="00A53DE8" w:rsidRDefault="00182774" w:rsidP="00FF44B6">
            <w:pPr>
              <w:pStyle w:val="Tabletext"/>
              <w:rPr>
                <w:b w:val="0"/>
                <w:bCs w:val="0"/>
              </w:rPr>
            </w:pPr>
            <w:r w:rsidRPr="00A53DE8">
              <w:t>Type of data items</w:t>
            </w:r>
          </w:p>
        </w:tc>
        <w:tc>
          <w:tcPr>
            <w:tcW w:w="7112" w:type="dxa"/>
            <w:vAlign w:val="center"/>
          </w:tcPr>
          <w:p w14:paraId="2B0DE6DE" w14:textId="52689B7E" w:rsidR="00182774" w:rsidRPr="00A53DE8" w:rsidRDefault="00182774" w:rsidP="00FF44B6">
            <w:pPr>
              <w:pStyle w:val="Tabletext"/>
              <w:cnfStyle w:val="100000000000" w:firstRow="1" w:lastRow="0" w:firstColumn="0" w:lastColumn="0" w:oddVBand="0" w:evenVBand="0" w:oddHBand="0" w:evenHBand="0" w:firstRowFirstColumn="0" w:firstRowLastColumn="0" w:lastRowFirstColumn="0" w:lastRowLastColumn="0"/>
              <w:rPr>
                <w:b w:val="0"/>
                <w:bCs w:val="0"/>
              </w:rPr>
            </w:pPr>
            <w:r w:rsidRPr="00A53DE8">
              <w:t>Collected data items</w:t>
            </w:r>
          </w:p>
        </w:tc>
      </w:tr>
      <w:tr w:rsidR="00182774" w14:paraId="2C4773C1" w14:textId="0EEB6E6E" w:rsidTr="005F761D">
        <w:trPr>
          <w:cnfStyle w:val="000000100000" w:firstRow="0" w:lastRow="0" w:firstColumn="0" w:lastColumn="0" w:oddVBand="0" w:evenVBand="0" w:oddHBand="1" w:evenHBand="0" w:firstRowFirstColumn="0" w:firstRowLastColumn="0" w:lastRowFirstColumn="0" w:lastRowLastColumn="0"/>
          <w:trHeight w:val="1807"/>
        </w:trPr>
        <w:tc>
          <w:tcPr>
            <w:cnfStyle w:val="001000000000" w:firstRow="0" w:lastRow="0" w:firstColumn="1" w:lastColumn="0" w:oddVBand="0" w:evenVBand="0" w:oddHBand="0" w:evenHBand="0" w:firstRowFirstColumn="0" w:firstRowLastColumn="0" w:lastRowFirstColumn="0" w:lastRowLastColumn="0"/>
            <w:tcW w:w="1992" w:type="dxa"/>
            <w:vAlign w:val="center"/>
          </w:tcPr>
          <w:p w14:paraId="7A23B616" w14:textId="6595705D" w:rsidR="00182774" w:rsidRPr="00A53DE8" w:rsidRDefault="00182774" w:rsidP="00FF44B6">
            <w:pPr>
              <w:pStyle w:val="Tabletext"/>
              <w:rPr>
                <w:b w:val="0"/>
                <w:bCs w:val="0"/>
              </w:rPr>
            </w:pPr>
            <w:r w:rsidRPr="00A53DE8">
              <w:t>Publication details</w:t>
            </w:r>
          </w:p>
        </w:tc>
        <w:tc>
          <w:tcPr>
            <w:tcW w:w="7112" w:type="dxa"/>
            <w:vAlign w:val="center"/>
          </w:tcPr>
          <w:p w14:paraId="470D5211" w14:textId="15784CC1" w:rsidR="00182774" w:rsidRDefault="00182774" w:rsidP="00FF44B6">
            <w:pPr>
              <w:pStyle w:val="Tabletext"/>
              <w:numPr>
                <w:ilvl w:val="0"/>
                <w:numId w:val="31"/>
              </w:numPr>
              <w:cnfStyle w:val="000000100000" w:firstRow="0" w:lastRow="0" w:firstColumn="0" w:lastColumn="0" w:oddVBand="0" w:evenVBand="0" w:oddHBand="1" w:evenHBand="0" w:firstRowFirstColumn="0" w:firstRowLastColumn="0" w:lastRowFirstColumn="0" w:lastRowLastColumn="0"/>
            </w:pPr>
            <w:r>
              <w:t>Source: 2019 meta-analysis OR 2022 search</w:t>
            </w:r>
          </w:p>
          <w:p w14:paraId="12C23E37" w14:textId="085D2B28" w:rsidR="00350DF0" w:rsidRDefault="00350DF0" w:rsidP="00FF44B6">
            <w:pPr>
              <w:pStyle w:val="Tabletext"/>
              <w:numPr>
                <w:ilvl w:val="0"/>
                <w:numId w:val="31"/>
              </w:numPr>
              <w:cnfStyle w:val="000000100000" w:firstRow="0" w:lastRow="0" w:firstColumn="0" w:lastColumn="0" w:oddVBand="0" w:evenVBand="0" w:oddHBand="1" w:evenHBand="0" w:firstRowFirstColumn="0" w:firstRowLastColumn="0" w:lastRowFirstColumn="0" w:lastRowLastColumn="0"/>
            </w:pPr>
            <w:r>
              <w:t>Year of publication</w:t>
            </w:r>
          </w:p>
          <w:p w14:paraId="65123B8D" w14:textId="287C90A1" w:rsidR="00182774" w:rsidRDefault="00182774" w:rsidP="00FF44B6">
            <w:pPr>
              <w:pStyle w:val="Tabletext"/>
              <w:numPr>
                <w:ilvl w:val="0"/>
                <w:numId w:val="31"/>
              </w:numPr>
              <w:cnfStyle w:val="000000100000" w:firstRow="0" w:lastRow="0" w:firstColumn="0" w:lastColumn="0" w:oddVBand="0" w:evenVBand="0" w:oddHBand="1" w:evenHBand="0" w:firstRowFirstColumn="0" w:firstRowLastColumn="0" w:lastRowFirstColumn="0" w:lastRowLastColumn="0"/>
            </w:pPr>
            <w:r>
              <w:t>Authors</w:t>
            </w:r>
          </w:p>
          <w:p w14:paraId="5BE6E72D" w14:textId="23571A7C" w:rsidR="00182774" w:rsidRDefault="00182774" w:rsidP="00FF44B6">
            <w:pPr>
              <w:pStyle w:val="Tabletext"/>
              <w:numPr>
                <w:ilvl w:val="0"/>
                <w:numId w:val="31"/>
              </w:numPr>
              <w:cnfStyle w:val="000000100000" w:firstRow="0" w:lastRow="0" w:firstColumn="0" w:lastColumn="0" w:oddVBand="0" w:evenVBand="0" w:oddHBand="1" w:evenHBand="0" w:firstRowFirstColumn="0" w:firstRowLastColumn="0" w:lastRowFirstColumn="0" w:lastRowLastColumn="0"/>
            </w:pPr>
            <w:r>
              <w:t>Title</w:t>
            </w:r>
          </w:p>
          <w:p w14:paraId="443F8AE8" w14:textId="10C5D5B2" w:rsidR="00182774" w:rsidRDefault="00182774" w:rsidP="00FF44B6">
            <w:pPr>
              <w:pStyle w:val="Tabletext"/>
              <w:numPr>
                <w:ilvl w:val="0"/>
                <w:numId w:val="31"/>
              </w:numPr>
              <w:cnfStyle w:val="000000100000" w:firstRow="0" w:lastRow="0" w:firstColumn="0" w:lastColumn="0" w:oddVBand="0" w:evenVBand="0" w:oddHBand="1" w:evenHBand="0" w:firstRowFirstColumn="0" w:firstRowLastColumn="0" w:lastRowFirstColumn="0" w:lastRowLastColumn="0"/>
            </w:pPr>
            <w:r>
              <w:t>Journal</w:t>
            </w:r>
          </w:p>
          <w:p w14:paraId="54C0ACCA" w14:textId="765A868E" w:rsidR="00182774" w:rsidRDefault="00182774" w:rsidP="00FF44B6">
            <w:pPr>
              <w:pStyle w:val="Tabletext"/>
              <w:numPr>
                <w:ilvl w:val="0"/>
                <w:numId w:val="31"/>
              </w:numPr>
              <w:cnfStyle w:val="000000100000" w:firstRow="0" w:lastRow="0" w:firstColumn="0" w:lastColumn="0" w:oddVBand="0" w:evenVBand="0" w:oddHBand="1" w:evenHBand="0" w:firstRowFirstColumn="0" w:firstRowLastColumn="0" w:lastRowFirstColumn="0" w:lastRowLastColumn="0"/>
            </w:pPr>
            <w:r>
              <w:t>Volume</w:t>
            </w:r>
          </w:p>
          <w:p w14:paraId="7EB1984C" w14:textId="4958160F" w:rsidR="00182774" w:rsidRDefault="00182774" w:rsidP="00FF44B6">
            <w:pPr>
              <w:pStyle w:val="Tabletext"/>
              <w:numPr>
                <w:ilvl w:val="0"/>
                <w:numId w:val="31"/>
              </w:numPr>
              <w:cnfStyle w:val="000000100000" w:firstRow="0" w:lastRow="0" w:firstColumn="0" w:lastColumn="0" w:oddVBand="0" w:evenVBand="0" w:oddHBand="1" w:evenHBand="0" w:firstRowFirstColumn="0" w:firstRowLastColumn="0" w:lastRowFirstColumn="0" w:lastRowLastColumn="0"/>
            </w:pPr>
            <w:r>
              <w:t>Issue</w:t>
            </w:r>
          </w:p>
          <w:p w14:paraId="7E2C906B" w14:textId="384945AE" w:rsidR="00182774" w:rsidRDefault="00182774" w:rsidP="00FF44B6">
            <w:pPr>
              <w:pStyle w:val="Tabletext"/>
              <w:numPr>
                <w:ilvl w:val="0"/>
                <w:numId w:val="31"/>
              </w:numPr>
              <w:cnfStyle w:val="000000100000" w:firstRow="0" w:lastRow="0" w:firstColumn="0" w:lastColumn="0" w:oddVBand="0" w:evenVBand="0" w:oddHBand="1" w:evenHBand="0" w:firstRowFirstColumn="0" w:firstRowLastColumn="0" w:lastRowFirstColumn="0" w:lastRowLastColumn="0"/>
            </w:pPr>
            <w:r>
              <w:t>Pages</w:t>
            </w:r>
          </w:p>
          <w:p w14:paraId="4CC2F6AB" w14:textId="77777777" w:rsidR="00182774" w:rsidRDefault="00182774" w:rsidP="00FF44B6">
            <w:pPr>
              <w:pStyle w:val="Tabletext"/>
              <w:numPr>
                <w:ilvl w:val="0"/>
                <w:numId w:val="31"/>
              </w:numPr>
              <w:cnfStyle w:val="000000100000" w:firstRow="0" w:lastRow="0" w:firstColumn="0" w:lastColumn="0" w:oddVBand="0" w:evenVBand="0" w:oddHBand="1" w:evenHBand="0" w:firstRowFirstColumn="0" w:firstRowLastColumn="0" w:lastRowFirstColumn="0" w:lastRowLastColumn="0"/>
            </w:pPr>
            <w:r>
              <w:t>DOI</w:t>
            </w:r>
          </w:p>
          <w:p w14:paraId="0EAD5FF8" w14:textId="6188DE69" w:rsidR="003C7B90" w:rsidRDefault="003C7B90" w:rsidP="00FF44B6">
            <w:pPr>
              <w:pStyle w:val="Tabletext"/>
              <w:numPr>
                <w:ilvl w:val="0"/>
                <w:numId w:val="31"/>
              </w:numPr>
              <w:cnfStyle w:val="000000100000" w:firstRow="0" w:lastRow="0" w:firstColumn="0" w:lastColumn="0" w:oddVBand="0" w:evenVBand="0" w:oddHBand="1" w:evenHBand="0" w:firstRowFirstColumn="0" w:firstRowLastColumn="0" w:lastRowFirstColumn="0" w:lastRowLastColumn="0"/>
            </w:pPr>
            <w:r>
              <w:t>Source of funding</w:t>
            </w:r>
          </w:p>
        </w:tc>
      </w:tr>
      <w:tr w:rsidR="00182774" w14:paraId="2E2E7A80" w14:textId="7EC81F5C" w:rsidTr="005F761D">
        <w:trPr>
          <w:trHeight w:val="2656"/>
        </w:trPr>
        <w:tc>
          <w:tcPr>
            <w:cnfStyle w:val="001000000000" w:firstRow="0" w:lastRow="0" w:firstColumn="1" w:lastColumn="0" w:oddVBand="0" w:evenVBand="0" w:oddHBand="0" w:evenHBand="0" w:firstRowFirstColumn="0" w:firstRowLastColumn="0" w:lastRowFirstColumn="0" w:lastRowLastColumn="0"/>
            <w:tcW w:w="1992" w:type="dxa"/>
            <w:vAlign w:val="center"/>
          </w:tcPr>
          <w:p w14:paraId="4C30719A" w14:textId="614E3C0A" w:rsidR="00182774" w:rsidRPr="00A53DE8" w:rsidRDefault="00182774" w:rsidP="00FF44B6">
            <w:pPr>
              <w:pStyle w:val="Tabletext"/>
              <w:rPr>
                <w:b w:val="0"/>
                <w:bCs w:val="0"/>
              </w:rPr>
            </w:pPr>
            <w:r w:rsidRPr="00A53DE8">
              <w:t>Intervention details</w:t>
            </w:r>
          </w:p>
        </w:tc>
        <w:tc>
          <w:tcPr>
            <w:tcW w:w="7112" w:type="dxa"/>
            <w:vAlign w:val="center"/>
          </w:tcPr>
          <w:p w14:paraId="79830D83" w14:textId="02EB7135" w:rsidR="00182774" w:rsidRDefault="00182774" w:rsidP="00FF44B6">
            <w:pPr>
              <w:pStyle w:val="Tabletext"/>
              <w:numPr>
                <w:ilvl w:val="0"/>
                <w:numId w:val="31"/>
              </w:numPr>
              <w:cnfStyle w:val="000000000000" w:firstRow="0" w:lastRow="0" w:firstColumn="0" w:lastColumn="0" w:oddVBand="0" w:evenVBand="0" w:oddHBand="0" w:evenHBand="0" w:firstRowFirstColumn="0" w:firstRowLastColumn="0" w:lastRowFirstColumn="0" w:lastRowLastColumn="0"/>
            </w:pPr>
            <w:r>
              <w:t xml:space="preserve">Intervention type: see </w:t>
            </w:r>
            <w:fldSimple w:instr=" REF _Ref122400359  \* MERGEFORMAT ">
              <w:r w:rsidR="00BF16D9">
                <w:t xml:space="preserve">Table </w:t>
              </w:r>
              <w:r w:rsidR="00BF16D9">
                <w:rPr>
                  <w:noProof/>
                </w:rPr>
                <w:t>4</w:t>
              </w:r>
            </w:fldSimple>
            <w:r>
              <w:t xml:space="preserve"> for details</w:t>
            </w:r>
          </w:p>
          <w:p w14:paraId="33AA625C" w14:textId="6EAAE035" w:rsidR="00182774" w:rsidRDefault="00182774" w:rsidP="00FF44B6">
            <w:pPr>
              <w:pStyle w:val="Tabletext"/>
              <w:numPr>
                <w:ilvl w:val="0"/>
                <w:numId w:val="31"/>
              </w:numPr>
              <w:cnfStyle w:val="000000000000" w:firstRow="0" w:lastRow="0" w:firstColumn="0" w:lastColumn="0" w:oddVBand="0" w:evenVBand="0" w:oddHBand="0" w:evenHBand="0" w:firstRowFirstColumn="0" w:firstRowLastColumn="0" w:lastRowFirstColumn="0" w:lastRowLastColumn="0"/>
            </w:pPr>
            <w:r>
              <w:t>Country: state where the research was conducted</w:t>
            </w:r>
          </w:p>
          <w:p w14:paraId="2A8C425C" w14:textId="38AAEB98" w:rsidR="00182774" w:rsidRDefault="00182774" w:rsidP="00FF44B6">
            <w:pPr>
              <w:pStyle w:val="Tabletext"/>
              <w:numPr>
                <w:ilvl w:val="0"/>
                <w:numId w:val="31"/>
              </w:numPr>
              <w:cnfStyle w:val="000000000000" w:firstRow="0" w:lastRow="0" w:firstColumn="0" w:lastColumn="0" w:oddVBand="0" w:evenVBand="0" w:oddHBand="0" w:evenHBand="0" w:firstRowFirstColumn="0" w:firstRowLastColumn="0" w:lastRowFirstColumn="0" w:lastRowLastColumn="0"/>
            </w:pPr>
            <w:r>
              <w:t>Setting:</w:t>
            </w:r>
          </w:p>
          <w:p w14:paraId="61DA7C37" w14:textId="051ACD64" w:rsidR="00182774" w:rsidRDefault="00182774" w:rsidP="00FF44B6">
            <w:pPr>
              <w:pStyle w:val="Tabletext"/>
              <w:numPr>
                <w:ilvl w:val="1"/>
                <w:numId w:val="31"/>
              </w:numPr>
              <w:cnfStyle w:val="000000000000" w:firstRow="0" w:lastRow="0" w:firstColumn="0" w:lastColumn="0" w:oddVBand="0" w:evenVBand="0" w:oddHBand="0" w:evenHBand="0" w:firstRowFirstColumn="0" w:firstRowLastColumn="0" w:lastRowFirstColumn="0" w:lastRowLastColumn="0"/>
            </w:pPr>
            <w:r>
              <w:t>u</w:t>
            </w:r>
            <w:r w:rsidRPr="00D66547">
              <w:t>rban</w:t>
            </w:r>
            <w:r>
              <w:t xml:space="preserve"> OR r</w:t>
            </w:r>
            <w:r w:rsidRPr="00D66547">
              <w:t>ural</w:t>
            </w:r>
          </w:p>
          <w:p w14:paraId="15DC3E0C" w14:textId="534FE292" w:rsidR="00182774" w:rsidRDefault="00182774" w:rsidP="00FF44B6">
            <w:pPr>
              <w:pStyle w:val="Tabletext"/>
              <w:numPr>
                <w:ilvl w:val="1"/>
                <w:numId w:val="31"/>
              </w:numPr>
              <w:cnfStyle w:val="000000000000" w:firstRow="0" w:lastRow="0" w:firstColumn="0" w:lastColumn="0" w:oddVBand="0" w:evenVBand="0" w:oddHBand="0" w:evenHBand="0" w:firstRowFirstColumn="0" w:firstRowLastColumn="0" w:lastRowFirstColumn="0" w:lastRowLastColumn="0"/>
            </w:pPr>
            <w:r>
              <w:t>n</w:t>
            </w:r>
            <w:r w:rsidRPr="00D66547">
              <w:t>ursing home</w:t>
            </w:r>
            <w:r>
              <w:t xml:space="preserve"> OR community OR others</w:t>
            </w:r>
          </w:p>
          <w:p w14:paraId="3D4513B3" w14:textId="23DD20AA" w:rsidR="00182774" w:rsidRDefault="00182774" w:rsidP="00FF44B6">
            <w:pPr>
              <w:pStyle w:val="Tabletext"/>
              <w:numPr>
                <w:ilvl w:val="0"/>
                <w:numId w:val="31"/>
              </w:numPr>
              <w:cnfStyle w:val="000000000000" w:firstRow="0" w:lastRow="0" w:firstColumn="0" w:lastColumn="0" w:oddVBand="0" w:evenVBand="0" w:oddHBand="0" w:evenHBand="0" w:firstRowFirstColumn="0" w:firstRowLastColumn="0" w:lastRowFirstColumn="0" w:lastRowLastColumn="0"/>
            </w:pPr>
            <w:r w:rsidRPr="00D66547">
              <w:t>Study design</w:t>
            </w:r>
          </w:p>
          <w:p w14:paraId="1E117C7E" w14:textId="70979226" w:rsidR="00182774" w:rsidRDefault="00182774" w:rsidP="00FF44B6">
            <w:pPr>
              <w:pStyle w:val="Tabletext"/>
              <w:numPr>
                <w:ilvl w:val="1"/>
                <w:numId w:val="31"/>
              </w:numPr>
              <w:cnfStyle w:val="000000000000" w:firstRow="0" w:lastRow="0" w:firstColumn="0" w:lastColumn="0" w:oddVBand="0" w:evenVBand="0" w:oddHBand="0" w:evenHBand="0" w:firstRowFirstColumn="0" w:firstRowLastColumn="0" w:lastRowFirstColumn="0" w:lastRowLastColumn="0"/>
            </w:pPr>
            <w:r>
              <w:t>parallel group OR cross-over</w:t>
            </w:r>
          </w:p>
          <w:p w14:paraId="1FE1A5AC" w14:textId="1FDA0B51" w:rsidR="00182774" w:rsidRDefault="00182774" w:rsidP="00FF44B6">
            <w:pPr>
              <w:pStyle w:val="Tabletext"/>
              <w:numPr>
                <w:ilvl w:val="1"/>
                <w:numId w:val="31"/>
              </w:numPr>
              <w:cnfStyle w:val="000000000000" w:firstRow="0" w:lastRow="0" w:firstColumn="0" w:lastColumn="0" w:oddVBand="0" w:evenVBand="0" w:oddHBand="0" w:evenHBand="0" w:firstRowFirstColumn="0" w:firstRowLastColumn="0" w:lastRowFirstColumn="0" w:lastRowLastColumn="0"/>
            </w:pPr>
            <w:r>
              <w:t>randomised OR nonrandomised</w:t>
            </w:r>
          </w:p>
          <w:p w14:paraId="2E9D7E4B" w14:textId="578C6B16" w:rsidR="00182774" w:rsidRDefault="00182774" w:rsidP="00FF44B6">
            <w:pPr>
              <w:pStyle w:val="Tabletext"/>
              <w:numPr>
                <w:ilvl w:val="0"/>
                <w:numId w:val="31"/>
              </w:numPr>
              <w:cnfStyle w:val="000000000000" w:firstRow="0" w:lastRow="0" w:firstColumn="0" w:lastColumn="0" w:oddVBand="0" w:evenVBand="0" w:oddHBand="0" w:evenHBand="0" w:firstRowFirstColumn="0" w:firstRowLastColumn="0" w:lastRowFirstColumn="0" w:lastRowLastColumn="0"/>
            </w:pPr>
            <w:r>
              <w:t>Intervention and control names, as described in the paper</w:t>
            </w:r>
          </w:p>
          <w:p w14:paraId="6B02CFAC" w14:textId="11D5BBEB" w:rsidR="00182774" w:rsidRDefault="00182774" w:rsidP="00FF44B6">
            <w:pPr>
              <w:pStyle w:val="Tabletext"/>
              <w:numPr>
                <w:ilvl w:val="0"/>
                <w:numId w:val="31"/>
              </w:numPr>
              <w:cnfStyle w:val="000000000000" w:firstRow="0" w:lastRow="0" w:firstColumn="0" w:lastColumn="0" w:oddVBand="0" w:evenVBand="0" w:oddHBand="0" w:evenHBand="0" w:firstRowFirstColumn="0" w:firstRowLastColumn="0" w:lastRowFirstColumn="0" w:lastRowLastColumn="0"/>
            </w:pPr>
            <w:r>
              <w:t>Detailed description of intervention quoted from the paper</w:t>
            </w:r>
          </w:p>
          <w:p w14:paraId="65E5DDD0" w14:textId="69416ABA" w:rsidR="00182774" w:rsidRDefault="00182774" w:rsidP="00FF44B6">
            <w:pPr>
              <w:pStyle w:val="Tabletext"/>
              <w:numPr>
                <w:ilvl w:val="0"/>
                <w:numId w:val="31"/>
              </w:numPr>
              <w:cnfStyle w:val="000000000000" w:firstRow="0" w:lastRow="0" w:firstColumn="0" w:lastColumn="0" w:oddVBand="0" w:evenVBand="0" w:oddHBand="0" w:evenHBand="0" w:firstRowFirstColumn="0" w:firstRowLastColumn="0" w:lastRowFirstColumn="0" w:lastRowLastColumn="0"/>
            </w:pPr>
            <w:r>
              <w:t>Intervention duration described in the paper</w:t>
            </w:r>
          </w:p>
          <w:p w14:paraId="3E7B56CB" w14:textId="0BF5E60F" w:rsidR="00182774" w:rsidRDefault="00182774" w:rsidP="00FF44B6">
            <w:pPr>
              <w:pStyle w:val="Tabletext"/>
              <w:numPr>
                <w:ilvl w:val="0"/>
                <w:numId w:val="31"/>
              </w:numPr>
              <w:cnfStyle w:val="000000000000" w:firstRow="0" w:lastRow="0" w:firstColumn="0" w:lastColumn="0" w:oddVBand="0" w:evenVBand="0" w:oddHBand="0" w:evenHBand="0" w:firstRowFirstColumn="0" w:firstRowLastColumn="0" w:lastRowFirstColumn="0" w:lastRowLastColumn="0"/>
            </w:pPr>
            <w:r>
              <w:t>Intervention duration converted to days</w:t>
            </w:r>
          </w:p>
          <w:p w14:paraId="1CBD889C" w14:textId="30E29057" w:rsidR="00182774" w:rsidRDefault="00182774" w:rsidP="00FF44B6">
            <w:pPr>
              <w:pStyle w:val="Tabletext"/>
              <w:numPr>
                <w:ilvl w:val="0"/>
                <w:numId w:val="31"/>
              </w:numPr>
              <w:cnfStyle w:val="000000000000" w:firstRow="0" w:lastRow="0" w:firstColumn="0" w:lastColumn="0" w:oddVBand="0" w:evenVBand="0" w:oddHBand="0" w:evenHBand="0" w:firstRowFirstColumn="0" w:firstRowLastColumn="0" w:lastRowFirstColumn="0" w:lastRowLastColumn="0"/>
            </w:pPr>
            <w:r>
              <w:t>Intervention frequency</w:t>
            </w:r>
          </w:p>
        </w:tc>
      </w:tr>
      <w:tr w:rsidR="00182774" w14:paraId="31B73A37" w14:textId="0F844493" w:rsidTr="005F761D">
        <w:trPr>
          <w:cnfStyle w:val="000000100000" w:firstRow="0" w:lastRow="0" w:firstColumn="0" w:lastColumn="0" w:oddVBand="0" w:evenVBand="0" w:oddHBand="1" w:evenHBand="0" w:firstRowFirstColumn="0" w:firstRowLastColumn="0" w:lastRowFirstColumn="0" w:lastRowLastColumn="0"/>
          <w:trHeight w:val="61"/>
        </w:trPr>
        <w:tc>
          <w:tcPr>
            <w:cnfStyle w:val="001000000000" w:firstRow="0" w:lastRow="0" w:firstColumn="1" w:lastColumn="0" w:oddVBand="0" w:evenVBand="0" w:oddHBand="0" w:evenHBand="0" w:firstRowFirstColumn="0" w:firstRowLastColumn="0" w:lastRowFirstColumn="0" w:lastRowLastColumn="0"/>
            <w:tcW w:w="1992" w:type="dxa"/>
            <w:vAlign w:val="center"/>
          </w:tcPr>
          <w:p w14:paraId="481E5252" w14:textId="595740D5" w:rsidR="00182774" w:rsidRPr="00A53DE8" w:rsidRDefault="00182774" w:rsidP="00FF44B6">
            <w:pPr>
              <w:pStyle w:val="Tabletext"/>
              <w:rPr>
                <w:b w:val="0"/>
                <w:bCs w:val="0"/>
              </w:rPr>
            </w:pPr>
            <w:r w:rsidRPr="00A53DE8">
              <w:t>Participant details</w:t>
            </w:r>
          </w:p>
        </w:tc>
        <w:tc>
          <w:tcPr>
            <w:tcW w:w="7112" w:type="dxa"/>
            <w:vAlign w:val="center"/>
          </w:tcPr>
          <w:p w14:paraId="4E48FB1D" w14:textId="71E489A8" w:rsidR="00182774" w:rsidRDefault="00182774" w:rsidP="00FF44B6">
            <w:pPr>
              <w:pStyle w:val="Tabletext"/>
              <w:numPr>
                <w:ilvl w:val="0"/>
                <w:numId w:val="31"/>
              </w:numPr>
              <w:cnfStyle w:val="000000100000" w:firstRow="0" w:lastRow="0" w:firstColumn="0" w:lastColumn="0" w:oddVBand="0" w:evenVBand="0" w:oddHBand="1" w:evenHBand="0" w:firstRowFirstColumn="0" w:firstRowLastColumn="0" w:lastRowFirstColumn="0" w:lastRowLastColumn="0"/>
            </w:pPr>
            <w:r w:rsidRPr="00A53DE8">
              <w:t>Participant inclusion criteria</w:t>
            </w:r>
          </w:p>
          <w:p w14:paraId="60D673E1" w14:textId="7CEF33B8" w:rsidR="00182774" w:rsidRDefault="00182774" w:rsidP="00FF44B6">
            <w:pPr>
              <w:pStyle w:val="Tabletext"/>
              <w:numPr>
                <w:ilvl w:val="0"/>
                <w:numId w:val="31"/>
              </w:numPr>
              <w:cnfStyle w:val="000000100000" w:firstRow="0" w:lastRow="0" w:firstColumn="0" w:lastColumn="0" w:oddVBand="0" w:evenVBand="0" w:oddHBand="1" w:evenHBand="0" w:firstRowFirstColumn="0" w:firstRowLastColumn="0" w:lastRowFirstColumn="0" w:lastRowLastColumn="0"/>
            </w:pPr>
            <w:r w:rsidRPr="00A53DE8">
              <w:t>Participant exclusion criteria</w:t>
            </w:r>
          </w:p>
          <w:p w14:paraId="1E28719B" w14:textId="2DDC2D98" w:rsidR="00182774" w:rsidRDefault="00182774" w:rsidP="00FF44B6">
            <w:pPr>
              <w:pStyle w:val="Tabletext"/>
              <w:numPr>
                <w:ilvl w:val="0"/>
                <w:numId w:val="31"/>
              </w:numPr>
              <w:cnfStyle w:val="000000100000" w:firstRow="0" w:lastRow="0" w:firstColumn="0" w:lastColumn="0" w:oddVBand="0" w:evenVBand="0" w:oddHBand="1" w:evenHBand="0" w:firstRowFirstColumn="0" w:firstRowLastColumn="0" w:lastRowFirstColumn="0" w:lastRowLastColumn="0"/>
            </w:pPr>
            <w:r w:rsidRPr="00A53DE8">
              <w:t>Type of dementia or mild cognitive impairment</w:t>
            </w:r>
            <w:r>
              <w:t xml:space="preserve"> defined by the authors</w:t>
            </w:r>
          </w:p>
          <w:p w14:paraId="109B0C3F" w14:textId="60EB1B0B" w:rsidR="00182774" w:rsidRDefault="00182774" w:rsidP="00FF44B6">
            <w:pPr>
              <w:pStyle w:val="Tabletext"/>
              <w:numPr>
                <w:ilvl w:val="0"/>
                <w:numId w:val="31"/>
              </w:numPr>
              <w:cnfStyle w:val="000000100000" w:firstRow="0" w:lastRow="0" w:firstColumn="0" w:lastColumn="0" w:oddVBand="0" w:evenVBand="0" w:oddHBand="1" w:evenHBand="0" w:firstRowFirstColumn="0" w:firstRowLastColumn="0" w:lastRowFirstColumn="0" w:lastRowLastColumn="0"/>
            </w:pPr>
            <w:r>
              <w:t>Education</w:t>
            </w:r>
          </w:p>
          <w:p w14:paraId="2731848F" w14:textId="6BC8C040" w:rsidR="00182774" w:rsidRDefault="00182774" w:rsidP="00FF44B6">
            <w:pPr>
              <w:pStyle w:val="Tabletext"/>
              <w:numPr>
                <w:ilvl w:val="0"/>
                <w:numId w:val="31"/>
              </w:numPr>
              <w:cnfStyle w:val="000000100000" w:firstRow="0" w:lastRow="0" w:firstColumn="0" w:lastColumn="0" w:oddVBand="0" w:evenVBand="0" w:oddHBand="1" w:evenHBand="0" w:firstRowFirstColumn="0" w:firstRowLastColumn="0" w:lastRowFirstColumn="0" w:lastRowLastColumn="0"/>
            </w:pPr>
            <w:r>
              <w:t>Gender</w:t>
            </w:r>
          </w:p>
        </w:tc>
      </w:tr>
      <w:tr w:rsidR="00182774" w14:paraId="24E8ECB7" w14:textId="76567D08" w:rsidTr="00377F1A">
        <w:trPr>
          <w:trHeight w:val="109"/>
        </w:trPr>
        <w:tc>
          <w:tcPr>
            <w:cnfStyle w:val="001000000000" w:firstRow="0" w:lastRow="0" w:firstColumn="1" w:lastColumn="0" w:oddVBand="0" w:evenVBand="0" w:oddHBand="0" w:evenHBand="0" w:firstRowFirstColumn="0" w:firstRowLastColumn="0" w:lastRowFirstColumn="0" w:lastRowLastColumn="0"/>
            <w:tcW w:w="1992" w:type="dxa"/>
            <w:vAlign w:val="center"/>
          </w:tcPr>
          <w:p w14:paraId="5D4128C5" w14:textId="2F8C7E60" w:rsidR="00182774" w:rsidRPr="00A53DE8" w:rsidRDefault="00182774" w:rsidP="00FF44B6">
            <w:pPr>
              <w:pStyle w:val="Tabletext"/>
              <w:rPr>
                <w:b w:val="0"/>
                <w:bCs w:val="0"/>
              </w:rPr>
            </w:pPr>
            <w:r w:rsidRPr="00A53DE8">
              <w:t>Outcome data</w:t>
            </w:r>
          </w:p>
        </w:tc>
        <w:tc>
          <w:tcPr>
            <w:tcW w:w="7112" w:type="dxa"/>
            <w:vAlign w:val="center"/>
          </w:tcPr>
          <w:p w14:paraId="692A590A" w14:textId="1007AF9F" w:rsidR="00CE2CC1" w:rsidRDefault="00182774" w:rsidP="00FF44B6">
            <w:pPr>
              <w:pStyle w:val="Tabletext"/>
              <w:numPr>
                <w:ilvl w:val="0"/>
                <w:numId w:val="31"/>
              </w:numPr>
              <w:cnfStyle w:val="000000000000" w:firstRow="0" w:lastRow="0" w:firstColumn="0" w:lastColumn="0" w:oddVBand="0" w:evenVBand="0" w:oddHBand="0" w:evenHBand="0" w:firstRowFirstColumn="0" w:firstRowLastColumn="0" w:lastRowFirstColumn="0" w:lastRowLastColumn="0"/>
            </w:pPr>
            <w:r>
              <w:t xml:space="preserve">List of health-related outcome measures for caregivers: </w:t>
            </w:r>
          </w:p>
          <w:p w14:paraId="27C5F0C6" w14:textId="6F3DD3BD" w:rsidR="00182774" w:rsidRDefault="00182774" w:rsidP="00CE2CC1">
            <w:pPr>
              <w:pStyle w:val="Tabletext"/>
              <w:numPr>
                <w:ilvl w:val="1"/>
                <w:numId w:val="31"/>
              </w:numPr>
              <w:cnfStyle w:val="000000000000" w:firstRow="0" w:lastRow="0" w:firstColumn="0" w:lastColumn="0" w:oddVBand="0" w:evenVBand="0" w:oddHBand="0" w:evenHBand="0" w:firstRowFirstColumn="0" w:firstRowLastColumn="0" w:lastRowFirstColumn="0" w:lastRowLastColumn="0"/>
            </w:pPr>
            <w:r>
              <w:t xml:space="preserve">see </w:t>
            </w:r>
            <w:r>
              <w:fldChar w:fldCharType="begin"/>
            </w:r>
            <w:r>
              <w:instrText xml:space="preserve"> REF _Ref122400359 </w:instrText>
            </w:r>
            <w:r w:rsidR="00FF44B6">
              <w:instrText xml:space="preserve"> \* MERGEFORMAT </w:instrText>
            </w:r>
            <w:r>
              <w:fldChar w:fldCharType="separate"/>
            </w:r>
            <w:r w:rsidR="00BF16D9">
              <w:t xml:space="preserve">Table </w:t>
            </w:r>
            <w:r w:rsidR="00BF16D9">
              <w:rPr>
                <w:noProof/>
              </w:rPr>
              <w:t>4</w:t>
            </w:r>
            <w:r>
              <w:rPr>
                <w:noProof/>
              </w:rPr>
              <w:fldChar w:fldCharType="end"/>
            </w:r>
            <w:r>
              <w:t xml:space="preserve"> for details</w:t>
            </w:r>
          </w:p>
          <w:p w14:paraId="4F887238" w14:textId="00E8907D" w:rsidR="00CE2CC1" w:rsidRDefault="00182774" w:rsidP="00FF44B6">
            <w:pPr>
              <w:pStyle w:val="Tabletext"/>
              <w:numPr>
                <w:ilvl w:val="0"/>
                <w:numId w:val="31"/>
              </w:numPr>
              <w:cnfStyle w:val="000000000000" w:firstRow="0" w:lastRow="0" w:firstColumn="0" w:lastColumn="0" w:oddVBand="0" w:evenVBand="0" w:oddHBand="0" w:evenHBand="0" w:firstRowFirstColumn="0" w:firstRowLastColumn="0" w:lastRowFirstColumn="0" w:lastRowLastColumn="0"/>
            </w:pPr>
            <w:r>
              <w:t xml:space="preserve">List of health-related outcome measures for care recipients: </w:t>
            </w:r>
          </w:p>
          <w:p w14:paraId="6FB2A249" w14:textId="05DD98EF" w:rsidR="00182774" w:rsidRDefault="00182774" w:rsidP="00CE2CC1">
            <w:pPr>
              <w:pStyle w:val="Tabletext"/>
              <w:numPr>
                <w:ilvl w:val="1"/>
                <w:numId w:val="31"/>
              </w:numPr>
              <w:cnfStyle w:val="000000000000" w:firstRow="0" w:lastRow="0" w:firstColumn="0" w:lastColumn="0" w:oddVBand="0" w:evenVBand="0" w:oddHBand="0" w:evenHBand="0" w:firstRowFirstColumn="0" w:firstRowLastColumn="0" w:lastRowFirstColumn="0" w:lastRowLastColumn="0"/>
            </w:pPr>
            <w:r>
              <w:t xml:space="preserve">see </w:t>
            </w:r>
            <w:r>
              <w:fldChar w:fldCharType="begin"/>
            </w:r>
            <w:r>
              <w:instrText xml:space="preserve"> REF _Ref122400359 </w:instrText>
            </w:r>
            <w:r w:rsidR="00FF44B6">
              <w:instrText xml:space="preserve"> \* MERGEFORMAT </w:instrText>
            </w:r>
            <w:r>
              <w:fldChar w:fldCharType="separate"/>
            </w:r>
            <w:r w:rsidR="00BF16D9">
              <w:t xml:space="preserve">Table </w:t>
            </w:r>
            <w:r w:rsidR="00BF16D9">
              <w:rPr>
                <w:noProof/>
              </w:rPr>
              <w:t>4</w:t>
            </w:r>
            <w:r>
              <w:rPr>
                <w:noProof/>
              </w:rPr>
              <w:fldChar w:fldCharType="end"/>
            </w:r>
            <w:r>
              <w:t xml:space="preserve"> for details</w:t>
            </w:r>
          </w:p>
          <w:p w14:paraId="3308B9DD" w14:textId="0B69EDFC" w:rsidR="00182774" w:rsidRDefault="00182774" w:rsidP="00FF44B6">
            <w:pPr>
              <w:pStyle w:val="Tabletext"/>
              <w:numPr>
                <w:ilvl w:val="0"/>
                <w:numId w:val="31"/>
              </w:numPr>
              <w:cnfStyle w:val="000000000000" w:firstRow="0" w:lastRow="0" w:firstColumn="0" w:lastColumn="0" w:oddVBand="0" w:evenVBand="0" w:oddHBand="0" w:evenHBand="0" w:firstRowFirstColumn="0" w:firstRowLastColumn="0" w:lastRowFirstColumn="0" w:lastRowLastColumn="0"/>
            </w:pPr>
            <w:r>
              <w:t>Point of measurement</w:t>
            </w:r>
          </w:p>
          <w:p w14:paraId="7EB3D9C9" w14:textId="777BC47C" w:rsidR="00350DF0" w:rsidRDefault="00350DF0" w:rsidP="00FF44B6">
            <w:pPr>
              <w:pStyle w:val="Tabletext"/>
              <w:numPr>
                <w:ilvl w:val="0"/>
                <w:numId w:val="31"/>
              </w:numPr>
              <w:cnfStyle w:val="000000000000" w:firstRow="0" w:lastRow="0" w:firstColumn="0" w:lastColumn="0" w:oddVBand="0" w:evenVBand="0" w:oddHBand="0" w:evenHBand="0" w:firstRowFirstColumn="0" w:firstRowLastColumn="0" w:lastRowFirstColumn="0" w:lastRowLastColumn="0"/>
            </w:pPr>
            <w:r>
              <w:lastRenderedPageBreak/>
              <w:t>Raw summary statistics</w:t>
            </w:r>
          </w:p>
          <w:p w14:paraId="70CF2A20" w14:textId="12ADE111" w:rsidR="00182774" w:rsidRDefault="00182774" w:rsidP="00FF44B6">
            <w:pPr>
              <w:pStyle w:val="Tabletext"/>
              <w:numPr>
                <w:ilvl w:val="1"/>
                <w:numId w:val="31"/>
              </w:numPr>
              <w:cnfStyle w:val="000000000000" w:firstRow="0" w:lastRow="0" w:firstColumn="0" w:lastColumn="0" w:oddVBand="0" w:evenVBand="0" w:oddHBand="0" w:evenHBand="0" w:firstRowFirstColumn="0" w:firstRowLastColumn="0" w:lastRowFirstColumn="0" w:lastRowLastColumn="0"/>
            </w:pPr>
            <w:r>
              <w:t>Baseline sample size</w:t>
            </w:r>
          </w:p>
          <w:p w14:paraId="568FFB78" w14:textId="1E21E805" w:rsidR="00182774" w:rsidRDefault="00182774" w:rsidP="00FF44B6">
            <w:pPr>
              <w:pStyle w:val="Tabletext"/>
              <w:numPr>
                <w:ilvl w:val="1"/>
                <w:numId w:val="31"/>
              </w:numPr>
              <w:cnfStyle w:val="000000000000" w:firstRow="0" w:lastRow="0" w:firstColumn="0" w:lastColumn="0" w:oddVBand="0" w:evenVBand="0" w:oddHBand="0" w:evenHBand="0" w:firstRowFirstColumn="0" w:firstRowLastColumn="0" w:lastRowFirstColumn="0" w:lastRowLastColumn="0"/>
            </w:pPr>
            <w:r>
              <w:t>Baseline mean effect</w:t>
            </w:r>
          </w:p>
          <w:p w14:paraId="6CAF0F85" w14:textId="399D3F45" w:rsidR="00182774" w:rsidRDefault="00182774" w:rsidP="00FF44B6">
            <w:pPr>
              <w:pStyle w:val="Tabletext"/>
              <w:numPr>
                <w:ilvl w:val="1"/>
                <w:numId w:val="31"/>
              </w:numPr>
              <w:cnfStyle w:val="000000000000" w:firstRow="0" w:lastRow="0" w:firstColumn="0" w:lastColumn="0" w:oddVBand="0" w:evenVBand="0" w:oddHBand="0" w:evenHBand="0" w:firstRowFirstColumn="0" w:firstRowLastColumn="0" w:lastRowFirstColumn="0" w:lastRowLastColumn="0"/>
            </w:pPr>
            <w:r>
              <w:t>Baseline SD</w:t>
            </w:r>
          </w:p>
          <w:p w14:paraId="12F354DC" w14:textId="3600BC1F" w:rsidR="00182774" w:rsidRDefault="00182774" w:rsidP="00FF44B6">
            <w:pPr>
              <w:pStyle w:val="Tabletext"/>
              <w:numPr>
                <w:ilvl w:val="1"/>
                <w:numId w:val="31"/>
              </w:numPr>
              <w:cnfStyle w:val="000000000000" w:firstRow="0" w:lastRow="0" w:firstColumn="0" w:lastColumn="0" w:oddVBand="0" w:evenVBand="0" w:oddHBand="0" w:evenHBand="0" w:firstRowFirstColumn="0" w:firstRowLastColumn="0" w:lastRowFirstColumn="0" w:lastRowLastColumn="0"/>
            </w:pPr>
            <w:r>
              <w:t>Sample size at the point of measurement</w:t>
            </w:r>
          </w:p>
          <w:p w14:paraId="1C0B32FF" w14:textId="15B4C656" w:rsidR="00182774" w:rsidRDefault="00182774" w:rsidP="00FF44B6">
            <w:pPr>
              <w:pStyle w:val="Tabletext"/>
              <w:numPr>
                <w:ilvl w:val="1"/>
                <w:numId w:val="31"/>
              </w:numPr>
              <w:cnfStyle w:val="000000000000" w:firstRow="0" w:lastRow="0" w:firstColumn="0" w:lastColumn="0" w:oddVBand="0" w:evenVBand="0" w:oddHBand="0" w:evenHBand="0" w:firstRowFirstColumn="0" w:firstRowLastColumn="0" w:lastRowFirstColumn="0" w:lastRowLastColumn="0"/>
            </w:pPr>
            <w:r>
              <w:t xml:space="preserve">Mean </w:t>
            </w:r>
            <w:r w:rsidR="00350DF0">
              <w:t xml:space="preserve">of the </w:t>
            </w:r>
            <w:r>
              <w:t>effect at the point of measurement</w:t>
            </w:r>
          </w:p>
          <w:p w14:paraId="5C7E0B4F" w14:textId="7D399CF7" w:rsidR="00182774" w:rsidRDefault="00182774" w:rsidP="00FF44B6">
            <w:pPr>
              <w:pStyle w:val="Tabletext"/>
              <w:numPr>
                <w:ilvl w:val="1"/>
                <w:numId w:val="31"/>
              </w:numPr>
              <w:cnfStyle w:val="000000000000" w:firstRow="0" w:lastRow="0" w:firstColumn="0" w:lastColumn="0" w:oddVBand="0" w:evenVBand="0" w:oddHBand="0" w:evenHBand="0" w:firstRowFirstColumn="0" w:firstRowLastColumn="0" w:lastRowFirstColumn="0" w:lastRowLastColumn="0"/>
            </w:pPr>
            <w:r>
              <w:t>SD of the effect at the point of measurement</w:t>
            </w:r>
          </w:p>
          <w:p w14:paraId="2EA2DA1B" w14:textId="27D34E89" w:rsidR="00350DF0" w:rsidRDefault="00350DF0" w:rsidP="00FF44B6">
            <w:pPr>
              <w:pStyle w:val="Tabletext"/>
              <w:numPr>
                <w:ilvl w:val="0"/>
                <w:numId w:val="31"/>
              </w:numPr>
              <w:cnfStyle w:val="000000000000" w:firstRow="0" w:lastRow="0" w:firstColumn="0" w:lastColumn="0" w:oddVBand="0" w:evenVBand="0" w:oddHBand="0" w:evenHBand="0" w:firstRowFirstColumn="0" w:firstRowLastColumn="0" w:lastRowFirstColumn="0" w:lastRowLastColumn="0"/>
            </w:pPr>
            <w:r>
              <w:t>Change from baseline data</w:t>
            </w:r>
          </w:p>
          <w:p w14:paraId="2CA927B3" w14:textId="519C47BA" w:rsidR="00350DF0" w:rsidRDefault="00350DF0" w:rsidP="00FF44B6">
            <w:pPr>
              <w:pStyle w:val="Tabletext"/>
              <w:numPr>
                <w:ilvl w:val="1"/>
                <w:numId w:val="31"/>
              </w:numPr>
              <w:cnfStyle w:val="000000000000" w:firstRow="0" w:lastRow="0" w:firstColumn="0" w:lastColumn="0" w:oddVBand="0" w:evenVBand="0" w:oddHBand="0" w:evenHBand="0" w:firstRowFirstColumn="0" w:firstRowLastColumn="0" w:lastRowFirstColumn="0" w:lastRowLastColumn="0"/>
            </w:pPr>
            <w:r>
              <w:t>Standardised mean difference (SMD) or mean difference (MD)</w:t>
            </w:r>
            <w:r w:rsidR="000072B8">
              <w:t xml:space="preserve"> or regression model coefficient</w:t>
            </w:r>
          </w:p>
          <w:p w14:paraId="69FF15CE" w14:textId="7570544A" w:rsidR="00350DF0" w:rsidRDefault="00350DF0" w:rsidP="00FF44B6">
            <w:pPr>
              <w:pStyle w:val="Tabletext"/>
              <w:numPr>
                <w:ilvl w:val="1"/>
                <w:numId w:val="31"/>
              </w:numPr>
              <w:cnfStyle w:val="000000000000" w:firstRow="0" w:lastRow="0" w:firstColumn="0" w:lastColumn="0" w:oddVBand="0" w:evenVBand="0" w:oddHBand="0" w:evenHBand="0" w:firstRowFirstColumn="0" w:firstRowLastColumn="0" w:lastRowFirstColumn="0" w:lastRowLastColumn="0"/>
            </w:pPr>
            <w:r>
              <w:t>Hedge’s g converted from SMD/MD</w:t>
            </w:r>
          </w:p>
          <w:p w14:paraId="74B02784" w14:textId="5678E0D7" w:rsidR="00350DF0" w:rsidRDefault="00350DF0" w:rsidP="00FF44B6">
            <w:pPr>
              <w:pStyle w:val="Tabletext"/>
              <w:numPr>
                <w:ilvl w:val="1"/>
                <w:numId w:val="31"/>
              </w:numPr>
              <w:cnfStyle w:val="000000000000" w:firstRow="0" w:lastRow="0" w:firstColumn="0" w:lastColumn="0" w:oddVBand="0" w:evenVBand="0" w:oddHBand="0" w:evenHBand="0" w:firstRowFirstColumn="0" w:firstRowLastColumn="0" w:lastRowFirstColumn="0" w:lastRowLastColumn="0"/>
            </w:pPr>
            <w:r>
              <w:t>Sample size of control and experimental groups</w:t>
            </w:r>
          </w:p>
        </w:tc>
      </w:tr>
    </w:tbl>
    <w:p w14:paraId="1C836600" w14:textId="6F078F71" w:rsidR="00FF44B6" w:rsidRDefault="00FF44B6" w:rsidP="008E45B1">
      <w:pPr>
        <w:pStyle w:val="CaptionSubheading"/>
        <w:jc w:val="both"/>
      </w:pPr>
      <w:bookmarkStart w:id="43" w:name="_Toc122146632"/>
      <w:bookmarkStart w:id="44" w:name="_Toc122221882"/>
      <w:bookmarkStart w:id="45" w:name="_Ref122442929"/>
    </w:p>
    <w:p w14:paraId="3A83978E" w14:textId="77777777" w:rsidR="004836B9" w:rsidRDefault="004836B9" w:rsidP="008E45B1">
      <w:pPr>
        <w:pStyle w:val="CaptionSubheading"/>
        <w:jc w:val="both"/>
      </w:pPr>
    </w:p>
    <w:p w14:paraId="0421EC45" w14:textId="1038435A" w:rsidR="000F1713" w:rsidRPr="001E65D0" w:rsidRDefault="000F1713" w:rsidP="001E65D0">
      <w:pPr>
        <w:pStyle w:val="Heading2"/>
      </w:pPr>
      <w:bookmarkStart w:id="46" w:name="_Toc122845732"/>
      <w:r w:rsidRPr="001E65D0">
        <w:t>Risk of bias</w:t>
      </w:r>
      <w:bookmarkEnd w:id="43"/>
      <w:bookmarkEnd w:id="44"/>
      <w:bookmarkEnd w:id="45"/>
      <w:bookmarkEnd w:id="46"/>
    </w:p>
    <w:p w14:paraId="0D027BFE" w14:textId="2018E773" w:rsidR="00FE6A20" w:rsidRDefault="000F1713" w:rsidP="008C5929">
      <w:r>
        <w:t>Risk of bias assessment was performed</w:t>
      </w:r>
      <w:r w:rsidR="005469F9">
        <w:t xml:space="preserve"> for each individual studies</w:t>
      </w:r>
      <w:r>
        <w:t xml:space="preserve"> as guided with RoB</w:t>
      </w:r>
      <w:r w:rsidR="00EE47CF">
        <w:t>2</w:t>
      </w:r>
      <w:r>
        <w:t xml:space="preserve"> tool</w:t>
      </w:r>
      <w:r w:rsidR="005469F9">
        <w:t>.</w:t>
      </w:r>
      <w:r w:rsidR="00266625">
        <w:rPr>
          <w:rStyle w:val="FootnoteReference"/>
        </w:rPr>
        <w:footnoteReference w:id="10"/>
      </w:r>
      <w:r w:rsidR="000031BC">
        <w:t xml:space="preserve"> </w:t>
      </w:r>
      <w:r w:rsidR="005469F9">
        <w:t>Seven studies from the 2022 search</w:t>
      </w:r>
      <w:r>
        <w:t xml:space="preserve"> were assessed by two reviewers</w:t>
      </w:r>
      <w:r w:rsidR="00C97DE9">
        <w:t xml:space="preserve"> and </w:t>
      </w:r>
      <w:r>
        <w:t xml:space="preserve">the remaining one </w:t>
      </w:r>
      <w:r w:rsidR="00C97DE9">
        <w:t xml:space="preserve">was </w:t>
      </w:r>
      <w:r>
        <w:t>assessed by four reviewers</w:t>
      </w:r>
      <w:r w:rsidR="00C97DE9">
        <w:t>, with the d</w:t>
      </w:r>
      <w:r>
        <w:t xml:space="preserve">isagreement settled through group </w:t>
      </w:r>
      <w:r w:rsidR="00C97DE9">
        <w:t>consensus</w:t>
      </w:r>
      <w:r>
        <w:t>.</w:t>
      </w:r>
      <w:r w:rsidR="00C97DE9">
        <w:t xml:space="preserve"> </w:t>
      </w:r>
      <w:r w:rsidR="009925A2">
        <w:t>Risk of bias</w:t>
      </w:r>
      <w:r w:rsidR="005469F9">
        <w:t xml:space="preserve"> information</w:t>
      </w:r>
      <w:r w:rsidR="00C97DE9">
        <w:t xml:space="preserve"> of the </w:t>
      </w:r>
      <w:r w:rsidR="005469F9">
        <w:t>20</w:t>
      </w:r>
      <w:r w:rsidR="00C97DE9">
        <w:t xml:space="preserve"> previous studies was obtained from the records of the 2019 meta-analysis.</w:t>
      </w:r>
      <w:r>
        <w:t xml:space="preserve"> </w:t>
      </w:r>
      <w:r w:rsidR="00D34A5A">
        <w:t>Recognising</w:t>
      </w:r>
      <w:r w:rsidR="00487427">
        <w:t xml:space="preserve"> that we may not have at least 10 studies for each outcome to enable </w:t>
      </w:r>
      <w:r w:rsidR="00B2623A">
        <w:t xml:space="preserve">analysis with funnel plots, we </w:t>
      </w:r>
      <w:r w:rsidR="00D34A5A">
        <w:t xml:space="preserve">also </w:t>
      </w:r>
      <w:r w:rsidR="00B2623A">
        <w:t>compared the fixed- and random-effects estimates</w:t>
      </w:r>
      <w:r w:rsidR="00D34A5A">
        <w:t xml:space="preserve"> in case of small-study effects. </w:t>
      </w:r>
    </w:p>
    <w:p w14:paraId="0F561E47" w14:textId="11E2A76C" w:rsidR="008C5929" w:rsidRDefault="00C759D7" w:rsidP="001E65D0">
      <w:pPr>
        <w:pStyle w:val="Heading2"/>
      </w:pPr>
      <w:bookmarkStart w:id="47" w:name="_Toc122146633"/>
      <w:bookmarkStart w:id="48" w:name="_Toc122221883"/>
      <w:bookmarkStart w:id="49" w:name="OLE_LINK1"/>
      <w:bookmarkStart w:id="50" w:name="_Toc122845733"/>
      <w:r w:rsidRPr="008B3CE6">
        <w:t xml:space="preserve">Qualitative </w:t>
      </w:r>
      <w:r>
        <w:t>synthesis</w:t>
      </w:r>
      <w:bookmarkStart w:id="51" w:name="_Toc122146634"/>
      <w:bookmarkStart w:id="52" w:name="_Ref122443020"/>
      <w:bookmarkStart w:id="53" w:name="_Ref122443033"/>
      <w:bookmarkStart w:id="54" w:name="_Ref122443055"/>
      <w:bookmarkStart w:id="55" w:name="_Ref122443064"/>
      <w:bookmarkStart w:id="56" w:name="_Ref122443067"/>
      <w:bookmarkStart w:id="57" w:name="_Ref122443077"/>
      <w:bookmarkStart w:id="58" w:name="_Ref122443081"/>
      <w:bookmarkEnd w:id="47"/>
      <w:bookmarkEnd w:id="48"/>
      <w:bookmarkEnd w:id="49"/>
      <w:bookmarkEnd w:id="50"/>
    </w:p>
    <w:p w14:paraId="011DBCA0" w14:textId="68E50B27" w:rsidR="00B2623A" w:rsidRPr="00EE4A40" w:rsidRDefault="00702EEA" w:rsidP="004A4767">
      <w:pPr>
        <w:pStyle w:val="BodyText"/>
      </w:pPr>
      <w:r>
        <w:t xml:space="preserve">The characteristics of the included studies were closely reviewed to identify variables </w:t>
      </w:r>
      <w:r w:rsidR="000C51B4">
        <w:t>that might affect the outcomes and lead to heterogeneity or bias</w:t>
      </w:r>
      <w:r>
        <w:t>. Included</w:t>
      </w:r>
      <w:r w:rsidR="00811EB2">
        <w:t xml:space="preserve"> </w:t>
      </w:r>
      <w:r>
        <w:t>studies were</w:t>
      </w:r>
      <w:r w:rsidR="005469F9">
        <w:t xml:space="preserve"> further</w:t>
      </w:r>
      <w:r w:rsidR="00EB29B7">
        <w:t xml:space="preserve"> categorised</w:t>
      </w:r>
      <w:r>
        <w:t>,</w:t>
      </w:r>
      <w:r w:rsidR="00EB29B7">
        <w:t xml:space="preserve"> </w:t>
      </w:r>
      <w:r w:rsidR="005469F9">
        <w:t xml:space="preserve">according to </w:t>
      </w:r>
      <w:r w:rsidR="00F87E2C">
        <w:t>the</w:t>
      </w:r>
      <w:r>
        <w:t xml:space="preserve"> intervention types</w:t>
      </w:r>
      <w:r w:rsidR="00F87E2C">
        <w:t xml:space="preserve"> </w:t>
      </w:r>
      <w:r>
        <w:t>defined</w:t>
      </w:r>
      <w:r w:rsidR="00F87E2C">
        <w:t xml:space="preserve"> </w:t>
      </w:r>
      <w:r>
        <w:t>in</w:t>
      </w:r>
      <w:r w:rsidR="00F87E2C">
        <w:t xml:space="preserve"> Walter </w:t>
      </w:r>
      <w:r w:rsidR="005469F9">
        <w:t>&amp;</w:t>
      </w:r>
      <w:r w:rsidR="00F87E2C">
        <w:t xml:space="preserve"> </w:t>
      </w:r>
      <w:proofErr w:type="spellStart"/>
      <w:r w:rsidR="00F87E2C">
        <w:t>Pinquart</w:t>
      </w:r>
      <w:proofErr w:type="spellEnd"/>
      <w:r w:rsidR="00F87E2C">
        <w:t xml:space="preserve"> (2020) and their previous work</w:t>
      </w:r>
      <w:r w:rsidR="00EC7977">
        <w:t>s</w:t>
      </w:r>
      <w:r w:rsidR="00F87E2C">
        <w:t xml:space="preserve"> (</w:t>
      </w:r>
      <w:r w:rsidR="00EC7977">
        <w:fldChar w:fldCharType="begin"/>
      </w:r>
      <w:r w:rsidR="00EC7977">
        <w:instrText xml:space="preserve"> REF _Ref122702122 \h </w:instrText>
      </w:r>
      <w:r w:rsidR="00EC7977">
        <w:fldChar w:fldCharType="separate"/>
      </w:r>
      <w:r w:rsidR="00EC7977">
        <w:t xml:space="preserve">Table </w:t>
      </w:r>
      <w:r w:rsidR="00EC7977">
        <w:rPr>
          <w:noProof/>
        </w:rPr>
        <w:t>1</w:t>
      </w:r>
      <w:r w:rsidR="00EC7977">
        <w:fldChar w:fldCharType="end"/>
      </w:r>
      <w:r w:rsidR="00F87E2C">
        <w:t>)</w:t>
      </w:r>
      <w:r w:rsidR="005469F9">
        <w:t>.</w:t>
      </w:r>
      <w:r w:rsidR="00266625">
        <w:rPr>
          <w:rStyle w:val="FootnoteReference"/>
        </w:rPr>
        <w:footnoteReference w:id="11"/>
      </w:r>
      <w:r w:rsidR="00EB29B7">
        <w:t xml:space="preserve"> </w:t>
      </w:r>
      <w:r w:rsidR="005469F9">
        <w:t xml:space="preserve">For a study using a combination of interventions, </w:t>
      </w:r>
      <w:r>
        <w:t xml:space="preserve">we further </w:t>
      </w:r>
      <w:r w:rsidR="000C51B4">
        <w:t>listed</w:t>
      </w:r>
      <w:r>
        <w:t xml:space="preserve"> the intervention types included under the combination</w:t>
      </w:r>
      <w:r w:rsidR="000C51B4">
        <w:t xml:space="preserve">. The intervention types enabled identification of similarities and differences in the intervention content and were incorporated into quantitative analysis to identify </w:t>
      </w:r>
      <w:r>
        <w:t xml:space="preserve">the typical content of the most effective interventions.  </w:t>
      </w:r>
    </w:p>
    <w:p w14:paraId="43B43813" w14:textId="5AF5B596" w:rsidR="00305E6C" w:rsidRDefault="00305E6C" w:rsidP="004A4767">
      <w:pPr>
        <w:pStyle w:val="Caption"/>
        <w:keepNext/>
      </w:pPr>
      <w:bookmarkStart w:id="59" w:name="_Ref122703483"/>
      <w:r>
        <w:t xml:space="preserve">Table </w:t>
      </w:r>
      <w:fldSimple w:instr=" SEQ Table \* ARABIC ">
        <w:r w:rsidR="00B1636D">
          <w:rPr>
            <w:noProof/>
          </w:rPr>
          <w:t>2</w:t>
        </w:r>
      </w:fldSimple>
      <w:r>
        <w:t xml:space="preserve"> </w:t>
      </w:r>
      <w:r w:rsidRPr="00160039">
        <w:t>Definitions of types of caregiver support</w:t>
      </w:r>
      <w:bookmarkEnd w:id="59"/>
    </w:p>
    <w:tbl>
      <w:tblPr>
        <w:tblStyle w:val="PlainTable2"/>
        <w:tblW w:w="9607" w:type="dxa"/>
        <w:tblInd w:w="-426" w:type="dxa"/>
        <w:tblLook w:val="04A0" w:firstRow="1" w:lastRow="0" w:firstColumn="1" w:lastColumn="0" w:noHBand="0" w:noVBand="1"/>
      </w:tblPr>
      <w:tblGrid>
        <w:gridCol w:w="2127"/>
        <w:gridCol w:w="7480"/>
      </w:tblGrid>
      <w:tr w:rsidR="00305E6C" w:rsidRPr="00DC44AA" w14:paraId="5763B3D1" w14:textId="0A020652" w:rsidTr="00EB29B7">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127" w:type="dxa"/>
            <w:vMerge w:val="restart"/>
            <w:vAlign w:val="center"/>
          </w:tcPr>
          <w:p w14:paraId="7D2DD0C3" w14:textId="2A7B3D52" w:rsidR="00305E6C" w:rsidRPr="00DC44AA" w:rsidRDefault="00305E6C" w:rsidP="004A4767">
            <w:pPr>
              <w:pStyle w:val="Tabletext"/>
              <w:jc w:val="center"/>
              <w:rPr>
                <w:rFonts w:ascii="Helvetica" w:hAnsi="Helvetica"/>
                <w:b w:val="0"/>
                <w:bCs w:val="0"/>
                <w:sz w:val="16"/>
                <w:szCs w:val="16"/>
              </w:rPr>
            </w:pPr>
            <w:r w:rsidRPr="00DC44AA">
              <w:rPr>
                <w:rFonts w:ascii="Helvetica" w:hAnsi="Helvetica"/>
                <w:b w:val="0"/>
                <w:bCs w:val="0"/>
                <w:sz w:val="16"/>
                <w:szCs w:val="16"/>
              </w:rPr>
              <w:t>Type</w:t>
            </w:r>
          </w:p>
        </w:tc>
        <w:tc>
          <w:tcPr>
            <w:tcW w:w="7480" w:type="dxa"/>
            <w:vMerge w:val="restart"/>
            <w:vAlign w:val="center"/>
          </w:tcPr>
          <w:p w14:paraId="61AEC48B" w14:textId="08784BD6" w:rsidR="00305E6C" w:rsidRPr="00DC44AA" w:rsidRDefault="00305E6C" w:rsidP="004A4767">
            <w:pPr>
              <w:pStyle w:val="Tabletext"/>
              <w:jc w:val="center"/>
              <w:cnfStyle w:val="100000000000" w:firstRow="1" w:lastRow="0" w:firstColumn="0" w:lastColumn="0" w:oddVBand="0" w:evenVBand="0" w:oddHBand="0" w:evenHBand="0" w:firstRowFirstColumn="0" w:firstRowLastColumn="0" w:lastRowFirstColumn="0" w:lastRowLastColumn="0"/>
              <w:rPr>
                <w:rFonts w:ascii="Helvetica" w:hAnsi="Helvetica"/>
                <w:b w:val="0"/>
                <w:bCs w:val="0"/>
                <w:sz w:val="16"/>
                <w:szCs w:val="16"/>
              </w:rPr>
            </w:pPr>
            <w:r w:rsidRPr="00DC44AA">
              <w:rPr>
                <w:rFonts w:ascii="Helvetica" w:hAnsi="Helvetica"/>
                <w:b w:val="0"/>
                <w:bCs w:val="0"/>
                <w:sz w:val="16"/>
                <w:szCs w:val="16"/>
              </w:rPr>
              <w:t>Definition</w:t>
            </w:r>
          </w:p>
        </w:tc>
      </w:tr>
      <w:tr w:rsidR="00305E6C" w:rsidRPr="00DC44AA" w14:paraId="7FCD434C" w14:textId="1203D660" w:rsidTr="00EB29B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127" w:type="dxa"/>
            <w:vMerge/>
            <w:vAlign w:val="center"/>
          </w:tcPr>
          <w:p w14:paraId="26F6310B" w14:textId="0AB92666" w:rsidR="00305E6C" w:rsidRPr="00DC44AA" w:rsidRDefault="00305E6C" w:rsidP="004A4767">
            <w:pPr>
              <w:pStyle w:val="Tabletext"/>
              <w:jc w:val="center"/>
              <w:rPr>
                <w:rFonts w:ascii="Helvetica" w:hAnsi="Helvetica"/>
                <w:b w:val="0"/>
                <w:bCs w:val="0"/>
                <w:sz w:val="16"/>
                <w:szCs w:val="16"/>
              </w:rPr>
            </w:pPr>
          </w:p>
        </w:tc>
        <w:tc>
          <w:tcPr>
            <w:tcW w:w="7480" w:type="dxa"/>
            <w:vMerge/>
            <w:vAlign w:val="center"/>
          </w:tcPr>
          <w:p w14:paraId="4DC43DD9" w14:textId="7C02C9C7" w:rsidR="00305E6C" w:rsidRPr="00DC44AA" w:rsidRDefault="00305E6C" w:rsidP="004A4767">
            <w:pPr>
              <w:pStyle w:val="Tabletext"/>
              <w:jc w:val="center"/>
              <w:cnfStyle w:val="000000100000" w:firstRow="0" w:lastRow="0" w:firstColumn="0" w:lastColumn="0" w:oddVBand="0" w:evenVBand="0" w:oddHBand="1" w:evenHBand="0" w:firstRowFirstColumn="0" w:firstRowLastColumn="0" w:lastRowFirstColumn="0" w:lastRowLastColumn="0"/>
              <w:rPr>
                <w:rFonts w:ascii="Helvetica" w:hAnsi="Helvetica"/>
                <w:b/>
                <w:bCs/>
                <w:sz w:val="16"/>
                <w:szCs w:val="16"/>
              </w:rPr>
            </w:pPr>
          </w:p>
        </w:tc>
      </w:tr>
      <w:tr w:rsidR="00305E6C" w:rsidRPr="00DC44AA" w14:paraId="42915D73" w14:textId="000E0156" w:rsidTr="00EB29B7">
        <w:trPr>
          <w:trHeight w:val="520"/>
        </w:trPr>
        <w:tc>
          <w:tcPr>
            <w:cnfStyle w:val="001000000000" w:firstRow="0" w:lastRow="0" w:firstColumn="1" w:lastColumn="0" w:oddVBand="0" w:evenVBand="0" w:oddHBand="0" w:evenHBand="0" w:firstRowFirstColumn="0" w:firstRowLastColumn="0" w:lastRowFirstColumn="0" w:lastRowLastColumn="0"/>
            <w:tcW w:w="2127" w:type="dxa"/>
            <w:vAlign w:val="center"/>
          </w:tcPr>
          <w:p w14:paraId="009BC17C" w14:textId="1D924E3B" w:rsidR="00305E6C" w:rsidRPr="00DC44AA" w:rsidRDefault="00305E6C" w:rsidP="004A4767">
            <w:pPr>
              <w:pStyle w:val="Tabletext"/>
              <w:rPr>
                <w:rFonts w:ascii="Helvetica" w:hAnsi="Helvetica"/>
                <w:sz w:val="16"/>
                <w:szCs w:val="16"/>
              </w:rPr>
            </w:pPr>
            <w:r w:rsidRPr="00DC44AA">
              <w:rPr>
                <w:rFonts w:ascii="Helvetica" w:hAnsi="Helvetica"/>
                <w:sz w:val="16"/>
                <w:szCs w:val="16"/>
              </w:rPr>
              <w:lastRenderedPageBreak/>
              <w:t>Psychoeducational interventions (PEI)</w:t>
            </w:r>
          </w:p>
        </w:tc>
        <w:tc>
          <w:tcPr>
            <w:tcW w:w="7480" w:type="dxa"/>
            <w:vAlign w:val="center"/>
          </w:tcPr>
          <w:p w14:paraId="725A63B9" w14:textId="567FCDFB" w:rsidR="00305E6C" w:rsidRPr="00DC44AA" w:rsidRDefault="00305E6C" w:rsidP="004A4767">
            <w:pPr>
              <w:pStyle w:val="Tabletext"/>
              <w:cnfStyle w:val="000000000000" w:firstRow="0" w:lastRow="0" w:firstColumn="0" w:lastColumn="0" w:oddVBand="0" w:evenVBand="0" w:oddHBand="0" w:evenHBand="0" w:firstRowFirstColumn="0" w:firstRowLastColumn="0" w:lastRowFirstColumn="0" w:lastRowLastColumn="0"/>
              <w:rPr>
                <w:rFonts w:ascii="Helvetica" w:hAnsi="Helvetica"/>
                <w:sz w:val="16"/>
                <w:szCs w:val="16"/>
              </w:rPr>
            </w:pPr>
            <w:r w:rsidRPr="00DC44AA">
              <w:rPr>
                <w:rFonts w:ascii="Helvetica" w:hAnsi="Helvetica"/>
                <w:sz w:val="16"/>
                <w:szCs w:val="16"/>
              </w:rPr>
              <w:t>Structured educational programme in which the interventionists provide information about dementia and AD and train caregivers to effectively deal with the disease-related problems of care recipients. Additional support may be provided, but it needs to be secondary to the educational content.</w:t>
            </w:r>
          </w:p>
        </w:tc>
      </w:tr>
      <w:tr w:rsidR="00305E6C" w:rsidRPr="00DC44AA" w14:paraId="280F22DB" w14:textId="634CC16A" w:rsidTr="00EB29B7">
        <w:trPr>
          <w:cnfStyle w:val="000000100000" w:firstRow="0" w:lastRow="0" w:firstColumn="0" w:lastColumn="0" w:oddVBand="0" w:evenVBand="0" w:oddHBand="1" w:evenHBand="0" w:firstRowFirstColumn="0" w:firstRowLastColumn="0" w:lastRowFirstColumn="0" w:lastRowLastColumn="0"/>
          <w:trHeight w:val="520"/>
        </w:trPr>
        <w:tc>
          <w:tcPr>
            <w:cnfStyle w:val="001000000000" w:firstRow="0" w:lastRow="0" w:firstColumn="1" w:lastColumn="0" w:oddVBand="0" w:evenVBand="0" w:oddHBand="0" w:evenHBand="0" w:firstRowFirstColumn="0" w:firstRowLastColumn="0" w:lastRowFirstColumn="0" w:lastRowLastColumn="0"/>
            <w:tcW w:w="2127" w:type="dxa"/>
            <w:vAlign w:val="center"/>
          </w:tcPr>
          <w:p w14:paraId="5DBAE4D5" w14:textId="5EFDFC54" w:rsidR="00305E6C" w:rsidRPr="00DC44AA" w:rsidRDefault="00305E6C" w:rsidP="004A4767">
            <w:pPr>
              <w:pStyle w:val="Tabletext"/>
              <w:rPr>
                <w:rFonts w:ascii="Helvetica" w:hAnsi="Helvetica"/>
                <w:sz w:val="16"/>
                <w:szCs w:val="16"/>
              </w:rPr>
            </w:pPr>
            <w:r w:rsidRPr="00DC44AA">
              <w:rPr>
                <w:rFonts w:ascii="Helvetica" w:hAnsi="Helvetica"/>
                <w:sz w:val="16"/>
                <w:szCs w:val="16"/>
              </w:rPr>
              <w:t>Cognitive-behavioural therapy (CBT)</w:t>
            </w:r>
          </w:p>
        </w:tc>
        <w:tc>
          <w:tcPr>
            <w:tcW w:w="7480" w:type="dxa"/>
            <w:vAlign w:val="center"/>
          </w:tcPr>
          <w:p w14:paraId="65E9BA56" w14:textId="0AF13A0D" w:rsidR="00305E6C" w:rsidRPr="00DC44AA" w:rsidRDefault="00305E6C" w:rsidP="004A4767">
            <w:pPr>
              <w:pStyle w:val="Tabletext"/>
              <w:cnfStyle w:val="000000100000" w:firstRow="0" w:lastRow="0" w:firstColumn="0" w:lastColumn="0" w:oddVBand="0" w:evenVBand="0" w:oddHBand="1" w:evenHBand="0" w:firstRowFirstColumn="0" w:firstRowLastColumn="0" w:lastRowFirstColumn="0" w:lastRowLastColumn="0"/>
              <w:rPr>
                <w:rFonts w:ascii="Helvetica" w:hAnsi="Helvetica"/>
                <w:sz w:val="16"/>
                <w:szCs w:val="16"/>
              </w:rPr>
            </w:pPr>
            <w:r w:rsidRPr="00DC44AA">
              <w:rPr>
                <w:rFonts w:ascii="Helvetica" w:hAnsi="Helvetica"/>
                <w:sz w:val="16"/>
                <w:szCs w:val="16"/>
              </w:rPr>
              <w:t>Structured or unstructured programmes involving dentification and modification of the beliefs underlying caregivers or other techniques from CBT, to develop new behavioural pattern for caregiving</w:t>
            </w:r>
          </w:p>
        </w:tc>
      </w:tr>
      <w:tr w:rsidR="00305E6C" w:rsidRPr="00DC44AA" w14:paraId="5CF92E0C" w14:textId="2D71DF3B" w:rsidTr="00EB29B7">
        <w:trPr>
          <w:trHeight w:val="520"/>
        </w:trPr>
        <w:tc>
          <w:tcPr>
            <w:cnfStyle w:val="001000000000" w:firstRow="0" w:lastRow="0" w:firstColumn="1" w:lastColumn="0" w:oddVBand="0" w:evenVBand="0" w:oddHBand="0" w:evenHBand="0" w:firstRowFirstColumn="0" w:firstRowLastColumn="0" w:lastRowFirstColumn="0" w:lastRowLastColumn="0"/>
            <w:tcW w:w="2127" w:type="dxa"/>
            <w:vAlign w:val="center"/>
          </w:tcPr>
          <w:p w14:paraId="67B900E6" w14:textId="59F0B478" w:rsidR="00305E6C" w:rsidRPr="00DC44AA" w:rsidRDefault="00305E6C" w:rsidP="004A4767">
            <w:pPr>
              <w:pStyle w:val="Tabletext"/>
              <w:rPr>
                <w:rFonts w:ascii="Helvetica" w:hAnsi="Helvetica"/>
                <w:sz w:val="16"/>
                <w:szCs w:val="16"/>
              </w:rPr>
            </w:pPr>
            <w:r w:rsidRPr="00DC44AA">
              <w:rPr>
                <w:rFonts w:ascii="Helvetica" w:hAnsi="Helvetica"/>
                <w:sz w:val="16"/>
                <w:szCs w:val="16"/>
              </w:rPr>
              <w:t>Counselling/case management (CCM)</w:t>
            </w:r>
          </w:p>
        </w:tc>
        <w:tc>
          <w:tcPr>
            <w:tcW w:w="7480" w:type="dxa"/>
            <w:vAlign w:val="center"/>
          </w:tcPr>
          <w:p w14:paraId="3F64737D" w14:textId="117415B8" w:rsidR="00305E6C" w:rsidRPr="00DC44AA" w:rsidRDefault="00305E6C" w:rsidP="004A4767">
            <w:pPr>
              <w:pStyle w:val="Tabletext"/>
              <w:cnfStyle w:val="000000000000" w:firstRow="0" w:lastRow="0" w:firstColumn="0" w:lastColumn="0" w:oddVBand="0" w:evenVBand="0" w:oddHBand="0" w:evenHBand="0" w:firstRowFirstColumn="0" w:firstRowLastColumn="0" w:lastRowFirstColumn="0" w:lastRowLastColumn="0"/>
              <w:rPr>
                <w:rFonts w:ascii="Helvetica" w:hAnsi="Helvetica"/>
                <w:sz w:val="16"/>
                <w:szCs w:val="16"/>
              </w:rPr>
            </w:pPr>
            <w:r w:rsidRPr="00DC44AA">
              <w:rPr>
                <w:rFonts w:ascii="Helvetica" w:hAnsi="Helvetica"/>
                <w:sz w:val="16"/>
                <w:szCs w:val="16"/>
              </w:rPr>
              <w:t>Individualised advisory services and support, aiming to help caregivers solve their specific personal needs not necessarily related to caregiving</w:t>
            </w:r>
          </w:p>
        </w:tc>
      </w:tr>
      <w:tr w:rsidR="00305E6C" w:rsidRPr="00DC44AA" w14:paraId="4946BE0E" w14:textId="40BE2E93" w:rsidTr="00EB29B7">
        <w:trPr>
          <w:cnfStyle w:val="000000100000" w:firstRow="0" w:lastRow="0" w:firstColumn="0" w:lastColumn="0" w:oddVBand="0" w:evenVBand="0" w:oddHBand="1" w:evenHBand="0" w:firstRowFirstColumn="0" w:firstRowLastColumn="0" w:lastRowFirstColumn="0" w:lastRowLastColumn="0"/>
          <w:trHeight w:val="520"/>
        </w:trPr>
        <w:tc>
          <w:tcPr>
            <w:cnfStyle w:val="001000000000" w:firstRow="0" w:lastRow="0" w:firstColumn="1" w:lastColumn="0" w:oddVBand="0" w:evenVBand="0" w:oddHBand="0" w:evenHBand="0" w:firstRowFirstColumn="0" w:firstRowLastColumn="0" w:lastRowFirstColumn="0" w:lastRowLastColumn="0"/>
            <w:tcW w:w="2127" w:type="dxa"/>
            <w:vAlign w:val="center"/>
          </w:tcPr>
          <w:p w14:paraId="5E6865F0" w14:textId="46840A11" w:rsidR="00305E6C" w:rsidRPr="00DC44AA" w:rsidRDefault="00305E6C" w:rsidP="004A4767">
            <w:pPr>
              <w:pStyle w:val="Tabletext"/>
              <w:rPr>
                <w:rFonts w:ascii="Helvetica" w:hAnsi="Helvetica"/>
                <w:sz w:val="16"/>
                <w:szCs w:val="16"/>
              </w:rPr>
            </w:pPr>
            <w:r w:rsidRPr="00DC44AA">
              <w:rPr>
                <w:rFonts w:ascii="Helvetica" w:hAnsi="Helvetica"/>
                <w:sz w:val="16"/>
                <w:szCs w:val="16"/>
              </w:rPr>
              <w:t>General support (GS)</w:t>
            </w:r>
          </w:p>
        </w:tc>
        <w:tc>
          <w:tcPr>
            <w:tcW w:w="7480" w:type="dxa"/>
            <w:vAlign w:val="center"/>
          </w:tcPr>
          <w:p w14:paraId="661B9163" w14:textId="16471A07" w:rsidR="00305E6C" w:rsidRPr="00DC44AA" w:rsidRDefault="00305E6C" w:rsidP="004A4767">
            <w:pPr>
              <w:pStyle w:val="Tabletext"/>
              <w:cnfStyle w:val="000000100000" w:firstRow="0" w:lastRow="0" w:firstColumn="0" w:lastColumn="0" w:oddVBand="0" w:evenVBand="0" w:oddHBand="1" w:evenHBand="0" w:firstRowFirstColumn="0" w:firstRowLastColumn="0" w:lastRowFirstColumn="0" w:lastRowLastColumn="0"/>
              <w:rPr>
                <w:rFonts w:ascii="Helvetica" w:hAnsi="Helvetica"/>
                <w:sz w:val="16"/>
                <w:szCs w:val="16"/>
              </w:rPr>
            </w:pPr>
            <w:r w:rsidRPr="00DC44AA">
              <w:rPr>
                <w:rFonts w:ascii="Helvetica" w:hAnsi="Helvetica"/>
                <w:sz w:val="16"/>
                <w:szCs w:val="16"/>
              </w:rPr>
              <w:t>Peer- or professional-led groups to enable discussion and information sharing about dementia- and caregiving-related issues and to allow people to share their personal feelings</w:t>
            </w:r>
          </w:p>
        </w:tc>
      </w:tr>
      <w:tr w:rsidR="00305E6C" w:rsidRPr="00DC44AA" w14:paraId="739E8B0A" w14:textId="3C31E9F0" w:rsidTr="00EB29B7">
        <w:trPr>
          <w:trHeight w:val="520"/>
        </w:trPr>
        <w:tc>
          <w:tcPr>
            <w:cnfStyle w:val="001000000000" w:firstRow="0" w:lastRow="0" w:firstColumn="1" w:lastColumn="0" w:oddVBand="0" w:evenVBand="0" w:oddHBand="0" w:evenHBand="0" w:firstRowFirstColumn="0" w:firstRowLastColumn="0" w:lastRowFirstColumn="0" w:lastRowLastColumn="0"/>
            <w:tcW w:w="2127" w:type="dxa"/>
            <w:vAlign w:val="center"/>
          </w:tcPr>
          <w:p w14:paraId="39F60D4E" w14:textId="302B7CD5" w:rsidR="00305E6C" w:rsidRPr="00DC44AA" w:rsidRDefault="00305E6C" w:rsidP="004A4767">
            <w:pPr>
              <w:pStyle w:val="Tabletext"/>
              <w:rPr>
                <w:rFonts w:ascii="Helvetica" w:hAnsi="Helvetica"/>
                <w:sz w:val="16"/>
                <w:szCs w:val="16"/>
              </w:rPr>
            </w:pPr>
            <w:r w:rsidRPr="00DC44AA">
              <w:rPr>
                <w:rFonts w:ascii="Helvetica" w:hAnsi="Helvetica"/>
                <w:sz w:val="16"/>
                <w:szCs w:val="16"/>
              </w:rPr>
              <w:t>Respite</w:t>
            </w:r>
          </w:p>
        </w:tc>
        <w:tc>
          <w:tcPr>
            <w:tcW w:w="7480" w:type="dxa"/>
            <w:vAlign w:val="center"/>
          </w:tcPr>
          <w:p w14:paraId="2F694A98" w14:textId="0BF474CF" w:rsidR="00305E6C" w:rsidRPr="00DC44AA" w:rsidRDefault="00305E6C" w:rsidP="004A4767">
            <w:pPr>
              <w:pStyle w:val="Tabletext"/>
              <w:cnfStyle w:val="000000000000" w:firstRow="0" w:lastRow="0" w:firstColumn="0" w:lastColumn="0" w:oddVBand="0" w:evenVBand="0" w:oddHBand="0" w:evenHBand="0" w:firstRowFirstColumn="0" w:firstRowLastColumn="0" w:lastRowFirstColumn="0" w:lastRowLastColumn="0"/>
              <w:rPr>
                <w:rFonts w:ascii="Helvetica" w:hAnsi="Helvetica"/>
                <w:sz w:val="16"/>
                <w:szCs w:val="16"/>
              </w:rPr>
            </w:pPr>
            <w:r w:rsidRPr="00DC44AA">
              <w:rPr>
                <w:rFonts w:ascii="Helvetica" w:hAnsi="Helvetica"/>
                <w:sz w:val="16"/>
                <w:szCs w:val="16"/>
              </w:rPr>
              <w:t>Provision of substitute care upon caregivers’ request or when caregivers are in need, thus allowing caregivers to temporarily exempted from care responsibility</w:t>
            </w:r>
          </w:p>
        </w:tc>
      </w:tr>
      <w:tr w:rsidR="00305E6C" w:rsidRPr="00DC44AA" w14:paraId="787D69CA" w14:textId="2B38007B" w:rsidTr="00EB29B7">
        <w:trPr>
          <w:cnfStyle w:val="000000100000" w:firstRow="0" w:lastRow="0" w:firstColumn="0" w:lastColumn="0" w:oddVBand="0" w:evenVBand="0" w:oddHBand="1" w:evenHBand="0" w:firstRowFirstColumn="0" w:firstRowLastColumn="0" w:lastRowFirstColumn="0" w:lastRowLastColumn="0"/>
          <w:trHeight w:val="520"/>
        </w:trPr>
        <w:tc>
          <w:tcPr>
            <w:cnfStyle w:val="001000000000" w:firstRow="0" w:lastRow="0" w:firstColumn="1" w:lastColumn="0" w:oddVBand="0" w:evenVBand="0" w:oddHBand="0" w:evenHBand="0" w:firstRowFirstColumn="0" w:firstRowLastColumn="0" w:lastRowFirstColumn="0" w:lastRowLastColumn="0"/>
            <w:tcW w:w="2127" w:type="dxa"/>
            <w:vAlign w:val="center"/>
          </w:tcPr>
          <w:p w14:paraId="2448F146" w14:textId="3DE826DF" w:rsidR="00305E6C" w:rsidRPr="00DC44AA" w:rsidRDefault="00305E6C" w:rsidP="004A4767">
            <w:pPr>
              <w:pStyle w:val="Tabletext"/>
              <w:rPr>
                <w:rFonts w:ascii="Helvetica" w:hAnsi="Helvetica"/>
                <w:sz w:val="16"/>
                <w:szCs w:val="16"/>
                <w:shd w:val="clear" w:color="auto" w:fill="FFFFFF"/>
              </w:rPr>
            </w:pPr>
            <w:r w:rsidRPr="00DC44AA">
              <w:rPr>
                <w:rFonts w:ascii="Helvetica" w:hAnsi="Helvetica"/>
                <w:sz w:val="16"/>
                <w:szCs w:val="16"/>
                <w:shd w:val="clear" w:color="auto" w:fill="FFFFFF"/>
              </w:rPr>
              <w:t>Cognitive and functional training (CFT)</w:t>
            </w:r>
          </w:p>
        </w:tc>
        <w:tc>
          <w:tcPr>
            <w:tcW w:w="7480" w:type="dxa"/>
            <w:vAlign w:val="center"/>
          </w:tcPr>
          <w:p w14:paraId="1D5CE0F9" w14:textId="2EDE8F9B" w:rsidR="00305E6C" w:rsidRPr="00DC44AA" w:rsidRDefault="00305E6C" w:rsidP="004A4767">
            <w:pPr>
              <w:pStyle w:val="Tabletext"/>
              <w:cnfStyle w:val="000000100000" w:firstRow="0" w:lastRow="0" w:firstColumn="0" w:lastColumn="0" w:oddVBand="0" w:evenVBand="0" w:oddHBand="1" w:evenHBand="0" w:firstRowFirstColumn="0" w:firstRowLastColumn="0" w:lastRowFirstColumn="0" w:lastRowLastColumn="0"/>
              <w:rPr>
                <w:rFonts w:ascii="Helvetica" w:hAnsi="Helvetica"/>
                <w:sz w:val="16"/>
                <w:szCs w:val="16"/>
              </w:rPr>
            </w:pPr>
            <w:r w:rsidRPr="00DC44AA">
              <w:rPr>
                <w:rFonts w:ascii="Helvetica" w:hAnsi="Helvetica"/>
                <w:sz w:val="16"/>
                <w:szCs w:val="16"/>
              </w:rPr>
              <w:t>Memory clinics or training programmes aimed at improvement of caregivers’ cognitive and functional impairments, rather than care recipients’</w:t>
            </w:r>
          </w:p>
        </w:tc>
      </w:tr>
      <w:tr w:rsidR="00305E6C" w:rsidRPr="00DC44AA" w14:paraId="5F20B49B" w14:textId="1EA78CF4" w:rsidTr="00EB29B7">
        <w:trPr>
          <w:trHeight w:val="520"/>
        </w:trPr>
        <w:tc>
          <w:tcPr>
            <w:cnfStyle w:val="001000000000" w:firstRow="0" w:lastRow="0" w:firstColumn="1" w:lastColumn="0" w:oddVBand="0" w:evenVBand="0" w:oddHBand="0" w:evenHBand="0" w:firstRowFirstColumn="0" w:firstRowLastColumn="0" w:lastRowFirstColumn="0" w:lastRowLastColumn="0"/>
            <w:tcW w:w="2127" w:type="dxa"/>
            <w:vAlign w:val="center"/>
          </w:tcPr>
          <w:p w14:paraId="7E5074FF" w14:textId="5EF86770" w:rsidR="00305E6C" w:rsidRPr="00DC44AA" w:rsidRDefault="00305E6C" w:rsidP="004A4767">
            <w:pPr>
              <w:pStyle w:val="Tabletext"/>
              <w:rPr>
                <w:rFonts w:ascii="Helvetica" w:hAnsi="Helvetica"/>
                <w:sz w:val="16"/>
                <w:szCs w:val="16"/>
              </w:rPr>
            </w:pPr>
            <w:r w:rsidRPr="00DC44AA">
              <w:rPr>
                <w:rFonts w:ascii="Helvetica" w:hAnsi="Helvetica"/>
                <w:sz w:val="16"/>
                <w:szCs w:val="16"/>
              </w:rPr>
              <w:t>Multi-component intervention (MCI)</w:t>
            </w:r>
          </w:p>
        </w:tc>
        <w:tc>
          <w:tcPr>
            <w:tcW w:w="7480" w:type="dxa"/>
            <w:vAlign w:val="center"/>
          </w:tcPr>
          <w:p w14:paraId="6FA55C56" w14:textId="5BC138A9" w:rsidR="00305E6C" w:rsidRPr="00DC44AA" w:rsidRDefault="00305E6C" w:rsidP="004A4767">
            <w:pPr>
              <w:pStyle w:val="Tabletext"/>
              <w:cnfStyle w:val="000000000000" w:firstRow="0" w:lastRow="0" w:firstColumn="0" w:lastColumn="0" w:oddVBand="0" w:evenVBand="0" w:oddHBand="0" w:evenHBand="0" w:firstRowFirstColumn="0" w:firstRowLastColumn="0" w:lastRowFirstColumn="0" w:lastRowLastColumn="0"/>
              <w:rPr>
                <w:rFonts w:ascii="Helvetica" w:hAnsi="Helvetica"/>
                <w:sz w:val="16"/>
                <w:szCs w:val="16"/>
              </w:rPr>
            </w:pPr>
            <w:r w:rsidRPr="00DC44AA">
              <w:rPr>
                <w:rFonts w:ascii="Helvetica" w:hAnsi="Helvetica"/>
                <w:sz w:val="16"/>
                <w:szCs w:val="16"/>
              </w:rPr>
              <w:t>A combination of above-mentioned types of interventions. Further information must be provided about the intervention types of each component of the intervention.</w:t>
            </w:r>
          </w:p>
        </w:tc>
      </w:tr>
      <w:tr w:rsidR="00305E6C" w:rsidRPr="00DC44AA" w14:paraId="4EFD5D4A" w14:textId="303748EB" w:rsidTr="00EB29B7">
        <w:trPr>
          <w:cnfStyle w:val="000000100000" w:firstRow="0" w:lastRow="0" w:firstColumn="0" w:lastColumn="0" w:oddVBand="0" w:evenVBand="0" w:oddHBand="1" w:evenHBand="0" w:firstRowFirstColumn="0" w:firstRowLastColumn="0" w:lastRowFirstColumn="0" w:lastRowLastColumn="0"/>
          <w:trHeight w:val="520"/>
        </w:trPr>
        <w:tc>
          <w:tcPr>
            <w:cnfStyle w:val="001000000000" w:firstRow="0" w:lastRow="0" w:firstColumn="1" w:lastColumn="0" w:oddVBand="0" w:evenVBand="0" w:oddHBand="0" w:evenHBand="0" w:firstRowFirstColumn="0" w:firstRowLastColumn="0" w:lastRowFirstColumn="0" w:lastRowLastColumn="0"/>
            <w:tcW w:w="2127" w:type="dxa"/>
            <w:vAlign w:val="center"/>
          </w:tcPr>
          <w:p w14:paraId="04BD7F92" w14:textId="06D20FBA" w:rsidR="00305E6C" w:rsidRPr="00DC44AA" w:rsidRDefault="00305E6C" w:rsidP="004A4767">
            <w:pPr>
              <w:pStyle w:val="Tabletext"/>
              <w:rPr>
                <w:rFonts w:ascii="Helvetica" w:hAnsi="Helvetica"/>
                <w:sz w:val="16"/>
                <w:szCs w:val="16"/>
              </w:rPr>
            </w:pPr>
            <w:r w:rsidRPr="00DC44AA">
              <w:rPr>
                <w:rFonts w:ascii="Helvetica" w:hAnsi="Helvetica"/>
                <w:sz w:val="16"/>
                <w:szCs w:val="16"/>
              </w:rPr>
              <w:t>Miscellaneous</w:t>
            </w:r>
          </w:p>
        </w:tc>
        <w:tc>
          <w:tcPr>
            <w:tcW w:w="7480" w:type="dxa"/>
            <w:vAlign w:val="center"/>
          </w:tcPr>
          <w:p w14:paraId="74D3AEAC" w14:textId="1DE9DFB1" w:rsidR="00305E6C" w:rsidRPr="00DC44AA" w:rsidRDefault="00305E6C" w:rsidP="004A4767">
            <w:pPr>
              <w:pStyle w:val="Tabletext"/>
              <w:cnfStyle w:val="000000100000" w:firstRow="0" w:lastRow="0" w:firstColumn="0" w:lastColumn="0" w:oddVBand="0" w:evenVBand="0" w:oddHBand="1" w:evenHBand="0" w:firstRowFirstColumn="0" w:firstRowLastColumn="0" w:lastRowFirstColumn="0" w:lastRowLastColumn="0"/>
              <w:rPr>
                <w:rFonts w:ascii="Helvetica" w:hAnsi="Helvetica"/>
                <w:sz w:val="16"/>
                <w:szCs w:val="16"/>
              </w:rPr>
            </w:pPr>
            <w:r w:rsidRPr="00DC44AA">
              <w:rPr>
                <w:rFonts w:ascii="Helvetica" w:hAnsi="Helvetica"/>
                <w:sz w:val="16"/>
                <w:szCs w:val="16"/>
              </w:rPr>
              <w:t>None of above-mentioned types</w:t>
            </w:r>
          </w:p>
        </w:tc>
      </w:tr>
    </w:tbl>
    <w:p w14:paraId="633512BD" w14:textId="77777777" w:rsidR="003C7B90" w:rsidRPr="003C7B90" w:rsidRDefault="003C7B90" w:rsidP="003C7B90">
      <w:bookmarkStart w:id="60" w:name="_Toc122845734"/>
    </w:p>
    <w:p w14:paraId="3379BBBF" w14:textId="47B0C2FC" w:rsidR="00594088" w:rsidRDefault="00594088" w:rsidP="001E65D0">
      <w:pPr>
        <w:pStyle w:val="Heading2"/>
      </w:pPr>
      <w:r>
        <w:t>Statistical analysis</w:t>
      </w:r>
      <w:bookmarkEnd w:id="51"/>
      <w:bookmarkEnd w:id="52"/>
      <w:bookmarkEnd w:id="53"/>
      <w:bookmarkEnd w:id="54"/>
      <w:bookmarkEnd w:id="55"/>
      <w:bookmarkEnd w:id="56"/>
      <w:bookmarkEnd w:id="57"/>
      <w:bookmarkEnd w:id="58"/>
      <w:bookmarkEnd w:id="60"/>
    </w:p>
    <w:p w14:paraId="6340253C" w14:textId="02C5001F" w:rsidR="00824D72" w:rsidRDefault="00A05A34" w:rsidP="00824D72">
      <w:bookmarkStart w:id="61" w:name="OLE_LINK4"/>
      <w:r>
        <w:t>We use R</w:t>
      </w:r>
      <w:r w:rsidRPr="00A05A34">
        <w:t xml:space="preserve"> </w:t>
      </w:r>
      <w:r w:rsidR="001B1473">
        <w:t>(</w:t>
      </w:r>
      <w:r w:rsidR="001B1473" w:rsidRPr="00A05A34">
        <w:t>version 4.2.2</w:t>
      </w:r>
      <w:r w:rsidR="001B1473">
        <w:t xml:space="preserve">) </w:t>
      </w:r>
      <w:r>
        <w:t>for</w:t>
      </w:r>
      <w:r w:rsidR="003C7B90">
        <w:t xml:space="preserve"> data conversion and</w:t>
      </w:r>
      <w:r>
        <w:t xml:space="preserve"> </w:t>
      </w:r>
      <w:r w:rsidR="003C7B90">
        <w:t>analysis</w:t>
      </w:r>
      <w:r>
        <w:t xml:space="preserve">. </w:t>
      </w:r>
      <w:r w:rsidR="00A12E6C">
        <w:t>The extracted</w:t>
      </w:r>
      <w:r w:rsidR="00A12E6C" w:rsidRPr="00C064FB">
        <w:t xml:space="preserve"> </w:t>
      </w:r>
      <w:r w:rsidR="00A12E6C">
        <w:t xml:space="preserve">raw </w:t>
      </w:r>
      <w:r w:rsidR="00A12E6C" w:rsidRPr="00C064FB">
        <w:t>data</w:t>
      </w:r>
      <w:r w:rsidR="00A12E6C">
        <w:t xml:space="preserve"> from the 2022 search was combined</w:t>
      </w:r>
      <w:r w:rsidR="00A12E6C" w:rsidRPr="00C064FB">
        <w:t xml:space="preserve"> with the selected records from the 2019 meta-analysis, which contained change from baseline data such as </w:t>
      </w:r>
      <w:r w:rsidR="00A12E6C">
        <w:t>Cohen’s d</w:t>
      </w:r>
      <w:r w:rsidR="00A12E6C" w:rsidRPr="00C064FB">
        <w:t xml:space="preserve"> and regression model coefficient</w:t>
      </w:r>
      <w:r w:rsidR="00A12E6C">
        <w:t>s</w:t>
      </w:r>
      <w:r w:rsidR="00824D72">
        <w:t>.</w:t>
      </w:r>
      <w:r w:rsidR="00CC6433">
        <w:t xml:space="preserve"> To enable direct comparison of outcomes measured differently, the effect sizes for each study were standardised. T</w:t>
      </w:r>
      <w:r w:rsidR="00A12E6C" w:rsidRPr="00C064FB">
        <w:t xml:space="preserve">hree types of data were </w:t>
      </w:r>
      <w:r w:rsidR="00A12E6C">
        <w:t xml:space="preserve">converted to the between-group SMD </w:t>
      </w:r>
      <w:r>
        <w:t>as per Morris (2008)</w:t>
      </w:r>
      <w:r w:rsidR="00266625">
        <w:rPr>
          <w:rStyle w:val="FootnoteReference"/>
        </w:rPr>
        <w:footnoteReference w:id="12"/>
      </w:r>
      <w:r>
        <w:t xml:space="preserve"> and then adjusted to be Hedge’s </w:t>
      </w:r>
      <m:oMath>
        <m:r>
          <w:rPr>
            <w:rFonts w:ascii="Cambria Math" w:hAnsi="Cambria Math"/>
          </w:rPr>
          <m:t>g</m:t>
        </m:r>
      </m:oMath>
      <w:r>
        <w:rPr>
          <w:i/>
          <w:iCs/>
        </w:rPr>
        <w:t xml:space="preserve"> </w:t>
      </w:r>
      <w:r>
        <w:t>(</w:t>
      </w:r>
      <w:r>
        <w:fldChar w:fldCharType="begin"/>
      </w:r>
      <w:r>
        <w:instrText xml:space="preserve"> REF _Ref122704973 \r \h </w:instrText>
      </w:r>
      <w:r>
        <w:fldChar w:fldCharType="separate"/>
      </w:r>
      <w:r>
        <w:t>Appendix 1</w:t>
      </w:r>
      <w:r>
        <w:fldChar w:fldCharType="end"/>
      </w:r>
      <w:r>
        <w:t>),</w:t>
      </w:r>
      <w:r w:rsidRPr="00A05A34">
        <w:t xml:space="preserve"> </w:t>
      </w:r>
      <w:r>
        <w:t xml:space="preserve">as it gives more accurate estimation of </w:t>
      </w:r>
      <w:r w:rsidR="003C7B90">
        <w:t xml:space="preserve">SMD than Cohen’s </w:t>
      </w:r>
      <m:oMath>
        <m:r>
          <w:rPr>
            <w:rFonts w:ascii="Cambria Math" w:hAnsi="Cambria Math"/>
          </w:rPr>
          <m:t>d</m:t>
        </m:r>
      </m:oMath>
      <w:r>
        <w:t xml:space="preserve"> when the sample size is small.</w:t>
      </w:r>
      <w:r w:rsidR="00266625">
        <w:rPr>
          <w:rStyle w:val="FootnoteReference"/>
        </w:rPr>
        <w:footnoteReference w:id="13"/>
      </w:r>
    </w:p>
    <w:p w14:paraId="0FCE5A1A" w14:textId="7D0D9CB9" w:rsidR="00FF44B6" w:rsidRPr="00377F1A" w:rsidRDefault="00811EB2">
      <w:r>
        <w:t xml:space="preserve">We performed meta-analysis only when there were at least three studies measuring the same outcomes, or else we would consider the information insufficient. </w:t>
      </w:r>
      <w:r w:rsidR="00C851A2">
        <w:t>The heterogeneity of each meta-analysis was measured and reported with I</w:t>
      </w:r>
      <w:r w:rsidR="00C851A2" w:rsidRPr="00A05A34">
        <w:rPr>
          <w:vertAlign w:val="superscript"/>
        </w:rPr>
        <w:t>2</w:t>
      </w:r>
      <w:r w:rsidR="00C851A2">
        <w:t xml:space="preserve"> and a test for heterogeneity was performed.  Unless the test shows significant heterogeneity, we adopted random-effects models and calculated prediction intervals in addition to 95% confidence intervals for each meta-analysis, as we expected high heterogeneity </w:t>
      </w:r>
      <w:r w:rsidR="00C851A2">
        <w:lastRenderedPageBreak/>
        <w:t>across studies, due to the diversity of interventions and outcome measures.</w:t>
      </w:r>
      <w:r w:rsidR="00266625">
        <w:rPr>
          <w:rStyle w:val="FootnoteReference"/>
        </w:rPr>
        <w:footnoteReference w:id="14"/>
      </w:r>
      <w:r w:rsidR="00C851A2">
        <w:t xml:space="preserve"> </w:t>
      </w:r>
      <w:r w:rsidR="00824D72">
        <w:t>Sensitivity analyses of different measurement time points and measurement scales were conducted to examine the robustness of results.</w:t>
      </w:r>
      <w:r w:rsidR="00266625">
        <w:rPr>
          <w:rStyle w:val="FootnoteReference"/>
        </w:rPr>
        <w:footnoteReference w:id="15"/>
      </w:r>
      <w:r w:rsidR="00824D72">
        <w:t xml:space="preserve"> </w:t>
      </w:r>
      <w:bookmarkEnd w:id="61"/>
    </w:p>
    <w:sectPr w:rsidR="00FF44B6" w:rsidRPr="00377F1A" w:rsidSect="00377F1A">
      <w:footnotePr>
        <w:numFmt w:val="lowerLetter"/>
      </w:footnotePr>
      <w:pgSz w:w="11900" w:h="16840"/>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12532C" w14:textId="77777777" w:rsidR="003B619A" w:rsidRDefault="003B619A" w:rsidP="006D7A79">
      <w:r>
        <w:separator/>
      </w:r>
    </w:p>
  </w:endnote>
  <w:endnote w:type="continuationSeparator" w:id="0">
    <w:p w14:paraId="48305FD8" w14:textId="77777777" w:rsidR="003B619A" w:rsidRDefault="003B619A" w:rsidP="006D7A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unknown-1--">
    <w:altName w:val="Calibri"/>
    <w:panose1 w:val="020B0604020202020204"/>
    <w:charset w:val="00"/>
    <w:family w:val="auto"/>
    <w:notTrueType/>
    <w:pitch w:val="default"/>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37275179"/>
      <w:docPartObj>
        <w:docPartGallery w:val="Page Numbers (Bottom of Page)"/>
        <w:docPartUnique/>
      </w:docPartObj>
    </w:sdtPr>
    <w:sdtContent>
      <w:sdt>
        <w:sdtPr>
          <w:id w:val="-1705238520"/>
          <w:docPartObj>
            <w:docPartGallery w:val="Page Numbers (Top of Page)"/>
            <w:docPartUnique/>
          </w:docPartObj>
        </w:sdtPr>
        <w:sdtContent>
          <w:p w14:paraId="4B5734D8" w14:textId="06464F96" w:rsidR="00423301" w:rsidRPr="001E5978" w:rsidRDefault="00423301" w:rsidP="00824D72">
            <w:pPr>
              <w:pStyle w:val="Footer"/>
            </w:pPr>
            <w:r w:rsidRPr="001E5978">
              <w:t xml:space="preserve">Page </w:t>
            </w:r>
            <w:r w:rsidRPr="001E5978">
              <w:fldChar w:fldCharType="begin"/>
            </w:r>
            <w:r w:rsidRPr="001E5978">
              <w:instrText xml:space="preserve"> PAGE </w:instrText>
            </w:r>
            <w:r w:rsidRPr="001E5978">
              <w:fldChar w:fldCharType="separate"/>
            </w:r>
            <w:r w:rsidR="006B4E10" w:rsidRPr="001E5978">
              <w:t>1</w:t>
            </w:r>
            <w:r w:rsidRPr="001E5978">
              <w:fldChar w:fldCharType="end"/>
            </w:r>
            <w:r w:rsidRPr="001E5978">
              <w:t xml:space="preserve"> of </w:t>
            </w:r>
            <w:fldSimple w:instr=" NUMPAGES  ">
              <w:r w:rsidR="006B4E10" w:rsidRPr="001E5978">
                <w:t>2</w:t>
              </w:r>
            </w:fldSimple>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AFBAAA" w14:textId="7D5F07C6" w:rsidR="00975478" w:rsidRDefault="00824D72" w:rsidP="00824D72">
    <w:pPr>
      <w:pStyle w:val="Footer"/>
    </w:pPr>
    <w:r w:rsidRPr="001E5978">
      <w:t xml:space="preserve">Page </w:t>
    </w:r>
    <w:r w:rsidRPr="001E5978">
      <w:fldChar w:fldCharType="begin"/>
    </w:r>
    <w:r w:rsidRPr="001E5978">
      <w:instrText xml:space="preserve"> PAGE </w:instrText>
    </w:r>
    <w:r w:rsidRPr="001E5978">
      <w:fldChar w:fldCharType="separate"/>
    </w:r>
    <w:r>
      <w:t>16</w:t>
    </w:r>
    <w:r w:rsidRPr="001E5978">
      <w:fldChar w:fldCharType="end"/>
    </w:r>
    <w:r w:rsidRPr="001E5978">
      <w:t xml:space="preserve"> of </w:t>
    </w:r>
    <w:fldSimple w:instr=" NUMPAGES  ">
      <w:r>
        <w:t>73</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305E22" w14:textId="77777777" w:rsidR="003B619A" w:rsidRDefault="003B619A" w:rsidP="006D7A79">
      <w:r>
        <w:separator/>
      </w:r>
    </w:p>
  </w:footnote>
  <w:footnote w:type="continuationSeparator" w:id="0">
    <w:p w14:paraId="45B76612" w14:textId="77777777" w:rsidR="003B619A" w:rsidRDefault="003B619A" w:rsidP="006D7A79">
      <w:r>
        <w:continuationSeparator/>
      </w:r>
    </w:p>
  </w:footnote>
  <w:footnote w:id="1">
    <w:p w14:paraId="469759BB" w14:textId="49C9EF00" w:rsidR="00266625" w:rsidRPr="00266625" w:rsidRDefault="00266625">
      <w:pPr>
        <w:pStyle w:val="FootnoteText"/>
        <w:rPr>
          <w:lang w:val="en-US"/>
        </w:rPr>
      </w:pPr>
      <w:r>
        <w:rPr>
          <w:rStyle w:val="FootnoteReference"/>
        </w:rPr>
        <w:footnoteRef/>
      </w:r>
      <w:r>
        <w:t xml:space="preserve"> </w:t>
      </w:r>
      <w:r>
        <w:fldChar w:fldCharType="begin"/>
      </w:r>
      <w:r w:rsidR="00097023">
        <w:instrText xml:space="preserve"> ADDIN ZOTERO_ITEM CSL_CITATION {"citationID":"89rD6KxG","properties":{"formattedCitation":"[1]","plainCitation":"[1]","noteIndex":1},"citationItems":[{"id":218,"uris":["http://zotero.org/users/10451122/items/73YRX8ZG"],"itemData":{"id":218,"type":"article-journal","abstract":"Dementia is a growing global public health concern, with post-diagnostic care often very limited. Depending on where people live, both within a country and depending on high-, middle-, and low-income countries, they might also face barriers in accessing the right care at the right time. Therefore, it is important to highlight recent evidence on the facilitators and barriers to dementia care, but also evidence on how to move dementia care forward.","container-title":"BMC Health Services Research","DOI":"10.1186/s12913-020-05307-1","ISSN":"1472-6963","issue":"1","journalAbbreviation":"BMC Health Services Research","note":"6 citations (Crossref) [2022-12-13]","page":"414","source":"BioMed Central","title":"“Current dementia care: what are the difficulties and how can we advance care globally?”","title-short":"“Current dementia care","URL":"https://doi.org/10.1186/s12913-020-05307-1","volume":"20","author":[{"family":"Giebel","given":"Clarissa"}],"accessed":{"date-parts":[["2022",12,12]]},"issued":{"date-parts":[["2020",5,13]]}}}],"schema":"https://github.com/citation-style-language/schema/raw/master/csl-citation.json"} </w:instrText>
      </w:r>
      <w:r>
        <w:fldChar w:fldCharType="separate"/>
      </w:r>
      <w:r w:rsidR="00097023">
        <w:t>[1]</w:t>
      </w:r>
      <w:r>
        <w:fldChar w:fldCharType="end"/>
      </w:r>
    </w:p>
  </w:footnote>
  <w:footnote w:id="2">
    <w:p w14:paraId="2AA143C0" w14:textId="7AED9E0E" w:rsidR="00266625" w:rsidRPr="00266625" w:rsidRDefault="00266625">
      <w:pPr>
        <w:pStyle w:val="FootnoteText"/>
        <w:rPr>
          <w:lang w:val="en-US"/>
        </w:rPr>
      </w:pPr>
      <w:r>
        <w:rPr>
          <w:rStyle w:val="FootnoteReference"/>
        </w:rPr>
        <w:footnoteRef/>
      </w:r>
      <w:r>
        <w:t xml:space="preserve"> </w:t>
      </w:r>
      <w:r>
        <w:fldChar w:fldCharType="begin"/>
      </w:r>
      <w:r w:rsidR="00097023">
        <w:instrText xml:space="preserve"> ADDIN ZOTERO_ITEM CSL_CITATION {"citationID":"2hLOYoc5","properties":{"formattedCitation":"[2]","plainCitation":"[2]","noteIndex":2},"citationItems":[{"id":108,"uris":["http://zotero.org/users/10451122/items/RSTSH3FQ"],"itemData":{"id":108,"type":"article-journal","abstract":"Introduction  More than two-­thirds of people with dementia live in low- and middle-­income countries (LMICs), resulting in a significant economic burden in these settings. In this systematic review, we consolidate the existing evidence on the cost of dementia in LMICs.\nMethods  Six databases were searched for original research reporting on the costs associated with all-­cause dementia or its subtypes in LMICs. The national-­level dementia costs inflated to 2019 were expressed as percentages of each country’s gross domestic product (GDP) and summarised as the total mean percentage of GDP. The risk of bias of studies was assessed using the Larg and Moss method.\nResults  We identified 14 095 articles, of which 24 studies met the eligibility criteria. Most studies had a low risk of bias. Of the 138 LMICs, data were available from 122 countries. The total annual absolute per capita cost ranged from US$590.78 for mild dementia to US$25 510.66 for severe dementia. Costs increased with the severity of dementia and the number of comorbidities. The estimated annual total national costs of dementia ranged from US$1.04 million in Vanuatu to US$195 billion in China. The average total national expenditure on dementia estimated as a proportion of GDP in LMICs was 0.45%. Indirect costs, on average, accounted for 58% of the total cost of dementia, while direct costs contributed 42%. Lack of nationally representative samples, variation in cost components, and quantification of indirect cost were the major methodological challenges identified in the existing studies.\nConclusion  The estimated costs of dementia in LMICs are lower than in high-i­ncome countries. Indirect costs contribute the most to the LMIC cost. Early detection of dementia and management of comorbidities is essential for reducing costs. The current costs are likely to be an underestimation due to limited dementia costing studies conducted in LMICs, especially in countries defined as low- income. PROSPERO registration number  The protocol was registered in the International Prospective Register of Systematic Reviews database with registration number CRD42020191321.","container-title":"BMJ Global Health","DOI":"10.1136/bmjgh-2021-007409","ISSN":"2059-7908","issue":"4","journalAbbreviation":"BMJ Glob Health","language":"en","note":"7 citations (Crossref) [2022-12-13]","page":"e007409","source":"DOI.org (Crossref)","title":"The economic burden of dementia in low- and middle-income countries (LMICs): a systematic review","title-short":"The economic burden of dementia in low- and middle-income countries (LMICs)","URL":"https://gh.bmj.com/lookup/doi/10.1136/bmjgh-2021-007409","volume":"7","author":[{"family":"Mattap","given":"Siti Maisarah"},{"family":"Mohan","given":"Devi"},{"family":"McGrattan","given":"Andrea Mary"},{"family":"Allotey","given":"Pascale"},{"family":"Stephan","given":"Blossom CM"},{"family":"Reidpath","given":"Daniel D"},{"family":"Siervo","given":"Mario"},{"family":"Robinson","given":"Louise"},{"family":"Chaiyakunapruk","given":"Nathorn"}],"accessed":{"date-parts":[["2022",12,11]]},"issued":{"date-parts":[["2022",4]]}}}],"schema":"https://github.com/citation-style-language/schema/raw/master/csl-citation.json"} </w:instrText>
      </w:r>
      <w:r>
        <w:fldChar w:fldCharType="separate"/>
      </w:r>
      <w:r w:rsidR="00097023">
        <w:t>[2]</w:t>
      </w:r>
      <w:r>
        <w:fldChar w:fldCharType="end"/>
      </w:r>
    </w:p>
  </w:footnote>
  <w:footnote w:id="3">
    <w:p w14:paraId="54394220" w14:textId="123D3575" w:rsidR="00266625" w:rsidRPr="00266625" w:rsidRDefault="00266625">
      <w:pPr>
        <w:pStyle w:val="FootnoteText"/>
        <w:rPr>
          <w:lang w:val="en-US"/>
        </w:rPr>
      </w:pPr>
      <w:r>
        <w:rPr>
          <w:rStyle w:val="FootnoteReference"/>
        </w:rPr>
        <w:footnoteRef/>
      </w:r>
      <w:r>
        <w:t xml:space="preserve"> </w:t>
      </w:r>
      <w:r>
        <w:fldChar w:fldCharType="begin"/>
      </w:r>
      <w:r w:rsidR="00097023">
        <w:instrText xml:space="preserve"> ADDIN ZOTERO_ITEM CSL_CITATION {"citationID":"KO3VN8pB","properties":{"formattedCitation":"[3,4]","plainCitation":"[3,4]","noteIndex":3},"citationItems":[{"id":111,"uris":["http://zotero.org/users/10451122/items/LA6JR9RN"],"itemData":{"id":111,"type":"article-journal","container-title":"Current opinion in psychiatry","DOI":"10.1097/yco.0000000000000523","ISSN":"0951-7367","issue":"5","journalAbbreviation":"Current opinion in psychiatry","note":"12 citations (Crossref) [2022-12-13]\npublisher: LWW\nQID: Q91977836","page":"461-464","title":"Dementia care in low and middle-income countries","volume":"32","author":[{"family":"Fam","given":"Johnson"},{"family":"Mahendran","given":"Rathi"},{"family":"Kua","given":"Ee Heok"}],"issued":{"date-parts":[["2019"]]}}},{"id":110,"uris":["http://zotero.org/users/10451122/items/Q7BZ67KG"],"itemData":{"id":110,"type":"article-journal","abstract":"Introduction\n              There are more people living with dementia in low- and middle-income countries (LMICs) than in high-income countries. Evidence-based interventions to improve the lives of people living with dementia and their carers are needed, but a systematic mapping of methodologically robust studies in LMICs and synthesis of the effectiveness of dementia interventions in these settings is missing.\n            \n            \n              Methods and analysis\n              A systematic review and meta-analysis will be conducted to answer the question: Which dementia interventions were shown to be effective in LMICs and how do they compare to each other? Electronic database searches (MEDLINE, EMBASE, PsycINFO, CINAHL Plus, Global Health, WHO Global Index Medicus, Virtual Health Library, Cochrane CENTRAL, Social Care Online, BASE, MODEM Toolkit, Cochrane Database of Systematic Reviews) will be complemented by hand searching of reference lists and local knowledge of existing studies from an international network of researchers in dementia from LMICs. Studies will be eligible for inclusion if they were published between 2008 and 2018, conducted in LMICs and evaluated the effectiveness of a dementia intervention using a study design that supports causal inference of the treatment effect. We will include both randomised and non-randomised studies due to an anticipated low number of well-conducted randomised trials in LMICs and potentially greater external validity of non-randomised studies conducted in routine care settings. In addition to narrative synthesis of the interventions, feasibility of pairwise and network meta-analyses will be explored to obtain pooled effects of relative treatment effects.\n            \n            \n              Ethics and dissemination\n              Secondary analysis of published studies, therefore no ethics approval required. Planned dissemination channels include a peer-reviewed publication as well as a website, DVD and evidence summaries.\n            \n            \n              Prospero registration number\n              CRD42018106206.","container-title":"BMJ Open","DOI":"10.1136/bmjopen-2018-027851","ISSN":"2044-6055, 2044-6055","issue":"6","journalAbbreviation":"BMJ Open","language":"en","note":"4 citations (Crossref) [2022-12-13]\nQID: Q92917841","page":"e027851","source":"DOI.org (Crossref)","title":"Effectiveness of interventions for dementia in low- and middle-income countries: protocol for a systematic review, pairwise and network meta-analysis","title-short":"Effectiveness of interventions for dementia in low- and middle-income countries","URL":"https://bmjopen.bmj.com/lookup/doi/10.1136/bmjopen-2018-027851","volume":"9","author":[{"family":"Salcher-Konrad","given":"Maximilian"},{"family":"Naci","given":"Huseyin"},{"family":"McDaid","given":"David"},{"family":"Alladi","given":"Suvarna"},{"family":"Oliveira","given":"Deborah"},{"family":"Fry","given":"Andra"},{"family":"Hussein","given":"Shereen"},{"family":"Knapp","given":"Martin"},{"family":"Musyimi","given":"Christine Wayua"},{"family":"Ndetei","given":"David Musyimi"},{"family":"Lopez-Ortega","given":"Mariana"},{"family":"Comas-Herrera","given":"Adelina"}],"accessed":{"date-parts":[["2022",12,11]]},"issued":{"date-parts":[["2019",6]]}}}],"schema":"https://github.com/citation-style-language/schema/raw/master/csl-citation.json"} </w:instrText>
      </w:r>
      <w:r>
        <w:fldChar w:fldCharType="separate"/>
      </w:r>
      <w:r w:rsidR="00097023">
        <w:t>[3,4]</w:t>
      </w:r>
      <w:r>
        <w:fldChar w:fldCharType="end"/>
      </w:r>
    </w:p>
  </w:footnote>
  <w:footnote w:id="4">
    <w:p w14:paraId="6BA03AB5" w14:textId="5121AA59" w:rsidR="00266625" w:rsidRPr="00266625" w:rsidRDefault="00266625">
      <w:pPr>
        <w:pStyle w:val="FootnoteText"/>
        <w:rPr>
          <w:lang w:val="en-US"/>
        </w:rPr>
      </w:pPr>
      <w:r>
        <w:rPr>
          <w:rStyle w:val="FootnoteReference"/>
        </w:rPr>
        <w:footnoteRef/>
      </w:r>
      <w:r>
        <w:t xml:space="preserve"> </w:t>
      </w:r>
      <w:r>
        <w:fldChar w:fldCharType="begin"/>
      </w:r>
      <w:r w:rsidR="00097023">
        <w:instrText xml:space="preserve"> ADDIN ZOTERO_ITEM CSL_CITATION {"citationID":"hZcgK1OY","properties":{"formattedCitation":"[5]","plainCitation":"[5]","noteIndex":4},"citationItems":[{"id":255,"uris":["http://zotero.org/users/10451122/items/AYBNR8ML"],"itemData":{"id":255,"type":"article-journal","abstract":"Background\nInterventions aiming to coordinate services for the community-based dementia population vary in components, organisation and implementation. In this review we aimed to evaluate the effectiveness of community-based care coordinating interventions on health outcomes and investigate whether specific components of interventions influence their effects.\n\nMethods\nWe searched four databases from inception to April 2017: Medline, The Cochrane Library, EMBASE and PsycINFO. This was aided by a search of four grey literature databases, and backward and forward citation tracking of included papers. Title and abstract screening was followed by a full text screen by two independent reviewers, and quality was assessed using the CASP appraisal tool. We then conducted meta-analyses and subgroup analyses.\n\nResults\nA total of 14 randomised controlled trials (RCTs) involving 10,372 participants were included in the review. Altogether we carried out 12 meta-analyses and 19 subgroup analyses. Meta-analyses found coordinating interventions showed a statistically significant improvement in both patient behaviour measured using the Neuropsychiatric Inventory (NPI) (mean difference (MD) = −9.5; 95% confidence interval (CI): −18.1 to −1.0; p = 0.03; number of studies (n) = 4; I2 = 88%) and caregiver burden (standardised mean difference (SMD) = −0.54; 95% CI: -1.01 to −0.07; p = 0.02; n = 5, I2 = 92%) compared to the control group. Subgroup analyses found interventions using a case manager with a nursing background showed a greater positive effect on caregiver quality of life than those that used case managers from other professional backgrounds (SMD = 0.94 versus 0.03, respectively; p &lt; 0.001). Interventions that did not provide supervision for the case managers showed greater effectiveness for reducing the percentage of patients that are institutionalised compared to those that provided supervision (odds ratio (OR) = 0.27 versus 0.96 respectively; p = 0.02). There was little evidence of effects on other outcomes, or that other intervention components modify the intervention effects.\n\nConclusion\nResults show that coordinating interventions in dementia care has a positive impact on some outcomes, namely patient behaviour and caregiver burden, but the evidence is inconsistent and results were not strong enough to draw definitive conclusions on general effectiveness. With the rising prevalence of dementia, effective complex interventions will be necessary to provide high quality and effective care for patients, and facilitate collaboration of health, social and third sector services.\n\nElectronic supplementary material\nThe online version of this article (10.1186/s12913-017-2677-2) contains supplementary material, which is available to authorized users.","container-title":"BMC Health Services Research","DOI":"10.1186/s12913-017-2677-2","ISSN":"1472-6963","journalAbbreviation":"BMC Health Serv Res","note":"24 citations (Crossref) [2022-12-13]\nPMID: 29132353\nPMCID: PMC5683245","page":"717","source":"PubMed Central","title":"The effectiveness of community-based coordinating interventions in dementia care: a meta-analysis and subgroup analysis of intervention components","title-short":"The effectiveness of community-based coordinating interventions in dementia care","URL":"https://www.ncbi.nlm.nih.gov/pmc/articles/PMC5683245/","volume":"17","author":[{"family":"Backhouse","given":"Amy"},{"family":"Ukoumunne","given":"Obioha C."},{"family":"Richards","given":"David A."},{"family":"McCabe","given":"Rose"},{"family":"Watkins","given":"Ross"},{"family":"Dickens","given":"Chris"}],"accessed":{"date-parts":[["2022",12,13]]},"issued":{"date-parts":[["2017",11,13]]}}}],"schema":"https://github.com/citation-style-language/schema/raw/master/csl-citation.json"} </w:instrText>
      </w:r>
      <w:r>
        <w:fldChar w:fldCharType="separate"/>
      </w:r>
      <w:r w:rsidR="00097023">
        <w:t>[5]</w:t>
      </w:r>
      <w:r>
        <w:fldChar w:fldCharType="end"/>
      </w:r>
    </w:p>
  </w:footnote>
  <w:footnote w:id="5">
    <w:p w14:paraId="6D7A6B77" w14:textId="6CA5CB5B" w:rsidR="00266625" w:rsidRPr="00266625" w:rsidRDefault="00266625">
      <w:pPr>
        <w:pStyle w:val="FootnoteText"/>
        <w:rPr>
          <w:lang w:val="en-US"/>
        </w:rPr>
      </w:pPr>
      <w:r>
        <w:rPr>
          <w:rStyle w:val="FootnoteReference"/>
        </w:rPr>
        <w:footnoteRef/>
      </w:r>
      <w:r>
        <w:t xml:space="preserve"> </w:t>
      </w:r>
      <w:r>
        <w:fldChar w:fldCharType="begin"/>
      </w:r>
      <w:r w:rsidR="00097023">
        <w:instrText xml:space="preserve"> ADDIN ZOTERO_ITEM CSL_CITATION {"citationID":"xZcTQiyf","properties":{"formattedCitation":"[6]","plainCitation":"[6]","noteIndex":5},"citationItems":[{"id":113,"uris":["http://zotero.org/users/10451122/items/DZ5R32GV"],"itemData":{"id":113,"type":"article-journal","abstract":"Background and Objectives:  Caring for a person with dementia places a significant burden upon informal caregivers and leads to decreased psychological and physical health, which is why dementia caregiver interventions have been developed. However, empirical evidence for the efficacy of those interventions is inconclusive and the last comprehensive meta-analysis (Pinquart &amp; Sörensen. Helping caregivers of persons with dementia: Which interventions work and how large are their effects? International Psychogeriatrics. 2006;18(4), 577–595.) was published more than 10 years ago.","container-title":"The Gerontologist","DOI":"10.1093/geront/gnz118","ISSN":"0016-9013, 1758-5341","issue":"8","language":"en","note":"38 citations (Crossref) [2022-12-13]\nQID: Q102329812","page":"e609-e619","source":"DOI.org (Crossref)","title":"How Effective Are Dementia Caregiver Interventions? An Updated Comprehensive Meta-Analysis","title-short":"How Effective Are Dementia Caregiver Interventions?","URL":"https://academic.oup.com/gerontologist/article/60/8/e609/5570705","volume":"60","author":[{"family":"Walter","given":"Erik"},{"family":"Pinquart","given":"Martin"}],"editor":[{"family":"Heyn","given":"Patricia C"}],"accessed":{"date-parts":[["2022",12,11]]},"issued":{"date-parts":[["2020",11,23]]}}}],"schema":"https://github.com/citation-style-language/schema/raw/master/csl-citation.json"} </w:instrText>
      </w:r>
      <w:r>
        <w:fldChar w:fldCharType="separate"/>
      </w:r>
      <w:r w:rsidR="00097023">
        <w:t>[6]</w:t>
      </w:r>
      <w:r>
        <w:fldChar w:fldCharType="end"/>
      </w:r>
    </w:p>
  </w:footnote>
  <w:footnote w:id="6">
    <w:p w14:paraId="221677E8" w14:textId="472EFBC3" w:rsidR="00266625" w:rsidRPr="00266625" w:rsidRDefault="00266625">
      <w:pPr>
        <w:pStyle w:val="FootnoteText"/>
        <w:rPr>
          <w:lang w:val="en-US"/>
        </w:rPr>
      </w:pPr>
      <w:r>
        <w:rPr>
          <w:rStyle w:val="FootnoteReference"/>
        </w:rPr>
        <w:footnoteRef/>
      </w:r>
      <w:r>
        <w:t xml:space="preserve"> </w:t>
      </w:r>
      <w:r>
        <w:fldChar w:fldCharType="begin"/>
      </w:r>
      <w:r w:rsidR="00097023">
        <w:instrText xml:space="preserve"> ADDIN ZOTERO_ITEM CSL_CITATION {"citationID":"JtTG8Wp7","properties":{"formattedCitation":"[4]","plainCitation":"[4]","noteIndex":6},"citationItems":[{"id":110,"uris":["http://zotero.org/users/10451122/items/Q7BZ67KG"],"itemData":{"id":110,"type":"article-journal","abstract":"Introduction\n              There are more people living with dementia in low- and middle-income countries (LMICs) than in high-income countries. Evidence-based interventions to improve the lives of people living with dementia and their carers are needed, but a systematic mapping of methodologically robust studies in LMICs and synthesis of the effectiveness of dementia interventions in these settings is missing.\n            \n            \n              Methods and analysis\n              A systematic review and meta-analysis will be conducted to answer the question: Which dementia interventions were shown to be effective in LMICs and how do they compare to each other? Electronic database searches (MEDLINE, EMBASE, PsycINFO, CINAHL Plus, Global Health, WHO Global Index Medicus, Virtual Health Library, Cochrane CENTRAL, Social Care Online, BASE, MODEM Toolkit, Cochrane Database of Systematic Reviews) will be complemented by hand searching of reference lists and local knowledge of existing studies from an international network of researchers in dementia from LMICs. Studies will be eligible for inclusion if they were published between 2008 and 2018, conducted in LMICs and evaluated the effectiveness of a dementia intervention using a study design that supports causal inference of the treatment effect. We will include both randomised and non-randomised studies due to an anticipated low number of well-conducted randomised trials in LMICs and potentially greater external validity of non-randomised studies conducted in routine care settings. In addition to narrative synthesis of the interventions, feasibility of pairwise and network meta-analyses will be explored to obtain pooled effects of relative treatment effects.\n            \n            \n              Ethics and dissemination\n              Secondary analysis of published studies, therefore no ethics approval required. Planned dissemination channels include a peer-reviewed publication as well as a website, DVD and evidence summaries.\n            \n            \n              Prospero registration number\n              CRD42018106206.","container-title":"BMJ Open","DOI":"10.1136/bmjopen-2018-027851","ISSN":"2044-6055, 2044-6055","issue":"6","journalAbbreviation":"BMJ Open","language":"en","note":"4 citations (Crossref) [2022-12-13]\nQID: Q92917841","page":"e027851","source":"DOI.org (Crossref)","title":"Effectiveness of interventions for dementia in low- and middle-income countries: protocol for a systematic review, pairwise and network meta-analysis","title-short":"Effectiveness of interventions for dementia in low- and middle-income countries","URL":"https://bmjopen.bmj.com/lookup/doi/10.1136/bmjopen-2018-027851","volume":"9","author":[{"family":"Salcher-Konrad","given":"Maximilian"},{"family":"Naci","given":"Huseyin"},{"family":"McDaid","given":"David"},{"family":"Alladi","given":"Suvarna"},{"family":"Oliveira","given":"Deborah"},{"family":"Fry","given":"Andra"},{"family":"Hussein","given":"Shereen"},{"family":"Knapp","given":"Martin"},{"family":"Musyimi","given":"Christine Wayua"},{"family":"Ndetei","given":"David Musyimi"},{"family":"Lopez-Ortega","given":"Mariana"},{"family":"Comas-Herrera","given":"Adelina"}],"accessed":{"date-parts":[["2022",12,11]]},"issued":{"date-parts":[["2019",6]]}}}],"schema":"https://github.com/citation-style-language/schema/raw/master/csl-citation.json"} </w:instrText>
      </w:r>
      <w:r>
        <w:fldChar w:fldCharType="separate"/>
      </w:r>
      <w:r w:rsidR="00097023">
        <w:t>[4]</w:t>
      </w:r>
      <w:r>
        <w:fldChar w:fldCharType="end"/>
      </w:r>
    </w:p>
  </w:footnote>
  <w:footnote w:id="7">
    <w:p w14:paraId="21F1DB93" w14:textId="6811A02A" w:rsidR="00266625" w:rsidRPr="00266625" w:rsidRDefault="00266625">
      <w:pPr>
        <w:pStyle w:val="FootnoteText"/>
        <w:rPr>
          <w:lang w:val="en-US"/>
        </w:rPr>
      </w:pPr>
      <w:r>
        <w:rPr>
          <w:rStyle w:val="FootnoteReference"/>
        </w:rPr>
        <w:footnoteRef/>
      </w:r>
      <w:r>
        <w:t xml:space="preserve"> </w:t>
      </w:r>
      <w:r>
        <w:fldChar w:fldCharType="begin"/>
      </w:r>
      <w:r w:rsidR="00097023">
        <w:instrText xml:space="preserve"> ADDIN ZOTERO_ITEM CSL_CITATION {"citationID":"2OF0s2q0","properties":{"formattedCitation":"[7]","plainCitation":"[7]","noteIndex":7},"citationItems":[{"id":215,"uris":["http://zotero.org/users/10451122/items/9DT2MERL"],"itemData":{"id":215,"type":"article-journal","abstract":"The hierarchy of evidence in assessing the effectiveness of interventions or treatments is explained, and the gold standard for evaluating the effectiveness of interventions, the randomised controlled trial, is discussed. Issues that need to be considered during the critical appraisal of randomised controlled trials, such as assessing the validity of trial methodology and the magnitude and precision of the treatment effect, and deciding on the applicability of research results, are discussed. Important terminologies such as randomisation, allocation concealment, blinding, intention to treat, p values, and confidence intervals are explained.","container-title":"Archives of Disease in Childhood","DOI":"10.1136/adc.2004.058222","ISSN":"0003-9888, 1468-2044","issue":"8","language":"en","license":"Copyright 2005 Archives of Disease in Childhood","note":"237 citations (Crossref) [2022-12-13]\npublisher: BMJ Publishing Group Ltd\nsection: Community child health, public health, and epidemiology\nPMID: 16040885","page":"840-844","source":"adc.bmj.com","title":"Understanding randomised controlled trials","URL":"https://adc.bmj.com/content/90/8/840","volume":"90","author":[{"family":"Akobeng","given":"A. K."}],"accessed":{"date-parts":[["2022",12,12]]},"issued":{"date-parts":[["2005",8,1]]}}}],"schema":"https://github.com/citation-style-language/schema/raw/master/csl-citation.json"} </w:instrText>
      </w:r>
      <w:r>
        <w:fldChar w:fldCharType="separate"/>
      </w:r>
      <w:r w:rsidR="00097023">
        <w:t>[7]</w:t>
      </w:r>
      <w:r>
        <w:fldChar w:fldCharType="end"/>
      </w:r>
    </w:p>
  </w:footnote>
  <w:footnote w:id="8">
    <w:p w14:paraId="2BF1147D" w14:textId="3FA7227C" w:rsidR="00266625" w:rsidRPr="00266625" w:rsidRDefault="00266625">
      <w:pPr>
        <w:pStyle w:val="FootnoteText"/>
        <w:rPr>
          <w:lang w:val="en-US"/>
        </w:rPr>
      </w:pPr>
      <w:r>
        <w:rPr>
          <w:rStyle w:val="FootnoteReference"/>
        </w:rPr>
        <w:footnoteRef/>
      </w:r>
      <w:r>
        <w:t xml:space="preserve"> </w:t>
      </w:r>
      <w:r>
        <w:fldChar w:fldCharType="begin"/>
      </w:r>
      <w:r w:rsidR="00097023">
        <w:instrText xml:space="preserve"> ADDIN ZOTERO_ITEM CSL_CITATION {"citationID":"ft4yfbez","properties":{"formattedCitation":"[8]","plainCitation":"[8]","noteIndex":8},"citationItems":[{"id":206,"uris":["http://zotero.org/users/10451122/items/WTG5DK9E"],"itemData":{"id":206,"type":"article-journal","abstract":"Background: Synthesis of multiple randomized controlled trials (RCTs) in a systematic review can summarize the effects of individual outcomes and provide numerical answers about the effectiveness of interventions. Filtering of searches is time consuming, and no single method fulfills the principal requirements of speed with accuracy. Automation of systematic reviews is driven by a necessity to expedite the availability of current best evidence for policy and clinical decision-making. We developed Rayyan (http://rayyan.qcri.org), a free web and mobile app, that helps expedite the initial screening of abstracts and titles using a process of semi-automation while incorporating a high level of usability. For the beta testing phase, we used two published Cochrane reviews in which included studies had been selected manually. Their searches, with 1030 records and 273 records, were uploaded to Rayyan. Different features of Rayyan were tested using these two reviews. We also conducted a survey of Rayyan’s users and collected feedback through a built-in feature.\nResults: Pilot testing of Rayyan focused on usability, accuracy against manual methods, and the added value of the prediction feature. The “taster” review (273 records) allowed a quick overview of Rayyan for early comments on usability. The second review (1030 records) required several iterations to identify the previously identified 11 trials. The “suggestions” and “hints,” based on the “prediction model,” appeared as testing progressed beyond five included studies. Post rollout user experiences and a reflexive response by the developers enabled real-time modifications and improvements. The survey respondents reported 40% average time savings when using Rayyan compared to others tools, with 34% of the respondents reporting more than 50% time savings. In addition, around 75% of the respondents mentioned that screening and labeling studies as well as collaborating on reviews to be the two most important features of Rayyan. As of November 2016, Rayyan users exceed 2000 from over 60 countries conducting hundreds of reviews totaling more than 1.6M citations. Feedback from users, obtained mostly through the app web site and a recent survey, has highlighted the ease in exploration of searches, the time saved, and simplicity in sharing and comparing include-exclude decisions. The strongest features of the app, identified and reported in user feedback, were its ability to help in screening and collaboration as well as the time savings it affords to users.\nConclusions: Rayyan is responsive and intuitive in use with significant potential to lighten the load of reviewers.","container-title":"Systematic Reviews","DOI":"10.1186/s13643-016-0384-4","ISSN":"2046-4053","issue":"1","journalAbbreviation":"Syst Rev","language":"en","note":"4999 citations (Crossref) [2022-12-13]","page":"210","source":"DOI.org (Crossref)","title":"Rayyan—a web and mobile app for systematic reviews","URL":"http://systematicreviewsjournal.biomedcentral.com/articles/10.1186/s13643-016-0384-4","volume":"5","author":[{"family":"Ouzzani","given":"Mourad"},{"family":"Hammady","given":"Hossam"},{"family":"Fedorowicz","given":"Zbys"},{"family":"Elmagarmid","given":"Ahmed"}],"accessed":{"date-parts":[["2022",12,12]]},"issued":{"date-parts":[["2016",12]]}}}],"schema":"https://github.com/citation-style-language/schema/raw/master/csl-citation.json"} </w:instrText>
      </w:r>
      <w:r>
        <w:fldChar w:fldCharType="separate"/>
      </w:r>
      <w:r w:rsidR="00097023">
        <w:t>[8]</w:t>
      </w:r>
      <w:r>
        <w:fldChar w:fldCharType="end"/>
      </w:r>
    </w:p>
  </w:footnote>
  <w:footnote w:id="9">
    <w:p w14:paraId="2FC21760" w14:textId="1A626CD5" w:rsidR="00266625" w:rsidRPr="00266625" w:rsidRDefault="00266625">
      <w:pPr>
        <w:pStyle w:val="FootnoteText"/>
        <w:rPr>
          <w:lang w:val="en-US"/>
        </w:rPr>
      </w:pPr>
      <w:r>
        <w:rPr>
          <w:rStyle w:val="FootnoteReference"/>
        </w:rPr>
        <w:footnoteRef/>
      </w:r>
      <w:r>
        <w:t xml:space="preserve"> </w:t>
      </w:r>
      <w:r>
        <w:fldChar w:fldCharType="begin"/>
      </w:r>
      <w:r w:rsidR="00097023">
        <w:instrText xml:space="preserve"> ADDIN ZOTERO_ITEM CSL_CITATION {"citationID":"W5zky0A5","properties":{"formattedCitation":"[9]","plainCitation":"[9]","noteIndex":9},"citationItems":[{"id":250,"uris":["http://zotero.org/users/10451122/items/JLFK5U3E"],"itemData":{"id":250,"type":"software","event-place":"Vienna, Austria","note":"publisher: Vienna, Austria","publisher":"R Foundation for Statistical Computing","publisher-place":"Vienna, Austria","title":"R: A language and environment for statistical computing","URL":"https://www.R-project.org/","version":"4.2.2","author":[{"literal":"R Core Team"}],"issued":{"date-parts":[["2022",10,31]]}}}],"schema":"https://github.com/citation-style-language/schema/raw/master/csl-citation.json"} </w:instrText>
      </w:r>
      <w:r>
        <w:fldChar w:fldCharType="separate"/>
      </w:r>
      <w:r w:rsidR="00097023">
        <w:t>[9]</w:t>
      </w:r>
      <w:r>
        <w:fldChar w:fldCharType="end"/>
      </w:r>
    </w:p>
  </w:footnote>
  <w:footnote w:id="10">
    <w:p w14:paraId="2547ED4A" w14:textId="1E44BAB2" w:rsidR="00266625" w:rsidRPr="00266625" w:rsidRDefault="00266625">
      <w:pPr>
        <w:pStyle w:val="FootnoteText"/>
        <w:rPr>
          <w:lang w:val="en-US"/>
        </w:rPr>
      </w:pPr>
      <w:r>
        <w:rPr>
          <w:rStyle w:val="FootnoteReference"/>
        </w:rPr>
        <w:footnoteRef/>
      </w:r>
      <w:r>
        <w:t xml:space="preserve"> </w:t>
      </w:r>
      <w:r>
        <w:fldChar w:fldCharType="begin"/>
      </w:r>
      <w:r w:rsidR="00097023">
        <w:instrText xml:space="preserve"> ADDIN ZOTERO_ITEM CSL_CITATION {"citationID":"JJA2ETbI","properties":{"formattedCitation":"[10]","plainCitation":"[10]","noteIndex":10},"citationItems":[{"id":7,"uris":["http://zotero.org/users/10451122/items/RGTVB2XE"],"itemData":{"id":7,"type":"article-journal","container-title":"BMJ","DOI":"10.1136/bmj.l4898","ISSN":"0959-8138","note":"5595 citations (Crossref) [2022-12-13]\npublisher: BMJ Publishing Group Ltd\n_eprint: https://www.bmj.com/content/366/bmj.l4898.full.pdf\nQID: Q92964533","title":"RoB 2: a revised tool for assessing risk of bias in randomised trials","URL":"https://www.bmj.com/content/366/bmj.l4898","volume":"366","author":[{"family":"Sterne","given":"Jonathan A C"},{"family":"Savović","given":"Jelena"},{"family":"Page","given":"Matthew J"},{"family":"Elbers","given":"Roy G"},{"family":"Blencowe","given":"Natalie S"},{"family":"Boutron","given":"Isabelle"},{"family":"Cates","given":"Christopher J"},{"family":"Cheng","given":"Hung-Yuan"},{"family":"Corbett","given":"Mark S"},{"family":"Eldridge","given":"Sandra M"},{"family":"Emberson","given":"Jonathan R"},{"family":"Hernán","given":"Miguel A"},{"family":"Hopewell","given":"Sally"},{"family":"Hróbjartsson","given":"Asbjørn"},{"family":"Junqueira","given":"Daniela R"},{"family":"Jüni","given":"Peter"},{"family":"Kirkham","given":"Jamie J"},{"family":"Lasserson","given":"Toby"},{"family":"Li","given":"Tianjing"},{"family":"McAleenan","given":"Alexandra"},{"family":"Reeves","given":"Barnaby C"},{"family":"Shepperd","given":"Sasha"},{"family":"Shrier","given":"Ian"},{"family":"Stewart","given":"Lesley A"},{"family":"Tilling","given":"Kate"},{"family":"White","given":"Ian R"},{"family":"Whiting","given":"Penny F"},{"family":"Higgins","given":"Julian P T"}],"issued":{"date-parts":[["2019"]]}}}],"schema":"https://github.com/citation-style-language/schema/raw/master/csl-citation.json"} </w:instrText>
      </w:r>
      <w:r>
        <w:fldChar w:fldCharType="separate"/>
      </w:r>
      <w:r w:rsidR="00097023">
        <w:t>[10]</w:t>
      </w:r>
      <w:r>
        <w:fldChar w:fldCharType="end"/>
      </w:r>
    </w:p>
  </w:footnote>
  <w:footnote w:id="11">
    <w:p w14:paraId="5C389EB5" w14:textId="0F98C850" w:rsidR="00266625" w:rsidRPr="00266625" w:rsidRDefault="00266625">
      <w:pPr>
        <w:pStyle w:val="FootnoteText"/>
        <w:rPr>
          <w:lang w:val="en-US"/>
        </w:rPr>
      </w:pPr>
      <w:r>
        <w:rPr>
          <w:rStyle w:val="FootnoteReference"/>
        </w:rPr>
        <w:footnoteRef/>
      </w:r>
      <w:r>
        <w:t xml:space="preserve"> </w:t>
      </w:r>
      <w:r>
        <w:fldChar w:fldCharType="begin"/>
      </w:r>
      <w:r w:rsidR="00097023">
        <w:instrText xml:space="preserve"> ADDIN ZOTERO_ITEM CSL_CITATION {"citationID":"O9JJD1vI","properties":{"formattedCitation":"[11,12,12]","plainCitation":"[11,12,12]","noteIndex":11},"citationItems":[{"id":502,"uris":["http://zotero.org/users/10451122/items/47GATWP5"],"itemData":{"id":502,"type":"article-journal","abstract":"Purpose: The purpose of this study was to determine the effectiveness of interventions for family caregivers of older adults. Design and Methods: Meta-analysis was used to synthesize the effects of 78 caregiver intervention studies for six outcome variables and six types of interventions. Results: The combined interventions produced a significant improvement of 0.14 to 0.41 standard deviation units, on average, for caregiver burden, depression, subjective well-being, perceived caregiver satisfaction, ability/knowledge, and care receiver symptoms. Intervention effects were larger for increasing caregivers' ability/knowledge than for caregiver burden and depression. Psychoeducational and psychotherapeutic interventions showed the most consistent short-term effects on all outcome measures. Intervention effects for dementia caregivers were smaller than those for other groups. The number of sessions, the setting, care receiver age, caregiver age, gender, type of caregiver–care receiver relationship (spouse vs adult child), initial burden, and study characteristics moderated the observed effects. Implications: Caregiver interventions are effective, but some interventions have primarily domain-specific effects rather than global effects. The differences between intervention types and moderators suggest ways of optimizing interventions.","container-title":"The Gerontologist","DOI":"10.1093/geront/42.3.356","ISSN":"0016-9013","issue":"3","journalAbbreviation":"The Gerontologist","note":"747 citations (Crossref) [2022-12-19]","page":"356-372","source":"Silverchair","title":"How Effective Are Interventions With Caregivers? An Updated Meta-Analysis","title-short":"How Effective Are Interventions With Caregivers?","URL":"https://doi.org/10.1093/geront/42.3.356","volume":"42","author":[{"family":"Sörensen","given":"Silvia"},{"family":"Pinquart","given":"Martin"},{"family":"Duberstein","given":"Paul"}],"accessed":{"date-parts":[["2022",12,19]]},"issued":{"date-parts":[["2002",6,1]]}}},{"id":503,"uris":["http://zotero.org/users/10451122/items/JBZSLNKG"],"itemData":{"id":503,"type":"article-journal","abstract":"Background: In recent years, many different forms of interventions for caregivers of people with dementia have been developed. However, their results have been, in part, inconclusive.Methods: Meta-analysis was used to integrate the results of 127 intervention studies with dementia caregivers published or presented between 1982 and 2005.Results: Interventions had, on average, significant but small effects on burden, depression, subjective well-being, ability/knowledge and symptoms of care recipient. Only multicomponent interventions reduced the risk for institu-tionalization. Psychoeducational interventions that require active participation of caregivers had the broadest effects. Effects of cognitive-behavioral therapy, support, counseling, daycare, training of care recipient, and multicomponent interventions were domain specific. The effect sizes varied by study chara-cteristics, such as caregiver gender and year of publication.Conclusions: Because most interventions have domain-specific outcomes, clinicians must tailor interventions according to the specific needs of the individual caregivers. Although more recent interventions showed stronger effects, there is room for further improvements in interventions.","container-title":"International Psychogeriatrics","DOI":"10.1017/S1041610206003462","ISSN":"1741-203X, 1041-6102","issue":"4","language":"en","note":"527 citations (Crossref) [2022-12-19]\npublisher: Cambridge University Press","page":"577-595","source":"Cambridge University Press","title":"Helping caregivers of persons with dementia: which interventions work and how large are their effects?","title-short":"Helping caregivers of persons with dementia","URL":"https://www.cambridge.org/core/journals/international-psychogeriatrics/article/abs/helping-caregivers-of-persons-with-dementia-which-interventions-work-and-how-large-are-their-effects/9AB7D75DB77DFC693F5FE16DC0AC9812","volume":"18","author":[{"family":"Pinquart","given":"Martin"},{"family":"Sörensen","given":"Silvia"}],"accessed":{"date-parts":[["2022",12,19]]},"issued":{"date-parts":[["2006",12]]}}},{"id":503,"uris":["http://zotero.org/users/10451122/items/JBZSLNKG"],"itemData":{"id":503,"type":"article-journal","abstract":"Background: In recent years, many different forms of interventions for caregivers of people with dementia have been developed. However, their results have been, in part, inconclusive.Methods: Meta-analysis was used to integrate the results of 127 intervention studies with dementia caregivers published or presented between 1982 and 2005.Results: Interventions had, on average, significant but small effects on burden, depression, subjective well-being, ability/knowledge and symptoms of care recipient. Only multicomponent interventions reduced the risk for institu-tionalization. Psychoeducational interventions that require active participation of caregivers had the broadest effects. Effects of cognitive-behavioral therapy, support, counseling, daycare, training of care recipient, and multicomponent interventions were domain specific. The effect sizes varied by study chara-cteristics, such as caregiver gender and year of publication.Conclusions: Because most interventions have domain-specific outcomes, clinicians must tailor interventions according to the specific needs of the individual caregivers. Although more recent interventions showed stronger effects, there is room for further improvements in interventions.","container-title":"International Psychogeriatrics","DOI":"10.1017/S1041610206003462","ISSN":"1741-203X, 1041-6102","issue":"4","language":"en","note":"527 citations (Crossref) [2022-12-19]\npublisher: Cambridge University Press","page":"577-595","source":"Cambridge University Press","title":"Helping caregivers of persons with dementia: which interventions work and how large are their effects?","title-short":"Helping caregivers of persons with dementia","URL":"https://www.cambridge.org/core/journals/international-psychogeriatrics/article/abs/helping-caregivers-of-persons-with-dementia-which-interventions-work-and-how-large-are-their-effects/9AB7D75DB77DFC693F5FE16DC0AC9812","volume":"18","author":[{"family":"Pinquart","given":"Martin"},{"family":"Sörensen","given":"Silvia"}],"accessed":{"date-parts":[["2022",12,19]]},"issued":{"date-parts":[["2006",12]]}}}],"schema":"https://github.com/citation-style-language/schema/raw/master/csl-citation.json"} </w:instrText>
      </w:r>
      <w:r>
        <w:fldChar w:fldCharType="separate"/>
      </w:r>
      <w:r w:rsidR="00097023">
        <w:t>[11,12,12]</w:t>
      </w:r>
      <w:r>
        <w:fldChar w:fldCharType="end"/>
      </w:r>
    </w:p>
  </w:footnote>
  <w:footnote w:id="12">
    <w:p w14:paraId="4639CA1D" w14:textId="07B1E7B2" w:rsidR="00266625" w:rsidRPr="00266625" w:rsidRDefault="00266625">
      <w:pPr>
        <w:pStyle w:val="FootnoteText"/>
        <w:rPr>
          <w:lang w:val="en-US"/>
        </w:rPr>
      </w:pPr>
      <w:r>
        <w:rPr>
          <w:rStyle w:val="FootnoteReference"/>
        </w:rPr>
        <w:footnoteRef/>
      </w:r>
      <w:r>
        <w:t xml:space="preserve"> </w:t>
      </w:r>
      <w:r>
        <w:fldChar w:fldCharType="begin"/>
      </w:r>
      <w:r w:rsidR="00097023">
        <w:instrText xml:space="preserve"> ADDIN ZOTERO_ITEM CSL_CITATION {"citationID":"OcJfCxhy","properties":{"formattedCitation":"[13]","plainCitation":"[13]","noteIndex":12},"citationItems":[{"id":470,"uris":["http://zotero.org/users/10451122/items/4Y99CD4M"],"itemData":{"id":470,"type":"article-journal","abstract":"Previous research has recommended several measures of effect size for studies with repeated measurements in both treatment and control groups. Three alternate effect size estimates were compared in terms of bias, precision, and robustness to heterogeneity of variance. The results favored an effect size based on the mean pre-post change in the treatment group minus the mean pre-post change in the control group, divided by the pooled pretest standard deviation.","container-title":"Organizational Research Methods","DOI":"10.1177/1094428106291059","ISSN":"1094-4281","issue":"2","language":"en","note":"publisher: SAGE Publications Inc","page":"364-386","source":"SAGE Journals","title":"Estimating Effect Sizes From Pretest-Posttest-Control Group Designs","URL":"https://doi.org/10.1177/1094428106291059","volume":"11","author":[{"family":"Morris","given":"Scott B."}],"accessed":{"date-parts":[["2022",12,17]]},"issued":{"date-parts":[["2008",4,1]]}}}],"schema":"https://github.com/citation-style-language/schema/raw/master/csl-citation.json"} </w:instrText>
      </w:r>
      <w:r>
        <w:fldChar w:fldCharType="separate"/>
      </w:r>
      <w:r w:rsidR="00097023">
        <w:t>[13]</w:t>
      </w:r>
      <w:r>
        <w:fldChar w:fldCharType="end"/>
      </w:r>
    </w:p>
  </w:footnote>
  <w:footnote w:id="13">
    <w:p w14:paraId="0EBF5EE7" w14:textId="68D9C21A" w:rsidR="00266625" w:rsidRPr="00266625" w:rsidRDefault="00266625">
      <w:pPr>
        <w:pStyle w:val="FootnoteText"/>
        <w:rPr>
          <w:lang w:val="en-US"/>
        </w:rPr>
      </w:pPr>
      <w:r>
        <w:rPr>
          <w:rStyle w:val="FootnoteReference"/>
        </w:rPr>
        <w:footnoteRef/>
      </w:r>
      <w:r>
        <w:t xml:space="preserve"> </w:t>
      </w:r>
      <w:r>
        <w:fldChar w:fldCharType="begin"/>
      </w:r>
      <w:r w:rsidR="00097023">
        <w:instrText xml:space="preserve"> ADDIN ZOTERO_ITEM CSL_CITATION {"citationID":"laxo8w49","properties":{"formattedCitation":"[14]","plainCitation":"[14]","noteIndex":13},"citationItems":[{"id":370,"uris":["http://zotero.org/users/10451122/items/THJG4XK6"],"itemData":{"id":370,"type":"article-journal","abstract":"The metafor package provides functions for conducting meta-analyses in R. The package includes functions for fitting the meta-analytic fixed- and random-effects models and allows for the inclusion of moderators variables (study-level covariates) in these models. Meta-regression analyses with continuous and categorical moderators can be conducted in this way.  Functions for the Mantel-Haenszel and Peto's one-step method for meta-analyses of 2 x 2 table data are also available. Finally, the package provides various plot functions (for example, for forest, funnel, and radial plots) and functions for assessing the model fit, for obtaining case diagnostics, and for tests of publication bias.","container-title":"Journal of Statistical Software","DOI":"10.18637/jss.v036.i03","ISSN":"1548-7660","language":"en","license":"Copyright (c) 2009 Wolfgang Viechtbauer","note":"7674 citations (Crossref) [2022-12-14]","page":"1-48","source":"www.jstatsoft.org","title":"Conducting Meta-Analyses in R with the metafor Package","URL":"https://doi.org/10.18637/jss.v036.i03","volume":"36","author":[{"family":"Viechtbauer","given":"Wolfgang"}],"accessed":{"date-parts":[["2022",12,14]]},"issued":{"date-parts":[["2010",8,5]]}}}],"schema":"https://github.com/citation-style-language/schema/raw/master/csl-citation.json"} </w:instrText>
      </w:r>
      <w:r>
        <w:fldChar w:fldCharType="separate"/>
      </w:r>
      <w:r w:rsidR="00097023">
        <w:t>[14]</w:t>
      </w:r>
      <w:r>
        <w:fldChar w:fldCharType="end"/>
      </w:r>
    </w:p>
  </w:footnote>
  <w:footnote w:id="14">
    <w:p w14:paraId="4CB3CFC3" w14:textId="15BB80A2" w:rsidR="00266625" w:rsidRPr="00266625" w:rsidRDefault="00266625">
      <w:pPr>
        <w:pStyle w:val="FootnoteText"/>
        <w:rPr>
          <w:lang w:val="en-US"/>
        </w:rPr>
      </w:pPr>
      <w:r>
        <w:rPr>
          <w:rStyle w:val="FootnoteReference"/>
        </w:rPr>
        <w:footnoteRef/>
      </w:r>
      <w:r>
        <w:t xml:space="preserve"> </w:t>
      </w:r>
      <w:r>
        <w:fldChar w:fldCharType="begin"/>
      </w:r>
      <w:r w:rsidR="00097023">
        <w:instrText xml:space="preserve"> ADDIN ZOTERO_ITEM CSL_CITATION {"citationID":"ApNF86OQ","properties":{"formattedCitation":"[15\\uc0\\u8211{}17]","plainCitation":"[15–17]","noteIndex":14},"citationItems":[{"id":187,"uris":["http://zotero.org/users/10451122/items/WC2LPXDS"],"itemData":{"id":187,"type":"book","abstract":"This book serves as an accessible introduction into how meta-analyses can be conducted in R. Essential steps for meta-analysis are covered, including pooling of outcome measures, forest plots, heterogeneity diagnostics, subgroup analyses, meta-regression, methods to control for publication bias, risk of bias assessments and plotting tools. Advanced, but highly relevant topics such as network meta-analysis, multi-/three-level meta-analyses, Bayesian meta-analysis approaches, SEM meta-analysis are also covered. A companion R package, dmetar, is introduced in the beginning of the guide. It contains data sets and several helper functions for the meta and metafor package used in the guide.\n\nThe programming and statistical background covered in the book are kept at a non-expert level, making the book widely accessible.","edition":"1st","event-place":"Boca Raton, FL and London","ISBN":"978-0-367-61007-4","publisher":"Chapman &amp; Hall/CRC Press","publisher-place":"Boca Raton, FL and London","title":"Doing Meta-Analysis With R: A Hands-On Guide","URL":"https://www.routledge.com/Doing-Meta-Analysis-with-R-A-Hands-On-Guide/Harrer-Cuijpers-Furukawa-Ebert/p/book/9780367610074","author":[{"family":"Harrer","given":"Mathias"},{"family":"Cuijpers","given":"Pim"},{"family":"Furukawa","given":"Toshi A"},{"family":"Ebert","given":"David D"}],"issued":{"date-parts":[["2021"]]}}},{"id":225,"uris":["http://zotero.org/users/10451122/items/4JSQJV8Q"],"itemData":{"id":225,"type":"book","abstract":"Includes step-by-step tutorials to help the reader to understand and apply meta-analytical methods\nTakes readers through all the steps involved in preparing graphical summaries of results, using flexible software written by the authors\nFeatures extensive examples that strike an excellent balance between the how-to of the R code, the statistical methods involved, and discussion of the data and interpretation of the results\nIncludes chapters on the following advanced topics: publication bias and small study effects; missing data; multivariate meta-analysis, network meta-analysis and meta-analysis of diagnostic studies\nIs supported by a supplementary web-resource at www:meta-analysis-with-r.org","ISBN":"978-3-319-21416-0","language":"en","publisher":"Springer International Publishing","source":"link.springer.com","title":"Meta-Analysis with R","URL":"https://link.springer.com/book/10.1007/978-3-319-21416-0","author":[{"literal":"Guido Schwarzer"},{"literal":"James R. Carpenter"},{"literal":"Gerta Rücker"}],"accessed":{"date-parts":[["2022",12,12]]},"issued":{"date-parts":[["2015"]]}}},{"id":228,"uris":["http://zotero.org/users/10451122/items/L2ERASL8"],"itemData":{"id":228,"type":"book","event-place":"Boca Raton, FL","ISBN":"978-1-4665-0600-8","language":"en","publisher":"CRC Press","publisher-place":"Boca Raton, FL","source":"Zotero","title":"Applied Meta-Analysis with R","author":[{"family":"Chen","given":"Ding-Geng (Din)"},{"family":"Peace","given":"Karl E."}],"issued":{"date-parts":[["2013",4,3]]}}}],"schema":"https://github.com/citation-style-language/schema/raw/master/csl-citation.json"} </w:instrText>
      </w:r>
      <w:r>
        <w:fldChar w:fldCharType="separate"/>
      </w:r>
      <w:r w:rsidR="00097023" w:rsidRPr="00097023">
        <w:t>[15–17]</w:t>
      </w:r>
      <w:r>
        <w:fldChar w:fldCharType="end"/>
      </w:r>
    </w:p>
  </w:footnote>
  <w:footnote w:id="15">
    <w:p w14:paraId="7EEF90FC" w14:textId="73A7C8FB" w:rsidR="00266625" w:rsidRPr="00266625" w:rsidRDefault="00266625">
      <w:pPr>
        <w:pStyle w:val="FootnoteText"/>
        <w:rPr>
          <w:lang w:val="en-US"/>
        </w:rPr>
      </w:pPr>
      <w:r>
        <w:rPr>
          <w:rStyle w:val="FootnoteReference"/>
        </w:rPr>
        <w:footnoteRef/>
      </w:r>
      <w:r>
        <w:t xml:space="preserve"> </w:t>
      </w:r>
      <w:r>
        <w:fldChar w:fldCharType="begin"/>
      </w:r>
      <w:r w:rsidR="00097023">
        <w:instrText xml:space="preserve"> ADDIN ZOTERO_ITEM CSL_CITATION {"citationID":"gkV9g2bM","properties":{"formattedCitation":"[18,19]","plainCitation":"[18,19]","noteIndex":15},"citationItems":[{"id":262,"uris":["http://zotero.org/users/10451122/items/VDTQP6UM"],"itemData":{"id":262,"type":"book","abstract":"In randomized controlled clinical trials, continuous outcomes are typically measured at both baseline and followup time points, and mean difference is analyzed as the effect measure. There are multiple ways to estimate the mean difference: using the change score from the baseline, using the followup scores, or estimating the mean difference using the analysis of covariance (ANCOVA) model. Use of the ANCOVA model is generally preferable to using the change scores from the baseline or using the followup scores. When the baseline scores are imbalanced, using either the change score from the baseline or the followup scores would produce biased effect estimates of mean difference, while the ANCOVA model provides the least biased estimates. Nonetheless, individual studies often report results incompletely, and investigators have to summarize results across studies that are not optimally reported. The impact of using the change versus the followup score on meta-analysis has not been well studied., We selected six comparative effectiveness reviews published by the Agency for Healthcare Research and Quality that included at least one meta-analysis for continuous outcomes using mean difference. Data were abstracted from a total of 63 meta-analyses (156 trials) to evaluate differences in baseline scores and how the choice of using the change score or the followup score impacted the combined mean difference using a random effects model and discrepancy in conclusions. Discrepancy in conclusion occurs when one estimate (e.g., change score) shows significant difference and the other estimate (e.g., followup score) does not. We also evaluated whether the impact qualitatively varied by the comparator and alternative random effect estimates., Based on the Dersimonian-Laird (DL) method, using the change score versus the followup score led to 5 out of the 63 meta-analyses (7.9%) showing discrepancy in conclusions; based on the profile likelihood (PL) method, 9 (14.3%) showed discrepancy in conclusions. Using the change score was more likely to show a significant difference in effects between interventions (4 out of 5 using the DL method, and 7 out of 9 using the PL method). The impact of the change score versus the followup score using the maximum likelihood was similar to using the DL method, and the impact using the restricted maximum likelihood method was similar to using the PL method. Using the Knapp-Hartung modification of random effect estimate led to most (10) meta-analyses showing discrepancy in conclusions. A significant difference in baseline scores did not necessarily lead to discrepancy in conclusion. Finally, among the 10 meta-analyses that compared active intervention versus control or usual care, using the change score versus the followup score led to one discrepancy in conclusion using the DL or the PL method (10%) but using change scores consistently produced larger intervention effects in nine meta-analyses. Among the other 53 meta-analyses comparing different interventions, there were 4 discrepancies using the DL method (7.5%) and 8 discrepancies using the PL method (15.1%)., This study of 63 meta-analysis indicated that using the change score versus the followup score to estimate mean difference could lead to important discrepancies in conclusions. Using the change score is more likely to produce significant results when there are discrepancies in conclusions; using the followup score is more likely to produce more conservative results. Sensitivity analyses using both change scores and final values should be conducted to check the robustness of results to the choice of mean difference estimates.","call-number":"NBK285983","collection-title":"AHRQ Methods for Effective Health Care","event-place":"Rockville (MD)","language":"eng","note":"PMID: 25927135","publisher":"Agency for Healthcare Research and Quality (US)","publisher-place":"Rockville (MD)","source":"PubMed","title":"Change Score or Followup Score? An Empirical Evaluation of the Impact of Choice of Mean Difference Estimates","title-short":"Change Score or Followup Score?","URL":"http://www.ncbi.nlm.nih.gov/books/NBK285983/","author":[{"family":"Fu","given":"Rongwei"},{"family":"Holmer","given":"Haley K."}],"accessed":{"date-parts":[["2022",12,13]]},"issued":{"date-parts":[["2015"]]}}},{"id":466,"uris":["http://zotero.org/users/10451122/items/ECR7WCNH"],"itemData":{"id":466,"type":"chapter","collection-title":"Cochrane book series","container-title":"Cochrane Handbook for Systematic Reviews of Interventions","edition":"Second Edition","event-place":"Hoboken, NJ","ISBN":"978-1-119-53661-1","language":"en","publisher":"The Cochrane Collaboration and John Wiley &amp; Sons Ltd.","publisher-place":"Hoboken, NJ","title":"6.5.2.8 Imputing standard deviations for changes from baseline","URL":"https://lccn.loc.gov/2019024539","editor":[{"family":"Higgins","given":"Julian"},{"family":"Thomas","given":"James"},{"family":"Chandler","given":"Jacqueline"},{"family":"Cumpston","given":"Miranda"},{"family":"Li","given":"Tianjing"},{"family":"Page","given":"Matthew"},{"family":"Welch","given":"Vivian"}],"issued":{"date-parts":[["2019"]]}}}],"schema":"https://github.com/citation-style-language/schema/raw/master/csl-citation.json"} </w:instrText>
      </w:r>
      <w:r>
        <w:fldChar w:fldCharType="separate"/>
      </w:r>
      <w:r w:rsidR="00097023">
        <w:t>[18,19]</w:t>
      </w:r>
      <w:r>
        <w:fldChar w:fldCharType="end"/>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07EE8F" w14:textId="40393E27" w:rsidR="00E538CF" w:rsidRDefault="006F4DB1" w:rsidP="006D7A79">
    <w:pPr>
      <w:pStyle w:val="Header"/>
    </w:pPr>
    <w:r>
      <w:t>HP4</w:t>
    </w:r>
    <w:r w:rsidR="005F0277">
      <w:t>0</w:t>
    </w:r>
    <w:r w:rsidR="006B4E10">
      <w:t>7</w:t>
    </w:r>
    <w:r w:rsidR="00E538CF">
      <w:tab/>
    </w:r>
    <w:r w:rsidR="00E538CF">
      <w:tab/>
    </w:r>
    <w:r w:rsidR="00037295">
      <w:t xml:space="preserve">      </w:t>
    </w:r>
    <w:r w:rsidR="002F591B">
      <w:t xml:space="preserve">     Candidate No. 51600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BAE0940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B802BCB8"/>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EA443A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D28CB7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18EFB4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99064F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6B8DD9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68E6DB0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AC7A45D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6484984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0000A990"/>
    <w:multiLevelType w:val="multilevel"/>
    <w:tmpl w:val="2B56FBC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2" w15:restartNumberingAfterBreak="0">
    <w:nsid w:val="03C43867"/>
    <w:multiLevelType w:val="hybridMultilevel"/>
    <w:tmpl w:val="51C2D044"/>
    <w:lvl w:ilvl="0" w:tplc="66B4632E">
      <w:start w:val="4"/>
      <w:numFmt w:val="bullet"/>
      <w:lvlText w:val=""/>
      <w:lvlJc w:val="left"/>
      <w:pPr>
        <w:ind w:left="720" w:hanging="360"/>
      </w:pPr>
      <w:rPr>
        <w:rFonts w:ascii="Wingdings" w:eastAsia="SimSun" w:hAnsi="Wingdings"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05983D23"/>
    <w:multiLevelType w:val="multilevel"/>
    <w:tmpl w:val="559240F2"/>
    <w:styleLink w:val="CurrentList2"/>
    <w:lvl w:ilvl="0">
      <w:start w:val="1"/>
      <w:numFmt w:val="decimal"/>
      <w:suff w:val="nothing"/>
      <w:lvlText w:val="Appendix %1"/>
      <w:lvlJc w:val="left"/>
      <w:pPr>
        <w:ind w:left="0" w:firstLine="0"/>
      </w:pPr>
      <w:rPr>
        <w:rFonts w:hint="default"/>
        <w:b/>
        <w:bCs/>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4" w15:restartNumberingAfterBreak="0">
    <w:nsid w:val="05DB579B"/>
    <w:multiLevelType w:val="hybridMultilevel"/>
    <w:tmpl w:val="AA5ABAC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11E95373"/>
    <w:multiLevelType w:val="multilevel"/>
    <w:tmpl w:val="B686B966"/>
    <w:lvl w:ilvl="0">
      <w:start w:val="1"/>
      <w:numFmt w:val="decimal"/>
      <w:pStyle w:val="Style1"/>
      <w:suff w:val="space"/>
      <w:lvlText w:val="Appendix %1"/>
      <w:lvlJc w:val="left"/>
      <w:pPr>
        <w:ind w:left="0" w:firstLine="0"/>
      </w:pPr>
      <w:rPr>
        <w:rFonts w:hint="default"/>
        <w:b/>
        <w:bCs/>
      </w:rPr>
    </w:lvl>
    <w:lvl w:ilvl="1">
      <w:start w:val="1"/>
      <w:numFmt w:val="decimal"/>
      <w:pStyle w:val="Appendixsubheading"/>
      <w:suff w:val="space"/>
      <w:lvlText w:val="Appendix %1.%2"/>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pStyle w:val="Heading4"/>
      <w:suff w:val="nothing"/>
      <w:lvlText w:val=""/>
      <w:lvlJc w:val="left"/>
      <w:pPr>
        <w:ind w:left="0" w:firstLine="0"/>
      </w:pPr>
      <w:rPr>
        <w:rFonts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16" w15:restartNumberingAfterBreak="0">
    <w:nsid w:val="1C673F8A"/>
    <w:multiLevelType w:val="hybridMultilevel"/>
    <w:tmpl w:val="CE18295E"/>
    <w:lvl w:ilvl="0" w:tplc="4A1C75C6">
      <w:start w:val="1"/>
      <w:numFmt w:val="decimal"/>
      <w:pStyle w:val="ListParagraph"/>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1FA5337C"/>
    <w:multiLevelType w:val="multilevel"/>
    <w:tmpl w:val="CE18295E"/>
    <w:styleLink w:val="CurrentList3"/>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2ADF5E3B"/>
    <w:multiLevelType w:val="multilevel"/>
    <w:tmpl w:val="576C599E"/>
    <w:lvl w:ilvl="0">
      <w:start w:val="1"/>
      <w:numFmt w:val="upperLetter"/>
      <w:suff w:val="space"/>
      <w:lvlText w:val="Appendix %1:"/>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9" w15:restartNumberingAfterBreak="0">
    <w:nsid w:val="2CF0300A"/>
    <w:multiLevelType w:val="multilevel"/>
    <w:tmpl w:val="C240B5CA"/>
    <w:styleLink w:val="CurrentList1"/>
    <w:lvl w:ilvl="0">
      <w:start w:val="1"/>
      <w:numFmt w:val="upperLetter"/>
      <w:suff w:val="space"/>
      <w:lvlText w:val="Appendix %1"/>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0" w15:restartNumberingAfterBreak="0">
    <w:nsid w:val="2D315BD0"/>
    <w:multiLevelType w:val="hybridMultilevel"/>
    <w:tmpl w:val="601209E0"/>
    <w:lvl w:ilvl="0" w:tplc="A4FAA786">
      <w:start w:val="2369"/>
      <w:numFmt w:val="bullet"/>
      <w:lvlText w:val=""/>
      <w:lvlJc w:val="left"/>
      <w:pPr>
        <w:ind w:left="360" w:hanging="360"/>
      </w:pPr>
      <w:rPr>
        <w:rFonts w:ascii="Symbol" w:eastAsia="SimSun" w:hAnsi="Symbol" w:cs="Aria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cs="Wingdings" w:hint="default"/>
      </w:rPr>
    </w:lvl>
    <w:lvl w:ilvl="3" w:tplc="08090001" w:tentative="1">
      <w:start w:val="1"/>
      <w:numFmt w:val="bullet"/>
      <w:lvlText w:val=""/>
      <w:lvlJc w:val="left"/>
      <w:pPr>
        <w:ind w:left="2520" w:hanging="360"/>
      </w:pPr>
      <w:rPr>
        <w:rFonts w:ascii="Symbol" w:hAnsi="Symbol" w:cs="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cs="Wingdings" w:hint="default"/>
      </w:rPr>
    </w:lvl>
    <w:lvl w:ilvl="6" w:tplc="08090001" w:tentative="1">
      <w:start w:val="1"/>
      <w:numFmt w:val="bullet"/>
      <w:lvlText w:val=""/>
      <w:lvlJc w:val="left"/>
      <w:pPr>
        <w:ind w:left="4680" w:hanging="360"/>
      </w:pPr>
      <w:rPr>
        <w:rFonts w:ascii="Symbol" w:hAnsi="Symbol" w:cs="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cs="Wingdings" w:hint="default"/>
      </w:rPr>
    </w:lvl>
  </w:abstractNum>
  <w:abstractNum w:abstractNumId="21" w15:restartNumberingAfterBreak="0">
    <w:nsid w:val="2F173C93"/>
    <w:multiLevelType w:val="hybridMultilevel"/>
    <w:tmpl w:val="0A908DBA"/>
    <w:lvl w:ilvl="0" w:tplc="996EA360">
      <w:start w:val="3"/>
      <w:numFmt w:val="bullet"/>
      <w:lvlText w:val=""/>
      <w:lvlJc w:val="left"/>
      <w:pPr>
        <w:ind w:left="720" w:hanging="360"/>
      </w:pPr>
      <w:rPr>
        <w:rFonts w:ascii="Wingdings" w:eastAsia="SimSun" w:hAnsi="Wingdings"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50D7896"/>
    <w:multiLevelType w:val="hybridMultilevel"/>
    <w:tmpl w:val="C144BE04"/>
    <w:lvl w:ilvl="0" w:tplc="F7923416">
      <w:start w:val="3"/>
      <w:numFmt w:val="bullet"/>
      <w:lvlText w:val=""/>
      <w:lvlJc w:val="left"/>
      <w:pPr>
        <w:ind w:left="720" w:hanging="360"/>
      </w:pPr>
      <w:rPr>
        <w:rFonts w:ascii="Symbol" w:eastAsia="SimSun" w:hAnsi="Symbo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8FF4B49"/>
    <w:multiLevelType w:val="hybridMultilevel"/>
    <w:tmpl w:val="10C80AD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3E563270"/>
    <w:multiLevelType w:val="hybridMultilevel"/>
    <w:tmpl w:val="DCD46B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3E631107"/>
    <w:multiLevelType w:val="hybridMultilevel"/>
    <w:tmpl w:val="C8D2A2F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4B011BE1"/>
    <w:multiLevelType w:val="hybridMultilevel"/>
    <w:tmpl w:val="6682ED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4F2134B"/>
    <w:multiLevelType w:val="hybridMultilevel"/>
    <w:tmpl w:val="9248761C"/>
    <w:lvl w:ilvl="0" w:tplc="08090001">
      <w:start w:val="1"/>
      <w:numFmt w:val="bullet"/>
      <w:lvlText w:val=""/>
      <w:lvlJc w:val="left"/>
      <w:pPr>
        <w:ind w:left="360" w:hanging="360"/>
      </w:pPr>
      <w:rPr>
        <w:rFonts w:ascii="Symbol" w:hAnsi="Symbol" w:cs="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cs="Wingdings" w:hint="default"/>
      </w:rPr>
    </w:lvl>
    <w:lvl w:ilvl="3" w:tplc="08090001" w:tentative="1">
      <w:start w:val="1"/>
      <w:numFmt w:val="bullet"/>
      <w:lvlText w:val=""/>
      <w:lvlJc w:val="left"/>
      <w:pPr>
        <w:ind w:left="2520" w:hanging="360"/>
      </w:pPr>
      <w:rPr>
        <w:rFonts w:ascii="Symbol" w:hAnsi="Symbol" w:cs="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cs="Wingdings" w:hint="default"/>
      </w:rPr>
    </w:lvl>
    <w:lvl w:ilvl="6" w:tplc="08090001" w:tentative="1">
      <w:start w:val="1"/>
      <w:numFmt w:val="bullet"/>
      <w:lvlText w:val=""/>
      <w:lvlJc w:val="left"/>
      <w:pPr>
        <w:ind w:left="4680" w:hanging="360"/>
      </w:pPr>
      <w:rPr>
        <w:rFonts w:ascii="Symbol" w:hAnsi="Symbol" w:cs="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cs="Wingdings" w:hint="default"/>
      </w:rPr>
    </w:lvl>
  </w:abstractNum>
  <w:abstractNum w:abstractNumId="28" w15:restartNumberingAfterBreak="0">
    <w:nsid w:val="61F37B35"/>
    <w:multiLevelType w:val="hybridMultilevel"/>
    <w:tmpl w:val="DB18C8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4FF5A6A"/>
    <w:multiLevelType w:val="hybridMultilevel"/>
    <w:tmpl w:val="BE38EC4A"/>
    <w:lvl w:ilvl="0" w:tplc="08090001">
      <w:start w:val="1"/>
      <w:numFmt w:val="bullet"/>
      <w:lvlText w:val=""/>
      <w:lvlJc w:val="left"/>
      <w:pPr>
        <w:ind w:left="1004" w:hanging="360"/>
      </w:pPr>
      <w:rPr>
        <w:rFonts w:ascii="Symbol" w:hAnsi="Symbol" w:cs="Symbol" w:hint="default"/>
      </w:rPr>
    </w:lvl>
    <w:lvl w:ilvl="1" w:tplc="08090003" w:tentative="1">
      <w:start w:val="1"/>
      <w:numFmt w:val="bullet"/>
      <w:lvlText w:val="o"/>
      <w:lvlJc w:val="left"/>
      <w:pPr>
        <w:ind w:left="1724" w:hanging="360"/>
      </w:pPr>
      <w:rPr>
        <w:rFonts w:ascii="Courier New" w:hAnsi="Courier New" w:hint="default"/>
      </w:rPr>
    </w:lvl>
    <w:lvl w:ilvl="2" w:tplc="08090005" w:tentative="1">
      <w:start w:val="1"/>
      <w:numFmt w:val="bullet"/>
      <w:lvlText w:val=""/>
      <w:lvlJc w:val="left"/>
      <w:pPr>
        <w:ind w:left="2444" w:hanging="360"/>
      </w:pPr>
      <w:rPr>
        <w:rFonts w:ascii="Wingdings" w:hAnsi="Wingdings" w:cs="Wingdings" w:hint="default"/>
      </w:rPr>
    </w:lvl>
    <w:lvl w:ilvl="3" w:tplc="08090001" w:tentative="1">
      <w:start w:val="1"/>
      <w:numFmt w:val="bullet"/>
      <w:lvlText w:val=""/>
      <w:lvlJc w:val="left"/>
      <w:pPr>
        <w:ind w:left="3164" w:hanging="360"/>
      </w:pPr>
      <w:rPr>
        <w:rFonts w:ascii="Symbol" w:hAnsi="Symbol" w:cs="Symbol" w:hint="default"/>
      </w:rPr>
    </w:lvl>
    <w:lvl w:ilvl="4" w:tplc="08090003" w:tentative="1">
      <w:start w:val="1"/>
      <w:numFmt w:val="bullet"/>
      <w:lvlText w:val="o"/>
      <w:lvlJc w:val="left"/>
      <w:pPr>
        <w:ind w:left="3884" w:hanging="360"/>
      </w:pPr>
      <w:rPr>
        <w:rFonts w:ascii="Courier New" w:hAnsi="Courier New" w:hint="default"/>
      </w:rPr>
    </w:lvl>
    <w:lvl w:ilvl="5" w:tplc="08090005" w:tentative="1">
      <w:start w:val="1"/>
      <w:numFmt w:val="bullet"/>
      <w:lvlText w:val=""/>
      <w:lvlJc w:val="left"/>
      <w:pPr>
        <w:ind w:left="4604" w:hanging="360"/>
      </w:pPr>
      <w:rPr>
        <w:rFonts w:ascii="Wingdings" w:hAnsi="Wingdings" w:cs="Wingdings" w:hint="default"/>
      </w:rPr>
    </w:lvl>
    <w:lvl w:ilvl="6" w:tplc="08090001" w:tentative="1">
      <w:start w:val="1"/>
      <w:numFmt w:val="bullet"/>
      <w:lvlText w:val=""/>
      <w:lvlJc w:val="left"/>
      <w:pPr>
        <w:ind w:left="5324" w:hanging="360"/>
      </w:pPr>
      <w:rPr>
        <w:rFonts w:ascii="Symbol" w:hAnsi="Symbol" w:cs="Symbol" w:hint="default"/>
      </w:rPr>
    </w:lvl>
    <w:lvl w:ilvl="7" w:tplc="08090003" w:tentative="1">
      <w:start w:val="1"/>
      <w:numFmt w:val="bullet"/>
      <w:lvlText w:val="o"/>
      <w:lvlJc w:val="left"/>
      <w:pPr>
        <w:ind w:left="6044" w:hanging="360"/>
      </w:pPr>
      <w:rPr>
        <w:rFonts w:ascii="Courier New" w:hAnsi="Courier New" w:hint="default"/>
      </w:rPr>
    </w:lvl>
    <w:lvl w:ilvl="8" w:tplc="08090005" w:tentative="1">
      <w:start w:val="1"/>
      <w:numFmt w:val="bullet"/>
      <w:lvlText w:val=""/>
      <w:lvlJc w:val="left"/>
      <w:pPr>
        <w:ind w:left="6764" w:hanging="360"/>
      </w:pPr>
      <w:rPr>
        <w:rFonts w:ascii="Wingdings" w:hAnsi="Wingdings" w:cs="Wingdings" w:hint="default"/>
      </w:rPr>
    </w:lvl>
  </w:abstractNum>
  <w:abstractNum w:abstractNumId="30" w15:restartNumberingAfterBreak="0">
    <w:nsid w:val="7670659F"/>
    <w:multiLevelType w:val="hybridMultilevel"/>
    <w:tmpl w:val="B62415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B59614C"/>
    <w:multiLevelType w:val="hybridMultilevel"/>
    <w:tmpl w:val="A1C8FEC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E5A241E"/>
    <w:multiLevelType w:val="hybridMultilevel"/>
    <w:tmpl w:val="9BC41872"/>
    <w:lvl w:ilvl="0" w:tplc="04090001">
      <w:start w:val="1"/>
      <w:numFmt w:val="bullet"/>
      <w:lvlText w:val=""/>
      <w:lvlJc w:val="left"/>
      <w:pPr>
        <w:ind w:left="720" w:hanging="360"/>
      </w:pPr>
      <w:rPr>
        <w:rFonts w:ascii="Symbol" w:hAnsi="Symbol" w:hint="default"/>
      </w:rPr>
    </w:lvl>
    <w:lvl w:ilvl="1" w:tplc="541C0996">
      <w:numFmt w:val="bullet"/>
      <w:lvlText w:val="•"/>
      <w:lvlJc w:val="left"/>
      <w:pPr>
        <w:ind w:left="1440" w:hanging="360"/>
      </w:pPr>
      <w:rPr>
        <w:rFonts w:ascii="Helvetica" w:eastAsia="Times New Roman" w:hAnsi="Helvetica"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85473174">
    <w:abstractNumId w:val="26"/>
  </w:num>
  <w:num w:numId="2" w16cid:durableId="971250294">
    <w:abstractNumId w:val="10"/>
  </w:num>
  <w:num w:numId="3" w16cid:durableId="380518085">
    <w:abstractNumId w:val="32"/>
  </w:num>
  <w:num w:numId="4" w16cid:durableId="387143388">
    <w:abstractNumId w:val="0"/>
  </w:num>
  <w:num w:numId="5" w16cid:durableId="2144035060">
    <w:abstractNumId w:val="1"/>
  </w:num>
  <w:num w:numId="6" w16cid:durableId="1132671090">
    <w:abstractNumId w:val="2"/>
  </w:num>
  <w:num w:numId="7" w16cid:durableId="1895315905">
    <w:abstractNumId w:val="3"/>
  </w:num>
  <w:num w:numId="8" w16cid:durableId="2063360988">
    <w:abstractNumId w:val="8"/>
  </w:num>
  <w:num w:numId="9" w16cid:durableId="1293516272">
    <w:abstractNumId w:val="4"/>
  </w:num>
  <w:num w:numId="10" w16cid:durableId="2024238397">
    <w:abstractNumId w:val="5"/>
  </w:num>
  <w:num w:numId="11" w16cid:durableId="1668434463">
    <w:abstractNumId w:val="6"/>
  </w:num>
  <w:num w:numId="12" w16cid:durableId="1032341887">
    <w:abstractNumId w:val="7"/>
  </w:num>
  <w:num w:numId="13" w16cid:durableId="1765147661">
    <w:abstractNumId w:val="9"/>
  </w:num>
  <w:num w:numId="14" w16cid:durableId="1510876379">
    <w:abstractNumId w:val="29"/>
  </w:num>
  <w:num w:numId="15" w16cid:durableId="16204489">
    <w:abstractNumId w:val="27"/>
  </w:num>
  <w:num w:numId="16" w16cid:durableId="1899514059">
    <w:abstractNumId w:val="20"/>
  </w:num>
  <w:num w:numId="17" w16cid:durableId="1110710160">
    <w:abstractNumId w:val="18"/>
  </w:num>
  <w:num w:numId="18" w16cid:durableId="126048273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443499068">
    <w:abstractNumId w:val="19"/>
  </w:num>
  <w:num w:numId="20" w16cid:durableId="1359626237">
    <w:abstractNumId w:val="15"/>
  </w:num>
  <w:num w:numId="21" w16cid:durableId="187507449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126972396">
    <w:abstractNumId w:val="22"/>
  </w:num>
  <w:num w:numId="23" w16cid:durableId="1626159299">
    <w:abstractNumId w:val="24"/>
  </w:num>
  <w:num w:numId="24" w16cid:durableId="1111238954">
    <w:abstractNumId w:val="28"/>
  </w:num>
  <w:num w:numId="25" w16cid:durableId="2087681190">
    <w:abstractNumId w:val="21"/>
  </w:num>
  <w:num w:numId="26" w16cid:durableId="1747993395">
    <w:abstractNumId w:val="12"/>
  </w:num>
  <w:num w:numId="27" w16cid:durableId="1450275075">
    <w:abstractNumId w:val="25"/>
  </w:num>
  <w:num w:numId="28" w16cid:durableId="713697225">
    <w:abstractNumId w:val="16"/>
  </w:num>
  <w:num w:numId="29" w16cid:durableId="531655658">
    <w:abstractNumId w:val="13"/>
  </w:num>
  <w:num w:numId="30" w16cid:durableId="1497457462">
    <w:abstractNumId w:val="17"/>
  </w:num>
  <w:num w:numId="31" w16cid:durableId="1907497561">
    <w:abstractNumId w:val="31"/>
  </w:num>
  <w:num w:numId="32" w16cid:durableId="785464890">
    <w:abstractNumId w:val="30"/>
  </w:num>
  <w:num w:numId="33" w16cid:durableId="1436905753">
    <w:abstractNumId w:val="11"/>
  </w:num>
  <w:num w:numId="34" w16cid:durableId="1951011198">
    <w:abstractNumId w:val="14"/>
  </w:num>
  <w:num w:numId="35" w16cid:durableId="110723542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9"/>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20"/>
  <w:displayHorizontalDrawingGridEvery w:val="2"/>
  <w:displayVerticalDrawingGridEvery w:val="2"/>
  <w:characterSpacingControl w:val="doNotCompress"/>
  <w:footnotePr>
    <w:numFmt w:val="lowerLetter"/>
    <w:footnote w:id="-1"/>
    <w:footnote w:id="0"/>
  </w:footnotePr>
  <w:endnotePr>
    <w:pos w:val="sectEnd"/>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420C"/>
    <w:rsid w:val="0000283F"/>
    <w:rsid w:val="000031BC"/>
    <w:rsid w:val="000065EB"/>
    <w:rsid w:val="000072B8"/>
    <w:rsid w:val="00007352"/>
    <w:rsid w:val="00007CD4"/>
    <w:rsid w:val="00010717"/>
    <w:rsid w:val="00012B1E"/>
    <w:rsid w:val="00012C23"/>
    <w:rsid w:val="00015625"/>
    <w:rsid w:val="00025182"/>
    <w:rsid w:val="00030C7A"/>
    <w:rsid w:val="00033AF6"/>
    <w:rsid w:val="0003600B"/>
    <w:rsid w:val="00037295"/>
    <w:rsid w:val="00040351"/>
    <w:rsid w:val="00040B1E"/>
    <w:rsid w:val="00042416"/>
    <w:rsid w:val="00044C32"/>
    <w:rsid w:val="000453CD"/>
    <w:rsid w:val="000458CA"/>
    <w:rsid w:val="00050671"/>
    <w:rsid w:val="00052E5C"/>
    <w:rsid w:val="00061EDD"/>
    <w:rsid w:val="00063503"/>
    <w:rsid w:val="00070E86"/>
    <w:rsid w:val="000732C7"/>
    <w:rsid w:val="00075010"/>
    <w:rsid w:val="00093FC5"/>
    <w:rsid w:val="00097023"/>
    <w:rsid w:val="000A14E4"/>
    <w:rsid w:val="000A21DF"/>
    <w:rsid w:val="000A3740"/>
    <w:rsid w:val="000A4803"/>
    <w:rsid w:val="000A5FA6"/>
    <w:rsid w:val="000A66B9"/>
    <w:rsid w:val="000A7151"/>
    <w:rsid w:val="000B0CD2"/>
    <w:rsid w:val="000C0586"/>
    <w:rsid w:val="000C0C78"/>
    <w:rsid w:val="000C2214"/>
    <w:rsid w:val="000C51B4"/>
    <w:rsid w:val="000C7D22"/>
    <w:rsid w:val="000E1AC5"/>
    <w:rsid w:val="000E4129"/>
    <w:rsid w:val="000F05A5"/>
    <w:rsid w:val="000F1713"/>
    <w:rsid w:val="000F393D"/>
    <w:rsid w:val="000F4293"/>
    <w:rsid w:val="000F5DD3"/>
    <w:rsid w:val="001000B8"/>
    <w:rsid w:val="001054C1"/>
    <w:rsid w:val="00107576"/>
    <w:rsid w:val="00107AEE"/>
    <w:rsid w:val="00107E60"/>
    <w:rsid w:val="00110C3F"/>
    <w:rsid w:val="00111B9C"/>
    <w:rsid w:val="001129CB"/>
    <w:rsid w:val="0011366F"/>
    <w:rsid w:val="00113828"/>
    <w:rsid w:val="00114232"/>
    <w:rsid w:val="001169C5"/>
    <w:rsid w:val="00116F68"/>
    <w:rsid w:val="001239DF"/>
    <w:rsid w:val="00125A97"/>
    <w:rsid w:val="00126678"/>
    <w:rsid w:val="001270DB"/>
    <w:rsid w:val="001300CD"/>
    <w:rsid w:val="00132EAD"/>
    <w:rsid w:val="00133FBF"/>
    <w:rsid w:val="00135E9F"/>
    <w:rsid w:val="00143300"/>
    <w:rsid w:val="00150C75"/>
    <w:rsid w:val="001573C7"/>
    <w:rsid w:val="001630CB"/>
    <w:rsid w:val="001703AB"/>
    <w:rsid w:val="00174D1A"/>
    <w:rsid w:val="0017702E"/>
    <w:rsid w:val="001818F0"/>
    <w:rsid w:val="00182774"/>
    <w:rsid w:val="001876F5"/>
    <w:rsid w:val="001919AB"/>
    <w:rsid w:val="00192B13"/>
    <w:rsid w:val="00196A1F"/>
    <w:rsid w:val="00197A0D"/>
    <w:rsid w:val="001A0931"/>
    <w:rsid w:val="001A44DF"/>
    <w:rsid w:val="001A4AD8"/>
    <w:rsid w:val="001B1473"/>
    <w:rsid w:val="001B1FE3"/>
    <w:rsid w:val="001B4FF4"/>
    <w:rsid w:val="001C6CA2"/>
    <w:rsid w:val="001C7356"/>
    <w:rsid w:val="001D68B7"/>
    <w:rsid w:val="001E5978"/>
    <w:rsid w:val="001E65D0"/>
    <w:rsid w:val="001F004A"/>
    <w:rsid w:val="001F2007"/>
    <w:rsid w:val="001F6FE9"/>
    <w:rsid w:val="00201DBA"/>
    <w:rsid w:val="002020D1"/>
    <w:rsid w:val="0020333E"/>
    <w:rsid w:val="00203561"/>
    <w:rsid w:val="00204EB3"/>
    <w:rsid w:val="0021009D"/>
    <w:rsid w:val="00210838"/>
    <w:rsid w:val="002114E2"/>
    <w:rsid w:val="0021469F"/>
    <w:rsid w:val="00217838"/>
    <w:rsid w:val="00217A4D"/>
    <w:rsid w:val="00223D62"/>
    <w:rsid w:val="0022521F"/>
    <w:rsid w:val="00226380"/>
    <w:rsid w:val="00244C3F"/>
    <w:rsid w:val="0024520A"/>
    <w:rsid w:val="002477AC"/>
    <w:rsid w:val="00254ADF"/>
    <w:rsid w:val="00254D97"/>
    <w:rsid w:val="00255AE2"/>
    <w:rsid w:val="00260533"/>
    <w:rsid w:val="0026105C"/>
    <w:rsid w:val="002632F1"/>
    <w:rsid w:val="00263B0B"/>
    <w:rsid w:val="00265E60"/>
    <w:rsid w:val="00266104"/>
    <w:rsid w:val="00266625"/>
    <w:rsid w:val="00267172"/>
    <w:rsid w:val="002727B8"/>
    <w:rsid w:val="00273413"/>
    <w:rsid w:val="002737DE"/>
    <w:rsid w:val="00275E21"/>
    <w:rsid w:val="00281EE8"/>
    <w:rsid w:val="002826CD"/>
    <w:rsid w:val="00285261"/>
    <w:rsid w:val="00286911"/>
    <w:rsid w:val="00287DA4"/>
    <w:rsid w:val="00291C4A"/>
    <w:rsid w:val="00296EB0"/>
    <w:rsid w:val="002979B8"/>
    <w:rsid w:val="002A24E9"/>
    <w:rsid w:val="002A3161"/>
    <w:rsid w:val="002A7267"/>
    <w:rsid w:val="002B04F0"/>
    <w:rsid w:val="002B0AAC"/>
    <w:rsid w:val="002B120E"/>
    <w:rsid w:val="002B203E"/>
    <w:rsid w:val="002B5232"/>
    <w:rsid w:val="002B59AC"/>
    <w:rsid w:val="002C029A"/>
    <w:rsid w:val="002C0DF2"/>
    <w:rsid w:val="002D16DF"/>
    <w:rsid w:val="002D3C01"/>
    <w:rsid w:val="002D44EC"/>
    <w:rsid w:val="002E04B2"/>
    <w:rsid w:val="002E4547"/>
    <w:rsid w:val="002E4820"/>
    <w:rsid w:val="002E4A88"/>
    <w:rsid w:val="002E5341"/>
    <w:rsid w:val="002F12CC"/>
    <w:rsid w:val="002F378B"/>
    <w:rsid w:val="002F383E"/>
    <w:rsid w:val="002F591B"/>
    <w:rsid w:val="002F7B5F"/>
    <w:rsid w:val="003038D7"/>
    <w:rsid w:val="0030469B"/>
    <w:rsid w:val="00304ABD"/>
    <w:rsid w:val="00305E6C"/>
    <w:rsid w:val="003060E3"/>
    <w:rsid w:val="00307969"/>
    <w:rsid w:val="00310BF4"/>
    <w:rsid w:val="00311DC1"/>
    <w:rsid w:val="00312966"/>
    <w:rsid w:val="00314B01"/>
    <w:rsid w:val="00316DE7"/>
    <w:rsid w:val="00320B49"/>
    <w:rsid w:val="00320C83"/>
    <w:rsid w:val="00327899"/>
    <w:rsid w:val="00332121"/>
    <w:rsid w:val="003366CE"/>
    <w:rsid w:val="003374D4"/>
    <w:rsid w:val="00342180"/>
    <w:rsid w:val="00350A8D"/>
    <w:rsid w:val="00350DF0"/>
    <w:rsid w:val="003515EF"/>
    <w:rsid w:val="00351B21"/>
    <w:rsid w:val="00353145"/>
    <w:rsid w:val="003550E3"/>
    <w:rsid w:val="0035696D"/>
    <w:rsid w:val="00360A97"/>
    <w:rsid w:val="00362A02"/>
    <w:rsid w:val="003664DE"/>
    <w:rsid w:val="00373B4A"/>
    <w:rsid w:val="00377F1A"/>
    <w:rsid w:val="0038006A"/>
    <w:rsid w:val="00394A7F"/>
    <w:rsid w:val="00395F2D"/>
    <w:rsid w:val="003B1C11"/>
    <w:rsid w:val="003B31F0"/>
    <w:rsid w:val="003B45D4"/>
    <w:rsid w:val="003B619A"/>
    <w:rsid w:val="003C3D22"/>
    <w:rsid w:val="003C5E84"/>
    <w:rsid w:val="003C7B90"/>
    <w:rsid w:val="003D04CD"/>
    <w:rsid w:val="003D347C"/>
    <w:rsid w:val="003F48B8"/>
    <w:rsid w:val="003F61FF"/>
    <w:rsid w:val="0040081A"/>
    <w:rsid w:val="00401C9F"/>
    <w:rsid w:val="00402218"/>
    <w:rsid w:val="0041287B"/>
    <w:rsid w:val="0041656E"/>
    <w:rsid w:val="00416681"/>
    <w:rsid w:val="00417AD2"/>
    <w:rsid w:val="00423301"/>
    <w:rsid w:val="004272A8"/>
    <w:rsid w:val="00440BF1"/>
    <w:rsid w:val="00441D71"/>
    <w:rsid w:val="00444455"/>
    <w:rsid w:val="00446321"/>
    <w:rsid w:val="00450EEA"/>
    <w:rsid w:val="004516D9"/>
    <w:rsid w:val="004545B1"/>
    <w:rsid w:val="0045514E"/>
    <w:rsid w:val="00457E23"/>
    <w:rsid w:val="00461995"/>
    <w:rsid w:val="004635A9"/>
    <w:rsid w:val="00467219"/>
    <w:rsid w:val="0046772B"/>
    <w:rsid w:val="004708F4"/>
    <w:rsid w:val="00475508"/>
    <w:rsid w:val="00476604"/>
    <w:rsid w:val="004836B9"/>
    <w:rsid w:val="00484512"/>
    <w:rsid w:val="0048508B"/>
    <w:rsid w:val="00485CE6"/>
    <w:rsid w:val="00485EF0"/>
    <w:rsid w:val="00487427"/>
    <w:rsid w:val="004A1164"/>
    <w:rsid w:val="004A4767"/>
    <w:rsid w:val="004A7211"/>
    <w:rsid w:val="004A752A"/>
    <w:rsid w:val="004B064B"/>
    <w:rsid w:val="004B1D70"/>
    <w:rsid w:val="004C1E54"/>
    <w:rsid w:val="004C1F98"/>
    <w:rsid w:val="004D174C"/>
    <w:rsid w:val="004D2FDF"/>
    <w:rsid w:val="004D354B"/>
    <w:rsid w:val="004F255F"/>
    <w:rsid w:val="004F25F7"/>
    <w:rsid w:val="004F2929"/>
    <w:rsid w:val="004F2CF4"/>
    <w:rsid w:val="004F613F"/>
    <w:rsid w:val="0050336C"/>
    <w:rsid w:val="00506FE5"/>
    <w:rsid w:val="00513B32"/>
    <w:rsid w:val="00514B4D"/>
    <w:rsid w:val="00520C9A"/>
    <w:rsid w:val="00527A05"/>
    <w:rsid w:val="0053043F"/>
    <w:rsid w:val="0053383C"/>
    <w:rsid w:val="00535DF3"/>
    <w:rsid w:val="0054304F"/>
    <w:rsid w:val="00544748"/>
    <w:rsid w:val="00546835"/>
    <w:rsid w:val="005469F9"/>
    <w:rsid w:val="00546D83"/>
    <w:rsid w:val="00547488"/>
    <w:rsid w:val="00551E45"/>
    <w:rsid w:val="00554DA7"/>
    <w:rsid w:val="005569DE"/>
    <w:rsid w:val="00563E1A"/>
    <w:rsid w:val="005658C2"/>
    <w:rsid w:val="0056629F"/>
    <w:rsid w:val="005729C8"/>
    <w:rsid w:val="00573DB8"/>
    <w:rsid w:val="00573DFE"/>
    <w:rsid w:val="00575BD4"/>
    <w:rsid w:val="0057711C"/>
    <w:rsid w:val="0058245B"/>
    <w:rsid w:val="005829D7"/>
    <w:rsid w:val="00583F62"/>
    <w:rsid w:val="00591BA8"/>
    <w:rsid w:val="00594088"/>
    <w:rsid w:val="00595BA3"/>
    <w:rsid w:val="005A5257"/>
    <w:rsid w:val="005A5D43"/>
    <w:rsid w:val="005A6B21"/>
    <w:rsid w:val="005B076C"/>
    <w:rsid w:val="005B0B4A"/>
    <w:rsid w:val="005B2AF7"/>
    <w:rsid w:val="005C1375"/>
    <w:rsid w:val="005C1388"/>
    <w:rsid w:val="005C420C"/>
    <w:rsid w:val="005C438F"/>
    <w:rsid w:val="005C4536"/>
    <w:rsid w:val="005C56D5"/>
    <w:rsid w:val="005C5944"/>
    <w:rsid w:val="005D07A3"/>
    <w:rsid w:val="005D10C1"/>
    <w:rsid w:val="005D79AA"/>
    <w:rsid w:val="005E7D55"/>
    <w:rsid w:val="005F0277"/>
    <w:rsid w:val="005F10DD"/>
    <w:rsid w:val="005F14F1"/>
    <w:rsid w:val="005F761D"/>
    <w:rsid w:val="005F7BF8"/>
    <w:rsid w:val="006031FF"/>
    <w:rsid w:val="00605A3D"/>
    <w:rsid w:val="006072C0"/>
    <w:rsid w:val="00611209"/>
    <w:rsid w:val="00611F18"/>
    <w:rsid w:val="00615151"/>
    <w:rsid w:val="00616506"/>
    <w:rsid w:val="00623939"/>
    <w:rsid w:val="006317C3"/>
    <w:rsid w:val="0063218D"/>
    <w:rsid w:val="00632C79"/>
    <w:rsid w:val="00641D58"/>
    <w:rsid w:val="00642A82"/>
    <w:rsid w:val="0065002C"/>
    <w:rsid w:val="00662FEE"/>
    <w:rsid w:val="00663858"/>
    <w:rsid w:val="006640D7"/>
    <w:rsid w:val="006659F9"/>
    <w:rsid w:val="00665AAF"/>
    <w:rsid w:val="00667356"/>
    <w:rsid w:val="00672C1B"/>
    <w:rsid w:val="006736C1"/>
    <w:rsid w:val="00673EC5"/>
    <w:rsid w:val="00675152"/>
    <w:rsid w:val="006754C4"/>
    <w:rsid w:val="006755B2"/>
    <w:rsid w:val="006768DF"/>
    <w:rsid w:val="0069001C"/>
    <w:rsid w:val="006932ED"/>
    <w:rsid w:val="00696DB4"/>
    <w:rsid w:val="00697A2C"/>
    <w:rsid w:val="006A2BEE"/>
    <w:rsid w:val="006A388C"/>
    <w:rsid w:val="006A38B6"/>
    <w:rsid w:val="006B2104"/>
    <w:rsid w:val="006B4E10"/>
    <w:rsid w:val="006B7C09"/>
    <w:rsid w:val="006C459D"/>
    <w:rsid w:val="006C7967"/>
    <w:rsid w:val="006D6203"/>
    <w:rsid w:val="006D7A79"/>
    <w:rsid w:val="006E26C8"/>
    <w:rsid w:val="006E4C8F"/>
    <w:rsid w:val="006F4DB1"/>
    <w:rsid w:val="006F4DEF"/>
    <w:rsid w:val="00700CB6"/>
    <w:rsid w:val="00702EEA"/>
    <w:rsid w:val="00703924"/>
    <w:rsid w:val="00704F07"/>
    <w:rsid w:val="0071083D"/>
    <w:rsid w:val="007155BC"/>
    <w:rsid w:val="00715FF6"/>
    <w:rsid w:val="00730CB8"/>
    <w:rsid w:val="007340DB"/>
    <w:rsid w:val="00737A6E"/>
    <w:rsid w:val="00737A8B"/>
    <w:rsid w:val="00741D41"/>
    <w:rsid w:val="0074558B"/>
    <w:rsid w:val="0075189D"/>
    <w:rsid w:val="00751DF6"/>
    <w:rsid w:val="007552D5"/>
    <w:rsid w:val="00755DE6"/>
    <w:rsid w:val="007574CF"/>
    <w:rsid w:val="007626FB"/>
    <w:rsid w:val="00764611"/>
    <w:rsid w:val="0076772E"/>
    <w:rsid w:val="007702CD"/>
    <w:rsid w:val="00772DD4"/>
    <w:rsid w:val="00773B95"/>
    <w:rsid w:val="00775E79"/>
    <w:rsid w:val="0078307E"/>
    <w:rsid w:val="00787F61"/>
    <w:rsid w:val="007914B5"/>
    <w:rsid w:val="00792012"/>
    <w:rsid w:val="00796AAE"/>
    <w:rsid w:val="0079776B"/>
    <w:rsid w:val="007A11FE"/>
    <w:rsid w:val="007A7947"/>
    <w:rsid w:val="007B0AF3"/>
    <w:rsid w:val="007B1540"/>
    <w:rsid w:val="007B310E"/>
    <w:rsid w:val="007B7D40"/>
    <w:rsid w:val="007C2131"/>
    <w:rsid w:val="007C583C"/>
    <w:rsid w:val="007C747D"/>
    <w:rsid w:val="007D1854"/>
    <w:rsid w:val="007D25A8"/>
    <w:rsid w:val="007E65A8"/>
    <w:rsid w:val="007E778D"/>
    <w:rsid w:val="00800987"/>
    <w:rsid w:val="00801604"/>
    <w:rsid w:val="0080293B"/>
    <w:rsid w:val="00806083"/>
    <w:rsid w:val="00806674"/>
    <w:rsid w:val="008113E5"/>
    <w:rsid w:val="00811EB2"/>
    <w:rsid w:val="00815E1A"/>
    <w:rsid w:val="008160B9"/>
    <w:rsid w:val="0082295C"/>
    <w:rsid w:val="00824671"/>
    <w:rsid w:val="00824D72"/>
    <w:rsid w:val="00827110"/>
    <w:rsid w:val="008277B7"/>
    <w:rsid w:val="0083081D"/>
    <w:rsid w:val="00832607"/>
    <w:rsid w:val="00836497"/>
    <w:rsid w:val="008412A3"/>
    <w:rsid w:val="00844EB9"/>
    <w:rsid w:val="00846863"/>
    <w:rsid w:val="008508FD"/>
    <w:rsid w:val="00850D7D"/>
    <w:rsid w:val="0085137C"/>
    <w:rsid w:val="00855355"/>
    <w:rsid w:val="0085763B"/>
    <w:rsid w:val="00860537"/>
    <w:rsid w:val="008605FD"/>
    <w:rsid w:val="00861087"/>
    <w:rsid w:val="0086149B"/>
    <w:rsid w:val="008638DD"/>
    <w:rsid w:val="00865C08"/>
    <w:rsid w:val="008660B6"/>
    <w:rsid w:val="00872C33"/>
    <w:rsid w:val="00874F00"/>
    <w:rsid w:val="00884849"/>
    <w:rsid w:val="008948D4"/>
    <w:rsid w:val="008A0D8F"/>
    <w:rsid w:val="008A171D"/>
    <w:rsid w:val="008A336F"/>
    <w:rsid w:val="008A4B14"/>
    <w:rsid w:val="008A733C"/>
    <w:rsid w:val="008B111C"/>
    <w:rsid w:val="008B32DB"/>
    <w:rsid w:val="008B4234"/>
    <w:rsid w:val="008B6D5C"/>
    <w:rsid w:val="008C5929"/>
    <w:rsid w:val="008D0BA7"/>
    <w:rsid w:val="008D0D2A"/>
    <w:rsid w:val="008D6C0E"/>
    <w:rsid w:val="008E0C36"/>
    <w:rsid w:val="008E136F"/>
    <w:rsid w:val="008E3357"/>
    <w:rsid w:val="008E45B1"/>
    <w:rsid w:val="008E780F"/>
    <w:rsid w:val="008F648E"/>
    <w:rsid w:val="00907311"/>
    <w:rsid w:val="00907706"/>
    <w:rsid w:val="00910942"/>
    <w:rsid w:val="009138C3"/>
    <w:rsid w:val="00915746"/>
    <w:rsid w:val="00915B3D"/>
    <w:rsid w:val="009203E5"/>
    <w:rsid w:val="009209F4"/>
    <w:rsid w:val="00920DCC"/>
    <w:rsid w:val="00924EA0"/>
    <w:rsid w:val="0092517D"/>
    <w:rsid w:val="00925797"/>
    <w:rsid w:val="00927751"/>
    <w:rsid w:val="00931A85"/>
    <w:rsid w:val="00932BD6"/>
    <w:rsid w:val="00932E39"/>
    <w:rsid w:val="00932F23"/>
    <w:rsid w:val="009355FD"/>
    <w:rsid w:val="0093783C"/>
    <w:rsid w:val="00942D07"/>
    <w:rsid w:val="00946421"/>
    <w:rsid w:val="0094679A"/>
    <w:rsid w:val="009541DF"/>
    <w:rsid w:val="00954375"/>
    <w:rsid w:val="00960F4E"/>
    <w:rsid w:val="009658E5"/>
    <w:rsid w:val="00970C7F"/>
    <w:rsid w:val="00970F43"/>
    <w:rsid w:val="00971799"/>
    <w:rsid w:val="00972A21"/>
    <w:rsid w:val="00972D28"/>
    <w:rsid w:val="00973CDC"/>
    <w:rsid w:val="00975478"/>
    <w:rsid w:val="00975AFF"/>
    <w:rsid w:val="00976A2B"/>
    <w:rsid w:val="00986793"/>
    <w:rsid w:val="009925A2"/>
    <w:rsid w:val="009A0D07"/>
    <w:rsid w:val="009A56FD"/>
    <w:rsid w:val="009A5C34"/>
    <w:rsid w:val="009A6647"/>
    <w:rsid w:val="009B568C"/>
    <w:rsid w:val="009C0591"/>
    <w:rsid w:val="009C1471"/>
    <w:rsid w:val="009C31E3"/>
    <w:rsid w:val="009C5122"/>
    <w:rsid w:val="009C52E4"/>
    <w:rsid w:val="009C7971"/>
    <w:rsid w:val="009D3A78"/>
    <w:rsid w:val="009D627A"/>
    <w:rsid w:val="009D7824"/>
    <w:rsid w:val="009E13A9"/>
    <w:rsid w:val="009E2232"/>
    <w:rsid w:val="009E3D59"/>
    <w:rsid w:val="009F09C8"/>
    <w:rsid w:val="009F58FA"/>
    <w:rsid w:val="00A000EA"/>
    <w:rsid w:val="00A00C87"/>
    <w:rsid w:val="00A03B6C"/>
    <w:rsid w:val="00A04434"/>
    <w:rsid w:val="00A05A34"/>
    <w:rsid w:val="00A117F0"/>
    <w:rsid w:val="00A1250F"/>
    <w:rsid w:val="00A12E6C"/>
    <w:rsid w:val="00A1414B"/>
    <w:rsid w:val="00A15A41"/>
    <w:rsid w:val="00A206F6"/>
    <w:rsid w:val="00A21A6C"/>
    <w:rsid w:val="00A22C4B"/>
    <w:rsid w:val="00A258E2"/>
    <w:rsid w:val="00A30350"/>
    <w:rsid w:val="00A30F34"/>
    <w:rsid w:val="00A318B7"/>
    <w:rsid w:val="00A32BDA"/>
    <w:rsid w:val="00A33C94"/>
    <w:rsid w:val="00A36618"/>
    <w:rsid w:val="00A375F2"/>
    <w:rsid w:val="00A42BB7"/>
    <w:rsid w:val="00A43837"/>
    <w:rsid w:val="00A476FC"/>
    <w:rsid w:val="00A50DB1"/>
    <w:rsid w:val="00A51574"/>
    <w:rsid w:val="00A52DE1"/>
    <w:rsid w:val="00A53DE8"/>
    <w:rsid w:val="00A54C22"/>
    <w:rsid w:val="00A56E48"/>
    <w:rsid w:val="00A62687"/>
    <w:rsid w:val="00A63446"/>
    <w:rsid w:val="00A7440F"/>
    <w:rsid w:val="00A82387"/>
    <w:rsid w:val="00A84B00"/>
    <w:rsid w:val="00A8650B"/>
    <w:rsid w:val="00A90770"/>
    <w:rsid w:val="00A926E2"/>
    <w:rsid w:val="00A93B49"/>
    <w:rsid w:val="00A96C38"/>
    <w:rsid w:val="00AA10AA"/>
    <w:rsid w:val="00AB3A87"/>
    <w:rsid w:val="00AB4052"/>
    <w:rsid w:val="00AB5764"/>
    <w:rsid w:val="00AB5A78"/>
    <w:rsid w:val="00AC2DCB"/>
    <w:rsid w:val="00AC31C9"/>
    <w:rsid w:val="00AC4229"/>
    <w:rsid w:val="00AD2B58"/>
    <w:rsid w:val="00AD5BA7"/>
    <w:rsid w:val="00AD685F"/>
    <w:rsid w:val="00AD7BC3"/>
    <w:rsid w:val="00AD7C9C"/>
    <w:rsid w:val="00AD7DE4"/>
    <w:rsid w:val="00AE3256"/>
    <w:rsid w:val="00AE71E3"/>
    <w:rsid w:val="00AF3555"/>
    <w:rsid w:val="00AF3F7E"/>
    <w:rsid w:val="00AF58A9"/>
    <w:rsid w:val="00B00FFB"/>
    <w:rsid w:val="00B0237D"/>
    <w:rsid w:val="00B03D6B"/>
    <w:rsid w:val="00B10770"/>
    <w:rsid w:val="00B1164F"/>
    <w:rsid w:val="00B125D1"/>
    <w:rsid w:val="00B12954"/>
    <w:rsid w:val="00B12AEE"/>
    <w:rsid w:val="00B12DE4"/>
    <w:rsid w:val="00B1506D"/>
    <w:rsid w:val="00B1636D"/>
    <w:rsid w:val="00B20B11"/>
    <w:rsid w:val="00B2623A"/>
    <w:rsid w:val="00B27944"/>
    <w:rsid w:val="00B30B77"/>
    <w:rsid w:val="00B342FC"/>
    <w:rsid w:val="00B34855"/>
    <w:rsid w:val="00B353B1"/>
    <w:rsid w:val="00B40116"/>
    <w:rsid w:val="00B42B57"/>
    <w:rsid w:val="00B42FC9"/>
    <w:rsid w:val="00B43953"/>
    <w:rsid w:val="00B52EFD"/>
    <w:rsid w:val="00B57C19"/>
    <w:rsid w:val="00B650ED"/>
    <w:rsid w:val="00B951E8"/>
    <w:rsid w:val="00B95C5C"/>
    <w:rsid w:val="00B96914"/>
    <w:rsid w:val="00B96F27"/>
    <w:rsid w:val="00B97274"/>
    <w:rsid w:val="00BA0195"/>
    <w:rsid w:val="00BA12E7"/>
    <w:rsid w:val="00BA7DFB"/>
    <w:rsid w:val="00BB0710"/>
    <w:rsid w:val="00BB19E5"/>
    <w:rsid w:val="00BB3129"/>
    <w:rsid w:val="00BB6EAE"/>
    <w:rsid w:val="00BD27DE"/>
    <w:rsid w:val="00BD5787"/>
    <w:rsid w:val="00BD7B32"/>
    <w:rsid w:val="00BE2D8B"/>
    <w:rsid w:val="00BE4576"/>
    <w:rsid w:val="00BF0CEF"/>
    <w:rsid w:val="00BF16D9"/>
    <w:rsid w:val="00BF651A"/>
    <w:rsid w:val="00C0236D"/>
    <w:rsid w:val="00C05CF0"/>
    <w:rsid w:val="00C060FE"/>
    <w:rsid w:val="00C064FB"/>
    <w:rsid w:val="00C07182"/>
    <w:rsid w:val="00C112DE"/>
    <w:rsid w:val="00C113C3"/>
    <w:rsid w:val="00C12473"/>
    <w:rsid w:val="00C141B1"/>
    <w:rsid w:val="00C15C35"/>
    <w:rsid w:val="00C16E26"/>
    <w:rsid w:val="00C17302"/>
    <w:rsid w:val="00C23F67"/>
    <w:rsid w:val="00C253E3"/>
    <w:rsid w:val="00C277CB"/>
    <w:rsid w:val="00C33D6A"/>
    <w:rsid w:val="00C41587"/>
    <w:rsid w:val="00C41E13"/>
    <w:rsid w:val="00C44DF9"/>
    <w:rsid w:val="00C46FCD"/>
    <w:rsid w:val="00C5016B"/>
    <w:rsid w:val="00C50DB8"/>
    <w:rsid w:val="00C57841"/>
    <w:rsid w:val="00C57EE1"/>
    <w:rsid w:val="00C61483"/>
    <w:rsid w:val="00C6187C"/>
    <w:rsid w:val="00C63A54"/>
    <w:rsid w:val="00C65E87"/>
    <w:rsid w:val="00C67866"/>
    <w:rsid w:val="00C70B54"/>
    <w:rsid w:val="00C70BA1"/>
    <w:rsid w:val="00C734E2"/>
    <w:rsid w:val="00C74666"/>
    <w:rsid w:val="00C747E1"/>
    <w:rsid w:val="00C759D7"/>
    <w:rsid w:val="00C75A2C"/>
    <w:rsid w:val="00C762CC"/>
    <w:rsid w:val="00C77EE4"/>
    <w:rsid w:val="00C8075C"/>
    <w:rsid w:val="00C851A2"/>
    <w:rsid w:val="00C854F5"/>
    <w:rsid w:val="00C91B72"/>
    <w:rsid w:val="00C91F34"/>
    <w:rsid w:val="00C92058"/>
    <w:rsid w:val="00C95330"/>
    <w:rsid w:val="00C97DE9"/>
    <w:rsid w:val="00CA2C5F"/>
    <w:rsid w:val="00CB3A1F"/>
    <w:rsid w:val="00CB41E5"/>
    <w:rsid w:val="00CB5328"/>
    <w:rsid w:val="00CB6A12"/>
    <w:rsid w:val="00CC468C"/>
    <w:rsid w:val="00CC5A21"/>
    <w:rsid w:val="00CC6433"/>
    <w:rsid w:val="00CC6BDA"/>
    <w:rsid w:val="00CD0FC4"/>
    <w:rsid w:val="00CD2E59"/>
    <w:rsid w:val="00CE002D"/>
    <w:rsid w:val="00CE2CC1"/>
    <w:rsid w:val="00CF45F7"/>
    <w:rsid w:val="00CF6CDD"/>
    <w:rsid w:val="00D02633"/>
    <w:rsid w:val="00D03536"/>
    <w:rsid w:val="00D04735"/>
    <w:rsid w:val="00D14599"/>
    <w:rsid w:val="00D17A0F"/>
    <w:rsid w:val="00D17F32"/>
    <w:rsid w:val="00D20202"/>
    <w:rsid w:val="00D22CB1"/>
    <w:rsid w:val="00D23439"/>
    <w:rsid w:val="00D34790"/>
    <w:rsid w:val="00D34A5A"/>
    <w:rsid w:val="00D3624D"/>
    <w:rsid w:val="00D37601"/>
    <w:rsid w:val="00D428A2"/>
    <w:rsid w:val="00D4360E"/>
    <w:rsid w:val="00D43A7E"/>
    <w:rsid w:val="00D43F19"/>
    <w:rsid w:val="00D44090"/>
    <w:rsid w:val="00D46F59"/>
    <w:rsid w:val="00D524A7"/>
    <w:rsid w:val="00D542E1"/>
    <w:rsid w:val="00D55151"/>
    <w:rsid w:val="00D55583"/>
    <w:rsid w:val="00D55D07"/>
    <w:rsid w:val="00D5684E"/>
    <w:rsid w:val="00D57281"/>
    <w:rsid w:val="00D60B63"/>
    <w:rsid w:val="00D65AF3"/>
    <w:rsid w:val="00D6607E"/>
    <w:rsid w:val="00D66547"/>
    <w:rsid w:val="00D67697"/>
    <w:rsid w:val="00D67BBF"/>
    <w:rsid w:val="00D7127B"/>
    <w:rsid w:val="00D72A3C"/>
    <w:rsid w:val="00D75BD1"/>
    <w:rsid w:val="00D850C8"/>
    <w:rsid w:val="00D86B0F"/>
    <w:rsid w:val="00D92E7C"/>
    <w:rsid w:val="00D978D2"/>
    <w:rsid w:val="00DA1601"/>
    <w:rsid w:val="00DA565C"/>
    <w:rsid w:val="00DB2C71"/>
    <w:rsid w:val="00DB35CF"/>
    <w:rsid w:val="00DB41E2"/>
    <w:rsid w:val="00DC023D"/>
    <w:rsid w:val="00DC6FF1"/>
    <w:rsid w:val="00DC78E1"/>
    <w:rsid w:val="00DD2720"/>
    <w:rsid w:val="00DD5E48"/>
    <w:rsid w:val="00DD638D"/>
    <w:rsid w:val="00DE0A79"/>
    <w:rsid w:val="00DF2F8D"/>
    <w:rsid w:val="00DF42AC"/>
    <w:rsid w:val="00DF42F3"/>
    <w:rsid w:val="00DF62FD"/>
    <w:rsid w:val="00E01783"/>
    <w:rsid w:val="00E06ADC"/>
    <w:rsid w:val="00E10E3E"/>
    <w:rsid w:val="00E21FCC"/>
    <w:rsid w:val="00E229C9"/>
    <w:rsid w:val="00E23E2B"/>
    <w:rsid w:val="00E251FD"/>
    <w:rsid w:val="00E27B91"/>
    <w:rsid w:val="00E30712"/>
    <w:rsid w:val="00E30AF4"/>
    <w:rsid w:val="00E34EE9"/>
    <w:rsid w:val="00E40AAB"/>
    <w:rsid w:val="00E428E4"/>
    <w:rsid w:val="00E441B6"/>
    <w:rsid w:val="00E50C1D"/>
    <w:rsid w:val="00E526BB"/>
    <w:rsid w:val="00E538CF"/>
    <w:rsid w:val="00E56295"/>
    <w:rsid w:val="00E60189"/>
    <w:rsid w:val="00E65DC6"/>
    <w:rsid w:val="00E66902"/>
    <w:rsid w:val="00E70F0F"/>
    <w:rsid w:val="00E7163D"/>
    <w:rsid w:val="00E72644"/>
    <w:rsid w:val="00E72C1F"/>
    <w:rsid w:val="00E734A5"/>
    <w:rsid w:val="00E7523D"/>
    <w:rsid w:val="00E879BD"/>
    <w:rsid w:val="00E9095B"/>
    <w:rsid w:val="00E91441"/>
    <w:rsid w:val="00E92109"/>
    <w:rsid w:val="00E92EAA"/>
    <w:rsid w:val="00E93931"/>
    <w:rsid w:val="00E94257"/>
    <w:rsid w:val="00E9719B"/>
    <w:rsid w:val="00E97DF8"/>
    <w:rsid w:val="00EA365C"/>
    <w:rsid w:val="00EA463E"/>
    <w:rsid w:val="00EA5203"/>
    <w:rsid w:val="00EB08E2"/>
    <w:rsid w:val="00EB18F3"/>
    <w:rsid w:val="00EB1D82"/>
    <w:rsid w:val="00EB29B7"/>
    <w:rsid w:val="00EB73BC"/>
    <w:rsid w:val="00EB74DE"/>
    <w:rsid w:val="00EB7AC5"/>
    <w:rsid w:val="00EC458E"/>
    <w:rsid w:val="00EC7977"/>
    <w:rsid w:val="00EE11D3"/>
    <w:rsid w:val="00EE47CF"/>
    <w:rsid w:val="00EE4A40"/>
    <w:rsid w:val="00EF1812"/>
    <w:rsid w:val="00EF337C"/>
    <w:rsid w:val="00EF3CB9"/>
    <w:rsid w:val="00EF470B"/>
    <w:rsid w:val="00EF4C15"/>
    <w:rsid w:val="00EF5D36"/>
    <w:rsid w:val="00F06BE5"/>
    <w:rsid w:val="00F07E1D"/>
    <w:rsid w:val="00F10479"/>
    <w:rsid w:val="00F10C5E"/>
    <w:rsid w:val="00F12ABC"/>
    <w:rsid w:val="00F137DF"/>
    <w:rsid w:val="00F20972"/>
    <w:rsid w:val="00F21D91"/>
    <w:rsid w:val="00F22B87"/>
    <w:rsid w:val="00F3268D"/>
    <w:rsid w:val="00F36356"/>
    <w:rsid w:val="00F365B9"/>
    <w:rsid w:val="00F37529"/>
    <w:rsid w:val="00F37B41"/>
    <w:rsid w:val="00F43C6E"/>
    <w:rsid w:val="00F45FF1"/>
    <w:rsid w:val="00F50EE7"/>
    <w:rsid w:val="00F51092"/>
    <w:rsid w:val="00F57AB5"/>
    <w:rsid w:val="00F6201F"/>
    <w:rsid w:val="00F62DC3"/>
    <w:rsid w:val="00F7149D"/>
    <w:rsid w:val="00F832F0"/>
    <w:rsid w:val="00F848A4"/>
    <w:rsid w:val="00F8536B"/>
    <w:rsid w:val="00F86556"/>
    <w:rsid w:val="00F87769"/>
    <w:rsid w:val="00F87E2C"/>
    <w:rsid w:val="00F91B46"/>
    <w:rsid w:val="00F95944"/>
    <w:rsid w:val="00F97E87"/>
    <w:rsid w:val="00FA0E6D"/>
    <w:rsid w:val="00FA1CB5"/>
    <w:rsid w:val="00FB06B8"/>
    <w:rsid w:val="00FB1042"/>
    <w:rsid w:val="00FB1370"/>
    <w:rsid w:val="00FB5233"/>
    <w:rsid w:val="00FB58EB"/>
    <w:rsid w:val="00FC032D"/>
    <w:rsid w:val="00FC2E56"/>
    <w:rsid w:val="00FC543F"/>
    <w:rsid w:val="00FC56BD"/>
    <w:rsid w:val="00FC73D9"/>
    <w:rsid w:val="00FD22AF"/>
    <w:rsid w:val="00FD2F0F"/>
    <w:rsid w:val="00FD344F"/>
    <w:rsid w:val="00FD546F"/>
    <w:rsid w:val="00FE1B82"/>
    <w:rsid w:val="00FE3189"/>
    <w:rsid w:val="00FE36F6"/>
    <w:rsid w:val="00FE58FB"/>
    <w:rsid w:val="00FE6A20"/>
    <w:rsid w:val="00FE73FA"/>
    <w:rsid w:val="00FF0F0D"/>
    <w:rsid w:val="00FF3E08"/>
    <w:rsid w:val="00FF44B6"/>
    <w:rsid w:val="00FF68AB"/>
    <w:rsid w:val="00FF75A4"/>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EF76E5"/>
  <w15:docId w15:val="{E84D5633-7DCE-49EC-A983-6D93CD0A16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 w:unhideWhenUsed="1" w:qFormat="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Dat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D7A79"/>
    <w:pPr>
      <w:spacing w:before="100" w:beforeAutospacing="1" w:after="100" w:afterAutospacing="1" w:line="360" w:lineRule="auto"/>
      <w:jc w:val="both"/>
    </w:pPr>
    <w:rPr>
      <w:rFonts w:ascii="Helvetica" w:eastAsia="Times New Roman" w:hAnsi="Helvetica"/>
      <w:sz w:val="24"/>
      <w:szCs w:val="24"/>
      <w:lang w:eastAsia="zh-CN"/>
    </w:rPr>
  </w:style>
  <w:style w:type="paragraph" w:styleId="Heading1">
    <w:name w:val="heading 1"/>
    <w:basedOn w:val="Normal"/>
    <w:next w:val="Normal"/>
    <w:link w:val="Heading1Char"/>
    <w:uiPriority w:val="9"/>
    <w:qFormat/>
    <w:rsid w:val="00296EB0"/>
    <w:pPr>
      <w:outlineLvl w:val="0"/>
    </w:pPr>
    <w:rPr>
      <w:b/>
      <w:bCs/>
      <w:caps/>
      <w:color w:val="943634" w:themeColor="accent2" w:themeShade="BF"/>
      <w:sz w:val="28"/>
      <w:szCs w:val="28"/>
    </w:rPr>
  </w:style>
  <w:style w:type="paragraph" w:styleId="Heading2">
    <w:name w:val="heading 2"/>
    <w:basedOn w:val="Normal"/>
    <w:next w:val="Normal"/>
    <w:link w:val="Heading2Char"/>
    <w:uiPriority w:val="9"/>
    <w:unhideWhenUsed/>
    <w:qFormat/>
    <w:rsid w:val="001E65D0"/>
    <w:pPr>
      <w:keepNext/>
      <w:keepLines/>
      <w:spacing w:before="0" w:beforeAutospacing="0" w:after="0" w:afterAutospacing="0"/>
      <w:outlineLvl w:val="1"/>
    </w:pPr>
    <w:rPr>
      <w:rFonts w:eastAsiaTheme="majorEastAsia" w:cstheme="majorBidi"/>
      <w:b/>
      <w:bCs/>
      <w:color w:val="C00000"/>
    </w:rPr>
  </w:style>
  <w:style w:type="paragraph" w:styleId="Heading3">
    <w:name w:val="heading 3"/>
    <w:basedOn w:val="Normal"/>
    <w:next w:val="Normal"/>
    <w:link w:val="Heading3Char"/>
    <w:uiPriority w:val="9"/>
    <w:unhideWhenUsed/>
    <w:qFormat/>
    <w:rsid w:val="00A1414B"/>
    <w:pPr>
      <w:ind w:firstLine="720"/>
      <w:outlineLvl w:val="2"/>
    </w:pPr>
    <w:rPr>
      <w:color w:val="C00000"/>
    </w:rPr>
  </w:style>
  <w:style w:type="paragraph" w:styleId="Heading4">
    <w:name w:val="heading 4"/>
    <w:basedOn w:val="Normal"/>
    <w:next w:val="Normal"/>
    <w:link w:val="Heading4Char"/>
    <w:uiPriority w:val="9"/>
    <w:unhideWhenUsed/>
    <w:qFormat/>
    <w:rsid w:val="00BF16D9"/>
    <w:pPr>
      <w:keepNext/>
      <w:keepLines/>
      <w:numPr>
        <w:ilvl w:val="3"/>
        <w:numId w:val="20"/>
      </w:numPr>
      <w:spacing w:before="40" w:after="0"/>
      <w:outlineLvl w:val="3"/>
    </w:pPr>
    <w:rPr>
      <w:rFonts w:eastAsiaTheme="majorEastAsia" w:cstheme="majorBidi"/>
      <w:b/>
      <w:bCs/>
      <w:i/>
      <w:iCs/>
      <w:color w:val="C0504D" w:themeColor="accent2"/>
      <w:sz w:val="22"/>
      <w:szCs w:val="22"/>
    </w:rPr>
  </w:style>
  <w:style w:type="paragraph" w:styleId="Heading5">
    <w:name w:val="heading 5"/>
    <w:basedOn w:val="Normal"/>
    <w:next w:val="Normal"/>
    <w:link w:val="Heading5Char"/>
    <w:uiPriority w:val="9"/>
    <w:unhideWhenUsed/>
    <w:qFormat/>
    <w:rsid w:val="00296EB0"/>
    <w:pPr>
      <w:keepNext/>
      <w:keepLines/>
      <w:numPr>
        <w:ilvl w:val="4"/>
        <w:numId w:val="20"/>
      </w:numPr>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unhideWhenUsed/>
    <w:qFormat/>
    <w:rsid w:val="00296EB0"/>
    <w:pPr>
      <w:keepNext/>
      <w:keepLines/>
      <w:numPr>
        <w:ilvl w:val="5"/>
        <w:numId w:val="20"/>
      </w:numPr>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unhideWhenUsed/>
    <w:qFormat/>
    <w:rsid w:val="00296EB0"/>
    <w:pPr>
      <w:keepNext/>
      <w:keepLines/>
      <w:numPr>
        <w:ilvl w:val="6"/>
        <w:numId w:val="20"/>
      </w:numPr>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unhideWhenUsed/>
    <w:qFormat/>
    <w:rsid w:val="00296EB0"/>
    <w:pPr>
      <w:keepNext/>
      <w:keepLines/>
      <w:numPr>
        <w:ilvl w:val="7"/>
        <w:numId w:val="20"/>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296EB0"/>
    <w:pPr>
      <w:keepNext/>
      <w:keepLines/>
      <w:numPr>
        <w:ilvl w:val="8"/>
        <w:numId w:val="20"/>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C420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9A5C34"/>
    <w:rPr>
      <w:rFonts w:ascii="Tahoma" w:hAnsi="Tahoma" w:cs="Tahoma"/>
      <w:sz w:val="16"/>
      <w:szCs w:val="16"/>
    </w:rPr>
  </w:style>
  <w:style w:type="character" w:customStyle="1" w:styleId="BalloonTextChar">
    <w:name w:val="Balloon Text Char"/>
    <w:basedOn w:val="DefaultParagraphFont"/>
    <w:link w:val="BalloonText"/>
    <w:rsid w:val="009A5C34"/>
    <w:rPr>
      <w:rFonts w:ascii="Tahoma" w:hAnsi="Tahoma" w:cs="Tahoma"/>
      <w:sz w:val="16"/>
      <w:szCs w:val="16"/>
      <w:lang w:eastAsia="en-US"/>
    </w:rPr>
  </w:style>
  <w:style w:type="paragraph" w:styleId="Header">
    <w:name w:val="header"/>
    <w:basedOn w:val="Normal"/>
    <w:link w:val="HeaderChar"/>
    <w:uiPriority w:val="99"/>
    <w:unhideWhenUsed/>
    <w:rsid w:val="00E538CF"/>
    <w:pPr>
      <w:tabs>
        <w:tab w:val="center" w:pos="4513"/>
        <w:tab w:val="right" w:pos="9026"/>
      </w:tabs>
    </w:pPr>
  </w:style>
  <w:style w:type="character" w:customStyle="1" w:styleId="HeaderChar">
    <w:name w:val="Header Char"/>
    <w:basedOn w:val="DefaultParagraphFont"/>
    <w:link w:val="Header"/>
    <w:uiPriority w:val="99"/>
    <w:rsid w:val="00E538CF"/>
    <w:rPr>
      <w:rFonts w:ascii="Arial" w:hAnsi="Arial"/>
      <w:sz w:val="22"/>
      <w:szCs w:val="22"/>
      <w:lang w:eastAsia="en-US"/>
    </w:rPr>
  </w:style>
  <w:style w:type="paragraph" w:styleId="Footer">
    <w:name w:val="footer"/>
    <w:basedOn w:val="Normal"/>
    <w:link w:val="FooterChar"/>
    <w:uiPriority w:val="99"/>
    <w:unhideWhenUsed/>
    <w:rsid w:val="001E5978"/>
    <w:pPr>
      <w:tabs>
        <w:tab w:val="center" w:pos="4513"/>
        <w:tab w:val="right" w:pos="9026"/>
      </w:tabs>
      <w:spacing w:before="0" w:beforeAutospacing="0" w:after="0" w:afterAutospacing="0"/>
      <w:jc w:val="center"/>
    </w:pPr>
  </w:style>
  <w:style w:type="character" w:customStyle="1" w:styleId="FooterChar">
    <w:name w:val="Footer Char"/>
    <w:basedOn w:val="DefaultParagraphFont"/>
    <w:link w:val="Footer"/>
    <w:uiPriority w:val="99"/>
    <w:rsid w:val="001E5978"/>
    <w:rPr>
      <w:rFonts w:ascii="Helvetica" w:hAnsi="Helvetica" w:cs="--unknown-1--"/>
      <w:sz w:val="22"/>
      <w:szCs w:val="22"/>
      <w:lang w:eastAsia="en-US"/>
    </w:rPr>
  </w:style>
  <w:style w:type="character" w:customStyle="1" w:styleId="Heading1Char">
    <w:name w:val="Heading 1 Char"/>
    <w:basedOn w:val="DefaultParagraphFont"/>
    <w:link w:val="Heading1"/>
    <w:rsid w:val="00296EB0"/>
    <w:rPr>
      <w:rFonts w:ascii="Helvetica" w:hAnsi="Helvetica" w:cs="--unknown-1--"/>
      <w:b/>
      <w:bCs/>
      <w:caps/>
      <w:color w:val="943634" w:themeColor="accent2" w:themeShade="BF"/>
      <w:sz w:val="28"/>
      <w:szCs w:val="28"/>
      <w:lang w:eastAsia="en-US"/>
    </w:rPr>
  </w:style>
  <w:style w:type="paragraph" w:styleId="ListParagraph">
    <w:name w:val="List Paragraph"/>
    <w:basedOn w:val="Normal"/>
    <w:uiPriority w:val="34"/>
    <w:qFormat/>
    <w:rsid w:val="00FE58FB"/>
    <w:pPr>
      <w:numPr>
        <w:numId w:val="28"/>
      </w:numPr>
      <w:contextualSpacing/>
    </w:pPr>
    <w:rPr>
      <w:rFonts w:eastAsiaTheme="minorHAnsi" w:cstheme="minorBidi"/>
      <w:lang w:val="en-US"/>
    </w:rPr>
  </w:style>
  <w:style w:type="character" w:customStyle="1" w:styleId="Heading2Char">
    <w:name w:val="Heading 2 Char"/>
    <w:basedOn w:val="DefaultParagraphFont"/>
    <w:link w:val="Heading2"/>
    <w:rsid w:val="001E65D0"/>
    <w:rPr>
      <w:rFonts w:ascii="Helvetica" w:eastAsiaTheme="majorEastAsia" w:hAnsi="Helvetica" w:cstheme="majorBidi"/>
      <w:b/>
      <w:bCs/>
      <w:color w:val="C00000"/>
      <w:sz w:val="24"/>
      <w:szCs w:val="24"/>
      <w:lang w:eastAsia="zh-CN"/>
    </w:rPr>
  </w:style>
  <w:style w:type="paragraph" w:styleId="Title">
    <w:name w:val="Title"/>
    <w:basedOn w:val="Normal"/>
    <w:next w:val="Normal"/>
    <w:link w:val="TitleChar"/>
    <w:qFormat/>
    <w:rsid w:val="00611F18"/>
    <w:pPr>
      <w:spacing w:before="0" w:beforeAutospacing="0" w:after="0" w:afterAutospacing="0" w:line="240" w:lineRule="auto"/>
      <w:jc w:val="left"/>
    </w:pPr>
    <w:rPr>
      <w:b/>
      <w:bCs/>
      <w:color w:val="C0504D" w:themeColor="accent2"/>
      <w:sz w:val="40"/>
      <w:szCs w:val="40"/>
    </w:rPr>
  </w:style>
  <w:style w:type="character" w:customStyle="1" w:styleId="TitleChar">
    <w:name w:val="Title Char"/>
    <w:basedOn w:val="DefaultParagraphFont"/>
    <w:link w:val="Title"/>
    <w:rsid w:val="00611F18"/>
    <w:rPr>
      <w:rFonts w:ascii="Helvetica" w:hAnsi="Helvetica" w:cs="--unknown-1--"/>
      <w:b/>
      <w:bCs/>
      <w:color w:val="C0504D" w:themeColor="accent2"/>
      <w:sz w:val="40"/>
      <w:szCs w:val="40"/>
      <w:lang w:eastAsia="en-US"/>
    </w:rPr>
  </w:style>
  <w:style w:type="paragraph" w:styleId="Bibliography">
    <w:name w:val="Bibliography"/>
    <w:basedOn w:val="Normal"/>
    <w:next w:val="Normal"/>
    <w:unhideWhenUsed/>
    <w:qFormat/>
    <w:rsid w:val="00737A6E"/>
    <w:pPr>
      <w:tabs>
        <w:tab w:val="left" w:pos="260"/>
        <w:tab w:val="left" w:pos="380"/>
        <w:tab w:val="left" w:pos="500"/>
      </w:tabs>
      <w:spacing w:after="240" w:line="240" w:lineRule="auto"/>
      <w:ind w:left="384" w:hanging="384"/>
    </w:pPr>
  </w:style>
  <w:style w:type="paragraph" w:styleId="TOCHeading">
    <w:name w:val="TOC Heading"/>
    <w:next w:val="Normal"/>
    <w:uiPriority w:val="39"/>
    <w:unhideWhenUsed/>
    <w:qFormat/>
    <w:rsid w:val="00CE2CC1"/>
    <w:pPr>
      <w:spacing w:before="100" w:beforeAutospacing="1" w:after="100" w:afterAutospacing="1" w:line="360" w:lineRule="auto"/>
    </w:pPr>
    <w:rPr>
      <w:rFonts w:ascii="Helvetica" w:eastAsia="Times New Roman" w:hAnsi="Helvetica"/>
      <w:b/>
      <w:bCs/>
      <w:caps/>
      <w:color w:val="943634" w:themeColor="accent2" w:themeShade="BF"/>
      <w:sz w:val="28"/>
      <w:szCs w:val="28"/>
      <w:lang w:eastAsia="zh-CN"/>
    </w:rPr>
  </w:style>
  <w:style w:type="paragraph" w:styleId="TOC1">
    <w:name w:val="toc 1"/>
    <w:basedOn w:val="Normal"/>
    <w:next w:val="Normal"/>
    <w:autoRedefine/>
    <w:uiPriority w:val="39"/>
    <w:unhideWhenUsed/>
    <w:rsid w:val="00E229C9"/>
    <w:pPr>
      <w:spacing w:before="0" w:beforeAutospacing="0" w:after="0" w:afterAutospacing="0"/>
      <w:jc w:val="left"/>
    </w:pPr>
    <w:rPr>
      <w:rFonts w:cstheme="minorHAnsi"/>
      <w:b/>
      <w:bCs/>
      <w:iCs/>
    </w:rPr>
  </w:style>
  <w:style w:type="paragraph" w:styleId="TOC2">
    <w:name w:val="toc 2"/>
    <w:basedOn w:val="Normal"/>
    <w:next w:val="Normal"/>
    <w:autoRedefine/>
    <w:uiPriority w:val="39"/>
    <w:unhideWhenUsed/>
    <w:rsid w:val="00865C08"/>
    <w:pPr>
      <w:tabs>
        <w:tab w:val="right" w:leader="dot" w:pos="9016"/>
      </w:tabs>
      <w:spacing w:before="0" w:beforeAutospacing="0" w:after="0" w:afterAutospacing="0"/>
      <w:ind w:left="238"/>
      <w:jc w:val="left"/>
    </w:pPr>
    <w:rPr>
      <w:rFonts w:cstheme="minorHAnsi"/>
      <w:bCs/>
      <w:sz w:val="22"/>
      <w:szCs w:val="22"/>
    </w:rPr>
  </w:style>
  <w:style w:type="character" w:styleId="Hyperlink">
    <w:name w:val="Hyperlink"/>
    <w:basedOn w:val="DefaultParagraphFont"/>
    <w:uiPriority w:val="99"/>
    <w:unhideWhenUsed/>
    <w:rsid w:val="004A7211"/>
    <w:rPr>
      <w:color w:val="0000FF" w:themeColor="hyperlink"/>
      <w:u w:val="single"/>
    </w:rPr>
  </w:style>
  <w:style w:type="paragraph" w:styleId="TOC3">
    <w:name w:val="toc 3"/>
    <w:basedOn w:val="Normal"/>
    <w:next w:val="Normal"/>
    <w:autoRedefine/>
    <w:uiPriority w:val="39"/>
    <w:unhideWhenUsed/>
    <w:rsid w:val="00BF16D9"/>
    <w:pPr>
      <w:tabs>
        <w:tab w:val="right" w:leader="dot" w:pos="9016"/>
      </w:tabs>
      <w:spacing w:before="0" w:beforeAutospacing="0" w:after="0" w:afterAutospacing="0"/>
      <w:ind w:left="482"/>
      <w:jc w:val="left"/>
    </w:pPr>
    <w:rPr>
      <w:rFonts w:cstheme="minorHAnsi"/>
      <w:sz w:val="20"/>
      <w:szCs w:val="20"/>
    </w:rPr>
  </w:style>
  <w:style w:type="paragraph" w:styleId="TOC4">
    <w:name w:val="toc 4"/>
    <w:basedOn w:val="Normal"/>
    <w:next w:val="Normal"/>
    <w:autoRedefine/>
    <w:uiPriority w:val="39"/>
    <w:unhideWhenUsed/>
    <w:rsid w:val="004A7211"/>
    <w:pPr>
      <w:spacing w:before="0" w:after="0"/>
      <w:ind w:left="720"/>
      <w:jc w:val="left"/>
    </w:pPr>
    <w:rPr>
      <w:rFonts w:asciiTheme="minorHAnsi" w:hAnsiTheme="minorHAnsi" w:cstheme="minorHAnsi"/>
      <w:sz w:val="20"/>
      <w:szCs w:val="20"/>
    </w:rPr>
  </w:style>
  <w:style w:type="paragraph" w:styleId="TOC5">
    <w:name w:val="toc 5"/>
    <w:basedOn w:val="Normal"/>
    <w:next w:val="Normal"/>
    <w:autoRedefine/>
    <w:semiHidden/>
    <w:unhideWhenUsed/>
    <w:rsid w:val="004A7211"/>
    <w:pPr>
      <w:spacing w:before="0" w:after="0"/>
      <w:ind w:left="960"/>
      <w:jc w:val="left"/>
    </w:pPr>
    <w:rPr>
      <w:rFonts w:asciiTheme="minorHAnsi" w:hAnsiTheme="minorHAnsi" w:cstheme="minorHAnsi"/>
      <w:sz w:val="20"/>
      <w:szCs w:val="20"/>
    </w:rPr>
  </w:style>
  <w:style w:type="paragraph" w:styleId="TOC6">
    <w:name w:val="toc 6"/>
    <w:basedOn w:val="Normal"/>
    <w:next w:val="Normal"/>
    <w:autoRedefine/>
    <w:semiHidden/>
    <w:unhideWhenUsed/>
    <w:rsid w:val="004A7211"/>
    <w:pPr>
      <w:spacing w:before="0" w:after="0"/>
      <w:ind w:left="1200"/>
      <w:jc w:val="left"/>
    </w:pPr>
    <w:rPr>
      <w:rFonts w:asciiTheme="minorHAnsi" w:hAnsiTheme="minorHAnsi" w:cstheme="minorHAnsi"/>
      <w:sz w:val="20"/>
      <w:szCs w:val="20"/>
    </w:rPr>
  </w:style>
  <w:style w:type="paragraph" w:styleId="TOC7">
    <w:name w:val="toc 7"/>
    <w:basedOn w:val="Normal"/>
    <w:next w:val="Normal"/>
    <w:autoRedefine/>
    <w:semiHidden/>
    <w:unhideWhenUsed/>
    <w:rsid w:val="004A7211"/>
    <w:pPr>
      <w:spacing w:before="0" w:after="0"/>
      <w:ind w:left="1440"/>
      <w:jc w:val="left"/>
    </w:pPr>
    <w:rPr>
      <w:rFonts w:asciiTheme="minorHAnsi" w:hAnsiTheme="minorHAnsi" w:cstheme="minorHAnsi"/>
      <w:sz w:val="20"/>
      <w:szCs w:val="20"/>
    </w:rPr>
  </w:style>
  <w:style w:type="paragraph" w:styleId="TOC8">
    <w:name w:val="toc 8"/>
    <w:basedOn w:val="Normal"/>
    <w:next w:val="Normal"/>
    <w:autoRedefine/>
    <w:semiHidden/>
    <w:unhideWhenUsed/>
    <w:rsid w:val="004A7211"/>
    <w:pPr>
      <w:spacing w:before="0" w:after="0"/>
      <w:ind w:left="1680"/>
      <w:jc w:val="left"/>
    </w:pPr>
    <w:rPr>
      <w:rFonts w:asciiTheme="minorHAnsi" w:hAnsiTheme="minorHAnsi" w:cstheme="minorHAnsi"/>
      <w:sz w:val="20"/>
      <w:szCs w:val="20"/>
    </w:rPr>
  </w:style>
  <w:style w:type="paragraph" w:styleId="TOC9">
    <w:name w:val="toc 9"/>
    <w:basedOn w:val="Normal"/>
    <w:next w:val="Normal"/>
    <w:autoRedefine/>
    <w:semiHidden/>
    <w:unhideWhenUsed/>
    <w:rsid w:val="004A7211"/>
    <w:pPr>
      <w:spacing w:before="0" w:after="0"/>
      <w:ind w:left="1920"/>
      <w:jc w:val="left"/>
    </w:pPr>
    <w:rPr>
      <w:rFonts w:asciiTheme="minorHAnsi" w:hAnsiTheme="minorHAnsi" w:cstheme="minorHAnsi"/>
      <w:sz w:val="20"/>
      <w:szCs w:val="20"/>
    </w:rPr>
  </w:style>
  <w:style w:type="paragraph" w:styleId="FootnoteText">
    <w:name w:val="footnote text"/>
    <w:basedOn w:val="Normal"/>
    <w:link w:val="FootnoteTextChar"/>
    <w:uiPriority w:val="9"/>
    <w:unhideWhenUsed/>
    <w:qFormat/>
    <w:rsid w:val="00C75A2C"/>
    <w:pPr>
      <w:spacing w:before="0" w:beforeAutospacing="0" w:after="0" w:afterAutospacing="0" w:line="240" w:lineRule="auto"/>
    </w:pPr>
    <w:rPr>
      <w:sz w:val="15"/>
      <w:szCs w:val="20"/>
    </w:rPr>
  </w:style>
  <w:style w:type="character" w:customStyle="1" w:styleId="FootnoteTextChar">
    <w:name w:val="Footnote Text Char"/>
    <w:basedOn w:val="DefaultParagraphFont"/>
    <w:link w:val="FootnoteText"/>
    <w:uiPriority w:val="99"/>
    <w:rsid w:val="00C75A2C"/>
    <w:rPr>
      <w:rFonts w:ascii="Helvetica" w:hAnsi="Helvetica" w:cs="--unknown-1--"/>
      <w:sz w:val="15"/>
      <w:lang w:eastAsia="en-US"/>
    </w:rPr>
  </w:style>
  <w:style w:type="character" w:styleId="FootnoteReference">
    <w:name w:val="footnote reference"/>
    <w:basedOn w:val="DefaultParagraphFont"/>
    <w:unhideWhenUsed/>
    <w:rsid w:val="0079776B"/>
    <w:rPr>
      <w:vertAlign w:val="superscript"/>
    </w:rPr>
  </w:style>
  <w:style w:type="paragraph" w:styleId="NoSpacing">
    <w:name w:val="No Spacing"/>
    <w:uiPriority w:val="1"/>
    <w:qFormat/>
    <w:rsid w:val="001E5978"/>
    <w:pPr>
      <w:spacing w:beforeAutospacing="1" w:afterAutospacing="1"/>
      <w:jc w:val="both"/>
    </w:pPr>
    <w:rPr>
      <w:rFonts w:ascii="Helvetica" w:hAnsi="Helvetica" w:cs="--unknown-1--"/>
      <w:sz w:val="22"/>
      <w:szCs w:val="22"/>
      <w:lang w:eastAsia="en-US"/>
    </w:rPr>
  </w:style>
  <w:style w:type="character" w:styleId="IntenseEmphasis">
    <w:name w:val="Intense Emphasis"/>
    <w:basedOn w:val="DefaultParagraphFont"/>
    <w:uiPriority w:val="21"/>
    <w:qFormat/>
    <w:rsid w:val="001E5978"/>
    <w:rPr>
      <w:i/>
      <w:iCs/>
      <w:color w:val="4F81BD" w:themeColor="accent1"/>
    </w:rPr>
  </w:style>
  <w:style w:type="paragraph" w:customStyle="1" w:styleId="Abstract">
    <w:name w:val="Abstract"/>
    <w:basedOn w:val="Normal"/>
    <w:qFormat/>
    <w:rsid w:val="00611F18"/>
    <w:pPr>
      <w:spacing w:before="0" w:beforeAutospacing="0" w:line="240" w:lineRule="auto"/>
    </w:pPr>
  </w:style>
  <w:style w:type="paragraph" w:customStyle="1" w:styleId="Abstractsubheading">
    <w:name w:val="Abstract subheading"/>
    <w:basedOn w:val="Heading2"/>
    <w:qFormat/>
    <w:rsid w:val="00611F18"/>
    <w:pPr>
      <w:spacing w:line="240" w:lineRule="auto"/>
      <w:outlineLvl w:val="9"/>
    </w:pPr>
  </w:style>
  <w:style w:type="character" w:styleId="CommentReference">
    <w:name w:val="annotation reference"/>
    <w:basedOn w:val="DefaultParagraphFont"/>
    <w:semiHidden/>
    <w:unhideWhenUsed/>
    <w:rsid w:val="00611F18"/>
    <w:rPr>
      <w:sz w:val="16"/>
      <w:szCs w:val="16"/>
    </w:rPr>
  </w:style>
  <w:style w:type="paragraph" w:styleId="CommentText">
    <w:name w:val="annotation text"/>
    <w:basedOn w:val="Normal"/>
    <w:link w:val="CommentTextChar"/>
    <w:semiHidden/>
    <w:unhideWhenUsed/>
    <w:rsid w:val="00611F18"/>
    <w:pPr>
      <w:spacing w:line="240" w:lineRule="auto"/>
    </w:pPr>
    <w:rPr>
      <w:sz w:val="20"/>
      <w:szCs w:val="20"/>
    </w:rPr>
  </w:style>
  <w:style w:type="character" w:customStyle="1" w:styleId="CommentTextChar">
    <w:name w:val="Comment Text Char"/>
    <w:basedOn w:val="DefaultParagraphFont"/>
    <w:link w:val="CommentText"/>
    <w:semiHidden/>
    <w:rsid w:val="00611F18"/>
    <w:rPr>
      <w:rFonts w:ascii="Helvetica" w:hAnsi="Helvetica" w:cs="--unknown-1--"/>
      <w:lang w:eastAsia="en-US"/>
    </w:rPr>
  </w:style>
  <w:style w:type="paragraph" w:styleId="CommentSubject">
    <w:name w:val="annotation subject"/>
    <w:basedOn w:val="CommentText"/>
    <w:next w:val="CommentText"/>
    <w:link w:val="CommentSubjectChar"/>
    <w:semiHidden/>
    <w:unhideWhenUsed/>
    <w:rsid w:val="00611F18"/>
    <w:rPr>
      <w:b/>
      <w:bCs/>
    </w:rPr>
  </w:style>
  <w:style w:type="character" w:customStyle="1" w:styleId="CommentSubjectChar">
    <w:name w:val="Comment Subject Char"/>
    <w:basedOn w:val="CommentTextChar"/>
    <w:link w:val="CommentSubject"/>
    <w:semiHidden/>
    <w:rsid w:val="00611F18"/>
    <w:rPr>
      <w:rFonts w:ascii="Helvetica" w:hAnsi="Helvetica" w:cs="--unknown-1--"/>
      <w:b/>
      <w:bCs/>
      <w:lang w:eastAsia="en-US"/>
    </w:rPr>
  </w:style>
  <w:style w:type="paragraph" w:customStyle="1" w:styleId="Basicinformation">
    <w:name w:val="Basic information"/>
    <w:basedOn w:val="Normal"/>
    <w:qFormat/>
    <w:rsid w:val="00B52EFD"/>
    <w:pPr>
      <w:spacing w:before="0" w:beforeAutospacing="0" w:after="0" w:afterAutospacing="0" w:line="240" w:lineRule="auto"/>
      <w:jc w:val="center"/>
    </w:pPr>
    <w:rPr>
      <w:b/>
      <w:bCs/>
      <w:sz w:val="32"/>
      <w:szCs w:val="32"/>
    </w:rPr>
  </w:style>
  <w:style w:type="paragraph" w:customStyle="1" w:styleId="Basicinformationsmall">
    <w:name w:val="Basic information small"/>
    <w:basedOn w:val="Basicinformation"/>
    <w:qFormat/>
    <w:rsid w:val="00B52EFD"/>
    <w:pPr>
      <w:jc w:val="left"/>
    </w:pPr>
    <w:rPr>
      <w:sz w:val="24"/>
      <w:szCs w:val="24"/>
    </w:rPr>
  </w:style>
  <w:style w:type="paragraph" w:customStyle="1" w:styleId="Basicinformationtitle">
    <w:name w:val="Basic information title"/>
    <w:basedOn w:val="Normal"/>
    <w:qFormat/>
    <w:rsid w:val="00B52EFD"/>
    <w:pPr>
      <w:spacing w:before="0" w:beforeAutospacing="0" w:after="0" w:afterAutospacing="0" w:line="240" w:lineRule="auto"/>
      <w:ind w:firstLine="720"/>
    </w:pPr>
    <w:rPr>
      <w:b/>
      <w:bCs/>
      <w:caps/>
      <w:color w:val="FF0000"/>
      <w:sz w:val="40"/>
      <w:szCs w:val="40"/>
    </w:rPr>
  </w:style>
  <w:style w:type="paragraph" w:customStyle="1" w:styleId="Basicinformationsignature">
    <w:name w:val="Basic information signature"/>
    <w:basedOn w:val="Normal"/>
    <w:qFormat/>
    <w:rsid w:val="00B52EFD"/>
    <w:pPr>
      <w:spacing w:before="0" w:beforeAutospacing="0" w:after="0" w:afterAutospacing="0" w:line="240" w:lineRule="auto"/>
      <w:jc w:val="left"/>
    </w:pPr>
    <w:rPr>
      <w:color w:val="FF0000"/>
    </w:rPr>
  </w:style>
  <w:style w:type="paragraph" w:customStyle="1" w:styleId="Basicinformationsubheading">
    <w:name w:val="Basic information subheading"/>
    <w:basedOn w:val="Basicinformationtitle"/>
    <w:qFormat/>
    <w:rsid w:val="001129CB"/>
    <w:pPr>
      <w:ind w:firstLine="0"/>
      <w:jc w:val="left"/>
    </w:pPr>
  </w:style>
  <w:style w:type="paragraph" w:customStyle="1" w:styleId="Tabletext">
    <w:name w:val="Table text"/>
    <w:basedOn w:val="Normal"/>
    <w:qFormat/>
    <w:rsid w:val="00C747E1"/>
    <w:pPr>
      <w:spacing w:before="0" w:beforeAutospacing="0" w:after="0" w:afterAutospacing="0" w:line="240" w:lineRule="auto"/>
      <w:jc w:val="left"/>
    </w:pPr>
    <w:rPr>
      <w:rFonts w:ascii="Arial" w:hAnsi="Arial" w:cs="Arial"/>
      <w:color w:val="000000"/>
      <w:sz w:val="18"/>
      <w:szCs w:val="20"/>
    </w:rPr>
  </w:style>
  <w:style w:type="paragraph" w:styleId="Caption">
    <w:name w:val="caption"/>
    <w:basedOn w:val="Normal"/>
    <w:next w:val="Normal"/>
    <w:link w:val="CaptionChar"/>
    <w:unhideWhenUsed/>
    <w:qFormat/>
    <w:rsid w:val="005D79AA"/>
    <w:pPr>
      <w:spacing w:before="0" w:after="200" w:line="240" w:lineRule="auto"/>
      <w:jc w:val="center"/>
    </w:pPr>
    <w:rPr>
      <w:b/>
      <w:bCs/>
      <w:iCs/>
      <w:color w:val="000000" w:themeColor="text1"/>
      <w:sz w:val="18"/>
      <w:szCs w:val="18"/>
    </w:rPr>
  </w:style>
  <w:style w:type="character" w:customStyle="1" w:styleId="Heading3Char">
    <w:name w:val="Heading 3 Char"/>
    <w:basedOn w:val="DefaultParagraphFont"/>
    <w:link w:val="Heading3"/>
    <w:uiPriority w:val="9"/>
    <w:rsid w:val="00A1414B"/>
    <w:rPr>
      <w:rFonts w:ascii="Helvetica" w:eastAsia="Times New Roman" w:hAnsi="Helvetica"/>
      <w:color w:val="C00000"/>
      <w:sz w:val="24"/>
      <w:szCs w:val="24"/>
      <w:lang w:eastAsia="zh-CN"/>
    </w:rPr>
  </w:style>
  <w:style w:type="character" w:customStyle="1" w:styleId="Heading4Char">
    <w:name w:val="Heading 4 Char"/>
    <w:basedOn w:val="DefaultParagraphFont"/>
    <w:link w:val="Heading4"/>
    <w:uiPriority w:val="9"/>
    <w:rsid w:val="00BF16D9"/>
    <w:rPr>
      <w:rFonts w:ascii="Helvetica" w:eastAsiaTheme="majorEastAsia" w:hAnsi="Helvetica" w:cstheme="majorBidi"/>
      <w:b/>
      <w:bCs/>
      <w:i/>
      <w:iCs/>
      <w:color w:val="C0504D" w:themeColor="accent2"/>
      <w:sz w:val="22"/>
      <w:szCs w:val="22"/>
      <w:lang w:eastAsia="zh-CN"/>
    </w:rPr>
  </w:style>
  <w:style w:type="character" w:customStyle="1" w:styleId="Heading5Char">
    <w:name w:val="Heading 5 Char"/>
    <w:basedOn w:val="DefaultParagraphFont"/>
    <w:link w:val="Heading5"/>
    <w:semiHidden/>
    <w:rsid w:val="00296EB0"/>
    <w:rPr>
      <w:rFonts w:asciiTheme="majorHAnsi" w:eastAsiaTheme="majorEastAsia" w:hAnsiTheme="majorHAnsi" w:cstheme="majorBidi"/>
      <w:color w:val="365F91" w:themeColor="accent1" w:themeShade="BF"/>
      <w:sz w:val="22"/>
      <w:szCs w:val="22"/>
      <w:lang w:eastAsia="en-US"/>
    </w:rPr>
  </w:style>
  <w:style w:type="character" w:customStyle="1" w:styleId="Heading6Char">
    <w:name w:val="Heading 6 Char"/>
    <w:basedOn w:val="DefaultParagraphFont"/>
    <w:link w:val="Heading6"/>
    <w:semiHidden/>
    <w:rsid w:val="00296EB0"/>
    <w:rPr>
      <w:rFonts w:asciiTheme="majorHAnsi" w:eastAsiaTheme="majorEastAsia" w:hAnsiTheme="majorHAnsi" w:cstheme="majorBidi"/>
      <w:color w:val="243F60" w:themeColor="accent1" w:themeShade="7F"/>
      <w:sz w:val="22"/>
      <w:szCs w:val="22"/>
      <w:lang w:eastAsia="en-US"/>
    </w:rPr>
  </w:style>
  <w:style w:type="character" w:customStyle="1" w:styleId="Heading7Char">
    <w:name w:val="Heading 7 Char"/>
    <w:basedOn w:val="DefaultParagraphFont"/>
    <w:link w:val="Heading7"/>
    <w:semiHidden/>
    <w:rsid w:val="00296EB0"/>
    <w:rPr>
      <w:rFonts w:asciiTheme="majorHAnsi" w:eastAsiaTheme="majorEastAsia" w:hAnsiTheme="majorHAnsi" w:cstheme="majorBidi"/>
      <w:i/>
      <w:iCs/>
      <w:color w:val="243F60" w:themeColor="accent1" w:themeShade="7F"/>
      <w:sz w:val="22"/>
      <w:szCs w:val="22"/>
      <w:lang w:eastAsia="en-US"/>
    </w:rPr>
  </w:style>
  <w:style w:type="character" w:customStyle="1" w:styleId="Heading8Char">
    <w:name w:val="Heading 8 Char"/>
    <w:basedOn w:val="DefaultParagraphFont"/>
    <w:link w:val="Heading8"/>
    <w:semiHidden/>
    <w:rsid w:val="00296EB0"/>
    <w:rPr>
      <w:rFonts w:asciiTheme="majorHAnsi" w:eastAsiaTheme="majorEastAsia" w:hAnsiTheme="majorHAnsi" w:cstheme="majorBidi"/>
      <w:color w:val="272727" w:themeColor="text1" w:themeTint="D8"/>
      <w:sz w:val="21"/>
      <w:szCs w:val="21"/>
      <w:lang w:eastAsia="en-US"/>
    </w:rPr>
  </w:style>
  <w:style w:type="character" w:customStyle="1" w:styleId="Heading9Char">
    <w:name w:val="Heading 9 Char"/>
    <w:basedOn w:val="DefaultParagraphFont"/>
    <w:link w:val="Heading9"/>
    <w:semiHidden/>
    <w:rsid w:val="00296EB0"/>
    <w:rPr>
      <w:rFonts w:asciiTheme="majorHAnsi" w:eastAsiaTheme="majorEastAsia" w:hAnsiTheme="majorHAnsi" w:cstheme="majorBidi"/>
      <w:i/>
      <w:iCs/>
      <w:color w:val="272727" w:themeColor="text1" w:themeTint="D8"/>
      <w:sz w:val="21"/>
      <w:szCs w:val="21"/>
      <w:lang w:eastAsia="en-US"/>
    </w:rPr>
  </w:style>
  <w:style w:type="numbering" w:customStyle="1" w:styleId="CurrentList1">
    <w:name w:val="Current List1"/>
    <w:uiPriority w:val="99"/>
    <w:rsid w:val="00296EB0"/>
    <w:pPr>
      <w:numPr>
        <w:numId w:val="19"/>
      </w:numPr>
    </w:pPr>
  </w:style>
  <w:style w:type="paragraph" w:customStyle="1" w:styleId="Style1">
    <w:name w:val="Style1"/>
    <w:basedOn w:val="Heading1"/>
    <w:qFormat/>
    <w:rsid w:val="00296EB0"/>
    <w:pPr>
      <w:numPr>
        <w:numId w:val="20"/>
      </w:numPr>
    </w:pPr>
  </w:style>
  <w:style w:type="character" w:styleId="PlaceholderText">
    <w:name w:val="Placeholder Text"/>
    <w:basedOn w:val="DefaultParagraphFont"/>
    <w:uiPriority w:val="99"/>
    <w:semiHidden/>
    <w:rsid w:val="00932F23"/>
    <w:rPr>
      <w:color w:val="808080"/>
    </w:rPr>
  </w:style>
  <w:style w:type="table" w:styleId="PlainTable2">
    <w:name w:val="Plain Table 2"/>
    <w:basedOn w:val="TableNormal"/>
    <w:uiPriority w:val="42"/>
    <w:rsid w:val="00932F23"/>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932F23"/>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932F23"/>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932F23"/>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UnresolvedMention">
    <w:name w:val="Unresolved Mention"/>
    <w:basedOn w:val="DefaultParagraphFont"/>
    <w:uiPriority w:val="99"/>
    <w:semiHidden/>
    <w:unhideWhenUsed/>
    <w:rsid w:val="00D65AF3"/>
    <w:rPr>
      <w:color w:val="605E5C"/>
      <w:shd w:val="clear" w:color="auto" w:fill="E1DFDD"/>
    </w:rPr>
  </w:style>
  <w:style w:type="paragraph" w:styleId="Revision">
    <w:name w:val="Revision"/>
    <w:hidden/>
    <w:uiPriority w:val="99"/>
    <w:semiHidden/>
    <w:rsid w:val="00D65AF3"/>
    <w:rPr>
      <w:rFonts w:ascii="Helvetica" w:hAnsi="Helvetica" w:cs="--unknown-1--"/>
      <w:sz w:val="22"/>
      <w:szCs w:val="22"/>
      <w:lang w:eastAsia="en-US"/>
    </w:rPr>
  </w:style>
  <w:style w:type="paragraph" w:styleId="NormalWeb">
    <w:name w:val="Normal (Web)"/>
    <w:basedOn w:val="Normal"/>
    <w:uiPriority w:val="99"/>
    <w:semiHidden/>
    <w:unhideWhenUsed/>
    <w:rsid w:val="00B650ED"/>
    <w:pPr>
      <w:spacing w:line="240" w:lineRule="auto"/>
      <w:jc w:val="left"/>
    </w:pPr>
    <w:rPr>
      <w:rFonts w:ascii="Times New Roman" w:hAnsi="Times New Roman"/>
    </w:rPr>
  </w:style>
  <w:style w:type="character" w:customStyle="1" w:styleId="apple-converted-space">
    <w:name w:val="apple-converted-space"/>
    <w:basedOn w:val="DefaultParagraphFont"/>
    <w:rsid w:val="00C17302"/>
  </w:style>
  <w:style w:type="paragraph" w:customStyle="1" w:styleId="Captiontext">
    <w:name w:val="Caption text"/>
    <w:basedOn w:val="Normal"/>
    <w:qFormat/>
    <w:rsid w:val="00A54C22"/>
    <w:pPr>
      <w:spacing w:before="120" w:beforeAutospacing="0" w:after="0" w:afterAutospacing="0"/>
    </w:pPr>
    <w:rPr>
      <w:sz w:val="16"/>
      <w:szCs w:val="16"/>
    </w:rPr>
  </w:style>
  <w:style w:type="character" w:styleId="EndnoteReference">
    <w:name w:val="endnote reference"/>
    <w:basedOn w:val="DefaultParagraphFont"/>
    <w:semiHidden/>
    <w:unhideWhenUsed/>
    <w:rsid w:val="00AF58A9"/>
    <w:rPr>
      <w:vertAlign w:val="superscript"/>
    </w:rPr>
  </w:style>
  <w:style w:type="table" w:styleId="TableGridLight">
    <w:name w:val="Grid Table Light"/>
    <w:basedOn w:val="TableNormal"/>
    <w:uiPriority w:val="40"/>
    <w:rsid w:val="00BB071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8D6C0E"/>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Strong">
    <w:name w:val="Strong"/>
    <w:basedOn w:val="DefaultParagraphFont"/>
    <w:uiPriority w:val="22"/>
    <w:qFormat/>
    <w:rsid w:val="00AD7C9C"/>
    <w:rPr>
      <w:b/>
      <w:bCs/>
    </w:rPr>
  </w:style>
  <w:style w:type="paragraph" w:styleId="Subtitle">
    <w:name w:val="Subtitle"/>
    <w:basedOn w:val="Normal"/>
    <w:next w:val="Normal"/>
    <w:link w:val="SubtitleChar"/>
    <w:qFormat/>
    <w:rsid w:val="00AD7C9C"/>
    <w:pPr>
      <w:numPr>
        <w:ilvl w:val="1"/>
      </w:numPr>
      <w:spacing w:before="0" w:beforeAutospacing="0" w:after="120" w:afterAutospacing="0" w:line="240" w:lineRule="auto"/>
    </w:pPr>
    <w:rPr>
      <w:rFonts w:asciiTheme="minorHAnsi" w:eastAsiaTheme="minorEastAsia" w:hAnsiTheme="minorHAnsi" w:cstheme="minorBidi"/>
      <w:color w:val="5A5A5A" w:themeColor="text1" w:themeTint="A5"/>
      <w:spacing w:val="15"/>
      <w:szCs w:val="22"/>
      <w:lang w:eastAsia="en-US"/>
    </w:rPr>
  </w:style>
  <w:style w:type="character" w:customStyle="1" w:styleId="SubtitleChar">
    <w:name w:val="Subtitle Char"/>
    <w:basedOn w:val="DefaultParagraphFont"/>
    <w:link w:val="Subtitle"/>
    <w:uiPriority w:val="11"/>
    <w:rsid w:val="00AD7C9C"/>
    <w:rPr>
      <w:rFonts w:asciiTheme="minorHAnsi" w:eastAsiaTheme="minorEastAsia" w:hAnsiTheme="minorHAnsi" w:cstheme="minorBidi"/>
      <w:color w:val="5A5A5A" w:themeColor="text1" w:themeTint="A5"/>
      <w:spacing w:val="15"/>
      <w:sz w:val="24"/>
      <w:szCs w:val="22"/>
      <w:lang w:eastAsia="en-US"/>
    </w:rPr>
  </w:style>
  <w:style w:type="character" w:styleId="FollowedHyperlink">
    <w:name w:val="FollowedHyperlink"/>
    <w:basedOn w:val="DefaultParagraphFont"/>
    <w:semiHidden/>
    <w:unhideWhenUsed/>
    <w:rsid w:val="00975AFF"/>
    <w:rPr>
      <w:color w:val="800080" w:themeColor="followedHyperlink"/>
      <w:u w:val="single"/>
    </w:rPr>
  </w:style>
  <w:style w:type="numbering" w:customStyle="1" w:styleId="CurrentList2">
    <w:name w:val="Current List2"/>
    <w:uiPriority w:val="99"/>
    <w:rsid w:val="004272A8"/>
    <w:pPr>
      <w:numPr>
        <w:numId w:val="29"/>
      </w:numPr>
    </w:pPr>
  </w:style>
  <w:style w:type="paragraph" w:customStyle="1" w:styleId="Appendixsubheading">
    <w:name w:val="Appendix subheading"/>
    <w:basedOn w:val="Heading2"/>
    <w:qFormat/>
    <w:rsid w:val="0003600B"/>
    <w:pPr>
      <w:numPr>
        <w:ilvl w:val="1"/>
        <w:numId w:val="20"/>
      </w:numPr>
      <w:spacing w:after="120" w:line="240" w:lineRule="auto"/>
    </w:pPr>
  </w:style>
  <w:style w:type="numbering" w:customStyle="1" w:styleId="CurrentList3">
    <w:name w:val="Current List3"/>
    <w:uiPriority w:val="99"/>
    <w:rsid w:val="00865C08"/>
    <w:pPr>
      <w:numPr>
        <w:numId w:val="30"/>
      </w:numPr>
    </w:pPr>
  </w:style>
  <w:style w:type="paragraph" w:styleId="TableofFigures">
    <w:name w:val="table of figures"/>
    <w:basedOn w:val="Normal"/>
    <w:next w:val="Normal"/>
    <w:uiPriority w:val="99"/>
    <w:unhideWhenUsed/>
    <w:rsid w:val="00865C08"/>
    <w:pPr>
      <w:spacing w:after="0"/>
    </w:pPr>
  </w:style>
  <w:style w:type="paragraph" w:customStyle="1" w:styleId="CaptionSubheading">
    <w:name w:val="Caption Subheading"/>
    <w:basedOn w:val="Caption"/>
    <w:qFormat/>
    <w:rsid w:val="005D79AA"/>
    <w:pPr>
      <w:spacing w:beforeAutospacing="0" w:after="0" w:afterAutospacing="0"/>
    </w:pPr>
    <w:rPr>
      <w:b w:val="0"/>
    </w:rPr>
  </w:style>
  <w:style w:type="paragraph" w:styleId="BodyText">
    <w:name w:val="Body Text"/>
    <w:basedOn w:val="Normal"/>
    <w:link w:val="BodyTextChar"/>
    <w:qFormat/>
    <w:rsid w:val="00E441B6"/>
  </w:style>
  <w:style w:type="character" w:customStyle="1" w:styleId="BodyTextChar">
    <w:name w:val="Body Text Char"/>
    <w:basedOn w:val="DefaultParagraphFont"/>
    <w:link w:val="BodyText"/>
    <w:rsid w:val="00E441B6"/>
    <w:rPr>
      <w:rFonts w:ascii="Helvetica" w:eastAsia="Times New Roman" w:hAnsi="Helvetica"/>
      <w:sz w:val="24"/>
      <w:szCs w:val="24"/>
      <w:lang w:eastAsia="zh-CN"/>
    </w:rPr>
  </w:style>
  <w:style w:type="paragraph" w:customStyle="1" w:styleId="FirstParagraph">
    <w:name w:val="First Paragraph"/>
    <w:basedOn w:val="BodyText"/>
    <w:next w:val="BodyText"/>
    <w:qFormat/>
    <w:rsid w:val="00F8536B"/>
  </w:style>
  <w:style w:type="character" w:customStyle="1" w:styleId="VerbatimChar">
    <w:name w:val="Verbatim Char"/>
    <w:basedOn w:val="DefaultParagraphFont"/>
    <w:link w:val="SourceCode"/>
    <w:rsid w:val="00F8536B"/>
    <w:rPr>
      <w:rFonts w:ascii="Consolas" w:hAnsi="Consolas"/>
      <w:sz w:val="22"/>
      <w:shd w:val="clear" w:color="auto" w:fill="F8F8F8"/>
    </w:rPr>
  </w:style>
  <w:style w:type="paragraph" w:customStyle="1" w:styleId="SourceCode">
    <w:name w:val="Source Code"/>
    <w:basedOn w:val="Normal"/>
    <w:link w:val="VerbatimChar"/>
    <w:rsid w:val="00F8536B"/>
    <w:pPr>
      <w:shd w:val="clear" w:color="auto" w:fill="F8F8F8"/>
      <w:wordWrap w:val="0"/>
      <w:spacing w:before="0" w:beforeAutospacing="0" w:after="200" w:afterAutospacing="0" w:line="240" w:lineRule="auto"/>
      <w:jc w:val="left"/>
    </w:pPr>
    <w:rPr>
      <w:rFonts w:ascii="Consolas" w:eastAsia="SimSun" w:hAnsi="Consolas"/>
      <w:sz w:val="22"/>
      <w:szCs w:val="20"/>
      <w:lang w:eastAsia="en-GB"/>
    </w:rPr>
  </w:style>
  <w:style w:type="character" w:customStyle="1" w:styleId="SpecialCharTok">
    <w:name w:val="SpecialCharTok"/>
    <w:basedOn w:val="VerbatimChar"/>
    <w:rsid w:val="00F8536B"/>
    <w:rPr>
      <w:rFonts w:ascii="Consolas" w:hAnsi="Consolas"/>
      <w:color w:val="000000"/>
      <w:sz w:val="22"/>
      <w:shd w:val="clear" w:color="auto" w:fill="F8F8F8"/>
    </w:rPr>
  </w:style>
  <w:style w:type="character" w:customStyle="1" w:styleId="StringTok">
    <w:name w:val="StringTok"/>
    <w:basedOn w:val="VerbatimChar"/>
    <w:rsid w:val="00F8536B"/>
    <w:rPr>
      <w:rFonts w:ascii="Consolas" w:hAnsi="Consolas"/>
      <w:color w:val="4E9A06"/>
      <w:sz w:val="22"/>
      <w:shd w:val="clear" w:color="auto" w:fill="F8F8F8"/>
    </w:rPr>
  </w:style>
  <w:style w:type="character" w:customStyle="1" w:styleId="CommentTok">
    <w:name w:val="CommentTok"/>
    <w:basedOn w:val="VerbatimChar"/>
    <w:rsid w:val="00F8536B"/>
    <w:rPr>
      <w:rFonts w:ascii="Consolas" w:hAnsi="Consolas"/>
      <w:i/>
      <w:color w:val="8F5902"/>
      <w:sz w:val="22"/>
      <w:shd w:val="clear" w:color="auto" w:fill="F8F8F8"/>
    </w:rPr>
  </w:style>
  <w:style w:type="character" w:customStyle="1" w:styleId="FunctionTok">
    <w:name w:val="FunctionTok"/>
    <w:basedOn w:val="VerbatimChar"/>
    <w:rsid w:val="00F8536B"/>
    <w:rPr>
      <w:rFonts w:ascii="Consolas" w:hAnsi="Consolas"/>
      <w:color w:val="000000"/>
      <w:sz w:val="22"/>
      <w:shd w:val="clear" w:color="auto" w:fill="F8F8F8"/>
    </w:rPr>
  </w:style>
  <w:style w:type="character" w:customStyle="1" w:styleId="NormalTok">
    <w:name w:val="NormalTok"/>
    <w:basedOn w:val="VerbatimChar"/>
    <w:rsid w:val="00F8536B"/>
    <w:rPr>
      <w:rFonts w:ascii="Consolas" w:hAnsi="Consolas"/>
      <w:sz w:val="22"/>
      <w:shd w:val="clear" w:color="auto" w:fill="F8F8F8"/>
    </w:rPr>
  </w:style>
  <w:style w:type="character" w:customStyle="1" w:styleId="ConstantTok">
    <w:name w:val="ConstantTok"/>
    <w:basedOn w:val="VerbatimChar"/>
    <w:rsid w:val="00BE4576"/>
    <w:rPr>
      <w:rFonts w:ascii="Consolas" w:hAnsi="Consolas"/>
      <w:color w:val="000000"/>
      <w:sz w:val="22"/>
      <w:shd w:val="clear" w:color="auto" w:fill="F8F8F8"/>
    </w:rPr>
  </w:style>
  <w:style w:type="character" w:customStyle="1" w:styleId="OtherTok">
    <w:name w:val="OtherTok"/>
    <w:basedOn w:val="VerbatimChar"/>
    <w:rsid w:val="00BE4576"/>
    <w:rPr>
      <w:rFonts w:ascii="Consolas" w:hAnsi="Consolas"/>
      <w:color w:val="8F5902"/>
      <w:sz w:val="22"/>
      <w:shd w:val="clear" w:color="auto" w:fill="F8F8F8"/>
    </w:rPr>
  </w:style>
  <w:style w:type="paragraph" w:customStyle="1" w:styleId="Compact">
    <w:name w:val="Compact"/>
    <w:basedOn w:val="BodyText"/>
    <w:qFormat/>
    <w:rsid w:val="00BE4576"/>
    <w:pPr>
      <w:spacing w:before="36" w:after="36"/>
    </w:pPr>
  </w:style>
  <w:style w:type="table" w:customStyle="1" w:styleId="Table">
    <w:name w:val="Table"/>
    <w:semiHidden/>
    <w:unhideWhenUsed/>
    <w:qFormat/>
    <w:rsid w:val="00BE4576"/>
    <w:pPr>
      <w:spacing w:after="200"/>
    </w:pPr>
    <w:rPr>
      <w:rFonts w:asciiTheme="minorHAnsi" w:eastAsiaTheme="minorHAnsi" w:hAnsiTheme="minorHAnsi" w:cstheme="minorBidi"/>
      <w:sz w:val="24"/>
      <w:szCs w:val="24"/>
      <w:lang w:val="en-US" w:eastAsia="en-US"/>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ControlFlowTok">
    <w:name w:val="ControlFlowTok"/>
    <w:basedOn w:val="VerbatimChar"/>
    <w:rsid w:val="0093783C"/>
    <w:rPr>
      <w:rFonts w:ascii="Consolas" w:hAnsi="Consolas"/>
      <w:b/>
      <w:color w:val="204A87"/>
      <w:sz w:val="22"/>
      <w:shd w:val="clear" w:color="auto" w:fill="F8F8F8"/>
    </w:rPr>
  </w:style>
  <w:style w:type="character" w:customStyle="1" w:styleId="AttributeTok">
    <w:name w:val="AttributeTok"/>
    <w:basedOn w:val="VerbatimChar"/>
    <w:rsid w:val="0093783C"/>
    <w:rPr>
      <w:rFonts w:ascii="Consolas" w:hAnsi="Consolas"/>
      <w:color w:val="C4A000"/>
      <w:sz w:val="22"/>
      <w:shd w:val="clear" w:color="auto" w:fill="F8F8F8"/>
    </w:rPr>
  </w:style>
  <w:style w:type="paragraph" w:customStyle="1" w:styleId="Default">
    <w:name w:val="Default"/>
    <w:rsid w:val="00C12473"/>
    <w:pPr>
      <w:widowControl w:val="0"/>
      <w:autoSpaceDE w:val="0"/>
      <w:autoSpaceDN w:val="0"/>
      <w:adjustRightInd w:val="0"/>
    </w:pPr>
    <w:rPr>
      <w:rFonts w:ascii="Calibri" w:eastAsia="Times New Roman" w:hAnsi="Calibri" w:cs="Calibri"/>
      <w:color w:val="000000"/>
      <w:sz w:val="24"/>
      <w:szCs w:val="24"/>
      <w:lang w:val="en-CA" w:eastAsia="en-CA"/>
    </w:rPr>
  </w:style>
  <w:style w:type="paragraph" w:customStyle="1" w:styleId="CM1">
    <w:name w:val="CM1"/>
    <w:basedOn w:val="Default"/>
    <w:next w:val="Default"/>
    <w:rsid w:val="00C12473"/>
    <w:rPr>
      <w:rFonts w:cs="Times New Roman"/>
      <w:color w:val="auto"/>
    </w:rPr>
  </w:style>
  <w:style w:type="character" w:customStyle="1" w:styleId="DecValTok">
    <w:name w:val="DecValTok"/>
    <w:basedOn w:val="VerbatimChar"/>
    <w:rsid w:val="00D542E1"/>
    <w:rPr>
      <w:rFonts w:ascii="Consolas" w:hAnsi="Consolas"/>
      <w:color w:val="0000CF"/>
      <w:sz w:val="22"/>
      <w:shd w:val="clear" w:color="auto" w:fill="F8F8F8"/>
    </w:rPr>
  </w:style>
  <w:style w:type="character" w:customStyle="1" w:styleId="FloatTok">
    <w:name w:val="FloatTok"/>
    <w:basedOn w:val="VerbatimChar"/>
    <w:rsid w:val="00D542E1"/>
    <w:rPr>
      <w:rFonts w:ascii="Consolas" w:hAnsi="Consolas"/>
      <w:color w:val="0000CF"/>
      <w:sz w:val="22"/>
      <w:shd w:val="clear" w:color="auto" w:fill="F8F8F8"/>
    </w:rPr>
  </w:style>
  <w:style w:type="paragraph" w:customStyle="1" w:styleId="Author">
    <w:name w:val="Author"/>
    <w:next w:val="BodyText"/>
    <w:qFormat/>
    <w:rsid w:val="00BF16D9"/>
    <w:pPr>
      <w:keepNext/>
      <w:keepLines/>
      <w:spacing w:after="200"/>
      <w:jc w:val="center"/>
    </w:pPr>
    <w:rPr>
      <w:rFonts w:asciiTheme="minorHAnsi" w:eastAsiaTheme="minorHAnsi" w:hAnsiTheme="minorHAnsi" w:cstheme="minorBidi"/>
      <w:sz w:val="24"/>
      <w:szCs w:val="24"/>
      <w:lang w:val="en-US" w:eastAsia="en-US"/>
    </w:rPr>
  </w:style>
  <w:style w:type="paragraph" w:styleId="Date">
    <w:name w:val="Date"/>
    <w:next w:val="BodyText"/>
    <w:link w:val="DateChar"/>
    <w:qFormat/>
    <w:rsid w:val="00BF16D9"/>
    <w:pPr>
      <w:keepNext/>
      <w:keepLines/>
      <w:spacing w:after="200"/>
      <w:jc w:val="center"/>
    </w:pPr>
    <w:rPr>
      <w:rFonts w:asciiTheme="minorHAnsi" w:eastAsiaTheme="minorHAnsi" w:hAnsiTheme="minorHAnsi" w:cstheme="minorBidi"/>
      <w:sz w:val="24"/>
      <w:szCs w:val="24"/>
      <w:lang w:val="en-US" w:eastAsia="en-US"/>
    </w:rPr>
  </w:style>
  <w:style w:type="character" w:customStyle="1" w:styleId="DateChar">
    <w:name w:val="Date Char"/>
    <w:basedOn w:val="DefaultParagraphFont"/>
    <w:link w:val="Date"/>
    <w:rsid w:val="00BF16D9"/>
    <w:rPr>
      <w:rFonts w:asciiTheme="minorHAnsi" w:eastAsiaTheme="minorHAnsi" w:hAnsiTheme="minorHAnsi" w:cstheme="minorBidi"/>
      <w:sz w:val="24"/>
      <w:szCs w:val="24"/>
      <w:lang w:val="en-US" w:eastAsia="en-US"/>
    </w:rPr>
  </w:style>
  <w:style w:type="paragraph" w:styleId="BlockText">
    <w:name w:val="Block Text"/>
    <w:basedOn w:val="BodyText"/>
    <w:next w:val="BodyText"/>
    <w:uiPriority w:val="9"/>
    <w:unhideWhenUsed/>
    <w:qFormat/>
    <w:rsid w:val="00BF16D9"/>
    <w:pPr>
      <w:spacing w:beforeAutospacing="0" w:afterAutospacing="0" w:line="240" w:lineRule="auto"/>
      <w:ind w:left="480" w:right="480"/>
      <w:jc w:val="left"/>
    </w:pPr>
    <w:rPr>
      <w:rFonts w:asciiTheme="minorHAnsi" w:eastAsiaTheme="minorHAnsi" w:hAnsiTheme="minorHAnsi" w:cstheme="minorBidi"/>
      <w:lang w:val="en-US" w:eastAsia="en-US"/>
    </w:rPr>
  </w:style>
  <w:style w:type="paragraph" w:customStyle="1" w:styleId="DefinitionTerm">
    <w:name w:val="Definition Term"/>
    <w:basedOn w:val="Normal"/>
    <w:next w:val="Definition"/>
    <w:rsid w:val="00BF16D9"/>
    <w:pPr>
      <w:keepNext/>
      <w:keepLines/>
      <w:spacing w:before="0" w:beforeAutospacing="0" w:after="0" w:afterAutospacing="0" w:line="240" w:lineRule="auto"/>
      <w:jc w:val="left"/>
    </w:pPr>
    <w:rPr>
      <w:rFonts w:asciiTheme="minorHAnsi" w:eastAsiaTheme="minorHAnsi" w:hAnsiTheme="minorHAnsi" w:cstheme="minorBidi"/>
      <w:b/>
      <w:lang w:val="en-US" w:eastAsia="en-US"/>
    </w:rPr>
  </w:style>
  <w:style w:type="paragraph" w:customStyle="1" w:styleId="Definition">
    <w:name w:val="Definition"/>
    <w:basedOn w:val="Normal"/>
    <w:rsid w:val="00BF16D9"/>
    <w:pPr>
      <w:spacing w:before="0" w:beforeAutospacing="0" w:after="200" w:afterAutospacing="0" w:line="240" w:lineRule="auto"/>
      <w:jc w:val="left"/>
    </w:pPr>
    <w:rPr>
      <w:rFonts w:asciiTheme="minorHAnsi" w:eastAsiaTheme="minorHAnsi" w:hAnsiTheme="minorHAnsi" w:cstheme="minorBidi"/>
      <w:lang w:val="en-US" w:eastAsia="en-US"/>
    </w:rPr>
  </w:style>
  <w:style w:type="paragraph" w:customStyle="1" w:styleId="TableCaption">
    <w:name w:val="Table Caption"/>
    <w:basedOn w:val="Caption"/>
    <w:rsid w:val="00BF16D9"/>
    <w:pPr>
      <w:keepNext/>
      <w:spacing w:beforeAutospacing="0" w:after="120" w:afterAutospacing="0"/>
      <w:jc w:val="left"/>
    </w:pPr>
    <w:rPr>
      <w:rFonts w:asciiTheme="minorHAnsi" w:eastAsiaTheme="minorHAnsi" w:hAnsiTheme="minorHAnsi" w:cstheme="minorBidi"/>
      <w:b w:val="0"/>
      <w:bCs w:val="0"/>
      <w:i/>
      <w:iCs w:val="0"/>
      <w:color w:val="auto"/>
      <w:sz w:val="24"/>
      <w:szCs w:val="24"/>
      <w:lang w:val="en-US" w:eastAsia="en-US"/>
    </w:rPr>
  </w:style>
  <w:style w:type="paragraph" w:customStyle="1" w:styleId="ImageCaption">
    <w:name w:val="Image Caption"/>
    <w:basedOn w:val="Caption"/>
    <w:rsid w:val="00BF16D9"/>
    <w:pPr>
      <w:spacing w:beforeAutospacing="0" w:after="120" w:afterAutospacing="0"/>
      <w:jc w:val="left"/>
    </w:pPr>
    <w:rPr>
      <w:rFonts w:asciiTheme="minorHAnsi" w:eastAsiaTheme="minorHAnsi" w:hAnsiTheme="minorHAnsi" w:cstheme="minorBidi"/>
      <w:b w:val="0"/>
      <w:bCs w:val="0"/>
      <w:i/>
      <w:iCs w:val="0"/>
      <w:color w:val="auto"/>
      <w:sz w:val="24"/>
      <w:szCs w:val="24"/>
      <w:lang w:val="en-US" w:eastAsia="en-US"/>
    </w:rPr>
  </w:style>
  <w:style w:type="paragraph" w:customStyle="1" w:styleId="Figure">
    <w:name w:val="Figure"/>
    <w:basedOn w:val="Normal"/>
    <w:rsid w:val="00BF16D9"/>
    <w:pPr>
      <w:spacing w:before="0" w:beforeAutospacing="0" w:after="200" w:afterAutospacing="0" w:line="240" w:lineRule="auto"/>
      <w:jc w:val="left"/>
    </w:pPr>
    <w:rPr>
      <w:rFonts w:asciiTheme="minorHAnsi" w:eastAsiaTheme="minorHAnsi" w:hAnsiTheme="minorHAnsi" w:cstheme="minorBidi"/>
      <w:lang w:val="en-US" w:eastAsia="en-US"/>
    </w:rPr>
  </w:style>
  <w:style w:type="paragraph" w:customStyle="1" w:styleId="CaptionedFigure">
    <w:name w:val="Captioned Figure"/>
    <w:basedOn w:val="Figure"/>
    <w:rsid w:val="00BF16D9"/>
    <w:pPr>
      <w:keepNext/>
    </w:pPr>
  </w:style>
  <w:style w:type="character" w:customStyle="1" w:styleId="CaptionChar">
    <w:name w:val="Caption Char"/>
    <w:basedOn w:val="DefaultParagraphFont"/>
    <w:link w:val="Caption"/>
    <w:rsid w:val="00BF16D9"/>
    <w:rPr>
      <w:rFonts w:ascii="Helvetica" w:eastAsia="Times New Roman" w:hAnsi="Helvetica"/>
      <w:b/>
      <w:bCs/>
      <w:iCs/>
      <w:color w:val="000000" w:themeColor="text1"/>
      <w:sz w:val="18"/>
      <w:szCs w:val="18"/>
      <w:lang w:eastAsia="zh-CN"/>
    </w:rPr>
  </w:style>
  <w:style w:type="character" w:customStyle="1" w:styleId="SectionNumber">
    <w:name w:val="Section Number"/>
    <w:basedOn w:val="CaptionChar"/>
    <w:rsid w:val="00BF16D9"/>
    <w:rPr>
      <w:rFonts w:ascii="Helvetica" w:eastAsia="Times New Roman" w:hAnsi="Helvetica"/>
      <w:b/>
      <w:bCs/>
      <w:iCs/>
      <w:color w:val="000000" w:themeColor="text1"/>
      <w:sz w:val="18"/>
      <w:szCs w:val="18"/>
      <w:lang w:eastAsia="zh-CN"/>
    </w:rPr>
  </w:style>
  <w:style w:type="character" w:customStyle="1" w:styleId="KeywordTok">
    <w:name w:val="KeywordTok"/>
    <w:basedOn w:val="VerbatimChar"/>
    <w:rsid w:val="00BF16D9"/>
    <w:rPr>
      <w:rFonts w:ascii="Consolas" w:hAnsi="Consolas"/>
      <w:b/>
      <w:color w:val="204A87"/>
      <w:sz w:val="22"/>
      <w:shd w:val="clear" w:color="auto" w:fill="F8F8F8"/>
    </w:rPr>
  </w:style>
  <w:style w:type="character" w:customStyle="1" w:styleId="DataTypeTok">
    <w:name w:val="DataTypeTok"/>
    <w:basedOn w:val="VerbatimChar"/>
    <w:rsid w:val="00BF16D9"/>
    <w:rPr>
      <w:rFonts w:ascii="Consolas" w:hAnsi="Consolas"/>
      <w:color w:val="204A87"/>
      <w:sz w:val="22"/>
      <w:shd w:val="clear" w:color="auto" w:fill="F8F8F8"/>
    </w:rPr>
  </w:style>
  <w:style w:type="character" w:customStyle="1" w:styleId="BaseNTok">
    <w:name w:val="BaseNTok"/>
    <w:basedOn w:val="VerbatimChar"/>
    <w:rsid w:val="00BF16D9"/>
    <w:rPr>
      <w:rFonts w:ascii="Consolas" w:hAnsi="Consolas"/>
      <w:color w:val="0000CF"/>
      <w:sz w:val="22"/>
      <w:shd w:val="clear" w:color="auto" w:fill="F8F8F8"/>
    </w:rPr>
  </w:style>
  <w:style w:type="character" w:customStyle="1" w:styleId="CharTok">
    <w:name w:val="CharTok"/>
    <w:basedOn w:val="VerbatimChar"/>
    <w:rsid w:val="00BF16D9"/>
    <w:rPr>
      <w:rFonts w:ascii="Consolas" w:hAnsi="Consolas"/>
      <w:color w:val="4E9A06"/>
      <w:sz w:val="22"/>
      <w:shd w:val="clear" w:color="auto" w:fill="F8F8F8"/>
    </w:rPr>
  </w:style>
  <w:style w:type="character" w:customStyle="1" w:styleId="VerbatimStringTok">
    <w:name w:val="VerbatimStringTok"/>
    <w:basedOn w:val="VerbatimChar"/>
    <w:rsid w:val="00BF16D9"/>
    <w:rPr>
      <w:rFonts w:ascii="Consolas" w:hAnsi="Consolas"/>
      <w:color w:val="4E9A06"/>
      <w:sz w:val="22"/>
      <w:shd w:val="clear" w:color="auto" w:fill="F8F8F8"/>
    </w:rPr>
  </w:style>
  <w:style w:type="character" w:customStyle="1" w:styleId="SpecialStringTok">
    <w:name w:val="SpecialStringTok"/>
    <w:basedOn w:val="VerbatimChar"/>
    <w:rsid w:val="00BF16D9"/>
    <w:rPr>
      <w:rFonts w:ascii="Consolas" w:hAnsi="Consolas"/>
      <w:color w:val="4E9A06"/>
      <w:sz w:val="22"/>
      <w:shd w:val="clear" w:color="auto" w:fill="F8F8F8"/>
    </w:rPr>
  </w:style>
  <w:style w:type="character" w:customStyle="1" w:styleId="ImportTok">
    <w:name w:val="ImportTok"/>
    <w:basedOn w:val="VerbatimChar"/>
    <w:rsid w:val="00BF16D9"/>
    <w:rPr>
      <w:rFonts w:ascii="Consolas" w:hAnsi="Consolas"/>
      <w:sz w:val="22"/>
      <w:shd w:val="clear" w:color="auto" w:fill="F8F8F8"/>
    </w:rPr>
  </w:style>
  <w:style w:type="character" w:customStyle="1" w:styleId="DocumentationTok">
    <w:name w:val="DocumentationTok"/>
    <w:basedOn w:val="VerbatimChar"/>
    <w:rsid w:val="00BF16D9"/>
    <w:rPr>
      <w:rFonts w:ascii="Consolas" w:hAnsi="Consolas"/>
      <w:b/>
      <w:i/>
      <w:color w:val="8F5902"/>
      <w:sz w:val="22"/>
      <w:shd w:val="clear" w:color="auto" w:fill="F8F8F8"/>
    </w:rPr>
  </w:style>
  <w:style w:type="character" w:customStyle="1" w:styleId="AnnotationTok">
    <w:name w:val="AnnotationTok"/>
    <w:basedOn w:val="VerbatimChar"/>
    <w:rsid w:val="00BF16D9"/>
    <w:rPr>
      <w:rFonts w:ascii="Consolas" w:hAnsi="Consolas"/>
      <w:b/>
      <w:i/>
      <w:color w:val="8F5902"/>
      <w:sz w:val="22"/>
      <w:shd w:val="clear" w:color="auto" w:fill="F8F8F8"/>
    </w:rPr>
  </w:style>
  <w:style w:type="character" w:customStyle="1" w:styleId="CommentVarTok">
    <w:name w:val="CommentVarTok"/>
    <w:basedOn w:val="VerbatimChar"/>
    <w:rsid w:val="00BF16D9"/>
    <w:rPr>
      <w:rFonts w:ascii="Consolas" w:hAnsi="Consolas"/>
      <w:b/>
      <w:i/>
      <w:color w:val="8F5902"/>
      <w:sz w:val="22"/>
      <w:shd w:val="clear" w:color="auto" w:fill="F8F8F8"/>
    </w:rPr>
  </w:style>
  <w:style w:type="character" w:customStyle="1" w:styleId="VariableTok">
    <w:name w:val="VariableTok"/>
    <w:basedOn w:val="VerbatimChar"/>
    <w:rsid w:val="00BF16D9"/>
    <w:rPr>
      <w:rFonts w:ascii="Consolas" w:hAnsi="Consolas"/>
      <w:color w:val="000000"/>
      <w:sz w:val="22"/>
      <w:shd w:val="clear" w:color="auto" w:fill="F8F8F8"/>
    </w:rPr>
  </w:style>
  <w:style w:type="character" w:customStyle="1" w:styleId="OperatorTok">
    <w:name w:val="OperatorTok"/>
    <w:basedOn w:val="VerbatimChar"/>
    <w:rsid w:val="00BF16D9"/>
    <w:rPr>
      <w:rFonts w:ascii="Consolas" w:hAnsi="Consolas"/>
      <w:b/>
      <w:color w:val="CE5C00"/>
      <w:sz w:val="22"/>
      <w:shd w:val="clear" w:color="auto" w:fill="F8F8F8"/>
    </w:rPr>
  </w:style>
  <w:style w:type="character" w:customStyle="1" w:styleId="BuiltInTok">
    <w:name w:val="BuiltInTok"/>
    <w:basedOn w:val="VerbatimChar"/>
    <w:rsid w:val="00BF16D9"/>
    <w:rPr>
      <w:rFonts w:ascii="Consolas" w:hAnsi="Consolas"/>
      <w:sz w:val="22"/>
      <w:shd w:val="clear" w:color="auto" w:fill="F8F8F8"/>
    </w:rPr>
  </w:style>
  <w:style w:type="character" w:customStyle="1" w:styleId="ExtensionTok">
    <w:name w:val="ExtensionTok"/>
    <w:basedOn w:val="VerbatimChar"/>
    <w:rsid w:val="00BF16D9"/>
    <w:rPr>
      <w:rFonts w:ascii="Consolas" w:hAnsi="Consolas"/>
      <w:sz w:val="22"/>
      <w:shd w:val="clear" w:color="auto" w:fill="F8F8F8"/>
    </w:rPr>
  </w:style>
  <w:style w:type="character" w:customStyle="1" w:styleId="PreprocessorTok">
    <w:name w:val="PreprocessorTok"/>
    <w:basedOn w:val="VerbatimChar"/>
    <w:rsid w:val="00BF16D9"/>
    <w:rPr>
      <w:rFonts w:ascii="Consolas" w:hAnsi="Consolas"/>
      <w:i/>
      <w:color w:val="8F5902"/>
      <w:sz w:val="22"/>
      <w:shd w:val="clear" w:color="auto" w:fill="F8F8F8"/>
    </w:rPr>
  </w:style>
  <w:style w:type="character" w:customStyle="1" w:styleId="RegionMarkerTok">
    <w:name w:val="RegionMarkerTok"/>
    <w:basedOn w:val="VerbatimChar"/>
    <w:rsid w:val="00BF16D9"/>
    <w:rPr>
      <w:rFonts w:ascii="Consolas" w:hAnsi="Consolas"/>
      <w:sz w:val="22"/>
      <w:shd w:val="clear" w:color="auto" w:fill="F8F8F8"/>
    </w:rPr>
  </w:style>
  <w:style w:type="character" w:customStyle="1" w:styleId="InformationTok">
    <w:name w:val="InformationTok"/>
    <w:basedOn w:val="VerbatimChar"/>
    <w:rsid w:val="00BF16D9"/>
    <w:rPr>
      <w:rFonts w:ascii="Consolas" w:hAnsi="Consolas"/>
      <w:b/>
      <w:i/>
      <w:color w:val="8F5902"/>
      <w:sz w:val="22"/>
      <w:shd w:val="clear" w:color="auto" w:fill="F8F8F8"/>
    </w:rPr>
  </w:style>
  <w:style w:type="character" w:customStyle="1" w:styleId="WarningTok">
    <w:name w:val="WarningTok"/>
    <w:basedOn w:val="VerbatimChar"/>
    <w:rsid w:val="00BF16D9"/>
    <w:rPr>
      <w:rFonts w:ascii="Consolas" w:hAnsi="Consolas"/>
      <w:b/>
      <w:i/>
      <w:color w:val="8F5902"/>
      <w:sz w:val="22"/>
      <w:shd w:val="clear" w:color="auto" w:fill="F8F8F8"/>
    </w:rPr>
  </w:style>
  <w:style w:type="character" w:customStyle="1" w:styleId="AlertTok">
    <w:name w:val="AlertTok"/>
    <w:basedOn w:val="VerbatimChar"/>
    <w:rsid w:val="00BF16D9"/>
    <w:rPr>
      <w:rFonts w:ascii="Consolas" w:hAnsi="Consolas"/>
      <w:color w:val="EF2929"/>
      <w:sz w:val="22"/>
      <w:shd w:val="clear" w:color="auto" w:fill="F8F8F8"/>
    </w:rPr>
  </w:style>
  <w:style w:type="character" w:customStyle="1" w:styleId="ErrorTok">
    <w:name w:val="ErrorTok"/>
    <w:basedOn w:val="VerbatimChar"/>
    <w:rsid w:val="00BF16D9"/>
    <w:rPr>
      <w:rFonts w:ascii="Consolas" w:hAnsi="Consolas"/>
      <w:b/>
      <w:color w:val="A40000"/>
      <w:sz w:val="22"/>
      <w:shd w:val="clear" w:color="auto" w:fill="F8F8F8"/>
    </w:rPr>
  </w:style>
  <w:style w:type="paragraph" w:styleId="EndnoteText">
    <w:name w:val="endnote text"/>
    <w:basedOn w:val="Normal"/>
    <w:link w:val="EndnoteTextChar"/>
    <w:semiHidden/>
    <w:unhideWhenUsed/>
    <w:rsid w:val="00824D72"/>
    <w:pPr>
      <w:spacing w:before="0" w:after="0" w:line="240" w:lineRule="auto"/>
    </w:pPr>
    <w:rPr>
      <w:sz w:val="20"/>
      <w:szCs w:val="20"/>
    </w:rPr>
  </w:style>
  <w:style w:type="character" w:customStyle="1" w:styleId="EndnoteTextChar">
    <w:name w:val="Endnote Text Char"/>
    <w:basedOn w:val="DefaultParagraphFont"/>
    <w:link w:val="EndnoteText"/>
    <w:semiHidden/>
    <w:rsid w:val="00824D72"/>
    <w:rPr>
      <w:rFonts w:ascii="Helvetica" w:eastAsia="Times New Roman" w:hAnsi="Helvetica"/>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72386">
      <w:bodyDiv w:val="1"/>
      <w:marLeft w:val="0"/>
      <w:marRight w:val="0"/>
      <w:marTop w:val="0"/>
      <w:marBottom w:val="0"/>
      <w:divBdr>
        <w:top w:val="none" w:sz="0" w:space="0" w:color="auto"/>
        <w:left w:val="none" w:sz="0" w:space="0" w:color="auto"/>
        <w:bottom w:val="none" w:sz="0" w:space="0" w:color="auto"/>
        <w:right w:val="none" w:sz="0" w:space="0" w:color="auto"/>
      </w:divBdr>
      <w:divsChild>
        <w:div w:id="1082801903">
          <w:marLeft w:val="0"/>
          <w:marRight w:val="0"/>
          <w:marTop w:val="0"/>
          <w:marBottom w:val="0"/>
          <w:divBdr>
            <w:top w:val="none" w:sz="0" w:space="0" w:color="auto"/>
            <w:left w:val="none" w:sz="0" w:space="0" w:color="auto"/>
            <w:bottom w:val="none" w:sz="0" w:space="0" w:color="auto"/>
            <w:right w:val="none" w:sz="0" w:space="0" w:color="auto"/>
          </w:divBdr>
          <w:divsChild>
            <w:div w:id="1208954281">
              <w:marLeft w:val="0"/>
              <w:marRight w:val="0"/>
              <w:marTop w:val="0"/>
              <w:marBottom w:val="0"/>
              <w:divBdr>
                <w:top w:val="none" w:sz="0" w:space="0" w:color="auto"/>
                <w:left w:val="none" w:sz="0" w:space="0" w:color="auto"/>
                <w:bottom w:val="none" w:sz="0" w:space="0" w:color="auto"/>
                <w:right w:val="none" w:sz="0" w:space="0" w:color="auto"/>
              </w:divBdr>
              <w:divsChild>
                <w:div w:id="144858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916690">
      <w:bodyDiv w:val="1"/>
      <w:marLeft w:val="0"/>
      <w:marRight w:val="0"/>
      <w:marTop w:val="0"/>
      <w:marBottom w:val="0"/>
      <w:divBdr>
        <w:top w:val="none" w:sz="0" w:space="0" w:color="auto"/>
        <w:left w:val="none" w:sz="0" w:space="0" w:color="auto"/>
        <w:bottom w:val="none" w:sz="0" w:space="0" w:color="auto"/>
        <w:right w:val="none" w:sz="0" w:space="0" w:color="auto"/>
      </w:divBdr>
    </w:div>
    <w:div w:id="47845368">
      <w:bodyDiv w:val="1"/>
      <w:marLeft w:val="0"/>
      <w:marRight w:val="0"/>
      <w:marTop w:val="0"/>
      <w:marBottom w:val="0"/>
      <w:divBdr>
        <w:top w:val="none" w:sz="0" w:space="0" w:color="auto"/>
        <w:left w:val="none" w:sz="0" w:space="0" w:color="auto"/>
        <w:bottom w:val="none" w:sz="0" w:space="0" w:color="auto"/>
        <w:right w:val="none" w:sz="0" w:space="0" w:color="auto"/>
      </w:divBdr>
      <w:divsChild>
        <w:div w:id="2100564149">
          <w:marLeft w:val="0"/>
          <w:marRight w:val="0"/>
          <w:marTop w:val="0"/>
          <w:marBottom w:val="0"/>
          <w:divBdr>
            <w:top w:val="none" w:sz="0" w:space="0" w:color="auto"/>
            <w:left w:val="none" w:sz="0" w:space="0" w:color="auto"/>
            <w:bottom w:val="none" w:sz="0" w:space="0" w:color="auto"/>
            <w:right w:val="none" w:sz="0" w:space="0" w:color="auto"/>
          </w:divBdr>
        </w:div>
      </w:divsChild>
    </w:div>
    <w:div w:id="87426986">
      <w:bodyDiv w:val="1"/>
      <w:marLeft w:val="0"/>
      <w:marRight w:val="0"/>
      <w:marTop w:val="0"/>
      <w:marBottom w:val="0"/>
      <w:divBdr>
        <w:top w:val="none" w:sz="0" w:space="0" w:color="auto"/>
        <w:left w:val="none" w:sz="0" w:space="0" w:color="auto"/>
        <w:bottom w:val="none" w:sz="0" w:space="0" w:color="auto"/>
        <w:right w:val="none" w:sz="0" w:space="0" w:color="auto"/>
      </w:divBdr>
    </w:div>
    <w:div w:id="97264246">
      <w:bodyDiv w:val="1"/>
      <w:marLeft w:val="0"/>
      <w:marRight w:val="0"/>
      <w:marTop w:val="0"/>
      <w:marBottom w:val="0"/>
      <w:divBdr>
        <w:top w:val="none" w:sz="0" w:space="0" w:color="auto"/>
        <w:left w:val="none" w:sz="0" w:space="0" w:color="auto"/>
        <w:bottom w:val="none" w:sz="0" w:space="0" w:color="auto"/>
        <w:right w:val="none" w:sz="0" w:space="0" w:color="auto"/>
      </w:divBdr>
    </w:div>
    <w:div w:id="164781066">
      <w:bodyDiv w:val="1"/>
      <w:marLeft w:val="0"/>
      <w:marRight w:val="0"/>
      <w:marTop w:val="0"/>
      <w:marBottom w:val="0"/>
      <w:divBdr>
        <w:top w:val="none" w:sz="0" w:space="0" w:color="auto"/>
        <w:left w:val="none" w:sz="0" w:space="0" w:color="auto"/>
        <w:bottom w:val="none" w:sz="0" w:space="0" w:color="auto"/>
        <w:right w:val="none" w:sz="0" w:space="0" w:color="auto"/>
      </w:divBdr>
      <w:divsChild>
        <w:div w:id="1676567330">
          <w:marLeft w:val="0"/>
          <w:marRight w:val="0"/>
          <w:marTop w:val="0"/>
          <w:marBottom w:val="0"/>
          <w:divBdr>
            <w:top w:val="single" w:sz="2" w:space="0" w:color="D9D9E3"/>
            <w:left w:val="single" w:sz="2" w:space="0" w:color="D9D9E3"/>
            <w:bottom w:val="single" w:sz="2" w:space="0" w:color="D9D9E3"/>
            <w:right w:val="single" w:sz="2" w:space="0" w:color="D9D9E3"/>
          </w:divBdr>
          <w:divsChild>
            <w:div w:id="2058386864">
              <w:marLeft w:val="0"/>
              <w:marRight w:val="0"/>
              <w:marTop w:val="0"/>
              <w:marBottom w:val="0"/>
              <w:divBdr>
                <w:top w:val="single" w:sz="2" w:space="0" w:color="D9D9E3"/>
                <w:left w:val="single" w:sz="2" w:space="0" w:color="D9D9E3"/>
                <w:bottom w:val="single" w:sz="2" w:space="0" w:color="D9D9E3"/>
                <w:right w:val="single" w:sz="2" w:space="0" w:color="D9D9E3"/>
              </w:divBdr>
              <w:divsChild>
                <w:div w:id="820461692">
                  <w:marLeft w:val="0"/>
                  <w:marRight w:val="0"/>
                  <w:marTop w:val="0"/>
                  <w:marBottom w:val="0"/>
                  <w:divBdr>
                    <w:top w:val="single" w:sz="2" w:space="0" w:color="D9D9E3"/>
                    <w:left w:val="single" w:sz="2" w:space="0" w:color="D9D9E3"/>
                    <w:bottom w:val="single" w:sz="2" w:space="0" w:color="D9D9E3"/>
                    <w:right w:val="single" w:sz="2" w:space="0" w:color="D9D9E3"/>
                  </w:divBdr>
                  <w:divsChild>
                    <w:div w:id="1657224151">
                      <w:marLeft w:val="0"/>
                      <w:marRight w:val="0"/>
                      <w:marTop w:val="0"/>
                      <w:marBottom w:val="0"/>
                      <w:divBdr>
                        <w:top w:val="single" w:sz="2" w:space="0" w:color="D9D9E3"/>
                        <w:left w:val="single" w:sz="2" w:space="0" w:color="D9D9E3"/>
                        <w:bottom w:val="single" w:sz="2" w:space="0" w:color="D9D9E3"/>
                        <w:right w:val="single" w:sz="2" w:space="0" w:color="D9D9E3"/>
                      </w:divBdr>
                      <w:divsChild>
                        <w:div w:id="1835880473">
                          <w:marLeft w:val="0"/>
                          <w:marRight w:val="0"/>
                          <w:marTop w:val="0"/>
                          <w:marBottom w:val="0"/>
                          <w:divBdr>
                            <w:top w:val="single" w:sz="2" w:space="0" w:color="auto"/>
                            <w:left w:val="single" w:sz="2" w:space="0" w:color="auto"/>
                            <w:bottom w:val="single" w:sz="6" w:space="0" w:color="auto"/>
                            <w:right w:val="single" w:sz="2" w:space="0" w:color="auto"/>
                          </w:divBdr>
                          <w:divsChild>
                            <w:div w:id="91819999">
                              <w:marLeft w:val="0"/>
                              <w:marRight w:val="0"/>
                              <w:marTop w:val="100"/>
                              <w:marBottom w:val="100"/>
                              <w:divBdr>
                                <w:top w:val="single" w:sz="2" w:space="0" w:color="D9D9E3"/>
                                <w:left w:val="single" w:sz="2" w:space="0" w:color="D9D9E3"/>
                                <w:bottom w:val="single" w:sz="2" w:space="0" w:color="D9D9E3"/>
                                <w:right w:val="single" w:sz="2" w:space="0" w:color="D9D9E3"/>
                              </w:divBdr>
                              <w:divsChild>
                                <w:div w:id="136724251">
                                  <w:marLeft w:val="0"/>
                                  <w:marRight w:val="0"/>
                                  <w:marTop w:val="0"/>
                                  <w:marBottom w:val="0"/>
                                  <w:divBdr>
                                    <w:top w:val="single" w:sz="2" w:space="0" w:color="D9D9E3"/>
                                    <w:left w:val="single" w:sz="2" w:space="0" w:color="D9D9E3"/>
                                    <w:bottom w:val="single" w:sz="2" w:space="0" w:color="D9D9E3"/>
                                    <w:right w:val="single" w:sz="2" w:space="0" w:color="D9D9E3"/>
                                  </w:divBdr>
                                  <w:divsChild>
                                    <w:div w:id="1025641406">
                                      <w:marLeft w:val="0"/>
                                      <w:marRight w:val="0"/>
                                      <w:marTop w:val="0"/>
                                      <w:marBottom w:val="0"/>
                                      <w:divBdr>
                                        <w:top w:val="single" w:sz="2" w:space="0" w:color="D9D9E3"/>
                                        <w:left w:val="single" w:sz="2" w:space="0" w:color="D9D9E3"/>
                                        <w:bottom w:val="single" w:sz="2" w:space="0" w:color="D9D9E3"/>
                                        <w:right w:val="single" w:sz="2" w:space="0" w:color="D9D9E3"/>
                                      </w:divBdr>
                                      <w:divsChild>
                                        <w:div w:id="11106669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60567972">
          <w:marLeft w:val="0"/>
          <w:marRight w:val="0"/>
          <w:marTop w:val="0"/>
          <w:marBottom w:val="0"/>
          <w:divBdr>
            <w:top w:val="single" w:sz="2" w:space="0" w:color="D9D9E3"/>
            <w:left w:val="single" w:sz="2" w:space="0" w:color="D9D9E3"/>
            <w:bottom w:val="single" w:sz="2" w:space="0" w:color="D9D9E3"/>
            <w:right w:val="single" w:sz="2" w:space="0" w:color="D9D9E3"/>
          </w:divBdr>
          <w:divsChild>
            <w:div w:id="555900364">
              <w:marLeft w:val="0"/>
              <w:marRight w:val="0"/>
              <w:marTop w:val="0"/>
              <w:marBottom w:val="0"/>
              <w:divBdr>
                <w:top w:val="single" w:sz="2" w:space="0" w:color="D9D9E3"/>
                <w:left w:val="single" w:sz="2" w:space="0" w:color="D9D9E3"/>
                <w:bottom w:val="single" w:sz="2" w:space="0" w:color="D9D9E3"/>
                <w:right w:val="single" w:sz="2" w:space="0" w:color="D9D9E3"/>
              </w:divBdr>
              <w:divsChild>
                <w:div w:id="8821807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5267089">
      <w:bodyDiv w:val="1"/>
      <w:marLeft w:val="0"/>
      <w:marRight w:val="0"/>
      <w:marTop w:val="0"/>
      <w:marBottom w:val="0"/>
      <w:divBdr>
        <w:top w:val="none" w:sz="0" w:space="0" w:color="auto"/>
        <w:left w:val="none" w:sz="0" w:space="0" w:color="auto"/>
        <w:bottom w:val="none" w:sz="0" w:space="0" w:color="auto"/>
        <w:right w:val="none" w:sz="0" w:space="0" w:color="auto"/>
      </w:divBdr>
    </w:div>
    <w:div w:id="313725939">
      <w:bodyDiv w:val="1"/>
      <w:marLeft w:val="0"/>
      <w:marRight w:val="0"/>
      <w:marTop w:val="0"/>
      <w:marBottom w:val="0"/>
      <w:divBdr>
        <w:top w:val="none" w:sz="0" w:space="0" w:color="auto"/>
        <w:left w:val="none" w:sz="0" w:space="0" w:color="auto"/>
        <w:bottom w:val="none" w:sz="0" w:space="0" w:color="auto"/>
        <w:right w:val="none" w:sz="0" w:space="0" w:color="auto"/>
      </w:divBdr>
    </w:div>
    <w:div w:id="345904313">
      <w:bodyDiv w:val="1"/>
      <w:marLeft w:val="0"/>
      <w:marRight w:val="0"/>
      <w:marTop w:val="0"/>
      <w:marBottom w:val="0"/>
      <w:divBdr>
        <w:top w:val="none" w:sz="0" w:space="0" w:color="auto"/>
        <w:left w:val="none" w:sz="0" w:space="0" w:color="auto"/>
        <w:bottom w:val="none" w:sz="0" w:space="0" w:color="auto"/>
        <w:right w:val="none" w:sz="0" w:space="0" w:color="auto"/>
      </w:divBdr>
    </w:div>
    <w:div w:id="351996781">
      <w:bodyDiv w:val="1"/>
      <w:marLeft w:val="0"/>
      <w:marRight w:val="0"/>
      <w:marTop w:val="0"/>
      <w:marBottom w:val="0"/>
      <w:divBdr>
        <w:top w:val="none" w:sz="0" w:space="0" w:color="auto"/>
        <w:left w:val="none" w:sz="0" w:space="0" w:color="auto"/>
        <w:bottom w:val="none" w:sz="0" w:space="0" w:color="auto"/>
        <w:right w:val="none" w:sz="0" w:space="0" w:color="auto"/>
      </w:divBdr>
    </w:div>
    <w:div w:id="372925919">
      <w:bodyDiv w:val="1"/>
      <w:marLeft w:val="0"/>
      <w:marRight w:val="0"/>
      <w:marTop w:val="0"/>
      <w:marBottom w:val="0"/>
      <w:divBdr>
        <w:top w:val="none" w:sz="0" w:space="0" w:color="auto"/>
        <w:left w:val="none" w:sz="0" w:space="0" w:color="auto"/>
        <w:bottom w:val="none" w:sz="0" w:space="0" w:color="auto"/>
        <w:right w:val="none" w:sz="0" w:space="0" w:color="auto"/>
      </w:divBdr>
    </w:div>
    <w:div w:id="455759464">
      <w:bodyDiv w:val="1"/>
      <w:marLeft w:val="0"/>
      <w:marRight w:val="0"/>
      <w:marTop w:val="0"/>
      <w:marBottom w:val="0"/>
      <w:divBdr>
        <w:top w:val="none" w:sz="0" w:space="0" w:color="auto"/>
        <w:left w:val="none" w:sz="0" w:space="0" w:color="auto"/>
        <w:bottom w:val="none" w:sz="0" w:space="0" w:color="auto"/>
        <w:right w:val="none" w:sz="0" w:space="0" w:color="auto"/>
      </w:divBdr>
    </w:div>
    <w:div w:id="530918512">
      <w:bodyDiv w:val="1"/>
      <w:marLeft w:val="0"/>
      <w:marRight w:val="0"/>
      <w:marTop w:val="0"/>
      <w:marBottom w:val="0"/>
      <w:divBdr>
        <w:top w:val="none" w:sz="0" w:space="0" w:color="auto"/>
        <w:left w:val="none" w:sz="0" w:space="0" w:color="auto"/>
        <w:bottom w:val="none" w:sz="0" w:space="0" w:color="auto"/>
        <w:right w:val="none" w:sz="0" w:space="0" w:color="auto"/>
      </w:divBdr>
    </w:div>
    <w:div w:id="533887098">
      <w:bodyDiv w:val="1"/>
      <w:marLeft w:val="0"/>
      <w:marRight w:val="0"/>
      <w:marTop w:val="0"/>
      <w:marBottom w:val="0"/>
      <w:divBdr>
        <w:top w:val="none" w:sz="0" w:space="0" w:color="auto"/>
        <w:left w:val="none" w:sz="0" w:space="0" w:color="auto"/>
        <w:bottom w:val="none" w:sz="0" w:space="0" w:color="auto"/>
        <w:right w:val="none" w:sz="0" w:space="0" w:color="auto"/>
      </w:divBdr>
    </w:div>
    <w:div w:id="570501628">
      <w:bodyDiv w:val="1"/>
      <w:marLeft w:val="0"/>
      <w:marRight w:val="0"/>
      <w:marTop w:val="0"/>
      <w:marBottom w:val="0"/>
      <w:divBdr>
        <w:top w:val="none" w:sz="0" w:space="0" w:color="auto"/>
        <w:left w:val="none" w:sz="0" w:space="0" w:color="auto"/>
        <w:bottom w:val="none" w:sz="0" w:space="0" w:color="auto"/>
        <w:right w:val="none" w:sz="0" w:space="0" w:color="auto"/>
      </w:divBdr>
    </w:div>
    <w:div w:id="605505344">
      <w:bodyDiv w:val="1"/>
      <w:marLeft w:val="0"/>
      <w:marRight w:val="0"/>
      <w:marTop w:val="0"/>
      <w:marBottom w:val="0"/>
      <w:divBdr>
        <w:top w:val="none" w:sz="0" w:space="0" w:color="auto"/>
        <w:left w:val="none" w:sz="0" w:space="0" w:color="auto"/>
        <w:bottom w:val="none" w:sz="0" w:space="0" w:color="auto"/>
        <w:right w:val="none" w:sz="0" w:space="0" w:color="auto"/>
      </w:divBdr>
    </w:div>
    <w:div w:id="613366823">
      <w:bodyDiv w:val="1"/>
      <w:marLeft w:val="0"/>
      <w:marRight w:val="0"/>
      <w:marTop w:val="0"/>
      <w:marBottom w:val="0"/>
      <w:divBdr>
        <w:top w:val="none" w:sz="0" w:space="0" w:color="auto"/>
        <w:left w:val="none" w:sz="0" w:space="0" w:color="auto"/>
        <w:bottom w:val="none" w:sz="0" w:space="0" w:color="auto"/>
        <w:right w:val="none" w:sz="0" w:space="0" w:color="auto"/>
      </w:divBdr>
    </w:div>
    <w:div w:id="663313479">
      <w:bodyDiv w:val="1"/>
      <w:marLeft w:val="0"/>
      <w:marRight w:val="0"/>
      <w:marTop w:val="0"/>
      <w:marBottom w:val="0"/>
      <w:divBdr>
        <w:top w:val="none" w:sz="0" w:space="0" w:color="auto"/>
        <w:left w:val="none" w:sz="0" w:space="0" w:color="auto"/>
        <w:bottom w:val="none" w:sz="0" w:space="0" w:color="auto"/>
        <w:right w:val="none" w:sz="0" w:space="0" w:color="auto"/>
      </w:divBdr>
      <w:divsChild>
        <w:div w:id="1889297283">
          <w:marLeft w:val="0"/>
          <w:marRight w:val="0"/>
          <w:marTop w:val="0"/>
          <w:marBottom w:val="0"/>
          <w:divBdr>
            <w:top w:val="none" w:sz="0" w:space="0" w:color="auto"/>
            <w:left w:val="none" w:sz="0" w:space="0" w:color="auto"/>
            <w:bottom w:val="none" w:sz="0" w:space="0" w:color="auto"/>
            <w:right w:val="none" w:sz="0" w:space="0" w:color="auto"/>
          </w:divBdr>
        </w:div>
        <w:div w:id="1309095820">
          <w:marLeft w:val="0"/>
          <w:marRight w:val="0"/>
          <w:marTop w:val="0"/>
          <w:marBottom w:val="0"/>
          <w:divBdr>
            <w:top w:val="none" w:sz="0" w:space="0" w:color="auto"/>
            <w:left w:val="none" w:sz="0" w:space="0" w:color="auto"/>
            <w:bottom w:val="none" w:sz="0" w:space="0" w:color="auto"/>
            <w:right w:val="none" w:sz="0" w:space="0" w:color="auto"/>
          </w:divBdr>
        </w:div>
        <w:div w:id="384834988">
          <w:marLeft w:val="0"/>
          <w:marRight w:val="0"/>
          <w:marTop w:val="0"/>
          <w:marBottom w:val="0"/>
          <w:divBdr>
            <w:top w:val="none" w:sz="0" w:space="0" w:color="auto"/>
            <w:left w:val="none" w:sz="0" w:space="0" w:color="auto"/>
            <w:bottom w:val="none" w:sz="0" w:space="0" w:color="auto"/>
            <w:right w:val="none" w:sz="0" w:space="0" w:color="auto"/>
          </w:divBdr>
        </w:div>
        <w:div w:id="1657144087">
          <w:marLeft w:val="0"/>
          <w:marRight w:val="0"/>
          <w:marTop w:val="0"/>
          <w:marBottom w:val="0"/>
          <w:divBdr>
            <w:top w:val="none" w:sz="0" w:space="0" w:color="auto"/>
            <w:left w:val="none" w:sz="0" w:space="0" w:color="auto"/>
            <w:bottom w:val="none" w:sz="0" w:space="0" w:color="auto"/>
            <w:right w:val="none" w:sz="0" w:space="0" w:color="auto"/>
          </w:divBdr>
        </w:div>
        <w:div w:id="212427765">
          <w:marLeft w:val="0"/>
          <w:marRight w:val="0"/>
          <w:marTop w:val="0"/>
          <w:marBottom w:val="0"/>
          <w:divBdr>
            <w:top w:val="none" w:sz="0" w:space="0" w:color="auto"/>
            <w:left w:val="none" w:sz="0" w:space="0" w:color="auto"/>
            <w:bottom w:val="none" w:sz="0" w:space="0" w:color="auto"/>
            <w:right w:val="none" w:sz="0" w:space="0" w:color="auto"/>
          </w:divBdr>
        </w:div>
        <w:div w:id="1412654135">
          <w:marLeft w:val="0"/>
          <w:marRight w:val="0"/>
          <w:marTop w:val="0"/>
          <w:marBottom w:val="0"/>
          <w:divBdr>
            <w:top w:val="none" w:sz="0" w:space="0" w:color="auto"/>
            <w:left w:val="none" w:sz="0" w:space="0" w:color="auto"/>
            <w:bottom w:val="none" w:sz="0" w:space="0" w:color="auto"/>
            <w:right w:val="none" w:sz="0" w:space="0" w:color="auto"/>
          </w:divBdr>
        </w:div>
        <w:div w:id="1009910168">
          <w:marLeft w:val="0"/>
          <w:marRight w:val="0"/>
          <w:marTop w:val="0"/>
          <w:marBottom w:val="0"/>
          <w:divBdr>
            <w:top w:val="none" w:sz="0" w:space="0" w:color="auto"/>
            <w:left w:val="none" w:sz="0" w:space="0" w:color="auto"/>
            <w:bottom w:val="none" w:sz="0" w:space="0" w:color="auto"/>
            <w:right w:val="none" w:sz="0" w:space="0" w:color="auto"/>
          </w:divBdr>
        </w:div>
        <w:div w:id="512693386">
          <w:marLeft w:val="0"/>
          <w:marRight w:val="0"/>
          <w:marTop w:val="0"/>
          <w:marBottom w:val="0"/>
          <w:divBdr>
            <w:top w:val="none" w:sz="0" w:space="0" w:color="auto"/>
            <w:left w:val="none" w:sz="0" w:space="0" w:color="auto"/>
            <w:bottom w:val="none" w:sz="0" w:space="0" w:color="auto"/>
            <w:right w:val="none" w:sz="0" w:space="0" w:color="auto"/>
          </w:divBdr>
        </w:div>
        <w:div w:id="1907716401">
          <w:marLeft w:val="0"/>
          <w:marRight w:val="0"/>
          <w:marTop w:val="0"/>
          <w:marBottom w:val="0"/>
          <w:divBdr>
            <w:top w:val="none" w:sz="0" w:space="0" w:color="auto"/>
            <w:left w:val="none" w:sz="0" w:space="0" w:color="auto"/>
            <w:bottom w:val="none" w:sz="0" w:space="0" w:color="auto"/>
            <w:right w:val="none" w:sz="0" w:space="0" w:color="auto"/>
          </w:divBdr>
        </w:div>
        <w:div w:id="215899899">
          <w:marLeft w:val="0"/>
          <w:marRight w:val="0"/>
          <w:marTop w:val="0"/>
          <w:marBottom w:val="0"/>
          <w:divBdr>
            <w:top w:val="none" w:sz="0" w:space="0" w:color="auto"/>
            <w:left w:val="none" w:sz="0" w:space="0" w:color="auto"/>
            <w:bottom w:val="none" w:sz="0" w:space="0" w:color="auto"/>
            <w:right w:val="none" w:sz="0" w:space="0" w:color="auto"/>
          </w:divBdr>
        </w:div>
        <w:div w:id="138768523">
          <w:marLeft w:val="0"/>
          <w:marRight w:val="0"/>
          <w:marTop w:val="0"/>
          <w:marBottom w:val="0"/>
          <w:divBdr>
            <w:top w:val="none" w:sz="0" w:space="0" w:color="auto"/>
            <w:left w:val="none" w:sz="0" w:space="0" w:color="auto"/>
            <w:bottom w:val="none" w:sz="0" w:space="0" w:color="auto"/>
            <w:right w:val="none" w:sz="0" w:space="0" w:color="auto"/>
          </w:divBdr>
        </w:div>
      </w:divsChild>
    </w:div>
    <w:div w:id="668212963">
      <w:bodyDiv w:val="1"/>
      <w:marLeft w:val="0"/>
      <w:marRight w:val="0"/>
      <w:marTop w:val="0"/>
      <w:marBottom w:val="0"/>
      <w:divBdr>
        <w:top w:val="none" w:sz="0" w:space="0" w:color="auto"/>
        <w:left w:val="none" w:sz="0" w:space="0" w:color="auto"/>
        <w:bottom w:val="none" w:sz="0" w:space="0" w:color="auto"/>
        <w:right w:val="none" w:sz="0" w:space="0" w:color="auto"/>
      </w:divBdr>
    </w:div>
    <w:div w:id="687947867">
      <w:bodyDiv w:val="1"/>
      <w:marLeft w:val="0"/>
      <w:marRight w:val="0"/>
      <w:marTop w:val="0"/>
      <w:marBottom w:val="0"/>
      <w:divBdr>
        <w:top w:val="none" w:sz="0" w:space="0" w:color="auto"/>
        <w:left w:val="none" w:sz="0" w:space="0" w:color="auto"/>
        <w:bottom w:val="none" w:sz="0" w:space="0" w:color="auto"/>
        <w:right w:val="none" w:sz="0" w:space="0" w:color="auto"/>
      </w:divBdr>
    </w:div>
    <w:div w:id="693918806">
      <w:bodyDiv w:val="1"/>
      <w:marLeft w:val="0"/>
      <w:marRight w:val="0"/>
      <w:marTop w:val="0"/>
      <w:marBottom w:val="0"/>
      <w:divBdr>
        <w:top w:val="none" w:sz="0" w:space="0" w:color="auto"/>
        <w:left w:val="none" w:sz="0" w:space="0" w:color="auto"/>
        <w:bottom w:val="none" w:sz="0" w:space="0" w:color="auto"/>
        <w:right w:val="none" w:sz="0" w:space="0" w:color="auto"/>
      </w:divBdr>
    </w:div>
    <w:div w:id="721055272">
      <w:bodyDiv w:val="1"/>
      <w:marLeft w:val="0"/>
      <w:marRight w:val="0"/>
      <w:marTop w:val="0"/>
      <w:marBottom w:val="0"/>
      <w:divBdr>
        <w:top w:val="none" w:sz="0" w:space="0" w:color="auto"/>
        <w:left w:val="none" w:sz="0" w:space="0" w:color="auto"/>
        <w:bottom w:val="none" w:sz="0" w:space="0" w:color="auto"/>
        <w:right w:val="none" w:sz="0" w:space="0" w:color="auto"/>
      </w:divBdr>
    </w:div>
    <w:div w:id="727997208">
      <w:bodyDiv w:val="1"/>
      <w:marLeft w:val="0"/>
      <w:marRight w:val="0"/>
      <w:marTop w:val="0"/>
      <w:marBottom w:val="0"/>
      <w:divBdr>
        <w:top w:val="none" w:sz="0" w:space="0" w:color="auto"/>
        <w:left w:val="none" w:sz="0" w:space="0" w:color="auto"/>
        <w:bottom w:val="none" w:sz="0" w:space="0" w:color="auto"/>
        <w:right w:val="none" w:sz="0" w:space="0" w:color="auto"/>
      </w:divBdr>
    </w:div>
    <w:div w:id="743455461">
      <w:bodyDiv w:val="1"/>
      <w:marLeft w:val="0"/>
      <w:marRight w:val="0"/>
      <w:marTop w:val="0"/>
      <w:marBottom w:val="0"/>
      <w:divBdr>
        <w:top w:val="none" w:sz="0" w:space="0" w:color="auto"/>
        <w:left w:val="none" w:sz="0" w:space="0" w:color="auto"/>
        <w:bottom w:val="none" w:sz="0" w:space="0" w:color="auto"/>
        <w:right w:val="none" w:sz="0" w:space="0" w:color="auto"/>
      </w:divBdr>
    </w:div>
    <w:div w:id="770784980">
      <w:bodyDiv w:val="1"/>
      <w:marLeft w:val="0"/>
      <w:marRight w:val="0"/>
      <w:marTop w:val="0"/>
      <w:marBottom w:val="0"/>
      <w:divBdr>
        <w:top w:val="none" w:sz="0" w:space="0" w:color="auto"/>
        <w:left w:val="none" w:sz="0" w:space="0" w:color="auto"/>
        <w:bottom w:val="none" w:sz="0" w:space="0" w:color="auto"/>
        <w:right w:val="none" w:sz="0" w:space="0" w:color="auto"/>
      </w:divBdr>
    </w:div>
    <w:div w:id="799229508">
      <w:bodyDiv w:val="1"/>
      <w:marLeft w:val="0"/>
      <w:marRight w:val="0"/>
      <w:marTop w:val="0"/>
      <w:marBottom w:val="0"/>
      <w:divBdr>
        <w:top w:val="none" w:sz="0" w:space="0" w:color="auto"/>
        <w:left w:val="none" w:sz="0" w:space="0" w:color="auto"/>
        <w:bottom w:val="none" w:sz="0" w:space="0" w:color="auto"/>
        <w:right w:val="none" w:sz="0" w:space="0" w:color="auto"/>
      </w:divBdr>
    </w:div>
    <w:div w:id="820973610">
      <w:bodyDiv w:val="1"/>
      <w:marLeft w:val="0"/>
      <w:marRight w:val="0"/>
      <w:marTop w:val="0"/>
      <w:marBottom w:val="0"/>
      <w:divBdr>
        <w:top w:val="none" w:sz="0" w:space="0" w:color="auto"/>
        <w:left w:val="none" w:sz="0" w:space="0" w:color="auto"/>
        <w:bottom w:val="none" w:sz="0" w:space="0" w:color="auto"/>
        <w:right w:val="none" w:sz="0" w:space="0" w:color="auto"/>
      </w:divBdr>
    </w:div>
    <w:div w:id="850533936">
      <w:bodyDiv w:val="1"/>
      <w:marLeft w:val="0"/>
      <w:marRight w:val="0"/>
      <w:marTop w:val="0"/>
      <w:marBottom w:val="0"/>
      <w:divBdr>
        <w:top w:val="none" w:sz="0" w:space="0" w:color="auto"/>
        <w:left w:val="none" w:sz="0" w:space="0" w:color="auto"/>
        <w:bottom w:val="none" w:sz="0" w:space="0" w:color="auto"/>
        <w:right w:val="none" w:sz="0" w:space="0" w:color="auto"/>
      </w:divBdr>
    </w:div>
    <w:div w:id="862011519">
      <w:bodyDiv w:val="1"/>
      <w:marLeft w:val="0"/>
      <w:marRight w:val="0"/>
      <w:marTop w:val="0"/>
      <w:marBottom w:val="0"/>
      <w:divBdr>
        <w:top w:val="none" w:sz="0" w:space="0" w:color="auto"/>
        <w:left w:val="none" w:sz="0" w:space="0" w:color="auto"/>
        <w:bottom w:val="none" w:sz="0" w:space="0" w:color="auto"/>
        <w:right w:val="none" w:sz="0" w:space="0" w:color="auto"/>
      </w:divBdr>
    </w:div>
    <w:div w:id="887649028">
      <w:bodyDiv w:val="1"/>
      <w:marLeft w:val="0"/>
      <w:marRight w:val="0"/>
      <w:marTop w:val="0"/>
      <w:marBottom w:val="0"/>
      <w:divBdr>
        <w:top w:val="none" w:sz="0" w:space="0" w:color="auto"/>
        <w:left w:val="none" w:sz="0" w:space="0" w:color="auto"/>
        <w:bottom w:val="none" w:sz="0" w:space="0" w:color="auto"/>
        <w:right w:val="none" w:sz="0" w:space="0" w:color="auto"/>
      </w:divBdr>
      <w:divsChild>
        <w:div w:id="317078310">
          <w:marLeft w:val="0"/>
          <w:marRight w:val="0"/>
          <w:marTop w:val="0"/>
          <w:marBottom w:val="0"/>
          <w:divBdr>
            <w:top w:val="single" w:sz="2" w:space="0" w:color="auto"/>
            <w:left w:val="single" w:sz="2" w:space="0" w:color="auto"/>
            <w:bottom w:val="single" w:sz="6" w:space="0" w:color="auto"/>
            <w:right w:val="single" w:sz="2" w:space="0" w:color="auto"/>
          </w:divBdr>
          <w:divsChild>
            <w:div w:id="1159661869">
              <w:marLeft w:val="0"/>
              <w:marRight w:val="0"/>
              <w:marTop w:val="100"/>
              <w:marBottom w:val="100"/>
              <w:divBdr>
                <w:top w:val="single" w:sz="2" w:space="0" w:color="D9D9E3"/>
                <w:left w:val="single" w:sz="2" w:space="0" w:color="D9D9E3"/>
                <w:bottom w:val="single" w:sz="2" w:space="0" w:color="D9D9E3"/>
                <w:right w:val="single" w:sz="2" w:space="0" w:color="D9D9E3"/>
              </w:divBdr>
              <w:divsChild>
                <w:div w:id="1236092221">
                  <w:marLeft w:val="0"/>
                  <w:marRight w:val="0"/>
                  <w:marTop w:val="0"/>
                  <w:marBottom w:val="0"/>
                  <w:divBdr>
                    <w:top w:val="single" w:sz="2" w:space="0" w:color="D9D9E3"/>
                    <w:left w:val="single" w:sz="2" w:space="0" w:color="D9D9E3"/>
                    <w:bottom w:val="single" w:sz="2" w:space="0" w:color="D9D9E3"/>
                    <w:right w:val="single" w:sz="2" w:space="0" w:color="D9D9E3"/>
                  </w:divBdr>
                  <w:divsChild>
                    <w:div w:id="1693800633">
                      <w:marLeft w:val="0"/>
                      <w:marRight w:val="0"/>
                      <w:marTop w:val="0"/>
                      <w:marBottom w:val="0"/>
                      <w:divBdr>
                        <w:top w:val="single" w:sz="2" w:space="0" w:color="D9D9E3"/>
                        <w:left w:val="single" w:sz="2" w:space="0" w:color="D9D9E3"/>
                        <w:bottom w:val="single" w:sz="2" w:space="0" w:color="D9D9E3"/>
                        <w:right w:val="single" w:sz="2" w:space="0" w:color="D9D9E3"/>
                      </w:divBdr>
                      <w:divsChild>
                        <w:div w:id="2072726783">
                          <w:marLeft w:val="0"/>
                          <w:marRight w:val="0"/>
                          <w:marTop w:val="0"/>
                          <w:marBottom w:val="0"/>
                          <w:divBdr>
                            <w:top w:val="single" w:sz="2" w:space="0" w:color="D9D9E3"/>
                            <w:left w:val="single" w:sz="2" w:space="0" w:color="D9D9E3"/>
                            <w:bottom w:val="single" w:sz="2" w:space="0" w:color="D9D9E3"/>
                            <w:right w:val="single" w:sz="2" w:space="0" w:color="D9D9E3"/>
                          </w:divBdr>
                          <w:divsChild>
                            <w:div w:id="18339820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05184455">
      <w:bodyDiv w:val="1"/>
      <w:marLeft w:val="0"/>
      <w:marRight w:val="0"/>
      <w:marTop w:val="0"/>
      <w:marBottom w:val="0"/>
      <w:divBdr>
        <w:top w:val="none" w:sz="0" w:space="0" w:color="auto"/>
        <w:left w:val="none" w:sz="0" w:space="0" w:color="auto"/>
        <w:bottom w:val="none" w:sz="0" w:space="0" w:color="auto"/>
        <w:right w:val="none" w:sz="0" w:space="0" w:color="auto"/>
      </w:divBdr>
    </w:div>
    <w:div w:id="925846302">
      <w:bodyDiv w:val="1"/>
      <w:marLeft w:val="0"/>
      <w:marRight w:val="0"/>
      <w:marTop w:val="0"/>
      <w:marBottom w:val="0"/>
      <w:divBdr>
        <w:top w:val="none" w:sz="0" w:space="0" w:color="auto"/>
        <w:left w:val="none" w:sz="0" w:space="0" w:color="auto"/>
        <w:bottom w:val="none" w:sz="0" w:space="0" w:color="auto"/>
        <w:right w:val="none" w:sz="0" w:space="0" w:color="auto"/>
      </w:divBdr>
    </w:div>
    <w:div w:id="1045132599">
      <w:bodyDiv w:val="1"/>
      <w:marLeft w:val="0"/>
      <w:marRight w:val="0"/>
      <w:marTop w:val="0"/>
      <w:marBottom w:val="0"/>
      <w:divBdr>
        <w:top w:val="none" w:sz="0" w:space="0" w:color="auto"/>
        <w:left w:val="none" w:sz="0" w:space="0" w:color="auto"/>
        <w:bottom w:val="none" w:sz="0" w:space="0" w:color="auto"/>
        <w:right w:val="none" w:sz="0" w:space="0" w:color="auto"/>
      </w:divBdr>
    </w:div>
    <w:div w:id="1073357333">
      <w:bodyDiv w:val="1"/>
      <w:marLeft w:val="0"/>
      <w:marRight w:val="0"/>
      <w:marTop w:val="0"/>
      <w:marBottom w:val="0"/>
      <w:divBdr>
        <w:top w:val="none" w:sz="0" w:space="0" w:color="auto"/>
        <w:left w:val="none" w:sz="0" w:space="0" w:color="auto"/>
        <w:bottom w:val="none" w:sz="0" w:space="0" w:color="auto"/>
        <w:right w:val="none" w:sz="0" w:space="0" w:color="auto"/>
      </w:divBdr>
    </w:div>
    <w:div w:id="1126196897">
      <w:bodyDiv w:val="1"/>
      <w:marLeft w:val="0"/>
      <w:marRight w:val="0"/>
      <w:marTop w:val="0"/>
      <w:marBottom w:val="0"/>
      <w:divBdr>
        <w:top w:val="none" w:sz="0" w:space="0" w:color="auto"/>
        <w:left w:val="none" w:sz="0" w:space="0" w:color="auto"/>
        <w:bottom w:val="none" w:sz="0" w:space="0" w:color="auto"/>
        <w:right w:val="none" w:sz="0" w:space="0" w:color="auto"/>
      </w:divBdr>
    </w:div>
    <w:div w:id="1129712298">
      <w:bodyDiv w:val="1"/>
      <w:marLeft w:val="0"/>
      <w:marRight w:val="0"/>
      <w:marTop w:val="0"/>
      <w:marBottom w:val="0"/>
      <w:divBdr>
        <w:top w:val="none" w:sz="0" w:space="0" w:color="auto"/>
        <w:left w:val="none" w:sz="0" w:space="0" w:color="auto"/>
        <w:bottom w:val="none" w:sz="0" w:space="0" w:color="auto"/>
        <w:right w:val="none" w:sz="0" w:space="0" w:color="auto"/>
      </w:divBdr>
    </w:div>
    <w:div w:id="1163080858">
      <w:bodyDiv w:val="1"/>
      <w:marLeft w:val="0"/>
      <w:marRight w:val="0"/>
      <w:marTop w:val="0"/>
      <w:marBottom w:val="0"/>
      <w:divBdr>
        <w:top w:val="none" w:sz="0" w:space="0" w:color="auto"/>
        <w:left w:val="none" w:sz="0" w:space="0" w:color="auto"/>
        <w:bottom w:val="none" w:sz="0" w:space="0" w:color="auto"/>
        <w:right w:val="none" w:sz="0" w:space="0" w:color="auto"/>
      </w:divBdr>
    </w:div>
    <w:div w:id="1177110868">
      <w:bodyDiv w:val="1"/>
      <w:marLeft w:val="0"/>
      <w:marRight w:val="0"/>
      <w:marTop w:val="0"/>
      <w:marBottom w:val="0"/>
      <w:divBdr>
        <w:top w:val="none" w:sz="0" w:space="0" w:color="auto"/>
        <w:left w:val="none" w:sz="0" w:space="0" w:color="auto"/>
        <w:bottom w:val="none" w:sz="0" w:space="0" w:color="auto"/>
        <w:right w:val="none" w:sz="0" w:space="0" w:color="auto"/>
      </w:divBdr>
    </w:div>
    <w:div w:id="1296720342">
      <w:bodyDiv w:val="1"/>
      <w:marLeft w:val="0"/>
      <w:marRight w:val="0"/>
      <w:marTop w:val="0"/>
      <w:marBottom w:val="0"/>
      <w:divBdr>
        <w:top w:val="none" w:sz="0" w:space="0" w:color="auto"/>
        <w:left w:val="none" w:sz="0" w:space="0" w:color="auto"/>
        <w:bottom w:val="none" w:sz="0" w:space="0" w:color="auto"/>
        <w:right w:val="none" w:sz="0" w:space="0" w:color="auto"/>
      </w:divBdr>
    </w:div>
    <w:div w:id="1353264348">
      <w:bodyDiv w:val="1"/>
      <w:marLeft w:val="0"/>
      <w:marRight w:val="0"/>
      <w:marTop w:val="0"/>
      <w:marBottom w:val="0"/>
      <w:divBdr>
        <w:top w:val="none" w:sz="0" w:space="0" w:color="auto"/>
        <w:left w:val="none" w:sz="0" w:space="0" w:color="auto"/>
        <w:bottom w:val="none" w:sz="0" w:space="0" w:color="auto"/>
        <w:right w:val="none" w:sz="0" w:space="0" w:color="auto"/>
      </w:divBdr>
    </w:div>
    <w:div w:id="1378043693">
      <w:bodyDiv w:val="1"/>
      <w:marLeft w:val="0"/>
      <w:marRight w:val="0"/>
      <w:marTop w:val="0"/>
      <w:marBottom w:val="0"/>
      <w:divBdr>
        <w:top w:val="none" w:sz="0" w:space="0" w:color="auto"/>
        <w:left w:val="none" w:sz="0" w:space="0" w:color="auto"/>
        <w:bottom w:val="none" w:sz="0" w:space="0" w:color="auto"/>
        <w:right w:val="none" w:sz="0" w:space="0" w:color="auto"/>
      </w:divBdr>
      <w:divsChild>
        <w:div w:id="1235047859">
          <w:marLeft w:val="0"/>
          <w:marRight w:val="0"/>
          <w:marTop w:val="0"/>
          <w:marBottom w:val="0"/>
          <w:divBdr>
            <w:top w:val="none" w:sz="0" w:space="0" w:color="auto"/>
            <w:left w:val="none" w:sz="0" w:space="0" w:color="auto"/>
            <w:bottom w:val="none" w:sz="0" w:space="0" w:color="auto"/>
            <w:right w:val="none" w:sz="0" w:space="0" w:color="auto"/>
          </w:divBdr>
          <w:divsChild>
            <w:div w:id="1778869247">
              <w:marLeft w:val="0"/>
              <w:marRight w:val="0"/>
              <w:marTop w:val="0"/>
              <w:marBottom w:val="0"/>
              <w:divBdr>
                <w:top w:val="none" w:sz="0" w:space="0" w:color="auto"/>
                <w:left w:val="none" w:sz="0" w:space="0" w:color="auto"/>
                <w:bottom w:val="none" w:sz="0" w:space="0" w:color="auto"/>
                <w:right w:val="none" w:sz="0" w:space="0" w:color="auto"/>
              </w:divBdr>
              <w:divsChild>
                <w:div w:id="547179888">
                  <w:marLeft w:val="0"/>
                  <w:marRight w:val="0"/>
                  <w:marTop w:val="0"/>
                  <w:marBottom w:val="0"/>
                  <w:divBdr>
                    <w:top w:val="none" w:sz="0" w:space="0" w:color="auto"/>
                    <w:left w:val="none" w:sz="0" w:space="0" w:color="auto"/>
                    <w:bottom w:val="none" w:sz="0" w:space="0" w:color="auto"/>
                    <w:right w:val="none" w:sz="0" w:space="0" w:color="auto"/>
                  </w:divBdr>
                  <w:divsChild>
                    <w:div w:id="821234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1533041">
      <w:bodyDiv w:val="1"/>
      <w:marLeft w:val="0"/>
      <w:marRight w:val="0"/>
      <w:marTop w:val="0"/>
      <w:marBottom w:val="0"/>
      <w:divBdr>
        <w:top w:val="none" w:sz="0" w:space="0" w:color="auto"/>
        <w:left w:val="none" w:sz="0" w:space="0" w:color="auto"/>
        <w:bottom w:val="none" w:sz="0" w:space="0" w:color="auto"/>
        <w:right w:val="none" w:sz="0" w:space="0" w:color="auto"/>
      </w:divBdr>
    </w:div>
    <w:div w:id="1498572963">
      <w:bodyDiv w:val="1"/>
      <w:marLeft w:val="0"/>
      <w:marRight w:val="0"/>
      <w:marTop w:val="0"/>
      <w:marBottom w:val="0"/>
      <w:divBdr>
        <w:top w:val="none" w:sz="0" w:space="0" w:color="auto"/>
        <w:left w:val="none" w:sz="0" w:space="0" w:color="auto"/>
        <w:bottom w:val="none" w:sz="0" w:space="0" w:color="auto"/>
        <w:right w:val="none" w:sz="0" w:space="0" w:color="auto"/>
      </w:divBdr>
    </w:div>
    <w:div w:id="1513446576">
      <w:bodyDiv w:val="1"/>
      <w:marLeft w:val="0"/>
      <w:marRight w:val="0"/>
      <w:marTop w:val="0"/>
      <w:marBottom w:val="0"/>
      <w:divBdr>
        <w:top w:val="none" w:sz="0" w:space="0" w:color="auto"/>
        <w:left w:val="none" w:sz="0" w:space="0" w:color="auto"/>
        <w:bottom w:val="none" w:sz="0" w:space="0" w:color="auto"/>
        <w:right w:val="none" w:sz="0" w:space="0" w:color="auto"/>
      </w:divBdr>
    </w:div>
    <w:div w:id="1554973083">
      <w:bodyDiv w:val="1"/>
      <w:marLeft w:val="0"/>
      <w:marRight w:val="0"/>
      <w:marTop w:val="0"/>
      <w:marBottom w:val="0"/>
      <w:divBdr>
        <w:top w:val="none" w:sz="0" w:space="0" w:color="auto"/>
        <w:left w:val="none" w:sz="0" w:space="0" w:color="auto"/>
        <w:bottom w:val="none" w:sz="0" w:space="0" w:color="auto"/>
        <w:right w:val="none" w:sz="0" w:space="0" w:color="auto"/>
      </w:divBdr>
    </w:div>
    <w:div w:id="1622415211">
      <w:bodyDiv w:val="1"/>
      <w:marLeft w:val="0"/>
      <w:marRight w:val="0"/>
      <w:marTop w:val="0"/>
      <w:marBottom w:val="0"/>
      <w:divBdr>
        <w:top w:val="none" w:sz="0" w:space="0" w:color="auto"/>
        <w:left w:val="none" w:sz="0" w:space="0" w:color="auto"/>
        <w:bottom w:val="none" w:sz="0" w:space="0" w:color="auto"/>
        <w:right w:val="none" w:sz="0" w:space="0" w:color="auto"/>
      </w:divBdr>
    </w:div>
    <w:div w:id="1648782964">
      <w:bodyDiv w:val="1"/>
      <w:marLeft w:val="0"/>
      <w:marRight w:val="0"/>
      <w:marTop w:val="0"/>
      <w:marBottom w:val="0"/>
      <w:divBdr>
        <w:top w:val="none" w:sz="0" w:space="0" w:color="auto"/>
        <w:left w:val="none" w:sz="0" w:space="0" w:color="auto"/>
        <w:bottom w:val="none" w:sz="0" w:space="0" w:color="auto"/>
        <w:right w:val="none" w:sz="0" w:space="0" w:color="auto"/>
      </w:divBdr>
    </w:div>
    <w:div w:id="1653367710">
      <w:bodyDiv w:val="1"/>
      <w:marLeft w:val="0"/>
      <w:marRight w:val="0"/>
      <w:marTop w:val="0"/>
      <w:marBottom w:val="0"/>
      <w:divBdr>
        <w:top w:val="none" w:sz="0" w:space="0" w:color="auto"/>
        <w:left w:val="none" w:sz="0" w:space="0" w:color="auto"/>
        <w:bottom w:val="none" w:sz="0" w:space="0" w:color="auto"/>
        <w:right w:val="none" w:sz="0" w:space="0" w:color="auto"/>
      </w:divBdr>
    </w:div>
    <w:div w:id="1655062965">
      <w:bodyDiv w:val="1"/>
      <w:marLeft w:val="0"/>
      <w:marRight w:val="0"/>
      <w:marTop w:val="0"/>
      <w:marBottom w:val="0"/>
      <w:divBdr>
        <w:top w:val="none" w:sz="0" w:space="0" w:color="auto"/>
        <w:left w:val="none" w:sz="0" w:space="0" w:color="auto"/>
        <w:bottom w:val="none" w:sz="0" w:space="0" w:color="auto"/>
        <w:right w:val="none" w:sz="0" w:space="0" w:color="auto"/>
      </w:divBdr>
    </w:div>
    <w:div w:id="1676421653">
      <w:bodyDiv w:val="1"/>
      <w:marLeft w:val="0"/>
      <w:marRight w:val="0"/>
      <w:marTop w:val="0"/>
      <w:marBottom w:val="0"/>
      <w:divBdr>
        <w:top w:val="none" w:sz="0" w:space="0" w:color="auto"/>
        <w:left w:val="none" w:sz="0" w:space="0" w:color="auto"/>
        <w:bottom w:val="none" w:sz="0" w:space="0" w:color="auto"/>
        <w:right w:val="none" w:sz="0" w:space="0" w:color="auto"/>
      </w:divBdr>
    </w:div>
    <w:div w:id="1680766962">
      <w:bodyDiv w:val="1"/>
      <w:marLeft w:val="0"/>
      <w:marRight w:val="0"/>
      <w:marTop w:val="0"/>
      <w:marBottom w:val="0"/>
      <w:divBdr>
        <w:top w:val="none" w:sz="0" w:space="0" w:color="auto"/>
        <w:left w:val="none" w:sz="0" w:space="0" w:color="auto"/>
        <w:bottom w:val="none" w:sz="0" w:space="0" w:color="auto"/>
        <w:right w:val="none" w:sz="0" w:space="0" w:color="auto"/>
      </w:divBdr>
    </w:div>
    <w:div w:id="1746957170">
      <w:bodyDiv w:val="1"/>
      <w:marLeft w:val="0"/>
      <w:marRight w:val="0"/>
      <w:marTop w:val="0"/>
      <w:marBottom w:val="0"/>
      <w:divBdr>
        <w:top w:val="none" w:sz="0" w:space="0" w:color="auto"/>
        <w:left w:val="none" w:sz="0" w:space="0" w:color="auto"/>
        <w:bottom w:val="none" w:sz="0" w:space="0" w:color="auto"/>
        <w:right w:val="none" w:sz="0" w:space="0" w:color="auto"/>
      </w:divBdr>
    </w:div>
    <w:div w:id="1814640433">
      <w:bodyDiv w:val="1"/>
      <w:marLeft w:val="0"/>
      <w:marRight w:val="0"/>
      <w:marTop w:val="0"/>
      <w:marBottom w:val="0"/>
      <w:divBdr>
        <w:top w:val="none" w:sz="0" w:space="0" w:color="auto"/>
        <w:left w:val="none" w:sz="0" w:space="0" w:color="auto"/>
        <w:bottom w:val="none" w:sz="0" w:space="0" w:color="auto"/>
        <w:right w:val="none" w:sz="0" w:space="0" w:color="auto"/>
      </w:divBdr>
    </w:div>
    <w:div w:id="1818496422">
      <w:bodyDiv w:val="1"/>
      <w:marLeft w:val="0"/>
      <w:marRight w:val="0"/>
      <w:marTop w:val="0"/>
      <w:marBottom w:val="0"/>
      <w:divBdr>
        <w:top w:val="none" w:sz="0" w:space="0" w:color="auto"/>
        <w:left w:val="none" w:sz="0" w:space="0" w:color="auto"/>
        <w:bottom w:val="none" w:sz="0" w:space="0" w:color="auto"/>
        <w:right w:val="none" w:sz="0" w:space="0" w:color="auto"/>
      </w:divBdr>
    </w:div>
    <w:div w:id="1867131672">
      <w:bodyDiv w:val="1"/>
      <w:marLeft w:val="0"/>
      <w:marRight w:val="0"/>
      <w:marTop w:val="0"/>
      <w:marBottom w:val="0"/>
      <w:divBdr>
        <w:top w:val="none" w:sz="0" w:space="0" w:color="auto"/>
        <w:left w:val="none" w:sz="0" w:space="0" w:color="auto"/>
        <w:bottom w:val="none" w:sz="0" w:space="0" w:color="auto"/>
        <w:right w:val="none" w:sz="0" w:space="0" w:color="auto"/>
      </w:divBdr>
    </w:div>
    <w:div w:id="1878542692">
      <w:bodyDiv w:val="1"/>
      <w:marLeft w:val="0"/>
      <w:marRight w:val="0"/>
      <w:marTop w:val="0"/>
      <w:marBottom w:val="0"/>
      <w:divBdr>
        <w:top w:val="none" w:sz="0" w:space="0" w:color="auto"/>
        <w:left w:val="none" w:sz="0" w:space="0" w:color="auto"/>
        <w:bottom w:val="none" w:sz="0" w:space="0" w:color="auto"/>
        <w:right w:val="none" w:sz="0" w:space="0" w:color="auto"/>
      </w:divBdr>
    </w:div>
    <w:div w:id="1927617471">
      <w:bodyDiv w:val="1"/>
      <w:marLeft w:val="0"/>
      <w:marRight w:val="0"/>
      <w:marTop w:val="0"/>
      <w:marBottom w:val="0"/>
      <w:divBdr>
        <w:top w:val="none" w:sz="0" w:space="0" w:color="auto"/>
        <w:left w:val="none" w:sz="0" w:space="0" w:color="auto"/>
        <w:bottom w:val="none" w:sz="0" w:space="0" w:color="auto"/>
        <w:right w:val="none" w:sz="0" w:space="0" w:color="auto"/>
      </w:divBdr>
    </w:div>
    <w:div w:id="1971014376">
      <w:bodyDiv w:val="1"/>
      <w:marLeft w:val="0"/>
      <w:marRight w:val="0"/>
      <w:marTop w:val="0"/>
      <w:marBottom w:val="0"/>
      <w:divBdr>
        <w:top w:val="none" w:sz="0" w:space="0" w:color="auto"/>
        <w:left w:val="none" w:sz="0" w:space="0" w:color="auto"/>
        <w:bottom w:val="none" w:sz="0" w:space="0" w:color="auto"/>
        <w:right w:val="none" w:sz="0" w:space="0" w:color="auto"/>
      </w:divBdr>
    </w:div>
    <w:div w:id="2005089724">
      <w:bodyDiv w:val="1"/>
      <w:marLeft w:val="0"/>
      <w:marRight w:val="0"/>
      <w:marTop w:val="0"/>
      <w:marBottom w:val="0"/>
      <w:divBdr>
        <w:top w:val="none" w:sz="0" w:space="0" w:color="auto"/>
        <w:left w:val="none" w:sz="0" w:space="0" w:color="auto"/>
        <w:bottom w:val="none" w:sz="0" w:space="0" w:color="auto"/>
        <w:right w:val="none" w:sz="0" w:space="0" w:color="auto"/>
      </w:divBdr>
    </w:div>
    <w:div w:id="2147041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2194400F-14D7-544C-9F2E-1F5AAE7CF8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1792</Words>
  <Characters>10219</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DEPARTMENT OF SOCIAL POLICY</vt:lpstr>
    </vt:vector>
  </TitlesOfParts>
  <Company>LSE</Company>
  <LinksUpToDate>false</LinksUpToDate>
  <CharactersWithSpaces>11988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DEPARTMENT OF SOCIAL POLICY</dc:title>
  <dc:creator>hallas</dc:creator>
  <cp:lastModifiedBy>Microsoft Office User</cp:lastModifiedBy>
  <cp:revision>2</cp:revision>
  <cp:lastPrinted>2022-12-21T11:18:00Z</cp:lastPrinted>
  <dcterms:created xsi:type="dcterms:W3CDTF">2022-12-25T16:56:00Z</dcterms:created>
  <dcterms:modified xsi:type="dcterms:W3CDTF">2022-12-25T16:56:00Z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zotero-version="6.0.18"&gt;&lt;session id="8r4atFRi"/&gt;&lt;style id="http://www.zotero.org/styles/bmj" hasBibliography="1" bibliographyStyleHasBeenSet="0"/&gt;&lt;prefs&gt;&lt;pref name="fieldType" value="Field"/&gt;&lt;pref name="dontAskDelayCitationUpdates" </vt:lpwstr>
  </property>
  <property fmtid="{D5CDD505-2E9C-101B-9397-08002B2CF9AE}" pid="3" name="ZOTERO_PREF_2">
    <vt:lpwstr>value="true"/&gt;&lt;pref name="automaticJournalAbbreviations" value="true"/&gt;&lt;/prefs&gt;&lt;/data&gt;</vt:lpwstr>
  </property>
  <property fmtid="{D5CDD505-2E9C-101B-9397-08002B2CF9AE}" pid="4" name="ZOTERO_BREF_SRPuRtbViVrTQnmsO7bqO_1">
    <vt:lpwstr>ZOTERO_ITEM CSL_CITATION {"citationID":"89rD6KxG","properties":{"formattedCitation":"\\super 1\\nosupersub{}","plainCitation":"1","noteIndex":0},"citationItems":[{"id":218,"uris":["http://zotero.org/users/10451122/items/73YRX8ZG"],"itemData":{"id":218,"ty</vt:lpwstr>
  </property>
  <property fmtid="{D5CDD505-2E9C-101B-9397-08002B2CF9AE}" pid="5" name="ZOTERO_BREF_SRPuRtbViVrTQnmsO7bqO_2">
    <vt:lpwstr>pe":"article-journal","abstract":"Dementia is a growing global public health concern, with post-diagnostic care often very limited. Depending on where people live, both within a country and depending on high-, middle-, and low-income countries, they might</vt:lpwstr>
  </property>
  <property fmtid="{D5CDD505-2E9C-101B-9397-08002B2CF9AE}" pid="6" name="ZOTERO_BREF_SRPuRtbViVrTQnmsO7bqO_3">
    <vt:lpwstr> also face barriers in accessing the right care at the right time. Therefore, it is important to highlight recent evidence on the facilitators and barriers to dementia care, but also evidence on how to move dementia care forward.","container-title":"BMC H</vt:lpwstr>
  </property>
  <property fmtid="{D5CDD505-2E9C-101B-9397-08002B2CF9AE}" pid="7" name="ZOTERO_BREF_SRPuRtbViVrTQnmsO7bqO_4">
    <vt:lpwstr>ealth Services Research","DOI":"10.1186/s12913-020-05307-1","ISSN":"1472-6963","issue":"1","journalAbbreviation":"BMC Health Services Research","note":"6 citations (Crossref) [2022-12-13]","page":"414","source":"BioMed Central","title":"“Current dementia </vt:lpwstr>
  </property>
  <property fmtid="{D5CDD505-2E9C-101B-9397-08002B2CF9AE}" pid="8" name="ZOTERO_BREF_SRPuRtbViVrTQnmsO7bqO_5">
    <vt:lpwstr>care: what are the difficulties and how can we advance care globally?”","title-short":"“Current dementia care","URL":"https://doi.org/10.1186/s12913-020-05307-1","volume":"20","author":[{"family":"Giebel","given":"Clarissa"}],"accessed":{"date-parts":[["2</vt:lpwstr>
  </property>
  <property fmtid="{D5CDD505-2E9C-101B-9397-08002B2CF9AE}" pid="9" name="ZOTERO_BREF_SRPuRtbViVrTQnmsO7bqO_6">
    <vt:lpwstr>022",12,12]]},"issued":{"date-parts":[["2020",5,13]]}}}],"schema":"https://github.com/citation-style-language/schema/raw/master/csl-citation.json"} </vt:lpwstr>
  </property>
  <property fmtid="{D5CDD505-2E9C-101B-9397-08002B2CF9AE}" pid="10" name="ZOTERO_BREF_SRPuRtbViVrTQnmsO7bqO_7">
    <vt:lpwstr/>
  </property>
  <property fmtid="{D5CDD505-2E9C-101B-9397-08002B2CF9AE}" pid="11" name="ZOTERO_BREF_SRPuRtbViVrTQnmsO7bqO_8">
    <vt:lpwstr/>
  </property>
  <property fmtid="{D5CDD505-2E9C-101B-9397-08002B2CF9AE}" pid="12" name="ZOTERO_BREF_eB1qvdiTDbqa418jwhZ0T_1">
    <vt:lpwstr>ZOTERO_ITEM CSL_CITATION {"citationID":"2hLOYoc5","properties":{"formattedCitation":"\\super 2\\nosupersub{}","plainCitation":"2","noteIndex":0},"citationItems":[{"id":108,"uris":["http://zotero.org/users/10451122/items/RSTSH3FQ"],"itemData":{"id":108,"ty</vt:lpwstr>
  </property>
  <property fmtid="{D5CDD505-2E9C-101B-9397-08002B2CF9AE}" pid="13" name="ZOTERO_BREF_eB1qvdiTDbqa418jwhZ0T_2">
    <vt:lpwstr>pe":"article-journal","abstract":"Introduction  More than two-­thirds of people with dementia live in low- and middle-­income countries (LMICs), resulting in a significant economic burden in these settings. In this systematic review, we consolidate the ex</vt:lpwstr>
  </property>
  <property fmtid="{D5CDD505-2E9C-101B-9397-08002B2CF9AE}" pid="14" name="ZOTERO_BREF_eB1qvdiTDbqa418jwhZ0T_3">
    <vt:lpwstr>isting evidence on the cost of dementia in LMICs.\nMethods  Six databases were searched for original research reporting on the costs associated with all-­cause dementia or its subtypes in LMICs. The national-­level dementia costs inflated to 2019 were exp</vt:lpwstr>
  </property>
  <property fmtid="{D5CDD505-2E9C-101B-9397-08002B2CF9AE}" pid="15" name="ZOTERO_BREF_eB1qvdiTDbqa418jwhZ0T_4">
    <vt:lpwstr>ressed as percentages of each country’s gross domestic product (GDP) and summarised as the total mean percentage of GDP. The risk of bias of studies was assessed using the Larg and Moss method.\nResults  We identified 14 095 articles, of which 24 studies </vt:lpwstr>
  </property>
  <property fmtid="{D5CDD505-2E9C-101B-9397-08002B2CF9AE}" pid="16" name="ZOTERO_BREF_eB1qvdiTDbqa418jwhZ0T_5">
    <vt:lpwstr>met the eligibility criteria. Most studies had a low risk of bias. Of the 138 LMICs, data were available from 122 countries. The total annual absolute per capita cost ranged from US$590.78 for mild dementia to US$25 510.66 for severe dementia. Costs incre</vt:lpwstr>
  </property>
  <property fmtid="{D5CDD505-2E9C-101B-9397-08002B2CF9AE}" pid="17" name="ZOTERO_BREF_eB1qvdiTDbqa418jwhZ0T_6">
    <vt:lpwstr>ased with the severity of dementia and the number of comorbidities. The estimated annual total national costs of dementia ranged from US$1.04 million in Vanuatu to US$195 billion in China. The average total national expenditure on dementia estimated as a </vt:lpwstr>
  </property>
  <property fmtid="{D5CDD505-2E9C-101B-9397-08002B2CF9AE}" pid="18" name="ZOTERO_BREF_eB1qvdiTDbqa418jwhZ0T_7">
    <vt:lpwstr>proportion of GDP in LMICs was 0.45%. Indirect costs, on average, accounted for 58% of the total cost of dementia, while direct costs contributed 42%. Lack of nationally representative samples, variation in cost components, and quantification of indirect </vt:lpwstr>
  </property>
  <property fmtid="{D5CDD505-2E9C-101B-9397-08002B2CF9AE}" pid="19" name="ZOTERO_BREF_eB1qvdiTDbqa418jwhZ0T_8">
    <vt:lpwstr>cost were the major methodological challenges identified in the existing studies.\nConclusion  The estimated costs of dementia in LMICs are lower than in high-i­ncome countries. Indirect costs contribute the most to the LMIC cost. Early detection of demen</vt:lpwstr>
  </property>
  <property fmtid="{D5CDD505-2E9C-101B-9397-08002B2CF9AE}" pid="20" name="ZOTERO_BREF_eB1qvdiTDbqa418jwhZ0T_9">
    <vt:lpwstr>tia and management of comorbidities is essential for reducing costs. The current costs are likely to be an underestimation due to limited dementia costing studies conducted in LMICs, especially in countries defined as low- income. PROSPERO registration nu</vt:lpwstr>
  </property>
  <property fmtid="{D5CDD505-2E9C-101B-9397-08002B2CF9AE}" pid="21" name="ZOTERO_BREF_eB1qvdiTDbqa418jwhZ0T_10">
    <vt:lpwstr>mber  The protocol was registered in the International Prospective Register of Systematic Reviews database with registration number CRD42020191321.","container-title":"BMJ Global Health","DOI":"10.1136/bmjgh-2021-007409","ISSN":"2059-7908","issue":"4","jo</vt:lpwstr>
  </property>
  <property fmtid="{D5CDD505-2E9C-101B-9397-08002B2CF9AE}" pid="22" name="ZOTERO_BREF_eB1qvdiTDbqa418jwhZ0T_11">
    <vt:lpwstr>urnalAbbreviation":"BMJ Glob Health","language":"en","note":"7 citations (Crossref) [2022-12-13]","page":"e007409","source":"DOI.org (Crossref)","title":"The economic burden of dementia in low- and middle-income countries (LMICs): a systematic review","ti</vt:lpwstr>
  </property>
  <property fmtid="{D5CDD505-2E9C-101B-9397-08002B2CF9AE}" pid="23" name="ZOTERO_BREF_eB1qvdiTDbqa418jwhZ0T_12">
    <vt:lpwstr>tle-short":"The economic burden of dementia in low- and middle-income countries (LMICs)","URL":"https://gh.bmj.com/lookup/doi/10.1136/bmjgh-2021-007409","volume":"7","author":[{"family":"Mattap","given":"Siti Maisarah"},{"family":"Mohan","given":"Devi"},{</vt:lpwstr>
  </property>
  <property fmtid="{D5CDD505-2E9C-101B-9397-08002B2CF9AE}" pid="24" name="ZOTERO_BREF_eB1qvdiTDbqa418jwhZ0T_13">
    <vt:lpwstr>"family":"McGrattan","given":"Andrea Mary"},{"family":"Allotey","given":"Pascale"},{"family":"Stephan","given":"Blossom CM"},{"family":"Reidpath","given":"Daniel D"},{"family":"Siervo","given":"Mario"},{"family":"Robinson","given":"Louise"},{"family":"Cha</vt:lpwstr>
  </property>
  <property fmtid="{D5CDD505-2E9C-101B-9397-08002B2CF9AE}" pid="25" name="ZOTERO_BREF_eB1qvdiTDbqa418jwhZ0T_14">
    <vt:lpwstr>iyakunapruk","given":"Nathorn"}],"accessed":{"date-parts":[["2022",12,11]]},"issued":{"date-parts":[["2022",4]]}}}],"schema":"https://github.com/citation-style-language/schema/raw/master/csl-citation.json"} </vt:lpwstr>
  </property>
  <property fmtid="{D5CDD505-2E9C-101B-9397-08002B2CF9AE}" pid="26" name="ZOTERO_BREF_eB1qvdiTDbqa418jwhZ0T_15">
    <vt:lpwstr/>
  </property>
  <property fmtid="{D5CDD505-2E9C-101B-9397-08002B2CF9AE}" pid="27" name="ZOTERO_BREF_eB1qvdiTDbqa418jwhZ0T_16">
    <vt:lpwstr/>
  </property>
  <property fmtid="{D5CDD505-2E9C-101B-9397-08002B2CF9AE}" pid="28" name="ZOTERO_BREF_NsG2afd8HrdQgp5jMaAn1_1">
    <vt:lpwstr>ZOTERO_ITEM CSL_CITATION {"citationID":"KO3VN8pB","properties":{"formattedCitation":"\\super 3,4\\nosupersub{}","plainCitation":"3,4","noteIndex":0},"citationItems":[{"id":111,"uris":["http://zotero.org/users/10451122/items/LA6JR9RN"],"itemData":{"id":111</vt:lpwstr>
  </property>
  <property fmtid="{D5CDD505-2E9C-101B-9397-08002B2CF9AE}" pid="29" name="ZOTERO_BREF_NsG2afd8HrdQgp5jMaAn1_2">
    <vt:lpwstr>,"type":"article-journal","container-title":"Current opinion in psychiatry","DOI":"10.1097/yco.0000000000000523","ISSN":"0951-7367","issue":"5","journalAbbreviation":"Current opinion in psychiatry","note":"12 citations (Crossref) [2022-12-13]\npublisher: </vt:lpwstr>
  </property>
  <property fmtid="{D5CDD505-2E9C-101B-9397-08002B2CF9AE}" pid="30" name="ZOTERO_BREF_NsG2afd8HrdQgp5jMaAn1_3">
    <vt:lpwstr>LWW\nQID: Q91977836","page":"461-464","title":"Dementia care in low and middle-income countries","volume":"32","author":[{"family":"Fam","given":"Johnson"},{"family":"Mahendran","given":"Rathi"},{"family":"Kua","given":"Ee Heok"}],"issued":{"date-parts":[</vt:lpwstr>
  </property>
  <property fmtid="{D5CDD505-2E9C-101B-9397-08002B2CF9AE}" pid="31" name="ZOTERO_BREF_NsG2afd8HrdQgp5jMaAn1_4">
    <vt:lpwstr>["2019"]]}}},{"id":110,"uris":["http://zotero.org/users/10451122/items/Q7BZ67KG"],"itemData":{"id":110,"type":"article-journal","abstract":"Introduction\n              There are more people living with dementia in low- and middle-income countries (LMICs) </vt:lpwstr>
  </property>
  <property fmtid="{D5CDD505-2E9C-101B-9397-08002B2CF9AE}" pid="32" name="ZOTERO_BREF_NsG2afd8HrdQgp5jMaAn1_5">
    <vt:lpwstr>than in high-income countries. Evidence-based interventions to improve the lives of people living with dementia and their carers are needed, but a systematic mapping of methodologically robust studies in LMICs and synthesis of the effectiveness of dementi</vt:lpwstr>
  </property>
  <property fmtid="{D5CDD505-2E9C-101B-9397-08002B2CF9AE}" pid="33" name="ZOTERO_BREF_NsG2afd8HrdQgp5jMaAn1_6">
    <vt:lpwstr>a interventions in these settings is missing.\n            \n            \n              Methods and analysis\n              A systematic review and meta-analysis will be conducted to answer the question: Which dementia interventions were shown to be effe</vt:lpwstr>
  </property>
  <property fmtid="{D5CDD505-2E9C-101B-9397-08002B2CF9AE}" pid="34" name="ZOTERO_BREF_NsG2afd8HrdQgp5jMaAn1_7">
    <vt:lpwstr>ctive in LMICs and how do they compare to each other? Electronic database searches (MEDLINE, EMBASE, PsycINFO, CINAHL Plus, Global Health, WHO Global Index Medicus, Virtual Health Library, Cochrane CENTRAL, Social Care Online, BASE, MODEM Toolkit, Cochran</vt:lpwstr>
  </property>
  <property fmtid="{D5CDD505-2E9C-101B-9397-08002B2CF9AE}" pid="35" name="ZOTERO_BREF_NsG2afd8HrdQgp5jMaAn1_8">
    <vt:lpwstr>e Database of Systematic Reviews) will be complemented by hand searching of reference lists and local knowledge of existing studies from an international network of researchers in dementia from LMICs. Studies will be eligible for inclusion if they were pu</vt:lpwstr>
  </property>
  <property fmtid="{D5CDD505-2E9C-101B-9397-08002B2CF9AE}" pid="36" name="ZOTERO_BREF_NsG2afd8HrdQgp5jMaAn1_9">
    <vt:lpwstr>blished between 2008 and 2018, conducted in LMICs and evaluated the effectiveness of a dementia intervention using a study design that supports causal inference of the treatment effect. We will include both randomised and non-randomised studies due to an </vt:lpwstr>
  </property>
  <property fmtid="{D5CDD505-2E9C-101B-9397-08002B2CF9AE}" pid="37" name="ZOTERO_BREF_NsG2afd8HrdQgp5jMaAn1_10">
    <vt:lpwstr>anticipated low number of well-conducted randomised trials in LMICs and potentially greater external validity of non-randomised studies conducted in routine care settings. In addition to narrative synthesis of the interventions, feasibility of pairwise an</vt:lpwstr>
  </property>
  <property fmtid="{D5CDD505-2E9C-101B-9397-08002B2CF9AE}" pid="38" name="ZOTERO_BREF_NsG2afd8HrdQgp5jMaAn1_11">
    <vt:lpwstr>d network meta-analyses will be explored to obtain pooled effects of relative treatment effects.\n            \n            \n              Ethics and dissemination\n              Secondary analysis of published studies, therefore no ethics approval requi</vt:lpwstr>
  </property>
  <property fmtid="{D5CDD505-2E9C-101B-9397-08002B2CF9AE}" pid="39" name="ZOTERO_BREF_NsG2afd8HrdQgp5jMaAn1_12">
    <vt:lpwstr>red. Planned dissemination channels include a peer-reviewed publication as well as a website, DVD and evidence summaries.\n            \n            \n              Prospero registration number\n              CRD42018106206.","container-title":"BMJ Open",</vt:lpwstr>
  </property>
  <property fmtid="{D5CDD505-2E9C-101B-9397-08002B2CF9AE}" pid="40" name="ZOTERO_BREF_NsG2afd8HrdQgp5jMaAn1_13">
    <vt:lpwstr>"DOI":"10.1136/bmjopen-2018-027851","ISSN":"2044-6055, 2044-6055","issue":"6","journalAbbreviation":"BMJ Open","language":"en","note":"4 citations (Crossref) [2022-12-13]\nQID: Q92917841","page":"e027851","source":"DOI.org (Crossref)","title":"Effectivene</vt:lpwstr>
  </property>
  <property fmtid="{D5CDD505-2E9C-101B-9397-08002B2CF9AE}" pid="41" name="ZOTERO_BREF_NsG2afd8HrdQgp5jMaAn1_14">
    <vt:lpwstr>ss of interventions for dementia in low- and middle-income countries: protocol for a systematic review, pairwise and network meta-analysis","title-short":"Effectiveness of interventions for dementia in low- and middle-income countries","URL":"https://bmjo</vt:lpwstr>
  </property>
  <property fmtid="{D5CDD505-2E9C-101B-9397-08002B2CF9AE}" pid="42" name="ZOTERO_BREF_NsG2afd8HrdQgp5jMaAn1_15">
    <vt:lpwstr>pen.bmj.com/lookup/doi/10.1136/bmjopen-2018-027851","volume":"9","author":[{"family":"Salcher-Konrad","given":"Maximilian"},{"family":"Naci","given":"Huseyin"},{"family":"McDaid","given":"David"},{"family":"Alladi","given":"Suvarna"},{"family":"Oliveira",</vt:lpwstr>
  </property>
  <property fmtid="{D5CDD505-2E9C-101B-9397-08002B2CF9AE}" pid="43" name="ZOTERO_BREF_NsG2afd8HrdQgp5jMaAn1_16">
    <vt:lpwstr>"given":"Deborah"},{"family":"Fry","given":"Andra"},{"family":"Hussein","given":"Shereen"},{"family":"Knapp","given":"Martin"},{"family":"Musyimi","given":"Christine Wayua"},{"family":"Ndetei","given":"David Musyimi"},{"family":"Lopez-Ortega","given":"Mar</vt:lpwstr>
  </property>
  <property fmtid="{D5CDD505-2E9C-101B-9397-08002B2CF9AE}" pid="44" name="ZOTERO_BREF_NsG2afd8HrdQgp5jMaAn1_17">
    <vt:lpwstr>iana"},{"family":"Comas-Herrera","given":"Adelina"}],"accessed":{"date-parts":[["2022",12,11]]},"issued":{"date-parts":[["2019",6]]}}}],"schema":"https://github.com/citation-style-language/schema/raw/master/csl-citation.json"} </vt:lpwstr>
  </property>
  <property fmtid="{D5CDD505-2E9C-101B-9397-08002B2CF9AE}" pid="45" name="ZOTERO_BREF_NsG2afd8HrdQgp5jMaAn1_18">
    <vt:lpwstr/>
  </property>
  <property fmtid="{D5CDD505-2E9C-101B-9397-08002B2CF9AE}" pid="46" name="ZOTERO_BREF_NsG2afd8HrdQgp5jMaAn1_19">
    <vt:lpwstr/>
  </property>
  <property fmtid="{D5CDD505-2E9C-101B-9397-08002B2CF9AE}" pid="47" name="ZOTERO_BREF_NsG2afd8HrdQgp5jMaAn1_20">
    <vt:lpwstr/>
  </property>
  <property fmtid="{D5CDD505-2E9C-101B-9397-08002B2CF9AE}" pid="48" name="ZOTERO_BREF_NsG2afd8HrdQgp5jMaAn1_21">
    <vt:lpwstr/>
  </property>
  <property fmtid="{D5CDD505-2E9C-101B-9397-08002B2CF9AE}" pid="49" name="ZOTERO_BREF_vjhXyQncYlHz7OQbYG5aO_1">
    <vt:lpwstr>ZOTERO_ITEM CSL_CITATION {"citationID":"hZcgK1OY","properties":{"formattedCitation":"\\super 5\\nosupersub{}","plainCitation":"5","noteIndex":0},"citationItems":[{"id":255,"uris":["http://zotero.org/users/10451122/items/AYBNR8ML"],"itemData":{"id":255,"ty</vt:lpwstr>
  </property>
  <property fmtid="{D5CDD505-2E9C-101B-9397-08002B2CF9AE}" pid="50" name="ZOTERO_BREF_vjhXyQncYlHz7OQbYG5aO_2">
    <vt:lpwstr>pe":"article-journal","abstract":"Background\nInterventions aiming to coordinate services for the community-based dementia population vary in components, organisation and implementation. In this review we aimed to evaluate the effectiveness of community-b</vt:lpwstr>
  </property>
  <property fmtid="{D5CDD505-2E9C-101B-9397-08002B2CF9AE}" pid="51" name="ZOTERO_BREF_vjhXyQncYlHz7OQbYG5aO_3">
    <vt:lpwstr>ased care coordinating interventions on health outcomes and investigate whether specific components of interventions influence their effects.\n\nMethods\nWe searched four databases from inception to April 2017: Medline, The Cochrane Library, EMBASE and Ps</vt:lpwstr>
  </property>
  <property fmtid="{D5CDD505-2E9C-101B-9397-08002B2CF9AE}" pid="52" name="ZOTERO_BREF_vjhXyQncYlHz7OQbYG5aO_4">
    <vt:lpwstr>ycINFO. This was aided by a search of four grey literature databases, and backward and forward citation tracking of included papers. Title and abstract screening was followed by a full text screen by two independent reviewers, and quality was assessed usi</vt:lpwstr>
  </property>
  <property fmtid="{D5CDD505-2E9C-101B-9397-08002B2CF9AE}" pid="53" name="ZOTERO_BREF_vjhXyQncYlHz7OQbYG5aO_5">
    <vt:lpwstr>ng the CASP appraisal tool. We then conducted meta-analyses and subgroup analyses.\n\nResults\nA total of 14 randomised controlled trials (RCTs) involving 10,372 participants were included in the review. Altogether we carried out 12 meta-analyses and 19 s</vt:lpwstr>
  </property>
  <property fmtid="{D5CDD505-2E9C-101B-9397-08002B2CF9AE}" pid="54" name="ZOTERO_BREF_vjhXyQncYlHz7OQbYG5aO_6">
    <vt:lpwstr>ubgroup analyses. Meta-analyses found coordinating interventions showed a statistically significant improvement in both patient behaviour measured using the Neuropsychiatric Inventory (NPI) (mean difference (MD) = −9.5; 95% confidence interval (CI): −18.1</vt:lpwstr>
  </property>
  <property fmtid="{D5CDD505-2E9C-101B-9397-08002B2CF9AE}" pid="55" name="ZOTERO_BREF_vjhXyQncYlHz7OQbYG5aO_7">
    <vt:lpwstr> to −1.0; p = 0.03; number of studies (n) = 4; I2 = 88%) and caregiver burden (standardised mean difference (SMD) = −0.54; 95% CI: -1.01 to −0.07; p = 0.02; n = 5, I2 = 92%) compared to the control group. Subgroup analyses found interventions using a case</vt:lpwstr>
  </property>
  <property fmtid="{D5CDD505-2E9C-101B-9397-08002B2CF9AE}" pid="56" name="ZOTERO_BREF_vjhXyQncYlHz7OQbYG5aO_8">
    <vt:lpwstr> manager with a nursing background showed a greater positive effect on caregiver quality of life than those that used case managers from other professional backgrounds (SMD = 0.94 versus 0.03, respectively; p &lt; 0.001). Interventions that did not provide s</vt:lpwstr>
  </property>
  <property fmtid="{D5CDD505-2E9C-101B-9397-08002B2CF9AE}" pid="57" name="ZOTERO_BREF_vjhXyQncYlHz7OQbYG5aO_9">
    <vt:lpwstr>upervision for the case managers showed greater effectiveness for reducing the percentage of patients that are institutionalised compared to those that provided supervision (odds ratio (OR) = 0.27 versus 0.96 respectively; p = 0.02). There was little evid</vt:lpwstr>
  </property>
  <property fmtid="{D5CDD505-2E9C-101B-9397-08002B2CF9AE}" pid="58" name="ZOTERO_BREF_vjhXyQncYlHz7OQbYG5aO_10">
    <vt:lpwstr>ence of effects on other outcomes, or that other intervention components modify the intervention effects.\n\nConclusion\nResults show that coordinating interventions in dementia care has a positive impact on some outcomes, namely patient behaviour and car</vt:lpwstr>
  </property>
  <property fmtid="{D5CDD505-2E9C-101B-9397-08002B2CF9AE}" pid="59" name="ZOTERO_BREF_vjhXyQncYlHz7OQbYG5aO_11">
    <vt:lpwstr>egiver burden, but the evidence is inconsistent and results were not strong enough to draw definitive conclusions on general effectiveness. With the rising prevalence of dementia, effective complex interventions will be necessary to provide high quality a</vt:lpwstr>
  </property>
  <property fmtid="{D5CDD505-2E9C-101B-9397-08002B2CF9AE}" pid="60" name="ZOTERO_BREF_vjhXyQncYlHz7OQbYG5aO_12">
    <vt:lpwstr>nd effective care for patients, and facilitate collaboration of health, social and third sector services.\n\nElectronic supplementary material\nThe online version of this article (10.1186/s12913-017-2677-2) contains supplementary material, which is availa</vt:lpwstr>
  </property>
  <property fmtid="{D5CDD505-2E9C-101B-9397-08002B2CF9AE}" pid="61" name="ZOTERO_BREF_vjhXyQncYlHz7OQbYG5aO_13">
    <vt:lpwstr>ble to authorized users.","container-title":"BMC Health Services Research","DOI":"10.1186/s12913-017-2677-2","ISSN":"1472-6963","journalAbbreviation":"BMC Health Serv Res","note":"24 citations (Crossref) [2022-12-13]\nPMID: 29132353\nPMCID: PMC5683245","p</vt:lpwstr>
  </property>
  <property fmtid="{D5CDD505-2E9C-101B-9397-08002B2CF9AE}" pid="62" name="ZOTERO_BREF_vjhXyQncYlHz7OQbYG5aO_14">
    <vt:lpwstr>age":"717","source":"PubMed Central","title":"The effectiveness of community-based coordinating interventions in dementia care: a meta-analysis and subgroup analysis of intervention components","title-short":"The effectiveness of community-based coordinat</vt:lpwstr>
  </property>
  <property fmtid="{D5CDD505-2E9C-101B-9397-08002B2CF9AE}" pid="63" name="ZOTERO_BREF_vjhXyQncYlHz7OQbYG5aO_15">
    <vt:lpwstr>ing interventions in dementia care","URL":"https://www.ncbi.nlm.nih.gov/pmc/articles/PMC5683245/","volume":"17","author":[{"family":"Backhouse","given":"Amy"},{"family":"Ukoumunne","given":"Obioha C."},{"family":"Richards","given":"David A."},{"family":"M</vt:lpwstr>
  </property>
  <property fmtid="{D5CDD505-2E9C-101B-9397-08002B2CF9AE}" pid="64" name="ZOTERO_BREF_vjhXyQncYlHz7OQbYG5aO_16">
    <vt:lpwstr>cCabe","given":"Rose"},{"family":"Watkins","given":"Ross"},{"family":"Dickens","given":"Chris"}],"accessed":{"date-parts":[["2022",12,13]]},"issued":{"date-parts":[["2017",11,13]]}}}],"schema":"https://github.com/citation-style-language/schema/raw/master/</vt:lpwstr>
  </property>
  <property fmtid="{D5CDD505-2E9C-101B-9397-08002B2CF9AE}" pid="65" name="ZOTERO_BREF_vjhXyQncYlHz7OQbYG5aO_17">
    <vt:lpwstr>csl-citation.json"} </vt:lpwstr>
  </property>
  <property fmtid="{D5CDD505-2E9C-101B-9397-08002B2CF9AE}" pid="66" name="ZOTERO_BREF_vjhXyQncYlHz7OQbYG5aO_18">
    <vt:lpwstr/>
  </property>
  <property fmtid="{D5CDD505-2E9C-101B-9397-08002B2CF9AE}" pid="67" name="ZOTERO_BREF_vjhXyQncYlHz7OQbYG5aO_19">
    <vt:lpwstr/>
  </property>
  <property fmtid="{D5CDD505-2E9C-101B-9397-08002B2CF9AE}" pid="68" name="ZOTERO_BREF_kd9xE2yNyViTKPRWh90NV_1">
    <vt:lpwstr>ZOTERO_ITEM CSL_CITATION {"citationID":"xZcTQiyf","properties":{"formattedCitation":"\\super 6\\nosupersub{}","plainCitation":"6","noteIndex":0},"citationItems":[{"id":113,"uris":["http://zotero.org/users/10451122/items/DZ5R32GV"],"itemData":{"id":113,"ty</vt:lpwstr>
  </property>
  <property fmtid="{D5CDD505-2E9C-101B-9397-08002B2CF9AE}" pid="69" name="ZOTERO_BREF_kd9xE2yNyViTKPRWh90NV_2">
    <vt:lpwstr>pe":"article-journal","abstract":"Background and Objectives:  Caring for a person with dementia places a significant burden upon informal caregivers and leads to decreased psychological and physical health, which is why dementia caregiver interventions ha</vt:lpwstr>
  </property>
  <property fmtid="{D5CDD505-2E9C-101B-9397-08002B2CF9AE}" pid="70" name="ZOTERO_BREF_kd9xE2yNyViTKPRWh90NV_3">
    <vt:lpwstr>ve been developed. However, empirical evidence for the efficacy of those interventions is inconclusive and the last comprehensive meta-analysis (Pinquart &amp; Sörensen. Helping caregivers of persons with dementia: Which interventions work and how large are t</vt:lpwstr>
  </property>
  <property fmtid="{D5CDD505-2E9C-101B-9397-08002B2CF9AE}" pid="71" name="ZOTERO_BREF_kd9xE2yNyViTKPRWh90NV_4">
    <vt:lpwstr>heir effects? International Psychogeriatrics. 2006;18(4), 577–595.) was published more than 10 years ago.","container-title":"The Gerontologist","DOI":"10.1093/geront/gnz118","ISSN":"0016-9013, 1758-5341","issue":"8","language":"en","note":"38 citations (</vt:lpwstr>
  </property>
  <property fmtid="{D5CDD505-2E9C-101B-9397-08002B2CF9AE}" pid="72" name="ZOTERO_BREF_kd9xE2yNyViTKPRWh90NV_5">
    <vt:lpwstr>Crossref) [2022-12-13]\nQID: Q102329812","page":"e609-e619","source":"DOI.org (Crossref)","title":"How Effective Are Dementia Caregiver Interventions? An Updated Comprehensive Meta-Analysis","title-short":"How Effective Are Dementia Caregiver Intervention</vt:lpwstr>
  </property>
  <property fmtid="{D5CDD505-2E9C-101B-9397-08002B2CF9AE}" pid="73" name="ZOTERO_BREF_kd9xE2yNyViTKPRWh90NV_6">
    <vt:lpwstr>s?","URL":"https://academic.oup.com/gerontologist/article/60/8/e609/5570705","volume":"60","author":[{"family":"Walter","given":"Erik"},{"family":"Pinquart","given":"Martin"}],"editor":[{"family":"Heyn","given":"Patricia C"}],"accessed":{"date-parts":[["2</vt:lpwstr>
  </property>
  <property fmtid="{D5CDD505-2E9C-101B-9397-08002B2CF9AE}" pid="74" name="ZOTERO_BREF_kd9xE2yNyViTKPRWh90NV_7">
    <vt:lpwstr>022",12,11]]},"issued":{"date-parts":[["2020",11,23]]}}}],"schema":"https://github.com/citation-style-language/schema/raw/master/csl-citation.json"} </vt:lpwstr>
  </property>
  <property fmtid="{D5CDD505-2E9C-101B-9397-08002B2CF9AE}" pid="75" name="ZOTERO_BREF_kd9xE2yNyViTKPRWh90NV_8">
    <vt:lpwstr/>
  </property>
  <property fmtid="{D5CDD505-2E9C-101B-9397-08002B2CF9AE}" pid="76" name="ZOTERO_BREF_kd9xE2yNyViTKPRWh90NV_9">
    <vt:lpwstr/>
  </property>
  <property fmtid="{D5CDD505-2E9C-101B-9397-08002B2CF9AE}" pid="77" name="ZOTERO_BREF_oX2dAMHel0y7UjPW2UlYK_1">
    <vt:lpwstr>ZOTERO_ITEM CSL_CITATION {"citationID":"JtTG8Wp7","properties":{"formattedCitation":"\\super 4\\nosupersub{}","plainCitation":"4","noteIndex":0},"citationItems":[{"id":110,"uris":["http://zotero.org/users/10451122/items/Q7BZ67KG"],"itemData":{"id":110,"ty</vt:lpwstr>
  </property>
  <property fmtid="{D5CDD505-2E9C-101B-9397-08002B2CF9AE}" pid="78" name="ZOTERO_BREF_oX2dAMHel0y7UjPW2UlYK_2">
    <vt:lpwstr>pe":"article-journal","abstract":"Introduction\n              There are more people living with dementia in low- and middle-income countries (LMICs) than in high-income countries. Evidence-based interventions to improve the lives of people living with dem</vt:lpwstr>
  </property>
  <property fmtid="{D5CDD505-2E9C-101B-9397-08002B2CF9AE}" pid="79" name="ZOTERO_BREF_oX2dAMHel0y7UjPW2UlYK_3">
    <vt:lpwstr>entia and their carers are needed, but a systematic mapping of methodologically robust studies in LMICs and synthesis of the effectiveness of dementia interventions in these settings is missing.\n            \n            \n              Methods and analy</vt:lpwstr>
  </property>
  <property fmtid="{D5CDD505-2E9C-101B-9397-08002B2CF9AE}" pid="80" name="ZOTERO_BREF_oX2dAMHel0y7UjPW2UlYK_4">
    <vt:lpwstr>sis\n              A systematic review and meta-analysis will be conducted to answer the question: Which dementia interventions were shown to be effective in LMICs and how do they compare to each other? Electronic database searches (MEDLINE, EMBASE, PsycI</vt:lpwstr>
  </property>
  <property fmtid="{D5CDD505-2E9C-101B-9397-08002B2CF9AE}" pid="81" name="ZOTERO_BREF_oX2dAMHel0y7UjPW2UlYK_5">
    <vt:lpwstr>NFO, CINAHL Plus, Global Health, WHO Global Index Medicus, Virtual Health Library, Cochrane CENTRAL, Social Care Online, BASE, MODEM Toolkit, Cochrane Database of Systematic Reviews) will be complemented by hand searching of reference lists and local know</vt:lpwstr>
  </property>
  <property fmtid="{D5CDD505-2E9C-101B-9397-08002B2CF9AE}" pid="82" name="ZOTERO_BREF_oX2dAMHel0y7UjPW2UlYK_6">
    <vt:lpwstr>ledge of existing studies from an international network of researchers in dementia from LMICs. Studies will be eligible for inclusion if they were published between 2008 and 2018, conducted in LMICs and evaluated the effectiveness of a dementia interventi</vt:lpwstr>
  </property>
  <property fmtid="{D5CDD505-2E9C-101B-9397-08002B2CF9AE}" pid="83" name="ZOTERO_BREF_oX2dAMHel0y7UjPW2UlYK_7">
    <vt:lpwstr>on using a study design that supports causal inference of the treatment effect. We will include both randomised and non-randomised studies due to an anticipated low number of well-conducted randomised trials in LMICs and potentially greater external valid</vt:lpwstr>
  </property>
  <property fmtid="{D5CDD505-2E9C-101B-9397-08002B2CF9AE}" pid="84" name="ZOTERO_BREF_oX2dAMHel0y7UjPW2UlYK_8">
    <vt:lpwstr>ity of non-randomised studies conducted in routine care settings. In addition to narrative synthesis of the interventions, feasibility of pairwise and network meta-analyses will be explored to obtain pooled effects of relative treatment effects.\n        </vt:lpwstr>
  </property>
  <property fmtid="{D5CDD505-2E9C-101B-9397-08002B2CF9AE}" pid="85" name="ZOTERO_BREF_oX2dAMHel0y7UjPW2UlYK_9">
    <vt:lpwstr>    \n            \n              Ethics and dissemination\n              Secondary analysis of published studies, therefore no ethics approval required. Planned dissemination channels include a peer-reviewed publication as well as a website, DVD and evid</vt:lpwstr>
  </property>
  <property fmtid="{D5CDD505-2E9C-101B-9397-08002B2CF9AE}" pid="86" name="ZOTERO_BREF_oX2dAMHel0y7UjPW2UlYK_10">
    <vt:lpwstr>ence summaries.\n            \n            \n              Prospero registration number\n              CRD42018106206.","container-title":"BMJ Open","DOI":"10.1136/bmjopen-2018-027851","ISSN":"2044-6055, 2044-6055","issue":"6","journalAbbreviation":"BMJ O</vt:lpwstr>
  </property>
  <property fmtid="{D5CDD505-2E9C-101B-9397-08002B2CF9AE}" pid="87" name="ZOTERO_BREF_oX2dAMHel0y7UjPW2UlYK_11">
    <vt:lpwstr>pen","language":"en","note":"4 citations (Crossref) [2022-12-13]\nQID: Q92917841","page":"e027851","source":"DOI.org (Crossref)","title":"Effectiveness of interventions for dementia in low- and middle-income countries: protocol for a systematic review, pa</vt:lpwstr>
  </property>
  <property fmtid="{D5CDD505-2E9C-101B-9397-08002B2CF9AE}" pid="88" name="ZOTERO_BREF_oX2dAMHel0y7UjPW2UlYK_12">
    <vt:lpwstr>irwise and network meta-analysis","title-short":"Effectiveness of interventions for dementia in low- and middle-income countries","URL":"https://bmjopen.bmj.com/lookup/doi/10.1136/bmjopen-2018-027851","volume":"9","author":[{"family":"Salcher-Konrad","giv</vt:lpwstr>
  </property>
  <property fmtid="{D5CDD505-2E9C-101B-9397-08002B2CF9AE}" pid="89" name="ZOTERO_BREF_oX2dAMHel0y7UjPW2UlYK_13">
    <vt:lpwstr>en":"Maximilian"},{"family":"Naci","given":"Huseyin"},{"family":"McDaid","given":"David"},{"family":"Alladi","given":"Suvarna"},{"family":"Oliveira","given":"Deborah"},{"family":"Fry","given":"Andra"},{"family":"Hussein","given":"Shereen"},{"family":"Knap</vt:lpwstr>
  </property>
  <property fmtid="{D5CDD505-2E9C-101B-9397-08002B2CF9AE}" pid="90" name="ZOTERO_BREF_oX2dAMHel0y7UjPW2UlYK_14">
    <vt:lpwstr>p","given":"Martin"},{"family":"Musyimi","given":"Christine Wayua"},{"family":"Ndetei","given":"David Musyimi"},{"family":"Lopez-Ortega","given":"Mariana"},{"family":"Comas-Herrera","given":"Adelina"}],"accessed":{"date-parts":[["2022",12,11]]},"issued":{</vt:lpwstr>
  </property>
  <property fmtid="{D5CDD505-2E9C-101B-9397-08002B2CF9AE}" pid="91" name="ZOTERO_BREF_oX2dAMHel0y7UjPW2UlYK_15">
    <vt:lpwstr>"date-parts":[["2019",6]]}}}],"schema":"https://github.com/citation-style-language/schema/raw/master/csl-citation.json"} </vt:lpwstr>
  </property>
  <property fmtid="{D5CDD505-2E9C-101B-9397-08002B2CF9AE}" pid="92" name="ZOTERO_BREF_kKhv2AOjh0IozMaa6R6Gm_1">
    <vt:lpwstr>ZOTERO_ITEM CSL_CITATION {"citationID":"2OF0s2q0","properties":{"formattedCitation":"\\super 7\\nosupersub{}","plainCitation":"7","noteIndex":0},"citationItems":[{"id":215,"uris":["http://zotero.org/users/10451122/items/9DT2MERL"],"itemData":{"id":215,"ty</vt:lpwstr>
  </property>
  <property fmtid="{D5CDD505-2E9C-101B-9397-08002B2CF9AE}" pid="93" name="ZOTERO_BREF_kKhv2AOjh0IozMaa6R6Gm_2">
    <vt:lpwstr>pe":"article-journal","abstract":"The hierarchy of evidence in assessing the effectiveness of interventions or treatments is explained, and the gold standard for evaluating the effectiveness of interventions, the randomised controlled trial, is discussed.</vt:lpwstr>
  </property>
  <property fmtid="{D5CDD505-2E9C-101B-9397-08002B2CF9AE}" pid="94" name="ZOTERO_BREF_kKhv2AOjh0IozMaa6R6Gm_3">
    <vt:lpwstr> Issues that need to be considered during the critical appraisal of randomised controlled trials, such as assessing the validity of trial methodology and the magnitude and precision of the treatment effect, and deciding on the applicability of research re</vt:lpwstr>
  </property>
  <property fmtid="{D5CDD505-2E9C-101B-9397-08002B2CF9AE}" pid="95" name="ZOTERO_BREF_kKhv2AOjh0IozMaa6R6Gm_4">
    <vt:lpwstr>sults, are discussed. Important terminologies such as randomisation, allocation concealment, blinding, intention to treat, p values, and confidence intervals are explained.","container-title":"Archives of Disease in Childhood","DOI":"10.1136/adc.2004.0582</vt:lpwstr>
  </property>
  <property fmtid="{D5CDD505-2E9C-101B-9397-08002B2CF9AE}" pid="96" name="ZOTERO_BREF_kKhv2AOjh0IozMaa6R6Gm_5">
    <vt:lpwstr>22","ISSN":"0003-9888, 1468-2044","issue":"8","language":"en","license":"Copyright 2005 Archives of Disease in Childhood","note":"237 citations (Crossref) [2022-12-13]\npublisher: BMJ Publishing Group Ltd\nsection: Community child health, public health, a</vt:lpwstr>
  </property>
  <property fmtid="{D5CDD505-2E9C-101B-9397-08002B2CF9AE}" pid="97" name="ZOTERO_BREF_kKhv2AOjh0IozMaa6R6Gm_6">
    <vt:lpwstr>nd epidemiology\nPMID: 16040885","page":"840-844","source":"adc.bmj.com","title":"Understanding randomised controlled trials","URL":"https://adc.bmj.com/content/90/8/840","volume":"90","author":[{"family":"Akobeng","given":"A. K."}],"accessed":{"date-part</vt:lpwstr>
  </property>
  <property fmtid="{D5CDD505-2E9C-101B-9397-08002B2CF9AE}" pid="98" name="ZOTERO_BREF_kKhv2AOjh0IozMaa6R6Gm_7">
    <vt:lpwstr>s":[["2022",12,12]]},"issued":{"date-parts":[["2005",8,1]]}}}],"schema":"https://github.com/citation-style-language/schema/raw/master/csl-citation.json"} </vt:lpwstr>
  </property>
  <property fmtid="{D5CDD505-2E9C-101B-9397-08002B2CF9AE}" pid="99" name="ZOTERO_BREF_kKhv2AOjh0IozMaa6R6Gm_8">
    <vt:lpwstr/>
  </property>
  <property fmtid="{D5CDD505-2E9C-101B-9397-08002B2CF9AE}" pid="100" name="ZOTERO_BREF_febEOhYookaog109sP0aa_1">
    <vt:lpwstr>ZOTERO_ITEM CSL_CITATION {"citationID":"ft4yfbez","properties":{"formattedCitation":"\\super 8\\nosupersub{}","plainCitation":"8","noteIndex":0},"citationItems":[{"id":206,"uris":["http://zotero.org/users/10451122/items/WTG5DK9E"],"itemData":{"id":206,"ty</vt:lpwstr>
  </property>
  <property fmtid="{D5CDD505-2E9C-101B-9397-08002B2CF9AE}" pid="101" name="ZOTERO_BREF_febEOhYookaog109sP0aa_2">
    <vt:lpwstr>pe":"article-journal","abstract":"Background: Synthesis of multiple randomized controlled trials (RCTs) in a systematic review can summarize the effects of individual outcomes and provide numerical answers about the effectiveness of interventions. Filteri</vt:lpwstr>
  </property>
  <property fmtid="{D5CDD505-2E9C-101B-9397-08002B2CF9AE}" pid="102" name="ZOTERO_BREF_febEOhYookaog109sP0aa_3">
    <vt:lpwstr>ng of searches is time consuming, and no single method fulfills the principal requirements of speed with accuracy. Automation of systematic reviews is driven by a necessity to expedite the availability of current best evidence for policy and clinical deci</vt:lpwstr>
  </property>
  <property fmtid="{D5CDD505-2E9C-101B-9397-08002B2CF9AE}" pid="103" name="ZOTERO_BREF_febEOhYookaog109sP0aa_4">
    <vt:lpwstr>sion-making. We developed Rayyan (http://rayyan.qcri.org), a free web and mobile app, that helps expedite the initial screening of abstracts and titles using a process of semi-automation while incorporating a high level of usability. For the beta testing </vt:lpwstr>
  </property>
  <property fmtid="{D5CDD505-2E9C-101B-9397-08002B2CF9AE}" pid="104" name="ZOTERO_BREF_febEOhYookaog109sP0aa_5">
    <vt:lpwstr>phase, we used two published Cochrane reviews in which included studies had been selected manually. Their searches, with 1030 records and 273 records, were uploaded to Rayyan. Different features of Rayyan were tested using these two reviews. We also condu</vt:lpwstr>
  </property>
  <property fmtid="{D5CDD505-2E9C-101B-9397-08002B2CF9AE}" pid="105" name="ZOTERO_BREF_febEOhYookaog109sP0aa_6">
    <vt:lpwstr>cted a survey of Rayyan’s users and collected feedback through a built-in feature.\nResults: Pilot testing of Rayyan focused on usability, accuracy against manual methods, and the added value of the prediction feature. The “taster” review (273 records) al</vt:lpwstr>
  </property>
  <property fmtid="{D5CDD505-2E9C-101B-9397-08002B2CF9AE}" pid="106" name="ZOTERO_BREF_febEOhYookaog109sP0aa_7">
    <vt:lpwstr>lowed a quick overview of Rayyan for early comments on usability. The second review (1030 records) required several iterations to identify the previously identified 11 trials. The “suggestions” and “hints,” based on the “prediction model,” appeared as tes</vt:lpwstr>
  </property>
  <property fmtid="{D5CDD505-2E9C-101B-9397-08002B2CF9AE}" pid="107" name="ZOTERO_BREF_febEOhYookaog109sP0aa_8">
    <vt:lpwstr>ting progressed beyond five included studies. Post rollout user experiences and a reflexive response by the developers enabled real-time modifications and improvements. The survey respondents reported 40% average time savings when using Rayyan compared to</vt:lpwstr>
  </property>
  <property fmtid="{D5CDD505-2E9C-101B-9397-08002B2CF9AE}" pid="108" name="ZOTERO_BREF_febEOhYookaog109sP0aa_9">
    <vt:lpwstr> others tools, with 34% of the respondents reporting more than 50% time savings. In addition, around 75% of the respondents mentioned that screening and labeling studies as well as collaborating on reviews to be the two most important features of Rayyan. </vt:lpwstr>
  </property>
  <property fmtid="{D5CDD505-2E9C-101B-9397-08002B2CF9AE}" pid="109" name="ZOTERO_BREF_febEOhYookaog109sP0aa_10">
    <vt:lpwstr>As of November 2016, Rayyan users exceed 2000 from over 60 countries conducting hundreds of reviews totaling more than 1.6M citations. Feedback from users, obtained mostly through the app web site and a recent survey, has highlighted the ease in explorati</vt:lpwstr>
  </property>
  <property fmtid="{D5CDD505-2E9C-101B-9397-08002B2CF9AE}" pid="110" name="ZOTERO_BREF_febEOhYookaog109sP0aa_11">
    <vt:lpwstr>on of searches, the time saved, and simplicity in sharing and comparing include-exclude decisions. The strongest features of the app, identified and reported in user feedback, were its ability to help in screening and collaboration as well as the time sav</vt:lpwstr>
  </property>
  <property fmtid="{D5CDD505-2E9C-101B-9397-08002B2CF9AE}" pid="111" name="ZOTERO_BREF_febEOhYookaog109sP0aa_12">
    <vt:lpwstr>ings it affords to users.\nConclusions: Rayyan is responsive and intuitive in use with significant potential to lighten the load of reviewers.","container-title":"Systematic Reviews","DOI":"10.1186/s13643-016-0384-4","ISSN":"2046-4053","issue":"1","journa</vt:lpwstr>
  </property>
  <property fmtid="{D5CDD505-2E9C-101B-9397-08002B2CF9AE}" pid="112" name="ZOTERO_BREF_febEOhYookaog109sP0aa_13">
    <vt:lpwstr>lAbbreviation":"Syst Rev","language":"en","note":"4999 citations (Crossref) [2022-12-13]","page":"210","source":"DOI.org (Crossref)","title":"Rayyan—a web and mobile app for systematic reviews","URL":"http://systematicreviewsjournal.biomedcentral.com/arti</vt:lpwstr>
  </property>
  <property fmtid="{D5CDD505-2E9C-101B-9397-08002B2CF9AE}" pid="113" name="ZOTERO_BREF_febEOhYookaog109sP0aa_14">
    <vt:lpwstr>cles/10.1186/s13643-016-0384-4","volume":"5","author":[{"family":"Ouzzani","given":"Mourad"},{"family":"Hammady","given":"Hossam"},{"family":"Fedorowicz","given":"Zbys"},{"family":"Elmagarmid","given":"Ahmed"}],"accessed":{"date-parts":[["2022",12,12]]},"</vt:lpwstr>
  </property>
  <property fmtid="{D5CDD505-2E9C-101B-9397-08002B2CF9AE}" pid="114" name="ZOTERO_BREF_febEOhYookaog109sP0aa_15">
    <vt:lpwstr>issued":{"date-parts":[["2016",12]]}}}],"schema":"https://github.com/citation-style-language/schema/raw/master/csl-citation.json"} </vt:lpwstr>
  </property>
  <property fmtid="{D5CDD505-2E9C-101B-9397-08002B2CF9AE}" pid="115" name="ZOTERO_BREF_febEOhYookaog109sP0aa_16">
    <vt:lpwstr/>
  </property>
  <property fmtid="{D5CDD505-2E9C-101B-9397-08002B2CF9AE}" pid="116" name="ZOTERO_BREF_cFULQFIPEYO2CCreYfhDD_1">
    <vt:lpwstr>ZOTERO_ITEM CSL_CITATION {"citationID":"W5zky0A5","properties":{"formattedCitation":"\\super 9\\nosupersub{}","plainCitation":"9","noteIndex":0},"citationItems":[{"id":250,"uris":["http://zotero.org/users/10451122/items/JLFK5U3E"],"itemData":{"id":250,"ty</vt:lpwstr>
  </property>
  <property fmtid="{D5CDD505-2E9C-101B-9397-08002B2CF9AE}" pid="117" name="ZOTERO_BREF_cFULQFIPEYO2CCreYfhDD_2">
    <vt:lpwstr>pe":"software","event-place":"Vienna, Austria","note":"publisher: Vienna, Austria","publisher":"R Foundation for Statistical Computing","publisher-place":"Vienna, Austria","title":"R: A language and environment for statistical computing","URL":"https://ww</vt:lpwstr>
  </property>
  <property fmtid="{D5CDD505-2E9C-101B-9397-08002B2CF9AE}" pid="118" name="ZOTERO_BREF_cFULQFIPEYO2CCreYfhDD_3">
    <vt:lpwstr>w.R-project.org/","version":"4.2.2","author":[{"literal":"R Core Team"}],"issued":{"date-parts":[["2022",10,31]]}}}],"schema":"https://github.com/citation-style-language/schema/raw/master/csl-citation.json"} </vt:lpwstr>
  </property>
  <property fmtid="{D5CDD505-2E9C-101B-9397-08002B2CF9AE}" pid="119" name="ZOTERO_BREF_cFULQFIPEYO2CCreYfhDD_4">
    <vt:lpwstr/>
  </property>
  <property fmtid="{D5CDD505-2E9C-101B-9397-08002B2CF9AE}" pid="120" name="ZOTERO_BREF_cFULQFIPEYO2CCreYfhDD_5">
    <vt:lpwstr/>
  </property>
  <property fmtid="{D5CDD505-2E9C-101B-9397-08002B2CF9AE}" pid="121" name="ZOTERO_BREF_anJWRCP1CS35v8uQIrNTV_1">
    <vt:lpwstr>ZOTERO_ITEM CSL_CITATION {"citationID":"JJA2ETbI","properties":{"formattedCitation":"\\super 10\\nosupersub{}","plainCitation":"10","noteIndex":0},"citationItems":[{"id":7,"uris":["http://zotero.org/users/10451122/items/RGTVB2XE"],"itemData":{"id":7,"type</vt:lpwstr>
  </property>
  <property fmtid="{D5CDD505-2E9C-101B-9397-08002B2CF9AE}" pid="122" name="ZOTERO_BREF_anJWRCP1CS35v8uQIrNTV_2">
    <vt:lpwstr>":"article-journal","container-title":"BMJ","DOI":"10.1136/bmj.l4898","ISSN":"0959-8138","note":"5595 citations (Crossref) [2022-12-13]\npublisher: BMJ Publishing Group Ltd\n_eprint: https://www.bmj.com/content/366/bmj.l4898.full.pdf\nQID: Q92964533","tit</vt:lpwstr>
  </property>
  <property fmtid="{D5CDD505-2E9C-101B-9397-08002B2CF9AE}" pid="123" name="ZOTERO_BREF_anJWRCP1CS35v8uQIrNTV_3">
    <vt:lpwstr>le":"RoB 2: a revised tool for assessing risk of bias in randomised trials","URL":"https://www.bmj.com/content/366/bmj.l4898","volume":"366","author":[{"family":"Sterne","given":"Jonathan A C"},{"family":"Savović","given":"Jelena"},{"family":"Page","given</vt:lpwstr>
  </property>
  <property fmtid="{D5CDD505-2E9C-101B-9397-08002B2CF9AE}" pid="124" name="ZOTERO_BREF_anJWRCP1CS35v8uQIrNTV_4">
    <vt:lpwstr>":"Matthew J"},{"family":"Elbers","given":"Roy G"},{"family":"Blencowe","given":"Natalie S"},{"family":"Boutron","given":"Isabelle"},{"family":"Cates","given":"Christopher J"},{"family":"Cheng","given":"Hung-Yuan"},{"family":"Corbett","given":"Mark S"},{"</vt:lpwstr>
  </property>
  <property fmtid="{D5CDD505-2E9C-101B-9397-08002B2CF9AE}" pid="125" name="ZOTERO_BREF_anJWRCP1CS35v8uQIrNTV_5">
    <vt:lpwstr>family":"Eldridge","given":"Sandra M"},{"family":"Emberson","given":"Jonathan R"},{"family":"Hernán","given":"Miguel A"},{"family":"Hopewell","given":"Sally"},{"family":"Hróbjartsson","given":"Asbjørn"},{"family":"Junqueira","given":"Daniela R"},{"family"</vt:lpwstr>
  </property>
  <property fmtid="{D5CDD505-2E9C-101B-9397-08002B2CF9AE}" pid="126" name="ZOTERO_BREF_anJWRCP1CS35v8uQIrNTV_6">
    <vt:lpwstr>:"Jüni","given":"Peter"},{"family":"Kirkham","given":"Jamie J"},{"family":"Lasserson","given":"Toby"},{"family":"Li","given":"Tianjing"},{"family":"McAleenan","given":"Alexandra"},{"family":"Reeves","given":"Barnaby C"},{"family":"Shepperd","given":"Sasha</vt:lpwstr>
  </property>
  <property fmtid="{D5CDD505-2E9C-101B-9397-08002B2CF9AE}" pid="127" name="ZOTERO_BREF_anJWRCP1CS35v8uQIrNTV_7">
    <vt:lpwstr>"},{"family":"Shrier","given":"Ian"},{"family":"Stewart","given":"Lesley A"},{"family":"Tilling","given":"Kate"},{"family":"White","given":"Ian R"},{"family":"Whiting","given":"Penny F"},{"family":"Higgins","given":"Julian P T"}],"issued":{"date-parts":[[</vt:lpwstr>
  </property>
  <property fmtid="{D5CDD505-2E9C-101B-9397-08002B2CF9AE}" pid="128" name="ZOTERO_BREF_anJWRCP1CS35v8uQIrNTV_8">
    <vt:lpwstr>"2019"]]}}}],"schema":"https://github.com/citation-style-language/schema/raw/master/csl-citation.json"} </vt:lpwstr>
  </property>
  <property fmtid="{D5CDD505-2E9C-101B-9397-08002B2CF9AE}" pid="129" name="ZOTERO_BREF_anJWRCP1CS35v8uQIrNTV_9">
    <vt:lpwstr/>
  </property>
  <property fmtid="{D5CDD505-2E9C-101B-9397-08002B2CF9AE}" pid="130" name="ZOTERO_BREF_6BaIGwkjuYwkRL1D5QbJH_1">
    <vt:lpwstr>ZOTERO_ITEM CSL_CITATION {"citationID":"O9JJD1vI","properties":{"formattedCitation":"\\super 11,12,12\\nosupersub{}","plainCitation":"11,12,12","noteIndex":0},"citationItems":[{"id":502,"uris":["http://zotero.org/users/10451122/items/47GATWP5"],"itemData"</vt:lpwstr>
  </property>
  <property fmtid="{D5CDD505-2E9C-101B-9397-08002B2CF9AE}" pid="131" name="ZOTERO_BREF_6BaIGwkjuYwkRL1D5QbJH_2">
    <vt:lpwstr>:{"id":502,"type":"article-journal","abstract":"Purpose: The purpose of this study was to determine the effectiveness of interventions for family caregivers of older adults. Design and Methods: Meta-analysis was used to synthesize the effects of 78 caregi</vt:lpwstr>
  </property>
  <property fmtid="{D5CDD505-2E9C-101B-9397-08002B2CF9AE}" pid="132" name="ZOTERO_BREF_6BaIGwkjuYwkRL1D5QbJH_3">
    <vt:lpwstr>ver intervention studies for six outcome variables and six types of interventions. Results: The combined interventions produced a significant improvement of 0.14 to 0.41 standard deviation units, on average, for caregiver burden, depression, subjective we</vt:lpwstr>
  </property>
  <property fmtid="{D5CDD505-2E9C-101B-9397-08002B2CF9AE}" pid="133" name="ZOTERO_BREF_6BaIGwkjuYwkRL1D5QbJH_4">
    <vt:lpwstr>ll-being, perceived caregiver satisfaction, ability/knowledge, and care receiver symptoms. Intervention effects were larger for increasing caregivers' ability/knowledge than for caregiver burden and depression. Psychoeducational and psychotherapeutic inte</vt:lpwstr>
  </property>
  <property fmtid="{D5CDD505-2E9C-101B-9397-08002B2CF9AE}" pid="134" name="ZOTERO_BREF_6BaIGwkjuYwkRL1D5QbJH_5">
    <vt:lpwstr>rventions showed the most consistent short-term effects on all outcome measures. Intervention effects for dementia caregivers were smaller than those for other groups. The number of sessions, the setting, care receiver age, caregiver age, gender, type of </vt:lpwstr>
  </property>
  <property fmtid="{D5CDD505-2E9C-101B-9397-08002B2CF9AE}" pid="135" name="ZOTERO_BREF_6BaIGwkjuYwkRL1D5QbJH_6">
    <vt:lpwstr>caregiver–care receiver relationship (spouse vs adult child), initial burden, and study characteristics moderated the observed effects. Implications: Caregiver interventions are effective, but some interventions have primarily domain-specific effects rath</vt:lpwstr>
  </property>
  <property fmtid="{D5CDD505-2E9C-101B-9397-08002B2CF9AE}" pid="136" name="ZOTERO_BREF_6BaIGwkjuYwkRL1D5QbJH_7">
    <vt:lpwstr>er than global effects. The differences between intervention types and moderators suggest ways of optimizing interventions.","container-title":"The Gerontologist","DOI":"10.1093/geront/42.3.356","ISSN":"0016-9013","issue":"3","journalAbbreviation":"The Ge</vt:lpwstr>
  </property>
  <property fmtid="{D5CDD505-2E9C-101B-9397-08002B2CF9AE}" pid="137" name="ZOTERO_BREF_6BaIGwkjuYwkRL1D5QbJH_8">
    <vt:lpwstr>rontologist","note":"747 citations (Crossref) [2022-12-19]","page":"356-372","source":"Silverchair","title":"How Effective Are Interventions With Caregivers? An Updated Meta-Analysis","title-short":"How Effective Are Interventions With Caregivers?","URL":</vt:lpwstr>
  </property>
  <property fmtid="{D5CDD505-2E9C-101B-9397-08002B2CF9AE}" pid="138" name="ZOTERO_BREF_6BaIGwkjuYwkRL1D5QbJH_9">
    <vt:lpwstr>"https://doi.org/10.1093/geront/42.3.356","volume":"42","author":[{"family":"Sörensen","given":"Silvia"},{"family":"Pinquart","given":"Martin"},{"family":"Duberstein","given":"Paul"}],"accessed":{"date-parts":[["2022",12,19]]},"issued":{"date-parts":[["20</vt:lpwstr>
  </property>
  <property fmtid="{D5CDD505-2E9C-101B-9397-08002B2CF9AE}" pid="139" name="ZOTERO_BREF_6BaIGwkjuYwkRL1D5QbJH_10">
    <vt:lpwstr>02",6,1]]}}},{"id":503,"uris":["http://zotero.org/users/10451122/items/JBZSLNKG"],"itemData":{"id":503,"type":"article-journal","abstract":"Background: In recent years, many different forms of interventions for caregivers of people with dementia have been</vt:lpwstr>
  </property>
  <property fmtid="{D5CDD505-2E9C-101B-9397-08002B2CF9AE}" pid="140" name="ZOTERO_BREF_6BaIGwkjuYwkRL1D5QbJH_11">
    <vt:lpwstr> developed. However, their results have been, in part, inconclusive.Methods: Meta-analysis was used to integrate the results of 127 intervention studies with dementia caregivers published or presented between 1982 and 2005.Results: Interventions had, on a</vt:lpwstr>
  </property>
  <property fmtid="{D5CDD505-2E9C-101B-9397-08002B2CF9AE}" pid="141" name="ZOTERO_BREF_6BaIGwkjuYwkRL1D5QbJH_12">
    <vt:lpwstr>verage, significant but small effects on burden, depression, subjective well-being, ability/knowledge and symptoms of care recipient. Only multicomponent interventions reduced the risk for institu-tionalization. Psychoeducational interventions that requir</vt:lpwstr>
  </property>
  <property fmtid="{D5CDD505-2E9C-101B-9397-08002B2CF9AE}" pid="142" name="ZOTERO_BREF_6BaIGwkjuYwkRL1D5QbJH_13">
    <vt:lpwstr>e active participation of caregivers had the broadest effects. Effects of cognitive-behavioral therapy, support, counseling, daycare, training of care recipient, and multicomponent interventions were domain specific. The effect sizes varied by study chara</vt:lpwstr>
  </property>
  <property fmtid="{D5CDD505-2E9C-101B-9397-08002B2CF9AE}" pid="143" name="ZOTERO_BREF_6BaIGwkjuYwkRL1D5QbJH_14">
    <vt:lpwstr>-cteristics, such as caregiver gender and year of publication.Conclusions: Because most interventions have domain-specific outcomes, clinicians must tailor interventions according to the specific needs of the individual caregivers. Although more recent in</vt:lpwstr>
  </property>
  <property fmtid="{D5CDD505-2E9C-101B-9397-08002B2CF9AE}" pid="144" name="ZOTERO_BREF_6BaIGwkjuYwkRL1D5QbJH_15">
    <vt:lpwstr>terventions showed stronger effects, there is room for further improvements in interventions.","container-title":"International Psychogeriatrics","DOI":"10.1017/S1041610206003462","ISSN":"1741-203X, 1041-6102","issue":"4","language":"en","note":"527 citat</vt:lpwstr>
  </property>
  <property fmtid="{D5CDD505-2E9C-101B-9397-08002B2CF9AE}" pid="145" name="ZOTERO_BREF_6BaIGwkjuYwkRL1D5QbJH_16">
    <vt:lpwstr>ions (Crossref) [2022-12-19]\npublisher: Cambridge University Press","page":"577-595","source":"Cambridge University Press","title":"Helping caregivers of persons with dementia: which interventions work and how large are their effects?","title-short":"Hel</vt:lpwstr>
  </property>
  <property fmtid="{D5CDD505-2E9C-101B-9397-08002B2CF9AE}" pid="146" name="ZOTERO_BREF_6BaIGwkjuYwkRL1D5QbJH_17">
    <vt:lpwstr>ping caregivers of persons with dementia","URL":"https://www.cambridge.org/core/journals/international-psychogeriatrics/article/abs/helping-caregivers-of-persons-with-dementia-which-interventions-work-and-how-large-are-their-effects/9AB7D75DB77DFC693F5FE1</vt:lpwstr>
  </property>
  <property fmtid="{D5CDD505-2E9C-101B-9397-08002B2CF9AE}" pid="147" name="ZOTERO_BREF_6BaIGwkjuYwkRL1D5QbJH_18">
    <vt:lpwstr>6DC0AC9812","volume":"18","author":[{"family":"Pinquart","given":"Martin"},{"family":"Sörensen","given":"Silvia"}],"accessed":{"date-parts":[["2022",12,19]]},"issued":{"date-parts":[["2006",12]]}}},{"id":503,"uris":["http://zotero.org/users/10451122/items</vt:lpwstr>
  </property>
  <property fmtid="{D5CDD505-2E9C-101B-9397-08002B2CF9AE}" pid="148" name="ZOTERO_BREF_6BaIGwkjuYwkRL1D5QbJH_19">
    <vt:lpwstr>/JBZSLNKG"],"itemData":{"id":503,"type":"article-journal","abstract":"Background: In recent years, many different forms of interventions for caregivers of people with dementia have been developed. However, their results have been, in part, inconclusive.Me</vt:lpwstr>
  </property>
  <property fmtid="{D5CDD505-2E9C-101B-9397-08002B2CF9AE}" pid="149" name="ZOTERO_BREF_6BaIGwkjuYwkRL1D5QbJH_20">
    <vt:lpwstr>thods: Meta-analysis was used to integrate the results of 127 intervention studies with dementia caregivers published or presented between 1982 and 2005.Results: Interventions had, on average, significant but small effects on burden, depression, subjectiv</vt:lpwstr>
  </property>
  <property fmtid="{D5CDD505-2E9C-101B-9397-08002B2CF9AE}" pid="150" name="ZOTERO_BREF_6BaIGwkjuYwkRL1D5QbJH_21">
    <vt:lpwstr>e well-being, ability/knowledge and symptoms of care recipient. Only multicomponent interventions reduced the risk for institu-tionalization. Psychoeducational interventions that require active participation of caregivers had the broadest effects. Effects</vt:lpwstr>
  </property>
  <property fmtid="{D5CDD505-2E9C-101B-9397-08002B2CF9AE}" pid="151" name="ZOTERO_BREF_6BaIGwkjuYwkRL1D5QbJH_22">
    <vt:lpwstr> of cognitive-behavioral therapy, support, counseling, daycare, training of care recipient, and multicomponent interventions were domain specific. The effect sizes varied by study chara-cteristics, such as caregiver gender and year of publication.Conclusi</vt:lpwstr>
  </property>
  <property fmtid="{D5CDD505-2E9C-101B-9397-08002B2CF9AE}" pid="152" name="ZOTERO_BREF_6BaIGwkjuYwkRL1D5QbJH_23">
    <vt:lpwstr>ons: Because most interventions have domain-specific outcomes, clinicians must tailor interventions according to the specific needs of the individual caregivers. Although more recent interventions showed stronger effects, there is room for further improve</vt:lpwstr>
  </property>
  <property fmtid="{D5CDD505-2E9C-101B-9397-08002B2CF9AE}" pid="153" name="ZOTERO_BREF_6BaIGwkjuYwkRL1D5QbJH_24">
    <vt:lpwstr>ments in interventions.","container-title":"International Psychogeriatrics","DOI":"10.1017/S1041610206003462","ISSN":"1741-203X, 1041-6102","issue":"4","language":"en","note":"527 citations (Crossref) [2022-12-19]\npublisher: Cambridge University Press","</vt:lpwstr>
  </property>
  <property fmtid="{D5CDD505-2E9C-101B-9397-08002B2CF9AE}" pid="154" name="ZOTERO_BREF_6BaIGwkjuYwkRL1D5QbJH_25">
    <vt:lpwstr>page":"577-595","source":"Cambridge University Press","title":"Helping caregivers of persons with dementia: which interventions work and how large are their effects?","title-short":"Helping caregivers of persons with dementia","URL":"https://www.cambridge</vt:lpwstr>
  </property>
  <property fmtid="{D5CDD505-2E9C-101B-9397-08002B2CF9AE}" pid="155" name="ZOTERO_BREF_6BaIGwkjuYwkRL1D5QbJH_26">
    <vt:lpwstr>.org/core/journals/international-psychogeriatrics/article/abs/helping-caregivers-of-persons-with-dementia-which-interventions-work-and-how-large-are-their-effects/9AB7D75DB77DFC693F5FE16DC0AC9812","volume":"18","author":[{"family":"Pinquart","given":"Mart</vt:lpwstr>
  </property>
  <property fmtid="{D5CDD505-2E9C-101B-9397-08002B2CF9AE}" pid="156" name="ZOTERO_BREF_6BaIGwkjuYwkRL1D5QbJH_27">
    <vt:lpwstr>in"},{"family":"Sörensen","given":"Silvia"}],"accessed":{"date-parts":[["2022",12,19]]},"issued":{"date-parts":[["2006",12]]}}}],"schema":"https://github.com/citation-style-language/schema/raw/master/csl-citation.json"} </vt:lpwstr>
  </property>
  <property fmtid="{D5CDD505-2E9C-101B-9397-08002B2CF9AE}" pid="157" name="ZOTERO_BREF_6BaIGwkjuYwkRL1D5QbJH_28">
    <vt:lpwstr/>
  </property>
  <property fmtid="{D5CDD505-2E9C-101B-9397-08002B2CF9AE}" pid="158" name="ZOTERO_BREF_6BaIGwkjuYwkRL1D5QbJH_29">
    <vt:lpwstr/>
  </property>
  <property fmtid="{D5CDD505-2E9C-101B-9397-08002B2CF9AE}" pid="159" name="ZOTERO_BREF_6BaIGwkjuYwkRL1D5QbJH_30">
    <vt:lpwstr/>
  </property>
  <property fmtid="{D5CDD505-2E9C-101B-9397-08002B2CF9AE}" pid="160" name="ZOTERO_BREF_6BaIGwkjuYwkRL1D5QbJH_31">
    <vt:lpwstr/>
  </property>
  <property fmtid="{D5CDD505-2E9C-101B-9397-08002B2CF9AE}" pid="161" name="ZOTERO_BREF_Cnf1tpr659aCCSxB0NDXo_1">
    <vt:lpwstr>ZOTERO_ITEM CSL_CITATION {"citationID":"OcJfCxhy","properties":{"formattedCitation":"\\super 13\\nosupersub{}","plainCitation":"13","noteIndex":0},"citationItems":[{"id":470,"uris":["http://zotero.org/users/10451122/items/4Y99CD4M"],"itemData":{"id":470,"</vt:lpwstr>
  </property>
  <property fmtid="{D5CDD505-2E9C-101B-9397-08002B2CF9AE}" pid="162" name="ZOTERO_BREF_Cnf1tpr659aCCSxB0NDXo_2">
    <vt:lpwstr>type":"article-journal","abstract":"Previous research has recommended several measures of effect size for studies with repeated measurements in both treatment and control groups. Three alternate effect size estimates were compared in terms of bias, precis</vt:lpwstr>
  </property>
  <property fmtid="{D5CDD505-2E9C-101B-9397-08002B2CF9AE}" pid="163" name="ZOTERO_BREF_Cnf1tpr659aCCSxB0NDXo_3">
    <vt:lpwstr>ion, and robustness to heterogeneity of variance. The results favored an effect size based on the mean pre-post change in the treatment group minus the mean pre-post change in the control group, divided by the pooled pretest standard deviation.","containe</vt:lpwstr>
  </property>
  <property fmtid="{D5CDD505-2E9C-101B-9397-08002B2CF9AE}" pid="164" name="ZOTERO_BREF_Cnf1tpr659aCCSxB0NDXo_4">
    <vt:lpwstr>r-title":"Organizational Research Methods","DOI":"10.1177/1094428106291059","ISSN":"1094-4281","issue":"2","language":"en","note":"publisher: SAGE Publications Inc","page":"364-386","source":"SAGE Journals","title":"Estimating Effect Sizes From Pretest-Po</vt:lpwstr>
  </property>
  <property fmtid="{D5CDD505-2E9C-101B-9397-08002B2CF9AE}" pid="165" name="ZOTERO_BREF_Cnf1tpr659aCCSxB0NDXo_5">
    <vt:lpwstr>sttest-Control Group Designs","URL":"https://doi.org/10.1177/1094428106291059","volume":"11","author":[{"family":"Morris","given":"Scott B."}],"accessed":{"date-parts":[["2022",12,17]]},"issued":{"date-parts":[["2008",4,1]]}}}],"schema":"https://github.co</vt:lpwstr>
  </property>
  <property fmtid="{D5CDD505-2E9C-101B-9397-08002B2CF9AE}" pid="166" name="ZOTERO_BREF_Cnf1tpr659aCCSxB0NDXo_6">
    <vt:lpwstr>m/citation-style-language/schema/raw/master/csl-citation.json"} </vt:lpwstr>
  </property>
  <property fmtid="{D5CDD505-2E9C-101B-9397-08002B2CF9AE}" pid="167" name="ZOTERO_BREF_Cnf1tpr659aCCSxB0NDXo_7">
    <vt:lpwstr/>
  </property>
  <property fmtid="{D5CDD505-2E9C-101B-9397-08002B2CF9AE}" pid="168" name="ZOTERO_BREF_NnJfqId6PReJZiEPKXvDb_1">
    <vt:lpwstr>ZOTERO_ITEM CSL_CITATION {"citationID":"laxo8w49","properties":{"formattedCitation":"\\super 14\\nosupersub{}","plainCitation":"14","noteIndex":0},"citationItems":[{"id":370,"uris":["http://zotero.org/users/10451122/items/THJG4XK6"],"itemData":{"id":370,"</vt:lpwstr>
  </property>
  <property fmtid="{D5CDD505-2E9C-101B-9397-08002B2CF9AE}" pid="169" name="ZOTERO_BREF_NnJfqId6PReJZiEPKXvDb_2">
    <vt:lpwstr>type":"article-journal","abstract":"The metafor package provides functions for conducting meta-analyses in R. The package includes functions for fitting the meta-analytic fixed- and random-effects models and allows for the inclusion of moderators variable</vt:lpwstr>
  </property>
  <property fmtid="{D5CDD505-2E9C-101B-9397-08002B2CF9AE}" pid="170" name="ZOTERO_BREF_NnJfqId6PReJZiEPKXvDb_3">
    <vt:lpwstr>s (study-level covariates) in these models. Meta-regression analyses with continuous and categorical moderators can be conducted in this way.  Functions for the Mantel-Haenszel and Peto's one-step method for meta-analyses of 2 x 2 table data are also avai</vt:lpwstr>
  </property>
  <property fmtid="{D5CDD505-2E9C-101B-9397-08002B2CF9AE}" pid="171" name="ZOTERO_BREF_NnJfqId6PReJZiEPKXvDb_4">
    <vt:lpwstr>lable. Finally, the package provides various plot functions (for example, for forest, funnel, and radial plots) and functions for assessing the model fit, for obtaining case diagnostics, and for tests of publication bias.","container-title":"Journal of St</vt:lpwstr>
  </property>
  <property fmtid="{D5CDD505-2E9C-101B-9397-08002B2CF9AE}" pid="172" name="ZOTERO_BREF_NnJfqId6PReJZiEPKXvDb_5">
    <vt:lpwstr>atistical Software","DOI":"10.18637/jss.v036.i03","ISSN":"1548-7660","language":"en","license":"Copyright (c) 2009 Wolfgang Viechtbauer","note":"7674 citations (Crossref) [2022-12-14]","page":"1-48","source":"www.jstatsoft.org","title":"Conducting Meta-An</vt:lpwstr>
  </property>
  <property fmtid="{D5CDD505-2E9C-101B-9397-08002B2CF9AE}" pid="173" name="ZOTERO_BREF_NnJfqId6PReJZiEPKXvDb_6">
    <vt:lpwstr>alyses in R with the metafor Package","URL":"https://doi.org/10.18637/jss.v036.i03","volume":"36","author":[{"family":"Viechtbauer","given":"Wolfgang"}],"accessed":{"date-parts":[["2022",12,14]]},"issued":{"date-parts":[["2010",8,5]]}}}],"schema":"https:/</vt:lpwstr>
  </property>
  <property fmtid="{D5CDD505-2E9C-101B-9397-08002B2CF9AE}" pid="174" name="ZOTERO_BREF_NnJfqId6PReJZiEPKXvDb_7">
    <vt:lpwstr>/github.com/citation-style-language/schema/raw/master/csl-citation.json"} </vt:lpwstr>
  </property>
  <property fmtid="{D5CDD505-2E9C-101B-9397-08002B2CF9AE}" pid="175" name="ZOTERO_BREF_NnJfqId6PReJZiEPKXvDb_8">
    <vt:lpwstr/>
  </property>
  <property fmtid="{D5CDD505-2E9C-101B-9397-08002B2CF9AE}" pid="176" name="ZOTERO_BREF_Z7eI9wPqfstuIXAtmHW5V_1">
    <vt:lpwstr>ZOTERO_ITEM CSL_CITATION {"citationID":"ApNF86OQ","properties":{"formattedCitation":"\\super 15\\uc0\\u8211{}17\\nosupersub{}","plainCitation":"15–17","noteIndex":0},"citationItems":[{"id":187,"uris":["http://zotero.org/users/10451122/items/WC2LPXDS"],"it</vt:lpwstr>
  </property>
  <property fmtid="{D5CDD505-2E9C-101B-9397-08002B2CF9AE}" pid="177" name="ZOTERO_BREF_Z7eI9wPqfstuIXAtmHW5V_2">
    <vt:lpwstr>emData":{"id":187,"type":"book","abstract":"This book serves as an accessible introduction into how meta-analyses can be conducted in R. Essential steps for meta-analysis are covered, including pooling of outcome measures, forest plots, heterogeneity diag</vt:lpwstr>
  </property>
  <property fmtid="{D5CDD505-2E9C-101B-9397-08002B2CF9AE}" pid="178" name="ZOTERO_BREF_Z7eI9wPqfstuIXAtmHW5V_3">
    <vt:lpwstr>nostics, subgroup analyses, meta-regression, methods to control for publication bias, risk of bias assessments and plotting tools. Advanced, but highly relevant topics such as network meta-analysis, multi-/three-level meta-analyses, Bayesian meta-analysis</vt:lpwstr>
  </property>
  <property fmtid="{D5CDD505-2E9C-101B-9397-08002B2CF9AE}" pid="179" name="ZOTERO_BREF_Z7eI9wPqfstuIXAtmHW5V_4">
    <vt:lpwstr> approaches, SEM meta-analysis are also covered. A companion R package, dmetar, is introduced in the beginning of the guide. It contains data sets and several helper functions for the meta and metafor package used in the guide.\n\nThe programming and stat</vt:lpwstr>
  </property>
  <property fmtid="{D5CDD505-2E9C-101B-9397-08002B2CF9AE}" pid="180" name="ZOTERO_BREF_Z7eI9wPqfstuIXAtmHW5V_5">
    <vt:lpwstr>istical background covered in the book are kept at a non-expert level, making the book widely accessible.","edition":"1st","event-place":"Boca Raton, FL and London","ISBN":"978-0-367-61007-4","publisher":"Chapman &amp; Hall/CRC Press","publisher-place":"Boca </vt:lpwstr>
  </property>
  <property fmtid="{D5CDD505-2E9C-101B-9397-08002B2CF9AE}" pid="181" name="ZOTERO_BREF_Z7eI9wPqfstuIXAtmHW5V_6">
    <vt:lpwstr>Raton, FL and London","title":"Doing Meta-Analysis With R: A Hands-On Guide","URL":"https://www.routledge.com/Doing-Meta-Analysis-with-R-A-Hands-On-Guide/Harrer-Cuijpers-Furukawa-Ebert/p/book/9780367610074","author":[{"family":"Harrer","given":"Mathias"},</vt:lpwstr>
  </property>
  <property fmtid="{D5CDD505-2E9C-101B-9397-08002B2CF9AE}" pid="182" name="ZOTERO_BREF_Z7eI9wPqfstuIXAtmHW5V_7">
    <vt:lpwstr>{"family":"Cuijpers","given":"Pim"},{"family":"Furukawa","given":"Toshi A"},{"family":"Ebert","given":"David D"}],"issued":{"date-parts":[["2021"]]}}},{"id":225,"uris":["http://zotero.org/users/10451122/items/4JSQJV8Q"],"itemData":{"id":225,"type":"book",</vt:lpwstr>
  </property>
  <property fmtid="{D5CDD505-2E9C-101B-9397-08002B2CF9AE}" pid="183" name="ZOTERO_BREF_Z7eI9wPqfstuIXAtmHW5V_8">
    <vt:lpwstr>"abstract":"Includes step-by-step tutorials to help the reader to understand and apply meta-analytical methods\nTakes readers through all the steps involved in preparing graphical summaries of results, using flexible software written by the authors\nFeatu</vt:lpwstr>
  </property>
  <property fmtid="{D5CDD505-2E9C-101B-9397-08002B2CF9AE}" pid="184" name="ZOTERO_BREF_Z7eI9wPqfstuIXAtmHW5V_9">
    <vt:lpwstr>res extensive examples that strike an excellent balance between the how-to of the R code, the statistical methods involved, and discussion of the data and interpretation of the results\nIncludes chapters on the following advanced topics: publication bias </vt:lpwstr>
  </property>
  <property fmtid="{D5CDD505-2E9C-101B-9397-08002B2CF9AE}" pid="185" name="ZOTERO_BREF_Z7eI9wPqfstuIXAtmHW5V_10">
    <vt:lpwstr>and small study effects; missing data; multivariate meta-analysis, network meta-analysis and meta-analysis of diagnostic studies\nIs supported by a supplementary web-resource at www:meta-analysis-with-r.org","ISBN":"978-3-319-21416-0","language":"en","pub</vt:lpwstr>
  </property>
  <property fmtid="{D5CDD505-2E9C-101B-9397-08002B2CF9AE}" pid="186" name="ZOTERO_BREF_Z7eI9wPqfstuIXAtmHW5V_11">
    <vt:lpwstr>lisher":"Springer International Publishing","source":"link.springer.com","title":"Meta-Analysis with R","URL":"https://link.springer.com/book/10.1007/978-3-319-21416-0","author":[{"literal":"Guido Schwarzer"},{"literal":"James R. Carpenter"},{"literal":"G</vt:lpwstr>
  </property>
  <property fmtid="{D5CDD505-2E9C-101B-9397-08002B2CF9AE}" pid="187" name="ZOTERO_BREF_Z7eI9wPqfstuIXAtmHW5V_12">
    <vt:lpwstr>erta Rücker"}],"accessed":{"date-parts":[["2022",12,12]]},"issued":{"date-parts":[["2015"]]}}},{"id":228,"uris":["http://zotero.org/users/10451122/items/L2ERASL8"],"itemData":{"id":228,"type":"book","event-place":"Boca Raton, FL","ISBN":"978-1-4665-0600-8</vt:lpwstr>
  </property>
  <property fmtid="{D5CDD505-2E9C-101B-9397-08002B2CF9AE}" pid="188" name="ZOTERO_BREF_Z7eI9wPqfstuIXAtmHW5V_13">
    <vt:lpwstr>","language":"en","publisher":"CRC Press","publisher-place":"Boca Raton, FL","source":"Zotero","title":"Applied Meta-Analysis with R","author":[{"family":"Chen","given":"Ding-Geng (Din)"},{"family":"Peace","given":"Karl E."}],"issued":{"date-parts":[["201</vt:lpwstr>
  </property>
  <property fmtid="{D5CDD505-2E9C-101B-9397-08002B2CF9AE}" pid="189" name="ZOTERO_BREF_Z7eI9wPqfstuIXAtmHW5V_14">
    <vt:lpwstr>3",4,3]]}}}],"schema":"https://github.com/citation-style-language/schema/raw/master/csl-citation.json"} </vt:lpwstr>
  </property>
  <property fmtid="{D5CDD505-2E9C-101B-9397-08002B2CF9AE}" pid="190" name="ZOTERO_BREF_Z7eI9wPqfstuIXAtmHW5V_15">
    <vt:lpwstr/>
  </property>
  <property fmtid="{D5CDD505-2E9C-101B-9397-08002B2CF9AE}" pid="191" name="ZOTERO_BREF_Z7eI9wPqfstuIXAtmHW5V_16">
    <vt:lpwstr/>
  </property>
  <property fmtid="{D5CDD505-2E9C-101B-9397-08002B2CF9AE}" pid="192" name="ZOTERO_BREF_Z7eI9wPqfstuIXAtmHW5V_17">
    <vt:lpwstr/>
  </property>
  <property fmtid="{D5CDD505-2E9C-101B-9397-08002B2CF9AE}" pid="193" name="ZOTERO_BREF_Z7eI9wPqfstuIXAtmHW5V_18">
    <vt:lpwstr/>
  </property>
  <property fmtid="{D5CDD505-2E9C-101B-9397-08002B2CF9AE}" pid="194" name="ZOTERO_BREF_VF5VeSwem6fsg2yVU1KLd_1">
    <vt:lpwstr>ZOTERO_ITEM CSL_CITATION {"citationID":"gkV9g2bM","properties":{"formattedCitation":"\\super 18,19\\nosupersub{}","plainCitation":"18,19","noteIndex":0},"citationItems":[{"id":262,"uris":["http://zotero.org/users/10451122/items/VDTQP6UM"],"itemData":{"id"</vt:lpwstr>
  </property>
  <property fmtid="{D5CDD505-2E9C-101B-9397-08002B2CF9AE}" pid="195" name="ZOTERO_BREF_VF5VeSwem6fsg2yVU1KLd_2">
    <vt:lpwstr>:262,"type":"book","abstract":"In randomized controlled clinical trials, continuous outcomes are typically measured at both baseline and followup time points, and mean difference is analyzed as the effect measure. There are multiple ways to estimate the m</vt:lpwstr>
  </property>
  <property fmtid="{D5CDD505-2E9C-101B-9397-08002B2CF9AE}" pid="196" name="ZOTERO_BREF_VF5VeSwem6fsg2yVU1KLd_3">
    <vt:lpwstr>ean difference: using the change score from the baseline, using the followup scores, or estimating the mean difference using the analysis of covariance (ANCOVA) model. Use of the ANCOVA model is generally preferable to using the change scores from the bas</vt:lpwstr>
  </property>
  <property fmtid="{D5CDD505-2E9C-101B-9397-08002B2CF9AE}" pid="197" name="ZOTERO_BREF_VF5VeSwem6fsg2yVU1KLd_4">
    <vt:lpwstr>eline or using the followup scores. When the baseline scores are imbalanced, using either the change score from the baseline or the followup scores would produce biased effect estimates of mean difference, while the ANCOVA model provides the least biased </vt:lpwstr>
  </property>
  <property fmtid="{D5CDD505-2E9C-101B-9397-08002B2CF9AE}" pid="198" name="ZOTERO_BREF_VF5VeSwem6fsg2yVU1KLd_5">
    <vt:lpwstr>estimates. Nonetheless, individual studies often report results incompletely, and investigators have to summarize results across studies that are not optimally reported. The impact of using the change versus the followup score on meta-analysis has not bee</vt:lpwstr>
  </property>
  <property fmtid="{D5CDD505-2E9C-101B-9397-08002B2CF9AE}" pid="199" name="ZOTERO_BREF_VF5VeSwem6fsg2yVU1KLd_6">
    <vt:lpwstr>n well studied., We selected six comparative effectiveness reviews published by the Agency for Healthcare Research and Quality that included at least one meta-analysis for continuous outcomes using mean difference. Data were abstracted from a total of 63 </vt:lpwstr>
  </property>
  <property fmtid="{D5CDD505-2E9C-101B-9397-08002B2CF9AE}" pid="200" name="ZOTERO_BREF_VF5VeSwem6fsg2yVU1KLd_7">
    <vt:lpwstr>meta-analyses (156 trials) to evaluate differences in baseline scores and how the choice of using the change score or the followup score impacted the combined mean difference using a random effects model and discrepancy in conclusions. Discrepancy in conc</vt:lpwstr>
  </property>
  <property fmtid="{D5CDD505-2E9C-101B-9397-08002B2CF9AE}" pid="201" name="ZOTERO_BREF_VF5VeSwem6fsg2yVU1KLd_8">
    <vt:lpwstr>lusion occurs when one estimate (e.g., change score) shows significant difference and the other estimate (e.g., followup score) does not. We also evaluated whether the impact qualitatively varied by the comparator and alternative random effect estimates.,</vt:lpwstr>
  </property>
  <property fmtid="{D5CDD505-2E9C-101B-9397-08002B2CF9AE}" pid="202" name="ZOTERO_BREF_VF5VeSwem6fsg2yVU1KLd_9">
    <vt:lpwstr> Based on the Dersimonian-Laird (DL) method, using the change score versus the followup score led to 5 out of the 63 meta-analyses (7.9%) showing discrepancy in conclusions; based on the profile likelihood (PL) method, 9 (14.3%) showed discrepancy in conc</vt:lpwstr>
  </property>
  <property fmtid="{D5CDD505-2E9C-101B-9397-08002B2CF9AE}" pid="203" name="ZOTERO_BREF_VF5VeSwem6fsg2yVU1KLd_10">
    <vt:lpwstr>lusions. Using the change score was more likely to show a significant difference in effects between interventions (4 out of 5 using the DL method, and 7 out of 9 using the PL method). The impact of the change score versus the followup score using the maxi</vt:lpwstr>
  </property>
  <property fmtid="{D5CDD505-2E9C-101B-9397-08002B2CF9AE}" pid="204" name="ZOTERO_BREF_VF5VeSwem6fsg2yVU1KLd_11">
    <vt:lpwstr>mum likelihood was similar to using the DL method, and the impact using the restricted maximum likelihood method was similar to using the PL method. Using the Knapp-Hartung modification of random effect estimate led to most (10) meta-analyses showing disc</vt:lpwstr>
  </property>
  <property fmtid="{D5CDD505-2E9C-101B-9397-08002B2CF9AE}" pid="205" name="ZOTERO_BREF_VF5VeSwem6fsg2yVU1KLd_12">
    <vt:lpwstr>repancy in conclusions. A significant difference in baseline scores did not necessarily lead to discrepancy in conclusion. Finally, among the 10 meta-analyses that compared active intervention versus control or usual care, using the change score versus th</vt:lpwstr>
  </property>
  <property fmtid="{D5CDD505-2E9C-101B-9397-08002B2CF9AE}" pid="206" name="ZOTERO_BREF_VF5VeSwem6fsg2yVU1KLd_13">
    <vt:lpwstr>e followup score led to one discrepancy in conclusion using the DL or the PL method (10%) but using change scores consistently produced larger intervention effects in nine meta-analyses. Among the other 53 meta-analyses comparing different interventions, </vt:lpwstr>
  </property>
  <property fmtid="{D5CDD505-2E9C-101B-9397-08002B2CF9AE}" pid="207" name="ZOTERO_BREF_VF5VeSwem6fsg2yVU1KLd_14">
    <vt:lpwstr>there were 4 discrepancies using the DL method (7.5%) and 8 discrepancies using the PL method (15.1%)., This study of 63 meta-analysis indicated that using the change score versus the followup score to estimate mean difference could lead to important disc</vt:lpwstr>
  </property>
  <property fmtid="{D5CDD505-2E9C-101B-9397-08002B2CF9AE}" pid="208" name="ZOTERO_BREF_VF5VeSwem6fsg2yVU1KLd_15">
    <vt:lpwstr>repancies in conclusions. Using the change score is more likely to produce significant results when there are discrepancies in conclusions; using the followup score is more likely to produce more conservative results. Sensitivity analyses using both chang</vt:lpwstr>
  </property>
  <property fmtid="{D5CDD505-2E9C-101B-9397-08002B2CF9AE}" pid="209" name="ZOTERO_BREF_VF5VeSwem6fsg2yVU1KLd_16">
    <vt:lpwstr>e scores and final values should be conducted to check the robustness of results to the choice of mean difference estimates.","call-number":"NBK285983","collection-title":"AHRQ Methods for Effective Health Care","event-place":"Rockville (MD)","language":"</vt:lpwstr>
  </property>
  <property fmtid="{D5CDD505-2E9C-101B-9397-08002B2CF9AE}" pid="210" name="ZOTERO_BREF_VF5VeSwem6fsg2yVU1KLd_17">
    <vt:lpwstr>eng","note":"PMID: 25927135","publisher":"Agency for Healthcare Research and Quality (US)","publisher-place":"Rockville (MD)","source":"PubMed","title":"Change Score or Followup Score? An Empirical Evaluation of the Impact of Choice of Mean Difference Est</vt:lpwstr>
  </property>
  <property fmtid="{D5CDD505-2E9C-101B-9397-08002B2CF9AE}" pid="211" name="ZOTERO_BREF_VF5VeSwem6fsg2yVU1KLd_18">
    <vt:lpwstr>imates","title-short":"Change Score or Followup Score?","URL":"http://www.ncbi.nlm.nih.gov/books/NBK285983/","author":[{"family":"Fu","given":"Rongwei"},{"family":"Holmer","given":"Haley K."}],"accessed":{"date-parts":[["2022",12,13]]},"issued":{"date-par</vt:lpwstr>
  </property>
  <property fmtid="{D5CDD505-2E9C-101B-9397-08002B2CF9AE}" pid="212" name="ZOTERO_BREF_VF5VeSwem6fsg2yVU1KLd_19">
    <vt:lpwstr>ts":[["2015"]]}}},{"id":466,"uris":["http://zotero.org/users/10451122/items/ECR7WCNH"],"itemData":{"id":466,"type":"chapter","collection-title":"Cochrane book series","container-title":"Cochrane Handbook for Systematic Reviews of Interventions","edition":</vt:lpwstr>
  </property>
  <property fmtid="{D5CDD505-2E9C-101B-9397-08002B2CF9AE}" pid="213" name="ZOTERO_BREF_VF5VeSwem6fsg2yVU1KLd_20">
    <vt:lpwstr>"Second Edition","event-place":"Hoboken, NJ","ISBN":"978-1-119-53661-1","language":"en","publisher":"The Cochrane Collaboration and John Wiley &amp; Sons Ltd.","publisher-place":"Hoboken, NJ","title":"6.5.2.8 Imputing standard deviations for changes from base</vt:lpwstr>
  </property>
  <property fmtid="{D5CDD505-2E9C-101B-9397-08002B2CF9AE}" pid="214" name="ZOTERO_BREF_VF5VeSwem6fsg2yVU1KLd_21">
    <vt:lpwstr>line","URL":"https://lccn.loc.gov/2019024539","editor":[{"family":"Higgins","given":"Julian"},{"family":"Thomas","given":"James"},{"family":"Chandler","given":"Jacqueline"},{"family":"Cumpston","given":"Miranda"},{"family":"Li","given":"Tianjing"},{"famil</vt:lpwstr>
  </property>
  <property fmtid="{D5CDD505-2E9C-101B-9397-08002B2CF9AE}" pid="215" name="ZOTERO_BREF_VF5VeSwem6fsg2yVU1KLd_22">
    <vt:lpwstr>y":"Page","given":"Matthew"},{"family":"Welch","given":"Vivian"}],"issued":{"date-parts":[["2019"]]}}}],"schema":"https://github.com/citation-style-language/schema/raw/master/csl-citation.json"} </vt:lpwstr>
  </property>
  <property fmtid="{D5CDD505-2E9C-101B-9397-08002B2CF9AE}" pid="216" name="ZOTERO_BREF_VF5VeSwem6fsg2yVU1KLd_23">
    <vt:lpwstr/>
  </property>
  <property fmtid="{D5CDD505-2E9C-101B-9397-08002B2CF9AE}" pid="217" name="ZOTERO_BREF_VF5VeSwem6fsg2yVU1KLd_24">
    <vt:lpwstr/>
  </property>
  <property fmtid="{D5CDD505-2E9C-101B-9397-08002B2CF9AE}" pid="218" name="ZOTERO_BREF_VF5VeSwem6fsg2yVU1KLd_25">
    <vt:lpwstr/>
  </property>
  <property fmtid="{D5CDD505-2E9C-101B-9397-08002B2CF9AE}" pid="219" name="ZOTERO_BREF_VF5VeSwem6fsg2yVU1KLd_26">
    <vt:lpwstr/>
  </property>
  <property fmtid="{D5CDD505-2E9C-101B-9397-08002B2CF9AE}" pid="220" name="ZOTERO_BREF_VF5VeSwem6fsg2yVU1KLd_27">
    <vt:lpwstr/>
  </property>
  <property fmtid="{D5CDD505-2E9C-101B-9397-08002B2CF9AE}" pid="221" name="ZOTERO_BREF_BKv7uPP6mskRTXFdACUAL_1">
    <vt:lpwstr>ZOTERO_ITEM CSL_CITATION {"citationID":"kzYO9CjQ","properties":{"formattedCitation":"\\super 20\\nosupersub{}","plainCitation":"20","noteIndex":0},"citationItems":[{"id":572,"uris":["http://zotero.org/users/10451122/items/I9TZDBNW"],"itemData":{"id":572,"</vt:lpwstr>
  </property>
  <property fmtid="{D5CDD505-2E9C-101B-9397-08002B2CF9AE}" pid="222" name="ZOTERO_BREF_BKv7uPP6mskRTXFdACUAL_2">
    <vt:lpwstr>type":"article-journal","abstract":"Background &amp; Aim: The caregivers of Alzheimer&amp;#39;s patients frequently experience more psychological illness, depression, stress, and discomfort than their peers who do not care for Alzheimer&amp;#39;s patients or care for</vt:lpwstr>
  </property>
  <property fmtid="{D5CDD505-2E9C-101B-9397-08002B2CF9AE}" pid="223" name="ZOTERO_BREF_BKv7uPP6mskRTXFdACUAL_3">
    <vt:lpwstr> physically ill patients. The aim of this study was to determine the effect of problem-oriented&amp;nbsp;coping strategies training on perceived stress ...","container-title":"Hayat","issue":"4","language":"en","note":"publisher: Hayat","page":"384-395","sour</vt:lpwstr>
  </property>
  <property fmtid="{D5CDD505-2E9C-101B-9397-08002B2CF9AE}" pid="224" name="ZOTERO_BREF_BKv7uPP6mskRTXFdACUAL_4">
    <vt:lpwstr>ce":"hayat.tums.ac.ir","title":"Effect of problem-oriented coping strategies training on perceived stress in the family caregivers of the elderly with Alzheimer","URL":"http://hayat.tums.ac.ir/article-1-3818-en.html","volume":"26","author":[{"family":"Hei</vt:lpwstr>
  </property>
  <property fmtid="{D5CDD505-2E9C-101B-9397-08002B2CF9AE}" pid="225" name="ZOTERO_BREF_BKv7uPP6mskRTXFdACUAL_5">
    <vt:lpwstr>dari","given":"Shahin"},{"family":"Mirzaei","given":"Tayebeh"},{"family":"Heydarinezad Chatrodi","given":"Maryam"},{"family":"Heidarzadeh","given":"Azam"}],"accessed":{"date-parts":[["2022",12,25]]},"issued":{"date-parts":[["2020",12,10]]}}}],"schema":"ht</vt:lpwstr>
  </property>
  <property fmtid="{D5CDD505-2E9C-101B-9397-08002B2CF9AE}" pid="226" name="ZOTERO_BREF_BKv7uPP6mskRTXFdACUAL_6">
    <vt:lpwstr>tps://github.com/citation-style-language/schema/raw/master/csl-citation.json"} </vt:lpwstr>
  </property>
  <property fmtid="{D5CDD505-2E9C-101B-9397-08002B2CF9AE}" pid="227" name="ZOTERO_BREF_BKv7uPP6mskRTXFdACUAL_7">
    <vt:lpwstr/>
  </property>
  <property fmtid="{D5CDD505-2E9C-101B-9397-08002B2CF9AE}" pid="228" name="ZOTERO_BREF_BKv7uPP6mskRTXFdACUAL_8">
    <vt:lpwstr/>
  </property>
  <property fmtid="{D5CDD505-2E9C-101B-9397-08002B2CF9AE}" pid="229" name="ZOTERO_BREF_efXG9UNrhRf1wL5ITwDcR_1">
    <vt:lpwstr>ZOTERO_ITEM CSL_CITATION {"citationID":"zi1ONiyx","properties":{"formattedCitation":"\\super 21\\nosupersub{}","plainCitation":"21","noteIndex":0},"citationItems":[{"id":22,"uris":["http://zotero.org/users/10451122/items/6HPU59AH"],"itemData":{"id":22,"ty</vt:lpwstr>
  </property>
  <property fmtid="{D5CDD505-2E9C-101B-9397-08002B2CF9AE}" pid="230" name="ZOTERO_BREF_efXG9UNrhRf1wL5ITwDcR_2">
    <vt:lpwstr>pe":"article-journal","container-title":"Indian Journal of Pharmaceutical Sciences","DOI":"10.36468/pharmaceutical-sciences.spl.137","journalAbbreviation":"ijps","language":"en","note":"0 citations (Crossref) [2022-12-13]","source":"DOI.org (Crossref)","t</vt:lpwstr>
  </property>
  <property fmtid="{D5CDD505-2E9C-101B-9397-08002B2CF9AE}" pid="231" name="ZOTERO_BREF_efXG9UNrhRf1wL5ITwDcR_3">
    <vt:lpwstr>itle":"Effect of Extended Nursing on the Behavioral and Psychological Symptoms and Cognitive Dysfunction of Patients with Moderate and Severe Alzheimer's Disease","URL":"https://www.ijpsonline.com/articles/effect-of-extended-nursing-on-the-behavioral-and-</vt:lpwstr>
  </property>
  <property fmtid="{D5CDD505-2E9C-101B-9397-08002B2CF9AE}" pid="232" name="ZOTERO_BREF_efXG9UNrhRf1wL5ITwDcR_4">
    <vt:lpwstr>psychological-symptoms-and-cognitive-dysfunction-of-patients-with-moderate-and-se-3969.html?aid=3969","volume":"82","author":[{"family":"Chen","given":"Meihua"},{"family":"Bai","given":"Y."},{"family":"Zhou","given":"Xianju"},{"family":"Chen","given":"Wei</vt:lpwstr>
  </property>
  <property fmtid="{D5CDD505-2E9C-101B-9397-08002B2CF9AE}" pid="233" name="ZOTERO_BREF_efXG9UNrhRf1wL5ITwDcR_5">
    <vt:lpwstr>"},{"family":"He","given":"Dan"},{"family":"Li","given":"Yan"}],"accessed":{"date-parts":[["2022",12,9]]},"issued":{"date-parts":[["2020"]]}}}],"schema":"https://github.com/citation-style-language/schema/raw/master/csl-citation.json"} </vt:lpwstr>
  </property>
  <property fmtid="{D5CDD505-2E9C-101B-9397-08002B2CF9AE}" pid="234" name="ZOTERO_BREF_efXG9UNrhRf1wL5ITwDcR_6">
    <vt:lpwstr/>
  </property>
  <property fmtid="{D5CDD505-2E9C-101B-9397-08002B2CF9AE}" pid="235" name="ZOTERO_BREF_efXG9UNrhRf1wL5ITwDcR_7">
    <vt:lpwstr/>
  </property>
  <property fmtid="{D5CDD505-2E9C-101B-9397-08002B2CF9AE}" pid="236" name="ZOTERO_BREF_efXG9UNrhRf1wL5ITwDcR_8">
    <vt:lpwstr/>
  </property>
  <property fmtid="{D5CDD505-2E9C-101B-9397-08002B2CF9AE}" pid="237" name="ZOTERO_BREF_cad7r4m2G7uBjbOKNaYSh_1">
    <vt:lpwstr>ZOTERO_ITEM CSL_CITATION {"citationID":"f4CwoaUq","properties":{"formattedCitation":"\\super 22\\nosupersub{}","plainCitation":"22","noteIndex":0},"citationItems":[{"id":54,"uris":["http://zotero.org/users/10451122/items/9UMF6DK2"],"itemData":{"id":54,"ty</vt:lpwstr>
  </property>
  <property fmtid="{D5CDD505-2E9C-101B-9397-08002B2CF9AE}" pid="238" name="ZOTERO_BREF_cad7r4m2G7uBjbOKNaYSh_2">
    <vt:lpwstr>pe":"article-journal","container-title":"International Journal of Research in Pharmaceutical Sciences","DOI":"10.26452/ijrps.v11i4.3149","ISSN":"0975-7538","issue":"4","journalAbbreviation":"International Journal of Research in Pharmaceutical Sciences","n</vt:lpwstr>
  </property>
  <property fmtid="{D5CDD505-2E9C-101B-9397-08002B2CF9AE}" pid="239" name="ZOTERO_BREF_cad7r4m2G7uBjbOKNaYSh_3">
    <vt:lpwstr>ote":"0 citations (Crossref) [2022-12-13]","page":"5301-5309","title":"Effectiveness of home-based cognitive training program on a cognitive level, the activity of daily living among elderly persons with mild cognitive impairment in selected community set</vt:lpwstr>
  </property>
  <property fmtid="{D5CDD505-2E9C-101B-9397-08002B2CF9AE}" pid="240" name="ZOTERO_BREF_cad7r4m2G7uBjbOKNaYSh_4">
    <vt:lpwstr>tings of Puducherry","volume":"11","author":[{"family":"Govindakumari","given":"R"},{"family":"Goothy","given":"Sai Sailesh Kumar"},{"family":"Raghvan","given":"Vijay"}],"issued":{"date-parts":[["2020"]]}}}],"schema":"https://github.com/citation-style-lan</vt:lpwstr>
  </property>
  <property fmtid="{D5CDD505-2E9C-101B-9397-08002B2CF9AE}" pid="241" name="ZOTERO_BREF_cad7r4m2G7uBjbOKNaYSh_5">
    <vt:lpwstr>guage/schema/raw/master/csl-citation.json"} </vt:lpwstr>
  </property>
  <property fmtid="{D5CDD505-2E9C-101B-9397-08002B2CF9AE}" pid="242" name="ZOTERO_BREF_cad7r4m2G7uBjbOKNaYSh_6">
    <vt:lpwstr/>
  </property>
  <property fmtid="{D5CDD505-2E9C-101B-9397-08002B2CF9AE}" pid="243" name="ZOTERO_BREF_cad7r4m2G7uBjbOKNaYSh_7">
    <vt:lpwstr/>
  </property>
  <property fmtid="{D5CDD505-2E9C-101B-9397-08002B2CF9AE}" pid="244" name="ZOTERO_BREF_cad7r4m2G7uBjbOKNaYSh_8">
    <vt:lpwstr/>
  </property>
  <property fmtid="{D5CDD505-2E9C-101B-9397-08002B2CF9AE}" pid="245" name="ZOTERO_BREF_RQ1pWAyNpnFMMDKwH1RWv_1">
    <vt:lpwstr>ZOTERO_ITEM CSL_CITATION {"citationID":"8touZlCy","properties":{"formattedCitation":"\\super 23\\nosupersub{}","plainCitation":"23","noteIndex":0},"citationItems":[{"id":24,"uris":["http://zotero.org/users/10451122/items/QXFWNR9T"],"itemData":{"id":24,"ty</vt:lpwstr>
  </property>
  <property fmtid="{D5CDD505-2E9C-101B-9397-08002B2CF9AE}" pid="246" name="ZOTERO_BREF_RQ1pWAyNpnFMMDKwH1RWv_2">
    <vt:lpwstr>pe":"article-journal","abstract":"Background: Continuing care of an elderly patient with Alzheimer’s disease may result in psychosocial and physical disorders in family caregivers, as well as limitations to providing complete care.\nObjectives: The aim of</vt:lpwstr>
  </property>
  <property fmtid="{D5CDD505-2E9C-101B-9397-08002B2CF9AE}" pid="247" name="ZOTERO_BREF_RQ1pWAyNpnFMMDKwH1RWv_3">
    <vt:lpwstr> the present study was to determine the eﬀectiveness of resilience education in the mental health of family caregivers of elderly patients with Alzheimer’s disease.\nMethods: This study followed a randomized, clinical trial design. The study population co</vt:lpwstr>
  </property>
  <property fmtid="{D5CDD505-2E9C-101B-9397-08002B2CF9AE}" pid="248" name="ZOTERO_BREF_RQ1pWAyNpnFMMDKwH1RWv_4">
    <vt:lpwstr>nsisted of family caregivers of elderly patients with Alzheimer’s disease who referred to hospitals and neurologists’ oﬃces located in the western cities of Mazandaran province, Iran. Data were collected between 2016 and 2017. Fifty-four family caregivers</vt:lpwstr>
  </property>
  <property fmtid="{D5CDD505-2E9C-101B-9397-08002B2CF9AE}" pid="249" name="ZOTERO_BREF_RQ1pWAyNpnFMMDKwH1RWv_5">
    <vt:lpwstr> were recruited through convenience sampling and randomized into control and intervention groups (27 in each group). Demographic characteristics, Connor-Davidson Resilience Scale, and General Health Questionnaire were used for data collection. Resilience </vt:lpwstr>
  </property>
  <property fmtid="{D5CDD505-2E9C-101B-9397-08002B2CF9AE}" pid="250" name="ZOTERO_BREF_RQ1pWAyNpnFMMDKwH1RWv_6">
    <vt:lpwstr>education was provided in eight sessions (45 min each) using PowerPoint presentations and educational pamphlets. The mental health scores were calculated using the indices including normality tests and analyzed using the independent and paired t-tests, an</vt:lpwstr>
  </property>
  <property fmtid="{D5CDD505-2E9C-101B-9397-08002B2CF9AE}" pid="251" name="ZOTERO_BREF_RQ1pWAyNpnFMMDKwH1RWv_7">
    <vt:lpwstr>alysis of variance (ANOVA), and Bonferroni test.\nResults: An independent t-test showed improvements in the mental health status of those who received the educational intervention (mean diﬀerence: 23.8 ± 6.4; P &lt; 0.001). The independent t-test also indica</vt:lpwstr>
  </property>
  <property fmtid="{D5CDD505-2E9C-101B-9397-08002B2CF9AE}" pid="252" name="ZOTERO_BREF_RQ1pWAyNpnFMMDKwH1RWv_8">
    <vt:lpwstr>ted statistically signiﬁcant diﬀerences between the groups’ anxiety/insomnia (8.8 ± 2.3 versus -0.12 ± 2.5), somatic symptoms (7.2 ± 2.2 versus -0.9 ± 1.03), social dysfunction (4.5 ± 2.9 versus 0.2 ± 1.3), and depression (3.2 ± 2.2 versus -0.08 ± 0.6; P </vt:lpwstr>
  </property>
  <property fmtid="{D5CDD505-2E9C-101B-9397-08002B2CF9AE}" pid="253" name="ZOTERO_BREF_RQ1pWAyNpnFMMDKwH1RWv_9">
    <vt:lpwstr>&lt; 0.001).\nConclusions: Resilience education successfully improved the mental health of family caregivers. Therefore, it is suggested that healthcare providers, Alzheimer’s associations, and NGOs provide educational interventions to help promote the careg</vt:lpwstr>
  </property>
  <property fmtid="{D5CDD505-2E9C-101B-9397-08002B2CF9AE}" pid="254" name="ZOTERO_BREF_RQ1pWAyNpnFMMDKwH1RWv_10">
    <vt:lpwstr>ivers’ mental health.","container-title":"Iranian Journal of Psychiatry and Behavioral Sciences","DOI":"10.5812/ijpbs.69507","ISSN":"1735-8639, 1735-9287","issue":"3","journalAbbreviation":"Iran J Psychiatry Behav Sci","language":"en","note":"4 citations </vt:lpwstr>
  </property>
  <property fmtid="{D5CDD505-2E9C-101B-9397-08002B2CF9AE}" pid="255" name="ZOTERO_BREF_RQ1pWAyNpnFMMDKwH1RWv_11">
    <vt:lpwstr>(Crossref) [2022-12-13]","source":"DOI.org (Crossref)","title":"Effectiveness of Resilience Education in the Mental Health of Family Caregivers of Elderly Patients with Alzheimer’s Disease","URL":"https://brief.land/ijpbs/articles/69507.html","volume":"13</vt:lpwstr>
  </property>
  <property fmtid="{D5CDD505-2E9C-101B-9397-08002B2CF9AE}" pid="256" name="ZOTERO_BREF_RQ1pWAyNpnFMMDKwH1RWv_12">
    <vt:lpwstr>","author":[{"family":"Ghaffari","given":"Fatemeh"},{"family":"Rostami","given":"Mehdi"},{"family":"Fotokian","given":"Zahra"},{"family":"Hajiahmadi","given":"Mahmoud"}],"accessed":{"date-parts":[["2022",12,9]]},"issued":{"date-parts":[["2019",9,22]]}}}],</vt:lpwstr>
  </property>
  <property fmtid="{D5CDD505-2E9C-101B-9397-08002B2CF9AE}" pid="257" name="ZOTERO_BREF_RQ1pWAyNpnFMMDKwH1RWv_13">
    <vt:lpwstr>"schema":"https://github.com/citation-style-language/schema/raw/master/csl-citation.json"} </vt:lpwstr>
  </property>
  <property fmtid="{D5CDD505-2E9C-101B-9397-08002B2CF9AE}" pid="258" name="ZOTERO_BREF_RQ1pWAyNpnFMMDKwH1RWv_14">
    <vt:lpwstr/>
  </property>
  <property fmtid="{D5CDD505-2E9C-101B-9397-08002B2CF9AE}" pid="259" name="ZOTERO_BREF_RQ1pWAyNpnFMMDKwH1RWv_15">
    <vt:lpwstr/>
  </property>
  <property fmtid="{D5CDD505-2E9C-101B-9397-08002B2CF9AE}" pid="260" name="ZOTERO_BREF_ySWPnAUadSZzOu4PDqw9i_1">
    <vt:lpwstr>ZOTERO_ITEM CSL_CITATION {"citationID":"1n6PhVlw","properties":{"formattedCitation":"\\super 24\\nosupersub{}","plainCitation":"24","noteIndex":0},"citationItems":[{"id":28,"uris":["http://zotero.org/users/10451122/items/ZPTXJ4VZ"],"itemData":{"id":28,"ty</vt:lpwstr>
  </property>
  <property fmtid="{D5CDD505-2E9C-101B-9397-08002B2CF9AE}" pid="261" name="ZOTERO_BREF_ySWPnAUadSZzOu4PDqw9i_2">
    <vt:lpwstr>pe":"article-journal","abstract":"Introduction: Low- and middle-income countries have rapidly increasing numbers of people with dementia, yet little evidence on family caregiving interventions. We tested the preliminary efficacy and feasibility of a famil</vt:lpwstr>
  </property>
  <property fmtid="{D5CDD505-2E9C-101B-9397-08002B2CF9AE}" pid="262" name="ZOTERO_BREF_ySWPnAUadSZzOu4PDqw9i_3">
    <vt:lpwstr>y caregiving intervention in northern Vietnam.","container-title":"Alzheimer's &amp; Dementia: Translational Research &amp; Clinical Interventions","DOI":"10.1002/trc2.12063","ISSN":"2352-8737, 2352-8737","issue":"1","journalAbbreviation":"A&amp;D Transl Res &amp; Clin I</vt:lpwstr>
  </property>
  <property fmtid="{D5CDD505-2E9C-101B-9397-08002B2CF9AE}" pid="263" name="ZOTERO_BREF_ySWPnAUadSZzOu4PDqw9i_4">
    <vt:lpwstr>nterv","language":"en","note":"4 citations (Crossref) [2022-12-13]","source":"DOI.org (Crossref)","title":"Advancing family dementia caregiver interventions in low‐ and middle‐income countries: A pilot cluster randomized controlled trial of Resources for </vt:lpwstr>
  </property>
  <property fmtid="{D5CDD505-2E9C-101B-9397-08002B2CF9AE}" pid="264" name="ZOTERO_BREF_ySWPnAUadSZzOu4PDqw9i_5">
    <vt:lpwstr>Advancing Alzheimer's Caregiver Health in Vietnam (REACH VN)","title-short":"Advancing family dementia caregiver interventions in low‐ and middle‐income countries","URL":"https://onlinelibrary.wiley.com/doi/10.1002/trc2.12063","volume":"6","author":[{"fam</vt:lpwstr>
  </property>
  <property fmtid="{D5CDD505-2E9C-101B-9397-08002B2CF9AE}" pid="265" name="ZOTERO_BREF_ySWPnAUadSZzOu4PDqw9i_6">
    <vt:lpwstr>ily":"Hinton","given":"Ladson"},{"family":"Nguyen","given":"Huong"},{"family":"Nguyen","given":"Hung Trong"},{"family":"Harvey","given":"Danielle J"},{"family":"Nichols","given":"Linda"},{"family":"Martindale‐Adams","given":"Jennifer"},{"family":"Nguyen",</vt:lpwstr>
  </property>
  <property fmtid="{D5CDD505-2E9C-101B-9397-08002B2CF9AE}" pid="266" name="ZOTERO_BREF_ySWPnAUadSZzOu4PDqw9i_7">
    <vt:lpwstr>"given":"Binh Thanh"},{"family":"Nguyen","given":"Binh Thi Thanh"},{"family":"Nguyen","given":"Anh Ngoc"},{"family":"Nguyen","given":"Chinh Hong"},{"family":"Nguyen","given":"Thu Thi Hoai"},{"family":"Nguyen","given":"Thuy Le"},{"family":"Nguyen","given":</vt:lpwstr>
  </property>
  <property fmtid="{D5CDD505-2E9C-101B-9397-08002B2CF9AE}" pid="267" name="ZOTERO_BREF_ySWPnAUadSZzOu4PDqw9i_8">
    <vt:lpwstr>"Anh Thi Phuong"},{"family":"Nguyen","given":"Ngoc Bich"},{"family":"Tiet","given":"Quyen Q."},{"family":"Nguyen","given":"Tuan Anh"},{"family":"Nguyen","given":"Phong Quy"},{"family":"Nguyen","given":"Trung Anh"},{"family":"Pham","given":"Thang"}],"acces</vt:lpwstr>
  </property>
  <property fmtid="{D5CDD505-2E9C-101B-9397-08002B2CF9AE}" pid="268" name="ZOTERO_BREF_ySWPnAUadSZzOu4PDqw9i_9">
    <vt:lpwstr>sed":{"date-parts":[["2022",12,9]]},"issued":{"date-parts":[["2020",1]]}}}],"schema":"https://github.com/citation-style-language/schema/raw/master/csl-citation.json"} </vt:lpwstr>
  </property>
  <property fmtid="{D5CDD505-2E9C-101B-9397-08002B2CF9AE}" pid="269" name="ZOTERO_BREF_ySWPnAUadSZzOu4PDqw9i_10">
    <vt:lpwstr/>
  </property>
  <property fmtid="{D5CDD505-2E9C-101B-9397-08002B2CF9AE}" pid="270" name="ZOTERO_BREF_ySWPnAUadSZzOu4PDqw9i_11">
    <vt:lpwstr/>
  </property>
  <property fmtid="{D5CDD505-2E9C-101B-9397-08002B2CF9AE}" pid="271" name="ZOTERO_BREF_ySWPnAUadSZzOu4PDqw9i_12">
    <vt:lpwstr/>
  </property>
  <property fmtid="{D5CDD505-2E9C-101B-9397-08002B2CF9AE}" pid="272" name="ZOTERO_BREF_WfBtp9zkQ1X9tpov3yTbf_1">
    <vt:lpwstr>ZOTERO_ITEM CSL_CITATION {"citationID":"sDXM4eWB","properties":{"formattedCitation":"\\super 25\\nosupersub{}","plainCitation":"25","noteIndex":0},"citationItems":[{"id":31,"uris":["http://zotero.org/users/10451122/items/XXP46AXM"],"itemData":{"id":31,"ty</vt:lpwstr>
  </property>
  <property fmtid="{D5CDD505-2E9C-101B-9397-08002B2CF9AE}" pid="273" name="ZOTERO_BREF_WfBtp9zkQ1X9tpov3yTbf_2">
    <vt:lpwstr>pe":"article-journal","abstract":"The current study explored whether mutuality and coping predicted and/or mediated the effect of a nurse-led cognitive behavioral intervention (NLCBI) on depressive symptoms of caregivers of persons with dementia. The inte</vt:lpwstr>
  </property>
  <property fmtid="{D5CDD505-2E9C-101B-9397-08002B2CF9AE}" pid="274" name="ZOTERO_BREF_WfBtp9zkQ1X9tpov3yTbf_3">
    <vt:lpwstr>rvention group (n = 56) received five monthly in-home nurse-led cognitive behavioral sessions and consultation calls after each session. The control group (n = 56) received five monthly short general conversations with the nurse interventionist. Questionn</vt:lpwstr>
  </property>
  <property fmtid="{D5CDD505-2E9C-101B-9397-08002B2CF9AE}" pid="275" name="ZOTERO_BREF_WfBtp9zkQ1X9tpov3yTbf_4">
    <vt:lpwstr>aires on study variables and demographics were collected at baseline, end of intervention, and 2-month follow up. Improved mutuality (␤ = –0.75, p = 0.049) and active coping (␤ = –2.06, p = 0.0001) and decreased passive coping (␤ = 1.43, p = 0.001) were f</vt:lpwstr>
  </property>
  <property fmtid="{D5CDD505-2E9C-101B-9397-08002B2CF9AE}" pid="276" name="ZOTERO_BREF_WfBtp9zkQ1X9tpov3yTbf_5">
    <vt:lpwstr>ound to predict the reduction of depressive symptoms among caregivers in the NLCBI. However, none of these variables mediated the interventional effect. Regular mental health nursing interventions are suggested to focus on enhancing mutuality and active c</vt:lpwstr>
  </property>
  <property fmtid="{D5CDD505-2E9C-101B-9397-08002B2CF9AE}" pid="277" name="ZOTERO_BREF_WfBtp9zkQ1X9tpov3yTbf_6">
    <vt:lpwstr>oping and decreasing passive coping to maintain caregivers’ mental health.","container-title":"Research in Gerontological Nursing","DOI":"10.3928/19404921-20181212-01","ISSN":"1940-4921, 1938-2464","issue":"1","journalAbbreviation":"Research in Gerontolog</vt:lpwstr>
  </property>
  <property fmtid="{D5CDD505-2E9C-101B-9397-08002B2CF9AE}" pid="278" name="ZOTERO_BREF_WfBtp9zkQ1X9tpov3yTbf_7">
    <vt:lpwstr>ical Nursing","language":"en","note":"2 citations (Crossref) [2022-12-13]\nQID: Q91089724","page":"44-55","source":"DOI.org (Crossref)","title":"The Role of Mutuality and Coping in a Nurse-Led Cognitive Behavioral Intervention on Depressive Symptoms Among</vt:lpwstr>
  </property>
  <property fmtid="{D5CDD505-2E9C-101B-9397-08002B2CF9AE}" pid="279" name="ZOTERO_BREF_WfBtp9zkQ1X9tpov3yTbf_8">
    <vt:lpwstr> Dementia Caregivers","URL":"https://journals.healio.com/doi/10.3928/19404921-20181212-01","volume":"12","author":[{"family":"Pan","given":"Yuqin"},{"family":"Chen","given":"Ruyi"},{"family":"Yang","given":"DongLiang"}],"accessed":{"date-parts":[["2022",1</vt:lpwstr>
  </property>
  <property fmtid="{D5CDD505-2E9C-101B-9397-08002B2CF9AE}" pid="280" name="ZOTERO_BREF_WfBtp9zkQ1X9tpov3yTbf_9">
    <vt:lpwstr>2,9]]},"issued":{"date-parts":[["2019",1]]}}}],"schema":"https://github.com/citation-style-language/schema/raw/master/csl-citation.json"} </vt:lpwstr>
  </property>
  <property fmtid="{D5CDD505-2E9C-101B-9397-08002B2CF9AE}" pid="281" name="ZOTERO_BREF_WfBtp9zkQ1X9tpov3yTbf_10">
    <vt:lpwstr/>
  </property>
  <property fmtid="{D5CDD505-2E9C-101B-9397-08002B2CF9AE}" pid="282" name="ZOTERO_BREF_WfBtp9zkQ1X9tpov3yTbf_11">
    <vt:lpwstr/>
  </property>
  <property fmtid="{D5CDD505-2E9C-101B-9397-08002B2CF9AE}" pid="283" name="ZOTERO_BREF_hXCTxUUN8dEbfR6TlHQeF_1">
    <vt:lpwstr>ZOTERO_ITEM CSL_CITATION {"citationID":"wDvhssce","properties":{"formattedCitation":"\\super 26\\nosupersub{}","plainCitation":"26","noteIndex":0},"citationItems":[{"id":35,"uris":["http://zotero.org/users/10451122/items/PX3IU6MC"],"itemData":{"id":35,"ty</vt:lpwstr>
  </property>
  <property fmtid="{D5CDD505-2E9C-101B-9397-08002B2CF9AE}" pid="284" name="ZOTERO_BREF_hXCTxUUN8dEbfR6TlHQeF_2">
    <vt:lpwstr>pe":"article-journal","abstract":"Introduction: Dementia is one of the priority issues among the public health concerns.This study aims to assess the impact of the Dementia Care and Support Program in caregiversand patients with dementia.Materials and Met</vt:lpwstr>
  </property>
  <property fmtid="{D5CDD505-2E9C-101B-9397-08002B2CF9AE}" pid="285" name="ZOTERO_BREF_hXCTxUUN8dEbfR6TlHQeF_3">
    <vt:lpwstr>hods: This study is an intervention study. Dementia Care and SupportProgram was a planned 16-week program. Sixty-one patient–caregiver pairs were randomizedinto two groups, the intervention (n=31) and control groups (n=30). Dementia Care andSupport Progra</vt:lpwstr>
  </property>
  <property fmtid="{D5CDD505-2E9C-101B-9397-08002B2CF9AE}" pid="286" name="ZOTERO_BREF_hXCTxUUN8dEbfR6TlHQeF_4">
    <vt:lpwstr>m was applied to the intervention group, but the control group receivedroutine hospital care. Data were collected between July and November 2016 from a dementiaoutpatient clinic. While data for patients were collected using the quality-of-life assessmenti</vt:lpwstr>
  </property>
  <property fmtid="{D5CDD505-2E9C-101B-9397-08002B2CF9AE}" pid="287" name="ZOTERO_BREF_hXCTxUUN8dEbfR6TlHQeF_5">
    <vt:lpwstr>n Alzheimer’s disease and Neuropsychiatric Inventory, data for caregivers were collectedusing the quality of life SF-36, Beck Depression, Beck Anxiety, and Zarit Caregiver Burden CareInventory.Results: Fifty-four patient–caregiver pairs completed the stud</vt:lpwstr>
  </property>
  <property fmtid="{D5CDD505-2E9C-101B-9397-08002B2CF9AE}" pid="288" name="ZOTERO_BREF_hXCTxUUN8dEbfR6TlHQeF_6">
    <vt:lpwstr>y. The mean age of thepatients was 76.7±11.2 (46–96) years old. There was no statistically significant difference inthe quality-of-life scores and neuropsychiatric symptom scores between the patient groups(p&gt;0.05). The mean age of caregivers was 53.6±14.8</vt:lpwstr>
  </property>
  <property fmtid="{D5CDD505-2E9C-101B-9397-08002B2CF9AE}" pid="289" name="ZOTERO_BREF_hXCTxUUN8dEbfR6TlHQeF_7">
    <vt:lpwstr> (22–81) years old. Statistically significantdifferences were found in NPI-D, quality-of-life mental health, quality-of-life physical health,depression, and anxiety scores between the caregiver groups (p&lt;0.05), but there was nostatistically significant di</vt:lpwstr>
  </property>
  <property fmtid="{D5CDD505-2E9C-101B-9397-08002B2CF9AE}" pid="290" name="ZOTERO_BREF_hXCTxUUN8dEbfR6TlHQeF_8">
    <vt:lpwstr>fference in burden scores (p&gt;0.05).Conclusion: This study established that Dementia Care and Support Program has positiveeffects on caregivers.","container-title":"Türk Geriatri Dergisi","DOI":"10.31086/tjgeri.2020.127","ISSN":"1304-2947","issue":"4","jou</vt:lpwstr>
  </property>
  <property fmtid="{D5CDD505-2E9C-101B-9397-08002B2CF9AE}" pid="291" name="ZOTERO_BREF_hXCTxUUN8dEbfR6TlHQeF_9">
    <vt:lpwstr>rnalAbbreviation":"Türk Geriatri Dergisi","page":"482-493","title":"Assessment of the impact of dementia care and support program in both patient and caregiver outcomes: an intervention study","volume":"22","author":[{"family":"Uyar","given":"Fatma"},{"fa</vt:lpwstr>
  </property>
  <property fmtid="{D5CDD505-2E9C-101B-9397-08002B2CF9AE}" pid="292" name="ZOTERO_BREF_hXCTxUUN8dEbfR6TlHQeF_10">
    <vt:lpwstr>mily":"Özmen","given":"Dilek"},{"family":"Mavioğlu","given":"Hatice"},{"family":"Atalay","given":"Nilay"}],"issued":{"date-parts":[["2019"]]}}}],"schema":"https://github.com/citation-style-language/schema/raw/master/csl-citation.json"} </vt:lpwstr>
  </property>
  <property fmtid="{D5CDD505-2E9C-101B-9397-08002B2CF9AE}" pid="293" name="ZOTERO_BREF_LNSeuH2GQP7ueYAYV9FEN_1">
    <vt:lpwstr>ZOTERO_ITEM CSL_CITATION {"citationID":"9jIj0hsM","properties":{"formattedCitation":"\\super 27\\nosupersub{}","plainCitation":"27","noteIndex":0},"citationItems":[{"id":33,"uris":["http://zotero.org/users/10451122/items/6TW47UNT"],"itemData":{"id":33,"ty</vt:lpwstr>
  </property>
  <property fmtid="{D5CDD505-2E9C-101B-9397-08002B2CF9AE}" pid="294" name="ZOTERO_BREF_LNSeuH2GQP7ueYAYV9FEN_2">
    <vt:lpwstr>pe":"article-journal","abstract":"Background: Due to the increasing population of elderly and the consequent increase in the number of chronic diseases such as dementia, the psychological complications such as anxiety in the family caregivers increase. Th</vt:lpwstr>
  </property>
  <property fmtid="{D5CDD505-2E9C-101B-9397-08002B2CF9AE}" pid="295" name="ZOTERO_BREF_LNSeuH2GQP7ueYAYV9FEN_3">
    <vt:lpwstr>e aim of this study was to determine the effect of educational intervention on the anxiety of family caregivers of the elderly people with dementia.\nMethods: This randomized controlled trial was performed in the elderly Neurology Clinics in Shiraz from M</vt:lpwstr>
  </property>
  <property fmtid="{D5CDD505-2E9C-101B-9397-08002B2CF9AE}" pid="296" name="ZOTERO_BREF_LNSeuH2GQP7ueYAYV9FEN_4">
    <vt:lpwstr>ay to August 2017. This study was conducted on 70 families with elderly people with dementia who were randomly divided into an intervention (receiving in groups for seven sessions of educational intervention) and a control group (Conventional care). Data </vt:lpwstr>
  </property>
  <property fmtid="{D5CDD505-2E9C-101B-9397-08002B2CF9AE}" pid="297" name="ZOTERO_BREF_LNSeuH2GQP7ueYAYV9FEN_5">
    <vt:lpwstr>collection tool was Spielberger’s Anxiety Inventory (40-items, score=20-80). Data were analyzed by SPSS version 21 using ANOVA test with repeated measures and independent t-test.\nResults: One and three months after the interventions, the mean scores of a</vt:lpwstr>
  </property>
  <property fmtid="{D5CDD505-2E9C-101B-9397-08002B2CF9AE}" pid="298" name="ZOTERO_BREF_LNSeuH2GQP7ueYAYV9FEN_6">
    <vt:lpwstr>nxiety in the intervention group were 70.51±3.78 and 70.31±3.43 and in the control groups they were 76.45±3.45 and 76.22±5.08 respectively. The results showed significant differences between the two groups regarding anxiety after the intervention (P&lt;0.001</vt:lpwstr>
  </property>
  <property fmtid="{D5CDD505-2E9C-101B-9397-08002B2CF9AE}" pid="299" name="ZOTERO_BREF_LNSeuH2GQP7ueYAYV9FEN_7">
    <vt:lpwstr>).\nConclusion: Educational programs held to promote and maintain the physical and mental health of caregivers could reduce the anxiety of family caregivers of the elderly with dementia. Trial Registration Number: IRCT2017080915426N4.","container-title":"</vt:lpwstr>
  </property>
  <property fmtid="{D5CDD505-2E9C-101B-9397-08002B2CF9AE}" pid="300" name="ZOTERO_BREF_LNSeuH2GQP7ueYAYV9FEN_8">
    <vt:lpwstr>International Journal of Community Based Nursing &amp; Midwifery","DOI":"10.30476/ijcbnm.2020.81680.0","issue":"3","journalAbbreviation":"IJCBNM","language":"en","note":"QID: Q97529583","source":"DOI.org (CSL JSON)","title":"The Impact of Educational Interven</vt:lpwstr>
  </property>
  <property fmtid="{D5CDD505-2E9C-101B-9397-08002B2CF9AE}" pid="301" name="ZOTERO_BREF_LNSeuH2GQP7ueYAYV9FEN_9">
    <vt:lpwstr>tion on the Anxiety of Family Caregivers of the Elderly with Dementia: A Randomized Controlled Tri","title-short":"The Impact of Educational Intervention on the Anxiety of Family Caregivers of the Elderly with Dementia","URL":"https://doi.org/10.30476/ijc</vt:lpwstr>
  </property>
  <property fmtid="{D5CDD505-2E9C-101B-9397-08002B2CF9AE}" pid="302" name="ZOTERO_BREF_LNSeuH2GQP7ueYAYV9FEN_10">
    <vt:lpwstr>bnm.2020.81680.0","volume":"8","author":[{"family":"Zarepour","given":"Abdorahman"},{"family":"Hazrati","given":"Maryam"},{"family":"Kadivar","given":"Ali Akbar"}],"accessed":{"date-parts":[["2022",12,9]]},"issued":{"date-parts":[["2020",7]]}}}],"schema":</vt:lpwstr>
  </property>
  <property fmtid="{D5CDD505-2E9C-101B-9397-08002B2CF9AE}" pid="303" name="ZOTERO_BREF_LNSeuH2GQP7ueYAYV9FEN_11">
    <vt:lpwstr>"https://github.com/citation-style-language/schema/raw/master/csl-citation.json"} </vt:lpwstr>
  </property>
  <property fmtid="{D5CDD505-2E9C-101B-9397-08002B2CF9AE}" pid="304" name="ZOTERO_BREF_LNSeuH2GQP7ueYAYV9FEN_12">
    <vt:lpwstr/>
  </property>
  <property fmtid="{D5CDD505-2E9C-101B-9397-08002B2CF9AE}" pid="305" name="ZOTERO_BREF_LNSeuH2GQP7ueYAYV9FEN_13">
    <vt:lpwstr/>
  </property>
  <property fmtid="{D5CDD505-2E9C-101B-9397-08002B2CF9AE}" pid="306" name="ZOTERO_BREF_QJzESSykHAF5LS6HiyGBT_1">
    <vt:lpwstr>ZOTERO_ITEM CSL_CITATION {"citationID":"lpprmyNM","properties":{"formattedCitation":"\\super 28\\nosupersub{}","plainCitation":"28","noteIndex":0},"citationItems":[{"id":156,"uris":["http://zotero.org/users/10451122/items/4U9W2DD2"],"itemData":{"id":156,"</vt:lpwstr>
  </property>
  <property fmtid="{D5CDD505-2E9C-101B-9397-08002B2CF9AE}" pid="307" name="ZOTERO_BREF_QJzESSykHAF5LS6HiyGBT_2">
    <vt:lpwstr>type":"article-journal","abstract":"Objectives: To develop and evaluate the effectiveness of a home based intervention in reducing caregiver burden, promoting caregiver mental health and reducing behavioural problems in elderly persons with dementia.\nMet</vt:lpwstr>
  </property>
  <property fmtid="{D5CDD505-2E9C-101B-9397-08002B2CF9AE}" pid="308" name="ZOTERO_BREF_QJzESSykHAF5LS6HiyGBT_3">
    <vt:lpwstr>hodology and Principal Findings: This was a randomised controlled trial in which the person with dementia-caregiver dyad was randomly allocated either to receive the intervention immediately or to a waiting list group which received the intervention after</vt:lpwstr>
  </property>
  <property fmtid="{D5CDD505-2E9C-101B-9397-08002B2CF9AE}" pid="309" name="ZOTERO_BREF_QJzESSykHAF5LS6HiyGBT_4">
    <vt:lpwstr> 6 months. It was carried out in communities based in two talukas (administrative blocks) in Goa, India. Mild to moderate cases with dementia (diagnosed using the DSM IV criteria and graded using the Clinical Dementia Rating scale) and their caregivers we</vt:lpwstr>
  </property>
  <property fmtid="{D5CDD505-2E9C-101B-9397-08002B2CF9AE}" pid="310" name="ZOTERO_BREF_QJzESSykHAF5LS6HiyGBT_5">
    <vt:lpwstr>re included in the trial. Community based intervention provided by a team consisting of Home Care Advisors who were supervised by a counselor and a psychiatrist, focusing on supporting the caregiver through information on dementia, guidance on behaviour m</vt:lpwstr>
  </property>
  <property fmtid="{D5CDD505-2E9C-101B-9397-08002B2CF9AE}" pid="311" name="ZOTERO_BREF_QJzESSykHAF5LS6HiyGBT_6">
    <vt:lpwstr>anagement, a single psychiatric assessment and psychotropic medication if needed. We measured caregiver mental health (General Health Questionnaire), caregiver burden (Zarit Burden Score), distress due to behavioural disturbances (NPI-D), behavioural prob</vt:lpwstr>
  </property>
  <property fmtid="{D5CDD505-2E9C-101B-9397-08002B2CF9AE}" pid="312" name="ZOTERO_BREF_QJzESSykHAF5LS6HiyGBT_7">
    <vt:lpwstr>lems in the subject (NPI-S) and activities of daily living in the elder with dementia (EASI). Outcome evaluations were masked to the allocation status. We analysed each outcome with a mixed effects model. 81 families enrolled in the trial; 41 were randoml</vt:lpwstr>
  </property>
  <property fmtid="{D5CDD505-2E9C-101B-9397-08002B2CF9AE}" pid="313" name="ZOTERO_BREF_QJzESSykHAF5LS6HiyGBT_8">
    <vt:lpwstr>y allocated to the intervention. 59 completed the trial and 18 died during the trial. The intervention led to a significant reduction of GHQ (21.12, 95% CI 22.07 to 20.17) and NPI-D scores (21.96, 95%CI 23.51 to 20.41) and non-significant reductions in th</vt:lpwstr>
  </property>
  <property fmtid="{D5CDD505-2E9C-101B-9397-08002B2CF9AE}" pid="314" name="ZOTERO_BREF_QJzESSykHAF5LS6HiyGBT_9">
    <vt:lpwstr>e ZBS, EASI and NPI-S scores. We also observed a non-significant reduction in the total number of deaths in people with dementia in the intervention arm (OR 0.34, 95% CI 0.01 to 1.03).\nConclusion: Home based support for caregivers of persons with dementi</vt:lpwstr>
  </property>
  <property fmtid="{D5CDD505-2E9C-101B-9397-08002B2CF9AE}" pid="315" name="ZOTERO_BREF_QJzESSykHAF5LS6HiyGBT_10">
    <vt:lpwstr>a, which emphasizes the use of locally available, lowcost human resources, is feasible, acceptable and leads to significant improvements in caregiver mental health and burden of caring.","container-title":"PLoS ONE","DOI":"10.1371/journal.pone.0002333","I</vt:lpwstr>
  </property>
  <property fmtid="{D5CDD505-2E9C-101B-9397-08002B2CF9AE}" pid="316" name="ZOTERO_BREF_QJzESSykHAF5LS6HiyGBT_11">
    <vt:lpwstr>SSN":"1932-6203","issue":"6","journalAbbreviation":"PLoS ONE","language":"en","note":"141 citations (Crossref) [2022-12-13]\n206 citations (Semantic Scholar/DOI) [2022-12-12]","page":"e2333","source":"DOI.org (Crossref)","title":"The Effectiveness of a Ho</vt:lpwstr>
  </property>
  <property fmtid="{D5CDD505-2E9C-101B-9397-08002B2CF9AE}" pid="317" name="ZOTERO_BREF_QJzESSykHAF5LS6HiyGBT_12">
    <vt:lpwstr>me Care Program for Supporting Caregivers of Persons with Dementia in Developing Countries: A Randomised Controlled Trial from Goa, India","title-short":"The Effectiveness of a Home Care Program for Supporting Caregivers of Persons with Dementia in Develo</vt:lpwstr>
  </property>
  <property fmtid="{D5CDD505-2E9C-101B-9397-08002B2CF9AE}" pid="318" name="ZOTERO_BREF_QJzESSykHAF5LS6HiyGBT_13">
    <vt:lpwstr>ping Countries","URL":"https://dx.plos.org/10.1371/journal.pone.0002333","volume":"3","author":[{"family":"Dias","given":"Amit"},{"family":"Dewey","given":"Michael E."},{"family":"D'Souza","given":"Jean"},{"family":"Dhume","given":"Rajesh"},{"family":"Mot</vt:lpwstr>
  </property>
  <property fmtid="{D5CDD505-2E9C-101B-9397-08002B2CF9AE}" pid="319" name="ZOTERO_BREF_QJzESSykHAF5LS6HiyGBT_14">
    <vt:lpwstr>ghare","given":"Dilip D."},{"family":"Shaji","given":"K. S."},{"family":"Menon","given":"Rajiv"},{"family":"Prince","given":"Martin"},{"family":"Patel","given":"Vikram"}],"editor":[{"family":"Brayne","given":"Carol"}],"accessed":{"date-parts":[["2022",12,</vt:lpwstr>
  </property>
  <property fmtid="{D5CDD505-2E9C-101B-9397-08002B2CF9AE}" pid="320" name="ZOTERO_BREF_QJzESSykHAF5LS6HiyGBT_15">
    <vt:lpwstr>12]]},"issued":{"date-parts":[["2008",6,4]]}}}],"schema":"https://github.com/citation-style-language/schema/raw/master/csl-citation.json"} </vt:lpwstr>
  </property>
  <property fmtid="{D5CDD505-2E9C-101B-9397-08002B2CF9AE}" pid="321" name="ZOTERO_BREF_QJzESSykHAF5LS6HiyGBT_16">
    <vt:lpwstr/>
  </property>
  <property fmtid="{D5CDD505-2E9C-101B-9397-08002B2CF9AE}" pid="322" name="ZOTERO_BREF_QJzESSykHAF5LS6HiyGBT_17">
    <vt:lpwstr/>
  </property>
  <property fmtid="{D5CDD505-2E9C-101B-9397-08002B2CF9AE}" pid="323" name="ZOTERO_BREF_ehxGbXBWsBQJafeER1YKa_1">
    <vt:lpwstr>ZOTERO_ITEM CSL_CITATION {"citationID":"l2FGLZbu","properties":{"formattedCitation":"\\super 29\\nosupersub{}","plainCitation":"29","noteIndex":0},"citationItems":[{"id":157,"uris":["http://zotero.org/users/10451122/items/8LDE86NW"],"itemData":{"id":157,"</vt:lpwstr>
  </property>
  <property fmtid="{D5CDD505-2E9C-101B-9397-08002B2CF9AE}" pid="324" name="ZOTERO_BREF_ehxGbXBWsBQJafeER1YKa_2">
    <vt:lpwstr>type":"article-journal","abstract":"Objective: There is a need, in the absence of formal services, to design interventions aimed at improving the lives of people with dementia and their families. This study tested the effectiveness of the 10/66 caregiver </vt:lpwstr>
  </property>
  <property fmtid="{D5CDD505-2E9C-101B-9397-08002B2CF9AE}" pid="325" name="ZOTERO_BREF_ehxGbXBWsBQJafeER1YKa_3">
    <vt:lpwstr>intervention among people with dementia and their caregivers in Lima, Peru. Method: Design/participants: a randomized controlled trial was performed involving 58 caregivers of people with dementia that received the intervention in the beginning of the tri</vt:lpwstr>
  </property>
  <property fmtid="{D5CDD505-2E9C-101B-9397-08002B2CF9AE}" pid="326" name="ZOTERO_BREF_ehxGbXBWsBQJafeER1YKa_4">
    <vt:lpwstr>al (n = 29) or six months later (n = 29). The intervention consisted of three modules: 1) assessment (one session); 2) basic education about dementia (two sessions); and 3) training regarding specific problem behaviors (two sessions). Main outcome measure</vt:lpwstr>
  </property>
  <property fmtid="{D5CDD505-2E9C-101B-9397-08002B2CF9AE}" pid="327" name="ZOTERO_BREF_ehxGbXBWsBQJafeER1YKa_5">
    <vt:lpwstr>s: Caregivers and patients with dementia were assessed at baseline and after six months. For caregivers, the measures included strain (Zarit Burden Interview), psychological distress (SRQ-20), and quality of life (WHOQOL-BREF). Dementia patients completed</vt:lpwstr>
  </property>
  <property fmtid="{D5CDD505-2E9C-101B-9397-08002B2CF9AE}" pid="328" name="ZOTERO_BREF_ehxGbXBWsBQJafeER1YKa_6">
    <vt:lpwstr> scales assessing behavioral and psychological symptoms (NPI-Q) and quality of life (DEMQOL). Results: Caregivers in the intervention group reported significantly decreased strain measures six months after the intervention compared to controls. No group d</vt:lpwstr>
  </property>
  <property fmtid="{D5CDD505-2E9C-101B-9397-08002B2CF9AE}" pid="329" name="ZOTERO_BREF_ehxGbXBWsBQJafeER1YKa_7">
    <vt:lpwstr>ifferences were found in respect to the caregivers’ psychological distress and to quality of life in both caregivers and patients. Conclusion: The 10/66 intervention seems to be as effective as similar interventions used in more developed countries.","con</vt:lpwstr>
  </property>
  <property fmtid="{D5CDD505-2E9C-101B-9397-08002B2CF9AE}" pid="330" name="ZOTERO_BREF_ehxGbXBWsBQJafeER1YKa_8">
    <vt:lpwstr>tainer-title":"Revista Brasileira de Psiquiatria","DOI":"10/bmn2ch","ISSN":"1809-452X, 1516-4446","issue":"1","journalAbbreviation":"Rev. Bras. Psiquiatr.","language":"en","note":"44 citations (Crossref) [2022-12-13]\n67 citations (Semantic Scholar/DOI) [</vt:lpwstr>
  </property>
  <property fmtid="{D5CDD505-2E9C-101B-9397-08002B2CF9AE}" pid="331" name="ZOTERO_BREF_ehxGbXBWsBQJafeER1YKa_9">
    <vt:lpwstr>2022-12-12]","page":"47-54","source":"DOI.org (Crossref)","title":"Helping carers to care: the 10/66 dementia research group's randomized control trial of a caregiver intervention in Peru","title-short":"Helping carers to care","URL":"http://www.scielo.br</vt:lpwstr>
  </property>
  <property fmtid="{D5CDD505-2E9C-101B-9397-08002B2CF9AE}" pid="332" name="ZOTERO_BREF_ehxGbXBWsBQJafeER1YKa_10">
    <vt:lpwstr>/scielo.php?script=sci_arttext&amp;pid=S1516-44462011000100010&amp;lng=en&amp;tlng=en","volume":"33","author":[{"family":"Guerra","given":"Mariella"},{"family":"Ferri","given":"Cleusa P."},{"family":"Fonseca","given":"Magaly"},{"family":"Banerjee","given":"Sube"},{"f</vt:lpwstr>
  </property>
  <property fmtid="{D5CDD505-2E9C-101B-9397-08002B2CF9AE}" pid="333" name="ZOTERO_BREF_ehxGbXBWsBQJafeER1YKa_11">
    <vt:lpwstr>amily":"Prince","given":"Martin"}],"accessed":{"date-parts":[["2022",12,12]]},"issued":{"date-parts":[["2010",7,2]]}}}],"schema":"https://github.com/citation-style-language/schema/raw/master/csl-citation.json"} </vt:lpwstr>
  </property>
  <property fmtid="{D5CDD505-2E9C-101B-9397-08002B2CF9AE}" pid="334" name="ZOTERO_BREF_zKzpuanHjrKYJGVjVqTHZ_1">
    <vt:lpwstr>ZOTERO_ITEM CSL_CITATION {"citationID":"ci6F4Pfm","properties":{"formattedCitation":"\\super 30\\nosupersub{}","plainCitation":"30","noteIndex":0},"citationItems":[{"id":177,"uris":["http://zotero.org/users/10451122/items/SV58ISRQ"],"itemData":{"id":177,"</vt:lpwstr>
  </property>
  <property fmtid="{D5CDD505-2E9C-101B-9397-08002B2CF9AE}" pid="335" name="ZOTERO_BREF_zKzpuanHjrKYJGVjVqTHZ_2">
    <vt:lpwstr>type":"article-journal","abstract":"Objective To evaluate the curative effect of whole course rehabilitation nursing intervention on mild-to-moderate Alzheimer's disease ( AD) . Methods A total of 96 cases with AD were randomly divided into a control grou</vt:lpwstr>
  </property>
  <property fmtid="{D5CDD505-2E9C-101B-9397-08002B2CF9AE}" pid="336" name="ZOTERO_BREF_zKzpuanHjrKYJGVjVqTHZ_3">
    <vt:lpwstr>p and a study group. The control group receive conventional therapy with Piracetam and Donepezil，while the study group，on the basis of conventional therapy，were administrated whole course rehabilitation nursing intervention including cognitive interventio</vt:lpwstr>
  </property>
  <property fmtid="{D5CDD505-2E9C-101B-9397-08002B2CF9AE}" pid="337" name="ZOTERO_BREF_zKzpuanHjrKYJGVjVqTHZ_4">
    <vt:lpwstr>n，memory intervention，behavior intervention，psychological intervention，safety intervention，community family nursing intervention，etc. The improvement of recognition ability，mental state，activities of daily life were graded by mini-mental state examination</vt:lpwstr>
  </property>
  <property fmtid="{D5CDD505-2E9C-101B-9397-08002B2CF9AE}" pid="338" name="ZOTERO_BREF_zKzpuanHjrKYJGVjVqTHZ_5">
    <vt:lpwstr> ( MMSE) ， Alzheimer' disease assessment scale-cog ( ADAS-cog) ，activity of daily living ( ADL) ，neuropsychiatric inventory( NPI) ，global deterioration scale ( GDS) . The scores were compared between the groups before the nursing intervention and one year</vt:lpwstr>
  </property>
  <property fmtid="{D5CDD505-2E9C-101B-9397-08002B2CF9AE}" pid="339" name="ZOTERO_BREF_zKzpuanHjrKYJGVjVqTHZ_6">
    <vt:lpwstr> after the nursing intervention respectively. Results Compared with those of the control group，the scores of MMSE，ADAS-cog，ADL，NPI，GDS in the study group present obviously better figures which were more statistically significant after whole course rehabil</vt:lpwstr>
  </property>
  <property fmtid="{D5CDD505-2E9C-101B-9397-08002B2CF9AE}" pid="340" name="ZOTERO_BREF_zKzpuanHjrKYJGVjVqTHZ_7">
    <vt:lpwstr>itation nursing intervention one year ( P ＜ 0. 05) . Conclusion Whole course rehabilitation nursing intervention can improve the cognitive ability，activities of daily lifeand spirit behavior symptoms of patients with mild to moderate AD.","container-title</vt:lpwstr>
  </property>
  <property fmtid="{D5CDD505-2E9C-101B-9397-08002B2CF9AE}" pid="341" name="ZOTERO_BREF_zKzpuanHjrKYJGVjVqTHZ_8">
    <vt:lpwstr>":"China Practical Medical","DOI":"10.14163/j.cnki.11-5547/r.2012.08.024","ISSN":"1673-7555","issue":"8","journalAbbreviation":"Chinese Prac Med","language":"zh","page":"16-17","title":"The curative effect of whole course rehabilitation nursing interventi</vt:lpwstr>
  </property>
  <property fmtid="{D5CDD505-2E9C-101B-9397-08002B2CF9AE}" pid="342" name="ZOTERO_BREF_zKzpuanHjrKYJGVjVqTHZ_9">
    <vt:lpwstr>on on mild-to-moderate Alzheimer's disease patients","URL":"https://www.cnki.net/kcms/doi/10.14163/j.cnki.11-5547/r.2012.08.024.html","volume":"7","author":[{"family":"Jiang","given":"Gao-xuan"},{"family":"Li","given":"Ming-qiu"},{"family":"Huang","given"</vt:lpwstr>
  </property>
  <property fmtid="{D5CDD505-2E9C-101B-9397-08002B2CF9AE}" pid="343" name="ZOTERO_BREF_zKzpuanHjrKYJGVjVqTHZ_10">
    <vt:lpwstr>:"Hai-hua"},{"family":"Chai","given":"Zhen-fang"},{"family":"Wu","given":"Ai-lian"},{"family":"Zhang","given":"Guo-sheng"}],"issued":{"date-parts":[["2012",3]]}}}],"schema":"https://github.com/citation-style-language/schema/raw/master/csl-citation.json"} </vt:lpwstr>
  </property>
  <property fmtid="{D5CDD505-2E9C-101B-9397-08002B2CF9AE}" pid="344" name="ZOTERO_BREF_zKzpuanHjrKYJGVjVqTHZ_11">
    <vt:lpwstr/>
  </property>
  <property fmtid="{D5CDD505-2E9C-101B-9397-08002B2CF9AE}" pid="345" name="ZOTERO_BREF_zKzpuanHjrKYJGVjVqTHZ_12">
    <vt:lpwstr/>
  </property>
  <property fmtid="{D5CDD505-2E9C-101B-9397-08002B2CF9AE}" pid="346" name="ZOTERO_BREF_zKzpuanHjrKYJGVjVqTHZ_13">
    <vt:lpwstr/>
  </property>
  <property fmtid="{D5CDD505-2E9C-101B-9397-08002B2CF9AE}" pid="347" name="ZOTERO_BREF_vLMtToNTV4Hs2J5Bf5PZD_1">
    <vt:lpwstr>ZOTERO_ITEM CSL_CITATION {"citationID":"wum8CMPV","properties":{"formattedCitation":"\\super 31\\nosupersub{}","plainCitation":"31","noteIndex":0},"citationItems":[{"id":178,"uris":["http://zotero.org/users/10451122/items/T7545CGS"],"itemData":{"id":178,"</vt:lpwstr>
  </property>
  <property fmtid="{D5CDD505-2E9C-101B-9397-08002B2CF9AE}" pid="348" name="ZOTERO_BREF_vLMtToNTV4Hs2J5Bf5PZD_2">
    <vt:lpwstr>type":"article-journal","abstract":"Objective:To explore the effect of family visit of community nurses for family caregivers’ burden of care and quality of life of the elderly with dementia.Methods:A total of 78 elderly with dementia family caregivers fr</vt:lpwstr>
  </property>
  <property fmtid="{D5CDD505-2E9C-101B-9397-08002B2CF9AE}" pid="349" name="ZOTERO_BREF_vLMtToNTV4Hs2J5Bf5PZD_3">
    <vt:lpwstr>om Pudong New Area south pier communities in Shanghai city were selected and randomly divided into intervention group and control group,39 cases in each group.Patients in control group were given routine community management,and in intervention group rece</vt:lpwstr>
  </property>
  <property fmtid="{D5CDD505-2E9C-101B-9397-08002B2CF9AE}" pid="350" name="ZOTERO_BREF_vLMtToNTV4Hs2J5Bf5PZD_4">
    <vt:lpwstr>ived nursing intervention according to the community nurse family visit program set up in this study,including the caregiver training,issued\"dementia caregivers manual\"and telephone follow-up for period of 3 months.The changes of caregiver burden and qu</vt:lpwstr>
  </property>
  <property fmtid="{D5CDD505-2E9C-101B-9397-08002B2CF9AE}" pid="351" name="ZOTERO_BREF_vLMtToNTV4Hs2J5Bf5PZD_5">
    <vt:lpwstr>ality of life scores before and after intervention were observed in two groups of caregivers.Results:The score of nursing burden in intervention group was significantly lower than that in control group（P&lt;0.01）,and the score of quality of life was higher t</vt:lpwstr>
  </property>
  <property fmtid="{D5CDD505-2E9C-101B-9397-08002B2CF9AE}" pid="352" name="ZOTERO_BREF_vLMtToNTV4Hs2J5Bf5PZD_6">
    <vt:lpwstr>han that in control group（P&lt;0.01）.Conclusions:Community family visit can reduce the core burden of family caregivers of dementia elderly,improve their quality of life.","container-title":"Nursing Research of China","DOI":"10.3969/j.issn.1009-6493.2017.33.</vt:lpwstr>
  </property>
  <property fmtid="{D5CDD505-2E9C-101B-9397-08002B2CF9AE}" pid="353" name="ZOTERO_BREF_vLMtToNTV4Hs2J5Bf5PZD_7">
    <vt:lpwstr>009","ISSN":"1009-6493","issue":"33","language":"zh","page":"4206-4209","title":"Influence of family visit of community nurses for the elderly with dementia family caregivers’ burden of care and quality of life of the elderly with dementia","URL":"https:/</vt:lpwstr>
  </property>
  <property fmtid="{D5CDD505-2E9C-101B-9397-08002B2CF9AE}" pid="354" name="ZOTERO_BREF_vLMtToNTV4Hs2J5Bf5PZD_8">
    <vt:lpwstr>/caod.oriprobe.com/articles/53043375/Influence_of_family_visit_of_community_nurses_for_.htm","volume":"31","author":[{"family":"Liu","given":"Xia"},{"family":"Chen","given":"Liqun"},{"family":"Jiang","given":"Changying"}],"issued":{"date-parts":[["2017"]]</vt:lpwstr>
  </property>
  <property fmtid="{D5CDD505-2E9C-101B-9397-08002B2CF9AE}" pid="355" name="ZOTERO_BREF_vLMtToNTV4Hs2J5Bf5PZD_9">
    <vt:lpwstr>}}}],"schema":"https://github.com/citation-style-language/schema/raw/master/csl-citation.json"} </vt:lpwstr>
  </property>
  <property fmtid="{D5CDD505-2E9C-101B-9397-08002B2CF9AE}" pid="356" name="ZOTERO_BREF_vLMtToNTV4Hs2J5Bf5PZD_10">
    <vt:lpwstr/>
  </property>
  <property fmtid="{D5CDD505-2E9C-101B-9397-08002B2CF9AE}" pid="357" name="ZOTERO_BREF_vLMtToNTV4Hs2J5Bf5PZD_11">
    <vt:lpwstr/>
  </property>
  <property fmtid="{D5CDD505-2E9C-101B-9397-08002B2CF9AE}" pid="358" name="ZOTERO_BREF_prSAAqgtkcde7isk1PZ3v_1">
    <vt:lpwstr>ZOTERO_ITEM CSL_CITATION {"citationID":"FBl2MGmN","properties":{"formattedCitation":"\\super 32\\nosupersub{}","plainCitation":"32","noteIndex":0},"citationItems":[{"id":159,"uris":["http://zotero.org/users/10451122/items/X4DW852H"],"itemData":{"id":159,"</vt:lpwstr>
  </property>
  <property fmtid="{D5CDD505-2E9C-101B-9397-08002B2CF9AE}" pid="359" name="ZOTERO_BREF_prSAAqgtkcde7isk1PZ3v_2">
    <vt:lpwstr>type":"article-journal","container-title":"Archives of Gerontology and Geriatrics","DOI":"10.1016/j.archger.2016.09.006","ISSN":"01674943","journalAbbreviation":"Archives of Gerontology and Geriatrics","language":"en","note":"8 citations (Crossref) [2022-</vt:lpwstr>
  </property>
  <property fmtid="{D5CDD505-2E9C-101B-9397-08002B2CF9AE}" pid="360" name="ZOTERO_BREF_prSAAqgtkcde7isk1PZ3v_3">
    <vt:lpwstr>12-13]\n13 citations (Semantic Scholar/DOI) [2022-12-12]","page":"84-89","source":"DOI.org (Crossref)","title":"Pilot testing of the “First You Should Get Stronger” program among caregivers of older adults with dementia","URL":"https://linkinghub.elsevier</vt:lpwstr>
  </property>
  <property fmtid="{D5CDD505-2E9C-101B-9397-08002B2CF9AE}" pid="361" name="ZOTERO_BREF_prSAAqgtkcde7isk1PZ3v_4">
    <vt:lpwstr>.com/retrieve/pii/S0167494316301704","volume":"68","author":[{"family":"Lök","given":"Neslihan"},{"family":"Bademli","given":"Kerime"}],"accessed":{"date-parts":[["2022",12,12]]},"issued":{"date-parts":[["2017",1]]}}}],"schema":"https://github.com/citatio</vt:lpwstr>
  </property>
  <property fmtid="{D5CDD505-2E9C-101B-9397-08002B2CF9AE}" pid="362" name="ZOTERO_BREF_prSAAqgtkcde7isk1PZ3v_5">
    <vt:lpwstr>n-style-language/schema/raw/master/csl-citation.json"} </vt:lpwstr>
  </property>
  <property fmtid="{D5CDD505-2E9C-101B-9397-08002B2CF9AE}" pid="363" name="ZOTERO_BREF_prSAAqgtkcde7isk1PZ3v_6">
    <vt:lpwstr/>
  </property>
  <property fmtid="{D5CDD505-2E9C-101B-9397-08002B2CF9AE}" pid="364" name="ZOTERO_BREF_prSAAqgtkcde7isk1PZ3v_7">
    <vt:lpwstr/>
  </property>
  <property fmtid="{D5CDD505-2E9C-101B-9397-08002B2CF9AE}" pid="365" name="ZOTERO_BREF_OcG6d3KzghhklUpRqTNBO_1">
    <vt:lpwstr>ZOTERO_ITEM CSL_CITATION {"citationID":"s7Gah7wf","properties":{"formattedCitation":"\\super 33\\nosupersub{}","plainCitation":"33","noteIndex":0},"citationItems":[{"id":161,"uris":["http://zotero.org/users/10451122/items/722E7PB9"],"itemData":{"id":161,"</vt:lpwstr>
  </property>
  <property fmtid="{D5CDD505-2E9C-101B-9397-08002B2CF9AE}" pid="366" name="ZOTERO_BREF_OcG6d3KzghhklUpRqTNBO_2">
    <vt:lpwstr>type":"article-journal","abstract":"INTRODUCTION: Care of patients with Alzheimer's disease is one of the most difﬁcult types of care that exposes the caregiver to a high level of care strain. The present research aimed at determining the effect of spirit</vt:lpwstr>
  </property>
  <property fmtid="{D5CDD505-2E9C-101B-9397-08002B2CF9AE}" pid="367" name="ZOTERO_BREF_OcG6d3KzghhklUpRqTNBO_3">
    <vt:lpwstr>ual care on caregiver strain of the elderly with Alzheimer's disease.\nMETHODS: An experimental study was carried out on 100 caregivers who were selected by convenience sampling and randomly divided into intervention, control one and control two groups. G</vt:lpwstr>
  </property>
  <property fmtid="{D5CDD505-2E9C-101B-9397-08002B2CF9AE}" pid="368" name="ZOTERO_BREF_OcG6d3KzghhklUpRqTNBO_4">
    <vt:lpwstr>roup spiritual therapy was performed on the intervention group for ﬁve weeks, Control one participate in the group sessions without any particular interventions, and control two received no interventions. Data was collected through a demographic questionn</vt:lpwstr>
  </property>
  <property fmtid="{D5CDD505-2E9C-101B-9397-08002B2CF9AE}" pid="369" name="ZOTERO_BREF_OcG6d3KzghhklUpRqTNBO_5">
    <vt:lpwstr>aire and Robinson's (1983) Caregiver Strain Index, and analyzed using the Chi-square, Fisher's Exact test, one-way analysis of variance and paired t-test. Statistical signiﬁcance level was considered as 0.05.\nRESULTS: In the intervention group mean of th</vt:lpwstr>
  </property>
  <property fmtid="{D5CDD505-2E9C-101B-9397-08002B2CF9AE}" pid="370" name="ZOTERO_BREF_OcG6d3KzghhklUpRqTNBO_6">
    <vt:lpwstr>e posttest care strain score 32.43 ± 2.73 was signiﬁcantly lower than pretest 37.16 ± 1.26 (P b 0.001). The mean posttest score of care strain was signiﬁcantly lower in the intervention group compared to the two other groups (P b 0.001).\nCONCLUSION: Spir</vt:lpwstr>
  </property>
  <property fmtid="{D5CDD505-2E9C-101B-9397-08002B2CF9AE}" pid="371" name="ZOTERO_BREF_OcG6d3KzghhklUpRqTNBO_7">
    <vt:lpwstr>itual care can reduce care strain in home caregivers of the elderly with Alzheimer's disease. © 2017 Elsevier Inc. All rights reserved.","container-title":"Archives of Psychiatric Nursing","DOI":"10/gbhhs3","ISSN":"08839417","issue":"3","journalAbbreviati</vt:lpwstr>
  </property>
  <property fmtid="{D5CDD505-2E9C-101B-9397-08002B2CF9AE}" pid="372" name="ZOTERO_BREF_OcG6d3KzghhklUpRqTNBO_8">
    <vt:lpwstr>on":"Archives of Psychiatric Nursing","language":"en","note":"15 citations (Crossref) [2022-12-13]\n26 citations (Semantic Scholar/DOI) [2022-12-12]","page":"269-273","source":"DOI.org (Crossref)","title":"Effects of Spiritual Group Therapy on Caregiver S</vt:lpwstr>
  </property>
  <property fmtid="{D5CDD505-2E9C-101B-9397-08002B2CF9AE}" pid="373" name="ZOTERO_BREF_OcG6d3KzghhklUpRqTNBO_9">
    <vt:lpwstr>train in Home Caregivers of the Elderly with Alzheimer's Disease","URL":"https://linkinghub.elsevier.com/retrieve/pii/S0883941716303818","volume":"31","author":[{"family":"Mahdavi","given":"Behrouz"},{"family":"Fallahi-Khoshknab","given":"Masoud"},{"famil</vt:lpwstr>
  </property>
  <property fmtid="{D5CDD505-2E9C-101B-9397-08002B2CF9AE}" pid="374" name="ZOTERO_BREF_OcG6d3KzghhklUpRqTNBO_10">
    <vt:lpwstr>y":"Mohammadi","given":"Farahnaz"},{"family":"Hosseini","given":"Mohammad Ali"},{"family":"Haghi","given":"Marjan"}],"accessed":{"date-parts":[["2022",12,12]]},"issued":{"date-parts":[["2017",6]]}}}],"schema":"https://github.com/citation-style-language/sc</vt:lpwstr>
  </property>
  <property fmtid="{D5CDD505-2E9C-101B-9397-08002B2CF9AE}" pid="375" name="ZOTERO_BREF_OcG6d3KzghhklUpRqTNBO_11">
    <vt:lpwstr>hema/raw/master/csl-citation.json"} </vt:lpwstr>
  </property>
  <property fmtid="{D5CDD505-2E9C-101B-9397-08002B2CF9AE}" pid="376" name="ZOTERO_BREF_OcG6d3KzghhklUpRqTNBO_12">
    <vt:lpwstr/>
  </property>
  <property fmtid="{D5CDD505-2E9C-101B-9397-08002B2CF9AE}" pid="377" name="ZOTERO_BREF_OcG6d3KzghhklUpRqTNBO_13">
    <vt:lpwstr/>
  </property>
  <property fmtid="{D5CDD505-2E9C-101B-9397-08002B2CF9AE}" pid="378" name="ZOTERO_BREF_MjQ4n9qALLOwmfllrg2uh_1">
    <vt:lpwstr>ZOTERO_ITEM CSL_CITATION {"citationID":"gGowIXPu","properties":{"formattedCitation":"\\super 34\\nosupersub{}","plainCitation":"34","noteIndex":0},"citationItems":[{"id":174,"uris":["http://zotero.org/users/10451122/items/SEYK8FLW"],"itemData":{"id":174,"</vt:lpwstr>
  </property>
  <property fmtid="{D5CDD505-2E9C-101B-9397-08002B2CF9AE}" pid="379" name="ZOTERO_BREF_MjQ4n9qALLOwmfllrg2uh_2">
    <vt:lpwstr>type":"article-journal","abstract":"Background: The aim of the study was to observe whether the Mindfulness Based Cognitive Therapy (MBCT) is effective in easing the life burdens, alleviating mental depression and also improving the quality of life of fem</vt:lpwstr>
  </property>
  <property fmtid="{D5CDD505-2E9C-101B-9397-08002B2CF9AE}" pid="380" name="ZOTERO_BREF_MjQ4n9qALLOwmfllrg2uh_3">
    <vt:lpwstr>ale caregivers of Alzheimer's patients. Materials and Methods: In this investigation, the quasi- experimental method was used. In this research, statistical society is women caregivers that they are members of Alzheimer's association. For this purpose, 20</vt:lpwstr>
  </property>
  <property fmtid="{D5CDD505-2E9C-101B-9397-08002B2CF9AE}" pid="381" name="ZOTERO_BREF_MjQ4n9qALLOwmfllrg2uh_4">
    <vt:lpwstr> of the women caregivers of Iranian Alzheimer's association, 10 of experimental group and 10 of control group, were selected. The methods of sampling were according to the type of available samples and were placed randomly in the two groups of experimenta</vt:lpwstr>
  </property>
  <property fmtid="{D5CDD505-2E9C-101B-9397-08002B2CF9AE}" pid="382" name="ZOTERO_BREF_MjQ4n9qALLOwmfllrg2uh_5">
    <vt:lpwstr>l and control subjects. Eight therapy sessions were held and these two groups were asked by the researchers to respond to the Quality of Life questionnaire (SF-36), Burden of Care Givers questionnaire (CBI) and Hamilton questionnaire. These replies were g</vt:lpwstr>
  </property>
  <property fmtid="{D5CDD505-2E9C-101B-9397-08002B2CF9AE}" pid="383" name="ZOTERO_BREF_MjQ4n9qALLOwmfllrg2uh_6">
    <vt:lpwstr>athered by researches once before the beginning of each session, once at the end of each therapy session and also once 2 months after the end of the therapy was completed. For analyzing has been used SPSS-16. The Covariance test and Wilcoxon test were use</vt:lpwstr>
  </property>
  <property fmtid="{D5CDD505-2E9C-101B-9397-08002B2CF9AE}" pid="384" name="ZOTERO_BREF_MjQ4n9qALLOwmfllrg2uh_7">
    <vt:lpwstr>d to analyze the gathered data3T. Results: The observed findings in the 2-month follow ups show that this therapy has long term effects on depression and easing the burden of life, but it has minimal to no long term effect on the improvement of the qualit</vt:lpwstr>
  </property>
  <property fmtid="{D5CDD505-2E9C-101B-9397-08002B2CF9AE}" pid="385" name="ZOTERO_BREF_MjQ4n9qALLOwmfllrg2uh_8">
    <vt:lpwstr>y of lives of study subjects3T. Conclusion: The results indicate that (MBCT) is, in fact, effective in improving the quality of life and reducing the depression and burden of lives of the female caregivers of Alzheimer’s patients.","container-title":"Zahe</vt:lpwstr>
  </property>
  <property fmtid="{D5CDD505-2E9C-101B-9397-08002B2CF9AE}" pid="386" name="ZOTERO_BREF_MjQ4n9qALLOwmfllrg2uh_9">
    <vt:lpwstr>dan Journal of Research in Medical Sciences","DOI":"10.13140/rg.2.1.2007.0882","issue":"9","note":"publisher: ZAHEDAN JOURNAL OF RESEARCH IN MEDICAL SCIENCES (TABIB-E-SHARGH)","page":"5-11","title":"Effectiveness of mindfulness based cognitive therapy on </vt:lpwstr>
  </property>
  <property fmtid="{D5CDD505-2E9C-101B-9397-08002B2CF9AE}" pid="387" name="ZOTERO_BREF_MjQ4n9qALLOwmfllrg2uh_10">
    <vt:lpwstr>the quality of life, depression and burden of demented women caregivers","volume":"16","author":[{"family":"Norouzi","given":"Mercedeh"},{"family":"Golzari","given":"Mahmood"},{"family":"Sohrabi","given":"Faramarz"}],"issued":{"date-parts":[["2014"]]}}}],</vt:lpwstr>
  </property>
  <property fmtid="{D5CDD505-2E9C-101B-9397-08002B2CF9AE}" pid="388" name="ZOTERO_BREF_MjQ4n9qALLOwmfllrg2uh_11">
    <vt:lpwstr>"schema":"https://github.com/citation-style-language/schema/raw/master/csl-citation.json"} </vt:lpwstr>
  </property>
  <property fmtid="{D5CDD505-2E9C-101B-9397-08002B2CF9AE}" pid="389" name="ZOTERO_BREF_MjQ4n9qALLOwmfllrg2uh_12">
    <vt:lpwstr/>
  </property>
  <property fmtid="{D5CDD505-2E9C-101B-9397-08002B2CF9AE}" pid="390" name="ZOTERO_BREF_MjQ4n9qALLOwmfllrg2uh_13">
    <vt:lpwstr/>
  </property>
  <property fmtid="{D5CDD505-2E9C-101B-9397-08002B2CF9AE}" pid="391" name="ZOTERO_BREF_Dexe1eeybESjwFgCRw5VP_1">
    <vt:lpwstr>ZOTERO_ITEM CSL_CITATION {"citationID":"eXu9P7um","properties":{"formattedCitation":"\\super 35\\nosupersub{}","plainCitation":"35","noteIndex":0},"citationItems":[{"id":175,"uris":["http://zotero.org/users/10451122/items/GHZQCKFA"],"itemData":{"id":175,"</vt:lpwstr>
  </property>
  <property fmtid="{D5CDD505-2E9C-101B-9397-08002B2CF9AE}" pid="392" name="ZOTERO_BREF_Dexe1eeybESjwFgCRw5VP_2">
    <vt:lpwstr>type":"article-journal","container-title":"Pacific Rim International Journal of Nursing Research","ISSN":"2586-8373","issue":"2","journalAbbreviation":"Pacific Rim International Journal of Nursing Research","page":"131-143","title":"A randomized controlle</vt:lpwstr>
  </property>
  <property fmtid="{D5CDD505-2E9C-101B-9397-08002B2CF9AE}" pid="393" name="ZOTERO_BREF_Dexe1eeybESjwFgCRw5VP_3">
    <vt:lpwstr>d trial of enhancing positive aspects of caregiving in Thai dementia caregivers for dementia","URL":"https://he02.tci-thaijo.org/index.php/PRIJNR/article/view/86178","volume":"22","author":[{"family":"Pankong","given":"Orawan"},{"family":"Pothiban","given</vt:lpwstr>
  </property>
  <property fmtid="{D5CDD505-2E9C-101B-9397-08002B2CF9AE}" pid="394" name="ZOTERO_BREF_Dexe1eeybESjwFgCRw5VP_4">
    <vt:lpwstr>":"Linchong"},{"family":"Sucamvang","given":"Khanokporn"},{"family":"Khampolsiri","given":"Totsaporn"}],"issued":{"date-parts":[["2018"]]}}}],"schema":"https://github.com/citation-style-language/schema/raw/master/csl-citation.json"} </vt:lpwstr>
  </property>
  <property fmtid="{D5CDD505-2E9C-101B-9397-08002B2CF9AE}" pid="395" name="ZOTERO_BREF_SagjvJFTPbTlcUktkIigl_1">
    <vt:lpwstr>ZOTERO_ITEM CSL_CITATION {"citationID":"LFZ6WvEG","properties":{"formattedCitation":"\\super 36\\nosupersub{}","plainCitation":"36","noteIndex":0},"citationItems":[{"id":173,"uris":["http://zotero.org/users/10451122/items/NN5QVY7M"],"itemData":{"id":173,"</vt:lpwstr>
  </property>
  <property fmtid="{D5CDD505-2E9C-101B-9397-08002B2CF9AE}" pid="396" name="ZOTERO_BREF_SagjvJFTPbTlcUktkIigl_2">
    <vt:lpwstr>type":"article-journal","container-title":"Iranian journal of nursing and midwifery research","issue":"3","journalAbbreviation":"Iranian journal of nursing and midwifery research","note":"publisher: Wolters Kluwer--Medknow Publications","page":"102","titl</vt:lpwstr>
  </property>
  <property fmtid="{D5CDD505-2E9C-101B-9397-08002B2CF9AE}" pid="397" name="ZOTERO_BREF_SagjvJFTPbTlcUktkIigl_3">
    <vt:lpwstr>e":"The effects of family education program on the caregiver burden of families of elderly with dementia disorders","URL":"https://www.ncbi.nlm.nih.gov/pmc/articles/PMC3093163/","volume":"15","author":[{"family":"Pahlavanzadeh","given":"Saeed"},{"family":</vt:lpwstr>
  </property>
  <property fmtid="{D5CDD505-2E9C-101B-9397-08002B2CF9AE}" pid="398" name="ZOTERO_BREF_SagjvJFTPbTlcUktkIigl_4">
    <vt:lpwstr>"Heidari","given":"Fatemeh Ghaedi"},{"family":"Maghsudi","given":"Jahangir"},{"family":"Ghazavi","given":"Zahra"},{"family":"Samandari","given":"Saeed"}],"issued":{"date-parts":[["2010"]]}}}],"schema":"https://github.com/citation-style-language/schema/raw</vt:lpwstr>
  </property>
  <property fmtid="{D5CDD505-2E9C-101B-9397-08002B2CF9AE}" pid="399" name="ZOTERO_BREF_SagjvJFTPbTlcUktkIigl_5">
    <vt:lpwstr>/master/csl-citation.json"} </vt:lpwstr>
  </property>
  <property fmtid="{D5CDD505-2E9C-101B-9397-08002B2CF9AE}" pid="400" name="ZOTERO_BREF_SagjvJFTPbTlcUktkIigl_6">
    <vt:lpwstr/>
  </property>
  <property fmtid="{D5CDD505-2E9C-101B-9397-08002B2CF9AE}" pid="401" name="ZOTERO_BREF_SagjvJFTPbTlcUktkIigl_7">
    <vt:lpwstr/>
  </property>
  <property fmtid="{D5CDD505-2E9C-101B-9397-08002B2CF9AE}" pid="402" name="ZOTERO_BREF_wa0YOPVW3lJadNAsj3npt_1">
    <vt:lpwstr>ZOTERO_ITEM CSL_CITATION {"citationID":"mPlA4svm","properties":{"formattedCitation":"\\super 37\\nosupersub{}","plainCitation":"37","noteIndex":0},"citationItems":[{"id":172,"uris":["http://zotero.org/users/10451122/items/AZWCQP75"],"itemData":{"id":172,"</vt:lpwstr>
  </property>
  <property fmtid="{D5CDD505-2E9C-101B-9397-08002B2CF9AE}" pid="403" name="ZOTERO_BREF_wa0YOPVW3lJadNAsj3npt_2">
    <vt:lpwstr>type":"article-journal","container-title":"International journal of community based nursing and midwifery","issue":"3","journalAbbreviation":"International journal of community based nursing and midwifery","note":"publisher: Shiraz University of Medical S</vt:lpwstr>
  </property>
  <property fmtid="{D5CDD505-2E9C-101B-9397-08002B2CF9AE}" pid="404" name="ZOTERO_BREF_wa0YOPVW3lJadNAsj3npt_3">
    <vt:lpwstr>ciences","page":"231","title":"The impact of spiritual care education on the self-efficacy of the family caregivers of elderly people with Alzheimer’s disease","URL":"https://www.ncbi.nlm.nih.gov/pmc/articles/PMC5478743/","volume":"5","author":[{"family":</vt:lpwstr>
  </property>
  <property fmtid="{D5CDD505-2E9C-101B-9397-08002B2CF9AE}" pid="405" name="ZOTERO_BREF_wa0YOPVW3lJadNAsj3npt_4">
    <vt:lpwstr>"Salamizadeh","given":"Azam"},{"family":"Mirzaei","given":"Tayebeh"},{"family":"Ravari","given":"Ali"}],"issued":{"date-parts":[["2017"]]}}}],"schema":"https://github.com/citation-style-language/schema/raw/master/csl-citation.json"} </vt:lpwstr>
  </property>
  <property fmtid="{D5CDD505-2E9C-101B-9397-08002B2CF9AE}" pid="406" name="ZOTERO_BREF_wa0YOPVW3lJadNAsj3npt_5">
    <vt:lpwstr/>
  </property>
  <property fmtid="{D5CDD505-2E9C-101B-9397-08002B2CF9AE}" pid="407" name="ZOTERO_BREF_hukJWvU7Kf8qWOtiCGBwr_1">
    <vt:lpwstr>ZOTERO_ITEM CSL_CITATION {"citationID":"siIGR1WS","properties":{"formattedCitation":"\\super 38\\nosupersub{}","plainCitation":"38","noteIndex":0},"citationItems":[{"id":166,"uris":["http://zotero.org/users/10451122/items/J499MVA9"],"itemData":{"id":166,"</vt:lpwstr>
  </property>
  <property fmtid="{D5CDD505-2E9C-101B-9397-08002B2CF9AE}" pid="408" name="ZOTERO_BREF_hukJWvU7Kf8qWOtiCGBwr_2">
    <vt:lpwstr>type":"article-journal","abstract":"Background: Unlike other chronic diseases, dementia caregiving is associated with enormous psychological burden, which stresses the need for caregivers-directed psychosocial interventions. Aim: This randomized controlle</vt:lpwstr>
  </property>
  <property fmtid="{D5CDD505-2E9C-101B-9397-08002B2CF9AE}" pid="409" name="ZOTERO_BREF_hukJWvU7Kf8qWOtiCGBwr_3">
    <vt:lpwstr>d trial (RCT) was conducted to evaluate the shortterm efficacy of a multi-component psychosocial intervention program for informal caregivers of persons with neurocognitive disorders in Alexandria, Egypt. Methods: Informal caregivers (120) were randomly a</vt:lpwstr>
  </property>
  <property fmtid="{D5CDD505-2E9C-101B-9397-08002B2CF9AE}" pid="410" name="ZOTERO_BREF_hukJWvU7Kf8qWOtiCGBwr_4">
    <vt:lpwstr>ssigned into intervention and control groups. The intervention group (60) participated in a multi-component program of 8 sessions, including psycho-education, group cognitive-behavioral therapy, and group social support. Program primary outcomes were asse</vt:lpwstr>
  </property>
  <property fmtid="{D5CDD505-2E9C-101B-9397-08002B2CF9AE}" pid="411" name="ZOTERO_BREF_hukJWvU7Kf8qWOtiCGBwr_5">
    <vt:lpwstr>ssed after program termination (post-1), and three months later (post-2). Measured outcomes included caregivers’ knowledge, depression and anxiety symptoms, and perceived burden. Results: Caregivers’ depression, anxiety, and perceived burden demonstrated </vt:lpwstr>
  </property>
  <property fmtid="{D5CDD505-2E9C-101B-9397-08002B2CF9AE}" pid="412" name="ZOTERO_BREF_hukJWvU7Kf8qWOtiCGBwr_6">
    <vt:lpwstr>significant drop at post-1, and post-2 compared to the control group (P &lt; 0.001). The intervention group showed significant negative absolute change on depression, anxiety, and perceived burden measures, while on the dementia-related knowledge measure, a </vt:lpwstr>
  </property>
  <property fmtid="{D5CDD505-2E9C-101B-9397-08002B2CF9AE}" pid="413" name="ZOTERO_BREF_hukJWvU7Kf8qWOtiCGBwr_7">
    <vt:lpwstr>significant positive absolute change was found at post-1, and post-2 (P &lt; 0.001), in comparison to controls. All outcome measures recorded a large effect size; the highest was for knowledge (partial eta2 = 0.98), and the least was for perceived burden (pa</vt:lpwstr>
  </property>
  <property fmtid="{D5CDD505-2E9C-101B-9397-08002B2CF9AE}" pid="414" name="ZOTERO_BREF_hukJWvU7Kf8qWOtiCGBwr_8">
    <vt:lpwstr>rtial eta2 = 0.71). Conclusion: A multicomponent psychosocial intervention for caregivers of persons with neurocognitive disorders demonstrated a short-term efficacy in reducing their burden, depression, and anxiety, as well as improving caregivers’ knowl</vt:lpwstr>
  </property>
  <property fmtid="{D5CDD505-2E9C-101B-9397-08002B2CF9AE}" pid="415" name="ZOTERO_BREF_hukJWvU7Kf8qWOtiCGBwr_9">
    <vt:lpwstr>edge. However, further research is needed to investigate longterm efficacy of the intervention.","container-title":"Avicenna Journal of Medicine","DOI":"10.4103/2231-0770.203610","issue":"2","language":"en","page":"10","source":"Zotero","title":"Efficacy </vt:lpwstr>
  </property>
  <property fmtid="{D5CDD505-2E9C-101B-9397-08002B2CF9AE}" pid="416" name="ZOTERO_BREF_hukJWvU7Kf8qWOtiCGBwr_10">
    <vt:lpwstr>of a multi-component psychosocial intervention program for caregivers of persons living with neurocognitive disorders, Alexandria, Egypt: A randomized controlled trial","URL":"https://www.ncbi.nlm.nih.gov/pmc/articles/PMC5398004/","volume":"7","author":[{</vt:lpwstr>
  </property>
  <property fmtid="{D5CDD505-2E9C-101B-9397-08002B2CF9AE}" pid="417" name="ZOTERO_BREF_hukJWvU7Kf8qWOtiCGBwr_11">
    <vt:lpwstr>"family":"Shata","given":"Zeinab Nazeeh"},{"family":"Amin","given":"Marwa R"},{"family":"El‑Kady","given":"Heba M"},{"family":"Abu‑Nazel","given":"Mervat W"}],"issued":{"date-parts":[["2017"]]}}}],"schema":"https://github.com/citation-style-language/schem</vt:lpwstr>
  </property>
  <property fmtid="{D5CDD505-2E9C-101B-9397-08002B2CF9AE}" pid="418" name="ZOTERO_BREF_hukJWvU7Kf8qWOtiCGBwr_12">
    <vt:lpwstr>a/raw/master/csl-citation.json"} </vt:lpwstr>
  </property>
  <property fmtid="{D5CDD505-2E9C-101B-9397-08002B2CF9AE}" pid="419" name="ZOTERO_BREF_hukJWvU7Kf8qWOtiCGBwr_13">
    <vt:lpwstr/>
  </property>
  <property fmtid="{D5CDD505-2E9C-101B-9397-08002B2CF9AE}" pid="420" name="ZOTERO_BREF_hukJWvU7Kf8qWOtiCGBwr_14">
    <vt:lpwstr/>
  </property>
  <property fmtid="{D5CDD505-2E9C-101B-9397-08002B2CF9AE}" pid="421" name="ZOTERO_BREF_24mucGkmpWRzU3e7GRZxJ_1">
    <vt:lpwstr>ZOTERO_ITEM CSL_CITATION {"citationID":"BUfAw9AT","properties":{"formattedCitation":"\\super 39\\nosupersub{}","plainCitation":"39","noteIndex":0},"citationItems":[{"id":443,"uris":["http://zotero.org/users/10451122/items/DLQ7QFFT"],"itemData":{"id":443,"</vt:lpwstr>
  </property>
  <property fmtid="{D5CDD505-2E9C-101B-9397-08002B2CF9AE}" pid="422" name="ZOTERO_BREF_24mucGkmpWRzU3e7GRZxJ_2">
    <vt:lpwstr>type":"article-journal","abstract":"The Progressively Lowered Stress Threshold (PLST) is a conceptual model for reducing behavioral symptoms in individuals with dementia. The aim of the current study was to evaluate the effectiveness of the PLST-based int</vt:lpwstr>
  </property>
  <property fmtid="{D5CDD505-2E9C-101B-9397-08002B2CF9AE}" pid="423" name="ZOTERO_BREF_24mucGkmpWRzU3e7GRZxJ_3">
    <vt:lpwstr>ervention on burden, symptoms of depression, and quality of life (QOL) of caregivers, as well as neuropsychiatric symptoms and QOL of individuals with dementia. A randomized controlled trial was used. Sixty-five participants completed the study. Although </vt:lpwstr>
  </property>
  <property fmtid="{D5CDD505-2E9C-101B-9397-08002B2CF9AE}" pid="424" name="ZOTERO_BREF_24mucGkmpWRzU3e7GRZxJ_4">
    <vt:lpwstr>variables examined in caregivers in the intervention group showed statistically significant improvement throughout follow up, there was no statistically significant difference between the intervention and comparison groups. In addition, no statistically s</vt:lpwstr>
  </property>
  <property fmtid="{D5CDD505-2E9C-101B-9397-08002B2CF9AE}" pid="425" name="ZOTERO_BREF_24mucGkmpWRzU3e7GRZxJ_5">
    <vt:lpwstr>ignificant difference was noted between groups for patient variables. Care based on the PLST model was clinically effective in decreasing caregiver burden and depression of family members, and in increasing their QOL, but no more effective than routine ca</vt:lpwstr>
  </property>
  <property fmtid="{D5CDD505-2E9C-101B-9397-08002B2CF9AE}" pid="426" name="ZOTERO_BREF_24mucGkmpWRzU3e7GRZxJ_6">
    <vt:lpwstr>re. [Journal of Gerontological Nursing, 42(7), 44-54.] © 2016 Shutterstock.com/Lisa S.","container-title":"Journal of Gerontological Nursing","DOI":"10.3928/00989134-20160406-01","ISSN":"0098-9134, 1938-243X","issue":"7","journalAbbreviation":"J Gerontol </vt:lpwstr>
  </property>
  <property fmtid="{D5CDD505-2E9C-101B-9397-08002B2CF9AE}" pid="427" name="ZOTERO_BREF_24mucGkmpWRzU3e7GRZxJ_7">
    <vt:lpwstr>Nurs","language":"en","page":"44-54","source":"DOI.org (Crossref)","title":"Application of the Progressively Lowered Stress Threshold Model with Community-Based Caregivers: A Randomized Controlled Trial","title-short":"Application of the Progressively Low</vt:lpwstr>
  </property>
  <property fmtid="{D5CDD505-2E9C-101B-9397-08002B2CF9AE}" pid="428" name="ZOTERO_BREF_24mucGkmpWRzU3e7GRZxJ_8">
    <vt:lpwstr>ered Stress Threshold Model with Community-Based Caregivers","URL":"https://journals.healio.com/doi/10.3928/00989134-20160406-01","volume":"42","author":[{"family":"Söylemez","given":"Burcu Akpinar"},{"family":"Küçükgüçlü","given":"Özlem"},{"family":"Buck</vt:lpwstr>
  </property>
  <property fmtid="{D5CDD505-2E9C-101B-9397-08002B2CF9AE}" pid="429" name="ZOTERO_BREF_24mucGkmpWRzU3e7GRZxJ_9">
    <vt:lpwstr>walter","given":"Kathleen C."}],"accessed":{"date-parts":[["2022",12,16]]},"issued":{"date-parts":[["2016",7]]}}}],"schema":"https://github.com/citation-style-language/schema/raw/master/csl-citation.json"} </vt:lpwstr>
  </property>
  <property fmtid="{D5CDD505-2E9C-101B-9397-08002B2CF9AE}" pid="430" name="ZOTERO_BREF_24mucGkmpWRzU3e7GRZxJ_10">
    <vt:lpwstr/>
  </property>
  <property fmtid="{D5CDD505-2E9C-101B-9397-08002B2CF9AE}" pid="431" name="ZOTERO_BREF_24mucGkmpWRzU3e7GRZxJ_11">
    <vt:lpwstr/>
  </property>
  <property fmtid="{D5CDD505-2E9C-101B-9397-08002B2CF9AE}" pid="432" name="ZOTERO_BREF_24mucGkmpWRzU3e7GRZxJ_12">
    <vt:lpwstr/>
  </property>
  <property fmtid="{D5CDD505-2E9C-101B-9397-08002B2CF9AE}" pid="433" name="ZOTERO_BREF_vAB1LCfNlHULzGffVqfLg_1">
    <vt:lpwstr>ZOTERO_ITEM CSL_CITATION {"citationID":"4XDNbs5c","properties":{"formattedCitation":"\\super 40\\nosupersub{}","plainCitation":"40","noteIndex":0},"citationItems":[{"id":176,"uris":["http://zotero.org/users/10451122/items/9GEMI4UH"],"itemData":{"id":176,"</vt:lpwstr>
  </property>
  <property fmtid="{D5CDD505-2E9C-101B-9397-08002B2CF9AE}" pid="434" name="ZOTERO_BREF_vAB1LCfNlHULzGffVqfLg_2">
    <vt:lpwstr>type":"article-journal","abstract":"Objective To assess the effect of 3R therapy on cognitive function and human plasma amyloid protein p.„ in patients with mild or moderate Alzheimer's disease(AD). Methods Thir-ty-four patients with mild or moderate AD w</vt:lpwstr>
  </property>
  <property fmtid="{D5CDD505-2E9C-101B-9397-08002B2CF9AE}" pid="435" name="ZOTERO_BREF_vAB1LCfNlHULzGffVqfLg_3">
    <vt:lpwstr>ere randomly divided into treatment group and con-trol group. Patients in control group received routine drug treatment and those in treatment group underwent routine drug treatment plus 3R therapy. Their baseline plasma amyloid protein 3, 12 levels were </vt:lpwstr>
  </property>
  <property fmtid="{D5CDD505-2E9C-101B-9397-08002B2CF9AE}" pid="436" name="ZOTERO_BREF_vAB1LCfNlHULzGffVqfLg_4">
    <vt:lpwstr>measured and their neuropsychological parameters were detected with Mini Mental State Scale, Activity of Daily Living ( ADL ) Scale, Social Functional Activity Questionnaire (FAQ) ,Neuropsychiatric lnventory(NPI) Scale and Event-Related Potential P300 .an</vt:lpwstr>
  </property>
  <property fmtid="{D5CDD505-2E9C-101B-9397-08002B2CF9AE}" pid="437" name="ZOTERO_BREF_vAB1LCfNlHULzGffVqfLg_5">
    <vt:lpwstr>d analyzed 3 and 6 months after treatment. Results The ADI-,FAQ and NPI scores were significantly lower. while the latency of P300 was significantly shorter and the wave amplitude of P300 was signifi-cantly higher in treatment group than in control group </vt:lpwstr>
  </property>
  <property fmtid="{D5CDD505-2E9C-101B-9397-08002B2CF9AE}" pid="438" name="ZOTERO_BREF_vAB1LCfNlHULzGffVqfLg_6">
    <vt:lpwstr>3 and 6 months after treatment(P&lt;0. 05, P&lt;0. 01). The plasma amyloid protein 131-.12 level was significantly lower in treatment group than in control group 6 months after treatment(P&lt;O. 05). Conclusion 3R therapy can effectively im-prove the daily living </vt:lpwstr>
  </property>
  <property fmtid="{D5CDD505-2E9C-101B-9397-08002B2CF9AE}" pid="439" name="ZOTERO_BREF_vAB1LCfNlHULzGffVqfLg_7">
    <vt:lpwstr>and social activity of AD patients, thus alleviating their cognitive decline. Improved cognitive function after 3R therapy may be related with the plasma amyloid protein f3, 2 level.","container-title":"Chinese Journal of Geriatric Heart Brain","DOI":"10.</vt:lpwstr>
  </property>
  <property fmtid="{D5CDD505-2E9C-101B-9397-08002B2CF9AE}" pid="440" name="ZOTERO_BREF_vAB1LCfNlHULzGffVqfLg_8">
    <vt:lpwstr>3969/j.issn.1009-0126.2012.03.005","ISSN":"1009-0126","issue":"3","language":"zh","page":"236-238","title":"Effect of 3R therapy on cognitive function and human plasma amyloid protein β1-42 in patients with Alzheimer's disease","URL":"http://doi.wanfangda</vt:lpwstr>
  </property>
  <property fmtid="{D5CDD505-2E9C-101B-9397-08002B2CF9AE}" pid="441" name="ZOTERO_BREF_vAB1LCfNlHULzGffVqfLg_9">
    <vt:lpwstr>ta.com.cn/10.3969/j.issn.1009-0126.2012.03.005","volume":"14","author":[{"family":"He","given":"Lichan"},{"family":"He","given":"Rui"},{"family":"Deng","given":"Wanqing"},{"family":"Zhang","given":"Suping"}],"issued":{"date-parts":[["2012",3]]}}}],"schema</vt:lpwstr>
  </property>
  <property fmtid="{D5CDD505-2E9C-101B-9397-08002B2CF9AE}" pid="442" name="ZOTERO_BREF_vAB1LCfNlHULzGffVqfLg_10">
    <vt:lpwstr>":"https://github.com/citation-style-language/schema/raw/master/csl-citation.json"} </vt:lpwstr>
  </property>
  <property fmtid="{D5CDD505-2E9C-101B-9397-08002B2CF9AE}" pid="443" name="ZOTERO_BREF_vAB1LCfNlHULzGffVqfLg_11">
    <vt:lpwstr/>
  </property>
  <property fmtid="{D5CDD505-2E9C-101B-9397-08002B2CF9AE}" pid="444" name="ZOTERO_BREF_vAB1LCfNlHULzGffVqfLg_12">
    <vt:lpwstr/>
  </property>
  <property fmtid="{D5CDD505-2E9C-101B-9397-08002B2CF9AE}" pid="445" name="ZOTERO_BREF_Ds8qDOfGRfWihGb7o6oIR_1">
    <vt:lpwstr>ZOTERO_ITEM CSL_CITATION {"citationID":"9PjGFoZl","properties":{"formattedCitation":"\\super 41\\nosupersub{}","plainCitation":"41","noteIndex":0},"citationItems":[{"id":180,"uris":["http://zotero.org/users/10451122/items/B4KRYIG3"],"itemData":{"id":180,"</vt:lpwstr>
  </property>
  <property fmtid="{D5CDD505-2E9C-101B-9397-08002B2CF9AE}" pid="446" name="ZOTERO_BREF_Ds8qDOfGRfWihGb7o6oIR_2">
    <vt:lpwstr>type":"article-journal","abstract":"：［目的］探讨护理干预对早、中期阿尔茨海默病（AD）病人生活质量的影响。［方法］将36例早、中期AD病人随机分为试验组 和对照组。对照组进行常规出院指导出院后不施加任何干预；试验组在常规出院指导基础上进行为期1年的护理干预包括对病 人及家属进行AD疾病知识及护理知识的宣教、家居安全护理指导、心理护理及情感支持、康复训练指导及遵医行为指导等。两组 干预前后分别采用简明健康状况量表（SF－36）测评病人的生活质量。［结果］干预后试验组</vt:lpwstr>
  </property>
  <property fmtid="{D5CDD505-2E9C-101B-9397-08002B2CF9AE}" pid="447" name="ZOTERO_BREF_Ds8qDOfGRfWihGb7o6oIR_3">
    <vt:lpwstr>病人SF－36综合评分为570．1分± 141．9分显著高于干预前（P＜0．01）亦显著高于对照组（P＜0．01）。［结论］护理干预能有效地提高早、中期AD病人的生活质 量。[Objective] To investigate the effect of nursing intervention on the quality of life of patients with early and mid-stage Alzheimer's disease (AD). [Methods] Thirty-s</vt:lpwstr>
  </property>
  <property fmtid="{D5CDD505-2E9C-101B-9397-08002B2CF9AE}" pid="448" name="ZOTERO_BREF_Ds8qDOfGRfWihGb7o6oIR_4">
    <vt:lpwstr>ix patients with early and mid-stage AD were randomly divided into a pilot group and a control group. The control group was discharged from the hospital with conventional discharge instructions without any intervention; the experimental group was discharg</vt:lpwstr>
  </property>
  <property fmtid="{D5CDD505-2E9C-101B-9397-08002B2CF9AE}" pid="449" name="ZOTERO_BREF_Ds8qDOfGRfWihGb7o6oIR_5">
    <vt:lpwstr>ed from the hospital with conventional discharge instructions followed by a one-year nursing intervention including education on AD disease knowledge and nursing care, home safety care, psychological care and emotional support, rehabilitation training gui</vt:lpwstr>
  </property>
  <property fmtid="{D5CDD505-2E9C-101B-9397-08002B2CF9AE}" pid="450" name="ZOTERO_BREF_Ds8qDOfGRfWihGb7o6oIR_6">
    <vt:lpwstr>dance and medical compliance behavior guidance for patients and their families. The two groups were treated with a brief nursing intervention before and after the intervention. The patients' quality of life was measured by the Brief Health Status Inventor</vt:lpwstr>
  </property>
  <property fmtid="{D5CDD505-2E9C-101B-9397-08002B2CF9AE}" pid="451" name="ZOTERO_BREF_Ds8qDOfGRfWihGb7o6oIR_7">
    <vt:lpwstr>y (SF-36) before and after the intervention in both groups. [Results] The SF-36 composite score of patients in the test group was 570.1 ± 141.9 after the intervention, which was significantly higher than that before the intervention (P &lt; 0.01) and signifi</vt:lpwstr>
  </property>
  <property fmtid="{D5CDD505-2E9C-101B-9397-08002B2CF9AE}" pid="452" name="ZOTERO_BREF_Ds8qDOfGRfWihGb7o6oIR_8">
    <vt:lpwstr>cantly higher than that of the control group (P &lt; 0.01). ［Conclusion] The nursing intervention was effective in improving the quality of life of patients with early and mid-stage AD.]","container-title":"Chinese Nursing Research","ISSN":"1009-6493","issue</vt:lpwstr>
  </property>
  <property fmtid="{D5CDD505-2E9C-101B-9397-08002B2CF9AE}" pid="453" name="ZOTERO_BREF_Ds8qDOfGRfWihGb7o6oIR_9">
    <vt:lpwstr>":"13","language":"zh","page":"1167-1169","title":"Influence of nursing intervention on quality of life of patients with Alzheimer disease","URL":"http://www.cqvip.com/qk/92301a/201005/33854421.html","volume":"24","author":[{"family":"Sun","given":"Xiaohu</vt:lpwstr>
  </property>
  <property fmtid="{D5CDD505-2E9C-101B-9397-08002B2CF9AE}" pid="454" name="ZOTERO_BREF_Ds8qDOfGRfWihGb7o6oIR_10">
    <vt:lpwstr>i"},{"family":"Su","given":"Haidan"},{"family":"Li","given":"Xuejie"}],"issued":{"date-parts":[["2010"]]}}}],"schema":"https://github.com/citation-style-language/schema/raw/master/csl-citation.json"} </vt:lpwstr>
  </property>
  <property fmtid="{D5CDD505-2E9C-101B-9397-08002B2CF9AE}" pid="455" name="ZOTERO_BREF_Ds8qDOfGRfWihGb7o6oIR_11">
    <vt:lpwstr/>
  </property>
  <property fmtid="{D5CDD505-2E9C-101B-9397-08002B2CF9AE}" pid="456" name="ZOTERO_BREF_Ds8qDOfGRfWihGb7o6oIR_12">
    <vt:lpwstr/>
  </property>
  <property fmtid="{D5CDD505-2E9C-101B-9397-08002B2CF9AE}" pid="457" name="ZOTERO_BREF_XJs1WvkWl0YrCAKPHw6Pw_1">
    <vt:lpwstr>ZOTERO_ITEM CSL_CITATION {"citationID":"W3AcHLob","properties":{"formattedCitation":"\\super 42\\nosupersub{}","plainCitation":"42","noteIndex":0},"citationItems":[{"id":167,"uris":["http://zotero.org/users/10451122/items/SKAZKUGW"],"itemData":{"id":167,"</vt:lpwstr>
  </property>
  <property fmtid="{D5CDD505-2E9C-101B-9397-08002B2CF9AE}" pid="458" name="ZOTERO_BREF_XJs1WvkWl0YrCAKPHw6Pw_2">
    <vt:lpwstr>type":"article-journal","abstract":"Abstract: Objective To investigate the effects of early family nursing intervention on the quality of life of patients with Alzheimer's disease(AD)at earl y and middle stage.Methods Fifty-two patients diagnosed with ear</vt:lpwstr>
  </property>
  <property fmtid="{D5CDD505-2E9C-101B-9397-08002B2CF9AE}" pid="459" name="ZOTERO_BREF_XJs1WvkWl0YrCAKPHw6Pw_3">
    <vt:lpwstr>ly or mid-term AD were equally randomized into the observational group and the contro I group.The control group received routine discharged guidance without any post-discharge nursing intervention.Besides routine guidance,the patients a nd caregivers of t</vt:lpwstr>
  </property>
  <property fmtid="{D5CDD505-2E9C-101B-9397-08002B2CF9AE}" pid="460" name="ZOTERO_BREF_XJs1WvkWl0YrCAKPHw6Pw_4">
    <vt:lpwstr>he observational group received family nursing intervention,such as education and nursing skills training of treatment compliance on A D,psychological nursing,home safety nursing,rehabilitation training.Before and after the intervention,mini mental state </vt:lpwstr>
  </property>
  <property fmtid="{D5CDD505-2E9C-101B-9397-08002B2CF9AE}" pid="461" name="ZOTERO_BREF_XJs1WvkWl0YrCAKPHw6Pw_5">
    <vt:lpwstr>examination(MMSE),activities of d aily living(ADL)and health survey questionnaire(SF-36)were employed to evaluate the quality of life of patients in the two groups.Results After interventio n,the ADL score of the observational group and the composite scor</vt:lpwstr>
  </property>
  <property fmtid="{D5CDD505-2E9C-101B-9397-08002B2CF9AE}" pid="462" name="ZOTERO_BREF_XJs1WvkWl0YrCAKPHw6Pw_6">
    <vt:lpwstr>e of SF-36 were 15.86±3.81 and 578.3±142.4 respectively,which were both significant ly higher than that of the control group(P&lt;0.05).The MMSE score of the observational group was 16.12±2.84,which was significantly different from that of the control group(</vt:lpwstr>
  </property>
  <property fmtid="{D5CDD505-2E9C-101B-9397-08002B2CF9AE}" pid="463" name="ZOTERO_BREF_XJs1WvkWl0YrCAKPHw6Pw_7">
    <vt:lpwstr>P&lt;0.01);Significant differences were observed on the eight domains somatic health,social function,somatic role function,somatic pain,p sychological health emotional role function,the general health and energy between the observational group and the contro</vt:lpwstr>
  </property>
  <property fmtid="{D5CDD505-2E9C-101B-9397-08002B2CF9AE}" pid="464" name="ZOTERO_BREF_XJs1WvkWl0YrCAKPHw6Pw_8">
    <vt:lpwstr>l group(P&lt;0.05 or P&lt;0.01).Con clusion Family nursing intervention can improve the self-care ability,quality of life and psychological adaptation ability and alleviate their illness advances of the patients with early or mid-term AD.","container-title":"Nu</vt:lpwstr>
  </property>
  <property fmtid="{D5CDD505-2E9C-101B-9397-08002B2CF9AE}" pid="465" name="ZOTERO_BREF_XJs1WvkWl0YrCAKPHw6Pw_9">
    <vt:lpwstr>rsing Journal of Chinese People's Liberation Army","DOI":"10.3969/j.issn.1008-9993.2010.03.005","issue":"2A","language":"zh","note":"0 citations (Semantic Scholar/DOI) [2022-12-12]","page":"176-179","source":"Zotero","title":"Effects of Early Family Nursi</vt:lpwstr>
  </property>
  <property fmtid="{D5CDD505-2E9C-101B-9397-08002B2CF9AE}" pid="466" name="ZOTERO_BREF_XJs1WvkWl0YrCAKPHw6Pw_10">
    <vt:lpwstr>ng Intervention on Quality of Life of Patients with Alzheimer's Disease","volume":"27","author":[{"family":"Tan","given":"Xiaoxue"},{"family":"Lin","given":"Chunjie"},{"family":"Zhao","given":"Li'ao"},{"family":"Chen","given":"Rulan"},{"family":"Yang","gi</vt:lpwstr>
  </property>
  <property fmtid="{D5CDD505-2E9C-101B-9397-08002B2CF9AE}" pid="467" name="ZOTERO_BREF_XJs1WvkWl0YrCAKPHw6Pw_11">
    <vt:lpwstr>ven":"Bingyu"},{"family":"Huang","given":"Julan"},{"family":"Liu","given":"Hongrui"}],"issued":{"date-parts":[["2010"]]}}}],"schema":"https://github.com/citation-style-language/schema/raw/master/csl-citation.json"} </vt:lpwstr>
  </property>
  <property fmtid="{D5CDD505-2E9C-101B-9397-08002B2CF9AE}" pid="468" name="ZOTERO_BREF_XJs1WvkWl0YrCAKPHw6Pw_12">
    <vt:lpwstr/>
  </property>
  <property fmtid="{D5CDD505-2E9C-101B-9397-08002B2CF9AE}" pid="469" name="ZOTERO_BREF_XJs1WvkWl0YrCAKPHw6Pw_13">
    <vt:lpwstr/>
  </property>
  <property fmtid="{D5CDD505-2E9C-101B-9397-08002B2CF9AE}" pid="470" name="ZOTERO_BREF_XJs1WvkWl0YrCAKPHw6Pw_14">
    <vt:lpwstr/>
  </property>
  <property fmtid="{D5CDD505-2E9C-101B-9397-08002B2CF9AE}" pid="471" name="ZOTERO_BREF_jxM9Arv3rxEUMOUZ5gRSx_1">
    <vt:lpwstr>ZOTERO_ITEM CSL_CITATION {"citationID":"0FAhObeJ","properties":{"formattedCitation":"\\super 43\\nosupersub{}","plainCitation":"43","noteIndex":0},"citationItems":[{"id":181,"uris":["http://zotero.org/users/10451122/items/FQ25WPWE"],"itemData":{"id":181,"</vt:lpwstr>
  </property>
  <property fmtid="{D5CDD505-2E9C-101B-9397-08002B2CF9AE}" pid="472" name="ZOTERO_BREF_jxM9Arv3rxEUMOUZ5gRSx_2">
    <vt:lpwstr>type":"article-journal","abstract":"［Objective］ To investigate the impact of community nursing intervention on senile dementia patients’ quality of life. ［Methods］ 80 patients with early and mid-senile dementia in the community were randomly divided into </vt:lpwstr>
  </property>
  <property fmtid="{D5CDD505-2E9C-101B-9397-08002B2CF9AE}" pid="473" name="ZOTERO_BREF_jxM9Arv3rxEUMOUZ5gRSx_3">
    <vt:lpwstr>control group and intervention group， each group 40 cases. Control group： carried out routine home care， no implementation of interventions. Intervention group： including health knowledge education； the basic living care； psychological emotional support； </vt:lpwstr>
  </property>
  <property fmtid="{D5CDD505-2E9C-101B-9397-08002B2CF9AE}" pid="474" name="ZOTERO_BREF_jxM9Arv3rxEUMOUZ5gRSx_4">
    <vt:lpwstr>rehabilitation training guide. Utilized 36-items short form health survey （SF-36） ， Chinese Mini Mental State Examination （ CMMSE） and activities of daily living scale （ADL） to assess. ［Results］ 1 year after the intervention， the sores from SF-36 scale an</vt:lpwstr>
  </property>
  <property fmtid="{D5CDD505-2E9C-101B-9397-08002B2CF9AE}" pid="475" name="ZOTERO_BREF_jxM9Arv3rxEUMOUZ5gRSx_5">
    <vt:lpwstr>d CMMSE Scale in intervention group were significantly higher than the control group and before intervention （P﹤0.05）， score from ADL scale was lower than the control group and before intervention （P﹤0.05）. ［Conclusion］ Community nursing intervention coul</vt:lpwstr>
  </property>
  <property fmtid="{D5CDD505-2E9C-101B-9397-08002B2CF9AE}" pid="476" name="ZOTERO_BREF_jxM9Arv3rxEUMOUZ5gRSx_6">
    <vt:lpwstr>d slow the course of senile dementia patients， reduce symptoms and improve quality of life.","container-title":"Modern Preventive Medicine","issue":"5","language":"zh","page":"840-844","title":"Community nursing intervention on quality of life in patients</vt:lpwstr>
  </property>
  <property fmtid="{D5CDD505-2E9C-101B-9397-08002B2CF9AE}" pid="477" name="ZOTERO_BREF_jxM9Arv3rxEUMOUZ5gRSx_7">
    <vt:lpwstr> with senile dementia","URL":"https://www.cnki.com.cn/Article/CJFDTotal-XDYF201005016.htm","volume":"37","author":[{"family":"Wang","given":"Zhuo"},{"family":"Mu","given":"Jiang-bing"},{"family":"Liu","given":"Rui"},{"family":"Wang","given":"Hong-xia"}],"</vt:lpwstr>
  </property>
  <property fmtid="{D5CDD505-2E9C-101B-9397-08002B2CF9AE}" pid="478" name="ZOTERO_BREF_jxM9Arv3rxEUMOUZ5gRSx_8">
    <vt:lpwstr>issued":{"date-parts":[["2010"]]}}}],"schema":"https://github.com/citation-style-language/schema/raw/master/csl-citation.json"} </vt:lpwstr>
  </property>
  <property fmtid="{D5CDD505-2E9C-101B-9397-08002B2CF9AE}" pid="479" name="ZOTERO_BREF_jxM9Arv3rxEUMOUZ5gRSx_9">
    <vt:lpwstr/>
  </property>
  <property fmtid="{D5CDD505-2E9C-101B-9397-08002B2CF9AE}" pid="480" name="ZOTERO_BREF_jxM9Arv3rxEUMOUZ5gRSx_10">
    <vt:lpwstr/>
  </property>
  <property fmtid="{D5CDD505-2E9C-101B-9397-08002B2CF9AE}" pid="481" name="ZOTERO_BREF_axy0NETSOxJ5TvXLaAYZJ_1">
    <vt:lpwstr>ZOTERO_ITEM CSL_CITATION {"citationID":"Qc6HWqwM","properties":{"formattedCitation":"\\super 44\\nosupersub{}","plainCitation":"44","noteIndex":0},"citationItems":[{"id":168,"uris":["http://zotero.org/users/10451122/items/879D4L4X"],"itemData":{"id":168,"</vt:lpwstr>
  </property>
  <property fmtid="{D5CDD505-2E9C-101B-9397-08002B2CF9AE}" pid="482" name="ZOTERO_BREF_axy0NETSOxJ5TvXLaAYZJ_2">
    <vt:lpwstr>type":"article-journal","abstract":"When caring for an older relative with dementia, family members experience considerable distress and burden. Literature reviews show that supportive group interventions for these caregivers have signiﬁcant positive effe</vt:lpwstr>
  </property>
  <property fmtid="{D5CDD505-2E9C-101B-9397-08002B2CF9AE}" pid="483" name="ZOTERO_BREF_axy0NETSOxJ5TvXLaAYZJ_3">
    <vt:lpwstr>cts on improving their distress and quality of life, but not consistent and conclusive. Limited research is found in Asian populations. This study tested the effectiveness of a 12-session bi-weekly mutual support group program for Chinese family caregiver</vt:lpwstr>
  </property>
  <property fmtid="{D5CDD505-2E9C-101B-9397-08002B2CF9AE}" pid="484" name="ZOTERO_BREF_axy0NETSOxJ5TvXLaAYZJ_4">
    <vt:lpwstr>s of a relative with dementia in Hong Kong, when compared with standard family support service. An experimental study with pre- and post-test, parallel groups design was conducted. A randomized sample of 78 family caregivers, 39 in each of the experimenta</vt:lpwstr>
  </property>
  <property fmtid="{D5CDD505-2E9C-101B-9397-08002B2CF9AE}" pid="485" name="ZOTERO_BREF_axy0NETSOxJ5TvXLaAYZJ_5">
    <vt:lpwstr>l and control groups, from one regional dementia care center participated in the study. A protocol was speciﬁcally designed by an advanced practice nurse to guide the mutual support group process and the facilitator and peer leader training, based on evid</vt:lpwstr>
  </property>
  <property fmtid="{D5CDD505-2E9C-101B-9397-08002B2CF9AE}" pid="486" name="ZOTERO_BREF_axy0NETSOxJ5TvXLaAYZJ_6">
    <vt:lpwstr>ence from the literature on family support group intervention in Western countries. The results of ANOVA tests indicated that the mutual support group participants had signiﬁcantly greater improvements in distress levels and quality of life than the contr</vt:lpwstr>
  </property>
  <property fmtid="{D5CDD505-2E9C-101B-9397-08002B2CF9AE}" pid="487" name="ZOTERO_BREF_axy0NETSOxJ5TvXLaAYZJ_7">
    <vt:lpwstr>ol group. There were only mild changes in the demands for mental health services in both groups at post-test. These ﬁndings support the effectiveness of mutual support groups to offer psychosocial support to Chinese family caregivers in dementia care beyo</vt:lpwstr>
  </property>
  <property fmtid="{D5CDD505-2E9C-101B-9397-08002B2CF9AE}" pid="488" name="ZOTERO_BREF_axy0NETSOxJ5TvXLaAYZJ_8">
    <vt:lpwstr>nd routine community mental health care.","container-title":"Contemporary Nurse","DOI":"10.5172/conu.2012.40.2.210","ISSN":"1037-6178, 1839-3535","issue":"2","journalAbbreviation":"Contemporary Nurse","language":"en","note":"27 citations (Crossref) [2022-</vt:lpwstr>
  </property>
  <property fmtid="{D5CDD505-2E9C-101B-9397-08002B2CF9AE}" pid="489" name="ZOTERO_BREF_axy0NETSOxJ5TvXLaAYZJ_9">
    <vt:lpwstr>12-13]\n42 citations (Semantic Scholar/DOI) [2022-12-12]","page":"210-224","source":"DOI.org (Crossref)","title":"An experimental study on the effectiveness of a mutual support group for family caregivers of a relative with dementia in mainland China","UR</vt:lpwstr>
  </property>
  <property fmtid="{D5CDD505-2E9C-101B-9397-08002B2CF9AE}" pid="490" name="ZOTERO_BREF_axy0NETSOxJ5TvXLaAYZJ_10">
    <vt:lpwstr>L":"http://www.tandfonline.com/doi/abs/10.5172/conu.2012.40.2.210","volume":"40","author":[{"family":"Wang","given":"Li-Qun"},{"family":"Chien","given":"Wai-Tong"},{"family":"Lee","given":"Isabella Y M"}],"accessed":{"date-parts":[["2022",12,12]]},"issued</vt:lpwstr>
  </property>
  <property fmtid="{D5CDD505-2E9C-101B-9397-08002B2CF9AE}" pid="491" name="ZOTERO_BREF_axy0NETSOxJ5TvXLaAYZJ_11">
    <vt:lpwstr>":{"date-parts":[["2012",2]]}}}],"schema":"https://github.com/citation-style-language/schema/raw/master/csl-citation.json"} </vt:lpwstr>
  </property>
  <property fmtid="{D5CDD505-2E9C-101B-9397-08002B2CF9AE}" pid="492" name="ZOTERO_BREF_axy0NETSOxJ5TvXLaAYZJ_12">
    <vt:lpwstr/>
  </property>
  <property fmtid="{D5CDD505-2E9C-101B-9397-08002B2CF9AE}" pid="493" name="ZOTERO_BREF_axy0NETSOxJ5TvXLaAYZJ_13">
    <vt:lpwstr/>
  </property>
  <property fmtid="{D5CDD505-2E9C-101B-9397-08002B2CF9AE}" pid="494" name="ZOTERO_BREF_mV9AQHDawQzlToanZhruv_1">
    <vt:lpwstr>ZOTERO_ITEM CSL_CITATION {"citationID":"VMjAR6CP","properties":{"formattedCitation":"\\super 45\\nosupersub{}","plainCitation":"45","noteIndex":0},"citationItems":[{"id":182,"uris":["http://zotero.org/users/10451122/items/NULX2QWS"],"itemData":{"id":182,"</vt:lpwstr>
  </property>
  <property fmtid="{D5CDD505-2E9C-101B-9397-08002B2CF9AE}" pid="495" name="ZOTERO_BREF_mV9AQHDawQzlToanZhruv_2">
    <vt:lpwstr>type":"article-journal","container-title":"Medical Journal of National Defending Forces in Southwest China","DOI":"10.3969/j.issn.1004-0188.2014.01.036","ISSN":"1004-0188","issue":"01","language":"zh","page":"85-86","title":"Effect of home care interventi</vt:lpwstr>
  </property>
  <property fmtid="{D5CDD505-2E9C-101B-9397-08002B2CF9AE}" pid="496" name="ZOTERO_BREF_mV9AQHDawQzlToanZhruv_3">
    <vt:lpwstr>on on the rehabilitation outcome of patients with Alzheimer's disease","URL":"https://d.wanfangdata.com.cn/periodical/ChlQZXJpb2RpY2FsQ0hJTmV3UzIwMjIxMjA1Eg94bmdmeXkyMDE0MDEwMzgaCGc5a2NtbWEy","volume":"24","author":[{"family":"Wang","given":"Xiaoxiang"},{</vt:lpwstr>
  </property>
  <property fmtid="{D5CDD505-2E9C-101B-9397-08002B2CF9AE}" pid="497" name="ZOTERO_BREF_mV9AQHDawQzlToanZhruv_4">
    <vt:lpwstr>"family":"Zhang","given":"Ru"},{"family":"Liu","given":"Wenqing"},{"family":"Zhang","given":"Ye"},{"family":"He","given":"Sha"},{"family":"Cai","given":"Lingqin"},{"family":"Zhang","given":"Yijie"},{"family":"Pan","given":"Qin"},{"family":"Li","given":"Ga</vt:lpwstr>
  </property>
  <property fmtid="{D5CDD505-2E9C-101B-9397-08002B2CF9AE}" pid="498" name="ZOTERO_BREF_mV9AQHDawQzlToanZhruv_5">
    <vt:lpwstr>ili"}],"issued":{"date-parts":[["2014"]]}}}],"schema":"https://github.com/citation-style-language/schema/raw/master/csl-citation.json"} </vt:lpwstr>
  </property>
  <property fmtid="{D5CDD505-2E9C-101B-9397-08002B2CF9AE}" pid="499" name="ZOTERO_BREF_mV9AQHDawQzlToanZhruv_6">
    <vt:lpwstr/>
  </property>
  <property fmtid="{D5CDD505-2E9C-101B-9397-08002B2CF9AE}" pid="500" name="ZOTERO_BREF_mV9AQHDawQzlToanZhruv_7">
    <vt:lpwstr/>
  </property>
  <property fmtid="{D5CDD505-2E9C-101B-9397-08002B2CF9AE}" pid="501" name="ZOTERO_BREF_jUCGakwP5oV2799o6JQ99_1">
    <vt:lpwstr>ZOTERO_ITEM CSL_CITATION {"citationID":"6qlp8YTC","properties":{"formattedCitation":"\\super 46\\nosupersub{}","plainCitation":"46","noteIndex":0},"citationItems":[{"id":183,"uris":["http://zotero.org/users/10451122/items/HSJYXQFV"],"itemData":{"id":183,"</vt:lpwstr>
  </property>
  <property fmtid="{D5CDD505-2E9C-101B-9397-08002B2CF9AE}" pid="502" name="ZOTERO_BREF_jUCGakwP5oV2799o6JQ99_2">
    <vt:lpwstr>type":"article-journal","abstract":"[Abstract] Objective · To explore family medical intervention model of senile dementia with behavioral and psychological symptoms. Methods · Four streets of Changning District in Shanghai were randomly selected and subj</vt:lpwstr>
  </property>
  <property fmtid="{D5CDD505-2E9C-101B-9397-08002B2CF9AE}" pid="503" name="ZOTERO_BREF_jUCGakwP5oV2799o6JQ99_3">
    <vt:lpwstr>ects were enrolled according to the inclusion criteria, who were randomly divided into the intervention group (n=71) and control group (n=70). The intervention group received door-to-door service from psychiatric doctors, given drug treatment and psycholo</vt:lpwstr>
  </property>
  <property fmtid="{D5CDD505-2E9C-101B-9397-08002B2CF9AE}" pid="504" name="ZOTERO_BREF_jUCGakwP5oV2799o6JQ99_4">
    <vt:lpwstr>gical intervention. Subjects were evaluated by several scales, including Behavioral Pathology in Alzheimer's Disease Rating Scale (BEHAVE-AD), Mini-Mental State of Examination (MMSE), Activity of Daily Living Scale (ADL), Quality of Life-Alzheimer's Disea</vt:lpwstr>
  </property>
  <property fmtid="{D5CDD505-2E9C-101B-9397-08002B2CF9AE}" pid="505" name="ZOTERO_BREF_jUCGakwP5oV2799o6JQ99_5">
    <vt:lpwstr>se (QOL-AD), and Generic Quality of Life Inventory-74 (GQOLI-74), at baseline and by the end of 6 months and 12 months. Results · ① There was no significant difference in the total scores and all factor scores of BEHAVE-AD between the two groups before in</vt:lpwstr>
  </property>
  <property fmtid="{D5CDD505-2E9C-101B-9397-08002B2CF9AE}" pid="506" name="ZOTERO_BREF_jUCGakwP5oV2799o6JQ99_6">
    <vt:lpwstr>tervention (P&gt;0.05). Repeated measures analysis of variance revealed a significant main effect of time (P&lt;0.001). The between-group effect was significant in the total scores of BEHAVE-AD and the factor scores of affective disorder, anxiety and terror (P&lt;</vt:lpwstr>
  </property>
  <property fmtid="{D5CDD505-2E9C-101B-9397-08002B2CF9AE}" pid="507" name="ZOTERO_BREF_jUCGakwP5oV2799o6JQ99_7">
    <vt:lpwstr>0.001). The interactive effect of time×group was significant in the total scores of BEHAVE-AD and the factor scores of delusion and affective disorder (P&lt;0.05). ② Intergroup comparison of the BEHAVE-AD scores indicated that by the end of 6 months, factor </vt:lpwstr>
  </property>
  <property fmtid="{D5CDD505-2E9C-101B-9397-08002B2CF9AE}" pid="508" name="ZOTERO_BREF_jUCGakwP5oV2799o6JQ99_8">
    <vt:lpwstr>scores of hallucination, circadian rhythm disorder, affective disorder, anxiety and terror of the intervention group were remarkably better than those of the control group and the differences were statistically significant (P&lt;0.01). By the end of 12 month</vt:lpwstr>
  </property>
  <property fmtid="{D5CDD505-2E9C-101B-9397-08002B2CF9AE}" pid="509" name="ZOTERO_BREF_jUCGakwP5oV2799o6JQ99_9">
    <vt:lpwstr>s, total scores of BEHAVE-AD, and factor scores of delusion, conduct disorder, affective disorder, anxiety and terror of the intervention group were remarkably better than those of the control group and the differences were statistically significant (P&lt;0.</vt:lpwstr>
  </property>
  <property fmtid="{D5CDD505-2E9C-101B-9397-08002B2CF9AE}" pid="510" name="ZOTERO_BREF_jUCGakwP5oV2799o6JQ99_10">
    <vt:lpwstr>01). ③ There was no significant difference in the scores of MMSE, ADL, QOL-AD and GQOLI-74 between the two groups before intervention (P&gt;0.05). Repeated measures analysis of variance revealed a significant main effect of time (P&lt;0.001). The between-group </vt:lpwstr>
  </property>
  <property fmtid="{D5CDD505-2E9C-101B-9397-08002B2CF9AE}" pid="511" name="ZOTERO_BREF_jUCGakwP5oV2799o6JQ99_11">
    <vt:lpwstr>effect was significant in the scores of MMSE and QOL-AD (P&lt;0.001). The interactive effect of time×group was significant in the scores of MMSE, ADL, QOL-AD, and GQOLI-74 (P&lt;0.05). ④ Inter-group comparison of MMSE, ADL, QOL-AD, and GQOLI-74 scores indicated</vt:lpwstr>
  </property>
  <property fmtid="{D5CDD505-2E9C-101B-9397-08002B2CF9AE}" pid="512" name="ZOTERO_BREF_jUCGakwP5oV2799o6JQ99_12">
    <vt:lpwstr> that by the end of 6 months, scores of MMSE of the intervention group were remarkably better than those of the control group and the differences were statistically significant (P&lt;0.05). By the end of 12 months, scores of MMSE, ADL, QOL-AD, and GQOLI-74 o</vt:lpwstr>
  </property>
  <property fmtid="{D5CDD505-2E9C-101B-9397-08002B2CF9AE}" pid="513" name="ZOTERO_BREF_jUCGakwP5oV2799o6JQ99_13">
    <vt:lpwstr>f the intervention group were remarkably better than those of the control group and the differences were statistically significant (P&lt;0.05). Conclusion · The family medical intervention model of door-to-door services from psychiatrists integrating multidi</vt:lpwstr>
  </property>
  <property fmtid="{D5CDD505-2E9C-101B-9397-08002B2CF9AE}" pid="514" name="ZOTERO_BREF_jUCGakwP5oV2799o6JQ99_14">
    <vt:lpwstr>sciplinary team is effective to attenuate the mental and behavioral symptoms of senile dementia patients, and can improve the quality of life of patients and caregivers. The effect of persistent implementation will be more remarkable.","container-title":"</vt:lpwstr>
  </property>
  <property fmtid="{D5CDD505-2E9C-101B-9397-08002B2CF9AE}" pid="515" name="ZOTERO_BREF_jUCGakwP5oV2799o6JQ99_15">
    <vt:lpwstr>Journal of Shanghai Jiao Tong University (Medical Science)","DOI":"10.3969/j.issn.1674-8115.2017.03.024","ISSN":"1674-8115","issue":"3","language":"zh","page":"398-402","title":"Family medical intervention model of senile dementia with behavioral and psyc</vt:lpwstr>
  </property>
  <property fmtid="{D5CDD505-2E9C-101B-9397-08002B2CF9AE}" pid="516" name="ZOTERO_BREF_jUCGakwP5oV2799o6JQ99_16">
    <vt:lpwstr>hological symptoms","URL":"http://www.cnki.com.cn/Article/CJFDTotal-SHEY201703034.htm","volume":"37","author":[{"family":"Yang","given":"Dao-liang"},{"family":"Li","given":"Xia"},{"family":"Su","given":"Ning"},{"family":"Ji","given":"Wei-dong"},{"family":</vt:lpwstr>
  </property>
  <property fmtid="{D5CDD505-2E9C-101B-9397-08002B2CF9AE}" pid="517" name="ZOTERO_BREF_jUCGakwP5oV2799o6JQ99_17">
    <vt:lpwstr>"Chen","given":"Xuan-xuan"}],"issued":{"date-parts":[["2017",3]]}}}],"schema":"https://github.com/citation-style-language/schema/raw/master/csl-citation.json"} </vt:lpwstr>
  </property>
  <property fmtid="{D5CDD505-2E9C-101B-9397-08002B2CF9AE}" pid="518" name="ZOTERO_BREF_jUCGakwP5oV2799o6JQ99_18">
    <vt:lpwstr/>
  </property>
  <property fmtid="{D5CDD505-2E9C-101B-9397-08002B2CF9AE}" pid="519" name="ZOTERO_BREF_jUCGakwP5oV2799o6JQ99_19">
    <vt:lpwstr/>
  </property>
  <property fmtid="{D5CDD505-2E9C-101B-9397-08002B2CF9AE}" pid="520" name="ZOTERO_BREF_TgUoTIMjBDrAXMWL24hDD_1">
    <vt:lpwstr>ZOTERO_ITEM CSL_CITATION {"citationID":"XiJerLkj","properties":{"formattedCitation":"\\super 47\\nosupersub{}","plainCitation":"47","noteIndex":0},"citationItems":[{"id":184,"uris":["http://zotero.org/users/10451122/items/GIYMRU78"],"itemData":{"id":184,"</vt:lpwstr>
  </property>
  <property fmtid="{D5CDD505-2E9C-101B-9397-08002B2CF9AE}" pid="521" name="ZOTERO_BREF_TgUoTIMjBDrAXMWL24hDD_2">
    <vt:lpwstr>type":"article-journal","abstract":"【摘要】　目的　观察家庭护理干预对阿尔茨海默病（AD）患者生活质量的影响。方法　随机对50 例患者进行分组25例作为对照者给予一般性药物治疗和健康指导；25例作为观察组除一般性药物 治疗外进行家庭护理干预（AD疾病知识、心理护理、家庭安全护理、康复训练等）。干预前后分别采用 健康状况调查问卷（SF－36）测评两组患者的生活质量。结果　实施干预1年后观察组患者干预后 SF－36综合评分显著高于对照组和干预前（均 P＜0．01）。</vt:lpwstr>
  </property>
  <property fmtid="{D5CDD505-2E9C-101B-9397-08002B2CF9AE}" pid="522" name="ZOTERO_BREF_TgUoTIMjBDrAXMWL24hDD_3">
    <vt:lpwstr> 结论　家庭护理干预能有效提高AD患者的 生活质量延缓其病情的进展。\n\n[Abstract] Objective To observe the effect of home care intervention on the quality of life of patients with Alzheimer's disease (AD). Methods Fifty patients were randomly grouped into 25 cases as the control group a</vt:lpwstr>
  </property>
  <property fmtid="{D5CDD505-2E9C-101B-9397-08002B2CF9AE}" pid="523" name="ZOTERO_BREF_TgUoTIMjBDrAXMWL24hDD_4">
    <vt:lpwstr>nd given general drug treatment and health guidance; 25 cases as the observation group were given home care interventions (AD disease knowledge, psychological care, home (AD disease knowledge, psychological care, home safety care, rehabilitation training,</vt:lpwstr>
  </property>
  <property fmtid="{D5CDD505-2E9C-101B-9397-08002B2CF9AE}" pid="524" name="ZOTERO_BREF_TgUoTIMjBDrAXMWL24hDD_5">
    <vt:lpwstr> etc.). The quality of life of patients in both groups was measured by the Health Status Questionnaire (SF-36) before and after the intervention. The SF-36 scores of patients in the observation group were significantly higher than those in the control gro</vt:lpwstr>
  </property>
  <property fmtid="{D5CDD505-2E9C-101B-9397-08002B2CF9AE}" pid="525" name="ZOTERO_BREF_TgUoTIMjBDrAXMWL24hDD_6">
    <vt:lpwstr>up and before the intervention after 1 year of the intervention (all P &lt; 0.01). Conclusion Home care intervention can effectively improve the quality of life of AD patients and delay the progression of their disease.","container-title":"Journal of Qiqihar</vt:lpwstr>
  </property>
  <property fmtid="{D5CDD505-2E9C-101B-9397-08002B2CF9AE}" pid="526" name="ZOTERO_BREF_TgUoTIMjBDrAXMWL24hDD_7">
    <vt:lpwstr> Medical College","issue":"6","language":"zh","page":"948","title":"Observations on the effects of implementing home care interventions for patients with Alzheimer's disease","URL":"http://www.cqvip.com/qk/98584x/201006/33936654.html","volume":"31","autho</vt:lpwstr>
  </property>
  <property fmtid="{D5CDD505-2E9C-101B-9397-08002B2CF9AE}" pid="527" name="ZOTERO_BREF_TgUoTIMjBDrAXMWL24hDD_8">
    <vt:lpwstr>r":[{"family":"Zhao","given":"Li'ao"},{"family":"Tan","given":"Xiaoxue"},{"family":"Chen","given":"Shaomei"}],"issued":{"date-parts":[["2010"]]}}}],"schema":"https://github.com/citation-style-language/schema/raw/master/csl-citation.json"} </vt:lpwstr>
  </property>
  <property fmtid="{D5CDD505-2E9C-101B-9397-08002B2CF9AE}" pid="528" name="ZOTERO_BREF_TgUoTIMjBDrAXMWL24hDD_9">
    <vt:lpwstr/>
  </property>
  <property fmtid="{D5CDD505-2E9C-101B-9397-08002B2CF9AE}" pid="529" name="ZOTERO_BREF_TgUoTIMjBDrAXMWL24hDD_10">
    <vt:lpwstr/>
  </property>
  <property fmtid="{D5CDD505-2E9C-101B-9397-08002B2CF9AE}" pid="530" name="ZOTERO_BREF_TgUoTIMjBDrAXMWL24hDD_11">
    <vt:lpwstr/>
  </property>
  <property fmtid="{D5CDD505-2E9C-101B-9397-08002B2CF9AE}" pid="531" name="ZOTERO_BREF_NOQhntfxUts90ZKQDpNoS_1">
    <vt:lpwstr>ZOTERO_ITEM CSL_CITATION {"citationID":"7Ea5833l","properties":{"formattedCitation":"\\super 48,49\\nosupersub{}","plainCitation":"48,49","noteIndex":0},"citationItems":[{"id":553,"uris":["http://zotero.org/users/10451122/items/BRC5DIHY"],"itemData":{"id"</vt:lpwstr>
  </property>
  <property fmtid="{D5CDD505-2E9C-101B-9397-08002B2CF9AE}" pid="532" name="ZOTERO_BREF_NOQhntfxUts90ZKQDpNoS_2">
    <vt:lpwstr>:553,"type":"article-journal","abstract":"BACKGROUND Evidence-based medicine is valuable to the extent that the evidence base is complete and unbiased. Selective publication of clinical trials — and the outcomes within those trials — can lead to unrealist</vt:lpwstr>
  </property>
  <property fmtid="{D5CDD505-2E9C-101B-9397-08002B2CF9AE}" pid="533" name="ZOTERO_BREF_NOQhntfxUts90ZKQDpNoS_3">
    <vt:lpwstr>ic estimates of drug effectiveness and alter the apparent risk–benefit ratio.\nMETHODS We obtained reviews from the Food and Drug Administration (FDA) for studies of 12 antidepressant agents involving 12,564 patients. We conducted a systematic literature </vt:lpwstr>
  </property>
  <property fmtid="{D5CDD505-2E9C-101B-9397-08002B2CF9AE}" pid="534" name="ZOTERO_BREF_NOQhntfxUts90ZKQDpNoS_4">
    <vt:lpwstr>search to identify matching publications. For trials that were reported in the literature, we compared the published outcomes with the FDA outcomes. We also compared the effect size derived from the published reports with the effect size derived from the </vt:lpwstr>
  </property>
  <property fmtid="{D5CDD505-2E9C-101B-9397-08002B2CF9AE}" pid="535" name="ZOTERO_BREF_NOQhntfxUts90ZKQDpNoS_5">
    <vt:lpwstr>entire FDA data set. N Engl J Med 2008;358:252-60. Copyright © 2008 Massachusetts Medical Society.\nRESULTS Among 74 FDA-registered studies, 31%, accounting for 3449 study participants, were not published. Whether and how the studies were published were a</vt:lpwstr>
  </property>
  <property fmtid="{D5CDD505-2E9C-101B-9397-08002B2CF9AE}" pid="536" name="ZOTERO_BREF_NOQhntfxUts90ZKQDpNoS_6">
    <vt:lpwstr>ssociated with the study outcome. A total of 37 studies viewed by the FDA as having positive results were published; 1 study viewed as positive was not published. Studies viewed by the FDA as having negative or questionable results were, with 3 exceptions</vt:lpwstr>
  </property>
  <property fmtid="{D5CDD505-2E9C-101B-9397-08002B2CF9AE}" pid="537" name="ZOTERO_BREF_NOQhntfxUts90ZKQDpNoS_7">
    <vt:lpwstr>, either not published (22 studies) or published in a way that, in our opinion, conveyed a positive outcome (11 studies). According to the published literature, it appeared that 94% of the trials conducted were positive. By contrast, the FDA analysis show</vt:lpwstr>
  </property>
  <property fmtid="{D5CDD505-2E9C-101B-9397-08002B2CF9AE}" pid="538" name="ZOTERO_BREF_NOQhntfxUts90ZKQDpNoS_8">
    <vt:lpwstr>ed that 51% were positive. Separate meta-analyses of the FDA and journal data sets showed that the increase in effect size ranged from 11 to 69% for individual drugs and was 32% overall.\nCONCLUSIONS We cannot determine whether the bias observed resulted </vt:lpwstr>
  </property>
  <property fmtid="{D5CDD505-2E9C-101B-9397-08002B2CF9AE}" pid="539" name="ZOTERO_BREF_NOQhntfxUts90ZKQDpNoS_9">
    <vt:lpwstr>from a failure to submit manuscripts on the part of authors and sponsors, from decisions by journal editors and reviewers not to publish, or both. Selective reporting of clinical trial results may have adverse consequences for researchers, study participa</vt:lpwstr>
  </property>
  <property fmtid="{D5CDD505-2E9C-101B-9397-08002B2CF9AE}" pid="540" name="ZOTERO_BREF_NOQhntfxUts90ZKQDpNoS_10">
    <vt:lpwstr>nts, health care professionals, and patients.","container-title":"New England Journal of Medicine","language":"en","source":"Zotero","title":"Selective Publication of Antidepressant Trials and Its Influence on Apparent Efficacy","author":[{"family":"Turne</vt:lpwstr>
  </property>
  <property fmtid="{D5CDD505-2E9C-101B-9397-08002B2CF9AE}" pid="541" name="ZOTERO_BREF_NOQhntfxUts90ZKQDpNoS_11">
    <vt:lpwstr>r","given":"Erick H"},{"family":"Tell","given":"Robert A"}],"issued":{"date-parts":[["2008"]]}}},{"id":554,"uris":["http://zotero.org/users/10451122/items/XHN5KI9S"],"itemData":{"id":554,"type":"article-journal","abstract":"Objectives To assess the benefi</vt:lpwstr>
  </property>
  <property fmtid="{D5CDD505-2E9C-101B-9397-08002B2CF9AE}" pid="542" name="ZOTERO_BREF_NOQhntfxUts90ZKQDpNoS_12">
    <vt:lpwstr>ts and harms of reboxetine versus placebo or selective serotonin reuptake inhibitors (SSRIs) in the acute treatment of depression, and to measure the impact of potential publication bias in trials of reboxetine.\nDesign Systematic review and meta-analysis</vt:lpwstr>
  </property>
  <property fmtid="{D5CDD505-2E9C-101B-9397-08002B2CF9AE}" pid="543" name="ZOTERO_BREF_NOQhntfxUts90ZKQDpNoS_13">
    <vt:lpwstr> including unpublished data.\nData sources Bibliographic databases (Medline, Embase, PsycINFO, BIOSIS, and Cochrane Library), clinical trial registries, trial results databases, and regulatory authority websites up until February 2009, as well as unpublis</vt:lpwstr>
  </property>
  <property fmtid="{D5CDD505-2E9C-101B-9397-08002B2CF9AE}" pid="544" name="ZOTERO_BREF_NOQhntfxUts90ZKQDpNoS_14">
    <vt:lpwstr>hed data from the manufacturer of reboxetine (Pfizer, Berlin).\nEligibility criteria Double blind, randomised, controlled trials of acute treatment (six weeks or more) with reboxetine versus placebo or SSRIs in adults with major depression.\nOutcome measu</vt:lpwstr>
  </property>
  <property fmtid="{D5CDD505-2E9C-101B-9397-08002B2CF9AE}" pid="545" name="ZOTERO_BREF_NOQhntfxUts90ZKQDpNoS_15">
    <vt:lpwstr>res Remission and response rates (benefit outcomes), as well as rates of patients with at least one adverse event and withdrawals owing to adverse events (harm outcomes).\nData extraction and data synthesis The procedures for data extraction and assessmen</vt:lpwstr>
  </property>
  <property fmtid="{D5CDD505-2E9C-101B-9397-08002B2CF9AE}" pid="546" name="ZOTERO_BREF_NOQhntfxUts90ZKQDpNoS_16">
    <vt:lpwstr>t of risk of bias were always conducted by one person and checked by another. If feasible, data were pooled by meta-analyses (random effects model). Publication bias was measured by comparing results of published and unpublished trials.\nResults We analys</vt:lpwstr>
  </property>
  <property fmtid="{D5CDD505-2E9C-101B-9397-08002B2CF9AE}" pid="547" name="ZOTERO_BREF_NOQhntfxUts90ZKQDpNoS_17">
    <vt:lpwstr>ed 13 acute treatment trials that were placebo controlled, SSRI controlled, or both, which included 4098 patients. Data on 74% (3033/4098) of these patients were unpublished. In the reboxetine versus placebo comparison, no significant differences in remis</vt:lpwstr>
  </property>
  <property fmtid="{D5CDD505-2E9C-101B-9397-08002B2CF9AE}" pid="548" name="ZOTERO_BREF_NOQhntfxUts90ZKQDpNoS_18">
    <vt:lpwstr>sion rates were shown (odds ratio 1.17, 95% confidence interval 0.91 to 1.51; P=0.216). Substantial heterogeneity (I2=67.3%) was shown in the meta-analysis of the eight trials that investigated response rates for reboxetine versus placebo. A sensitivity a</vt:lpwstr>
  </property>
  <property fmtid="{D5CDD505-2E9C-101B-9397-08002B2CF9AE}" pid="549" name="ZOTERO_BREF_NOQhntfxUts90ZKQDpNoS_19">
    <vt:lpwstr>nalysis that excluded a small inpatient trial showed no significant difference in response rates between patients receiving reboxetine and those receiving placebo (OR 1.24, 95% CI 0.98 to 1.56; P=0.071; I2=42.1%). Reboxetine was inferior to SSRIs (fluoxet</vt:lpwstr>
  </property>
  <property fmtid="{D5CDD505-2E9C-101B-9397-08002B2CF9AE}" pid="550" name="ZOTERO_BREF_NOQhntfxUts90ZKQDpNoS_20">
    <vt:lpwstr>ine, paroxetine, and citalopram) for remission rates (OR 0.80, 95% CI 0.67 to 0.96; P=0.015) and response rates (OR 0.80, 95% CI 0.67 to 0.95; P=0.01). Reboxetine was inferior to placebo for both harm outcomes (P&lt;0.001 for both), and to fluoxetine for wit</vt:lpwstr>
  </property>
  <property fmtid="{D5CDD505-2E9C-101B-9397-08002B2CF9AE}" pid="551" name="ZOTERO_BREF_NOQhntfxUts90ZKQDpNoS_21">
    <vt:lpwstr>hdrawals owing to adverse events (OR 1.79, 95% CI 1.06 to 3.05; P=0.031). Published data overestimated the benefit of reboxetine versus placebo by up to 115% and reboxetine versus SSRIs by up to 23%, and also underestimated harm.\nConclusions Reboxetine i</vt:lpwstr>
  </property>
  <property fmtid="{D5CDD505-2E9C-101B-9397-08002B2CF9AE}" pid="552" name="ZOTERO_BREF_NOQhntfxUts90ZKQDpNoS_22">
    <vt:lpwstr>s, overall, an ineffective and potentially harmful antidepressant. Published evidence is affected by publication bias, underlining the urgent need for mandatory publication of trial data.","container-title":"BMJ","DOI":"10.1136/bmj.c4737","ISSN":"0959-813</vt:lpwstr>
  </property>
  <property fmtid="{D5CDD505-2E9C-101B-9397-08002B2CF9AE}" pid="553" name="ZOTERO_BREF_NOQhntfxUts90ZKQDpNoS_23">
    <vt:lpwstr>8, 1468-5833","journalAbbreviation":"BMJ","language":"en","license":"© Eyding et al 2010. This is an open-access article distributed under the terms of the Creative Commons Attribution Non-commercial License, which permits use, distribution, and reproduct</vt:lpwstr>
  </property>
  <property fmtid="{D5CDD505-2E9C-101B-9397-08002B2CF9AE}" pid="554" name="ZOTERO_BREF_NOQhntfxUts90ZKQDpNoS_24">
    <vt:lpwstr>ion in any medium, provided the original work is properly cited, the use is non commercial and is otherwise in compliance with the license. See: http://creativecommons.org/licenses/by-nc/2.0/  and  http://creativecommons.org/licenses/by-nc/2.0/legalcode."</vt:lpwstr>
  </property>
  <property fmtid="{D5CDD505-2E9C-101B-9397-08002B2CF9AE}" pid="555" name="ZOTERO_BREF_NOQhntfxUts90ZKQDpNoS_25">
    <vt:lpwstr>,"note":"233 citations (Crossref) [2022-12-23]\npublisher: British Medical Journal Publishing Group\nsection: Research\nPMID: 20940209","page":"c4737","source":"www-bmj-com.gate3.library.lse.ac.uk","title":"Reboxetine for acute treatment of major depressi</vt:lpwstr>
  </property>
  <property fmtid="{D5CDD505-2E9C-101B-9397-08002B2CF9AE}" pid="556" name="ZOTERO_BREF_NOQhntfxUts90ZKQDpNoS_26">
    <vt:lpwstr>on: systematic review and meta-analysis of published and unpublished placebo and selective serotonin reuptake inhibitor controlled trials","title-short":"Reboxetine for acute treatment of major depression","URL":"https://www-bmj-com.gate3.library.lse.ac.u</vt:lpwstr>
  </property>
  <property fmtid="{D5CDD505-2E9C-101B-9397-08002B2CF9AE}" pid="557" name="ZOTERO_BREF_NOQhntfxUts90ZKQDpNoS_27">
    <vt:lpwstr>k/content/341/bmj.c4737","volume":"341","author":[{"family":"Eyding","given":"Dirk"},{"family":"Lelgemann","given":"Monika"},{"family":"Grouven","given":"Ulrich"},{"family":"Härter","given":"Martin"},{"family":"Kromp","given":"Mandy"},{"family":"Kaiser","</vt:lpwstr>
  </property>
  <property fmtid="{D5CDD505-2E9C-101B-9397-08002B2CF9AE}" pid="558" name="ZOTERO_BREF_NOQhntfxUts90ZKQDpNoS_28">
    <vt:lpwstr>given":"Thomas"},{"family":"Kerekes","given":"Michaela F."},{"family":"Gerken","given":"Martin"},{"family":"Wieseler","given":"Beate"}],"accessed":{"date-parts":[["2022",12,23]]},"issued":{"date-parts":[["2010",10,12]]}}}],"schema":"https://github.com/cit</vt:lpwstr>
  </property>
  <property fmtid="{D5CDD505-2E9C-101B-9397-08002B2CF9AE}" pid="559" name="ZOTERO_BREF_NOQhntfxUts90ZKQDpNoS_29">
    <vt:lpwstr>ation-style-language/schema/raw/master/csl-citation.json"} </vt:lpwstr>
  </property>
  <property fmtid="{D5CDD505-2E9C-101B-9397-08002B2CF9AE}" pid="560" name="ZOTERO_BREF_NOQhntfxUts90ZKQDpNoS_30">
    <vt:lpwstr/>
  </property>
  <property fmtid="{D5CDD505-2E9C-101B-9397-08002B2CF9AE}" pid="561" name="ZOTERO_BREF_NOQhntfxUts90ZKQDpNoS_31">
    <vt:lpwstr/>
  </property>
  <property fmtid="{D5CDD505-2E9C-101B-9397-08002B2CF9AE}" pid="562" name="ZOTERO_BREF_NOQhntfxUts90ZKQDpNoS_32">
    <vt:lpwstr/>
  </property>
  <property fmtid="{D5CDD505-2E9C-101B-9397-08002B2CF9AE}" pid="563" name="ZOTERO_BREF_Vwp0a6XP9IZpPDp5gx9XQ_1">
    <vt:lpwstr>ZOTERO_ITEM CSL_CITATION {"citationID":"M5bNrrIa","properties":{"formattedCitation":"\\super 35\\nosupersub{}","plainCitation":"35","noteIndex":0},"citationItems":[{"id":175,"uris":["http://zotero.org/users/10451122/items/GHZQCKFA"],"itemData":{"id":175,"</vt:lpwstr>
  </property>
  <property fmtid="{D5CDD505-2E9C-101B-9397-08002B2CF9AE}" pid="564" name="ZOTERO_BREF_Vwp0a6XP9IZpPDp5gx9XQ_2">
    <vt:lpwstr>type":"article-journal","container-title":"Pacific Rim International Journal of Nursing Research","ISSN":"2586-8373","issue":"2","journalAbbreviation":"Pacific Rim International Journal of Nursing Research","page":"131-143","title":"A randomized controlle</vt:lpwstr>
  </property>
  <property fmtid="{D5CDD505-2E9C-101B-9397-08002B2CF9AE}" pid="565" name="ZOTERO_BREF_Vwp0a6XP9IZpPDp5gx9XQ_3">
    <vt:lpwstr>d trial of enhancing positive aspects of caregiving in Thai dementia caregivers for dementia","URL":"https://he02.tci-thaijo.org/index.php/PRIJNR/article/view/86178","volume":"22","author":[{"family":"Pankong","given":"Orawan"},{"family":"Pothiban","given</vt:lpwstr>
  </property>
  <property fmtid="{D5CDD505-2E9C-101B-9397-08002B2CF9AE}" pid="566" name="ZOTERO_BREF_Vwp0a6XP9IZpPDp5gx9XQ_4">
    <vt:lpwstr>":"Linchong"},{"family":"Sucamvang","given":"Khanokporn"},{"family":"Khampolsiri","given":"Totsaporn"}],"issued":{"date-parts":[["2018"]]}}}],"schema":"https://github.com/citation-style-language/schema/raw/master/csl-citation.json"} </vt:lpwstr>
  </property>
  <property fmtid="{D5CDD505-2E9C-101B-9397-08002B2CF9AE}" pid="567" name="ZOTERO_BREF_Vwp0a6XP9IZpPDp5gx9XQ_5">
    <vt:lpwstr/>
  </property>
  <property fmtid="{D5CDD505-2E9C-101B-9397-08002B2CF9AE}" pid="568" name="ZOTERO_BREF_Vwp0a6XP9IZpPDp5gx9XQ_6">
    <vt:lpwstr/>
  </property>
  <property fmtid="{D5CDD505-2E9C-101B-9397-08002B2CF9AE}" pid="569" name="ZOTERO_BREF_Vwp0a6XP9IZpPDp5gx9XQ_7">
    <vt:lpwstr/>
  </property>
  <property fmtid="{D5CDD505-2E9C-101B-9397-08002B2CF9AE}" pid="570" name="ZOTERO_BREF_oVa9mmUL7kuI2ZfFCy35y_1">
    <vt:lpwstr>ZOTERO_ITEM CSL_CITATION {"citationID":"L1h7PzHx","properties":{"formattedCitation":"\\super 37\\nosupersub{}","plainCitation":"37","noteIndex":0},"citationItems":[{"id":172,"uris":["http://zotero.org/users/10451122/items/AZWCQP75"],"itemData":{"id":172,"</vt:lpwstr>
  </property>
  <property fmtid="{D5CDD505-2E9C-101B-9397-08002B2CF9AE}" pid="571" name="ZOTERO_BREF_oVa9mmUL7kuI2ZfFCy35y_2">
    <vt:lpwstr>type":"article-journal","container-title":"International journal of community based nursing and midwifery","issue":"3","journalAbbreviation":"International journal of community based nursing and midwifery","note":"publisher: Shiraz University of Medical S</vt:lpwstr>
  </property>
  <property fmtid="{D5CDD505-2E9C-101B-9397-08002B2CF9AE}" pid="572" name="ZOTERO_BREF_oVa9mmUL7kuI2ZfFCy35y_3">
    <vt:lpwstr>ciences","page":"231","title":"The impact of spiritual care education on the self-efficacy of the family caregivers of elderly people with Alzheimer’s disease","URL":"https://www.ncbi.nlm.nih.gov/pmc/articles/PMC5478743/","volume":"5","author":[{"family":</vt:lpwstr>
  </property>
  <property fmtid="{D5CDD505-2E9C-101B-9397-08002B2CF9AE}" pid="573" name="ZOTERO_BREF_oVa9mmUL7kuI2ZfFCy35y_4">
    <vt:lpwstr>"Salamizadeh","given":"Azam"},{"family":"Mirzaei","given":"Tayebeh"},{"family":"Ravari","given":"Ali"}],"issued":{"date-parts":[["2017"]]}}}],"schema":"https://github.com/citation-style-language/schema/raw/master/csl-citation.json"} </vt:lpwstr>
  </property>
  <property fmtid="{D5CDD505-2E9C-101B-9397-08002B2CF9AE}" pid="574" name="ZOTERO_BREF_oVa9mmUL7kuI2ZfFCy35y_5">
    <vt:lpwstr/>
  </property>
  <property fmtid="{D5CDD505-2E9C-101B-9397-08002B2CF9AE}" pid="575" name="ZOTERO_BREF_oVa9mmUL7kuI2ZfFCy35y_6">
    <vt:lpwstr/>
  </property>
  <property fmtid="{D5CDD505-2E9C-101B-9397-08002B2CF9AE}" pid="576" name="ZOTERO_BREF_oVa9mmUL7kuI2ZfFCy35y_7">
    <vt:lpwstr/>
  </property>
  <property fmtid="{D5CDD505-2E9C-101B-9397-08002B2CF9AE}" pid="577" name="ZOTERO_BREF_cqOpfGaubE4DpIU12APbD_1">
    <vt:lpwstr>ZOTERO_ITEM CSL_CITATION {"citationID":"jKPGDxoB","properties":{"formattedCitation":"\\super 50\\nosupersub{}","plainCitation":"50","noteIndex":0},"citationItems":[{"id":461,"uris":["http://zotero.org/users/10451122/items/U2IX4YV4"],"itemData":{"id":461,"</vt:lpwstr>
  </property>
  <property fmtid="{D5CDD505-2E9C-101B-9397-08002B2CF9AE}" pid="578" name="ZOTERO_BREF_cqOpfGaubE4DpIU12APbD_2">
    <vt:lpwstr>type":"article-journal","abstract":"Current policy emphasises the importance of ‘living well’ with dementia, but there has been no comprehensive synthesis of the factors related to quality of life (QoL), subjective well-being or life satisfaction in peopl</vt:lpwstr>
  </property>
  <property fmtid="{D5CDD505-2E9C-101B-9397-08002B2CF9AE}" pid="579" name="ZOTERO_BREF_cqOpfGaubE4DpIU12APbD_3">
    <vt:lpwstr>e with dementia. We examined the available evidence in a systematic review and meta-analysis. We searched electronic databases until 7 January 2016 for observational studies investigating factors associated with QoL, well-being and life satisfaction in pe</vt:lpwstr>
  </property>
  <property fmtid="{D5CDD505-2E9C-101B-9397-08002B2CF9AE}" pid="580" name="ZOTERO_BREF_cqOpfGaubE4DpIU12APbD_4">
    <vt:lpwstr>ople with dementia. Articles had to provide quantitative data and include ⩾75% people with dementia of any type or severity. We included 198 QoL studies taken from 272 articles in the meta-analysis. The analysis focused on 43 factors with sufficient data,</vt:lpwstr>
  </property>
  <property fmtid="{D5CDD505-2E9C-101B-9397-08002B2CF9AE}" pid="581" name="ZOTERO_BREF_cqOpfGaubE4DpIU12APbD_5">
    <vt:lpwstr> relating to 37639 people with dementia. Generally, these factors were significantly associated with QoL, but effect sizes were often small (0.1–0.29) or negligible (&lt;0.09). Factors reflecting relationships, social engagement and functional ability were a</vt:lpwstr>
  </property>
  <property fmtid="{D5CDD505-2E9C-101B-9397-08002B2CF9AE}" pid="582" name="ZOTERO_BREF_cqOpfGaubE4DpIU12APbD_6">
    <vt:lpwstr>ssociated with better QoL. Factors indicative of poorer physical and mental health (including depression and other neuropsychiatric symptoms) and poorer carer well-being were associated with poorer QoL. Longitudinal evidence about predictors of QoL was li</vt:lpwstr>
  </property>
  <property fmtid="{D5CDD505-2E9C-101B-9397-08002B2CF9AE}" pid="583" name="ZOTERO_BREF_cqOpfGaubE4DpIU12APbD_7">
    <vt:lpwstr>mited. There was a considerable between-study heterogeneity. The pattern of numerous predominantly small associations with QoL suggests a need to reconsider approaches to understanding and assessing living well with dementia.","container-title":"Psycholog</vt:lpwstr>
  </property>
  <property fmtid="{D5CDD505-2E9C-101B-9397-08002B2CF9AE}" pid="584" name="ZOTERO_BREF_cqOpfGaubE4DpIU12APbD_8">
    <vt:lpwstr>ical Medicine","DOI":"10.1017/S0033291718000405","ISSN":"0033-2917, 1469-8978","issue":"13","language":"en","note":"131 citations (Crossref) [2022-12-17]\npublisher: Cambridge University Press","page":"2130-2139","source":"Cambridge University Press","tit</vt:lpwstr>
  </property>
  <property fmtid="{D5CDD505-2E9C-101B-9397-08002B2CF9AE}" pid="585" name="ZOTERO_BREF_cqOpfGaubE4DpIU12APbD_9">
    <vt:lpwstr>le":"Living well with dementia: a systematic review and correlational meta-analysis of factors associated with quality of life, well-being and life satisfaction in people with dementia","title-short":"Living well with dementia","URL":"https://www.cambridg</vt:lpwstr>
  </property>
  <property fmtid="{D5CDD505-2E9C-101B-9397-08002B2CF9AE}" pid="586" name="ZOTERO_BREF_cqOpfGaubE4DpIU12APbD_10">
    <vt:lpwstr>e.org/core/journals/psychological-medicine/article/living-well-with-dementia-a-systematic-review-and-correlational-metaanalysis-of-factors-associated-with-quality-of-life-wellbeing-and-life-satisfaction-in-people-with-dementia/6A5A966D3E038A5BC6C6C5FC1E5F</vt:lpwstr>
  </property>
  <property fmtid="{D5CDD505-2E9C-101B-9397-08002B2CF9AE}" pid="587" name="ZOTERO_BREF_cqOpfGaubE4DpIU12APbD_11">
    <vt:lpwstr>5B92","volume":"48","author":[{"family":"Martyr","given":"Anthony"},{"family":"Nelis","given":"Sharon M."},{"family":"Quinn","given":"Catherine"},{"family":"Wu","given":"Yu-Tzu"},{"family":"Lamont","given":"Ruth A."},{"family":"Henderson","given":"Catheri</vt:lpwstr>
  </property>
  <property fmtid="{D5CDD505-2E9C-101B-9397-08002B2CF9AE}" pid="588" name="ZOTERO_BREF_cqOpfGaubE4DpIU12APbD_12">
    <vt:lpwstr>ne"},{"family":"Clarke","given":"Rachel"},{"family":"Hindle","given":"John V."},{"family":"Thom","given":"Jeanette M."},{"family":"Jones","given":"Ian Rees"},{"family":"Morris","given":"Robin G."},{"family":"Rusted","given":"Jennifer M."},{"family":"Victo</vt:lpwstr>
  </property>
  <property fmtid="{D5CDD505-2E9C-101B-9397-08002B2CF9AE}" pid="589" name="ZOTERO_BREF_cqOpfGaubE4DpIU12APbD_13">
    <vt:lpwstr>r","given":"Christina R."},{"family":"Clare","given":"Linda"}],"accessed":{"date-parts":[["2022",12,17]]},"issued":{"date-parts":[["2018",10]]}}}],"schema":"https://github.com/citation-style-language/schema/raw/master/csl-citation.json"} </vt:lpwstr>
  </property>
  <property fmtid="{D5CDD505-2E9C-101B-9397-08002B2CF9AE}" pid="590" name="ZOTERO_BREF_cqOpfGaubE4DpIU12APbD_14">
    <vt:lpwstr/>
  </property>
  <property fmtid="{D5CDD505-2E9C-101B-9397-08002B2CF9AE}" pid="591" name="ZOTERO_BREF_cqOpfGaubE4DpIU12APbD_15">
    <vt:lpwstr/>
  </property>
  <property fmtid="{D5CDD505-2E9C-101B-9397-08002B2CF9AE}" pid="592" name="ZOTERO_BREF_cqOpfGaubE4DpIU12APbD_16">
    <vt:lpwstr/>
  </property>
  <property fmtid="{D5CDD505-2E9C-101B-9397-08002B2CF9AE}" pid="593" name="ZOTERO_BREF_8AqlvhzI7u9ButaUdAza3_1">
    <vt:lpwstr>ZOTERO_ITEM CSL_CITATION {"citationID":"XULrORxJ","properties":{"formattedCitation":"\\super 51\\nosupersub{}","plainCitation":"51","noteIndex":0},"citationItems":[{"id":580,"uris":["http://zotero.org/users/10451122/items/4K27UHYA"],"itemData":{"id":580,"</vt:lpwstr>
  </property>
  <property fmtid="{D5CDD505-2E9C-101B-9397-08002B2CF9AE}" pid="594" name="ZOTERO_BREF_8AqlvhzI7u9ButaUdAza3_2">
    <vt:lpwstr>type":"article-journal","abstract":"Latin America, China and India are experiencing unprecedentedly rapid demographic ageing with an increasing number of people with dementia. The 10/66 Dementia Research Group's title refers to the 66% of people with deme</vt:lpwstr>
  </property>
  <property fmtid="{D5CDD505-2E9C-101B-9397-08002B2CF9AE}" pid="595" name="ZOTERO_BREF_8AqlvhzI7u9ButaUdAza3_3">
    <vt:lpwstr>ntia that live in developing countries and the less than one tenth of population-based research carried out in those settings. This paper describes the protocols for the 10/66 population-based and intervention studies that aim to redress this imbalance.",</vt:lpwstr>
  </property>
  <property fmtid="{D5CDD505-2E9C-101B-9397-08002B2CF9AE}" pid="596" name="ZOTERO_BREF_8AqlvhzI7u9ButaUdAza3_4">
    <vt:lpwstr>"container-title":"BMC Public Health","DOI":"10.1186/1471-2458-7-165","ISSN":"1471-2458","issue":"1","journalAbbreviation":"BMC Public Health","note":"228 citations (Crossref) [2022-12-25]","page":"165","source":"BioMed Central","title":"The protocols for</vt:lpwstr>
  </property>
  <property fmtid="{D5CDD505-2E9C-101B-9397-08002B2CF9AE}" pid="597" name="ZOTERO_BREF_8AqlvhzI7u9ButaUdAza3_5">
    <vt:lpwstr> the 10/66 dementia research group population-based research programme","URL":"https://doi.org/10.1186/1471-2458-7-165","volume":"7","author":[{"family":"Prince","given":"Martin"},{"family":"Ferri","given":"Cleusa P."},{"family":"Acosta","given":"Daisy"},</vt:lpwstr>
  </property>
  <property fmtid="{D5CDD505-2E9C-101B-9397-08002B2CF9AE}" pid="598" name="ZOTERO_BREF_8AqlvhzI7u9ButaUdAza3_6">
    <vt:lpwstr>{"family":"Albanese","given":"Emiliano"},{"family":"Arizaga","given":"Raul"},{"family":"Dewey","given":"Michael"},{"family":"Gavrilova","given":"Svetlana I."},{"family":"Guerra","given":"Mariella"},{"family":"Huang","given":"Yueqin"},{"family":"Jacob","gi</vt:lpwstr>
  </property>
  <property fmtid="{D5CDD505-2E9C-101B-9397-08002B2CF9AE}" pid="599" name="ZOTERO_BREF_8AqlvhzI7u9ButaUdAza3_7">
    <vt:lpwstr>ven":"KS"},{"family":"Krishnamoorthy","given":"ES"},{"family":"McKeigue","given":"Paul"},{"family":"Rodriguez","given":"Juan Llibre"},{"family":"Salas","given":"Aquiles"},{"family":"Sosa","given":"Ana Luisa"},{"family":"Sousa","given":"Renata MM"},{"famil</vt:lpwstr>
  </property>
  <property fmtid="{D5CDD505-2E9C-101B-9397-08002B2CF9AE}" pid="600" name="ZOTERO_BREF_8AqlvhzI7u9ButaUdAza3_8">
    <vt:lpwstr>y":"Stewart","given":"Robert"},{"family":"Uwakwe","given":"Richard"}],"accessed":{"date-parts":[["2022",12,25]]},"issued":{"date-parts":[["2007",7,20]]}}}],"schema":"https://github.com/citation-style-language/schema/raw/master/csl-citation.json"} </vt:lpwstr>
  </property>
  <property fmtid="{D5CDD505-2E9C-101B-9397-08002B2CF9AE}" pid="601" name="ZOTERO_BREF_8AqlvhzI7u9ButaUdAza3_9">
    <vt:lpwstr/>
  </property>
  <property fmtid="{D5CDD505-2E9C-101B-9397-08002B2CF9AE}" pid="602" name="ZOTERO_BREF_8AqlvhzI7u9ButaUdAza3_10">
    <vt:lpwstr/>
  </property>
  <property fmtid="{D5CDD505-2E9C-101B-9397-08002B2CF9AE}" pid="603" name="ZOTERO_BREF_16hwPCB1eyulNVUK5AVD1_1">
    <vt:lpwstr>ZOTERO_ITEM CSL_CITATION {"citationID":"fwSfA4yd","properties":{"formattedCitation":"\\super 52\\nosupersub{}","plainCitation":"52","noteIndex":0},"citationItems":[{"id":513,"uris":["http://zotero.org/users/10451122/items/B78BSAR4"],"itemData":{"id":513,"</vt:lpwstr>
  </property>
  <property fmtid="{D5CDD505-2E9C-101B-9397-08002B2CF9AE}" pid="604" name="ZOTERO_BREF_16hwPCB1eyulNVUK5AVD1_2">
    <vt:lpwstr>type":"article-journal","abstract":"Background\nAlzheimer’s disease and related dementias (AD/ADRD) are a public health challenge for Vietnam because of its rapidly aging population. However, very few community-based programs exist to support people livin</vt:lpwstr>
  </property>
  <property fmtid="{D5CDD505-2E9C-101B-9397-08002B2CF9AE}" pid="605" name="ZOTERO_BREF_16hwPCB1eyulNVUK5AVD1_3">
    <vt:lpwstr>g with AD/ADRD and their family caregivers. Resources for Enhancing Alzheimer’s Caregiver Health in Vietnam (REACH VN) is a culturally adapted family caregiver intervention shown in a pilot study to be feasible and promising in terms of preliminary effica</vt:lpwstr>
  </property>
  <property fmtid="{D5CDD505-2E9C-101B-9397-08002B2CF9AE}" pid="606" name="ZOTERO_BREF_16hwPCB1eyulNVUK5AVD1_4">
    <vt:lpwstr>cy. We describe the protocol for a larger cluster randomized controlled trial (RCT) to test the efficacy of REACH VN among family caregivers of people living with dementia in a semi-rural area outside of Hanoi, Vietnam.\n\nMethods\nThirty-two clusters wit</vt:lpwstr>
  </property>
  <property fmtid="{D5CDD505-2E9C-101B-9397-08002B2CF9AE}" pid="607" name="ZOTERO_BREF_16hwPCB1eyulNVUK5AVD1_5">
    <vt:lpwstr>h approximately 350 caregivers will be randomized to either REACH VN intervention or enhanced usual care. REACH VN is a multicomponent intervention delivered in-home or by phone over the course of 2 to 3 months. To be eligible, family caregivers need to b</vt:lpwstr>
  </property>
  <property fmtid="{D5CDD505-2E9C-101B-9397-08002B2CF9AE}" pid="608" name="ZOTERO_BREF_16hwPCB1eyulNVUK5AVD1_6">
    <vt:lpwstr>e ≥18 years old, be the person who provides the most day-to-day care for people living with dementia, and have a score ≥ 6 on the Zarit Burden Interview-4. The primary outcomes are caregiver burden (Zarit Burden Interview-12) and psychological distress (P</vt:lpwstr>
  </property>
  <property fmtid="{D5CDD505-2E9C-101B-9397-08002B2CF9AE}" pid="609" name="ZOTERO_BREF_16hwPCB1eyulNVUK5AVD1_7">
    <vt:lpwstr>atient Health Questionnaire-4). Secondary outcomes include caregiver somatic symptoms (Patient Health Questionnaire-15) and perceived stress (Perceived Stress Scale-10). These outcomes will be assessed at baseline, 3 months, and 6 months. Exploratory anal</vt:lpwstr>
  </property>
  <property fmtid="{D5CDD505-2E9C-101B-9397-08002B2CF9AE}" pid="610" name="ZOTERO_BREF_16hwPCB1eyulNVUK5AVD1_8">
    <vt:lpwstr>yses to examine potential mediators of primary outcomes are also planned.\n\nDiscussion\nTo our knowledge, this is the first large-scale study to test the efficacy of a community-based family dementia caregiver intervention in Vietnam. Results from this s</vt:lpwstr>
  </property>
  <property fmtid="{D5CDD505-2E9C-101B-9397-08002B2CF9AE}" pid="611" name="ZOTERO_BREF_16hwPCB1eyulNVUK5AVD1_9">
    <vt:lpwstr>tudy will help inform efforts to widely deliver the REACH VN intervention or similar community-based family dementia caregiver support programs in Vietnam and other low- and middle-income countries (LMIC).\n\nTrial registration\nClinicalTrials.govNCT04542</vt:lpwstr>
  </property>
  <property fmtid="{D5CDD505-2E9C-101B-9397-08002B2CF9AE}" pid="612" name="ZOTERO_BREF_16hwPCB1eyulNVUK5AVD1_10">
    <vt:lpwstr>317. Registered on 9 September 2020","container-title":"Trials","DOI":"10.1186/s13063-022-06228-6","ISSN":"1745-6215","journalAbbreviation":"Trials","note":"0 citations (Crossref) [2022-12-19]\nPMID: 35534904\nPMCID: PMC9081958","page":"377","source":"Pub</vt:lpwstr>
  </property>
  <property fmtid="{D5CDD505-2E9C-101B-9397-08002B2CF9AE}" pid="613" name="ZOTERO_BREF_16hwPCB1eyulNVUK5AVD1_11">
    <vt:lpwstr>Med Central","title":"Resources for Enhancing Alzheimer’s Caregiver Health in Vietnam (REACH VN): study protocol for a cluster randomized controlled trial to test the efficacy of a family dementia caregiver intervention in Vietnam","title-short":"Resource</vt:lpwstr>
  </property>
  <property fmtid="{D5CDD505-2E9C-101B-9397-08002B2CF9AE}" pid="614" name="ZOTERO_BREF_16hwPCB1eyulNVUK5AVD1_12">
    <vt:lpwstr>s for Enhancing Alzheimer’s Caregiver Health in Vietnam (REACH VN)","URL":"https://www.ncbi.nlm.nih.gov/pmc/articles/PMC9081958/","volume":"23","author":[{"family":"Tran","given":"Duyen"},{"family":"Nguyen","given":"Huong"},{"family":"Pham","given":"Thang</vt:lpwstr>
  </property>
  <property fmtid="{D5CDD505-2E9C-101B-9397-08002B2CF9AE}" pid="615" name="ZOTERO_BREF_16hwPCB1eyulNVUK5AVD1_13">
    <vt:lpwstr>"},{"family":"Nguyen","given":"Anh T."},{"family":"Nguyen","given":"Hung T."},{"family":"Nguyen","given":"Ngoc B."},{"family":"Nguyen","given":"Bien H."},{"family":"Harvey","given":"Danielle"},{"family":"Gitlin","given":"Laura"},{"family":"Hinton","given"</vt:lpwstr>
  </property>
  <property fmtid="{D5CDD505-2E9C-101B-9397-08002B2CF9AE}" pid="616" name="ZOTERO_BREF_16hwPCB1eyulNVUK5AVD1_14">
    <vt:lpwstr>:"Ladson"}],"accessed":{"date-parts":[["2022",12,19]]},"issued":{"date-parts":[["2022",5,9]]}}}],"schema":"https://github.com/citation-style-language/schema/raw/master/csl-citation.json"} </vt:lpwstr>
  </property>
  <property fmtid="{D5CDD505-2E9C-101B-9397-08002B2CF9AE}" pid="617" name="ZOTERO_BREF_16hwPCB1eyulNVUK5AVD1_15">
    <vt:lpwstr/>
  </property>
  <property fmtid="{D5CDD505-2E9C-101B-9397-08002B2CF9AE}" pid="618" name="ZOTERO_BREF_16hwPCB1eyulNVUK5AVD1_16">
    <vt:lpwstr/>
  </property>
  <property fmtid="{D5CDD505-2E9C-101B-9397-08002B2CF9AE}" pid="619" name="ZOTERO_BREF_16hwPCB1eyulNVUK5AVD1_17">
    <vt:lpwstr/>
  </property>
  <property fmtid="{D5CDD505-2E9C-101B-9397-08002B2CF9AE}" pid="620" name="ZOTERO_BREF_DMCgpVzrceiPFK8spxTKi_1">
    <vt:lpwstr>ZOTERO_ITEM CSL_CITATION {"citationID":"RxTWEqKe","properties":{"formattedCitation":"\\super 53\\nosupersub{}","plainCitation":"53","noteIndex":0},"citationItems":[{"id":583,"uris":["http://zotero.org/users/10451122/items/GS2SWQ25"],"itemData":{"id":583,"</vt:lpwstr>
  </property>
  <property fmtid="{D5CDD505-2E9C-101B-9397-08002B2CF9AE}" pid="621" name="ZOTERO_BREF_DMCgpVzrceiPFK8spxTKi_2">
    <vt:lpwstr>type":"report","abstract":"This is a cluster randomized controlled trial to examine the feasibility, acceptability, and preliminary efficacy of the phone version of REACH VN, a psychosocial culturally adapted Alzheimer's family caregiving intervention, to</vt:lpwstr>
  </property>
  <property fmtid="{D5CDD505-2E9C-101B-9397-08002B2CF9AE}" pid="622" name="ZOTERO_BREF_DMCgpVzrceiPFK8spxTKi_3">
    <vt:lpwstr> support family caregivers of persons living with dementia in Vietnam.","genre":"Clinical trial registration","note":"submitted: July 28, 2022","number":"NCT05481320","publisher":"clinicaltrials.gov","source":"clinicaltrials.gov","title":"A Phone Interven</vt:lpwstr>
  </property>
  <property fmtid="{D5CDD505-2E9C-101B-9397-08002B2CF9AE}" pid="623" name="ZOTERO_BREF_DMCgpVzrceiPFK8spxTKi_4">
    <vt:lpwstr>tion for Family Dementia Caregivers in Vietnam","URL":"https://clinicaltrials.gov/ct2/show/NCT05481320","author":[{"literal":"University of California, Davis"}],"contributor":[{"literal":"University of Minnesota"},{"literal":"Vietnam National Geriatric Ho</vt:lpwstr>
  </property>
  <property fmtid="{D5CDD505-2E9C-101B-9397-08002B2CF9AE}" pid="624" name="ZOTERO_BREF_DMCgpVzrceiPFK8spxTKi_5">
    <vt:lpwstr>spital"}],"accessed":{"date-parts":[["2022",12,22]]},"issued":{"date-parts":[["2022",11,21]]}}}],"schema":"https://github.com/citation-style-language/schema/raw/master/csl-citation.json"} </vt:lpwstr>
  </property>
  <property fmtid="{D5CDD505-2E9C-101B-9397-08002B2CF9AE}" pid="625" name="ZOTERO_BREF_DMCgpVzrceiPFK8spxTKi_6">
    <vt:lpwstr/>
  </property>
  <property fmtid="{D5CDD505-2E9C-101B-9397-08002B2CF9AE}" pid="626" name="ZOTERO_BREF_DMCgpVzrceiPFK8spxTKi_7">
    <vt:lpwstr/>
  </property>
  <property fmtid="{D5CDD505-2E9C-101B-9397-08002B2CF9AE}" pid="627" name="ZOTERO_BREF_d7IdqlvHfGE2NaFAQ0xFp_1">
    <vt:lpwstr>ZOTERO_ITEM CSL_CITATION {"citationID":"zIbQYPNV","properties":{"formattedCitation":"\\super 54,55\\nosupersub{}","plainCitation":"54,55","noteIndex":0},"citationItems":[{"id":539,"uris":["http://zotero.org/users/10451122/items/SS7P5ESD"],"itemData":{"id"</vt:lpwstr>
  </property>
  <property fmtid="{D5CDD505-2E9C-101B-9397-08002B2CF9AE}" pid="628" name="ZOTERO_BREF_d7IdqlvHfGE2NaFAQ0xFp_2">
    <vt:lpwstr>:539,"type":"article-journal","abstract":"Aims\nThe standardised mean difference (SMD) is one of the most used effect sizes to indicate the effects of treatments. It indicates the difference between a treatment and comparison group after treatment has end</vt:lpwstr>
  </property>
  <property fmtid="{D5CDD505-2E9C-101B-9397-08002B2CF9AE}" pid="629" name="ZOTERO_BREF_d7IdqlvHfGE2NaFAQ0xFp_3">
    <vt:lpwstr>ed, in terms of standard deviations. Some meta-analyses, including several highly cited and influential ones, use the pre-post SMD, indicating the difference between baseline and post-test within one (treatment group).\n\nMethods\nIn this paper, we argue </vt:lpwstr>
  </property>
  <property fmtid="{D5CDD505-2E9C-101B-9397-08002B2CF9AE}" pid="630" name="ZOTERO_BREF_d7IdqlvHfGE2NaFAQ0xFp_4">
    <vt:lpwstr>that these pre-post SMDs should be avoided in meta-analyses and we describe the arguments why pre-post SMDs can result in biased outcomes.\n\nResults\nOne important reason why pre-post SMDs should be avoided is that the scores on baseline and post-test ar</vt:lpwstr>
  </property>
  <property fmtid="{D5CDD505-2E9C-101B-9397-08002B2CF9AE}" pid="631" name="ZOTERO_BREF_d7IdqlvHfGE2NaFAQ0xFp_5">
    <vt:lpwstr>e not independent of each other. The value for the correlation should be used in the calculation of the SMD, while this value is typically not known. We used data from an ‘individual patient data’ meta-analysis of trials comparing cognitive behaviour ther</vt:lpwstr>
  </property>
  <property fmtid="{D5CDD505-2E9C-101B-9397-08002B2CF9AE}" pid="632" name="ZOTERO_BREF_d7IdqlvHfGE2NaFAQ0xFp_6">
    <vt:lpwstr>apy and anti-depressive medication, to show that this problem can lead to considerable errors in the estimation of the SMDs. Another even more important reason why pre-post SMDs should be avoided in meta-analyses is that they are influenced by natural pro</vt:lpwstr>
  </property>
  <property fmtid="{D5CDD505-2E9C-101B-9397-08002B2CF9AE}" pid="633" name="ZOTERO_BREF_d7IdqlvHfGE2NaFAQ0xFp_7">
    <vt:lpwstr>cesses and characteristics of the patients and settings, and these cannot be discerned from the effects of the intervention. Between-group SMDs are much better because they control for such variables and these variables only affect the between group SMD w</vt:lpwstr>
  </property>
  <property fmtid="{D5CDD505-2E9C-101B-9397-08002B2CF9AE}" pid="634" name="ZOTERO_BREF_d7IdqlvHfGE2NaFAQ0xFp_8">
    <vt:lpwstr>hen they are related to the effects of the intervention.\n\nConclusions\nWe conclude that pre-post SMDs should be avoided in meta-analyses as using them probably results in biased outcomes.","container-title":"Epidemiology and Psychiatric Sciences","DOI":</vt:lpwstr>
  </property>
  <property fmtid="{D5CDD505-2E9C-101B-9397-08002B2CF9AE}" pid="635" name="ZOTERO_BREF_d7IdqlvHfGE2NaFAQ0xFp_9">
    <vt:lpwstr>"10.1017/S2045796016000809","ISSN":"2045-7960","issue":"4","journalAbbreviation":"Epidemiol Psychiatr Sci","note":"171 citations (Crossref) [2022-12-20]\nPMID: 27790968\nPMCID: PMC6998624","page":"364-368","source":"PubMed Central","title":"Pre-post effec</vt:lpwstr>
  </property>
  <property fmtid="{D5CDD505-2E9C-101B-9397-08002B2CF9AE}" pid="636" name="ZOTERO_BREF_d7IdqlvHfGE2NaFAQ0xFp_10">
    <vt:lpwstr>t sizes should be avoided in meta-analyses","URL":"https://www.ncbi.nlm.nih.gov/pmc/articles/PMC6998624/","volume":"26","author":[{"family":"Cuijpers","given":"P."},{"family":"Weitz","given":"E."},{"family":"Cristea","given":"I. A."},{"family":"Twisk","gi</vt:lpwstr>
  </property>
  <property fmtid="{D5CDD505-2E9C-101B-9397-08002B2CF9AE}" pid="637" name="ZOTERO_BREF_d7IdqlvHfGE2NaFAQ0xFp_11">
    <vt:lpwstr>ven":"J."}],"accessed":{"date-parts":[["2022",12,20]]},"issued":{"date-parts":[["2016",10,28]]}}},{"id":536,"uris":["http://zotero.org/users/10451122/items/NW2X73WC"],"itemData":{"id":536,"type":"article-journal","container-title":"Epidemiology and Psychi</vt:lpwstr>
  </property>
  <property fmtid="{D5CDD505-2E9C-101B-9397-08002B2CF9AE}" pid="638" name="ZOTERO_BREF_d7IdqlvHfGE2NaFAQ0xFp_12">
    <vt:lpwstr>atric Sciences","DOI":"10.1017/S204579601700004X","ISSN":"2045-7960","issue":"4","journalAbbreviation":"Epidemiol Psychiatr Sci","note":"6 citations (Crossref) [2022-12-20]\nPMID: 28202092\nPMCID: PMC6998626","page":"369-370","source":"PubMed Central","ti</vt:lpwstr>
  </property>
  <property fmtid="{D5CDD505-2E9C-101B-9397-08002B2CF9AE}" pid="639" name="ZOTERO_BREF_d7IdqlvHfGE2NaFAQ0xFp_13">
    <vt:lpwstr>tle":"Every effect size has its place: a commentary on the avoidance of pre–post effect sizes","title-short":"Every effect size has its place","URL":"https://www.ncbi.nlm.nih.gov/pmc/articles/PMC6998626/","volume":"26","author":[{"family":"Kösters","given</vt:lpwstr>
  </property>
  <property fmtid="{D5CDD505-2E9C-101B-9397-08002B2CF9AE}" pid="640" name="ZOTERO_BREF_d7IdqlvHfGE2NaFAQ0xFp_14">
    <vt:lpwstr>":"M."}],"accessed":{"date-parts":[["2022",12,20]]},"issued":{"date-parts":[["2017",2,16]]}}}],"schema":"https://github.com/citation-style-language/schema/raw/master/csl-citation.json"} </vt:lpwstr>
  </property>
  <property fmtid="{D5CDD505-2E9C-101B-9397-08002B2CF9AE}" pid="641" name="ZOTERO_BREF_d7IdqlvHfGE2NaFAQ0xFp_15">
    <vt:lpwstr/>
  </property>
  <property fmtid="{D5CDD505-2E9C-101B-9397-08002B2CF9AE}" pid="642" name="ZOTERO_BREF_d7IdqlvHfGE2NaFAQ0xFp_16">
    <vt:lpwstr/>
  </property>
  <property fmtid="{D5CDD505-2E9C-101B-9397-08002B2CF9AE}" pid="643" name="ZOTERO_BREF_d7IdqlvHfGE2NaFAQ0xFp_17">
    <vt:lpwstr/>
  </property>
  <property fmtid="{D5CDD505-2E9C-101B-9397-08002B2CF9AE}" pid="644" name="ZOTERO_BREF_d7IdqlvHfGE2NaFAQ0xFp_18">
    <vt:lpwstr/>
  </property>
  <property fmtid="{D5CDD505-2E9C-101B-9397-08002B2CF9AE}" pid="645" name="ZOTERO_BREF_J0C1PqvcX4kWtIoyrl2bU_1">
    <vt:lpwstr>ZOTERO_ITEM CSL_CITATION {"citationID":"FU5BUn8C","properties":{"formattedCitation":"\\super 6\\nosupersub{}","plainCitation":"6","noteIndex":0},"citationItems":[{"id":113,"uris":["http://zotero.org/users/10451122/items/DZ5R32GV"],"itemData":{"id":113,"ty</vt:lpwstr>
  </property>
  <property fmtid="{D5CDD505-2E9C-101B-9397-08002B2CF9AE}" pid="646" name="ZOTERO_BREF_J0C1PqvcX4kWtIoyrl2bU_2">
    <vt:lpwstr>pe":"article-journal","abstract":"Background and Objectives:  Caring for a person with dementia places a significant burden upon informal caregivers and leads to decreased psychological and physical health, which is why dementia caregiver interventions ha</vt:lpwstr>
  </property>
  <property fmtid="{D5CDD505-2E9C-101B-9397-08002B2CF9AE}" pid="647" name="ZOTERO_BREF_J0C1PqvcX4kWtIoyrl2bU_3">
    <vt:lpwstr>ve been developed. However, empirical evidence for the efficacy of those interventions is inconclusive and the last comprehensive meta-analysis (Pinquart &amp; Sörensen. Helping caregivers of persons with dementia: Which interventions work and how large are t</vt:lpwstr>
  </property>
  <property fmtid="{D5CDD505-2E9C-101B-9397-08002B2CF9AE}" pid="648" name="ZOTERO_BREF_J0C1PqvcX4kWtIoyrl2bU_4">
    <vt:lpwstr>heir effects? International Psychogeriatrics. 2006;18(4), 577–595.) was published more than 10 years ago.","container-title":"The Gerontologist","DOI":"10.1093/geront/gnz118","ISSN":"0016-9013, 1758-5341","issue":"8","language":"en","note":"38 citations (</vt:lpwstr>
  </property>
  <property fmtid="{D5CDD505-2E9C-101B-9397-08002B2CF9AE}" pid="649" name="ZOTERO_BREF_J0C1PqvcX4kWtIoyrl2bU_5">
    <vt:lpwstr>Crossref) [2022-12-13]\nQID: Q102329812","page":"e609-e619","source":"DOI.org (Crossref)","title":"How Effective Are Dementia Caregiver Interventions? An Updated Comprehensive Meta-Analysis","title-short":"How Effective Are Dementia Caregiver Intervention</vt:lpwstr>
  </property>
  <property fmtid="{D5CDD505-2E9C-101B-9397-08002B2CF9AE}" pid="650" name="ZOTERO_BREF_J0C1PqvcX4kWtIoyrl2bU_6">
    <vt:lpwstr>s?","URL":"https://academic.oup.com/gerontologist/article/60/8/e609/5570705","volume":"60","author":[{"family":"Walter","given":"Erik"},{"family":"Pinquart","given":"Martin"}],"editor":[{"family":"Heyn","given":"Patricia C"}],"accessed":{"date-parts":[["2</vt:lpwstr>
  </property>
  <property fmtid="{D5CDD505-2E9C-101B-9397-08002B2CF9AE}" pid="651" name="ZOTERO_BREF_J0C1PqvcX4kWtIoyrl2bU_7">
    <vt:lpwstr>022",12,11]]},"issued":{"date-parts":[["2020",11,23]]}}}],"schema":"https://github.com/citation-style-language/schema/raw/master/csl-citation.json"} </vt:lpwstr>
  </property>
  <property fmtid="{D5CDD505-2E9C-101B-9397-08002B2CF9AE}" pid="652" name="ZOTERO_BREF_BxCSmPlzLOxPMDj3K0KNN_1">
    <vt:lpwstr>ZOTERO_ITEM CSL_CITATION {"citationID":"52nWfc0X","properties":{"formattedCitation":"\\super 56\\nosupersub{}","plainCitation":"56","noteIndex":0},"citationItems":[{"id":557,"uris":["http://zotero.org/users/10451122/items/LKDTGT9T"],"itemData":{"id":557,"</vt:lpwstr>
  </property>
  <property fmtid="{D5CDD505-2E9C-101B-9397-08002B2CF9AE}" pid="653" name="ZOTERO_BREF_BxCSmPlzLOxPMDj3K0KNN_2">
    <vt:lpwstr>type":"article-journal","abstract":"Introduction\nDespite increasing numbers of persons living with Alzheimer’s disease and Alzheimer’s-related dementias (AD/ADRD) in Asia, particularly in low-income countries (LIC) and middle-income countries (MIC), surp</vt:lpwstr>
  </property>
  <property fmtid="{D5CDD505-2E9C-101B-9397-08002B2CF9AE}" pid="654" name="ZOTERO_BREF_BxCSmPlzLOxPMDj3K0KNN_3">
    <vt:lpwstr>risingly little is known about the current state of the evidence for family caregiver interventions. The objectives of this scoping review were to: (1) describe the evidence for efficacy of family dementia-caregiver psychosocial interventions in Asian cou</vt:lpwstr>
  </property>
  <property fmtid="{D5CDD505-2E9C-101B-9397-08002B2CF9AE}" pid="655" name="ZOTERO_BREF_BxCSmPlzLOxPMDj3K0KNN_4">
    <vt:lpwstr>ntries, (2) compare evidence across LIC, MIC, and high-income countries (HIC), and (3) characterise cultural adaptions to interventions developed outside Asia.\n\nMethods\nThe inclusion criteria included: (1) conducted in Asia (2) included an intervention</vt:lpwstr>
  </property>
  <property fmtid="{D5CDD505-2E9C-101B-9397-08002B2CF9AE}" pid="656" name="ZOTERO_BREF_BxCSmPlzLOxPMDj3K0KNN_5">
    <vt:lpwstr> delivered to a family caregiver of a person living with AD/ADRD, (3) reported quantitative outcomes for the family caregiver and (4) published in a peer-reviewed journal with full text available in English.\n\nResults\nThirty intervention trials were ide</vt:lpwstr>
  </property>
  <property fmtid="{D5CDD505-2E9C-101B-9397-08002B2CF9AE}" pid="657" name="ZOTERO_BREF_BxCSmPlzLOxPMDj3K0KNN_6">
    <vt:lpwstr>ntified meeting inclusion criteria and all reported statistically significant (p&lt;0.05) improvement in one or more caregiver outcomes. Interventions usually included multiple components. The most frequently reported outcomes (ie, by ≥20% of studies) were c</vt:lpwstr>
  </property>
  <property fmtid="{D5CDD505-2E9C-101B-9397-08002B2CF9AE}" pid="658" name="ZOTERO_BREF_BxCSmPlzLOxPMDj3K0KNN_7">
    <vt:lpwstr>aregiver depression, burden, quality of life and self-efficacy. Overall, 26 (87%) of the studies were conducted in HIC in Asia, primarily in Hong Kong SAR—China and Taiwan, and only 4 (13%) in LIC and MIC in Asia. Seven studies (23%) used interventions de</vt:lpwstr>
  </property>
  <property fmtid="{D5CDD505-2E9C-101B-9397-08002B2CF9AE}" pid="659" name="ZOTERO_BREF_BxCSmPlzLOxPMDj3K0KNN_8">
    <vt:lpwstr>veloped in USA and several described cultural adaptations.\n\nConclusion\nThis scoping review found substantial evidence, particularly from high-income Asian countries, that a wide range of interventions improve AD/ADRD family caregiver outcomes. However,</vt:lpwstr>
  </property>
  <property fmtid="{D5CDD505-2E9C-101B-9397-08002B2CF9AE}" pid="660" name="ZOTERO_BREF_BxCSmPlzLOxPMDj3K0KNN_9">
    <vt:lpwstr> critical knowledge gaps exist, particularly for LIC and MIC in Asia, where the number of persons with dementia is numerically largest and projected to increase dramatically in coming decades. The field could also benefit from more detailed descriptions o</vt:lpwstr>
  </property>
  <property fmtid="{D5CDD505-2E9C-101B-9397-08002B2CF9AE}" pid="661" name="ZOTERO_BREF_BxCSmPlzLOxPMDj3K0KNN_10">
    <vt:lpwstr>f the process and types of cultural adaptations to interventions.","container-title":"BMJ Global Health","DOI":"10.1136/bmjgh-2019-001830","ISSN":"2059-7908","issue":"6","journalAbbreviation":"BMJ Glob Health","note":"19 citations (Crossref) [2022-12-23]\</vt:lpwstr>
  </property>
  <property fmtid="{D5CDD505-2E9C-101B-9397-08002B2CF9AE}" pid="662" name="ZOTERO_BREF_BxCSmPlzLOxPMDj3K0KNN_11">
    <vt:lpwstr>nPMID: 31798992\nPMCID: PMC6861057","page":"e001830","source":"PubMed Central","title":"Interventions to support family caregivers of people living with dementia in high, middle and low-income countries in Asia: a scoping review","title-short":"Interventi</vt:lpwstr>
  </property>
  <property fmtid="{D5CDD505-2E9C-101B-9397-08002B2CF9AE}" pid="663" name="ZOTERO_BREF_BxCSmPlzLOxPMDj3K0KNN_12">
    <vt:lpwstr>ons to support family caregivers of people living with dementia in high, middle and low-income countries in Asia","URL":"https://www.ncbi.nlm.nih.gov/pmc/articles/PMC6861057/","volume":"4","author":[{"family":"Hinton","given":"Ladson"},{"family":"Tran","g</vt:lpwstr>
  </property>
  <property fmtid="{D5CDD505-2E9C-101B-9397-08002B2CF9AE}" pid="664" name="ZOTERO_BREF_BxCSmPlzLOxPMDj3K0KNN_13">
    <vt:lpwstr>iven":"Duyen"},{"family":"Nguyen","given":"Thuc-Nhi"},{"family":"Ho","given":"Janis"},{"family":"Gitlin","given":"Laura"}],"accessed":{"date-parts":[["2022",12,23]]},"issued":{"date-parts":[["2019",11,12]]}}}],"schema":"https://github.com/citation-style-l</vt:lpwstr>
  </property>
  <property fmtid="{D5CDD505-2E9C-101B-9397-08002B2CF9AE}" pid="665" name="ZOTERO_BREF_BxCSmPlzLOxPMDj3K0KNN_14">
    <vt:lpwstr>anguage/schema/raw/master/csl-citation.json"} </vt:lpwstr>
  </property>
  <property fmtid="{D5CDD505-2E9C-101B-9397-08002B2CF9AE}" pid="666" name="ZOTERO_BREF_BxCSmPlzLOxPMDj3K0KNN_15">
    <vt:lpwstr/>
  </property>
  <property fmtid="{D5CDD505-2E9C-101B-9397-08002B2CF9AE}" pid="667" name="ZOTERO_BREF_BxCSmPlzLOxPMDj3K0KNN_16">
    <vt:lpwstr/>
  </property>
  <property fmtid="{D5CDD505-2E9C-101B-9397-08002B2CF9AE}" pid="668" name="ZOTERO_BREF_EhaE82DAfhp7EUx4jhqUA_1">
    <vt:lpwstr>ZOTERO_ITEM CSL_CITATION {"citationID":"N7ZTSZVA","properties":{"formattedCitation":"\\super 23\\nosupersub{}","plainCitation":"23","noteIndex":0},"citationItems":[{"id":24,"uris":["http://zotero.org/users/10451122/items/QXFWNR9T"],"itemData":{"id":24,"ty</vt:lpwstr>
  </property>
  <property fmtid="{D5CDD505-2E9C-101B-9397-08002B2CF9AE}" pid="669" name="ZOTERO_BREF_EhaE82DAfhp7EUx4jhqUA_2">
    <vt:lpwstr>pe":"article-journal","abstract":"Background: Continuing care of an elderly patient with Alzheimer’s disease may result in psychosocial and physical disorders in family caregivers, as well as limitations to providing complete care.\nObjectives: The aim of</vt:lpwstr>
  </property>
  <property fmtid="{D5CDD505-2E9C-101B-9397-08002B2CF9AE}" pid="670" name="ZOTERO_BREF_EhaE82DAfhp7EUx4jhqUA_3">
    <vt:lpwstr> the present study was to determine the eﬀectiveness of resilience education in the mental health of family caregivers of elderly patients with Alzheimer’s disease.\nMethods: This study followed a randomized, clinical trial design. The study population co</vt:lpwstr>
  </property>
  <property fmtid="{D5CDD505-2E9C-101B-9397-08002B2CF9AE}" pid="671" name="ZOTERO_BREF_EhaE82DAfhp7EUx4jhqUA_4">
    <vt:lpwstr>nsisted of family caregivers of elderly patients with Alzheimer’s disease who referred to hospitals and neurologists’ oﬃces located in the western cities of Mazandaran province, Iran. Data were collected between 2016 and 2017. Fifty-four family caregivers</vt:lpwstr>
  </property>
  <property fmtid="{D5CDD505-2E9C-101B-9397-08002B2CF9AE}" pid="672" name="ZOTERO_BREF_EhaE82DAfhp7EUx4jhqUA_5">
    <vt:lpwstr> were recruited through convenience sampling and randomized into control and intervention groups (27 in each group). Demographic characteristics, Connor-Davidson Resilience Scale, and General Health Questionnaire were used for data collection. Resilience </vt:lpwstr>
  </property>
  <property fmtid="{D5CDD505-2E9C-101B-9397-08002B2CF9AE}" pid="673" name="ZOTERO_BREF_EhaE82DAfhp7EUx4jhqUA_6">
    <vt:lpwstr>education was provided in eight sessions (45 min each) using PowerPoint presentations and educational pamphlets. The mental health scores were calculated using the indices including normality tests and analyzed using the independent and paired t-tests, an</vt:lpwstr>
  </property>
  <property fmtid="{D5CDD505-2E9C-101B-9397-08002B2CF9AE}" pid="674" name="ZOTERO_BREF_EhaE82DAfhp7EUx4jhqUA_7">
    <vt:lpwstr>alysis of variance (ANOVA), and Bonferroni test.\nResults: An independent t-test showed improvements in the mental health status of those who received the educational intervention (mean diﬀerence: 23.8 ± 6.4; P &lt; 0.001). The independent t-test also indica</vt:lpwstr>
  </property>
  <property fmtid="{D5CDD505-2E9C-101B-9397-08002B2CF9AE}" pid="675" name="ZOTERO_BREF_EhaE82DAfhp7EUx4jhqUA_8">
    <vt:lpwstr>ted statistically signiﬁcant diﬀerences between the groups’ anxiety/insomnia (8.8 ± 2.3 versus -0.12 ± 2.5), somatic symptoms (7.2 ± 2.2 versus -0.9 ± 1.03), social dysfunction (4.5 ± 2.9 versus 0.2 ± 1.3), and depression (3.2 ± 2.2 versus -0.08 ± 0.6; P </vt:lpwstr>
  </property>
  <property fmtid="{D5CDD505-2E9C-101B-9397-08002B2CF9AE}" pid="676" name="ZOTERO_BREF_EhaE82DAfhp7EUx4jhqUA_9">
    <vt:lpwstr>&lt; 0.001).\nConclusions: Resilience education successfully improved the mental health of family caregivers. Therefore, it is suggested that healthcare providers, Alzheimer’s associations, and NGOs provide educational interventions to help promote the careg</vt:lpwstr>
  </property>
  <property fmtid="{D5CDD505-2E9C-101B-9397-08002B2CF9AE}" pid="677" name="ZOTERO_BREF_EhaE82DAfhp7EUx4jhqUA_10">
    <vt:lpwstr>ivers’ mental health.","container-title":"Iranian Journal of Psychiatry and Behavioral Sciences","DOI":"10.5812/ijpbs.69507","ISSN":"1735-8639, 1735-9287","issue":"3","journalAbbreviation":"Iran J Psychiatry Behav Sci","language":"en","note":"4 citations </vt:lpwstr>
  </property>
  <property fmtid="{D5CDD505-2E9C-101B-9397-08002B2CF9AE}" pid="678" name="ZOTERO_BREF_EhaE82DAfhp7EUx4jhqUA_11">
    <vt:lpwstr>(Crossref) [2022-12-13]","source":"DOI.org (Crossref)","title":"Effectiveness of Resilience Education in the Mental Health of Family Caregivers of Elderly Patients with Alzheimer’s Disease","URL":"https://brief.land/ijpbs/articles/69507.html","volume":"13</vt:lpwstr>
  </property>
  <property fmtid="{D5CDD505-2E9C-101B-9397-08002B2CF9AE}" pid="679" name="ZOTERO_BREF_EhaE82DAfhp7EUx4jhqUA_12">
    <vt:lpwstr>","author":[{"family":"Ghaffari","given":"Fatemeh"},{"family":"Rostami","given":"Mehdi"},{"family":"Fotokian","given":"Zahra"},{"family":"Hajiahmadi","given":"Mahmoud"}],"accessed":{"date-parts":[["2022",12,9]]},"issued":{"date-parts":[["2019",9,22]]}}}],</vt:lpwstr>
  </property>
  <property fmtid="{D5CDD505-2E9C-101B-9397-08002B2CF9AE}" pid="680" name="ZOTERO_BREF_EhaE82DAfhp7EUx4jhqUA_13">
    <vt:lpwstr>"schema":"https://github.com/citation-style-language/schema/raw/master/csl-citation.json"} </vt:lpwstr>
  </property>
  <property fmtid="{D5CDD505-2E9C-101B-9397-08002B2CF9AE}" pid="681" name="ZOTERO_BREF_EEwMK8PSgWQqg8sg0V6UH_1">
    <vt:lpwstr>ZOTERO_ITEM CSL_CITATION {"citationID":"ufScA7dZ","properties":{"formattedCitation":"\\super 10(p2)\\nosupersub{}","plainCitation":"10(p2)","noteIndex":0},"citationItems":[{"id":7,"uris":["http://zotero.org/users/10451122/items/RGTVB2XE"],"itemData":{"id"</vt:lpwstr>
  </property>
  <property fmtid="{D5CDD505-2E9C-101B-9397-08002B2CF9AE}" pid="682" name="ZOTERO_BREF_EEwMK8PSgWQqg8sg0V6UH_2">
    <vt:lpwstr>:7,"type":"article-journal","container-title":"BMJ","DOI":"10.1136/bmj.l4898","ISSN":"0959-8138","note":"5595 citations (Crossref) [2022-12-13]\npublisher: BMJ Publishing Group Ltd\n_eprint: https://www.bmj.com/content/366/bmj.l4898.full.pdf\nQID: Q929645</vt:lpwstr>
  </property>
  <property fmtid="{D5CDD505-2E9C-101B-9397-08002B2CF9AE}" pid="683" name="ZOTERO_BREF_EEwMK8PSgWQqg8sg0V6UH_3">
    <vt:lpwstr>33","title":"RoB 2: a revised tool for assessing risk of bias in randomised trials","URL":"https://www.bmj.com/content/366/bmj.l4898","volume":"366","author":[{"family":"Sterne","given":"Jonathan A C"},{"family":"Savović","given":"Jelena"},{"family":"Page</vt:lpwstr>
  </property>
  <property fmtid="{D5CDD505-2E9C-101B-9397-08002B2CF9AE}" pid="684" name="ZOTERO_BREF_EEwMK8PSgWQqg8sg0V6UH_4">
    <vt:lpwstr>","given":"Matthew J"},{"family":"Elbers","given":"Roy G"},{"family":"Blencowe","given":"Natalie S"},{"family":"Boutron","given":"Isabelle"},{"family":"Cates","given":"Christopher J"},{"family":"Cheng","given":"Hung-Yuan"},{"family":"Corbett","given":"Mar</vt:lpwstr>
  </property>
  <property fmtid="{D5CDD505-2E9C-101B-9397-08002B2CF9AE}" pid="685" name="ZOTERO_BREF_EEwMK8PSgWQqg8sg0V6UH_5">
    <vt:lpwstr>k S"},{"family":"Eldridge","given":"Sandra M"},{"family":"Emberson","given":"Jonathan R"},{"family":"Hernán","given":"Miguel A"},{"family":"Hopewell","given":"Sally"},{"family":"Hróbjartsson","given":"Asbjørn"},{"family":"Junqueira","given":"Daniela R"},{</vt:lpwstr>
  </property>
  <property fmtid="{D5CDD505-2E9C-101B-9397-08002B2CF9AE}" pid="686" name="ZOTERO_BREF_EEwMK8PSgWQqg8sg0V6UH_6">
    <vt:lpwstr>"family":"Jüni","given":"Peter"},{"family":"Kirkham","given":"Jamie J"},{"family":"Lasserson","given":"Toby"},{"family":"Li","given":"Tianjing"},{"family":"McAleenan","given":"Alexandra"},{"family":"Reeves","given":"Barnaby C"},{"family":"Shepperd","given</vt:lpwstr>
  </property>
  <property fmtid="{D5CDD505-2E9C-101B-9397-08002B2CF9AE}" pid="687" name="ZOTERO_BREF_EEwMK8PSgWQqg8sg0V6UH_7">
    <vt:lpwstr>":"Sasha"},{"family":"Shrier","given":"Ian"},{"family":"Stewart","given":"Lesley A"},{"family":"Tilling","given":"Kate"},{"family":"White","given":"Ian R"},{"family":"Whiting","given":"Penny F"},{"family":"Higgins","given":"Julian P T"}],"issued":{"date-p</vt:lpwstr>
  </property>
  <property fmtid="{D5CDD505-2E9C-101B-9397-08002B2CF9AE}" pid="688" name="ZOTERO_BREF_EEwMK8PSgWQqg8sg0V6UH_8">
    <vt:lpwstr>arts":[["2019"]]}},"locator":"2"}],"schema":"https://github.com/citation-style-language/schema/raw/master/csl-citation.json"} </vt:lpwstr>
  </property>
  <property fmtid="{D5CDD505-2E9C-101B-9397-08002B2CF9AE}" pid="689" name="ZOTERO_BREF_N2Vw3GWGrCcqkqEdODYfz_1">
    <vt:lpwstr>ZOTERO_ITEM CSL_CITATION {"citationID":"2SdGj0Zh","properties":{"formattedCitation":"\\super 57\\nosupersub{}","plainCitation":"57","noteIndex":0},"citationItems":[{"id":489,"uris":["http://zotero.org/users/10451122/items/LCBXLEQW"],"itemData":{"id":489,"</vt:lpwstr>
  </property>
  <property fmtid="{D5CDD505-2E9C-101B-9397-08002B2CF9AE}" pid="690" name="ZOTERO_BREF_N2Vw3GWGrCcqkqEdODYfz_2">
    <vt:lpwstr>type":"article-journal","abstract":"Missing outcome data is a threat to the validity of treatment effect estimates in randomized controlled trials. We aimed to evaluate the extent, handling, and sensitivity analysis of missing data and intention-to-treat </vt:lpwstr>
  </property>
  <property fmtid="{D5CDD505-2E9C-101B-9397-08002B2CF9AE}" pid="691" name="ZOTERO_BREF_N2Vw3GWGrCcqkqEdODYfz_3">
    <vt:lpwstr>(ITT) analysis of randomized controlled trials (RCTs) in top tier medical journals, and compare our findings with previous reviews related to missing data and ITT in RCTs.","container-title":"BMC Medical Research Methodology","DOI":"10.1186/1471-2288-14-1</vt:lpwstr>
  </property>
  <property fmtid="{D5CDD505-2E9C-101B-9397-08002B2CF9AE}" pid="692" name="ZOTERO_BREF_N2Vw3GWGrCcqkqEdODYfz_4">
    <vt:lpwstr>18","ISSN":"1471-2288","issue":"1","journalAbbreviation":"BMC Medical Research Methodology","note":"181 citations (Crossref) [2022-12-18]","page":"118","source":"BioMed Central","title":"Handling missing data in RCTs; a review of the top medical journals"</vt:lpwstr>
  </property>
  <property fmtid="{D5CDD505-2E9C-101B-9397-08002B2CF9AE}" pid="693" name="ZOTERO_BREF_N2Vw3GWGrCcqkqEdODYfz_5">
    <vt:lpwstr>,"URL":"https://doi.org/10.1186/1471-2288-14-118","volume":"14","author":[{"family":"Bell","given":"Melanie L."},{"family":"Fiero","given":"Mallorie"},{"family":"Horton","given":"Nicholas J."},{"family":"Hsu","given":"Chiu-Hsieh"}],"accessed":{"date-parts</vt:lpwstr>
  </property>
  <property fmtid="{D5CDD505-2E9C-101B-9397-08002B2CF9AE}" pid="694" name="ZOTERO_BREF_N2Vw3GWGrCcqkqEdODYfz_6">
    <vt:lpwstr>":[["2022",12,18]]},"issued":{"date-parts":[["2014",11,19]]}}}],"schema":"https://github.com/citation-style-language/schema/raw/master/csl-citation.json"} </vt:lpwstr>
  </property>
  <property fmtid="{D5CDD505-2E9C-101B-9397-08002B2CF9AE}" pid="695" name="ZOTERO_BREF_N2Vw3GWGrCcqkqEdODYfz_7">
    <vt:lpwstr/>
  </property>
  <property fmtid="{D5CDD505-2E9C-101B-9397-08002B2CF9AE}" pid="696" name="ZOTERO_BREF_N2Vw3GWGrCcqkqEdODYfz_8">
    <vt:lpwstr/>
  </property>
  <property fmtid="{D5CDD505-2E9C-101B-9397-08002B2CF9AE}" pid="697" name="ZOTERO_BREF_UNce6Wjng3xA86GqJJuKv_1">
    <vt:lpwstr>ZOTERO_ITEM CSL_CITATION {"citationID":"hp8mlv3A","properties":{"formattedCitation":"\\super 58\\nosupersub{}","plainCitation":"58","noteIndex":0},"citationItems":[{"id":492,"uris":["http://zotero.org/users/10451122/items/EDIUP9KQ"],"itemData":{"id":492,"</vt:lpwstr>
  </property>
  <property fmtid="{D5CDD505-2E9C-101B-9397-08002B2CF9AE}" pid="698" name="ZOTERO_BREF_UNce6Wjng3xA86GqJJuKv_2">
    <vt:lpwstr>type":"article-journal","abstract":"Objective Amyotrophic lateral sclerosis (ALS) is a neurodegenerative disease which leads to progressive muscle weakness and eventually death. The increasing availability of large ALS clinical trial datasets have generat</vt:lpwstr>
  </property>
  <property fmtid="{D5CDD505-2E9C-101B-9397-08002B2CF9AE}" pid="699" name="ZOTERO_BREF_UNce6Wjng3xA86GqJJuKv_3">
    <vt:lpwstr>ed much interest in developing predictive models for disease progression. However, the utility of predictive modeling on clinical trial analysis has not been thoroughly evaluated. Methods We evaluated a predictive modeling approach for ALS disease progres</vt:lpwstr>
  </property>
  <property fmtid="{D5CDD505-2E9C-101B-9397-08002B2CF9AE}" pid="700" name="ZOTERO_BREF_UNce6Wjng3xA86GqJJuKv_4">
    <vt:lpwstr>sion measured by ALSFRS-R using the PRO-ACT database and validated our findings in a novel test set from a former clinical trial. We examined clinical trial scenarios where model predictions could improve statistical power for detecting treatment effects </vt:lpwstr>
  </property>
  <property fmtid="{D5CDD505-2E9C-101B-9397-08002B2CF9AE}" pid="701" name="ZOTERO_BREF_UNce6Wjng3xA86GqJJuKv_5">
    <vt:lpwstr>with simulated clinical trials. Results Models constructed with imputed PRO-ACT data have better external validation results than those fitted with complete observations. When fitted with imputed data, super learner (R2 = 0.71, MSPE = 19.7) and random for</vt:lpwstr>
  </property>
  <property fmtid="{D5CDD505-2E9C-101B-9397-08002B2CF9AE}" pid="702" name="ZOTERO_BREF_UNce6Wjng3xA86GqJJuKv_6">
    <vt:lpwstr>est (R2 = 0.70, MSPE = 19.6) have similar performance in the external validation and slightly outperform the linear mixed effects model (R2 = 0.69, MSPE = 20.5). Simulation studies suggest including machine learning predictions as a covariate in the analy</vt:lpwstr>
  </property>
  <property fmtid="{D5CDD505-2E9C-101B-9397-08002B2CF9AE}" pid="703" name="ZOTERO_BREF_UNce6Wjng3xA86GqJJuKv_7">
    <vt:lpwstr>sis model of a 12-month clinical study can increase the trial's effective sample size by 16% when there is a hypothetical treatment effect of 25% reduction in ALSFRS-R mean rate of change. Interpretation Predictive modeling approaches for ALSFRS-R are abl</vt:lpwstr>
  </property>
  <property fmtid="{D5CDD505-2E9C-101B-9397-08002B2CF9AE}" pid="704" name="ZOTERO_BREF_UNce6Wjng3xA86GqJJuKv_8">
    <vt:lpwstr>e to explain a moderate amount of variability in longitudinal change, which is improved by robust missing data handling for baseline characteristics. Including ALSFRS-R post-baseline model prediction results as a covariate in the model for primary analysi</vt:lpwstr>
  </property>
  <property fmtid="{D5CDD505-2E9C-101B-9397-08002B2CF9AE}" pid="705" name="ZOTERO_BREF_UNce6Wjng3xA86GqJJuKv_9">
    <vt:lpwstr>s may increase power under moderate treatment effects.","container-title":"Annals of Clinical and Translational Neurology","DOI":"10.1002/acn3.51140","ISSN":"2328-9503","issue":"10","language":"en","note":"4 citations (Crossref) [2022-12-18]\n_eprint: htt</vt:lpwstr>
  </property>
  <property fmtid="{D5CDD505-2E9C-101B-9397-08002B2CF9AE}" pid="706" name="ZOTERO_BREF_UNce6Wjng3xA86GqJJuKv_10">
    <vt:lpwstr>ps://onlinelibrary.wiley.com/doi/pdf/10.1002/acn3.51140","page":"1756-1765","source":"Wiley Online Library","title":"Does including machine learning predictions in ALS clinical trial analysis improve statistical power?","URL":"https://onlinelibrary.wiley.</vt:lpwstr>
  </property>
  <property fmtid="{D5CDD505-2E9C-101B-9397-08002B2CF9AE}" pid="707" name="ZOTERO_BREF_UNce6Wjng3xA86GqJJuKv_11">
    <vt:lpwstr>com/doi/abs/10.1002/acn3.51140","volume":"7","author":[{"family":"Zhou","given":"Nina"},{"family":"Manser","given":"Paul"}],"accessed":{"date-parts":[["2022",12,18]]},"issued":{"date-parts":[["2020"]]}}}],"schema":"https://github.com/citation-style-langua</vt:lpwstr>
  </property>
  <property fmtid="{D5CDD505-2E9C-101B-9397-08002B2CF9AE}" pid="708" name="ZOTERO_BREF_UNce6Wjng3xA86GqJJuKv_12">
    <vt:lpwstr>ge/schema/raw/master/csl-citation.json"} </vt:lpwstr>
  </property>
  <property fmtid="{D5CDD505-2E9C-101B-9397-08002B2CF9AE}" pid="709" name="ZOTERO_BREF_UNce6Wjng3xA86GqJJuKv_13">
    <vt:lpwstr/>
  </property>
  <property fmtid="{D5CDD505-2E9C-101B-9397-08002B2CF9AE}" pid="710" name="ZOTERO_BREF_UNce6Wjng3xA86GqJJuKv_14">
    <vt:lpwstr/>
  </property>
</Properties>
</file>