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D2BB5" w14:textId="77777777" w:rsidR="0007101C" w:rsidRPr="00DC023D" w:rsidRDefault="0007101C" w:rsidP="0007101C">
      <w:pPr>
        <w:pStyle w:val="Style1"/>
      </w:pPr>
      <w:bookmarkStart w:id="0" w:name="_Toc122221891"/>
      <w:bookmarkStart w:id="1" w:name="_Toc122656661"/>
      <w:r>
        <w:t>Selected</w:t>
      </w:r>
      <w:r w:rsidRPr="00737A8B">
        <w:t xml:space="preserve"> characteristics of included studie</w:t>
      </w:r>
      <w:r>
        <w:t>s</w:t>
      </w:r>
      <w:bookmarkEnd w:id="0"/>
      <w:bookmarkEnd w:id="1"/>
    </w:p>
    <w:tbl>
      <w:tblPr>
        <w:tblStyle w:val="TableGrid"/>
        <w:tblW w:w="16024" w:type="dxa"/>
        <w:tblInd w:w="-289" w:type="dxa"/>
        <w:tblLayout w:type="fixed"/>
        <w:tblLook w:val="04A0" w:firstRow="1" w:lastRow="0" w:firstColumn="1" w:lastColumn="0" w:noHBand="0" w:noVBand="1"/>
      </w:tblPr>
      <w:tblGrid>
        <w:gridCol w:w="1564"/>
        <w:gridCol w:w="992"/>
        <w:gridCol w:w="3828"/>
        <w:gridCol w:w="1984"/>
        <w:gridCol w:w="1134"/>
        <w:gridCol w:w="1418"/>
        <w:gridCol w:w="1134"/>
        <w:gridCol w:w="1275"/>
        <w:gridCol w:w="1276"/>
        <w:gridCol w:w="1419"/>
      </w:tblGrid>
      <w:tr w:rsidR="008C1DC0" w:rsidRPr="00806674" w14:paraId="6CBEB071" w14:textId="77777777" w:rsidTr="00817B0A">
        <w:trPr>
          <w:trHeight w:val="40"/>
        </w:trPr>
        <w:tc>
          <w:tcPr>
            <w:tcW w:w="16024" w:type="dxa"/>
            <w:gridSpan w:val="10"/>
            <w:tcBorders>
              <w:top w:val="nil"/>
              <w:left w:val="nil"/>
              <w:bottom w:val="single" w:sz="4" w:space="0" w:color="auto"/>
              <w:right w:val="nil"/>
            </w:tcBorders>
            <w:vAlign w:val="center"/>
          </w:tcPr>
          <w:p w14:paraId="0DEA334C" w14:textId="77777777" w:rsidR="008C1DC0" w:rsidRPr="007E778D" w:rsidRDefault="008C1DC0" w:rsidP="00817B0A">
            <w:pPr>
              <w:pStyle w:val="Appendixsubheading"/>
            </w:pPr>
            <w:bookmarkStart w:id="2" w:name="_Toc122656662"/>
            <w:r w:rsidRPr="009A6647">
              <w:rPr>
                <w:rFonts w:hint="eastAsia"/>
              </w:rPr>
              <w:t>Stud</w:t>
            </w:r>
            <w:r w:rsidRPr="009A6647">
              <w:t>ies from the 2022 search</w:t>
            </w:r>
            <w:bookmarkEnd w:id="2"/>
          </w:p>
        </w:tc>
      </w:tr>
      <w:tr w:rsidR="008C1DC0" w:rsidRPr="00806674" w14:paraId="52EAF2D1" w14:textId="77777777" w:rsidTr="00817B0A">
        <w:trPr>
          <w:trHeight w:val="40"/>
        </w:trPr>
        <w:tc>
          <w:tcPr>
            <w:tcW w:w="1564" w:type="dxa"/>
            <w:vMerge w:val="restart"/>
            <w:tcBorders>
              <w:top w:val="single" w:sz="4" w:space="0" w:color="auto"/>
            </w:tcBorders>
            <w:vAlign w:val="center"/>
          </w:tcPr>
          <w:p w14:paraId="6A83C3FA" w14:textId="77777777" w:rsidR="008C1DC0" w:rsidRPr="007E778D" w:rsidRDefault="008C1DC0" w:rsidP="00817B0A">
            <w:pPr>
              <w:pStyle w:val="Tabletext"/>
              <w:jc w:val="center"/>
            </w:pPr>
            <w:r w:rsidRPr="007E778D">
              <w:t>Study identifier</w:t>
            </w:r>
          </w:p>
        </w:tc>
        <w:tc>
          <w:tcPr>
            <w:tcW w:w="992" w:type="dxa"/>
            <w:vMerge w:val="restart"/>
            <w:tcBorders>
              <w:top w:val="single" w:sz="4" w:space="0" w:color="auto"/>
            </w:tcBorders>
            <w:vAlign w:val="center"/>
          </w:tcPr>
          <w:p w14:paraId="5C02416F" w14:textId="77777777" w:rsidR="008C1DC0" w:rsidRPr="007E778D" w:rsidRDefault="008C1DC0" w:rsidP="00817B0A">
            <w:pPr>
              <w:pStyle w:val="Tabletext"/>
              <w:jc w:val="center"/>
            </w:pPr>
            <w:r w:rsidRPr="007E778D">
              <w:t>Country</w:t>
            </w:r>
          </w:p>
        </w:tc>
        <w:tc>
          <w:tcPr>
            <w:tcW w:w="3828" w:type="dxa"/>
            <w:vMerge w:val="restart"/>
            <w:tcBorders>
              <w:top w:val="single" w:sz="4" w:space="0" w:color="auto"/>
            </w:tcBorders>
            <w:vAlign w:val="center"/>
          </w:tcPr>
          <w:p w14:paraId="5D952394" w14:textId="77777777" w:rsidR="008C1DC0" w:rsidRPr="007E778D" w:rsidRDefault="008C1DC0" w:rsidP="00817B0A">
            <w:pPr>
              <w:pStyle w:val="Tabletext"/>
              <w:jc w:val="center"/>
            </w:pPr>
            <w:r>
              <w:t>Descriptive name of the intervention</w:t>
            </w:r>
          </w:p>
        </w:tc>
        <w:tc>
          <w:tcPr>
            <w:tcW w:w="1984" w:type="dxa"/>
            <w:vMerge w:val="restart"/>
            <w:tcBorders>
              <w:top w:val="single" w:sz="4" w:space="0" w:color="auto"/>
            </w:tcBorders>
            <w:vAlign w:val="center"/>
          </w:tcPr>
          <w:p w14:paraId="3D82BFF4" w14:textId="77777777" w:rsidR="008C1DC0" w:rsidRPr="007E778D" w:rsidRDefault="008C1DC0" w:rsidP="00817B0A">
            <w:pPr>
              <w:pStyle w:val="Tabletext"/>
              <w:jc w:val="center"/>
            </w:pPr>
            <w:r w:rsidRPr="007E778D">
              <w:t>Intervention approach</w:t>
            </w:r>
            <w:r>
              <w:t>(es)</w:t>
            </w:r>
          </w:p>
        </w:tc>
        <w:tc>
          <w:tcPr>
            <w:tcW w:w="1134" w:type="dxa"/>
            <w:vMerge w:val="restart"/>
            <w:tcBorders>
              <w:top w:val="single" w:sz="4" w:space="0" w:color="auto"/>
            </w:tcBorders>
            <w:vAlign w:val="center"/>
          </w:tcPr>
          <w:p w14:paraId="5C0ACFA7" w14:textId="77777777" w:rsidR="008C1DC0" w:rsidRPr="007E778D" w:rsidRDefault="008C1DC0" w:rsidP="00817B0A">
            <w:pPr>
              <w:pStyle w:val="Tabletext"/>
              <w:jc w:val="center"/>
            </w:pPr>
            <w:r>
              <w:t>Frequency</w:t>
            </w:r>
          </w:p>
        </w:tc>
        <w:tc>
          <w:tcPr>
            <w:tcW w:w="1418" w:type="dxa"/>
            <w:vMerge w:val="restart"/>
            <w:tcBorders>
              <w:top w:val="single" w:sz="4" w:space="0" w:color="auto"/>
            </w:tcBorders>
            <w:vAlign w:val="center"/>
          </w:tcPr>
          <w:p w14:paraId="25CD159B" w14:textId="77777777" w:rsidR="008C1DC0" w:rsidRPr="007E778D" w:rsidRDefault="008C1DC0" w:rsidP="00817B0A">
            <w:pPr>
              <w:pStyle w:val="Tabletext"/>
              <w:jc w:val="center"/>
            </w:pPr>
            <w:r w:rsidRPr="007E778D">
              <w:t>Randomisation unit</w:t>
            </w:r>
          </w:p>
        </w:tc>
        <w:tc>
          <w:tcPr>
            <w:tcW w:w="2409" w:type="dxa"/>
            <w:gridSpan w:val="2"/>
            <w:tcBorders>
              <w:top w:val="single" w:sz="4" w:space="0" w:color="auto"/>
            </w:tcBorders>
            <w:vAlign w:val="center"/>
          </w:tcPr>
          <w:p w14:paraId="47C2B047" w14:textId="77777777" w:rsidR="008C1DC0" w:rsidRPr="007E778D" w:rsidRDefault="008C1DC0" w:rsidP="00817B0A">
            <w:pPr>
              <w:pStyle w:val="Tabletext"/>
              <w:jc w:val="center"/>
            </w:pPr>
            <w:r w:rsidRPr="007E778D">
              <w:t>Sample size</w:t>
            </w:r>
          </w:p>
        </w:tc>
        <w:tc>
          <w:tcPr>
            <w:tcW w:w="2695" w:type="dxa"/>
            <w:gridSpan w:val="2"/>
            <w:tcBorders>
              <w:top w:val="single" w:sz="4" w:space="0" w:color="auto"/>
            </w:tcBorders>
            <w:vAlign w:val="center"/>
          </w:tcPr>
          <w:p w14:paraId="12F16CE3" w14:textId="47F02194" w:rsidR="008C1DC0" w:rsidRPr="007E778D" w:rsidRDefault="008C1DC0" w:rsidP="00817B0A">
            <w:pPr>
              <w:pStyle w:val="Tabletext"/>
              <w:jc w:val="center"/>
            </w:pPr>
            <w:r>
              <w:t xml:space="preserve">Time from the </w:t>
            </w:r>
            <w:r w:rsidR="002F2202">
              <w:t>baseline</w:t>
            </w:r>
          </w:p>
        </w:tc>
      </w:tr>
      <w:tr w:rsidR="008C1DC0" w:rsidRPr="00806674" w14:paraId="7C241329" w14:textId="77777777" w:rsidTr="00817B0A">
        <w:trPr>
          <w:trHeight w:val="77"/>
        </w:trPr>
        <w:tc>
          <w:tcPr>
            <w:tcW w:w="1564" w:type="dxa"/>
            <w:vMerge/>
            <w:vAlign w:val="center"/>
          </w:tcPr>
          <w:p w14:paraId="1A72182A" w14:textId="77777777" w:rsidR="008C1DC0" w:rsidRPr="00806674" w:rsidRDefault="008C1DC0" w:rsidP="00817B0A">
            <w:pPr>
              <w:pStyle w:val="Tabletext"/>
            </w:pPr>
          </w:p>
        </w:tc>
        <w:tc>
          <w:tcPr>
            <w:tcW w:w="992" w:type="dxa"/>
            <w:vMerge/>
            <w:vAlign w:val="center"/>
          </w:tcPr>
          <w:p w14:paraId="2615CDBD" w14:textId="77777777" w:rsidR="008C1DC0" w:rsidRPr="00806674" w:rsidRDefault="008C1DC0" w:rsidP="00817B0A">
            <w:pPr>
              <w:pStyle w:val="Tabletext"/>
            </w:pPr>
          </w:p>
        </w:tc>
        <w:tc>
          <w:tcPr>
            <w:tcW w:w="3828" w:type="dxa"/>
            <w:vMerge/>
            <w:vAlign w:val="center"/>
          </w:tcPr>
          <w:p w14:paraId="2D829444" w14:textId="77777777" w:rsidR="008C1DC0" w:rsidRPr="00806674" w:rsidRDefault="008C1DC0" w:rsidP="00817B0A">
            <w:pPr>
              <w:pStyle w:val="Tabletext"/>
            </w:pPr>
          </w:p>
        </w:tc>
        <w:tc>
          <w:tcPr>
            <w:tcW w:w="1984" w:type="dxa"/>
            <w:vMerge/>
            <w:vAlign w:val="center"/>
          </w:tcPr>
          <w:p w14:paraId="057ECEEC" w14:textId="77777777" w:rsidR="008C1DC0" w:rsidRPr="00806674" w:rsidRDefault="008C1DC0" w:rsidP="00817B0A">
            <w:pPr>
              <w:pStyle w:val="Tabletext"/>
            </w:pPr>
          </w:p>
        </w:tc>
        <w:tc>
          <w:tcPr>
            <w:tcW w:w="1134" w:type="dxa"/>
            <w:vMerge/>
            <w:vAlign w:val="center"/>
          </w:tcPr>
          <w:p w14:paraId="6CD4DB85" w14:textId="77777777" w:rsidR="008C1DC0" w:rsidRPr="00806674" w:rsidRDefault="008C1DC0" w:rsidP="00817B0A">
            <w:pPr>
              <w:pStyle w:val="Tabletext"/>
            </w:pPr>
          </w:p>
        </w:tc>
        <w:tc>
          <w:tcPr>
            <w:tcW w:w="1418" w:type="dxa"/>
            <w:vMerge/>
            <w:vAlign w:val="center"/>
          </w:tcPr>
          <w:p w14:paraId="3CF66877" w14:textId="77777777" w:rsidR="008C1DC0" w:rsidRPr="00806674" w:rsidRDefault="008C1DC0" w:rsidP="00817B0A">
            <w:pPr>
              <w:pStyle w:val="Tabletext"/>
            </w:pPr>
          </w:p>
        </w:tc>
        <w:tc>
          <w:tcPr>
            <w:tcW w:w="1134" w:type="dxa"/>
            <w:vAlign w:val="center"/>
          </w:tcPr>
          <w:p w14:paraId="54126D7A" w14:textId="77777777" w:rsidR="008C1DC0" w:rsidRPr="007E778D" w:rsidRDefault="008C1DC0" w:rsidP="00817B0A">
            <w:pPr>
              <w:pStyle w:val="Tabletext"/>
              <w:jc w:val="center"/>
            </w:pPr>
            <w:r w:rsidRPr="007E778D">
              <w:t>Control</w:t>
            </w:r>
          </w:p>
        </w:tc>
        <w:tc>
          <w:tcPr>
            <w:tcW w:w="1275" w:type="dxa"/>
            <w:vAlign w:val="center"/>
          </w:tcPr>
          <w:p w14:paraId="61FECFC3" w14:textId="77777777" w:rsidR="008C1DC0" w:rsidRPr="007E778D" w:rsidRDefault="008C1DC0" w:rsidP="00817B0A">
            <w:pPr>
              <w:pStyle w:val="Tabletext"/>
              <w:jc w:val="center"/>
            </w:pPr>
            <w:r w:rsidRPr="007E778D">
              <w:t>Intervention</w:t>
            </w:r>
          </w:p>
        </w:tc>
        <w:tc>
          <w:tcPr>
            <w:tcW w:w="1276" w:type="dxa"/>
            <w:vAlign w:val="center"/>
          </w:tcPr>
          <w:p w14:paraId="07756201" w14:textId="77777777" w:rsidR="008C1DC0" w:rsidRPr="00806674" w:rsidRDefault="008C1DC0" w:rsidP="00817B0A">
            <w:pPr>
              <w:pStyle w:val="Tabletext"/>
              <w:jc w:val="center"/>
            </w:pPr>
            <w:r>
              <w:t>Intervention</w:t>
            </w:r>
          </w:p>
        </w:tc>
        <w:tc>
          <w:tcPr>
            <w:tcW w:w="1419" w:type="dxa"/>
            <w:vAlign w:val="center"/>
          </w:tcPr>
          <w:p w14:paraId="3D3D8500" w14:textId="49C698C1" w:rsidR="008C1DC0" w:rsidRPr="00806674" w:rsidRDefault="003C6331" w:rsidP="00817B0A">
            <w:pPr>
              <w:pStyle w:val="Tabletext"/>
              <w:jc w:val="center"/>
            </w:pPr>
            <w:r>
              <w:t>Measurement</w:t>
            </w:r>
          </w:p>
        </w:tc>
      </w:tr>
      <w:tr w:rsidR="008C1DC0" w:rsidRPr="00806674" w14:paraId="65322C02" w14:textId="77777777" w:rsidTr="00817B0A">
        <w:trPr>
          <w:trHeight w:val="543"/>
        </w:trPr>
        <w:tc>
          <w:tcPr>
            <w:tcW w:w="1564" w:type="dxa"/>
            <w:vAlign w:val="center"/>
          </w:tcPr>
          <w:p w14:paraId="0EFFF4A6" w14:textId="77777777" w:rsidR="008C1DC0" w:rsidRPr="00806674" w:rsidRDefault="008C1DC0" w:rsidP="00817B0A">
            <w:pPr>
              <w:pStyle w:val="Tabletext"/>
            </w:pPr>
            <w:bookmarkStart w:id="3" w:name="OLE_LINK8"/>
            <w:r w:rsidRPr="00806674">
              <w:t>Chen 2020</w:t>
            </w:r>
            <w:r w:rsidRPr="00806674">
              <w:fldChar w:fldCharType="begin"/>
            </w:r>
            <w:r>
              <w:instrText xml:space="preserve"> ADDIN ZOTERO_ITEM CSL_CITATION {"citationID":"zi1ONiyx","properties":{"formattedCitation":"\\super 30\\nosupersub{}","plainCitation":"30","noteIndex":0},"citationItems":[{"id":22,"uris":["http://zotero.org/users/10451122/items/6HPU59AH"],"itemData":{"id":22,"type":"article-journal","container-title":"Indian Journal of Pharmaceutical Sciences","DOI":"10.36468/pharmaceutical-sciences.spl.137","journalAbbreviation":"ijps","language":"en","note":"0 citations (Crossref) [2022-12-13]","source":"DOI.org (Crossref)","title":"Effect of Extended Nursing on the Behavioral and Psychological Symptoms and Cognitive Dysfunction of Patients with Moderate and Severe Alzheimer's Disease","URL":"https://www.ijpsonline.com/articles/effect-of-extended-nursing-on-the-behavioral-and-psychological-symptoms-and-cognitive-dysfunction-of-patients-with-moderate-and-se-3969.html?aid=3969","volume":"82","author":[{"family":"Chen","given":"Meihua"},{"family":"Bai","given":"Y."},{"family":"Zhou","given":"Xianju"},{"family":"Chen","given":"Wei"},{"family":"He","given":"Dan"},{"family":"Li","given":"Yan"}],"accessed":{"date-parts":[["2022",12,9]]},"issued":{"date-parts":[["2020"]]}}}],"schema":"https://github.com/citation-style-language/schema/raw/master/csl-citation.json"} </w:instrText>
            </w:r>
            <w:r w:rsidRPr="00806674">
              <w:fldChar w:fldCharType="separate"/>
            </w:r>
            <w:r w:rsidRPr="00F22B87">
              <w:rPr>
                <w:vertAlign w:val="superscript"/>
              </w:rPr>
              <w:t>30</w:t>
            </w:r>
            <w:r w:rsidRPr="00806674">
              <w:fldChar w:fldCharType="end"/>
            </w:r>
          </w:p>
        </w:tc>
        <w:tc>
          <w:tcPr>
            <w:tcW w:w="992" w:type="dxa"/>
            <w:vAlign w:val="center"/>
          </w:tcPr>
          <w:p w14:paraId="0C593563" w14:textId="77777777" w:rsidR="008C1DC0" w:rsidRPr="00806674" w:rsidRDefault="008C1DC0" w:rsidP="00817B0A">
            <w:pPr>
              <w:pStyle w:val="Tabletext"/>
            </w:pPr>
            <w:r w:rsidRPr="00806674">
              <w:t>China</w:t>
            </w:r>
          </w:p>
        </w:tc>
        <w:tc>
          <w:tcPr>
            <w:tcW w:w="3828" w:type="dxa"/>
            <w:vAlign w:val="center"/>
          </w:tcPr>
          <w:p w14:paraId="5561C977" w14:textId="77777777" w:rsidR="008C1DC0" w:rsidRDefault="008C1DC0" w:rsidP="00817B0A">
            <w:pPr>
              <w:pStyle w:val="Tabletext"/>
            </w:pPr>
            <w:r w:rsidRPr="00AF39BA">
              <w:t>Extended Nursing</w:t>
            </w:r>
          </w:p>
        </w:tc>
        <w:tc>
          <w:tcPr>
            <w:tcW w:w="1984" w:type="dxa"/>
            <w:vAlign w:val="center"/>
          </w:tcPr>
          <w:p w14:paraId="237AC468" w14:textId="77777777" w:rsidR="008C1DC0" w:rsidRDefault="008C1DC0" w:rsidP="00817B0A">
            <w:pPr>
              <w:pStyle w:val="Tabletext"/>
            </w:pPr>
            <w:r>
              <w:t>General support</w:t>
            </w:r>
          </w:p>
        </w:tc>
        <w:tc>
          <w:tcPr>
            <w:tcW w:w="1134" w:type="dxa"/>
            <w:vAlign w:val="center"/>
          </w:tcPr>
          <w:p w14:paraId="37CD8C05" w14:textId="77777777" w:rsidR="008C1DC0" w:rsidRPr="00806674" w:rsidRDefault="008C1DC0" w:rsidP="00817B0A">
            <w:pPr>
              <w:pStyle w:val="Tabletext"/>
              <w:jc w:val="center"/>
            </w:pPr>
            <w:r>
              <w:t>Flexible</w:t>
            </w:r>
          </w:p>
        </w:tc>
        <w:tc>
          <w:tcPr>
            <w:tcW w:w="1418" w:type="dxa"/>
            <w:vAlign w:val="center"/>
          </w:tcPr>
          <w:p w14:paraId="6381652B" w14:textId="77777777" w:rsidR="008C1DC0" w:rsidRDefault="008C1DC0" w:rsidP="00817B0A">
            <w:pPr>
              <w:pStyle w:val="Tabletext"/>
              <w:jc w:val="center"/>
            </w:pPr>
            <w:r>
              <w:t>Individual</w:t>
            </w:r>
          </w:p>
        </w:tc>
        <w:tc>
          <w:tcPr>
            <w:tcW w:w="1134" w:type="dxa"/>
            <w:vAlign w:val="center"/>
          </w:tcPr>
          <w:p w14:paraId="76131C27" w14:textId="77777777" w:rsidR="008C1DC0" w:rsidRPr="00806674" w:rsidRDefault="008C1DC0" w:rsidP="00817B0A">
            <w:pPr>
              <w:pStyle w:val="Tabletext"/>
              <w:jc w:val="center"/>
            </w:pPr>
            <w:r w:rsidRPr="00806674">
              <w:t>51</w:t>
            </w:r>
          </w:p>
        </w:tc>
        <w:tc>
          <w:tcPr>
            <w:tcW w:w="1275" w:type="dxa"/>
            <w:vAlign w:val="center"/>
          </w:tcPr>
          <w:p w14:paraId="562BF5D5" w14:textId="77777777" w:rsidR="008C1DC0" w:rsidRPr="00806674" w:rsidRDefault="008C1DC0" w:rsidP="00817B0A">
            <w:pPr>
              <w:pStyle w:val="Tabletext"/>
              <w:jc w:val="center"/>
            </w:pPr>
            <w:r w:rsidRPr="00806674">
              <w:t>51</w:t>
            </w:r>
          </w:p>
        </w:tc>
        <w:tc>
          <w:tcPr>
            <w:tcW w:w="1276" w:type="dxa"/>
            <w:vAlign w:val="center"/>
          </w:tcPr>
          <w:p w14:paraId="6F82DB58" w14:textId="77777777" w:rsidR="008C1DC0" w:rsidRPr="00806674" w:rsidRDefault="008C1DC0" w:rsidP="00817B0A">
            <w:pPr>
              <w:pStyle w:val="Tabletext"/>
              <w:jc w:val="center"/>
            </w:pPr>
            <w:r w:rsidRPr="00806674">
              <w:t xml:space="preserve">8 </w:t>
            </w:r>
            <w:proofErr w:type="spellStart"/>
            <w:r>
              <w:t>wk</w:t>
            </w:r>
            <w:proofErr w:type="spellEnd"/>
          </w:p>
        </w:tc>
        <w:tc>
          <w:tcPr>
            <w:tcW w:w="1419" w:type="dxa"/>
            <w:vAlign w:val="center"/>
          </w:tcPr>
          <w:p w14:paraId="0A25BF8D" w14:textId="77777777" w:rsidR="008C1DC0" w:rsidRDefault="008C1DC0" w:rsidP="00817B0A">
            <w:pPr>
              <w:pStyle w:val="Tabletext"/>
              <w:jc w:val="center"/>
            </w:pPr>
            <w:r w:rsidRPr="00806674">
              <w:t xml:space="preserve">1 </w:t>
            </w:r>
            <w:proofErr w:type="spellStart"/>
            <w:r>
              <w:t>yr</w:t>
            </w:r>
            <w:proofErr w:type="spellEnd"/>
          </w:p>
        </w:tc>
      </w:tr>
      <w:tr w:rsidR="008C1DC0" w:rsidRPr="00806674" w14:paraId="553320DC" w14:textId="77777777" w:rsidTr="00817B0A">
        <w:trPr>
          <w:trHeight w:val="543"/>
        </w:trPr>
        <w:tc>
          <w:tcPr>
            <w:tcW w:w="1564" w:type="dxa"/>
            <w:vAlign w:val="center"/>
          </w:tcPr>
          <w:p w14:paraId="50CF33E0" w14:textId="77777777" w:rsidR="008C1DC0" w:rsidRPr="00806674" w:rsidRDefault="008C1DC0" w:rsidP="00817B0A">
            <w:pPr>
              <w:pStyle w:val="Tabletext"/>
            </w:pPr>
            <w:r w:rsidRPr="00806674">
              <w:t>Govindakumari 2020</w:t>
            </w:r>
            <w:r w:rsidRPr="00806674">
              <w:fldChar w:fldCharType="begin"/>
            </w:r>
            <w:r>
              <w:instrText xml:space="preserve"> ADDIN ZOTERO_ITEM CSL_CITATION {"citationID":"f4CwoaUq","properties":{"formattedCitation":"\\super 31\\nosupersub{}","plainCitation":"31","noteIndex":0},"citationItems":[{"id":54,"uris":["http://zotero.org/users/10451122/items/9UMF6DK2"],"itemData":{"id":54,"type":"article-journal","container-title":"International Journal of Research in Pharmaceutical Sciences","DOI":"10.26452/ijrps.v11i4.3149","ISSN":"0975-7538","issue":"4","journalAbbreviation":"International Journal of Research in Pharmaceutical Sciences","note":"0 citations (Crossref) [2022-12-13]","page":"5301-5309","title":"Effectiveness of home-based cognitive training program on a cognitive level, the activity of daily living among elderly persons with mild cognitive impairment in selected community settings of Puducherry","volume":"11","author":[{"family":"Govindakumari","given":"R"},{"family":"Goothy","given":"Sai Sailesh Kumar"},{"family":"Raghvan","given":"Vijay"}],"issued":{"date-parts":[["2020"]]}}}],"schema":"https://github.com/citation-style-language/schema/raw/master/csl-citation.json"} </w:instrText>
            </w:r>
            <w:r w:rsidRPr="00806674">
              <w:fldChar w:fldCharType="separate"/>
            </w:r>
            <w:r w:rsidRPr="00F22B87">
              <w:rPr>
                <w:vertAlign w:val="superscript"/>
              </w:rPr>
              <w:t>31</w:t>
            </w:r>
            <w:r w:rsidRPr="00806674">
              <w:fldChar w:fldCharType="end"/>
            </w:r>
          </w:p>
        </w:tc>
        <w:tc>
          <w:tcPr>
            <w:tcW w:w="992" w:type="dxa"/>
            <w:vAlign w:val="center"/>
          </w:tcPr>
          <w:p w14:paraId="3805E879" w14:textId="77777777" w:rsidR="008C1DC0" w:rsidRPr="00806674" w:rsidRDefault="008C1DC0" w:rsidP="00817B0A">
            <w:pPr>
              <w:pStyle w:val="Tabletext"/>
            </w:pPr>
            <w:r w:rsidRPr="00806674">
              <w:t>Iran</w:t>
            </w:r>
          </w:p>
        </w:tc>
        <w:tc>
          <w:tcPr>
            <w:tcW w:w="3828" w:type="dxa"/>
            <w:vAlign w:val="center"/>
          </w:tcPr>
          <w:p w14:paraId="55B44A77" w14:textId="77777777" w:rsidR="008C1DC0" w:rsidRDefault="008C1DC0" w:rsidP="00817B0A">
            <w:pPr>
              <w:pStyle w:val="Tabletext"/>
            </w:pPr>
            <w:r w:rsidRPr="00AF39BA">
              <w:t>Resilience Education</w:t>
            </w:r>
          </w:p>
        </w:tc>
        <w:tc>
          <w:tcPr>
            <w:tcW w:w="1984" w:type="dxa"/>
            <w:vAlign w:val="center"/>
          </w:tcPr>
          <w:p w14:paraId="00998F47" w14:textId="77777777" w:rsidR="008C1DC0" w:rsidRDefault="008C1DC0" w:rsidP="00817B0A">
            <w:pPr>
              <w:pStyle w:val="Tabletext"/>
            </w:pPr>
            <w:r>
              <w:t>Cognitive-behavioural intervention</w:t>
            </w:r>
          </w:p>
        </w:tc>
        <w:tc>
          <w:tcPr>
            <w:tcW w:w="1134" w:type="dxa"/>
            <w:vAlign w:val="center"/>
          </w:tcPr>
          <w:p w14:paraId="1E1A3451" w14:textId="77777777" w:rsidR="008C1DC0" w:rsidRPr="00806674" w:rsidRDefault="008C1DC0" w:rsidP="00817B0A">
            <w:pPr>
              <w:pStyle w:val="Tabletext"/>
              <w:jc w:val="center"/>
            </w:pPr>
            <w:r w:rsidRPr="00806674">
              <w:t>Weekly</w:t>
            </w:r>
          </w:p>
        </w:tc>
        <w:tc>
          <w:tcPr>
            <w:tcW w:w="1418" w:type="dxa"/>
            <w:vAlign w:val="center"/>
          </w:tcPr>
          <w:p w14:paraId="6E55D0A1" w14:textId="77777777" w:rsidR="008C1DC0" w:rsidRDefault="008C1DC0" w:rsidP="00817B0A">
            <w:pPr>
              <w:pStyle w:val="Tabletext"/>
              <w:jc w:val="center"/>
            </w:pPr>
            <w:r>
              <w:t>Individual</w:t>
            </w:r>
          </w:p>
        </w:tc>
        <w:tc>
          <w:tcPr>
            <w:tcW w:w="1134" w:type="dxa"/>
            <w:vAlign w:val="center"/>
          </w:tcPr>
          <w:p w14:paraId="6D31A796" w14:textId="77777777" w:rsidR="008C1DC0" w:rsidRPr="00806674" w:rsidRDefault="008C1DC0" w:rsidP="00817B0A">
            <w:pPr>
              <w:pStyle w:val="Tabletext"/>
              <w:jc w:val="center"/>
            </w:pPr>
            <w:r w:rsidRPr="00806674">
              <w:t>27</w:t>
            </w:r>
          </w:p>
        </w:tc>
        <w:tc>
          <w:tcPr>
            <w:tcW w:w="1275" w:type="dxa"/>
            <w:vAlign w:val="center"/>
          </w:tcPr>
          <w:p w14:paraId="24F707BA" w14:textId="77777777" w:rsidR="008C1DC0" w:rsidRPr="00806674" w:rsidRDefault="008C1DC0" w:rsidP="00817B0A">
            <w:pPr>
              <w:pStyle w:val="Tabletext"/>
              <w:jc w:val="center"/>
            </w:pPr>
            <w:r w:rsidRPr="00806674">
              <w:t>27</w:t>
            </w:r>
          </w:p>
        </w:tc>
        <w:tc>
          <w:tcPr>
            <w:tcW w:w="1276" w:type="dxa"/>
            <w:vAlign w:val="center"/>
          </w:tcPr>
          <w:p w14:paraId="33F02324" w14:textId="77777777" w:rsidR="008C1DC0" w:rsidRPr="00806674" w:rsidRDefault="008C1DC0" w:rsidP="00817B0A">
            <w:pPr>
              <w:pStyle w:val="Tabletext"/>
              <w:jc w:val="center"/>
            </w:pPr>
            <w:r w:rsidRPr="00806674">
              <w:t xml:space="preserve">8 </w:t>
            </w:r>
            <w:proofErr w:type="spellStart"/>
            <w:r>
              <w:t>wk</w:t>
            </w:r>
            <w:proofErr w:type="spellEnd"/>
          </w:p>
        </w:tc>
        <w:tc>
          <w:tcPr>
            <w:tcW w:w="1419" w:type="dxa"/>
            <w:vAlign w:val="center"/>
          </w:tcPr>
          <w:p w14:paraId="1E80FB3D" w14:textId="77777777" w:rsidR="008C1DC0" w:rsidRDefault="008C1DC0" w:rsidP="00817B0A">
            <w:pPr>
              <w:pStyle w:val="Tabletext"/>
              <w:jc w:val="center"/>
            </w:pPr>
            <w:r>
              <w:t xml:space="preserve">8 </w:t>
            </w:r>
            <w:proofErr w:type="spellStart"/>
            <w:r>
              <w:t>wk</w:t>
            </w:r>
            <w:proofErr w:type="spellEnd"/>
          </w:p>
        </w:tc>
      </w:tr>
      <w:tr w:rsidR="008C1DC0" w:rsidRPr="00806674" w14:paraId="6A48FEFA" w14:textId="77777777" w:rsidTr="00817B0A">
        <w:trPr>
          <w:trHeight w:val="543"/>
        </w:trPr>
        <w:tc>
          <w:tcPr>
            <w:tcW w:w="1564" w:type="dxa"/>
            <w:vAlign w:val="center"/>
          </w:tcPr>
          <w:p w14:paraId="25807FA0" w14:textId="77777777" w:rsidR="008C1DC0" w:rsidRPr="00806674" w:rsidRDefault="008C1DC0" w:rsidP="00817B0A">
            <w:pPr>
              <w:pStyle w:val="Tabletext"/>
            </w:pPr>
            <w:bookmarkStart w:id="4" w:name="OLE_LINK9"/>
            <w:r w:rsidRPr="00806674">
              <w:t xml:space="preserve">Ghaffari </w:t>
            </w:r>
            <w:bookmarkEnd w:id="4"/>
            <w:r w:rsidRPr="00806674">
              <w:t>2019</w:t>
            </w:r>
            <w:r w:rsidRPr="00806674">
              <w:fldChar w:fldCharType="begin"/>
            </w:r>
            <w:r>
              <w:instrText xml:space="preserve"> ADDIN ZOTERO_ITEM CSL_CITATION {"citationID":"8touZlCy","properties":{"formattedCitation":"\\super 32\\nosupersub{}","plainCitation":"32","noteIndex":0},"citationItems":[{"id":24,"uris":["http://zotero.org/users/10451122/items/QXFWNR9T"],"itemData":{"id":24,"type":"article-journal","abstract":"Background: Continuing care of an elderly patient with Alzheimer’s disease may result in psychosocial and physical disorders in family caregivers, as well as limitations to providing complete care.\nObjectives: The aim of the present study was to determine the e</w:instrText>
            </w:r>
            <w:r>
              <w:rPr>
                <w:rFonts w:ascii="Cambria Math" w:hAnsi="Cambria Math" w:cs="Cambria Math"/>
              </w:rPr>
              <w:instrText>ﬀ</w:instrText>
            </w:r>
            <w:r>
              <w:instrText>ectiveness of resilience education in the mental health of family caregivers of elderly patients with Alzheimer’s disease.\nMethods: This study followed a randomized, clinical trial design. The study population consisted of family caregivers of elderly patients with Alzheimer’s disease who referred to hospitals and neurologists’ o</w:instrText>
            </w:r>
            <w:r>
              <w:rPr>
                <w:rFonts w:ascii="Cambria Math" w:hAnsi="Cambria Math" w:cs="Cambria Math"/>
              </w:rPr>
              <w:instrText>ﬃ</w:instrText>
            </w:r>
            <w:r>
              <w:instrText>ces located in the western cities of Mazandaran province, Iran. Data were collected between 2016 and 2017. Fifty-four family caregivers were recruited through convenience sampling and randomized into control and intervention groups (27 in each group). Demographic characteristics, Connor-Davidson Resilience Scale, and General Health Questionnaire were used for data collection. Resilience education was provided in eight sessions (45 min each) using PowerPoint presentations and educational pamphlets. The mental health scores were calculated using the indices including normality tests and analyzed using the independent and paired t-tests, analysis of variance (ANOVA), and Bonferroni test.\nResults: An independent t-test showed improvements in the mental health status of those who received the educational intervention (mean di</w:instrText>
            </w:r>
            <w:r>
              <w:rPr>
                <w:rFonts w:ascii="Cambria Math" w:hAnsi="Cambria Math" w:cs="Cambria Math"/>
              </w:rPr>
              <w:instrText>ﬀ</w:instrText>
            </w:r>
            <w:r>
              <w:instrText>erence: 23.8 ± 6.4; P &lt; 0.001). The independent t-test also indicated statistically signiﬁcant di</w:instrText>
            </w:r>
            <w:r>
              <w:rPr>
                <w:rFonts w:ascii="Cambria Math" w:hAnsi="Cambria Math" w:cs="Cambria Math"/>
              </w:rPr>
              <w:instrText>ﬀ</w:instrText>
            </w:r>
            <w:r>
              <w:instrText xml:space="preserve">erences between the groups’ anxiety/insomnia (8.8 ± 2.3 versus -0.12 ± 2.5), somatic symptoms (7.2 ± 2.2 versus -0.9 ± 1.03), social dysfunction (4.5 ± 2.9 versus 0.2 ± 1.3), and depression (3.2 ± 2.2 versus -0.08 ± 0.6; P &lt; 0.001).\nConclusions: Resilience education successfully improved the mental health of family caregivers. Therefore, it is suggested that healthcare providers, Alzheimer’s associations, and NGOs provide educational interventions to help promote the caregivers’ mental health.","container-title":"Iranian Journal of Psychiatry and Behavioral Sciences","DOI":"10.5812/ijpbs.69507","ISSN":"1735-8639, 1735-9287","issue":"3","journalAbbreviation":"Iran J Psychiatry Behav Sci","language":"en","note":"4 citations (Crossref) [2022-12-13]","source":"DOI.org (Crossref)","title":"Effectiveness of Resilience Education in the Mental Health of Family Caregivers of Elderly Patients with Alzheimer’s Disease","URL":"https://brief.land/ijpbs/articles/69507.html","volume":"13","author":[{"family":"Ghaffari","given":"Fatemeh"},{"family":"Rostami","given":"Mehdi"},{"family":"Fotokian","given":"Zahra"},{"family":"Hajiahmadi","given":"Mahmoud"}],"accessed":{"date-parts":[["2022",12,9]]},"issued":{"date-parts":[["2019",9,22]]}}}],"schema":"https://github.com/citation-style-language/schema/raw/master/csl-citation.json"} </w:instrText>
            </w:r>
            <w:r w:rsidRPr="00806674">
              <w:fldChar w:fldCharType="separate"/>
            </w:r>
            <w:r w:rsidRPr="00F22B87">
              <w:rPr>
                <w:vertAlign w:val="superscript"/>
              </w:rPr>
              <w:t>32</w:t>
            </w:r>
            <w:r w:rsidRPr="00806674">
              <w:fldChar w:fldCharType="end"/>
            </w:r>
          </w:p>
        </w:tc>
        <w:tc>
          <w:tcPr>
            <w:tcW w:w="992" w:type="dxa"/>
            <w:vAlign w:val="center"/>
          </w:tcPr>
          <w:p w14:paraId="4DACDF96" w14:textId="77777777" w:rsidR="008C1DC0" w:rsidRPr="00806674" w:rsidRDefault="008C1DC0" w:rsidP="00817B0A">
            <w:pPr>
              <w:pStyle w:val="Tabletext"/>
            </w:pPr>
            <w:r w:rsidRPr="00806674">
              <w:t>India</w:t>
            </w:r>
          </w:p>
        </w:tc>
        <w:tc>
          <w:tcPr>
            <w:tcW w:w="3828" w:type="dxa"/>
            <w:vAlign w:val="center"/>
          </w:tcPr>
          <w:p w14:paraId="7C0A5BC0" w14:textId="77777777" w:rsidR="008C1DC0" w:rsidRDefault="008C1DC0" w:rsidP="00817B0A">
            <w:pPr>
              <w:pStyle w:val="Tabletext"/>
            </w:pPr>
            <w:r>
              <w:t>H</w:t>
            </w:r>
            <w:r w:rsidRPr="00FA0045">
              <w:t>ome-based cognitive training program</w:t>
            </w:r>
          </w:p>
        </w:tc>
        <w:tc>
          <w:tcPr>
            <w:tcW w:w="1984" w:type="dxa"/>
            <w:vAlign w:val="center"/>
          </w:tcPr>
          <w:p w14:paraId="346EC1EC" w14:textId="77777777" w:rsidR="008C1DC0" w:rsidRDefault="008C1DC0" w:rsidP="00817B0A">
            <w:pPr>
              <w:pStyle w:val="Tabletext"/>
            </w:pPr>
            <w:r>
              <w:rPr>
                <w:shd w:val="clear" w:color="auto" w:fill="FFFFFF"/>
              </w:rPr>
              <w:t>Cognitive and functional training</w:t>
            </w:r>
          </w:p>
        </w:tc>
        <w:tc>
          <w:tcPr>
            <w:tcW w:w="1134" w:type="dxa"/>
            <w:vAlign w:val="center"/>
          </w:tcPr>
          <w:p w14:paraId="1812473D" w14:textId="77777777" w:rsidR="008C1DC0" w:rsidRPr="00806674" w:rsidRDefault="008C1DC0" w:rsidP="00817B0A">
            <w:pPr>
              <w:pStyle w:val="Tabletext"/>
              <w:jc w:val="center"/>
            </w:pPr>
            <w:r w:rsidRPr="00806674">
              <w:t>Twice a week</w:t>
            </w:r>
          </w:p>
        </w:tc>
        <w:tc>
          <w:tcPr>
            <w:tcW w:w="1418" w:type="dxa"/>
            <w:vAlign w:val="center"/>
          </w:tcPr>
          <w:p w14:paraId="1043B419" w14:textId="77777777" w:rsidR="008C1DC0" w:rsidRDefault="008C1DC0" w:rsidP="00817B0A">
            <w:pPr>
              <w:pStyle w:val="Tabletext"/>
              <w:jc w:val="center"/>
            </w:pPr>
            <w:r>
              <w:t>Individual</w:t>
            </w:r>
          </w:p>
        </w:tc>
        <w:tc>
          <w:tcPr>
            <w:tcW w:w="1134" w:type="dxa"/>
            <w:vAlign w:val="center"/>
          </w:tcPr>
          <w:p w14:paraId="1060DAC2" w14:textId="77777777" w:rsidR="008C1DC0" w:rsidRPr="00806674" w:rsidRDefault="008C1DC0" w:rsidP="00817B0A">
            <w:pPr>
              <w:pStyle w:val="Tabletext"/>
              <w:jc w:val="center"/>
            </w:pPr>
            <w:r w:rsidRPr="00806674">
              <w:t>157</w:t>
            </w:r>
          </w:p>
        </w:tc>
        <w:tc>
          <w:tcPr>
            <w:tcW w:w="1275" w:type="dxa"/>
            <w:vAlign w:val="center"/>
          </w:tcPr>
          <w:p w14:paraId="6EB4F660" w14:textId="77777777" w:rsidR="008C1DC0" w:rsidRPr="00806674" w:rsidRDefault="008C1DC0" w:rsidP="00817B0A">
            <w:pPr>
              <w:pStyle w:val="Tabletext"/>
              <w:jc w:val="center"/>
            </w:pPr>
            <w:r w:rsidRPr="00806674">
              <w:t>157</w:t>
            </w:r>
          </w:p>
        </w:tc>
        <w:tc>
          <w:tcPr>
            <w:tcW w:w="1276" w:type="dxa"/>
            <w:vAlign w:val="center"/>
          </w:tcPr>
          <w:p w14:paraId="2F5CC008" w14:textId="77777777" w:rsidR="008C1DC0" w:rsidRPr="00806674" w:rsidRDefault="008C1DC0" w:rsidP="00817B0A">
            <w:pPr>
              <w:pStyle w:val="Tabletext"/>
              <w:jc w:val="center"/>
            </w:pPr>
            <w:r w:rsidRPr="00806674">
              <w:t xml:space="preserve">1 </w:t>
            </w:r>
            <w:proofErr w:type="spellStart"/>
            <w:r>
              <w:t>wk</w:t>
            </w:r>
            <w:proofErr w:type="spellEnd"/>
          </w:p>
        </w:tc>
        <w:tc>
          <w:tcPr>
            <w:tcW w:w="1419" w:type="dxa"/>
            <w:vAlign w:val="center"/>
          </w:tcPr>
          <w:p w14:paraId="143FAFD3" w14:textId="77777777" w:rsidR="008C1DC0" w:rsidRDefault="008C1DC0" w:rsidP="00817B0A">
            <w:pPr>
              <w:pStyle w:val="Tabletext"/>
              <w:jc w:val="center"/>
            </w:pPr>
            <w:r>
              <w:t xml:space="preserve">1 </w:t>
            </w:r>
            <w:proofErr w:type="spellStart"/>
            <w:r>
              <w:t>mo</w:t>
            </w:r>
            <w:proofErr w:type="spellEnd"/>
          </w:p>
        </w:tc>
      </w:tr>
      <w:tr w:rsidR="008C1DC0" w:rsidRPr="00806674" w14:paraId="2691950F" w14:textId="77777777" w:rsidTr="00817B0A">
        <w:trPr>
          <w:trHeight w:val="543"/>
        </w:trPr>
        <w:tc>
          <w:tcPr>
            <w:tcW w:w="1564" w:type="dxa"/>
            <w:vAlign w:val="center"/>
          </w:tcPr>
          <w:p w14:paraId="0D6AA80C" w14:textId="77777777" w:rsidR="008C1DC0" w:rsidRPr="00806674" w:rsidRDefault="008C1DC0" w:rsidP="00817B0A">
            <w:pPr>
              <w:pStyle w:val="Tabletext"/>
            </w:pPr>
            <w:r w:rsidRPr="00806674">
              <w:t>Hinton 2020</w:t>
            </w:r>
            <w:r>
              <w:fldChar w:fldCharType="begin"/>
            </w:r>
            <w:r>
              <w:instrText xml:space="preserve"> ADDIN ZOTERO_ITEM CSL_CITATION {"citationID":"1n6PhVlw","properties":{"formattedCitation":"\\super 33\\nosupersub{}","plainCitation":"33","noteIndex":0},"citationItems":[{"id":28,"uris":["http://zotero.org/users/10451122/items/ZPTXJ4VZ"],"itemData":{"id":28,"type":"article-journal","abstract":"Introduction: Low- and middle-income countries have rapidly increasing numbers of people with dementia, yet little evidence on family caregiving interventions. We tested the preliminary efficacy and feasibility of a family caregiving intervention in northern Vietnam.","container-title":"Alzheimer's &amp; Dementia: Translational Research &amp; Clinical Interventions","DOI":"10.1002/trc2.12063","ISSN":"2352-8737, 2352-8737","issue":"1","journalAbbreviation":"A&amp;D Transl Res &amp; Clin Interv","language":"en","note":"4 citations (Crossref) [2022-12-13]","source":"DOI.org (Crossref)","title":"Advancing family dementia caregiver interventions in low</w:instrText>
            </w:r>
            <w:r>
              <w:rPr>
                <w:rFonts w:ascii="Cambria Math" w:hAnsi="Cambria Math" w:cs="Cambria Math"/>
              </w:rPr>
              <w:instrText>‐</w:instrText>
            </w:r>
            <w:r>
              <w:instrText xml:space="preserve"> and middle</w:instrText>
            </w:r>
            <w:r>
              <w:rPr>
                <w:rFonts w:ascii="Cambria Math" w:hAnsi="Cambria Math" w:cs="Cambria Math"/>
              </w:rPr>
              <w:instrText>‐</w:instrText>
            </w:r>
            <w:r>
              <w:instrText>income countries: A pilot cluster randomized controlled trial of Resources for Advancing Alzheimer's Caregiver Health in Vietnam (REACH VN)","title-short":"Advancing family dementia caregiver interventions in low</w:instrText>
            </w:r>
            <w:r>
              <w:rPr>
                <w:rFonts w:ascii="Cambria Math" w:hAnsi="Cambria Math" w:cs="Cambria Math"/>
              </w:rPr>
              <w:instrText>‐</w:instrText>
            </w:r>
            <w:r>
              <w:instrText xml:space="preserve"> and middle</w:instrText>
            </w:r>
            <w:r>
              <w:rPr>
                <w:rFonts w:ascii="Cambria Math" w:hAnsi="Cambria Math" w:cs="Cambria Math"/>
              </w:rPr>
              <w:instrText>‐</w:instrText>
            </w:r>
            <w:r>
              <w:instrText>income countries","URL":"https://onlinelibrary.wiley.com/doi/10.1002/trc2.12063","volume":"6","author":[{"family":"Hinton","given":"Ladson"},{"family":"Nguyen","given":"Huong"},{"family":"Nguyen","given":"Hung Trong"},{"family":"Harvey","given":"Danielle J"},{"family":"Nichols","given":"Linda"},{"family":"Martindale</w:instrText>
            </w:r>
            <w:r>
              <w:rPr>
                <w:rFonts w:ascii="Cambria Math" w:hAnsi="Cambria Math" w:cs="Cambria Math"/>
              </w:rPr>
              <w:instrText>‐</w:instrText>
            </w:r>
            <w:r>
              <w:instrText xml:space="preserve">Adams","given":"Jennifer"},{"family":"Nguyen","given":"Binh Thanh"},{"family":"Nguyen","given":"Binh Thi Thanh"},{"family":"Nguyen","given":"Anh Ngoc"},{"family":"Nguyen","given":"Chinh Hong"},{"family":"Nguyen","given":"Thu Thi Hoai"},{"family":"Nguyen","given":"Thuy Le"},{"family":"Nguyen","given":"Anh Thi Phuong"},{"family":"Nguyen","given":"Ngoc Bich"},{"family":"Tiet","given":"Quyen Q."},{"family":"Nguyen","given":"Tuan Anh"},{"family":"Nguyen","given":"Phong Quy"},{"family":"Nguyen","given":"Trung Anh"},{"family":"Pham","given":"Thang"}],"accessed":{"date-parts":[["2022",12,9]]},"issued":{"date-parts":[["2020",1]]}}}],"schema":"https://github.com/citation-style-language/schema/raw/master/csl-citation.json"} </w:instrText>
            </w:r>
            <w:r>
              <w:fldChar w:fldCharType="separate"/>
            </w:r>
            <w:r w:rsidRPr="00F22B87">
              <w:rPr>
                <w:vertAlign w:val="superscript"/>
              </w:rPr>
              <w:t>33</w:t>
            </w:r>
            <w:r>
              <w:fldChar w:fldCharType="end"/>
            </w:r>
          </w:p>
        </w:tc>
        <w:tc>
          <w:tcPr>
            <w:tcW w:w="992" w:type="dxa"/>
            <w:vAlign w:val="center"/>
          </w:tcPr>
          <w:p w14:paraId="4FBD8510" w14:textId="77777777" w:rsidR="008C1DC0" w:rsidRPr="00806674" w:rsidRDefault="008C1DC0" w:rsidP="00817B0A">
            <w:pPr>
              <w:pStyle w:val="Tabletext"/>
            </w:pPr>
            <w:r w:rsidRPr="00806674">
              <w:t>Vietnam</w:t>
            </w:r>
          </w:p>
        </w:tc>
        <w:tc>
          <w:tcPr>
            <w:tcW w:w="3828" w:type="dxa"/>
            <w:vAlign w:val="center"/>
          </w:tcPr>
          <w:p w14:paraId="34A69333" w14:textId="77777777" w:rsidR="008C1DC0" w:rsidRDefault="008C1DC0" w:rsidP="00817B0A">
            <w:pPr>
              <w:pStyle w:val="Tabletext"/>
            </w:pPr>
            <w:r>
              <w:t>M</w:t>
            </w:r>
            <w:r w:rsidRPr="001E65D0">
              <w:t>ulti-component interventions based on REACH</w:t>
            </w:r>
          </w:p>
        </w:tc>
        <w:tc>
          <w:tcPr>
            <w:tcW w:w="1984" w:type="dxa"/>
            <w:vAlign w:val="center"/>
          </w:tcPr>
          <w:p w14:paraId="7569E3F1" w14:textId="77777777" w:rsidR="008C1DC0" w:rsidRDefault="008C1DC0" w:rsidP="00817B0A">
            <w:pPr>
              <w:pStyle w:val="Tabletext"/>
            </w:pPr>
            <w:r>
              <w:t xml:space="preserve">Multi-component intervention </w:t>
            </w:r>
          </w:p>
        </w:tc>
        <w:tc>
          <w:tcPr>
            <w:tcW w:w="1134" w:type="dxa"/>
            <w:vAlign w:val="center"/>
          </w:tcPr>
          <w:p w14:paraId="7A5A7B46" w14:textId="77777777" w:rsidR="008C1DC0" w:rsidRPr="00806674" w:rsidRDefault="008C1DC0" w:rsidP="00817B0A">
            <w:pPr>
              <w:pStyle w:val="Tabletext"/>
              <w:jc w:val="center"/>
            </w:pPr>
            <w:r w:rsidRPr="00806674">
              <w:t>Weekly</w:t>
            </w:r>
          </w:p>
        </w:tc>
        <w:tc>
          <w:tcPr>
            <w:tcW w:w="1418" w:type="dxa"/>
            <w:vAlign w:val="center"/>
          </w:tcPr>
          <w:p w14:paraId="7C382DD4" w14:textId="77777777" w:rsidR="008C1DC0" w:rsidRDefault="008C1DC0" w:rsidP="00817B0A">
            <w:pPr>
              <w:pStyle w:val="Tabletext"/>
              <w:jc w:val="center"/>
            </w:pPr>
            <w:r>
              <w:t>Community</w:t>
            </w:r>
          </w:p>
        </w:tc>
        <w:tc>
          <w:tcPr>
            <w:tcW w:w="1134" w:type="dxa"/>
            <w:vAlign w:val="center"/>
          </w:tcPr>
          <w:p w14:paraId="12431288" w14:textId="77777777" w:rsidR="008C1DC0" w:rsidRPr="00806674" w:rsidRDefault="008C1DC0" w:rsidP="00817B0A">
            <w:pPr>
              <w:pStyle w:val="Tabletext"/>
              <w:jc w:val="center"/>
            </w:pPr>
            <w:r>
              <w:t>26</w:t>
            </w:r>
          </w:p>
        </w:tc>
        <w:tc>
          <w:tcPr>
            <w:tcW w:w="1275" w:type="dxa"/>
            <w:vAlign w:val="center"/>
          </w:tcPr>
          <w:p w14:paraId="322AB044" w14:textId="77777777" w:rsidR="008C1DC0" w:rsidRPr="00806674" w:rsidRDefault="008C1DC0" w:rsidP="00817B0A">
            <w:pPr>
              <w:pStyle w:val="Tabletext"/>
              <w:jc w:val="center"/>
            </w:pPr>
            <w:r>
              <w:t>25</w:t>
            </w:r>
          </w:p>
        </w:tc>
        <w:tc>
          <w:tcPr>
            <w:tcW w:w="1276" w:type="dxa"/>
            <w:vAlign w:val="center"/>
          </w:tcPr>
          <w:p w14:paraId="2AB8F7C5" w14:textId="77777777" w:rsidR="008C1DC0" w:rsidRPr="00806674" w:rsidRDefault="008C1DC0" w:rsidP="00817B0A">
            <w:pPr>
              <w:pStyle w:val="Tabletext"/>
              <w:jc w:val="center"/>
            </w:pPr>
            <w:r w:rsidRPr="00806674">
              <w:t xml:space="preserve">3 </w:t>
            </w:r>
            <w:proofErr w:type="spellStart"/>
            <w:r>
              <w:t>wk</w:t>
            </w:r>
            <w:proofErr w:type="spellEnd"/>
          </w:p>
        </w:tc>
        <w:tc>
          <w:tcPr>
            <w:tcW w:w="1419" w:type="dxa"/>
            <w:vAlign w:val="center"/>
          </w:tcPr>
          <w:p w14:paraId="15061CF5" w14:textId="77777777" w:rsidR="008C1DC0" w:rsidRDefault="008C1DC0" w:rsidP="00817B0A">
            <w:pPr>
              <w:pStyle w:val="Tabletext"/>
              <w:jc w:val="center"/>
            </w:pPr>
            <w:r w:rsidRPr="00806674">
              <w:t xml:space="preserve">3 </w:t>
            </w:r>
            <w:proofErr w:type="spellStart"/>
            <w:r>
              <w:t>mo</w:t>
            </w:r>
            <w:proofErr w:type="spellEnd"/>
          </w:p>
        </w:tc>
      </w:tr>
      <w:tr w:rsidR="008C1DC0" w:rsidRPr="00806674" w14:paraId="06601AFA" w14:textId="77777777" w:rsidTr="00817B0A">
        <w:trPr>
          <w:trHeight w:val="543"/>
        </w:trPr>
        <w:tc>
          <w:tcPr>
            <w:tcW w:w="1564" w:type="dxa"/>
            <w:vAlign w:val="center"/>
          </w:tcPr>
          <w:p w14:paraId="3A1020D0" w14:textId="77777777" w:rsidR="008C1DC0" w:rsidRPr="00806674" w:rsidRDefault="008C1DC0" w:rsidP="00817B0A">
            <w:pPr>
              <w:pStyle w:val="Tabletext"/>
            </w:pPr>
            <w:r w:rsidRPr="00806674">
              <w:t>Pan 2019</w:t>
            </w:r>
            <w:r w:rsidRPr="00806674">
              <w:fldChar w:fldCharType="begin"/>
            </w:r>
            <w:r>
              <w:instrText xml:space="preserve"> ADDIN ZOTERO_ITEM CSL_CITATION {"citationID":"sDXM4eWB","properties":{"formattedCitation":"\\super 34\\nosupersub{}","plainCitation":"34","noteIndex":0},"citationItems":[{"id":31,"uris":["http://zotero.org/users/10451122/items/XXP46AXM"],"itemData":{"id":31,"type":"article-journal","abstract":"The current study explored whether mutuality and coping predicted and/or mediated the effect of a nurse-led cognitive behavioral intervention (NLCBI) on depressive symptoms of caregivers of persons with dementia. The intervention group (n = 56) received five monthly in-home nurse-led cognitive behavioral sessions and consultation calls after each session. The control group (n = 56) received five monthly short general conversations with the nurse interventionist. Questionnaires on study variables and demographics were collected at baseline, end of intervention, and 2-month follow up. Improved mutuality (</w:instrText>
            </w:r>
            <w:r>
              <w:rPr>
                <w:rFonts w:ascii="Segoe UI Symbol" w:hAnsi="Segoe UI Symbol" w:cs="Segoe UI Symbol"/>
              </w:rPr>
              <w:instrText>␤</w:instrText>
            </w:r>
            <w:r>
              <w:instrText xml:space="preserve"> = –0.75, p = 0.049) and active coping (</w:instrText>
            </w:r>
            <w:r>
              <w:rPr>
                <w:rFonts w:ascii="Segoe UI Symbol" w:hAnsi="Segoe UI Symbol" w:cs="Segoe UI Symbol"/>
              </w:rPr>
              <w:instrText>␤</w:instrText>
            </w:r>
            <w:r>
              <w:instrText xml:space="preserve"> = –2.06, p = 0.0001) and decreased passive coping (</w:instrText>
            </w:r>
            <w:r>
              <w:rPr>
                <w:rFonts w:ascii="Segoe UI Symbol" w:hAnsi="Segoe UI Symbol" w:cs="Segoe UI Symbol"/>
              </w:rPr>
              <w:instrText>␤</w:instrText>
            </w:r>
            <w:r>
              <w:instrText xml:space="preserve"> = 1.43, p = 0.001) were found to predict the reduction of depressive symptoms among caregivers in the NLCBI. However, none of these variables mediated the interventional effect. Regular mental health nursing interventions are suggested to focus on enhancing mutuality and active coping and decreasing passive coping to maintain caregivers’ mental health.","container-title":"Research in Gerontological Nursing","DOI":"10.3928/19404921-20181212-01","ISSN":"1940-4921, 1938-2464","issue":"1","journalAbbreviation":"Research in Gerontological Nursing","language":"en","note":"2 citations (Crossref) [2022-12-13]\nQID: Q91089724","page":"44-55","source":"DOI.org (Crossref)","title":"The Role of Mutuality and Coping in a Nurse-Led Cognitive Behavioral Intervention on Depressive Symptoms Among Dementia Caregivers","URL":"https://journals.healio.com/doi/10.3928/19404921-20181212-01","volume":"12","author":[{"family":"Pan","given":"Yuqin"},{"family":"Chen","given":"Ruyi"},{"family":"Yang","given":"DongLiang"}],"accessed":{"date-parts":[["2022",12,9]]},"issued":{"date-parts":[["2019",1]]}}}],"schema":"https://github.com/citation-style-language/schema/raw/master/csl-citation.json"} </w:instrText>
            </w:r>
            <w:r w:rsidRPr="00806674">
              <w:fldChar w:fldCharType="separate"/>
            </w:r>
            <w:r w:rsidRPr="00F22B87">
              <w:rPr>
                <w:vertAlign w:val="superscript"/>
              </w:rPr>
              <w:t>34</w:t>
            </w:r>
            <w:r w:rsidRPr="00806674">
              <w:fldChar w:fldCharType="end"/>
            </w:r>
          </w:p>
        </w:tc>
        <w:tc>
          <w:tcPr>
            <w:tcW w:w="992" w:type="dxa"/>
            <w:vAlign w:val="center"/>
          </w:tcPr>
          <w:p w14:paraId="17C7A687" w14:textId="77777777" w:rsidR="008C1DC0" w:rsidRPr="00806674" w:rsidRDefault="008C1DC0" w:rsidP="00817B0A">
            <w:pPr>
              <w:pStyle w:val="Tabletext"/>
            </w:pPr>
            <w:r w:rsidRPr="00806674">
              <w:t>China</w:t>
            </w:r>
          </w:p>
        </w:tc>
        <w:tc>
          <w:tcPr>
            <w:tcW w:w="3828" w:type="dxa"/>
            <w:vAlign w:val="center"/>
          </w:tcPr>
          <w:p w14:paraId="614C5026" w14:textId="77777777" w:rsidR="008C1DC0" w:rsidRDefault="008C1DC0" w:rsidP="00817B0A">
            <w:pPr>
              <w:pStyle w:val="Tabletext"/>
            </w:pPr>
            <w:r w:rsidRPr="006A0E3F">
              <w:t>Nurse-led cognitive behavioural sessions and subsequent consultation calls</w:t>
            </w:r>
          </w:p>
        </w:tc>
        <w:tc>
          <w:tcPr>
            <w:tcW w:w="1984" w:type="dxa"/>
            <w:vAlign w:val="center"/>
          </w:tcPr>
          <w:p w14:paraId="47ABAA1B" w14:textId="77777777" w:rsidR="008C1DC0" w:rsidRDefault="008C1DC0" w:rsidP="00817B0A">
            <w:pPr>
              <w:pStyle w:val="Tabletext"/>
            </w:pPr>
            <w:r>
              <w:t>Cognitive-behavioural intervention</w:t>
            </w:r>
          </w:p>
        </w:tc>
        <w:tc>
          <w:tcPr>
            <w:tcW w:w="1134" w:type="dxa"/>
            <w:vAlign w:val="center"/>
          </w:tcPr>
          <w:p w14:paraId="1FA9A1A8" w14:textId="77777777" w:rsidR="008C1DC0" w:rsidRPr="00806674" w:rsidRDefault="008C1DC0" w:rsidP="00817B0A">
            <w:pPr>
              <w:pStyle w:val="Tabletext"/>
              <w:jc w:val="center"/>
            </w:pPr>
            <w:r w:rsidRPr="00806674">
              <w:t>Monthly</w:t>
            </w:r>
          </w:p>
        </w:tc>
        <w:tc>
          <w:tcPr>
            <w:tcW w:w="1418" w:type="dxa"/>
            <w:vAlign w:val="center"/>
          </w:tcPr>
          <w:p w14:paraId="49AB6753" w14:textId="77777777" w:rsidR="008C1DC0" w:rsidRDefault="008C1DC0" w:rsidP="00817B0A">
            <w:pPr>
              <w:pStyle w:val="Tabletext"/>
              <w:jc w:val="center"/>
            </w:pPr>
            <w:r>
              <w:t>Individual</w:t>
            </w:r>
          </w:p>
        </w:tc>
        <w:tc>
          <w:tcPr>
            <w:tcW w:w="1134" w:type="dxa"/>
            <w:vAlign w:val="center"/>
          </w:tcPr>
          <w:p w14:paraId="4FA7A4F5" w14:textId="77777777" w:rsidR="008C1DC0" w:rsidRPr="00806674" w:rsidRDefault="008C1DC0" w:rsidP="00817B0A">
            <w:pPr>
              <w:pStyle w:val="Tabletext"/>
              <w:jc w:val="center"/>
            </w:pPr>
            <w:r>
              <w:t>45</w:t>
            </w:r>
          </w:p>
        </w:tc>
        <w:tc>
          <w:tcPr>
            <w:tcW w:w="1275" w:type="dxa"/>
            <w:vAlign w:val="center"/>
          </w:tcPr>
          <w:p w14:paraId="6D70219E" w14:textId="77777777" w:rsidR="008C1DC0" w:rsidRPr="00806674" w:rsidRDefault="008C1DC0" w:rsidP="00817B0A">
            <w:pPr>
              <w:pStyle w:val="Tabletext"/>
              <w:jc w:val="center"/>
            </w:pPr>
            <w:r>
              <w:t>54</w:t>
            </w:r>
          </w:p>
        </w:tc>
        <w:tc>
          <w:tcPr>
            <w:tcW w:w="1276" w:type="dxa"/>
            <w:vAlign w:val="center"/>
          </w:tcPr>
          <w:p w14:paraId="01C6A9B5" w14:textId="77777777" w:rsidR="008C1DC0" w:rsidRPr="00806674" w:rsidRDefault="008C1DC0" w:rsidP="00817B0A">
            <w:pPr>
              <w:pStyle w:val="Tabletext"/>
              <w:jc w:val="center"/>
            </w:pPr>
            <w:r w:rsidRPr="00806674">
              <w:t xml:space="preserve">5 </w:t>
            </w:r>
            <w:proofErr w:type="spellStart"/>
            <w:r>
              <w:t>mo</w:t>
            </w:r>
            <w:proofErr w:type="spellEnd"/>
          </w:p>
        </w:tc>
        <w:tc>
          <w:tcPr>
            <w:tcW w:w="1419" w:type="dxa"/>
            <w:vAlign w:val="center"/>
          </w:tcPr>
          <w:p w14:paraId="3D69293F" w14:textId="77777777" w:rsidR="008C1DC0" w:rsidRDefault="008C1DC0" w:rsidP="00817B0A">
            <w:pPr>
              <w:pStyle w:val="Tabletext"/>
              <w:jc w:val="center"/>
            </w:pPr>
            <w:r>
              <w:t>7</w:t>
            </w:r>
            <w:r w:rsidRPr="00806674">
              <w:t xml:space="preserve"> </w:t>
            </w:r>
            <w:proofErr w:type="spellStart"/>
            <w:r>
              <w:t>mo</w:t>
            </w:r>
            <w:proofErr w:type="spellEnd"/>
          </w:p>
        </w:tc>
      </w:tr>
      <w:tr w:rsidR="008C1DC0" w:rsidRPr="00806674" w14:paraId="5E1A673C" w14:textId="77777777" w:rsidTr="00817B0A">
        <w:trPr>
          <w:trHeight w:val="543"/>
        </w:trPr>
        <w:tc>
          <w:tcPr>
            <w:tcW w:w="1564" w:type="dxa"/>
            <w:vAlign w:val="center"/>
          </w:tcPr>
          <w:p w14:paraId="2FF79F12" w14:textId="77777777" w:rsidR="008C1DC0" w:rsidRPr="00806674" w:rsidRDefault="008C1DC0" w:rsidP="00817B0A">
            <w:pPr>
              <w:pStyle w:val="Tabletext"/>
            </w:pPr>
            <w:r w:rsidRPr="00806674">
              <w:t>Uyar 2019</w:t>
            </w:r>
            <w:r w:rsidRPr="00806674">
              <w:fldChar w:fldCharType="begin"/>
            </w:r>
            <w:r>
              <w:instrText xml:space="preserve"> ADDIN ZOTERO_ITEM CSL_CITATION {"citationID":"wDvhssce","properties":{"formattedCitation":"\\super 14\\nosupersub{}","plainCitation":"14","noteIndex":0},"citationItems":[{"id":35,"uris":["http://zotero.org/users/10451122/items/PX3IU6MC"],"itemData":{"id":35,"type":"article-journal","abstract":"Introduction: Dementia is one of the priority issues among the public health concerns.This study aims to assess the impact of the Dementia Care and Support Program in caregiversand patients with dementia.Materials and Methods: This study is an intervention study. Dementia Care and SupportProgram was a planned 16-week program. Sixty-one patient–caregiver pairs were randomizedinto two groups, the intervention (n=31) and control groups (n=30). Dementia Care andSupport Program was applied to the intervention group, but the control group receivedroutine hospital care. Data were collected between July and November 2016 from a dementiaoutpatient clinic. While data for patients were collected using the quality-of-life assessmentin Alzheimer’s disease and Neuropsychiatric Inventory, data for caregivers were collectedusing the quality of life SF-36, Beck Depression, Beck Anxiety, and Zarit Caregiver Burden CareInventory.Results: Fifty-four patient–caregiver pairs completed the study. The mean age of thepatients was 76.7±11.2 (46–96) years old. There was no statistically significant difference inthe quality-of-life scores and neuropsychiatric symptom scores between the patient groups(p&gt;0.05). The mean age of caregivers was 53.6±14.8 (22–81) years old. Statistically significantdifferences were found in NPI-D, quality-of-life mental health, quality-of-life physical health,depression, and anxiety scores between the caregiver groups (p&lt;0.05), but there was nostatistically significant difference in burden scores (p&gt;0.05).Conclusion: This study established that Dementia Care and Support Program has positiveeffects on caregivers.","container-title":"Türk Geriatri Dergisi","DOI":"10.31086/tjgeri.2020.127","ISSN":"1304-2947","issue":"4","journalAbbreviation":"Türk Geriatri Dergisi","page":"482-493","title":"Assessment of the impact of dementia care and support program in both patient and caregiver outcomes: an intervention study","volume":"22","author":[{"family":"Uyar","given":"Fatma"},{"family":"Özmen","given":"Dilek"},{"family":"Mavioğlu","given":"Hatice"},{"family":"Atalay","given":"Nilay"}],"issued":{"date-parts":[["2019"]]}}}],"schema":"https://github.com/citation-style-language/schema/raw/master/csl-citation.json"} </w:instrText>
            </w:r>
            <w:r w:rsidRPr="00806674">
              <w:fldChar w:fldCharType="separate"/>
            </w:r>
            <w:r w:rsidRPr="00F22B87">
              <w:rPr>
                <w:vertAlign w:val="superscript"/>
              </w:rPr>
              <w:t>14</w:t>
            </w:r>
            <w:r w:rsidRPr="00806674">
              <w:fldChar w:fldCharType="end"/>
            </w:r>
          </w:p>
        </w:tc>
        <w:tc>
          <w:tcPr>
            <w:tcW w:w="992" w:type="dxa"/>
            <w:vAlign w:val="center"/>
          </w:tcPr>
          <w:p w14:paraId="499E3C7F" w14:textId="77777777" w:rsidR="008C1DC0" w:rsidRPr="00806674" w:rsidRDefault="008C1DC0" w:rsidP="00817B0A">
            <w:pPr>
              <w:pStyle w:val="Tabletext"/>
            </w:pPr>
            <w:r w:rsidRPr="00806674">
              <w:t>Turkey</w:t>
            </w:r>
          </w:p>
        </w:tc>
        <w:tc>
          <w:tcPr>
            <w:tcW w:w="3828" w:type="dxa"/>
            <w:vAlign w:val="center"/>
          </w:tcPr>
          <w:p w14:paraId="5683AE80" w14:textId="77777777" w:rsidR="008C1DC0" w:rsidRDefault="008C1DC0" w:rsidP="00817B0A">
            <w:pPr>
              <w:pStyle w:val="Tabletext"/>
            </w:pPr>
            <w:r>
              <w:t>M</w:t>
            </w:r>
            <w:r w:rsidRPr="00303A21">
              <w:t>ulticomponent psychosocial intervention</w:t>
            </w:r>
          </w:p>
        </w:tc>
        <w:tc>
          <w:tcPr>
            <w:tcW w:w="1984" w:type="dxa"/>
            <w:vAlign w:val="center"/>
          </w:tcPr>
          <w:p w14:paraId="14CA4097" w14:textId="77777777" w:rsidR="008C1DC0" w:rsidRDefault="008C1DC0" w:rsidP="00817B0A">
            <w:pPr>
              <w:pStyle w:val="Tabletext"/>
            </w:pPr>
            <w:r>
              <w:t>Multi-component intervention</w:t>
            </w:r>
          </w:p>
        </w:tc>
        <w:tc>
          <w:tcPr>
            <w:tcW w:w="1134" w:type="dxa"/>
            <w:vAlign w:val="center"/>
          </w:tcPr>
          <w:p w14:paraId="2E1C9D66" w14:textId="77777777" w:rsidR="008C1DC0" w:rsidRPr="00806674" w:rsidRDefault="008C1DC0" w:rsidP="00817B0A">
            <w:pPr>
              <w:pStyle w:val="Tabletext"/>
              <w:jc w:val="center"/>
            </w:pPr>
            <w:r>
              <w:t>Flexible</w:t>
            </w:r>
          </w:p>
        </w:tc>
        <w:tc>
          <w:tcPr>
            <w:tcW w:w="1418" w:type="dxa"/>
            <w:vAlign w:val="center"/>
          </w:tcPr>
          <w:p w14:paraId="1ACF22E8" w14:textId="77777777" w:rsidR="008C1DC0" w:rsidRDefault="008C1DC0" w:rsidP="00817B0A">
            <w:pPr>
              <w:pStyle w:val="Tabletext"/>
              <w:jc w:val="center"/>
            </w:pPr>
            <w:r>
              <w:t>Individual</w:t>
            </w:r>
          </w:p>
        </w:tc>
        <w:tc>
          <w:tcPr>
            <w:tcW w:w="1134" w:type="dxa"/>
            <w:vAlign w:val="center"/>
          </w:tcPr>
          <w:p w14:paraId="177AD163" w14:textId="77777777" w:rsidR="008C1DC0" w:rsidRPr="00806674" w:rsidRDefault="008C1DC0" w:rsidP="00817B0A">
            <w:pPr>
              <w:pStyle w:val="Tabletext"/>
              <w:jc w:val="center"/>
            </w:pPr>
            <w:r>
              <w:t>26</w:t>
            </w:r>
            <w:bookmarkStart w:id="5" w:name="_Ref122363497"/>
            <w:r w:rsidRPr="00F06BE5">
              <w:rPr>
                <w:rStyle w:val="FootnoteReference"/>
              </w:rPr>
              <w:footnoteReference w:id="1"/>
            </w:r>
            <w:bookmarkEnd w:id="5"/>
          </w:p>
        </w:tc>
        <w:tc>
          <w:tcPr>
            <w:tcW w:w="1275" w:type="dxa"/>
            <w:vAlign w:val="center"/>
          </w:tcPr>
          <w:p w14:paraId="5DBF71CB" w14:textId="77777777" w:rsidR="008C1DC0" w:rsidRPr="00806674" w:rsidRDefault="008C1DC0" w:rsidP="00817B0A">
            <w:pPr>
              <w:pStyle w:val="Tabletext"/>
              <w:jc w:val="center"/>
            </w:pPr>
            <w:r w:rsidRPr="00303A21">
              <w:t>28</w:t>
            </w:r>
            <w:r w:rsidRPr="00303A21">
              <w:rPr>
                <w:vertAlign w:val="superscript"/>
              </w:rPr>
              <w:fldChar w:fldCharType="begin"/>
            </w:r>
            <w:r w:rsidRPr="00303A21">
              <w:rPr>
                <w:vertAlign w:val="superscript"/>
              </w:rPr>
              <w:instrText xml:space="preserve"> NOTEREF _Ref122363497 \h  \* MERGEFORMAT </w:instrText>
            </w:r>
            <w:r w:rsidRPr="00303A21">
              <w:rPr>
                <w:vertAlign w:val="superscript"/>
              </w:rPr>
            </w:r>
            <w:r w:rsidRPr="00303A21">
              <w:rPr>
                <w:vertAlign w:val="superscript"/>
              </w:rPr>
              <w:fldChar w:fldCharType="separate"/>
            </w:r>
            <w:r>
              <w:rPr>
                <w:vertAlign w:val="superscript"/>
              </w:rPr>
              <w:t>c</w:t>
            </w:r>
            <w:r w:rsidRPr="00303A21">
              <w:rPr>
                <w:vertAlign w:val="superscript"/>
              </w:rPr>
              <w:fldChar w:fldCharType="end"/>
            </w:r>
          </w:p>
        </w:tc>
        <w:tc>
          <w:tcPr>
            <w:tcW w:w="1276" w:type="dxa"/>
            <w:vAlign w:val="center"/>
          </w:tcPr>
          <w:p w14:paraId="147D66BE" w14:textId="77777777" w:rsidR="008C1DC0" w:rsidRPr="00806674" w:rsidRDefault="008C1DC0" w:rsidP="00817B0A">
            <w:pPr>
              <w:pStyle w:val="Tabletext"/>
              <w:jc w:val="center"/>
            </w:pPr>
            <w:r w:rsidRPr="00806674">
              <w:t xml:space="preserve">16 </w:t>
            </w:r>
            <w:proofErr w:type="spellStart"/>
            <w:r>
              <w:t>wk</w:t>
            </w:r>
            <w:proofErr w:type="spellEnd"/>
          </w:p>
        </w:tc>
        <w:tc>
          <w:tcPr>
            <w:tcW w:w="1419" w:type="dxa"/>
            <w:vAlign w:val="center"/>
          </w:tcPr>
          <w:p w14:paraId="29DB5361" w14:textId="77777777" w:rsidR="008C1DC0" w:rsidRDefault="008C1DC0" w:rsidP="00817B0A">
            <w:pPr>
              <w:pStyle w:val="Tabletext"/>
              <w:jc w:val="center"/>
            </w:pPr>
            <w:r>
              <w:t xml:space="preserve">16 </w:t>
            </w:r>
            <w:proofErr w:type="spellStart"/>
            <w:r>
              <w:t>wk</w:t>
            </w:r>
            <w:proofErr w:type="spellEnd"/>
          </w:p>
        </w:tc>
      </w:tr>
      <w:tr w:rsidR="008C1DC0" w:rsidRPr="00806674" w14:paraId="49615E3E" w14:textId="77777777" w:rsidTr="00817B0A">
        <w:trPr>
          <w:trHeight w:val="543"/>
        </w:trPr>
        <w:tc>
          <w:tcPr>
            <w:tcW w:w="1564" w:type="dxa"/>
            <w:vAlign w:val="center"/>
          </w:tcPr>
          <w:p w14:paraId="35F74F13" w14:textId="77777777" w:rsidR="008C1DC0" w:rsidRPr="00806674" w:rsidRDefault="008C1DC0" w:rsidP="00817B0A">
            <w:pPr>
              <w:pStyle w:val="Tabletext"/>
            </w:pPr>
            <w:r w:rsidRPr="00806674">
              <w:t>Zarepour 2020</w:t>
            </w:r>
            <w:r w:rsidRPr="00806674">
              <w:fldChar w:fldCharType="begin"/>
            </w:r>
            <w:r>
              <w:instrText xml:space="preserve"> ADDIN ZOTERO_ITEM CSL_CITATION {"citationID":"9jIj0hsM","properties":{"formattedCitation":"\\super 35\\nosupersub{}","plainCitation":"35","noteIndex":0},"citationItems":[{"id":33,"uris":["http://zotero.org/users/10451122/items/6TW47UNT"],"itemData":{"id":33,"type":"article-journal","abstract":"Background: Due to the increasing population of elderly and the consequent increase in the number of chronic diseases such as dementia, the psychological complications such as anxiety in the family caregivers increase. The aim of this study was to determine the effect of educational intervention on the anxiety of family caregivers of the elderly people with dementia.\nMethods: This randomized controlled trial was performed in the elderly Neurology Clinics in Shiraz from May to August 2017. This study was conducted on 70 families with elderly people with dementia who were randomly divided into an intervention (receiving in groups for seven sessions of educational intervention) and a control group (Conventional care). Data collection tool was Spielberger’s Anxiety Inventory (40-items, score=20-80). Data were analyzed by SPSS version 21 using ANOVA test with repeated measures and independent t-test.\nResults: One and three months after the interventions, the mean scores of anxiety in the intervention group were 70.51±3.78 and 70.31±3.43 and in the control groups they were 76.45±3.45 and 76.22±5.08 respectively. The results showed significant differences between the two groups regarding anxiety after the intervention (P&lt;0.001).\nConclusion: Educational programs held to promote and maintain the physical and mental health of caregivers could reduce the anxiety of family caregivers of the elderly with dementia. Trial Registration Number: IRCT2017080915426N4.","container-title":"International Journal of Community Based Nursing &amp; Midwifery","DOI":"10.30476/ijcbnm.2020.81680.0","issue":"3","journalAbbreviation":"IJCBNM","language":"en","note":"QID: Q97529583","source":"DOI.org (CSL JSON)","title":"The Impact of Educational Intervention on the Anxiety of Family Caregivers of the Elderly with Dementia: A Randomized Controlled Tri","title-short":"The Impact of Educational Intervention on the Anxiety of Family Caregivers of the Elderly with Dementia","URL":"https://doi.org/10.30476/ijcbnm.2020.81680.0","volume":"8","author":[{"family":"Zarepour","given":"Abdorahman"},{"family":"Hazrati","given":"Maryam"},{"family":"Kadivar","given":"Ali Akbar"}],"accessed":{"date-parts":[["2022",12,9]]},"issued":{"date-parts":[["2020",7]]}}}],"schema":"https://github.com/citation-style-language/schema/raw/master/csl-citation.json"} </w:instrText>
            </w:r>
            <w:r w:rsidRPr="00806674">
              <w:fldChar w:fldCharType="separate"/>
            </w:r>
            <w:r w:rsidRPr="00F22B87">
              <w:rPr>
                <w:vertAlign w:val="superscript"/>
              </w:rPr>
              <w:t>35</w:t>
            </w:r>
            <w:r w:rsidRPr="00806674">
              <w:fldChar w:fldCharType="end"/>
            </w:r>
          </w:p>
        </w:tc>
        <w:tc>
          <w:tcPr>
            <w:tcW w:w="992" w:type="dxa"/>
            <w:vAlign w:val="center"/>
          </w:tcPr>
          <w:p w14:paraId="6BA1636B" w14:textId="77777777" w:rsidR="008C1DC0" w:rsidRPr="00806674" w:rsidRDefault="008C1DC0" w:rsidP="00817B0A">
            <w:pPr>
              <w:pStyle w:val="Tabletext"/>
            </w:pPr>
            <w:r w:rsidRPr="00806674">
              <w:t>Iran</w:t>
            </w:r>
          </w:p>
        </w:tc>
        <w:tc>
          <w:tcPr>
            <w:tcW w:w="3828" w:type="dxa"/>
            <w:vAlign w:val="center"/>
          </w:tcPr>
          <w:p w14:paraId="296FDFB5" w14:textId="77777777" w:rsidR="008C1DC0" w:rsidRDefault="008C1DC0" w:rsidP="00817B0A">
            <w:pPr>
              <w:pStyle w:val="Tabletext"/>
            </w:pPr>
            <w:r>
              <w:t>O</w:t>
            </w:r>
            <w:r w:rsidRPr="005B3F46">
              <w:t xml:space="preserve">n-site educational intervention </w:t>
            </w:r>
            <w:r>
              <w:t>+</w:t>
            </w:r>
            <w:r w:rsidRPr="005B3F46">
              <w:t xml:space="preserve"> informational support on the anxiety of family</w:t>
            </w:r>
          </w:p>
        </w:tc>
        <w:tc>
          <w:tcPr>
            <w:tcW w:w="1984" w:type="dxa"/>
            <w:vAlign w:val="center"/>
          </w:tcPr>
          <w:p w14:paraId="43E5E285" w14:textId="77777777" w:rsidR="008C1DC0" w:rsidRDefault="008C1DC0" w:rsidP="00817B0A">
            <w:pPr>
              <w:pStyle w:val="Tabletext"/>
            </w:pPr>
            <w:r>
              <w:t>Psychoeducational intervention</w:t>
            </w:r>
          </w:p>
        </w:tc>
        <w:tc>
          <w:tcPr>
            <w:tcW w:w="1134" w:type="dxa"/>
            <w:vAlign w:val="center"/>
          </w:tcPr>
          <w:p w14:paraId="652FD1E5" w14:textId="77777777" w:rsidR="008C1DC0" w:rsidRPr="00806674" w:rsidRDefault="008C1DC0" w:rsidP="00817B0A">
            <w:pPr>
              <w:pStyle w:val="Tabletext"/>
              <w:jc w:val="center"/>
            </w:pPr>
            <w:r>
              <w:t>Twice a week</w:t>
            </w:r>
            <w:r>
              <w:rPr>
                <w:rStyle w:val="FootnoteReference"/>
              </w:rPr>
              <w:footnoteReference w:id="2"/>
            </w:r>
          </w:p>
        </w:tc>
        <w:tc>
          <w:tcPr>
            <w:tcW w:w="1418" w:type="dxa"/>
            <w:vAlign w:val="center"/>
          </w:tcPr>
          <w:p w14:paraId="76942644" w14:textId="77777777" w:rsidR="008C1DC0" w:rsidRDefault="008C1DC0" w:rsidP="00817B0A">
            <w:pPr>
              <w:pStyle w:val="Tabletext"/>
              <w:jc w:val="center"/>
            </w:pPr>
            <w:r>
              <w:t>Individual</w:t>
            </w:r>
          </w:p>
        </w:tc>
        <w:tc>
          <w:tcPr>
            <w:tcW w:w="1134" w:type="dxa"/>
            <w:vAlign w:val="center"/>
          </w:tcPr>
          <w:p w14:paraId="2C8CE402" w14:textId="77777777" w:rsidR="008C1DC0" w:rsidRPr="00806674" w:rsidRDefault="008C1DC0" w:rsidP="00817B0A">
            <w:pPr>
              <w:pStyle w:val="Tabletext"/>
              <w:jc w:val="center"/>
            </w:pPr>
            <w:r w:rsidRPr="00806674">
              <w:t>35</w:t>
            </w:r>
          </w:p>
        </w:tc>
        <w:tc>
          <w:tcPr>
            <w:tcW w:w="1275" w:type="dxa"/>
            <w:vAlign w:val="center"/>
          </w:tcPr>
          <w:p w14:paraId="3413EA62" w14:textId="77777777" w:rsidR="008C1DC0" w:rsidRPr="00806674" w:rsidRDefault="008C1DC0" w:rsidP="00817B0A">
            <w:pPr>
              <w:pStyle w:val="Tabletext"/>
              <w:jc w:val="center"/>
            </w:pPr>
            <w:r w:rsidRPr="00806674">
              <w:t>35</w:t>
            </w:r>
          </w:p>
        </w:tc>
        <w:tc>
          <w:tcPr>
            <w:tcW w:w="1276" w:type="dxa"/>
            <w:vAlign w:val="center"/>
          </w:tcPr>
          <w:p w14:paraId="7B137A47" w14:textId="77777777" w:rsidR="008C1DC0" w:rsidRPr="00806674" w:rsidRDefault="008C1DC0" w:rsidP="00817B0A">
            <w:pPr>
              <w:pStyle w:val="Tabletext"/>
              <w:jc w:val="center"/>
            </w:pPr>
            <w:r w:rsidRPr="00806674">
              <w:t xml:space="preserve">4 </w:t>
            </w:r>
            <w:proofErr w:type="spellStart"/>
            <w:r>
              <w:t>wk</w:t>
            </w:r>
            <w:proofErr w:type="spellEnd"/>
          </w:p>
        </w:tc>
        <w:tc>
          <w:tcPr>
            <w:tcW w:w="1419" w:type="dxa"/>
            <w:vAlign w:val="center"/>
          </w:tcPr>
          <w:p w14:paraId="3546FD57" w14:textId="77777777" w:rsidR="008C1DC0" w:rsidRDefault="008C1DC0" w:rsidP="00817B0A">
            <w:pPr>
              <w:pStyle w:val="Tabletext"/>
              <w:jc w:val="center"/>
            </w:pPr>
            <w:r>
              <w:t xml:space="preserve">4 </w:t>
            </w:r>
            <w:proofErr w:type="spellStart"/>
            <w:r>
              <w:t>wk</w:t>
            </w:r>
            <w:proofErr w:type="spellEnd"/>
            <w:r>
              <w:t xml:space="preserve"> + </w:t>
            </w:r>
            <w:r w:rsidRPr="00806674">
              <w:t xml:space="preserve">1 </w:t>
            </w:r>
            <w:proofErr w:type="spellStart"/>
            <w:r>
              <w:t>mo</w:t>
            </w:r>
            <w:proofErr w:type="spellEnd"/>
          </w:p>
          <w:p w14:paraId="7F71BCB5" w14:textId="77777777" w:rsidR="008C1DC0" w:rsidRDefault="008C1DC0" w:rsidP="00817B0A">
            <w:pPr>
              <w:pStyle w:val="Tabletext"/>
              <w:jc w:val="center"/>
            </w:pPr>
            <w:r>
              <w:t xml:space="preserve">4 </w:t>
            </w:r>
            <w:proofErr w:type="spellStart"/>
            <w:r>
              <w:t>wk</w:t>
            </w:r>
            <w:proofErr w:type="spellEnd"/>
            <w:r>
              <w:t xml:space="preserve"> + </w:t>
            </w:r>
            <w:r w:rsidRPr="00806674">
              <w:t xml:space="preserve">3 </w:t>
            </w:r>
            <w:proofErr w:type="spellStart"/>
            <w:r>
              <w:t>mo</w:t>
            </w:r>
            <w:proofErr w:type="spellEnd"/>
          </w:p>
        </w:tc>
      </w:tr>
      <w:tr w:rsidR="008C1DC0" w:rsidRPr="00806674" w14:paraId="7CCD6A47" w14:textId="77777777" w:rsidTr="00817B0A">
        <w:trPr>
          <w:trHeight w:val="370"/>
        </w:trPr>
        <w:tc>
          <w:tcPr>
            <w:tcW w:w="16024" w:type="dxa"/>
            <w:gridSpan w:val="10"/>
            <w:tcBorders>
              <w:left w:val="nil"/>
              <w:right w:val="nil"/>
            </w:tcBorders>
            <w:vAlign w:val="center"/>
          </w:tcPr>
          <w:p w14:paraId="37695F58" w14:textId="77777777" w:rsidR="008C1DC0" w:rsidRDefault="008C1DC0" w:rsidP="00817B0A">
            <w:pPr>
              <w:pStyle w:val="Appendixsubheading"/>
              <w:numPr>
                <w:ilvl w:val="0"/>
                <w:numId w:val="0"/>
              </w:numPr>
            </w:pPr>
          </w:p>
          <w:p w14:paraId="607B7F3E" w14:textId="77777777" w:rsidR="008C1DC0" w:rsidRDefault="008C1DC0" w:rsidP="00817B0A">
            <w:pPr>
              <w:pStyle w:val="Appendixsubheading"/>
            </w:pPr>
            <w:bookmarkStart w:id="6" w:name="_Toc122656663"/>
            <w:r w:rsidRPr="009A6647">
              <w:rPr>
                <w:rFonts w:hint="eastAsia"/>
              </w:rPr>
              <w:t>Stud</w:t>
            </w:r>
            <w:r w:rsidRPr="009A6647">
              <w:t xml:space="preserve">ies from the </w:t>
            </w:r>
            <w:r>
              <w:t>2019</w:t>
            </w:r>
            <w:r w:rsidRPr="009A6647">
              <w:t xml:space="preserve"> </w:t>
            </w:r>
            <w:r>
              <w:t>meta-analysis</w:t>
            </w:r>
            <w:bookmarkEnd w:id="6"/>
          </w:p>
        </w:tc>
      </w:tr>
      <w:tr w:rsidR="008C1DC0" w:rsidRPr="00806674" w14:paraId="7F3A14DF" w14:textId="77777777" w:rsidTr="002F2202">
        <w:trPr>
          <w:trHeight w:val="77"/>
        </w:trPr>
        <w:tc>
          <w:tcPr>
            <w:tcW w:w="1564" w:type="dxa"/>
            <w:vMerge w:val="restart"/>
            <w:vAlign w:val="center"/>
          </w:tcPr>
          <w:p w14:paraId="6F731030" w14:textId="77777777" w:rsidR="008C1DC0" w:rsidRPr="00514B4D" w:rsidRDefault="008C1DC0" w:rsidP="00817B0A">
            <w:pPr>
              <w:pStyle w:val="Tabletext"/>
            </w:pPr>
            <w:r w:rsidRPr="007E778D">
              <w:t>Study identifier</w:t>
            </w:r>
          </w:p>
        </w:tc>
        <w:tc>
          <w:tcPr>
            <w:tcW w:w="992" w:type="dxa"/>
            <w:vMerge w:val="restart"/>
            <w:vAlign w:val="center"/>
          </w:tcPr>
          <w:p w14:paraId="2C40FEF2" w14:textId="77777777" w:rsidR="008C1DC0" w:rsidRPr="00514B4D" w:rsidRDefault="008C1DC0" w:rsidP="00817B0A">
            <w:pPr>
              <w:pStyle w:val="Tabletext"/>
            </w:pPr>
            <w:r w:rsidRPr="007E778D">
              <w:t>Country</w:t>
            </w:r>
          </w:p>
        </w:tc>
        <w:tc>
          <w:tcPr>
            <w:tcW w:w="3828" w:type="dxa"/>
            <w:vMerge w:val="restart"/>
            <w:vAlign w:val="center"/>
          </w:tcPr>
          <w:p w14:paraId="548146FB" w14:textId="77777777" w:rsidR="008C1DC0" w:rsidRPr="00AF39BA" w:rsidRDefault="008C1DC0" w:rsidP="00817B0A">
            <w:pPr>
              <w:pStyle w:val="Tabletext"/>
            </w:pPr>
            <w:r>
              <w:t>Descriptive name of the intervention</w:t>
            </w:r>
          </w:p>
        </w:tc>
        <w:tc>
          <w:tcPr>
            <w:tcW w:w="1984" w:type="dxa"/>
            <w:vMerge w:val="restart"/>
            <w:vAlign w:val="center"/>
          </w:tcPr>
          <w:p w14:paraId="7E8CE671" w14:textId="77777777" w:rsidR="008C1DC0" w:rsidRDefault="008C1DC0" w:rsidP="002F2202">
            <w:pPr>
              <w:pStyle w:val="Tabletext"/>
              <w:jc w:val="center"/>
            </w:pPr>
            <w:r w:rsidRPr="007E778D">
              <w:t>Intervention approach</w:t>
            </w:r>
          </w:p>
        </w:tc>
        <w:tc>
          <w:tcPr>
            <w:tcW w:w="1134" w:type="dxa"/>
            <w:vMerge w:val="restart"/>
            <w:vAlign w:val="center"/>
          </w:tcPr>
          <w:p w14:paraId="7E718664" w14:textId="77777777" w:rsidR="008C1DC0" w:rsidRDefault="008C1DC0" w:rsidP="002F2202">
            <w:pPr>
              <w:pStyle w:val="Tabletext"/>
              <w:jc w:val="center"/>
            </w:pPr>
            <w:r>
              <w:t>F</w:t>
            </w:r>
            <w:r w:rsidRPr="007E778D">
              <w:t>requency</w:t>
            </w:r>
          </w:p>
        </w:tc>
        <w:tc>
          <w:tcPr>
            <w:tcW w:w="1418" w:type="dxa"/>
            <w:vMerge w:val="restart"/>
            <w:vAlign w:val="center"/>
          </w:tcPr>
          <w:p w14:paraId="643DA895" w14:textId="77777777" w:rsidR="008C1DC0" w:rsidRDefault="008C1DC0" w:rsidP="002F2202">
            <w:pPr>
              <w:pStyle w:val="Tabletext"/>
              <w:jc w:val="center"/>
            </w:pPr>
            <w:r w:rsidRPr="007E778D">
              <w:t>Randomisation unit</w:t>
            </w:r>
          </w:p>
        </w:tc>
        <w:tc>
          <w:tcPr>
            <w:tcW w:w="2409" w:type="dxa"/>
            <w:gridSpan w:val="2"/>
            <w:vAlign w:val="center"/>
          </w:tcPr>
          <w:p w14:paraId="2C793884" w14:textId="77777777" w:rsidR="008C1DC0" w:rsidRDefault="008C1DC0" w:rsidP="002F2202">
            <w:pPr>
              <w:pStyle w:val="Tabletext"/>
              <w:jc w:val="center"/>
            </w:pPr>
            <w:r w:rsidRPr="007E778D">
              <w:t>Sample size</w:t>
            </w:r>
          </w:p>
        </w:tc>
        <w:tc>
          <w:tcPr>
            <w:tcW w:w="2695" w:type="dxa"/>
            <w:gridSpan w:val="2"/>
            <w:vAlign w:val="center"/>
          </w:tcPr>
          <w:p w14:paraId="4179F85E" w14:textId="77777777" w:rsidR="008C1DC0" w:rsidRDefault="008C1DC0" w:rsidP="002F2202">
            <w:pPr>
              <w:pStyle w:val="Tabletext"/>
              <w:jc w:val="center"/>
            </w:pPr>
            <w:r>
              <w:t>Time from the baseline</w:t>
            </w:r>
          </w:p>
        </w:tc>
      </w:tr>
      <w:tr w:rsidR="008C1DC0" w:rsidRPr="00806674" w14:paraId="31D4F31C" w14:textId="77777777" w:rsidTr="002F2202">
        <w:trPr>
          <w:trHeight w:val="77"/>
        </w:trPr>
        <w:tc>
          <w:tcPr>
            <w:tcW w:w="1564" w:type="dxa"/>
            <w:vMerge/>
            <w:vAlign w:val="center"/>
          </w:tcPr>
          <w:p w14:paraId="723FB056" w14:textId="77777777" w:rsidR="008C1DC0" w:rsidRPr="00514B4D" w:rsidRDefault="008C1DC0" w:rsidP="00817B0A">
            <w:pPr>
              <w:pStyle w:val="Tabletext"/>
            </w:pPr>
          </w:p>
        </w:tc>
        <w:tc>
          <w:tcPr>
            <w:tcW w:w="992" w:type="dxa"/>
            <w:vMerge/>
            <w:vAlign w:val="center"/>
          </w:tcPr>
          <w:p w14:paraId="105CC0DE" w14:textId="77777777" w:rsidR="008C1DC0" w:rsidRPr="00514B4D" w:rsidRDefault="008C1DC0" w:rsidP="00817B0A">
            <w:pPr>
              <w:pStyle w:val="Tabletext"/>
            </w:pPr>
          </w:p>
        </w:tc>
        <w:tc>
          <w:tcPr>
            <w:tcW w:w="3828" w:type="dxa"/>
            <w:vMerge/>
            <w:vAlign w:val="center"/>
          </w:tcPr>
          <w:p w14:paraId="515FAE3C" w14:textId="77777777" w:rsidR="008C1DC0" w:rsidRPr="00AF39BA" w:rsidRDefault="008C1DC0" w:rsidP="00817B0A">
            <w:pPr>
              <w:pStyle w:val="Tabletext"/>
            </w:pPr>
          </w:p>
        </w:tc>
        <w:tc>
          <w:tcPr>
            <w:tcW w:w="1984" w:type="dxa"/>
            <w:vMerge/>
            <w:vAlign w:val="center"/>
          </w:tcPr>
          <w:p w14:paraId="5EAC065E" w14:textId="77777777" w:rsidR="008C1DC0" w:rsidRDefault="008C1DC0" w:rsidP="002F2202">
            <w:pPr>
              <w:pStyle w:val="Tabletext"/>
              <w:jc w:val="center"/>
            </w:pPr>
          </w:p>
        </w:tc>
        <w:tc>
          <w:tcPr>
            <w:tcW w:w="1134" w:type="dxa"/>
            <w:vMerge/>
            <w:vAlign w:val="center"/>
          </w:tcPr>
          <w:p w14:paraId="087D246F" w14:textId="77777777" w:rsidR="008C1DC0" w:rsidRDefault="008C1DC0" w:rsidP="002F2202">
            <w:pPr>
              <w:pStyle w:val="Tabletext"/>
              <w:jc w:val="center"/>
            </w:pPr>
          </w:p>
        </w:tc>
        <w:tc>
          <w:tcPr>
            <w:tcW w:w="1418" w:type="dxa"/>
            <w:vMerge/>
            <w:vAlign w:val="center"/>
          </w:tcPr>
          <w:p w14:paraId="43EB7976" w14:textId="77777777" w:rsidR="008C1DC0" w:rsidRDefault="008C1DC0" w:rsidP="002F2202">
            <w:pPr>
              <w:pStyle w:val="Tabletext"/>
              <w:jc w:val="center"/>
            </w:pPr>
          </w:p>
        </w:tc>
        <w:tc>
          <w:tcPr>
            <w:tcW w:w="1134" w:type="dxa"/>
            <w:vAlign w:val="center"/>
          </w:tcPr>
          <w:p w14:paraId="3B9F741E" w14:textId="77777777" w:rsidR="008C1DC0" w:rsidRDefault="008C1DC0" w:rsidP="002F2202">
            <w:pPr>
              <w:pStyle w:val="Tabletext"/>
              <w:jc w:val="center"/>
            </w:pPr>
            <w:r w:rsidRPr="007E778D">
              <w:t>Control</w:t>
            </w:r>
          </w:p>
        </w:tc>
        <w:tc>
          <w:tcPr>
            <w:tcW w:w="1275" w:type="dxa"/>
            <w:vAlign w:val="center"/>
          </w:tcPr>
          <w:p w14:paraId="6F366AFA" w14:textId="77777777" w:rsidR="008C1DC0" w:rsidRDefault="008C1DC0" w:rsidP="002F2202">
            <w:pPr>
              <w:pStyle w:val="Tabletext"/>
              <w:jc w:val="center"/>
            </w:pPr>
            <w:r>
              <w:t>Intervention</w:t>
            </w:r>
          </w:p>
        </w:tc>
        <w:tc>
          <w:tcPr>
            <w:tcW w:w="1276" w:type="dxa"/>
            <w:vAlign w:val="center"/>
          </w:tcPr>
          <w:p w14:paraId="15B2EEFC" w14:textId="24A4405D" w:rsidR="008C1DC0" w:rsidRDefault="003C6331" w:rsidP="002F2202">
            <w:pPr>
              <w:pStyle w:val="Tabletext"/>
              <w:jc w:val="center"/>
            </w:pPr>
            <w:r>
              <w:t>Intervention</w:t>
            </w:r>
          </w:p>
        </w:tc>
        <w:tc>
          <w:tcPr>
            <w:tcW w:w="1419" w:type="dxa"/>
            <w:vAlign w:val="center"/>
          </w:tcPr>
          <w:p w14:paraId="0C86FE42" w14:textId="787F4DC8" w:rsidR="008C1DC0" w:rsidRDefault="003C6331" w:rsidP="002F2202">
            <w:pPr>
              <w:pStyle w:val="Tabletext"/>
              <w:jc w:val="center"/>
            </w:pPr>
            <w:r>
              <w:t>Measurement</w:t>
            </w:r>
          </w:p>
        </w:tc>
      </w:tr>
      <w:tr w:rsidR="008C1DC0" w:rsidRPr="00806674" w14:paraId="3710CE8D" w14:textId="77777777" w:rsidTr="002F2202">
        <w:trPr>
          <w:trHeight w:val="370"/>
        </w:trPr>
        <w:tc>
          <w:tcPr>
            <w:tcW w:w="1564" w:type="dxa"/>
            <w:vAlign w:val="center"/>
          </w:tcPr>
          <w:p w14:paraId="517F3770" w14:textId="77777777" w:rsidR="008C1DC0" w:rsidRPr="00806674" w:rsidRDefault="008C1DC0" w:rsidP="00817B0A">
            <w:pPr>
              <w:pStyle w:val="Tabletext"/>
              <w:rPr>
                <w:rFonts w:ascii="Helvetica" w:hAnsi="Helvetica"/>
              </w:rPr>
            </w:pPr>
            <w:r w:rsidRPr="00514B4D">
              <w:t>Amit 2008</w:t>
            </w:r>
            <w:r>
              <w:fldChar w:fldCharType="begin"/>
            </w:r>
            <w:r>
              <w:instrText xml:space="preserve"> ADDIN ZOTERO_ITEM CSL_CITATION {"citationID":"lpprmyNM","properties":{"formattedCitation":"\\super 36\\nosupersub{}","plainCitation":"36","noteIndex":0},"citationItems":[{"id":156,"uris":["http://zotero.org/users/10451122/items/4U9W2DD2"],"itemData":{"id":156,"type":"article-journal","abstract":"Objectives: To develop and evaluate the effectiveness of a home based intervention in reducing caregiver burden, promoting caregiver mental health and reducing behavioural problems in elderly persons with dementia.\nMethodology and Principal Findings: This was a randomised controlled trial in which the person with dementia-caregiver dyad was randomly allocated either to receive the intervention immediately or to a waiting list group which received the intervention after 6 months. It was carried out in communities based in two talukas (administrative blocks) in Goa, India. Mild to moderate cases with dementia (diagnosed using the DSM IV criteria and graded using the Clinical Dementia Rating scale) and their caregivers were included in the trial. Community based intervention provided by a team consisting of Home Care Advisors who were supervised by a counselor and a psychiatrist, focusing on supporting the caregiver through information on dementia, guidance on behaviour management, a single psychiatric assessment and psychotropic medication if needed. We measured caregiver mental health (General Health Questionnaire), caregiver burden (Zarit Burden Score), distress due to behavioural disturbances (NPI-D), behavioural problems in the subject (NPI-S) and activities of daily living in the elder with dementia (EASI). Outcome evaluations were masked to the allocation status. We analysed each outcome with a mixed effects model. 81 families enrolled in the trial; 41 were randomly allocated to the intervention. 59 completed the trial and 18 died during the trial. The intervention led to a significant reduction of GHQ (21.12, 95% CI 22.07 to 20.17) and NPI-D scores (21.96, 95%CI 23.51 to 20.41) and non-significant reductions in the ZBS, EASI and NPI-S scores. We also observed a non-significant reduction in the total number of deaths in people with dementia in the intervention arm (OR 0.34, 95% CI 0.01 to 1.03).\nConclusion: Home based support for caregivers of persons with dementia, which emphasizes the use of locally available, lowcost human resources, is feasible, acceptable and leads to significant improvements in caregiver mental health and burden of caring.","container-title":"PLoS ONE","DOI":"10.1371/journal.pone.0002333","ISSN":"1932-6203","issue":"6","journalAbbreviation":"PLoS ONE","language":"en","note":"141 citations (Crossref) [2022-12-13]\n206 citations (Semantic Scholar/DOI) [2022-12-12]","page":"e2333","source":"DOI.org (Crossref)","title":"The Effectiveness of a Home Care Program for Supporting Caregivers of Persons with Dementia in Developing Countries: A Randomised Controlled Trial from Goa, India","title-short":"The Effectiveness of a Home Care Program for Supporting Caregivers of Persons with Dementia in Developing Countries","URL":"https://dx.plos.org/10.1371/journal.pone.0002333","volume":"3","author":[{"family":"Dias","given":"Amit"},{"family":"Dewey","given":"Michael E."},{"family":"D'Souza","given":"Jean"},{"family":"Dhume","given":"Rajesh"},{"family":"Motghare","given":"Dilip D."},{"family":"Shaji","given":"K. S."},{"family":"Menon","given":"Rajiv"},{"family":"Prince","given":"Martin"},{"family":"Patel","given":"Vikram"}],"editor":[{"family":"Brayne","given":"Carol"}],"accessed":{"date-parts":[["2022",12,12]]},"issued":{"date-parts":[["2008",6,4]]}}}],"schema":"https://github.com/citation-style-language/schema/raw/master/csl-citation.json"} </w:instrText>
            </w:r>
            <w:r>
              <w:fldChar w:fldCharType="separate"/>
            </w:r>
            <w:r w:rsidRPr="00F22B87">
              <w:rPr>
                <w:vertAlign w:val="superscript"/>
              </w:rPr>
              <w:t>36</w:t>
            </w:r>
            <w:r>
              <w:fldChar w:fldCharType="end"/>
            </w:r>
          </w:p>
        </w:tc>
        <w:tc>
          <w:tcPr>
            <w:tcW w:w="992" w:type="dxa"/>
            <w:vAlign w:val="center"/>
          </w:tcPr>
          <w:p w14:paraId="187E9B5B" w14:textId="77777777" w:rsidR="008C1DC0" w:rsidRPr="00806674" w:rsidRDefault="008C1DC0" w:rsidP="00817B0A">
            <w:pPr>
              <w:pStyle w:val="Tabletext"/>
            </w:pPr>
            <w:r w:rsidRPr="00514B4D">
              <w:t>India</w:t>
            </w:r>
          </w:p>
        </w:tc>
        <w:tc>
          <w:tcPr>
            <w:tcW w:w="3828" w:type="dxa"/>
            <w:vAlign w:val="center"/>
          </w:tcPr>
          <w:p w14:paraId="4C1AB977" w14:textId="77777777" w:rsidR="008C1DC0" w:rsidRDefault="008C1DC0" w:rsidP="00817B0A">
            <w:pPr>
              <w:pStyle w:val="Tabletext"/>
            </w:pPr>
            <w:r w:rsidRPr="00AF39BA">
              <w:t>Home Care Program</w:t>
            </w:r>
            <w:r>
              <w:t xml:space="preserve"> for supporting caregivers of PwD</w:t>
            </w:r>
          </w:p>
        </w:tc>
        <w:tc>
          <w:tcPr>
            <w:tcW w:w="1984" w:type="dxa"/>
            <w:vAlign w:val="center"/>
          </w:tcPr>
          <w:p w14:paraId="3849E80B" w14:textId="77777777" w:rsidR="008C1DC0" w:rsidRPr="00806674" w:rsidRDefault="008C1DC0" w:rsidP="002F2202">
            <w:pPr>
              <w:pStyle w:val="Tabletext"/>
              <w:jc w:val="center"/>
            </w:pPr>
            <w:r>
              <w:t>Multi-component intervention</w:t>
            </w:r>
          </w:p>
        </w:tc>
        <w:tc>
          <w:tcPr>
            <w:tcW w:w="1134" w:type="dxa"/>
            <w:vAlign w:val="center"/>
          </w:tcPr>
          <w:p w14:paraId="0657B15C" w14:textId="77777777" w:rsidR="008C1DC0" w:rsidRPr="00806674" w:rsidRDefault="008C1DC0" w:rsidP="002F2202">
            <w:pPr>
              <w:pStyle w:val="Tabletext"/>
              <w:jc w:val="center"/>
            </w:pPr>
            <w:r>
              <w:t>Flexible</w:t>
            </w:r>
          </w:p>
        </w:tc>
        <w:tc>
          <w:tcPr>
            <w:tcW w:w="1418" w:type="dxa"/>
            <w:vAlign w:val="center"/>
          </w:tcPr>
          <w:p w14:paraId="6D3BD536" w14:textId="77777777" w:rsidR="008C1DC0" w:rsidRPr="00806674" w:rsidRDefault="008C1DC0" w:rsidP="002F2202">
            <w:pPr>
              <w:pStyle w:val="Tabletext"/>
              <w:jc w:val="center"/>
            </w:pPr>
            <w:r>
              <w:t>Individual</w:t>
            </w:r>
          </w:p>
        </w:tc>
        <w:tc>
          <w:tcPr>
            <w:tcW w:w="1134" w:type="dxa"/>
            <w:vAlign w:val="center"/>
          </w:tcPr>
          <w:p w14:paraId="2B6F5AB3" w14:textId="77777777" w:rsidR="008C1DC0" w:rsidRPr="00806674" w:rsidRDefault="008C1DC0" w:rsidP="002F2202">
            <w:pPr>
              <w:pStyle w:val="Tabletext"/>
              <w:jc w:val="center"/>
            </w:pPr>
            <w:r>
              <w:t>26</w:t>
            </w:r>
          </w:p>
        </w:tc>
        <w:tc>
          <w:tcPr>
            <w:tcW w:w="1275" w:type="dxa"/>
            <w:vAlign w:val="center"/>
          </w:tcPr>
          <w:p w14:paraId="69F75606" w14:textId="77777777" w:rsidR="008C1DC0" w:rsidRPr="00806674" w:rsidRDefault="008C1DC0" w:rsidP="002F2202">
            <w:pPr>
              <w:pStyle w:val="Tabletext"/>
              <w:jc w:val="center"/>
            </w:pPr>
            <w:r>
              <w:t>33</w:t>
            </w:r>
          </w:p>
        </w:tc>
        <w:tc>
          <w:tcPr>
            <w:tcW w:w="1276" w:type="dxa"/>
            <w:vAlign w:val="center"/>
          </w:tcPr>
          <w:p w14:paraId="50AC0B94" w14:textId="77777777" w:rsidR="008C1DC0" w:rsidRPr="00806674" w:rsidRDefault="008C1DC0" w:rsidP="002F2202">
            <w:pPr>
              <w:pStyle w:val="Tabletext"/>
              <w:jc w:val="center"/>
            </w:pPr>
            <w:r>
              <w:t xml:space="preserve">6 </w:t>
            </w:r>
            <w:proofErr w:type="spellStart"/>
            <w:r>
              <w:t>mo</w:t>
            </w:r>
            <w:proofErr w:type="spellEnd"/>
          </w:p>
        </w:tc>
        <w:tc>
          <w:tcPr>
            <w:tcW w:w="1419" w:type="dxa"/>
            <w:vAlign w:val="center"/>
          </w:tcPr>
          <w:p w14:paraId="73452014" w14:textId="77777777" w:rsidR="008C1DC0" w:rsidRDefault="008C1DC0" w:rsidP="002F2202">
            <w:pPr>
              <w:pStyle w:val="Tabletext"/>
              <w:jc w:val="center"/>
            </w:pPr>
            <w:r>
              <w:t xml:space="preserve">3 </w:t>
            </w:r>
            <w:proofErr w:type="spellStart"/>
            <w:r>
              <w:t>mo</w:t>
            </w:r>
            <w:proofErr w:type="spellEnd"/>
          </w:p>
          <w:p w14:paraId="3DEC8E03" w14:textId="77777777" w:rsidR="008C1DC0" w:rsidRPr="00806674" w:rsidRDefault="008C1DC0" w:rsidP="002F2202">
            <w:pPr>
              <w:pStyle w:val="Tabletext"/>
              <w:jc w:val="center"/>
            </w:pPr>
            <w:r>
              <w:t xml:space="preserve">6 </w:t>
            </w:r>
            <w:proofErr w:type="spellStart"/>
            <w:r>
              <w:t>mo</w:t>
            </w:r>
            <w:proofErr w:type="spellEnd"/>
          </w:p>
        </w:tc>
      </w:tr>
      <w:tr w:rsidR="008C1DC0" w:rsidRPr="00806674" w14:paraId="31164082" w14:textId="77777777" w:rsidTr="002F2202">
        <w:trPr>
          <w:trHeight w:val="299"/>
        </w:trPr>
        <w:tc>
          <w:tcPr>
            <w:tcW w:w="1564" w:type="dxa"/>
            <w:vAlign w:val="center"/>
          </w:tcPr>
          <w:p w14:paraId="1AD0B950" w14:textId="77777777" w:rsidR="008C1DC0" w:rsidRPr="00806674" w:rsidRDefault="008C1DC0" w:rsidP="00817B0A">
            <w:pPr>
              <w:pStyle w:val="Tabletext"/>
              <w:rPr>
                <w:rFonts w:ascii="Helvetica" w:hAnsi="Helvetica"/>
              </w:rPr>
            </w:pPr>
            <w:r w:rsidRPr="00514B4D">
              <w:t>Guerra 2011</w:t>
            </w:r>
            <w:r>
              <w:fldChar w:fldCharType="begin"/>
            </w:r>
            <w:r>
              <w:instrText xml:space="preserve"> ADDIN ZOTERO_ITEM CSL_CITATION {"citationID":"l2FGLZbu","properties":{"formattedCitation":"\\super 15\\nosupersub{}","plainCitation":"15","noteIndex":0},"citationItems":[{"id":157,"uris":["http://zotero.org/users/10451122/items/8LDE86NW"],"itemData":{"id":157,"type":"article-journal","abstract":"Objective: There is a need, in the absence of formal services, to design interventions aimed at improving the lives of people with dementia and their families. This study tested the effectiveness of the 10/66 caregiver intervention among people with dementia and their caregivers in Lima, Peru. Method: Design/participants: a randomized controlled trial was performed involving 58 caregivers of people with dementia that received the intervention in the beginning of the trial (n = 29) or six months later (n = 29). The intervention consisted of three modules: 1) assessment (one session); 2) basic education about dementia (two sessions); and 3) training regarding specific problem behaviors (two sessions). Main outcome measures: Caregivers and patients with dementia were assessed at baseline and after six months. For caregivers, the measures included strain (Zarit Burden Interview), psychological distress (SRQ-20), and quality of life (WHOQOL-BREF). Dementia patients completed scales assessing behavioral and psychological symptoms (NPI-Q) and quality of life (DEMQOL). Results: Caregivers in the intervention group reported significantly decreased strain measures six months after the intervention compared to controls. No group differences were found in respect to the caregivers’ psychological distress and to quality of life in both caregivers and patients. Conclusion: The 10/66 intervention seems to be as effective as similar interventions used in more developed countries.","container-title":"Revista Brasileira de Psiquiatria","DOI":"10/bmn2ch","ISSN":"1809-452X, 1516-4446","issue":"1","journalAbbreviation":"Rev. Bras. Psiquiatr.","language":"en","note":"44 citations (Crossref) [2022-12-13]\n67 citations (Semantic Scholar/DOI) [2022-12-12]","page":"47-54","source":"DOI.org (Crossref)","title":"Helping carers to care: the 10/66 dementia research group's randomized control trial of a caregiver intervention in Peru","title-short":"Helping carers to care","URL":"http://www.scielo.br/scielo.php?script=sci_arttext&amp;pid=S1516-44462011000100010&amp;lng=en&amp;tlng=en","volume":"33","author":[{"family":"Guerra","given":"Mariella"},{"family":"Ferri","given":"Cleusa P."},{"family":"Fonseca","given":"Magaly"},{"family":"Banerjee","given":"Sube"},{"family":"Prince","given":"Martin"}],"accessed":{"date-parts":[["2022",12,12]]},"issued":{"date-parts":[["2010",7,2]]}}}],"schema":"https://github.com/citation-style-language/schema/raw/master/csl-citation.json"} </w:instrText>
            </w:r>
            <w:r>
              <w:fldChar w:fldCharType="separate"/>
            </w:r>
            <w:r w:rsidRPr="00F22B87">
              <w:rPr>
                <w:vertAlign w:val="superscript"/>
              </w:rPr>
              <w:t>15</w:t>
            </w:r>
            <w:r>
              <w:fldChar w:fldCharType="end"/>
            </w:r>
          </w:p>
        </w:tc>
        <w:tc>
          <w:tcPr>
            <w:tcW w:w="992" w:type="dxa"/>
            <w:vAlign w:val="center"/>
          </w:tcPr>
          <w:p w14:paraId="5461ED7B" w14:textId="77777777" w:rsidR="008C1DC0" w:rsidRPr="00806674" w:rsidRDefault="008C1DC0" w:rsidP="00817B0A">
            <w:pPr>
              <w:pStyle w:val="Tabletext"/>
            </w:pPr>
            <w:r w:rsidRPr="00514B4D">
              <w:t>Peru</w:t>
            </w:r>
          </w:p>
        </w:tc>
        <w:tc>
          <w:tcPr>
            <w:tcW w:w="3828" w:type="dxa"/>
            <w:vAlign w:val="center"/>
          </w:tcPr>
          <w:p w14:paraId="4BE06319" w14:textId="77777777" w:rsidR="008C1DC0" w:rsidRPr="00806674" w:rsidRDefault="008C1DC0" w:rsidP="00817B0A">
            <w:pPr>
              <w:pStyle w:val="Tabletext"/>
            </w:pPr>
            <w:r>
              <w:t>‘Helping Carer to Care’ training</w:t>
            </w:r>
          </w:p>
        </w:tc>
        <w:tc>
          <w:tcPr>
            <w:tcW w:w="1984" w:type="dxa"/>
            <w:vAlign w:val="center"/>
          </w:tcPr>
          <w:p w14:paraId="7A4680A2" w14:textId="448A4ABF" w:rsidR="008C1DC0" w:rsidRPr="00806674" w:rsidRDefault="008C1DC0" w:rsidP="002F2202">
            <w:pPr>
              <w:pStyle w:val="Tabletext"/>
              <w:jc w:val="center"/>
            </w:pPr>
            <w:r>
              <w:t>Multi-component intervention</w:t>
            </w:r>
          </w:p>
        </w:tc>
        <w:tc>
          <w:tcPr>
            <w:tcW w:w="1134" w:type="dxa"/>
            <w:vAlign w:val="center"/>
          </w:tcPr>
          <w:p w14:paraId="7DC1BCC9" w14:textId="77777777" w:rsidR="008C1DC0" w:rsidRPr="00806674" w:rsidRDefault="008C1DC0" w:rsidP="002F2202">
            <w:pPr>
              <w:pStyle w:val="Tabletext"/>
              <w:jc w:val="center"/>
            </w:pPr>
            <w:r>
              <w:t>Weekly</w:t>
            </w:r>
          </w:p>
        </w:tc>
        <w:tc>
          <w:tcPr>
            <w:tcW w:w="1418" w:type="dxa"/>
            <w:vAlign w:val="center"/>
          </w:tcPr>
          <w:p w14:paraId="0C7467A1" w14:textId="77777777" w:rsidR="008C1DC0" w:rsidRPr="00806674" w:rsidRDefault="008C1DC0" w:rsidP="002F2202">
            <w:pPr>
              <w:pStyle w:val="Tabletext"/>
              <w:jc w:val="center"/>
            </w:pPr>
            <w:r>
              <w:t>Individual</w:t>
            </w:r>
          </w:p>
        </w:tc>
        <w:tc>
          <w:tcPr>
            <w:tcW w:w="1134" w:type="dxa"/>
            <w:vAlign w:val="center"/>
          </w:tcPr>
          <w:p w14:paraId="68B841A9" w14:textId="77777777" w:rsidR="008C1DC0" w:rsidRPr="00806674" w:rsidRDefault="008C1DC0" w:rsidP="002F2202">
            <w:pPr>
              <w:pStyle w:val="Tabletext"/>
              <w:jc w:val="center"/>
            </w:pPr>
            <w:r>
              <w:t>29</w:t>
            </w:r>
          </w:p>
        </w:tc>
        <w:tc>
          <w:tcPr>
            <w:tcW w:w="1275" w:type="dxa"/>
            <w:vAlign w:val="center"/>
          </w:tcPr>
          <w:p w14:paraId="7FBBD6BE" w14:textId="77777777" w:rsidR="008C1DC0" w:rsidRPr="00806674" w:rsidRDefault="008C1DC0" w:rsidP="002F2202">
            <w:pPr>
              <w:pStyle w:val="Tabletext"/>
              <w:jc w:val="center"/>
            </w:pPr>
            <w:r>
              <w:t>29</w:t>
            </w:r>
          </w:p>
        </w:tc>
        <w:tc>
          <w:tcPr>
            <w:tcW w:w="1276" w:type="dxa"/>
            <w:vAlign w:val="center"/>
          </w:tcPr>
          <w:p w14:paraId="642A3BDF" w14:textId="77777777" w:rsidR="008C1DC0" w:rsidRPr="00806674" w:rsidRDefault="008C1DC0" w:rsidP="002F2202">
            <w:pPr>
              <w:pStyle w:val="Tabletext"/>
              <w:jc w:val="center"/>
            </w:pPr>
            <w:r>
              <w:t xml:space="preserve">5 </w:t>
            </w:r>
            <w:proofErr w:type="spellStart"/>
            <w:r>
              <w:t>wk</w:t>
            </w:r>
            <w:proofErr w:type="spellEnd"/>
          </w:p>
        </w:tc>
        <w:tc>
          <w:tcPr>
            <w:tcW w:w="1419" w:type="dxa"/>
            <w:vAlign w:val="center"/>
          </w:tcPr>
          <w:p w14:paraId="4347B5CD" w14:textId="77777777" w:rsidR="008C1DC0" w:rsidRPr="00806674" w:rsidRDefault="008C1DC0" w:rsidP="002F2202">
            <w:pPr>
              <w:pStyle w:val="Tabletext"/>
              <w:jc w:val="center"/>
            </w:pPr>
            <w:r>
              <w:t xml:space="preserve">6 </w:t>
            </w:r>
            <w:proofErr w:type="spellStart"/>
            <w:r>
              <w:t>mo</w:t>
            </w:r>
            <w:proofErr w:type="spellEnd"/>
          </w:p>
        </w:tc>
      </w:tr>
      <w:tr w:rsidR="008C1DC0" w:rsidRPr="00806674" w14:paraId="6138A04D" w14:textId="77777777" w:rsidTr="002F2202">
        <w:trPr>
          <w:trHeight w:val="339"/>
        </w:trPr>
        <w:tc>
          <w:tcPr>
            <w:tcW w:w="1564" w:type="dxa"/>
            <w:vAlign w:val="center"/>
          </w:tcPr>
          <w:p w14:paraId="3DB57632" w14:textId="77777777" w:rsidR="008C1DC0" w:rsidRPr="00806674" w:rsidRDefault="008C1DC0" w:rsidP="00817B0A">
            <w:pPr>
              <w:pStyle w:val="Tabletext"/>
              <w:rPr>
                <w:rFonts w:ascii="Helvetica" w:hAnsi="Helvetica"/>
              </w:rPr>
            </w:pPr>
            <w:r w:rsidRPr="00514B4D">
              <w:t>JIANG 2012</w:t>
            </w:r>
            <w:r>
              <w:fldChar w:fldCharType="begin"/>
            </w:r>
            <w:r>
              <w:instrText xml:space="preserve"> ADDIN ZOTERO_ITEM CSL_CITATION {"citationID":"ci6F4Pfm","properties":{"formattedCitation":"\\super 37\\nosupersub{}","plainCitation":"37","noteIndex":0},"citationItems":[{"id":177,"uris":["http://zotero.org/users/10451122/items/SV58ISRQ"],"itemData":{"id":177,"type":"article-journal","abstract":"Objective To evaluate the curative effect of whole course rehabilitation nursing intervention on mild-to-moderate Alzheimer's disease ( AD) . Methods A total of 96 cases with AD were randomly divided into a control group and a study group. The control group receive conventional therapy with Piracetam and Donepezil</w:instrText>
            </w:r>
            <w:r>
              <w:rPr>
                <w:rFonts w:ascii="Microsoft YaHei" w:eastAsia="Microsoft YaHei" w:hAnsi="Microsoft YaHei" w:cs="Microsoft YaHei" w:hint="eastAsia"/>
              </w:rPr>
              <w:instrText>，</w:instrText>
            </w:r>
            <w:r>
              <w:instrText>while the study group</w:instrText>
            </w:r>
            <w:r>
              <w:rPr>
                <w:rFonts w:ascii="Microsoft YaHei" w:eastAsia="Microsoft YaHei" w:hAnsi="Microsoft YaHei" w:cs="Microsoft YaHei" w:hint="eastAsia"/>
              </w:rPr>
              <w:instrText>，</w:instrText>
            </w:r>
            <w:r>
              <w:instrText>on the basis of conventional therapy</w:instrText>
            </w:r>
            <w:r>
              <w:rPr>
                <w:rFonts w:ascii="Microsoft YaHei" w:eastAsia="Microsoft YaHei" w:hAnsi="Microsoft YaHei" w:cs="Microsoft YaHei" w:hint="eastAsia"/>
              </w:rPr>
              <w:instrText>，</w:instrText>
            </w:r>
            <w:r>
              <w:instrText>were administrated whole course rehabilitation nursing intervention including cognitive intervention</w:instrText>
            </w:r>
            <w:r>
              <w:rPr>
                <w:rFonts w:ascii="Microsoft YaHei" w:eastAsia="Microsoft YaHei" w:hAnsi="Microsoft YaHei" w:cs="Microsoft YaHei" w:hint="eastAsia"/>
              </w:rPr>
              <w:instrText>，</w:instrText>
            </w:r>
            <w:r>
              <w:instrText>memory intervention</w:instrText>
            </w:r>
            <w:r>
              <w:rPr>
                <w:rFonts w:ascii="Microsoft YaHei" w:eastAsia="Microsoft YaHei" w:hAnsi="Microsoft YaHei" w:cs="Microsoft YaHei" w:hint="eastAsia"/>
              </w:rPr>
              <w:instrText>，</w:instrText>
            </w:r>
            <w:r>
              <w:instrText>behavior intervention</w:instrText>
            </w:r>
            <w:r>
              <w:rPr>
                <w:rFonts w:ascii="Microsoft YaHei" w:eastAsia="Microsoft YaHei" w:hAnsi="Microsoft YaHei" w:cs="Microsoft YaHei" w:hint="eastAsia"/>
              </w:rPr>
              <w:instrText>，</w:instrText>
            </w:r>
            <w:r>
              <w:instrText>psychological intervention</w:instrText>
            </w:r>
            <w:r>
              <w:rPr>
                <w:rFonts w:ascii="Microsoft YaHei" w:eastAsia="Microsoft YaHei" w:hAnsi="Microsoft YaHei" w:cs="Microsoft YaHei" w:hint="eastAsia"/>
              </w:rPr>
              <w:instrText>，</w:instrText>
            </w:r>
            <w:r>
              <w:instrText>safety intervention</w:instrText>
            </w:r>
            <w:r>
              <w:rPr>
                <w:rFonts w:ascii="Microsoft YaHei" w:eastAsia="Microsoft YaHei" w:hAnsi="Microsoft YaHei" w:cs="Microsoft YaHei" w:hint="eastAsia"/>
              </w:rPr>
              <w:instrText>，</w:instrText>
            </w:r>
            <w:r>
              <w:instrText>community family nursing intervention</w:instrText>
            </w:r>
            <w:r>
              <w:rPr>
                <w:rFonts w:ascii="Microsoft YaHei" w:eastAsia="Microsoft YaHei" w:hAnsi="Microsoft YaHei" w:cs="Microsoft YaHei" w:hint="eastAsia"/>
              </w:rPr>
              <w:instrText>，</w:instrText>
            </w:r>
            <w:r>
              <w:instrText>etc. The improvement of recognition ability</w:instrText>
            </w:r>
            <w:r>
              <w:rPr>
                <w:rFonts w:ascii="Microsoft YaHei" w:eastAsia="Microsoft YaHei" w:hAnsi="Microsoft YaHei" w:cs="Microsoft YaHei" w:hint="eastAsia"/>
              </w:rPr>
              <w:instrText>，</w:instrText>
            </w:r>
            <w:r>
              <w:instrText>mental state</w:instrText>
            </w:r>
            <w:r>
              <w:rPr>
                <w:rFonts w:ascii="Microsoft YaHei" w:eastAsia="Microsoft YaHei" w:hAnsi="Microsoft YaHei" w:cs="Microsoft YaHei" w:hint="eastAsia"/>
              </w:rPr>
              <w:instrText>，</w:instrText>
            </w:r>
            <w:r>
              <w:instrText xml:space="preserve">activities of daily life were graded by mini-mental state examination ( MMSE) </w:instrText>
            </w:r>
            <w:r>
              <w:rPr>
                <w:rFonts w:ascii="Microsoft YaHei" w:eastAsia="Microsoft YaHei" w:hAnsi="Microsoft YaHei" w:cs="Microsoft YaHei" w:hint="eastAsia"/>
              </w:rPr>
              <w:instrText>，</w:instrText>
            </w:r>
            <w:r>
              <w:instrText xml:space="preserve"> Alzheimer' disease assessment scale-cog ( ADAS-cog) </w:instrText>
            </w:r>
            <w:r>
              <w:rPr>
                <w:rFonts w:ascii="Microsoft YaHei" w:eastAsia="Microsoft YaHei" w:hAnsi="Microsoft YaHei" w:cs="Microsoft YaHei" w:hint="eastAsia"/>
              </w:rPr>
              <w:instrText>，</w:instrText>
            </w:r>
            <w:r>
              <w:instrText xml:space="preserve">activity of daily living ( ADL) </w:instrText>
            </w:r>
            <w:r>
              <w:rPr>
                <w:rFonts w:ascii="Microsoft YaHei" w:eastAsia="Microsoft YaHei" w:hAnsi="Microsoft YaHei" w:cs="Microsoft YaHei" w:hint="eastAsia"/>
              </w:rPr>
              <w:instrText>，</w:instrText>
            </w:r>
            <w:r>
              <w:instrText xml:space="preserve">neuropsychiatric inventory( NPI) </w:instrText>
            </w:r>
            <w:r>
              <w:rPr>
                <w:rFonts w:ascii="Microsoft YaHei" w:eastAsia="Microsoft YaHei" w:hAnsi="Microsoft YaHei" w:cs="Microsoft YaHei" w:hint="eastAsia"/>
              </w:rPr>
              <w:instrText>，</w:instrText>
            </w:r>
            <w:r>
              <w:instrText>global deterioration scale ( GDS) . The scores were compared between the groups before the nursing intervention and one year after the nursing intervention respectively. Results Compared with those of the control group</w:instrText>
            </w:r>
            <w:r>
              <w:rPr>
                <w:rFonts w:ascii="Microsoft YaHei" w:eastAsia="Microsoft YaHei" w:hAnsi="Microsoft YaHei" w:cs="Microsoft YaHei" w:hint="eastAsia"/>
              </w:rPr>
              <w:instrText>，</w:instrText>
            </w:r>
            <w:r>
              <w:instrText>the scores of MMSE</w:instrText>
            </w:r>
            <w:r>
              <w:rPr>
                <w:rFonts w:ascii="Microsoft YaHei" w:eastAsia="Microsoft YaHei" w:hAnsi="Microsoft YaHei" w:cs="Microsoft YaHei" w:hint="eastAsia"/>
              </w:rPr>
              <w:instrText>，</w:instrText>
            </w:r>
            <w:r>
              <w:instrText>ADAS-cog</w:instrText>
            </w:r>
            <w:r>
              <w:rPr>
                <w:rFonts w:ascii="Microsoft YaHei" w:eastAsia="Microsoft YaHei" w:hAnsi="Microsoft YaHei" w:cs="Microsoft YaHei" w:hint="eastAsia"/>
              </w:rPr>
              <w:instrText>，</w:instrText>
            </w:r>
            <w:r>
              <w:instrText>ADL</w:instrText>
            </w:r>
            <w:r>
              <w:rPr>
                <w:rFonts w:ascii="Microsoft YaHei" w:eastAsia="Microsoft YaHei" w:hAnsi="Microsoft YaHei" w:cs="Microsoft YaHei" w:hint="eastAsia"/>
              </w:rPr>
              <w:instrText>，</w:instrText>
            </w:r>
            <w:r>
              <w:instrText>NPI</w:instrText>
            </w:r>
            <w:r>
              <w:rPr>
                <w:rFonts w:ascii="Microsoft YaHei" w:eastAsia="Microsoft YaHei" w:hAnsi="Microsoft YaHei" w:cs="Microsoft YaHei" w:hint="eastAsia"/>
              </w:rPr>
              <w:instrText>，</w:instrText>
            </w:r>
            <w:r>
              <w:instrText xml:space="preserve">GDS in the study group present obviously better figures which were more statistically significant after whole course rehabilitation nursing intervention one year ( P </w:instrText>
            </w:r>
            <w:r>
              <w:rPr>
                <w:rFonts w:ascii="Microsoft YaHei" w:eastAsia="Microsoft YaHei" w:hAnsi="Microsoft YaHei" w:cs="Microsoft YaHei" w:hint="eastAsia"/>
              </w:rPr>
              <w:instrText>＜</w:instrText>
            </w:r>
            <w:r>
              <w:instrText xml:space="preserve"> 0. 05) . Conclusion Whole course rehabilitation nursing intervention can improve the cognitive ability</w:instrText>
            </w:r>
            <w:r>
              <w:rPr>
                <w:rFonts w:ascii="Microsoft YaHei" w:eastAsia="Microsoft YaHei" w:hAnsi="Microsoft YaHei" w:cs="Microsoft YaHei" w:hint="eastAsia"/>
              </w:rPr>
              <w:instrText>，</w:instrText>
            </w:r>
            <w:r>
              <w:instrText xml:space="preserve">activities of daily lifeand spirit behavior symptoms of patients with mild to moderate AD.","container-title":"China Practical Medical","DOI":"10.14163/j.cnki.11-5547/r.2012.08.024","ISSN":"1673-7555","issue":"8","journalAbbreviation":"Chinese Prac Med","language":"zh","page":"16-17","title":"The curative effect of whole course rehabilitation nursing intervention on mild-to-moderate Alzheimer's disease patients","URL":"https://www.cnki.net/kcms/doi/10.14163/j.cnki.11-5547/r.2012.08.024.html","volume":"7","author":[{"family":"Jiang","given":"Gao-xuan"},{"family":"Li","given":"Ming-qiu"},{"family":"Huang","given":"Hai-hua"},{"family":"Chai","given":"Zhen-fang"},{"family":"Wu","given":"Ai-lian"},{"family":"Zhang","given":"Guo-sheng"}],"issued":{"date-parts":[["2012",3]]}}}],"schema":"https://github.com/citation-style-language/schema/raw/master/csl-citation.json"} </w:instrText>
            </w:r>
            <w:r>
              <w:fldChar w:fldCharType="separate"/>
            </w:r>
            <w:r w:rsidRPr="00F22B87">
              <w:rPr>
                <w:vertAlign w:val="superscript"/>
              </w:rPr>
              <w:t>37</w:t>
            </w:r>
            <w:r>
              <w:fldChar w:fldCharType="end"/>
            </w:r>
          </w:p>
        </w:tc>
        <w:tc>
          <w:tcPr>
            <w:tcW w:w="992" w:type="dxa"/>
            <w:vAlign w:val="center"/>
          </w:tcPr>
          <w:p w14:paraId="75843420" w14:textId="77777777" w:rsidR="008C1DC0" w:rsidRPr="00806674" w:rsidRDefault="008C1DC0" w:rsidP="00817B0A">
            <w:pPr>
              <w:pStyle w:val="Tabletext"/>
            </w:pPr>
            <w:r w:rsidRPr="00514B4D">
              <w:t>China</w:t>
            </w:r>
          </w:p>
        </w:tc>
        <w:tc>
          <w:tcPr>
            <w:tcW w:w="3828" w:type="dxa"/>
            <w:vAlign w:val="center"/>
          </w:tcPr>
          <w:p w14:paraId="6BD0B944" w14:textId="77777777" w:rsidR="008C1DC0" w:rsidRDefault="008C1DC0" w:rsidP="00817B0A">
            <w:pPr>
              <w:pStyle w:val="Tabletext"/>
            </w:pPr>
            <w:r>
              <w:t>W</w:t>
            </w:r>
            <w:r w:rsidRPr="008469ED">
              <w:t>hole course rehabilitation nursing intervention</w:t>
            </w:r>
          </w:p>
        </w:tc>
        <w:tc>
          <w:tcPr>
            <w:tcW w:w="1984" w:type="dxa"/>
            <w:vAlign w:val="center"/>
          </w:tcPr>
          <w:p w14:paraId="41605978" w14:textId="77777777" w:rsidR="008C1DC0" w:rsidRPr="00806674" w:rsidRDefault="008C1DC0" w:rsidP="002F2202">
            <w:pPr>
              <w:pStyle w:val="Tabletext"/>
              <w:jc w:val="center"/>
            </w:pPr>
            <w:r>
              <w:t>Multi-component intervention</w:t>
            </w:r>
          </w:p>
        </w:tc>
        <w:tc>
          <w:tcPr>
            <w:tcW w:w="1134" w:type="dxa"/>
            <w:vAlign w:val="center"/>
          </w:tcPr>
          <w:p w14:paraId="28551C7F" w14:textId="77777777" w:rsidR="008C1DC0" w:rsidRPr="00806674" w:rsidRDefault="008C1DC0" w:rsidP="002F2202">
            <w:pPr>
              <w:pStyle w:val="Tabletext"/>
              <w:jc w:val="center"/>
            </w:pPr>
            <w:r>
              <w:t>N/A</w:t>
            </w:r>
          </w:p>
        </w:tc>
        <w:tc>
          <w:tcPr>
            <w:tcW w:w="1418" w:type="dxa"/>
            <w:vAlign w:val="center"/>
          </w:tcPr>
          <w:p w14:paraId="64330E0C" w14:textId="77777777" w:rsidR="008C1DC0" w:rsidRPr="00806674" w:rsidRDefault="008C1DC0" w:rsidP="002F2202">
            <w:pPr>
              <w:pStyle w:val="Tabletext"/>
              <w:jc w:val="center"/>
            </w:pPr>
            <w:r>
              <w:t>Individual</w:t>
            </w:r>
          </w:p>
        </w:tc>
        <w:tc>
          <w:tcPr>
            <w:tcW w:w="1134" w:type="dxa"/>
            <w:vAlign w:val="center"/>
          </w:tcPr>
          <w:p w14:paraId="15AEE15E" w14:textId="77777777" w:rsidR="008C1DC0" w:rsidRPr="00806674" w:rsidRDefault="008C1DC0" w:rsidP="002F2202">
            <w:pPr>
              <w:pStyle w:val="Tabletext"/>
              <w:jc w:val="center"/>
            </w:pPr>
            <w:r>
              <w:t>48</w:t>
            </w:r>
          </w:p>
        </w:tc>
        <w:tc>
          <w:tcPr>
            <w:tcW w:w="1275" w:type="dxa"/>
            <w:vAlign w:val="center"/>
          </w:tcPr>
          <w:p w14:paraId="7108820D" w14:textId="77777777" w:rsidR="008C1DC0" w:rsidRPr="00806674" w:rsidRDefault="008C1DC0" w:rsidP="002F2202">
            <w:pPr>
              <w:pStyle w:val="Tabletext"/>
              <w:jc w:val="center"/>
            </w:pPr>
            <w:r>
              <w:t>46</w:t>
            </w:r>
          </w:p>
        </w:tc>
        <w:tc>
          <w:tcPr>
            <w:tcW w:w="1276" w:type="dxa"/>
            <w:vAlign w:val="center"/>
          </w:tcPr>
          <w:p w14:paraId="6E7221AF" w14:textId="77777777" w:rsidR="008C1DC0" w:rsidRPr="00806674" w:rsidRDefault="008C1DC0" w:rsidP="002F2202">
            <w:pPr>
              <w:pStyle w:val="Tabletext"/>
              <w:jc w:val="center"/>
            </w:pPr>
            <w:r>
              <w:t xml:space="preserve">12 </w:t>
            </w:r>
            <w:proofErr w:type="spellStart"/>
            <w:r>
              <w:t>mo</w:t>
            </w:r>
            <w:proofErr w:type="spellEnd"/>
          </w:p>
        </w:tc>
        <w:tc>
          <w:tcPr>
            <w:tcW w:w="1419" w:type="dxa"/>
            <w:vAlign w:val="center"/>
          </w:tcPr>
          <w:p w14:paraId="2B83253F" w14:textId="77777777" w:rsidR="008C1DC0" w:rsidRPr="00806674" w:rsidRDefault="008C1DC0" w:rsidP="002F2202">
            <w:pPr>
              <w:pStyle w:val="Tabletext"/>
              <w:jc w:val="center"/>
            </w:pPr>
            <w:r>
              <w:t xml:space="preserve">12 </w:t>
            </w:r>
            <w:proofErr w:type="spellStart"/>
            <w:r>
              <w:t>mo</w:t>
            </w:r>
            <w:proofErr w:type="spellEnd"/>
          </w:p>
        </w:tc>
      </w:tr>
      <w:tr w:rsidR="008C1DC0" w:rsidRPr="00806674" w14:paraId="156F611E" w14:textId="77777777" w:rsidTr="002F2202">
        <w:trPr>
          <w:trHeight w:val="268"/>
        </w:trPr>
        <w:tc>
          <w:tcPr>
            <w:tcW w:w="1564" w:type="dxa"/>
            <w:vAlign w:val="center"/>
          </w:tcPr>
          <w:p w14:paraId="546A8F93" w14:textId="77777777" w:rsidR="008C1DC0" w:rsidRPr="00806674" w:rsidRDefault="008C1DC0" w:rsidP="00817B0A">
            <w:pPr>
              <w:pStyle w:val="Tabletext"/>
              <w:rPr>
                <w:rFonts w:ascii="Helvetica" w:hAnsi="Helvetica"/>
              </w:rPr>
            </w:pPr>
            <w:r>
              <w:lastRenderedPageBreak/>
              <w:t>Lin</w:t>
            </w:r>
            <w:r w:rsidRPr="00514B4D">
              <w:t xml:space="preserve"> 2017</w:t>
            </w:r>
            <w:r>
              <w:fldChar w:fldCharType="begin"/>
            </w:r>
            <w:r>
              <w:instrText xml:space="preserve"> ADDIN ZOTERO_ITEM CSL_CITATION {"citationID":"wum8CMPV","properties":{"formattedCitation":"\\super 38\\nosupersub{}","plainCitation":"38","noteIndex":0},"citationItems":[{"id":178,"uris":["http://zotero.org/users/10451122/items/T7545CGS"],"itemData":{"id":178,"type":"article-journal","abstract":"Objective:To explore the effect of family visit of community nurses for family caregivers’ burden of care and quality of life of the elderly with dementia.Methods:A total of 78 elderly with dementia family caregivers from Pudong New Area south pier communities in Shanghai city were selected and randomly divided into intervention group and control group,39 cases in each group.Patients in control group were given routine community management,and in intervention group received nursing intervention according to the community nurse family visit program set up in this study,including the caregiver training,issued\"dementia caregivers manual\"and telephone follow-up for period of 3 months.The changes of caregiver burden and quality of life scores before and after intervention were observed in two groups of caregivers.Results:The score of nursing burden in intervention group was significantly lower than that in control group</w:instrText>
            </w:r>
            <w:r>
              <w:rPr>
                <w:rFonts w:ascii="Microsoft YaHei" w:eastAsia="Microsoft YaHei" w:hAnsi="Microsoft YaHei" w:cs="Microsoft YaHei" w:hint="eastAsia"/>
              </w:rPr>
              <w:instrText>（</w:instrText>
            </w:r>
            <w:r>
              <w:instrText>P&lt;0.01</w:instrText>
            </w:r>
            <w:r>
              <w:rPr>
                <w:rFonts w:ascii="Microsoft YaHei" w:eastAsia="Microsoft YaHei" w:hAnsi="Microsoft YaHei" w:cs="Microsoft YaHei" w:hint="eastAsia"/>
              </w:rPr>
              <w:instrText>）</w:instrText>
            </w:r>
            <w:r>
              <w:instrText>,and the score of quality of life was higher than that in control group</w:instrText>
            </w:r>
            <w:r>
              <w:rPr>
                <w:rFonts w:ascii="Microsoft YaHei" w:eastAsia="Microsoft YaHei" w:hAnsi="Microsoft YaHei" w:cs="Microsoft YaHei" w:hint="eastAsia"/>
              </w:rPr>
              <w:instrText>（</w:instrText>
            </w:r>
            <w:r>
              <w:instrText>P&lt;0.01</w:instrText>
            </w:r>
            <w:r>
              <w:rPr>
                <w:rFonts w:ascii="Microsoft YaHei" w:eastAsia="Microsoft YaHei" w:hAnsi="Microsoft YaHei" w:cs="Microsoft YaHei" w:hint="eastAsia"/>
              </w:rPr>
              <w:instrText>）</w:instrText>
            </w:r>
            <w:r>
              <w:instrText xml:space="preserve">.Conclusions:Community family visit can reduce the core burden of family caregivers of dementia elderly,improve their quality of life.","container-title":"Nursing Research of China","DOI":"10.3969/j.issn.1009-6493.2017.33.009","ISSN":"1009-6493","issue":"33","language":"zh","page":"4206-4209","title":"Influence of family visit of community nurses for the elderly with dementia family caregivers’ burden of care and quality of life of the elderly with dementia","URL":"https://caod.oriprobe.com/articles/53043375/Influence_of_family_visit_of_community_nurses_for_.htm","volume":"31","author":[{"family":"Liu","given":"Xia"},{"family":"Chen","given":"Liqun"},{"family":"Jiang","given":"Changying"}],"issued":{"date-parts":[["2017"]]}}}],"schema":"https://github.com/citation-style-language/schema/raw/master/csl-citation.json"} </w:instrText>
            </w:r>
            <w:r>
              <w:fldChar w:fldCharType="separate"/>
            </w:r>
            <w:r w:rsidRPr="00F22B87">
              <w:rPr>
                <w:vertAlign w:val="superscript"/>
              </w:rPr>
              <w:t>38</w:t>
            </w:r>
            <w:r>
              <w:fldChar w:fldCharType="end"/>
            </w:r>
            <w:r>
              <w:t xml:space="preserve"> </w:t>
            </w:r>
            <w:r w:rsidRPr="00F06BE5">
              <w:rPr>
                <w:rStyle w:val="FootnoteReference"/>
              </w:rPr>
              <w:footnoteReference w:id="3"/>
            </w:r>
          </w:p>
        </w:tc>
        <w:tc>
          <w:tcPr>
            <w:tcW w:w="992" w:type="dxa"/>
            <w:vAlign w:val="center"/>
          </w:tcPr>
          <w:p w14:paraId="1712DFEF" w14:textId="77777777" w:rsidR="008C1DC0" w:rsidRPr="00806674" w:rsidRDefault="008C1DC0" w:rsidP="00817B0A">
            <w:pPr>
              <w:pStyle w:val="Tabletext"/>
            </w:pPr>
            <w:r w:rsidRPr="00514B4D">
              <w:t>China</w:t>
            </w:r>
          </w:p>
        </w:tc>
        <w:tc>
          <w:tcPr>
            <w:tcW w:w="3828" w:type="dxa"/>
            <w:vAlign w:val="center"/>
          </w:tcPr>
          <w:p w14:paraId="4A258C05" w14:textId="77777777" w:rsidR="008C1DC0" w:rsidRDefault="008C1DC0" w:rsidP="00817B0A">
            <w:pPr>
              <w:pStyle w:val="Tabletext"/>
            </w:pPr>
            <w:r>
              <w:t>Family visits of community nurses</w:t>
            </w:r>
          </w:p>
        </w:tc>
        <w:tc>
          <w:tcPr>
            <w:tcW w:w="1984" w:type="dxa"/>
            <w:vAlign w:val="center"/>
          </w:tcPr>
          <w:p w14:paraId="1D797E80" w14:textId="39C0A590" w:rsidR="008C1DC0" w:rsidRPr="00806674" w:rsidRDefault="008C1DC0" w:rsidP="002F2202">
            <w:pPr>
              <w:pStyle w:val="Tabletext"/>
              <w:jc w:val="center"/>
            </w:pPr>
            <w:r>
              <w:t>Multi-component intervention</w:t>
            </w:r>
          </w:p>
        </w:tc>
        <w:tc>
          <w:tcPr>
            <w:tcW w:w="1134" w:type="dxa"/>
            <w:vAlign w:val="center"/>
          </w:tcPr>
          <w:p w14:paraId="58F6B071" w14:textId="77777777" w:rsidR="008C1DC0" w:rsidRPr="00806674" w:rsidRDefault="008C1DC0" w:rsidP="002F2202">
            <w:pPr>
              <w:pStyle w:val="Tabletext"/>
              <w:jc w:val="center"/>
            </w:pPr>
            <w:r>
              <w:t>N/A</w:t>
            </w:r>
          </w:p>
        </w:tc>
        <w:tc>
          <w:tcPr>
            <w:tcW w:w="1418" w:type="dxa"/>
            <w:vAlign w:val="center"/>
          </w:tcPr>
          <w:p w14:paraId="0ADBC4E2" w14:textId="77777777" w:rsidR="008C1DC0" w:rsidRPr="00806674" w:rsidRDefault="008C1DC0" w:rsidP="002F2202">
            <w:pPr>
              <w:pStyle w:val="Tabletext"/>
              <w:jc w:val="center"/>
            </w:pPr>
            <w:r>
              <w:t>Individual</w:t>
            </w:r>
          </w:p>
        </w:tc>
        <w:tc>
          <w:tcPr>
            <w:tcW w:w="1134" w:type="dxa"/>
            <w:vAlign w:val="center"/>
          </w:tcPr>
          <w:p w14:paraId="2C1CBFCF" w14:textId="77777777" w:rsidR="008C1DC0" w:rsidRPr="00806674" w:rsidRDefault="008C1DC0" w:rsidP="002F2202">
            <w:pPr>
              <w:pStyle w:val="Tabletext"/>
              <w:jc w:val="center"/>
            </w:pPr>
            <w:r>
              <w:t>39</w:t>
            </w:r>
          </w:p>
        </w:tc>
        <w:tc>
          <w:tcPr>
            <w:tcW w:w="1275" w:type="dxa"/>
            <w:vAlign w:val="center"/>
          </w:tcPr>
          <w:p w14:paraId="65F73A65" w14:textId="77777777" w:rsidR="008C1DC0" w:rsidRPr="00806674" w:rsidRDefault="008C1DC0" w:rsidP="002F2202">
            <w:pPr>
              <w:pStyle w:val="Tabletext"/>
              <w:jc w:val="center"/>
            </w:pPr>
            <w:r>
              <w:t>39</w:t>
            </w:r>
          </w:p>
        </w:tc>
        <w:tc>
          <w:tcPr>
            <w:tcW w:w="1276" w:type="dxa"/>
            <w:vAlign w:val="center"/>
          </w:tcPr>
          <w:p w14:paraId="5888187F" w14:textId="77777777" w:rsidR="008C1DC0" w:rsidRPr="00806674" w:rsidRDefault="008C1DC0" w:rsidP="002F2202">
            <w:pPr>
              <w:pStyle w:val="Tabletext"/>
              <w:jc w:val="center"/>
            </w:pPr>
            <w:r>
              <w:t xml:space="preserve">3 </w:t>
            </w:r>
            <w:proofErr w:type="spellStart"/>
            <w:r>
              <w:t>mo</w:t>
            </w:r>
            <w:proofErr w:type="spellEnd"/>
          </w:p>
        </w:tc>
        <w:tc>
          <w:tcPr>
            <w:tcW w:w="1419" w:type="dxa"/>
            <w:vAlign w:val="center"/>
          </w:tcPr>
          <w:p w14:paraId="782097E0" w14:textId="77777777" w:rsidR="008C1DC0" w:rsidRPr="00806674" w:rsidRDefault="008C1DC0" w:rsidP="002F2202">
            <w:pPr>
              <w:pStyle w:val="Tabletext"/>
              <w:jc w:val="center"/>
            </w:pPr>
            <w:r>
              <w:t xml:space="preserve">3 </w:t>
            </w:r>
            <w:proofErr w:type="spellStart"/>
            <w:r>
              <w:t>mo</w:t>
            </w:r>
            <w:proofErr w:type="spellEnd"/>
          </w:p>
        </w:tc>
      </w:tr>
      <w:tr w:rsidR="008C1DC0" w:rsidRPr="00806674" w14:paraId="278791BB" w14:textId="77777777" w:rsidTr="002F2202">
        <w:trPr>
          <w:trHeight w:val="367"/>
        </w:trPr>
        <w:tc>
          <w:tcPr>
            <w:tcW w:w="1564" w:type="dxa"/>
            <w:vAlign w:val="center"/>
          </w:tcPr>
          <w:p w14:paraId="6CED6F5F" w14:textId="77777777" w:rsidR="008C1DC0" w:rsidRPr="00806674" w:rsidRDefault="008C1DC0" w:rsidP="00817B0A">
            <w:pPr>
              <w:pStyle w:val="Tabletext"/>
              <w:rPr>
                <w:rFonts w:ascii="Helvetica" w:hAnsi="Helvetica"/>
              </w:rPr>
            </w:pPr>
            <w:r w:rsidRPr="00514B4D">
              <w:t>Lök 2017</w:t>
            </w:r>
            <w:r>
              <w:fldChar w:fldCharType="begin"/>
            </w:r>
            <w:r>
              <w:instrText xml:space="preserve"> ADDIN ZOTERO_ITEM CSL_CITATION {"citationID":"FBl2MGmN","properties":{"formattedCitation":"\\super 39\\nosupersub{}","plainCitation":"39","noteIndex":0},"citationItems":[{"id":159,"uris":["http://zotero.org/users/10451122/items/X4DW852H"],"itemData":{"id":159,"type":"article-journal","container-title":"Archives of Gerontology and Geriatrics","DOI":"10.1016/j.archger.2016.09.006","ISSN":"01674943","journalAbbreviation":"Archives of Gerontology and Geriatrics","language":"en","note":"8 citations (Crossref) [2022-12-13]\n13 citations (Semantic Scholar/DOI) [2022-12-12]","page":"84-89","source":"DOI.org (Crossref)","title":"Pilot testing of the “First You Should Get Stronger” program among caregivers of older adults with dementia","URL":"https://linkinghub.elsevier.com/retrieve/pii/S0167494316301704","volume":"68","author":[{"family":"Lök","given":"Neslihan"},{"family":"Bademli","given":"Kerime"}],"accessed":{"date-parts":[["2022",12,12]]},"issued":{"date-parts":[["2017",1]]}}}],"schema":"https://github.com/citation-style-language/schema/raw/master/csl-citation.json"} </w:instrText>
            </w:r>
            <w:r>
              <w:fldChar w:fldCharType="separate"/>
            </w:r>
            <w:r w:rsidRPr="00F22B87">
              <w:rPr>
                <w:vertAlign w:val="superscript"/>
              </w:rPr>
              <w:t>39</w:t>
            </w:r>
            <w:r>
              <w:fldChar w:fldCharType="end"/>
            </w:r>
          </w:p>
        </w:tc>
        <w:tc>
          <w:tcPr>
            <w:tcW w:w="992" w:type="dxa"/>
            <w:vAlign w:val="center"/>
          </w:tcPr>
          <w:p w14:paraId="6BD6878B" w14:textId="77777777" w:rsidR="008C1DC0" w:rsidRPr="00806674" w:rsidRDefault="008C1DC0" w:rsidP="00817B0A">
            <w:pPr>
              <w:pStyle w:val="Tabletext"/>
            </w:pPr>
            <w:r w:rsidRPr="00514B4D">
              <w:t>Turkey</w:t>
            </w:r>
          </w:p>
        </w:tc>
        <w:tc>
          <w:tcPr>
            <w:tcW w:w="3828" w:type="dxa"/>
            <w:vAlign w:val="center"/>
          </w:tcPr>
          <w:p w14:paraId="201ADF67" w14:textId="77777777" w:rsidR="008C1DC0" w:rsidRPr="00806674" w:rsidRDefault="008C1DC0" w:rsidP="00817B0A">
            <w:pPr>
              <w:pStyle w:val="Tabletext"/>
            </w:pPr>
            <w:r w:rsidRPr="008469ED">
              <w:t>“First You Should Get Stronger” Caregiving Program</w:t>
            </w:r>
          </w:p>
        </w:tc>
        <w:tc>
          <w:tcPr>
            <w:tcW w:w="1984" w:type="dxa"/>
            <w:vAlign w:val="center"/>
          </w:tcPr>
          <w:p w14:paraId="41F9284B" w14:textId="77777777" w:rsidR="008C1DC0" w:rsidRPr="00806674" w:rsidRDefault="008C1DC0" w:rsidP="002F2202">
            <w:pPr>
              <w:pStyle w:val="Tabletext"/>
              <w:jc w:val="center"/>
            </w:pPr>
            <w:r>
              <w:t>P</w:t>
            </w:r>
            <w:r w:rsidRPr="0070017E">
              <w:t>sychoeducational intervention</w:t>
            </w:r>
          </w:p>
        </w:tc>
        <w:tc>
          <w:tcPr>
            <w:tcW w:w="1134" w:type="dxa"/>
            <w:vAlign w:val="center"/>
          </w:tcPr>
          <w:p w14:paraId="0E8B8FBA" w14:textId="77777777" w:rsidR="008C1DC0" w:rsidRPr="00806674" w:rsidRDefault="008C1DC0" w:rsidP="002F2202">
            <w:pPr>
              <w:pStyle w:val="Tabletext"/>
              <w:jc w:val="center"/>
            </w:pPr>
            <w:r>
              <w:t>Weekly</w:t>
            </w:r>
          </w:p>
        </w:tc>
        <w:tc>
          <w:tcPr>
            <w:tcW w:w="1418" w:type="dxa"/>
            <w:vAlign w:val="center"/>
          </w:tcPr>
          <w:p w14:paraId="1B159B2E" w14:textId="77777777" w:rsidR="008C1DC0" w:rsidRPr="00806674" w:rsidRDefault="008C1DC0" w:rsidP="002F2202">
            <w:pPr>
              <w:pStyle w:val="Tabletext"/>
              <w:jc w:val="center"/>
            </w:pPr>
            <w:r>
              <w:t>Individual</w:t>
            </w:r>
          </w:p>
        </w:tc>
        <w:tc>
          <w:tcPr>
            <w:tcW w:w="1134" w:type="dxa"/>
            <w:vAlign w:val="center"/>
          </w:tcPr>
          <w:p w14:paraId="26EEE790" w14:textId="77777777" w:rsidR="008C1DC0" w:rsidRPr="00806674" w:rsidRDefault="008C1DC0" w:rsidP="002F2202">
            <w:pPr>
              <w:pStyle w:val="Tabletext"/>
              <w:jc w:val="center"/>
            </w:pPr>
            <w:r>
              <w:t>20</w:t>
            </w:r>
          </w:p>
        </w:tc>
        <w:tc>
          <w:tcPr>
            <w:tcW w:w="1275" w:type="dxa"/>
            <w:vAlign w:val="center"/>
          </w:tcPr>
          <w:p w14:paraId="36364D77" w14:textId="77777777" w:rsidR="008C1DC0" w:rsidRPr="00806674" w:rsidRDefault="008C1DC0" w:rsidP="002F2202">
            <w:pPr>
              <w:pStyle w:val="Tabletext"/>
              <w:jc w:val="center"/>
            </w:pPr>
            <w:r>
              <w:t>20</w:t>
            </w:r>
          </w:p>
        </w:tc>
        <w:tc>
          <w:tcPr>
            <w:tcW w:w="1276" w:type="dxa"/>
            <w:vAlign w:val="center"/>
          </w:tcPr>
          <w:p w14:paraId="5C469303" w14:textId="77777777" w:rsidR="008C1DC0" w:rsidRPr="00806674" w:rsidRDefault="008C1DC0" w:rsidP="002F2202">
            <w:pPr>
              <w:pStyle w:val="Tabletext"/>
              <w:jc w:val="center"/>
            </w:pPr>
            <w:r>
              <w:t xml:space="preserve">7 </w:t>
            </w:r>
            <w:proofErr w:type="spellStart"/>
            <w:r>
              <w:t>wk</w:t>
            </w:r>
            <w:proofErr w:type="spellEnd"/>
          </w:p>
        </w:tc>
        <w:tc>
          <w:tcPr>
            <w:tcW w:w="1419" w:type="dxa"/>
            <w:vAlign w:val="center"/>
          </w:tcPr>
          <w:p w14:paraId="1A82D08E" w14:textId="77777777" w:rsidR="008C1DC0" w:rsidRPr="00806674" w:rsidRDefault="008C1DC0" w:rsidP="002F2202">
            <w:pPr>
              <w:pStyle w:val="Tabletext"/>
              <w:jc w:val="center"/>
            </w:pPr>
            <w:r>
              <w:t xml:space="preserve">7 </w:t>
            </w:r>
            <w:proofErr w:type="spellStart"/>
            <w:r>
              <w:t>wk</w:t>
            </w:r>
            <w:proofErr w:type="spellEnd"/>
          </w:p>
        </w:tc>
      </w:tr>
      <w:tr w:rsidR="008C1DC0" w:rsidRPr="00806674" w14:paraId="2A26F21B" w14:textId="77777777" w:rsidTr="002F2202">
        <w:trPr>
          <w:trHeight w:val="434"/>
        </w:trPr>
        <w:tc>
          <w:tcPr>
            <w:tcW w:w="1564" w:type="dxa"/>
            <w:vAlign w:val="center"/>
          </w:tcPr>
          <w:p w14:paraId="16EE8AFA" w14:textId="77777777" w:rsidR="008C1DC0" w:rsidRPr="00806674" w:rsidRDefault="008C1DC0" w:rsidP="00817B0A">
            <w:pPr>
              <w:pStyle w:val="Tabletext"/>
              <w:rPr>
                <w:rFonts w:ascii="Helvetica" w:hAnsi="Helvetica"/>
              </w:rPr>
            </w:pPr>
            <w:r w:rsidRPr="00514B4D">
              <w:t>Mahdavi 2017</w:t>
            </w:r>
            <w:r>
              <w:fldChar w:fldCharType="begin"/>
            </w:r>
            <w:r>
              <w:instrText xml:space="preserve"> ADDIN ZOTERO_ITEM CSL_CITATION {"citationID":"s7Gah7wf","properties":{"formattedCitation":"\\super 40\\nosupersub{}","plainCitation":"40","noteIndex":0},"citationItems":[{"id":161,"uris":["http://zotero.org/users/10451122/items/722E7PB9"],"itemData":{"id":161,"type":"article-journal","abstract":"INTRODUCTION: Care of patients with Alzheimer's disease is one of the most difﬁcult types of care that exposes the caregiver to a high level of care strain. The present research aimed at determining the effect of spiritual care on caregiver strain of the elderly with Alzheimer's disease.\nMETHODS: An experimental study was carried out on 100 caregivers who were selected by convenience sampling and randomly divided into intervention, control one and control two groups. Group spiritual therapy was performed on the intervention group for ﬁve weeks, Control one participate in the group sessions without any particular interventions, and control two received no interventions. Data was collected through a demographic questionnaire and Robinson's (1983) Caregiver Strain Index, and analyzed using the Chi-square, Fisher's Exact test, one-way analysis of variance and paired t-test. Statistical signiﬁcance level was considered as 0.05.\nRESULTS: In the intervention group mean of the posttest care strain score 32.43 ± 2.73 was signiﬁcantly lower than pretest 37.16 ± 1.26 (P b 0.001). The mean posttest score of care strain was signiﬁcantly lower in the intervention group compared to the two other groups (P b 0.001).\nCONCLUSION: Spiritual care can reduce care strain in home caregivers of the elderly with Alzheimer's disease. © 2017 Elsevier Inc. All rights reserved.","container-title":"Archives of Psychiatric Nursing","DOI":"10/gbhhs3","ISSN":"08839417","issue":"3","journalAbbreviation":"Archives of Psychiatric Nursing","language":"en","note":"15 citations (Crossref) [2022-12-13]\n26 citations (Semantic Scholar/DOI) [2022-12-12]","page":"269-273","source":"DOI.org (Crossref)","title":"Effects of Spiritual Group Therapy on Caregiver Strain in Home Caregivers of the Elderly with Alzheimer's Disease","URL":"https://linkinghub.elsevier.com/retrieve/pii/S0883941716303818","volume":"31","author":[{"family":"Mahdavi","given":"Behrouz"},{"family":"Fallahi-Khoshknab","given":"Masoud"},{"family":"Mohammadi","given":"Farahnaz"},{"family":"Hosseini","given":"Mohammad Ali"},{"family":"Haghi","given":"Marjan"}],"accessed":{"date-parts":[["2022",12,12]]},"issued":{"date-parts":[["2017",6]]}}}],"schema":"https://github.com/citation-style-language/schema/raw/master/csl-citation.json"} </w:instrText>
            </w:r>
            <w:r>
              <w:fldChar w:fldCharType="separate"/>
            </w:r>
            <w:r w:rsidRPr="00F22B87">
              <w:rPr>
                <w:vertAlign w:val="superscript"/>
              </w:rPr>
              <w:t>40</w:t>
            </w:r>
            <w:r>
              <w:fldChar w:fldCharType="end"/>
            </w:r>
          </w:p>
        </w:tc>
        <w:tc>
          <w:tcPr>
            <w:tcW w:w="992" w:type="dxa"/>
            <w:vAlign w:val="center"/>
          </w:tcPr>
          <w:p w14:paraId="58565CB4" w14:textId="77777777" w:rsidR="008C1DC0" w:rsidRPr="00806674" w:rsidRDefault="008C1DC0" w:rsidP="00817B0A">
            <w:pPr>
              <w:pStyle w:val="Tabletext"/>
            </w:pPr>
            <w:r w:rsidRPr="00514B4D">
              <w:t>Iran</w:t>
            </w:r>
          </w:p>
        </w:tc>
        <w:tc>
          <w:tcPr>
            <w:tcW w:w="3828" w:type="dxa"/>
            <w:vAlign w:val="center"/>
          </w:tcPr>
          <w:p w14:paraId="042F54F6" w14:textId="77777777" w:rsidR="008C1DC0" w:rsidRPr="00806674" w:rsidRDefault="008C1DC0" w:rsidP="00817B0A">
            <w:pPr>
              <w:pStyle w:val="Tabletext"/>
            </w:pPr>
            <w:r w:rsidRPr="00FC5500">
              <w:t>Spiritual Group Therapy</w:t>
            </w:r>
          </w:p>
        </w:tc>
        <w:tc>
          <w:tcPr>
            <w:tcW w:w="1984" w:type="dxa"/>
            <w:vAlign w:val="center"/>
          </w:tcPr>
          <w:p w14:paraId="26DB269A" w14:textId="77777777" w:rsidR="008C1DC0" w:rsidRPr="00806674" w:rsidRDefault="008C1DC0" w:rsidP="002F2202">
            <w:pPr>
              <w:pStyle w:val="Tabletext"/>
              <w:jc w:val="center"/>
            </w:pPr>
            <w:r w:rsidRPr="00330B88">
              <w:t>Miscellaneous</w:t>
            </w:r>
          </w:p>
        </w:tc>
        <w:tc>
          <w:tcPr>
            <w:tcW w:w="1134" w:type="dxa"/>
            <w:vAlign w:val="center"/>
          </w:tcPr>
          <w:p w14:paraId="4064B57E" w14:textId="77777777" w:rsidR="008C1DC0" w:rsidRPr="00806674" w:rsidRDefault="008C1DC0" w:rsidP="002F2202">
            <w:pPr>
              <w:pStyle w:val="Tabletext"/>
              <w:jc w:val="center"/>
            </w:pPr>
            <w:r>
              <w:t>Weekly</w:t>
            </w:r>
          </w:p>
        </w:tc>
        <w:tc>
          <w:tcPr>
            <w:tcW w:w="1418" w:type="dxa"/>
            <w:vAlign w:val="center"/>
          </w:tcPr>
          <w:p w14:paraId="72936A8D" w14:textId="77777777" w:rsidR="008C1DC0" w:rsidRPr="00806674" w:rsidRDefault="008C1DC0" w:rsidP="002F2202">
            <w:pPr>
              <w:pStyle w:val="Tabletext"/>
              <w:jc w:val="center"/>
            </w:pPr>
            <w:r>
              <w:t>Individual</w:t>
            </w:r>
          </w:p>
        </w:tc>
        <w:tc>
          <w:tcPr>
            <w:tcW w:w="1134" w:type="dxa"/>
            <w:vAlign w:val="center"/>
          </w:tcPr>
          <w:p w14:paraId="1C6BA3E1" w14:textId="77777777" w:rsidR="008C1DC0" w:rsidRPr="00806674" w:rsidRDefault="008C1DC0" w:rsidP="002F2202">
            <w:pPr>
              <w:pStyle w:val="Tabletext"/>
              <w:jc w:val="center"/>
            </w:pPr>
            <w:r>
              <w:t>31</w:t>
            </w:r>
          </w:p>
        </w:tc>
        <w:tc>
          <w:tcPr>
            <w:tcW w:w="1275" w:type="dxa"/>
            <w:vAlign w:val="center"/>
          </w:tcPr>
          <w:p w14:paraId="687A9D91" w14:textId="77777777" w:rsidR="008C1DC0" w:rsidRPr="00A51574" w:rsidRDefault="008C1DC0" w:rsidP="002F2202">
            <w:pPr>
              <w:pStyle w:val="Tabletext"/>
              <w:jc w:val="center"/>
            </w:pPr>
            <w:r>
              <w:t>28</w:t>
            </w:r>
            <w:r w:rsidRPr="00F06BE5">
              <w:rPr>
                <w:rStyle w:val="FootnoteReference"/>
              </w:rPr>
              <w:footnoteReference w:id="4"/>
            </w:r>
            <w:r>
              <w:t xml:space="preserve"> / </w:t>
            </w:r>
            <w:r w:rsidRPr="00A51574">
              <w:t>3</w:t>
            </w:r>
            <w:r>
              <w:t>0</w:t>
            </w:r>
            <w:r w:rsidRPr="00F06BE5">
              <w:rPr>
                <w:rStyle w:val="FootnoteReference"/>
              </w:rPr>
              <w:footnoteReference w:id="5"/>
            </w:r>
          </w:p>
        </w:tc>
        <w:tc>
          <w:tcPr>
            <w:tcW w:w="1276" w:type="dxa"/>
            <w:vAlign w:val="center"/>
          </w:tcPr>
          <w:p w14:paraId="42FBB1AC" w14:textId="77777777" w:rsidR="008C1DC0" w:rsidRPr="00806674" w:rsidRDefault="008C1DC0" w:rsidP="002F2202">
            <w:pPr>
              <w:pStyle w:val="Tabletext"/>
              <w:jc w:val="center"/>
            </w:pPr>
            <w:r>
              <w:t xml:space="preserve">5 </w:t>
            </w:r>
            <w:proofErr w:type="spellStart"/>
            <w:r>
              <w:t>wk</w:t>
            </w:r>
            <w:proofErr w:type="spellEnd"/>
          </w:p>
        </w:tc>
        <w:tc>
          <w:tcPr>
            <w:tcW w:w="1419" w:type="dxa"/>
            <w:vAlign w:val="center"/>
          </w:tcPr>
          <w:p w14:paraId="4CDBDFD6" w14:textId="77777777" w:rsidR="008C1DC0" w:rsidRPr="00806674" w:rsidRDefault="008C1DC0" w:rsidP="002F2202">
            <w:pPr>
              <w:pStyle w:val="Tabletext"/>
              <w:jc w:val="center"/>
            </w:pPr>
            <w:r>
              <w:t xml:space="preserve">5 </w:t>
            </w:r>
            <w:proofErr w:type="spellStart"/>
            <w:r>
              <w:t>wk</w:t>
            </w:r>
            <w:proofErr w:type="spellEnd"/>
          </w:p>
        </w:tc>
      </w:tr>
      <w:tr w:rsidR="008C1DC0" w:rsidRPr="00806674" w14:paraId="13055D42" w14:textId="77777777" w:rsidTr="002F2202">
        <w:trPr>
          <w:trHeight w:val="277"/>
        </w:trPr>
        <w:tc>
          <w:tcPr>
            <w:tcW w:w="1564" w:type="dxa"/>
            <w:vAlign w:val="center"/>
          </w:tcPr>
          <w:p w14:paraId="3322B5B9" w14:textId="77777777" w:rsidR="008C1DC0" w:rsidRPr="00806674" w:rsidRDefault="008C1DC0" w:rsidP="00817B0A">
            <w:pPr>
              <w:pStyle w:val="Tabletext"/>
              <w:rPr>
                <w:rFonts w:ascii="Helvetica" w:hAnsi="Helvetica"/>
              </w:rPr>
            </w:pPr>
            <w:r w:rsidRPr="00514B4D">
              <w:t>Mercedeh 2014</w:t>
            </w:r>
            <w:r>
              <w:fldChar w:fldCharType="begin"/>
            </w:r>
            <w:r>
              <w:instrText xml:space="preserve"> ADDIN ZOTERO_ITEM CSL_CITATION {"citationID":"gGowIXPu","properties":{"formattedCitation":"\\super 41\\nosupersub{}","plainCitation":"41","noteIndex":0},"citationItems":[{"id":174,"uris":["http://zotero.org/users/10451122/items/SEYK8FLW"],"itemData":{"id":174,"type":"article-journal","abstract":"Background: The aim of the study was to observe whether the Mindfulness Based Cognitive Therapy (MBCT) is effective in easing the life burdens, alleviating mental depression and also improving the quality of life of female caregivers of Alzheimer's patients. Materials and Methods: In this investigation, the quasi- experimental method was used. In this research, statistical society is women caregivers that they are members of Alzheimer's association. For this purpose, 20 of the women caregivers of Iranian Alzheimer's association, 10 of experimental group and 10 of control group, were selected. The methods of sampling were according to the type of available samples and were placed randomly in the two groups of experimental and control subjects. Eight therapy sessions were held and these two groups were asked by the researchers to respond to the Quality of Life questionnaire (SF-36), Burden of Care Givers questionnaire (CBI) and Hamilton questionnaire. These replies were gathered by researches once before the beginning of each session, once at the end of each therapy session and also once 2 months after the end of the therapy was completed. For analyzing has been used SPSS-16. The Covariance test and Wilcoxon test were used to analyze the gathered data3T. Results: The observed findings in the 2-month follow ups show that this therapy has long term effects on depression and easing the burden of life, but it has minimal to no long term effect on the improvement of the quality of lives of study subjects3T. Conclusion: The results indicate that (MBCT) is, in fact, effective in improving the quality of life and reducing the depression and burden of lives of the female caregivers of Alzheimer’s patients.","container-title":"Zahedan Journal of Research in Medical Sciences","DOI":"10.13140/rg.2.1.2007.0882","issue":"9","note":"publisher: ZAHEDAN JOURNAL OF RESEARCH IN MEDICAL SCIENCES (TABIB-E-SHARGH)","page":"5-11","title":"Effectiveness of mindfulness based cognitive therapy on the quality of life, depression and burden of demented women caregivers","volume":"16","author":[{"family":"Norouzi","given":"Mercedeh"},{"family":"Golzari","given":"Mahmood"},{"family":"Sohrabi","given":"Faramarz"}],"issued":{"date-parts":[["2014"]]}}}],"schema":"https://github.com/citation-style-language/schema/raw/master/csl-citation.json"} </w:instrText>
            </w:r>
            <w:r>
              <w:fldChar w:fldCharType="separate"/>
            </w:r>
            <w:r w:rsidRPr="00F22B87">
              <w:rPr>
                <w:vertAlign w:val="superscript"/>
              </w:rPr>
              <w:t>41</w:t>
            </w:r>
            <w:r>
              <w:fldChar w:fldCharType="end"/>
            </w:r>
          </w:p>
        </w:tc>
        <w:tc>
          <w:tcPr>
            <w:tcW w:w="992" w:type="dxa"/>
            <w:vAlign w:val="center"/>
          </w:tcPr>
          <w:p w14:paraId="55A251B9" w14:textId="77777777" w:rsidR="008C1DC0" w:rsidRPr="00806674" w:rsidRDefault="008C1DC0" w:rsidP="00817B0A">
            <w:pPr>
              <w:pStyle w:val="Tabletext"/>
            </w:pPr>
            <w:r w:rsidRPr="00514B4D">
              <w:t>Iran</w:t>
            </w:r>
          </w:p>
        </w:tc>
        <w:tc>
          <w:tcPr>
            <w:tcW w:w="3828" w:type="dxa"/>
            <w:vAlign w:val="center"/>
          </w:tcPr>
          <w:p w14:paraId="4F26060A" w14:textId="77777777" w:rsidR="008C1DC0" w:rsidRPr="00806674" w:rsidRDefault="008C1DC0" w:rsidP="00817B0A">
            <w:pPr>
              <w:pStyle w:val="Tabletext"/>
            </w:pPr>
            <w:r>
              <w:t>M</w:t>
            </w:r>
            <w:r w:rsidRPr="00FC5500">
              <w:t>indfulness based cognitive therapy</w:t>
            </w:r>
          </w:p>
        </w:tc>
        <w:tc>
          <w:tcPr>
            <w:tcW w:w="1984" w:type="dxa"/>
            <w:vAlign w:val="center"/>
          </w:tcPr>
          <w:p w14:paraId="00C293B0" w14:textId="77777777" w:rsidR="008C1DC0" w:rsidRPr="00806674" w:rsidRDefault="008C1DC0" w:rsidP="002F2202">
            <w:pPr>
              <w:pStyle w:val="Tabletext"/>
              <w:jc w:val="center"/>
            </w:pPr>
            <w:r>
              <w:t>Cognitive-behavioural intervention</w:t>
            </w:r>
          </w:p>
        </w:tc>
        <w:tc>
          <w:tcPr>
            <w:tcW w:w="1134" w:type="dxa"/>
            <w:vAlign w:val="center"/>
          </w:tcPr>
          <w:p w14:paraId="43A8898D" w14:textId="77777777" w:rsidR="008C1DC0" w:rsidRPr="00806674" w:rsidRDefault="008C1DC0" w:rsidP="002F2202">
            <w:pPr>
              <w:pStyle w:val="Tabletext"/>
              <w:jc w:val="center"/>
            </w:pPr>
            <w:r>
              <w:t>Weekly</w:t>
            </w:r>
          </w:p>
        </w:tc>
        <w:tc>
          <w:tcPr>
            <w:tcW w:w="1418" w:type="dxa"/>
            <w:vAlign w:val="center"/>
          </w:tcPr>
          <w:p w14:paraId="33B1AC0F" w14:textId="77777777" w:rsidR="008C1DC0" w:rsidRPr="00806674" w:rsidRDefault="008C1DC0" w:rsidP="002F2202">
            <w:pPr>
              <w:pStyle w:val="Tabletext"/>
              <w:jc w:val="center"/>
            </w:pPr>
            <w:r>
              <w:t>Individual</w:t>
            </w:r>
            <w:bookmarkStart w:id="7" w:name="_Ref122363569"/>
            <w:r w:rsidRPr="00F06BE5">
              <w:rPr>
                <w:rStyle w:val="FootnoteReference"/>
              </w:rPr>
              <w:footnoteReference w:id="6"/>
            </w:r>
            <w:bookmarkEnd w:id="7"/>
          </w:p>
        </w:tc>
        <w:tc>
          <w:tcPr>
            <w:tcW w:w="1134" w:type="dxa"/>
            <w:vAlign w:val="center"/>
          </w:tcPr>
          <w:p w14:paraId="4222857B" w14:textId="77777777" w:rsidR="008C1DC0" w:rsidRPr="00806674" w:rsidRDefault="008C1DC0" w:rsidP="002F2202">
            <w:pPr>
              <w:pStyle w:val="Tabletext"/>
              <w:jc w:val="center"/>
            </w:pPr>
            <w:r>
              <w:t>10</w:t>
            </w:r>
          </w:p>
        </w:tc>
        <w:tc>
          <w:tcPr>
            <w:tcW w:w="1275" w:type="dxa"/>
            <w:vAlign w:val="center"/>
          </w:tcPr>
          <w:p w14:paraId="416784D8" w14:textId="77777777" w:rsidR="008C1DC0" w:rsidRPr="00806674" w:rsidRDefault="008C1DC0" w:rsidP="002F2202">
            <w:pPr>
              <w:pStyle w:val="Tabletext"/>
              <w:jc w:val="center"/>
            </w:pPr>
            <w:r>
              <w:t>10</w:t>
            </w:r>
          </w:p>
        </w:tc>
        <w:tc>
          <w:tcPr>
            <w:tcW w:w="1276" w:type="dxa"/>
            <w:vAlign w:val="center"/>
          </w:tcPr>
          <w:p w14:paraId="3B601F0C" w14:textId="77777777" w:rsidR="008C1DC0" w:rsidRPr="00806674" w:rsidRDefault="008C1DC0" w:rsidP="002F2202">
            <w:pPr>
              <w:pStyle w:val="Tabletext"/>
              <w:jc w:val="center"/>
            </w:pPr>
            <w:r>
              <w:t xml:space="preserve">8 </w:t>
            </w:r>
            <w:proofErr w:type="spellStart"/>
            <w:r>
              <w:t>wk</w:t>
            </w:r>
            <w:proofErr w:type="spellEnd"/>
          </w:p>
        </w:tc>
        <w:tc>
          <w:tcPr>
            <w:tcW w:w="1419" w:type="dxa"/>
            <w:vAlign w:val="center"/>
          </w:tcPr>
          <w:p w14:paraId="7193DB42" w14:textId="77777777" w:rsidR="008C1DC0" w:rsidRDefault="008C1DC0" w:rsidP="002F2202">
            <w:pPr>
              <w:pStyle w:val="Tabletext"/>
              <w:jc w:val="center"/>
            </w:pPr>
            <w:r>
              <w:t xml:space="preserve">8 </w:t>
            </w:r>
            <w:proofErr w:type="spellStart"/>
            <w:r>
              <w:t>wk</w:t>
            </w:r>
            <w:proofErr w:type="spellEnd"/>
          </w:p>
          <w:p w14:paraId="504F7341" w14:textId="77777777" w:rsidR="008C1DC0" w:rsidRPr="00806674" w:rsidRDefault="008C1DC0" w:rsidP="002F2202">
            <w:pPr>
              <w:pStyle w:val="Tabletext"/>
              <w:jc w:val="center"/>
            </w:pPr>
            <w:r>
              <w:t xml:space="preserve">8 </w:t>
            </w:r>
            <w:proofErr w:type="spellStart"/>
            <w:r>
              <w:t>wk</w:t>
            </w:r>
            <w:proofErr w:type="spellEnd"/>
            <w:r>
              <w:t xml:space="preserve"> + 2 </w:t>
            </w:r>
            <w:proofErr w:type="spellStart"/>
            <w:r>
              <w:t>mo</w:t>
            </w:r>
            <w:proofErr w:type="spellEnd"/>
          </w:p>
        </w:tc>
      </w:tr>
      <w:tr w:rsidR="008C1DC0" w:rsidRPr="00806674" w14:paraId="2F242764" w14:textId="77777777" w:rsidTr="002F2202">
        <w:trPr>
          <w:trHeight w:val="115"/>
        </w:trPr>
        <w:tc>
          <w:tcPr>
            <w:tcW w:w="1564" w:type="dxa"/>
            <w:vAlign w:val="center"/>
          </w:tcPr>
          <w:p w14:paraId="4FD75BE2" w14:textId="77777777" w:rsidR="008C1DC0" w:rsidRPr="00806674" w:rsidRDefault="008C1DC0" w:rsidP="00817B0A">
            <w:pPr>
              <w:pStyle w:val="Tabletext"/>
              <w:rPr>
                <w:rFonts w:ascii="Helvetica" w:hAnsi="Helvetica"/>
              </w:rPr>
            </w:pPr>
            <w:r w:rsidRPr="00514B4D">
              <w:t>Orawan 2018</w:t>
            </w:r>
            <w:r>
              <w:fldChar w:fldCharType="begin"/>
            </w:r>
            <w:r>
              <w:instrText xml:space="preserve"> ADDIN ZOTERO_ITEM CSL_CITATION {"citationID":"eXu9P7um","properties":{"formattedCitation":"\\super 11\\nosupersub{}","plainCitation":"11","noteIndex":0},"citationItems":[{"id":175,"uris":["http://zotero.org/users/10451122/items/GHZQCKFA"],"itemData":{"id":175,"type":"article-journal","container-title":"Pacific Rim International Journal of Nursing Research","ISSN":"2586-8373","issue":"2","journalAbbreviation":"Pacific Rim International Journal of Nursing Research","page":"131-143","title":"A randomized controlled trial of enhancing positive aspects of caregiving in Thai dementia caregivers for dementia","URL":"https://he02.tci-thaijo.org/index.php/PRIJNR/article/view/86178","volume":"22","author":[{"family":"Pankong","given":"Orawan"},{"family":"Pothiban","given":"Linchong"},{"family":"Sucamvang","given":"Khanokporn"},{"family":"Khampolsiri","given":"Totsaporn"}],"issued":{"date-parts":[["2018"]]}}}],"schema":"https://github.com/citation-style-language/schema/raw/master/csl-citation.json"} </w:instrText>
            </w:r>
            <w:r>
              <w:fldChar w:fldCharType="separate"/>
            </w:r>
            <w:r w:rsidRPr="00F22B87">
              <w:rPr>
                <w:vertAlign w:val="superscript"/>
              </w:rPr>
              <w:t>11</w:t>
            </w:r>
            <w:r>
              <w:fldChar w:fldCharType="end"/>
            </w:r>
          </w:p>
        </w:tc>
        <w:tc>
          <w:tcPr>
            <w:tcW w:w="992" w:type="dxa"/>
            <w:vAlign w:val="center"/>
          </w:tcPr>
          <w:p w14:paraId="13ECBBB4" w14:textId="77777777" w:rsidR="008C1DC0" w:rsidRPr="00806674" w:rsidRDefault="008C1DC0" w:rsidP="00817B0A">
            <w:pPr>
              <w:pStyle w:val="Tabletext"/>
            </w:pPr>
            <w:r w:rsidRPr="00514B4D">
              <w:t>Thailand</w:t>
            </w:r>
          </w:p>
        </w:tc>
        <w:tc>
          <w:tcPr>
            <w:tcW w:w="3828" w:type="dxa"/>
            <w:vAlign w:val="center"/>
          </w:tcPr>
          <w:p w14:paraId="7BE9B09E" w14:textId="77777777" w:rsidR="008C1DC0" w:rsidRPr="00806674" w:rsidRDefault="008C1DC0" w:rsidP="00817B0A">
            <w:pPr>
              <w:pStyle w:val="Tabletext"/>
            </w:pPr>
            <w:r w:rsidRPr="00FC5500">
              <w:t>Enhancing Positive Aspects of Caregiving Program</w:t>
            </w:r>
          </w:p>
        </w:tc>
        <w:tc>
          <w:tcPr>
            <w:tcW w:w="1984" w:type="dxa"/>
            <w:vAlign w:val="center"/>
          </w:tcPr>
          <w:p w14:paraId="4F29A17F" w14:textId="77777777" w:rsidR="008C1DC0" w:rsidRPr="00806674" w:rsidRDefault="008C1DC0" w:rsidP="002F2202">
            <w:pPr>
              <w:pStyle w:val="Tabletext"/>
              <w:jc w:val="center"/>
            </w:pPr>
            <w:r>
              <w:t>Cognitive-behavioural intervention</w:t>
            </w:r>
          </w:p>
        </w:tc>
        <w:tc>
          <w:tcPr>
            <w:tcW w:w="1134" w:type="dxa"/>
            <w:vAlign w:val="center"/>
          </w:tcPr>
          <w:p w14:paraId="0B2567F8" w14:textId="77777777" w:rsidR="008C1DC0" w:rsidRPr="00806674" w:rsidRDefault="008C1DC0" w:rsidP="002F2202">
            <w:pPr>
              <w:pStyle w:val="Tabletext"/>
              <w:jc w:val="center"/>
            </w:pPr>
            <w:r>
              <w:t>Weekly</w:t>
            </w:r>
          </w:p>
        </w:tc>
        <w:tc>
          <w:tcPr>
            <w:tcW w:w="1418" w:type="dxa"/>
            <w:vAlign w:val="center"/>
          </w:tcPr>
          <w:p w14:paraId="35125EF9" w14:textId="77777777" w:rsidR="008C1DC0" w:rsidRPr="00806674" w:rsidRDefault="008C1DC0" w:rsidP="002F2202">
            <w:pPr>
              <w:pStyle w:val="Tabletext"/>
              <w:jc w:val="center"/>
            </w:pPr>
            <w:r>
              <w:t>Individual</w:t>
            </w:r>
          </w:p>
        </w:tc>
        <w:tc>
          <w:tcPr>
            <w:tcW w:w="1134" w:type="dxa"/>
            <w:vAlign w:val="center"/>
          </w:tcPr>
          <w:p w14:paraId="1CD2540C" w14:textId="77777777" w:rsidR="008C1DC0" w:rsidRPr="00806674" w:rsidRDefault="008C1DC0" w:rsidP="002F2202">
            <w:pPr>
              <w:pStyle w:val="Tabletext"/>
              <w:jc w:val="center"/>
            </w:pPr>
            <w:r>
              <w:t>36</w:t>
            </w:r>
          </w:p>
        </w:tc>
        <w:tc>
          <w:tcPr>
            <w:tcW w:w="1275" w:type="dxa"/>
            <w:vAlign w:val="center"/>
          </w:tcPr>
          <w:p w14:paraId="4BEEFED1" w14:textId="77777777" w:rsidR="008C1DC0" w:rsidRPr="00806674" w:rsidRDefault="008C1DC0" w:rsidP="002F2202">
            <w:pPr>
              <w:pStyle w:val="Tabletext"/>
              <w:jc w:val="center"/>
            </w:pPr>
            <w:r>
              <w:t>36</w:t>
            </w:r>
          </w:p>
        </w:tc>
        <w:tc>
          <w:tcPr>
            <w:tcW w:w="1276" w:type="dxa"/>
            <w:vAlign w:val="center"/>
          </w:tcPr>
          <w:p w14:paraId="2AB26315" w14:textId="77777777" w:rsidR="008C1DC0" w:rsidRPr="00806674" w:rsidRDefault="008C1DC0" w:rsidP="002F2202">
            <w:pPr>
              <w:pStyle w:val="Tabletext"/>
              <w:jc w:val="center"/>
            </w:pPr>
            <w:r>
              <w:t xml:space="preserve">7 </w:t>
            </w:r>
            <w:proofErr w:type="spellStart"/>
            <w:r>
              <w:rPr>
                <w:rFonts w:hint="eastAsia"/>
              </w:rPr>
              <w:t>wk</w:t>
            </w:r>
            <w:proofErr w:type="spellEnd"/>
          </w:p>
        </w:tc>
        <w:tc>
          <w:tcPr>
            <w:tcW w:w="1419" w:type="dxa"/>
            <w:vAlign w:val="center"/>
          </w:tcPr>
          <w:p w14:paraId="188FD73A" w14:textId="77777777" w:rsidR="008C1DC0" w:rsidRDefault="008C1DC0" w:rsidP="002F2202">
            <w:pPr>
              <w:pStyle w:val="Tabletext"/>
              <w:jc w:val="center"/>
            </w:pPr>
            <w:r>
              <w:t xml:space="preserve">8 </w:t>
            </w:r>
            <w:proofErr w:type="spellStart"/>
            <w:r>
              <w:t>wk</w:t>
            </w:r>
            <w:proofErr w:type="spellEnd"/>
            <w:r>
              <w:t>/</w:t>
            </w:r>
          </w:p>
          <w:p w14:paraId="61408131" w14:textId="77777777" w:rsidR="008C1DC0" w:rsidRDefault="008C1DC0" w:rsidP="002F2202">
            <w:pPr>
              <w:pStyle w:val="Tabletext"/>
              <w:jc w:val="center"/>
            </w:pPr>
            <w:r>
              <w:t xml:space="preserve">12 </w:t>
            </w:r>
            <w:proofErr w:type="spellStart"/>
            <w:r>
              <w:t>wk</w:t>
            </w:r>
            <w:proofErr w:type="spellEnd"/>
          </w:p>
          <w:p w14:paraId="02A92CB1" w14:textId="77777777" w:rsidR="008C1DC0" w:rsidRPr="00806674" w:rsidRDefault="008C1DC0" w:rsidP="002F2202">
            <w:pPr>
              <w:pStyle w:val="Tabletext"/>
              <w:jc w:val="center"/>
            </w:pPr>
            <w:r>
              <w:t xml:space="preserve">20 </w:t>
            </w:r>
            <w:proofErr w:type="spellStart"/>
            <w:r>
              <w:t>wk</w:t>
            </w:r>
            <w:proofErr w:type="spellEnd"/>
          </w:p>
        </w:tc>
      </w:tr>
      <w:tr w:rsidR="008C1DC0" w:rsidRPr="00806674" w14:paraId="572DB12C" w14:textId="77777777" w:rsidTr="002F2202">
        <w:trPr>
          <w:trHeight w:val="324"/>
        </w:trPr>
        <w:tc>
          <w:tcPr>
            <w:tcW w:w="1564" w:type="dxa"/>
            <w:vAlign w:val="center"/>
          </w:tcPr>
          <w:p w14:paraId="1907FDCD" w14:textId="77777777" w:rsidR="008C1DC0" w:rsidRPr="00806674" w:rsidRDefault="008C1DC0" w:rsidP="00817B0A">
            <w:pPr>
              <w:pStyle w:val="Tabletext"/>
              <w:rPr>
                <w:rFonts w:ascii="Helvetica" w:hAnsi="Helvetica"/>
              </w:rPr>
            </w:pPr>
            <w:r w:rsidRPr="00514B4D">
              <w:t>Pahlavanzadeh 2010</w:t>
            </w:r>
            <w:r>
              <w:fldChar w:fldCharType="begin"/>
            </w:r>
            <w:r>
              <w:instrText xml:space="preserve"> ADDIN ZOTERO_ITEM CSL_CITATION {"citationID":"LFZ6WvEG","properties":{"formattedCitation":"\\super 42\\nosupersub{}","plainCitation":"42","noteIndex":0},"citationItems":[{"id":173,"uris":["http://zotero.org/users/10451122/items/NN5QVY7M"],"itemData":{"id":173,"type":"article-journal","container-title":"Iranian journal of nursing and midwifery research","issue":"3","journalAbbreviation":"Iranian journal of nursing and midwifery research","note":"publisher: Wolters Kluwer--Medknow Publications","page":"102","title":"The effects of family education program on the caregiver burden of families of elderly with dementia disorders","URL":"https://www.ncbi.nlm.nih.gov/pmc/articles/PMC3093163/","volume":"15","author":[{"family":"Pahlavanzadeh","given":"Saeed"},{"family":"Heidari","given":"Fatemeh Ghaedi"},{"family":"Maghsudi","given":"Jahangir"},{"family":"Ghazavi","given":"Zahra"},{"family":"Samandari","given":"Saeed"}],"issued":{"date-parts":[["2010"]]}}}],"schema":"https://github.com/citation-style-language/schema/raw/master/csl-citation.json"} </w:instrText>
            </w:r>
            <w:r>
              <w:fldChar w:fldCharType="separate"/>
            </w:r>
            <w:r w:rsidRPr="00F22B87">
              <w:rPr>
                <w:vertAlign w:val="superscript"/>
              </w:rPr>
              <w:t>42</w:t>
            </w:r>
            <w:r>
              <w:fldChar w:fldCharType="end"/>
            </w:r>
          </w:p>
        </w:tc>
        <w:tc>
          <w:tcPr>
            <w:tcW w:w="992" w:type="dxa"/>
            <w:vAlign w:val="center"/>
          </w:tcPr>
          <w:p w14:paraId="62A05D1D" w14:textId="77777777" w:rsidR="008C1DC0" w:rsidRPr="00806674" w:rsidRDefault="008C1DC0" w:rsidP="00817B0A">
            <w:pPr>
              <w:pStyle w:val="Tabletext"/>
            </w:pPr>
            <w:r w:rsidRPr="00514B4D">
              <w:t>Iran</w:t>
            </w:r>
          </w:p>
        </w:tc>
        <w:tc>
          <w:tcPr>
            <w:tcW w:w="3828" w:type="dxa"/>
            <w:vAlign w:val="center"/>
          </w:tcPr>
          <w:p w14:paraId="3D2111DA" w14:textId="77777777" w:rsidR="008C1DC0" w:rsidRPr="00806674" w:rsidRDefault="008C1DC0" w:rsidP="00817B0A">
            <w:pPr>
              <w:pStyle w:val="Tabletext"/>
            </w:pPr>
            <w:r>
              <w:t>F</w:t>
            </w:r>
            <w:r w:rsidRPr="00FC5500">
              <w:t>amily education program</w:t>
            </w:r>
          </w:p>
        </w:tc>
        <w:tc>
          <w:tcPr>
            <w:tcW w:w="1984" w:type="dxa"/>
            <w:vAlign w:val="center"/>
          </w:tcPr>
          <w:p w14:paraId="38B6BCC0" w14:textId="77777777" w:rsidR="008C1DC0" w:rsidRPr="00806674" w:rsidRDefault="008C1DC0" w:rsidP="002F2202">
            <w:pPr>
              <w:pStyle w:val="Tabletext"/>
              <w:jc w:val="center"/>
            </w:pPr>
            <w:r>
              <w:t>P</w:t>
            </w:r>
            <w:r w:rsidRPr="0070017E">
              <w:t>sychoeducational intervention</w:t>
            </w:r>
          </w:p>
        </w:tc>
        <w:tc>
          <w:tcPr>
            <w:tcW w:w="1134" w:type="dxa"/>
            <w:vAlign w:val="center"/>
          </w:tcPr>
          <w:p w14:paraId="5573E272" w14:textId="77777777" w:rsidR="008C1DC0" w:rsidRPr="00806674" w:rsidRDefault="008C1DC0" w:rsidP="002F2202">
            <w:pPr>
              <w:pStyle w:val="Tabletext"/>
              <w:jc w:val="center"/>
            </w:pPr>
            <w:r>
              <w:t>Weekly</w:t>
            </w:r>
          </w:p>
        </w:tc>
        <w:tc>
          <w:tcPr>
            <w:tcW w:w="1418" w:type="dxa"/>
            <w:vAlign w:val="center"/>
          </w:tcPr>
          <w:p w14:paraId="59C3214E" w14:textId="77777777" w:rsidR="008C1DC0" w:rsidRPr="00806674" w:rsidRDefault="008C1DC0" w:rsidP="002F2202">
            <w:pPr>
              <w:pStyle w:val="Tabletext"/>
              <w:jc w:val="center"/>
            </w:pPr>
            <w:r>
              <w:t>Individual</w:t>
            </w:r>
          </w:p>
        </w:tc>
        <w:tc>
          <w:tcPr>
            <w:tcW w:w="1134" w:type="dxa"/>
            <w:vAlign w:val="center"/>
          </w:tcPr>
          <w:p w14:paraId="2DE18AC6" w14:textId="77777777" w:rsidR="008C1DC0" w:rsidRPr="00806674" w:rsidRDefault="008C1DC0" w:rsidP="002F2202">
            <w:pPr>
              <w:pStyle w:val="Tabletext"/>
              <w:jc w:val="center"/>
            </w:pPr>
            <w:r>
              <w:t>25</w:t>
            </w:r>
          </w:p>
        </w:tc>
        <w:tc>
          <w:tcPr>
            <w:tcW w:w="1275" w:type="dxa"/>
            <w:vAlign w:val="center"/>
          </w:tcPr>
          <w:p w14:paraId="409594D0" w14:textId="77777777" w:rsidR="008C1DC0" w:rsidRPr="00806674" w:rsidRDefault="008C1DC0" w:rsidP="002F2202">
            <w:pPr>
              <w:pStyle w:val="Tabletext"/>
              <w:jc w:val="center"/>
            </w:pPr>
            <w:r>
              <w:t>25</w:t>
            </w:r>
          </w:p>
        </w:tc>
        <w:tc>
          <w:tcPr>
            <w:tcW w:w="1276" w:type="dxa"/>
            <w:vAlign w:val="center"/>
          </w:tcPr>
          <w:p w14:paraId="457AC2F5" w14:textId="77777777" w:rsidR="008C1DC0" w:rsidRPr="00806674" w:rsidRDefault="008C1DC0" w:rsidP="002F2202">
            <w:pPr>
              <w:pStyle w:val="Tabletext"/>
              <w:jc w:val="center"/>
            </w:pPr>
            <w:r>
              <w:t xml:space="preserve">5 </w:t>
            </w:r>
            <w:proofErr w:type="spellStart"/>
            <w:r>
              <w:t>wk</w:t>
            </w:r>
            <w:proofErr w:type="spellEnd"/>
          </w:p>
        </w:tc>
        <w:tc>
          <w:tcPr>
            <w:tcW w:w="1419" w:type="dxa"/>
            <w:vAlign w:val="center"/>
          </w:tcPr>
          <w:p w14:paraId="11961137" w14:textId="77777777" w:rsidR="008C1DC0" w:rsidRDefault="008C1DC0" w:rsidP="002F2202">
            <w:pPr>
              <w:pStyle w:val="Tabletext"/>
              <w:jc w:val="center"/>
            </w:pPr>
            <w:r>
              <w:t xml:space="preserve">5 </w:t>
            </w:r>
            <w:proofErr w:type="spellStart"/>
            <w:r>
              <w:t>wk</w:t>
            </w:r>
            <w:proofErr w:type="spellEnd"/>
          </w:p>
          <w:p w14:paraId="451F2726" w14:textId="3BFB614A" w:rsidR="008C1DC0" w:rsidRPr="00806674" w:rsidRDefault="008C1DC0" w:rsidP="002F2202">
            <w:pPr>
              <w:pStyle w:val="Tabletext"/>
              <w:jc w:val="center"/>
            </w:pPr>
            <w:r>
              <w:t xml:space="preserve">5 </w:t>
            </w:r>
            <w:proofErr w:type="spellStart"/>
            <w:r>
              <w:t>wk</w:t>
            </w:r>
            <w:proofErr w:type="spellEnd"/>
            <w:r>
              <w:t xml:space="preserve"> + 1 </w:t>
            </w:r>
            <w:proofErr w:type="spellStart"/>
            <w:r w:rsidR="002F2202">
              <w:t>mo</w:t>
            </w:r>
            <w:proofErr w:type="spellEnd"/>
          </w:p>
        </w:tc>
      </w:tr>
      <w:tr w:rsidR="008C1DC0" w:rsidRPr="00806674" w14:paraId="1A7264D6" w14:textId="77777777" w:rsidTr="002F2202">
        <w:trPr>
          <w:trHeight w:val="282"/>
        </w:trPr>
        <w:tc>
          <w:tcPr>
            <w:tcW w:w="1564" w:type="dxa"/>
            <w:vAlign w:val="center"/>
          </w:tcPr>
          <w:p w14:paraId="0EF2D30F" w14:textId="77777777" w:rsidR="008C1DC0" w:rsidRPr="00806674" w:rsidRDefault="008C1DC0" w:rsidP="00817B0A">
            <w:pPr>
              <w:pStyle w:val="Tabletext"/>
              <w:rPr>
                <w:rFonts w:ascii="Helvetica" w:hAnsi="Helvetica"/>
              </w:rPr>
            </w:pPr>
            <w:r w:rsidRPr="00514B4D">
              <w:t>Salamizadeh 2017</w:t>
            </w:r>
            <w:r>
              <w:fldChar w:fldCharType="begin"/>
            </w:r>
            <w:r>
              <w:instrText xml:space="preserve"> ADDIN ZOTERO_ITEM CSL_CITATION {"citationID":"mPlA4svm","properties":{"formattedCitation":"\\super 12\\nosupersub{}","plainCitation":"12","noteIndex":0},"citationItems":[{"id":172,"uris":["http://zotero.org/users/10451122/items/AZWCQP75"],"itemData":{"id":172,"type":"article-journal","container-title":"International journal of community based nursing and midwifery","issue":"3","journalAbbreviation":"International journal of community based nursing and midwifery","note":"publisher: Shiraz University of Medical Sciences","page":"231","title":"The impact of spiritual care education on the self-efficacy of the family caregivers of elderly people with Alzheimer’s disease","URL":"https://www.ncbi.nlm.nih.gov/pmc/articles/PMC5478743/","volume":"5","author":[{"family":"Salamizadeh","given":"Azam"},{"family":"Mirzaei","given":"Tayebeh"},{"family":"Ravari","given":"Ali"}],"issued":{"date-parts":[["2017"]]}}}],"schema":"https://github.com/citation-style-language/schema/raw/master/csl-citation.json"} </w:instrText>
            </w:r>
            <w:r>
              <w:fldChar w:fldCharType="separate"/>
            </w:r>
            <w:r w:rsidRPr="00F22B87">
              <w:rPr>
                <w:vertAlign w:val="superscript"/>
              </w:rPr>
              <w:t>12</w:t>
            </w:r>
            <w:r>
              <w:fldChar w:fldCharType="end"/>
            </w:r>
          </w:p>
        </w:tc>
        <w:tc>
          <w:tcPr>
            <w:tcW w:w="992" w:type="dxa"/>
            <w:vAlign w:val="center"/>
          </w:tcPr>
          <w:p w14:paraId="14979369" w14:textId="77777777" w:rsidR="008C1DC0" w:rsidRPr="00806674" w:rsidRDefault="008C1DC0" w:rsidP="00817B0A">
            <w:pPr>
              <w:pStyle w:val="Tabletext"/>
            </w:pPr>
            <w:r w:rsidRPr="00514B4D">
              <w:t>Iran</w:t>
            </w:r>
          </w:p>
        </w:tc>
        <w:tc>
          <w:tcPr>
            <w:tcW w:w="3828" w:type="dxa"/>
            <w:vAlign w:val="center"/>
          </w:tcPr>
          <w:p w14:paraId="15FED606" w14:textId="77777777" w:rsidR="008C1DC0" w:rsidRPr="00806674" w:rsidRDefault="008C1DC0" w:rsidP="00817B0A">
            <w:pPr>
              <w:pStyle w:val="Tabletext"/>
            </w:pPr>
            <w:r>
              <w:t>Spiritual Care Education</w:t>
            </w:r>
          </w:p>
        </w:tc>
        <w:tc>
          <w:tcPr>
            <w:tcW w:w="1984" w:type="dxa"/>
            <w:vAlign w:val="center"/>
          </w:tcPr>
          <w:p w14:paraId="6C656477" w14:textId="77777777" w:rsidR="008C1DC0" w:rsidRPr="00806674" w:rsidRDefault="008C1DC0" w:rsidP="002F2202">
            <w:pPr>
              <w:pStyle w:val="Tabletext"/>
              <w:jc w:val="center"/>
            </w:pPr>
            <w:r w:rsidRPr="00330B88">
              <w:t>Miscellaneous</w:t>
            </w:r>
          </w:p>
        </w:tc>
        <w:tc>
          <w:tcPr>
            <w:tcW w:w="1134" w:type="dxa"/>
            <w:vAlign w:val="center"/>
          </w:tcPr>
          <w:p w14:paraId="08CC2398" w14:textId="77777777" w:rsidR="008C1DC0" w:rsidRPr="00806674" w:rsidRDefault="008C1DC0" w:rsidP="002F2202">
            <w:pPr>
              <w:pStyle w:val="Tabletext"/>
              <w:jc w:val="center"/>
            </w:pPr>
            <w:r>
              <w:t>Weekly</w:t>
            </w:r>
          </w:p>
        </w:tc>
        <w:tc>
          <w:tcPr>
            <w:tcW w:w="1418" w:type="dxa"/>
            <w:vAlign w:val="center"/>
          </w:tcPr>
          <w:p w14:paraId="1A7E2329" w14:textId="77777777" w:rsidR="008C1DC0" w:rsidRPr="00806674" w:rsidRDefault="008C1DC0" w:rsidP="002F2202">
            <w:pPr>
              <w:pStyle w:val="Tabletext"/>
              <w:jc w:val="center"/>
            </w:pPr>
            <w:r>
              <w:t xml:space="preserve">Individual </w:t>
            </w:r>
            <w:r w:rsidRPr="00303A21">
              <w:rPr>
                <w:vertAlign w:val="superscript"/>
              </w:rPr>
              <w:fldChar w:fldCharType="begin"/>
            </w:r>
            <w:r w:rsidRPr="00303A21">
              <w:rPr>
                <w:vertAlign w:val="superscript"/>
              </w:rPr>
              <w:instrText xml:space="preserve"> NOTEREF _Ref122363569 </w:instrText>
            </w:r>
            <w:r>
              <w:rPr>
                <w:vertAlign w:val="superscript"/>
              </w:rPr>
              <w:instrText xml:space="preserve"> \* MERGEFORMAT </w:instrText>
            </w:r>
            <w:r w:rsidRPr="00303A21">
              <w:rPr>
                <w:vertAlign w:val="superscript"/>
              </w:rPr>
              <w:fldChar w:fldCharType="separate"/>
            </w:r>
            <w:r>
              <w:rPr>
                <w:vertAlign w:val="superscript"/>
              </w:rPr>
              <w:t>g</w:t>
            </w:r>
            <w:r w:rsidRPr="00303A21">
              <w:rPr>
                <w:vertAlign w:val="superscript"/>
              </w:rPr>
              <w:fldChar w:fldCharType="end"/>
            </w:r>
          </w:p>
        </w:tc>
        <w:tc>
          <w:tcPr>
            <w:tcW w:w="1134" w:type="dxa"/>
            <w:vAlign w:val="center"/>
          </w:tcPr>
          <w:p w14:paraId="7417A46C" w14:textId="77777777" w:rsidR="008C1DC0" w:rsidRPr="00806674" w:rsidRDefault="008C1DC0" w:rsidP="002F2202">
            <w:pPr>
              <w:pStyle w:val="Tabletext"/>
              <w:jc w:val="center"/>
            </w:pPr>
            <w:r>
              <w:t>28</w:t>
            </w:r>
          </w:p>
        </w:tc>
        <w:tc>
          <w:tcPr>
            <w:tcW w:w="1275" w:type="dxa"/>
            <w:vAlign w:val="center"/>
          </w:tcPr>
          <w:p w14:paraId="4A0BBCD8" w14:textId="77777777" w:rsidR="008C1DC0" w:rsidRPr="00806674" w:rsidRDefault="008C1DC0" w:rsidP="002F2202">
            <w:pPr>
              <w:pStyle w:val="Tabletext"/>
              <w:jc w:val="center"/>
            </w:pPr>
            <w:r>
              <w:t>26</w:t>
            </w:r>
          </w:p>
        </w:tc>
        <w:tc>
          <w:tcPr>
            <w:tcW w:w="1276" w:type="dxa"/>
            <w:vAlign w:val="center"/>
          </w:tcPr>
          <w:p w14:paraId="3F587CD1" w14:textId="77777777" w:rsidR="008C1DC0" w:rsidRPr="00806674" w:rsidRDefault="008C1DC0" w:rsidP="002F2202">
            <w:pPr>
              <w:pStyle w:val="Tabletext"/>
              <w:jc w:val="center"/>
            </w:pPr>
            <w:r>
              <w:t xml:space="preserve">5 </w:t>
            </w:r>
            <w:proofErr w:type="spellStart"/>
            <w:r>
              <w:t>wk</w:t>
            </w:r>
            <w:proofErr w:type="spellEnd"/>
          </w:p>
        </w:tc>
        <w:tc>
          <w:tcPr>
            <w:tcW w:w="1419" w:type="dxa"/>
            <w:vAlign w:val="center"/>
          </w:tcPr>
          <w:p w14:paraId="40B9294E" w14:textId="77777777" w:rsidR="008C1DC0" w:rsidRPr="00806674" w:rsidRDefault="008C1DC0" w:rsidP="002F2202">
            <w:pPr>
              <w:pStyle w:val="Tabletext"/>
              <w:jc w:val="center"/>
            </w:pPr>
            <w:r>
              <w:t xml:space="preserve">5 </w:t>
            </w:r>
            <w:proofErr w:type="spellStart"/>
            <w:r>
              <w:t>wk</w:t>
            </w:r>
            <w:proofErr w:type="spellEnd"/>
          </w:p>
        </w:tc>
      </w:tr>
      <w:tr w:rsidR="008C1DC0" w:rsidRPr="00806674" w14:paraId="481441FC" w14:textId="77777777" w:rsidTr="002F2202">
        <w:trPr>
          <w:trHeight w:val="361"/>
        </w:trPr>
        <w:tc>
          <w:tcPr>
            <w:tcW w:w="1564" w:type="dxa"/>
            <w:vAlign w:val="center"/>
          </w:tcPr>
          <w:p w14:paraId="319334DE" w14:textId="77777777" w:rsidR="008C1DC0" w:rsidRPr="00806674" w:rsidRDefault="008C1DC0" w:rsidP="00817B0A">
            <w:pPr>
              <w:pStyle w:val="Tabletext"/>
              <w:rPr>
                <w:rFonts w:ascii="Helvetica" w:hAnsi="Helvetica"/>
              </w:rPr>
            </w:pPr>
            <w:r w:rsidRPr="00514B4D">
              <w:t>Shata 2017</w:t>
            </w:r>
            <w:r>
              <w:fldChar w:fldCharType="begin"/>
            </w:r>
            <w:r>
              <w:instrText xml:space="preserve"> ADDIN ZOTERO_ITEM CSL_CITATION {"citationID":"siIGR1WS","properties":{"formattedCitation":"\\super 43\\nosupersub{}","plainCitation":"43","noteIndex":0},"citationItems":[{"id":166,"uris":["http://zotero.org/users/10451122/items/J499MVA9"],"itemData":{"id":166,"type":"article-journal","abstract":"Background: Unlike other chronic diseases, dementia caregiving is associated with enormous psychological burden, which stresses the need for caregivers-directed psychosocial interventions. Aim: This randomized controlled trial (RCT) was conducted to evaluate the shortterm efficacy of a multi-component psychosocial intervention program for informal caregivers of persons with neurocognitive disorders in Alexandria, Egypt. Methods: Informal caregivers (120) were randomly assigned into intervention and control groups. The intervention group (60) participated in a multi-component program of 8 sessions, including psycho-education, group cognitive-behavioral therapy, and group social support. Program primary outcomes were assessed after program termination (post-1), and three months later (post-2). Measured outcomes included caregivers’ knowledge, depression and anxiety symptoms, and perceived burden. Results: Caregivers’ depression, anxiety, and perceived burden demonstrated significant drop at post-1, and post-2 compared to the control group (P &lt; 0.001). The intervention group showed significant negative absolute change on depression, anxiety, and perceived burden measures, while on the dementia-related knowledge measure, a significant positive absolute change was found at post-1, and post-2 (P &lt; 0.001), in comparison to controls. All outcome measures recorded a large effect size; the highest was for knowledge (partial eta2 = 0.98), and the least was for perceived burden (partial eta2 = 0.71). Conclusion: A multicomponent psychosocial intervention for caregivers of persons with neurocognitive disorders demonstrated a short-term efficacy in reducing their burden, depression, and anxiety, as well as improving caregivers’ knowledge. However, further research is needed to investigate longterm efficacy of the intervention.","container-title":"Avicenna Journal of Medicine","DOI":"10.4103/2231-0770.203610","issue":"2","language":"en","page":"10","source":"Zotero","title":"Efficacy of a multi-component psychosocial intervention program for caregivers of persons living with neurocognitive disorders, Alexandria, Egypt: A randomized controlled trial","URL":"https://www.ncbi.nlm.nih.gov/pmc/articles/PMC5398004/","volume":"7","author":[{"family":"Shata","given":"Zeinab Nazeeh"},{"family":"Amin","given":"Marwa R"},{"family":"El</w:instrText>
            </w:r>
            <w:r>
              <w:rPr>
                <w:rFonts w:ascii="Cambria Math" w:hAnsi="Cambria Math" w:cs="Cambria Math"/>
              </w:rPr>
              <w:instrText>‑</w:instrText>
            </w:r>
            <w:r>
              <w:instrText>Kady","given":"Heba M"},{"family":"Abu</w:instrText>
            </w:r>
            <w:r>
              <w:rPr>
                <w:rFonts w:ascii="Cambria Math" w:hAnsi="Cambria Math" w:cs="Cambria Math"/>
              </w:rPr>
              <w:instrText>‑</w:instrText>
            </w:r>
            <w:r>
              <w:instrText xml:space="preserve">Nazel","given":"Mervat W"}],"issued":{"date-parts":[["2017"]]}}}],"schema":"https://github.com/citation-style-language/schema/raw/master/csl-citation.json"} </w:instrText>
            </w:r>
            <w:r>
              <w:fldChar w:fldCharType="separate"/>
            </w:r>
            <w:r w:rsidRPr="00F22B87">
              <w:rPr>
                <w:vertAlign w:val="superscript"/>
              </w:rPr>
              <w:t>43</w:t>
            </w:r>
            <w:r>
              <w:fldChar w:fldCharType="end"/>
            </w:r>
          </w:p>
        </w:tc>
        <w:tc>
          <w:tcPr>
            <w:tcW w:w="992" w:type="dxa"/>
            <w:vAlign w:val="center"/>
          </w:tcPr>
          <w:p w14:paraId="775FFB4B" w14:textId="77777777" w:rsidR="008C1DC0" w:rsidRPr="00806674" w:rsidRDefault="008C1DC0" w:rsidP="00817B0A">
            <w:pPr>
              <w:pStyle w:val="Tabletext"/>
            </w:pPr>
            <w:r w:rsidRPr="00514B4D">
              <w:t>Egypt</w:t>
            </w:r>
          </w:p>
        </w:tc>
        <w:tc>
          <w:tcPr>
            <w:tcW w:w="3828" w:type="dxa"/>
            <w:vAlign w:val="center"/>
          </w:tcPr>
          <w:p w14:paraId="38385380" w14:textId="77777777" w:rsidR="008C1DC0" w:rsidRPr="00806674" w:rsidRDefault="008C1DC0" w:rsidP="00817B0A">
            <w:pPr>
              <w:pStyle w:val="Tabletext"/>
            </w:pPr>
            <w:r>
              <w:t xml:space="preserve">A </w:t>
            </w:r>
            <w:r w:rsidRPr="00FA0045">
              <w:t>multi-component psychosocial intervention program</w:t>
            </w:r>
          </w:p>
        </w:tc>
        <w:tc>
          <w:tcPr>
            <w:tcW w:w="1984" w:type="dxa"/>
            <w:vAlign w:val="center"/>
          </w:tcPr>
          <w:p w14:paraId="63E814AA" w14:textId="77777777" w:rsidR="008C1DC0" w:rsidRPr="00806674" w:rsidRDefault="008C1DC0" w:rsidP="002F2202">
            <w:pPr>
              <w:pStyle w:val="Tabletext"/>
              <w:jc w:val="center"/>
            </w:pPr>
            <w:r>
              <w:t>Multi-component intervention</w:t>
            </w:r>
          </w:p>
        </w:tc>
        <w:tc>
          <w:tcPr>
            <w:tcW w:w="1134" w:type="dxa"/>
            <w:vAlign w:val="center"/>
          </w:tcPr>
          <w:p w14:paraId="596D9C51" w14:textId="77777777" w:rsidR="008C1DC0" w:rsidRPr="00806674" w:rsidRDefault="008C1DC0" w:rsidP="002F2202">
            <w:pPr>
              <w:pStyle w:val="Tabletext"/>
              <w:jc w:val="center"/>
            </w:pPr>
            <w:r>
              <w:t>Weekly</w:t>
            </w:r>
          </w:p>
        </w:tc>
        <w:tc>
          <w:tcPr>
            <w:tcW w:w="1418" w:type="dxa"/>
            <w:vAlign w:val="center"/>
          </w:tcPr>
          <w:p w14:paraId="5D12B21B" w14:textId="77777777" w:rsidR="008C1DC0" w:rsidRPr="00806674" w:rsidRDefault="008C1DC0" w:rsidP="002F2202">
            <w:pPr>
              <w:pStyle w:val="Tabletext"/>
              <w:jc w:val="center"/>
            </w:pPr>
            <w:r>
              <w:t>Individual</w:t>
            </w:r>
          </w:p>
        </w:tc>
        <w:tc>
          <w:tcPr>
            <w:tcW w:w="1134" w:type="dxa"/>
            <w:vAlign w:val="center"/>
          </w:tcPr>
          <w:p w14:paraId="3147981E" w14:textId="77777777" w:rsidR="008C1DC0" w:rsidRPr="00806674" w:rsidRDefault="008C1DC0" w:rsidP="002F2202">
            <w:pPr>
              <w:pStyle w:val="Tabletext"/>
              <w:jc w:val="center"/>
            </w:pPr>
            <w:r>
              <w:t>59</w:t>
            </w:r>
          </w:p>
        </w:tc>
        <w:tc>
          <w:tcPr>
            <w:tcW w:w="1275" w:type="dxa"/>
            <w:vAlign w:val="center"/>
          </w:tcPr>
          <w:p w14:paraId="22A3765D" w14:textId="77777777" w:rsidR="008C1DC0" w:rsidRPr="00806674" w:rsidRDefault="008C1DC0" w:rsidP="002F2202">
            <w:pPr>
              <w:pStyle w:val="Tabletext"/>
              <w:jc w:val="center"/>
            </w:pPr>
            <w:r>
              <w:t>55</w:t>
            </w:r>
          </w:p>
        </w:tc>
        <w:tc>
          <w:tcPr>
            <w:tcW w:w="1276" w:type="dxa"/>
            <w:vAlign w:val="center"/>
          </w:tcPr>
          <w:p w14:paraId="7400A1DA" w14:textId="77777777" w:rsidR="008C1DC0" w:rsidRPr="00806674" w:rsidRDefault="008C1DC0" w:rsidP="002F2202">
            <w:pPr>
              <w:pStyle w:val="Tabletext"/>
              <w:jc w:val="center"/>
            </w:pPr>
            <w:r>
              <w:t xml:space="preserve">8 </w:t>
            </w:r>
            <w:proofErr w:type="spellStart"/>
            <w:r>
              <w:t>wk</w:t>
            </w:r>
            <w:proofErr w:type="spellEnd"/>
          </w:p>
        </w:tc>
        <w:tc>
          <w:tcPr>
            <w:tcW w:w="1419" w:type="dxa"/>
            <w:vAlign w:val="center"/>
          </w:tcPr>
          <w:p w14:paraId="574E20C1" w14:textId="77777777" w:rsidR="008C1DC0" w:rsidRDefault="008C1DC0" w:rsidP="002F2202">
            <w:pPr>
              <w:pStyle w:val="Tabletext"/>
              <w:jc w:val="center"/>
            </w:pPr>
            <w:r>
              <w:t xml:space="preserve">8 </w:t>
            </w:r>
            <w:proofErr w:type="spellStart"/>
            <w:r>
              <w:t>wk</w:t>
            </w:r>
            <w:proofErr w:type="spellEnd"/>
          </w:p>
          <w:p w14:paraId="6B4B6FFE" w14:textId="77777777" w:rsidR="008C1DC0" w:rsidRPr="00806674" w:rsidRDefault="008C1DC0" w:rsidP="002F2202">
            <w:pPr>
              <w:pStyle w:val="Tabletext"/>
              <w:jc w:val="center"/>
            </w:pPr>
            <w:r>
              <w:t xml:space="preserve">8 </w:t>
            </w:r>
            <w:proofErr w:type="spellStart"/>
            <w:r>
              <w:t>wk</w:t>
            </w:r>
            <w:proofErr w:type="spellEnd"/>
            <w:r>
              <w:t xml:space="preserve"> + 3 </w:t>
            </w:r>
            <w:proofErr w:type="spellStart"/>
            <w:r>
              <w:t>mo</w:t>
            </w:r>
            <w:proofErr w:type="spellEnd"/>
          </w:p>
        </w:tc>
      </w:tr>
      <w:tr w:rsidR="008C1DC0" w:rsidRPr="00806674" w14:paraId="478AE52A" w14:textId="77777777" w:rsidTr="002F2202">
        <w:trPr>
          <w:trHeight w:val="367"/>
        </w:trPr>
        <w:tc>
          <w:tcPr>
            <w:tcW w:w="1564" w:type="dxa"/>
            <w:vAlign w:val="center"/>
          </w:tcPr>
          <w:p w14:paraId="4C342ACD" w14:textId="77777777" w:rsidR="008C1DC0" w:rsidRPr="00806674" w:rsidRDefault="008C1DC0" w:rsidP="00817B0A">
            <w:pPr>
              <w:pStyle w:val="Tabletext"/>
              <w:rPr>
                <w:rFonts w:ascii="Helvetica" w:hAnsi="Helvetica"/>
              </w:rPr>
            </w:pPr>
            <w:r w:rsidRPr="00514B4D">
              <w:t>Söylemez 2016</w:t>
            </w:r>
            <w:r>
              <w:fldChar w:fldCharType="begin"/>
            </w:r>
            <w:r>
              <w:instrText xml:space="preserve"> ADDIN ZOTERO_ITEM CSL_CITATION {"citationID":"BUfAw9AT","properties":{"formattedCitation":"\\super 44\\nosupersub{}","plainCitation":"44","noteIndex":0},"citationItems":[{"id":443,"uris":["http://zotero.org/users/10451122/items/DLQ7QFFT"],"itemData":{"id":443,"type":"article-journal","abstract":"The Progressively Lowered Stress Threshold (PLST) is a conceptual model for reducing behavioral symptoms in individuals with dementia. The aim of the current study was to evaluate the effectiveness of the PLST-based intervention on burden, symptoms of depression, and quality of life (QOL) of caregivers, as well as neuropsychiatric symptoms and QOL of individuals with dementia. A randomized controlled trial was used. Sixty-five participants completed the study. Although variables examined in caregivers in the intervention group showed statistically significant improvement throughout follow up, there was no statistically significant difference between the intervention and comparison groups. In addition, no statistically significant difference was noted between groups for patient variables. Care based on the PLST model was clinically effective in decreasing caregiver burden and depression of family members, and in increasing their QOL, but no more effective than routine care. [Journal of Gerontological Nursing, 42(7), 44-54.] © 2016 Shutterstock.com/Lisa S.","container-title":"Journal of Gerontological Nursing","DOI":"10.3928/00989134-20160406-01","ISSN":"0098-9134, 1938-243X","issue":"7","journalAbbreviation":"J Gerontol Nurs","language":"en","page":"44-54","source":"DOI.org (Crossref)","title":"Application of the Progressively Lowered Stress Threshold Model with Community-Based Caregivers: A Randomized Controlled Trial","title-short":"Application of the Progressively Lowered Stress Threshold Model with Community-Based Caregivers","URL":"https://journals.healio.com/doi/10.3928/00989134-20160406-01","volume":"42","author":[{"family":"Söylemez","given":"Burcu Akpinar"},{"family":"Küçükgüçlü","given":"Özlem"},{"family":"Buckwalter","given":"Kathleen C."}],"accessed":{"date-parts":[["2022",12,16]]},"issued":{"date-parts":[["2016",7]]}}}],"schema":"https://github.com/citation-style-language/schema/raw/master/csl-citation.json"} </w:instrText>
            </w:r>
            <w:r>
              <w:fldChar w:fldCharType="separate"/>
            </w:r>
            <w:r w:rsidRPr="00F22B87">
              <w:rPr>
                <w:vertAlign w:val="superscript"/>
              </w:rPr>
              <w:t>44</w:t>
            </w:r>
            <w:r>
              <w:fldChar w:fldCharType="end"/>
            </w:r>
          </w:p>
        </w:tc>
        <w:tc>
          <w:tcPr>
            <w:tcW w:w="992" w:type="dxa"/>
            <w:vAlign w:val="center"/>
          </w:tcPr>
          <w:p w14:paraId="085AD48A" w14:textId="77777777" w:rsidR="008C1DC0" w:rsidRPr="00806674" w:rsidRDefault="008C1DC0" w:rsidP="00817B0A">
            <w:pPr>
              <w:pStyle w:val="Tabletext"/>
            </w:pPr>
            <w:r w:rsidRPr="00514B4D">
              <w:t>Turkey</w:t>
            </w:r>
          </w:p>
        </w:tc>
        <w:tc>
          <w:tcPr>
            <w:tcW w:w="3828" w:type="dxa"/>
            <w:vAlign w:val="center"/>
          </w:tcPr>
          <w:p w14:paraId="1F987259" w14:textId="77777777" w:rsidR="008C1DC0" w:rsidRPr="00806674" w:rsidRDefault="008C1DC0" w:rsidP="00817B0A">
            <w:pPr>
              <w:pStyle w:val="Tabletext"/>
            </w:pPr>
            <w:r w:rsidRPr="00FC5500">
              <w:t>Progressively Lowered Stress Threshold-based intervention</w:t>
            </w:r>
          </w:p>
        </w:tc>
        <w:tc>
          <w:tcPr>
            <w:tcW w:w="1984" w:type="dxa"/>
            <w:vAlign w:val="center"/>
          </w:tcPr>
          <w:p w14:paraId="36678D5C" w14:textId="2E9C538A" w:rsidR="008C1DC0" w:rsidRPr="00806674" w:rsidRDefault="008C1DC0" w:rsidP="002F2202">
            <w:pPr>
              <w:pStyle w:val="Tabletext"/>
              <w:jc w:val="center"/>
            </w:pPr>
            <w:r>
              <w:t>Multi-component intervention</w:t>
            </w:r>
          </w:p>
        </w:tc>
        <w:tc>
          <w:tcPr>
            <w:tcW w:w="1134" w:type="dxa"/>
            <w:vAlign w:val="center"/>
          </w:tcPr>
          <w:p w14:paraId="3DA6D1C5" w14:textId="77777777" w:rsidR="008C1DC0" w:rsidRPr="00806674" w:rsidRDefault="008C1DC0" w:rsidP="002F2202">
            <w:pPr>
              <w:pStyle w:val="Tabletext"/>
              <w:jc w:val="center"/>
            </w:pPr>
            <w:r>
              <w:t>Bi-weekly</w:t>
            </w:r>
          </w:p>
        </w:tc>
        <w:tc>
          <w:tcPr>
            <w:tcW w:w="1418" w:type="dxa"/>
            <w:vAlign w:val="center"/>
          </w:tcPr>
          <w:p w14:paraId="43CA5A1E" w14:textId="77777777" w:rsidR="008C1DC0" w:rsidRPr="00806674" w:rsidRDefault="008C1DC0" w:rsidP="002F2202">
            <w:pPr>
              <w:pStyle w:val="Tabletext"/>
              <w:jc w:val="center"/>
            </w:pPr>
            <w:r>
              <w:t>Individual</w:t>
            </w:r>
          </w:p>
        </w:tc>
        <w:tc>
          <w:tcPr>
            <w:tcW w:w="1134" w:type="dxa"/>
            <w:vAlign w:val="center"/>
          </w:tcPr>
          <w:p w14:paraId="44F00BC9" w14:textId="77777777" w:rsidR="008C1DC0" w:rsidRPr="00806674" w:rsidRDefault="008C1DC0" w:rsidP="002F2202">
            <w:pPr>
              <w:pStyle w:val="Tabletext"/>
              <w:jc w:val="center"/>
            </w:pPr>
            <w:r>
              <w:t>34</w:t>
            </w:r>
          </w:p>
        </w:tc>
        <w:tc>
          <w:tcPr>
            <w:tcW w:w="1275" w:type="dxa"/>
            <w:vAlign w:val="center"/>
          </w:tcPr>
          <w:p w14:paraId="48010485" w14:textId="77777777" w:rsidR="008C1DC0" w:rsidRPr="00806674" w:rsidRDefault="008C1DC0" w:rsidP="002F2202">
            <w:pPr>
              <w:pStyle w:val="Tabletext"/>
              <w:jc w:val="center"/>
            </w:pPr>
            <w:r>
              <w:t>35</w:t>
            </w:r>
          </w:p>
        </w:tc>
        <w:tc>
          <w:tcPr>
            <w:tcW w:w="1276" w:type="dxa"/>
            <w:vAlign w:val="center"/>
          </w:tcPr>
          <w:p w14:paraId="6A174EBC" w14:textId="77777777" w:rsidR="008C1DC0" w:rsidRPr="00806674" w:rsidRDefault="008C1DC0" w:rsidP="002F2202">
            <w:pPr>
              <w:pStyle w:val="Tabletext"/>
              <w:jc w:val="center"/>
            </w:pPr>
            <w:r>
              <w:t xml:space="preserve">3 </w:t>
            </w:r>
            <w:proofErr w:type="spellStart"/>
            <w:r>
              <w:t>mo</w:t>
            </w:r>
            <w:proofErr w:type="spellEnd"/>
          </w:p>
        </w:tc>
        <w:tc>
          <w:tcPr>
            <w:tcW w:w="1419" w:type="dxa"/>
            <w:vAlign w:val="center"/>
          </w:tcPr>
          <w:p w14:paraId="1B347C22" w14:textId="77777777" w:rsidR="008C1DC0" w:rsidRPr="00806674" w:rsidRDefault="008C1DC0" w:rsidP="002F2202">
            <w:pPr>
              <w:pStyle w:val="Tabletext"/>
              <w:jc w:val="center"/>
            </w:pPr>
            <w:r>
              <w:t xml:space="preserve">5 </w:t>
            </w:r>
            <w:proofErr w:type="spellStart"/>
            <w:r>
              <w:t>mo</w:t>
            </w:r>
            <w:proofErr w:type="spellEnd"/>
            <w:r>
              <w:t xml:space="preserve"> + 2 </w:t>
            </w:r>
            <w:proofErr w:type="spellStart"/>
            <w:r>
              <w:t>wk</w:t>
            </w:r>
            <w:proofErr w:type="spellEnd"/>
            <w:r w:rsidRPr="00F06BE5">
              <w:rPr>
                <w:rStyle w:val="FootnoteReference"/>
              </w:rPr>
              <w:footnoteReference w:id="7"/>
            </w:r>
          </w:p>
        </w:tc>
      </w:tr>
      <w:tr w:rsidR="008C1DC0" w:rsidRPr="00806674" w14:paraId="192B62D6" w14:textId="77777777" w:rsidTr="002F2202">
        <w:trPr>
          <w:trHeight w:val="260"/>
        </w:trPr>
        <w:tc>
          <w:tcPr>
            <w:tcW w:w="1564" w:type="dxa"/>
            <w:vAlign w:val="center"/>
          </w:tcPr>
          <w:p w14:paraId="36865AAB" w14:textId="77777777" w:rsidR="008C1DC0" w:rsidRPr="00806674" w:rsidRDefault="008C1DC0" w:rsidP="00817B0A">
            <w:pPr>
              <w:pStyle w:val="Tabletext"/>
              <w:rPr>
                <w:rFonts w:ascii="Helvetica" w:hAnsi="Helvetica"/>
              </w:rPr>
            </w:pPr>
            <w:r w:rsidRPr="00514B4D">
              <w:t>SU 2012</w:t>
            </w:r>
            <w:r>
              <w:fldChar w:fldCharType="begin"/>
            </w:r>
            <w:r>
              <w:instrText xml:space="preserve"> ADDIN ZOTERO_ITEM CSL_CITATION {"citationID":"4XDNbs5c","properties":{"formattedCitation":"\\super 45\\nosupersub{}","plainCitation":"45","noteIndex":0},"citationItems":[{"id":176,"uris":["http://zotero.org/users/10451122/items/9GEMI4UH"],"itemData":{"id":176,"type":"article-journal","abstract":"Objective To assess the effect of 3R therapy on cognitive function and human plasma amyloid protein p.„ in patients with mild or moderate Alzheimer's disease(AD). Methods Thir-ty-four patients with mild or moderate AD were randomly divided into treatment group and con-trol group. Patients in control group received routine drug treatment and those in treatment group underwent routine drug treatment plus 3R therapy. Their baseline plasma amyloid protein 3, 12 levels were measured and their neuropsychological parameters were detected with Mini Mental State Scale, Activity of Daily Living ( ADL ) Scale, Social Functional Activity Questionnaire (FAQ) ,Neuropsychiatric lnventory(NPI) Scale and Event-Related Potential P300 .and analyzed 3 and 6 months after treatment. Results The ADI-,FAQ and NPI scores were significantly lower. while the latency of P300 was significantly shorter and the wave amplitude of P300 was signifi-cantly higher in treatment group than in control group 3 and 6 months after treatment(P&lt;0. 05, P&lt;0. 01). The plasma amyloid protein 131-.12 level was significantly lower in treatment group than in control group 6 months after treatment(P&lt;O. 05). Conclusion 3R therapy can effectively im-prove the daily living and social activity of AD patients, thus alleviating their cognitive decline. Improved cognitive function after 3R therapy may be related with the plasma amyloid protein f3, 2 level.","container-title":"Chinese Journal of Geriatric Heart Brain","DOI":"10.3969/j.issn.1009-0126.2012.03.005","ISSN":"1009-0126","issue":"3","language":"zh","page":"236-238","title":"Effect of 3R therapy on cognitive function and human plasma amyloid protein β1-42 in patients with Alzheimer's disease","URL":"http://doi.wanfangdata.com.cn/10.3969/j.issn.1009-0126.2012.03.005","volume":"14","author":[{"family":"He","given":"Lichan"},{"family":"He","given":"Rui"},{"family":"Deng","given":"Wanqing"},{"family":"Zhang","given":"Suping"}],"issued":{"date-parts":[["2012",3]]}}}],"schema":"https://github.com/citation-style-language/schema/raw/master/csl-citation.json"} </w:instrText>
            </w:r>
            <w:r>
              <w:fldChar w:fldCharType="separate"/>
            </w:r>
            <w:r w:rsidRPr="00F22B87">
              <w:rPr>
                <w:vertAlign w:val="superscript"/>
              </w:rPr>
              <w:t>45</w:t>
            </w:r>
            <w:r>
              <w:fldChar w:fldCharType="end"/>
            </w:r>
          </w:p>
        </w:tc>
        <w:tc>
          <w:tcPr>
            <w:tcW w:w="992" w:type="dxa"/>
            <w:vAlign w:val="center"/>
          </w:tcPr>
          <w:p w14:paraId="5B5126DD" w14:textId="77777777" w:rsidR="008C1DC0" w:rsidRPr="00806674" w:rsidRDefault="008C1DC0" w:rsidP="00817B0A">
            <w:pPr>
              <w:pStyle w:val="Tabletext"/>
            </w:pPr>
            <w:r w:rsidRPr="00514B4D">
              <w:t>China</w:t>
            </w:r>
          </w:p>
        </w:tc>
        <w:tc>
          <w:tcPr>
            <w:tcW w:w="3828" w:type="dxa"/>
            <w:vAlign w:val="center"/>
          </w:tcPr>
          <w:p w14:paraId="534CD6D5" w14:textId="77777777" w:rsidR="008C1DC0" w:rsidRPr="00806674" w:rsidRDefault="008C1DC0" w:rsidP="00817B0A">
            <w:pPr>
              <w:pStyle w:val="Tabletext"/>
            </w:pPr>
            <w:r>
              <w:t>C</w:t>
            </w:r>
            <w:r w:rsidRPr="00B506F6">
              <w:t>omprehensive nursing intervention</w:t>
            </w:r>
          </w:p>
        </w:tc>
        <w:tc>
          <w:tcPr>
            <w:tcW w:w="1984" w:type="dxa"/>
            <w:vAlign w:val="center"/>
          </w:tcPr>
          <w:p w14:paraId="45DA8E75" w14:textId="3E3DA0E3" w:rsidR="008C1DC0" w:rsidRPr="00806674" w:rsidRDefault="008C1DC0" w:rsidP="002F2202">
            <w:pPr>
              <w:pStyle w:val="Tabletext"/>
              <w:jc w:val="center"/>
            </w:pPr>
            <w:r>
              <w:t>Multi-component intervention</w:t>
            </w:r>
          </w:p>
        </w:tc>
        <w:tc>
          <w:tcPr>
            <w:tcW w:w="1134" w:type="dxa"/>
            <w:vAlign w:val="center"/>
          </w:tcPr>
          <w:p w14:paraId="6C97F99D" w14:textId="77777777" w:rsidR="008C1DC0" w:rsidRPr="00806674" w:rsidRDefault="008C1DC0" w:rsidP="002F2202">
            <w:pPr>
              <w:pStyle w:val="Tabletext"/>
              <w:jc w:val="center"/>
            </w:pPr>
            <w:r>
              <w:t>N/A</w:t>
            </w:r>
          </w:p>
        </w:tc>
        <w:tc>
          <w:tcPr>
            <w:tcW w:w="1418" w:type="dxa"/>
            <w:vAlign w:val="center"/>
          </w:tcPr>
          <w:p w14:paraId="1D4FF772" w14:textId="77777777" w:rsidR="008C1DC0" w:rsidRPr="00806674" w:rsidRDefault="008C1DC0" w:rsidP="002F2202">
            <w:pPr>
              <w:pStyle w:val="Tabletext"/>
              <w:jc w:val="center"/>
            </w:pPr>
            <w:r>
              <w:t>Individual</w:t>
            </w:r>
          </w:p>
        </w:tc>
        <w:tc>
          <w:tcPr>
            <w:tcW w:w="1134" w:type="dxa"/>
            <w:vAlign w:val="center"/>
          </w:tcPr>
          <w:p w14:paraId="1FD48A30" w14:textId="77777777" w:rsidR="008C1DC0" w:rsidRPr="00806674" w:rsidRDefault="008C1DC0" w:rsidP="002F2202">
            <w:pPr>
              <w:pStyle w:val="Tabletext"/>
              <w:jc w:val="center"/>
            </w:pPr>
            <w:r>
              <w:t>20</w:t>
            </w:r>
          </w:p>
        </w:tc>
        <w:tc>
          <w:tcPr>
            <w:tcW w:w="1275" w:type="dxa"/>
            <w:vAlign w:val="center"/>
          </w:tcPr>
          <w:p w14:paraId="37C608A3" w14:textId="77777777" w:rsidR="008C1DC0" w:rsidRPr="00806674" w:rsidRDefault="008C1DC0" w:rsidP="002F2202">
            <w:pPr>
              <w:pStyle w:val="Tabletext"/>
              <w:jc w:val="center"/>
            </w:pPr>
            <w:r>
              <w:t>20</w:t>
            </w:r>
          </w:p>
        </w:tc>
        <w:tc>
          <w:tcPr>
            <w:tcW w:w="1276" w:type="dxa"/>
            <w:vAlign w:val="center"/>
          </w:tcPr>
          <w:p w14:paraId="43462DB5" w14:textId="147B8BD1" w:rsidR="008C1DC0" w:rsidRPr="00806674" w:rsidRDefault="002F2202" w:rsidP="002F2202">
            <w:pPr>
              <w:pStyle w:val="Tabletext"/>
              <w:jc w:val="center"/>
            </w:pPr>
            <w:r>
              <w:t xml:space="preserve">2 </w:t>
            </w:r>
            <w:proofErr w:type="spellStart"/>
            <w:r>
              <w:t>wk</w:t>
            </w:r>
            <w:proofErr w:type="spellEnd"/>
          </w:p>
        </w:tc>
        <w:tc>
          <w:tcPr>
            <w:tcW w:w="1419" w:type="dxa"/>
            <w:vAlign w:val="center"/>
          </w:tcPr>
          <w:p w14:paraId="76544015" w14:textId="0C5AF266" w:rsidR="008C1DC0" w:rsidRPr="00806674" w:rsidRDefault="002F2202" w:rsidP="002F2202">
            <w:pPr>
              <w:pStyle w:val="Tabletext"/>
              <w:jc w:val="center"/>
            </w:pPr>
            <w:r>
              <w:t xml:space="preserve">2 </w:t>
            </w:r>
            <w:proofErr w:type="spellStart"/>
            <w:r>
              <w:t>wk</w:t>
            </w:r>
            <w:proofErr w:type="spellEnd"/>
            <w:r>
              <w:t xml:space="preserve"> </w:t>
            </w:r>
            <w:r w:rsidR="008C1DC0">
              <w:t xml:space="preserve">+ 6 </w:t>
            </w:r>
            <w:proofErr w:type="spellStart"/>
            <w:r w:rsidR="008C1DC0">
              <w:t>mo</w:t>
            </w:r>
            <w:proofErr w:type="spellEnd"/>
          </w:p>
        </w:tc>
      </w:tr>
      <w:tr w:rsidR="008C1DC0" w:rsidRPr="00806674" w14:paraId="75A0AE73" w14:textId="77777777" w:rsidTr="002F2202">
        <w:trPr>
          <w:trHeight w:val="322"/>
        </w:trPr>
        <w:tc>
          <w:tcPr>
            <w:tcW w:w="1564" w:type="dxa"/>
            <w:vAlign w:val="center"/>
          </w:tcPr>
          <w:p w14:paraId="307B734D" w14:textId="77777777" w:rsidR="008C1DC0" w:rsidRPr="00806674" w:rsidRDefault="008C1DC0" w:rsidP="00817B0A">
            <w:pPr>
              <w:pStyle w:val="Tabletext"/>
              <w:rPr>
                <w:rFonts w:ascii="Helvetica" w:hAnsi="Helvetica"/>
              </w:rPr>
            </w:pPr>
            <w:r w:rsidRPr="00514B4D">
              <w:t>SUN 2010</w:t>
            </w:r>
            <w:r>
              <w:fldChar w:fldCharType="begin"/>
            </w:r>
            <w:r>
              <w:instrText xml:space="preserve"> ADDIN ZOTERO_ITEM CSL_CITATION {"citationID":"9PjGFoZl","properties":{"formattedCitation":"\\super 46\\nosupersub{}","plainCitation":"46","noteIndex":0},"citationItems":[{"id":180,"uris":["http://zotero.org/users/10451122/items/B4KRYIG3"],"itemData":{"id":180,"type":"article-journal","abstract":"</w:instrText>
            </w:r>
            <w:r>
              <w:rPr>
                <w:rFonts w:ascii="Microsoft YaHei" w:eastAsia="Microsoft YaHei" w:hAnsi="Microsoft YaHei" w:cs="Microsoft YaHei" w:hint="eastAsia"/>
              </w:rPr>
              <w:instrText>：［目的］探讨护理干预对早、中期阿尔茨海默病（</w:instrText>
            </w:r>
            <w:r>
              <w:instrText>AD</w:instrText>
            </w:r>
            <w:r>
              <w:rPr>
                <w:rFonts w:ascii="Microsoft YaHei" w:eastAsia="Microsoft YaHei" w:hAnsi="Microsoft YaHei" w:cs="Microsoft YaHei" w:hint="eastAsia"/>
              </w:rPr>
              <w:instrText>）病人生活质量的影响。［方法］将</w:instrText>
            </w:r>
            <w:r>
              <w:instrText>36</w:instrText>
            </w:r>
            <w:r>
              <w:rPr>
                <w:rFonts w:ascii="Microsoft YaHei" w:eastAsia="Microsoft YaHei" w:hAnsi="Microsoft YaHei" w:cs="Microsoft YaHei" w:hint="eastAsia"/>
              </w:rPr>
              <w:instrText>例早、中期</w:instrText>
            </w:r>
            <w:r>
              <w:instrText>AD</w:instrText>
            </w:r>
            <w:r>
              <w:rPr>
                <w:rFonts w:ascii="Microsoft YaHei" w:eastAsia="Microsoft YaHei" w:hAnsi="Microsoft YaHei" w:cs="Microsoft YaHei" w:hint="eastAsia"/>
              </w:rPr>
              <w:instrText>病人随机分为试验组</w:instrText>
            </w:r>
            <w:r>
              <w:instrText xml:space="preserve"> </w:instrText>
            </w:r>
            <w:r>
              <w:rPr>
                <w:rFonts w:ascii="Microsoft YaHei" w:eastAsia="Microsoft YaHei" w:hAnsi="Microsoft YaHei" w:cs="Microsoft YaHei" w:hint="eastAsia"/>
              </w:rPr>
              <w:instrText>和对照组。对照组进行常规出院指导</w:instrText>
            </w:r>
            <w:r>
              <w:instrText></w:instrText>
            </w:r>
            <w:r>
              <w:rPr>
                <w:rFonts w:ascii="Microsoft YaHei" w:eastAsia="Microsoft YaHei" w:hAnsi="Microsoft YaHei" w:cs="Microsoft YaHei" w:hint="eastAsia"/>
              </w:rPr>
              <w:instrText>出院后不施加任何干预；试验组在常规出院指导基础上进行为期</w:instrText>
            </w:r>
            <w:r>
              <w:instrText>1</w:instrText>
            </w:r>
            <w:r>
              <w:rPr>
                <w:rFonts w:ascii="Microsoft YaHei" w:eastAsia="Microsoft YaHei" w:hAnsi="Microsoft YaHei" w:cs="Microsoft YaHei" w:hint="eastAsia"/>
              </w:rPr>
              <w:instrText>年的护理干预</w:instrText>
            </w:r>
            <w:r>
              <w:instrText></w:instrText>
            </w:r>
            <w:r>
              <w:rPr>
                <w:rFonts w:ascii="Microsoft YaHei" w:eastAsia="Microsoft YaHei" w:hAnsi="Microsoft YaHei" w:cs="Microsoft YaHei" w:hint="eastAsia"/>
              </w:rPr>
              <w:instrText>包括对病</w:instrText>
            </w:r>
            <w:r>
              <w:instrText xml:space="preserve"> </w:instrText>
            </w:r>
            <w:r>
              <w:rPr>
                <w:rFonts w:ascii="Microsoft YaHei" w:eastAsia="Microsoft YaHei" w:hAnsi="Microsoft YaHei" w:cs="Microsoft YaHei" w:hint="eastAsia"/>
              </w:rPr>
              <w:instrText>人及家属进行</w:instrText>
            </w:r>
            <w:r>
              <w:instrText>AD</w:instrText>
            </w:r>
            <w:r>
              <w:rPr>
                <w:rFonts w:ascii="Microsoft YaHei" w:eastAsia="Microsoft YaHei" w:hAnsi="Microsoft YaHei" w:cs="Microsoft YaHei" w:hint="eastAsia"/>
              </w:rPr>
              <w:instrText>疾病知识及护理知识的宣教、家居安全护理指导、心理护理及情感支持、康复训练指导及遵医行为指导等。两组</w:instrText>
            </w:r>
            <w:r>
              <w:instrText xml:space="preserve"> </w:instrText>
            </w:r>
            <w:r>
              <w:rPr>
                <w:rFonts w:ascii="Microsoft YaHei" w:eastAsia="Microsoft YaHei" w:hAnsi="Microsoft YaHei" w:cs="Microsoft YaHei" w:hint="eastAsia"/>
              </w:rPr>
              <w:instrText>干预前后分别采用简明健康状况量表（</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）测评病人的生活质量。［结果］干预后试验组病人</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综合评分为</w:instrText>
            </w:r>
            <w:r>
              <w:instrText>570</w:instrText>
            </w:r>
            <w:r>
              <w:rPr>
                <w:rFonts w:ascii="Microsoft YaHei" w:eastAsia="Microsoft YaHei" w:hAnsi="Microsoft YaHei" w:cs="Microsoft YaHei" w:hint="eastAsia"/>
              </w:rPr>
              <w:instrText>．</w:instrText>
            </w:r>
            <w:r>
              <w:instrText>1</w:instrText>
            </w:r>
            <w:r>
              <w:rPr>
                <w:rFonts w:ascii="Microsoft YaHei" w:eastAsia="Microsoft YaHei" w:hAnsi="Microsoft YaHei" w:cs="Microsoft YaHei" w:hint="eastAsia"/>
              </w:rPr>
              <w:instrText>分</w:instrText>
            </w:r>
            <w:r>
              <w:rPr>
                <w:rFonts w:hint="eastAsia"/>
              </w:rPr>
              <w:instrText>±</w:instrText>
            </w:r>
            <w:r>
              <w:instrText xml:space="preserve"> 141</w:instrText>
            </w:r>
            <w:r>
              <w:rPr>
                <w:rFonts w:ascii="Microsoft YaHei" w:eastAsia="Microsoft YaHei" w:hAnsi="Microsoft YaHei" w:cs="Microsoft YaHei" w:hint="eastAsia"/>
              </w:rPr>
              <w:instrText>．</w:instrText>
            </w:r>
            <w:r>
              <w:instrText>9</w:instrText>
            </w:r>
            <w:r>
              <w:rPr>
                <w:rFonts w:ascii="Microsoft YaHei" w:eastAsia="Microsoft YaHei" w:hAnsi="Microsoft YaHei" w:cs="Microsoft YaHei" w:hint="eastAsia"/>
              </w:rPr>
              <w:instrText>分</w:instrText>
            </w:r>
            <w:r>
              <w:instrText></w:instrText>
            </w:r>
            <w:r>
              <w:rPr>
                <w:rFonts w:ascii="Microsoft YaHei" w:eastAsia="Microsoft YaHei" w:hAnsi="Microsoft YaHei" w:cs="Microsoft YaHei" w:hint="eastAsia"/>
              </w:rPr>
              <w:instrText>显著高于干预前（</w:instrText>
            </w:r>
            <w:r>
              <w:instrText>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w:instrText>
            </w:r>
            <w:r>
              <w:instrText></w:instrText>
            </w:r>
            <w:r>
              <w:rPr>
                <w:rFonts w:ascii="Microsoft YaHei" w:eastAsia="Microsoft YaHei" w:hAnsi="Microsoft YaHei" w:cs="Microsoft YaHei" w:hint="eastAsia"/>
              </w:rPr>
              <w:instrText>亦显著高于对照组（</w:instrText>
            </w:r>
            <w:r>
              <w:instrText>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）。［结论］护理干预能有效地提高早、中期</w:instrText>
            </w:r>
            <w:r>
              <w:instrText>AD</w:instrText>
            </w:r>
            <w:r>
              <w:rPr>
                <w:rFonts w:ascii="Microsoft YaHei" w:eastAsia="Microsoft YaHei" w:hAnsi="Microsoft YaHei" w:cs="Microsoft YaHei" w:hint="eastAsia"/>
              </w:rPr>
              <w:instrText>病人的生活质</w:instrText>
            </w:r>
            <w:r>
              <w:instrText xml:space="preserve"> </w:instrText>
            </w:r>
            <w:r>
              <w:rPr>
                <w:rFonts w:ascii="Microsoft YaHei" w:eastAsia="Microsoft YaHei" w:hAnsi="Microsoft YaHei" w:cs="Microsoft YaHei" w:hint="eastAsia"/>
              </w:rPr>
              <w:instrText>量。</w:instrText>
            </w:r>
            <w:r>
              <w:instrText xml:space="preserve">[Objective] To investigate the effect of nursing intervention on the quality of life of patients with early and mid-stage Alzheimer's disease (AD). [Methods] Thirty-six patients with early and mid-stage AD were randomly divided into a pilot group and a control group. The control group was discharged from the hospital with conventional discharge instructions without any intervention; the experimental group was discharged from the hospital with conventional discharge instructions followed by a one-year nursing intervention including education on AD disease knowledge and nursing care, home safety care, psychological care and emotional support, rehabilitation training guidance and medical compliance behavior guidance for patients and their families. The two groups were treated with a brief nursing intervention before and after the intervention. The patients' quality of life was measured by the Brief Health Status Inventory (SF-36) before and after the intervention in both groups. [Results] The SF-36 composite score of patients in the test group was 570.1 ± 141.9 after the intervention, which was significantly higher than that before the intervention (P &lt; 0.01) and significantly higher than that of the control group (P &lt; 0.01). </w:instrText>
            </w:r>
            <w:r>
              <w:rPr>
                <w:rFonts w:ascii="Microsoft YaHei" w:eastAsia="Microsoft YaHei" w:hAnsi="Microsoft YaHei" w:cs="Microsoft YaHei" w:hint="eastAsia"/>
              </w:rPr>
              <w:instrText>［</w:instrText>
            </w:r>
            <w:r>
              <w:instrText xml:space="preserve">Conclusion] The nursing intervention was effective in improving the quality of life of patients with early and mid-stage AD.]","container-title":"Chinese Nursing Research","ISSN":"1009-6493","issue":"13","language":"zh","page":"1167-1169","title":"Influence of nursing intervention on quality of life of patients with Alzheimer disease","URL":"http://www.cqvip.com/qk/92301a/201005/33854421.html","volume":"24","author":[{"family":"Sun","given":"Xiaohui"},{"family":"Su","given":"Haidan"},{"family":"Li","given":"Xuejie"}],"issued":{"date-parts":[["2010"]]}}}],"schema":"https://github.com/citation-style-language/schema/raw/master/csl-citation.json"} </w:instrText>
            </w:r>
            <w:r>
              <w:fldChar w:fldCharType="separate"/>
            </w:r>
            <w:r w:rsidRPr="00F22B87">
              <w:rPr>
                <w:vertAlign w:val="superscript"/>
              </w:rPr>
              <w:t>46</w:t>
            </w:r>
            <w:r>
              <w:fldChar w:fldCharType="end"/>
            </w:r>
          </w:p>
        </w:tc>
        <w:tc>
          <w:tcPr>
            <w:tcW w:w="992" w:type="dxa"/>
            <w:vAlign w:val="center"/>
          </w:tcPr>
          <w:p w14:paraId="0B03165C" w14:textId="77777777" w:rsidR="008C1DC0" w:rsidRPr="00806674" w:rsidRDefault="008C1DC0" w:rsidP="00817B0A">
            <w:pPr>
              <w:pStyle w:val="Tabletext"/>
            </w:pPr>
            <w:r w:rsidRPr="00514B4D">
              <w:t>China</w:t>
            </w:r>
          </w:p>
        </w:tc>
        <w:tc>
          <w:tcPr>
            <w:tcW w:w="3828" w:type="dxa"/>
            <w:vAlign w:val="center"/>
          </w:tcPr>
          <w:p w14:paraId="107D828B" w14:textId="77777777" w:rsidR="008C1DC0" w:rsidRPr="00806674" w:rsidRDefault="008C1DC0" w:rsidP="00817B0A">
            <w:pPr>
              <w:pStyle w:val="Tabletext"/>
            </w:pPr>
            <w:r>
              <w:t>Nursing intervention</w:t>
            </w:r>
          </w:p>
        </w:tc>
        <w:tc>
          <w:tcPr>
            <w:tcW w:w="1984" w:type="dxa"/>
            <w:vAlign w:val="center"/>
          </w:tcPr>
          <w:p w14:paraId="3A05CE09" w14:textId="77777777" w:rsidR="008C1DC0" w:rsidRPr="00806674" w:rsidRDefault="008C1DC0" w:rsidP="002F2202">
            <w:pPr>
              <w:pStyle w:val="Tabletext"/>
              <w:jc w:val="center"/>
            </w:pPr>
            <w:r>
              <w:t>Multi-component intervention</w:t>
            </w:r>
          </w:p>
        </w:tc>
        <w:tc>
          <w:tcPr>
            <w:tcW w:w="1134" w:type="dxa"/>
            <w:vAlign w:val="center"/>
          </w:tcPr>
          <w:p w14:paraId="0BBE0A50" w14:textId="77777777" w:rsidR="008C1DC0" w:rsidRPr="00806674" w:rsidRDefault="008C1DC0" w:rsidP="002F2202">
            <w:pPr>
              <w:pStyle w:val="Tabletext"/>
              <w:jc w:val="center"/>
            </w:pPr>
            <w:r>
              <w:t>N/A</w:t>
            </w:r>
          </w:p>
        </w:tc>
        <w:tc>
          <w:tcPr>
            <w:tcW w:w="1418" w:type="dxa"/>
            <w:vAlign w:val="center"/>
          </w:tcPr>
          <w:p w14:paraId="149E46C7" w14:textId="77777777" w:rsidR="008C1DC0" w:rsidRPr="00806674" w:rsidRDefault="008C1DC0" w:rsidP="002F2202">
            <w:pPr>
              <w:pStyle w:val="Tabletext"/>
              <w:jc w:val="center"/>
            </w:pPr>
            <w:r>
              <w:t>Individual</w:t>
            </w:r>
          </w:p>
        </w:tc>
        <w:tc>
          <w:tcPr>
            <w:tcW w:w="1134" w:type="dxa"/>
            <w:vAlign w:val="center"/>
          </w:tcPr>
          <w:p w14:paraId="170DFE1D" w14:textId="77777777" w:rsidR="008C1DC0" w:rsidRPr="00806674" w:rsidRDefault="008C1DC0" w:rsidP="002F2202">
            <w:pPr>
              <w:pStyle w:val="Tabletext"/>
              <w:jc w:val="center"/>
            </w:pPr>
            <w:r>
              <w:t>19</w:t>
            </w:r>
          </w:p>
        </w:tc>
        <w:tc>
          <w:tcPr>
            <w:tcW w:w="1275" w:type="dxa"/>
            <w:vAlign w:val="center"/>
          </w:tcPr>
          <w:p w14:paraId="0EDA4C65" w14:textId="77777777" w:rsidR="008C1DC0" w:rsidRPr="00806674" w:rsidRDefault="008C1DC0" w:rsidP="002F2202">
            <w:pPr>
              <w:pStyle w:val="Tabletext"/>
              <w:jc w:val="center"/>
            </w:pPr>
            <w:r>
              <w:t>19</w:t>
            </w:r>
          </w:p>
        </w:tc>
        <w:tc>
          <w:tcPr>
            <w:tcW w:w="1276" w:type="dxa"/>
            <w:vAlign w:val="center"/>
          </w:tcPr>
          <w:p w14:paraId="67B17876" w14:textId="77777777" w:rsidR="008C1DC0" w:rsidRPr="00806674" w:rsidRDefault="008C1DC0" w:rsidP="002F2202">
            <w:pPr>
              <w:pStyle w:val="Tabletext"/>
              <w:jc w:val="center"/>
            </w:pPr>
            <w:r>
              <w:t xml:space="preserve">12 </w:t>
            </w:r>
            <w:proofErr w:type="spellStart"/>
            <w:r>
              <w:t>mo</w:t>
            </w:r>
            <w:proofErr w:type="spellEnd"/>
          </w:p>
        </w:tc>
        <w:tc>
          <w:tcPr>
            <w:tcW w:w="1419" w:type="dxa"/>
            <w:vAlign w:val="center"/>
          </w:tcPr>
          <w:p w14:paraId="1E67226F" w14:textId="77777777" w:rsidR="008C1DC0" w:rsidRPr="00806674" w:rsidRDefault="008C1DC0" w:rsidP="002F2202">
            <w:pPr>
              <w:pStyle w:val="Tabletext"/>
              <w:jc w:val="center"/>
            </w:pPr>
            <w:r>
              <w:t xml:space="preserve">12 </w:t>
            </w:r>
            <w:proofErr w:type="spellStart"/>
            <w:r>
              <w:t>mo</w:t>
            </w:r>
            <w:proofErr w:type="spellEnd"/>
          </w:p>
        </w:tc>
      </w:tr>
      <w:tr w:rsidR="008C1DC0" w:rsidRPr="00806674" w14:paraId="767AD838" w14:textId="77777777" w:rsidTr="002F2202">
        <w:trPr>
          <w:trHeight w:val="270"/>
        </w:trPr>
        <w:tc>
          <w:tcPr>
            <w:tcW w:w="1564" w:type="dxa"/>
            <w:vAlign w:val="center"/>
          </w:tcPr>
          <w:p w14:paraId="30515F79" w14:textId="77777777" w:rsidR="008C1DC0" w:rsidRPr="00806674" w:rsidRDefault="008C1DC0" w:rsidP="00817B0A">
            <w:pPr>
              <w:pStyle w:val="Tabletext"/>
              <w:rPr>
                <w:rFonts w:ascii="Helvetica" w:hAnsi="Helvetica"/>
              </w:rPr>
            </w:pPr>
            <w:r w:rsidRPr="00514B4D">
              <w:t>TAN 2010</w:t>
            </w:r>
            <w:r>
              <w:fldChar w:fldCharType="begin"/>
            </w:r>
            <w:r>
              <w:instrText xml:space="preserve"> ADDIN ZOTERO_ITEM CSL_CITATION {"citationID":"W3AcHLob","properties":{"formattedCitation":"\\super 47\\nosupersub{}","plainCitation":"47","noteIndex":0},"citationItems":[{"id":167,"uris":["http://zotero.org/users/10451122/items/SKAZKUGW"],"itemData":{"id":167,"type":"article-journal","abstract":"Abstract: Objective To investigate the effects of early family nursing intervention on the quality of life of patients with Alzheimer's disease(AD)at earl y and middle stage.Methods Fifty-two patients diagnosed with early or mid-term AD were equally randomized into the observational group and the contro I group.The control group received routine discharged guidance without any post-discharge nursing intervention.Besides routine guidance,the patients a nd caregivers of the observational group received family nursing intervention,such as education and nursing skills training of treatment compliance on A D,psychological nursing,home safety nursing,rehabilitation training.Before and after the intervention,mini mental state examination(MMSE),activities of d aily living(ADL)and health survey questionnaire(SF-36)were employed to evaluate the quality of life of patients in the two groups.Results After interventio n,the ADL score of the observational group and the composite score of SF-36 were 15.86±3.81 and 578.3±142.4 respectively,which were both significant ly higher than that of the control group(P&lt;0.05).The MMSE score of the observational group was 16.12±2.84,which was significantly different from that of the control group(P&lt;0.01);Significant differences were observed on the eight domains somatic health,social function,somatic role function,somatic pain,p sychological health emotional role function,the general health and energy between the observational group and the control group(P&lt;0.05 or P&lt;0.01).Con clusion Family nursing intervention can improve the self-care ability,quality of life and psychological adaptation ability and alleviate their illness advances of the patients with early or mid-term AD.","container-title":"Nursing Journal of Chinese People's Liberation Army","DOI":"10.3969/j.issn.1008-9993.2010.03.005","issue":"2A","language":"zh","note":"0 citations (Semantic Scholar/DOI) [2022-12-12]","page":"176-179","source":"Zotero","title":"Effects of Early Family Nursing Intervention on Quality of Life of Patients with Alzheimer's Disease","volume":"27","author":[{"family":"Tan","given":"Xiaoxue"},{"family":"Lin","given":"Chunjie"},{"family":"Zhao","given":"Li'ao"},{"family":"Chen","given":"Rulan"},{"family":"Yang","given":"Bingyu"},{"family":"Huang","given":"Julan"},{"family":"Liu","given":"Hongrui"}],"issued":{"date-parts":[["2010"]]}}}],"schema":"https://github.com/citation-style-language/schema/raw/master/csl-citation.json"} </w:instrText>
            </w:r>
            <w:r>
              <w:fldChar w:fldCharType="separate"/>
            </w:r>
            <w:r w:rsidRPr="00F22B87">
              <w:rPr>
                <w:vertAlign w:val="superscript"/>
              </w:rPr>
              <w:t>47</w:t>
            </w:r>
            <w:r>
              <w:fldChar w:fldCharType="end"/>
            </w:r>
          </w:p>
        </w:tc>
        <w:tc>
          <w:tcPr>
            <w:tcW w:w="992" w:type="dxa"/>
            <w:vAlign w:val="center"/>
          </w:tcPr>
          <w:p w14:paraId="3CC87BCD" w14:textId="77777777" w:rsidR="008C1DC0" w:rsidRPr="00806674" w:rsidRDefault="008C1DC0" w:rsidP="00817B0A">
            <w:pPr>
              <w:pStyle w:val="Tabletext"/>
            </w:pPr>
            <w:r w:rsidRPr="00514B4D">
              <w:t>China</w:t>
            </w:r>
          </w:p>
        </w:tc>
        <w:tc>
          <w:tcPr>
            <w:tcW w:w="3828" w:type="dxa"/>
            <w:vAlign w:val="center"/>
          </w:tcPr>
          <w:p w14:paraId="72422EF4" w14:textId="77777777" w:rsidR="008C1DC0" w:rsidRPr="00806674" w:rsidRDefault="008C1DC0" w:rsidP="00817B0A">
            <w:pPr>
              <w:pStyle w:val="Tabletext"/>
            </w:pPr>
            <w:r>
              <w:t>Early family intervention</w:t>
            </w:r>
          </w:p>
        </w:tc>
        <w:tc>
          <w:tcPr>
            <w:tcW w:w="1984" w:type="dxa"/>
            <w:vAlign w:val="center"/>
          </w:tcPr>
          <w:p w14:paraId="70102B6B" w14:textId="77777777" w:rsidR="008C1DC0" w:rsidRPr="00806674" w:rsidRDefault="008C1DC0" w:rsidP="002F2202">
            <w:pPr>
              <w:pStyle w:val="Tabletext"/>
              <w:jc w:val="center"/>
            </w:pPr>
            <w:r>
              <w:t>Multi-component intervention</w:t>
            </w:r>
          </w:p>
        </w:tc>
        <w:tc>
          <w:tcPr>
            <w:tcW w:w="1134" w:type="dxa"/>
            <w:vAlign w:val="center"/>
          </w:tcPr>
          <w:p w14:paraId="375E8D8D" w14:textId="77777777" w:rsidR="008C1DC0" w:rsidRPr="00806674" w:rsidRDefault="008C1DC0" w:rsidP="002F2202">
            <w:pPr>
              <w:pStyle w:val="Tabletext"/>
              <w:jc w:val="center"/>
            </w:pPr>
            <w:r>
              <w:t>N/A</w:t>
            </w:r>
          </w:p>
        </w:tc>
        <w:tc>
          <w:tcPr>
            <w:tcW w:w="1418" w:type="dxa"/>
            <w:vAlign w:val="center"/>
          </w:tcPr>
          <w:p w14:paraId="4169206E" w14:textId="77777777" w:rsidR="008C1DC0" w:rsidRPr="00806674" w:rsidRDefault="008C1DC0" w:rsidP="002F2202">
            <w:pPr>
              <w:pStyle w:val="Tabletext"/>
              <w:jc w:val="center"/>
            </w:pPr>
            <w:r>
              <w:t>Individual</w:t>
            </w:r>
          </w:p>
        </w:tc>
        <w:tc>
          <w:tcPr>
            <w:tcW w:w="1134" w:type="dxa"/>
            <w:vAlign w:val="center"/>
          </w:tcPr>
          <w:p w14:paraId="790DFD5D" w14:textId="77777777" w:rsidR="008C1DC0" w:rsidRPr="00806674" w:rsidRDefault="008C1DC0" w:rsidP="002F2202">
            <w:pPr>
              <w:pStyle w:val="Tabletext"/>
              <w:jc w:val="center"/>
            </w:pPr>
            <w:r>
              <w:t>26</w:t>
            </w:r>
          </w:p>
        </w:tc>
        <w:tc>
          <w:tcPr>
            <w:tcW w:w="1275" w:type="dxa"/>
            <w:vAlign w:val="center"/>
          </w:tcPr>
          <w:p w14:paraId="28BDDE16" w14:textId="77777777" w:rsidR="008C1DC0" w:rsidRPr="00EF1D80" w:rsidRDefault="008C1DC0" w:rsidP="002F2202">
            <w:pPr>
              <w:pStyle w:val="Tabletext"/>
              <w:jc w:val="center"/>
              <w:rPr>
                <w:lang w:val="en-US"/>
              </w:rPr>
            </w:pPr>
            <w:r>
              <w:t>26</w:t>
            </w:r>
          </w:p>
        </w:tc>
        <w:tc>
          <w:tcPr>
            <w:tcW w:w="1276" w:type="dxa"/>
            <w:vAlign w:val="center"/>
          </w:tcPr>
          <w:p w14:paraId="16FDAADE" w14:textId="77777777" w:rsidR="008C1DC0" w:rsidRPr="00806674" w:rsidRDefault="008C1DC0" w:rsidP="002F2202">
            <w:pPr>
              <w:pStyle w:val="Tabletext"/>
              <w:jc w:val="center"/>
            </w:pPr>
            <w:r>
              <w:t xml:space="preserve">12 </w:t>
            </w:r>
            <w:proofErr w:type="spellStart"/>
            <w:r>
              <w:t>mo</w:t>
            </w:r>
            <w:proofErr w:type="spellEnd"/>
          </w:p>
        </w:tc>
        <w:tc>
          <w:tcPr>
            <w:tcW w:w="1419" w:type="dxa"/>
            <w:vAlign w:val="center"/>
          </w:tcPr>
          <w:p w14:paraId="1C90B4F5" w14:textId="77777777" w:rsidR="008C1DC0" w:rsidRPr="00806674" w:rsidRDefault="008C1DC0" w:rsidP="002F2202">
            <w:pPr>
              <w:pStyle w:val="Tabletext"/>
              <w:jc w:val="center"/>
            </w:pPr>
            <w:r>
              <w:t xml:space="preserve">12 </w:t>
            </w:r>
            <w:proofErr w:type="spellStart"/>
            <w:r>
              <w:t>mo</w:t>
            </w:r>
            <w:proofErr w:type="spellEnd"/>
          </w:p>
        </w:tc>
      </w:tr>
      <w:tr w:rsidR="008C1DC0" w:rsidRPr="00806674" w14:paraId="61CF4138" w14:textId="77777777" w:rsidTr="002F2202">
        <w:trPr>
          <w:trHeight w:val="320"/>
        </w:trPr>
        <w:tc>
          <w:tcPr>
            <w:tcW w:w="1564" w:type="dxa"/>
            <w:vAlign w:val="center"/>
          </w:tcPr>
          <w:p w14:paraId="61C5C58B" w14:textId="77777777" w:rsidR="008C1DC0" w:rsidRPr="00806674" w:rsidRDefault="008C1DC0" w:rsidP="00817B0A">
            <w:pPr>
              <w:pStyle w:val="Tabletext"/>
              <w:rPr>
                <w:rFonts w:ascii="Helvetica" w:hAnsi="Helvetica"/>
              </w:rPr>
            </w:pPr>
            <w:r w:rsidRPr="00514B4D">
              <w:t>Wang 2010b</w:t>
            </w:r>
            <w:r>
              <w:fldChar w:fldCharType="begin"/>
            </w:r>
            <w:r>
              <w:instrText xml:space="preserve"> ADDIN ZOTERO_ITEM CSL_CITATION {"citationID":"0FAhObeJ","properties":{"formattedCitation":"\\super 48\\nosupersub{}","plainCitation":"48","noteIndex":0},"citationItems":[{"id":181,"uris":["http://zotero.org/users/10451122/items/FQ25WPWE"],"itemData":{"id":181,"type":"article-journal","abstract":"</w:instrText>
            </w:r>
            <w:r>
              <w:rPr>
                <w:rFonts w:ascii="Microsoft YaHei" w:eastAsia="Microsoft YaHei" w:hAnsi="Microsoft YaHei" w:cs="Microsoft YaHei" w:hint="eastAsia"/>
              </w:rPr>
              <w:instrText>［</w:instrText>
            </w:r>
            <w:r>
              <w:instrText>Objective</w:instrText>
            </w:r>
            <w:r>
              <w:rPr>
                <w:rFonts w:ascii="Microsoft YaHei" w:eastAsia="Microsoft YaHei" w:hAnsi="Microsoft YaHei" w:cs="Microsoft YaHei" w:hint="eastAsia"/>
              </w:rPr>
              <w:instrText>］</w:instrText>
            </w:r>
            <w:r>
              <w:instrText xml:space="preserve"> To investigate the impact of community nursing intervention on senile dementia patients’ quality of life. </w:instrText>
            </w:r>
            <w:r>
              <w:rPr>
                <w:rFonts w:ascii="Microsoft YaHei" w:eastAsia="Microsoft YaHei" w:hAnsi="Microsoft YaHei" w:cs="Microsoft YaHei" w:hint="eastAsia"/>
              </w:rPr>
              <w:instrText>［</w:instrText>
            </w:r>
            <w:r>
              <w:instrText>Methods</w:instrText>
            </w:r>
            <w:r>
              <w:rPr>
                <w:rFonts w:ascii="Microsoft YaHei" w:eastAsia="Microsoft YaHei" w:hAnsi="Microsoft YaHei" w:cs="Microsoft YaHei" w:hint="eastAsia"/>
              </w:rPr>
              <w:instrText>］</w:instrText>
            </w:r>
            <w:r>
              <w:instrText xml:space="preserve"> 80 patients with early and mid-senile dementia in the community were randomly divided into control group and intervention group</w:instrText>
            </w:r>
            <w:r>
              <w:rPr>
                <w:rFonts w:ascii="Microsoft YaHei" w:eastAsia="Microsoft YaHei" w:hAnsi="Microsoft YaHei" w:cs="Microsoft YaHei" w:hint="eastAsia"/>
              </w:rPr>
              <w:instrText>，</w:instrText>
            </w:r>
            <w:r>
              <w:instrText xml:space="preserve"> each group 40 cases. Control group</w:instrText>
            </w:r>
            <w:r>
              <w:rPr>
                <w:rFonts w:ascii="Microsoft YaHei" w:eastAsia="Microsoft YaHei" w:hAnsi="Microsoft YaHei" w:cs="Microsoft YaHei" w:hint="eastAsia"/>
              </w:rPr>
              <w:instrText>：</w:instrText>
            </w:r>
            <w:r>
              <w:instrText xml:space="preserve"> carried out routine home care</w:instrText>
            </w:r>
            <w:r>
              <w:rPr>
                <w:rFonts w:ascii="Microsoft YaHei" w:eastAsia="Microsoft YaHei" w:hAnsi="Microsoft YaHei" w:cs="Microsoft YaHei" w:hint="eastAsia"/>
              </w:rPr>
              <w:instrText>，</w:instrText>
            </w:r>
            <w:r>
              <w:instrText xml:space="preserve"> no implementation of interventions. Intervention group</w:instrText>
            </w:r>
            <w:r>
              <w:rPr>
                <w:rFonts w:ascii="Microsoft YaHei" w:eastAsia="Microsoft YaHei" w:hAnsi="Microsoft YaHei" w:cs="Microsoft YaHei" w:hint="eastAsia"/>
              </w:rPr>
              <w:instrText>：</w:instrText>
            </w:r>
            <w:r>
              <w:instrText xml:space="preserve"> including health knowledge education</w:instrText>
            </w:r>
            <w:r>
              <w:rPr>
                <w:rFonts w:ascii="Microsoft YaHei" w:eastAsia="Microsoft YaHei" w:hAnsi="Microsoft YaHei" w:cs="Microsoft YaHei" w:hint="eastAsia"/>
              </w:rPr>
              <w:instrText>；</w:instrText>
            </w:r>
            <w:r>
              <w:instrText xml:space="preserve"> the basic living care</w:instrText>
            </w:r>
            <w:r>
              <w:rPr>
                <w:rFonts w:ascii="Microsoft YaHei" w:eastAsia="Microsoft YaHei" w:hAnsi="Microsoft YaHei" w:cs="Microsoft YaHei" w:hint="eastAsia"/>
              </w:rPr>
              <w:instrText>；</w:instrText>
            </w:r>
            <w:r>
              <w:instrText xml:space="preserve"> psychological emotional support</w:instrText>
            </w:r>
            <w:r>
              <w:rPr>
                <w:rFonts w:ascii="Microsoft YaHei" w:eastAsia="Microsoft YaHei" w:hAnsi="Microsoft YaHei" w:cs="Microsoft YaHei" w:hint="eastAsia"/>
              </w:rPr>
              <w:instrText>；</w:instrText>
            </w:r>
            <w:r>
              <w:instrText xml:space="preserve"> rehabilitation training guide. Utilized 36-items short form health survey </w:instrText>
            </w:r>
            <w:r>
              <w:rPr>
                <w:rFonts w:ascii="Microsoft YaHei" w:eastAsia="Microsoft YaHei" w:hAnsi="Microsoft YaHei" w:cs="Microsoft YaHei" w:hint="eastAsia"/>
              </w:rPr>
              <w:instrText>（</w:instrText>
            </w:r>
            <w:r>
              <w:instrText>SF-36</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w:instrText>
            </w:r>
            <w:r>
              <w:instrText xml:space="preserve"> Chinese Mini Mental State Examination </w:instrText>
            </w:r>
            <w:r>
              <w:rPr>
                <w:rFonts w:ascii="Microsoft YaHei" w:eastAsia="Microsoft YaHei" w:hAnsi="Microsoft YaHei" w:cs="Microsoft YaHei" w:hint="eastAsia"/>
              </w:rPr>
              <w:instrText>（</w:instrText>
            </w:r>
            <w:r>
              <w:instrText xml:space="preserve"> CMMSE</w:instrText>
            </w:r>
            <w:r>
              <w:rPr>
                <w:rFonts w:ascii="Microsoft YaHei" w:eastAsia="Microsoft YaHei" w:hAnsi="Microsoft YaHei" w:cs="Microsoft YaHei" w:hint="eastAsia"/>
              </w:rPr>
              <w:instrText>）</w:instrText>
            </w:r>
            <w:r>
              <w:instrText xml:space="preserve"> and activities of daily living scale </w:instrText>
            </w:r>
            <w:r>
              <w:rPr>
                <w:rFonts w:ascii="Microsoft YaHei" w:eastAsia="Microsoft YaHei" w:hAnsi="Microsoft YaHei" w:cs="Microsoft YaHei" w:hint="eastAsia"/>
              </w:rPr>
              <w:instrText>（</w:instrText>
            </w:r>
            <w:r>
              <w:instrText>ADL</w:instrText>
            </w:r>
            <w:r>
              <w:rPr>
                <w:rFonts w:ascii="Microsoft YaHei" w:eastAsia="Microsoft YaHei" w:hAnsi="Microsoft YaHei" w:cs="Microsoft YaHei" w:hint="eastAsia"/>
              </w:rPr>
              <w:instrText>）</w:instrText>
            </w:r>
            <w:r>
              <w:instrText xml:space="preserve"> to assess. </w:instrText>
            </w:r>
            <w:r>
              <w:rPr>
                <w:rFonts w:ascii="Microsoft YaHei" w:eastAsia="Microsoft YaHei" w:hAnsi="Microsoft YaHei" w:cs="Microsoft YaHei" w:hint="eastAsia"/>
              </w:rPr>
              <w:instrText>［</w:instrText>
            </w:r>
            <w:r>
              <w:instrText>Results</w:instrText>
            </w:r>
            <w:r>
              <w:rPr>
                <w:rFonts w:ascii="Microsoft YaHei" w:eastAsia="Microsoft YaHei" w:hAnsi="Microsoft YaHei" w:cs="Microsoft YaHei" w:hint="eastAsia"/>
              </w:rPr>
              <w:instrText>］</w:instrText>
            </w:r>
            <w:r>
              <w:instrText xml:space="preserve"> 1 year after the intervention</w:instrText>
            </w:r>
            <w:r>
              <w:rPr>
                <w:rFonts w:ascii="Microsoft YaHei" w:eastAsia="Microsoft YaHei" w:hAnsi="Microsoft YaHei" w:cs="Microsoft YaHei" w:hint="eastAsia"/>
              </w:rPr>
              <w:instrText>，</w:instrText>
            </w:r>
            <w:r>
              <w:instrText xml:space="preserve"> the sores from SF-36 scale and CMMSE Scale in intervention group were significantly higher than the control group and before intervention </w:instrText>
            </w:r>
            <w:r>
              <w:rPr>
                <w:rFonts w:ascii="Microsoft YaHei" w:eastAsia="Microsoft YaHei" w:hAnsi="Microsoft YaHei" w:cs="Microsoft YaHei" w:hint="eastAsia"/>
              </w:rPr>
              <w:instrText>（</w:instrText>
            </w:r>
            <w:r>
              <w:instrText>P</w:instrText>
            </w:r>
            <w:r>
              <w:rPr>
                <w:rFonts w:ascii="Microsoft YaHei" w:eastAsia="Microsoft YaHei" w:hAnsi="Microsoft YaHei" w:cs="Microsoft YaHei" w:hint="eastAsia"/>
              </w:rPr>
              <w:instrText>﹤</w:instrText>
            </w:r>
            <w:r>
              <w:instrText>0.05</w:instrText>
            </w:r>
            <w:r>
              <w:rPr>
                <w:rFonts w:ascii="Microsoft YaHei" w:eastAsia="Microsoft YaHei" w:hAnsi="Microsoft YaHei" w:cs="Microsoft YaHei" w:hint="eastAsia"/>
              </w:rPr>
              <w:instrText>），</w:instrText>
            </w:r>
            <w:r>
              <w:instrText xml:space="preserve"> score from ADL scale was lower than the control group and before intervention </w:instrText>
            </w:r>
            <w:r>
              <w:rPr>
                <w:rFonts w:ascii="Microsoft YaHei" w:eastAsia="Microsoft YaHei" w:hAnsi="Microsoft YaHei" w:cs="Microsoft YaHei" w:hint="eastAsia"/>
              </w:rPr>
              <w:instrText>（</w:instrText>
            </w:r>
            <w:r>
              <w:instrText>P</w:instrText>
            </w:r>
            <w:r>
              <w:rPr>
                <w:rFonts w:ascii="Microsoft YaHei" w:eastAsia="Microsoft YaHei" w:hAnsi="Microsoft YaHei" w:cs="Microsoft YaHei" w:hint="eastAsia"/>
              </w:rPr>
              <w:instrText>﹤</w:instrText>
            </w:r>
            <w:r>
              <w:instrText>0.05</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w:instrText>
            </w:r>
            <w:r>
              <w:instrText>Conclusion</w:instrText>
            </w:r>
            <w:r>
              <w:rPr>
                <w:rFonts w:ascii="Microsoft YaHei" w:eastAsia="Microsoft YaHei" w:hAnsi="Microsoft YaHei" w:cs="Microsoft YaHei" w:hint="eastAsia"/>
              </w:rPr>
              <w:instrText>］</w:instrText>
            </w:r>
            <w:r>
              <w:instrText xml:space="preserve"> Community nursing intervention could slow the course of senile dementia patients</w:instrText>
            </w:r>
            <w:r>
              <w:rPr>
                <w:rFonts w:ascii="Microsoft YaHei" w:eastAsia="Microsoft YaHei" w:hAnsi="Microsoft YaHei" w:cs="Microsoft YaHei" w:hint="eastAsia"/>
              </w:rPr>
              <w:instrText>，</w:instrText>
            </w:r>
            <w:r>
              <w:instrText xml:space="preserve"> reduce symptoms and improve quality of life.","container-title":"Modern Preventive Medicine","issue":"5","language":"zh","page":"840-844","title":"Community nursing intervention on quality of life in patients with senile dementia","URL":"https://www.cnki.com.cn/Article/CJFDTotal-XDYF201005016.htm","volume":"37","author":[{"family":"Wang","given":"Zhuo"},{"family":"Mu","given":"Jiang-bing"},{"family":"Liu","given":"Rui"},{"family":"Wang","given":"Hong-xia"}],"issued":{"date-parts":[["2010"]]}}}],"schema":"https://github.com/citation-style-language/schema/raw/master/csl-citation.json"} </w:instrText>
            </w:r>
            <w:r>
              <w:fldChar w:fldCharType="separate"/>
            </w:r>
            <w:r w:rsidRPr="00F22B87">
              <w:rPr>
                <w:vertAlign w:val="superscript"/>
              </w:rPr>
              <w:t>48</w:t>
            </w:r>
            <w:r>
              <w:fldChar w:fldCharType="end"/>
            </w:r>
          </w:p>
        </w:tc>
        <w:tc>
          <w:tcPr>
            <w:tcW w:w="992" w:type="dxa"/>
            <w:vAlign w:val="center"/>
          </w:tcPr>
          <w:p w14:paraId="7B38403B" w14:textId="77777777" w:rsidR="008C1DC0" w:rsidRPr="00806674" w:rsidRDefault="008C1DC0" w:rsidP="00817B0A">
            <w:pPr>
              <w:pStyle w:val="Tabletext"/>
            </w:pPr>
            <w:r w:rsidRPr="00514B4D">
              <w:t>China</w:t>
            </w:r>
          </w:p>
        </w:tc>
        <w:tc>
          <w:tcPr>
            <w:tcW w:w="3828" w:type="dxa"/>
            <w:vAlign w:val="center"/>
          </w:tcPr>
          <w:p w14:paraId="3805165D" w14:textId="77777777" w:rsidR="008C1DC0" w:rsidRPr="00806674" w:rsidRDefault="008C1DC0" w:rsidP="00817B0A">
            <w:pPr>
              <w:pStyle w:val="Tabletext"/>
            </w:pPr>
            <w:r>
              <w:t>Community nursing intervention</w:t>
            </w:r>
          </w:p>
        </w:tc>
        <w:tc>
          <w:tcPr>
            <w:tcW w:w="1984" w:type="dxa"/>
            <w:vAlign w:val="center"/>
          </w:tcPr>
          <w:p w14:paraId="3637BC3C" w14:textId="5D51F071" w:rsidR="008C1DC0" w:rsidRPr="00806674" w:rsidRDefault="008C1DC0" w:rsidP="002F2202">
            <w:pPr>
              <w:pStyle w:val="Tabletext"/>
              <w:jc w:val="center"/>
            </w:pPr>
            <w:r>
              <w:t>Multi-component intervention</w:t>
            </w:r>
          </w:p>
        </w:tc>
        <w:tc>
          <w:tcPr>
            <w:tcW w:w="1134" w:type="dxa"/>
            <w:vAlign w:val="center"/>
          </w:tcPr>
          <w:p w14:paraId="133D2A75" w14:textId="77777777" w:rsidR="008C1DC0" w:rsidRPr="00806674" w:rsidRDefault="008C1DC0" w:rsidP="002F2202">
            <w:pPr>
              <w:pStyle w:val="Tabletext"/>
              <w:jc w:val="center"/>
            </w:pPr>
            <w:r>
              <w:t>N/A</w:t>
            </w:r>
          </w:p>
        </w:tc>
        <w:tc>
          <w:tcPr>
            <w:tcW w:w="1418" w:type="dxa"/>
            <w:vAlign w:val="center"/>
          </w:tcPr>
          <w:p w14:paraId="2C928A1F" w14:textId="77777777" w:rsidR="008C1DC0" w:rsidRPr="00806674" w:rsidRDefault="008C1DC0" w:rsidP="002F2202">
            <w:pPr>
              <w:pStyle w:val="Tabletext"/>
              <w:jc w:val="center"/>
            </w:pPr>
            <w:r>
              <w:t>Individual</w:t>
            </w:r>
          </w:p>
        </w:tc>
        <w:tc>
          <w:tcPr>
            <w:tcW w:w="1134" w:type="dxa"/>
            <w:vAlign w:val="center"/>
          </w:tcPr>
          <w:p w14:paraId="0CC982E8" w14:textId="77777777" w:rsidR="008C1DC0" w:rsidRPr="00806674" w:rsidRDefault="008C1DC0" w:rsidP="002F2202">
            <w:pPr>
              <w:pStyle w:val="Tabletext"/>
              <w:jc w:val="center"/>
            </w:pPr>
            <w:r>
              <w:t>40</w:t>
            </w:r>
          </w:p>
        </w:tc>
        <w:tc>
          <w:tcPr>
            <w:tcW w:w="1275" w:type="dxa"/>
            <w:vAlign w:val="center"/>
          </w:tcPr>
          <w:p w14:paraId="29AFC83D" w14:textId="77777777" w:rsidR="008C1DC0" w:rsidRPr="00806674" w:rsidRDefault="008C1DC0" w:rsidP="002F2202">
            <w:pPr>
              <w:pStyle w:val="Tabletext"/>
              <w:jc w:val="center"/>
            </w:pPr>
            <w:r>
              <w:t>40</w:t>
            </w:r>
          </w:p>
        </w:tc>
        <w:tc>
          <w:tcPr>
            <w:tcW w:w="1276" w:type="dxa"/>
            <w:vAlign w:val="center"/>
          </w:tcPr>
          <w:p w14:paraId="57A18A59" w14:textId="77777777" w:rsidR="008C1DC0" w:rsidRPr="00806674" w:rsidRDefault="008C1DC0" w:rsidP="002F2202">
            <w:pPr>
              <w:pStyle w:val="Tabletext"/>
              <w:jc w:val="center"/>
            </w:pPr>
            <w:r>
              <w:t xml:space="preserve">12 </w:t>
            </w:r>
            <w:proofErr w:type="spellStart"/>
            <w:r>
              <w:t>mo</w:t>
            </w:r>
            <w:proofErr w:type="spellEnd"/>
          </w:p>
        </w:tc>
        <w:tc>
          <w:tcPr>
            <w:tcW w:w="1419" w:type="dxa"/>
            <w:vAlign w:val="center"/>
          </w:tcPr>
          <w:p w14:paraId="6B456F64" w14:textId="77777777" w:rsidR="008C1DC0" w:rsidRPr="00806674" w:rsidRDefault="008C1DC0" w:rsidP="002F2202">
            <w:pPr>
              <w:pStyle w:val="Tabletext"/>
              <w:jc w:val="center"/>
            </w:pPr>
            <w:r>
              <w:t xml:space="preserve">12 </w:t>
            </w:r>
            <w:proofErr w:type="spellStart"/>
            <w:r>
              <w:t>mo</w:t>
            </w:r>
            <w:proofErr w:type="spellEnd"/>
          </w:p>
        </w:tc>
      </w:tr>
      <w:tr w:rsidR="008C1DC0" w:rsidRPr="00806674" w14:paraId="7F1E4D72" w14:textId="77777777" w:rsidTr="002F2202">
        <w:trPr>
          <w:trHeight w:val="361"/>
        </w:trPr>
        <w:tc>
          <w:tcPr>
            <w:tcW w:w="1564" w:type="dxa"/>
            <w:vAlign w:val="center"/>
          </w:tcPr>
          <w:p w14:paraId="6705DEC7" w14:textId="77777777" w:rsidR="008C1DC0" w:rsidRPr="00806674" w:rsidRDefault="008C1DC0" w:rsidP="00817B0A">
            <w:pPr>
              <w:pStyle w:val="Tabletext"/>
              <w:rPr>
                <w:rFonts w:ascii="Helvetica" w:hAnsi="Helvetica"/>
              </w:rPr>
            </w:pPr>
            <w:r w:rsidRPr="00514B4D">
              <w:t>Wang 2012e</w:t>
            </w:r>
            <w:r>
              <w:fldChar w:fldCharType="begin"/>
            </w:r>
            <w:r>
              <w:instrText xml:space="preserve"> ADDIN ZOTERO_ITEM CSL_CITATION {"citationID":"Qc6HWqwM","properties":{"formattedCitation":"\\super 49\\nosupersub{}","plainCitation":"49","noteIndex":0},"citationItems":[{"id":168,"uris":["http://zotero.org/users/10451122/items/879D4L4X"],"itemData":{"id":168,"type":"article-journal","abstract":"When caring for an older relative with dementia, family members experience considerable distress and burden. Literature reviews show that supportive group interventions for these caregivers have signiﬁcant positive effects on improving their distress and quality of life, but not consistent and conclusive. Limited research is found in Asian populations. This study tested the effectiveness of a 12-session bi-weekly mutual support group program for Chinese family caregivers of a relative with dementia in Hong Kong, when compared with standard family support service. An experimental study with pre- and post-test, parallel groups design was conducted. A randomized sample of 78 family caregivers, 39 in each of the experimental and control groups, from one regional dementia care center participated in the study. A protocol was speciﬁcally designed by an advanced practice nurse to guide the mutual support group process and the facilitator and peer leader training, based on evidence from the literature on family support group intervention in Western countries. The results of ANOVA tests indicated that the mutual support group participants had signiﬁcantly greater improvements in distress levels and quality of life than the control group. There were only mild changes in the demands for mental health services in both groups at post-test. These ﬁndings support the effectiveness of mutual support groups to offer psychosocial support to Chinese family caregivers in dementia care beyond routine community mental health care.","container-title":"Contemporary Nurse","DOI":"10.5172/conu.2012.40.2.210","ISSN":"1037-6178, 1839-3535","issue":"2","journalAbbreviation":"Contemporary Nurse","language":"en","note":"27 citations (Crossref) [2022-12-13]\n42 citations (Semantic Scholar/DOI) [2022-12-12]","page":"210-224","source":"DOI.org (Crossref)","title":"An experimental study on the effectiveness of a mutual support group for family caregivers of a relative with dementia in mainland China","URL":"http://www.tandfonline.com/doi/abs/10.5172/conu.2012.40.2.210","volume":"40","author":[{"family":"Wang","given":"Li-Qun"},{"family":"Chien","given":"Wai-Tong"},{"family":"Lee","given":"Isabella Y M"}],"accessed":{"date-parts":[["2022",12,12]]},"issued":{"date-parts":[["2012",2]]}}}],"schema":"https://github.com/citation-style-language/schema/raw/master/csl-citation.json"} </w:instrText>
            </w:r>
            <w:r>
              <w:fldChar w:fldCharType="separate"/>
            </w:r>
            <w:r w:rsidRPr="00F22B87">
              <w:rPr>
                <w:vertAlign w:val="superscript"/>
              </w:rPr>
              <w:t>49</w:t>
            </w:r>
            <w:r>
              <w:fldChar w:fldCharType="end"/>
            </w:r>
          </w:p>
        </w:tc>
        <w:tc>
          <w:tcPr>
            <w:tcW w:w="992" w:type="dxa"/>
            <w:vAlign w:val="center"/>
          </w:tcPr>
          <w:p w14:paraId="67406589" w14:textId="77777777" w:rsidR="008C1DC0" w:rsidRPr="00806674" w:rsidRDefault="008C1DC0" w:rsidP="00817B0A">
            <w:pPr>
              <w:pStyle w:val="Tabletext"/>
            </w:pPr>
            <w:r w:rsidRPr="00514B4D">
              <w:t>China</w:t>
            </w:r>
          </w:p>
        </w:tc>
        <w:tc>
          <w:tcPr>
            <w:tcW w:w="3828" w:type="dxa"/>
            <w:vAlign w:val="center"/>
          </w:tcPr>
          <w:p w14:paraId="2C843288" w14:textId="77777777" w:rsidR="008C1DC0" w:rsidRPr="00806674" w:rsidRDefault="008C1DC0" w:rsidP="00817B0A">
            <w:pPr>
              <w:pStyle w:val="Tabletext"/>
            </w:pPr>
            <w:r>
              <w:t>Mutual support group</w:t>
            </w:r>
          </w:p>
        </w:tc>
        <w:tc>
          <w:tcPr>
            <w:tcW w:w="1984" w:type="dxa"/>
            <w:vAlign w:val="center"/>
          </w:tcPr>
          <w:p w14:paraId="66934540" w14:textId="2B81FFEF" w:rsidR="008C1DC0" w:rsidRPr="00806674" w:rsidRDefault="008C1DC0" w:rsidP="002F2202">
            <w:pPr>
              <w:pStyle w:val="Tabletext"/>
              <w:jc w:val="center"/>
            </w:pPr>
            <w:r>
              <w:t>Multi-component intervention</w:t>
            </w:r>
          </w:p>
        </w:tc>
        <w:tc>
          <w:tcPr>
            <w:tcW w:w="1134" w:type="dxa"/>
            <w:vAlign w:val="center"/>
          </w:tcPr>
          <w:p w14:paraId="3AD48AC8" w14:textId="77777777" w:rsidR="008C1DC0" w:rsidRPr="00806674" w:rsidRDefault="008C1DC0" w:rsidP="002F2202">
            <w:pPr>
              <w:pStyle w:val="Tabletext"/>
              <w:jc w:val="center"/>
            </w:pPr>
            <w:r>
              <w:t>Bi-weekly</w:t>
            </w:r>
          </w:p>
        </w:tc>
        <w:tc>
          <w:tcPr>
            <w:tcW w:w="1418" w:type="dxa"/>
            <w:vAlign w:val="center"/>
          </w:tcPr>
          <w:p w14:paraId="06DCEF08" w14:textId="77777777" w:rsidR="008C1DC0" w:rsidRPr="00806674" w:rsidRDefault="008C1DC0" w:rsidP="002F2202">
            <w:pPr>
              <w:pStyle w:val="Tabletext"/>
              <w:jc w:val="center"/>
            </w:pPr>
            <w:r>
              <w:t>Individual</w:t>
            </w:r>
          </w:p>
        </w:tc>
        <w:tc>
          <w:tcPr>
            <w:tcW w:w="1134" w:type="dxa"/>
            <w:vAlign w:val="center"/>
          </w:tcPr>
          <w:p w14:paraId="64CAA73F" w14:textId="77777777" w:rsidR="008C1DC0" w:rsidRPr="00806674" w:rsidRDefault="008C1DC0" w:rsidP="002F2202">
            <w:pPr>
              <w:pStyle w:val="Tabletext"/>
              <w:jc w:val="center"/>
            </w:pPr>
            <w:r>
              <w:t>39</w:t>
            </w:r>
          </w:p>
        </w:tc>
        <w:tc>
          <w:tcPr>
            <w:tcW w:w="1275" w:type="dxa"/>
            <w:vAlign w:val="center"/>
          </w:tcPr>
          <w:p w14:paraId="4D7F1592" w14:textId="77777777" w:rsidR="008C1DC0" w:rsidRPr="00806674" w:rsidRDefault="008C1DC0" w:rsidP="002F2202">
            <w:pPr>
              <w:pStyle w:val="Tabletext"/>
              <w:jc w:val="center"/>
            </w:pPr>
            <w:r>
              <w:t>39</w:t>
            </w:r>
          </w:p>
        </w:tc>
        <w:tc>
          <w:tcPr>
            <w:tcW w:w="1276" w:type="dxa"/>
            <w:vAlign w:val="center"/>
          </w:tcPr>
          <w:p w14:paraId="1F6B5B48" w14:textId="77777777" w:rsidR="008C1DC0" w:rsidRPr="00806674" w:rsidRDefault="008C1DC0" w:rsidP="002F2202">
            <w:pPr>
              <w:pStyle w:val="Tabletext"/>
              <w:jc w:val="center"/>
            </w:pPr>
            <w:r>
              <w:t xml:space="preserve">24 </w:t>
            </w:r>
            <w:proofErr w:type="spellStart"/>
            <w:r>
              <w:t>wk</w:t>
            </w:r>
            <w:proofErr w:type="spellEnd"/>
          </w:p>
        </w:tc>
        <w:tc>
          <w:tcPr>
            <w:tcW w:w="1419" w:type="dxa"/>
            <w:vAlign w:val="center"/>
          </w:tcPr>
          <w:p w14:paraId="74999971" w14:textId="35444858" w:rsidR="008C1DC0" w:rsidRDefault="008C1DC0" w:rsidP="002F2202">
            <w:pPr>
              <w:pStyle w:val="Tabletext"/>
              <w:jc w:val="center"/>
            </w:pPr>
            <w:r>
              <w:t xml:space="preserve">24 </w:t>
            </w:r>
            <w:proofErr w:type="spellStart"/>
            <w:r>
              <w:t>wk</w:t>
            </w:r>
            <w:proofErr w:type="spellEnd"/>
          </w:p>
          <w:p w14:paraId="43A07E69" w14:textId="77777777" w:rsidR="008C1DC0" w:rsidRPr="00806674" w:rsidRDefault="008C1DC0" w:rsidP="002F2202">
            <w:pPr>
              <w:pStyle w:val="Tabletext"/>
              <w:jc w:val="center"/>
            </w:pPr>
            <w:r>
              <w:t xml:space="preserve">24 </w:t>
            </w:r>
            <w:proofErr w:type="spellStart"/>
            <w:r>
              <w:t>wk</w:t>
            </w:r>
            <w:proofErr w:type="spellEnd"/>
            <w:r>
              <w:t xml:space="preserve"> + 1 </w:t>
            </w:r>
            <w:proofErr w:type="spellStart"/>
            <w:r>
              <w:t>mo</w:t>
            </w:r>
            <w:proofErr w:type="spellEnd"/>
          </w:p>
        </w:tc>
      </w:tr>
      <w:tr w:rsidR="008C1DC0" w:rsidRPr="00806674" w14:paraId="4082ECCE" w14:textId="77777777" w:rsidTr="002F2202">
        <w:trPr>
          <w:trHeight w:val="400"/>
        </w:trPr>
        <w:tc>
          <w:tcPr>
            <w:tcW w:w="1564" w:type="dxa"/>
            <w:vAlign w:val="center"/>
          </w:tcPr>
          <w:p w14:paraId="488DFD4F" w14:textId="77777777" w:rsidR="008C1DC0" w:rsidRPr="00806674" w:rsidRDefault="008C1DC0" w:rsidP="00817B0A">
            <w:pPr>
              <w:pStyle w:val="Tabletext"/>
              <w:rPr>
                <w:rFonts w:ascii="Helvetica" w:hAnsi="Helvetica"/>
              </w:rPr>
            </w:pPr>
            <w:r w:rsidRPr="00514B4D">
              <w:t>Wang 2014a</w:t>
            </w:r>
            <w:r>
              <w:fldChar w:fldCharType="begin"/>
            </w:r>
            <w:r>
              <w:instrText xml:space="preserve"> ADDIN ZOTERO_ITEM CSL_CITATION {"citationID":"VMjAR6CP","properties":{"formattedCitation":"\\super 50\\nosupersub{}","plainCitation":"50","noteIndex":0},"citationItems":[{"id":182,"uris":["http://zotero.org/users/10451122/items/NULX2QWS"],"itemData":{"id":182,"type":"article-journal","container-title":"Medical Journal of National Defending Forces in Southwest China","DOI":"10.3969/j.issn.1004-0188.2014.01.036","ISSN":"1004-0188","issue":"01","language":"zh","page":"85-86","title":"Effect of home care intervention on the rehabilitation outcome of patients with Alzheimer's disease","URL":"https://d.wanfangdata.com.cn/periodical/ChlQZXJpb2RpY2FsQ0hJTmV3UzIwMjIxMjA1Eg94bmdmeXkyMDE0MDEwMzgaCGc5a2NtbWEy","volume":"24","author":[{"family":"Wang","given":"Xiaoxiang"},{"family":"Zhang","given":"Ru"},{"family":"Liu","given":"Wenqing"},{"family":"Zhang","given":"Ye"},{"family":"He","given":"Sha"},{"family":"Cai","given":"Lingqin"},{"family":"Zhang","given":"Yijie"},{"family":"Pan","given":"Qin"},{"family":"Li","given":"Gaili"}],"issued":{"date-parts":[["2014"]]}}}],"schema":"https://github.com/citation-style-language/schema/raw/master/csl-citation.json"} </w:instrText>
            </w:r>
            <w:r>
              <w:fldChar w:fldCharType="separate"/>
            </w:r>
            <w:r w:rsidRPr="00F22B87">
              <w:rPr>
                <w:vertAlign w:val="superscript"/>
              </w:rPr>
              <w:t>50</w:t>
            </w:r>
            <w:r>
              <w:fldChar w:fldCharType="end"/>
            </w:r>
          </w:p>
        </w:tc>
        <w:tc>
          <w:tcPr>
            <w:tcW w:w="992" w:type="dxa"/>
            <w:vAlign w:val="center"/>
          </w:tcPr>
          <w:p w14:paraId="0A3B92F3" w14:textId="77777777" w:rsidR="008C1DC0" w:rsidRPr="00806674" w:rsidRDefault="008C1DC0" w:rsidP="00817B0A">
            <w:pPr>
              <w:pStyle w:val="Tabletext"/>
            </w:pPr>
            <w:r w:rsidRPr="00514B4D">
              <w:t>China</w:t>
            </w:r>
          </w:p>
        </w:tc>
        <w:tc>
          <w:tcPr>
            <w:tcW w:w="3828" w:type="dxa"/>
            <w:vAlign w:val="center"/>
          </w:tcPr>
          <w:p w14:paraId="2A812030" w14:textId="77777777" w:rsidR="008C1DC0" w:rsidRPr="00806674" w:rsidRDefault="008C1DC0" w:rsidP="00817B0A">
            <w:pPr>
              <w:pStyle w:val="Tabletext"/>
            </w:pPr>
            <w:r>
              <w:t>Home care intervention</w:t>
            </w:r>
          </w:p>
        </w:tc>
        <w:tc>
          <w:tcPr>
            <w:tcW w:w="1984" w:type="dxa"/>
            <w:vAlign w:val="center"/>
          </w:tcPr>
          <w:p w14:paraId="36BC95D9" w14:textId="17982D9D" w:rsidR="008C1DC0" w:rsidRPr="00806674" w:rsidRDefault="008C1DC0" w:rsidP="002F2202">
            <w:pPr>
              <w:pStyle w:val="Tabletext"/>
              <w:jc w:val="center"/>
            </w:pPr>
            <w:r>
              <w:t>Multi-component intervention</w:t>
            </w:r>
          </w:p>
        </w:tc>
        <w:tc>
          <w:tcPr>
            <w:tcW w:w="1134" w:type="dxa"/>
            <w:vAlign w:val="center"/>
          </w:tcPr>
          <w:p w14:paraId="7BCD7973" w14:textId="77777777" w:rsidR="008C1DC0" w:rsidRPr="00806674" w:rsidRDefault="008C1DC0" w:rsidP="002F2202">
            <w:pPr>
              <w:pStyle w:val="Tabletext"/>
              <w:jc w:val="center"/>
            </w:pPr>
            <w:r>
              <w:t>N/A</w:t>
            </w:r>
          </w:p>
        </w:tc>
        <w:tc>
          <w:tcPr>
            <w:tcW w:w="1418" w:type="dxa"/>
            <w:vAlign w:val="center"/>
          </w:tcPr>
          <w:p w14:paraId="14B925E5" w14:textId="77777777" w:rsidR="008C1DC0" w:rsidRPr="00806674" w:rsidRDefault="008C1DC0" w:rsidP="002F2202">
            <w:pPr>
              <w:pStyle w:val="Tabletext"/>
              <w:jc w:val="center"/>
            </w:pPr>
            <w:r>
              <w:t>Individual</w:t>
            </w:r>
          </w:p>
        </w:tc>
        <w:tc>
          <w:tcPr>
            <w:tcW w:w="1134" w:type="dxa"/>
            <w:vAlign w:val="center"/>
          </w:tcPr>
          <w:p w14:paraId="1DEF7213" w14:textId="77777777" w:rsidR="008C1DC0" w:rsidRPr="00806674" w:rsidRDefault="008C1DC0" w:rsidP="002F2202">
            <w:pPr>
              <w:pStyle w:val="Tabletext"/>
              <w:jc w:val="center"/>
            </w:pPr>
            <w:r>
              <w:t>61</w:t>
            </w:r>
          </w:p>
        </w:tc>
        <w:tc>
          <w:tcPr>
            <w:tcW w:w="1275" w:type="dxa"/>
            <w:vAlign w:val="center"/>
          </w:tcPr>
          <w:p w14:paraId="05F7F901" w14:textId="77777777" w:rsidR="008C1DC0" w:rsidRPr="00806674" w:rsidRDefault="008C1DC0" w:rsidP="002F2202">
            <w:pPr>
              <w:pStyle w:val="Tabletext"/>
              <w:jc w:val="center"/>
            </w:pPr>
            <w:r>
              <w:t>62</w:t>
            </w:r>
          </w:p>
        </w:tc>
        <w:tc>
          <w:tcPr>
            <w:tcW w:w="1276" w:type="dxa"/>
            <w:vAlign w:val="center"/>
          </w:tcPr>
          <w:p w14:paraId="15185463" w14:textId="77777777" w:rsidR="008C1DC0" w:rsidRPr="00806674" w:rsidRDefault="008C1DC0" w:rsidP="002F2202">
            <w:pPr>
              <w:pStyle w:val="Tabletext"/>
              <w:jc w:val="center"/>
            </w:pPr>
            <w:r>
              <w:t xml:space="preserve">12 </w:t>
            </w:r>
            <w:proofErr w:type="spellStart"/>
            <w:r>
              <w:t>mo</w:t>
            </w:r>
            <w:proofErr w:type="spellEnd"/>
          </w:p>
        </w:tc>
        <w:tc>
          <w:tcPr>
            <w:tcW w:w="1419" w:type="dxa"/>
            <w:vAlign w:val="center"/>
          </w:tcPr>
          <w:p w14:paraId="3DE2CA98" w14:textId="5ED80CDF" w:rsidR="008C1DC0" w:rsidRPr="00806674" w:rsidRDefault="008C1DC0" w:rsidP="002F2202">
            <w:pPr>
              <w:pStyle w:val="Tabletext"/>
              <w:jc w:val="center"/>
            </w:pPr>
            <w:r>
              <w:t xml:space="preserve">6 </w:t>
            </w:r>
            <w:proofErr w:type="spellStart"/>
            <w:r>
              <w:t>mo</w:t>
            </w:r>
            <w:proofErr w:type="spellEnd"/>
            <w:r w:rsidR="002F2202">
              <w:t xml:space="preserve"> / </w:t>
            </w:r>
            <w:r>
              <w:t xml:space="preserve">12 </w:t>
            </w:r>
            <w:proofErr w:type="spellStart"/>
            <w:r>
              <w:t>mo</w:t>
            </w:r>
            <w:proofErr w:type="spellEnd"/>
          </w:p>
        </w:tc>
      </w:tr>
      <w:tr w:rsidR="008C1DC0" w:rsidRPr="00806674" w14:paraId="3902CBBF" w14:textId="77777777" w:rsidTr="00817B0A">
        <w:trPr>
          <w:trHeight w:val="400"/>
        </w:trPr>
        <w:tc>
          <w:tcPr>
            <w:tcW w:w="1564" w:type="dxa"/>
            <w:vAlign w:val="center"/>
          </w:tcPr>
          <w:p w14:paraId="79C36E87" w14:textId="77777777" w:rsidR="008C1DC0" w:rsidRPr="00806674" w:rsidRDefault="008C1DC0" w:rsidP="00817B0A">
            <w:pPr>
              <w:pStyle w:val="Tabletext"/>
              <w:rPr>
                <w:rFonts w:ascii="Helvetica" w:hAnsi="Helvetica"/>
              </w:rPr>
            </w:pPr>
            <w:r w:rsidRPr="00514B4D">
              <w:t>Yang 2017a</w:t>
            </w:r>
            <w:r>
              <w:fldChar w:fldCharType="begin"/>
            </w:r>
            <w:r>
              <w:instrText xml:space="preserve"> ADDIN ZOTERO_ITEM CSL_CITATION {"citationID":"6qlp8YTC","properties":{"formattedCitation":"\\super 51\\nosupersub{}","plainCitation":"51","noteIndex":0},"citationItems":[{"id":183,"uris":["http://zotero.org/users/10451122/items/HSJYXQFV"],"itemData":{"id":183,"type":"article-journal","abstract":"[Abstract] Objective · To explore family medical intervention model of senile dementia with behavioral and psychological symptoms. Methods · Four streets of Changning District in Shanghai were randomly selected and subjects were enrolled according to the inclusion criteria, who were randomly divided into the intervention group (n=71) and control group (n=70). The intervention group received door-to-door service from psychiatric doctors, given drug treatment and psychological intervention. Subjects were evaluated by several scales, including Behavioral Pathology in Alzheimer's Disease Rating Scale (BEHAVE-AD), Mini-Mental State of Examination (MMSE), Activity of Daily Living Scale (ADL), Quality of Life-Alzheimer's Disease (QOL-AD), and Generic Quality of Life Inventory-74 (GQOLI-74), at baseline and by the end of 6 months and 12 months. Results · </w:instrText>
            </w:r>
            <w:r>
              <w:rPr>
                <w:rFonts w:ascii="Cambria Math" w:hAnsi="Cambria Math" w:cs="Cambria Math"/>
              </w:rPr>
              <w:instrText>①</w:instrText>
            </w:r>
            <w:r>
              <w:instrText xml:space="preserve"> There was no significant difference in the total scores and all factor scores of BEHAVE-AD between the two groups before intervention (P&gt;0.05). Repeated measures analysis of variance revealed a significant main effect of time (P&lt;0.001). The between-group effect was significant in the total scores of BEHAVE-AD and the factor scores of affective disorder, anxiety and terror (P&lt;0.001). The interactive effect of time×group was significant in the total scores of BEHAVE-AD and the factor scores of delusion and affective disorder (P&lt;0.05). </w:instrText>
            </w:r>
            <w:r>
              <w:rPr>
                <w:rFonts w:ascii="Cambria Math" w:hAnsi="Cambria Math" w:cs="Cambria Math"/>
              </w:rPr>
              <w:instrText>②</w:instrText>
            </w:r>
            <w:r>
              <w:instrText xml:space="preserve"> Intergroup comparison of the BEHAVE-AD scores indicated that by the end of 6 months, factor scores of hallucination, circadian rhythm disorder, affective disorder, anxiety and terror of the intervention group were remarkably better than those of the control group and the differences were statistically significant (P&lt;0.01). By the end of 12 months, total scores of BEHAVE-AD, and factor scores of delusion, conduct disorder, affective disorder, anxiety and terror of the intervention group were remarkably better than those of the control group and the differences were statistically significant (P&lt;0.01). </w:instrText>
            </w:r>
            <w:r>
              <w:rPr>
                <w:rFonts w:ascii="Cambria Math" w:hAnsi="Cambria Math" w:cs="Cambria Math"/>
              </w:rPr>
              <w:instrText>③</w:instrText>
            </w:r>
            <w:r>
              <w:instrText xml:space="preserve"> There was no significant difference in the scores of MMSE, ADL, QOL-AD and GQOLI-74 between the two groups before intervention (P&gt;0.05). Repeated measures analysis of variance revealed a significant main effect of time (P&lt;0.001). The between-group effect was significant in the scores of MMSE and QOL-AD (P&lt;0.001). The interactive effect of time×group was significant in the scores of MMSE, ADL, QOL-AD, and GQOLI-74 (P&lt;0.05). </w:instrText>
            </w:r>
            <w:r>
              <w:rPr>
                <w:rFonts w:ascii="Cambria Math" w:hAnsi="Cambria Math" w:cs="Cambria Math"/>
              </w:rPr>
              <w:instrText>④</w:instrText>
            </w:r>
            <w:r>
              <w:instrText xml:space="preserve"> Inter-group comparison of MMSE, ADL, QOL-AD, and GQOLI-74 scores indicated that by the end of 6 months, scores of MMSE of the intervention group were remarkably better than those of the control group and the differences were statistically significant (P&lt;0.05). By the end of 12 months, scores of MMSE, ADL, QOL-AD, and GQOLI-74 of the intervention group were remarkably better than those of the control group and the differences were statistically significant (P&lt;0.05). Conclusion · The family medical intervention model of door-to-door services from psychiatrists integrating multidisciplinary team is effective to attenuate the mental and behavioral symptoms of senile dementia patients, and can improve the quality of life of patients and caregivers. The effect of persistent implementation will be more remarkable.","container-title":"Journal of Shanghai Jiao Tong University (Medical Science)","DOI":"10.3969/j.issn.1674-8115.2017.03.024","ISSN":"1674-8115","issue":"3","language":"zh","page":"398-402","title":"Family medical intervention model of senile dementia with behavioral and psychological symptoms","URL":"http://www.cnki.com.cn/Article/CJFDTotal-SHEY201703034.htm","volume":"37","author":[{"family":"Yang","given":"Dao-liang"},{"family":"Li","given":"Xia"},{"family":"Su","given":"Ning"},{"family":"Ji","given":"Wei-dong"},{"family":"Chen","given":"Xuan-xuan"}],"issued":{"date-parts":[["2017",3]]}}}],"schema":"https://github.com/citation-style-language/schema/raw/master/csl-citation.json"} </w:instrText>
            </w:r>
            <w:r>
              <w:fldChar w:fldCharType="separate"/>
            </w:r>
            <w:r w:rsidRPr="00F22B87">
              <w:rPr>
                <w:vertAlign w:val="superscript"/>
              </w:rPr>
              <w:t>51</w:t>
            </w:r>
            <w:r>
              <w:fldChar w:fldCharType="end"/>
            </w:r>
          </w:p>
        </w:tc>
        <w:tc>
          <w:tcPr>
            <w:tcW w:w="992" w:type="dxa"/>
            <w:vAlign w:val="center"/>
          </w:tcPr>
          <w:p w14:paraId="59742D1F" w14:textId="77777777" w:rsidR="008C1DC0" w:rsidRPr="00806674" w:rsidRDefault="008C1DC0" w:rsidP="00817B0A">
            <w:pPr>
              <w:pStyle w:val="Tabletext"/>
            </w:pPr>
            <w:r w:rsidRPr="00514B4D">
              <w:t>China</w:t>
            </w:r>
          </w:p>
        </w:tc>
        <w:tc>
          <w:tcPr>
            <w:tcW w:w="3828" w:type="dxa"/>
            <w:vAlign w:val="center"/>
          </w:tcPr>
          <w:p w14:paraId="58F3F6AC" w14:textId="77777777" w:rsidR="008C1DC0" w:rsidRPr="00806674" w:rsidRDefault="008C1DC0" w:rsidP="00817B0A">
            <w:pPr>
              <w:pStyle w:val="Tabletext"/>
            </w:pPr>
            <w:r>
              <w:t>Family medical intervention model</w:t>
            </w:r>
          </w:p>
        </w:tc>
        <w:tc>
          <w:tcPr>
            <w:tcW w:w="1984" w:type="dxa"/>
            <w:vAlign w:val="center"/>
          </w:tcPr>
          <w:p w14:paraId="224AFA5B" w14:textId="77777777" w:rsidR="008C1DC0" w:rsidRPr="00806674" w:rsidRDefault="008C1DC0" w:rsidP="00817B0A">
            <w:pPr>
              <w:pStyle w:val="Tabletext"/>
            </w:pPr>
            <w:r>
              <w:t>Multi-component intervention</w:t>
            </w:r>
          </w:p>
        </w:tc>
        <w:tc>
          <w:tcPr>
            <w:tcW w:w="1134" w:type="dxa"/>
            <w:vAlign w:val="center"/>
          </w:tcPr>
          <w:p w14:paraId="31732EAE" w14:textId="77777777" w:rsidR="008C1DC0" w:rsidRPr="00806674" w:rsidRDefault="008C1DC0" w:rsidP="00817B0A">
            <w:pPr>
              <w:pStyle w:val="Tabletext"/>
              <w:jc w:val="center"/>
            </w:pPr>
            <w:r>
              <w:t>N/A</w:t>
            </w:r>
          </w:p>
        </w:tc>
        <w:tc>
          <w:tcPr>
            <w:tcW w:w="1418" w:type="dxa"/>
            <w:vAlign w:val="center"/>
          </w:tcPr>
          <w:p w14:paraId="2AD296D7" w14:textId="77777777" w:rsidR="008C1DC0" w:rsidRPr="00806674" w:rsidRDefault="008C1DC0" w:rsidP="00817B0A">
            <w:pPr>
              <w:pStyle w:val="Tabletext"/>
              <w:jc w:val="center"/>
            </w:pPr>
            <w:r>
              <w:t>Community</w:t>
            </w:r>
          </w:p>
        </w:tc>
        <w:tc>
          <w:tcPr>
            <w:tcW w:w="1134" w:type="dxa"/>
            <w:vAlign w:val="center"/>
          </w:tcPr>
          <w:p w14:paraId="6BF17079" w14:textId="77777777" w:rsidR="008C1DC0" w:rsidRPr="00806674" w:rsidRDefault="008C1DC0" w:rsidP="00817B0A">
            <w:pPr>
              <w:pStyle w:val="Tabletext"/>
              <w:jc w:val="center"/>
            </w:pPr>
            <w:r>
              <w:t>70</w:t>
            </w:r>
          </w:p>
        </w:tc>
        <w:tc>
          <w:tcPr>
            <w:tcW w:w="1275" w:type="dxa"/>
            <w:vAlign w:val="center"/>
          </w:tcPr>
          <w:p w14:paraId="2874BEE8" w14:textId="77777777" w:rsidR="008C1DC0" w:rsidRPr="00806674" w:rsidRDefault="008C1DC0" w:rsidP="00817B0A">
            <w:pPr>
              <w:pStyle w:val="Tabletext"/>
              <w:jc w:val="center"/>
            </w:pPr>
            <w:r>
              <w:t>71</w:t>
            </w:r>
          </w:p>
        </w:tc>
        <w:tc>
          <w:tcPr>
            <w:tcW w:w="1276" w:type="dxa"/>
            <w:vAlign w:val="center"/>
          </w:tcPr>
          <w:p w14:paraId="21CC81F5" w14:textId="77777777" w:rsidR="008C1DC0" w:rsidRPr="00806674" w:rsidRDefault="008C1DC0" w:rsidP="00817B0A">
            <w:pPr>
              <w:pStyle w:val="Tabletext"/>
              <w:jc w:val="center"/>
            </w:pPr>
            <w:r>
              <w:t xml:space="preserve">12 </w:t>
            </w:r>
            <w:proofErr w:type="spellStart"/>
            <w:r>
              <w:t>mo</w:t>
            </w:r>
            <w:proofErr w:type="spellEnd"/>
          </w:p>
        </w:tc>
        <w:tc>
          <w:tcPr>
            <w:tcW w:w="1419" w:type="dxa"/>
            <w:vAlign w:val="center"/>
          </w:tcPr>
          <w:p w14:paraId="1560AE13" w14:textId="65C1C255" w:rsidR="008C1DC0" w:rsidRPr="00806674" w:rsidRDefault="008C1DC0" w:rsidP="00817B0A">
            <w:pPr>
              <w:pStyle w:val="Tabletext"/>
            </w:pPr>
            <w:r>
              <w:t xml:space="preserve">6 </w:t>
            </w:r>
            <w:proofErr w:type="spellStart"/>
            <w:r>
              <w:t>mo</w:t>
            </w:r>
            <w:proofErr w:type="spellEnd"/>
            <w:r w:rsidR="002F2202">
              <w:t xml:space="preserve"> / </w:t>
            </w:r>
            <w:r>
              <w:t xml:space="preserve">12 </w:t>
            </w:r>
            <w:proofErr w:type="spellStart"/>
            <w:r>
              <w:t>mo</w:t>
            </w:r>
            <w:proofErr w:type="spellEnd"/>
          </w:p>
        </w:tc>
      </w:tr>
      <w:tr w:rsidR="008C1DC0" w:rsidRPr="00806674" w14:paraId="6ACA0307" w14:textId="77777777" w:rsidTr="00817B0A">
        <w:trPr>
          <w:trHeight w:val="400"/>
        </w:trPr>
        <w:tc>
          <w:tcPr>
            <w:tcW w:w="1564" w:type="dxa"/>
            <w:vAlign w:val="center"/>
          </w:tcPr>
          <w:p w14:paraId="3B4F24BF" w14:textId="77777777" w:rsidR="008C1DC0" w:rsidRPr="00806674" w:rsidRDefault="008C1DC0" w:rsidP="00817B0A">
            <w:pPr>
              <w:pStyle w:val="Tabletext"/>
              <w:rPr>
                <w:rFonts w:ascii="Helvetica" w:hAnsi="Helvetica"/>
              </w:rPr>
            </w:pPr>
            <w:r w:rsidRPr="00514B4D">
              <w:lastRenderedPageBreak/>
              <w:t>ZHAO 2010</w:t>
            </w:r>
            <w:r>
              <w:fldChar w:fldCharType="begin"/>
            </w:r>
            <w:r>
              <w:instrText xml:space="preserve"> ADDIN ZOTERO_ITEM CSL_CITATION {"citationID":"XiJerLkj","properties":{"formattedCitation":"\\super 52\\nosupersub{}","plainCitation":"52","noteIndex":0},"citationItems":[{"id":184,"uris":["http://zotero.org/users/10451122/items/GIYMRU78"],"itemData":{"id":184,"type":"article-journal","abstract":"</w:instrText>
            </w:r>
            <w:r>
              <w:rPr>
                <w:rFonts w:ascii="Microsoft YaHei" w:eastAsia="Microsoft YaHei" w:hAnsi="Microsoft YaHei" w:cs="Microsoft YaHei" w:hint="eastAsia"/>
              </w:rPr>
              <w:instrText>【摘要】　目的　观察家庭护理干预对阿尔茨海默病（</w:instrText>
            </w:r>
            <w:r>
              <w:instrText>AD</w:instrText>
            </w:r>
            <w:r>
              <w:rPr>
                <w:rFonts w:ascii="Microsoft YaHei" w:eastAsia="Microsoft YaHei" w:hAnsi="Microsoft YaHei" w:cs="Microsoft YaHei" w:hint="eastAsia"/>
              </w:rPr>
              <w:instrText>）患者生活质量的影响。方法　随机对</w:instrText>
            </w:r>
            <w:r>
              <w:instrText xml:space="preserve">50 </w:instrText>
            </w:r>
            <w:r>
              <w:rPr>
                <w:rFonts w:ascii="Microsoft YaHei" w:eastAsia="Microsoft YaHei" w:hAnsi="Microsoft YaHei" w:cs="Microsoft YaHei" w:hint="eastAsia"/>
              </w:rPr>
              <w:instrText>例患者进行分组</w:instrText>
            </w:r>
            <w:r>
              <w:instrText>25</w:instrText>
            </w:r>
            <w:r>
              <w:rPr>
                <w:rFonts w:ascii="Microsoft YaHei" w:eastAsia="Microsoft YaHei" w:hAnsi="Microsoft YaHei" w:cs="Microsoft YaHei" w:hint="eastAsia"/>
              </w:rPr>
              <w:instrText>例作为对照者</w:instrText>
            </w:r>
            <w:r>
              <w:instrText></w:instrText>
            </w:r>
            <w:r>
              <w:rPr>
                <w:rFonts w:ascii="Microsoft YaHei" w:eastAsia="Microsoft YaHei" w:hAnsi="Microsoft YaHei" w:cs="Microsoft YaHei" w:hint="eastAsia"/>
              </w:rPr>
              <w:instrText>给予一般性药物治疗和健康指导；</w:instrText>
            </w:r>
            <w:r>
              <w:instrText>25</w:instrText>
            </w:r>
            <w:r>
              <w:rPr>
                <w:rFonts w:ascii="Microsoft YaHei" w:eastAsia="Microsoft YaHei" w:hAnsi="Microsoft YaHei" w:cs="Microsoft YaHei" w:hint="eastAsia"/>
              </w:rPr>
              <w:instrText>例作为观察组</w:instrText>
            </w:r>
            <w:r>
              <w:instrText></w:instrText>
            </w:r>
            <w:r>
              <w:rPr>
                <w:rFonts w:ascii="Microsoft YaHei" w:eastAsia="Microsoft YaHei" w:hAnsi="Microsoft YaHei" w:cs="Microsoft YaHei" w:hint="eastAsia"/>
              </w:rPr>
              <w:instrText>除一般性药物</w:instrText>
            </w:r>
            <w:r>
              <w:instrText xml:space="preserve"> </w:instrText>
            </w:r>
            <w:r>
              <w:rPr>
                <w:rFonts w:ascii="Microsoft YaHei" w:eastAsia="Microsoft YaHei" w:hAnsi="Microsoft YaHei" w:cs="Microsoft YaHei" w:hint="eastAsia"/>
              </w:rPr>
              <w:instrText>治疗外</w:instrText>
            </w:r>
            <w:r>
              <w:instrText></w:instrText>
            </w:r>
            <w:r>
              <w:rPr>
                <w:rFonts w:ascii="Microsoft YaHei" w:eastAsia="Microsoft YaHei" w:hAnsi="Microsoft YaHei" w:cs="Microsoft YaHei" w:hint="eastAsia"/>
              </w:rPr>
              <w:instrText>进行家庭护理干预（</w:instrText>
            </w:r>
            <w:r>
              <w:instrText>AD</w:instrText>
            </w:r>
            <w:r>
              <w:rPr>
                <w:rFonts w:ascii="Microsoft YaHei" w:eastAsia="Microsoft YaHei" w:hAnsi="Microsoft YaHei" w:cs="Microsoft YaHei" w:hint="eastAsia"/>
              </w:rPr>
              <w:instrText>疾病知识、心理护理、家庭安全护理、康复训练等）。干预前后分别采用</w:instrText>
            </w:r>
            <w:r>
              <w:instrText xml:space="preserve"> </w:instrText>
            </w:r>
            <w:r>
              <w:rPr>
                <w:rFonts w:ascii="Microsoft YaHei" w:eastAsia="Microsoft YaHei" w:hAnsi="Microsoft YaHei" w:cs="Microsoft YaHei" w:hint="eastAsia"/>
              </w:rPr>
              <w:instrText>健康状况调查问卷（</w:instrText>
            </w:r>
            <w:r>
              <w:instrText>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）测评两组患者的生活质量。结果　实施干预</w:instrText>
            </w:r>
            <w:r>
              <w:instrText>1</w:instrText>
            </w:r>
            <w:r>
              <w:rPr>
                <w:rFonts w:ascii="Microsoft YaHei" w:eastAsia="Microsoft YaHei" w:hAnsi="Microsoft YaHei" w:cs="Microsoft YaHei" w:hint="eastAsia"/>
              </w:rPr>
              <w:instrText>年后观察组患者干预后</w:instrText>
            </w:r>
            <w:r>
              <w:instrText xml:space="preserve"> SF</w:instrText>
            </w:r>
            <w:r>
              <w:rPr>
                <w:rFonts w:ascii="Microsoft YaHei" w:eastAsia="Microsoft YaHei" w:hAnsi="Microsoft YaHei" w:cs="Microsoft YaHei" w:hint="eastAsia"/>
              </w:rPr>
              <w:instrText>－</w:instrText>
            </w:r>
            <w:r>
              <w:instrText>36</w:instrText>
            </w:r>
            <w:r>
              <w:rPr>
                <w:rFonts w:ascii="Microsoft YaHei" w:eastAsia="Microsoft YaHei" w:hAnsi="Microsoft YaHei" w:cs="Microsoft YaHei" w:hint="eastAsia"/>
              </w:rPr>
              <w:instrText>综合评分显著高于对照组和干预前（均</w:instrText>
            </w:r>
            <w:r>
              <w:instrText xml:space="preserve"> P</w:instrText>
            </w:r>
            <w:r>
              <w:rPr>
                <w:rFonts w:ascii="Microsoft YaHei" w:eastAsia="Microsoft YaHei" w:hAnsi="Microsoft YaHei" w:cs="Microsoft YaHei" w:hint="eastAsia"/>
              </w:rPr>
              <w:instrText>＜</w:instrText>
            </w:r>
            <w:r>
              <w:instrText>0</w:instrText>
            </w:r>
            <w:r>
              <w:rPr>
                <w:rFonts w:ascii="Microsoft YaHei" w:eastAsia="Microsoft YaHei" w:hAnsi="Microsoft YaHei" w:cs="Microsoft YaHei" w:hint="eastAsia"/>
              </w:rPr>
              <w:instrText>．</w:instrText>
            </w:r>
            <w:r>
              <w:instrText>01</w:instrText>
            </w:r>
            <w:r>
              <w:rPr>
                <w:rFonts w:ascii="Microsoft YaHei" w:eastAsia="Microsoft YaHei" w:hAnsi="Microsoft YaHei" w:cs="Microsoft YaHei" w:hint="eastAsia"/>
              </w:rPr>
              <w:instrText>）。</w:instrText>
            </w:r>
            <w:r>
              <w:instrText xml:space="preserve"> </w:instrText>
            </w:r>
            <w:r>
              <w:rPr>
                <w:rFonts w:ascii="Microsoft YaHei" w:eastAsia="Microsoft YaHei" w:hAnsi="Microsoft YaHei" w:cs="Microsoft YaHei" w:hint="eastAsia"/>
              </w:rPr>
              <w:instrText>结论　家庭护理干预能有效提高</w:instrText>
            </w:r>
            <w:r>
              <w:instrText>AD</w:instrText>
            </w:r>
            <w:r>
              <w:rPr>
                <w:rFonts w:ascii="Microsoft YaHei" w:eastAsia="Microsoft YaHei" w:hAnsi="Microsoft YaHei" w:cs="Microsoft YaHei" w:hint="eastAsia"/>
              </w:rPr>
              <w:instrText>患者的</w:instrText>
            </w:r>
            <w:r>
              <w:instrText xml:space="preserve"> </w:instrText>
            </w:r>
            <w:r>
              <w:rPr>
                <w:rFonts w:ascii="Microsoft YaHei" w:eastAsia="Microsoft YaHei" w:hAnsi="Microsoft YaHei" w:cs="Microsoft YaHei" w:hint="eastAsia"/>
              </w:rPr>
              <w:instrText>生活质量</w:instrText>
            </w:r>
            <w:r>
              <w:instrText></w:instrText>
            </w:r>
            <w:r>
              <w:rPr>
                <w:rFonts w:ascii="Microsoft YaHei" w:eastAsia="Microsoft YaHei" w:hAnsi="Microsoft YaHei" w:cs="Microsoft YaHei" w:hint="eastAsia"/>
              </w:rPr>
              <w:instrText>延缓其病情的进展。</w:instrText>
            </w:r>
            <w:r>
              <w:instrText xml:space="preserve">\n\n[Abstract] Objective To observe the effect of home care intervention on the quality of life of patients with Alzheimer's disease (AD). Methods Fifty patients were randomly grouped into 25 cases as the control group and given general drug treatment and health guidance; 25 cases as the observation group were given home care interventions (AD disease knowledge, psychological care, home (AD disease knowledge, psychological care, home safety care, rehabilitation training, etc.). The quality of life of patients in both groups was measured by the Health Status Questionnaire (SF-36) before and after the intervention. The SF-36 scores of patients in the observation group were significantly higher than those in the control group and before the intervention after 1 year of the intervention (all P &lt; 0.01). Conclusion Home care intervention can effectively improve the quality of life of AD patients and delay the progression of their disease.","container-title":"Journal of Qiqihar Medical College","issue":"6","language":"zh","page":"948","title":"Observations on the effects of implementing home care interventions for patients with Alzheimer's disease","URL":"http://www.cqvip.com/qk/98584x/201006/33936654.html","volume":"31","author":[{"family":"Zhao","given":"Li'ao"},{"family":"Tan","given":"Xiaoxue"},{"family":"Chen","given":"Shaomei"}],"issued":{"date-parts":[["2010"]]}}}],"schema":"https://github.com/citation-style-language/schema/raw/master/csl-citation.json"} </w:instrText>
            </w:r>
            <w:r>
              <w:fldChar w:fldCharType="separate"/>
            </w:r>
            <w:r w:rsidRPr="00F22B87">
              <w:rPr>
                <w:vertAlign w:val="superscript"/>
              </w:rPr>
              <w:t>52</w:t>
            </w:r>
            <w:r>
              <w:fldChar w:fldCharType="end"/>
            </w:r>
          </w:p>
        </w:tc>
        <w:tc>
          <w:tcPr>
            <w:tcW w:w="992" w:type="dxa"/>
            <w:vAlign w:val="center"/>
          </w:tcPr>
          <w:p w14:paraId="66417C5D" w14:textId="77777777" w:rsidR="008C1DC0" w:rsidRPr="00806674" w:rsidRDefault="008C1DC0" w:rsidP="00817B0A">
            <w:pPr>
              <w:pStyle w:val="Tabletext"/>
            </w:pPr>
            <w:r w:rsidRPr="00514B4D">
              <w:t>China</w:t>
            </w:r>
          </w:p>
        </w:tc>
        <w:tc>
          <w:tcPr>
            <w:tcW w:w="3828" w:type="dxa"/>
            <w:vAlign w:val="center"/>
          </w:tcPr>
          <w:p w14:paraId="794CF8D6" w14:textId="77777777" w:rsidR="008C1DC0" w:rsidRPr="00806674" w:rsidRDefault="008C1DC0" w:rsidP="00817B0A">
            <w:pPr>
              <w:pStyle w:val="Tabletext"/>
            </w:pPr>
            <w:r>
              <w:t>Family nursing intervention</w:t>
            </w:r>
          </w:p>
        </w:tc>
        <w:tc>
          <w:tcPr>
            <w:tcW w:w="1984" w:type="dxa"/>
            <w:vAlign w:val="center"/>
          </w:tcPr>
          <w:p w14:paraId="18F33004" w14:textId="77777777" w:rsidR="008C1DC0" w:rsidRPr="00806674" w:rsidRDefault="008C1DC0" w:rsidP="00817B0A">
            <w:pPr>
              <w:pStyle w:val="Tabletext"/>
            </w:pPr>
            <w:r>
              <w:t>Multi-component intervention</w:t>
            </w:r>
          </w:p>
        </w:tc>
        <w:tc>
          <w:tcPr>
            <w:tcW w:w="1134" w:type="dxa"/>
            <w:vAlign w:val="center"/>
          </w:tcPr>
          <w:p w14:paraId="4485D01C" w14:textId="77777777" w:rsidR="008C1DC0" w:rsidRPr="00806674" w:rsidRDefault="008C1DC0" w:rsidP="00817B0A">
            <w:pPr>
              <w:pStyle w:val="Tabletext"/>
              <w:jc w:val="center"/>
            </w:pPr>
            <w:r>
              <w:t>N/A</w:t>
            </w:r>
          </w:p>
        </w:tc>
        <w:tc>
          <w:tcPr>
            <w:tcW w:w="1418" w:type="dxa"/>
            <w:vAlign w:val="center"/>
          </w:tcPr>
          <w:p w14:paraId="5C8DA706" w14:textId="77777777" w:rsidR="008C1DC0" w:rsidRPr="00806674" w:rsidRDefault="008C1DC0" w:rsidP="00817B0A">
            <w:pPr>
              <w:pStyle w:val="Tabletext"/>
              <w:jc w:val="center"/>
            </w:pPr>
            <w:r>
              <w:t>Individual</w:t>
            </w:r>
          </w:p>
        </w:tc>
        <w:tc>
          <w:tcPr>
            <w:tcW w:w="1134" w:type="dxa"/>
            <w:vAlign w:val="center"/>
          </w:tcPr>
          <w:p w14:paraId="414D7DC0" w14:textId="77777777" w:rsidR="008C1DC0" w:rsidRPr="00806674" w:rsidRDefault="008C1DC0" w:rsidP="00817B0A">
            <w:pPr>
              <w:pStyle w:val="Tabletext"/>
              <w:jc w:val="center"/>
            </w:pPr>
            <w:r>
              <w:t>25</w:t>
            </w:r>
          </w:p>
        </w:tc>
        <w:tc>
          <w:tcPr>
            <w:tcW w:w="1275" w:type="dxa"/>
            <w:vAlign w:val="center"/>
          </w:tcPr>
          <w:p w14:paraId="54DE1028" w14:textId="77777777" w:rsidR="008C1DC0" w:rsidRPr="00806674" w:rsidRDefault="008C1DC0" w:rsidP="00817B0A">
            <w:pPr>
              <w:pStyle w:val="Tabletext"/>
              <w:jc w:val="center"/>
            </w:pPr>
            <w:r>
              <w:t>25</w:t>
            </w:r>
          </w:p>
        </w:tc>
        <w:tc>
          <w:tcPr>
            <w:tcW w:w="1276" w:type="dxa"/>
            <w:vAlign w:val="center"/>
          </w:tcPr>
          <w:p w14:paraId="661EAD77" w14:textId="77777777" w:rsidR="008C1DC0" w:rsidRPr="00806674" w:rsidRDefault="008C1DC0" w:rsidP="00817B0A">
            <w:pPr>
              <w:pStyle w:val="Tabletext"/>
              <w:jc w:val="center"/>
            </w:pPr>
            <w:r>
              <w:t xml:space="preserve">12 </w:t>
            </w:r>
            <w:proofErr w:type="spellStart"/>
            <w:r>
              <w:t>mo</w:t>
            </w:r>
            <w:proofErr w:type="spellEnd"/>
          </w:p>
        </w:tc>
        <w:tc>
          <w:tcPr>
            <w:tcW w:w="1419" w:type="dxa"/>
            <w:vAlign w:val="center"/>
          </w:tcPr>
          <w:p w14:paraId="41F18D64" w14:textId="77777777" w:rsidR="008C1DC0" w:rsidRPr="00806674" w:rsidRDefault="008C1DC0" w:rsidP="00817B0A">
            <w:pPr>
              <w:pStyle w:val="Tabletext"/>
            </w:pPr>
            <w:r>
              <w:t xml:space="preserve">12 </w:t>
            </w:r>
            <w:proofErr w:type="spellStart"/>
            <w:r>
              <w:t>mo</w:t>
            </w:r>
            <w:proofErr w:type="spellEnd"/>
          </w:p>
        </w:tc>
      </w:tr>
      <w:bookmarkEnd w:id="3"/>
    </w:tbl>
    <w:p w14:paraId="33229173" w14:textId="318E1CF6" w:rsidR="00D676CF" w:rsidRDefault="00D676CF" w:rsidP="0007101C"/>
    <w:p w14:paraId="7AE7C5DC" w14:textId="77777777" w:rsidR="002F2202" w:rsidRPr="00CE2CC1" w:rsidRDefault="002F2202" w:rsidP="002F2202">
      <w:pPr>
        <w:pStyle w:val="Caption"/>
        <w:jc w:val="left"/>
        <w:rPr>
          <w:rFonts w:eastAsia="Times New Roman"/>
          <w:lang w:eastAsia="zh-CN"/>
        </w:rPr>
      </w:pPr>
      <w:bookmarkStart w:id="8" w:name="_Ref122499866"/>
      <w:bookmarkStart w:id="9" w:name="_Ref122442961"/>
      <w:r w:rsidRPr="002D16DF">
        <w:t xml:space="preserve">Table </w:t>
      </w:r>
      <w:r>
        <w:fldChar w:fldCharType="begin"/>
      </w:r>
      <w:r>
        <w:instrText xml:space="preserve"> SEQ Table \* ARABIC </w:instrText>
      </w:r>
      <w:r>
        <w:fldChar w:fldCharType="separate"/>
      </w:r>
      <w:r>
        <w:rPr>
          <w:noProof/>
        </w:rPr>
        <w:t>2</w:t>
      </w:r>
      <w:r>
        <w:rPr>
          <w:noProof/>
        </w:rPr>
        <w:fldChar w:fldCharType="end"/>
      </w:r>
      <w:bookmarkEnd w:id="8"/>
      <w:r w:rsidRPr="002D16DF">
        <w:t>. Summary of outcome measures</w:t>
      </w:r>
      <w:bookmarkEnd w:id="9"/>
    </w:p>
    <w:tbl>
      <w:tblPr>
        <w:tblStyle w:val="PlainTable2"/>
        <w:tblW w:w="9072" w:type="dxa"/>
        <w:tblLook w:val="04A0" w:firstRow="1" w:lastRow="0" w:firstColumn="1" w:lastColumn="0" w:noHBand="0" w:noVBand="1"/>
      </w:tblPr>
      <w:tblGrid>
        <w:gridCol w:w="3828"/>
        <w:gridCol w:w="1119"/>
        <w:gridCol w:w="1375"/>
        <w:gridCol w:w="1375"/>
        <w:gridCol w:w="1375"/>
      </w:tblGrid>
      <w:tr w:rsidR="002F2202" w:rsidRPr="006A38B6" w14:paraId="53CCE443" w14:textId="77777777" w:rsidTr="00817B0A">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vMerge w:val="restart"/>
            <w:noWrap/>
            <w:vAlign w:val="center"/>
            <w:hideMark/>
          </w:tcPr>
          <w:p w14:paraId="289E9078" w14:textId="77777777" w:rsidR="002F2202" w:rsidRPr="006A38B6" w:rsidRDefault="002F2202" w:rsidP="00817B0A">
            <w:pPr>
              <w:pStyle w:val="Tabletext"/>
            </w:pPr>
            <w:r w:rsidRPr="006A38B6">
              <w:t>Outcome measures</w:t>
            </w:r>
          </w:p>
        </w:tc>
        <w:tc>
          <w:tcPr>
            <w:tcW w:w="1119" w:type="dxa"/>
            <w:vMerge w:val="restart"/>
            <w:noWrap/>
            <w:vAlign w:val="center"/>
            <w:hideMark/>
          </w:tcPr>
          <w:p w14:paraId="661915B2" w14:textId="77777777" w:rsidR="002F2202" w:rsidRPr="006A38B6" w:rsidRDefault="002F2202" w:rsidP="00817B0A">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6A38B6">
              <w:rPr>
                <w:b/>
                <w:bCs/>
              </w:rPr>
              <w:t>Number of studies</w:t>
            </w:r>
          </w:p>
        </w:tc>
        <w:tc>
          <w:tcPr>
            <w:tcW w:w="2750" w:type="dxa"/>
            <w:gridSpan w:val="2"/>
            <w:noWrap/>
            <w:vAlign w:val="center"/>
            <w:hideMark/>
          </w:tcPr>
          <w:p w14:paraId="6B624027" w14:textId="77777777" w:rsidR="002F2202" w:rsidRPr="006A38B6" w:rsidRDefault="002F2202" w:rsidP="00817B0A">
            <w:pPr>
              <w:pStyle w:val="Tabletext"/>
              <w:jc w:val="center"/>
              <w:cnfStyle w:val="100000000000" w:firstRow="1" w:lastRow="0" w:firstColumn="0" w:lastColumn="0" w:oddVBand="0" w:evenVBand="0" w:oddHBand="0" w:evenHBand="0" w:firstRowFirstColumn="0" w:firstRowLastColumn="0" w:lastRowFirstColumn="0" w:lastRowLastColumn="0"/>
            </w:pPr>
            <w:r>
              <w:t>Number of participants</w:t>
            </w:r>
          </w:p>
        </w:tc>
        <w:tc>
          <w:tcPr>
            <w:tcW w:w="1375" w:type="dxa"/>
            <w:vMerge w:val="restart"/>
            <w:noWrap/>
            <w:vAlign w:val="center"/>
            <w:hideMark/>
          </w:tcPr>
          <w:p w14:paraId="334406FD" w14:textId="77777777" w:rsidR="002F2202" w:rsidRPr="006A38B6" w:rsidRDefault="002F2202" w:rsidP="00817B0A">
            <w:pPr>
              <w:pStyle w:val="Tabletext"/>
              <w:jc w:val="center"/>
              <w:cnfStyle w:val="100000000000" w:firstRow="1" w:lastRow="0" w:firstColumn="0" w:lastColumn="0" w:oddVBand="0" w:evenVBand="0" w:oddHBand="0" w:evenHBand="0" w:firstRowFirstColumn="0" w:firstRowLastColumn="0" w:lastRowFirstColumn="0" w:lastRowLastColumn="0"/>
            </w:pPr>
            <w:r>
              <w:t>Sample size</w:t>
            </w:r>
          </w:p>
        </w:tc>
      </w:tr>
      <w:tr w:rsidR="002F2202" w:rsidRPr="006A38B6" w14:paraId="70B7D878"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vMerge/>
            <w:noWrap/>
            <w:vAlign w:val="center"/>
          </w:tcPr>
          <w:p w14:paraId="765DBBB3" w14:textId="77777777" w:rsidR="002F2202" w:rsidRPr="006A38B6" w:rsidRDefault="002F2202" w:rsidP="00817B0A">
            <w:pPr>
              <w:pStyle w:val="Tabletext"/>
              <w:jc w:val="center"/>
              <w:rPr>
                <w:b w:val="0"/>
                <w:bCs w:val="0"/>
              </w:rPr>
            </w:pPr>
          </w:p>
        </w:tc>
        <w:tc>
          <w:tcPr>
            <w:tcW w:w="1119" w:type="dxa"/>
            <w:vMerge/>
            <w:noWrap/>
            <w:vAlign w:val="center"/>
          </w:tcPr>
          <w:p w14:paraId="04F6A84F"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b/>
                <w:bCs/>
              </w:rPr>
            </w:pPr>
          </w:p>
        </w:tc>
        <w:tc>
          <w:tcPr>
            <w:tcW w:w="1375" w:type="dxa"/>
            <w:noWrap/>
            <w:vAlign w:val="center"/>
          </w:tcPr>
          <w:p w14:paraId="05A38FEE" w14:textId="77777777" w:rsidR="002F2202"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t>Intervention</w:t>
            </w:r>
          </w:p>
        </w:tc>
        <w:tc>
          <w:tcPr>
            <w:tcW w:w="1375" w:type="dxa"/>
            <w:noWrap/>
            <w:vAlign w:val="center"/>
          </w:tcPr>
          <w:p w14:paraId="6ED55DE6" w14:textId="77777777" w:rsidR="002F2202"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t>Control</w:t>
            </w:r>
          </w:p>
        </w:tc>
        <w:tc>
          <w:tcPr>
            <w:tcW w:w="1375" w:type="dxa"/>
            <w:vMerge/>
            <w:noWrap/>
          </w:tcPr>
          <w:p w14:paraId="0A80227D" w14:textId="77777777" w:rsidR="002F2202" w:rsidRDefault="002F2202" w:rsidP="00817B0A">
            <w:pPr>
              <w:pStyle w:val="Tabletext"/>
              <w:cnfStyle w:val="000000100000" w:firstRow="0" w:lastRow="0" w:firstColumn="0" w:lastColumn="0" w:oddVBand="0" w:evenVBand="0" w:oddHBand="1" w:evenHBand="0" w:firstRowFirstColumn="0" w:firstRowLastColumn="0" w:lastRowFirstColumn="0" w:lastRowLastColumn="0"/>
            </w:pPr>
          </w:p>
        </w:tc>
      </w:tr>
      <w:tr w:rsidR="002F2202" w:rsidRPr="006A38B6" w14:paraId="2D97B910"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7F8633C" w14:textId="77777777" w:rsidR="002F2202" w:rsidRPr="006A38B6" w:rsidRDefault="002F2202" w:rsidP="00817B0A">
            <w:pPr>
              <w:pStyle w:val="Tabletext"/>
              <w:rPr>
                <w:b w:val="0"/>
                <w:bCs w:val="0"/>
              </w:rPr>
            </w:pPr>
            <w:r w:rsidRPr="006A38B6">
              <w:rPr>
                <w:b w:val="0"/>
                <w:bCs w:val="0"/>
              </w:rPr>
              <w:t>Caregiver burden</w:t>
            </w:r>
          </w:p>
        </w:tc>
        <w:tc>
          <w:tcPr>
            <w:tcW w:w="1119" w:type="dxa"/>
            <w:noWrap/>
            <w:vAlign w:val="center"/>
            <w:hideMark/>
          </w:tcPr>
          <w:p w14:paraId="6F03E782"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13</w:t>
            </w:r>
          </w:p>
        </w:tc>
        <w:tc>
          <w:tcPr>
            <w:tcW w:w="1375" w:type="dxa"/>
            <w:noWrap/>
            <w:vAlign w:val="center"/>
            <w:hideMark/>
          </w:tcPr>
          <w:p w14:paraId="03D569F4"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510</w:t>
            </w:r>
          </w:p>
        </w:tc>
        <w:tc>
          <w:tcPr>
            <w:tcW w:w="1375" w:type="dxa"/>
            <w:noWrap/>
            <w:vAlign w:val="center"/>
            <w:hideMark/>
          </w:tcPr>
          <w:p w14:paraId="2D4E75B5"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516</w:t>
            </w:r>
          </w:p>
        </w:tc>
        <w:tc>
          <w:tcPr>
            <w:tcW w:w="1375" w:type="dxa"/>
            <w:noWrap/>
            <w:vAlign w:val="center"/>
            <w:hideMark/>
          </w:tcPr>
          <w:p w14:paraId="36065FD8"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1026</w:t>
            </w:r>
          </w:p>
        </w:tc>
      </w:tr>
      <w:tr w:rsidR="002F2202" w:rsidRPr="006A38B6" w14:paraId="3F73DE33"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0A35B41" w14:textId="77777777" w:rsidR="002F2202" w:rsidRPr="006A38B6" w:rsidRDefault="002F2202" w:rsidP="00817B0A">
            <w:pPr>
              <w:pStyle w:val="Tabletext"/>
              <w:rPr>
                <w:b w:val="0"/>
                <w:bCs w:val="0"/>
              </w:rPr>
            </w:pPr>
            <w:r w:rsidRPr="006A38B6">
              <w:rPr>
                <w:b w:val="0"/>
                <w:bCs w:val="0"/>
              </w:rPr>
              <w:t>Patient cognitive function</w:t>
            </w:r>
          </w:p>
        </w:tc>
        <w:tc>
          <w:tcPr>
            <w:tcW w:w="1119" w:type="dxa"/>
            <w:noWrap/>
            <w:vAlign w:val="center"/>
            <w:hideMark/>
          </w:tcPr>
          <w:p w14:paraId="05F0882F"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7</w:t>
            </w:r>
          </w:p>
        </w:tc>
        <w:tc>
          <w:tcPr>
            <w:tcW w:w="1375" w:type="dxa"/>
            <w:noWrap/>
            <w:vAlign w:val="center"/>
            <w:hideMark/>
          </w:tcPr>
          <w:p w14:paraId="77A5360F"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352</w:t>
            </w:r>
          </w:p>
        </w:tc>
        <w:tc>
          <w:tcPr>
            <w:tcW w:w="1375" w:type="dxa"/>
            <w:noWrap/>
            <w:vAlign w:val="center"/>
            <w:hideMark/>
          </w:tcPr>
          <w:p w14:paraId="1817C620"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350</w:t>
            </w:r>
          </w:p>
        </w:tc>
        <w:tc>
          <w:tcPr>
            <w:tcW w:w="1375" w:type="dxa"/>
            <w:noWrap/>
            <w:vAlign w:val="center"/>
            <w:hideMark/>
          </w:tcPr>
          <w:p w14:paraId="63188A05"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702</w:t>
            </w:r>
          </w:p>
        </w:tc>
      </w:tr>
      <w:tr w:rsidR="002F2202" w:rsidRPr="006A38B6" w14:paraId="57882CB1"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B201215" w14:textId="77777777" w:rsidR="002F2202" w:rsidRPr="006A38B6" w:rsidRDefault="002F2202" w:rsidP="00817B0A">
            <w:pPr>
              <w:pStyle w:val="Tabletext"/>
              <w:rPr>
                <w:b w:val="0"/>
                <w:bCs w:val="0"/>
              </w:rPr>
            </w:pPr>
            <w:r w:rsidRPr="006A38B6">
              <w:rPr>
                <w:b w:val="0"/>
                <w:bCs w:val="0"/>
              </w:rPr>
              <w:t>Caregiver quality of life</w:t>
            </w:r>
          </w:p>
        </w:tc>
        <w:tc>
          <w:tcPr>
            <w:tcW w:w="1119" w:type="dxa"/>
            <w:noWrap/>
            <w:vAlign w:val="center"/>
            <w:hideMark/>
          </w:tcPr>
          <w:p w14:paraId="78629B5F"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6</w:t>
            </w:r>
          </w:p>
        </w:tc>
        <w:tc>
          <w:tcPr>
            <w:tcW w:w="1375" w:type="dxa"/>
            <w:noWrap/>
            <w:vAlign w:val="center"/>
            <w:hideMark/>
          </w:tcPr>
          <w:p w14:paraId="79EF935A"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176</w:t>
            </w:r>
          </w:p>
        </w:tc>
        <w:tc>
          <w:tcPr>
            <w:tcW w:w="1375" w:type="dxa"/>
            <w:noWrap/>
            <w:vAlign w:val="center"/>
            <w:hideMark/>
          </w:tcPr>
          <w:p w14:paraId="76F4F008"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180</w:t>
            </w:r>
          </w:p>
        </w:tc>
        <w:tc>
          <w:tcPr>
            <w:tcW w:w="1375" w:type="dxa"/>
            <w:noWrap/>
            <w:vAlign w:val="center"/>
            <w:hideMark/>
          </w:tcPr>
          <w:p w14:paraId="2DA96B5A"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356</w:t>
            </w:r>
          </w:p>
        </w:tc>
      </w:tr>
      <w:tr w:rsidR="002F2202" w:rsidRPr="006A38B6" w14:paraId="243EE045"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E2769B4" w14:textId="77777777" w:rsidR="002F2202" w:rsidRPr="006A38B6" w:rsidRDefault="002F2202" w:rsidP="00817B0A">
            <w:pPr>
              <w:pStyle w:val="Tabletext"/>
              <w:rPr>
                <w:b w:val="0"/>
                <w:bCs w:val="0"/>
              </w:rPr>
            </w:pPr>
            <w:r w:rsidRPr="006A38B6">
              <w:rPr>
                <w:b w:val="0"/>
                <w:bCs w:val="0"/>
              </w:rPr>
              <w:t>Patient quality of life</w:t>
            </w:r>
          </w:p>
        </w:tc>
        <w:tc>
          <w:tcPr>
            <w:tcW w:w="1119" w:type="dxa"/>
            <w:noWrap/>
            <w:vAlign w:val="center"/>
            <w:hideMark/>
          </w:tcPr>
          <w:p w14:paraId="690EEB57"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w:t>
            </w:r>
          </w:p>
        </w:tc>
        <w:tc>
          <w:tcPr>
            <w:tcW w:w="1375" w:type="dxa"/>
            <w:noWrap/>
            <w:vAlign w:val="center"/>
            <w:hideMark/>
          </w:tcPr>
          <w:p w14:paraId="7C675759"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245</w:t>
            </w:r>
          </w:p>
        </w:tc>
        <w:tc>
          <w:tcPr>
            <w:tcW w:w="1375" w:type="dxa"/>
            <w:noWrap/>
            <w:vAlign w:val="center"/>
            <w:hideMark/>
          </w:tcPr>
          <w:p w14:paraId="238EDD02"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247</w:t>
            </w:r>
          </w:p>
        </w:tc>
        <w:tc>
          <w:tcPr>
            <w:tcW w:w="1375" w:type="dxa"/>
            <w:noWrap/>
            <w:vAlign w:val="center"/>
            <w:hideMark/>
          </w:tcPr>
          <w:p w14:paraId="3AC149F4"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492</w:t>
            </w:r>
          </w:p>
        </w:tc>
      </w:tr>
      <w:tr w:rsidR="002F2202" w:rsidRPr="006A38B6" w14:paraId="2DFEFBFB"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B2E8D9C" w14:textId="77777777" w:rsidR="002F2202" w:rsidRPr="006A38B6" w:rsidRDefault="002F2202" w:rsidP="00817B0A">
            <w:pPr>
              <w:pStyle w:val="Tabletext"/>
              <w:rPr>
                <w:b w:val="0"/>
                <w:bCs w:val="0"/>
              </w:rPr>
            </w:pPr>
            <w:r w:rsidRPr="006A38B6">
              <w:rPr>
                <w:b w:val="0"/>
                <w:bCs w:val="0"/>
              </w:rPr>
              <w:t>Caregiver depression</w:t>
            </w:r>
          </w:p>
        </w:tc>
        <w:tc>
          <w:tcPr>
            <w:tcW w:w="1119" w:type="dxa"/>
            <w:noWrap/>
            <w:vAlign w:val="center"/>
            <w:hideMark/>
          </w:tcPr>
          <w:p w14:paraId="63FB6BA4"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4</w:t>
            </w:r>
          </w:p>
        </w:tc>
        <w:tc>
          <w:tcPr>
            <w:tcW w:w="1375" w:type="dxa"/>
            <w:noWrap/>
            <w:vAlign w:val="center"/>
            <w:hideMark/>
          </w:tcPr>
          <w:p w14:paraId="3F5D67D7"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115</w:t>
            </w:r>
          </w:p>
        </w:tc>
        <w:tc>
          <w:tcPr>
            <w:tcW w:w="1375" w:type="dxa"/>
            <w:noWrap/>
            <w:vAlign w:val="center"/>
            <w:hideMark/>
          </w:tcPr>
          <w:p w14:paraId="7D658735"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108</w:t>
            </w:r>
          </w:p>
        </w:tc>
        <w:tc>
          <w:tcPr>
            <w:tcW w:w="1375" w:type="dxa"/>
            <w:noWrap/>
            <w:vAlign w:val="center"/>
            <w:hideMark/>
          </w:tcPr>
          <w:p w14:paraId="3B00EFDE"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223</w:t>
            </w:r>
          </w:p>
        </w:tc>
      </w:tr>
      <w:tr w:rsidR="002F2202" w:rsidRPr="006A38B6" w14:paraId="2F384314"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A1587FA" w14:textId="77777777" w:rsidR="002F2202" w:rsidRPr="006A38B6" w:rsidRDefault="002F2202" w:rsidP="00817B0A">
            <w:pPr>
              <w:pStyle w:val="Tabletext"/>
              <w:rPr>
                <w:b w:val="0"/>
                <w:bCs w:val="0"/>
              </w:rPr>
            </w:pPr>
            <w:r w:rsidRPr="006A38B6">
              <w:rPr>
                <w:b w:val="0"/>
                <w:bCs w:val="0"/>
              </w:rPr>
              <w:t>Caregiver anxiety</w:t>
            </w:r>
          </w:p>
        </w:tc>
        <w:tc>
          <w:tcPr>
            <w:tcW w:w="1119" w:type="dxa"/>
            <w:noWrap/>
            <w:vAlign w:val="center"/>
            <w:hideMark/>
          </w:tcPr>
          <w:p w14:paraId="170E59B7"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3</w:t>
            </w:r>
          </w:p>
        </w:tc>
        <w:tc>
          <w:tcPr>
            <w:tcW w:w="1375" w:type="dxa"/>
            <w:noWrap/>
            <w:vAlign w:val="center"/>
            <w:hideMark/>
          </w:tcPr>
          <w:p w14:paraId="1C94776E"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86</w:t>
            </w:r>
          </w:p>
        </w:tc>
        <w:tc>
          <w:tcPr>
            <w:tcW w:w="1375" w:type="dxa"/>
            <w:noWrap/>
            <w:vAlign w:val="center"/>
            <w:hideMark/>
          </w:tcPr>
          <w:p w14:paraId="06B68869"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88</w:t>
            </w:r>
          </w:p>
        </w:tc>
        <w:tc>
          <w:tcPr>
            <w:tcW w:w="1375" w:type="dxa"/>
            <w:noWrap/>
            <w:vAlign w:val="center"/>
            <w:hideMark/>
          </w:tcPr>
          <w:p w14:paraId="239BE8A2"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174</w:t>
            </w:r>
          </w:p>
        </w:tc>
      </w:tr>
      <w:tr w:rsidR="002F2202" w:rsidRPr="006A38B6" w14:paraId="32AC23DD"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C7220E6" w14:textId="77777777" w:rsidR="002F2202" w:rsidRPr="006A38B6" w:rsidRDefault="002F2202" w:rsidP="00817B0A">
            <w:pPr>
              <w:pStyle w:val="Tabletext"/>
              <w:rPr>
                <w:b w:val="0"/>
                <w:bCs w:val="0"/>
              </w:rPr>
            </w:pPr>
            <w:r w:rsidRPr="006A38B6">
              <w:rPr>
                <w:b w:val="0"/>
                <w:bCs w:val="0"/>
              </w:rPr>
              <w:t>Caregiver distress</w:t>
            </w:r>
          </w:p>
        </w:tc>
        <w:tc>
          <w:tcPr>
            <w:tcW w:w="1119" w:type="dxa"/>
            <w:noWrap/>
            <w:vAlign w:val="center"/>
            <w:hideMark/>
          </w:tcPr>
          <w:p w14:paraId="6164C7BB"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724F4944"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53</w:t>
            </w:r>
          </w:p>
        </w:tc>
        <w:tc>
          <w:tcPr>
            <w:tcW w:w="1375" w:type="dxa"/>
            <w:noWrap/>
            <w:vAlign w:val="center"/>
            <w:hideMark/>
          </w:tcPr>
          <w:p w14:paraId="66BAAAF7"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57</w:t>
            </w:r>
          </w:p>
        </w:tc>
        <w:tc>
          <w:tcPr>
            <w:tcW w:w="1375" w:type="dxa"/>
            <w:noWrap/>
            <w:vAlign w:val="center"/>
            <w:hideMark/>
          </w:tcPr>
          <w:p w14:paraId="223DA9E9"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110</w:t>
            </w:r>
          </w:p>
        </w:tc>
      </w:tr>
      <w:tr w:rsidR="002F2202" w:rsidRPr="006A38B6" w14:paraId="4EAF89C5"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0E8B56C" w14:textId="77777777" w:rsidR="002F2202" w:rsidRPr="006A38B6" w:rsidRDefault="002F2202" w:rsidP="00817B0A">
            <w:pPr>
              <w:pStyle w:val="Tabletext"/>
              <w:rPr>
                <w:b w:val="0"/>
                <w:bCs w:val="0"/>
              </w:rPr>
            </w:pPr>
            <w:r w:rsidRPr="006A38B6">
              <w:rPr>
                <w:b w:val="0"/>
                <w:bCs w:val="0"/>
              </w:rPr>
              <w:t>Caregiver mental health</w:t>
            </w:r>
          </w:p>
        </w:tc>
        <w:tc>
          <w:tcPr>
            <w:tcW w:w="1119" w:type="dxa"/>
            <w:noWrap/>
            <w:vAlign w:val="center"/>
            <w:hideMark/>
          </w:tcPr>
          <w:p w14:paraId="4A84A56F"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5DCB6BD0"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50</w:t>
            </w:r>
          </w:p>
        </w:tc>
        <w:tc>
          <w:tcPr>
            <w:tcW w:w="1375" w:type="dxa"/>
            <w:noWrap/>
            <w:vAlign w:val="center"/>
            <w:hideMark/>
          </w:tcPr>
          <w:p w14:paraId="5FF3F842"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51</w:t>
            </w:r>
          </w:p>
        </w:tc>
        <w:tc>
          <w:tcPr>
            <w:tcW w:w="1375" w:type="dxa"/>
            <w:noWrap/>
            <w:vAlign w:val="center"/>
            <w:hideMark/>
          </w:tcPr>
          <w:p w14:paraId="2D87D2D2"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101</w:t>
            </w:r>
          </w:p>
        </w:tc>
      </w:tr>
      <w:tr w:rsidR="002F2202" w:rsidRPr="006A38B6" w14:paraId="281D31A1"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3F452F58" w14:textId="77777777" w:rsidR="002F2202" w:rsidRPr="006A38B6" w:rsidRDefault="002F2202" w:rsidP="00817B0A">
            <w:pPr>
              <w:pStyle w:val="Tabletext"/>
              <w:rPr>
                <w:b w:val="0"/>
                <w:bCs w:val="0"/>
              </w:rPr>
            </w:pPr>
            <w:r w:rsidRPr="006A38B6">
              <w:rPr>
                <w:b w:val="0"/>
                <w:bCs w:val="0"/>
              </w:rPr>
              <w:t>Caregiver psychological quality of life</w:t>
            </w:r>
          </w:p>
        </w:tc>
        <w:tc>
          <w:tcPr>
            <w:tcW w:w="1119" w:type="dxa"/>
            <w:noWrap/>
            <w:vAlign w:val="center"/>
            <w:hideMark/>
          </w:tcPr>
          <w:p w14:paraId="5C362892"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24BF4E92"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53</w:t>
            </w:r>
          </w:p>
        </w:tc>
        <w:tc>
          <w:tcPr>
            <w:tcW w:w="1375" w:type="dxa"/>
            <w:noWrap/>
            <w:vAlign w:val="center"/>
            <w:hideMark/>
          </w:tcPr>
          <w:p w14:paraId="5A35EF3C"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57</w:t>
            </w:r>
          </w:p>
        </w:tc>
        <w:tc>
          <w:tcPr>
            <w:tcW w:w="1375" w:type="dxa"/>
            <w:noWrap/>
            <w:vAlign w:val="center"/>
            <w:hideMark/>
          </w:tcPr>
          <w:p w14:paraId="6227B37A"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110</w:t>
            </w:r>
          </w:p>
        </w:tc>
      </w:tr>
      <w:tr w:rsidR="002F2202" w:rsidRPr="006A38B6" w14:paraId="5B3BB9E2"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0305ACF5" w14:textId="77777777" w:rsidR="002F2202" w:rsidRPr="006A38B6" w:rsidRDefault="002F2202" w:rsidP="00817B0A">
            <w:pPr>
              <w:pStyle w:val="Tabletext"/>
              <w:rPr>
                <w:b w:val="0"/>
                <w:bCs w:val="0"/>
              </w:rPr>
            </w:pPr>
            <w:r w:rsidRPr="006A38B6">
              <w:rPr>
                <w:b w:val="0"/>
                <w:bCs w:val="0"/>
              </w:rPr>
              <w:t>Caregiver physical quality of life</w:t>
            </w:r>
          </w:p>
        </w:tc>
        <w:tc>
          <w:tcPr>
            <w:tcW w:w="1119" w:type="dxa"/>
            <w:noWrap/>
            <w:vAlign w:val="center"/>
            <w:hideMark/>
          </w:tcPr>
          <w:p w14:paraId="0BC8E0B7"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34617851"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53</w:t>
            </w:r>
          </w:p>
        </w:tc>
        <w:tc>
          <w:tcPr>
            <w:tcW w:w="1375" w:type="dxa"/>
            <w:noWrap/>
            <w:vAlign w:val="center"/>
            <w:hideMark/>
          </w:tcPr>
          <w:p w14:paraId="1A518FDD"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57</w:t>
            </w:r>
          </w:p>
        </w:tc>
        <w:tc>
          <w:tcPr>
            <w:tcW w:w="1375" w:type="dxa"/>
            <w:noWrap/>
            <w:vAlign w:val="center"/>
            <w:hideMark/>
          </w:tcPr>
          <w:p w14:paraId="4608D0B6"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110</w:t>
            </w:r>
          </w:p>
        </w:tc>
      </w:tr>
      <w:tr w:rsidR="002F2202" w:rsidRPr="006A38B6" w14:paraId="49F1A5A6"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D56FA81" w14:textId="77777777" w:rsidR="002F2202" w:rsidRPr="006A38B6" w:rsidRDefault="002F2202" w:rsidP="00817B0A">
            <w:pPr>
              <w:pStyle w:val="Tabletext"/>
              <w:rPr>
                <w:b w:val="0"/>
                <w:bCs w:val="0"/>
              </w:rPr>
            </w:pPr>
            <w:r w:rsidRPr="006A38B6">
              <w:rPr>
                <w:b w:val="0"/>
                <w:bCs w:val="0"/>
              </w:rPr>
              <w:t>Patient activities of daily life</w:t>
            </w:r>
          </w:p>
        </w:tc>
        <w:tc>
          <w:tcPr>
            <w:tcW w:w="1119" w:type="dxa"/>
            <w:noWrap/>
            <w:vAlign w:val="center"/>
            <w:hideMark/>
          </w:tcPr>
          <w:p w14:paraId="2CD4F3D1"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w:t>
            </w:r>
          </w:p>
        </w:tc>
        <w:tc>
          <w:tcPr>
            <w:tcW w:w="1375" w:type="dxa"/>
            <w:noWrap/>
            <w:vAlign w:val="center"/>
            <w:hideMark/>
          </w:tcPr>
          <w:p w14:paraId="009A6150"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91</w:t>
            </w:r>
          </w:p>
        </w:tc>
        <w:tc>
          <w:tcPr>
            <w:tcW w:w="1375" w:type="dxa"/>
            <w:noWrap/>
            <w:vAlign w:val="center"/>
            <w:hideMark/>
          </w:tcPr>
          <w:p w14:paraId="3D93D902"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91</w:t>
            </w:r>
          </w:p>
        </w:tc>
        <w:tc>
          <w:tcPr>
            <w:tcW w:w="1375" w:type="dxa"/>
            <w:noWrap/>
            <w:vAlign w:val="center"/>
            <w:hideMark/>
          </w:tcPr>
          <w:p w14:paraId="6BF8FC3D"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182</w:t>
            </w:r>
          </w:p>
        </w:tc>
      </w:tr>
      <w:tr w:rsidR="002F2202" w:rsidRPr="006A38B6" w14:paraId="3F727B51"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66CA3F3" w14:textId="77777777" w:rsidR="002F2202" w:rsidRPr="006A38B6" w:rsidRDefault="002F2202" w:rsidP="00817B0A">
            <w:pPr>
              <w:pStyle w:val="Tabletext"/>
              <w:rPr>
                <w:b w:val="0"/>
                <w:bCs w:val="0"/>
              </w:rPr>
            </w:pPr>
            <w:r w:rsidRPr="006A38B6">
              <w:rPr>
                <w:b w:val="0"/>
                <w:bCs w:val="0"/>
              </w:rPr>
              <w:t>Patient neuropsychiatric symptoms</w:t>
            </w:r>
          </w:p>
        </w:tc>
        <w:tc>
          <w:tcPr>
            <w:tcW w:w="1119" w:type="dxa"/>
            <w:noWrap/>
            <w:vAlign w:val="center"/>
            <w:hideMark/>
          </w:tcPr>
          <w:p w14:paraId="20DA8888"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w:t>
            </w:r>
          </w:p>
        </w:tc>
        <w:tc>
          <w:tcPr>
            <w:tcW w:w="1375" w:type="dxa"/>
            <w:noWrap/>
            <w:vAlign w:val="center"/>
            <w:hideMark/>
          </w:tcPr>
          <w:p w14:paraId="7AB4886B"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77</w:t>
            </w:r>
          </w:p>
        </w:tc>
        <w:tc>
          <w:tcPr>
            <w:tcW w:w="1375" w:type="dxa"/>
            <w:noWrap/>
            <w:vAlign w:val="center"/>
            <w:hideMark/>
          </w:tcPr>
          <w:p w14:paraId="7AE267DB"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79</w:t>
            </w:r>
          </w:p>
        </w:tc>
        <w:tc>
          <w:tcPr>
            <w:tcW w:w="1375" w:type="dxa"/>
            <w:noWrap/>
            <w:vAlign w:val="center"/>
            <w:hideMark/>
          </w:tcPr>
          <w:p w14:paraId="5AB7277B"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156</w:t>
            </w:r>
          </w:p>
        </w:tc>
      </w:tr>
      <w:tr w:rsidR="002F2202" w:rsidRPr="006A38B6" w14:paraId="28E9408C"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25F19FE7" w14:textId="77777777" w:rsidR="002F2202" w:rsidRPr="006A38B6" w:rsidRDefault="002F2202" w:rsidP="00817B0A">
            <w:pPr>
              <w:pStyle w:val="Tabletext"/>
              <w:rPr>
                <w:b w:val="0"/>
                <w:bCs w:val="0"/>
              </w:rPr>
            </w:pPr>
            <w:r w:rsidRPr="006A38B6">
              <w:rPr>
                <w:b w:val="0"/>
                <w:bCs w:val="0"/>
              </w:rPr>
              <w:t>Caregiver environmental quality of life</w:t>
            </w:r>
          </w:p>
        </w:tc>
        <w:tc>
          <w:tcPr>
            <w:tcW w:w="1119" w:type="dxa"/>
            <w:noWrap/>
            <w:vAlign w:val="center"/>
            <w:hideMark/>
          </w:tcPr>
          <w:p w14:paraId="419033B7"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541CC24E"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27</w:t>
            </w:r>
          </w:p>
        </w:tc>
        <w:tc>
          <w:tcPr>
            <w:tcW w:w="1375" w:type="dxa"/>
            <w:noWrap/>
            <w:vAlign w:val="center"/>
            <w:hideMark/>
          </w:tcPr>
          <w:p w14:paraId="6E570778"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29</w:t>
            </w:r>
          </w:p>
        </w:tc>
        <w:tc>
          <w:tcPr>
            <w:tcW w:w="1375" w:type="dxa"/>
            <w:noWrap/>
            <w:vAlign w:val="center"/>
            <w:hideMark/>
          </w:tcPr>
          <w:p w14:paraId="1BC67E55"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56</w:t>
            </w:r>
          </w:p>
        </w:tc>
      </w:tr>
      <w:tr w:rsidR="002F2202" w:rsidRPr="006A38B6" w14:paraId="4B105C23"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75E0125" w14:textId="77777777" w:rsidR="002F2202" w:rsidRPr="006A38B6" w:rsidRDefault="002F2202" w:rsidP="00817B0A">
            <w:pPr>
              <w:pStyle w:val="Tabletext"/>
              <w:rPr>
                <w:b w:val="0"/>
                <w:bCs w:val="0"/>
              </w:rPr>
            </w:pPr>
            <w:r w:rsidRPr="006A38B6">
              <w:rPr>
                <w:b w:val="0"/>
                <w:bCs w:val="0"/>
              </w:rPr>
              <w:t>Caregiver neuropsychiatric symptoms</w:t>
            </w:r>
          </w:p>
        </w:tc>
        <w:tc>
          <w:tcPr>
            <w:tcW w:w="1119" w:type="dxa"/>
            <w:noWrap/>
            <w:vAlign w:val="center"/>
            <w:hideMark/>
          </w:tcPr>
          <w:p w14:paraId="0C5EAA75"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26BDFEF5"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27</w:t>
            </w:r>
          </w:p>
        </w:tc>
        <w:tc>
          <w:tcPr>
            <w:tcW w:w="1375" w:type="dxa"/>
            <w:noWrap/>
            <w:vAlign w:val="center"/>
            <w:hideMark/>
          </w:tcPr>
          <w:p w14:paraId="61EAB62C"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29</w:t>
            </w:r>
          </w:p>
        </w:tc>
        <w:tc>
          <w:tcPr>
            <w:tcW w:w="1375" w:type="dxa"/>
            <w:noWrap/>
            <w:vAlign w:val="center"/>
            <w:hideMark/>
          </w:tcPr>
          <w:p w14:paraId="045BA688"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56</w:t>
            </w:r>
          </w:p>
        </w:tc>
      </w:tr>
      <w:tr w:rsidR="002F2202" w:rsidRPr="006A38B6" w14:paraId="02E2C26B"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4DAB956A" w14:textId="77777777" w:rsidR="002F2202" w:rsidRPr="006A38B6" w:rsidRDefault="002F2202" w:rsidP="00817B0A">
            <w:pPr>
              <w:pStyle w:val="Tabletext"/>
              <w:rPr>
                <w:b w:val="0"/>
                <w:bCs w:val="0"/>
              </w:rPr>
            </w:pPr>
            <w:r w:rsidRPr="006A38B6">
              <w:rPr>
                <w:b w:val="0"/>
                <w:bCs w:val="0"/>
              </w:rPr>
              <w:t>Caregiver positive experience</w:t>
            </w:r>
          </w:p>
        </w:tc>
        <w:tc>
          <w:tcPr>
            <w:tcW w:w="1119" w:type="dxa"/>
            <w:noWrap/>
            <w:vAlign w:val="center"/>
            <w:hideMark/>
          </w:tcPr>
          <w:p w14:paraId="4A8FD029"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0A3187C5"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29323FFF"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07CDF2A8"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72</w:t>
            </w:r>
          </w:p>
        </w:tc>
      </w:tr>
      <w:tr w:rsidR="002F2202" w:rsidRPr="006A38B6" w14:paraId="0DCF8C83"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50493CDD" w14:textId="77777777" w:rsidR="002F2202" w:rsidRPr="006A38B6" w:rsidRDefault="002F2202" w:rsidP="00817B0A">
            <w:pPr>
              <w:pStyle w:val="Tabletext"/>
              <w:rPr>
                <w:b w:val="0"/>
                <w:bCs w:val="0"/>
              </w:rPr>
            </w:pPr>
            <w:r w:rsidRPr="006A38B6">
              <w:rPr>
                <w:b w:val="0"/>
                <w:bCs w:val="0"/>
              </w:rPr>
              <w:t>Caregiver self-efficacy</w:t>
            </w:r>
          </w:p>
        </w:tc>
        <w:tc>
          <w:tcPr>
            <w:tcW w:w="1119" w:type="dxa"/>
            <w:noWrap/>
            <w:vAlign w:val="center"/>
            <w:hideMark/>
          </w:tcPr>
          <w:p w14:paraId="24B0DAC2"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2FC5013F"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26</w:t>
            </w:r>
          </w:p>
        </w:tc>
        <w:tc>
          <w:tcPr>
            <w:tcW w:w="1375" w:type="dxa"/>
            <w:noWrap/>
            <w:vAlign w:val="center"/>
            <w:hideMark/>
          </w:tcPr>
          <w:p w14:paraId="33CD8D47"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28</w:t>
            </w:r>
          </w:p>
        </w:tc>
        <w:tc>
          <w:tcPr>
            <w:tcW w:w="1375" w:type="dxa"/>
            <w:noWrap/>
            <w:vAlign w:val="center"/>
            <w:hideMark/>
          </w:tcPr>
          <w:p w14:paraId="6FB1A9E4"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54</w:t>
            </w:r>
          </w:p>
        </w:tc>
      </w:tr>
      <w:tr w:rsidR="002F2202" w:rsidRPr="006A38B6" w14:paraId="4C0FF23F" w14:textId="77777777" w:rsidTr="00817B0A">
        <w:trPr>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6E4E3AA7" w14:textId="77777777" w:rsidR="002F2202" w:rsidRPr="006A38B6" w:rsidRDefault="002F2202" w:rsidP="00817B0A">
            <w:pPr>
              <w:pStyle w:val="Tabletext"/>
              <w:rPr>
                <w:b w:val="0"/>
                <w:bCs w:val="0"/>
              </w:rPr>
            </w:pPr>
            <w:r w:rsidRPr="006A38B6">
              <w:rPr>
                <w:b w:val="0"/>
                <w:bCs w:val="0"/>
              </w:rPr>
              <w:t>Caregiver subjective wellbeing</w:t>
            </w:r>
          </w:p>
        </w:tc>
        <w:tc>
          <w:tcPr>
            <w:tcW w:w="1119" w:type="dxa"/>
            <w:noWrap/>
            <w:vAlign w:val="center"/>
            <w:hideMark/>
          </w:tcPr>
          <w:p w14:paraId="4A2D1A4B"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1</w:t>
            </w:r>
          </w:p>
        </w:tc>
        <w:tc>
          <w:tcPr>
            <w:tcW w:w="1375" w:type="dxa"/>
            <w:noWrap/>
            <w:vAlign w:val="center"/>
            <w:hideMark/>
          </w:tcPr>
          <w:p w14:paraId="3F569260"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773A52A0"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36</w:t>
            </w:r>
          </w:p>
        </w:tc>
        <w:tc>
          <w:tcPr>
            <w:tcW w:w="1375" w:type="dxa"/>
            <w:noWrap/>
            <w:vAlign w:val="center"/>
            <w:hideMark/>
          </w:tcPr>
          <w:p w14:paraId="1380B798" w14:textId="77777777" w:rsidR="002F2202" w:rsidRPr="006A38B6"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pPr>
            <w:r w:rsidRPr="006A38B6">
              <w:t>72</w:t>
            </w:r>
          </w:p>
        </w:tc>
      </w:tr>
      <w:tr w:rsidR="002F2202" w:rsidRPr="006A38B6" w14:paraId="70C21F85" w14:textId="77777777" w:rsidTr="00817B0A">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828" w:type="dxa"/>
            <w:noWrap/>
            <w:hideMark/>
          </w:tcPr>
          <w:p w14:paraId="1ACD454A" w14:textId="77777777" w:rsidR="002F2202" w:rsidRPr="006A38B6" w:rsidRDefault="002F2202" w:rsidP="00817B0A">
            <w:pPr>
              <w:pStyle w:val="Tabletext"/>
              <w:rPr>
                <w:b w:val="0"/>
                <w:bCs w:val="0"/>
              </w:rPr>
            </w:pPr>
            <w:r w:rsidRPr="006A38B6">
              <w:rPr>
                <w:b w:val="0"/>
                <w:bCs w:val="0"/>
              </w:rPr>
              <w:t>Patient activities of daily life</w:t>
            </w:r>
          </w:p>
        </w:tc>
        <w:tc>
          <w:tcPr>
            <w:tcW w:w="1119" w:type="dxa"/>
            <w:noWrap/>
            <w:vAlign w:val="center"/>
            <w:hideMark/>
          </w:tcPr>
          <w:p w14:paraId="4FE7D8A9"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w:t>
            </w:r>
          </w:p>
        </w:tc>
        <w:tc>
          <w:tcPr>
            <w:tcW w:w="1375" w:type="dxa"/>
            <w:noWrap/>
            <w:vAlign w:val="center"/>
            <w:hideMark/>
          </w:tcPr>
          <w:p w14:paraId="0C6FAEC1"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62</w:t>
            </w:r>
          </w:p>
        </w:tc>
        <w:tc>
          <w:tcPr>
            <w:tcW w:w="1375" w:type="dxa"/>
            <w:noWrap/>
            <w:vAlign w:val="center"/>
            <w:hideMark/>
          </w:tcPr>
          <w:p w14:paraId="338FD00C"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61</w:t>
            </w:r>
          </w:p>
        </w:tc>
        <w:tc>
          <w:tcPr>
            <w:tcW w:w="1375" w:type="dxa"/>
            <w:noWrap/>
            <w:vAlign w:val="center"/>
            <w:hideMark/>
          </w:tcPr>
          <w:p w14:paraId="2F2D1D19" w14:textId="77777777" w:rsidR="002F2202" w:rsidRPr="006A38B6"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pPr>
            <w:r w:rsidRPr="006A38B6">
              <w:t>123</w:t>
            </w:r>
          </w:p>
        </w:tc>
      </w:tr>
    </w:tbl>
    <w:p w14:paraId="6240308B" w14:textId="478CDB58" w:rsidR="002F2202" w:rsidRDefault="002F2202" w:rsidP="002F2202"/>
    <w:p w14:paraId="01C7A088" w14:textId="6266218C" w:rsidR="002F2202" w:rsidRDefault="002F2202" w:rsidP="002F2202"/>
    <w:p w14:paraId="0321F525" w14:textId="77777777" w:rsidR="002F2202" w:rsidRDefault="002F2202" w:rsidP="002F2202"/>
    <w:tbl>
      <w:tblPr>
        <w:tblStyle w:val="PlainTable5"/>
        <w:tblW w:w="10983" w:type="dxa"/>
        <w:jc w:val="center"/>
        <w:tblLayout w:type="fixed"/>
        <w:tblLook w:val="04A0" w:firstRow="1" w:lastRow="0" w:firstColumn="1" w:lastColumn="0" w:noHBand="0" w:noVBand="1"/>
      </w:tblPr>
      <w:tblGrid>
        <w:gridCol w:w="1713"/>
        <w:gridCol w:w="1027"/>
        <w:gridCol w:w="1027"/>
        <w:gridCol w:w="1027"/>
        <w:gridCol w:w="1026"/>
        <w:gridCol w:w="1045"/>
        <w:gridCol w:w="1026"/>
        <w:gridCol w:w="1026"/>
        <w:gridCol w:w="1026"/>
        <w:gridCol w:w="1040"/>
      </w:tblGrid>
      <w:tr w:rsidR="002F2202" w:rsidRPr="00EB29B7" w14:paraId="449DC216" w14:textId="77777777" w:rsidTr="00817B0A">
        <w:trPr>
          <w:cnfStyle w:val="100000000000" w:firstRow="1" w:lastRow="0" w:firstColumn="0" w:lastColumn="0" w:oddVBand="0" w:evenVBand="0" w:oddHBand="0" w:evenHBand="0" w:firstRowFirstColumn="0" w:firstRowLastColumn="0" w:lastRowFirstColumn="0" w:lastRowLastColumn="0"/>
          <w:trHeight w:val="483"/>
          <w:jc w:val="center"/>
        </w:trPr>
        <w:tc>
          <w:tcPr>
            <w:cnfStyle w:val="001000000100" w:firstRow="0" w:lastRow="0" w:firstColumn="1" w:lastColumn="0" w:oddVBand="0" w:evenVBand="0" w:oddHBand="0" w:evenHBand="0" w:firstRowFirstColumn="1" w:firstRowLastColumn="0" w:lastRowFirstColumn="0" w:lastRowLastColumn="0"/>
            <w:tcW w:w="1713" w:type="dxa"/>
            <w:tcBorders>
              <w:top w:val="single" w:sz="4" w:space="0" w:color="auto"/>
              <w:right w:val="single" w:sz="4" w:space="0" w:color="auto"/>
            </w:tcBorders>
            <w:vAlign w:val="center"/>
          </w:tcPr>
          <w:p w14:paraId="53932ED2" w14:textId="77777777" w:rsidR="002F2202" w:rsidRPr="00EE4A40" w:rsidRDefault="002F2202" w:rsidP="00817B0A">
            <w:pPr>
              <w:pStyle w:val="Tabletext"/>
              <w:jc w:val="center"/>
              <w:rPr>
                <w:i w:val="0"/>
                <w:iCs w:val="0"/>
                <w:sz w:val="16"/>
                <w:szCs w:val="16"/>
              </w:rPr>
            </w:pPr>
          </w:p>
        </w:tc>
        <w:tc>
          <w:tcPr>
            <w:tcW w:w="5152" w:type="dxa"/>
            <w:gridSpan w:val="5"/>
            <w:tcBorders>
              <w:top w:val="single" w:sz="4" w:space="0" w:color="auto"/>
              <w:left w:val="single" w:sz="4" w:space="0" w:color="auto"/>
              <w:right w:val="single" w:sz="4" w:space="0" w:color="auto"/>
            </w:tcBorders>
            <w:vAlign w:val="center"/>
          </w:tcPr>
          <w:p w14:paraId="5077FE76" w14:textId="77777777" w:rsidR="002F2202" w:rsidRPr="00EB29B7" w:rsidRDefault="002F220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r w:rsidRPr="00EB29B7">
              <w:rPr>
                <w:i w:val="0"/>
                <w:iCs w:val="0"/>
                <w:sz w:val="16"/>
                <w:szCs w:val="16"/>
              </w:rPr>
              <w:t>Caregiver</w:t>
            </w:r>
          </w:p>
        </w:tc>
        <w:tc>
          <w:tcPr>
            <w:tcW w:w="4118" w:type="dxa"/>
            <w:gridSpan w:val="4"/>
            <w:tcBorders>
              <w:top w:val="single" w:sz="4" w:space="0" w:color="auto"/>
              <w:left w:val="single" w:sz="4" w:space="0" w:color="auto"/>
            </w:tcBorders>
          </w:tcPr>
          <w:p w14:paraId="2669DC58" w14:textId="77777777" w:rsidR="002F2202" w:rsidRPr="00EB29B7" w:rsidRDefault="002F220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p>
          <w:p w14:paraId="4636EFE3" w14:textId="77777777" w:rsidR="002F2202" w:rsidRPr="00EB29B7" w:rsidRDefault="002F2202"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6"/>
              </w:rPr>
            </w:pPr>
            <w:r w:rsidRPr="00EB29B7">
              <w:rPr>
                <w:i w:val="0"/>
                <w:iCs w:val="0"/>
                <w:sz w:val="16"/>
                <w:szCs w:val="16"/>
              </w:rPr>
              <w:t>Care recipient</w:t>
            </w:r>
          </w:p>
        </w:tc>
      </w:tr>
      <w:tr w:rsidR="002F2202" w:rsidRPr="00EE4A40" w14:paraId="4698E3A0" w14:textId="77777777" w:rsidTr="00817B0A">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1713" w:type="dxa"/>
            <w:tcBorders>
              <w:top w:val="single" w:sz="4" w:space="0" w:color="auto"/>
              <w:right w:val="single" w:sz="4" w:space="0" w:color="auto"/>
            </w:tcBorders>
            <w:vAlign w:val="center"/>
          </w:tcPr>
          <w:p w14:paraId="732BB209" w14:textId="77777777" w:rsidR="002F2202" w:rsidRPr="00EE4A40" w:rsidRDefault="002F2202" w:rsidP="00817B0A">
            <w:pPr>
              <w:pStyle w:val="Tabletext"/>
              <w:jc w:val="center"/>
              <w:rPr>
                <w:i w:val="0"/>
                <w:iCs w:val="0"/>
                <w:sz w:val="16"/>
                <w:szCs w:val="16"/>
              </w:rPr>
            </w:pPr>
          </w:p>
        </w:tc>
        <w:tc>
          <w:tcPr>
            <w:tcW w:w="1027" w:type="dxa"/>
            <w:tcBorders>
              <w:top w:val="single" w:sz="4" w:space="0" w:color="auto"/>
              <w:left w:val="single" w:sz="4" w:space="0" w:color="auto"/>
            </w:tcBorders>
            <w:vAlign w:val="center"/>
          </w:tcPr>
          <w:p w14:paraId="6E5A009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Perceived burden</w:t>
            </w:r>
          </w:p>
        </w:tc>
        <w:tc>
          <w:tcPr>
            <w:tcW w:w="1027" w:type="dxa"/>
            <w:tcBorders>
              <w:top w:val="single" w:sz="4" w:space="0" w:color="auto"/>
            </w:tcBorders>
            <w:vAlign w:val="center"/>
          </w:tcPr>
          <w:p w14:paraId="0DD6CF9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Quality of life</w:t>
            </w:r>
          </w:p>
        </w:tc>
        <w:tc>
          <w:tcPr>
            <w:tcW w:w="1027" w:type="dxa"/>
            <w:tcBorders>
              <w:top w:val="single" w:sz="4" w:space="0" w:color="auto"/>
            </w:tcBorders>
            <w:vAlign w:val="center"/>
          </w:tcPr>
          <w:p w14:paraId="04E7C3FB"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Depression</w:t>
            </w:r>
          </w:p>
        </w:tc>
        <w:tc>
          <w:tcPr>
            <w:tcW w:w="1026" w:type="dxa"/>
            <w:tcBorders>
              <w:top w:val="single" w:sz="4" w:space="0" w:color="auto"/>
            </w:tcBorders>
            <w:vAlign w:val="center"/>
          </w:tcPr>
          <w:p w14:paraId="4A563705"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Anxiety</w:t>
            </w:r>
          </w:p>
        </w:tc>
        <w:tc>
          <w:tcPr>
            <w:tcW w:w="1045" w:type="dxa"/>
            <w:tcBorders>
              <w:top w:val="single" w:sz="4" w:space="0" w:color="auto"/>
              <w:right w:val="single" w:sz="4" w:space="0" w:color="auto"/>
            </w:tcBorders>
            <w:vAlign w:val="center"/>
          </w:tcPr>
          <w:p w14:paraId="6889958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i/>
                <w:iCs/>
                <w:sz w:val="16"/>
                <w:szCs w:val="16"/>
              </w:rPr>
            </w:pPr>
            <w:r w:rsidRPr="00EE4A40">
              <w:rPr>
                <w:sz w:val="16"/>
                <w:szCs w:val="16"/>
              </w:rPr>
              <w:t>Neuropsychiatric symptoms</w:t>
            </w:r>
          </w:p>
        </w:tc>
        <w:tc>
          <w:tcPr>
            <w:tcW w:w="1026" w:type="dxa"/>
            <w:tcBorders>
              <w:top w:val="single" w:sz="4" w:space="0" w:color="auto"/>
              <w:left w:val="single" w:sz="4" w:space="0" w:color="auto"/>
            </w:tcBorders>
            <w:vAlign w:val="center"/>
          </w:tcPr>
          <w:p w14:paraId="013B4128"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Cognitive function</w:t>
            </w:r>
          </w:p>
        </w:tc>
        <w:tc>
          <w:tcPr>
            <w:tcW w:w="1026" w:type="dxa"/>
            <w:tcBorders>
              <w:top w:val="single" w:sz="4" w:space="0" w:color="auto"/>
            </w:tcBorders>
            <w:vAlign w:val="center"/>
          </w:tcPr>
          <w:p w14:paraId="593F4378"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Quality of life</w:t>
            </w:r>
          </w:p>
        </w:tc>
        <w:tc>
          <w:tcPr>
            <w:tcW w:w="1026" w:type="dxa"/>
            <w:tcBorders>
              <w:top w:val="single" w:sz="4" w:space="0" w:color="auto"/>
            </w:tcBorders>
            <w:vAlign w:val="center"/>
          </w:tcPr>
          <w:p w14:paraId="6B0C2550"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Activity level</w:t>
            </w:r>
          </w:p>
        </w:tc>
        <w:tc>
          <w:tcPr>
            <w:tcW w:w="1040" w:type="dxa"/>
            <w:tcBorders>
              <w:top w:val="single" w:sz="4" w:space="0" w:color="auto"/>
            </w:tcBorders>
            <w:vAlign w:val="center"/>
          </w:tcPr>
          <w:p w14:paraId="4C0067B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Neuropsychiatric symptoms</w:t>
            </w:r>
          </w:p>
        </w:tc>
      </w:tr>
      <w:tr w:rsidR="002F2202" w:rsidRPr="00EE4A40" w14:paraId="7C04D8FD" w14:textId="77777777" w:rsidTr="00817B0A">
        <w:trPr>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726157C6" w14:textId="77777777" w:rsidR="002F2202" w:rsidRPr="00B12954" w:rsidRDefault="002F2202" w:rsidP="00817B0A">
            <w:pPr>
              <w:pStyle w:val="Tabletext"/>
              <w:rPr>
                <w:i w:val="0"/>
                <w:iCs w:val="0"/>
                <w:sz w:val="16"/>
                <w:szCs w:val="16"/>
              </w:rPr>
            </w:pPr>
            <w:r w:rsidRPr="00B12954">
              <w:rPr>
                <w:i w:val="0"/>
                <w:iCs w:val="0"/>
                <w:sz w:val="16"/>
                <w:szCs w:val="16"/>
              </w:rPr>
              <w:t>Amit 2008</w:t>
            </w:r>
          </w:p>
        </w:tc>
        <w:tc>
          <w:tcPr>
            <w:tcW w:w="1027" w:type="dxa"/>
            <w:tcBorders>
              <w:left w:val="single" w:sz="4" w:space="0" w:color="auto"/>
              <w:right w:val="single" w:sz="4" w:space="0" w:color="auto"/>
            </w:tcBorders>
            <w:vAlign w:val="center"/>
          </w:tcPr>
          <w:p w14:paraId="1B71414A"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62E27F2F"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6361CF8"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5022958"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EF8C0E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80C3C25"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86C516D"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E7C9159"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7BE0D97F"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560E3693"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61056BDA" w14:textId="77777777" w:rsidR="002F2202" w:rsidRPr="00B12954" w:rsidRDefault="002F2202" w:rsidP="00817B0A">
            <w:pPr>
              <w:pStyle w:val="Tabletext"/>
              <w:rPr>
                <w:i w:val="0"/>
                <w:iCs w:val="0"/>
                <w:sz w:val="16"/>
                <w:szCs w:val="16"/>
              </w:rPr>
            </w:pPr>
            <w:r w:rsidRPr="00B12954">
              <w:rPr>
                <w:i w:val="0"/>
                <w:iCs w:val="0"/>
                <w:sz w:val="16"/>
                <w:szCs w:val="16"/>
              </w:rPr>
              <w:t>Chen 2020</w:t>
            </w:r>
          </w:p>
        </w:tc>
        <w:tc>
          <w:tcPr>
            <w:tcW w:w="1027" w:type="dxa"/>
            <w:tcBorders>
              <w:left w:val="single" w:sz="4" w:space="0" w:color="auto"/>
              <w:right w:val="single" w:sz="4" w:space="0" w:color="auto"/>
            </w:tcBorders>
            <w:vAlign w:val="center"/>
          </w:tcPr>
          <w:p w14:paraId="2807737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0E5A44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4DCF26B"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6B4CC18B"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AA9E70E"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3120423"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MoCA</w:t>
            </w:r>
          </w:p>
        </w:tc>
        <w:tc>
          <w:tcPr>
            <w:tcW w:w="1026" w:type="dxa"/>
            <w:tcBorders>
              <w:left w:val="single" w:sz="4" w:space="0" w:color="auto"/>
              <w:right w:val="single" w:sz="4" w:space="0" w:color="auto"/>
            </w:tcBorders>
            <w:vAlign w:val="center"/>
          </w:tcPr>
          <w:p w14:paraId="45359CE3"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4D0991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BADL</w:t>
            </w:r>
          </w:p>
        </w:tc>
        <w:tc>
          <w:tcPr>
            <w:tcW w:w="1040" w:type="dxa"/>
            <w:tcBorders>
              <w:left w:val="single" w:sz="4" w:space="0" w:color="auto"/>
              <w:right w:val="single" w:sz="4" w:space="0" w:color="auto"/>
            </w:tcBorders>
            <w:vAlign w:val="center"/>
          </w:tcPr>
          <w:p w14:paraId="418CEA88"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BEHAVE-AD</w:t>
            </w:r>
          </w:p>
        </w:tc>
      </w:tr>
      <w:tr w:rsidR="002F2202" w:rsidRPr="00EE4A40" w14:paraId="5A8D7727" w14:textId="77777777" w:rsidTr="00817B0A">
        <w:trPr>
          <w:trHeight w:val="245"/>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7A509711" w14:textId="77777777" w:rsidR="002F2202" w:rsidRPr="00B12954" w:rsidRDefault="002F2202" w:rsidP="00817B0A">
            <w:pPr>
              <w:pStyle w:val="Tabletext"/>
              <w:rPr>
                <w:i w:val="0"/>
                <w:iCs w:val="0"/>
                <w:sz w:val="16"/>
                <w:szCs w:val="16"/>
              </w:rPr>
            </w:pPr>
            <w:r w:rsidRPr="00B12954">
              <w:rPr>
                <w:i w:val="0"/>
                <w:iCs w:val="0"/>
                <w:sz w:val="16"/>
                <w:szCs w:val="16"/>
              </w:rPr>
              <w:t>Ghaffari 2019</w:t>
            </w:r>
          </w:p>
        </w:tc>
        <w:tc>
          <w:tcPr>
            <w:tcW w:w="1027" w:type="dxa"/>
            <w:tcBorders>
              <w:left w:val="single" w:sz="4" w:space="0" w:color="auto"/>
              <w:right w:val="single" w:sz="4" w:space="0" w:color="auto"/>
            </w:tcBorders>
            <w:vAlign w:val="center"/>
          </w:tcPr>
          <w:p w14:paraId="00C0561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DB2C3C8"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E0DC84A"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26" w:type="dxa"/>
            <w:tcBorders>
              <w:left w:val="single" w:sz="4" w:space="0" w:color="auto"/>
            </w:tcBorders>
            <w:vAlign w:val="center"/>
          </w:tcPr>
          <w:p w14:paraId="71C9B53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45" w:type="dxa"/>
            <w:tcBorders>
              <w:left w:val="single" w:sz="4" w:space="0" w:color="auto"/>
              <w:right w:val="single" w:sz="4" w:space="0" w:color="auto"/>
            </w:tcBorders>
            <w:vAlign w:val="center"/>
          </w:tcPr>
          <w:p w14:paraId="623911CF"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GHQ-28</w:t>
            </w:r>
          </w:p>
        </w:tc>
        <w:tc>
          <w:tcPr>
            <w:tcW w:w="1026" w:type="dxa"/>
            <w:tcBorders>
              <w:left w:val="single" w:sz="4" w:space="0" w:color="auto"/>
              <w:right w:val="single" w:sz="4" w:space="0" w:color="auto"/>
            </w:tcBorders>
            <w:vAlign w:val="center"/>
          </w:tcPr>
          <w:p w14:paraId="426D198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E791606"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64ED70C"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099CAC5F"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16933DF5"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0020E751" w14:textId="77777777" w:rsidR="002F2202" w:rsidRPr="00B12954" w:rsidRDefault="002F2202" w:rsidP="00817B0A">
            <w:pPr>
              <w:pStyle w:val="Tabletext"/>
              <w:rPr>
                <w:i w:val="0"/>
                <w:iCs w:val="0"/>
                <w:sz w:val="16"/>
                <w:szCs w:val="16"/>
              </w:rPr>
            </w:pPr>
            <w:r w:rsidRPr="00B12954">
              <w:rPr>
                <w:i w:val="0"/>
                <w:iCs w:val="0"/>
                <w:sz w:val="16"/>
                <w:szCs w:val="16"/>
              </w:rPr>
              <w:t>Govindakumari 2020</w:t>
            </w:r>
          </w:p>
        </w:tc>
        <w:tc>
          <w:tcPr>
            <w:tcW w:w="1027" w:type="dxa"/>
            <w:tcBorders>
              <w:left w:val="single" w:sz="4" w:space="0" w:color="auto"/>
              <w:right w:val="single" w:sz="4" w:space="0" w:color="auto"/>
            </w:tcBorders>
            <w:vAlign w:val="center"/>
          </w:tcPr>
          <w:p w14:paraId="0956C13B"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Unclear</w:t>
            </w:r>
          </w:p>
        </w:tc>
        <w:tc>
          <w:tcPr>
            <w:tcW w:w="1027" w:type="dxa"/>
            <w:tcBorders>
              <w:left w:val="single" w:sz="4" w:space="0" w:color="auto"/>
              <w:right w:val="single" w:sz="4" w:space="0" w:color="auto"/>
            </w:tcBorders>
            <w:vAlign w:val="center"/>
          </w:tcPr>
          <w:p w14:paraId="603FADC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05F9AB9C"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5639367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BEA84C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EF4F6E7"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6B0B457"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Unclear</w:t>
            </w:r>
          </w:p>
        </w:tc>
        <w:tc>
          <w:tcPr>
            <w:tcW w:w="1026" w:type="dxa"/>
            <w:tcBorders>
              <w:left w:val="single" w:sz="4" w:space="0" w:color="auto"/>
              <w:right w:val="single" w:sz="4" w:space="0" w:color="auto"/>
            </w:tcBorders>
            <w:vAlign w:val="center"/>
          </w:tcPr>
          <w:p w14:paraId="34033ED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7B8E20F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59A221D7" w14:textId="77777777" w:rsidTr="00817B0A">
        <w:trPr>
          <w:trHeight w:val="385"/>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29BCA9A9" w14:textId="77777777" w:rsidR="002F2202" w:rsidRPr="00B12954" w:rsidRDefault="002F2202" w:rsidP="00817B0A">
            <w:pPr>
              <w:pStyle w:val="Tabletext"/>
              <w:rPr>
                <w:i w:val="0"/>
                <w:iCs w:val="0"/>
                <w:sz w:val="16"/>
                <w:szCs w:val="16"/>
              </w:rPr>
            </w:pPr>
            <w:r w:rsidRPr="00B12954">
              <w:rPr>
                <w:i w:val="0"/>
                <w:iCs w:val="0"/>
                <w:sz w:val="16"/>
                <w:szCs w:val="16"/>
              </w:rPr>
              <w:t>Guerra 2011</w:t>
            </w:r>
          </w:p>
        </w:tc>
        <w:tc>
          <w:tcPr>
            <w:tcW w:w="1027" w:type="dxa"/>
            <w:tcBorders>
              <w:left w:val="single" w:sz="4" w:space="0" w:color="auto"/>
              <w:right w:val="single" w:sz="4" w:space="0" w:color="auto"/>
            </w:tcBorders>
            <w:vAlign w:val="center"/>
          </w:tcPr>
          <w:p w14:paraId="45C5811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44F59716"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WHO-QoL-</w:t>
            </w:r>
            <w:proofErr w:type="spellStart"/>
            <w:r w:rsidRPr="00EE4A40">
              <w:rPr>
                <w:sz w:val="16"/>
                <w:szCs w:val="16"/>
              </w:rPr>
              <w:t>Bref</w:t>
            </w:r>
            <w:proofErr w:type="spellEnd"/>
          </w:p>
        </w:tc>
        <w:tc>
          <w:tcPr>
            <w:tcW w:w="1027" w:type="dxa"/>
            <w:tcBorders>
              <w:left w:val="single" w:sz="4" w:space="0" w:color="auto"/>
              <w:right w:val="single" w:sz="4" w:space="0" w:color="auto"/>
            </w:tcBorders>
            <w:vAlign w:val="center"/>
          </w:tcPr>
          <w:p w14:paraId="1CB1F106"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71783856"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C162E2F" w14:textId="77777777" w:rsidR="002F2202" w:rsidRPr="008412A3"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8412A3">
              <w:rPr>
                <w:sz w:val="15"/>
                <w:szCs w:val="15"/>
              </w:rPr>
              <w:t>NPI-D/NPI-S/SRQ-20</w:t>
            </w:r>
          </w:p>
        </w:tc>
        <w:tc>
          <w:tcPr>
            <w:tcW w:w="1026" w:type="dxa"/>
            <w:tcBorders>
              <w:left w:val="single" w:sz="4" w:space="0" w:color="auto"/>
              <w:right w:val="single" w:sz="4" w:space="0" w:color="auto"/>
            </w:tcBorders>
            <w:vAlign w:val="center"/>
          </w:tcPr>
          <w:p w14:paraId="69F68D20" w14:textId="77777777" w:rsidR="002F2202" w:rsidRPr="008412A3"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026" w:type="dxa"/>
            <w:tcBorders>
              <w:left w:val="single" w:sz="4" w:space="0" w:color="auto"/>
              <w:right w:val="single" w:sz="4" w:space="0" w:color="auto"/>
            </w:tcBorders>
            <w:vAlign w:val="center"/>
          </w:tcPr>
          <w:p w14:paraId="3290EC7A" w14:textId="77777777" w:rsidR="002F2202" w:rsidRPr="008412A3"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r w:rsidRPr="00EE4A40">
              <w:rPr>
                <w:sz w:val="16"/>
                <w:szCs w:val="16"/>
              </w:rPr>
              <w:t>DEMQOL</w:t>
            </w:r>
          </w:p>
        </w:tc>
        <w:tc>
          <w:tcPr>
            <w:tcW w:w="1026" w:type="dxa"/>
            <w:tcBorders>
              <w:left w:val="single" w:sz="4" w:space="0" w:color="auto"/>
              <w:right w:val="single" w:sz="4" w:space="0" w:color="auto"/>
            </w:tcBorders>
            <w:vAlign w:val="center"/>
          </w:tcPr>
          <w:p w14:paraId="7CCCD4B7" w14:textId="77777777" w:rsidR="002F2202" w:rsidRPr="008412A3"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c>
          <w:tcPr>
            <w:tcW w:w="1040" w:type="dxa"/>
            <w:tcBorders>
              <w:left w:val="single" w:sz="4" w:space="0" w:color="auto"/>
              <w:right w:val="single" w:sz="4" w:space="0" w:color="auto"/>
            </w:tcBorders>
            <w:vAlign w:val="center"/>
          </w:tcPr>
          <w:p w14:paraId="59096CDC" w14:textId="77777777" w:rsidR="002F2202" w:rsidRPr="008412A3"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5"/>
                <w:szCs w:val="15"/>
              </w:rPr>
            </w:pPr>
          </w:p>
        </w:tc>
      </w:tr>
      <w:tr w:rsidR="002F2202" w:rsidRPr="00EE4A40" w14:paraId="4D7078C1"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3BF920DA" w14:textId="77777777" w:rsidR="002F2202" w:rsidRPr="00B12954" w:rsidRDefault="002F2202" w:rsidP="00817B0A">
            <w:pPr>
              <w:pStyle w:val="Tabletext"/>
              <w:rPr>
                <w:i w:val="0"/>
                <w:iCs w:val="0"/>
                <w:sz w:val="16"/>
                <w:szCs w:val="16"/>
              </w:rPr>
            </w:pPr>
            <w:r w:rsidRPr="00B12954">
              <w:rPr>
                <w:i w:val="0"/>
                <w:iCs w:val="0"/>
                <w:sz w:val="16"/>
                <w:szCs w:val="16"/>
              </w:rPr>
              <w:t>Hinton 2020</w:t>
            </w:r>
          </w:p>
        </w:tc>
        <w:tc>
          <w:tcPr>
            <w:tcW w:w="1027" w:type="dxa"/>
            <w:tcBorders>
              <w:left w:val="single" w:sz="4" w:space="0" w:color="auto"/>
              <w:right w:val="single" w:sz="4" w:space="0" w:color="auto"/>
            </w:tcBorders>
            <w:vAlign w:val="center"/>
          </w:tcPr>
          <w:p w14:paraId="5F6E2CA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20B4CEC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36C76C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315F176"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BDCF9AE"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PHQ-4</w:t>
            </w:r>
          </w:p>
        </w:tc>
        <w:tc>
          <w:tcPr>
            <w:tcW w:w="1026" w:type="dxa"/>
            <w:tcBorders>
              <w:left w:val="single" w:sz="4" w:space="0" w:color="auto"/>
              <w:right w:val="single" w:sz="4" w:space="0" w:color="auto"/>
            </w:tcBorders>
            <w:vAlign w:val="center"/>
          </w:tcPr>
          <w:p w14:paraId="676382CB"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F9D9CF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C9B3C7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3A6B9CF0"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5622E230" w14:textId="77777777" w:rsidTr="00817B0A">
        <w:trPr>
          <w:trHeight w:val="91"/>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6ED56E95" w14:textId="77777777" w:rsidR="002F2202" w:rsidRPr="00B12954" w:rsidRDefault="002F2202" w:rsidP="00817B0A">
            <w:pPr>
              <w:pStyle w:val="Tabletext"/>
              <w:rPr>
                <w:i w:val="0"/>
                <w:iCs w:val="0"/>
                <w:sz w:val="16"/>
                <w:szCs w:val="16"/>
              </w:rPr>
            </w:pPr>
            <w:r w:rsidRPr="00B12954">
              <w:rPr>
                <w:i w:val="0"/>
                <w:iCs w:val="0"/>
                <w:sz w:val="16"/>
                <w:szCs w:val="16"/>
              </w:rPr>
              <w:t>JIANG 2012</w:t>
            </w:r>
          </w:p>
        </w:tc>
        <w:tc>
          <w:tcPr>
            <w:tcW w:w="1027" w:type="dxa"/>
            <w:tcBorders>
              <w:left w:val="single" w:sz="4" w:space="0" w:color="auto"/>
              <w:right w:val="single" w:sz="4" w:space="0" w:color="auto"/>
            </w:tcBorders>
            <w:vAlign w:val="center"/>
          </w:tcPr>
          <w:p w14:paraId="0D004E9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FD4492D"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WHO-QoL-</w:t>
            </w:r>
            <w:proofErr w:type="spellStart"/>
            <w:r w:rsidRPr="00EE4A40">
              <w:rPr>
                <w:sz w:val="16"/>
                <w:szCs w:val="16"/>
              </w:rPr>
              <w:t>Bref</w:t>
            </w:r>
            <w:proofErr w:type="spellEnd"/>
          </w:p>
        </w:tc>
        <w:tc>
          <w:tcPr>
            <w:tcW w:w="1027" w:type="dxa"/>
            <w:tcBorders>
              <w:left w:val="single" w:sz="4" w:space="0" w:color="auto"/>
              <w:right w:val="single" w:sz="4" w:space="0" w:color="auto"/>
            </w:tcBorders>
            <w:vAlign w:val="center"/>
          </w:tcPr>
          <w:p w14:paraId="6E083E6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4D4DF2D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4269253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6C4F73C"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5D4D8D3D"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330523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6FCE3DB9"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31600957"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134C1F49" w14:textId="77777777" w:rsidR="002F2202" w:rsidRPr="00B12954" w:rsidRDefault="002F2202" w:rsidP="00817B0A">
            <w:pPr>
              <w:pStyle w:val="Tabletext"/>
              <w:rPr>
                <w:i w:val="0"/>
                <w:iCs w:val="0"/>
                <w:sz w:val="16"/>
                <w:szCs w:val="16"/>
              </w:rPr>
            </w:pPr>
            <w:r w:rsidRPr="00B12954">
              <w:rPr>
                <w:i w:val="0"/>
                <w:iCs w:val="0"/>
                <w:sz w:val="16"/>
                <w:szCs w:val="16"/>
              </w:rPr>
              <w:t>Lin 2017</w:t>
            </w:r>
          </w:p>
        </w:tc>
        <w:tc>
          <w:tcPr>
            <w:tcW w:w="1027" w:type="dxa"/>
            <w:tcBorders>
              <w:left w:val="single" w:sz="4" w:space="0" w:color="auto"/>
              <w:right w:val="single" w:sz="4" w:space="0" w:color="auto"/>
            </w:tcBorders>
            <w:vAlign w:val="center"/>
          </w:tcPr>
          <w:p w14:paraId="6A58F0C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711B255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9755DC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669B012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387B338"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7F34FD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C4A1B6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2094E40"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7A0BCA6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0868744B" w14:textId="77777777" w:rsidTr="00817B0A">
        <w:trPr>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4C530C45" w14:textId="77777777" w:rsidR="002F2202" w:rsidRPr="00B12954" w:rsidRDefault="002F2202" w:rsidP="00817B0A">
            <w:pPr>
              <w:pStyle w:val="Tabletext"/>
              <w:rPr>
                <w:i w:val="0"/>
                <w:iCs w:val="0"/>
                <w:sz w:val="16"/>
                <w:szCs w:val="16"/>
              </w:rPr>
            </w:pPr>
            <w:r w:rsidRPr="00B12954">
              <w:rPr>
                <w:i w:val="0"/>
                <w:iCs w:val="0"/>
                <w:sz w:val="16"/>
                <w:szCs w:val="16"/>
              </w:rPr>
              <w:t>Lök 2017</w:t>
            </w:r>
          </w:p>
        </w:tc>
        <w:tc>
          <w:tcPr>
            <w:tcW w:w="1027" w:type="dxa"/>
            <w:tcBorders>
              <w:left w:val="single" w:sz="4" w:space="0" w:color="auto"/>
              <w:right w:val="single" w:sz="4" w:space="0" w:color="auto"/>
            </w:tcBorders>
            <w:vAlign w:val="center"/>
          </w:tcPr>
          <w:p w14:paraId="290A9FB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179DF17F"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146499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2081DF0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155D9B9"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58E614D"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237B1AD"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DA7E02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1C4E719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41CA60C7"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2A420AD5" w14:textId="77777777" w:rsidR="002F2202" w:rsidRPr="00B12954" w:rsidRDefault="002F2202" w:rsidP="00817B0A">
            <w:pPr>
              <w:pStyle w:val="Tabletext"/>
              <w:rPr>
                <w:i w:val="0"/>
                <w:iCs w:val="0"/>
                <w:sz w:val="16"/>
                <w:szCs w:val="16"/>
              </w:rPr>
            </w:pPr>
            <w:r w:rsidRPr="00B12954">
              <w:rPr>
                <w:i w:val="0"/>
                <w:iCs w:val="0"/>
                <w:sz w:val="16"/>
                <w:szCs w:val="16"/>
              </w:rPr>
              <w:t>Mahdavi 2017</w:t>
            </w:r>
          </w:p>
        </w:tc>
        <w:tc>
          <w:tcPr>
            <w:tcW w:w="1027" w:type="dxa"/>
            <w:tcBorders>
              <w:left w:val="single" w:sz="4" w:space="0" w:color="auto"/>
              <w:right w:val="single" w:sz="4" w:space="0" w:color="auto"/>
            </w:tcBorders>
            <w:vAlign w:val="center"/>
          </w:tcPr>
          <w:p w14:paraId="42A65FF3"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CSI</w:t>
            </w:r>
          </w:p>
        </w:tc>
        <w:tc>
          <w:tcPr>
            <w:tcW w:w="1027" w:type="dxa"/>
            <w:tcBorders>
              <w:left w:val="single" w:sz="4" w:space="0" w:color="auto"/>
              <w:right w:val="single" w:sz="4" w:space="0" w:color="auto"/>
            </w:tcBorders>
            <w:vAlign w:val="center"/>
          </w:tcPr>
          <w:p w14:paraId="03BBCD90"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6C9D07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174E9C07"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DC480A0"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68749E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F2BCDBA"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E806775"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2F0DDC5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12D63FAB" w14:textId="77777777" w:rsidTr="00817B0A">
        <w:trPr>
          <w:trHeight w:val="483"/>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0BEF791B" w14:textId="77777777" w:rsidR="002F2202" w:rsidRPr="00B12954" w:rsidRDefault="002F2202" w:rsidP="00817B0A">
            <w:pPr>
              <w:pStyle w:val="Tabletext"/>
              <w:rPr>
                <w:i w:val="0"/>
                <w:iCs w:val="0"/>
                <w:sz w:val="16"/>
                <w:szCs w:val="16"/>
              </w:rPr>
            </w:pPr>
            <w:r w:rsidRPr="00B12954">
              <w:rPr>
                <w:i w:val="0"/>
                <w:iCs w:val="0"/>
                <w:sz w:val="16"/>
                <w:szCs w:val="16"/>
              </w:rPr>
              <w:t>Mercedeh 2014</w:t>
            </w:r>
          </w:p>
        </w:tc>
        <w:tc>
          <w:tcPr>
            <w:tcW w:w="1027" w:type="dxa"/>
            <w:tcBorders>
              <w:left w:val="single" w:sz="4" w:space="0" w:color="auto"/>
              <w:right w:val="single" w:sz="4" w:space="0" w:color="auto"/>
            </w:tcBorders>
            <w:vAlign w:val="center"/>
          </w:tcPr>
          <w:p w14:paraId="7D05A6D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5CDF9D5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p>
        </w:tc>
        <w:tc>
          <w:tcPr>
            <w:tcW w:w="1027" w:type="dxa"/>
            <w:tcBorders>
              <w:left w:val="single" w:sz="4" w:space="0" w:color="auto"/>
              <w:right w:val="single" w:sz="4" w:space="0" w:color="auto"/>
            </w:tcBorders>
            <w:vAlign w:val="center"/>
          </w:tcPr>
          <w:p w14:paraId="09A3F4D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Ham-D</w:t>
            </w:r>
          </w:p>
        </w:tc>
        <w:tc>
          <w:tcPr>
            <w:tcW w:w="1026" w:type="dxa"/>
            <w:tcBorders>
              <w:left w:val="single" w:sz="4" w:space="0" w:color="auto"/>
            </w:tcBorders>
            <w:vAlign w:val="center"/>
          </w:tcPr>
          <w:p w14:paraId="71F49499"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4EF5B02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4273009D"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0EB4EF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E4141F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588C20E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5EA37163"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40553420" w14:textId="77777777" w:rsidR="002F2202" w:rsidRPr="00B12954" w:rsidRDefault="002F2202" w:rsidP="00817B0A">
            <w:pPr>
              <w:pStyle w:val="Tabletext"/>
              <w:rPr>
                <w:i w:val="0"/>
                <w:iCs w:val="0"/>
                <w:sz w:val="16"/>
                <w:szCs w:val="16"/>
              </w:rPr>
            </w:pPr>
            <w:r w:rsidRPr="00B12954">
              <w:rPr>
                <w:i w:val="0"/>
                <w:iCs w:val="0"/>
                <w:sz w:val="16"/>
                <w:szCs w:val="16"/>
              </w:rPr>
              <w:t>Orawan 2018</w:t>
            </w:r>
          </w:p>
        </w:tc>
        <w:tc>
          <w:tcPr>
            <w:tcW w:w="1027" w:type="dxa"/>
            <w:tcBorders>
              <w:left w:val="single" w:sz="4" w:space="0" w:color="auto"/>
              <w:right w:val="single" w:sz="4" w:space="0" w:color="auto"/>
            </w:tcBorders>
            <w:vAlign w:val="center"/>
          </w:tcPr>
          <w:p w14:paraId="1FBD8186"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41EB99C"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9C37DE5"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BC1AD6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0273CB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C51E818"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D41947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7EA935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6D2279B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370ACA71" w14:textId="77777777" w:rsidTr="00817B0A">
        <w:trPr>
          <w:trHeight w:val="245"/>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3F41C6FF" w14:textId="77777777" w:rsidR="002F2202" w:rsidRPr="00B12954" w:rsidRDefault="002F2202" w:rsidP="00817B0A">
            <w:pPr>
              <w:pStyle w:val="Tabletext"/>
              <w:rPr>
                <w:i w:val="0"/>
                <w:iCs w:val="0"/>
                <w:sz w:val="16"/>
                <w:szCs w:val="16"/>
              </w:rPr>
            </w:pPr>
            <w:r w:rsidRPr="00B12954">
              <w:rPr>
                <w:i w:val="0"/>
                <w:iCs w:val="0"/>
                <w:sz w:val="16"/>
                <w:szCs w:val="16"/>
              </w:rPr>
              <w:t>Pahlavanzadeh 2010</w:t>
            </w:r>
          </w:p>
        </w:tc>
        <w:tc>
          <w:tcPr>
            <w:tcW w:w="1027" w:type="dxa"/>
            <w:tcBorders>
              <w:left w:val="single" w:sz="4" w:space="0" w:color="auto"/>
              <w:right w:val="single" w:sz="4" w:space="0" w:color="auto"/>
            </w:tcBorders>
            <w:vAlign w:val="center"/>
          </w:tcPr>
          <w:p w14:paraId="597BEAE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01F021C0"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44B7732"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0E28BF1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4C36A9F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82465AA"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75D164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92C94BC"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2E52BC3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27E74CDD"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340529B1" w14:textId="77777777" w:rsidR="002F2202" w:rsidRPr="00B12954" w:rsidRDefault="002F2202" w:rsidP="00817B0A">
            <w:pPr>
              <w:pStyle w:val="Tabletext"/>
              <w:rPr>
                <w:i w:val="0"/>
                <w:iCs w:val="0"/>
                <w:sz w:val="16"/>
                <w:szCs w:val="16"/>
              </w:rPr>
            </w:pPr>
            <w:r w:rsidRPr="00B12954">
              <w:rPr>
                <w:i w:val="0"/>
                <w:iCs w:val="0"/>
                <w:sz w:val="16"/>
                <w:szCs w:val="16"/>
              </w:rPr>
              <w:t>Pan 2019</w:t>
            </w:r>
          </w:p>
        </w:tc>
        <w:tc>
          <w:tcPr>
            <w:tcW w:w="1027" w:type="dxa"/>
            <w:tcBorders>
              <w:left w:val="single" w:sz="4" w:space="0" w:color="auto"/>
              <w:right w:val="single" w:sz="4" w:space="0" w:color="auto"/>
            </w:tcBorders>
            <w:vAlign w:val="center"/>
          </w:tcPr>
          <w:p w14:paraId="451D409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0E42EFA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8F02EC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CES-D</w:t>
            </w:r>
          </w:p>
        </w:tc>
        <w:tc>
          <w:tcPr>
            <w:tcW w:w="1026" w:type="dxa"/>
            <w:tcBorders>
              <w:left w:val="single" w:sz="4" w:space="0" w:color="auto"/>
            </w:tcBorders>
            <w:vAlign w:val="center"/>
          </w:tcPr>
          <w:p w14:paraId="714098E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5637EB9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A55763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BA3FF1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D7D94D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35C37EE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27CED6F8" w14:textId="77777777" w:rsidTr="00817B0A">
        <w:trPr>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6F7C8CEE" w14:textId="77777777" w:rsidR="002F2202" w:rsidRPr="00B12954" w:rsidRDefault="002F2202" w:rsidP="00817B0A">
            <w:pPr>
              <w:pStyle w:val="Tabletext"/>
              <w:rPr>
                <w:i w:val="0"/>
                <w:iCs w:val="0"/>
                <w:sz w:val="16"/>
                <w:szCs w:val="16"/>
              </w:rPr>
            </w:pPr>
            <w:r w:rsidRPr="00B12954">
              <w:rPr>
                <w:i w:val="0"/>
                <w:iCs w:val="0"/>
                <w:sz w:val="16"/>
                <w:szCs w:val="16"/>
              </w:rPr>
              <w:t>Salamizadeh 2017</w:t>
            </w:r>
          </w:p>
        </w:tc>
        <w:tc>
          <w:tcPr>
            <w:tcW w:w="1027" w:type="dxa"/>
            <w:tcBorders>
              <w:left w:val="single" w:sz="4" w:space="0" w:color="auto"/>
              <w:right w:val="single" w:sz="4" w:space="0" w:color="auto"/>
            </w:tcBorders>
            <w:vAlign w:val="center"/>
          </w:tcPr>
          <w:p w14:paraId="18376DB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178C4A6"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11CCC8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38DE2D2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3E78200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1711F48"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BC9E13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AD2404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4EF85482"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26C7EAF7"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4519B678" w14:textId="77777777" w:rsidR="002F2202" w:rsidRPr="00B12954" w:rsidRDefault="002F2202" w:rsidP="00817B0A">
            <w:pPr>
              <w:pStyle w:val="Tabletext"/>
              <w:rPr>
                <w:i w:val="0"/>
                <w:iCs w:val="0"/>
                <w:sz w:val="16"/>
                <w:szCs w:val="16"/>
              </w:rPr>
            </w:pPr>
            <w:r w:rsidRPr="00B12954">
              <w:rPr>
                <w:i w:val="0"/>
                <w:iCs w:val="0"/>
                <w:sz w:val="16"/>
                <w:szCs w:val="16"/>
              </w:rPr>
              <w:t>Shata 2017</w:t>
            </w:r>
          </w:p>
        </w:tc>
        <w:tc>
          <w:tcPr>
            <w:tcW w:w="1027" w:type="dxa"/>
            <w:tcBorders>
              <w:left w:val="single" w:sz="4" w:space="0" w:color="auto"/>
              <w:right w:val="single" w:sz="4" w:space="0" w:color="auto"/>
            </w:tcBorders>
            <w:vAlign w:val="center"/>
          </w:tcPr>
          <w:p w14:paraId="0679F34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0F76FB4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6291CE3E"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EA2145E"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7AF4069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EAD50F3"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A077DC6"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C710CB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4802998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51687A30" w14:textId="77777777" w:rsidTr="00817B0A">
        <w:trPr>
          <w:trHeight w:val="245"/>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5E8DDE4B" w14:textId="77777777" w:rsidR="002F2202" w:rsidRPr="00B12954" w:rsidRDefault="002F2202" w:rsidP="00817B0A">
            <w:pPr>
              <w:pStyle w:val="Tabletext"/>
              <w:rPr>
                <w:i w:val="0"/>
                <w:iCs w:val="0"/>
                <w:sz w:val="16"/>
                <w:szCs w:val="16"/>
              </w:rPr>
            </w:pPr>
            <w:r w:rsidRPr="00B12954">
              <w:rPr>
                <w:i w:val="0"/>
                <w:iCs w:val="0"/>
                <w:sz w:val="16"/>
                <w:szCs w:val="16"/>
              </w:rPr>
              <w:t>Söylemez 2016</w:t>
            </w:r>
          </w:p>
        </w:tc>
        <w:tc>
          <w:tcPr>
            <w:tcW w:w="1027" w:type="dxa"/>
            <w:tcBorders>
              <w:left w:val="single" w:sz="4" w:space="0" w:color="auto"/>
              <w:right w:val="single" w:sz="4" w:space="0" w:color="auto"/>
            </w:tcBorders>
            <w:vAlign w:val="center"/>
          </w:tcPr>
          <w:p w14:paraId="0395D7EA"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CBI</w:t>
            </w:r>
          </w:p>
        </w:tc>
        <w:tc>
          <w:tcPr>
            <w:tcW w:w="1027" w:type="dxa"/>
            <w:tcBorders>
              <w:left w:val="single" w:sz="4" w:space="0" w:color="auto"/>
              <w:right w:val="single" w:sz="4" w:space="0" w:color="auto"/>
            </w:tcBorders>
            <w:vAlign w:val="center"/>
          </w:tcPr>
          <w:p w14:paraId="2688D85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WHO-QoL-</w:t>
            </w:r>
            <w:proofErr w:type="spellStart"/>
            <w:r w:rsidRPr="00EE4A40">
              <w:rPr>
                <w:sz w:val="16"/>
                <w:szCs w:val="16"/>
              </w:rPr>
              <w:t>Bref</w:t>
            </w:r>
            <w:proofErr w:type="spellEnd"/>
          </w:p>
        </w:tc>
        <w:tc>
          <w:tcPr>
            <w:tcW w:w="1027" w:type="dxa"/>
            <w:tcBorders>
              <w:left w:val="single" w:sz="4" w:space="0" w:color="auto"/>
              <w:right w:val="single" w:sz="4" w:space="0" w:color="auto"/>
            </w:tcBorders>
            <w:vAlign w:val="center"/>
          </w:tcPr>
          <w:p w14:paraId="6AE1560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61AD459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4F54B5E9"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FD37A9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F13EA78"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A16ED29"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0C952992"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08053BBD"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30246D76" w14:textId="77777777" w:rsidR="002F2202" w:rsidRPr="00B12954" w:rsidRDefault="002F2202" w:rsidP="00817B0A">
            <w:pPr>
              <w:pStyle w:val="Tabletext"/>
              <w:rPr>
                <w:i w:val="0"/>
                <w:iCs w:val="0"/>
                <w:sz w:val="16"/>
                <w:szCs w:val="16"/>
              </w:rPr>
            </w:pPr>
            <w:r w:rsidRPr="00B12954">
              <w:rPr>
                <w:i w:val="0"/>
                <w:iCs w:val="0"/>
                <w:sz w:val="16"/>
                <w:szCs w:val="16"/>
              </w:rPr>
              <w:t>SU 2012</w:t>
            </w:r>
          </w:p>
        </w:tc>
        <w:tc>
          <w:tcPr>
            <w:tcW w:w="1027" w:type="dxa"/>
            <w:tcBorders>
              <w:left w:val="single" w:sz="4" w:space="0" w:color="auto"/>
              <w:right w:val="single" w:sz="4" w:space="0" w:color="auto"/>
            </w:tcBorders>
            <w:vAlign w:val="center"/>
          </w:tcPr>
          <w:p w14:paraId="0088228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01A18D0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DAB31C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1BA1C9DE"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8CA0CAC"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A54FB76"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593FBF4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D9B2F55"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4573D6D3"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3AB1C124" w14:textId="77777777" w:rsidTr="00817B0A">
        <w:trPr>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4BD18864" w14:textId="77777777" w:rsidR="002F2202" w:rsidRPr="00B12954" w:rsidRDefault="002F2202" w:rsidP="00817B0A">
            <w:pPr>
              <w:pStyle w:val="Tabletext"/>
              <w:rPr>
                <w:i w:val="0"/>
                <w:iCs w:val="0"/>
                <w:sz w:val="16"/>
                <w:szCs w:val="16"/>
              </w:rPr>
            </w:pPr>
            <w:r w:rsidRPr="00B12954">
              <w:rPr>
                <w:i w:val="0"/>
                <w:iCs w:val="0"/>
                <w:sz w:val="16"/>
                <w:szCs w:val="16"/>
              </w:rPr>
              <w:t>SUN 2010</w:t>
            </w:r>
          </w:p>
        </w:tc>
        <w:tc>
          <w:tcPr>
            <w:tcW w:w="1027" w:type="dxa"/>
            <w:tcBorders>
              <w:left w:val="single" w:sz="4" w:space="0" w:color="auto"/>
              <w:right w:val="single" w:sz="4" w:space="0" w:color="auto"/>
            </w:tcBorders>
            <w:vAlign w:val="center"/>
          </w:tcPr>
          <w:p w14:paraId="406A5026"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991AA4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43D616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71CE3B1A"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0FBE455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1177D070"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C840F6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p>
        </w:tc>
        <w:tc>
          <w:tcPr>
            <w:tcW w:w="1026" w:type="dxa"/>
            <w:tcBorders>
              <w:left w:val="single" w:sz="4" w:space="0" w:color="auto"/>
              <w:right w:val="single" w:sz="4" w:space="0" w:color="auto"/>
            </w:tcBorders>
            <w:vAlign w:val="center"/>
          </w:tcPr>
          <w:p w14:paraId="314F135F"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41A6E526"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4DD59B0C"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504B4FDA" w14:textId="77777777" w:rsidR="002F2202" w:rsidRPr="00B12954" w:rsidRDefault="002F2202" w:rsidP="00817B0A">
            <w:pPr>
              <w:pStyle w:val="Tabletext"/>
              <w:rPr>
                <w:i w:val="0"/>
                <w:iCs w:val="0"/>
                <w:sz w:val="16"/>
                <w:szCs w:val="16"/>
              </w:rPr>
            </w:pPr>
            <w:r w:rsidRPr="00B12954">
              <w:rPr>
                <w:i w:val="0"/>
                <w:iCs w:val="0"/>
                <w:sz w:val="16"/>
                <w:szCs w:val="16"/>
              </w:rPr>
              <w:t>TAN 2010</w:t>
            </w:r>
          </w:p>
        </w:tc>
        <w:tc>
          <w:tcPr>
            <w:tcW w:w="1027" w:type="dxa"/>
            <w:tcBorders>
              <w:left w:val="single" w:sz="4" w:space="0" w:color="auto"/>
              <w:right w:val="single" w:sz="4" w:space="0" w:color="auto"/>
            </w:tcBorders>
            <w:vAlign w:val="center"/>
          </w:tcPr>
          <w:p w14:paraId="74434CD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4E89EF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B282E8B"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4F8E7425"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270A8DC7"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AEDD91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71AD4FD8"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0DCF62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57DCD49E"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69054FFB" w14:textId="77777777" w:rsidTr="00817B0A">
        <w:trPr>
          <w:trHeight w:val="80"/>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16A9F98C" w14:textId="77777777" w:rsidR="002F2202" w:rsidRPr="00B12954" w:rsidRDefault="002F2202" w:rsidP="00817B0A">
            <w:pPr>
              <w:pStyle w:val="Tabletext"/>
              <w:rPr>
                <w:i w:val="0"/>
                <w:iCs w:val="0"/>
                <w:sz w:val="16"/>
                <w:szCs w:val="16"/>
              </w:rPr>
            </w:pPr>
            <w:r w:rsidRPr="00B12954">
              <w:rPr>
                <w:i w:val="0"/>
                <w:iCs w:val="0"/>
                <w:sz w:val="16"/>
                <w:szCs w:val="16"/>
              </w:rPr>
              <w:t>Uyar 2019</w:t>
            </w:r>
          </w:p>
        </w:tc>
        <w:tc>
          <w:tcPr>
            <w:tcW w:w="1027" w:type="dxa"/>
            <w:tcBorders>
              <w:left w:val="single" w:sz="4" w:space="0" w:color="auto"/>
              <w:right w:val="single" w:sz="4" w:space="0" w:color="auto"/>
            </w:tcBorders>
            <w:vAlign w:val="center"/>
          </w:tcPr>
          <w:p w14:paraId="11D72FB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ZBI</w:t>
            </w:r>
          </w:p>
        </w:tc>
        <w:tc>
          <w:tcPr>
            <w:tcW w:w="1027" w:type="dxa"/>
            <w:tcBorders>
              <w:left w:val="single" w:sz="4" w:space="0" w:color="auto"/>
              <w:right w:val="single" w:sz="4" w:space="0" w:color="auto"/>
            </w:tcBorders>
            <w:vAlign w:val="center"/>
          </w:tcPr>
          <w:p w14:paraId="074DB69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p>
        </w:tc>
        <w:tc>
          <w:tcPr>
            <w:tcW w:w="1027" w:type="dxa"/>
            <w:tcBorders>
              <w:left w:val="single" w:sz="4" w:space="0" w:color="auto"/>
              <w:right w:val="single" w:sz="4" w:space="0" w:color="auto"/>
            </w:tcBorders>
            <w:vAlign w:val="center"/>
          </w:tcPr>
          <w:p w14:paraId="4B62095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BDI</w:t>
            </w:r>
          </w:p>
        </w:tc>
        <w:tc>
          <w:tcPr>
            <w:tcW w:w="1026" w:type="dxa"/>
            <w:tcBorders>
              <w:left w:val="single" w:sz="4" w:space="0" w:color="auto"/>
            </w:tcBorders>
            <w:vAlign w:val="center"/>
          </w:tcPr>
          <w:p w14:paraId="0B0DCDBD"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BAI</w:t>
            </w:r>
          </w:p>
        </w:tc>
        <w:tc>
          <w:tcPr>
            <w:tcW w:w="1045" w:type="dxa"/>
            <w:tcBorders>
              <w:left w:val="single" w:sz="4" w:space="0" w:color="auto"/>
              <w:right w:val="single" w:sz="4" w:space="0" w:color="auto"/>
            </w:tcBorders>
            <w:vAlign w:val="center"/>
          </w:tcPr>
          <w:p w14:paraId="2B9A91C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NPI-D</w:t>
            </w:r>
          </w:p>
        </w:tc>
        <w:tc>
          <w:tcPr>
            <w:tcW w:w="1026" w:type="dxa"/>
            <w:tcBorders>
              <w:left w:val="single" w:sz="4" w:space="0" w:color="auto"/>
              <w:right w:val="single" w:sz="4" w:space="0" w:color="auto"/>
            </w:tcBorders>
            <w:vAlign w:val="center"/>
          </w:tcPr>
          <w:p w14:paraId="63D7F32F"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E993520"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QoL-AD</w:t>
            </w:r>
          </w:p>
        </w:tc>
        <w:tc>
          <w:tcPr>
            <w:tcW w:w="1026" w:type="dxa"/>
            <w:tcBorders>
              <w:left w:val="single" w:sz="4" w:space="0" w:color="auto"/>
              <w:right w:val="single" w:sz="4" w:space="0" w:color="auto"/>
            </w:tcBorders>
            <w:vAlign w:val="center"/>
          </w:tcPr>
          <w:p w14:paraId="069811C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12EEAA3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NPI-S</w:t>
            </w:r>
          </w:p>
        </w:tc>
      </w:tr>
      <w:tr w:rsidR="002F2202" w:rsidRPr="00EE4A40" w14:paraId="350A34F1"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0BDA3304" w14:textId="77777777" w:rsidR="002F2202" w:rsidRPr="00B12954" w:rsidRDefault="002F2202" w:rsidP="00817B0A">
            <w:pPr>
              <w:pStyle w:val="Tabletext"/>
              <w:rPr>
                <w:i w:val="0"/>
                <w:iCs w:val="0"/>
                <w:sz w:val="16"/>
                <w:szCs w:val="16"/>
              </w:rPr>
            </w:pPr>
            <w:r w:rsidRPr="00B12954">
              <w:rPr>
                <w:i w:val="0"/>
                <w:iCs w:val="0"/>
                <w:sz w:val="16"/>
                <w:szCs w:val="16"/>
              </w:rPr>
              <w:t>Wang 2010b</w:t>
            </w:r>
          </w:p>
        </w:tc>
        <w:tc>
          <w:tcPr>
            <w:tcW w:w="1027" w:type="dxa"/>
            <w:tcBorders>
              <w:left w:val="single" w:sz="4" w:space="0" w:color="auto"/>
              <w:right w:val="single" w:sz="4" w:space="0" w:color="auto"/>
            </w:tcBorders>
            <w:vAlign w:val="center"/>
          </w:tcPr>
          <w:p w14:paraId="4CE3EA55"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EA19C76"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78FC560C"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37DFBE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1334A16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520F53C"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3C6CF290"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AA24A24"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IADL</w:t>
            </w:r>
          </w:p>
        </w:tc>
        <w:tc>
          <w:tcPr>
            <w:tcW w:w="1040" w:type="dxa"/>
            <w:tcBorders>
              <w:left w:val="single" w:sz="4" w:space="0" w:color="auto"/>
              <w:right w:val="single" w:sz="4" w:space="0" w:color="auto"/>
            </w:tcBorders>
            <w:vAlign w:val="center"/>
          </w:tcPr>
          <w:p w14:paraId="7F031A05"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057842AA" w14:textId="77777777" w:rsidTr="00817B0A">
        <w:trPr>
          <w:trHeight w:val="245"/>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639DD698" w14:textId="77777777" w:rsidR="002F2202" w:rsidRPr="00B12954" w:rsidRDefault="002F2202" w:rsidP="00817B0A">
            <w:pPr>
              <w:pStyle w:val="Tabletext"/>
              <w:rPr>
                <w:i w:val="0"/>
                <w:iCs w:val="0"/>
                <w:sz w:val="16"/>
                <w:szCs w:val="16"/>
              </w:rPr>
            </w:pPr>
            <w:r w:rsidRPr="00B12954">
              <w:rPr>
                <w:i w:val="0"/>
                <w:iCs w:val="0"/>
                <w:sz w:val="16"/>
                <w:szCs w:val="16"/>
              </w:rPr>
              <w:t>Wang 2012e</w:t>
            </w:r>
          </w:p>
        </w:tc>
        <w:tc>
          <w:tcPr>
            <w:tcW w:w="1027" w:type="dxa"/>
            <w:tcBorders>
              <w:left w:val="single" w:sz="4" w:space="0" w:color="auto"/>
              <w:right w:val="single" w:sz="4" w:space="0" w:color="auto"/>
            </w:tcBorders>
            <w:vAlign w:val="center"/>
          </w:tcPr>
          <w:p w14:paraId="393E654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29C0296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WHO-QoL-</w:t>
            </w:r>
            <w:proofErr w:type="spellStart"/>
            <w:r w:rsidRPr="00EE4A40">
              <w:rPr>
                <w:sz w:val="16"/>
                <w:szCs w:val="16"/>
              </w:rPr>
              <w:t>Bref</w:t>
            </w:r>
            <w:proofErr w:type="spellEnd"/>
          </w:p>
        </w:tc>
        <w:tc>
          <w:tcPr>
            <w:tcW w:w="1027" w:type="dxa"/>
            <w:tcBorders>
              <w:left w:val="single" w:sz="4" w:space="0" w:color="auto"/>
              <w:right w:val="single" w:sz="4" w:space="0" w:color="auto"/>
            </w:tcBorders>
            <w:vAlign w:val="center"/>
          </w:tcPr>
          <w:p w14:paraId="4C00979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4DC3CFB9"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6C04C69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E42AB2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EABCD9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FFB8B2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40151FF8"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4AE09C9F"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71A237DD" w14:textId="77777777" w:rsidR="002F2202" w:rsidRPr="00B12954" w:rsidRDefault="002F2202" w:rsidP="00817B0A">
            <w:pPr>
              <w:pStyle w:val="Tabletext"/>
              <w:rPr>
                <w:i w:val="0"/>
                <w:iCs w:val="0"/>
                <w:sz w:val="16"/>
                <w:szCs w:val="16"/>
              </w:rPr>
            </w:pPr>
            <w:r w:rsidRPr="00B12954">
              <w:rPr>
                <w:i w:val="0"/>
                <w:iCs w:val="0"/>
                <w:sz w:val="16"/>
                <w:szCs w:val="16"/>
              </w:rPr>
              <w:t>Wang 2014a</w:t>
            </w:r>
          </w:p>
        </w:tc>
        <w:tc>
          <w:tcPr>
            <w:tcW w:w="1027" w:type="dxa"/>
            <w:tcBorders>
              <w:left w:val="single" w:sz="4" w:space="0" w:color="auto"/>
              <w:right w:val="single" w:sz="4" w:space="0" w:color="auto"/>
            </w:tcBorders>
            <w:vAlign w:val="center"/>
          </w:tcPr>
          <w:p w14:paraId="77461DC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7F07AB6"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3FA06CDD"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087D1E7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4306C6AC"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76008F98"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0E91B5A1"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06F19B43"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IADL</w:t>
            </w:r>
          </w:p>
        </w:tc>
        <w:tc>
          <w:tcPr>
            <w:tcW w:w="1040" w:type="dxa"/>
            <w:tcBorders>
              <w:left w:val="single" w:sz="4" w:space="0" w:color="auto"/>
              <w:right w:val="single" w:sz="4" w:space="0" w:color="auto"/>
            </w:tcBorders>
            <w:vAlign w:val="center"/>
          </w:tcPr>
          <w:p w14:paraId="7DDE0E8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6B9C618E" w14:textId="77777777" w:rsidTr="00817B0A">
        <w:trPr>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25E56D89" w14:textId="77777777" w:rsidR="002F2202" w:rsidRPr="00B12954" w:rsidRDefault="002F2202" w:rsidP="00817B0A">
            <w:pPr>
              <w:pStyle w:val="Tabletext"/>
              <w:rPr>
                <w:i w:val="0"/>
                <w:iCs w:val="0"/>
                <w:sz w:val="16"/>
                <w:szCs w:val="16"/>
              </w:rPr>
            </w:pPr>
            <w:r w:rsidRPr="00B12954">
              <w:rPr>
                <w:i w:val="0"/>
                <w:iCs w:val="0"/>
                <w:sz w:val="16"/>
                <w:szCs w:val="16"/>
              </w:rPr>
              <w:t>Yang 2017a</w:t>
            </w:r>
          </w:p>
        </w:tc>
        <w:tc>
          <w:tcPr>
            <w:tcW w:w="1027" w:type="dxa"/>
            <w:tcBorders>
              <w:left w:val="single" w:sz="4" w:space="0" w:color="auto"/>
              <w:right w:val="single" w:sz="4" w:space="0" w:color="auto"/>
            </w:tcBorders>
            <w:vAlign w:val="center"/>
          </w:tcPr>
          <w:p w14:paraId="6DA7D837"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5B1E9FB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0E1A19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tcBorders>
            <w:vAlign w:val="center"/>
          </w:tcPr>
          <w:p w14:paraId="2B021373"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right w:val="single" w:sz="4" w:space="0" w:color="auto"/>
            </w:tcBorders>
            <w:vAlign w:val="center"/>
          </w:tcPr>
          <w:p w14:paraId="09B0EF95"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3E3E192"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MMSE</w:t>
            </w:r>
          </w:p>
        </w:tc>
        <w:tc>
          <w:tcPr>
            <w:tcW w:w="1026" w:type="dxa"/>
            <w:tcBorders>
              <w:left w:val="single" w:sz="4" w:space="0" w:color="auto"/>
              <w:right w:val="single" w:sz="4" w:space="0" w:color="auto"/>
            </w:tcBorders>
            <w:vAlign w:val="center"/>
          </w:tcPr>
          <w:p w14:paraId="385191F4"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2C591768"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70E3BB7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2F2202" w:rsidRPr="00EE4A40" w14:paraId="0CE14B97" w14:textId="77777777" w:rsidTr="00817B0A">
        <w:trPr>
          <w:cnfStyle w:val="000000100000" w:firstRow="0" w:lastRow="0" w:firstColumn="0" w:lastColumn="0" w:oddVBand="0" w:evenVBand="0" w:oddHBand="1" w:evenHBand="0" w:firstRowFirstColumn="0" w:firstRowLastColumn="0" w:lastRowFirstColumn="0" w:lastRowLastColumn="0"/>
          <w:trHeight w:val="229"/>
          <w:jc w:val="center"/>
        </w:trPr>
        <w:tc>
          <w:tcPr>
            <w:cnfStyle w:val="001000000000" w:firstRow="0" w:lastRow="0" w:firstColumn="1" w:lastColumn="0" w:oddVBand="0" w:evenVBand="0" w:oddHBand="0" w:evenHBand="0" w:firstRowFirstColumn="0" w:firstRowLastColumn="0" w:lastRowFirstColumn="0" w:lastRowLastColumn="0"/>
            <w:tcW w:w="1713" w:type="dxa"/>
            <w:tcBorders>
              <w:right w:val="single" w:sz="4" w:space="0" w:color="auto"/>
            </w:tcBorders>
            <w:vAlign w:val="center"/>
          </w:tcPr>
          <w:p w14:paraId="695778CC" w14:textId="77777777" w:rsidR="002F2202" w:rsidRPr="00B12954" w:rsidRDefault="002F2202" w:rsidP="00817B0A">
            <w:pPr>
              <w:pStyle w:val="Tabletext"/>
              <w:rPr>
                <w:i w:val="0"/>
                <w:iCs w:val="0"/>
                <w:sz w:val="16"/>
                <w:szCs w:val="16"/>
              </w:rPr>
            </w:pPr>
            <w:r w:rsidRPr="00B12954">
              <w:rPr>
                <w:i w:val="0"/>
                <w:iCs w:val="0"/>
                <w:sz w:val="16"/>
                <w:szCs w:val="16"/>
              </w:rPr>
              <w:t>Zarepour 2020</w:t>
            </w:r>
          </w:p>
        </w:tc>
        <w:tc>
          <w:tcPr>
            <w:tcW w:w="1027" w:type="dxa"/>
            <w:tcBorders>
              <w:left w:val="single" w:sz="4" w:space="0" w:color="auto"/>
              <w:right w:val="single" w:sz="4" w:space="0" w:color="auto"/>
            </w:tcBorders>
            <w:vAlign w:val="center"/>
          </w:tcPr>
          <w:p w14:paraId="5BC21FD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414BA2D7"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7" w:type="dxa"/>
            <w:tcBorders>
              <w:left w:val="single" w:sz="4" w:space="0" w:color="auto"/>
              <w:right w:val="single" w:sz="4" w:space="0" w:color="auto"/>
            </w:tcBorders>
            <w:vAlign w:val="center"/>
          </w:tcPr>
          <w:p w14:paraId="0DB2ECFF"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tcBorders>
            <w:vAlign w:val="center"/>
          </w:tcPr>
          <w:p w14:paraId="243AB2C7"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r w:rsidRPr="00EE4A40">
              <w:rPr>
                <w:sz w:val="16"/>
                <w:szCs w:val="16"/>
              </w:rPr>
              <w:t>SQ</w:t>
            </w:r>
          </w:p>
        </w:tc>
        <w:tc>
          <w:tcPr>
            <w:tcW w:w="1045" w:type="dxa"/>
            <w:tcBorders>
              <w:left w:val="single" w:sz="4" w:space="0" w:color="auto"/>
              <w:right w:val="single" w:sz="4" w:space="0" w:color="auto"/>
            </w:tcBorders>
            <w:vAlign w:val="center"/>
          </w:tcPr>
          <w:p w14:paraId="7AE94259"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61A34A2A"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50611495"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26" w:type="dxa"/>
            <w:tcBorders>
              <w:left w:val="single" w:sz="4" w:space="0" w:color="auto"/>
              <w:right w:val="single" w:sz="4" w:space="0" w:color="auto"/>
            </w:tcBorders>
            <w:vAlign w:val="center"/>
          </w:tcPr>
          <w:p w14:paraId="375F847A"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040" w:type="dxa"/>
            <w:tcBorders>
              <w:left w:val="single" w:sz="4" w:space="0" w:color="auto"/>
              <w:right w:val="single" w:sz="4" w:space="0" w:color="auto"/>
            </w:tcBorders>
            <w:vAlign w:val="center"/>
          </w:tcPr>
          <w:p w14:paraId="666A08D2" w14:textId="77777777" w:rsidR="002F2202" w:rsidRPr="00EE4A40" w:rsidRDefault="002F2202"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2F2202" w:rsidRPr="00EE4A40" w14:paraId="655D044D" w14:textId="77777777" w:rsidTr="00817B0A">
        <w:trPr>
          <w:trHeight w:val="245"/>
          <w:jc w:val="center"/>
        </w:trPr>
        <w:tc>
          <w:tcPr>
            <w:cnfStyle w:val="001000000000" w:firstRow="0" w:lastRow="0" w:firstColumn="1" w:lastColumn="0" w:oddVBand="0" w:evenVBand="0" w:oddHBand="0" w:evenHBand="0" w:firstRowFirstColumn="0" w:firstRowLastColumn="0" w:lastRowFirstColumn="0" w:lastRowLastColumn="0"/>
            <w:tcW w:w="1713" w:type="dxa"/>
            <w:tcBorders>
              <w:bottom w:val="single" w:sz="4" w:space="0" w:color="auto"/>
              <w:right w:val="single" w:sz="4" w:space="0" w:color="auto"/>
            </w:tcBorders>
            <w:vAlign w:val="center"/>
          </w:tcPr>
          <w:p w14:paraId="3A1D9787" w14:textId="77777777" w:rsidR="002F2202" w:rsidRPr="00B12954" w:rsidRDefault="002F2202" w:rsidP="00817B0A">
            <w:pPr>
              <w:pStyle w:val="Tabletext"/>
              <w:rPr>
                <w:i w:val="0"/>
                <w:iCs w:val="0"/>
                <w:sz w:val="16"/>
                <w:szCs w:val="16"/>
              </w:rPr>
            </w:pPr>
            <w:r w:rsidRPr="00B12954">
              <w:rPr>
                <w:i w:val="0"/>
                <w:iCs w:val="0"/>
                <w:sz w:val="16"/>
                <w:szCs w:val="16"/>
              </w:rPr>
              <w:t>ZHAO 2010</w:t>
            </w:r>
          </w:p>
        </w:tc>
        <w:tc>
          <w:tcPr>
            <w:tcW w:w="1027" w:type="dxa"/>
            <w:tcBorders>
              <w:left w:val="single" w:sz="4" w:space="0" w:color="auto"/>
              <w:bottom w:val="single" w:sz="4" w:space="0" w:color="auto"/>
              <w:right w:val="single" w:sz="4" w:space="0" w:color="auto"/>
            </w:tcBorders>
            <w:vAlign w:val="center"/>
          </w:tcPr>
          <w:p w14:paraId="1C4AEE50"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bottom w:val="single" w:sz="4" w:space="0" w:color="auto"/>
              <w:right w:val="single" w:sz="4" w:space="0" w:color="auto"/>
            </w:tcBorders>
            <w:vAlign w:val="center"/>
          </w:tcPr>
          <w:p w14:paraId="01A5257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7" w:type="dxa"/>
            <w:tcBorders>
              <w:left w:val="single" w:sz="4" w:space="0" w:color="auto"/>
              <w:bottom w:val="single" w:sz="4" w:space="0" w:color="auto"/>
              <w:right w:val="single" w:sz="4" w:space="0" w:color="auto"/>
            </w:tcBorders>
            <w:vAlign w:val="center"/>
          </w:tcPr>
          <w:p w14:paraId="379C0F9E"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tcBorders>
            <w:vAlign w:val="center"/>
          </w:tcPr>
          <w:p w14:paraId="790FE6C1"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5" w:type="dxa"/>
            <w:tcBorders>
              <w:left w:val="single" w:sz="4" w:space="0" w:color="auto"/>
              <w:bottom w:val="single" w:sz="4" w:space="0" w:color="auto"/>
              <w:right w:val="single" w:sz="4" w:space="0" w:color="auto"/>
            </w:tcBorders>
            <w:vAlign w:val="center"/>
          </w:tcPr>
          <w:p w14:paraId="721474E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right w:val="single" w:sz="4" w:space="0" w:color="auto"/>
            </w:tcBorders>
            <w:vAlign w:val="center"/>
          </w:tcPr>
          <w:p w14:paraId="15D6507D"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26" w:type="dxa"/>
            <w:tcBorders>
              <w:left w:val="single" w:sz="4" w:space="0" w:color="auto"/>
              <w:bottom w:val="single" w:sz="4" w:space="0" w:color="auto"/>
              <w:right w:val="single" w:sz="4" w:space="0" w:color="auto"/>
            </w:tcBorders>
            <w:vAlign w:val="center"/>
          </w:tcPr>
          <w:p w14:paraId="59DA7B4A"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r w:rsidRPr="00EE4A40">
              <w:rPr>
                <w:sz w:val="16"/>
                <w:szCs w:val="16"/>
              </w:rPr>
              <w:t>SF-36</w:t>
            </w:r>
          </w:p>
        </w:tc>
        <w:tc>
          <w:tcPr>
            <w:tcW w:w="1026" w:type="dxa"/>
            <w:tcBorders>
              <w:left w:val="single" w:sz="4" w:space="0" w:color="auto"/>
              <w:bottom w:val="single" w:sz="4" w:space="0" w:color="auto"/>
              <w:right w:val="single" w:sz="4" w:space="0" w:color="auto"/>
            </w:tcBorders>
            <w:vAlign w:val="center"/>
          </w:tcPr>
          <w:p w14:paraId="2DB8A259"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040" w:type="dxa"/>
            <w:tcBorders>
              <w:left w:val="single" w:sz="4" w:space="0" w:color="auto"/>
              <w:bottom w:val="single" w:sz="4" w:space="0" w:color="auto"/>
              <w:right w:val="single" w:sz="4" w:space="0" w:color="auto"/>
            </w:tcBorders>
            <w:vAlign w:val="center"/>
          </w:tcPr>
          <w:p w14:paraId="1F38E95B" w14:textId="77777777" w:rsidR="002F2202" w:rsidRPr="00EE4A40" w:rsidRDefault="002F2202"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6"/>
              </w:rPr>
            </w:pPr>
          </w:p>
        </w:tc>
      </w:tr>
    </w:tbl>
    <w:p w14:paraId="3C7AD950" w14:textId="77777777" w:rsidR="002F2202" w:rsidRDefault="002F2202" w:rsidP="002F2202"/>
    <w:p w14:paraId="4FEF95A6" w14:textId="77777777" w:rsidR="002F2202" w:rsidRDefault="002F2202" w:rsidP="002F2202">
      <w:pPr>
        <w:pStyle w:val="Caption"/>
        <w:keepNext/>
        <w:jc w:val="center"/>
      </w:pPr>
      <w:bookmarkStart w:id="10" w:name="_Ref122400359"/>
      <w:r>
        <w:lastRenderedPageBreak/>
        <w:t xml:space="preserve">Table </w:t>
      </w:r>
      <w:r>
        <w:fldChar w:fldCharType="begin"/>
      </w:r>
      <w:r>
        <w:instrText xml:space="preserve"> SEQ Table \* ARABIC </w:instrText>
      </w:r>
      <w:r>
        <w:fldChar w:fldCharType="separate"/>
      </w:r>
      <w:r>
        <w:rPr>
          <w:noProof/>
        </w:rPr>
        <w:t>4</w:t>
      </w:r>
      <w:r>
        <w:rPr>
          <w:noProof/>
        </w:rPr>
        <w:fldChar w:fldCharType="end"/>
      </w:r>
      <w:bookmarkEnd w:id="10"/>
      <w:r>
        <w:t xml:space="preserve"> </w:t>
      </w:r>
      <w:r w:rsidRPr="000065EB">
        <w:t>Summary statistics of types of caregiver suppor</w:t>
      </w:r>
      <w:r>
        <w:t>t</w:t>
      </w:r>
    </w:p>
    <w:tbl>
      <w:tblPr>
        <w:tblStyle w:val="TableGrid"/>
        <w:tblW w:w="480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7"/>
      </w:tblGrid>
      <w:tr w:rsidR="003C6331" w14:paraId="276B36CF" w14:textId="77777777" w:rsidTr="003C6331">
        <w:trPr>
          <w:trHeight w:val="7498"/>
        </w:trPr>
        <w:tc>
          <w:tcPr>
            <w:tcW w:w="4807" w:type="dxa"/>
          </w:tcPr>
          <w:p w14:paraId="3E0A6492" w14:textId="77777777" w:rsidR="003C6331" w:rsidRDefault="003C6331" w:rsidP="00817B0A">
            <w:pPr>
              <w:pStyle w:val="CaptionSubheading"/>
            </w:pPr>
            <w:r>
              <w:t>Table 4.2 Components of MCIs</w:t>
            </w:r>
          </w:p>
          <w:p w14:paraId="2FC11ACB" w14:textId="77777777" w:rsidR="003C6331" w:rsidRDefault="003C6331" w:rsidP="00817B0A">
            <w:pPr>
              <w:pStyle w:val="CaptionSubheading"/>
              <w:jc w:val="left"/>
            </w:pPr>
          </w:p>
          <w:tbl>
            <w:tblPr>
              <w:tblStyle w:val="PlainTable5"/>
              <w:tblW w:w="4377" w:type="dxa"/>
              <w:jc w:val="center"/>
              <w:tblLook w:val="04A0" w:firstRow="1" w:lastRow="0" w:firstColumn="1" w:lastColumn="0" w:noHBand="0" w:noVBand="1"/>
            </w:tblPr>
            <w:tblGrid>
              <w:gridCol w:w="1241"/>
              <w:gridCol w:w="627"/>
              <w:gridCol w:w="627"/>
              <w:gridCol w:w="627"/>
              <w:gridCol w:w="627"/>
              <w:gridCol w:w="628"/>
            </w:tblGrid>
            <w:tr w:rsidR="003C6331" w:rsidRPr="00EE4A40" w14:paraId="6E875230" w14:textId="77777777" w:rsidTr="00817B0A">
              <w:trPr>
                <w:cnfStyle w:val="100000000000" w:firstRow="1" w:lastRow="0" w:firstColumn="0" w:lastColumn="0" w:oddVBand="0" w:evenVBand="0" w:oddHBand="0" w:evenHBand="0" w:firstRowFirstColumn="0" w:firstRowLastColumn="0" w:lastRowFirstColumn="0" w:lastRowLastColumn="0"/>
                <w:trHeight w:val="72"/>
                <w:jc w:val="center"/>
              </w:trPr>
              <w:tc>
                <w:tcPr>
                  <w:cnfStyle w:val="001000000100" w:firstRow="0" w:lastRow="0" w:firstColumn="1" w:lastColumn="0" w:oddVBand="0" w:evenVBand="0" w:oddHBand="0" w:evenHBand="0" w:firstRowFirstColumn="1" w:firstRowLastColumn="0" w:lastRowFirstColumn="0" w:lastRowLastColumn="0"/>
                  <w:tcW w:w="1241" w:type="dxa"/>
                  <w:tcBorders>
                    <w:top w:val="single" w:sz="4" w:space="0" w:color="auto"/>
                  </w:tcBorders>
                  <w:vAlign w:val="center"/>
                </w:tcPr>
                <w:p w14:paraId="1E2DAADA" w14:textId="77777777" w:rsidR="003C6331" w:rsidRPr="00EE4A40" w:rsidRDefault="003C6331" w:rsidP="00817B0A">
                  <w:pPr>
                    <w:pStyle w:val="Tabletext"/>
                    <w:jc w:val="center"/>
                    <w:rPr>
                      <w:i w:val="0"/>
                      <w:iCs w:val="0"/>
                      <w:sz w:val="16"/>
                      <w:szCs w:val="18"/>
                    </w:rPr>
                  </w:pPr>
                </w:p>
                <w:p w14:paraId="59001D26" w14:textId="77777777" w:rsidR="003C6331" w:rsidRPr="00EE4A40" w:rsidRDefault="003C6331" w:rsidP="00817B0A">
                  <w:pPr>
                    <w:pStyle w:val="Tabletext"/>
                    <w:jc w:val="center"/>
                    <w:rPr>
                      <w:sz w:val="16"/>
                      <w:szCs w:val="18"/>
                    </w:rPr>
                  </w:pPr>
                </w:p>
              </w:tc>
              <w:tc>
                <w:tcPr>
                  <w:tcW w:w="627" w:type="dxa"/>
                  <w:tcBorders>
                    <w:top w:val="single" w:sz="4" w:space="0" w:color="auto"/>
                  </w:tcBorders>
                  <w:vAlign w:val="center"/>
                </w:tcPr>
                <w:p w14:paraId="746B1E3B" w14:textId="77777777" w:rsidR="003C6331" w:rsidRPr="00EE4A40" w:rsidRDefault="003C6331"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PEI</w:t>
                  </w:r>
                </w:p>
              </w:tc>
              <w:tc>
                <w:tcPr>
                  <w:tcW w:w="627" w:type="dxa"/>
                  <w:tcBorders>
                    <w:top w:val="single" w:sz="4" w:space="0" w:color="auto"/>
                  </w:tcBorders>
                  <w:vAlign w:val="center"/>
                </w:tcPr>
                <w:p w14:paraId="4C73BF0F" w14:textId="77777777" w:rsidR="003C6331" w:rsidRPr="00EE4A40" w:rsidRDefault="003C6331"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CBT</w:t>
                  </w:r>
                </w:p>
              </w:tc>
              <w:tc>
                <w:tcPr>
                  <w:tcW w:w="627" w:type="dxa"/>
                  <w:tcBorders>
                    <w:top w:val="single" w:sz="4" w:space="0" w:color="auto"/>
                  </w:tcBorders>
                  <w:vAlign w:val="center"/>
                </w:tcPr>
                <w:p w14:paraId="0F758595" w14:textId="77777777" w:rsidR="003C6331" w:rsidRPr="00EE4A40" w:rsidRDefault="003C6331"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GS</w:t>
                  </w:r>
                </w:p>
              </w:tc>
              <w:tc>
                <w:tcPr>
                  <w:tcW w:w="627" w:type="dxa"/>
                  <w:tcBorders>
                    <w:top w:val="single" w:sz="4" w:space="0" w:color="auto"/>
                  </w:tcBorders>
                  <w:vAlign w:val="center"/>
                </w:tcPr>
                <w:p w14:paraId="2A926485" w14:textId="77777777" w:rsidR="003C6331" w:rsidRPr="00EE4A40" w:rsidRDefault="003C6331" w:rsidP="00817B0A">
                  <w:pPr>
                    <w:pStyle w:val="Tabletext"/>
                    <w:jc w:val="center"/>
                    <w:cnfStyle w:val="100000000000" w:firstRow="1" w:lastRow="0" w:firstColumn="0" w:lastColumn="0" w:oddVBand="0" w:evenVBand="0" w:oddHBand="0" w:evenHBand="0" w:firstRowFirstColumn="0" w:firstRowLastColumn="0" w:lastRowFirstColumn="0" w:lastRowLastColumn="0"/>
                    <w:rPr>
                      <w:i w:val="0"/>
                      <w:iCs w:val="0"/>
                      <w:sz w:val="16"/>
                      <w:szCs w:val="18"/>
                    </w:rPr>
                  </w:pPr>
                  <w:r w:rsidRPr="00EE4A40">
                    <w:rPr>
                      <w:i w:val="0"/>
                      <w:iCs w:val="0"/>
                      <w:sz w:val="16"/>
                      <w:szCs w:val="18"/>
                    </w:rPr>
                    <w:t>CFT</w:t>
                  </w:r>
                </w:p>
              </w:tc>
              <w:tc>
                <w:tcPr>
                  <w:tcW w:w="628" w:type="dxa"/>
                  <w:tcBorders>
                    <w:top w:val="single" w:sz="4" w:space="0" w:color="auto"/>
                  </w:tcBorders>
                  <w:vAlign w:val="center"/>
                </w:tcPr>
                <w:p w14:paraId="4D270F6B" w14:textId="77777777" w:rsidR="003C6331" w:rsidRPr="00EE4A40" w:rsidRDefault="003C6331" w:rsidP="00817B0A">
                  <w:pPr>
                    <w:pStyle w:val="Tabletext"/>
                    <w:jc w:val="center"/>
                    <w:cnfStyle w:val="100000000000" w:firstRow="1" w:lastRow="0" w:firstColumn="0" w:lastColumn="0" w:oddVBand="0" w:evenVBand="0" w:oddHBand="0" w:evenHBand="0" w:firstRowFirstColumn="0" w:firstRowLastColumn="0" w:lastRowFirstColumn="0" w:lastRowLastColumn="0"/>
                    <w:rPr>
                      <w:rFonts w:ascii="SimSun" w:hAnsi="SimSun" w:cs="SimSun"/>
                      <w:i w:val="0"/>
                      <w:iCs w:val="0"/>
                      <w:sz w:val="16"/>
                      <w:szCs w:val="18"/>
                    </w:rPr>
                  </w:pPr>
                  <w:r w:rsidRPr="00EE4A40">
                    <w:rPr>
                      <w:rFonts w:hint="eastAsia"/>
                      <w:i w:val="0"/>
                      <w:iCs w:val="0"/>
                      <w:sz w:val="16"/>
                      <w:szCs w:val="18"/>
                    </w:rPr>
                    <w:t>CCM</w:t>
                  </w:r>
                </w:p>
              </w:tc>
            </w:tr>
            <w:tr w:rsidR="003C6331" w:rsidRPr="00EE4A40" w14:paraId="3002E2DB" w14:textId="77777777" w:rsidTr="00817B0A">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5868DEDE"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Amit 2008</w:t>
                  </w:r>
                </w:p>
              </w:tc>
              <w:tc>
                <w:tcPr>
                  <w:tcW w:w="627" w:type="dxa"/>
                  <w:tcBorders>
                    <w:right w:val="single" w:sz="4" w:space="0" w:color="auto"/>
                  </w:tcBorders>
                  <w:vAlign w:val="bottom"/>
                </w:tcPr>
                <w:p w14:paraId="4A3AC5FC"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4BCA3E7F"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28CC61D5"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43D1FE19"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6A0DD720"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0329BBE0" w14:textId="77777777" w:rsidTr="00817B0A">
              <w:trPr>
                <w:trHeight w:val="613"/>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79C5CB8A"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Guerra 2011</w:t>
                  </w:r>
                </w:p>
              </w:tc>
              <w:tc>
                <w:tcPr>
                  <w:tcW w:w="627" w:type="dxa"/>
                  <w:tcBorders>
                    <w:right w:val="single" w:sz="4" w:space="0" w:color="auto"/>
                  </w:tcBorders>
                  <w:vAlign w:val="bottom"/>
                </w:tcPr>
                <w:p w14:paraId="341E611F"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0C80C2FF"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42C57738"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tcBorders>
                  <w:vAlign w:val="bottom"/>
                </w:tcPr>
                <w:p w14:paraId="2C7B7D3B"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18800AC4"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r>
            <w:tr w:rsidR="003C6331" w:rsidRPr="00EE4A40" w14:paraId="48E0D094" w14:textId="77777777" w:rsidTr="00817B0A">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73193C77"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Hinton 2020</w:t>
                  </w:r>
                </w:p>
              </w:tc>
              <w:tc>
                <w:tcPr>
                  <w:tcW w:w="627" w:type="dxa"/>
                  <w:tcBorders>
                    <w:right w:val="single" w:sz="4" w:space="0" w:color="auto"/>
                  </w:tcBorders>
                  <w:vAlign w:val="bottom"/>
                </w:tcPr>
                <w:p w14:paraId="2A319500"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4B2DDD77"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39960E79"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7" w:type="dxa"/>
                  <w:tcBorders>
                    <w:left w:val="single" w:sz="4" w:space="0" w:color="auto"/>
                  </w:tcBorders>
                  <w:vAlign w:val="bottom"/>
                </w:tcPr>
                <w:p w14:paraId="4CB6158B"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8" w:type="dxa"/>
                  <w:tcBorders>
                    <w:left w:val="single" w:sz="4" w:space="0" w:color="auto"/>
                    <w:right w:val="single" w:sz="4" w:space="0" w:color="auto"/>
                  </w:tcBorders>
                  <w:vAlign w:val="bottom"/>
                </w:tcPr>
                <w:p w14:paraId="00654A52"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1A9B1A9D" w14:textId="77777777" w:rsidTr="00817B0A">
              <w:trPr>
                <w:trHeight w:val="393"/>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73AE9EB9"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JIANG 2012</w:t>
                  </w:r>
                </w:p>
              </w:tc>
              <w:tc>
                <w:tcPr>
                  <w:tcW w:w="627" w:type="dxa"/>
                  <w:tcBorders>
                    <w:right w:val="single" w:sz="4" w:space="0" w:color="auto"/>
                  </w:tcBorders>
                  <w:vAlign w:val="bottom"/>
                </w:tcPr>
                <w:p w14:paraId="0D0C0916"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21C5376F"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25EC57C5"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tcBorders>
                  <w:vAlign w:val="bottom"/>
                </w:tcPr>
                <w:p w14:paraId="76EFEE1D"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6D8ECEA9"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0ED9555D" w14:textId="77777777" w:rsidTr="00817B0A">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4B58BE32"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Lin 2017</w:t>
                  </w:r>
                </w:p>
              </w:tc>
              <w:tc>
                <w:tcPr>
                  <w:tcW w:w="627" w:type="dxa"/>
                  <w:tcBorders>
                    <w:right w:val="single" w:sz="4" w:space="0" w:color="auto"/>
                  </w:tcBorders>
                  <w:vAlign w:val="bottom"/>
                </w:tcPr>
                <w:p w14:paraId="268550BE"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637754ED"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7401E202"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074865BC"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7F738C46"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2A65D597" w14:textId="77777777" w:rsidTr="00817B0A">
              <w:trPr>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42AC950C"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Shata 2017</w:t>
                  </w:r>
                </w:p>
              </w:tc>
              <w:tc>
                <w:tcPr>
                  <w:tcW w:w="627" w:type="dxa"/>
                  <w:tcBorders>
                    <w:right w:val="single" w:sz="4" w:space="0" w:color="auto"/>
                  </w:tcBorders>
                  <w:vAlign w:val="bottom"/>
                </w:tcPr>
                <w:p w14:paraId="71DEB30A"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078783FE"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74DF5667"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370290EC"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787E8FF6"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r>
            <w:tr w:rsidR="003C6331" w:rsidRPr="00EE4A40" w14:paraId="05EB308C" w14:textId="77777777" w:rsidTr="00817B0A">
              <w:trPr>
                <w:cnfStyle w:val="000000100000" w:firstRow="0" w:lastRow="0" w:firstColumn="0" w:lastColumn="0" w:oddVBand="0" w:evenVBand="0" w:oddHBand="1" w:evenHBand="0" w:firstRowFirstColumn="0" w:firstRowLastColumn="0" w:lastRowFirstColumn="0" w:lastRowLastColumn="0"/>
                <w:trHeight w:val="393"/>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1FBFDA33"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Söylemez 2016</w:t>
                  </w:r>
                </w:p>
              </w:tc>
              <w:tc>
                <w:tcPr>
                  <w:tcW w:w="627" w:type="dxa"/>
                  <w:tcBorders>
                    <w:right w:val="single" w:sz="4" w:space="0" w:color="auto"/>
                  </w:tcBorders>
                  <w:vAlign w:val="bottom"/>
                </w:tcPr>
                <w:p w14:paraId="1E228FED"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2EF82FD2"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024F5207"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380A75A4"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044FD6AC"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4670CF33" w14:textId="77777777" w:rsidTr="00817B0A">
              <w:trPr>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2AB216D8"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SU 2012</w:t>
                  </w:r>
                </w:p>
              </w:tc>
              <w:tc>
                <w:tcPr>
                  <w:tcW w:w="627" w:type="dxa"/>
                  <w:tcBorders>
                    <w:right w:val="single" w:sz="4" w:space="0" w:color="auto"/>
                  </w:tcBorders>
                  <w:vAlign w:val="bottom"/>
                </w:tcPr>
                <w:p w14:paraId="0D2327DA"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18BC7F55"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126DAF02"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tcBorders>
                  <w:vAlign w:val="bottom"/>
                </w:tcPr>
                <w:p w14:paraId="14DF8C03"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5F0B0FFA"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2DD7A51F" w14:textId="77777777" w:rsidTr="00817B0A">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70C9A826"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SUN 2010</w:t>
                  </w:r>
                </w:p>
              </w:tc>
              <w:tc>
                <w:tcPr>
                  <w:tcW w:w="627" w:type="dxa"/>
                  <w:tcBorders>
                    <w:right w:val="single" w:sz="4" w:space="0" w:color="auto"/>
                  </w:tcBorders>
                  <w:vAlign w:val="bottom"/>
                </w:tcPr>
                <w:p w14:paraId="0344A4BB"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7B705533"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1F81795F"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4519F506"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0FD9B3E9"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2F1B09B1" w14:textId="77777777" w:rsidTr="00817B0A">
              <w:trPr>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44E667EF"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TAN 2010</w:t>
                  </w:r>
                </w:p>
              </w:tc>
              <w:tc>
                <w:tcPr>
                  <w:tcW w:w="627" w:type="dxa"/>
                  <w:tcBorders>
                    <w:right w:val="single" w:sz="4" w:space="0" w:color="auto"/>
                  </w:tcBorders>
                  <w:vAlign w:val="bottom"/>
                </w:tcPr>
                <w:p w14:paraId="562E1536"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40F0AD35"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6C319601"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455496B4"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5926586C"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5C531F53" w14:textId="77777777" w:rsidTr="00817B0A">
              <w:trPr>
                <w:cnfStyle w:val="000000100000" w:firstRow="0" w:lastRow="0" w:firstColumn="0" w:lastColumn="0" w:oddVBand="0" w:evenVBand="0" w:oddHBand="1" w:evenHBand="0" w:firstRowFirstColumn="0" w:firstRowLastColumn="0" w:lastRowFirstColumn="0" w:lastRowLastColumn="0"/>
                <w:trHeight w:val="132"/>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3B4F98B4"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Uyar 2019</w:t>
                  </w:r>
                </w:p>
              </w:tc>
              <w:tc>
                <w:tcPr>
                  <w:tcW w:w="627" w:type="dxa"/>
                  <w:tcBorders>
                    <w:right w:val="single" w:sz="4" w:space="0" w:color="auto"/>
                  </w:tcBorders>
                  <w:vAlign w:val="bottom"/>
                </w:tcPr>
                <w:p w14:paraId="77A1FD37"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1C7C204B"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60EF93B8"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6202D5B4"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21CD4EC2"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r>
            <w:tr w:rsidR="003C6331" w:rsidRPr="00EE4A40" w14:paraId="5F67B891" w14:textId="77777777" w:rsidTr="00817B0A">
              <w:trPr>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7BE58B7D"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Wang 2010b</w:t>
                  </w:r>
                </w:p>
              </w:tc>
              <w:tc>
                <w:tcPr>
                  <w:tcW w:w="627" w:type="dxa"/>
                  <w:tcBorders>
                    <w:right w:val="single" w:sz="4" w:space="0" w:color="auto"/>
                  </w:tcBorders>
                  <w:vAlign w:val="bottom"/>
                </w:tcPr>
                <w:p w14:paraId="30254088"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202980A4"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7338E83F"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69329C77"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55A96A81"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24672519" w14:textId="77777777" w:rsidTr="00817B0A">
              <w:trPr>
                <w:cnfStyle w:val="000000100000" w:firstRow="0" w:lastRow="0" w:firstColumn="0" w:lastColumn="0" w:oddVBand="0" w:evenVBand="0" w:oddHBand="1" w:evenHBand="0" w:firstRowFirstColumn="0" w:firstRowLastColumn="0" w:lastRowFirstColumn="0" w:lastRowLastColumn="0"/>
                <w:trHeight w:val="393"/>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29208D7C"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Wang 2012e</w:t>
                  </w:r>
                </w:p>
              </w:tc>
              <w:tc>
                <w:tcPr>
                  <w:tcW w:w="627" w:type="dxa"/>
                  <w:tcBorders>
                    <w:right w:val="single" w:sz="4" w:space="0" w:color="auto"/>
                  </w:tcBorders>
                  <w:vAlign w:val="bottom"/>
                </w:tcPr>
                <w:p w14:paraId="60E09CB8"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p>
              </w:tc>
              <w:tc>
                <w:tcPr>
                  <w:tcW w:w="627" w:type="dxa"/>
                  <w:tcBorders>
                    <w:left w:val="single" w:sz="4" w:space="0" w:color="auto"/>
                    <w:right w:val="single" w:sz="4" w:space="0" w:color="auto"/>
                  </w:tcBorders>
                  <w:vAlign w:val="bottom"/>
                </w:tcPr>
                <w:p w14:paraId="23E93469"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448C5365"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56682CD2"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758C5A0A"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02743932" w14:textId="77777777" w:rsidTr="00817B0A">
              <w:trPr>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2407067A"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Wang 2014a</w:t>
                  </w:r>
                </w:p>
              </w:tc>
              <w:tc>
                <w:tcPr>
                  <w:tcW w:w="627" w:type="dxa"/>
                  <w:tcBorders>
                    <w:right w:val="single" w:sz="4" w:space="0" w:color="auto"/>
                  </w:tcBorders>
                  <w:vAlign w:val="bottom"/>
                </w:tcPr>
                <w:p w14:paraId="3C903A5B"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041B8C34"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2FDE63E2"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01AAA966"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0B316ECC"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791CF5C5" w14:textId="77777777" w:rsidTr="00817B0A">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1241" w:type="dxa"/>
                  <w:vAlign w:val="center"/>
                </w:tcPr>
                <w:p w14:paraId="3FC2D64C"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Yang 2017a</w:t>
                  </w:r>
                </w:p>
              </w:tc>
              <w:tc>
                <w:tcPr>
                  <w:tcW w:w="627" w:type="dxa"/>
                  <w:tcBorders>
                    <w:right w:val="single" w:sz="4" w:space="0" w:color="auto"/>
                  </w:tcBorders>
                  <w:vAlign w:val="bottom"/>
                </w:tcPr>
                <w:p w14:paraId="30A3F376"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color w:val="FF0000"/>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right w:val="single" w:sz="4" w:space="0" w:color="auto"/>
                  </w:tcBorders>
                  <w:vAlign w:val="bottom"/>
                </w:tcPr>
                <w:p w14:paraId="1CBFD541"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7" w:type="dxa"/>
                  <w:tcBorders>
                    <w:left w:val="single" w:sz="4" w:space="0" w:color="auto"/>
                    <w:right w:val="single" w:sz="4" w:space="0" w:color="auto"/>
                  </w:tcBorders>
                  <w:vAlign w:val="bottom"/>
                </w:tcPr>
                <w:p w14:paraId="0664DADC"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tcBorders>
                  <w:vAlign w:val="bottom"/>
                </w:tcPr>
                <w:p w14:paraId="662CDEE5"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p>
              </w:tc>
              <w:tc>
                <w:tcPr>
                  <w:tcW w:w="628" w:type="dxa"/>
                  <w:tcBorders>
                    <w:left w:val="single" w:sz="4" w:space="0" w:color="auto"/>
                    <w:right w:val="single" w:sz="4" w:space="0" w:color="auto"/>
                  </w:tcBorders>
                  <w:vAlign w:val="bottom"/>
                </w:tcPr>
                <w:p w14:paraId="626FE123" w14:textId="77777777" w:rsidR="003C6331" w:rsidRPr="00EE4A40" w:rsidRDefault="003C6331" w:rsidP="00817B0A">
                  <w:pPr>
                    <w:pStyle w:val="Tabletext"/>
                    <w:jc w:val="center"/>
                    <w:cnfStyle w:val="000000100000" w:firstRow="0" w:lastRow="0" w:firstColumn="0" w:lastColumn="0" w:oddVBand="0" w:evenVBand="0" w:oddHBand="1"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r w:rsidR="003C6331" w:rsidRPr="00EE4A40" w14:paraId="36CF62E1" w14:textId="77777777" w:rsidTr="00817B0A">
              <w:trPr>
                <w:trHeight w:val="393"/>
                <w:jc w:val="center"/>
              </w:trPr>
              <w:tc>
                <w:tcPr>
                  <w:cnfStyle w:val="001000000000" w:firstRow="0" w:lastRow="0" w:firstColumn="1" w:lastColumn="0" w:oddVBand="0" w:evenVBand="0" w:oddHBand="0" w:evenHBand="0" w:firstRowFirstColumn="0" w:firstRowLastColumn="0" w:lastRowFirstColumn="0" w:lastRowLastColumn="0"/>
                  <w:tcW w:w="1241" w:type="dxa"/>
                  <w:tcBorders>
                    <w:bottom w:val="single" w:sz="4" w:space="0" w:color="auto"/>
                  </w:tcBorders>
                  <w:vAlign w:val="center"/>
                </w:tcPr>
                <w:p w14:paraId="670D82A5" w14:textId="77777777" w:rsidR="003C6331" w:rsidRPr="00EE4A40" w:rsidRDefault="003C6331" w:rsidP="00817B0A">
                  <w:pPr>
                    <w:pStyle w:val="Tabletext"/>
                    <w:rPr>
                      <w:i w:val="0"/>
                      <w:iCs w:val="0"/>
                      <w:color w:val="auto"/>
                      <w:sz w:val="16"/>
                      <w:szCs w:val="18"/>
                    </w:rPr>
                  </w:pPr>
                  <w:r w:rsidRPr="00EE4A40">
                    <w:rPr>
                      <w:i w:val="0"/>
                      <w:iCs w:val="0"/>
                      <w:color w:val="auto"/>
                      <w:sz w:val="16"/>
                      <w:szCs w:val="18"/>
                    </w:rPr>
                    <w:t>ZHAO 2010</w:t>
                  </w:r>
                </w:p>
              </w:tc>
              <w:tc>
                <w:tcPr>
                  <w:tcW w:w="627" w:type="dxa"/>
                  <w:tcBorders>
                    <w:bottom w:val="single" w:sz="4" w:space="0" w:color="auto"/>
                    <w:right w:val="single" w:sz="4" w:space="0" w:color="auto"/>
                  </w:tcBorders>
                  <w:vAlign w:val="center"/>
                </w:tcPr>
                <w:p w14:paraId="0C59EC5B"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bottom w:val="single" w:sz="4" w:space="0" w:color="auto"/>
                    <w:right w:val="single" w:sz="4" w:space="0" w:color="auto"/>
                  </w:tcBorders>
                  <w:vAlign w:val="center"/>
                </w:tcPr>
                <w:p w14:paraId="70CD0E8F"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7" w:type="dxa"/>
                  <w:tcBorders>
                    <w:left w:val="single" w:sz="4" w:space="0" w:color="auto"/>
                    <w:bottom w:val="single" w:sz="4" w:space="0" w:color="auto"/>
                    <w:right w:val="single" w:sz="4" w:space="0" w:color="auto"/>
                  </w:tcBorders>
                  <w:vAlign w:val="center"/>
                </w:tcPr>
                <w:p w14:paraId="05B48A4D"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c>
                <w:tcPr>
                  <w:tcW w:w="627" w:type="dxa"/>
                  <w:tcBorders>
                    <w:left w:val="single" w:sz="4" w:space="0" w:color="auto"/>
                    <w:bottom w:val="single" w:sz="4" w:space="0" w:color="auto"/>
                  </w:tcBorders>
                  <w:vAlign w:val="center"/>
                </w:tcPr>
                <w:p w14:paraId="7A2A534F"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p>
              </w:tc>
              <w:tc>
                <w:tcPr>
                  <w:tcW w:w="628" w:type="dxa"/>
                  <w:tcBorders>
                    <w:left w:val="single" w:sz="4" w:space="0" w:color="auto"/>
                    <w:bottom w:val="single" w:sz="4" w:space="0" w:color="auto"/>
                    <w:right w:val="single" w:sz="4" w:space="0" w:color="auto"/>
                  </w:tcBorders>
                  <w:vAlign w:val="center"/>
                </w:tcPr>
                <w:p w14:paraId="44CAE566" w14:textId="77777777" w:rsidR="003C6331" w:rsidRPr="00EE4A40" w:rsidRDefault="003C6331" w:rsidP="00817B0A">
                  <w:pPr>
                    <w:pStyle w:val="Tabletext"/>
                    <w:jc w:val="center"/>
                    <w:cnfStyle w:val="000000000000" w:firstRow="0" w:lastRow="0" w:firstColumn="0" w:lastColumn="0" w:oddVBand="0" w:evenVBand="0" w:oddHBand="0" w:evenHBand="0" w:firstRowFirstColumn="0" w:firstRowLastColumn="0" w:lastRowFirstColumn="0" w:lastRowLastColumn="0"/>
                    <w:rPr>
                      <w:sz w:val="16"/>
                      <w:szCs w:val="18"/>
                    </w:rPr>
                  </w:pPr>
                  <w:r w:rsidRPr="00EE4A40">
                    <w:rPr>
                      <w:rFonts w:ascii="Apple Color Emoji" w:hAnsi="Apple Color Emoji" w:cs="Apple Color Emoji"/>
                      <w:color w:val="FF0000"/>
                      <w:sz w:val="16"/>
                      <w:szCs w:val="18"/>
                    </w:rPr>
                    <w:t>☑</w:t>
                  </w:r>
                </w:p>
              </w:tc>
            </w:tr>
          </w:tbl>
          <w:p w14:paraId="4D112FFF" w14:textId="77777777" w:rsidR="003C6331" w:rsidRDefault="003C6331" w:rsidP="00817B0A">
            <w:pPr>
              <w:pStyle w:val="CaptionSubheading"/>
              <w:jc w:val="left"/>
            </w:pPr>
          </w:p>
        </w:tc>
      </w:tr>
    </w:tbl>
    <w:p w14:paraId="4FBEF300" w14:textId="77777777" w:rsidR="002F2202" w:rsidRDefault="002F2202" w:rsidP="002F2202">
      <w:pPr>
        <w:rPr>
          <w:color w:val="FFFFFF" w:themeColor="background1"/>
          <w14:textFill>
            <w14:noFill/>
          </w14:textFill>
        </w:rPr>
      </w:pPr>
      <w:r>
        <w:rPr>
          <w:noProof/>
        </w:rPr>
        <w:lastRenderedPageBreak/>
        <w:drawing>
          <wp:inline distT="0" distB="0" distL="0" distR="0" wp14:anchorId="49C82A47" wp14:editId="1F0ABC43">
            <wp:extent cx="2750185" cy="2143760"/>
            <wp:effectExtent l="0" t="0" r="5715" b="2540"/>
            <wp:docPr id="15" name="Chart 15">
              <a:extLst xmlns:a="http://schemas.openxmlformats.org/drawingml/2006/main">
                <a:ext uri="{FF2B5EF4-FFF2-40B4-BE49-F238E27FC236}">
                  <a16:creationId xmlns:a16="http://schemas.microsoft.com/office/drawing/2014/main" id="{9732EF16-CB4A-53FF-EC72-2C96ACE8D7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noProof/>
        </w:rPr>
        <w:drawing>
          <wp:inline distT="0" distB="0" distL="0" distR="0" wp14:anchorId="79E52157" wp14:editId="663CFFFD">
            <wp:extent cx="2961005" cy="2015836"/>
            <wp:effectExtent l="0" t="0" r="0" b="3810"/>
            <wp:docPr id="16" name="Chart 16">
              <a:extLst xmlns:a="http://schemas.openxmlformats.org/drawingml/2006/main">
                <a:ext uri="{FF2B5EF4-FFF2-40B4-BE49-F238E27FC236}">
                  <a16:creationId xmlns:a16="http://schemas.microsoft.com/office/drawing/2014/main" id="{C0FDD16D-F4D3-C2DD-85C1-C133A15CF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B7D227C" w14:textId="77777777" w:rsidR="002F2202" w:rsidRDefault="002F2202" w:rsidP="002F2202">
      <w:pPr>
        <w:pStyle w:val="Caption"/>
      </w:pPr>
      <w:bookmarkStart w:id="11" w:name="_Ref122137712"/>
      <w:bookmarkStart w:id="12" w:name="_Ref122137709"/>
      <w:bookmarkStart w:id="13" w:name="_Toc122333449"/>
      <w:r w:rsidRPr="00EE47CF">
        <w:t xml:space="preserve">Figure </w:t>
      </w:r>
      <w:r>
        <w:fldChar w:fldCharType="begin"/>
      </w:r>
      <w:r>
        <w:instrText xml:space="preserve"> SEQ Figure \* ARABIC </w:instrText>
      </w:r>
      <w:r>
        <w:fldChar w:fldCharType="separate"/>
      </w:r>
      <w:r>
        <w:rPr>
          <w:noProof/>
        </w:rPr>
        <w:t>2</w:t>
      </w:r>
      <w:r>
        <w:rPr>
          <w:noProof/>
        </w:rPr>
        <w:fldChar w:fldCharType="end"/>
      </w:r>
      <w:bookmarkEnd w:id="11"/>
      <w:r w:rsidRPr="00EE47CF">
        <w:t xml:space="preserve">. </w:t>
      </w:r>
      <w:r>
        <w:t>Location and publication date of included studies</w:t>
      </w:r>
      <w:bookmarkEnd w:id="12"/>
      <w:bookmarkEnd w:id="13"/>
    </w:p>
    <w:p w14:paraId="33F9D678" w14:textId="1EB9449F" w:rsidR="002F2202" w:rsidRPr="002F2202" w:rsidRDefault="002F2202" w:rsidP="002F2202">
      <w:pPr>
        <w:spacing w:before="0" w:beforeAutospacing="0" w:after="0" w:afterAutospacing="0" w:line="240" w:lineRule="auto"/>
        <w:jc w:val="left"/>
        <w:rPr>
          <w:b/>
          <w:bCs/>
          <w:caps/>
          <w:color w:val="C45911" w:themeColor="accent2" w:themeShade="BF"/>
          <w:sz w:val="28"/>
          <w:szCs w:val="28"/>
          <w:lang w:eastAsia="en-GB"/>
        </w:rPr>
      </w:pPr>
    </w:p>
    <w:sectPr w:rsidR="002F2202" w:rsidRPr="002F2202" w:rsidSect="00FA0045">
      <w:footnotePr>
        <w:numFmt w:val="lowerLetter"/>
      </w:footnotePr>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3AFD3" w14:textId="77777777" w:rsidR="00E33BB6" w:rsidRDefault="00E33BB6" w:rsidP="00215EB1">
      <w:pPr>
        <w:spacing w:before="0" w:after="0" w:line="240" w:lineRule="auto"/>
      </w:pPr>
      <w:r>
        <w:separator/>
      </w:r>
    </w:p>
  </w:endnote>
  <w:endnote w:type="continuationSeparator" w:id="0">
    <w:p w14:paraId="403CFCFE" w14:textId="77777777" w:rsidR="00E33BB6" w:rsidRDefault="00E33BB6" w:rsidP="00215E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unknown-1--">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8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5A769" w14:textId="77777777" w:rsidR="00E33BB6" w:rsidRDefault="00E33BB6" w:rsidP="00215EB1">
      <w:pPr>
        <w:spacing w:before="0" w:after="0" w:line="240" w:lineRule="auto"/>
      </w:pPr>
      <w:r>
        <w:separator/>
      </w:r>
    </w:p>
  </w:footnote>
  <w:footnote w:type="continuationSeparator" w:id="0">
    <w:p w14:paraId="7719718E" w14:textId="77777777" w:rsidR="00E33BB6" w:rsidRDefault="00E33BB6" w:rsidP="00215EB1">
      <w:pPr>
        <w:spacing w:before="0" w:after="0" w:line="240" w:lineRule="auto"/>
      </w:pPr>
      <w:r>
        <w:continuationSeparator/>
      </w:r>
    </w:p>
  </w:footnote>
  <w:footnote w:id="1">
    <w:p w14:paraId="62E30B3E" w14:textId="77777777" w:rsidR="008C1DC0" w:rsidRPr="000B407D" w:rsidRDefault="008C1DC0" w:rsidP="008C1DC0">
      <w:pPr>
        <w:pStyle w:val="FootnoteText"/>
      </w:pPr>
      <w:r w:rsidRPr="00F06BE5">
        <w:rPr>
          <w:rStyle w:val="FootnoteReference"/>
        </w:rPr>
        <w:footnoteRef/>
      </w:r>
      <w:r>
        <w:t xml:space="preserve"> The authors stated in the Abstract that “</w:t>
      </w:r>
      <w:r w:rsidRPr="0021516C">
        <w:t>the intervention (n=31) and control groups (n=30)</w:t>
      </w:r>
      <w:r>
        <w:t>” but in the main text, the authors stated that “</w:t>
      </w:r>
      <w:r w:rsidRPr="0021516C">
        <w:t>the intervention (n=3</w:t>
      </w:r>
      <w:r>
        <w:t>0</w:t>
      </w:r>
      <w:r w:rsidRPr="0021516C">
        <w:t>) and control groups (n=3</w:t>
      </w:r>
      <w:r>
        <w:t>1</w:t>
      </w:r>
      <w:r w:rsidRPr="0021516C">
        <w:t>)</w:t>
      </w:r>
      <w:r>
        <w:t>”. Thus, we consider this to be a typo.</w:t>
      </w:r>
    </w:p>
  </w:footnote>
  <w:footnote w:id="2">
    <w:p w14:paraId="3B333259" w14:textId="77777777" w:rsidR="008C1DC0" w:rsidRPr="00C113C3" w:rsidRDefault="008C1DC0" w:rsidP="008C1DC0">
      <w:pPr>
        <w:pStyle w:val="FootnoteText"/>
      </w:pPr>
      <w:r>
        <w:rPr>
          <w:rStyle w:val="FootnoteReference"/>
        </w:rPr>
        <w:footnoteRef/>
      </w:r>
      <w:r>
        <w:t xml:space="preserve"> </w:t>
      </w:r>
      <w:r w:rsidRPr="00806674">
        <w:t xml:space="preserve">7 sessions in 4 </w:t>
      </w:r>
      <w:proofErr w:type="spellStart"/>
      <w:r>
        <w:t>wk</w:t>
      </w:r>
      <w:proofErr w:type="spellEnd"/>
      <w:r>
        <w:t>, which is around 2 sessions a week except for the last session</w:t>
      </w:r>
    </w:p>
  </w:footnote>
  <w:footnote w:id="3">
    <w:p w14:paraId="361F5E98" w14:textId="77777777" w:rsidR="008C1DC0" w:rsidRPr="00734213" w:rsidRDefault="008C1DC0" w:rsidP="008C1DC0">
      <w:pPr>
        <w:pStyle w:val="FootnoteText"/>
      </w:pPr>
      <w:r w:rsidRPr="00F06BE5">
        <w:rPr>
          <w:rStyle w:val="FootnoteReference"/>
        </w:rPr>
        <w:footnoteRef/>
      </w:r>
      <w:r>
        <w:t xml:space="preserve"> The study identifier in the 2019 meta-analysis records was “Lin 2017”, which proved to be a typo during full-text screening. The actual last name of the first author should be ‘Liu’ instead. We keep the original identifier to make it consistent with the dataset.</w:t>
      </w:r>
    </w:p>
  </w:footnote>
  <w:footnote w:id="4">
    <w:p w14:paraId="6C7CB406" w14:textId="77777777" w:rsidR="008C1DC0" w:rsidRPr="000429BC" w:rsidRDefault="008C1DC0" w:rsidP="008C1DC0">
      <w:pPr>
        <w:pStyle w:val="FootnoteText"/>
      </w:pPr>
      <w:r w:rsidRPr="00F06BE5">
        <w:rPr>
          <w:rStyle w:val="FootnoteReference"/>
        </w:rPr>
        <w:footnoteRef/>
      </w:r>
      <w:r>
        <w:t xml:space="preserve"> Control group 1: </w:t>
      </w:r>
      <w:r w:rsidRPr="000429BC">
        <w:t>Group sessions without spiritual therapy</w:t>
      </w:r>
    </w:p>
  </w:footnote>
  <w:footnote w:id="5">
    <w:p w14:paraId="07133CF9" w14:textId="77777777" w:rsidR="008C1DC0" w:rsidRPr="000429BC" w:rsidRDefault="008C1DC0" w:rsidP="008C1DC0">
      <w:pPr>
        <w:pStyle w:val="FootnoteText"/>
      </w:pPr>
      <w:r w:rsidRPr="00F06BE5">
        <w:rPr>
          <w:rStyle w:val="FootnoteReference"/>
        </w:rPr>
        <w:footnoteRef/>
      </w:r>
      <w:r>
        <w:t xml:space="preserve"> Intervention group: </w:t>
      </w:r>
      <w:r w:rsidRPr="000429BC">
        <w:t>Spiritual group therapy</w:t>
      </w:r>
    </w:p>
  </w:footnote>
  <w:footnote w:id="6">
    <w:p w14:paraId="0816DA6D" w14:textId="77777777" w:rsidR="008C1DC0" w:rsidRDefault="008C1DC0" w:rsidP="008C1DC0">
      <w:pPr>
        <w:pStyle w:val="FootnoteText"/>
      </w:pPr>
      <w:r w:rsidRPr="00F06BE5">
        <w:rPr>
          <w:rStyle w:val="FootnoteReference"/>
        </w:rPr>
        <w:footnoteRef/>
      </w:r>
      <w:r>
        <w:t xml:space="preserve"> </w:t>
      </w:r>
      <w:r>
        <w:rPr>
          <w:rFonts w:hint="eastAsia"/>
        </w:rPr>
        <w:t>T</w:t>
      </w:r>
      <w:r>
        <w:t>he authors claimed that the study was a quasi-experiment, but the study randomised its participants.</w:t>
      </w:r>
    </w:p>
  </w:footnote>
  <w:footnote w:id="7">
    <w:p w14:paraId="6FC64363" w14:textId="77777777" w:rsidR="008C1DC0" w:rsidRDefault="008C1DC0" w:rsidP="008C1DC0">
      <w:pPr>
        <w:pStyle w:val="FootnoteText"/>
      </w:pPr>
      <w:r w:rsidRPr="00F06BE5">
        <w:rPr>
          <w:rStyle w:val="FootnoteReference"/>
        </w:rPr>
        <w:footnoteRef/>
      </w:r>
      <w:r>
        <w:t xml:space="preserve"> </w:t>
      </w:r>
      <w:r>
        <w:rPr>
          <w:rFonts w:hint="eastAsia"/>
        </w:rPr>
        <w:t>T</w:t>
      </w:r>
      <w:r>
        <w:t xml:space="preserve">he second home visits took place two </w:t>
      </w:r>
      <w:proofErr w:type="spellStart"/>
      <w:r>
        <w:t>wk</w:t>
      </w:r>
      <w:proofErr w:type="spellEnd"/>
      <w:r>
        <w:t xml:space="preserve"> after the first visit. The third home visit took place 2 </w:t>
      </w:r>
      <w:proofErr w:type="spellStart"/>
      <w:r>
        <w:t>mo</w:t>
      </w:r>
      <w:proofErr w:type="spellEnd"/>
      <w:r>
        <w:t xml:space="preserve"> after the second visit. The measurement occurred 3 </w:t>
      </w:r>
      <w:proofErr w:type="spellStart"/>
      <w:r>
        <w:t>mo</w:t>
      </w:r>
      <w:proofErr w:type="spellEnd"/>
      <w:r>
        <w:t xml:space="preserve"> after the third visit.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5373"/>
    <w:multiLevelType w:val="multilevel"/>
    <w:tmpl w:val="9756442E"/>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257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526"/>
    <w:rsid w:val="000429BC"/>
    <w:rsid w:val="0007101C"/>
    <w:rsid w:val="000773EF"/>
    <w:rsid w:val="000A7EB9"/>
    <w:rsid w:val="000B407D"/>
    <w:rsid w:val="001329A6"/>
    <w:rsid w:val="0013622D"/>
    <w:rsid w:val="00141D01"/>
    <w:rsid w:val="001B6E41"/>
    <w:rsid w:val="0021516C"/>
    <w:rsid w:val="00215EB1"/>
    <w:rsid w:val="002F2202"/>
    <w:rsid w:val="00303A21"/>
    <w:rsid w:val="00333C8A"/>
    <w:rsid w:val="003C6331"/>
    <w:rsid w:val="003F6653"/>
    <w:rsid w:val="004D41FC"/>
    <w:rsid w:val="004E4B17"/>
    <w:rsid w:val="0058264A"/>
    <w:rsid w:val="005B3F46"/>
    <w:rsid w:val="0067587D"/>
    <w:rsid w:val="006A0E3F"/>
    <w:rsid w:val="00734213"/>
    <w:rsid w:val="00780C49"/>
    <w:rsid w:val="007E1312"/>
    <w:rsid w:val="00802488"/>
    <w:rsid w:val="00807FA7"/>
    <w:rsid w:val="008331D5"/>
    <w:rsid w:val="00845E3C"/>
    <w:rsid w:val="008469ED"/>
    <w:rsid w:val="008A1526"/>
    <w:rsid w:val="008C1DC0"/>
    <w:rsid w:val="008D1A4E"/>
    <w:rsid w:val="00921FB1"/>
    <w:rsid w:val="0095127B"/>
    <w:rsid w:val="00955D6B"/>
    <w:rsid w:val="009F06DA"/>
    <w:rsid w:val="00AF39BA"/>
    <w:rsid w:val="00B02A56"/>
    <w:rsid w:val="00B506F6"/>
    <w:rsid w:val="00B930DA"/>
    <w:rsid w:val="00BD3AF5"/>
    <w:rsid w:val="00BE2DD9"/>
    <w:rsid w:val="00C23794"/>
    <w:rsid w:val="00C25FF4"/>
    <w:rsid w:val="00C26F28"/>
    <w:rsid w:val="00C8714E"/>
    <w:rsid w:val="00CF34EF"/>
    <w:rsid w:val="00D2425E"/>
    <w:rsid w:val="00D442BC"/>
    <w:rsid w:val="00D676CF"/>
    <w:rsid w:val="00DC43EB"/>
    <w:rsid w:val="00DC44AA"/>
    <w:rsid w:val="00E01DD4"/>
    <w:rsid w:val="00E33BB6"/>
    <w:rsid w:val="00EF1D80"/>
    <w:rsid w:val="00FA0045"/>
    <w:rsid w:val="00FC5500"/>
    <w:rsid w:val="00FF66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345C"/>
  <w15:chartTrackingRefBased/>
  <w15:docId w15:val="{AB837F7E-4D86-674C-A838-99357C28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526"/>
    <w:pPr>
      <w:spacing w:before="100" w:beforeAutospacing="1" w:after="100" w:afterAutospacing="1" w:line="360" w:lineRule="auto"/>
      <w:jc w:val="both"/>
    </w:pPr>
    <w:rPr>
      <w:rFonts w:ascii="Helvetica" w:eastAsia="SimSun" w:hAnsi="Helvetica" w:cs="--unknown-1--"/>
      <w:sz w:val="22"/>
      <w:szCs w:val="22"/>
      <w:lang w:eastAsia="en-US"/>
    </w:rPr>
  </w:style>
  <w:style w:type="paragraph" w:styleId="Heading1">
    <w:name w:val="heading 1"/>
    <w:basedOn w:val="Normal"/>
    <w:next w:val="Normal"/>
    <w:link w:val="Heading1Char"/>
    <w:uiPriority w:val="9"/>
    <w:qFormat/>
    <w:rsid w:val="00D676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676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676CF"/>
    <w:pPr>
      <w:keepNext/>
      <w:keepLines/>
      <w:numPr>
        <w:ilvl w:val="2"/>
        <w:numId w:val="1"/>
      </w:numPr>
      <w:spacing w:before="40" w:after="0"/>
      <w:ind w:left="2160" w:hanging="360"/>
      <w:outlineLvl w:val="2"/>
    </w:pPr>
    <w:rPr>
      <w:rFonts w:asciiTheme="majorHAnsi" w:eastAsiaTheme="majorEastAsia" w:hAnsiTheme="majorHAnsi" w:cstheme="majorBidi"/>
      <w:color w:val="1F3763" w:themeColor="accent1" w:themeShade="7F"/>
      <w:sz w:val="24"/>
      <w:szCs w:val="24"/>
      <w:lang w:eastAsia="zh-CN"/>
    </w:rPr>
  </w:style>
  <w:style w:type="paragraph" w:styleId="Heading4">
    <w:name w:val="heading 4"/>
    <w:basedOn w:val="Normal"/>
    <w:next w:val="Normal"/>
    <w:link w:val="Heading4Char"/>
    <w:uiPriority w:val="9"/>
    <w:unhideWhenUsed/>
    <w:qFormat/>
    <w:rsid w:val="00D676CF"/>
    <w:pPr>
      <w:keepNext/>
      <w:keepLines/>
      <w:numPr>
        <w:ilvl w:val="3"/>
        <w:numId w:val="1"/>
      </w:numPr>
      <w:spacing w:before="40" w:after="0"/>
      <w:ind w:left="2880" w:hanging="360"/>
      <w:outlineLvl w:val="3"/>
    </w:pPr>
    <w:rPr>
      <w:rFonts w:asciiTheme="majorHAnsi" w:eastAsiaTheme="majorEastAsia" w:hAnsiTheme="majorHAnsi" w:cstheme="majorBidi"/>
      <w:i/>
      <w:iCs/>
      <w:color w:val="2F5496" w:themeColor="accent1" w:themeShade="BF"/>
      <w:sz w:val="24"/>
      <w:szCs w:val="24"/>
      <w:lang w:eastAsia="zh-CN"/>
    </w:rPr>
  </w:style>
  <w:style w:type="paragraph" w:styleId="Heading5">
    <w:name w:val="heading 5"/>
    <w:basedOn w:val="Normal"/>
    <w:next w:val="Normal"/>
    <w:link w:val="Heading5Char"/>
    <w:uiPriority w:val="9"/>
    <w:unhideWhenUsed/>
    <w:qFormat/>
    <w:rsid w:val="00D676CF"/>
    <w:pPr>
      <w:keepNext/>
      <w:keepLines/>
      <w:numPr>
        <w:ilvl w:val="4"/>
        <w:numId w:val="1"/>
      </w:numPr>
      <w:spacing w:before="40" w:after="0"/>
      <w:ind w:left="3600" w:hanging="360"/>
      <w:outlineLvl w:val="4"/>
    </w:pPr>
    <w:rPr>
      <w:rFonts w:asciiTheme="majorHAnsi" w:eastAsiaTheme="majorEastAsia" w:hAnsiTheme="majorHAnsi" w:cstheme="majorBidi"/>
      <w:color w:val="2F5496" w:themeColor="accent1" w:themeShade="BF"/>
      <w:sz w:val="24"/>
      <w:szCs w:val="24"/>
      <w:lang w:eastAsia="zh-CN"/>
    </w:rPr>
  </w:style>
  <w:style w:type="paragraph" w:styleId="Heading6">
    <w:name w:val="heading 6"/>
    <w:basedOn w:val="Normal"/>
    <w:next w:val="Normal"/>
    <w:link w:val="Heading6Char"/>
    <w:uiPriority w:val="9"/>
    <w:unhideWhenUsed/>
    <w:qFormat/>
    <w:rsid w:val="00D676CF"/>
    <w:pPr>
      <w:keepNext/>
      <w:keepLines/>
      <w:numPr>
        <w:ilvl w:val="5"/>
        <w:numId w:val="1"/>
      </w:numPr>
      <w:spacing w:before="40" w:after="0"/>
      <w:ind w:left="4320" w:hanging="360"/>
      <w:outlineLvl w:val="5"/>
    </w:pPr>
    <w:rPr>
      <w:rFonts w:asciiTheme="majorHAnsi" w:eastAsiaTheme="majorEastAsia" w:hAnsiTheme="majorHAnsi" w:cstheme="majorBidi"/>
      <w:color w:val="1F3763" w:themeColor="accent1" w:themeShade="7F"/>
      <w:sz w:val="24"/>
      <w:szCs w:val="24"/>
      <w:lang w:eastAsia="zh-CN"/>
    </w:rPr>
  </w:style>
  <w:style w:type="paragraph" w:styleId="Heading7">
    <w:name w:val="heading 7"/>
    <w:basedOn w:val="Normal"/>
    <w:next w:val="Normal"/>
    <w:link w:val="Heading7Char"/>
    <w:uiPriority w:val="9"/>
    <w:unhideWhenUsed/>
    <w:qFormat/>
    <w:rsid w:val="00D676CF"/>
    <w:pPr>
      <w:keepNext/>
      <w:keepLines/>
      <w:numPr>
        <w:ilvl w:val="6"/>
        <w:numId w:val="1"/>
      </w:numPr>
      <w:spacing w:before="40" w:after="0"/>
      <w:ind w:left="5040" w:hanging="360"/>
      <w:outlineLvl w:val="6"/>
    </w:pPr>
    <w:rPr>
      <w:rFonts w:asciiTheme="majorHAnsi" w:eastAsiaTheme="majorEastAsia" w:hAnsiTheme="majorHAnsi" w:cstheme="majorBidi"/>
      <w:i/>
      <w:iCs/>
      <w:color w:val="1F3763" w:themeColor="accent1" w:themeShade="7F"/>
      <w:sz w:val="24"/>
      <w:szCs w:val="24"/>
      <w:lang w:eastAsia="zh-CN"/>
    </w:rPr>
  </w:style>
  <w:style w:type="paragraph" w:styleId="Heading8">
    <w:name w:val="heading 8"/>
    <w:basedOn w:val="Normal"/>
    <w:next w:val="Normal"/>
    <w:link w:val="Heading8Char"/>
    <w:uiPriority w:val="9"/>
    <w:unhideWhenUsed/>
    <w:qFormat/>
    <w:rsid w:val="00D676CF"/>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lang w:eastAsia="zh-CN"/>
    </w:rPr>
  </w:style>
  <w:style w:type="paragraph" w:styleId="Heading9">
    <w:name w:val="heading 9"/>
    <w:basedOn w:val="Normal"/>
    <w:next w:val="Normal"/>
    <w:link w:val="Heading9Char"/>
    <w:uiPriority w:val="9"/>
    <w:unhideWhenUsed/>
    <w:qFormat/>
    <w:rsid w:val="00D676CF"/>
    <w:pPr>
      <w:keepNext/>
      <w:keepLines/>
      <w:numPr>
        <w:ilvl w:val="8"/>
        <w:numId w:val="1"/>
      </w:numPr>
      <w:spacing w:before="40" w:after="0"/>
      <w:ind w:left="6480" w:hanging="360"/>
      <w:outlineLvl w:val="8"/>
    </w:pPr>
    <w:rPr>
      <w:rFonts w:asciiTheme="majorHAnsi" w:eastAsiaTheme="majorEastAsia" w:hAnsiTheme="majorHAnsi" w:cstheme="majorBidi"/>
      <w:i/>
      <w:iCs/>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A1526"/>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8A1526"/>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link w:val="CaptionChar"/>
    <w:unhideWhenUsed/>
    <w:qFormat/>
    <w:rsid w:val="008A1526"/>
    <w:pPr>
      <w:spacing w:before="0" w:after="200" w:line="240" w:lineRule="auto"/>
    </w:pPr>
    <w:rPr>
      <w:iCs/>
      <w:color w:val="000000" w:themeColor="text1"/>
      <w:sz w:val="18"/>
      <w:szCs w:val="18"/>
    </w:rPr>
  </w:style>
  <w:style w:type="paragraph" w:styleId="FootnoteText">
    <w:name w:val="footnote text"/>
    <w:basedOn w:val="Normal"/>
    <w:link w:val="FootnoteTextChar"/>
    <w:uiPriority w:val="9"/>
    <w:unhideWhenUsed/>
    <w:qFormat/>
    <w:rsid w:val="00215EB1"/>
    <w:pPr>
      <w:spacing w:before="0" w:after="0" w:line="240" w:lineRule="auto"/>
    </w:pPr>
    <w:rPr>
      <w:sz w:val="20"/>
      <w:szCs w:val="20"/>
    </w:rPr>
  </w:style>
  <w:style w:type="character" w:customStyle="1" w:styleId="FootnoteTextChar">
    <w:name w:val="Footnote Text Char"/>
    <w:basedOn w:val="DefaultParagraphFont"/>
    <w:link w:val="FootnoteText"/>
    <w:uiPriority w:val="99"/>
    <w:rsid w:val="00215EB1"/>
    <w:rPr>
      <w:rFonts w:ascii="Helvetica" w:eastAsia="SimSun" w:hAnsi="Helvetica" w:cs="--unknown-1--"/>
      <w:sz w:val="20"/>
      <w:szCs w:val="20"/>
      <w:lang w:eastAsia="en-US"/>
    </w:rPr>
  </w:style>
  <w:style w:type="character" w:styleId="FootnoteReference">
    <w:name w:val="footnote reference"/>
    <w:basedOn w:val="DefaultParagraphFont"/>
    <w:unhideWhenUsed/>
    <w:rsid w:val="00215EB1"/>
    <w:rPr>
      <w:vertAlign w:val="superscript"/>
    </w:rPr>
  </w:style>
  <w:style w:type="paragraph" w:styleId="Bibliography">
    <w:name w:val="Bibliography"/>
    <w:basedOn w:val="Normal"/>
    <w:next w:val="Normal"/>
    <w:uiPriority w:val="37"/>
    <w:unhideWhenUsed/>
    <w:rsid w:val="004D41FC"/>
    <w:pPr>
      <w:tabs>
        <w:tab w:val="left" w:pos="380"/>
      </w:tabs>
      <w:spacing w:after="240" w:line="240" w:lineRule="auto"/>
      <w:ind w:left="384" w:hanging="384"/>
    </w:pPr>
  </w:style>
  <w:style w:type="character" w:styleId="EndnoteReference">
    <w:name w:val="endnote reference"/>
    <w:basedOn w:val="DefaultParagraphFont"/>
    <w:uiPriority w:val="99"/>
    <w:semiHidden/>
    <w:unhideWhenUsed/>
    <w:rsid w:val="0067587D"/>
    <w:rPr>
      <w:vertAlign w:val="superscript"/>
    </w:rPr>
  </w:style>
  <w:style w:type="character" w:customStyle="1" w:styleId="Heading3Char">
    <w:name w:val="Heading 3 Char"/>
    <w:basedOn w:val="DefaultParagraphFont"/>
    <w:link w:val="Heading3"/>
    <w:semiHidden/>
    <w:rsid w:val="00D676CF"/>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semiHidden/>
    <w:rsid w:val="00D676C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semiHidden/>
    <w:rsid w:val="00D676C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semiHidden/>
    <w:rsid w:val="00D676C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D676C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D676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676CF"/>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D676CF"/>
    <w:pPr>
      <w:keepNext w:val="0"/>
      <w:keepLines w:val="0"/>
      <w:numPr>
        <w:numId w:val="1"/>
      </w:numPr>
      <w:tabs>
        <w:tab w:val="num" w:pos="360"/>
      </w:tabs>
      <w:spacing w:before="100" w:after="100"/>
    </w:pPr>
    <w:rPr>
      <w:rFonts w:ascii="Helvetica" w:eastAsia="Times New Roman" w:hAnsi="Helvetica" w:cs="Times New Roman"/>
      <w:b/>
      <w:bCs/>
      <w:caps/>
      <w:color w:val="C45911" w:themeColor="accent2" w:themeShade="BF"/>
      <w:sz w:val="28"/>
      <w:szCs w:val="28"/>
      <w:lang w:eastAsia="zh-CN"/>
    </w:rPr>
  </w:style>
  <w:style w:type="paragraph" w:customStyle="1" w:styleId="Appendixsubheading">
    <w:name w:val="Appendix subheading"/>
    <w:basedOn w:val="Heading2"/>
    <w:qFormat/>
    <w:rsid w:val="00D676CF"/>
    <w:pPr>
      <w:numPr>
        <w:ilvl w:val="1"/>
        <w:numId w:val="1"/>
      </w:numPr>
      <w:tabs>
        <w:tab w:val="num" w:pos="360"/>
      </w:tabs>
      <w:spacing w:before="0" w:beforeAutospacing="0" w:after="120" w:afterAutospacing="0" w:line="240" w:lineRule="auto"/>
    </w:pPr>
    <w:rPr>
      <w:rFonts w:ascii="Helvetica" w:hAnsi="Helvetica"/>
      <w:b/>
      <w:bCs/>
      <w:color w:val="C00000"/>
      <w:sz w:val="24"/>
      <w:szCs w:val="24"/>
      <w:lang w:eastAsia="zh-CN"/>
    </w:rPr>
  </w:style>
  <w:style w:type="character" w:customStyle="1" w:styleId="Heading1Char">
    <w:name w:val="Heading 1 Char"/>
    <w:basedOn w:val="DefaultParagraphFont"/>
    <w:link w:val="Heading1"/>
    <w:uiPriority w:val="9"/>
    <w:rsid w:val="00D676CF"/>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semiHidden/>
    <w:rsid w:val="00D676CF"/>
    <w:rPr>
      <w:rFonts w:asciiTheme="majorHAnsi" w:eastAsiaTheme="majorEastAsia" w:hAnsiTheme="majorHAnsi" w:cstheme="majorBidi"/>
      <w:color w:val="2F5496" w:themeColor="accent1" w:themeShade="BF"/>
      <w:sz w:val="26"/>
      <w:szCs w:val="26"/>
      <w:lang w:eastAsia="en-US"/>
    </w:rPr>
  </w:style>
  <w:style w:type="table" w:styleId="PlainTable2">
    <w:name w:val="Plain Table 2"/>
    <w:basedOn w:val="TableNormal"/>
    <w:uiPriority w:val="42"/>
    <w:rsid w:val="00D676CF"/>
    <w:rPr>
      <w:rFonts w:ascii="Times New Roman" w:eastAsia="SimSun" w:hAnsi="Times New Roman" w:cs="Times New Roman"/>
      <w:sz w:val="20"/>
      <w:szCs w:val="20"/>
      <w:lang w:eastAsia="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2F2202"/>
    <w:rPr>
      <w:rFonts w:ascii="Times New Roman" w:eastAsia="SimSun" w:hAnsi="Times New Roman" w:cs="Times New Roman"/>
      <w:sz w:val="20"/>
      <w:szCs w:val="20"/>
      <w:lang w:eastAsia="en-GB"/>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CaptionSubheading">
    <w:name w:val="Caption Subheading"/>
    <w:basedOn w:val="Caption"/>
    <w:qFormat/>
    <w:rsid w:val="002F2202"/>
    <w:pPr>
      <w:spacing w:beforeAutospacing="0" w:after="0" w:afterAutospacing="0"/>
      <w:jc w:val="center"/>
    </w:pPr>
    <w:rPr>
      <w:rFonts w:eastAsia="Times New Roman" w:cs="Times New Roman"/>
      <w:bCs/>
      <w:lang w:eastAsia="zh-CN"/>
    </w:rPr>
  </w:style>
  <w:style w:type="character" w:customStyle="1" w:styleId="CaptionChar">
    <w:name w:val="Caption Char"/>
    <w:basedOn w:val="DefaultParagraphFont"/>
    <w:link w:val="Caption"/>
    <w:rsid w:val="002F2202"/>
    <w:rPr>
      <w:rFonts w:ascii="Helvetica" w:eastAsia="SimSun" w:hAnsi="Helvetica" w:cs="--unknown-1--"/>
      <w:iCs/>
      <w:color w:val="000000" w:themeColor="tex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Users/mbp16/Documents/Coding/HP407/meta_analysis/Dataset_plott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bp16/Documents/Coding/HP407/meta_analysis/Dataset_plotting.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[Dataset_plotting.xlsx]studies by country!PivotTable16</c:name>
    <c:fmtId val="-1"/>
  </c:pivotSource>
  <c:chart>
    <c:autoTitleDeleted val="1"/>
    <c:pivotFmts>
      <c:pivotFmt>
        <c:idx val="0"/>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2">
              <a:lumMod val="60000"/>
            </a:schemeClr>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2"/>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3"/>
        <c:spPr>
          <a:solidFill>
            <a:schemeClr val="accent4">
              <a:lumMod val="60000"/>
            </a:schemeClr>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4"/>
        <c:spPr>
          <a:solidFill>
            <a:schemeClr val="accent6">
              <a:lumMod val="60000"/>
            </a:schemeClr>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5"/>
        <c:spPr>
          <a:solidFill>
            <a:schemeClr val="accent2">
              <a:lumMod val="80000"/>
              <a:lumOff val="20000"/>
            </a:schemeClr>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6"/>
        <c:spPr>
          <a:solidFill>
            <a:schemeClr val="accent4">
              <a:lumMod val="80000"/>
              <a:lumOff val="20000"/>
            </a:schemeClr>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7"/>
        <c:spPr>
          <a:solidFill>
            <a:schemeClr val="accent4"/>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8"/>
        <c:spPr>
          <a:solidFill>
            <a:schemeClr val="accent6"/>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9"/>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11"/>
        <c:spPr>
          <a:solidFill>
            <a:schemeClr val="accent2"/>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2"/>
        <c:spPr>
          <a:solidFill>
            <a:schemeClr val="accent2"/>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3"/>
        <c:spPr>
          <a:solidFill>
            <a:schemeClr val="accent2"/>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14"/>
        <c:spPr>
          <a:solidFill>
            <a:schemeClr val="accent2"/>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5"/>
        <c:spPr>
          <a:solidFill>
            <a:schemeClr val="accent2"/>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6"/>
        <c:spPr>
          <a:solidFill>
            <a:schemeClr val="accent2"/>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17"/>
        <c:spPr>
          <a:solidFill>
            <a:schemeClr val="accent2"/>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18"/>
        <c:spPr>
          <a:solidFill>
            <a:schemeClr val="accent2"/>
          </a:solidFill>
          <a:ln>
            <a:noFill/>
          </a:ln>
          <a:effectLst>
            <a:outerShdw blurRad="50800" dist="38100" dir="2700000" algn="tl" rotWithShape="0">
              <a:prstClr val="black">
                <a:alpha val="40000"/>
              </a:prstClr>
            </a:outerShdw>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9"/>
        <c:spPr>
          <a:solidFill>
            <a:schemeClr val="accent2"/>
          </a:solidFill>
          <a:ln>
            <a:noFill/>
          </a:ln>
          <a:effectLst>
            <a:outerShdw blurRad="50800" dist="38100" dir="2700000" algn="tl" rotWithShape="0">
              <a:prstClr val="black">
                <a:alpha val="40000"/>
              </a:prstClr>
            </a:outerShdw>
          </a:effectLst>
        </c:spPr>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12 (</a:t>
                </a:r>
                <a:fld id="{9167A801-EF5B-0047-A922-17CE0A717E14}"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Lst>
        </c:dLbl>
      </c:pivotFmt>
      <c:pivotFmt>
        <c:idx val="20"/>
        <c:spPr>
          <a:solidFill>
            <a:schemeClr val="accent2"/>
          </a:solidFill>
          <a:ln>
            <a:noFill/>
          </a:ln>
          <a:effectLst>
            <a:outerShdw blurRad="50800" dist="38100" dir="2700000" algn="tl" rotWithShape="0">
              <a:prstClr val="black">
                <a:alpha val="40000"/>
              </a:prstClr>
            </a:outerShdw>
          </a:effectLst>
        </c:spPr>
        <c:dLbl>
          <c:idx val="0"/>
          <c:layout>
            <c:manualLayout>
              <c:x val="-5.0794126351934574E-2"/>
              <c:y val="4.0705215182083719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C768DFF1-2AF7-DC45-9E7C-023F1F36565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0F7E026-209C-3E4A-9158-8A90FE413080}"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1"/>
        <c:spPr>
          <a:solidFill>
            <a:schemeClr val="accent2"/>
          </a:solidFill>
          <a:ln>
            <a:noFill/>
          </a:ln>
          <a:effectLst>
            <a:outerShdw blurRad="50800" dist="38100" dir="2700000" algn="tl" rotWithShape="0">
              <a:prstClr val="black">
                <a:alpha val="40000"/>
              </a:prstClr>
            </a:outerShdw>
          </a:effectLst>
        </c:spPr>
        <c:dLbl>
          <c:idx val="0"/>
          <c:layout>
            <c:manualLayout>
              <c:x val="-3.6941182801406944E-2"/>
              <c:y val="-6.7842025303472874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7FDDA74D-F79F-E54E-9F2B-13C28F4C6F3F}"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2 (</a:t>
                </a:r>
                <a:fld id="{F26885D9-78D0-F343-8D4C-67176F82DC9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2"/>
        <c:spPr>
          <a:solidFill>
            <a:schemeClr val="accent2"/>
          </a:solidFill>
          <a:ln>
            <a:noFill/>
          </a:ln>
          <a:effectLst>
            <a:outerShdw blurRad="50800" dist="38100" dir="2700000" algn="tl" rotWithShape="0">
              <a:prstClr val="black">
                <a:alpha val="40000"/>
              </a:prstClr>
            </a:outerShdw>
          </a:effectLst>
        </c:spPr>
        <c:dLbl>
          <c:idx val="0"/>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6 (</a:t>
                </a:r>
                <a:fld id="{0A572D4F-B6A5-5143-B8F4-31A950CCF57F}"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Lst>
        </c:dLbl>
      </c:pivotFmt>
      <c:pivotFmt>
        <c:idx val="23"/>
        <c:spPr>
          <a:solidFill>
            <a:schemeClr val="accent2"/>
          </a:solidFill>
          <a:ln>
            <a:noFill/>
          </a:ln>
          <a:effectLst>
            <a:outerShdw blurRad="50800" dist="38100" dir="2700000" algn="tl" rotWithShape="0">
              <a:prstClr val="black">
                <a:alpha val="40000"/>
              </a:prstClr>
            </a:outerShdw>
          </a:effectLst>
        </c:spPr>
        <c:dLbl>
          <c:idx val="0"/>
          <c:layout>
            <c:manualLayout>
              <c:x val="8.8759917944034109E-2"/>
              <c:y val="-7.9373032848360781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A8510C2B-3D3A-BD42-9065-B19E86AADDA1}"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5890A6BE-8ED2-E142-9226-D48CDE287105}"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4"/>
        <c:spPr>
          <a:solidFill>
            <a:schemeClr val="accent2"/>
          </a:solidFill>
          <a:ln>
            <a:noFill/>
          </a:ln>
          <a:effectLst>
            <a:outerShdw blurRad="50800" dist="38100" dir="2700000" algn="tl" rotWithShape="0">
              <a:prstClr val="black">
                <a:alpha val="40000"/>
              </a:prstClr>
            </a:outerShdw>
          </a:effectLst>
        </c:spPr>
        <c:dLbl>
          <c:idx val="0"/>
          <c:layout>
            <c:manualLayout>
              <c:x val="4.7201087292451274E-2"/>
              <c:y val="4.2944002017098325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D85065A4-E3D4-574C-9718-325D9CD570BC}"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64190643-3F9C-5E4A-88EE-F157D32ECEAB}"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
        <c:idx val="25"/>
        <c:spPr>
          <a:solidFill>
            <a:schemeClr val="accent2"/>
          </a:solidFill>
          <a:ln>
            <a:noFill/>
          </a:ln>
          <a:effectLst>
            <a:outerShdw blurRad="50800" dist="38100" dir="2700000" algn="tl" rotWithShape="0">
              <a:prstClr val="black">
                <a:alpha val="40000"/>
              </a:prstClr>
            </a:outerShdw>
          </a:effectLst>
        </c:spPr>
        <c:dLbl>
          <c:idx val="0"/>
          <c:layout>
            <c:manualLayout>
              <c:x val="3.2365711892224827E-2"/>
              <c:y val="0.1029160852907804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3 (</a:t>
                </a:r>
                <a:fld id="{D90AF9E4-3140-3249-ABE0-22E68AE852B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Lst>
        </c:dLbl>
      </c:pivotFmt>
      <c:pivotFmt>
        <c:idx val="26"/>
        <c:spPr>
          <a:solidFill>
            <a:schemeClr val="accent2"/>
          </a:solidFill>
          <a:ln>
            <a:noFill/>
          </a:ln>
          <a:effectLst>
            <a:outerShdw blurRad="50800" dist="38100" dir="2700000" algn="tl" rotWithShape="0">
              <a:prstClr val="black">
                <a:alpha val="40000"/>
              </a:prstClr>
            </a:outerShdw>
          </a:effectLst>
        </c:spPr>
        <c:dLbl>
          <c:idx val="0"/>
          <c:layout>
            <c:manualLayout>
              <c:x val="-3.6941182801406965E-2"/>
              <c:y val="0.10854724048555647"/>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319DB905-01E6-B54A-8527-20CFDB3143C2}" type="CATEGORYNAME">
                  <a:rPr lang="en-US"/>
                  <a:pPr>
                    <a:defRPr sz="900" b="0" i="0" u="none" strike="noStrike" kern="1200" baseline="0">
                      <a:solidFill>
                        <a:schemeClr val="dk1">
                          <a:lumMod val="65000"/>
                          <a:lumOff val="35000"/>
                        </a:schemeClr>
                      </a:solidFill>
                      <a:latin typeface="+mn-lt"/>
                      <a:ea typeface="+mn-ea"/>
                      <a:cs typeface="+mn-cs"/>
                    </a:defRPr>
                  </a:pPr>
                  <a:t>[CATEGORY NAME]</a:t>
                </a:fld>
                <a:r>
                  <a:rPr lang="en-US" baseline="0"/>
                  <a:t>
</a:t>
                </a:r>
                <a:r>
                  <a:rPr lang="en-US" altLang="zh-CN" baseline="0"/>
                  <a:t>1 (</a:t>
                </a:r>
                <a:fld id="{84837D17-9A11-1A49-9D2D-2B8F981B1029}" type="PERCENTAGE">
                  <a:rPr lang="en-US" baseline="0"/>
                  <a:pPr>
                    <a:defRPr sz="900" b="0" i="0" u="none" strike="noStrike" kern="1200" baseline="0">
                      <a:solidFill>
                        <a:schemeClr val="dk1">
                          <a:lumMod val="65000"/>
                          <a:lumOff val="35000"/>
                        </a:schemeClr>
                      </a:solidFill>
                      <a:latin typeface="+mn-lt"/>
                      <a:ea typeface="+mn-ea"/>
                      <a:cs typeface="+mn-cs"/>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Lst>
        </c:dLbl>
      </c:pivotFmt>
    </c:pivotFmts>
    <c:plotArea>
      <c:layout/>
      <c:pieChart>
        <c:varyColors val="1"/>
        <c:ser>
          <c:idx val="0"/>
          <c:order val="0"/>
          <c:tx>
            <c:strRef>
              <c:f>'studies by country'!$B$1</c:f>
              <c:strCache>
                <c:ptCount val="1"/>
                <c:pt idx="0">
                  <c:v>Total</c:v>
                </c:pt>
              </c:strCache>
            </c:strRef>
          </c:tx>
          <c:spPr>
            <a:effectLst>
              <a:outerShdw blurRad="50800" dist="38100" dir="2700000" algn="tl" rotWithShape="0">
                <a:prstClr val="black">
                  <a:alpha val="40000"/>
                </a:prstClr>
              </a:outerShdw>
            </a:effectLst>
          </c:spPr>
          <c:explosion val="11"/>
          <c:dPt>
            <c:idx val="0"/>
            <c:bubble3D val="0"/>
            <c:spPr>
              <a:solidFill>
                <a:schemeClr val="accent2"/>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1-4CBD-B545-8E30-37EE53A3AA69}"/>
              </c:ext>
            </c:extLst>
          </c:dPt>
          <c:dPt>
            <c:idx val="1"/>
            <c:bubble3D val="0"/>
            <c:spPr>
              <a:solidFill>
                <a:schemeClr val="accent4"/>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3-4CBD-B545-8E30-37EE53A3AA69}"/>
              </c:ext>
            </c:extLst>
          </c:dPt>
          <c:dPt>
            <c:idx val="2"/>
            <c:bubble3D val="0"/>
            <c:spPr>
              <a:solidFill>
                <a:schemeClr val="accent6"/>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5-4CBD-B545-8E30-37EE53A3AA69}"/>
              </c:ext>
            </c:extLst>
          </c:dPt>
          <c:dPt>
            <c:idx val="3"/>
            <c:bubble3D val="0"/>
            <c:spPr>
              <a:solidFill>
                <a:schemeClr val="accent2">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7-4CBD-B545-8E30-37EE53A3AA69}"/>
              </c:ext>
            </c:extLst>
          </c:dPt>
          <c:dPt>
            <c:idx val="4"/>
            <c:bubble3D val="0"/>
            <c:spPr>
              <a:solidFill>
                <a:schemeClr val="accent4">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9-4CBD-B545-8E30-37EE53A3AA69}"/>
              </c:ext>
            </c:extLst>
          </c:dPt>
          <c:dPt>
            <c:idx val="5"/>
            <c:bubble3D val="0"/>
            <c:spPr>
              <a:solidFill>
                <a:schemeClr val="accent6">
                  <a:lumMod val="6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B-4CBD-B545-8E30-37EE53A3AA69}"/>
              </c:ext>
            </c:extLst>
          </c:dPt>
          <c:dPt>
            <c:idx val="6"/>
            <c:bubble3D val="0"/>
            <c:spPr>
              <a:solidFill>
                <a:schemeClr val="accent2">
                  <a:lumMod val="80000"/>
                  <a:lumOff val="2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D-4CBD-B545-8E30-37EE53A3AA69}"/>
              </c:ext>
            </c:extLst>
          </c:dPt>
          <c:dPt>
            <c:idx val="7"/>
            <c:bubble3D val="0"/>
            <c:spPr>
              <a:solidFill>
                <a:schemeClr val="accent4">
                  <a:lumMod val="80000"/>
                  <a:lumOff val="20000"/>
                </a:schemeClr>
              </a:solidFill>
              <a:ln>
                <a:noFill/>
              </a:ln>
              <a:effectLst>
                <a:outerShdw blurRad="50800" dist="38100" dir="2700000" algn="tl" rotWithShape="0">
                  <a:prstClr val="black">
                    <a:alpha val="40000"/>
                  </a:prstClr>
                </a:outerShdw>
              </a:effectLst>
            </c:spPr>
            <c:extLst>
              <c:ext xmlns:c16="http://schemas.microsoft.com/office/drawing/2014/chart" uri="{C3380CC4-5D6E-409C-BE32-E72D297353CC}">
                <c16:uniqueId val="{0000000F-4CBD-B545-8E30-37EE53A3AA69}"/>
              </c:ext>
            </c:extLst>
          </c:dPt>
          <c:dLbls>
            <c:dLbl>
              <c:idx val="0"/>
              <c:layout>
                <c:manualLayout>
                  <c:x val="-0.12505535723505429"/>
                  <c:y val="-0.147953841781713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F9257EC-BB4B-8542-A335-44724140D1DF}" type="CATEGORYNAME">
                      <a:rPr lang="en-US"/>
                      <a:pPr>
                        <a:defRPr/>
                      </a:pPr>
                      <a:t>[CATEGORY NAME]</a:t>
                    </a:fld>
                    <a:r>
                      <a:rPr lang="en-US" baseline="0"/>
                      <a:t>
</a:t>
                    </a:r>
                    <a:r>
                      <a:rPr lang="en-US" altLang="zh-CN" baseline="0"/>
                      <a:t>12 (</a:t>
                    </a:r>
                    <a:fld id="{9167A801-EF5B-0047-A922-17CE0A717E14}" type="PERCENTAGE">
                      <a:rPr lang="en-US" baseline="0"/>
                      <a:pPr>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75815"/>
                        <a:gd name="adj2" fmla="val -33754"/>
                      </a:avLst>
                    </a:prstGeom>
                    <a:noFill/>
                    <a:ln>
                      <a:noFill/>
                    </a:ln>
                  </c15:spPr>
                  <c15:dlblFieldTable/>
                  <c15:showDataLabelsRange val="0"/>
                </c:ext>
                <c:ext xmlns:c16="http://schemas.microsoft.com/office/drawing/2014/chart" uri="{C3380CC4-5D6E-409C-BE32-E72D297353CC}">
                  <c16:uniqueId val="{00000001-4CBD-B545-8E30-37EE53A3AA69}"/>
                </c:ext>
              </c:extLst>
            </c:dLbl>
            <c:dLbl>
              <c:idx val="1"/>
              <c:layout>
                <c:manualLayout>
                  <c:x val="-1.8468939362261086E-2"/>
                  <c:y val="4.070511624435566E-2"/>
                </c:manualLayout>
              </c:layout>
              <c:tx>
                <c:rich>
                  <a:bodyPr/>
                  <a:lstStyle/>
                  <a:p>
                    <a:fld id="{C768DFF1-2AF7-DC45-9E7C-023F1F365657}" type="CATEGORYNAME">
                      <a:rPr lang="en-US"/>
                      <a:pPr/>
                      <a:t>[CATEGORY NAME]</a:t>
                    </a:fld>
                    <a:r>
                      <a:rPr lang="en-US" baseline="0"/>
                      <a:t>
</a:t>
                    </a:r>
                    <a:r>
                      <a:rPr lang="en-US" altLang="zh-CN" baseline="0"/>
                      <a:t>1 (</a:t>
                    </a:r>
                    <a:fld id="{50F7E026-209C-3E4A-9158-8A90FE413080}"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CBD-B545-8E30-37EE53A3AA69}"/>
                </c:ext>
              </c:extLst>
            </c:dLbl>
            <c:dLbl>
              <c:idx val="2"/>
              <c:layout>
                <c:manualLayout>
                  <c:x val="-2.7705408908855221E-2"/>
                  <c:y val="-4.2329365227450837E-2"/>
                </c:manualLayout>
              </c:layout>
              <c:tx>
                <c:rich>
                  <a:bodyPr/>
                  <a:lstStyle/>
                  <a:p>
                    <a:fld id="{7FDDA74D-F79F-E54E-9F2B-13C28F4C6F3F}" type="CATEGORYNAME">
                      <a:rPr lang="en-US"/>
                      <a:pPr/>
                      <a:t>[CATEGORY NAME]</a:t>
                    </a:fld>
                    <a:r>
                      <a:rPr lang="en-US" baseline="0"/>
                      <a:t>
</a:t>
                    </a:r>
                    <a:r>
                      <a:rPr lang="en-US" altLang="zh-CN" baseline="0"/>
                      <a:t>2 (</a:t>
                    </a:r>
                    <a:fld id="{F26885D9-78D0-F343-8D4C-67176F82DC99}"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4CBD-B545-8E30-37EE53A3AA69}"/>
                </c:ext>
              </c:extLst>
            </c:dLbl>
            <c:dLbl>
              <c:idx val="3"/>
              <c:layout>
                <c:manualLayout>
                  <c:x val="0.10944807109577874"/>
                  <c:y val="2.3734025072703149E-3"/>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8BE7127D-F51A-5247-BE7F-1ED6AB6BAA82}" type="CATEGORYNAME">
                      <a:rPr lang="en-US"/>
                      <a:pPr>
                        <a:defRPr/>
                      </a:pPr>
                      <a:t>[CATEGORY NAME]</a:t>
                    </a:fld>
                    <a:r>
                      <a:rPr lang="en-US" baseline="0"/>
                      <a:t>
</a:t>
                    </a:r>
                    <a:r>
                      <a:rPr lang="en-US" altLang="zh-CN" baseline="0"/>
                      <a:t>6 (</a:t>
                    </a:r>
                    <a:fld id="{0A572D4F-B6A5-5143-B8F4-31A950CCF57F}" type="PERCENTAGE">
                      <a:rPr lang="en-US" baseline="0"/>
                      <a:pPr>
                        <a:defRPr/>
                      </a:pPr>
                      <a:t>[PERCENTAGE]</a:t>
                    </a:fld>
                    <a:r>
                      <a:rPr lang="en-US" altLang="zh-CN" baseline="0"/>
                      <a:t>)</a:t>
                    </a:r>
                  </a:p>
                </c:rich>
              </c:tx>
              <c:spPr>
                <a:solidFill>
                  <a:sysClr val="window" lastClr="FFFFFF"/>
                </a:solidFill>
                <a:ln w="9525" cap="flat" cmpd="sng" algn="ctr">
                  <a:solidFill>
                    <a:sysClr val="windowText" lastClr="000000">
                      <a:lumMod val="25000"/>
                      <a:lumOff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gd name="adj1" fmla="val -35818"/>
                        <a:gd name="adj2" fmla="val 63341"/>
                      </a:avLst>
                    </a:prstGeom>
                    <a:noFill/>
                    <a:ln>
                      <a:noFill/>
                    </a:ln>
                  </c15:spPr>
                  <c15:dlblFieldTable/>
                  <c15:showDataLabelsRange val="0"/>
                </c:ext>
                <c:ext xmlns:c16="http://schemas.microsoft.com/office/drawing/2014/chart" uri="{C3380CC4-5D6E-409C-BE32-E72D297353CC}">
                  <c16:uniqueId val="{00000007-4CBD-B545-8E30-37EE53A3AA69}"/>
                </c:ext>
              </c:extLst>
            </c:dLbl>
            <c:dLbl>
              <c:idx val="4"/>
              <c:layout>
                <c:manualLayout>
                  <c:x val="8.8759917944034109E-2"/>
                  <c:y val="-7.9373032848360781E-2"/>
                </c:manualLayout>
              </c:layout>
              <c:tx>
                <c:rich>
                  <a:bodyPr/>
                  <a:lstStyle/>
                  <a:p>
                    <a:fld id="{A8510C2B-3D3A-BD42-9065-B19E86AADDA1}" type="CATEGORYNAME">
                      <a:rPr lang="en-US"/>
                      <a:pPr/>
                      <a:t>[CATEGORY NAME]</a:t>
                    </a:fld>
                    <a:r>
                      <a:rPr lang="en-US" baseline="0"/>
                      <a:t>
</a:t>
                    </a:r>
                    <a:r>
                      <a:rPr lang="en-US" altLang="zh-CN" baseline="0"/>
                      <a:t>1 (</a:t>
                    </a:r>
                    <a:fld id="{5890A6BE-8ED2-E142-9226-D48CDE287105}"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4CBD-B545-8E30-37EE53A3AA69}"/>
                </c:ext>
              </c:extLst>
            </c:dLbl>
            <c:dLbl>
              <c:idx val="5"/>
              <c:layout>
                <c:manualLayout>
                  <c:x val="3.7965445960908083E-2"/>
                  <c:y val="4.2944172855170298E-2"/>
                </c:manualLayout>
              </c:layout>
              <c:tx>
                <c:rich>
                  <a:bodyPr/>
                  <a:lstStyle/>
                  <a:p>
                    <a:fld id="{D85065A4-E3D4-574C-9718-325D9CD570BC}" type="CATEGORYNAME">
                      <a:rPr lang="en-US"/>
                      <a:pPr/>
                      <a:t>[CATEGORY NAME]</a:t>
                    </a:fld>
                    <a:r>
                      <a:rPr lang="en-US" baseline="0"/>
                      <a:t>
</a:t>
                    </a:r>
                    <a:r>
                      <a:rPr lang="en-US" altLang="zh-CN" baseline="0"/>
                      <a:t>1 (</a:t>
                    </a:r>
                    <a:fld id="{64190643-3F9C-5E4A-88EE-F157D32ECEAB}"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4CBD-B545-8E30-37EE53A3AA69}"/>
                </c:ext>
              </c:extLst>
            </c:dLbl>
            <c:dLbl>
              <c:idx val="6"/>
              <c:layout>
                <c:manualLayout>
                  <c:x val="9.3331903126515244E-3"/>
                  <c:y val="4.9598369220435069E-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fld id="{20FBA291-EB39-6541-A8A2-8C66A0922F77}" type="CATEGORYNAME">
                      <a:rPr lang="en-US"/>
                      <a:pPr>
                        <a:defRPr/>
                      </a:pPr>
                      <a:t>[CATEGORY NAME]</a:t>
                    </a:fld>
                    <a:r>
                      <a:rPr lang="en-US" baseline="0"/>
                      <a:t>
</a:t>
                    </a:r>
                    <a:r>
                      <a:rPr lang="en-US" altLang="zh-CN" baseline="0"/>
                      <a:t>3 (</a:t>
                    </a:r>
                    <a:fld id="{D90AF9E4-3140-3249-ABE0-22E68AE852B9}" type="PERCENTAGE">
                      <a:rPr lang="en-US" baseline="0"/>
                      <a:pPr>
                        <a:defRPr/>
                      </a:pPr>
                      <a:t>[PERCENTAGE]</a:t>
                    </a:fld>
                    <a:r>
                      <a:rPr lang="en-US" altLang="zh-CN" baseline="0"/>
                      <a:t>)</a:t>
                    </a:r>
                  </a:p>
                </c:rich>
              </c:tx>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7170814429458703"/>
                      <c:h val="0.20275043322742139"/>
                    </c:manualLayout>
                  </c15:layout>
                  <c15:dlblFieldTable/>
                  <c15:showDataLabelsRange val="0"/>
                </c:ext>
                <c:ext xmlns:c16="http://schemas.microsoft.com/office/drawing/2014/chart" uri="{C3380CC4-5D6E-409C-BE32-E72D297353CC}">
                  <c16:uniqueId val="{0000000D-4CBD-B545-8E30-37EE53A3AA69}"/>
                </c:ext>
              </c:extLst>
            </c:dLbl>
            <c:dLbl>
              <c:idx val="7"/>
              <c:layout>
                <c:manualLayout>
                  <c:x val="2.3091173866485345E-2"/>
                  <c:y val="6.7077937828861442E-2"/>
                </c:manualLayout>
              </c:layout>
              <c:tx>
                <c:rich>
                  <a:bodyPr/>
                  <a:lstStyle/>
                  <a:p>
                    <a:fld id="{319DB905-01E6-B54A-8527-20CFDB3143C2}" type="CATEGORYNAME">
                      <a:rPr lang="en-US"/>
                      <a:pPr/>
                      <a:t>[CATEGORY NAME]</a:t>
                    </a:fld>
                    <a:r>
                      <a:rPr lang="en-US" baseline="0"/>
                      <a:t>
</a:t>
                    </a:r>
                    <a:r>
                      <a:rPr lang="en-US" altLang="zh-CN" baseline="0"/>
                      <a:t>1 (</a:t>
                    </a:r>
                    <a:fld id="{84837D17-9A11-1A49-9D2D-2B8F981B1029}" type="PERCENTAGE">
                      <a:rPr lang="en-US" baseline="0"/>
                      <a:pPr/>
                      <a:t>[PERCENTAGE]</a:t>
                    </a:fld>
                    <a:r>
                      <a:rPr lang="en-US" altLang="zh-CN" baseline="0"/>
                      <a:t>)</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4CBD-B545-8E30-37EE53A3AA69}"/>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'studies by country'!$A$2:$A$10</c:f>
              <c:strCache>
                <c:ptCount val="8"/>
                <c:pt idx="0">
                  <c:v>China</c:v>
                </c:pt>
                <c:pt idx="1">
                  <c:v>Egypt</c:v>
                </c:pt>
                <c:pt idx="2">
                  <c:v>India</c:v>
                </c:pt>
                <c:pt idx="3">
                  <c:v>Iran</c:v>
                </c:pt>
                <c:pt idx="4">
                  <c:v>Peru</c:v>
                </c:pt>
                <c:pt idx="5">
                  <c:v>Thailand</c:v>
                </c:pt>
                <c:pt idx="6">
                  <c:v>Turkey</c:v>
                </c:pt>
                <c:pt idx="7">
                  <c:v>Vietnam</c:v>
                </c:pt>
              </c:strCache>
            </c:strRef>
          </c:cat>
          <c:val>
            <c:numRef>
              <c:f>'studies by country'!$B$2:$B$10</c:f>
              <c:numCache>
                <c:formatCode>General</c:formatCode>
                <c:ptCount val="8"/>
                <c:pt idx="0">
                  <c:v>12</c:v>
                </c:pt>
                <c:pt idx="1">
                  <c:v>1</c:v>
                </c:pt>
                <c:pt idx="2">
                  <c:v>2</c:v>
                </c:pt>
                <c:pt idx="3">
                  <c:v>6</c:v>
                </c:pt>
                <c:pt idx="4">
                  <c:v>1</c:v>
                </c:pt>
                <c:pt idx="5">
                  <c:v>1</c:v>
                </c:pt>
                <c:pt idx="6">
                  <c:v>3</c:v>
                </c:pt>
                <c:pt idx="7">
                  <c:v>1</c:v>
                </c:pt>
              </c:numCache>
            </c:numRef>
          </c:val>
          <c:extLst>
            <c:ext xmlns:c16="http://schemas.microsoft.com/office/drawing/2014/chart" uri="{C3380CC4-5D6E-409C-BE32-E72D297353CC}">
              <c16:uniqueId val="{00000010-4CBD-B545-8E30-37EE53A3AA69}"/>
            </c:ext>
          </c:extLst>
        </c:ser>
        <c:dLbls>
          <c:showLegendKey val="0"/>
          <c:showVal val="0"/>
          <c:showCatName val="0"/>
          <c:showSerName val="0"/>
          <c:showPercent val="0"/>
          <c:showBubbleSize val="0"/>
          <c:showLeaderLines val="0"/>
        </c:dLbls>
        <c:firstSliceAng val="125"/>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Sheet5!$G$27</c:f>
              <c:strCache>
                <c:ptCount val="1"/>
                <c:pt idx="0">
                  <c:v>number of studies</c:v>
                </c:pt>
              </c:strCache>
            </c:strRef>
          </c:tx>
          <c:spPr>
            <a:solidFill>
              <a:schemeClr val="accent2"/>
            </a:solidFill>
            <a:ln>
              <a:noFill/>
            </a:ln>
            <a:effectLst/>
          </c:spPr>
          <c:invertIfNegative val="0"/>
          <c:dPt>
            <c:idx val="11"/>
            <c:invertIfNegative val="0"/>
            <c:bubble3D val="0"/>
            <c:spPr>
              <a:solidFill>
                <a:schemeClr val="accent2">
                  <a:lumMod val="20000"/>
                  <a:lumOff val="80000"/>
                </a:schemeClr>
              </a:solidFill>
              <a:ln>
                <a:noFill/>
              </a:ln>
              <a:effectLst/>
            </c:spPr>
            <c:extLst>
              <c:ext xmlns:c16="http://schemas.microsoft.com/office/drawing/2014/chart" uri="{C3380CC4-5D6E-409C-BE32-E72D297353CC}">
                <c16:uniqueId val="{00000001-896E-BC4C-8407-202EB2C21F03}"/>
              </c:ext>
            </c:extLst>
          </c:dPt>
          <c:dPt>
            <c:idx val="12"/>
            <c:invertIfNegative val="0"/>
            <c:bubble3D val="0"/>
            <c:spPr>
              <a:solidFill>
                <a:schemeClr val="accent2">
                  <a:lumMod val="20000"/>
                  <a:lumOff val="80000"/>
                </a:schemeClr>
              </a:solidFill>
              <a:ln>
                <a:noFill/>
              </a:ln>
              <a:effectLst/>
            </c:spPr>
            <c:extLst>
              <c:ext xmlns:c16="http://schemas.microsoft.com/office/drawing/2014/chart" uri="{C3380CC4-5D6E-409C-BE32-E72D297353CC}">
                <c16:uniqueId val="{00000003-896E-BC4C-8407-202EB2C21F0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Sheet5!$F$28:$F$42</c:f>
              <c:numCache>
                <c:formatCode>General</c:formatCode>
                <c:ptCount val="15"/>
                <c:pt idx="0">
                  <c:v>2008</c:v>
                </c:pt>
                <c:pt idx="1">
                  <c:v>2009</c:v>
                </c:pt>
                <c:pt idx="2">
                  <c:v>2010</c:v>
                </c:pt>
                <c:pt idx="3">
                  <c:v>2011</c:v>
                </c:pt>
                <c:pt idx="4">
                  <c:v>2012</c:v>
                </c:pt>
                <c:pt idx="5">
                  <c:v>2013</c:v>
                </c:pt>
                <c:pt idx="6">
                  <c:v>2014</c:v>
                </c:pt>
                <c:pt idx="7">
                  <c:v>2015</c:v>
                </c:pt>
                <c:pt idx="8">
                  <c:v>2016</c:v>
                </c:pt>
                <c:pt idx="9">
                  <c:v>2017</c:v>
                </c:pt>
                <c:pt idx="10">
                  <c:v>2018</c:v>
                </c:pt>
                <c:pt idx="11">
                  <c:v>2019</c:v>
                </c:pt>
                <c:pt idx="12">
                  <c:v>2020</c:v>
                </c:pt>
                <c:pt idx="13">
                  <c:v>2021</c:v>
                </c:pt>
                <c:pt idx="14">
                  <c:v>2022</c:v>
                </c:pt>
              </c:numCache>
            </c:numRef>
          </c:cat>
          <c:val>
            <c:numRef>
              <c:f>Sheet5!$G$28:$G$42</c:f>
              <c:numCache>
                <c:formatCode>General</c:formatCode>
                <c:ptCount val="15"/>
                <c:pt idx="0">
                  <c:v>1</c:v>
                </c:pt>
                <c:pt idx="1">
                  <c:v>0</c:v>
                </c:pt>
                <c:pt idx="2">
                  <c:v>5</c:v>
                </c:pt>
                <c:pt idx="3">
                  <c:v>1</c:v>
                </c:pt>
                <c:pt idx="4">
                  <c:v>3</c:v>
                </c:pt>
                <c:pt idx="5">
                  <c:v>0</c:v>
                </c:pt>
                <c:pt idx="6">
                  <c:v>2</c:v>
                </c:pt>
                <c:pt idx="7">
                  <c:v>0</c:v>
                </c:pt>
                <c:pt idx="8">
                  <c:v>1</c:v>
                </c:pt>
                <c:pt idx="9">
                  <c:v>6</c:v>
                </c:pt>
                <c:pt idx="10">
                  <c:v>1</c:v>
                </c:pt>
                <c:pt idx="11">
                  <c:v>3</c:v>
                </c:pt>
                <c:pt idx="12">
                  <c:v>4</c:v>
                </c:pt>
                <c:pt idx="13">
                  <c:v>0</c:v>
                </c:pt>
                <c:pt idx="14">
                  <c:v>0</c:v>
                </c:pt>
              </c:numCache>
            </c:numRef>
          </c:val>
          <c:extLst>
            <c:ext xmlns:c16="http://schemas.microsoft.com/office/drawing/2014/chart" uri="{C3380CC4-5D6E-409C-BE32-E72D297353CC}">
              <c16:uniqueId val="{00000004-896E-BC4C-8407-202EB2C21F03}"/>
            </c:ext>
          </c:extLst>
        </c:ser>
        <c:dLbls>
          <c:dLblPos val="outEnd"/>
          <c:showLegendKey val="0"/>
          <c:showVal val="1"/>
          <c:showCatName val="0"/>
          <c:showSerName val="0"/>
          <c:showPercent val="0"/>
          <c:showBubbleSize val="0"/>
        </c:dLbls>
        <c:gapWidth val="150"/>
        <c:axId val="1187714159"/>
        <c:axId val="1187423391"/>
      </c:barChart>
      <c:catAx>
        <c:axId val="1187714159"/>
        <c:scaling>
          <c:orientation val="minMax"/>
        </c:scaling>
        <c:delete val="0"/>
        <c:axPos val="b"/>
        <c:majorGridlines>
          <c:spPr>
            <a:ln w="9525" cap="flat" cmpd="sng" algn="ctr">
              <a:no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423391"/>
        <c:crosses val="autoZero"/>
        <c:auto val="1"/>
        <c:lblAlgn val="ctr"/>
        <c:lblOffset val="100"/>
        <c:noMultiLvlLbl val="0"/>
      </c:catAx>
      <c:valAx>
        <c:axId val="11874233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714159"/>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9CB85-3313-B04C-8EE8-8A45A0F5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10003</Words>
  <Characters>57020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2022-12-23T05:21:00Z</dcterms:created>
  <dcterms:modified xsi:type="dcterms:W3CDTF">2022-12-23T05:27:00Z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id="A6Yn2g0F"/&gt;&lt;style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name="dontAskDelayCitationUpdates" value="true"/&gt;&lt;/prefs&gt;&lt;/data&gt;</vt:lpwstr>
  </property>
</Properties>
</file>