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C0F28" w14:textId="1E5C185D" w:rsidR="00076212" w:rsidRDefault="00076212" w:rsidP="00C62D50">
      <w:pPr>
        <w:pStyle w:val="Title"/>
      </w:pPr>
      <w:r>
        <w:t xml:space="preserve">Revised </w:t>
      </w:r>
      <w:r w:rsidRPr="00C1728A">
        <w:t xml:space="preserve">Cochrane </w:t>
      </w:r>
      <w:r>
        <w:t>risk-of-bias to</w:t>
      </w:r>
      <w:r w:rsidRPr="009D403B">
        <w:t>ol</w:t>
      </w:r>
      <w:r w:rsidRPr="00C1728A">
        <w:t xml:space="preserve"> for </w:t>
      </w:r>
      <w:r>
        <w:t>r</w:t>
      </w:r>
      <w:r w:rsidRPr="00C1728A">
        <w:t xml:space="preserve">andomized </w:t>
      </w:r>
      <w:r>
        <w:t xml:space="preserve">trials </w:t>
      </w:r>
      <w:r w:rsidRPr="00C1728A">
        <w:t>(</w:t>
      </w:r>
      <w:r>
        <w:t>RoB 2</w:t>
      </w:r>
      <w:r w:rsidRPr="00C1728A">
        <w:t>)</w:t>
      </w:r>
    </w:p>
    <w:p w14:paraId="56807E56" w14:textId="6EAE7A1E" w:rsidR="00541655" w:rsidRPr="00541655" w:rsidRDefault="00541655" w:rsidP="00541655">
      <w:pPr>
        <w:pStyle w:val="Title"/>
      </w:pPr>
      <w:r>
        <w:t>TEMPLATE FOR COMPLETION</w:t>
      </w:r>
    </w:p>
    <w:p w14:paraId="18CE5736" w14:textId="2714D1E3" w:rsidR="00076212" w:rsidRPr="00076212" w:rsidRDefault="00076212" w:rsidP="00C62D50">
      <w:pPr>
        <w:jc w:val="center"/>
      </w:pPr>
      <w:r w:rsidRPr="00076212">
        <w:t>Edited by Julian PT Higgins, Jelena Savović, Matthew J Page, Jonathan AC Sterne</w:t>
      </w:r>
      <w:r w:rsidRPr="00076212">
        <w:br/>
        <w:t>on behalf of the R</w:t>
      </w:r>
      <w:r w:rsidR="00507ECD">
        <w:t>o</w:t>
      </w:r>
      <w:r w:rsidRPr="00076212">
        <w:t>B2 Development Group</w:t>
      </w:r>
    </w:p>
    <w:p w14:paraId="3EF478C0" w14:textId="40844679" w:rsidR="00076212" w:rsidRDefault="00076212" w:rsidP="00C62D50">
      <w:pPr>
        <w:jc w:val="center"/>
        <w:rPr>
          <w:b/>
        </w:rPr>
      </w:pPr>
      <w:r>
        <w:rPr>
          <w:b/>
        </w:rPr>
        <w:t xml:space="preserve">Version of </w:t>
      </w:r>
      <w:r w:rsidR="00851D4D">
        <w:rPr>
          <w:b/>
        </w:rPr>
        <w:t>22</w:t>
      </w:r>
      <w:r w:rsidR="00895457">
        <w:rPr>
          <w:b/>
        </w:rPr>
        <w:t xml:space="preserve"> </w:t>
      </w:r>
      <w:r w:rsidR="00851D4D">
        <w:rPr>
          <w:b/>
        </w:rPr>
        <w:t xml:space="preserve">August </w:t>
      </w:r>
      <w:r w:rsidR="00B666A7">
        <w:rPr>
          <w:b/>
        </w:rPr>
        <w:t>2019</w:t>
      </w:r>
    </w:p>
    <w:p w14:paraId="43C93830" w14:textId="77777777" w:rsidR="00076212" w:rsidRDefault="00076212" w:rsidP="00076212"/>
    <w:p w14:paraId="197D6C7F" w14:textId="45465DBD" w:rsidR="00076212" w:rsidRDefault="00076212" w:rsidP="00076212"/>
    <w:p w14:paraId="3786F3B4" w14:textId="4F400446" w:rsidR="00341861" w:rsidRDefault="00341861" w:rsidP="00076212"/>
    <w:p w14:paraId="65F0E0FF" w14:textId="64F4823B" w:rsidR="00341861" w:rsidRDefault="00341861" w:rsidP="00076212"/>
    <w:p w14:paraId="13350B58" w14:textId="7500F6BF" w:rsidR="00341861" w:rsidRDefault="00341861" w:rsidP="00076212"/>
    <w:p w14:paraId="4106FE0A" w14:textId="444C9AD4" w:rsidR="00341861" w:rsidRDefault="00341861" w:rsidP="00076212"/>
    <w:p w14:paraId="49DC7EA6" w14:textId="2AF372A9" w:rsidR="00341861" w:rsidRDefault="00341861" w:rsidP="00076212"/>
    <w:p w14:paraId="71E23FD2" w14:textId="0FB7617D" w:rsidR="00341861" w:rsidRDefault="00341861" w:rsidP="00076212"/>
    <w:p w14:paraId="0923B82E" w14:textId="3A5D5FEE" w:rsidR="00341861" w:rsidRDefault="00341861" w:rsidP="00076212"/>
    <w:p w14:paraId="2B35EF2D" w14:textId="4F255049" w:rsidR="00341861" w:rsidRDefault="00341861" w:rsidP="00076212"/>
    <w:p w14:paraId="16315ABF" w14:textId="77777777" w:rsidR="00341861" w:rsidRDefault="00341861" w:rsidP="00076212"/>
    <w:p w14:paraId="62DE2D91" w14:textId="77777777" w:rsidR="00341861" w:rsidRDefault="00341861" w:rsidP="00341861">
      <w:bookmarkStart w:id="0" w:name="_Hlk526850279"/>
      <w:r w:rsidRPr="008449E5">
        <w:t>The development of the RoB 2 tool was supported by the MRC Network of Hubs for Trials Methodology Research (MR/L004933/2- N61), with the support of the host MRC ConDuCT-II Hub (Collaboration and innovation for Difficult and Complex randomised controlled Trials In Invasive procedures - MR/K025643/1), by MRC research grant MR/M025209/1, and by a grant from The Cochrane Collaboration.</w:t>
      </w:r>
    </w:p>
    <w:bookmarkEnd w:id="0"/>
    <w:p w14:paraId="085F2CEE" w14:textId="77777777" w:rsidR="00076212" w:rsidRPr="00076212" w:rsidRDefault="00076212" w:rsidP="00076212"/>
    <w:sdt>
      <w:sdtPr>
        <w:alias w:val="Creative Commons License"/>
        <w:tag w:val="Creative Commons License"/>
        <w:id w:val="-2109571026"/>
        <w:lock w:val="contentLocked"/>
        <w:placeholder>
          <w:docPart w:val="58BD19B0230F4C1998F8034D193A9F8D"/>
        </w:placeholder>
      </w:sdtPr>
      <w:sdtContent>
        <w:p w14:paraId="464B670D" w14:textId="77777777" w:rsidR="00076212" w:rsidRDefault="00076212" w:rsidP="00C62D50">
          <w:r>
            <w:rPr>
              <w:noProof/>
            </w:rPr>
            <w:drawing>
              <wp:inline distT="0" distB="0" distL="0" distR="0" wp14:anchorId="2F5201A5" wp14:editId="7815EF47">
                <wp:extent cx="809625" cy="266700"/>
                <wp:effectExtent l="0" t="0" r="9525"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55BD273A" w14:textId="77777777" w:rsidR="00076212" w:rsidRDefault="00076212" w:rsidP="00C62D50">
          <w:r>
            <w:t xml:space="preserve">This work is licensed under a </w:t>
          </w:r>
          <w:hyperlink r:id="rId8" w:history="1">
            <w:r>
              <w:rPr>
                <w:rStyle w:val="Hyperlink"/>
              </w:rPr>
              <w:t>Creative Commons Attribution-NonCommercial-NoDerivatives 4.0 International License</w:t>
            </w:r>
          </w:hyperlink>
          <w:r>
            <w:t>.</w:t>
          </w:r>
        </w:p>
      </w:sdtContent>
    </w:sdt>
    <w:tbl>
      <w:tblPr>
        <w:tblStyle w:val="TableGrid"/>
        <w:tblW w:w="13887" w:type="dxa"/>
        <w:tblLook w:val="04A0" w:firstRow="1" w:lastRow="0" w:firstColumn="1" w:lastColumn="0" w:noHBand="0" w:noVBand="1"/>
      </w:tblPr>
      <w:tblGrid>
        <w:gridCol w:w="13887"/>
      </w:tblGrid>
      <w:tr w:rsidR="0023251F" w:rsidRPr="004B666A" w14:paraId="7A4EBADE" w14:textId="77777777" w:rsidTr="00730D7D">
        <w:tc>
          <w:tcPr>
            <w:tcW w:w="13887" w:type="dxa"/>
            <w:shd w:val="clear" w:color="auto" w:fill="auto"/>
          </w:tcPr>
          <w:p w14:paraId="5496BD2D" w14:textId="77777777" w:rsidR="004B666A" w:rsidRDefault="0023251F" w:rsidP="003C3813">
            <w:pPr>
              <w:rPr>
                <w:rFonts w:cstheme="minorHAnsi"/>
                <w:b/>
              </w:rPr>
            </w:pPr>
            <w:r w:rsidRPr="004B666A">
              <w:rPr>
                <w:rFonts w:cstheme="minorHAnsi"/>
                <w:b/>
              </w:rPr>
              <w:lastRenderedPageBreak/>
              <w:t>Study de</w:t>
            </w:r>
            <w:r w:rsidR="004B666A">
              <w:rPr>
                <w:rFonts w:cstheme="minorHAnsi"/>
                <w:b/>
              </w:rPr>
              <w:t>tails</w:t>
            </w:r>
          </w:p>
          <w:tbl>
            <w:tblPr>
              <w:tblStyle w:val="TableGrid"/>
              <w:tblW w:w="13488" w:type="dxa"/>
              <w:tblLook w:val="04A0" w:firstRow="1" w:lastRow="0" w:firstColumn="1" w:lastColumn="0" w:noHBand="0" w:noVBand="1"/>
            </w:tblPr>
            <w:tblGrid>
              <w:gridCol w:w="1581"/>
              <w:gridCol w:w="11907"/>
            </w:tblGrid>
            <w:tr w:rsidR="004B666A" w:rsidRPr="004B666A" w14:paraId="563234D1" w14:textId="77777777" w:rsidTr="00730D7D">
              <w:trPr>
                <w:trHeight w:val="1297"/>
              </w:trPr>
              <w:tc>
                <w:tcPr>
                  <w:tcW w:w="1581" w:type="dxa"/>
                  <w:tcBorders>
                    <w:top w:val="nil"/>
                    <w:left w:val="nil"/>
                    <w:bottom w:val="nil"/>
                    <w:right w:val="single" w:sz="4" w:space="0" w:color="auto"/>
                  </w:tcBorders>
                  <w:vAlign w:val="center"/>
                </w:tcPr>
                <w:p w14:paraId="35E450C6" w14:textId="77777777" w:rsidR="004B666A" w:rsidRPr="004B666A" w:rsidRDefault="004B666A" w:rsidP="00730D7D">
                  <w:pPr>
                    <w:jc w:val="left"/>
                    <w:rPr>
                      <w:rFonts w:cstheme="minorHAnsi"/>
                      <w:b/>
                    </w:rPr>
                  </w:pPr>
                  <w:r w:rsidRPr="004B666A">
                    <w:rPr>
                      <w:rFonts w:cstheme="minorHAnsi"/>
                      <w:b/>
                    </w:rPr>
                    <w:t>Reference</w:t>
                  </w:r>
                </w:p>
              </w:tc>
              <w:tc>
                <w:tcPr>
                  <w:tcW w:w="11907" w:type="dxa"/>
                  <w:tcBorders>
                    <w:top w:val="single" w:sz="4" w:space="0" w:color="auto"/>
                    <w:left w:val="single" w:sz="4" w:space="0" w:color="auto"/>
                    <w:bottom w:val="single" w:sz="4" w:space="0" w:color="auto"/>
                    <w:right w:val="single" w:sz="4" w:space="0" w:color="auto"/>
                  </w:tcBorders>
                  <w:vAlign w:val="center"/>
                </w:tcPr>
                <w:p w14:paraId="12FB8536" w14:textId="74F80561" w:rsidR="004B666A" w:rsidRPr="00494719" w:rsidRDefault="00494719" w:rsidP="003C3813">
                  <w:pPr>
                    <w:jc w:val="left"/>
                    <w:rPr>
                      <w:rFonts w:cstheme="minorHAnsi"/>
                      <w:lang w:val="en-US" w:eastAsia="zh-CN"/>
                    </w:rPr>
                  </w:pPr>
                  <w:r w:rsidRPr="00494719">
                    <w:rPr>
                      <w:rFonts w:cstheme="minorHAnsi"/>
                    </w:rPr>
                    <w:t>The Role of Mutuality and Coping in a Nurse-Led Cognitive Behavioral Intervention on Depressive Symptoms Among Dementia Caregivers</w:t>
                  </w:r>
                </w:p>
              </w:tc>
            </w:tr>
          </w:tbl>
          <w:p w14:paraId="5F212BB6" w14:textId="77777777" w:rsidR="004B666A" w:rsidRDefault="004B666A" w:rsidP="003C3813">
            <w:pPr>
              <w:rPr>
                <w:rFonts w:cstheme="minorHAnsi"/>
                <w:b/>
              </w:rPr>
            </w:pPr>
          </w:p>
          <w:p w14:paraId="1696D3A4" w14:textId="77777777" w:rsidR="004B666A" w:rsidRPr="004B666A" w:rsidRDefault="004B666A" w:rsidP="003C3813">
            <w:pPr>
              <w:rPr>
                <w:rFonts w:cstheme="minorHAnsi"/>
                <w:b/>
              </w:rPr>
            </w:pPr>
            <w:r>
              <w:rPr>
                <w:rFonts w:cstheme="minorHAnsi"/>
                <w:b/>
              </w:rPr>
              <w:t>Study design</w:t>
            </w:r>
          </w:p>
          <w:tbl>
            <w:tblPr>
              <w:tblStyle w:val="TableGrid"/>
              <w:tblW w:w="13488" w:type="dxa"/>
              <w:tblLook w:val="04A0" w:firstRow="1" w:lastRow="0" w:firstColumn="1" w:lastColumn="0" w:noHBand="0" w:noVBand="1"/>
            </w:tblPr>
            <w:tblGrid>
              <w:gridCol w:w="675"/>
              <w:gridCol w:w="12813"/>
            </w:tblGrid>
            <w:tr w:rsidR="0023251F" w:rsidRPr="004B666A" w14:paraId="7A83D658" w14:textId="77777777" w:rsidTr="00730D7D">
              <w:tc>
                <w:tcPr>
                  <w:tcW w:w="675" w:type="dxa"/>
                  <w:tcBorders>
                    <w:top w:val="nil"/>
                    <w:left w:val="nil"/>
                    <w:bottom w:val="nil"/>
                    <w:right w:val="nil"/>
                  </w:tcBorders>
                  <w:vAlign w:val="center"/>
                </w:tcPr>
                <w:p w14:paraId="3341EAFC" w14:textId="21C13B62" w:rsidR="0023251F" w:rsidRPr="004B666A" w:rsidRDefault="005909E4" w:rsidP="003C3813">
                  <w:pPr>
                    <w:jc w:val="center"/>
                    <w:rPr>
                      <w:rFonts w:cstheme="minorHAnsi"/>
                    </w:rPr>
                  </w:pPr>
                  <w:r>
                    <w:rPr>
                      <w:rFonts w:cstheme="minorHAnsi"/>
                    </w:rPr>
                    <w:t>X</w:t>
                  </w:r>
                </w:p>
              </w:tc>
              <w:tc>
                <w:tcPr>
                  <w:tcW w:w="12813" w:type="dxa"/>
                  <w:tcBorders>
                    <w:top w:val="nil"/>
                    <w:left w:val="nil"/>
                    <w:bottom w:val="nil"/>
                    <w:right w:val="nil"/>
                  </w:tcBorders>
                  <w:vAlign w:val="center"/>
                </w:tcPr>
                <w:p w14:paraId="02E08610" w14:textId="77777777" w:rsidR="0023251F" w:rsidRPr="004B666A" w:rsidRDefault="0023251F" w:rsidP="003C3813">
                  <w:pPr>
                    <w:jc w:val="left"/>
                    <w:rPr>
                      <w:rFonts w:cstheme="minorHAnsi"/>
                    </w:rPr>
                  </w:pPr>
                  <w:r w:rsidRPr="004B666A">
                    <w:rPr>
                      <w:rFonts w:cstheme="minorHAnsi"/>
                    </w:rPr>
                    <w:t>Individually-randomized parallel-group trial</w:t>
                  </w:r>
                </w:p>
              </w:tc>
            </w:tr>
            <w:tr w:rsidR="0023251F" w:rsidRPr="004B666A" w14:paraId="02CD611A" w14:textId="77777777" w:rsidTr="00730D7D">
              <w:tc>
                <w:tcPr>
                  <w:tcW w:w="675" w:type="dxa"/>
                  <w:tcBorders>
                    <w:top w:val="nil"/>
                    <w:left w:val="nil"/>
                    <w:bottom w:val="nil"/>
                    <w:right w:val="nil"/>
                  </w:tcBorders>
                  <w:vAlign w:val="center"/>
                </w:tcPr>
                <w:p w14:paraId="2EC2F990" w14:textId="77777777" w:rsidR="0023251F" w:rsidRPr="004B666A" w:rsidRDefault="0023251F" w:rsidP="003C3813">
                  <w:pPr>
                    <w:jc w:val="center"/>
                    <w:rPr>
                      <w:rFonts w:cstheme="minorHAnsi"/>
                    </w:rPr>
                  </w:pPr>
                  <w:r w:rsidRPr="004B666A">
                    <w:rPr>
                      <w:rFonts w:cstheme="minorHAnsi"/>
                    </w:rPr>
                    <w:sym w:font="Wingdings 2" w:char="F0A3"/>
                  </w:r>
                </w:p>
              </w:tc>
              <w:tc>
                <w:tcPr>
                  <w:tcW w:w="12813" w:type="dxa"/>
                  <w:tcBorders>
                    <w:top w:val="nil"/>
                    <w:left w:val="nil"/>
                    <w:bottom w:val="nil"/>
                    <w:right w:val="nil"/>
                  </w:tcBorders>
                  <w:vAlign w:val="center"/>
                </w:tcPr>
                <w:p w14:paraId="08ECE301" w14:textId="77777777" w:rsidR="0023251F" w:rsidRPr="004B666A" w:rsidRDefault="0023251F" w:rsidP="003C3813">
                  <w:pPr>
                    <w:jc w:val="left"/>
                    <w:rPr>
                      <w:rFonts w:cstheme="minorHAnsi"/>
                    </w:rPr>
                  </w:pPr>
                  <w:r w:rsidRPr="004B666A">
                    <w:rPr>
                      <w:rFonts w:cstheme="minorHAnsi"/>
                    </w:rPr>
                    <w:t>Cluster-randomized parallel-group trial</w:t>
                  </w:r>
                </w:p>
              </w:tc>
            </w:tr>
            <w:tr w:rsidR="0023251F" w:rsidRPr="004B666A" w14:paraId="4C3CDACD" w14:textId="77777777" w:rsidTr="00730D7D">
              <w:tc>
                <w:tcPr>
                  <w:tcW w:w="675" w:type="dxa"/>
                  <w:tcBorders>
                    <w:top w:val="nil"/>
                    <w:left w:val="nil"/>
                    <w:bottom w:val="nil"/>
                    <w:right w:val="nil"/>
                  </w:tcBorders>
                  <w:vAlign w:val="center"/>
                </w:tcPr>
                <w:p w14:paraId="1C12DDB7" w14:textId="77777777" w:rsidR="0023251F" w:rsidRPr="004B666A" w:rsidRDefault="0023251F" w:rsidP="003C3813">
                  <w:pPr>
                    <w:jc w:val="center"/>
                    <w:rPr>
                      <w:rFonts w:cstheme="minorHAnsi"/>
                    </w:rPr>
                  </w:pPr>
                  <w:r w:rsidRPr="004B666A">
                    <w:rPr>
                      <w:rFonts w:cstheme="minorHAnsi"/>
                    </w:rPr>
                    <w:sym w:font="Wingdings 2" w:char="F0A3"/>
                  </w:r>
                </w:p>
              </w:tc>
              <w:tc>
                <w:tcPr>
                  <w:tcW w:w="12813" w:type="dxa"/>
                  <w:tcBorders>
                    <w:top w:val="nil"/>
                    <w:left w:val="nil"/>
                    <w:bottom w:val="nil"/>
                    <w:right w:val="nil"/>
                  </w:tcBorders>
                  <w:vAlign w:val="center"/>
                </w:tcPr>
                <w:p w14:paraId="1AD082F6" w14:textId="77777777" w:rsidR="0023251F" w:rsidRPr="004B666A" w:rsidRDefault="0023251F" w:rsidP="003C3813">
                  <w:pPr>
                    <w:jc w:val="left"/>
                    <w:rPr>
                      <w:rFonts w:cstheme="minorHAnsi"/>
                    </w:rPr>
                  </w:pPr>
                  <w:r w:rsidRPr="004B666A">
                    <w:rPr>
                      <w:rFonts w:cstheme="minorHAnsi"/>
                    </w:rPr>
                    <w:t>Individually randomized cross-over (or other matched) trial</w:t>
                  </w:r>
                </w:p>
              </w:tc>
            </w:tr>
          </w:tbl>
          <w:p w14:paraId="1876FCD1" w14:textId="77777777" w:rsidR="00895457" w:rsidRDefault="00895457" w:rsidP="00895457">
            <w:pPr>
              <w:rPr>
                <w:bCs/>
              </w:rPr>
            </w:pPr>
          </w:p>
          <w:p w14:paraId="710B7850" w14:textId="2F9C4104" w:rsidR="00895457" w:rsidRPr="00165C67" w:rsidRDefault="00895457" w:rsidP="00895457">
            <w:r w:rsidRPr="00165C67">
              <w:rPr>
                <w:b/>
              </w:rPr>
              <w:t>For the purposes of this assessment, the interventions being compared are defined as</w:t>
            </w:r>
          </w:p>
          <w:tbl>
            <w:tblPr>
              <w:tblStyle w:val="TableGrid"/>
              <w:tblW w:w="9101" w:type="dxa"/>
              <w:tblLook w:val="04A0" w:firstRow="1" w:lastRow="0" w:firstColumn="1" w:lastColumn="0" w:noHBand="0" w:noVBand="1"/>
            </w:tblPr>
            <w:tblGrid>
              <w:gridCol w:w="1461"/>
              <w:gridCol w:w="3099"/>
              <w:gridCol w:w="1354"/>
              <w:gridCol w:w="3187"/>
            </w:tblGrid>
            <w:tr w:rsidR="00895457" w:rsidRPr="00165C67" w14:paraId="3872E8C1" w14:textId="77777777" w:rsidTr="004A7C5F">
              <w:tc>
                <w:tcPr>
                  <w:tcW w:w="1438" w:type="dxa"/>
                  <w:tcBorders>
                    <w:top w:val="nil"/>
                    <w:left w:val="nil"/>
                    <w:bottom w:val="nil"/>
                    <w:right w:val="single" w:sz="4" w:space="0" w:color="auto"/>
                  </w:tcBorders>
                </w:tcPr>
                <w:p w14:paraId="60139424" w14:textId="77777777" w:rsidR="00895457" w:rsidRPr="00165C67" w:rsidRDefault="00895457" w:rsidP="00895457">
                  <w:r w:rsidRPr="00165C67">
                    <w:t>Experimental:</w:t>
                  </w:r>
                </w:p>
              </w:tc>
              <w:tc>
                <w:tcPr>
                  <w:tcW w:w="3120" w:type="dxa"/>
                  <w:tcBorders>
                    <w:top w:val="single" w:sz="4" w:space="0" w:color="auto"/>
                    <w:left w:val="nil"/>
                    <w:bottom w:val="single" w:sz="4" w:space="0" w:color="auto"/>
                    <w:right w:val="single" w:sz="4" w:space="0" w:color="auto"/>
                  </w:tcBorders>
                </w:tcPr>
                <w:p w14:paraId="6A270550" w14:textId="084F27CF" w:rsidR="00895457" w:rsidRPr="00165C67" w:rsidRDefault="00522373" w:rsidP="00522373">
                  <w:pPr>
                    <w:pStyle w:val="NormalWeb"/>
                  </w:pPr>
                  <w:r>
                    <w:rPr>
                      <w:rFonts w:ascii="MinionPro" w:hAnsi="MinionPro"/>
                      <w:sz w:val="20"/>
                      <w:szCs w:val="20"/>
                    </w:rPr>
                    <w:t xml:space="preserve">This NLCBI comprised five monthly 60-minute individual sessions conducted at caregivers’ homes at the beginning of each month by appointment, with a 20- to 30-minute consultation call in the middle of the month. Duration of the intervention and follow up was determined based on the time of an interventional effect and retention of respondents. Five RNs were trained on the intervention protocol and psychosocial </w:t>
                  </w:r>
                  <w:proofErr w:type="spellStart"/>
                  <w:r>
                    <w:rPr>
                      <w:rFonts w:ascii="MinionPro" w:hAnsi="MinionPro"/>
                      <w:sz w:val="20"/>
                      <w:szCs w:val="20"/>
                    </w:rPr>
                    <w:t>communica</w:t>
                  </w:r>
                  <w:proofErr w:type="spellEnd"/>
                  <w:r>
                    <w:rPr>
                      <w:rFonts w:ascii="MinionPro" w:hAnsi="MinionPro"/>
                      <w:sz w:val="20"/>
                      <w:szCs w:val="20"/>
                    </w:rPr>
                    <w:t xml:space="preserve">- </w:t>
                  </w:r>
                  <w:proofErr w:type="spellStart"/>
                  <w:r>
                    <w:rPr>
                      <w:rFonts w:ascii="MinionPro" w:hAnsi="MinionPro"/>
                      <w:sz w:val="20"/>
                      <w:szCs w:val="20"/>
                    </w:rPr>
                    <w:t>tion</w:t>
                  </w:r>
                  <w:proofErr w:type="spellEnd"/>
                  <w:r>
                    <w:rPr>
                      <w:rFonts w:ascii="MinionPro" w:hAnsi="MinionPro"/>
                      <w:sz w:val="20"/>
                      <w:szCs w:val="20"/>
                    </w:rPr>
                    <w:t xml:space="preserve"> techniques. Although nurses were instructed to </w:t>
                  </w:r>
                  <w:proofErr w:type="spellStart"/>
                  <w:r>
                    <w:rPr>
                      <w:rFonts w:ascii="MinionPro" w:hAnsi="MinionPro"/>
                      <w:sz w:val="20"/>
                      <w:szCs w:val="20"/>
                    </w:rPr>
                    <w:t>fol</w:t>
                  </w:r>
                  <w:proofErr w:type="spellEnd"/>
                  <w:r>
                    <w:rPr>
                      <w:rFonts w:ascii="MinionPro" w:hAnsi="MinionPro"/>
                      <w:sz w:val="20"/>
                      <w:szCs w:val="20"/>
                    </w:rPr>
                    <w:t xml:space="preserve">- low the protocol, minimal flexibility was allowed to adapt to individual caregivers. A </w:t>
                  </w:r>
                  <w:r>
                    <w:rPr>
                      <w:rFonts w:ascii="MinionPro" w:hAnsi="MinionPro"/>
                      <w:sz w:val="20"/>
                      <w:szCs w:val="20"/>
                    </w:rPr>
                    <w:lastRenderedPageBreak/>
                    <w:t xml:space="preserve">discussion group in an E-chat room using WeChat software was set up for </w:t>
                  </w:r>
                  <w:proofErr w:type="spellStart"/>
                  <w:r>
                    <w:rPr>
                      <w:rFonts w:ascii="MinionPro" w:hAnsi="MinionPro"/>
                      <w:sz w:val="20"/>
                      <w:szCs w:val="20"/>
                    </w:rPr>
                    <w:t>communica</w:t>
                  </w:r>
                  <w:proofErr w:type="spellEnd"/>
                  <w:r>
                    <w:rPr>
                      <w:rFonts w:ascii="MinionPro" w:hAnsi="MinionPro"/>
                      <w:sz w:val="20"/>
                      <w:szCs w:val="20"/>
                    </w:rPr>
                    <w:t xml:space="preserve">- </w:t>
                  </w:r>
                  <w:proofErr w:type="spellStart"/>
                  <w:r>
                    <w:rPr>
                      <w:rFonts w:ascii="MinionPro" w:hAnsi="MinionPro"/>
                      <w:sz w:val="20"/>
                      <w:szCs w:val="20"/>
                    </w:rPr>
                    <w:t>tion</w:t>
                  </w:r>
                  <w:proofErr w:type="spellEnd"/>
                  <w:r>
                    <w:rPr>
                      <w:rFonts w:ascii="MinionPro" w:hAnsi="MinionPro"/>
                      <w:sz w:val="20"/>
                      <w:szCs w:val="20"/>
                    </w:rPr>
                    <w:t xml:space="preserve"> among nurse interventionists to ensure consistency in the intervention. At the initial session, caregivers agreed to make up a session within a few days after a missed ap- </w:t>
                  </w:r>
                  <w:proofErr w:type="spellStart"/>
                  <w:r>
                    <w:rPr>
                      <w:rFonts w:ascii="MinionPro" w:hAnsi="MinionPro"/>
                      <w:sz w:val="20"/>
                      <w:szCs w:val="20"/>
                    </w:rPr>
                    <w:t>pointment</w:t>
                  </w:r>
                  <w:proofErr w:type="spellEnd"/>
                  <w:r>
                    <w:rPr>
                      <w:rFonts w:ascii="MinionPro" w:hAnsi="MinionPro"/>
                      <w:sz w:val="20"/>
                      <w:szCs w:val="20"/>
                    </w:rPr>
                    <w:t xml:space="preserve">. </w:t>
                  </w:r>
                </w:p>
              </w:tc>
              <w:tc>
                <w:tcPr>
                  <w:tcW w:w="1333" w:type="dxa"/>
                  <w:tcBorders>
                    <w:top w:val="nil"/>
                    <w:left w:val="nil"/>
                    <w:bottom w:val="nil"/>
                    <w:right w:val="single" w:sz="4" w:space="0" w:color="auto"/>
                  </w:tcBorders>
                </w:tcPr>
                <w:p w14:paraId="7603BEE7" w14:textId="77777777" w:rsidR="00895457" w:rsidRPr="00165C67" w:rsidRDefault="00895457" w:rsidP="00895457">
                  <w:r w:rsidRPr="00165C67">
                    <w:lastRenderedPageBreak/>
                    <w:t>Comparator:</w:t>
                  </w:r>
                </w:p>
              </w:tc>
              <w:tc>
                <w:tcPr>
                  <w:tcW w:w="3210" w:type="dxa"/>
                  <w:tcBorders>
                    <w:left w:val="single" w:sz="4" w:space="0" w:color="auto"/>
                  </w:tcBorders>
                </w:tcPr>
                <w:p w14:paraId="08BF92E4" w14:textId="61DF9C9A" w:rsidR="00895457" w:rsidRPr="00165C67" w:rsidRDefault="00522373" w:rsidP="00522373">
                  <w:pPr>
                    <w:pStyle w:val="NormalWeb"/>
                  </w:pPr>
                  <w:r>
                    <w:rPr>
                      <w:rFonts w:ascii="MinionPro" w:hAnsi="MinionPro"/>
                      <w:sz w:val="20"/>
                      <w:szCs w:val="20"/>
                    </w:rPr>
                    <w:t xml:space="preserve">Caregivers in the control group were provided with five monthly, short (5 to 10 minutes), general conversations with a nurse interventionist at the beginning of each month either at caregivers’ homes, at the hospital, or via telephone as convenient. No in-depth instructions were given; conversations were casual chats on caregivers’ daily lives and health. </w:t>
                  </w:r>
                </w:p>
              </w:tc>
            </w:tr>
          </w:tbl>
          <w:p w14:paraId="2B58093C" w14:textId="77777777" w:rsidR="00895457" w:rsidRPr="00165C67" w:rsidRDefault="00895457" w:rsidP="00895457">
            <w:pPr>
              <w:rPr>
                <w:rFonts w:cstheme="minorHAnsi"/>
              </w:rPr>
            </w:pPr>
          </w:p>
          <w:tbl>
            <w:tblPr>
              <w:tblStyle w:val="TableGrid"/>
              <w:tblW w:w="13488" w:type="dxa"/>
              <w:tblLook w:val="04A0" w:firstRow="1" w:lastRow="0" w:firstColumn="1" w:lastColumn="0" w:noHBand="0" w:noVBand="1"/>
            </w:tblPr>
            <w:tblGrid>
              <w:gridCol w:w="7251"/>
              <w:gridCol w:w="6237"/>
            </w:tblGrid>
            <w:tr w:rsidR="00895457" w:rsidRPr="00165C67" w14:paraId="1A2064BE" w14:textId="77777777" w:rsidTr="004A7C5F">
              <w:trPr>
                <w:trHeight w:val="286"/>
              </w:trPr>
              <w:tc>
                <w:tcPr>
                  <w:tcW w:w="7251" w:type="dxa"/>
                  <w:tcBorders>
                    <w:top w:val="nil"/>
                    <w:left w:val="nil"/>
                    <w:bottom w:val="nil"/>
                    <w:right w:val="single" w:sz="4" w:space="0" w:color="auto"/>
                  </w:tcBorders>
                </w:tcPr>
                <w:p w14:paraId="6B670375" w14:textId="77777777" w:rsidR="00895457" w:rsidRPr="00165C67" w:rsidRDefault="00895457" w:rsidP="00895457">
                  <w:pPr>
                    <w:spacing w:after="0"/>
                    <w:rPr>
                      <w:rFonts w:cstheme="minorHAnsi"/>
                      <w:b/>
                    </w:rPr>
                  </w:pPr>
                  <w:r w:rsidRPr="00165C67">
                    <w:rPr>
                      <w:rFonts w:cstheme="minorHAnsi"/>
                      <w:b/>
                    </w:rPr>
                    <w:t>Specify which outcome is being assessed for risk of bias</w:t>
                  </w:r>
                </w:p>
              </w:tc>
              <w:tc>
                <w:tcPr>
                  <w:tcW w:w="6237" w:type="dxa"/>
                  <w:tcBorders>
                    <w:left w:val="single" w:sz="4" w:space="0" w:color="auto"/>
                  </w:tcBorders>
                </w:tcPr>
                <w:p w14:paraId="69FC9657" w14:textId="1FE58427" w:rsidR="00895457" w:rsidRPr="00522373" w:rsidRDefault="00522373" w:rsidP="00522373">
                  <w:pPr>
                    <w:pStyle w:val="NormalWeb"/>
                  </w:pPr>
                  <w:r>
                    <w:rPr>
                      <w:rFonts w:ascii="MinionPro" w:hAnsi="MinionPro"/>
                      <w:sz w:val="20"/>
                      <w:szCs w:val="20"/>
                    </w:rPr>
                    <w:t>Depression (10-item CES-D</w:t>
                  </w:r>
                  <w:proofErr w:type="gramStart"/>
                  <w:r>
                    <w:rPr>
                      <w:rFonts w:ascii="MinionPro" w:hAnsi="MinionPro"/>
                      <w:sz w:val="20"/>
                      <w:szCs w:val="20"/>
                    </w:rPr>
                    <w:t>) ;</w:t>
                  </w:r>
                  <w:proofErr w:type="gramEnd"/>
                  <w:r>
                    <w:rPr>
                      <w:rFonts w:ascii="MinionPro" w:hAnsi="MinionPro"/>
                      <w:sz w:val="20"/>
                      <w:szCs w:val="20"/>
                    </w:rPr>
                    <w:t xml:space="preserve"> Mutuality (15-item Mutuality Scale ); </w:t>
                  </w:r>
                  <w:r>
                    <w:rPr>
                      <w:rFonts w:ascii="MinionPro" w:hAnsi="MinionPro"/>
                      <w:i/>
                      <w:iCs/>
                      <w:sz w:val="20"/>
                      <w:szCs w:val="20"/>
                    </w:rPr>
                    <w:t xml:space="preserve">The Simplified Coping Scale ; Care Recipients’ Activities of Daily Living. </w:t>
                  </w:r>
                </w:p>
              </w:tc>
            </w:tr>
          </w:tbl>
          <w:p w14:paraId="67C59E65" w14:textId="77777777" w:rsidR="00895457" w:rsidRPr="00165C67" w:rsidRDefault="00895457" w:rsidP="00895457">
            <w:pPr>
              <w:spacing w:after="0"/>
              <w:rPr>
                <w:rFonts w:cstheme="minorHAnsi"/>
              </w:rPr>
            </w:pPr>
          </w:p>
          <w:tbl>
            <w:tblPr>
              <w:tblStyle w:val="TableGrid"/>
              <w:tblW w:w="13488" w:type="dxa"/>
              <w:tblLook w:val="04A0" w:firstRow="1" w:lastRow="0" w:firstColumn="1" w:lastColumn="0" w:noHBand="0" w:noVBand="1"/>
            </w:tblPr>
            <w:tblGrid>
              <w:gridCol w:w="7260"/>
              <w:gridCol w:w="6228"/>
            </w:tblGrid>
            <w:tr w:rsidR="00895457" w:rsidRPr="00165C67" w14:paraId="36DDBF01" w14:textId="77777777" w:rsidTr="004A7C5F">
              <w:tc>
                <w:tcPr>
                  <w:tcW w:w="7260" w:type="dxa"/>
                  <w:tcBorders>
                    <w:top w:val="nil"/>
                    <w:left w:val="nil"/>
                    <w:bottom w:val="nil"/>
                    <w:right w:val="single" w:sz="4" w:space="0" w:color="auto"/>
                  </w:tcBorders>
                </w:tcPr>
                <w:p w14:paraId="235A6C93" w14:textId="77777777" w:rsidR="00895457" w:rsidRPr="00165C67" w:rsidRDefault="00895457" w:rsidP="00895457">
                  <w:pPr>
                    <w:spacing w:after="0"/>
                    <w:jc w:val="left"/>
                    <w:rPr>
                      <w:rFonts w:cstheme="minorHAnsi"/>
                      <w:b/>
                    </w:rPr>
                  </w:pPr>
                  <w:r w:rsidRPr="00165C67">
                    <w:rPr>
                      <w:rFonts w:cstheme="minorHAnsi"/>
                      <w:b/>
                    </w:rPr>
                    <w:t>Specify the numerical result being assessed.</w:t>
                  </w:r>
                  <w:r w:rsidRPr="00165C67">
                    <w:rPr>
                      <w:rFonts w:cstheme="minorHAnsi"/>
                    </w:rPr>
                    <w:t xml:space="preserve"> In case of multiple alternative analyses being presented, specify the numeric result (e.g. RR = 1.52 (95% CI 0.83 to 2.77) and/or a reference (e.g. to a table, figure or paragraph) that uniquely defines the result being assessed.</w:t>
                  </w:r>
                </w:p>
              </w:tc>
              <w:tc>
                <w:tcPr>
                  <w:tcW w:w="6228" w:type="dxa"/>
                  <w:tcBorders>
                    <w:left w:val="single" w:sz="4" w:space="0" w:color="auto"/>
                  </w:tcBorders>
                </w:tcPr>
                <w:p w14:paraId="5F03FBBF" w14:textId="3688C8D1" w:rsidR="00895457" w:rsidRPr="00165C67" w:rsidRDefault="00522373" w:rsidP="00895457">
                  <w:pPr>
                    <w:spacing w:after="0"/>
                    <w:rPr>
                      <w:rFonts w:cstheme="minorHAnsi"/>
                    </w:rPr>
                  </w:pPr>
                  <w:r>
                    <w:rPr>
                      <w:rFonts w:cstheme="minorHAnsi"/>
                    </w:rPr>
                    <w:t>Table 3</w:t>
                  </w:r>
                </w:p>
              </w:tc>
            </w:tr>
          </w:tbl>
          <w:p w14:paraId="73F5636D" w14:textId="77777777" w:rsidR="00895457" w:rsidRPr="00165C67" w:rsidRDefault="00895457" w:rsidP="00895457">
            <w:pPr>
              <w:spacing w:after="0"/>
              <w:rPr>
                <w:rFonts w:cstheme="minorHAnsi"/>
              </w:rPr>
            </w:pPr>
          </w:p>
          <w:p w14:paraId="27F4332D" w14:textId="77777777" w:rsidR="00895457" w:rsidRPr="00165C67" w:rsidRDefault="00895457" w:rsidP="00895457">
            <w:pPr>
              <w:spacing w:after="0"/>
              <w:rPr>
                <w:rFonts w:cstheme="minorHAnsi"/>
                <w:b/>
              </w:rPr>
            </w:pPr>
            <w:r w:rsidRPr="00165C67">
              <w:rPr>
                <w:rFonts w:cstheme="minorHAnsi"/>
                <w:b/>
              </w:rPr>
              <w:t>Is the review team’s aim for this result…?</w:t>
            </w:r>
          </w:p>
          <w:tbl>
            <w:tblPr>
              <w:tblStyle w:val="TableGrid"/>
              <w:tblW w:w="13488" w:type="dxa"/>
              <w:tblLook w:val="04A0" w:firstRow="1" w:lastRow="0" w:firstColumn="1" w:lastColumn="0" w:noHBand="0" w:noVBand="1"/>
            </w:tblPr>
            <w:tblGrid>
              <w:gridCol w:w="675"/>
              <w:gridCol w:w="12813"/>
            </w:tblGrid>
            <w:tr w:rsidR="00895457" w:rsidRPr="00165C67" w14:paraId="693D2825" w14:textId="77777777" w:rsidTr="004A7C5F">
              <w:trPr>
                <w:trHeight w:val="293"/>
              </w:trPr>
              <w:tc>
                <w:tcPr>
                  <w:tcW w:w="675" w:type="dxa"/>
                  <w:tcBorders>
                    <w:top w:val="nil"/>
                    <w:left w:val="nil"/>
                    <w:bottom w:val="nil"/>
                    <w:right w:val="nil"/>
                  </w:tcBorders>
                  <w:vAlign w:val="center"/>
                </w:tcPr>
                <w:p w14:paraId="5E5C1273" w14:textId="4EC1C118" w:rsidR="00895457" w:rsidRPr="00165C67" w:rsidRDefault="00522373" w:rsidP="00895457">
                  <w:pPr>
                    <w:spacing w:after="0"/>
                    <w:jc w:val="center"/>
                    <w:rPr>
                      <w:rFonts w:cstheme="minorHAnsi"/>
                    </w:rPr>
                  </w:pPr>
                  <w:r>
                    <w:rPr>
                      <w:rFonts w:cstheme="minorHAnsi"/>
                    </w:rPr>
                    <w:t>X</w:t>
                  </w:r>
                </w:p>
              </w:tc>
              <w:tc>
                <w:tcPr>
                  <w:tcW w:w="12813" w:type="dxa"/>
                  <w:tcBorders>
                    <w:top w:val="nil"/>
                    <w:left w:val="nil"/>
                    <w:bottom w:val="nil"/>
                    <w:right w:val="nil"/>
                  </w:tcBorders>
                  <w:vAlign w:val="center"/>
                </w:tcPr>
                <w:p w14:paraId="0D3C9C19" w14:textId="77777777" w:rsidR="00895457" w:rsidRPr="00165C67" w:rsidRDefault="00895457" w:rsidP="00895457">
                  <w:pPr>
                    <w:spacing w:after="0"/>
                    <w:jc w:val="left"/>
                    <w:rPr>
                      <w:rFonts w:cstheme="minorHAnsi"/>
                    </w:rPr>
                  </w:pPr>
                  <w:r w:rsidRPr="00165C67">
                    <w:rPr>
                      <w:rFonts w:cstheme="minorHAnsi"/>
                    </w:rPr>
                    <w:t xml:space="preserve">to assess the effect of </w:t>
                  </w:r>
                  <w:r w:rsidRPr="00165C67">
                    <w:rPr>
                      <w:rFonts w:cstheme="minorHAnsi"/>
                      <w:i/>
                    </w:rPr>
                    <w:t>assignment to intervention</w:t>
                  </w:r>
                  <w:r w:rsidRPr="00165C67">
                    <w:rPr>
                      <w:rFonts w:cstheme="minorHAnsi"/>
                    </w:rPr>
                    <w:t xml:space="preserve"> (the ‘intention-to-treat’ effect)</w:t>
                  </w:r>
                </w:p>
              </w:tc>
            </w:tr>
            <w:tr w:rsidR="00895457" w:rsidRPr="00165C67" w14:paraId="2E43A659" w14:textId="77777777" w:rsidTr="004A7C5F">
              <w:trPr>
                <w:trHeight w:val="303"/>
              </w:trPr>
              <w:tc>
                <w:tcPr>
                  <w:tcW w:w="675" w:type="dxa"/>
                  <w:tcBorders>
                    <w:top w:val="nil"/>
                    <w:left w:val="nil"/>
                    <w:bottom w:val="nil"/>
                    <w:right w:val="nil"/>
                  </w:tcBorders>
                  <w:vAlign w:val="center"/>
                </w:tcPr>
                <w:p w14:paraId="6A3A1511" w14:textId="77777777" w:rsidR="00895457" w:rsidRPr="00165C67" w:rsidRDefault="00895457" w:rsidP="00895457">
                  <w:pPr>
                    <w:spacing w:after="0"/>
                    <w:jc w:val="center"/>
                    <w:rPr>
                      <w:rFonts w:cstheme="minorHAnsi"/>
                    </w:rPr>
                  </w:pPr>
                  <w:r w:rsidRPr="00165C67">
                    <w:rPr>
                      <w:rFonts w:cstheme="minorHAnsi"/>
                    </w:rPr>
                    <w:sym w:font="Wingdings 2" w:char="F0A3"/>
                  </w:r>
                </w:p>
              </w:tc>
              <w:tc>
                <w:tcPr>
                  <w:tcW w:w="12813" w:type="dxa"/>
                  <w:tcBorders>
                    <w:top w:val="nil"/>
                    <w:left w:val="nil"/>
                    <w:bottom w:val="nil"/>
                    <w:right w:val="nil"/>
                  </w:tcBorders>
                  <w:vAlign w:val="center"/>
                </w:tcPr>
                <w:p w14:paraId="51471028" w14:textId="77777777" w:rsidR="00895457" w:rsidRPr="00165C67" w:rsidRDefault="00895457" w:rsidP="00895457">
                  <w:pPr>
                    <w:spacing w:after="0"/>
                    <w:jc w:val="left"/>
                    <w:rPr>
                      <w:rFonts w:cstheme="minorHAnsi"/>
                    </w:rPr>
                  </w:pPr>
                  <w:r w:rsidRPr="00165C67">
                    <w:rPr>
                      <w:rFonts w:cstheme="minorHAnsi"/>
                    </w:rPr>
                    <w:t xml:space="preserve">to assess the effect of </w:t>
                  </w:r>
                  <w:r w:rsidRPr="00165C67">
                    <w:rPr>
                      <w:rFonts w:cstheme="minorHAnsi"/>
                      <w:i/>
                    </w:rPr>
                    <w:t>adhering to intervention</w:t>
                  </w:r>
                  <w:r w:rsidRPr="00165C67">
                    <w:rPr>
                      <w:rFonts w:cstheme="minorHAnsi"/>
                    </w:rPr>
                    <w:t xml:space="preserve"> (the ‘per-protocol’ effect)</w:t>
                  </w:r>
                </w:p>
              </w:tc>
            </w:tr>
          </w:tbl>
          <w:p w14:paraId="745179AC" w14:textId="77777777" w:rsidR="00895457" w:rsidRPr="00165C67" w:rsidRDefault="00895457" w:rsidP="00895457">
            <w:pPr>
              <w:rPr>
                <w:rFonts w:cstheme="minorHAnsi"/>
              </w:rPr>
            </w:pPr>
          </w:p>
          <w:p w14:paraId="74B5B76A" w14:textId="77777777" w:rsidR="00895457" w:rsidRPr="00165C67" w:rsidRDefault="00895457" w:rsidP="00895457">
            <w:pPr>
              <w:jc w:val="left"/>
            </w:pPr>
            <w:r w:rsidRPr="00165C67">
              <w:rPr>
                <w:b/>
              </w:rPr>
              <w:t xml:space="preserve">If the aim is to assess the effect of </w:t>
            </w:r>
            <w:r w:rsidRPr="00165C67">
              <w:rPr>
                <w:b/>
                <w:i/>
              </w:rPr>
              <w:t>adhering to intervention</w:t>
            </w:r>
            <w:r w:rsidRPr="00165C67">
              <w:t xml:space="preserve">, select the deviations from intended intervention that should be addressed (at least one must be checked): </w:t>
            </w:r>
          </w:p>
          <w:p w14:paraId="7A4A4821" w14:textId="77777777" w:rsidR="00895457" w:rsidRPr="00165C67" w:rsidRDefault="00895457" w:rsidP="00895457">
            <w:pPr>
              <w:spacing w:after="0"/>
            </w:pPr>
            <w:r w:rsidRPr="00165C67">
              <w:rPr>
                <w:szCs w:val="20"/>
              </w:rPr>
              <w:sym w:font="Wingdings 2" w:char="F0A3"/>
            </w:r>
            <w:r w:rsidRPr="00165C67">
              <w:rPr>
                <w:szCs w:val="20"/>
              </w:rPr>
              <w:tab/>
              <w:t>occurrence of non-protocol interventions</w:t>
            </w:r>
          </w:p>
          <w:p w14:paraId="0EBE061D" w14:textId="77777777" w:rsidR="00895457" w:rsidRPr="00165C67" w:rsidRDefault="00895457" w:rsidP="00895457">
            <w:pPr>
              <w:spacing w:after="0"/>
            </w:pPr>
            <w:r w:rsidRPr="00165C67">
              <w:rPr>
                <w:szCs w:val="20"/>
              </w:rPr>
              <w:sym w:font="Wingdings 2" w:char="F0A3"/>
            </w:r>
            <w:r w:rsidRPr="00165C67">
              <w:rPr>
                <w:szCs w:val="20"/>
              </w:rPr>
              <w:tab/>
            </w:r>
            <w:r w:rsidRPr="00165C67">
              <w:t>failures in implementing the intervention that could have affected the outcome</w:t>
            </w:r>
          </w:p>
          <w:p w14:paraId="2AFD3E35" w14:textId="77777777" w:rsidR="00895457" w:rsidRPr="00165C67" w:rsidRDefault="00895457" w:rsidP="00895457">
            <w:r w:rsidRPr="00165C67">
              <w:rPr>
                <w:szCs w:val="20"/>
              </w:rPr>
              <w:sym w:font="Wingdings 2" w:char="F0A3"/>
            </w:r>
            <w:r w:rsidRPr="00165C67">
              <w:rPr>
                <w:szCs w:val="20"/>
              </w:rPr>
              <w:tab/>
            </w:r>
            <w:r w:rsidRPr="00165C67">
              <w:t>non-adherence to their assigned intervention by trial participants</w:t>
            </w:r>
          </w:p>
          <w:p w14:paraId="2326F65A" w14:textId="77777777" w:rsidR="000722D3" w:rsidRDefault="000722D3" w:rsidP="003C3813">
            <w:pPr>
              <w:rPr>
                <w:rFonts w:cstheme="minorHAnsi"/>
                <w:b/>
              </w:rPr>
            </w:pPr>
          </w:p>
          <w:p w14:paraId="24D5DC2B" w14:textId="5F217F8C" w:rsidR="0023251F" w:rsidRPr="004B666A" w:rsidRDefault="0023251F" w:rsidP="003C3813">
            <w:pPr>
              <w:rPr>
                <w:rFonts w:cstheme="minorHAnsi"/>
                <w:b/>
              </w:rPr>
            </w:pPr>
            <w:r w:rsidRPr="004B666A">
              <w:rPr>
                <w:rFonts w:cstheme="minorHAnsi"/>
                <w:b/>
              </w:rPr>
              <w:t xml:space="preserve">Which of the following sources were </w:t>
            </w:r>
            <w:r w:rsidRPr="004B666A">
              <w:rPr>
                <w:rFonts w:cstheme="minorHAnsi"/>
                <w:b/>
                <w:u w:val="single"/>
              </w:rPr>
              <w:t>obtained</w:t>
            </w:r>
            <w:r w:rsidRPr="004B666A">
              <w:rPr>
                <w:rFonts w:cstheme="minorHAnsi"/>
                <w:b/>
              </w:rPr>
              <w:t xml:space="preserve"> to help inform the risk-of-bias assessment? (tick as many as apply)</w:t>
            </w:r>
          </w:p>
          <w:p w14:paraId="3B6C228E" w14:textId="43545F39" w:rsidR="0023251F" w:rsidRPr="004B666A" w:rsidRDefault="00522373" w:rsidP="003C3813">
            <w:pPr>
              <w:spacing w:after="0"/>
              <w:rPr>
                <w:rFonts w:cstheme="minorHAnsi"/>
              </w:rPr>
            </w:pPr>
            <w:r>
              <w:rPr>
                <w:rFonts w:cstheme="minorHAnsi"/>
              </w:rPr>
              <w:t>X</w:t>
            </w:r>
            <w:r w:rsidR="0023251F" w:rsidRPr="004B666A">
              <w:rPr>
                <w:rFonts w:cstheme="minorHAnsi"/>
              </w:rPr>
              <w:tab/>
              <w:t>Journal article(s) with results of the trial</w:t>
            </w:r>
          </w:p>
          <w:p w14:paraId="3E767F9F" w14:textId="77777777" w:rsidR="0023251F" w:rsidRPr="004B666A" w:rsidRDefault="0023251F" w:rsidP="003C3813">
            <w:pPr>
              <w:spacing w:after="0"/>
              <w:rPr>
                <w:rFonts w:cstheme="minorHAnsi"/>
              </w:rPr>
            </w:pPr>
            <w:r w:rsidRPr="004B666A">
              <w:rPr>
                <w:rFonts w:cstheme="minorHAnsi"/>
              </w:rPr>
              <w:lastRenderedPageBreak/>
              <w:sym w:font="Wingdings 2" w:char="F0A3"/>
            </w:r>
            <w:r w:rsidRPr="004B666A">
              <w:rPr>
                <w:rFonts w:cstheme="minorHAnsi"/>
              </w:rPr>
              <w:tab/>
              <w:t>Trial protocol</w:t>
            </w:r>
          </w:p>
          <w:p w14:paraId="630ACF07"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Statistical analysis plan (SAP)</w:t>
            </w:r>
          </w:p>
          <w:p w14:paraId="30B51856"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Non-commercial trial registry record (e.g. ClinicalTrials.gov record)</w:t>
            </w:r>
          </w:p>
          <w:p w14:paraId="2E735816"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Company-owned trial registry record (e.g. GSK Clinical Study Register record)</w:t>
            </w:r>
          </w:p>
          <w:p w14:paraId="1A070A5A"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 xml:space="preserve"> </w:t>
            </w:r>
            <w:r w:rsidRPr="004B666A">
              <w:rPr>
                <w:rFonts w:cstheme="minorHAnsi"/>
              </w:rPr>
              <w:tab/>
              <w:t>“Grey literature” (e.g. unpublished thesis)</w:t>
            </w:r>
          </w:p>
          <w:p w14:paraId="1B24E7AE"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Conference abstract(s) about the trial</w:t>
            </w:r>
          </w:p>
          <w:p w14:paraId="71D8AE89"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Regulatory document (e.g. Clinical Study Report, Drug Approval Package)</w:t>
            </w:r>
          </w:p>
          <w:p w14:paraId="20ACC40B"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Research ethics application</w:t>
            </w:r>
          </w:p>
          <w:p w14:paraId="1EE9A0A8"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 xml:space="preserve">Grant database summary (e.g. </w:t>
            </w:r>
            <w:r w:rsidRPr="004B666A">
              <w:rPr>
                <w:rFonts w:eastAsia="Times New Roman" w:cstheme="minorHAnsi"/>
                <w:lang w:val="en-AU"/>
              </w:rPr>
              <w:t xml:space="preserve">NIH </w:t>
            </w:r>
            <w:proofErr w:type="spellStart"/>
            <w:r w:rsidRPr="004B666A">
              <w:rPr>
                <w:rFonts w:eastAsia="Times New Roman" w:cstheme="minorHAnsi"/>
                <w:lang w:val="en-AU"/>
              </w:rPr>
              <w:t>RePORTER</w:t>
            </w:r>
            <w:proofErr w:type="spellEnd"/>
            <w:r w:rsidRPr="004B666A">
              <w:rPr>
                <w:rFonts w:eastAsia="Times New Roman" w:cstheme="minorHAnsi"/>
                <w:lang w:val="en-AU"/>
              </w:rPr>
              <w:t xml:space="preserve"> or </w:t>
            </w:r>
            <w:r w:rsidRPr="004B666A">
              <w:rPr>
                <w:rFonts w:cstheme="minorHAnsi"/>
              </w:rPr>
              <w:t>Research Councils UK Gateway to Research)</w:t>
            </w:r>
          </w:p>
          <w:p w14:paraId="03C50B87"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Personal communication with trialist</w:t>
            </w:r>
          </w:p>
          <w:p w14:paraId="3957D9E3"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Personal communication with the sponsor</w:t>
            </w:r>
          </w:p>
        </w:tc>
      </w:tr>
    </w:tbl>
    <w:p w14:paraId="1EBA5370" w14:textId="0FE6D8A1" w:rsidR="00B64463" w:rsidRDefault="00B64463">
      <w:pPr>
        <w:spacing w:after="160" w:line="259" w:lineRule="auto"/>
        <w:jc w:val="left"/>
        <w:rPr>
          <w:rStyle w:val="Strong"/>
        </w:rPr>
      </w:pPr>
    </w:p>
    <w:p w14:paraId="13826757" w14:textId="77777777" w:rsidR="00895457" w:rsidRDefault="00895457">
      <w:pPr>
        <w:spacing w:after="160" w:line="259" w:lineRule="auto"/>
        <w:jc w:val="left"/>
        <w:rPr>
          <w:rFonts w:asciiTheme="majorHAnsi" w:eastAsiaTheme="majorEastAsia" w:hAnsiTheme="majorHAnsi" w:cstheme="majorBidi"/>
          <w:color w:val="2F5496" w:themeColor="accent1" w:themeShade="BF"/>
          <w:sz w:val="26"/>
          <w:szCs w:val="26"/>
        </w:rPr>
      </w:pPr>
      <w:r>
        <w:br w:type="page"/>
      </w:r>
    </w:p>
    <w:p w14:paraId="3B42E20D" w14:textId="27CD8C0C" w:rsidR="00B64463" w:rsidRPr="00A0036B" w:rsidRDefault="00B64463" w:rsidP="00B64463">
      <w:pPr>
        <w:pStyle w:val="Heading2"/>
      </w:pPr>
      <w:r w:rsidRPr="00A0036B">
        <w:lastRenderedPageBreak/>
        <w:t xml:space="preserve">Risk of bias assessment </w:t>
      </w:r>
    </w:p>
    <w:p w14:paraId="3963DBF2" w14:textId="4EED930A" w:rsidR="00076212" w:rsidRDefault="00B64463" w:rsidP="00895457">
      <w:pPr>
        <w:keepNext/>
        <w:rPr>
          <w:rStyle w:val="Strong"/>
        </w:rPr>
      </w:pPr>
      <w:r w:rsidRPr="00A0036B">
        <w:t xml:space="preserve">Responses </w:t>
      </w:r>
      <w:r w:rsidRPr="00A0036B">
        <w:rPr>
          <w:color w:val="00B050"/>
          <w:u w:val="single"/>
        </w:rPr>
        <w:t>underlined in green</w:t>
      </w:r>
      <w:r w:rsidRPr="00A0036B">
        <w:t xml:space="preserve"> are potential markers for low risk of bias, and responses in </w:t>
      </w:r>
      <w:r w:rsidRPr="00A0036B">
        <w:rPr>
          <w:color w:val="FF0000"/>
        </w:rPr>
        <w:t>red</w:t>
      </w:r>
      <w:r w:rsidRPr="00A0036B">
        <w:t xml:space="preserve"> are potential markers for a risk of bias. Where questions relate only to sign posts to other questions, no formatting is used.</w:t>
      </w:r>
    </w:p>
    <w:p w14:paraId="0B2ED84D" w14:textId="77777777" w:rsidR="00895457" w:rsidRDefault="00895457" w:rsidP="00895457">
      <w:pPr>
        <w:keepNext/>
        <w:rPr>
          <w:rStyle w:val="Strong"/>
          <w:rFonts w:eastAsiaTheme="minorEastAsia"/>
          <w:color w:val="5A5A5A" w:themeColor="text1" w:themeTint="A5"/>
          <w:spacing w:val="15"/>
        </w:rPr>
      </w:pPr>
    </w:p>
    <w:p w14:paraId="46F9B226" w14:textId="77777777" w:rsidR="00CA084F" w:rsidRPr="003C3813" w:rsidRDefault="004B666A" w:rsidP="003C3813">
      <w:pPr>
        <w:pStyle w:val="Subtitle"/>
        <w:rPr>
          <w:rStyle w:val="Strong"/>
        </w:rPr>
      </w:pPr>
      <w:r w:rsidRPr="003C3813">
        <w:rPr>
          <w:rStyle w:val="Strong"/>
        </w:rPr>
        <w:t xml:space="preserve">Domain 1: </w:t>
      </w:r>
      <w:r w:rsidR="00CA084F" w:rsidRPr="003C3813">
        <w:rPr>
          <w:rStyle w:val="Strong"/>
        </w:rPr>
        <w:t>Risk of bias arising from the randomization process</w:t>
      </w:r>
    </w:p>
    <w:tbl>
      <w:tblPr>
        <w:tblStyle w:val="TableGrid"/>
        <w:tblpPr w:leftFromText="180" w:rightFromText="180" w:vertAnchor="text" w:tblpX="108" w:tblpY="1"/>
        <w:tblOverlap w:val="never"/>
        <w:tblW w:w="14540" w:type="dxa"/>
        <w:shd w:val="clear" w:color="auto" w:fill="D9D9D9" w:themeFill="background1" w:themeFillShade="D9"/>
        <w:tblLayout w:type="fixed"/>
        <w:tblLook w:val="04A0" w:firstRow="1" w:lastRow="0" w:firstColumn="1" w:lastColumn="0" w:noHBand="0" w:noVBand="1"/>
      </w:tblPr>
      <w:tblGrid>
        <w:gridCol w:w="4248"/>
        <w:gridCol w:w="7087"/>
        <w:gridCol w:w="3205"/>
      </w:tblGrid>
      <w:tr w:rsidR="00CA084F" w:rsidRPr="004B666A" w14:paraId="748B71B3"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4343079" w14:textId="77777777" w:rsidR="00CA084F" w:rsidRPr="004B666A" w:rsidRDefault="00CA084F" w:rsidP="003C3813">
            <w:pPr>
              <w:jc w:val="left"/>
              <w:rPr>
                <w:rFonts w:cstheme="minorHAnsi"/>
                <w:b/>
              </w:rPr>
            </w:pPr>
            <w:r w:rsidRPr="004B666A">
              <w:rPr>
                <w:rFonts w:cstheme="minorHAnsi"/>
                <w:b/>
              </w:rPr>
              <w:t>Signalling questions</w:t>
            </w:r>
          </w:p>
        </w:tc>
        <w:tc>
          <w:tcPr>
            <w:tcW w:w="708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34758A" w14:textId="140563DF" w:rsidR="00CA084F" w:rsidRPr="004B666A" w:rsidRDefault="00966081" w:rsidP="003C3813">
            <w:pPr>
              <w:keepLines/>
              <w:jc w:val="left"/>
              <w:rPr>
                <w:rFonts w:cstheme="minorHAnsi"/>
                <w:b/>
              </w:rPr>
            </w:pPr>
            <w:r>
              <w:rPr>
                <w:rFonts w:cstheme="minorHAnsi"/>
                <w:b/>
              </w:rPr>
              <w:t>Comments</w:t>
            </w:r>
          </w:p>
        </w:tc>
        <w:tc>
          <w:tcPr>
            <w:tcW w:w="32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8DF20C" w14:textId="77777777" w:rsidR="00CA084F" w:rsidRPr="004B666A" w:rsidRDefault="00CA084F" w:rsidP="003C3813">
            <w:pPr>
              <w:spacing w:after="0"/>
              <w:jc w:val="center"/>
              <w:rPr>
                <w:rFonts w:cstheme="minorHAnsi"/>
                <w:b/>
              </w:rPr>
            </w:pPr>
            <w:r w:rsidRPr="004B666A">
              <w:rPr>
                <w:rFonts w:cstheme="minorHAnsi"/>
                <w:b/>
              </w:rPr>
              <w:t>Response options</w:t>
            </w:r>
          </w:p>
        </w:tc>
      </w:tr>
      <w:tr w:rsidR="00076212" w:rsidRPr="004B666A" w14:paraId="39B9900B" w14:textId="77777777" w:rsidTr="0079530F">
        <w:trPr>
          <w:cantSplit/>
          <w:trHeight w:val="86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95DAD6" w14:textId="77777777" w:rsidR="00076212" w:rsidRPr="004B666A" w:rsidRDefault="00076212" w:rsidP="003C3813">
            <w:pPr>
              <w:jc w:val="left"/>
              <w:rPr>
                <w:rFonts w:cstheme="minorHAnsi"/>
                <w:b/>
              </w:rPr>
            </w:pPr>
            <w:r w:rsidRPr="004B666A">
              <w:rPr>
                <w:rFonts w:cstheme="minorHAnsi"/>
                <w:b/>
              </w:rPr>
              <w:t>1.1 Was the allocation sequence random?</w:t>
            </w:r>
          </w:p>
        </w:tc>
        <w:tc>
          <w:tcPr>
            <w:tcW w:w="7087" w:type="dxa"/>
            <w:vMerge w:val="restart"/>
            <w:tcBorders>
              <w:top w:val="single" w:sz="4" w:space="0" w:color="auto"/>
              <w:left w:val="single" w:sz="4" w:space="0" w:color="auto"/>
              <w:right w:val="single" w:sz="4" w:space="0" w:color="auto"/>
            </w:tcBorders>
            <w:shd w:val="clear" w:color="auto" w:fill="auto"/>
          </w:tcPr>
          <w:p w14:paraId="23F9127E" w14:textId="5480CF44" w:rsidR="00076212" w:rsidRPr="00522373" w:rsidRDefault="00522373" w:rsidP="00522373">
            <w:pPr>
              <w:pStyle w:val="NormalWeb"/>
            </w:pPr>
            <w:r>
              <w:rPr>
                <w:rFonts w:ascii="MinionPro" w:hAnsi="MinionPro"/>
                <w:sz w:val="20"/>
                <w:szCs w:val="20"/>
              </w:rPr>
              <w:t xml:space="preserve">caregivers were randomly allocated by a data processor into either the intervention or control group via a computerized random number, </w:t>
            </w: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254741F1" w14:textId="6C9C4CC0" w:rsidR="00076212" w:rsidRPr="004B666A" w:rsidRDefault="00076212" w:rsidP="003C3813">
            <w:pPr>
              <w:spacing w:after="0"/>
              <w:jc w:val="center"/>
              <w:rPr>
                <w:rFonts w:cstheme="minorHAnsi"/>
              </w:rPr>
            </w:pPr>
            <w:r w:rsidRPr="00076212">
              <w:rPr>
                <w:rFonts w:cstheme="minorHAnsi"/>
                <w:color w:val="00B050"/>
                <w:u w:val="single"/>
              </w:rPr>
              <w:t xml:space="preserve">Y </w:t>
            </w:r>
          </w:p>
        </w:tc>
      </w:tr>
      <w:tr w:rsidR="00076212" w:rsidRPr="004B666A" w14:paraId="0999E4F1" w14:textId="77777777" w:rsidTr="0079530F">
        <w:trPr>
          <w:cantSplit/>
          <w:trHeight w:val="985"/>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D7D981" w14:textId="77777777" w:rsidR="00076212" w:rsidRPr="004B666A" w:rsidRDefault="00076212" w:rsidP="003C3813">
            <w:pPr>
              <w:jc w:val="left"/>
              <w:rPr>
                <w:rFonts w:cstheme="minorHAnsi"/>
                <w:b/>
              </w:rPr>
            </w:pPr>
            <w:r w:rsidRPr="004B666A">
              <w:rPr>
                <w:rFonts w:cstheme="minorHAnsi"/>
                <w:b/>
              </w:rPr>
              <w:t>1.2 Was the allocation sequence concealed until participants were enrolled and assigned to interventions?</w:t>
            </w:r>
          </w:p>
        </w:tc>
        <w:tc>
          <w:tcPr>
            <w:tcW w:w="7087" w:type="dxa"/>
            <w:vMerge/>
            <w:tcBorders>
              <w:left w:val="single" w:sz="4" w:space="0" w:color="auto"/>
              <w:bottom w:val="single" w:sz="4" w:space="0" w:color="auto"/>
              <w:right w:val="single" w:sz="4" w:space="0" w:color="auto"/>
            </w:tcBorders>
            <w:shd w:val="clear" w:color="auto" w:fill="auto"/>
          </w:tcPr>
          <w:p w14:paraId="59BFE5BB" w14:textId="77777777" w:rsidR="00076212" w:rsidRPr="004B666A" w:rsidRDefault="00076212" w:rsidP="003C3813">
            <w:pPr>
              <w:tabs>
                <w:tab w:val="left" w:pos="960"/>
              </w:tabs>
              <w:autoSpaceDE w:val="0"/>
              <w:autoSpaceDN w:val="0"/>
              <w:adjustRightInd w:val="0"/>
              <w:spacing w:after="0"/>
              <w:jc w:val="left"/>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31DD15CB" w14:textId="433954EA" w:rsidR="00076212" w:rsidRPr="004B666A" w:rsidRDefault="00076212" w:rsidP="003C3813">
            <w:pPr>
              <w:tabs>
                <w:tab w:val="left" w:pos="960"/>
              </w:tabs>
              <w:autoSpaceDE w:val="0"/>
              <w:autoSpaceDN w:val="0"/>
              <w:adjustRightInd w:val="0"/>
              <w:spacing w:after="0"/>
              <w:jc w:val="center"/>
              <w:rPr>
                <w:rFonts w:cstheme="minorHAnsi"/>
                <w:lang w:val="es-ES"/>
              </w:rPr>
            </w:pPr>
            <w:r w:rsidRPr="00076212">
              <w:rPr>
                <w:rFonts w:cstheme="minorHAnsi"/>
                <w:color w:val="00B050"/>
                <w:u w:val="single"/>
              </w:rPr>
              <w:t xml:space="preserve">Y </w:t>
            </w:r>
          </w:p>
        </w:tc>
      </w:tr>
      <w:tr w:rsidR="00CA084F" w:rsidRPr="004B666A" w14:paraId="7EB046FC" w14:textId="77777777" w:rsidTr="0079530F">
        <w:trPr>
          <w:cantSplit/>
          <w:trHeight w:val="1268"/>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F09D02" w14:textId="77777777" w:rsidR="00CA084F" w:rsidRPr="004B666A" w:rsidRDefault="00CA084F" w:rsidP="003C3813">
            <w:pPr>
              <w:keepLines/>
              <w:tabs>
                <w:tab w:val="left" w:pos="960"/>
              </w:tabs>
              <w:autoSpaceDE w:val="0"/>
              <w:autoSpaceDN w:val="0"/>
              <w:adjustRightInd w:val="0"/>
              <w:spacing w:after="80"/>
              <w:jc w:val="left"/>
              <w:rPr>
                <w:rFonts w:eastAsiaTheme="majorEastAsia" w:cstheme="minorHAnsi"/>
                <w:b/>
                <w:bCs/>
              </w:rPr>
            </w:pPr>
            <w:r w:rsidRPr="004B666A">
              <w:rPr>
                <w:rFonts w:cstheme="minorHAnsi"/>
                <w:b/>
              </w:rPr>
              <w:t xml:space="preserve">1.3 Did baseline differences </w:t>
            </w:r>
            <w:r w:rsidRPr="004B666A">
              <w:rPr>
                <w:rFonts w:eastAsiaTheme="majorEastAsia" w:cstheme="minorHAnsi"/>
                <w:b/>
                <w:bCs/>
              </w:rPr>
              <w:t xml:space="preserve">between intervention groups suggest a problem with the randomization process? </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7CC43D0D" w14:textId="72620D2B" w:rsidR="00CA084F" w:rsidRPr="004B666A" w:rsidRDefault="00522373" w:rsidP="003C3813">
            <w:pPr>
              <w:spacing w:after="0"/>
              <w:jc w:val="left"/>
              <w:rPr>
                <w:rFonts w:cstheme="minorHAnsi"/>
              </w:rPr>
            </w:pPr>
            <w:r>
              <w:rPr>
                <w:rFonts w:cstheme="minorHAnsi"/>
              </w:rPr>
              <w:t>Table 2 show the baseline data in the two groups</w:t>
            </w:r>
            <w:r w:rsidR="00432A3A">
              <w:rPr>
                <w:rFonts w:cstheme="minorHAnsi"/>
              </w:rPr>
              <w:t xml:space="preserve">, which doesn’t show any significant differences. </w:t>
            </w: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0F670826" w14:textId="6A29077B" w:rsidR="00CA084F" w:rsidRPr="004B666A" w:rsidRDefault="00432A3A" w:rsidP="003C3813">
            <w:pPr>
              <w:spacing w:after="0"/>
              <w:jc w:val="center"/>
              <w:rPr>
                <w:rFonts w:cstheme="minorHAnsi"/>
                <w:lang w:val="es-ES"/>
              </w:rPr>
            </w:pPr>
            <w:r w:rsidRPr="00076212">
              <w:rPr>
                <w:rFonts w:cstheme="minorHAnsi"/>
                <w:color w:val="00B050"/>
                <w:u w:val="single"/>
              </w:rPr>
              <w:t>N</w:t>
            </w:r>
          </w:p>
        </w:tc>
      </w:tr>
      <w:tr w:rsidR="00CA084F" w:rsidRPr="004B666A" w14:paraId="3A218744" w14:textId="77777777" w:rsidTr="0079530F">
        <w:trPr>
          <w:cantSplit/>
          <w:trHeight w:val="1269"/>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A01FB1" w14:textId="77777777" w:rsidR="00CA084F" w:rsidRPr="004B666A" w:rsidRDefault="00CA084F" w:rsidP="003C3813">
            <w:pPr>
              <w:tabs>
                <w:tab w:val="left" w:pos="960"/>
              </w:tabs>
              <w:autoSpaceDE w:val="0"/>
              <w:autoSpaceDN w:val="0"/>
              <w:adjustRightInd w:val="0"/>
              <w:spacing w:after="0"/>
              <w:jc w:val="left"/>
              <w:rPr>
                <w:rFonts w:cstheme="minorHAnsi"/>
              </w:rPr>
            </w:pPr>
            <w:r w:rsidRPr="004B666A">
              <w:rPr>
                <w:rFonts w:cstheme="minorHAnsi"/>
                <w:b/>
              </w:rPr>
              <w:t>Risk-of-bias judgement</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58ECA3BD" w14:textId="468F3CAB" w:rsidR="00CA084F" w:rsidRPr="00303254" w:rsidRDefault="00432A3A" w:rsidP="003C3813">
            <w:pPr>
              <w:tabs>
                <w:tab w:val="left" w:pos="960"/>
              </w:tabs>
              <w:autoSpaceDE w:val="0"/>
              <w:autoSpaceDN w:val="0"/>
              <w:adjustRightInd w:val="0"/>
              <w:spacing w:after="0"/>
              <w:jc w:val="left"/>
              <w:rPr>
                <w:rFonts w:cstheme="minorHAnsi"/>
                <w:lang w:val="en-US" w:eastAsia="zh-CN"/>
              </w:rPr>
            </w:pPr>
            <w:r>
              <w:rPr>
                <w:rFonts w:cstheme="minorHAnsi"/>
              </w:rPr>
              <w:t xml:space="preserve">The randomisation was consistent with the best practice and was well </w:t>
            </w:r>
            <w:r w:rsidR="003D17DA">
              <w:rPr>
                <w:rFonts w:cstheme="minorHAnsi"/>
              </w:rPr>
              <w:t>documented</w:t>
            </w:r>
            <w:r>
              <w:rPr>
                <w:rFonts w:cstheme="minorHAnsi"/>
              </w:rPr>
              <w:t>.</w:t>
            </w: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09526CB8" w14:textId="2DDFC056" w:rsidR="00CA084F" w:rsidRPr="004B666A" w:rsidRDefault="00432A3A" w:rsidP="003C3813">
            <w:pPr>
              <w:tabs>
                <w:tab w:val="left" w:pos="960"/>
              </w:tabs>
              <w:autoSpaceDE w:val="0"/>
              <w:autoSpaceDN w:val="0"/>
              <w:adjustRightInd w:val="0"/>
              <w:spacing w:after="0"/>
              <w:jc w:val="center"/>
              <w:rPr>
                <w:rFonts w:cstheme="minorHAnsi"/>
              </w:rPr>
            </w:pPr>
            <w:r w:rsidRPr="004B666A">
              <w:rPr>
                <w:rFonts w:cstheme="minorHAnsi"/>
              </w:rPr>
              <w:t>Low</w:t>
            </w:r>
          </w:p>
        </w:tc>
      </w:tr>
      <w:tr w:rsidR="0079530F" w:rsidRPr="004B666A" w14:paraId="69D63825"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4F0CED" w14:textId="77777777" w:rsidR="0079530F" w:rsidRPr="004B666A" w:rsidRDefault="0079530F" w:rsidP="0079530F">
            <w:pPr>
              <w:spacing w:after="0"/>
              <w:jc w:val="left"/>
              <w:rPr>
                <w:rFonts w:cstheme="minorHAnsi"/>
              </w:rPr>
            </w:pPr>
            <w:r w:rsidRPr="004B666A">
              <w:rPr>
                <w:rFonts w:cstheme="minorHAnsi"/>
              </w:rPr>
              <w:t>Optional: What is the predicted direction of bias arising from the randomization process?</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7AAFB60A" w14:textId="77777777" w:rsidR="0079530F" w:rsidRPr="004B666A" w:rsidRDefault="0079530F" w:rsidP="0079530F">
            <w:pPr>
              <w:spacing w:after="0"/>
              <w:jc w:val="left"/>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41E78496" w14:textId="264BA336"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5A34D27C" w14:textId="77777777" w:rsidR="00730D7D" w:rsidRDefault="00730D7D">
      <w:pPr>
        <w:spacing w:after="160" w:line="259" w:lineRule="auto"/>
        <w:jc w:val="left"/>
        <w:rPr>
          <w:rFonts w:eastAsiaTheme="minorEastAsia"/>
          <w:color w:val="5A5A5A" w:themeColor="text1" w:themeTint="A5"/>
          <w:spacing w:val="15"/>
        </w:rPr>
      </w:pPr>
      <w:r>
        <w:br w:type="page"/>
      </w:r>
    </w:p>
    <w:p w14:paraId="377BC03B" w14:textId="77777777" w:rsidR="00CA084F" w:rsidRPr="004B666A" w:rsidRDefault="004B666A" w:rsidP="003C3813">
      <w:pPr>
        <w:pStyle w:val="Subtitle"/>
      </w:pPr>
      <w:r w:rsidRPr="004B666A">
        <w:lastRenderedPageBreak/>
        <w:t xml:space="preserve">Domain 2: </w:t>
      </w:r>
      <w:r w:rsidR="00CA084F" w:rsidRPr="004B666A">
        <w:t>Risk of bias due to deviations from the intended interventions (</w:t>
      </w:r>
      <w:r w:rsidR="00CA084F" w:rsidRPr="004B666A">
        <w:rPr>
          <w:i/>
        </w:rPr>
        <w:t>effect of assignment to intervention</w:t>
      </w:r>
      <w:r w:rsidR="00CA084F"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00CA084F" w:rsidRPr="004B666A" w14:paraId="132C0730"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8A6177" w14:textId="77777777" w:rsidR="00CA084F" w:rsidRPr="004B666A" w:rsidRDefault="00CA084F" w:rsidP="003C3813">
            <w:pPr>
              <w:jc w:val="left"/>
              <w:rPr>
                <w:rFonts w:cstheme="minorHAnsi"/>
                <w:b/>
              </w:rPr>
            </w:pPr>
            <w:r w:rsidRPr="004B666A">
              <w:rPr>
                <w:rFonts w:cstheme="minorHAnsi"/>
                <w:b/>
              </w:rPr>
              <w:t>Signalling questions</w:t>
            </w:r>
          </w:p>
        </w:tc>
        <w:tc>
          <w:tcPr>
            <w:tcW w:w="751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C9D763" w14:textId="12354177" w:rsidR="00CA084F" w:rsidRPr="004B666A" w:rsidRDefault="00966081"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58E3E7" w14:textId="77777777" w:rsidR="00CA084F" w:rsidRPr="004B666A" w:rsidRDefault="00CA084F" w:rsidP="003C3813">
            <w:pPr>
              <w:spacing w:after="0"/>
              <w:jc w:val="center"/>
              <w:rPr>
                <w:rFonts w:cstheme="minorHAnsi"/>
                <w:b/>
              </w:rPr>
            </w:pPr>
            <w:r w:rsidRPr="004B666A">
              <w:rPr>
                <w:rFonts w:cstheme="minorHAnsi"/>
                <w:b/>
              </w:rPr>
              <w:t>Response options</w:t>
            </w:r>
          </w:p>
        </w:tc>
      </w:tr>
      <w:tr w:rsidR="00C153C1" w:rsidRPr="004B666A" w14:paraId="4E548B5F" w14:textId="77777777" w:rsidTr="0079530F">
        <w:trPr>
          <w:cantSplit/>
          <w:trHeight w:val="435"/>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1B1C6FFE" w14:textId="54ABF1E0" w:rsidR="00C153C1" w:rsidRPr="004B666A" w:rsidRDefault="00C153C1" w:rsidP="00C153C1">
            <w:pPr>
              <w:spacing w:after="0"/>
              <w:jc w:val="left"/>
              <w:rPr>
                <w:rFonts w:cstheme="minorHAnsi"/>
                <w:b/>
                <w:u w:val="single"/>
              </w:rPr>
            </w:pPr>
            <w:r w:rsidRPr="00924B2E">
              <w:rPr>
                <w:b/>
                <w:szCs w:val="20"/>
              </w:rPr>
              <w:t>2.1. Were participants aware of their assigned intervention during the trial?</w:t>
            </w:r>
          </w:p>
        </w:tc>
        <w:tc>
          <w:tcPr>
            <w:tcW w:w="7513" w:type="dxa"/>
            <w:vMerge w:val="restart"/>
            <w:tcBorders>
              <w:top w:val="single" w:sz="4" w:space="0" w:color="auto"/>
              <w:right w:val="single" w:sz="4" w:space="0" w:color="auto"/>
            </w:tcBorders>
            <w:shd w:val="clear" w:color="auto" w:fill="auto"/>
          </w:tcPr>
          <w:p w14:paraId="2D01158D" w14:textId="236AA733" w:rsidR="00C153C1" w:rsidRPr="003D17DA" w:rsidRDefault="003D17DA" w:rsidP="00C153C1">
            <w:pPr>
              <w:spacing w:after="0"/>
              <w:jc w:val="left"/>
              <w:rPr>
                <w:rFonts w:cstheme="minorHAnsi"/>
              </w:rPr>
            </w:pPr>
            <w:r>
              <w:rPr>
                <w:rFonts w:cstheme="minorHAnsi"/>
              </w:rPr>
              <w:t>The study was an open-label study. The participants and patients knew which group they were in, as the intervention used in different groups differed.</w:t>
            </w:r>
          </w:p>
        </w:tc>
        <w:tc>
          <w:tcPr>
            <w:tcW w:w="2836" w:type="dxa"/>
            <w:tcBorders>
              <w:top w:val="single" w:sz="4" w:space="0" w:color="auto"/>
              <w:right w:val="single" w:sz="4" w:space="0" w:color="auto"/>
            </w:tcBorders>
            <w:shd w:val="clear" w:color="auto" w:fill="auto"/>
          </w:tcPr>
          <w:p w14:paraId="1DA4977E" w14:textId="4D9D12BD" w:rsidR="00C153C1" w:rsidRPr="004B666A" w:rsidRDefault="00C153C1" w:rsidP="00C153C1">
            <w:pPr>
              <w:spacing w:after="0"/>
              <w:jc w:val="center"/>
              <w:rPr>
                <w:rFonts w:cstheme="minorHAnsi"/>
                <w:color w:val="00B050"/>
                <w:u w:val="single"/>
              </w:rPr>
            </w:pPr>
            <w:r w:rsidRPr="004B666A">
              <w:rPr>
                <w:rFonts w:cstheme="minorHAnsi"/>
                <w:color w:val="FF0000"/>
              </w:rPr>
              <w:t xml:space="preserve">Y </w:t>
            </w:r>
          </w:p>
        </w:tc>
      </w:tr>
      <w:tr w:rsidR="00C153C1" w:rsidRPr="004B666A" w14:paraId="13DE3E87"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1C73AA1C" w14:textId="18D29264" w:rsidR="00C153C1" w:rsidRPr="004B666A" w:rsidRDefault="00C153C1" w:rsidP="00C153C1">
            <w:pPr>
              <w:spacing w:after="0"/>
              <w:jc w:val="left"/>
              <w:rPr>
                <w:rFonts w:cstheme="minorHAnsi"/>
                <w:b/>
              </w:rPr>
            </w:pPr>
            <w:r w:rsidRPr="00924B2E">
              <w:rPr>
                <w:b/>
                <w:szCs w:val="20"/>
              </w:rPr>
              <w:t>2.2. Were carers and people delivering the interventions aware of participants' assigned intervention during the trial?</w:t>
            </w:r>
          </w:p>
        </w:tc>
        <w:tc>
          <w:tcPr>
            <w:tcW w:w="7513" w:type="dxa"/>
            <w:vMerge/>
            <w:tcBorders>
              <w:bottom w:val="single" w:sz="4" w:space="0" w:color="auto"/>
              <w:right w:val="single" w:sz="4" w:space="0" w:color="auto"/>
            </w:tcBorders>
            <w:shd w:val="clear" w:color="auto" w:fill="auto"/>
          </w:tcPr>
          <w:p w14:paraId="1C51AB8C" w14:textId="77777777" w:rsidR="00C153C1" w:rsidRPr="004B666A" w:rsidRDefault="00C153C1" w:rsidP="00C153C1">
            <w:pPr>
              <w:tabs>
                <w:tab w:val="left" w:pos="960"/>
              </w:tabs>
              <w:autoSpaceDE w:val="0"/>
              <w:autoSpaceDN w:val="0"/>
              <w:adjustRightInd w:val="0"/>
              <w:spacing w:after="40"/>
              <w:jc w:val="left"/>
              <w:rPr>
                <w:rFonts w:cstheme="minorHAnsi"/>
              </w:rPr>
            </w:pP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042ED641" w14:textId="1DE4B3E1" w:rsidR="00C153C1" w:rsidRPr="004B666A" w:rsidRDefault="00C153C1" w:rsidP="00C153C1">
            <w:pPr>
              <w:spacing w:after="0"/>
              <w:jc w:val="center"/>
              <w:rPr>
                <w:rFonts w:cstheme="minorHAnsi"/>
                <w:color w:val="FF0000"/>
                <w:lang w:val="es-ES"/>
              </w:rPr>
            </w:pPr>
            <w:r w:rsidRPr="004B666A">
              <w:rPr>
                <w:rFonts w:cstheme="minorHAnsi"/>
                <w:color w:val="FF0000"/>
              </w:rPr>
              <w:t xml:space="preserve">Y </w:t>
            </w:r>
          </w:p>
        </w:tc>
      </w:tr>
      <w:tr w:rsidR="00C153C1" w:rsidRPr="00851D4D" w14:paraId="29784F7D"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0117C63" w14:textId="0F0335F1" w:rsidR="00C153C1" w:rsidRPr="004B666A" w:rsidRDefault="00C153C1" w:rsidP="00C153C1">
            <w:pPr>
              <w:spacing w:after="0"/>
              <w:jc w:val="left"/>
              <w:rPr>
                <w:rFonts w:cstheme="minorHAnsi"/>
                <w:b/>
              </w:rPr>
            </w:pPr>
            <w:r w:rsidRPr="00924B2E">
              <w:rPr>
                <w:b/>
                <w:szCs w:val="20"/>
              </w:rPr>
              <w:t xml:space="preserve">2.3.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xml:space="preserve">: Were there deviations from the intended intervention that arose because of the </w:t>
            </w:r>
            <w:r w:rsidR="00851D4D">
              <w:rPr>
                <w:b/>
                <w:szCs w:val="20"/>
              </w:rPr>
              <w:t>trial</w:t>
            </w:r>
            <w:r w:rsidRPr="00924B2E">
              <w:rPr>
                <w:b/>
                <w:szCs w:val="20"/>
              </w:rPr>
              <w:t xml:space="preserve"> context?</w:t>
            </w:r>
          </w:p>
        </w:tc>
        <w:tc>
          <w:tcPr>
            <w:tcW w:w="7513" w:type="dxa"/>
            <w:tcBorders>
              <w:top w:val="single" w:sz="4" w:space="0" w:color="auto"/>
              <w:bottom w:val="single" w:sz="4" w:space="0" w:color="auto"/>
            </w:tcBorders>
            <w:shd w:val="clear" w:color="auto" w:fill="auto"/>
          </w:tcPr>
          <w:p w14:paraId="49DDB669" w14:textId="40F9F366" w:rsidR="00C153C1" w:rsidRPr="004B666A" w:rsidRDefault="003D17DA" w:rsidP="00C153C1">
            <w:pPr>
              <w:autoSpaceDE w:val="0"/>
              <w:autoSpaceDN w:val="0"/>
              <w:adjustRightInd w:val="0"/>
              <w:spacing w:after="0"/>
              <w:rPr>
                <w:rFonts w:cstheme="minorHAnsi"/>
              </w:rPr>
            </w:pPr>
            <w:r>
              <w:rPr>
                <w:rFonts w:cstheme="minorHAnsi"/>
              </w:rPr>
              <w:t xml:space="preserve">There is no information about such deviation or how the participants dealt with the deviation. </w:t>
            </w:r>
          </w:p>
        </w:tc>
        <w:tc>
          <w:tcPr>
            <w:tcW w:w="2836" w:type="dxa"/>
            <w:tcBorders>
              <w:top w:val="single" w:sz="4" w:space="0" w:color="auto"/>
              <w:bottom w:val="single" w:sz="4" w:space="0" w:color="auto"/>
              <w:right w:val="single" w:sz="4" w:space="0" w:color="auto"/>
            </w:tcBorders>
            <w:shd w:val="clear" w:color="auto" w:fill="auto"/>
          </w:tcPr>
          <w:p w14:paraId="59ABA8D1" w14:textId="4FFB6938" w:rsidR="00C153C1" w:rsidRPr="004B666A" w:rsidRDefault="00C153C1" w:rsidP="00C153C1">
            <w:pPr>
              <w:spacing w:after="0"/>
              <w:jc w:val="center"/>
              <w:rPr>
                <w:rFonts w:cstheme="minorHAnsi"/>
                <w:color w:val="FF0000"/>
                <w:lang w:val="es-ES"/>
              </w:rPr>
            </w:pPr>
            <w:r w:rsidRPr="006B1069">
              <w:rPr>
                <w:rFonts w:cstheme="minorHAnsi"/>
                <w:lang w:val="es-ES"/>
              </w:rPr>
              <w:t>NI</w:t>
            </w:r>
          </w:p>
        </w:tc>
      </w:tr>
      <w:tr w:rsidR="00C153C1" w:rsidRPr="00851D4D" w14:paraId="5AF3FCBB" w14:textId="77777777" w:rsidTr="00607029">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7C660418" w14:textId="4950F07C" w:rsidR="00C153C1" w:rsidRPr="004B666A" w:rsidRDefault="00C153C1" w:rsidP="00C153C1">
            <w:pPr>
              <w:jc w:val="left"/>
              <w:rPr>
                <w:rFonts w:cstheme="minorHAnsi"/>
                <w:b/>
              </w:rPr>
            </w:pPr>
            <w:r w:rsidRPr="00924B2E">
              <w:rPr>
                <w:b/>
                <w:szCs w:val="20"/>
              </w:rPr>
              <w:t xml:space="preserve">2.4 </w:t>
            </w:r>
            <w:r w:rsidRPr="00924B2E">
              <w:rPr>
                <w:b/>
                <w:szCs w:val="20"/>
                <w:u w:val="single"/>
              </w:rPr>
              <w:t xml:space="preserve">If </w:t>
            </w:r>
            <w:r w:rsidRPr="00924B2E">
              <w:rPr>
                <w:b/>
                <w:color w:val="FF0000"/>
                <w:szCs w:val="20"/>
                <w:u w:val="single"/>
              </w:rPr>
              <w:t>Y/PY</w:t>
            </w:r>
            <w:r w:rsidRPr="00924B2E">
              <w:rPr>
                <w:b/>
                <w:szCs w:val="20"/>
                <w:u w:val="single"/>
              </w:rPr>
              <w:t xml:space="preserve"> to 2.3</w:t>
            </w:r>
            <w:r w:rsidRPr="00924B2E">
              <w:rPr>
                <w:b/>
                <w:szCs w:val="20"/>
              </w:rPr>
              <w:t>: Were these deviations likely to have affected the outcome?</w:t>
            </w:r>
          </w:p>
        </w:tc>
        <w:tc>
          <w:tcPr>
            <w:tcW w:w="7513" w:type="dxa"/>
            <w:tcBorders>
              <w:top w:val="single" w:sz="4" w:space="0" w:color="auto"/>
              <w:bottom w:val="single" w:sz="4" w:space="0" w:color="auto"/>
            </w:tcBorders>
            <w:shd w:val="clear" w:color="auto" w:fill="auto"/>
          </w:tcPr>
          <w:p w14:paraId="70B7F7F0" w14:textId="77777777" w:rsidR="00C153C1" w:rsidRPr="004B666A" w:rsidRDefault="00C153C1" w:rsidP="00C153C1">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5CAFAFB1" w14:textId="77777777" w:rsidR="00C153C1" w:rsidRPr="004B666A" w:rsidRDefault="00C153C1" w:rsidP="00C153C1">
            <w:pPr>
              <w:spacing w:after="0"/>
              <w:jc w:val="center"/>
              <w:rPr>
                <w:rFonts w:cstheme="minorHAnsi"/>
                <w:color w:val="FF000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00C153C1" w:rsidRPr="00851D4D" w14:paraId="2741B465"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078E4807" w14:textId="5964B90E" w:rsidR="00C153C1" w:rsidRPr="004B666A" w:rsidRDefault="00C153C1" w:rsidP="00C153C1">
            <w:pPr>
              <w:jc w:val="left"/>
              <w:rPr>
                <w:rFonts w:cstheme="minorHAnsi"/>
                <w:b/>
              </w:rPr>
            </w:pPr>
            <w:r w:rsidRPr="00924B2E">
              <w:rPr>
                <w:b/>
                <w:szCs w:val="20"/>
              </w:rPr>
              <w:t xml:space="preserve">2.5. </w:t>
            </w:r>
            <w:r w:rsidRPr="00924B2E">
              <w:rPr>
                <w:b/>
                <w:szCs w:val="20"/>
                <w:u w:val="single"/>
              </w:rPr>
              <w:t xml:space="preserve">If </w:t>
            </w:r>
            <w:r w:rsidRPr="00924B2E">
              <w:rPr>
                <w:b/>
                <w:color w:val="FF0000"/>
                <w:szCs w:val="20"/>
                <w:u w:val="single"/>
              </w:rPr>
              <w:t>Y/PY</w:t>
            </w:r>
            <w:r w:rsidR="00584878" w:rsidRPr="00924B2E">
              <w:rPr>
                <w:b/>
                <w:szCs w:val="20"/>
                <w:u w:val="single"/>
              </w:rPr>
              <w:t>/NI</w:t>
            </w:r>
            <w:r w:rsidR="00584878" w:rsidRPr="00924B2E">
              <w:rPr>
                <w:b/>
                <w:color w:val="FF0000"/>
                <w:szCs w:val="20"/>
                <w:u w:val="single"/>
              </w:rPr>
              <w:t xml:space="preserve"> </w:t>
            </w:r>
            <w:r w:rsidRPr="00924B2E">
              <w:rPr>
                <w:b/>
                <w:szCs w:val="20"/>
                <w:u w:val="single"/>
              </w:rPr>
              <w:t>to 2.4</w:t>
            </w:r>
            <w:r w:rsidRPr="00924B2E">
              <w:rPr>
                <w:b/>
                <w:szCs w:val="20"/>
              </w:rPr>
              <w:t>: Were these deviations from intended intervention balanced between groups?</w:t>
            </w:r>
          </w:p>
        </w:tc>
        <w:tc>
          <w:tcPr>
            <w:tcW w:w="7513" w:type="dxa"/>
            <w:tcBorders>
              <w:top w:val="single" w:sz="4" w:space="0" w:color="auto"/>
              <w:bottom w:val="single" w:sz="4" w:space="0" w:color="auto"/>
            </w:tcBorders>
            <w:shd w:val="clear" w:color="auto" w:fill="auto"/>
          </w:tcPr>
          <w:p w14:paraId="786DF14F" w14:textId="77777777" w:rsidR="00C153C1" w:rsidRPr="004B666A" w:rsidRDefault="00C153C1" w:rsidP="00C153C1">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2CCF4974" w14:textId="77777777" w:rsidR="00C153C1" w:rsidRPr="004B666A" w:rsidRDefault="00C153C1" w:rsidP="00C153C1">
            <w:pPr>
              <w:spacing w:after="0"/>
              <w:jc w:val="center"/>
              <w:rPr>
                <w:rFonts w:cstheme="minorHAnsi"/>
                <w:color w:val="FF0000"/>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00C153C1" w:rsidRPr="004B666A" w14:paraId="7511F02C"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61720918" w14:textId="32603447" w:rsidR="00C153C1" w:rsidRPr="004B666A" w:rsidRDefault="00C153C1" w:rsidP="00C153C1">
            <w:pPr>
              <w:jc w:val="left"/>
              <w:rPr>
                <w:rFonts w:cstheme="minorHAnsi"/>
                <w:b/>
              </w:rPr>
            </w:pPr>
            <w:r w:rsidRPr="00924B2E">
              <w:rPr>
                <w:b/>
                <w:szCs w:val="20"/>
              </w:rPr>
              <w:t>2.6 Was an appropriate analysis used to estimate the effect of assignment to intervention?</w:t>
            </w:r>
          </w:p>
        </w:tc>
        <w:tc>
          <w:tcPr>
            <w:tcW w:w="7513" w:type="dxa"/>
            <w:tcBorders>
              <w:top w:val="single" w:sz="4" w:space="0" w:color="auto"/>
              <w:bottom w:val="single" w:sz="4" w:space="0" w:color="auto"/>
            </w:tcBorders>
            <w:shd w:val="clear" w:color="auto" w:fill="auto"/>
          </w:tcPr>
          <w:p w14:paraId="6ED3B6F5" w14:textId="77A733AB" w:rsidR="00C153C1" w:rsidRPr="00FA4753" w:rsidRDefault="003D17DA" w:rsidP="00C153C1">
            <w:pPr>
              <w:spacing w:after="0"/>
              <w:jc w:val="left"/>
              <w:rPr>
                <w:rFonts w:cstheme="minorHAnsi"/>
                <w:lang w:val="en-GB"/>
              </w:rPr>
            </w:pPr>
            <w:r>
              <w:rPr>
                <w:rFonts w:cstheme="minorHAnsi"/>
              </w:rPr>
              <w:t>Yes</w:t>
            </w:r>
            <w:r w:rsidR="00FA4753">
              <w:rPr>
                <w:rFonts w:cstheme="minorHAnsi"/>
              </w:rPr>
              <w:t xml:space="preserve">. </w:t>
            </w:r>
            <w:r w:rsidR="00E3496A">
              <w:rPr>
                <w:rFonts w:cstheme="minorHAnsi"/>
              </w:rPr>
              <w:t>“</w:t>
            </w:r>
            <w:r w:rsidR="00E3496A" w:rsidRPr="00E3496A">
              <w:rPr>
                <w:rFonts w:cstheme="minorHAnsi"/>
              </w:rPr>
              <w:t>Baseline comparisons in demographics and studied variables between the intervention group and control group, and between individuals who completed the study and those who dropped out, were analyzed using chi-square test, independent sample t test, or Mann-Whitney U test, in accordance with the variable type and whether assumptions were met</w:t>
            </w:r>
            <w:r w:rsidR="00E3496A">
              <w:rPr>
                <w:rFonts w:cstheme="minorHAnsi"/>
              </w:rPr>
              <w:t>…</w:t>
            </w:r>
            <w:r w:rsidR="00E3496A">
              <w:t xml:space="preserve"> </w:t>
            </w:r>
            <w:r w:rsidR="00E3496A" w:rsidRPr="00E3496A">
              <w:rPr>
                <w:rFonts w:cstheme="minorHAnsi"/>
              </w:rPr>
              <w:t xml:space="preserve">Generalized linear mixed model (GLMM) was used to analyze the effect of the NLCBI on caregivers’ depressive symptoms, and the predicting role of mutuality, active cop- </w:t>
            </w:r>
            <w:proofErr w:type="spellStart"/>
            <w:r w:rsidR="00E3496A" w:rsidRPr="00E3496A">
              <w:rPr>
                <w:rFonts w:cstheme="minorHAnsi"/>
              </w:rPr>
              <w:t>ing</w:t>
            </w:r>
            <w:proofErr w:type="spellEnd"/>
            <w:r w:rsidR="00E3496A" w:rsidRPr="00E3496A">
              <w:rPr>
                <w:rFonts w:cstheme="minorHAnsi"/>
              </w:rPr>
              <w:t>, and passive coping in this interventional effect.</w:t>
            </w:r>
            <w:r w:rsidR="00E3496A">
              <w:rPr>
                <w:rFonts w:cstheme="minorHAnsi"/>
              </w:rPr>
              <w:t>” These were all correct method to use.</w:t>
            </w:r>
          </w:p>
        </w:tc>
        <w:tc>
          <w:tcPr>
            <w:tcW w:w="2836" w:type="dxa"/>
            <w:tcBorders>
              <w:top w:val="single" w:sz="4" w:space="0" w:color="auto"/>
              <w:bottom w:val="single" w:sz="4" w:space="0" w:color="auto"/>
              <w:right w:val="single" w:sz="4" w:space="0" w:color="auto"/>
            </w:tcBorders>
            <w:shd w:val="clear" w:color="auto" w:fill="auto"/>
          </w:tcPr>
          <w:p w14:paraId="4B1EBBA8" w14:textId="7B006906" w:rsidR="00C153C1" w:rsidRPr="004B666A" w:rsidRDefault="00C153C1" w:rsidP="00C153C1">
            <w:pPr>
              <w:spacing w:after="0"/>
              <w:jc w:val="center"/>
              <w:rPr>
                <w:rFonts w:cstheme="minorHAnsi"/>
              </w:rPr>
            </w:pPr>
            <w:r w:rsidRPr="00076212">
              <w:rPr>
                <w:rFonts w:cstheme="minorHAnsi"/>
                <w:color w:val="00B050"/>
                <w:u w:val="single"/>
              </w:rPr>
              <w:t xml:space="preserve">Y </w:t>
            </w:r>
          </w:p>
        </w:tc>
      </w:tr>
      <w:tr w:rsidR="00CA084F" w:rsidRPr="00851D4D" w14:paraId="6617A67E"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4C37C783" w14:textId="7394C12E" w:rsidR="00CA084F" w:rsidRPr="004B666A" w:rsidRDefault="00C153C1" w:rsidP="003C3813">
            <w:pPr>
              <w:jc w:val="left"/>
              <w:rPr>
                <w:rFonts w:cstheme="minorHAnsi"/>
                <w:b/>
              </w:rPr>
            </w:pPr>
            <w:bookmarkStart w:id="1" w:name="_Hlk508661458"/>
            <w:r w:rsidRPr="00924B2E">
              <w:rPr>
                <w:b/>
                <w:szCs w:val="20"/>
              </w:rPr>
              <w:t xml:space="preserve">2.7 </w:t>
            </w:r>
            <w:r w:rsidRPr="00924B2E">
              <w:rPr>
                <w:b/>
                <w:szCs w:val="20"/>
                <w:u w:val="single"/>
              </w:rPr>
              <w:t xml:space="preserve">If </w:t>
            </w:r>
            <w:r w:rsidRPr="00924B2E">
              <w:rPr>
                <w:b/>
                <w:color w:val="FF0000"/>
                <w:szCs w:val="20"/>
                <w:u w:val="single"/>
              </w:rPr>
              <w:t>N/PN</w:t>
            </w:r>
            <w:r w:rsidRPr="00924B2E">
              <w:rPr>
                <w:b/>
                <w:szCs w:val="20"/>
                <w:u w:val="single"/>
              </w:rPr>
              <w:t>/NI to 2.6:</w:t>
            </w:r>
            <w:r w:rsidRPr="00924B2E">
              <w:rPr>
                <w:b/>
                <w:szCs w:val="20"/>
              </w:rPr>
              <w:t xml:space="preserve"> Was there potential for a substantial impact (on the result) of the failure to analyse participants in the group to which they were random</w:t>
            </w:r>
            <w:r>
              <w:rPr>
                <w:b/>
                <w:szCs w:val="20"/>
              </w:rPr>
              <w:t>ize</w:t>
            </w:r>
            <w:r w:rsidRPr="00924B2E">
              <w:rPr>
                <w:b/>
                <w:szCs w:val="20"/>
              </w:rPr>
              <w:t>d?</w:t>
            </w:r>
          </w:p>
        </w:tc>
        <w:tc>
          <w:tcPr>
            <w:tcW w:w="7513" w:type="dxa"/>
            <w:tcBorders>
              <w:top w:val="single" w:sz="4" w:space="0" w:color="auto"/>
              <w:bottom w:val="single" w:sz="4" w:space="0" w:color="auto"/>
            </w:tcBorders>
            <w:shd w:val="clear" w:color="auto" w:fill="auto"/>
          </w:tcPr>
          <w:p w14:paraId="12EDCC6D" w14:textId="77777777" w:rsidR="00CA084F" w:rsidRPr="004B666A" w:rsidRDefault="00CA084F" w:rsidP="003C3813">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47C83149" w14:textId="77777777" w:rsidR="00CA084F" w:rsidRPr="006B1069" w:rsidRDefault="00CA084F" w:rsidP="003C3813">
            <w:pPr>
              <w:spacing w:after="0"/>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1"/>
      <w:tr w:rsidR="00CA084F" w:rsidRPr="004B666A" w14:paraId="6BE6D558"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345B1BF9" w14:textId="77777777" w:rsidR="00CA084F" w:rsidRPr="004B666A" w:rsidRDefault="00CA084F" w:rsidP="003C3813">
            <w:pPr>
              <w:jc w:val="left"/>
              <w:rPr>
                <w:rFonts w:cstheme="minorHAnsi"/>
                <w:b/>
              </w:rPr>
            </w:pPr>
            <w:r w:rsidRPr="004B666A">
              <w:rPr>
                <w:rFonts w:cstheme="minorHAnsi"/>
                <w:b/>
              </w:rPr>
              <w:t>Risk-of-bias judgement</w:t>
            </w:r>
          </w:p>
        </w:tc>
        <w:tc>
          <w:tcPr>
            <w:tcW w:w="7513" w:type="dxa"/>
            <w:tcBorders>
              <w:top w:val="single" w:sz="4" w:space="0" w:color="auto"/>
              <w:bottom w:val="single" w:sz="4" w:space="0" w:color="auto"/>
            </w:tcBorders>
            <w:shd w:val="clear" w:color="auto" w:fill="auto"/>
          </w:tcPr>
          <w:p w14:paraId="264CDE06" w14:textId="67F65334" w:rsidR="00CA084F" w:rsidRPr="004B666A" w:rsidRDefault="00FA4753" w:rsidP="003C3813">
            <w:pPr>
              <w:rPr>
                <w:rFonts w:cstheme="minorHAnsi"/>
              </w:rPr>
            </w:pPr>
            <w:r>
              <w:rPr>
                <w:rFonts w:cstheme="minorHAnsi"/>
              </w:rPr>
              <w:t xml:space="preserve">There could be a high risk of bias as there was no measures known in place to detect or eliminate potential deviation. </w:t>
            </w:r>
          </w:p>
        </w:tc>
        <w:tc>
          <w:tcPr>
            <w:tcW w:w="2836" w:type="dxa"/>
            <w:tcBorders>
              <w:top w:val="single" w:sz="4" w:space="0" w:color="auto"/>
              <w:bottom w:val="single" w:sz="4" w:space="0" w:color="auto"/>
              <w:right w:val="single" w:sz="4" w:space="0" w:color="auto"/>
            </w:tcBorders>
            <w:shd w:val="clear" w:color="auto" w:fill="auto"/>
          </w:tcPr>
          <w:p w14:paraId="6DEE595A" w14:textId="0747600B" w:rsidR="00CA084F" w:rsidRPr="004B666A" w:rsidRDefault="00EA5BAA" w:rsidP="003C3813">
            <w:pPr>
              <w:spacing w:after="0"/>
              <w:jc w:val="center"/>
              <w:rPr>
                <w:rFonts w:cstheme="minorHAnsi"/>
              </w:rPr>
            </w:pPr>
            <w:r>
              <w:rPr>
                <w:rFonts w:cstheme="minorHAnsi"/>
              </w:rPr>
              <w:t>Some concerns</w:t>
            </w:r>
          </w:p>
        </w:tc>
      </w:tr>
      <w:tr w:rsidR="00CA084F" w:rsidRPr="004B666A" w14:paraId="7872A289" w14:textId="77777777" w:rsidTr="0079530F">
        <w:trPr>
          <w:cantSplit/>
          <w:trHeight w:val="699"/>
        </w:trPr>
        <w:tc>
          <w:tcPr>
            <w:tcW w:w="4248" w:type="dxa"/>
            <w:tcBorders>
              <w:top w:val="single" w:sz="2" w:space="0" w:color="D9D9D9" w:themeColor="background1" w:themeShade="D9"/>
              <w:bottom w:val="single" w:sz="4" w:space="0" w:color="auto"/>
              <w:right w:val="single" w:sz="4" w:space="0" w:color="auto"/>
            </w:tcBorders>
            <w:shd w:val="clear" w:color="auto" w:fill="D9D9D9" w:themeFill="background1" w:themeFillShade="D9"/>
          </w:tcPr>
          <w:p w14:paraId="1193705B" w14:textId="77777777" w:rsidR="00CA084F" w:rsidRPr="004B666A" w:rsidRDefault="00CA084F" w:rsidP="003C3813">
            <w:pPr>
              <w:jc w:val="left"/>
              <w:rPr>
                <w:rFonts w:cstheme="minorHAnsi"/>
                <w:b/>
              </w:rPr>
            </w:pPr>
            <w:r w:rsidRPr="004B666A">
              <w:rPr>
                <w:rFonts w:cstheme="minorHAnsi"/>
              </w:rPr>
              <w:lastRenderedPageBreak/>
              <w:t>Optional: What is the predicted direction of bias due to deviations from intended interventions?</w:t>
            </w:r>
          </w:p>
        </w:tc>
        <w:tc>
          <w:tcPr>
            <w:tcW w:w="7513" w:type="dxa"/>
            <w:tcBorders>
              <w:top w:val="single" w:sz="2" w:space="0" w:color="D9D9D9" w:themeColor="background1" w:themeShade="D9"/>
              <w:bottom w:val="single" w:sz="4" w:space="0" w:color="auto"/>
            </w:tcBorders>
            <w:shd w:val="clear" w:color="auto" w:fill="auto"/>
          </w:tcPr>
          <w:p w14:paraId="604A0F60" w14:textId="25B6A334" w:rsidR="00CA084F" w:rsidRPr="004B666A" w:rsidRDefault="00FA4753" w:rsidP="003C3813">
            <w:pPr>
              <w:spacing w:after="0"/>
              <w:jc w:val="left"/>
              <w:rPr>
                <w:rFonts w:cstheme="minorHAnsi"/>
              </w:rPr>
            </w:pPr>
            <w:r>
              <w:rPr>
                <w:rFonts w:cstheme="minorHAnsi"/>
              </w:rPr>
              <w:t>The risk of deviation from the original measure was for both intervention and control groups.</w:t>
            </w:r>
            <w:r w:rsidR="00E3496A">
              <w:rPr>
                <w:rFonts w:cstheme="minorHAnsi"/>
              </w:rPr>
              <w:t xml:space="preserve"> There could be a deviation at the late phase of the study, where they became aware of whether the intervention could be effective. </w:t>
            </w:r>
          </w:p>
        </w:tc>
        <w:tc>
          <w:tcPr>
            <w:tcW w:w="2836" w:type="dxa"/>
            <w:tcBorders>
              <w:top w:val="single" w:sz="4" w:space="0" w:color="auto"/>
              <w:bottom w:val="single" w:sz="4" w:space="0" w:color="auto"/>
              <w:right w:val="single" w:sz="4" w:space="0" w:color="auto"/>
            </w:tcBorders>
            <w:shd w:val="clear" w:color="auto" w:fill="auto"/>
          </w:tcPr>
          <w:p w14:paraId="143CB82F" w14:textId="517AC7B2" w:rsidR="00CA084F" w:rsidRPr="004B666A" w:rsidRDefault="00E3496A" w:rsidP="003C3813">
            <w:pPr>
              <w:spacing w:after="0"/>
              <w:jc w:val="center"/>
              <w:rPr>
                <w:rFonts w:cstheme="minorHAnsi"/>
              </w:rPr>
            </w:pPr>
            <w:r>
              <w:rPr>
                <w:rFonts w:cstheme="minorHAnsi"/>
              </w:rPr>
              <w:t>NA</w:t>
            </w:r>
          </w:p>
        </w:tc>
      </w:tr>
    </w:tbl>
    <w:p w14:paraId="54E3B37E" w14:textId="77777777" w:rsidR="00851D4D" w:rsidRDefault="00851D4D">
      <w:pPr>
        <w:spacing w:after="160" w:line="259" w:lineRule="auto"/>
        <w:jc w:val="left"/>
        <w:rPr>
          <w:rFonts w:eastAsiaTheme="minorEastAsia"/>
          <w:color w:val="5A5A5A" w:themeColor="text1" w:themeTint="A5"/>
          <w:spacing w:val="15"/>
          <w:sz w:val="24"/>
        </w:rPr>
      </w:pPr>
      <w:r>
        <w:br w:type="page"/>
      </w:r>
    </w:p>
    <w:p w14:paraId="0128093E" w14:textId="66EAB30C" w:rsidR="00CA084F" w:rsidRPr="004B666A" w:rsidRDefault="00076212" w:rsidP="003C3813">
      <w:pPr>
        <w:pStyle w:val="Subtitle"/>
      </w:pPr>
      <w:r w:rsidRPr="004B666A">
        <w:lastRenderedPageBreak/>
        <w:t xml:space="preserve">Domain 2: </w:t>
      </w:r>
      <w:r w:rsidR="00CA084F" w:rsidRPr="004B666A">
        <w:t>Risk of bias due to deviations from the intended interventions (</w:t>
      </w:r>
      <w:r w:rsidR="00CA084F" w:rsidRPr="004B666A">
        <w:rPr>
          <w:i/>
        </w:rPr>
        <w:t>effect of adhering to intervention</w:t>
      </w:r>
      <w:r w:rsidR="00CA084F"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0079530F" w:rsidRPr="004B666A" w14:paraId="188E9F6C"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7F73489" w14:textId="4614C6F4" w:rsidR="0079530F" w:rsidRPr="004B666A" w:rsidRDefault="0079530F" w:rsidP="003C3813">
            <w:pPr>
              <w:jc w:val="left"/>
              <w:rPr>
                <w:rFonts w:cstheme="minorHAnsi"/>
                <w:b/>
              </w:rPr>
            </w:pPr>
            <w:r w:rsidRPr="004B666A">
              <w:rPr>
                <w:rFonts w:cstheme="minorHAnsi"/>
                <w:b/>
              </w:rPr>
              <w:t>Signalling questions</w:t>
            </w:r>
          </w:p>
        </w:tc>
        <w:tc>
          <w:tcPr>
            <w:tcW w:w="7513"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1A761A2" w14:textId="1C1F2131" w:rsidR="0079530F" w:rsidRPr="004B666A" w:rsidRDefault="0079530F"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D595E96" w14:textId="77777777" w:rsidR="0079530F" w:rsidRPr="004B666A" w:rsidRDefault="0079530F" w:rsidP="003C3813">
            <w:pPr>
              <w:spacing w:after="0"/>
              <w:jc w:val="center"/>
              <w:rPr>
                <w:rFonts w:cstheme="minorHAnsi"/>
                <w:b/>
              </w:rPr>
            </w:pPr>
            <w:r w:rsidRPr="004B666A">
              <w:rPr>
                <w:rFonts w:cstheme="minorHAnsi"/>
                <w:b/>
              </w:rPr>
              <w:t>Response options</w:t>
            </w:r>
          </w:p>
        </w:tc>
      </w:tr>
      <w:tr w:rsidR="00C153C1" w:rsidRPr="004B666A" w14:paraId="4497713A" w14:textId="77777777" w:rsidTr="0079530F">
        <w:trPr>
          <w:cantSplit/>
          <w:trHeight w:val="20"/>
        </w:trPr>
        <w:tc>
          <w:tcPr>
            <w:tcW w:w="4248" w:type="dxa"/>
            <w:shd w:val="clear" w:color="auto" w:fill="FFF2CC" w:themeFill="accent4" w:themeFillTint="33"/>
          </w:tcPr>
          <w:p w14:paraId="3286C0AF" w14:textId="1AEC7A28" w:rsidR="00C153C1" w:rsidRPr="004B666A" w:rsidRDefault="00C153C1" w:rsidP="00C153C1">
            <w:pPr>
              <w:jc w:val="left"/>
              <w:rPr>
                <w:rFonts w:cstheme="minorHAnsi"/>
                <w:b/>
              </w:rPr>
            </w:pPr>
            <w:r w:rsidRPr="00924B2E">
              <w:rPr>
                <w:b/>
                <w:szCs w:val="20"/>
              </w:rPr>
              <w:t>2.1. Were participants aware of their assigned intervention during the trial?</w:t>
            </w:r>
          </w:p>
        </w:tc>
        <w:tc>
          <w:tcPr>
            <w:tcW w:w="7513" w:type="dxa"/>
            <w:vMerge w:val="restart"/>
            <w:shd w:val="clear" w:color="auto" w:fill="auto"/>
          </w:tcPr>
          <w:p w14:paraId="769ADA3B" w14:textId="77777777" w:rsidR="00C153C1" w:rsidRPr="004B666A" w:rsidRDefault="00C153C1" w:rsidP="00C153C1">
            <w:pPr>
              <w:spacing w:after="0"/>
              <w:jc w:val="left"/>
              <w:rPr>
                <w:rFonts w:cstheme="minorHAnsi"/>
              </w:rPr>
            </w:pPr>
          </w:p>
        </w:tc>
        <w:tc>
          <w:tcPr>
            <w:tcW w:w="2836" w:type="dxa"/>
            <w:shd w:val="clear" w:color="auto" w:fill="auto"/>
          </w:tcPr>
          <w:p w14:paraId="2DB2EF6A" w14:textId="77777777" w:rsidR="00C153C1" w:rsidRPr="004B666A" w:rsidRDefault="00C153C1" w:rsidP="00C153C1">
            <w:pPr>
              <w:spacing w:after="0"/>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C153C1" w:rsidRPr="004B666A" w14:paraId="21CAFE86" w14:textId="77777777" w:rsidTr="0079530F">
        <w:trPr>
          <w:cantSplit/>
          <w:trHeight w:val="20"/>
        </w:trPr>
        <w:tc>
          <w:tcPr>
            <w:tcW w:w="4248" w:type="dxa"/>
            <w:shd w:val="clear" w:color="auto" w:fill="FFF2CC" w:themeFill="accent4" w:themeFillTint="33"/>
          </w:tcPr>
          <w:p w14:paraId="00DF8EFF" w14:textId="79407888" w:rsidR="00C153C1" w:rsidRPr="004B666A" w:rsidRDefault="00C153C1" w:rsidP="00C153C1">
            <w:pPr>
              <w:jc w:val="left"/>
              <w:rPr>
                <w:rFonts w:cstheme="minorHAnsi"/>
                <w:b/>
              </w:rPr>
            </w:pPr>
            <w:r w:rsidRPr="00924B2E">
              <w:rPr>
                <w:b/>
                <w:szCs w:val="20"/>
              </w:rPr>
              <w:t>2.2. Were carers and people delivering the interventions aware of participants' assigned intervention during the trial?</w:t>
            </w:r>
          </w:p>
        </w:tc>
        <w:tc>
          <w:tcPr>
            <w:tcW w:w="7513" w:type="dxa"/>
            <w:vMerge/>
            <w:shd w:val="clear" w:color="auto" w:fill="auto"/>
          </w:tcPr>
          <w:p w14:paraId="1B7D86B5" w14:textId="77777777" w:rsidR="00C153C1" w:rsidRPr="004B666A" w:rsidRDefault="00C153C1" w:rsidP="00C153C1">
            <w:pPr>
              <w:spacing w:after="0"/>
              <w:jc w:val="left"/>
              <w:rPr>
                <w:rFonts w:cstheme="minorHAnsi"/>
              </w:rPr>
            </w:pPr>
          </w:p>
        </w:tc>
        <w:tc>
          <w:tcPr>
            <w:tcW w:w="2836" w:type="dxa"/>
            <w:shd w:val="clear" w:color="auto" w:fill="auto"/>
          </w:tcPr>
          <w:p w14:paraId="39A59ED4" w14:textId="77777777" w:rsidR="00C153C1" w:rsidRPr="004B666A" w:rsidRDefault="00C153C1" w:rsidP="00C153C1">
            <w:pPr>
              <w:spacing w:after="0"/>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C153C1" w:rsidRPr="00851D4D" w14:paraId="087673EA" w14:textId="77777777" w:rsidTr="0079530F">
        <w:trPr>
          <w:cantSplit/>
          <w:trHeight w:val="20"/>
        </w:trPr>
        <w:tc>
          <w:tcPr>
            <w:tcW w:w="4248" w:type="dxa"/>
            <w:shd w:val="clear" w:color="auto" w:fill="FFF2CC" w:themeFill="accent4" w:themeFillTint="33"/>
          </w:tcPr>
          <w:p w14:paraId="03933233" w14:textId="3C0C4802" w:rsidR="00C153C1" w:rsidRPr="004B666A" w:rsidRDefault="00C153C1" w:rsidP="00C153C1">
            <w:pPr>
              <w:jc w:val="left"/>
              <w:rPr>
                <w:rFonts w:cstheme="minorHAnsi"/>
                <w:b/>
              </w:rPr>
            </w:pPr>
            <w:r w:rsidRPr="00924B2E">
              <w:rPr>
                <w:b/>
                <w:szCs w:val="20"/>
              </w:rPr>
              <w:t xml:space="preserve">2.3. [If applicable:]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Were important non-protocol interventions balanced across intervention groups?</w:t>
            </w:r>
          </w:p>
        </w:tc>
        <w:tc>
          <w:tcPr>
            <w:tcW w:w="7513" w:type="dxa"/>
            <w:shd w:val="clear" w:color="auto" w:fill="auto"/>
          </w:tcPr>
          <w:p w14:paraId="40F987FF" w14:textId="77777777" w:rsidR="00C153C1" w:rsidRPr="004B666A" w:rsidRDefault="00C153C1" w:rsidP="00C153C1">
            <w:pPr>
              <w:spacing w:after="0"/>
              <w:jc w:val="left"/>
              <w:rPr>
                <w:rFonts w:cstheme="minorHAnsi"/>
              </w:rPr>
            </w:pPr>
          </w:p>
        </w:tc>
        <w:tc>
          <w:tcPr>
            <w:tcW w:w="2836" w:type="dxa"/>
            <w:shd w:val="clear" w:color="auto" w:fill="auto"/>
          </w:tcPr>
          <w:p w14:paraId="3FE327B0" w14:textId="5A7D930C" w:rsidR="00C153C1" w:rsidRPr="004B666A" w:rsidRDefault="00C153C1" w:rsidP="00C153C1">
            <w:pPr>
              <w:spacing w:after="0"/>
              <w:jc w:val="center"/>
              <w:rPr>
                <w:rFonts w:cstheme="minorHAnsi"/>
                <w:lang w:val="es-ES"/>
              </w:rPr>
            </w:pPr>
            <w:r w:rsidRPr="00B94030">
              <w:rPr>
                <w:szCs w:val="20"/>
                <w:lang w:val="es-ES"/>
              </w:rPr>
              <w:t xml:space="preserve">NA </w:t>
            </w:r>
            <w:r w:rsidRPr="00580693">
              <w:rPr>
                <w:szCs w:val="20"/>
                <w:lang w:val="es-ES"/>
              </w:rPr>
              <w:t xml:space="preserve">/ </w:t>
            </w:r>
            <w:r w:rsidRPr="00B94030">
              <w:rPr>
                <w:color w:val="00B050"/>
                <w:szCs w:val="20"/>
                <w:u w:val="single"/>
                <w:lang w:val="es-ES"/>
              </w:rPr>
              <w:t>Y / PY</w:t>
            </w:r>
            <w:r w:rsidRPr="00B94030">
              <w:rPr>
                <w:color w:val="00B050"/>
                <w:szCs w:val="20"/>
                <w:lang w:val="es-ES"/>
              </w:rPr>
              <w:t xml:space="preserve"> </w:t>
            </w:r>
            <w:r w:rsidRPr="00B94030">
              <w:rPr>
                <w:szCs w:val="20"/>
                <w:lang w:val="es-ES"/>
              </w:rPr>
              <w:t xml:space="preserve">/ </w:t>
            </w:r>
            <w:r w:rsidRPr="00B94030">
              <w:rPr>
                <w:color w:val="FF0000"/>
                <w:szCs w:val="20"/>
                <w:lang w:val="es-ES"/>
              </w:rPr>
              <w:t xml:space="preserve">PN / N </w:t>
            </w:r>
            <w:r w:rsidRPr="00B94030">
              <w:rPr>
                <w:szCs w:val="20"/>
                <w:lang w:val="es-ES"/>
              </w:rPr>
              <w:t>/ NI</w:t>
            </w:r>
          </w:p>
        </w:tc>
      </w:tr>
      <w:tr w:rsidR="00C153C1" w:rsidRPr="00851D4D" w14:paraId="0AD296DA" w14:textId="77777777" w:rsidTr="0079530F">
        <w:trPr>
          <w:cantSplit/>
          <w:trHeight w:val="20"/>
        </w:trPr>
        <w:tc>
          <w:tcPr>
            <w:tcW w:w="4248" w:type="dxa"/>
            <w:shd w:val="clear" w:color="auto" w:fill="FFF2CC" w:themeFill="accent4" w:themeFillTint="33"/>
          </w:tcPr>
          <w:p w14:paraId="43499DD7" w14:textId="52BB7271" w:rsidR="00C153C1" w:rsidRPr="004B666A" w:rsidRDefault="00C153C1" w:rsidP="00C153C1">
            <w:pPr>
              <w:jc w:val="left"/>
              <w:rPr>
                <w:rFonts w:cstheme="minorHAnsi"/>
                <w:b/>
              </w:rPr>
            </w:pPr>
            <w:r w:rsidRPr="00924B2E">
              <w:rPr>
                <w:b/>
                <w:szCs w:val="20"/>
              </w:rPr>
              <w:t>2.4. [If applicable:] Were there failures in implementing the intervention that could have affected the outcome?</w:t>
            </w:r>
          </w:p>
        </w:tc>
        <w:tc>
          <w:tcPr>
            <w:tcW w:w="7513" w:type="dxa"/>
            <w:shd w:val="clear" w:color="auto" w:fill="auto"/>
          </w:tcPr>
          <w:p w14:paraId="7A392608" w14:textId="77777777" w:rsidR="00C153C1" w:rsidRPr="004B666A" w:rsidRDefault="00C153C1" w:rsidP="00C153C1">
            <w:pPr>
              <w:spacing w:after="0"/>
              <w:jc w:val="left"/>
              <w:rPr>
                <w:rFonts w:cstheme="minorHAnsi"/>
              </w:rPr>
            </w:pPr>
          </w:p>
        </w:tc>
        <w:tc>
          <w:tcPr>
            <w:tcW w:w="2836" w:type="dxa"/>
            <w:shd w:val="clear" w:color="auto" w:fill="auto"/>
          </w:tcPr>
          <w:p w14:paraId="7D74F471" w14:textId="0F0422D8" w:rsidR="00C153C1" w:rsidRPr="004B666A" w:rsidRDefault="00C153C1" w:rsidP="00C153C1">
            <w:pPr>
              <w:spacing w:after="0"/>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00C153C1" w:rsidRPr="00851D4D" w14:paraId="11925FAF" w14:textId="77777777" w:rsidTr="0079530F">
        <w:trPr>
          <w:cantSplit/>
          <w:trHeight w:val="20"/>
        </w:trPr>
        <w:tc>
          <w:tcPr>
            <w:tcW w:w="4248" w:type="dxa"/>
            <w:shd w:val="clear" w:color="auto" w:fill="FFF2CC" w:themeFill="accent4" w:themeFillTint="33"/>
          </w:tcPr>
          <w:p w14:paraId="4BF1F027" w14:textId="45BC955F" w:rsidR="00C153C1" w:rsidRPr="004B666A" w:rsidRDefault="00C153C1" w:rsidP="00C153C1">
            <w:pPr>
              <w:jc w:val="left"/>
              <w:rPr>
                <w:rFonts w:cstheme="minorHAnsi"/>
                <w:b/>
              </w:rPr>
            </w:pPr>
            <w:r w:rsidRPr="00924B2E">
              <w:rPr>
                <w:b/>
                <w:szCs w:val="20"/>
              </w:rPr>
              <w:t>2.5. [If applicable:] Was there non-adherence to the assigned intervention regimen that could have affected participants’ outcomes?</w:t>
            </w:r>
          </w:p>
        </w:tc>
        <w:tc>
          <w:tcPr>
            <w:tcW w:w="7513" w:type="dxa"/>
            <w:shd w:val="clear" w:color="auto" w:fill="auto"/>
          </w:tcPr>
          <w:p w14:paraId="1B96E289" w14:textId="77777777" w:rsidR="00C153C1" w:rsidRPr="004B666A" w:rsidRDefault="00C153C1" w:rsidP="00C153C1">
            <w:pPr>
              <w:spacing w:after="0"/>
              <w:jc w:val="left"/>
              <w:rPr>
                <w:rFonts w:cstheme="minorHAnsi"/>
              </w:rPr>
            </w:pPr>
          </w:p>
        </w:tc>
        <w:tc>
          <w:tcPr>
            <w:tcW w:w="2836" w:type="dxa"/>
            <w:shd w:val="clear" w:color="auto" w:fill="auto"/>
          </w:tcPr>
          <w:p w14:paraId="067D577F" w14:textId="6140CB25" w:rsidR="00C153C1" w:rsidRPr="004B666A" w:rsidRDefault="00C153C1" w:rsidP="00C153C1">
            <w:pPr>
              <w:spacing w:after="0"/>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00C153C1" w:rsidRPr="00851D4D" w14:paraId="55CBFB99" w14:textId="77777777" w:rsidTr="0079530F">
        <w:trPr>
          <w:cantSplit/>
          <w:trHeight w:val="20"/>
        </w:trPr>
        <w:tc>
          <w:tcPr>
            <w:tcW w:w="4248" w:type="dxa"/>
            <w:shd w:val="clear" w:color="auto" w:fill="FFF2CC" w:themeFill="accent4" w:themeFillTint="33"/>
          </w:tcPr>
          <w:p w14:paraId="376D670F" w14:textId="2141329C" w:rsidR="00C153C1" w:rsidRPr="004B666A" w:rsidRDefault="00C153C1" w:rsidP="00C153C1">
            <w:pPr>
              <w:jc w:val="left"/>
              <w:rPr>
                <w:rFonts w:cstheme="minorHAnsi"/>
                <w:b/>
              </w:rPr>
            </w:pPr>
            <w:r w:rsidRPr="00924B2E">
              <w:rPr>
                <w:b/>
                <w:szCs w:val="20"/>
              </w:rPr>
              <w:t xml:space="preserve">2.6. </w:t>
            </w:r>
            <w:r w:rsidRPr="00924B2E">
              <w:rPr>
                <w:b/>
                <w:szCs w:val="20"/>
                <w:u w:val="single"/>
              </w:rPr>
              <w:t xml:space="preserve">If </w:t>
            </w:r>
            <w:r w:rsidRPr="00924B2E">
              <w:rPr>
                <w:b/>
                <w:color w:val="FF0000"/>
                <w:szCs w:val="20"/>
                <w:u w:val="single"/>
              </w:rPr>
              <w:t>N/PN</w:t>
            </w:r>
            <w:r w:rsidRPr="00924B2E">
              <w:rPr>
                <w:b/>
                <w:szCs w:val="20"/>
                <w:u w:val="single"/>
              </w:rPr>
              <w:t xml:space="preserve">/NI to 2.3, or </w:t>
            </w:r>
            <w:r w:rsidRPr="00924B2E">
              <w:rPr>
                <w:b/>
                <w:color w:val="FF0000"/>
                <w:szCs w:val="20"/>
                <w:u w:val="single"/>
              </w:rPr>
              <w:t>Y/PY</w:t>
            </w:r>
            <w:r w:rsidRPr="00924B2E">
              <w:rPr>
                <w:b/>
                <w:szCs w:val="20"/>
                <w:u w:val="single"/>
              </w:rPr>
              <w:t>/NI to 2.4 or 2.5</w:t>
            </w:r>
            <w:r w:rsidRPr="00924B2E">
              <w:rPr>
                <w:b/>
                <w:szCs w:val="20"/>
              </w:rPr>
              <w:t>: Was an appropriate analysis used to estimate the effect of adhering to the intervention?</w:t>
            </w:r>
          </w:p>
        </w:tc>
        <w:tc>
          <w:tcPr>
            <w:tcW w:w="7513" w:type="dxa"/>
            <w:shd w:val="clear" w:color="auto" w:fill="auto"/>
          </w:tcPr>
          <w:p w14:paraId="7B1783E9" w14:textId="77777777" w:rsidR="00C153C1" w:rsidRPr="004B666A" w:rsidRDefault="00C153C1" w:rsidP="00C153C1">
            <w:pPr>
              <w:spacing w:after="0"/>
              <w:jc w:val="left"/>
              <w:rPr>
                <w:rFonts w:cstheme="minorHAnsi"/>
              </w:rPr>
            </w:pPr>
          </w:p>
        </w:tc>
        <w:tc>
          <w:tcPr>
            <w:tcW w:w="2836" w:type="dxa"/>
            <w:shd w:val="clear" w:color="auto" w:fill="auto"/>
          </w:tcPr>
          <w:p w14:paraId="502C7D33" w14:textId="77777777" w:rsidR="00C153C1" w:rsidRPr="004B666A" w:rsidRDefault="00C153C1" w:rsidP="00C153C1">
            <w:pPr>
              <w:spacing w:after="0"/>
              <w:jc w:val="center"/>
              <w:rPr>
                <w:rFonts w:cstheme="minorHAnsi"/>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0079530F" w:rsidRPr="004B666A" w14:paraId="1E462A13" w14:textId="77777777" w:rsidTr="0079530F">
        <w:trPr>
          <w:cantSplit/>
          <w:trHeight w:val="784"/>
        </w:trPr>
        <w:tc>
          <w:tcPr>
            <w:tcW w:w="4248" w:type="dxa"/>
            <w:shd w:val="clear" w:color="auto" w:fill="FFF2CC" w:themeFill="accent4" w:themeFillTint="33"/>
          </w:tcPr>
          <w:p w14:paraId="0D7FEFE8" w14:textId="3DEAE1CE" w:rsidR="0079530F" w:rsidRPr="004B666A" w:rsidRDefault="0079530F" w:rsidP="003C3813">
            <w:pPr>
              <w:tabs>
                <w:tab w:val="left" w:pos="960"/>
              </w:tabs>
              <w:autoSpaceDE w:val="0"/>
              <w:autoSpaceDN w:val="0"/>
              <w:adjustRightInd w:val="0"/>
              <w:spacing w:after="0"/>
              <w:jc w:val="left"/>
              <w:rPr>
                <w:rFonts w:cstheme="minorHAnsi"/>
              </w:rPr>
            </w:pPr>
            <w:r w:rsidRPr="004B666A">
              <w:rPr>
                <w:rFonts w:cstheme="minorHAnsi"/>
                <w:b/>
              </w:rPr>
              <w:t>Risk-of-bias judgement</w:t>
            </w:r>
          </w:p>
        </w:tc>
        <w:tc>
          <w:tcPr>
            <w:tcW w:w="7513" w:type="dxa"/>
            <w:shd w:val="clear" w:color="auto" w:fill="auto"/>
          </w:tcPr>
          <w:p w14:paraId="00234A29" w14:textId="77777777" w:rsidR="0079530F" w:rsidRPr="004B666A" w:rsidRDefault="0079530F" w:rsidP="003C3813">
            <w:pPr>
              <w:tabs>
                <w:tab w:val="left" w:pos="960"/>
              </w:tabs>
              <w:autoSpaceDE w:val="0"/>
              <w:autoSpaceDN w:val="0"/>
              <w:adjustRightInd w:val="0"/>
              <w:spacing w:after="0"/>
              <w:jc w:val="left"/>
              <w:rPr>
                <w:rFonts w:cstheme="minorHAnsi"/>
              </w:rPr>
            </w:pPr>
          </w:p>
        </w:tc>
        <w:tc>
          <w:tcPr>
            <w:tcW w:w="2836" w:type="dxa"/>
            <w:shd w:val="clear" w:color="auto" w:fill="auto"/>
          </w:tcPr>
          <w:p w14:paraId="64E0C72E" w14:textId="77777777" w:rsidR="0079530F" w:rsidRPr="00B666A7" w:rsidRDefault="0079530F" w:rsidP="003C3813">
            <w:pPr>
              <w:spacing w:after="0"/>
              <w:jc w:val="center"/>
              <w:rPr>
                <w:rFonts w:cstheme="minorHAnsi"/>
              </w:rPr>
            </w:pPr>
            <w:r w:rsidRPr="00B666A7">
              <w:rPr>
                <w:rFonts w:cstheme="minorHAnsi"/>
              </w:rPr>
              <w:t>Low / High / Some concerns</w:t>
            </w:r>
          </w:p>
        </w:tc>
      </w:tr>
      <w:tr w:rsidR="0079530F" w:rsidRPr="004B666A" w14:paraId="6B631AE2" w14:textId="77777777" w:rsidTr="0079530F">
        <w:trPr>
          <w:cantSplit/>
          <w:trHeight w:val="591"/>
        </w:trPr>
        <w:tc>
          <w:tcPr>
            <w:tcW w:w="4248" w:type="dxa"/>
            <w:shd w:val="clear" w:color="auto" w:fill="FFF2CC" w:themeFill="accent4" w:themeFillTint="33"/>
          </w:tcPr>
          <w:p w14:paraId="04C8CE28" w14:textId="588A85EE" w:rsidR="0079530F" w:rsidRPr="004B666A" w:rsidRDefault="0079530F" w:rsidP="0079530F">
            <w:pPr>
              <w:spacing w:after="0"/>
              <w:jc w:val="left"/>
              <w:rPr>
                <w:rFonts w:cstheme="minorHAnsi"/>
              </w:rPr>
            </w:pPr>
            <w:r w:rsidRPr="004B666A">
              <w:rPr>
                <w:rFonts w:cstheme="minorHAnsi"/>
              </w:rPr>
              <w:t>Optional: What is the predicted direction of bias due to deviations from intended interventions?</w:t>
            </w:r>
          </w:p>
        </w:tc>
        <w:tc>
          <w:tcPr>
            <w:tcW w:w="7513" w:type="dxa"/>
            <w:shd w:val="clear" w:color="auto" w:fill="auto"/>
          </w:tcPr>
          <w:p w14:paraId="2699914D" w14:textId="77777777" w:rsidR="0079530F" w:rsidRPr="004B666A" w:rsidRDefault="0079530F" w:rsidP="0079530F">
            <w:pPr>
              <w:spacing w:after="0"/>
              <w:jc w:val="left"/>
              <w:rPr>
                <w:rFonts w:cstheme="minorHAnsi"/>
              </w:rPr>
            </w:pPr>
          </w:p>
        </w:tc>
        <w:tc>
          <w:tcPr>
            <w:tcW w:w="2836" w:type="dxa"/>
            <w:shd w:val="clear" w:color="auto" w:fill="auto"/>
          </w:tcPr>
          <w:p w14:paraId="6C67F65C" w14:textId="0A012138" w:rsidR="0079530F" w:rsidRPr="00B666A7"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540B4CDB" w14:textId="77777777" w:rsidR="00730D7D" w:rsidRDefault="00730D7D" w:rsidP="00730D7D">
      <w:pPr>
        <w:rPr>
          <w:rFonts w:eastAsiaTheme="minorEastAsia"/>
          <w:color w:val="5A5A5A" w:themeColor="text1" w:themeTint="A5"/>
          <w:spacing w:val="15"/>
        </w:rPr>
      </w:pPr>
      <w:r>
        <w:br w:type="page"/>
      </w:r>
    </w:p>
    <w:p w14:paraId="50905808" w14:textId="77777777" w:rsidR="00CA084F" w:rsidRPr="004B666A" w:rsidRDefault="004B666A" w:rsidP="003C3813">
      <w:pPr>
        <w:pStyle w:val="Subtitle"/>
      </w:pPr>
      <w:r w:rsidRPr="004B666A">
        <w:lastRenderedPageBreak/>
        <w:t>Domain 3: Missing outcome data</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CA084F" w:rsidRPr="004B666A" w14:paraId="62136709"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8E0904" w14:textId="77777777" w:rsidR="00CA084F" w:rsidRPr="004B666A" w:rsidRDefault="00CA084F" w:rsidP="003C3813">
            <w:pPr>
              <w:jc w:val="left"/>
              <w:rPr>
                <w:rFonts w:cstheme="minorHAnsi"/>
                <w:b/>
              </w:rPr>
            </w:pPr>
            <w:r w:rsidRPr="004B666A">
              <w:rPr>
                <w:rFonts w:cstheme="minorHAnsi"/>
                <w:b/>
              </w:rPr>
              <w:t>Signalling questions</w:t>
            </w:r>
          </w:p>
        </w:tc>
        <w:tc>
          <w:tcPr>
            <w:tcW w:w="7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FCBDAF" w14:textId="1BFFE440" w:rsidR="00CA084F" w:rsidRPr="004B666A" w:rsidRDefault="00966081"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05DD9C" w14:textId="77777777" w:rsidR="00CA084F" w:rsidRPr="004B666A" w:rsidRDefault="00CA084F" w:rsidP="003C3813">
            <w:pPr>
              <w:spacing w:after="0"/>
              <w:jc w:val="center"/>
              <w:rPr>
                <w:rFonts w:cstheme="minorHAnsi"/>
                <w:b/>
              </w:rPr>
            </w:pPr>
            <w:r w:rsidRPr="004B666A">
              <w:rPr>
                <w:rFonts w:cstheme="minorHAnsi"/>
                <w:b/>
              </w:rPr>
              <w:t>Response options</w:t>
            </w:r>
          </w:p>
        </w:tc>
      </w:tr>
      <w:tr w:rsidR="00C153C1" w:rsidRPr="004B666A" w14:paraId="2F4CB16E" w14:textId="77777777" w:rsidTr="0079530F">
        <w:trPr>
          <w:cantSplit/>
          <w:trHeight w:val="1002"/>
        </w:trPr>
        <w:tc>
          <w:tcPr>
            <w:tcW w:w="4248" w:type="dxa"/>
            <w:shd w:val="clear" w:color="auto" w:fill="D9D9D9" w:themeFill="background1" w:themeFillShade="D9"/>
          </w:tcPr>
          <w:p w14:paraId="1D64BB68" w14:textId="7CE5A9AA" w:rsidR="00C153C1" w:rsidRPr="004B666A" w:rsidRDefault="00C153C1" w:rsidP="00C153C1">
            <w:pPr>
              <w:spacing w:after="0"/>
              <w:jc w:val="left"/>
              <w:rPr>
                <w:rFonts w:cstheme="minorHAnsi"/>
                <w:b/>
              </w:rPr>
            </w:pPr>
            <w:bookmarkStart w:id="2" w:name="_Hlk516121468"/>
            <w:r w:rsidRPr="00924B2E">
              <w:rPr>
                <w:b/>
                <w:szCs w:val="20"/>
                <w:lang w:val="en-US"/>
              </w:rPr>
              <w:t>3.1 Were data for this outcome available for all, or nearly all, participants randomized?</w:t>
            </w:r>
          </w:p>
        </w:tc>
        <w:tc>
          <w:tcPr>
            <w:tcW w:w="7512" w:type="dxa"/>
            <w:shd w:val="clear" w:color="auto" w:fill="auto"/>
          </w:tcPr>
          <w:p w14:paraId="3C765747" w14:textId="6701BA67" w:rsidR="00C153C1" w:rsidRPr="004B666A" w:rsidRDefault="00C153C1" w:rsidP="00C153C1">
            <w:pPr>
              <w:spacing w:after="0"/>
              <w:jc w:val="left"/>
              <w:rPr>
                <w:rFonts w:cstheme="minorHAnsi"/>
              </w:rPr>
            </w:pPr>
            <w:r w:rsidRPr="004B666A">
              <w:rPr>
                <w:rFonts w:eastAsia="Times New Roman" w:cstheme="minorHAnsi"/>
              </w:rPr>
              <w:t xml:space="preserve"> </w:t>
            </w:r>
            <w:r w:rsidR="00FA4753">
              <w:rPr>
                <w:rFonts w:eastAsia="Times New Roman" w:cstheme="minorHAnsi"/>
              </w:rPr>
              <w:t xml:space="preserve">There were </w:t>
            </w:r>
            <w:proofErr w:type="gramStart"/>
            <w:r w:rsidR="00FA4753">
              <w:rPr>
                <w:rFonts w:eastAsia="Times New Roman" w:cstheme="minorHAnsi"/>
              </w:rPr>
              <w:t>a number of</w:t>
            </w:r>
            <w:proofErr w:type="gramEnd"/>
            <w:r w:rsidR="00FA4753">
              <w:rPr>
                <w:rFonts w:eastAsia="Times New Roman" w:cstheme="minorHAnsi"/>
              </w:rPr>
              <w:t xml:space="preserve"> dropouts in both the intervention and control groups. </w:t>
            </w:r>
            <w:proofErr w:type="gramStart"/>
            <w:r w:rsidR="00FA4753">
              <w:rPr>
                <w:rFonts w:eastAsia="Times New Roman" w:cstheme="minorHAnsi"/>
              </w:rPr>
              <w:t>“</w:t>
            </w:r>
            <w:r w:rsidR="00FA4753">
              <w:t xml:space="preserve"> </w:t>
            </w:r>
            <w:r w:rsidR="00FA4753" w:rsidRPr="00FA4753">
              <w:rPr>
                <w:rFonts w:eastAsia="Times New Roman" w:cstheme="minorHAnsi"/>
              </w:rPr>
              <w:t>Data</w:t>
            </w:r>
            <w:proofErr w:type="gramEnd"/>
            <w:r w:rsidR="00FA4753" w:rsidRPr="00FA4753">
              <w:rPr>
                <w:rFonts w:eastAsia="Times New Roman" w:cstheme="minorHAnsi"/>
              </w:rPr>
              <w:t xml:space="preserve"> were based on N = 112, intervention group n = 56, and control group n = 56. Actual sample size at end of intervention was N = 99, intervention group n = 54, and control group n = 45. Actual sample size at 2-month follow up was N = 82, intervention group n = 47, and control group n = 35.</w:t>
            </w:r>
            <w:r w:rsidR="00FA4753">
              <w:rPr>
                <w:rFonts w:eastAsia="Times New Roman" w:cstheme="minorHAnsi"/>
              </w:rPr>
              <w:t>”</w:t>
            </w:r>
          </w:p>
        </w:tc>
        <w:tc>
          <w:tcPr>
            <w:tcW w:w="2836" w:type="dxa"/>
            <w:shd w:val="clear" w:color="auto" w:fill="auto"/>
          </w:tcPr>
          <w:p w14:paraId="22FF181C" w14:textId="6A994C60" w:rsidR="00C153C1" w:rsidRPr="004B666A" w:rsidRDefault="00C153C1" w:rsidP="00C153C1">
            <w:pPr>
              <w:spacing w:after="0"/>
              <w:jc w:val="center"/>
              <w:rPr>
                <w:rFonts w:cstheme="minorHAnsi"/>
              </w:rPr>
            </w:pPr>
            <w:r w:rsidRPr="004B666A">
              <w:rPr>
                <w:rFonts w:cstheme="minorHAnsi"/>
                <w:color w:val="FF0000"/>
              </w:rPr>
              <w:t>N</w:t>
            </w:r>
          </w:p>
        </w:tc>
      </w:tr>
      <w:tr w:rsidR="00C153C1" w:rsidRPr="004B666A" w14:paraId="7EECE6A2" w14:textId="77777777" w:rsidTr="0079530F">
        <w:trPr>
          <w:cantSplit/>
          <w:trHeight w:val="1042"/>
        </w:trPr>
        <w:tc>
          <w:tcPr>
            <w:tcW w:w="4248" w:type="dxa"/>
            <w:shd w:val="clear" w:color="auto" w:fill="D9D9D9" w:themeFill="background1" w:themeFillShade="D9"/>
          </w:tcPr>
          <w:p w14:paraId="2C3F98D6" w14:textId="62C83A15" w:rsidR="00C153C1" w:rsidRPr="004B666A" w:rsidRDefault="00C153C1" w:rsidP="00C153C1">
            <w:pPr>
              <w:spacing w:after="0"/>
              <w:jc w:val="left"/>
              <w:rPr>
                <w:rFonts w:cstheme="minorHAnsi"/>
                <w:b/>
                <w:lang w:val="en-US"/>
              </w:rPr>
            </w:pPr>
            <w:r w:rsidRPr="00924B2E">
              <w:rPr>
                <w:b/>
                <w:szCs w:val="20"/>
                <w:lang w:val="en-US"/>
              </w:rPr>
              <w:t xml:space="preserve">3.2 </w:t>
            </w:r>
            <w:r w:rsidRPr="00924B2E">
              <w:rPr>
                <w:b/>
                <w:szCs w:val="20"/>
                <w:u w:val="single"/>
                <w:lang w:val="en-US"/>
              </w:rPr>
              <w:t xml:space="preserve">If </w:t>
            </w:r>
            <w:r w:rsidRPr="00924B2E">
              <w:rPr>
                <w:b/>
                <w:color w:val="FF0000"/>
                <w:szCs w:val="20"/>
                <w:u w:val="single"/>
                <w:lang w:val="en-US"/>
              </w:rPr>
              <w:t>N/PN</w:t>
            </w:r>
            <w:r w:rsidRPr="00924B2E">
              <w:rPr>
                <w:b/>
                <w:szCs w:val="20"/>
                <w:u w:val="single"/>
                <w:lang w:val="en-US"/>
              </w:rPr>
              <w:t>/NI to 3.1</w:t>
            </w:r>
            <w:r w:rsidRPr="00924B2E">
              <w:rPr>
                <w:b/>
                <w:szCs w:val="20"/>
                <w:lang w:val="en-US"/>
              </w:rPr>
              <w:t>: Is there evidence that the result was not biased by missing outcome data?</w:t>
            </w:r>
          </w:p>
        </w:tc>
        <w:tc>
          <w:tcPr>
            <w:tcW w:w="7512" w:type="dxa"/>
            <w:shd w:val="clear" w:color="auto" w:fill="auto"/>
          </w:tcPr>
          <w:p w14:paraId="1ED71559" w14:textId="5A7E137A" w:rsidR="00C153C1" w:rsidRPr="00FA4753" w:rsidRDefault="00FA4753" w:rsidP="00C153C1">
            <w:pPr>
              <w:rPr>
                <w:rFonts w:eastAsia="Times New Roman" w:cstheme="minorHAnsi"/>
                <w:lang w:val="en-GB"/>
              </w:rPr>
            </w:pPr>
            <w:r>
              <w:rPr>
                <w:rFonts w:eastAsia="Times New Roman" w:cstheme="minorHAnsi"/>
              </w:rPr>
              <w:t xml:space="preserve">The authors claimed that </w:t>
            </w:r>
            <w:r>
              <w:t>“</w:t>
            </w:r>
            <w:r w:rsidRPr="00FA4753">
              <w:rPr>
                <w:rFonts w:eastAsia="Times New Roman" w:cstheme="minorHAnsi"/>
              </w:rPr>
              <w:t xml:space="preserve">Missing data were replaced using the </w:t>
            </w:r>
            <w:proofErr w:type="spellStart"/>
            <w:r w:rsidRPr="00FA4753">
              <w:rPr>
                <w:rFonts w:eastAsia="Times New Roman" w:cstheme="minorHAnsi"/>
              </w:rPr>
              <w:t>missForest</w:t>
            </w:r>
            <w:proofErr w:type="spellEnd"/>
            <w:r w:rsidRPr="00FA4753">
              <w:rPr>
                <w:rFonts w:eastAsia="Times New Roman" w:cstheme="minorHAnsi"/>
              </w:rPr>
              <w:t xml:space="preserve"> method</w:t>
            </w:r>
            <w:r>
              <w:t>”, which reduced the risk of bias.</w:t>
            </w:r>
            <w:r w:rsidR="00BC2271">
              <w:t xml:space="preserve"> </w:t>
            </w:r>
          </w:p>
        </w:tc>
        <w:tc>
          <w:tcPr>
            <w:tcW w:w="2836" w:type="dxa"/>
            <w:shd w:val="clear" w:color="auto" w:fill="auto"/>
          </w:tcPr>
          <w:p w14:paraId="3C5AB560" w14:textId="6926D9A3" w:rsidR="00C153C1" w:rsidRPr="004B666A" w:rsidRDefault="00FA4753" w:rsidP="00C153C1">
            <w:pPr>
              <w:spacing w:after="0"/>
              <w:jc w:val="center"/>
              <w:rPr>
                <w:rFonts w:cstheme="minorHAnsi"/>
              </w:rPr>
            </w:pPr>
            <w:r w:rsidRPr="00076212">
              <w:rPr>
                <w:rFonts w:cstheme="minorHAnsi"/>
                <w:color w:val="00B050"/>
                <w:u w:val="single"/>
              </w:rPr>
              <w:t>Y</w:t>
            </w:r>
          </w:p>
        </w:tc>
      </w:tr>
      <w:tr w:rsidR="00C153C1" w:rsidRPr="00851D4D" w14:paraId="374DC83B" w14:textId="77777777" w:rsidTr="0079530F">
        <w:trPr>
          <w:cantSplit/>
          <w:trHeight w:val="939"/>
        </w:trPr>
        <w:tc>
          <w:tcPr>
            <w:tcW w:w="4248" w:type="dxa"/>
            <w:shd w:val="clear" w:color="auto" w:fill="D9D9D9" w:themeFill="background1" w:themeFillShade="D9"/>
          </w:tcPr>
          <w:p w14:paraId="6158CEFC" w14:textId="78D58E7E" w:rsidR="00C153C1" w:rsidRPr="004B666A" w:rsidRDefault="00C153C1" w:rsidP="00C153C1">
            <w:pPr>
              <w:spacing w:after="0"/>
              <w:jc w:val="left"/>
              <w:rPr>
                <w:rFonts w:cstheme="minorHAnsi"/>
                <w:b/>
                <w:lang w:val="en-US"/>
              </w:rPr>
            </w:pPr>
            <w:r w:rsidRPr="00924B2E">
              <w:rPr>
                <w:b/>
                <w:szCs w:val="20"/>
                <w:lang w:val="en-US"/>
              </w:rPr>
              <w:t xml:space="preserve">3.3 </w:t>
            </w:r>
            <w:r w:rsidRPr="00924B2E">
              <w:rPr>
                <w:b/>
                <w:szCs w:val="20"/>
                <w:u w:val="single"/>
                <w:lang w:val="en-US"/>
              </w:rPr>
              <w:t xml:space="preserve">If </w:t>
            </w:r>
            <w:r w:rsidRPr="00924B2E">
              <w:rPr>
                <w:b/>
                <w:color w:val="FF0000"/>
                <w:szCs w:val="20"/>
                <w:u w:val="single"/>
                <w:lang w:val="en-US"/>
              </w:rPr>
              <w:t xml:space="preserve">N/PN </w:t>
            </w:r>
            <w:r w:rsidRPr="00924B2E">
              <w:rPr>
                <w:b/>
                <w:szCs w:val="20"/>
                <w:u w:val="single"/>
                <w:lang w:val="en-US"/>
              </w:rPr>
              <w:t>to 3.2</w:t>
            </w:r>
            <w:r w:rsidRPr="00924B2E">
              <w:rPr>
                <w:b/>
                <w:szCs w:val="20"/>
                <w:lang w:val="en-US"/>
              </w:rPr>
              <w:t>: Could missingness in the outcome depend on its true value?</w:t>
            </w:r>
          </w:p>
        </w:tc>
        <w:tc>
          <w:tcPr>
            <w:tcW w:w="7512" w:type="dxa"/>
            <w:vMerge w:val="restart"/>
            <w:shd w:val="clear" w:color="auto" w:fill="auto"/>
          </w:tcPr>
          <w:p w14:paraId="27097663" w14:textId="77777777" w:rsidR="00C153C1" w:rsidRPr="004B666A" w:rsidRDefault="00C153C1" w:rsidP="00C153C1">
            <w:pPr>
              <w:rPr>
                <w:rFonts w:eastAsia="Times New Roman" w:cstheme="minorHAnsi"/>
              </w:rPr>
            </w:pPr>
          </w:p>
        </w:tc>
        <w:tc>
          <w:tcPr>
            <w:tcW w:w="2836" w:type="dxa"/>
            <w:shd w:val="clear" w:color="auto" w:fill="auto"/>
          </w:tcPr>
          <w:p w14:paraId="310F6977" w14:textId="77777777" w:rsidR="00C153C1" w:rsidRPr="006B1069" w:rsidRDefault="00C153C1" w:rsidP="00C153C1">
            <w:pPr>
              <w:spacing w:after="0"/>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FF0000"/>
                <w:u w:val="single"/>
                <w:lang w:val="es-ES"/>
              </w:rPr>
              <w:t xml:space="preserve"> </w:t>
            </w:r>
            <w:r w:rsidRPr="006B1069">
              <w:rPr>
                <w:rFonts w:cstheme="minorHAnsi"/>
                <w:lang w:val="es-ES"/>
              </w:rPr>
              <w:t>/ NI</w:t>
            </w:r>
          </w:p>
        </w:tc>
      </w:tr>
      <w:tr w:rsidR="00C153C1" w:rsidRPr="00851D4D" w14:paraId="3FD87FB0" w14:textId="77777777" w:rsidTr="0079530F">
        <w:trPr>
          <w:cantSplit/>
          <w:trHeight w:val="973"/>
        </w:trPr>
        <w:tc>
          <w:tcPr>
            <w:tcW w:w="4248" w:type="dxa"/>
            <w:shd w:val="clear" w:color="auto" w:fill="D9D9D9" w:themeFill="background1" w:themeFillShade="D9"/>
          </w:tcPr>
          <w:p w14:paraId="3F453674" w14:textId="2DE8D566" w:rsidR="00C153C1" w:rsidRPr="004B666A" w:rsidRDefault="00C153C1" w:rsidP="00C153C1">
            <w:pPr>
              <w:spacing w:after="0"/>
              <w:jc w:val="left"/>
              <w:rPr>
                <w:rFonts w:cstheme="minorHAnsi"/>
                <w:b/>
              </w:rPr>
            </w:pPr>
            <w:r w:rsidRPr="00924B2E">
              <w:rPr>
                <w:b/>
                <w:szCs w:val="20"/>
                <w:lang w:val="en-US"/>
              </w:rPr>
              <w:t xml:space="preserve">3.4 </w:t>
            </w:r>
            <w:r w:rsidRPr="00924B2E">
              <w:rPr>
                <w:b/>
                <w:szCs w:val="20"/>
                <w:u w:val="single"/>
                <w:lang w:val="en-US"/>
              </w:rPr>
              <w:t xml:space="preserve">If </w:t>
            </w:r>
            <w:r w:rsidRPr="00924B2E">
              <w:rPr>
                <w:b/>
                <w:color w:val="FF0000"/>
                <w:szCs w:val="20"/>
                <w:u w:val="single"/>
                <w:lang w:val="en-US"/>
              </w:rPr>
              <w:t>Y/PY</w:t>
            </w:r>
            <w:r w:rsidRPr="00924B2E">
              <w:rPr>
                <w:b/>
                <w:szCs w:val="20"/>
                <w:u w:val="single"/>
                <w:lang w:val="en-US"/>
              </w:rPr>
              <w:t>/NI to 3.3</w:t>
            </w:r>
            <w:r w:rsidRPr="00924B2E">
              <w:rPr>
                <w:b/>
                <w:szCs w:val="20"/>
                <w:lang w:val="en-US"/>
              </w:rPr>
              <w:t>: Is it likely that missingness in the outcome depended on its true value?</w:t>
            </w:r>
          </w:p>
        </w:tc>
        <w:tc>
          <w:tcPr>
            <w:tcW w:w="7512" w:type="dxa"/>
            <w:vMerge/>
            <w:shd w:val="clear" w:color="auto" w:fill="auto"/>
          </w:tcPr>
          <w:p w14:paraId="5D46C599" w14:textId="77777777" w:rsidR="00C153C1" w:rsidRPr="004B666A" w:rsidRDefault="00C153C1" w:rsidP="00C153C1">
            <w:pPr>
              <w:spacing w:after="0"/>
              <w:jc w:val="left"/>
              <w:rPr>
                <w:rFonts w:cstheme="minorHAnsi"/>
              </w:rPr>
            </w:pPr>
          </w:p>
        </w:tc>
        <w:tc>
          <w:tcPr>
            <w:tcW w:w="2836" w:type="dxa"/>
            <w:shd w:val="clear" w:color="auto" w:fill="auto"/>
          </w:tcPr>
          <w:p w14:paraId="7F176707" w14:textId="77777777" w:rsidR="00C153C1" w:rsidRPr="006B1069" w:rsidRDefault="00C153C1" w:rsidP="00C153C1">
            <w:pPr>
              <w:spacing w:after="0"/>
              <w:jc w:val="center"/>
              <w:rPr>
                <w:rFonts w:cstheme="minorHAnsi"/>
                <w:lang w:val="es-ES"/>
              </w:rPr>
            </w:pPr>
            <w:r w:rsidRPr="006B1069">
              <w:rPr>
                <w:rFonts w:cstheme="minorHAnsi"/>
                <w:lang w:val="es-ES"/>
              </w:rPr>
              <w:t xml:space="preserve">NA / </w:t>
            </w:r>
            <w:r w:rsidRPr="006B1069">
              <w:rPr>
                <w:rFonts w:cstheme="minorHAnsi"/>
                <w:color w:val="FF0000"/>
                <w:lang w:val="es-ES"/>
              </w:rPr>
              <w:t xml:space="preserve">Y / PY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2"/>
      <w:tr w:rsidR="00CA084F" w:rsidRPr="004B666A" w14:paraId="598167F3" w14:textId="77777777" w:rsidTr="0079530F">
        <w:trPr>
          <w:cantSplit/>
          <w:trHeight w:val="1001"/>
        </w:trPr>
        <w:tc>
          <w:tcPr>
            <w:tcW w:w="4248" w:type="dxa"/>
            <w:shd w:val="clear" w:color="auto" w:fill="D9D9D9" w:themeFill="background1" w:themeFillShade="D9"/>
          </w:tcPr>
          <w:p w14:paraId="6FA75E6C" w14:textId="77777777" w:rsidR="00CA084F" w:rsidRPr="004B666A" w:rsidRDefault="00CA084F" w:rsidP="003C3813">
            <w:pPr>
              <w:tabs>
                <w:tab w:val="left" w:pos="960"/>
              </w:tabs>
              <w:autoSpaceDE w:val="0"/>
              <w:autoSpaceDN w:val="0"/>
              <w:adjustRightInd w:val="0"/>
              <w:spacing w:after="0"/>
              <w:jc w:val="left"/>
              <w:rPr>
                <w:rFonts w:cstheme="minorHAnsi"/>
              </w:rPr>
            </w:pPr>
            <w:r w:rsidRPr="004B666A">
              <w:rPr>
                <w:rFonts w:cstheme="minorHAnsi"/>
                <w:b/>
              </w:rPr>
              <w:t>Risk-of-bias judgement</w:t>
            </w:r>
          </w:p>
        </w:tc>
        <w:tc>
          <w:tcPr>
            <w:tcW w:w="7512" w:type="dxa"/>
            <w:shd w:val="clear" w:color="auto" w:fill="auto"/>
          </w:tcPr>
          <w:p w14:paraId="02DE4D20" w14:textId="09CA846E" w:rsidR="00CA084F" w:rsidRPr="00BC2271" w:rsidRDefault="00FA4753" w:rsidP="003C3813">
            <w:pPr>
              <w:tabs>
                <w:tab w:val="left" w:pos="960"/>
              </w:tabs>
              <w:autoSpaceDE w:val="0"/>
              <w:autoSpaceDN w:val="0"/>
              <w:adjustRightInd w:val="0"/>
              <w:spacing w:after="0"/>
              <w:jc w:val="left"/>
            </w:pPr>
            <w:r>
              <w:rPr>
                <w:rFonts w:cstheme="minorHAnsi"/>
              </w:rPr>
              <w:t>Although there were missing data in the study, the authors used an appropriate method to correct for missingness.</w:t>
            </w:r>
            <w:r w:rsidR="00BC2271">
              <w:rPr>
                <w:rFonts w:cstheme="minorHAnsi"/>
              </w:rPr>
              <w:t xml:space="preserve"> </w:t>
            </w:r>
            <w:r w:rsidR="00BC2271">
              <w:t xml:space="preserve">However, the missingness in each scale used for the patients were not reported, and the missingness could be high. </w:t>
            </w:r>
            <w:r>
              <w:rPr>
                <w:rFonts w:cstheme="minorHAnsi"/>
              </w:rPr>
              <w:t xml:space="preserve">Thus, the risk of bias should be </w:t>
            </w:r>
            <w:r w:rsidR="00BC2271">
              <w:rPr>
                <w:rFonts w:cstheme="minorHAnsi"/>
              </w:rPr>
              <w:t>high</w:t>
            </w:r>
            <w:r>
              <w:rPr>
                <w:rFonts w:cstheme="minorHAnsi"/>
              </w:rPr>
              <w:t>.</w:t>
            </w:r>
          </w:p>
        </w:tc>
        <w:tc>
          <w:tcPr>
            <w:tcW w:w="2836" w:type="dxa"/>
            <w:shd w:val="clear" w:color="auto" w:fill="auto"/>
          </w:tcPr>
          <w:p w14:paraId="254169B7" w14:textId="3D374D26" w:rsidR="00CA084F" w:rsidRPr="004B666A" w:rsidRDefault="00BC2271" w:rsidP="00BC2271">
            <w:pPr>
              <w:tabs>
                <w:tab w:val="left" w:pos="960"/>
                <w:tab w:val="left" w:pos="1053"/>
                <w:tab w:val="center" w:pos="1310"/>
              </w:tabs>
              <w:autoSpaceDE w:val="0"/>
              <w:autoSpaceDN w:val="0"/>
              <w:adjustRightInd w:val="0"/>
              <w:spacing w:after="0"/>
              <w:jc w:val="left"/>
              <w:rPr>
                <w:rFonts w:cstheme="minorHAnsi"/>
              </w:rPr>
            </w:pPr>
            <w:r>
              <w:rPr>
                <w:rFonts w:cstheme="minorHAnsi"/>
              </w:rPr>
              <w:tab/>
            </w:r>
            <w:r>
              <w:rPr>
                <w:rFonts w:cstheme="minorHAnsi"/>
              </w:rPr>
              <w:tab/>
            </w:r>
            <w:r w:rsidR="00EA5BAA">
              <w:rPr>
                <w:rFonts w:cstheme="minorHAnsi"/>
              </w:rPr>
              <w:t>Some concerns</w:t>
            </w:r>
          </w:p>
        </w:tc>
      </w:tr>
      <w:tr w:rsidR="0079530F" w:rsidRPr="004B666A" w14:paraId="52A93D70" w14:textId="77777777" w:rsidTr="0079530F">
        <w:trPr>
          <w:cantSplit/>
          <w:trHeight w:val="20"/>
        </w:trPr>
        <w:tc>
          <w:tcPr>
            <w:tcW w:w="4248" w:type="dxa"/>
            <w:shd w:val="clear" w:color="auto" w:fill="D9D9D9" w:themeFill="background1" w:themeFillShade="D9"/>
          </w:tcPr>
          <w:p w14:paraId="547DB748" w14:textId="77777777" w:rsidR="0079530F" w:rsidRPr="004B666A" w:rsidRDefault="0079530F" w:rsidP="0079530F">
            <w:pPr>
              <w:spacing w:after="0"/>
              <w:jc w:val="left"/>
              <w:rPr>
                <w:rFonts w:cstheme="minorHAnsi"/>
              </w:rPr>
            </w:pPr>
            <w:r w:rsidRPr="004B666A">
              <w:rPr>
                <w:rFonts w:cstheme="minorHAnsi"/>
              </w:rPr>
              <w:t>Optional: What is the predicted direction of bias due to missing outcome data?</w:t>
            </w:r>
          </w:p>
        </w:tc>
        <w:tc>
          <w:tcPr>
            <w:tcW w:w="7512" w:type="dxa"/>
            <w:shd w:val="clear" w:color="auto" w:fill="auto"/>
          </w:tcPr>
          <w:p w14:paraId="75ED3579" w14:textId="77777777" w:rsidR="0079530F" w:rsidRPr="004B666A" w:rsidRDefault="0079530F" w:rsidP="0079530F">
            <w:pPr>
              <w:spacing w:after="0"/>
              <w:jc w:val="left"/>
              <w:rPr>
                <w:rFonts w:cstheme="minorHAnsi"/>
              </w:rPr>
            </w:pPr>
          </w:p>
        </w:tc>
        <w:tc>
          <w:tcPr>
            <w:tcW w:w="2836" w:type="dxa"/>
            <w:shd w:val="clear" w:color="auto" w:fill="auto"/>
          </w:tcPr>
          <w:p w14:paraId="28294783" w14:textId="68B42FE5"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41A6CB27" w14:textId="77777777" w:rsidR="003C3813" w:rsidRDefault="003C3813" w:rsidP="003C3813">
      <w:pPr>
        <w:spacing w:after="200" w:line="276" w:lineRule="auto"/>
        <w:jc w:val="left"/>
        <w:rPr>
          <w:rFonts w:cstheme="minorHAnsi"/>
        </w:rPr>
      </w:pPr>
    </w:p>
    <w:p w14:paraId="36CC6C5D" w14:textId="77777777" w:rsidR="00730D7D" w:rsidRDefault="00730D7D">
      <w:pPr>
        <w:spacing w:after="160" w:line="259" w:lineRule="auto"/>
        <w:jc w:val="left"/>
        <w:rPr>
          <w:rFonts w:eastAsiaTheme="minorEastAsia"/>
          <w:color w:val="5A5A5A" w:themeColor="text1" w:themeTint="A5"/>
          <w:spacing w:val="15"/>
        </w:rPr>
      </w:pPr>
      <w:r>
        <w:br w:type="page"/>
      </w:r>
    </w:p>
    <w:p w14:paraId="5B65F36A" w14:textId="77777777" w:rsidR="00E677C1" w:rsidRPr="003C3813" w:rsidRDefault="004B666A" w:rsidP="003C3813">
      <w:pPr>
        <w:pStyle w:val="Subtitle"/>
      </w:pPr>
      <w:r w:rsidRPr="003C3813">
        <w:lastRenderedPageBreak/>
        <w:t xml:space="preserve">Domain 4: </w:t>
      </w:r>
      <w:r w:rsidR="00E677C1" w:rsidRPr="003C3813">
        <w:t>Risk of bias in measurement of the outcome</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E677C1" w:rsidRPr="004B666A" w14:paraId="043B9767"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381C38" w14:textId="77777777" w:rsidR="00E677C1" w:rsidRPr="004B666A" w:rsidRDefault="00E677C1" w:rsidP="003C3813">
            <w:pPr>
              <w:jc w:val="left"/>
              <w:rPr>
                <w:rFonts w:cstheme="minorHAnsi"/>
                <w:b/>
              </w:rPr>
            </w:pPr>
            <w:r w:rsidRPr="004B666A">
              <w:rPr>
                <w:rFonts w:cstheme="minorHAnsi"/>
                <w:b/>
              </w:rPr>
              <w:t>Signalling questions</w:t>
            </w:r>
          </w:p>
        </w:tc>
        <w:tc>
          <w:tcPr>
            <w:tcW w:w="7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9F9412" w14:textId="44BAD466" w:rsidR="00E677C1" w:rsidRPr="004B666A" w:rsidRDefault="00966081"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500369A" w14:textId="77777777" w:rsidR="00E677C1" w:rsidRPr="004B666A" w:rsidRDefault="00E677C1" w:rsidP="003C3813">
            <w:pPr>
              <w:spacing w:after="0"/>
              <w:jc w:val="center"/>
              <w:rPr>
                <w:rFonts w:cstheme="minorHAnsi"/>
                <w:b/>
              </w:rPr>
            </w:pPr>
            <w:r w:rsidRPr="004B666A">
              <w:rPr>
                <w:rFonts w:cstheme="minorHAnsi"/>
                <w:b/>
              </w:rPr>
              <w:t>Response options</w:t>
            </w:r>
          </w:p>
        </w:tc>
      </w:tr>
      <w:tr w:rsidR="00C153C1" w:rsidRPr="004B666A" w14:paraId="4331B2FD" w14:textId="77777777" w:rsidTr="0079530F">
        <w:trPr>
          <w:cantSplit/>
          <w:trHeight w:val="860"/>
        </w:trPr>
        <w:tc>
          <w:tcPr>
            <w:tcW w:w="4248" w:type="dxa"/>
            <w:shd w:val="clear" w:color="auto" w:fill="D9D9D9" w:themeFill="background1" w:themeFillShade="D9"/>
          </w:tcPr>
          <w:p w14:paraId="7D2BFBA4" w14:textId="38B33FB5" w:rsidR="00C153C1" w:rsidRPr="004B666A" w:rsidRDefault="00C153C1" w:rsidP="00C153C1">
            <w:pPr>
              <w:jc w:val="left"/>
              <w:rPr>
                <w:rFonts w:cstheme="minorHAnsi"/>
                <w:b/>
              </w:rPr>
            </w:pPr>
            <w:r>
              <w:rPr>
                <w:b/>
              </w:rPr>
              <w:t>4.1 Was the method of measuring the outcome inappropriate?</w:t>
            </w:r>
          </w:p>
        </w:tc>
        <w:tc>
          <w:tcPr>
            <w:tcW w:w="7512" w:type="dxa"/>
            <w:shd w:val="clear" w:color="auto" w:fill="auto"/>
          </w:tcPr>
          <w:p w14:paraId="1B61CFBF" w14:textId="764A21AB" w:rsidR="00C153C1" w:rsidRPr="003C3813" w:rsidRDefault="00FA4753" w:rsidP="00C153C1">
            <w:pPr>
              <w:jc w:val="left"/>
              <w:rPr>
                <w:rFonts w:cstheme="minorHAnsi"/>
              </w:rPr>
            </w:pPr>
            <w:r>
              <w:rPr>
                <w:rFonts w:cstheme="minorHAnsi"/>
              </w:rPr>
              <w:t xml:space="preserve">All the phycological metrics used were referred to a previous study, with the </w:t>
            </w:r>
            <w:r>
              <w:t>Cronbach’s</w:t>
            </w:r>
            <w:r w:rsidRPr="00FA4753">
              <w:rPr>
                <w:rFonts w:cstheme="minorHAnsi"/>
              </w:rPr>
              <w:t xml:space="preserve"> alpha</w:t>
            </w:r>
            <w:r>
              <w:rPr>
                <w:rFonts w:cstheme="minorHAnsi"/>
              </w:rPr>
              <w:t xml:space="preserve"> of its Chinese version provided. The </w:t>
            </w:r>
            <w:r w:rsidRPr="00FA4753">
              <w:rPr>
                <w:rFonts w:cstheme="minorHAnsi"/>
              </w:rPr>
              <w:t>Cronbach’s alpha</w:t>
            </w:r>
            <w:r>
              <w:rPr>
                <w:rFonts w:cstheme="minorHAnsi"/>
              </w:rPr>
              <w:t xml:space="preserve"> was high in all scales, which proved the metrics to be effective in the study.</w:t>
            </w:r>
          </w:p>
        </w:tc>
        <w:tc>
          <w:tcPr>
            <w:tcW w:w="2836" w:type="dxa"/>
            <w:shd w:val="clear" w:color="auto" w:fill="auto"/>
          </w:tcPr>
          <w:p w14:paraId="126B8DF5" w14:textId="19F565AB" w:rsidR="00C153C1" w:rsidRPr="004B666A" w:rsidRDefault="00C153C1" w:rsidP="00C153C1">
            <w:pPr>
              <w:spacing w:after="0"/>
              <w:jc w:val="center"/>
              <w:rPr>
                <w:rFonts w:cstheme="minorHAnsi"/>
                <w:color w:val="FF0000"/>
              </w:rPr>
            </w:pPr>
            <w:r w:rsidRPr="00076212">
              <w:rPr>
                <w:rFonts w:cstheme="minorHAnsi"/>
                <w:color w:val="00B050"/>
                <w:u w:val="single"/>
              </w:rPr>
              <w:t>N</w:t>
            </w:r>
          </w:p>
        </w:tc>
      </w:tr>
      <w:tr w:rsidR="00C153C1" w:rsidRPr="004B666A" w14:paraId="058F6880" w14:textId="77777777" w:rsidTr="0079530F">
        <w:trPr>
          <w:cantSplit/>
          <w:trHeight w:val="20"/>
        </w:trPr>
        <w:tc>
          <w:tcPr>
            <w:tcW w:w="4248" w:type="dxa"/>
            <w:shd w:val="clear" w:color="auto" w:fill="D9D9D9" w:themeFill="background1" w:themeFillShade="D9"/>
          </w:tcPr>
          <w:p w14:paraId="64AC7C95" w14:textId="419C9360" w:rsidR="00C153C1" w:rsidRPr="004B666A" w:rsidRDefault="00C153C1" w:rsidP="00C153C1">
            <w:pPr>
              <w:jc w:val="left"/>
              <w:rPr>
                <w:rFonts w:cstheme="minorHAnsi"/>
                <w:b/>
              </w:rPr>
            </w:pPr>
            <w:r>
              <w:rPr>
                <w:b/>
              </w:rPr>
              <w:t>4.2 Could measurement or ascertainment of the outcome have differed between intervention groups?</w:t>
            </w:r>
          </w:p>
        </w:tc>
        <w:tc>
          <w:tcPr>
            <w:tcW w:w="7512" w:type="dxa"/>
            <w:shd w:val="clear" w:color="auto" w:fill="auto"/>
          </w:tcPr>
          <w:p w14:paraId="483456D1" w14:textId="182E3469" w:rsidR="00C153C1" w:rsidRPr="004B666A" w:rsidRDefault="00E3496A" w:rsidP="00C153C1">
            <w:pPr>
              <w:jc w:val="left"/>
              <w:rPr>
                <w:rFonts w:cstheme="minorHAnsi"/>
              </w:rPr>
            </w:pPr>
            <w:r>
              <w:rPr>
                <w:rFonts w:cstheme="minorHAnsi"/>
              </w:rPr>
              <w:t>Yes, as the study was open-label, and the outcome involved self-evaluation, the knowledge of the study may have an impact on the assessment, as the intervention group was more likely to produce a significantly different result.</w:t>
            </w:r>
          </w:p>
        </w:tc>
        <w:tc>
          <w:tcPr>
            <w:tcW w:w="2836" w:type="dxa"/>
            <w:shd w:val="clear" w:color="auto" w:fill="auto"/>
          </w:tcPr>
          <w:p w14:paraId="1AF35EFA" w14:textId="3F9D5CE9" w:rsidR="00C153C1" w:rsidRPr="004B666A" w:rsidRDefault="00C153C1" w:rsidP="00C153C1">
            <w:pPr>
              <w:spacing w:after="0"/>
              <w:jc w:val="center"/>
              <w:rPr>
                <w:rFonts w:cstheme="minorHAnsi"/>
                <w:color w:val="FF0000"/>
              </w:rPr>
            </w:pPr>
            <w:r w:rsidRPr="004B666A">
              <w:rPr>
                <w:rFonts w:cstheme="minorHAnsi"/>
                <w:color w:val="FF0000"/>
              </w:rPr>
              <w:t xml:space="preserve">Y </w:t>
            </w:r>
          </w:p>
        </w:tc>
      </w:tr>
      <w:tr w:rsidR="00C153C1" w:rsidRPr="00851D4D" w14:paraId="00132CEF" w14:textId="77777777" w:rsidTr="0079530F">
        <w:trPr>
          <w:cantSplit/>
          <w:trHeight w:val="20"/>
        </w:trPr>
        <w:tc>
          <w:tcPr>
            <w:tcW w:w="4248" w:type="dxa"/>
            <w:shd w:val="clear" w:color="auto" w:fill="D9D9D9" w:themeFill="background1" w:themeFillShade="D9"/>
          </w:tcPr>
          <w:p w14:paraId="69A8BB82" w14:textId="488833DC" w:rsidR="00C153C1" w:rsidRPr="004B666A" w:rsidRDefault="00C153C1" w:rsidP="00C153C1">
            <w:pPr>
              <w:jc w:val="left"/>
              <w:rPr>
                <w:rFonts w:cstheme="minorHAnsi"/>
                <w:b/>
              </w:rPr>
            </w:pPr>
            <w:r>
              <w:rPr>
                <w:b/>
              </w:rPr>
              <w:t xml:space="preserve">4.3 </w:t>
            </w:r>
            <w:r>
              <w:rPr>
                <w:b/>
                <w:u w:val="single"/>
              </w:rPr>
              <w:t xml:space="preserve">If </w:t>
            </w:r>
            <w:r>
              <w:rPr>
                <w:b/>
                <w:color w:val="00B050"/>
                <w:u w:val="single"/>
              </w:rPr>
              <w:t>N/PN</w:t>
            </w:r>
            <w:r>
              <w:rPr>
                <w:b/>
                <w:u w:val="single"/>
              </w:rPr>
              <w:t>/NI to 4.1 and 4.2</w:t>
            </w:r>
            <w:r>
              <w:rPr>
                <w:b/>
              </w:rPr>
              <w:t>: Were outcome assessors aware of the intervention received by study participants?</w:t>
            </w:r>
          </w:p>
        </w:tc>
        <w:tc>
          <w:tcPr>
            <w:tcW w:w="7512" w:type="dxa"/>
            <w:shd w:val="clear" w:color="auto" w:fill="auto"/>
          </w:tcPr>
          <w:p w14:paraId="092E4F3C" w14:textId="299AAF5E" w:rsidR="00C153C1" w:rsidRPr="004B666A" w:rsidRDefault="00E3496A" w:rsidP="00C153C1">
            <w:pPr>
              <w:jc w:val="left"/>
              <w:rPr>
                <w:rFonts w:cstheme="minorHAnsi"/>
              </w:rPr>
            </w:pPr>
            <w:r>
              <w:rPr>
                <w:rFonts w:cstheme="minorHAnsi"/>
              </w:rPr>
              <w:t>Yes, the study involved self-assessments, in which the patients may be impacted by their intervention type.</w:t>
            </w:r>
          </w:p>
        </w:tc>
        <w:tc>
          <w:tcPr>
            <w:tcW w:w="2836" w:type="dxa"/>
            <w:shd w:val="clear" w:color="auto" w:fill="auto"/>
          </w:tcPr>
          <w:p w14:paraId="50A25E94" w14:textId="7BE0D13B" w:rsidR="00C153C1" w:rsidRPr="003B36FC" w:rsidRDefault="00E3496A" w:rsidP="00C153C1">
            <w:pPr>
              <w:spacing w:after="0"/>
              <w:jc w:val="center"/>
              <w:rPr>
                <w:rFonts w:cstheme="minorHAnsi"/>
                <w:lang w:val="es-ES"/>
              </w:rPr>
            </w:pPr>
            <w:r w:rsidRPr="003B36FC">
              <w:rPr>
                <w:rFonts w:cstheme="minorHAnsi"/>
                <w:color w:val="FF0000"/>
                <w:lang w:val="es-ES"/>
              </w:rPr>
              <w:t>Y</w:t>
            </w:r>
          </w:p>
        </w:tc>
      </w:tr>
      <w:tr w:rsidR="00C153C1" w:rsidRPr="00851D4D" w14:paraId="369F3D20" w14:textId="77777777" w:rsidTr="0079530F">
        <w:trPr>
          <w:cantSplit/>
          <w:trHeight w:val="20"/>
        </w:trPr>
        <w:tc>
          <w:tcPr>
            <w:tcW w:w="4248" w:type="dxa"/>
            <w:shd w:val="clear" w:color="auto" w:fill="D9D9D9" w:themeFill="background1" w:themeFillShade="D9"/>
          </w:tcPr>
          <w:p w14:paraId="7AAF8624" w14:textId="54ED8833" w:rsidR="00C153C1" w:rsidRPr="004B666A" w:rsidRDefault="00C153C1" w:rsidP="00C153C1">
            <w:pPr>
              <w:jc w:val="left"/>
              <w:rPr>
                <w:rFonts w:cstheme="minorHAnsi"/>
                <w:b/>
              </w:rPr>
            </w:pPr>
            <w:r>
              <w:rPr>
                <w:b/>
              </w:rPr>
              <w:t xml:space="preserve">4.4 </w:t>
            </w:r>
            <w:r>
              <w:rPr>
                <w:b/>
                <w:u w:val="single"/>
              </w:rPr>
              <w:t xml:space="preserve">If </w:t>
            </w:r>
            <w:r>
              <w:rPr>
                <w:b/>
                <w:color w:val="FF0000"/>
                <w:u w:val="single"/>
              </w:rPr>
              <w:t>Y/PY</w:t>
            </w:r>
            <w:r>
              <w:rPr>
                <w:b/>
                <w:u w:val="single"/>
              </w:rPr>
              <w:t>/NI to 4.3</w:t>
            </w:r>
            <w:r>
              <w:rPr>
                <w:b/>
              </w:rPr>
              <w:t>: Could assessment of the outcome have been influenced by knowledge of intervention received?</w:t>
            </w:r>
          </w:p>
        </w:tc>
        <w:tc>
          <w:tcPr>
            <w:tcW w:w="7512" w:type="dxa"/>
            <w:vMerge w:val="restart"/>
            <w:shd w:val="clear" w:color="auto" w:fill="auto"/>
          </w:tcPr>
          <w:p w14:paraId="3ABA118F" w14:textId="591924D5" w:rsidR="00C153C1" w:rsidRPr="004B666A" w:rsidRDefault="00E3496A" w:rsidP="00C153C1">
            <w:pPr>
              <w:jc w:val="left"/>
              <w:rPr>
                <w:rFonts w:cstheme="minorHAnsi"/>
              </w:rPr>
            </w:pPr>
            <w:r>
              <w:rPr>
                <w:rFonts w:cstheme="minorHAnsi"/>
              </w:rPr>
              <w:t>Yes, the study involved self-assessments, in which the patients may be impacted by their intervention type.</w:t>
            </w:r>
          </w:p>
        </w:tc>
        <w:tc>
          <w:tcPr>
            <w:tcW w:w="2836" w:type="dxa"/>
            <w:shd w:val="clear" w:color="auto" w:fill="auto"/>
          </w:tcPr>
          <w:p w14:paraId="0F407398" w14:textId="171C1D54" w:rsidR="00C153C1" w:rsidRPr="006B1069" w:rsidRDefault="00E3496A" w:rsidP="00C153C1">
            <w:pPr>
              <w:spacing w:after="0"/>
              <w:jc w:val="center"/>
              <w:rPr>
                <w:rFonts w:cstheme="minorHAnsi"/>
                <w:lang w:val="es-ES"/>
              </w:rPr>
            </w:pPr>
            <w:r w:rsidRPr="006B1069">
              <w:rPr>
                <w:rFonts w:cstheme="minorHAnsi"/>
                <w:color w:val="FF0000"/>
                <w:lang w:val="es-ES"/>
              </w:rPr>
              <w:t>Y</w:t>
            </w:r>
          </w:p>
        </w:tc>
      </w:tr>
      <w:tr w:rsidR="00C153C1" w:rsidRPr="00851D4D" w14:paraId="76B43D82" w14:textId="77777777" w:rsidTr="0079530F">
        <w:trPr>
          <w:cantSplit/>
          <w:trHeight w:val="20"/>
        </w:trPr>
        <w:tc>
          <w:tcPr>
            <w:tcW w:w="4248" w:type="dxa"/>
            <w:shd w:val="clear" w:color="auto" w:fill="D9D9D9" w:themeFill="background1" w:themeFillShade="D9"/>
          </w:tcPr>
          <w:p w14:paraId="15F8C33A" w14:textId="0444867E" w:rsidR="00C153C1" w:rsidRPr="004B666A" w:rsidRDefault="00C153C1" w:rsidP="00C153C1">
            <w:pPr>
              <w:jc w:val="left"/>
              <w:rPr>
                <w:rFonts w:cstheme="minorHAnsi"/>
                <w:b/>
              </w:rPr>
            </w:pPr>
            <w:r>
              <w:rPr>
                <w:b/>
              </w:rPr>
              <w:t xml:space="preserve">4.5 </w:t>
            </w:r>
            <w:r>
              <w:rPr>
                <w:b/>
                <w:u w:val="single"/>
              </w:rPr>
              <w:t xml:space="preserve">If </w:t>
            </w:r>
            <w:r>
              <w:rPr>
                <w:b/>
                <w:color w:val="FF0000"/>
                <w:u w:val="single"/>
              </w:rPr>
              <w:t>Y/PY</w:t>
            </w:r>
            <w:r>
              <w:rPr>
                <w:b/>
                <w:u w:val="single"/>
              </w:rPr>
              <w:t>/NI to 4.4</w:t>
            </w:r>
            <w:r>
              <w:rPr>
                <w:b/>
              </w:rPr>
              <w:t xml:space="preserve">: </w:t>
            </w:r>
            <w:bookmarkStart w:id="3" w:name="_Hlk521515519"/>
            <w:r>
              <w:rPr>
                <w:b/>
              </w:rPr>
              <w:t>Is it likely that assessment of the outcome was influenced by knowledge of intervention received?</w:t>
            </w:r>
            <w:bookmarkEnd w:id="3"/>
          </w:p>
        </w:tc>
        <w:tc>
          <w:tcPr>
            <w:tcW w:w="7512" w:type="dxa"/>
            <w:vMerge/>
            <w:shd w:val="clear" w:color="auto" w:fill="auto"/>
          </w:tcPr>
          <w:p w14:paraId="0366504E" w14:textId="77777777" w:rsidR="00C153C1" w:rsidRPr="004B666A" w:rsidRDefault="00C153C1" w:rsidP="00C153C1">
            <w:pPr>
              <w:jc w:val="left"/>
              <w:rPr>
                <w:rFonts w:cstheme="minorHAnsi"/>
              </w:rPr>
            </w:pPr>
          </w:p>
        </w:tc>
        <w:tc>
          <w:tcPr>
            <w:tcW w:w="2836" w:type="dxa"/>
            <w:shd w:val="clear" w:color="auto" w:fill="auto"/>
          </w:tcPr>
          <w:p w14:paraId="072377B6" w14:textId="3F0A3C8E" w:rsidR="00C153C1" w:rsidRPr="006B1069" w:rsidRDefault="00E3496A" w:rsidP="00C153C1">
            <w:pPr>
              <w:spacing w:after="0"/>
              <w:jc w:val="center"/>
              <w:rPr>
                <w:rFonts w:cstheme="minorHAnsi"/>
                <w:lang w:val="es-ES"/>
              </w:rPr>
            </w:pPr>
            <w:r w:rsidRPr="006B1069">
              <w:rPr>
                <w:rFonts w:cstheme="minorHAnsi"/>
                <w:color w:val="FF0000"/>
                <w:lang w:val="es-ES"/>
              </w:rPr>
              <w:t>Y</w:t>
            </w:r>
          </w:p>
        </w:tc>
      </w:tr>
      <w:tr w:rsidR="00E677C1" w:rsidRPr="004B666A" w14:paraId="2CA9CD77" w14:textId="77777777" w:rsidTr="0079530F">
        <w:trPr>
          <w:cantSplit/>
          <w:trHeight w:val="943"/>
        </w:trPr>
        <w:tc>
          <w:tcPr>
            <w:tcW w:w="4248" w:type="dxa"/>
            <w:shd w:val="clear" w:color="auto" w:fill="D9D9D9" w:themeFill="background1" w:themeFillShade="D9"/>
          </w:tcPr>
          <w:p w14:paraId="7BA88D7F" w14:textId="77777777" w:rsidR="00E677C1" w:rsidRPr="004B666A" w:rsidRDefault="00E677C1" w:rsidP="003C3813">
            <w:pPr>
              <w:jc w:val="left"/>
              <w:rPr>
                <w:rFonts w:cstheme="minorHAnsi"/>
                <w:b/>
              </w:rPr>
            </w:pPr>
            <w:r w:rsidRPr="004B666A">
              <w:rPr>
                <w:rFonts w:cstheme="minorHAnsi"/>
                <w:b/>
              </w:rPr>
              <w:t>Risk-of-bias judgement</w:t>
            </w:r>
          </w:p>
        </w:tc>
        <w:tc>
          <w:tcPr>
            <w:tcW w:w="7512" w:type="dxa"/>
            <w:shd w:val="clear" w:color="auto" w:fill="auto"/>
          </w:tcPr>
          <w:p w14:paraId="0C494949" w14:textId="43DAD268" w:rsidR="00E677C1" w:rsidRPr="004B666A" w:rsidRDefault="00E3496A" w:rsidP="003C3813">
            <w:pPr>
              <w:jc w:val="left"/>
              <w:rPr>
                <w:rFonts w:cstheme="minorHAnsi"/>
              </w:rPr>
            </w:pPr>
            <w:r>
              <w:rPr>
                <w:rFonts w:cstheme="minorHAnsi"/>
              </w:rPr>
              <w:t>The open-label study involved self-assessments from the patients that could introduce biases according to the intervention type.</w:t>
            </w:r>
          </w:p>
        </w:tc>
        <w:tc>
          <w:tcPr>
            <w:tcW w:w="2836" w:type="dxa"/>
            <w:shd w:val="clear" w:color="auto" w:fill="auto"/>
          </w:tcPr>
          <w:p w14:paraId="728D2AA4" w14:textId="62506E7A" w:rsidR="00E677C1" w:rsidRPr="004B666A" w:rsidRDefault="00EA5BAA" w:rsidP="003C3813">
            <w:pPr>
              <w:tabs>
                <w:tab w:val="left" w:pos="960"/>
              </w:tabs>
              <w:autoSpaceDE w:val="0"/>
              <w:autoSpaceDN w:val="0"/>
              <w:adjustRightInd w:val="0"/>
              <w:spacing w:after="0"/>
              <w:jc w:val="center"/>
              <w:rPr>
                <w:rFonts w:cstheme="minorHAnsi"/>
              </w:rPr>
            </w:pPr>
            <w:r>
              <w:rPr>
                <w:rFonts w:cstheme="minorHAnsi"/>
              </w:rPr>
              <w:t>Some concerns</w:t>
            </w:r>
          </w:p>
        </w:tc>
      </w:tr>
      <w:tr w:rsidR="0079530F" w:rsidRPr="004B666A" w14:paraId="6941ED05" w14:textId="77777777" w:rsidTr="0079530F">
        <w:trPr>
          <w:cantSplit/>
          <w:trHeight w:val="20"/>
        </w:trPr>
        <w:tc>
          <w:tcPr>
            <w:tcW w:w="4248" w:type="dxa"/>
            <w:shd w:val="clear" w:color="auto" w:fill="D9D9D9" w:themeFill="background1" w:themeFillShade="D9"/>
          </w:tcPr>
          <w:p w14:paraId="093C19B0" w14:textId="77777777" w:rsidR="0079530F" w:rsidRPr="004B666A" w:rsidRDefault="0079530F" w:rsidP="0079530F">
            <w:pPr>
              <w:jc w:val="left"/>
              <w:rPr>
                <w:rFonts w:cstheme="minorHAnsi"/>
              </w:rPr>
            </w:pPr>
            <w:r w:rsidRPr="004B666A">
              <w:rPr>
                <w:rFonts w:cstheme="minorHAnsi"/>
              </w:rPr>
              <w:t>Optional: What is the predicted direction of bias in measurement of the outcome?</w:t>
            </w:r>
          </w:p>
        </w:tc>
        <w:tc>
          <w:tcPr>
            <w:tcW w:w="7512" w:type="dxa"/>
            <w:shd w:val="clear" w:color="auto" w:fill="auto"/>
          </w:tcPr>
          <w:p w14:paraId="61B2250A" w14:textId="589E9DEC" w:rsidR="0079530F" w:rsidRPr="004B666A" w:rsidRDefault="00E3496A" w:rsidP="0079530F">
            <w:pPr>
              <w:jc w:val="left"/>
              <w:rPr>
                <w:rFonts w:cstheme="minorHAnsi"/>
              </w:rPr>
            </w:pPr>
            <w:r>
              <w:rPr>
                <w:rFonts w:cstheme="minorHAnsi"/>
              </w:rPr>
              <w:t>We expected a placebo effect that favours the experimental group.</w:t>
            </w:r>
          </w:p>
        </w:tc>
        <w:tc>
          <w:tcPr>
            <w:tcW w:w="2836" w:type="dxa"/>
            <w:shd w:val="clear" w:color="auto" w:fill="auto"/>
          </w:tcPr>
          <w:p w14:paraId="0A43E201" w14:textId="7B1657C2" w:rsidR="0079530F" w:rsidRPr="004B666A" w:rsidRDefault="00E3496A" w:rsidP="0079530F">
            <w:pPr>
              <w:spacing w:after="0"/>
              <w:jc w:val="center"/>
              <w:rPr>
                <w:rFonts w:cstheme="minorHAnsi"/>
              </w:rPr>
            </w:pPr>
            <w:r w:rsidRPr="004B666A">
              <w:rPr>
                <w:rFonts w:cstheme="minorHAnsi"/>
              </w:rPr>
              <w:t>Favours experimental</w:t>
            </w:r>
          </w:p>
        </w:tc>
      </w:tr>
    </w:tbl>
    <w:p w14:paraId="212EBC8C" w14:textId="77777777" w:rsidR="00730D7D" w:rsidRDefault="00730D7D" w:rsidP="003C3813">
      <w:pPr>
        <w:pStyle w:val="Subtitle"/>
      </w:pPr>
    </w:p>
    <w:p w14:paraId="190417A3" w14:textId="77777777" w:rsidR="00730D7D" w:rsidRDefault="00730D7D" w:rsidP="00730D7D">
      <w:pPr>
        <w:rPr>
          <w:rFonts w:eastAsiaTheme="minorEastAsia"/>
          <w:color w:val="5A5A5A" w:themeColor="text1" w:themeTint="A5"/>
          <w:spacing w:val="15"/>
        </w:rPr>
      </w:pPr>
      <w:r>
        <w:br w:type="page"/>
      </w:r>
    </w:p>
    <w:p w14:paraId="4D0B7459" w14:textId="77777777" w:rsidR="00E677C1" w:rsidRPr="004B666A" w:rsidRDefault="003C3813" w:rsidP="003C3813">
      <w:pPr>
        <w:pStyle w:val="Subtitle"/>
      </w:pPr>
      <w:r>
        <w:lastRenderedPageBreak/>
        <w:t xml:space="preserve">Domain 5: </w:t>
      </w:r>
      <w:r w:rsidR="00E677C1" w:rsidRPr="004B666A">
        <w:t>Risk of bias in selection of the reported result</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E677C1" w:rsidRPr="004B666A" w14:paraId="02860F0B" w14:textId="77777777" w:rsidTr="0079530F">
        <w:trPr>
          <w:cantSplit/>
          <w:trHeight w:val="20"/>
        </w:trPr>
        <w:tc>
          <w:tcPr>
            <w:tcW w:w="4248" w:type="dxa"/>
            <w:tcBorders>
              <w:top w:val="single" w:sz="4" w:space="0" w:color="auto"/>
              <w:bottom w:val="nil"/>
              <w:right w:val="single" w:sz="4" w:space="0" w:color="auto"/>
            </w:tcBorders>
            <w:shd w:val="clear" w:color="auto" w:fill="D9D9D9" w:themeFill="background1" w:themeFillShade="D9"/>
          </w:tcPr>
          <w:p w14:paraId="4B7B53A5" w14:textId="77777777" w:rsidR="00E677C1" w:rsidRPr="004B666A" w:rsidRDefault="00E677C1" w:rsidP="003C3813">
            <w:pPr>
              <w:jc w:val="left"/>
              <w:rPr>
                <w:rFonts w:cstheme="minorHAnsi"/>
              </w:rPr>
            </w:pPr>
            <w:r w:rsidRPr="004B666A">
              <w:rPr>
                <w:rFonts w:cstheme="minorHAnsi"/>
                <w:b/>
              </w:rPr>
              <w:t>Signalling questions</w:t>
            </w:r>
          </w:p>
        </w:tc>
        <w:tc>
          <w:tcPr>
            <w:tcW w:w="7512" w:type="dxa"/>
            <w:tcBorders>
              <w:top w:val="single" w:sz="4" w:space="0" w:color="auto"/>
              <w:bottom w:val="nil"/>
            </w:tcBorders>
            <w:shd w:val="clear" w:color="auto" w:fill="D9D9D9" w:themeFill="background1" w:themeFillShade="D9"/>
          </w:tcPr>
          <w:p w14:paraId="5544CE8F" w14:textId="308009B2" w:rsidR="00E677C1" w:rsidRPr="004B666A" w:rsidRDefault="00966081" w:rsidP="003C3813">
            <w:pPr>
              <w:jc w:val="left"/>
              <w:rPr>
                <w:rFonts w:cstheme="minorHAnsi"/>
              </w:rPr>
            </w:pPr>
            <w:r>
              <w:rPr>
                <w:rFonts w:cstheme="minorHAnsi"/>
                <w:b/>
              </w:rPr>
              <w:t>Comments</w:t>
            </w:r>
          </w:p>
        </w:tc>
        <w:tc>
          <w:tcPr>
            <w:tcW w:w="2836" w:type="dxa"/>
            <w:tcBorders>
              <w:top w:val="single" w:sz="4" w:space="0" w:color="auto"/>
              <w:bottom w:val="nil"/>
              <w:right w:val="single" w:sz="4" w:space="0" w:color="auto"/>
            </w:tcBorders>
            <w:shd w:val="clear" w:color="auto" w:fill="D9D9D9" w:themeFill="background1" w:themeFillShade="D9"/>
          </w:tcPr>
          <w:p w14:paraId="4BB53A30" w14:textId="77777777" w:rsidR="00E677C1" w:rsidRPr="004B666A" w:rsidRDefault="00E677C1" w:rsidP="003C3813">
            <w:pPr>
              <w:jc w:val="center"/>
              <w:rPr>
                <w:rFonts w:cstheme="minorHAnsi"/>
              </w:rPr>
            </w:pPr>
            <w:r w:rsidRPr="004B666A">
              <w:rPr>
                <w:rFonts w:cstheme="minorHAnsi"/>
                <w:b/>
              </w:rPr>
              <w:t>Response options</w:t>
            </w:r>
          </w:p>
        </w:tc>
      </w:tr>
      <w:tr w:rsidR="00C153C1" w:rsidRPr="004B666A" w14:paraId="320C66DA" w14:textId="77777777" w:rsidTr="0079530F">
        <w:trPr>
          <w:cantSplit/>
          <w:trHeight w:val="20"/>
        </w:trPr>
        <w:tc>
          <w:tcPr>
            <w:tcW w:w="4248" w:type="dxa"/>
            <w:tcBorders>
              <w:top w:val="nil"/>
              <w:bottom w:val="single" w:sz="4" w:space="0" w:color="auto"/>
              <w:right w:val="single" w:sz="4" w:space="0" w:color="auto"/>
            </w:tcBorders>
            <w:shd w:val="clear" w:color="auto" w:fill="D9D9D9" w:themeFill="background1" w:themeFillShade="D9"/>
          </w:tcPr>
          <w:p w14:paraId="6BFBD709" w14:textId="3347FF0E" w:rsidR="00C153C1" w:rsidRPr="004B666A" w:rsidRDefault="00C153C1" w:rsidP="00C153C1">
            <w:pPr>
              <w:jc w:val="left"/>
              <w:rPr>
                <w:rFonts w:cstheme="minorHAnsi"/>
                <w:b/>
              </w:rPr>
            </w:pPr>
            <w:r w:rsidRPr="00165C67">
              <w:rPr>
                <w:rFonts w:cstheme="minorHAnsi"/>
                <w:b/>
                <w:lang w:val="en-US"/>
              </w:rPr>
              <w:t>5.1 Were the data that produced this result analysed in accordance with a pre-specified analysis plan that was finalized before unblinded outcome data were available for analysis?</w:t>
            </w:r>
          </w:p>
        </w:tc>
        <w:tc>
          <w:tcPr>
            <w:tcW w:w="7512" w:type="dxa"/>
            <w:tcBorders>
              <w:top w:val="nil"/>
              <w:bottom w:val="single" w:sz="4" w:space="0" w:color="auto"/>
            </w:tcBorders>
            <w:shd w:val="clear" w:color="auto" w:fill="auto"/>
          </w:tcPr>
          <w:p w14:paraId="37755D66" w14:textId="049DCE45" w:rsidR="00C153C1" w:rsidRPr="004B666A" w:rsidRDefault="00E3496A" w:rsidP="00C153C1">
            <w:pPr>
              <w:jc w:val="left"/>
              <w:rPr>
                <w:rFonts w:cstheme="minorHAnsi"/>
              </w:rPr>
            </w:pPr>
            <w:r>
              <w:rPr>
                <w:rFonts w:cstheme="minorHAnsi"/>
              </w:rPr>
              <w:t xml:space="preserve">There was no mentioning of the statistical plan in the paper and the study was not registered with any clinical trial organisation, where such information might be available </w:t>
            </w:r>
          </w:p>
        </w:tc>
        <w:tc>
          <w:tcPr>
            <w:tcW w:w="2836" w:type="dxa"/>
            <w:tcBorders>
              <w:top w:val="nil"/>
              <w:bottom w:val="single" w:sz="4" w:space="0" w:color="auto"/>
              <w:right w:val="single" w:sz="4" w:space="0" w:color="auto"/>
            </w:tcBorders>
            <w:shd w:val="clear" w:color="auto" w:fill="auto"/>
          </w:tcPr>
          <w:p w14:paraId="2C8CD677" w14:textId="31270F99" w:rsidR="00C153C1" w:rsidRPr="004B666A" w:rsidRDefault="00C153C1" w:rsidP="00C153C1">
            <w:pPr>
              <w:jc w:val="center"/>
              <w:rPr>
                <w:rFonts w:cstheme="minorHAnsi"/>
                <w:color w:val="FF0000"/>
              </w:rPr>
            </w:pPr>
            <w:r w:rsidRPr="004B666A">
              <w:rPr>
                <w:rFonts w:cstheme="minorHAnsi"/>
              </w:rPr>
              <w:t>NI</w:t>
            </w:r>
          </w:p>
        </w:tc>
      </w:tr>
      <w:tr w:rsidR="00C153C1" w:rsidRPr="004B666A" w14:paraId="3175C4C5" w14:textId="77777777" w:rsidTr="0079530F">
        <w:trPr>
          <w:cantSplit/>
          <w:trHeight w:val="20"/>
        </w:trPr>
        <w:tc>
          <w:tcPr>
            <w:tcW w:w="4248" w:type="dxa"/>
            <w:tcBorders>
              <w:top w:val="single" w:sz="4" w:space="0" w:color="auto"/>
              <w:bottom w:val="single" w:sz="2" w:space="0" w:color="D9D9D9" w:themeColor="background1" w:themeShade="D9"/>
              <w:right w:val="single" w:sz="4" w:space="0" w:color="auto"/>
            </w:tcBorders>
            <w:shd w:val="clear" w:color="auto" w:fill="D9D9D9" w:themeFill="background1" w:themeFillShade="D9"/>
          </w:tcPr>
          <w:p w14:paraId="20D287F2" w14:textId="50E792B4" w:rsidR="00C153C1" w:rsidRPr="004B666A" w:rsidRDefault="00C153C1" w:rsidP="00C153C1">
            <w:pPr>
              <w:jc w:val="left"/>
              <w:rPr>
                <w:rFonts w:cstheme="minorHAnsi"/>
                <w:b/>
              </w:rPr>
            </w:pPr>
            <w:r w:rsidRPr="00165C67">
              <w:rPr>
                <w:rFonts w:cstheme="minorHAnsi"/>
                <w:b/>
                <w:lang w:val="en-US"/>
              </w:rPr>
              <w:t>Is the numerical result being assessed likely to have been selected, on the basis of the results, from...</w:t>
            </w:r>
          </w:p>
        </w:tc>
        <w:tc>
          <w:tcPr>
            <w:tcW w:w="7512" w:type="dxa"/>
            <w:tcBorders>
              <w:top w:val="single" w:sz="4" w:space="0" w:color="auto"/>
              <w:bottom w:val="single" w:sz="4" w:space="0" w:color="auto"/>
            </w:tcBorders>
            <w:shd w:val="clear" w:color="auto" w:fill="D9D9D9" w:themeFill="background1" w:themeFillShade="D9"/>
          </w:tcPr>
          <w:p w14:paraId="47B62515" w14:textId="77777777" w:rsidR="00C153C1" w:rsidRPr="004B666A" w:rsidRDefault="00C153C1" w:rsidP="00C153C1">
            <w:pPr>
              <w:jc w:val="left"/>
              <w:rPr>
                <w:rFonts w:cstheme="minorHAnsi"/>
              </w:rPr>
            </w:pPr>
          </w:p>
        </w:tc>
        <w:tc>
          <w:tcPr>
            <w:tcW w:w="2836" w:type="dxa"/>
            <w:tcBorders>
              <w:top w:val="single" w:sz="4" w:space="0" w:color="auto"/>
              <w:bottom w:val="single" w:sz="4" w:space="0" w:color="auto"/>
              <w:right w:val="single" w:sz="4" w:space="0" w:color="auto"/>
            </w:tcBorders>
            <w:shd w:val="clear" w:color="auto" w:fill="D9D9D9" w:themeFill="background1" w:themeFillShade="D9"/>
          </w:tcPr>
          <w:p w14:paraId="31B96C20" w14:textId="77777777" w:rsidR="00C153C1" w:rsidRPr="004B666A" w:rsidRDefault="00C153C1" w:rsidP="00C153C1">
            <w:pPr>
              <w:jc w:val="center"/>
              <w:rPr>
                <w:rFonts w:cstheme="minorHAnsi"/>
                <w:color w:val="FF0000"/>
              </w:rPr>
            </w:pPr>
          </w:p>
        </w:tc>
      </w:tr>
      <w:tr w:rsidR="00C153C1" w:rsidRPr="004B666A" w14:paraId="17060B87" w14:textId="77777777" w:rsidTr="0079530F">
        <w:trPr>
          <w:cantSplit/>
          <w:trHeight w:val="1145"/>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0E0A7570" w14:textId="4D9A652C" w:rsidR="00C153C1" w:rsidRPr="004B666A" w:rsidRDefault="00C153C1" w:rsidP="00C153C1">
            <w:pPr>
              <w:ind w:left="317"/>
              <w:jc w:val="left"/>
              <w:rPr>
                <w:rFonts w:cstheme="minorHAnsi"/>
                <w:b/>
              </w:rPr>
            </w:pPr>
            <w:r w:rsidRPr="00165C67">
              <w:rPr>
                <w:rFonts w:cstheme="minorHAnsi"/>
                <w:b/>
                <w:lang w:val="en-US"/>
              </w:rPr>
              <w:t>5.2. ... multiple eligible outcome measurements (e.g. scales, definitions, time points) within the outcome domain?</w:t>
            </w:r>
          </w:p>
        </w:tc>
        <w:tc>
          <w:tcPr>
            <w:tcW w:w="7512" w:type="dxa"/>
            <w:tcBorders>
              <w:top w:val="single" w:sz="4" w:space="0" w:color="auto"/>
              <w:bottom w:val="single" w:sz="4" w:space="0" w:color="auto"/>
            </w:tcBorders>
            <w:shd w:val="clear" w:color="auto" w:fill="auto"/>
          </w:tcPr>
          <w:p w14:paraId="4248022F" w14:textId="7A80FF89" w:rsidR="00C153C1" w:rsidRPr="004B666A" w:rsidRDefault="00BC2271" w:rsidP="00C153C1">
            <w:pPr>
              <w:jc w:val="left"/>
              <w:rPr>
                <w:rFonts w:cstheme="minorHAnsi"/>
              </w:rPr>
            </w:pPr>
            <w:r>
              <w:rPr>
                <w:rFonts w:cstheme="minorHAnsi"/>
              </w:rPr>
              <w:t>There were multiple eligible tests, while the authors used validated ones.</w:t>
            </w:r>
          </w:p>
        </w:tc>
        <w:tc>
          <w:tcPr>
            <w:tcW w:w="2836" w:type="dxa"/>
            <w:tcBorders>
              <w:top w:val="single" w:sz="4" w:space="0" w:color="auto"/>
              <w:bottom w:val="single" w:sz="4" w:space="0" w:color="auto"/>
              <w:right w:val="single" w:sz="4" w:space="0" w:color="auto"/>
            </w:tcBorders>
            <w:shd w:val="clear" w:color="auto" w:fill="auto"/>
          </w:tcPr>
          <w:p w14:paraId="5F889D43" w14:textId="1CB906FF" w:rsidR="00C153C1" w:rsidRPr="004B666A" w:rsidRDefault="00C153C1" w:rsidP="00C153C1">
            <w:pPr>
              <w:jc w:val="center"/>
              <w:rPr>
                <w:rFonts w:cstheme="minorHAnsi"/>
              </w:rPr>
            </w:pPr>
            <w:r w:rsidRPr="004B666A">
              <w:rPr>
                <w:rFonts w:cstheme="minorHAnsi"/>
                <w:color w:val="FF0000"/>
              </w:rPr>
              <w:t>Y</w:t>
            </w:r>
          </w:p>
        </w:tc>
      </w:tr>
      <w:tr w:rsidR="00C153C1" w:rsidRPr="004B666A" w14:paraId="57CD2BB2" w14:textId="77777777" w:rsidTr="0079530F">
        <w:trPr>
          <w:cantSplit/>
          <w:trHeight w:val="1261"/>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DF4FB01" w14:textId="1B36FA08" w:rsidR="00C153C1" w:rsidRPr="004B666A" w:rsidRDefault="00C153C1" w:rsidP="00C153C1">
            <w:pPr>
              <w:ind w:left="317"/>
              <w:jc w:val="left"/>
              <w:rPr>
                <w:rFonts w:cstheme="minorHAnsi"/>
                <w:b/>
              </w:rPr>
            </w:pPr>
            <w:r w:rsidRPr="00165C67">
              <w:rPr>
                <w:rFonts w:cstheme="minorHAnsi"/>
                <w:b/>
                <w:lang w:val="en-US"/>
              </w:rPr>
              <w:t>5.3 ... multiple eligible analyses of the data?</w:t>
            </w:r>
          </w:p>
        </w:tc>
        <w:tc>
          <w:tcPr>
            <w:tcW w:w="7512" w:type="dxa"/>
            <w:tcBorders>
              <w:top w:val="single" w:sz="4" w:space="0" w:color="auto"/>
              <w:bottom w:val="single" w:sz="4" w:space="0" w:color="auto"/>
            </w:tcBorders>
            <w:shd w:val="clear" w:color="auto" w:fill="auto"/>
          </w:tcPr>
          <w:p w14:paraId="1A4E41B6" w14:textId="4484C0B5" w:rsidR="00C153C1" w:rsidRPr="004B666A" w:rsidRDefault="00BC2271" w:rsidP="00C153C1">
            <w:pPr>
              <w:jc w:val="left"/>
              <w:rPr>
                <w:rFonts w:cstheme="minorHAnsi"/>
              </w:rPr>
            </w:pPr>
            <w:r>
              <w:rPr>
                <w:rFonts w:cstheme="minorHAnsi"/>
              </w:rPr>
              <w:t xml:space="preserve">The statistical analysis was properly done, but the </w:t>
            </w:r>
            <w:proofErr w:type="spellStart"/>
            <w:r>
              <w:rPr>
                <w:rFonts w:cstheme="minorHAnsi"/>
              </w:rPr>
              <w:t>missForest</w:t>
            </w:r>
            <w:proofErr w:type="spellEnd"/>
            <w:r>
              <w:rPr>
                <w:rFonts w:cstheme="minorHAnsi"/>
              </w:rPr>
              <w:t xml:space="preserve"> method was normally optional to such studies. The missingness for each questionnaire-based scale were not clear. The tree-based imputation methods could impact the result if there were too much missingness, which may lead to biases.</w:t>
            </w:r>
          </w:p>
        </w:tc>
        <w:tc>
          <w:tcPr>
            <w:tcW w:w="2836" w:type="dxa"/>
            <w:tcBorders>
              <w:top w:val="single" w:sz="4" w:space="0" w:color="auto"/>
              <w:bottom w:val="single" w:sz="4" w:space="0" w:color="auto"/>
              <w:right w:val="single" w:sz="4" w:space="0" w:color="auto"/>
            </w:tcBorders>
            <w:shd w:val="clear" w:color="auto" w:fill="auto"/>
          </w:tcPr>
          <w:p w14:paraId="473BAF9E" w14:textId="3F993406" w:rsidR="00C153C1" w:rsidRPr="004B666A" w:rsidRDefault="00BC2271" w:rsidP="00C153C1">
            <w:pPr>
              <w:jc w:val="center"/>
              <w:rPr>
                <w:rFonts w:cstheme="minorHAnsi"/>
              </w:rPr>
            </w:pPr>
            <w:r w:rsidRPr="004B666A">
              <w:rPr>
                <w:rFonts w:cstheme="minorHAnsi"/>
                <w:color w:val="FF0000"/>
              </w:rPr>
              <w:t>PY</w:t>
            </w:r>
          </w:p>
        </w:tc>
      </w:tr>
      <w:tr w:rsidR="00E677C1" w:rsidRPr="004B666A" w14:paraId="7ADF0A36" w14:textId="77777777" w:rsidTr="0079530F">
        <w:trPr>
          <w:cantSplit/>
          <w:trHeight w:val="1137"/>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751229B2" w14:textId="77777777" w:rsidR="00E677C1" w:rsidRPr="004B666A" w:rsidRDefault="00E677C1" w:rsidP="003C3813">
            <w:pPr>
              <w:tabs>
                <w:tab w:val="left" w:pos="960"/>
              </w:tabs>
              <w:autoSpaceDE w:val="0"/>
              <w:autoSpaceDN w:val="0"/>
              <w:adjustRightInd w:val="0"/>
              <w:spacing w:after="0"/>
              <w:jc w:val="left"/>
              <w:rPr>
                <w:rFonts w:cstheme="minorHAnsi"/>
                <w:b/>
              </w:rPr>
            </w:pPr>
            <w:r w:rsidRPr="004B666A">
              <w:rPr>
                <w:rFonts w:cstheme="minorHAnsi"/>
                <w:b/>
              </w:rPr>
              <w:t>Risk-of-bias judgement</w:t>
            </w:r>
          </w:p>
        </w:tc>
        <w:tc>
          <w:tcPr>
            <w:tcW w:w="7512" w:type="dxa"/>
            <w:tcBorders>
              <w:top w:val="single" w:sz="4" w:space="0" w:color="auto"/>
              <w:bottom w:val="single" w:sz="4" w:space="0" w:color="auto"/>
            </w:tcBorders>
            <w:shd w:val="clear" w:color="auto" w:fill="auto"/>
          </w:tcPr>
          <w:p w14:paraId="54D6904B" w14:textId="391495E4" w:rsidR="00E677C1" w:rsidRPr="004B666A" w:rsidRDefault="00BC2271" w:rsidP="003C3813">
            <w:pPr>
              <w:tabs>
                <w:tab w:val="left" w:pos="960"/>
              </w:tabs>
              <w:autoSpaceDE w:val="0"/>
              <w:autoSpaceDN w:val="0"/>
              <w:adjustRightInd w:val="0"/>
              <w:spacing w:after="0"/>
              <w:jc w:val="left"/>
              <w:rPr>
                <w:rFonts w:cstheme="minorHAnsi"/>
              </w:rPr>
            </w:pPr>
            <w:r>
              <w:rPr>
                <w:rFonts w:cstheme="minorHAnsi"/>
              </w:rPr>
              <w:t xml:space="preserve">How the authors dealt with missing data requires more information regarding the effect of missingness, as well as the parameters used in the imputation method. There could be a high risk of bias </w:t>
            </w:r>
            <w:proofErr w:type="gramStart"/>
            <w:r>
              <w:rPr>
                <w:rFonts w:cstheme="minorHAnsi"/>
              </w:rPr>
              <w:t>in light of</w:t>
            </w:r>
            <w:proofErr w:type="gramEnd"/>
            <w:r>
              <w:rPr>
                <w:rFonts w:cstheme="minorHAnsi"/>
              </w:rPr>
              <w:t xml:space="preserve"> this.</w:t>
            </w:r>
          </w:p>
        </w:tc>
        <w:tc>
          <w:tcPr>
            <w:tcW w:w="2836" w:type="dxa"/>
            <w:tcBorders>
              <w:top w:val="single" w:sz="4" w:space="0" w:color="auto"/>
              <w:bottom w:val="single" w:sz="4" w:space="0" w:color="auto"/>
              <w:right w:val="single" w:sz="4" w:space="0" w:color="auto"/>
            </w:tcBorders>
            <w:shd w:val="clear" w:color="auto" w:fill="auto"/>
          </w:tcPr>
          <w:p w14:paraId="466A6630" w14:textId="3F8CDC04" w:rsidR="00E677C1" w:rsidRPr="004B666A" w:rsidRDefault="00EA5BAA" w:rsidP="003C3813">
            <w:pPr>
              <w:tabs>
                <w:tab w:val="left" w:pos="960"/>
              </w:tabs>
              <w:autoSpaceDE w:val="0"/>
              <w:autoSpaceDN w:val="0"/>
              <w:adjustRightInd w:val="0"/>
              <w:spacing w:after="0"/>
              <w:jc w:val="center"/>
              <w:rPr>
                <w:rFonts w:cstheme="minorHAnsi"/>
              </w:rPr>
            </w:pPr>
            <w:r>
              <w:rPr>
                <w:rFonts w:cstheme="minorHAnsi"/>
              </w:rPr>
              <w:t>Some concerns</w:t>
            </w:r>
          </w:p>
        </w:tc>
      </w:tr>
      <w:tr w:rsidR="0079530F" w:rsidRPr="004B666A" w14:paraId="6200D362"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997C475" w14:textId="77777777" w:rsidR="0079530F" w:rsidRPr="004B666A" w:rsidRDefault="0079530F" w:rsidP="0079530F">
            <w:pPr>
              <w:spacing w:after="0"/>
              <w:jc w:val="left"/>
              <w:rPr>
                <w:rFonts w:cstheme="minorHAnsi"/>
              </w:rPr>
            </w:pPr>
            <w:r w:rsidRPr="004B666A">
              <w:rPr>
                <w:rFonts w:cstheme="minorHAnsi"/>
              </w:rPr>
              <w:t>Optional: What is the predicted direction of bias due to selection of the reported result?</w:t>
            </w:r>
          </w:p>
        </w:tc>
        <w:tc>
          <w:tcPr>
            <w:tcW w:w="7512" w:type="dxa"/>
            <w:tcBorders>
              <w:top w:val="single" w:sz="4" w:space="0" w:color="auto"/>
              <w:bottom w:val="single" w:sz="4" w:space="0" w:color="auto"/>
            </w:tcBorders>
            <w:shd w:val="clear" w:color="auto" w:fill="auto"/>
          </w:tcPr>
          <w:p w14:paraId="2E58ACAC" w14:textId="77777777" w:rsidR="0079530F" w:rsidRPr="004B666A" w:rsidRDefault="0079530F" w:rsidP="0079530F">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AE5191B" w14:textId="71877BF7"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54BA47BE" w14:textId="77777777" w:rsidR="00E677C1" w:rsidRDefault="00E677C1" w:rsidP="003C3813">
      <w:pPr>
        <w:rPr>
          <w:rFonts w:cstheme="minorHAnsi"/>
        </w:rPr>
      </w:pPr>
    </w:p>
    <w:p w14:paraId="095F2882" w14:textId="77777777" w:rsidR="00730D7D" w:rsidRDefault="00730D7D">
      <w:pPr>
        <w:spacing w:after="160" w:line="259" w:lineRule="auto"/>
        <w:jc w:val="left"/>
        <w:rPr>
          <w:rFonts w:eastAsiaTheme="minorEastAsia"/>
          <w:color w:val="5A5A5A" w:themeColor="text1" w:themeTint="A5"/>
          <w:spacing w:val="15"/>
        </w:rPr>
      </w:pPr>
      <w:r>
        <w:br w:type="page"/>
      </w:r>
    </w:p>
    <w:p w14:paraId="22A1A698" w14:textId="77777777" w:rsidR="00076212" w:rsidRPr="004B666A" w:rsidRDefault="00076212" w:rsidP="00076212">
      <w:pPr>
        <w:pStyle w:val="Subtitle"/>
      </w:pPr>
      <w:r>
        <w:lastRenderedPageBreak/>
        <w:t>Overall r</w:t>
      </w:r>
      <w:r w:rsidRPr="004B666A">
        <w:t xml:space="preserve">isk of bias </w:t>
      </w:r>
    </w:p>
    <w:tbl>
      <w:tblPr>
        <w:tblStyle w:val="TableGrid"/>
        <w:tblpPr w:leftFromText="180" w:rightFromText="180" w:vertAnchor="text" w:tblpX="108" w:tblpY="1"/>
        <w:tblOverlap w:val="never"/>
        <w:tblW w:w="14312" w:type="dxa"/>
        <w:shd w:val="clear" w:color="auto" w:fill="D9D9D9" w:themeFill="background1" w:themeFillShade="D9"/>
        <w:tblLayout w:type="fixed"/>
        <w:tblLook w:val="04A0" w:firstRow="1" w:lastRow="0" w:firstColumn="1" w:lastColumn="0" w:noHBand="0" w:noVBand="1"/>
      </w:tblPr>
      <w:tblGrid>
        <w:gridCol w:w="4248"/>
        <w:gridCol w:w="7512"/>
        <w:gridCol w:w="2552"/>
      </w:tblGrid>
      <w:tr w:rsidR="00076212" w:rsidRPr="004B666A" w14:paraId="76480350" w14:textId="77777777" w:rsidTr="000F57E8">
        <w:trPr>
          <w:cantSplit/>
          <w:trHeight w:val="1407"/>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2E80E4DE" w14:textId="77777777" w:rsidR="00076212" w:rsidRPr="004B666A" w:rsidRDefault="00076212" w:rsidP="00C62D50">
            <w:pPr>
              <w:tabs>
                <w:tab w:val="left" w:pos="960"/>
              </w:tabs>
              <w:autoSpaceDE w:val="0"/>
              <w:autoSpaceDN w:val="0"/>
              <w:adjustRightInd w:val="0"/>
              <w:spacing w:after="0"/>
              <w:jc w:val="left"/>
              <w:rPr>
                <w:rFonts w:cstheme="minorHAnsi"/>
                <w:b/>
              </w:rPr>
            </w:pPr>
            <w:r w:rsidRPr="004B666A">
              <w:rPr>
                <w:rFonts w:cstheme="minorHAnsi"/>
                <w:b/>
              </w:rPr>
              <w:t>Risk-of-bias judgement</w:t>
            </w:r>
          </w:p>
        </w:tc>
        <w:tc>
          <w:tcPr>
            <w:tcW w:w="7512" w:type="dxa"/>
            <w:tcBorders>
              <w:top w:val="single" w:sz="4" w:space="0" w:color="auto"/>
              <w:bottom w:val="single" w:sz="4" w:space="0" w:color="auto"/>
            </w:tcBorders>
            <w:shd w:val="clear" w:color="auto" w:fill="auto"/>
          </w:tcPr>
          <w:p w14:paraId="21D8F5B6" w14:textId="737A9D66" w:rsidR="00076212" w:rsidRPr="004B666A" w:rsidRDefault="00BC2271" w:rsidP="00C62D50">
            <w:pPr>
              <w:tabs>
                <w:tab w:val="left" w:pos="960"/>
              </w:tabs>
              <w:autoSpaceDE w:val="0"/>
              <w:autoSpaceDN w:val="0"/>
              <w:adjustRightInd w:val="0"/>
              <w:spacing w:after="0"/>
              <w:jc w:val="left"/>
              <w:rPr>
                <w:rFonts w:cstheme="minorHAnsi"/>
              </w:rPr>
            </w:pPr>
            <w:r>
              <w:rPr>
                <w:rFonts w:cstheme="minorHAnsi"/>
              </w:rPr>
              <w:t>The study has a high risk of bias in Domains 2,3,4,5 and thus overall, it has a high risk of bias.</w:t>
            </w:r>
          </w:p>
        </w:tc>
        <w:tc>
          <w:tcPr>
            <w:tcW w:w="2552" w:type="dxa"/>
            <w:tcBorders>
              <w:top w:val="single" w:sz="4" w:space="0" w:color="auto"/>
              <w:bottom w:val="single" w:sz="4" w:space="0" w:color="auto"/>
              <w:right w:val="single" w:sz="4" w:space="0" w:color="auto"/>
            </w:tcBorders>
            <w:shd w:val="clear" w:color="auto" w:fill="auto"/>
          </w:tcPr>
          <w:p w14:paraId="1B571186" w14:textId="21061662" w:rsidR="00076212" w:rsidRPr="004B666A" w:rsidRDefault="00BC2271" w:rsidP="00C62D50">
            <w:pPr>
              <w:tabs>
                <w:tab w:val="left" w:pos="960"/>
              </w:tabs>
              <w:autoSpaceDE w:val="0"/>
              <w:autoSpaceDN w:val="0"/>
              <w:adjustRightInd w:val="0"/>
              <w:spacing w:after="0"/>
              <w:jc w:val="center"/>
              <w:rPr>
                <w:rFonts w:cstheme="minorHAnsi"/>
              </w:rPr>
            </w:pPr>
            <w:r w:rsidRPr="004B666A">
              <w:rPr>
                <w:rFonts w:cstheme="minorHAnsi"/>
              </w:rPr>
              <w:t>High</w:t>
            </w:r>
          </w:p>
        </w:tc>
      </w:tr>
      <w:tr w:rsidR="0079530F" w:rsidRPr="004B666A" w14:paraId="70BBF722" w14:textId="77777777" w:rsidTr="00B666A7">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43B418C3" w14:textId="3A7C2F2A" w:rsidR="0079530F" w:rsidRPr="004B666A" w:rsidRDefault="0079530F" w:rsidP="0079530F">
            <w:pPr>
              <w:spacing w:after="0"/>
              <w:jc w:val="left"/>
              <w:rPr>
                <w:rFonts w:cstheme="minorHAnsi"/>
              </w:rPr>
            </w:pPr>
            <w:r w:rsidRPr="004B666A">
              <w:rPr>
                <w:rFonts w:cstheme="minorHAnsi"/>
              </w:rPr>
              <w:t xml:space="preserve">Optional: What is the </w:t>
            </w:r>
            <w:r w:rsidR="008509C5" w:rsidRPr="008509C5">
              <w:rPr>
                <w:rFonts w:cstheme="minorHAnsi"/>
              </w:rPr>
              <w:t>overall predicted direction of bias for this outcome</w:t>
            </w:r>
            <w:r w:rsidRPr="004B666A">
              <w:rPr>
                <w:rFonts w:cstheme="minorHAnsi"/>
              </w:rPr>
              <w:t>?</w:t>
            </w:r>
          </w:p>
        </w:tc>
        <w:tc>
          <w:tcPr>
            <w:tcW w:w="7512" w:type="dxa"/>
            <w:tcBorders>
              <w:top w:val="single" w:sz="4" w:space="0" w:color="auto"/>
              <w:bottom w:val="single" w:sz="4" w:space="0" w:color="auto"/>
            </w:tcBorders>
            <w:shd w:val="clear" w:color="auto" w:fill="auto"/>
          </w:tcPr>
          <w:p w14:paraId="6F26BEB0" w14:textId="77777777" w:rsidR="0079530F" w:rsidRPr="004B666A" w:rsidRDefault="0079530F" w:rsidP="0079530F">
            <w:pPr>
              <w:spacing w:after="0"/>
              <w:jc w:val="left"/>
              <w:rPr>
                <w:rFonts w:cstheme="minorHAnsi"/>
              </w:rPr>
            </w:pPr>
          </w:p>
        </w:tc>
        <w:tc>
          <w:tcPr>
            <w:tcW w:w="2552" w:type="dxa"/>
            <w:tcBorders>
              <w:top w:val="single" w:sz="4" w:space="0" w:color="auto"/>
              <w:bottom w:val="single" w:sz="4" w:space="0" w:color="auto"/>
              <w:right w:val="single" w:sz="4" w:space="0" w:color="auto"/>
            </w:tcBorders>
            <w:shd w:val="clear" w:color="auto" w:fill="auto"/>
          </w:tcPr>
          <w:p w14:paraId="3C6E5B93" w14:textId="4507D9FA"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21E33E42" w14:textId="77777777" w:rsidR="003373FE" w:rsidRDefault="003373FE" w:rsidP="003C3813">
      <w:pPr>
        <w:rPr>
          <w:rFonts w:cstheme="minorHAnsi"/>
        </w:rPr>
      </w:pPr>
    </w:p>
    <w:p w14:paraId="48C728C3" w14:textId="1B7398BC" w:rsidR="003373FE" w:rsidRDefault="003373FE" w:rsidP="003C3813">
      <w:pPr>
        <w:rPr>
          <w:rFonts w:cstheme="minorHAnsi"/>
        </w:rPr>
      </w:pPr>
    </w:p>
    <w:sdt>
      <w:sdtPr>
        <w:alias w:val="Creative Commons License"/>
        <w:tag w:val="Creative Commons License"/>
        <w:id w:val="-167177601"/>
        <w:lock w:val="contentLocked"/>
        <w:placeholder>
          <w:docPart w:val="9C3F39B18ACD4B3AB7740F6C6B58871B"/>
        </w:placeholder>
      </w:sdtPr>
      <w:sdtContent>
        <w:p w14:paraId="78204888" w14:textId="77777777" w:rsidR="003373FE" w:rsidRDefault="003373FE" w:rsidP="000A3ED8">
          <w:r>
            <w:rPr>
              <w:noProof/>
            </w:rPr>
            <w:drawing>
              <wp:inline distT="0" distB="0" distL="0" distR="0" wp14:anchorId="45624314" wp14:editId="65B41EF2">
                <wp:extent cx="809625" cy="266700"/>
                <wp:effectExtent l="0" t="0" r="9525"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3CB71A3F" w14:textId="7B6D65A3" w:rsidR="003373FE" w:rsidRPr="00420E6C" w:rsidRDefault="003373FE" w:rsidP="003C3813">
          <w:r>
            <w:t xml:space="preserve">This work is licensed under a </w:t>
          </w:r>
          <w:hyperlink r:id="rId9" w:history="1">
            <w:r>
              <w:rPr>
                <w:rStyle w:val="Hyperlink"/>
              </w:rPr>
              <w:t>Creative Commons Attribution-NonCommercial-NoDerivatives 4.0 International License</w:t>
            </w:r>
          </w:hyperlink>
          <w:r>
            <w:t>.</w:t>
          </w:r>
        </w:p>
      </w:sdtContent>
    </w:sdt>
    <w:sectPr w:rsidR="003373FE" w:rsidRPr="00420E6C" w:rsidSect="00B666A7">
      <w:pgSz w:w="16838" w:h="11906" w:orient="landscape"/>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CB2F78" w14:textId="77777777" w:rsidR="00E477E8" w:rsidRDefault="00E477E8" w:rsidP="006B1069">
      <w:pPr>
        <w:spacing w:after="0"/>
      </w:pPr>
      <w:r>
        <w:separator/>
      </w:r>
    </w:p>
  </w:endnote>
  <w:endnote w:type="continuationSeparator" w:id="0">
    <w:p w14:paraId="1D3798D2" w14:textId="77777777" w:rsidR="00E477E8" w:rsidRDefault="00E477E8" w:rsidP="006B10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MinionPro">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5D0AD" w14:textId="77777777" w:rsidR="00E477E8" w:rsidRDefault="00E477E8" w:rsidP="006B1069">
      <w:pPr>
        <w:spacing w:after="0"/>
      </w:pPr>
      <w:r>
        <w:separator/>
      </w:r>
    </w:p>
  </w:footnote>
  <w:footnote w:type="continuationSeparator" w:id="0">
    <w:p w14:paraId="34F3EE0F" w14:textId="77777777" w:rsidR="00E477E8" w:rsidRDefault="00E477E8" w:rsidP="006B10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2367B"/>
    <w:multiLevelType w:val="hybridMultilevel"/>
    <w:tmpl w:val="9828DAC0"/>
    <w:lvl w:ilvl="0" w:tplc="040C0001">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8B196C"/>
    <w:multiLevelType w:val="hybridMultilevel"/>
    <w:tmpl w:val="D3D6757A"/>
    <w:lvl w:ilvl="0" w:tplc="040C000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982E11"/>
    <w:multiLevelType w:val="hybridMultilevel"/>
    <w:tmpl w:val="AF840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0F1656"/>
    <w:multiLevelType w:val="hybridMultilevel"/>
    <w:tmpl w:val="262E2D70"/>
    <w:lvl w:ilvl="0" w:tplc="7AAA30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36A42"/>
    <w:multiLevelType w:val="hybridMultilevel"/>
    <w:tmpl w:val="4BE866DE"/>
    <w:lvl w:ilvl="0" w:tplc="5BE85D80">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32393913">
    <w:abstractNumId w:val="3"/>
  </w:num>
  <w:num w:numId="2" w16cid:durableId="961838151">
    <w:abstractNumId w:val="4"/>
  </w:num>
  <w:num w:numId="3" w16cid:durableId="2080328357">
    <w:abstractNumId w:val="0"/>
  </w:num>
  <w:num w:numId="4" w16cid:durableId="101076136">
    <w:abstractNumId w:val="2"/>
  </w:num>
  <w:num w:numId="5" w16cid:durableId="290356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51F"/>
    <w:rsid w:val="00014782"/>
    <w:rsid w:val="000722D3"/>
    <w:rsid w:val="00076212"/>
    <w:rsid w:val="000A39FB"/>
    <w:rsid w:val="000A490D"/>
    <w:rsid w:val="000F57E8"/>
    <w:rsid w:val="00103030"/>
    <w:rsid w:val="0023251F"/>
    <w:rsid w:val="002F78AD"/>
    <w:rsid w:val="00303254"/>
    <w:rsid w:val="003373FE"/>
    <w:rsid w:val="003414A1"/>
    <w:rsid w:val="00341861"/>
    <w:rsid w:val="003B36FC"/>
    <w:rsid w:val="003C2F57"/>
    <w:rsid w:val="003C3813"/>
    <w:rsid w:val="003D17DA"/>
    <w:rsid w:val="00405A6D"/>
    <w:rsid w:val="00420E6C"/>
    <w:rsid w:val="00432A3A"/>
    <w:rsid w:val="00494719"/>
    <w:rsid w:val="004B666A"/>
    <w:rsid w:val="00507ECD"/>
    <w:rsid w:val="00522373"/>
    <w:rsid w:val="00541655"/>
    <w:rsid w:val="00584878"/>
    <w:rsid w:val="005909E4"/>
    <w:rsid w:val="00626CD4"/>
    <w:rsid w:val="006B1069"/>
    <w:rsid w:val="00730D7D"/>
    <w:rsid w:val="0079530F"/>
    <w:rsid w:val="007A6F9B"/>
    <w:rsid w:val="00827C58"/>
    <w:rsid w:val="008509C5"/>
    <w:rsid w:val="00851D4D"/>
    <w:rsid w:val="00871668"/>
    <w:rsid w:val="00895457"/>
    <w:rsid w:val="008C7515"/>
    <w:rsid w:val="008D7BC1"/>
    <w:rsid w:val="00966081"/>
    <w:rsid w:val="009D036C"/>
    <w:rsid w:val="00A027FC"/>
    <w:rsid w:val="00B02401"/>
    <w:rsid w:val="00B34EF8"/>
    <w:rsid w:val="00B64463"/>
    <w:rsid w:val="00B666A7"/>
    <w:rsid w:val="00BB74E2"/>
    <w:rsid w:val="00BC2271"/>
    <w:rsid w:val="00BE49FF"/>
    <w:rsid w:val="00C006C7"/>
    <w:rsid w:val="00C153C1"/>
    <w:rsid w:val="00C30ACF"/>
    <w:rsid w:val="00CA084F"/>
    <w:rsid w:val="00CF5BDC"/>
    <w:rsid w:val="00DE283D"/>
    <w:rsid w:val="00E3496A"/>
    <w:rsid w:val="00E477E8"/>
    <w:rsid w:val="00E677C1"/>
    <w:rsid w:val="00EA5BAA"/>
    <w:rsid w:val="00F41673"/>
    <w:rsid w:val="00FA4753"/>
    <w:rsid w:val="00FC67F1"/>
    <w:rsid w:val="00FC6EFE"/>
    <w:rsid w:val="00FE0B5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9FC3E"/>
  <w15:chartTrackingRefBased/>
  <w15:docId w15:val="{B3C9BCE3-B464-49A6-B697-D78E71AAB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212"/>
    <w:pPr>
      <w:spacing w:after="120" w:line="240" w:lineRule="auto"/>
      <w:jc w:val="both"/>
    </w:pPr>
  </w:style>
  <w:style w:type="paragraph" w:styleId="Heading1">
    <w:name w:val="heading 1"/>
    <w:basedOn w:val="Normal"/>
    <w:next w:val="Normal"/>
    <w:link w:val="Heading1Char"/>
    <w:uiPriority w:val="9"/>
    <w:qFormat/>
    <w:rsid w:val="003C38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644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3251F"/>
    <w:pPr>
      <w:keepNext/>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A084F"/>
    <w:pPr>
      <w:ind w:left="720"/>
      <w:contextualSpacing/>
    </w:pPr>
    <w:rPr>
      <w:rFonts w:eastAsia="Calibri" w:cs="Times New Roman"/>
    </w:rPr>
  </w:style>
  <w:style w:type="paragraph" w:styleId="Caption">
    <w:name w:val="caption"/>
    <w:basedOn w:val="Normal"/>
    <w:next w:val="Normal"/>
    <w:uiPriority w:val="35"/>
    <w:unhideWhenUsed/>
    <w:qFormat/>
    <w:rsid w:val="00CA084F"/>
    <w:pPr>
      <w:keepNext/>
      <w:spacing w:after="200"/>
      <w:jc w:val="left"/>
    </w:pPr>
    <w:rPr>
      <w:b/>
      <w:bCs/>
      <w:szCs w:val="18"/>
    </w:rPr>
  </w:style>
  <w:style w:type="character" w:customStyle="1" w:styleId="Heading1Char">
    <w:name w:val="Heading 1 Char"/>
    <w:basedOn w:val="DefaultParagraphFont"/>
    <w:link w:val="Heading1"/>
    <w:uiPriority w:val="9"/>
    <w:rsid w:val="003C3813"/>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3C3813"/>
    <w:rPr>
      <w:b/>
      <w:bCs/>
    </w:rPr>
  </w:style>
  <w:style w:type="paragraph" w:styleId="Subtitle">
    <w:name w:val="Subtitle"/>
    <w:basedOn w:val="Normal"/>
    <w:next w:val="Normal"/>
    <w:link w:val="SubtitleChar"/>
    <w:uiPriority w:val="11"/>
    <w:qFormat/>
    <w:rsid w:val="00730D7D"/>
    <w:pPr>
      <w:numPr>
        <w:ilvl w:val="1"/>
      </w:numPr>
    </w:pPr>
    <w:rPr>
      <w:rFonts w:eastAsiaTheme="minorEastAsia"/>
      <w:color w:val="5A5A5A" w:themeColor="text1" w:themeTint="A5"/>
      <w:spacing w:val="15"/>
      <w:sz w:val="24"/>
    </w:rPr>
  </w:style>
  <w:style w:type="character" w:customStyle="1" w:styleId="SubtitleChar">
    <w:name w:val="Subtitle Char"/>
    <w:basedOn w:val="DefaultParagraphFont"/>
    <w:link w:val="Subtitle"/>
    <w:uiPriority w:val="11"/>
    <w:rsid w:val="00730D7D"/>
    <w:rPr>
      <w:rFonts w:eastAsiaTheme="minorEastAsia"/>
      <w:color w:val="5A5A5A" w:themeColor="text1" w:themeTint="A5"/>
      <w:spacing w:val="15"/>
      <w:sz w:val="24"/>
    </w:rPr>
  </w:style>
  <w:style w:type="character" w:styleId="Hyperlink">
    <w:name w:val="Hyperlink"/>
    <w:basedOn w:val="DefaultParagraphFont"/>
    <w:uiPriority w:val="99"/>
    <w:unhideWhenUsed/>
    <w:rsid w:val="00076212"/>
    <w:rPr>
      <w:color w:val="0563C1" w:themeColor="hyperlink"/>
      <w:u w:val="single"/>
    </w:rPr>
  </w:style>
  <w:style w:type="paragraph" w:styleId="Title">
    <w:name w:val="Title"/>
    <w:basedOn w:val="Normal"/>
    <w:next w:val="Normal"/>
    <w:link w:val="TitleChar"/>
    <w:uiPriority w:val="10"/>
    <w:qFormat/>
    <w:rsid w:val="00076212"/>
    <w:pPr>
      <w:spacing w:after="300"/>
      <w:contextualSpacing/>
      <w:jc w:val="center"/>
    </w:pPr>
    <w:rPr>
      <w:rFonts w:asciiTheme="majorHAnsi" w:eastAsiaTheme="majorEastAsia" w:hAnsiTheme="majorHAnsi" w:cstheme="majorBidi"/>
      <w:spacing w:val="5"/>
      <w:kern w:val="28"/>
      <w:sz w:val="32"/>
      <w:szCs w:val="52"/>
    </w:rPr>
  </w:style>
  <w:style w:type="character" w:customStyle="1" w:styleId="TitleChar">
    <w:name w:val="Title Char"/>
    <w:basedOn w:val="DefaultParagraphFont"/>
    <w:link w:val="Title"/>
    <w:uiPriority w:val="10"/>
    <w:rsid w:val="00076212"/>
    <w:rPr>
      <w:rFonts w:asciiTheme="majorHAnsi" w:eastAsiaTheme="majorEastAsia" w:hAnsiTheme="majorHAnsi" w:cstheme="majorBidi"/>
      <w:spacing w:val="5"/>
      <w:kern w:val="28"/>
      <w:sz w:val="32"/>
      <w:szCs w:val="52"/>
    </w:rPr>
  </w:style>
  <w:style w:type="paragraph" w:styleId="BalloonText">
    <w:name w:val="Balloon Text"/>
    <w:basedOn w:val="Normal"/>
    <w:link w:val="BalloonTextChar"/>
    <w:uiPriority w:val="99"/>
    <w:semiHidden/>
    <w:unhideWhenUsed/>
    <w:rsid w:val="00B666A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66A7"/>
    <w:rPr>
      <w:rFonts w:ascii="Segoe UI" w:hAnsi="Segoe UI" w:cs="Segoe UI"/>
      <w:sz w:val="18"/>
      <w:szCs w:val="18"/>
    </w:rPr>
  </w:style>
  <w:style w:type="character" w:customStyle="1" w:styleId="Heading2Char">
    <w:name w:val="Heading 2 Char"/>
    <w:basedOn w:val="DefaultParagraphFont"/>
    <w:link w:val="Heading2"/>
    <w:uiPriority w:val="9"/>
    <w:semiHidden/>
    <w:rsid w:val="00B64463"/>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522373"/>
    <w:pPr>
      <w:spacing w:before="100" w:beforeAutospacing="1" w:after="100" w:afterAutospacing="1"/>
      <w:jc w:val="left"/>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39919">
      <w:bodyDiv w:val="1"/>
      <w:marLeft w:val="0"/>
      <w:marRight w:val="0"/>
      <w:marTop w:val="0"/>
      <w:marBottom w:val="0"/>
      <w:divBdr>
        <w:top w:val="none" w:sz="0" w:space="0" w:color="auto"/>
        <w:left w:val="none" w:sz="0" w:space="0" w:color="auto"/>
        <w:bottom w:val="none" w:sz="0" w:space="0" w:color="auto"/>
        <w:right w:val="none" w:sz="0" w:space="0" w:color="auto"/>
      </w:divBdr>
      <w:divsChild>
        <w:div w:id="1058435143">
          <w:marLeft w:val="0"/>
          <w:marRight w:val="0"/>
          <w:marTop w:val="0"/>
          <w:marBottom w:val="0"/>
          <w:divBdr>
            <w:top w:val="none" w:sz="0" w:space="0" w:color="auto"/>
            <w:left w:val="none" w:sz="0" w:space="0" w:color="auto"/>
            <w:bottom w:val="none" w:sz="0" w:space="0" w:color="auto"/>
            <w:right w:val="none" w:sz="0" w:space="0" w:color="auto"/>
          </w:divBdr>
          <w:divsChild>
            <w:div w:id="829709136">
              <w:marLeft w:val="0"/>
              <w:marRight w:val="0"/>
              <w:marTop w:val="0"/>
              <w:marBottom w:val="0"/>
              <w:divBdr>
                <w:top w:val="none" w:sz="0" w:space="0" w:color="auto"/>
                <w:left w:val="none" w:sz="0" w:space="0" w:color="auto"/>
                <w:bottom w:val="none" w:sz="0" w:space="0" w:color="auto"/>
                <w:right w:val="none" w:sz="0" w:space="0" w:color="auto"/>
              </w:divBdr>
              <w:divsChild>
                <w:div w:id="114126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290820">
      <w:bodyDiv w:val="1"/>
      <w:marLeft w:val="0"/>
      <w:marRight w:val="0"/>
      <w:marTop w:val="0"/>
      <w:marBottom w:val="0"/>
      <w:divBdr>
        <w:top w:val="none" w:sz="0" w:space="0" w:color="auto"/>
        <w:left w:val="none" w:sz="0" w:space="0" w:color="auto"/>
        <w:bottom w:val="none" w:sz="0" w:space="0" w:color="auto"/>
        <w:right w:val="none" w:sz="0" w:space="0" w:color="auto"/>
      </w:divBdr>
      <w:divsChild>
        <w:div w:id="132333667">
          <w:marLeft w:val="0"/>
          <w:marRight w:val="0"/>
          <w:marTop w:val="0"/>
          <w:marBottom w:val="0"/>
          <w:divBdr>
            <w:top w:val="none" w:sz="0" w:space="0" w:color="auto"/>
            <w:left w:val="none" w:sz="0" w:space="0" w:color="auto"/>
            <w:bottom w:val="none" w:sz="0" w:space="0" w:color="auto"/>
            <w:right w:val="none" w:sz="0" w:space="0" w:color="auto"/>
          </w:divBdr>
          <w:divsChild>
            <w:div w:id="1613318416">
              <w:marLeft w:val="0"/>
              <w:marRight w:val="0"/>
              <w:marTop w:val="0"/>
              <w:marBottom w:val="0"/>
              <w:divBdr>
                <w:top w:val="none" w:sz="0" w:space="0" w:color="auto"/>
                <w:left w:val="none" w:sz="0" w:space="0" w:color="auto"/>
                <w:bottom w:val="none" w:sz="0" w:space="0" w:color="auto"/>
                <w:right w:val="none" w:sz="0" w:space="0" w:color="auto"/>
              </w:divBdr>
              <w:divsChild>
                <w:div w:id="33982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070183">
      <w:bodyDiv w:val="1"/>
      <w:marLeft w:val="0"/>
      <w:marRight w:val="0"/>
      <w:marTop w:val="0"/>
      <w:marBottom w:val="0"/>
      <w:divBdr>
        <w:top w:val="none" w:sz="0" w:space="0" w:color="auto"/>
        <w:left w:val="none" w:sz="0" w:space="0" w:color="auto"/>
        <w:bottom w:val="none" w:sz="0" w:space="0" w:color="auto"/>
        <w:right w:val="none" w:sz="0" w:space="0" w:color="auto"/>
      </w:divBdr>
      <w:divsChild>
        <w:div w:id="1060329068">
          <w:marLeft w:val="0"/>
          <w:marRight w:val="0"/>
          <w:marTop w:val="0"/>
          <w:marBottom w:val="0"/>
          <w:divBdr>
            <w:top w:val="none" w:sz="0" w:space="0" w:color="auto"/>
            <w:left w:val="none" w:sz="0" w:space="0" w:color="auto"/>
            <w:bottom w:val="none" w:sz="0" w:space="0" w:color="auto"/>
            <w:right w:val="none" w:sz="0" w:space="0" w:color="auto"/>
          </w:divBdr>
          <w:divsChild>
            <w:div w:id="820123144">
              <w:marLeft w:val="0"/>
              <w:marRight w:val="0"/>
              <w:marTop w:val="0"/>
              <w:marBottom w:val="0"/>
              <w:divBdr>
                <w:top w:val="none" w:sz="0" w:space="0" w:color="auto"/>
                <w:left w:val="none" w:sz="0" w:space="0" w:color="auto"/>
                <w:bottom w:val="none" w:sz="0" w:space="0" w:color="auto"/>
                <w:right w:val="none" w:sz="0" w:space="0" w:color="auto"/>
              </w:divBdr>
              <w:divsChild>
                <w:div w:id="131761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475104">
      <w:bodyDiv w:val="1"/>
      <w:marLeft w:val="0"/>
      <w:marRight w:val="0"/>
      <w:marTop w:val="0"/>
      <w:marBottom w:val="0"/>
      <w:divBdr>
        <w:top w:val="none" w:sz="0" w:space="0" w:color="auto"/>
        <w:left w:val="none" w:sz="0" w:space="0" w:color="auto"/>
        <w:bottom w:val="none" w:sz="0" w:space="0" w:color="auto"/>
        <w:right w:val="none" w:sz="0" w:space="0" w:color="auto"/>
      </w:divBdr>
      <w:divsChild>
        <w:div w:id="188959630">
          <w:marLeft w:val="0"/>
          <w:marRight w:val="0"/>
          <w:marTop w:val="0"/>
          <w:marBottom w:val="0"/>
          <w:divBdr>
            <w:top w:val="none" w:sz="0" w:space="0" w:color="auto"/>
            <w:left w:val="none" w:sz="0" w:space="0" w:color="auto"/>
            <w:bottom w:val="none" w:sz="0" w:space="0" w:color="auto"/>
            <w:right w:val="none" w:sz="0" w:space="0" w:color="auto"/>
          </w:divBdr>
          <w:divsChild>
            <w:div w:id="1483426157">
              <w:marLeft w:val="0"/>
              <w:marRight w:val="0"/>
              <w:marTop w:val="0"/>
              <w:marBottom w:val="0"/>
              <w:divBdr>
                <w:top w:val="none" w:sz="0" w:space="0" w:color="auto"/>
                <w:left w:val="none" w:sz="0" w:space="0" w:color="auto"/>
                <w:bottom w:val="none" w:sz="0" w:space="0" w:color="auto"/>
                <w:right w:val="none" w:sz="0" w:space="0" w:color="auto"/>
              </w:divBdr>
              <w:divsChild>
                <w:div w:id="50282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416029">
      <w:bodyDiv w:val="1"/>
      <w:marLeft w:val="0"/>
      <w:marRight w:val="0"/>
      <w:marTop w:val="0"/>
      <w:marBottom w:val="0"/>
      <w:divBdr>
        <w:top w:val="none" w:sz="0" w:space="0" w:color="auto"/>
        <w:left w:val="none" w:sz="0" w:space="0" w:color="auto"/>
        <w:bottom w:val="none" w:sz="0" w:space="0" w:color="auto"/>
        <w:right w:val="none" w:sz="0" w:space="0" w:color="auto"/>
      </w:divBdr>
      <w:divsChild>
        <w:div w:id="68551120">
          <w:marLeft w:val="0"/>
          <w:marRight w:val="0"/>
          <w:marTop w:val="0"/>
          <w:marBottom w:val="0"/>
          <w:divBdr>
            <w:top w:val="none" w:sz="0" w:space="0" w:color="auto"/>
            <w:left w:val="none" w:sz="0" w:space="0" w:color="auto"/>
            <w:bottom w:val="none" w:sz="0" w:space="0" w:color="auto"/>
            <w:right w:val="none" w:sz="0" w:space="0" w:color="auto"/>
          </w:divBdr>
          <w:divsChild>
            <w:div w:id="397825881">
              <w:marLeft w:val="0"/>
              <w:marRight w:val="0"/>
              <w:marTop w:val="0"/>
              <w:marBottom w:val="0"/>
              <w:divBdr>
                <w:top w:val="none" w:sz="0" w:space="0" w:color="auto"/>
                <w:left w:val="none" w:sz="0" w:space="0" w:color="auto"/>
                <w:bottom w:val="none" w:sz="0" w:space="0" w:color="auto"/>
                <w:right w:val="none" w:sz="0" w:space="0" w:color="auto"/>
              </w:divBdr>
              <w:divsChild>
                <w:div w:id="25467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490570">
      <w:bodyDiv w:val="1"/>
      <w:marLeft w:val="0"/>
      <w:marRight w:val="0"/>
      <w:marTop w:val="0"/>
      <w:marBottom w:val="0"/>
      <w:divBdr>
        <w:top w:val="none" w:sz="0" w:space="0" w:color="auto"/>
        <w:left w:val="none" w:sz="0" w:space="0" w:color="auto"/>
        <w:bottom w:val="none" w:sz="0" w:space="0" w:color="auto"/>
        <w:right w:val="none" w:sz="0" w:space="0" w:color="auto"/>
      </w:divBdr>
      <w:divsChild>
        <w:div w:id="1231427660">
          <w:marLeft w:val="0"/>
          <w:marRight w:val="0"/>
          <w:marTop w:val="0"/>
          <w:marBottom w:val="0"/>
          <w:divBdr>
            <w:top w:val="none" w:sz="0" w:space="0" w:color="auto"/>
            <w:left w:val="none" w:sz="0" w:space="0" w:color="auto"/>
            <w:bottom w:val="none" w:sz="0" w:space="0" w:color="auto"/>
            <w:right w:val="none" w:sz="0" w:space="0" w:color="auto"/>
          </w:divBdr>
          <w:divsChild>
            <w:div w:id="74017541">
              <w:marLeft w:val="0"/>
              <w:marRight w:val="0"/>
              <w:marTop w:val="0"/>
              <w:marBottom w:val="0"/>
              <w:divBdr>
                <w:top w:val="none" w:sz="0" w:space="0" w:color="auto"/>
                <w:left w:val="none" w:sz="0" w:space="0" w:color="auto"/>
                <w:bottom w:val="none" w:sz="0" w:space="0" w:color="auto"/>
                <w:right w:val="none" w:sz="0" w:space="0" w:color="auto"/>
              </w:divBdr>
              <w:divsChild>
                <w:div w:id="46265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934041">
      <w:bodyDiv w:val="1"/>
      <w:marLeft w:val="0"/>
      <w:marRight w:val="0"/>
      <w:marTop w:val="0"/>
      <w:marBottom w:val="0"/>
      <w:divBdr>
        <w:top w:val="none" w:sz="0" w:space="0" w:color="auto"/>
        <w:left w:val="none" w:sz="0" w:space="0" w:color="auto"/>
        <w:bottom w:val="none" w:sz="0" w:space="0" w:color="auto"/>
        <w:right w:val="none" w:sz="0" w:space="0" w:color="auto"/>
      </w:divBdr>
      <w:divsChild>
        <w:div w:id="732898768">
          <w:marLeft w:val="0"/>
          <w:marRight w:val="0"/>
          <w:marTop w:val="0"/>
          <w:marBottom w:val="0"/>
          <w:divBdr>
            <w:top w:val="none" w:sz="0" w:space="0" w:color="auto"/>
            <w:left w:val="none" w:sz="0" w:space="0" w:color="auto"/>
            <w:bottom w:val="none" w:sz="0" w:space="0" w:color="auto"/>
            <w:right w:val="none" w:sz="0" w:space="0" w:color="auto"/>
          </w:divBdr>
          <w:divsChild>
            <w:div w:id="1756052505">
              <w:marLeft w:val="0"/>
              <w:marRight w:val="0"/>
              <w:marTop w:val="0"/>
              <w:marBottom w:val="0"/>
              <w:divBdr>
                <w:top w:val="none" w:sz="0" w:space="0" w:color="auto"/>
                <w:left w:val="none" w:sz="0" w:space="0" w:color="auto"/>
                <w:bottom w:val="none" w:sz="0" w:space="0" w:color="auto"/>
                <w:right w:val="none" w:sz="0" w:space="0" w:color="auto"/>
              </w:divBdr>
              <w:divsChild>
                <w:div w:id="139338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190947">
      <w:bodyDiv w:val="1"/>
      <w:marLeft w:val="0"/>
      <w:marRight w:val="0"/>
      <w:marTop w:val="0"/>
      <w:marBottom w:val="0"/>
      <w:divBdr>
        <w:top w:val="none" w:sz="0" w:space="0" w:color="auto"/>
        <w:left w:val="none" w:sz="0" w:space="0" w:color="auto"/>
        <w:bottom w:val="none" w:sz="0" w:space="0" w:color="auto"/>
        <w:right w:val="none" w:sz="0" w:space="0" w:color="auto"/>
      </w:divBdr>
      <w:divsChild>
        <w:div w:id="450129012">
          <w:marLeft w:val="0"/>
          <w:marRight w:val="0"/>
          <w:marTop w:val="0"/>
          <w:marBottom w:val="0"/>
          <w:divBdr>
            <w:top w:val="none" w:sz="0" w:space="0" w:color="auto"/>
            <w:left w:val="none" w:sz="0" w:space="0" w:color="auto"/>
            <w:bottom w:val="none" w:sz="0" w:space="0" w:color="auto"/>
            <w:right w:val="none" w:sz="0" w:space="0" w:color="auto"/>
          </w:divBdr>
          <w:divsChild>
            <w:div w:id="2099056868">
              <w:marLeft w:val="0"/>
              <w:marRight w:val="0"/>
              <w:marTop w:val="0"/>
              <w:marBottom w:val="0"/>
              <w:divBdr>
                <w:top w:val="none" w:sz="0" w:space="0" w:color="auto"/>
                <w:left w:val="none" w:sz="0" w:space="0" w:color="auto"/>
                <w:bottom w:val="none" w:sz="0" w:space="0" w:color="auto"/>
                <w:right w:val="none" w:sz="0" w:space="0" w:color="auto"/>
              </w:divBdr>
              <w:divsChild>
                <w:div w:id="1559244439">
                  <w:marLeft w:val="0"/>
                  <w:marRight w:val="0"/>
                  <w:marTop w:val="0"/>
                  <w:marBottom w:val="0"/>
                  <w:divBdr>
                    <w:top w:val="none" w:sz="0" w:space="0" w:color="auto"/>
                    <w:left w:val="none" w:sz="0" w:space="0" w:color="auto"/>
                    <w:bottom w:val="none" w:sz="0" w:space="0" w:color="auto"/>
                    <w:right w:val="none" w:sz="0" w:space="0" w:color="auto"/>
                  </w:divBdr>
                  <w:divsChild>
                    <w:div w:id="180172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492672">
      <w:bodyDiv w:val="1"/>
      <w:marLeft w:val="0"/>
      <w:marRight w:val="0"/>
      <w:marTop w:val="0"/>
      <w:marBottom w:val="0"/>
      <w:divBdr>
        <w:top w:val="none" w:sz="0" w:space="0" w:color="auto"/>
        <w:left w:val="none" w:sz="0" w:space="0" w:color="auto"/>
        <w:bottom w:val="none" w:sz="0" w:space="0" w:color="auto"/>
        <w:right w:val="none" w:sz="0" w:space="0" w:color="auto"/>
      </w:divBdr>
      <w:divsChild>
        <w:div w:id="303245563">
          <w:marLeft w:val="0"/>
          <w:marRight w:val="0"/>
          <w:marTop w:val="0"/>
          <w:marBottom w:val="0"/>
          <w:divBdr>
            <w:top w:val="none" w:sz="0" w:space="0" w:color="auto"/>
            <w:left w:val="none" w:sz="0" w:space="0" w:color="auto"/>
            <w:bottom w:val="none" w:sz="0" w:space="0" w:color="auto"/>
            <w:right w:val="none" w:sz="0" w:space="0" w:color="auto"/>
          </w:divBdr>
          <w:divsChild>
            <w:div w:id="224292986">
              <w:marLeft w:val="0"/>
              <w:marRight w:val="0"/>
              <w:marTop w:val="0"/>
              <w:marBottom w:val="0"/>
              <w:divBdr>
                <w:top w:val="none" w:sz="0" w:space="0" w:color="auto"/>
                <w:left w:val="none" w:sz="0" w:space="0" w:color="auto"/>
                <w:bottom w:val="none" w:sz="0" w:space="0" w:color="auto"/>
                <w:right w:val="none" w:sz="0" w:space="0" w:color="auto"/>
              </w:divBdr>
              <w:divsChild>
                <w:div w:id="158769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931354">
      <w:bodyDiv w:val="1"/>
      <w:marLeft w:val="0"/>
      <w:marRight w:val="0"/>
      <w:marTop w:val="0"/>
      <w:marBottom w:val="0"/>
      <w:divBdr>
        <w:top w:val="none" w:sz="0" w:space="0" w:color="auto"/>
        <w:left w:val="none" w:sz="0" w:space="0" w:color="auto"/>
        <w:bottom w:val="none" w:sz="0" w:space="0" w:color="auto"/>
        <w:right w:val="none" w:sz="0" w:space="0" w:color="auto"/>
      </w:divBdr>
      <w:divsChild>
        <w:div w:id="433601095">
          <w:marLeft w:val="0"/>
          <w:marRight w:val="0"/>
          <w:marTop w:val="0"/>
          <w:marBottom w:val="0"/>
          <w:divBdr>
            <w:top w:val="none" w:sz="0" w:space="0" w:color="auto"/>
            <w:left w:val="none" w:sz="0" w:space="0" w:color="auto"/>
            <w:bottom w:val="none" w:sz="0" w:space="0" w:color="auto"/>
            <w:right w:val="none" w:sz="0" w:space="0" w:color="auto"/>
          </w:divBdr>
          <w:divsChild>
            <w:div w:id="417866288">
              <w:marLeft w:val="0"/>
              <w:marRight w:val="0"/>
              <w:marTop w:val="0"/>
              <w:marBottom w:val="0"/>
              <w:divBdr>
                <w:top w:val="none" w:sz="0" w:space="0" w:color="auto"/>
                <w:left w:val="none" w:sz="0" w:space="0" w:color="auto"/>
                <w:bottom w:val="none" w:sz="0" w:space="0" w:color="auto"/>
                <w:right w:val="none" w:sz="0" w:space="0" w:color="auto"/>
              </w:divBdr>
              <w:divsChild>
                <w:div w:id="1709838928">
                  <w:marLeft w:val="0"/>
                  <w:marRight w:val="0"/>
                  <w:marTop w:val="0"/>
                  <w:marBottom w:val="0"/>
                  <w:divBdr>
                    <w:top w:val="none" w:sz="0" w:space="0" w:color="auto"/>
                    <w:left w:val="none" w:sz="0" w:space="0" w:color="auto"/>
                    <w:bottom w:val="none" w:sz="0" w:space="0" w:color="auto"/>
                    <w:right w:val="none" w:sz="0" w:space="0" w:color="auto"/>
                  </w:divBdr>
                  <w:divsChild>
                    <w:div w:id="111093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285712">
      <w:bodyDiv w:val="1"/>
      <w:marLeft w:val="0"/>
      <w:marRight w:val="0"/>
      <w:marTop w:val="0"/>
      <w:marBottom w:val="0"/>
      <w:divBdr>
        <w:top w:val="none" w:sz="0" w:space="0" w:color="auto"/>
        <w:left w:val="none" w:sz="0" w:space="0" w:color="auto"/>
        <w:bottom w:val="none" w:sz="0" w:space="0" w:color="auto"/>
        <w:right w:val="none" w:sz="0" w:space="0" w:color="auto"/>
      </w:divBdr>
      <w:divsChild>
        <w:div w:id="1361593601">
          <w:marLeft w:val="0"/>
          <w:marRight w:val="0"/>
          <w:marTop w:val="0"/>
          <w:marBottom w:val="0"/>
          <w:divBdr>
            <w:top w:val="none" w:sz="0" w:space="0" w:color="auto"/>
            <w:left w:val="none" w:sz="0" w:space="0" w:color="auto"/>
            <w:bottom w:val="none" w:sz="0" w:space="0" w:color="auto"/>
            <w:right w:val="none" w:sz="0" w:space="0" w:color="auto"/>
          </w:divBdr>
          <w:divsChild>
            <w:div w:id="879435477">
              <w:marLeft w:val="0"/>
              <w:marRight w:val="0"/>
              <w:marTop w:val="0"/>
              <w:marBottom w:val="0"/>
              <w:divBdr>
                <w:top w:val="none" w:sz="0" w:space="0" w:color="auto"/>
                <w:left w:val="none" w:sz="0" w:space="0" w:color="auto"/>
                <w:bottom w:val="none" w:sz="0" w:space="0" w:color="auto"/>
                <w:right w:val="none" w:sz="0" w:space="0" w:color="auto"/>
              </w:divBdr>
              <w:divsChild>
                <w:div w:id="30142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674617">
      <w:bodyDiv w:val="1"/>
      <w:marLeft w:val="0"/>
      <w:marRight w:val="0"/>
      <w:marTop w:val="0"/>
      <w:marBottom w:val="0"/>
      <w:divBdr>
        <w:top w:val="none" w:sz="0" w:space="0" w:color="auto"/>
        <w:left w:val="none" w:sz="0" w:space="0" w:color="auto"/>
        <w:bottom w:val="none" w:sz="0" w:space="0" w:color="auto"/>
        <w:right w:val="none" w:sz="0" w:space="0" w:color="auto"/>
      </w:divBdr>
      <w:divsChild>
        <w:div w:id="1894924959">
          <w:marLeft w:val="0"/>
          <w:marRight w:val="0"/>
          <w:marTop w:val="0"/>
          <w:marBottom w:val="0"/>
          <w:divBdr>
            <w:top w:val="none" w:sz="0" w:space="0" w:color="auto"/>
            <w:left w:val="none" w:sz="0" w:space="0" w:color="auto"/>
            <w:bottom w:val="none" w:sz="0" w:space="0" w:color="auto"/>
            <w:right w:val="none" w:sz="0" w:space="0" w:color="auto"/>
          </w:divBdr>
          <w:divsChild>
            <w:div w:id="1298147834">
              <w:marLeft w:val="0"/>
              <w:marRight w:val="0"/>
              <w:marTop w:val="0"/>
              <w:marBottom w:val="0"/>
              <w:divBdr>
                <w:top w:val="none" w:sz="0" w:space="0" w:color="auto"/>
                <w:left w:val="none" w:sz="0" w:space="0" w:color="auto"/>
                <w:bottom w:val="none" w:sz="0" w:space="0" w:color="auto"/>
                <w:right w:val="none" w:sz="0" w:space="0" w:color="auto"/>
              </w:divBdr>
              <w:divsChild>
                <w:div w:id="179158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88031">
      <w:bodyDiv w:val="1"/>
      <w:marLeft w:val="0"/>
      <w:marRight w:val="0"/>
      <w:marTop w:val="0"/>
      <w:marBottom w:val="0"/>
      <w:divBdr>
        <w:top w:val="none" w:sz="0" w:space="0" w:color="auto"/>
        <w:left w:val="none" w:sz="0" w:space="0" w:color="auto"/>
        <w:bottom w:val="none" w:sz="0" w:space="0" w:color="auto"/>
        <w:right w:val="none" w:sz="0" w:space="0" w:color="auto"/>
      </w:divBdr>
      <w:divsChild>
        <w:div w:id="1449591777">
          <w:marLeft w:val="0"/>
          <w:marRight w:val="0"/>
          <w:marTop w:val="0"/>
          <w:marBottom w:val="0"/>
          <w:divBdr>
            <w:top w:val="none" w:sz="0" w:space="0" w:color="auto"/>
            <w:left w:val="none" w:sz="0" w:space="0" w:color="auto"/>
            <w:bottom w:val="none" w:sz="0" w:space="0" w:color="auto"/>
            <w:right w:val="none" w:sz="0" w:space="0" w:color="auto"/>
          </w:divBdr>
          <w:divsChild>
            <w:div w:id="118189179">
              <w:marLeft w:val="0"/>
              <w:marRight w:val="0"/>
              <w:marTop w:val="0"/>
              <w:marBottom w:val="0"/>
              <w:divBdr>
                <w:top w:val="none" w:sz="0" w:space="0" w:color="auto"/>
                <w:left w:val="none" w:sz="0" w:space="0" w:color="auto"/>
                <w:bottom w:val="none" w:sz="0" w:space="0" w:color="auto"/>
                <w:right w:val="none" w:sz="0" w:space="0" w:color="auto"/>
              </w:divBdr>
              <w:divsChild>
                <w:div w:id="156887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759032">
      <w:bodyDiv w:val="1"/>
      <w:marLeft w:val="0"/>
      <w:marRight w:val="0"/>
      <w:marTop w:val="0"/>
      <w:marBottom w:val="0"/>
      <w:divBdr>
        <w:top w:val="none" w:sz="0" w:space="0" w:color="auto"/>
        <w:left w:val="none" w:sz="0" w:space="0" w:color="auto"/>
        <w:bottom w:val="none" w:sz="0" w:space="0" w:color="auto"/>
        <w:right w:val="none" w:sz="0" w:space="0" w:color="auto"/>
      </w:divBdr>
      <w:divsChild>
        <w:div w:id="688333879">
          <w:marLeft w:val="0"/>
          <w:marRight w:val="0"/>
          <w:marTop w:val="0"/>
          <w:marBottom w:val="0"/>
          <w:divBdr>
            <w:top w:val="none" w:sz="0" w:space="0" w:color="auto"/>
            <w:left w:val="none" w:sz="0" w:space="0" w:color="auto"/>
            <w:bottom w:val="none" w:sz="0" w:space="0" w:color="auto"/>
            <w:right w:val="none" w:sz="0" w:space="0" w:color="auto"/>
          </w:divBdr>
          <w:divsChild>
            <w:div w:id="510950820">
              <w:marLeft w:val="0"/>
              <w:marRight w:val="0"/>
              <w:marTop w:val="0"/>
              <w:marBottom w:val="0"/>
              <w:divBdr>
                <w:top w:val="none" w:sz="0" w:space="0" w:color="auto"/>
                <w:left w:val="none" w:sz="0" w:space="0" w:color="auto"/>
                <w:bottom w:val="none" w:sz="0" w:space="0" w:color="auto"/>
                <w:right w:val="none" w:sz="0" w:space="0" w:color="auto"/>
              </w:divBdr>
              <w:divsChild>
                <w:div w:id="175659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111611">
      <w:bodyDiv w:val="1"/>
      <w:marLeft w:val="0"/>
      <w:marRight w:val="0"/>
      <w:marTop w:val="0"/>
      <w:marBottom w:val="0"/>
      <w:divBdr>
        <w:top w:val="none" w:sz="0" w:space="0" w:color="auto"/>
        <w:left w:val="none" w:sz="0" w:space="0" w:color="auto"/>
        <w:bottom w:val="none" w:sz="0" w:space="0" w:color="auto"/>
        <w:right w:val="none" w:sz="0" w:space="0" w:color="auto"/>
      </w:divBdr>
      <w:divsChild>
        <w:div w:id="497966620">
          <w:marLeft w:val="0"/>
          <w:marRight w:val="0"/>
          <w:marTop w:val="0"/>
          <w:marBottom w:val="0"/>
          <w:divBdr>
            <w:top w:val="none" w:sz="0" w:space="0" w:color="auto"/>
            <w:left w:val="none" w:sz="0" w:space="0" w:color="auto"/>
            <w:bottom w:val="none" w:sz="0" w:space="0" w:color="auto"/>
            <w:right w:val="none" w:sz="0" w:space="0" w:color="auto"/>
          </w:divBdr>
          <w:divsChild>
            <w:div w:id="1798570328">
              <w:marLeft w:val="0"/>
              <w:marRight w:val="0"/>
              <w:marTop w:val="0"/>
              <w:marBottom w:val="0"/>
              <w:divBdr>
                <w:top w:val="none" w:sz="0" w:space="0" w:color="auto"/>
                <w:left w:val="none" w:sz="0" w:space="0" w:color="auto"/>
                <w:bottom w:val="none" w:sz="0" w:space="0" w:color="auto"/>
                <w:right w:val="none" w:sz="0" w:space="0" w:color="auto"/>
              </w:divBdr>
              <w:divsChild>
                <w:div w:id="72957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nc-nd/4.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creativecommons.org/licenses/by-nc-nd/4.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8BD19B0230F4C1998F8034D193A9F8D"/>
        <w:category>
          <w:name w:val="General"/>
          <w:gallery w:val="placeholder"/>
        </w:category>
        <w:types>
          <w:type w:val="bbPlcHdr"/>
        </w:types>
        <w:behaviors>
          <w:behavior w:val="content"/>
        </w:behaviors>
        <w:guid w:val="{53E3A556-102B-4BC7-A998-F5008C944901}"/>
      </w:docPartPr>
      <w:docPartBody>
        <w:p w:rsidR="00767319" w:rsidRDefault="007B54A7" w:rsidP="007B54A7">
          <w:pPr>
            <w:pStyle w:val="58BD19B0230F4C1998F8034D193A9F8D"/>
          </w:pPr>
          <w:r w:rsidRPr="00D047CC">
            <w:rPr>
              <w:rStyle w:val="PlaceholderText"/>
            </w:rPr>
            <w:t>Click here to enter text.</w:t>
          </w:r>
        </w:p>
      </w:docPartBody>
    </w:docPart>
    <w:docPart>
      <w:docPartPr>
        <w:name w:val="9C3F39B18ACD4B3AB7740F6C6B58871B"/>
        <w:category>
          <w:name w:val="General"/>
          <w:gallery w:val="placeholder"/>
        </w:category>
        <w:types>
          <w:type w:val="bbPlcHdr"/>
        </w:types>
        <w:behaviors>
          <w:behavior w:val="content"/>
        </w:behaviors>
        <w:guid w:val="{39CF2198-2696-4C3A-9A94-67C0E7C4C7DB}"/>
      </w:docPartPr>
      <w:docPartBody>
        <w:p w:rsidR="009544D7" w:rsidRDefault="003E0B56" w:rsidP="003E0B56">
          <w:pPr>
            <w:pStyle w:val="9C3F39B18ACD4B3AB7740F6C6B58871B"/>
          </w:pPr>
          <w:r w:rsidRPr="00D047CC">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MinionPro">
    <w:altName w:val="Cambria"/>
    <w:panose1 w:val="020B06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4A7"/>
    <w:rsid w:val="001259BD"/>
    <w:rsid w:val="0021290D"/>
    <w:rsid w:val="003A0719"/>
    <w:rsid w:val="003E0B56"/>
    <w:rsid w:val="00767319"/>
    <w:rsid w:val="007B54A7"/>
    <w:rsid w:val="009544D7"/>
    <w:rsid w:val="00ED70E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0B56"/>
    <w:rPr>
      <w:color w:val="808080"/>
    </w:rPr>
  </w:style>
  <w:style w:type="paragraph" w:customStyle="1" w:styleId="58BD19B0230F4C1998F8034D193A9F8D">
    <w:name w:val="58BD19B0230F4C1998F8034D193A9F8D"/>
    <w:rsid w:val="007B54A7"/>
  </w:style>
  <w:style w:type="paragraph" w:customStyle="1" w:styleId="9C3F39B18ACD4B3AB7740F6C6B58871B">
    <w:name w:val="9C3F39B18ACD4B3AB7740F6C6B58871B"/>
    <w:rsid w:val="003E0B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12</Pages>
  <Words>2121</Words>
  <Characters>12093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McAleenan</dc:creator>
  <cp:keywords/>
  <dc:description/>
  <cp:lastModifiedBy>Yaoding Chen</cp:lastModifiedBy>
  <cp:revision>4</cp:revision>
  <dcterms:created xsi:type="dcterms:W3CDTF">2022-12-01T09:08:00Z</dcterms:created>
  <dcterms:modified xsi:type="dcterms:W3CDTF">2022-12-09T16:00:00Z</dcterms:modified>
</cp:coreProperties>
</file>