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F44570" w14:textId="77777777" w:rsidR="00FE6D14" w:rsidRPr="000C5066" w:rsidRDefault="00FE6D14" w:rsidP="00FE6D14">
      <w:pPr>
        <w:jc w:val="center"/>
        <w:rPr>
          <w:rFonts w:cs="Arial"/>
          <w:b/>
          <w:bCs/>
        </w:rPr>
      </w:pPr>
    </w:p>
    <w:p w14:paraId="66C6F79C" w14:textId="77777777" w:rsidR="00FE6D14" w:rsidRPr="000C5066" w:rsidRDefault="00FE6D14" w:rsidP="00FE6D14">
      <w:pPr>
        <w:jc w:val="center"/>
        <w:rPr>
          <w:rFonts w:cs="Arial"/>
          <w:b/>
          <w:bCs/>
        </w:rPr>
      </w:pPr>
    </w:p>
    <w:p w14:paraId="6C71CBE2" w14:textId="77777777" w:rsidR="00925D06" w:rsidRPr="000C5066" w:rsidRDefault="00925D06" w:rsidP="00FE6D14">
      <w:pPr>
        <w:jc w:val="center"/>
        <w:rPr>
          <w:rFonts w:cs="Arial"/>
          <w:b/>
          <w:bCs/>
        </w:rPr>
      </w:pPr>
    </w:p>
    <w:p w14:paraId="0BCC3C36" w14:textId="77777777" w:rsidR="00925D06" w:rsidRPr="000C5066" w:rsidRDefault="00925D06" w:rsidP="001D11F6">
      <w:pPr>
        <w:rPr>
          <w:rFonts w:cs="Arial"/>
          <w:b/>
          <w:bCs/>
        </w:rPr>
      </w:pPr>
    </w:p>
    <w:p w14:paraId="2A20F2F1" w14:textId="77777777" w:rsidR="00925D06" w:rsidRPr="000C5066" w:rsidRDefault="00925D06" w:rsidP="00FE6D14">
      <w:pPr>
        <w:jc w:val="center"/>
        <w:rPr>
          <w:rFonts w:cs="Arial"/>
          <w:b/>
          <w:bCs/>
        </w:rPr>
      </w:pPr>
    </w:p>
    <w:p w14:paraId="79FDC3F4" w14:textId="77777777" w:rsidR="00222D37" w:rsidRPr="000C5066" w:rsidRDefault="00222D37" w:rsidP="00FE6D14">
      <w:pPr>
        <w:jc w:val="center"/>
        <w:rPr>
          <w:rFonts w:cs="Arial"/>
          <w:b/>
          <w:bCs/>
        </w:rPr>
      </w:pPr>
    </w:p>
    <w:p w14:paraId="565188CF" w14:textId="77777777" w:rsidR="00925D06" w:rsidRPr="000C5066" w:rsidRDefault="00925D06" w:rsidP="00FE6D14">
      <w:pPr>
        <w:jc w:val="center"/>
        <w:rPr>
          <w:rFonts w:cs="Arial"/>
          <w:b/>
          <w:bCs/>
        </w:rPr>
      </w:pPr>
    </w:p>
    <w:p w14:paraId="783891E2" w14:textId="766505EB" w:rsidR="00FE6D14" w:rsidRPr="000C5066" w:rsidRDefault="00FE6D14" w:rsidP="00FE6D14">
      <w:pPr>
        <w:jc w:val="center"/>
        <w:rPr>
          <w:rFonts w:cs="Arial"/>
          <w:b/>
          <w:bCs/>
          <w:sz w:val="40"/>
          <w:szCs w:val="40"/>
        </w:rPr>
      </w:pPr>
      <w:r w:rsidRPr="000C5066">
        <w:rPr>
          <w:rFonts w:cs="Arial"/>
          <w:b/>
          <w:bCs/>
          <w:sz w:val="40"/>
          <w:szCs w:val="40"/>
        </w:rPr>
        <w:t>Supplemental materials</w:t>
      </w:r>
    </w:p>
    <w:p w14:paraId="33571F2D" w14:textId="77777777" w:rsidR="00925D06" w:rsidRPr="000C5066" w:rsidRDefault="00925D06" w:rsidP="00FE6D14">
      <w:pPr>
        <w:jc w:val="center"/>
        <w:rPr>
          <w:rFonts w:cs="Arial"/>
          <w:b/>
          <w:bCs/>
        </w:rPr>
      </w:pPr>
    </w:p>
    <w:p w14:paraId="2D418337" w14:textId="4D14D5B3" w:rsidR="00FE6D14" w:rsidRPr="000C5066" w:rsidRDefault="00FE6D14" w:rsidP="00FE6D14">
      <w:pPr>
        <w:jc w:val="center"/>
        <w:rPr>
          <w:rFonts w:cs="Arial"/>
          <w:b/>
          <w:bCs/>
        </w:rPr>
      </w:pPr>
      <w:r w:rsidRPr="000C5066">
        <w:rPr>
          <w:rFonts w:cs="Arial"/>
          <w:b/>
          <w:bCs/>
        </w:rPr>
        <w:t>Effectiveness of interventions to support carers of people with dementia in low- and middle-income countries: a systematic review and meta-analysis</w:t>
      </w:r>
    </w:p>
    <w:p w14:paraId="3B668700" w14:textId="77777777" w:rsidR="00FE6D14" w:rsidRPr="000C5066" w:rsidRDefault="00FE6D14" w:rsidP="00FE6D14">
      <w:pPr>
        <w:jc w:val="center"/>
        <w:rPr>
          <w:rFonts w:cs="Arial"/>
          <w:b/>
          <w:bCs/>
        </w:rPr>
      </w:pPr>
    </w:p>
    <w:p w14:paraId="6E58A739" w14:textId="77777777" w:rsidR="00925D06" w:rsidRPr="000C5066" w:rsidRDefault="00925D06" w:rsidP="00FE6D14">
      <w:pPr>
        <w:jc w:val="center"/>
        <w:rPr>
          <w:rFonts w:cs="Arial"/>
          <w:b/>
          <w:bCs/>
        </w:rPr>
      </w:pPr>
    </w:p>
    <w:p w14:paraId="51657FD8" w14:textId="77777777" w:rsidR="00925D06" w:rsidRPr="000C5066" w:rsidRDefault="00925D06" w:rsidP="00FE6D14">
      <w:pPr>
        <w:jc w:val="center"/>
        <w:rPr>
          <w:rFonts w:cs="Arial"/>
          <w:b/>
          <w:bCs/>
        </w:rPr>
      </w:pPr>
    </w:p>
    <w:p w14:paraId="1A96E2ED" w14:textId="77777777" w:rsidR="00925D06" w:rsidRPr="000C5066" w:rsidRDefault="00925D06" w:rsidP="00FE6D14">
      <w:pPr>
        <w:jc w:val="center"/>
        <w:rPr>
          <w:rFonts w:cs="Arial"/>
          <w:b/>
          <w:bCs/>
        </w:rPr>
      </w:pPr>
    </w:p>
    <w:p w14:paraId="4D23AB03" w14:textId="77777777" w:rsidR="00925D06" w:rsidRPr="000C5066" w:rsidRDefault="00925D06" w:rsidP="00FE6D14">
      <w:pPr>
        <w:jc w:val="center"/>
        <w:rPr>
          <w:rFonts w:cs="Arial"/>
          <w:b/>
          <w:bCs/>
        </w:rPr>
      </w:pPr>
    </w:p>
    <w:p w14:paraId="61B80620" w14:textId="17535603" w:rsidR="00FE6D14" w:rsidRPr="000C5066" w:rsidRDefault="00FE6D14" w:rsidP="00FE6D14">
      <w:pPr>
        <w:jc w:val="center"/>
        <w:rPr>
          <w:rFonts w:cs="Arial"/>
          <w:b/>
          <w:bCs/>
        </w:rPr>
      </w:pPr>
      <w:r w:rsidRPr="000C5066">
        <w:rPr>
          <w:rFonts w:cs="Arial"/>
          <w:b/>
          <w:bCs/>
        </w:rPr>
        <w:t>November 2024</w:t>
      </w:r>
    </w:p>
    <w:p w14:paraId="6BC2A03A" w14:textId="7E9D8882" w:rsidR="00891442" w:rsidRPr="000C5066" w:rsidRDefault="00891442">
      <w:pPr>
        <w:spacing w:before="0" w:beforeAutospacing="0" w:after="160" w:afterAutospacing="0" w:line="278" w:lineRule="auto"/>
        <w:jc w:val="left"/>
        <w:rPr>
          <w:rFonts w:cs="Arial"/>
          <w:b/>
          <w:bCs/>
        </w:rPr>
      </w:pPr>
      <w:r w:rsidRPr="000C5066">
        <w:rPr>
          <w:rFonts w:cs="Arial"/>
          <w:b/>
          <w:bCs/>
        </w:rPr>
        <w:br w:type="page"/>
      </w:r>
    </w:p>
    <w:sdt>
      <w:sdtPr>
        <w:rPr>
          <w:rFonts w:eastAsia="Times New Roman" w:cs="Times New Roman"/>
          <w:b w:val="0"/>
          <w:bCs w:val="0"/>
          <w:color w:val="auto"/>
          <w:sz w:val="24"/>
          <w:szCs w:val="24"/>
          <w:lang w:val="en-GB" w:eastAsia="zh-CN"/>
        </w:rPr>
        <w:id w:val="2005084918"/>
        <w:docPartObj>
          <w:docPartGallery w:val="Table of Contents"/>
          <w:docPartUnique/>
        </w:docPartObj>
      </w:sdtPr>
      <w:sdtEndPr>
        <w:rPr>
          <w:noProof/>
        </w:rPr>
      </w:sdtEndPr>
      <w:sdtContent>
        <w:p w14:paraId="7241CB12" w14:textId="7B6DBB92" w:rsidR="006E4D67" w:rsidRPr="000C5066" w:rsidRDefault="006E4D67" w:rsidP="00A4097D">
          <w:pPr>
            <w:pStyle w:val="TOCHeading"/>
            <w:rPr>
              <w:lang w:eastAsia="zh-CN"/>
            </w:rPr>
          </w:pPr>
          <w:r w:rsidRPr="000C5066">
            <w:t>Table of Contents</w:t>
          </w:r>
        </w:p>
        <w:p w14:paraId="3E936C01" w14:textId="26A7B82A" w:rsidR="00891442" w:rsidRPr="000C5066" w:rsidRDefault="00891442" w:rsidP="00925D06">
          <w:pPr>
            <w:tabs>
              <w:tab w:val="left" w:pos="3721"/>
            </w:tabs>
            <w:rPr>
              <w:rFonts w:cs="Arial"/>
              <w:lang w:val="en-US"/>
            </w:rPr>
          </w:pPr>
        </w:p>
        <w:p w14:paraId="1C6711A0" w14:textId="7E0EA656" w:rsidR="003C7635" w:rsidRDefault="006E4D67">
          <w:pPr>
            <w:pStyle w:val="TOC1"/>
            <w:tabs>
              <w:tab w:val="left" w:pos="1200"/>
              <w:tab w:val="right" w:leader="dot" w:pos="9628"/>
            </w:tabs>
            <w:rPr>
              <w:rFonts w:eastAsiaTheme="minorEastAsia" w:cstheme="minorBidi"/>
              <w:bCs w:val="0"/>
              <w:iCs w:val="0"/>
              <w:noProof/>
              <w:kern w:val="2"/>
              <w14:ligatures w14:val="standardContextual"/>
            </w:rPr>
          </w:pPr>
          <w:r w:rsidRPr="000C5066">
            <w:rPr>
              <w:rFonts w:ascii="Arial" w:hAnsi="Arial" w:cs="Arial"/>
              <w:bCs w:val="0"/>
              <w:iCs w:val="0"/>
            </w:rPr>
            <w:fldChar w:fldCharType="begin"/>
          </w:r>
          <w:r w:rsidRPr="000C5066">
            <w:rPr>
              <w:rFonts w:ascii="Arial" w:hAnsi="Arial" w:cs="Arial"/>
              <w:iCs w:val="0"/>
            </w:rPr>
            <w:instrText xml:space="preserve"> TOC \o "1-3" \h \z \u </w:instrText>
          </w:r>
          <w:r w:rsidRPr="000C5066">
            <w:rPr>
              <w:rFonts w:ascii="Arial" w:hAnsi="Arial" w:cs="Arial"/>
              <w:bCs w:val="0"/>
              <w:iCs w:val="0"/>
            </w:rPr>
            <w:fldChar w:fldCharType="separate"/>
          </w:r>
          <w:hyperlink w:anchor="_Toc190688781" w:history="1">
            <w:r w:rsidR="003C7635" w:rsidRPr="000B5356">
              <w:rPr>
                <w:rStyle w:val="Hyperlink"/>
                <w:noProof/>
              </w:rPr>
              <w:t>Table S1.</w:t>
            </w:r>
            <w:r w:rsidR="003C7635">
              <w:rPr>
                <w:rFonts w:eastAsiaTheme="minorEastAsia" w:cstheme="minorBidi"/>
                <w:bCs w:val="0"/>
                <w:iCs w:val="0"/>
                <w:noProof/>
                <w:kern w:val="2"/>
                <w14:ligatures w14:val="standardContextual"/>
              </w:rPr>
              <w:tab/>
            </w:r>
            <w:r w:rsidR="003C7635" w:rsidRPr="000B5356">
              <w:rPr>
                <w:rStyle w:val="Hyperlink"/>
                <w:noProof/>
              </w:rPr>
              <w:t>PRISMA Checklist</w:t>
            </w:r>
            <w:r w:rsidR="003C7635">
              <w:rPr>
                <w:noProof/>
                <w:webHidden/>
              </w:rPr>
              <w:tab/>
            </w:r>
            <w:r w:rsidR="003C7635">
              <w:rPr>
                <w:noProof/>
                <w:webHidden/>
              </w:rPr>
              <w:fldChar w:fldCharType="begin"/>
            </w:r>
            <w:r w:rsidR="003C7635">
              <w:rPr>
                <w:noProof/>
                <w:webHidden/>
              </w:rPr>
              <w:instrText xml:space="preserve"> PAGEREF _Toc190688781 \h </w:instrText>
            </w:r>
            <w:r w:rsidR="003C7635">
              <w:rPr>
                <w:noProof/>
                <w:webHidden/>
              </w:rPr>
            </w:r>
            <w:r w:rsidR="003C7635">
              <w:rPr>
                <w:noProof/>
                <w:webHidden/>
              </w:rPr>
              <w:fldChar w:fldCharType="separate"/>
            </w:r>
            <w:r w:rsidR="003C7635">
              <w:rPr>
                <w:noProof/>
                <w:webHidden/>
              </w:rPr>
              <w:t>3</w:t>
            </w:r>
            <w:r w:rsidR="003C7635">
              <w:rPr>
                <w:noProof/>
                <w:webHidden/>
              </w:rPr>
              <w:fldChar w:fldCharType="end"/>
            </w:r>
          </w:hyperlink>
        </w:p>
        <w:p w14:paraId="391BE1B8" w14:textId="11798396" w:rsidR="003C7635" w:rsidRDefault="003C7635">
          <w:pPr>
            <w:pStyle w:val="TOC1"/>
            <w:tabs>
              <w:tab w:val="left" w:pos="1200"/>
              <w:tab w:val="right" w:leader="dot" w:pos="9628"/>
            </w:tabs>
            <w:rPr>
              <w:rFonts w:eastAsiaTheme="minorEastAsia" w:cstheme="minorBidi"/>
              <w:bCs w:val="0"/>
              <w:iCs w:val="0"/>
              <w:noProof/>
              <w:kern w:val="2"/>
              <w14:ligatures w14:val="standardContextual"/>
            </w:rPr>
          </w:pPr>
          <w:hyperlink w:anchor="_Toc190688782" w:history="1">
            <w:r w:rsidRPr="000B5356">
              <w:rPr>
                <w:rStyle w:val="Hyperlink"/>
                <w:noProof/>
              </w:rPr>
              <w:t>Table S2.</w:t>
            </w:r>
            <w:r>
              <w:rPr>
                <w:rFonts w:eastAsiaTheme="minorEastAsia" w:cstheme="minorBidi"/>
                <w:bCs w:val="0"/>
                <w:iCs w:val="0"/>
                <w:noProof/>
                <w:kern w:val="2"/>
                <w14:ligatures w14:val="standardContextual"/>
              </w:rPr>
              <w:tab/>
            </w:r>
            <w:r w:rsidRPr="000B5356">
              <w:rPr>
                <w:rStyle w:val="Hyperlink"/>
                <w:noProof/>
              </w:rPr>
              <w:t>Search Strategies</w:t>
            </w:r>
            <w:r>
              <w:rPr>
                <w:noProof/>
                <w:webHidden/>
              </w:rPr>
              <w:tab/>
            </w:r>
            <w:r>
              <w:rPr>
                <w:noProof/>
                <w:webHidden/>
              </w:rPr>
              <w:fldChar w:fldCharType="begin"/>
            </w:r>
            <w:r>
              <w:rPr>
                <w:noProof/>
                <w:webHidden/>
              </w:rPr>
              <w:instrText xml:space="preserve"> PAGEREF _Toc190688782 \h </w:instrText>
            </w:r>
            <w:r>
              <w:rPr>
                <w:noProof/>
                <w:webHidden/>
              </w:rPr>
            </w:r>
            <w:r>
              <w:rPr>
                <w:noProof/>
                <w:webHidden/>
              </w:rPr>
              <w:fldChar w:fldCharType="separate"/>
            </w:r>
            <w:r>
              <w:rPr>
                <w:noProof/>
                <w:webHidden/>
              </w:rPr>
              <w:t>6</w:t>
            </w:r>
            <w:r>
              <w:rPr>
                <w:noProof/>
                <w:webHidden/>
              </w:rPr>
              <w:fldChar w:fldCharType="end"/>
            </w:r>
          </w:hyperlink>
        </w:p>
        <w:p w14:paraId="7DAF2B54" w14:textId="3F2FD990" w:rsidR="003C7635" w:rsidRDefault="003C7635">
          <w:pPr>
            <w:pStyle w:val="TOC1"/>
            <w:tabs>
              <w:tab w:val="left" w:pos="1440"/>
              <w:tab w:val="right" w:leader="dot" w:pos="9628"/>
            </w:tabs>
            <w:rPr>
              <w:rFonts w:eastAsiaTheme="minorEastAsia" w:cstheme="minorBidi"/>
              <w:bCs w:val="0"/>
              <w:iCs w:val="0"/>
              <w:noProof/>
              <w:kern w:val="2"/>
              <w14:ligatures w14:val="standardContextual"/>
            </w:rPr>
          </w:pPr>
          <w:hyperlink w:anchor="_Toc190688783" w:history="1">
            <w:r w:rsidRPr="000B5356">
              <w:rPr>
                <w:rStyle w:val="Hyperlink"/>
                <w:noProof/>
              </w:rPr>
              <w:t>Figure S1.</w:t>
            </w:r>
            <w:r>
              <w:rPr>
                <w:rFonts w:eastAsiaTheme="minorEastAsia" w:cstheme="minorBidi"/>
                <w:bCs w:val="0"/>
                <w:iCs w:val="0"/>
                <w:noProof/>
                <w:kern w:val="2"/>
                <w14:ligatures w14:val="standardContextual"/>
              </w:rPr>
              <w:tab/>
            </w:r>
            <w:r w:rsidRPr="000B5356">
              <w:rPr>
                <w:rStyle w:val="Hyperlink"/>
                <w:noProof/>
              </w:rPr>
              <w:t>Characteristics of included trials</w:t>
            </w:r>
            <w:r>
              <w:rPr>
                <w:noProof/>
                <w:webHidden/>
              </w:rPr>
              <w:tab/>
            </w:r>
            <w:r>
              <w:rPr>
                <w:noProof/>
                <w:webHidden/>
              </w:rPr>
              <w:fldChar w:fldCharType="begin"/>
            </w:r>
            <w:r>
              <w:rPr>
                <w:noProof/>
                <w:webHidden/>
              </w:rPr>
              <w:instrText xml:space="preserve"> PAGEREF _Toc190688783 \h </w:instrText>
            </w:r>
            <w:r>
              <w:rPr>
                <w:noProof/>
                <w:webHidden/>
              </w:rPr>
            </w:r>
            <w:r>
              <w:rPr>
                <w:noProof/>
                <w:webHidden/>
              </w:rPr>
              <w:fldChar w:fldCharType="separate"/>
            </w:r>
            <w:r>
              <w:rPr>
                <w:noProof/>
                <w:webHidden/>
              </w:rPr>
              <w:t>14</w:t>
            </w:r>
            <w:r>
              <w:rPr>
                <w:noProof/>
                <w:webHidden/>
              </w:rPr>
              <w:fldChar w:fldCharType="end"/>
            </w:r>
          </w:hyperlink>
        </w:p>
        <w:p w14:paraId="441E2D67" w14:textId="705CBA48" w:rsidR="003C7635" w:rsidRDefault="003C7635">
          <w:pPr>
            <w:pStyle w:val="TOC2"/>
            <w:rPr>
              <w:rFonts w:eastAsiaTheme="minorEastAsia" w:cstheme="minorBidi"/>
              <w:bCs w:val="0"/>
              <w:noProof/>
              <w:kern w:val="2"/>
              <w:sz w:val="24"/>
              <w:szCs w:val="24"/>
              <w14:ligatures w14:val="standardContextual"/>
            </w:rPr>
          </w:pPr>
          <w:hyperlink w:anchor="_Toc190688784" w:history="1">
            <w:r w:rsidRPr="000B5356">
              <w:rPr>
                <w:rStyle w:val="Hyperlink"/>
                <w:noProof/>
              </w:rPr>
              <w:t>Figure S1a.</w:t>
            </w:r>
            <w:r>
              <w:rPr>
                <w:rFonts w:eastAsiaTheme="minorEastAsia" w:cstheme="minorBidi"/>
                <w:bCs w:val="0"/>
                <w:noProof/>
                <w:kern w:val="2"/>
                <w:sz w:val="24"/>
                <w:szCs w:val="24"/>
                <w14:ligatures w14:val="standardContextual"/>
              </w:rPr>
              <w:tab/>
            </w:r>
            <w:r w:rsidRPr="000B5356">
              <w:rPr>
                <w:rStyle w:val="Hyperlink"/>
                <w:noProof/>
              </w:rPr>
              <w:t>Trends of dementia caregiver intervention trials in LMICs</w:t>
            </w:r>
            <w:r>
              <w:rPr>
                <w:noProof/>
                <w:webHidden/>
              </w:rPr>
              <w:tab/>
            </w:r>
            <w:r>
              <w:rPr>
                <w:noProof/>
                <w:webHidden/>
              </w:rPr>
              <w:fldChar w:fldCharType="begin"/>
            </w:r>
            <w:r>
              <w:rPr>
                <w:noProof/>
                <w:webHidden/>
              </w:rPr>
              <w:instrText xml:space="preserve"> PAGEREF _Toc190688784 \h </w:instrText>
            </w:r>
            <w:r>
              <w:rPr>
                <w:noProof/>
                <w:webHidden/>
              </w:rPr>
            </w:r>
            <w:r>
              <w:rPr>
                <w:noProof/>
                <w:webHidden/>
              </w:rPr>
              <w:fldChar w:fldCharType="separate"/>
            </w:r>
            <w:r>
              <w:rPr>
                <w:noProof/>
                <w:webHidden/>
              </w:rPr>
              <w:t>14</w:t>
            </w:r>
            <w:r>
              <w:rPr>
                <w:noProof/>
                <w:webHidden/>
              </w:rPr>
              <w:fldChar w:fldCharType="end"/>
            </w:r>
          </w:hyperlink>
        </w:p>
        <w:p w14:paraId="54C093DF" w14:textId="09C39BE8" w:rsidR="003C7635" w:rsidRDefault="003C7635">
          <w:pPr>
            <w:pStyle w:val="TOC2"/>
            <w:rPr>
              <w:rFonts w:eastAsiaTheme="minorEastAsia" w:cstheme="minorBidi"/>
              <w:bCs w:val="0"/>
              <w:noProof/>
              <w:kern w:val="2"/>
              <w:sz w:val="24"/>
              <w:szCs w:val="24"/>
              <w14:ligatures w14:val="standardContextual"/>
            </w:rPr>
          </w:pPr>
          <w:hyperlink w:anchor="_Toc190688785" w:history="1">
            <w:r w:rsidRPr="000B5356">
              <w:rPr>
                <w:rStyle w:val="Hyperlink"/>
                <w:noProof/>
              </w:rPr>
              <w:t>Figure S1b.</w:t>
            </w:r>
            <w:r>
              <w:rPr>
                <w:rFonts w:eastAsiaTheme="minorEastAsia" w:cstheme="minorBidi"/>
                <w:bCs w:val="0"/>
                <w:noProof/>
                <w:kern w:val="2"/>
                <w:sz w:val="24"/>
                <w:szCs w:val="24"/>
                <w14:ligatures w14:val="standardContextual"/>
              </w:rPr>
              <w:tab/>
            </w:r>
            <w:r w:rsidRPr="000B5356">
              <w:rPr>
                <w:rStyle w:val="Hyperlink"/>
                <w:noProof/>
              </w:rPr>
              <w:t>Geographic distribution of included trials</w:t>
            </w:r>
            <w:r>
              <w:rPr>
                <w:noProof/>
                <w:webHidden/>
              </w:rPr>
              <w:tab/>
            </w:r>
            <w:r>
              <w:rPr>
                <w:noProof/>
                <w:webHidden/>
              </w:rPr>
              <w:fldChar w:fldCharType="begin"/>
            </w:r>
            <w:r>
              <w:rPr>
                <w:noProof/>
                <w:webHidden/>
              </w:rPr>
              <w:instrText xml:space="preserve"> PAGEREF _Toc190688785 \h </w:instrText>
            </w:r>
            <w:r>
              <w:rPr>
                <w:noProof/>
                <w:webHidden/>
              </w:rPr>
            </w:r>
            <w:r>
              <w:rPr>
                <w:noProof/>
                <w:webHidden/>
              </w:rPr>
              <w:fldChar w:fldCharType="separate"/>
            </w:r>
            <w:r>
              <w:rPr>
                <w:noProof/>
                <w:webHidden/>
              </w:rPr>
              <w:t>15</w:t>
            </w:r>
            <w:r>
              <w:rPr>
                <w:noProof/>
                <w:webHidden/>
              </w:rPr>
              <w:fldChar w:fldCharType="end"/>
            </w:r>
          </w:hyperlink>
        </w:p>
        <w:p w14:paraId="7AF5A87A" w14:textId="1C1FD2DB" w:rsidR="003C7635" w:rsidRDefault="003C7635">
          <w:pPr>
            <w:pStyle w:val="TOC2"/>
            <w:rPr>
              <w:rFonts w:eastAsiaTheme="minorEastAsia" w:cstheme="minorBidi"/>
              <w:bCs w:val="0"/>
              <w:noProof/>
              <w:kern w:val="2"/>
              <w:sz w:val="24"/>
              <w:szCs w:val="24"/>
              <w14:ligatures w14:val="standardContextual"/>
            </w:rPr>
          </w:pPr>
          <w:hyperlink w:anchor="_Toc190688786" w:history="1">
            <w:r w:rsidRPr="000B5356">
              <w:rPr>
                <w:rStyle w:val="Hyperlink"/>
                <w:noProof/>
              </w:rPr>
              <w:t>Figure S1c.</w:t>
            </w:r>
            <w:r>
              <w:rPr>
                <w:rFonts w:eastAsiaTheme="minorEastAsia" w:cstheme="minorBidi"/>
                <w:bCs w:val="0"/>
                <w:noProof/>
                <w:kern w:val="2"/>
                <w:sz w:val="24"/>
                <w:szCs w:val="24"/>
                <w14:ligatures w14:val="standardContextual"/>
              </w:rPr>
              <w:tab/>
            </w:r>
            <w:r w:rsidRPr="000B5356">
              <w:rPr>
                <w:rStyle w:val="Hyperlink"/>
                <w:noProof/>
              </w:rPr>
              <w:t>Human development index (HDI) of trial locations in comparison with national HDI</w:t>
            </w:r>
            <w:r>
              <w:rPr>
                <w:noProof/>
                <w:webHidden/>
              </w:rPr>
              <w:tab/>
            </w:r>
            <w:r>
              <w:rPr>
                <w:noProof/>
                <w:webHidden/>
              </w:rPr>
              <w:fldChar w:fldCharType="begin"/>
            </w:r>
            <w:r>
              <w:rPr>
                <w:noProof/>
                <w:webHidden/>
              </w:rPr>
              <w:instrText xml:space="preserve"> PAGEREF _Toc190688786 \h </w:instrText>
            </w:r>
            <w:r>
              <w:rPr>
                <w:noProof/>
                <w:webHidden/>
              </w:rPr>
            </w:r>
            <w:r>
              <w:rPr>
                <w:noProof/>
                <w:webHidden/>
              </w:rPr>
              <w:fldChar w:fldCharType="separate"/>
            </w:r>
            <w:r>
              <w:rPr>
                <w:noProof/>
                <w:webHidden/>
              </w:rPr>
              <w:t>15</w:t>
            </w:r>
            <w:r>
              <w:rPr>
                <w:noProof/>
                <w:webHidden/>
              </w:rPr>
              <w:fldChar w:fldCharType="end"/>
            </w:r>
          </w:hyperlink>
        </w:p>
        <w:p w14:paraId="3D4D41B0" w14:textId="5C51972E" w:rsidR="003C7635" w:rsidRDefault="003C7635">
          <w:pPr>
            <w:pStyle w:val="TOC2"/>
            <w:rPr>
              <w:rFonts w:eastAsiaTheme="minorEastAsia" w:cstheme="minorBidi"/>
              <w:bCs w:val="0"/>
              <w:noProof/>
              <w:kern w:val="2"/>
              <w:sz w:val="24"/>
              <w:szCs w:val="24"/>
              <w14:ligatures w14:val="standardContextual"/>
            </w:rPr>
          </w:pPr>
          <w:hyperlink w:anchor="_Toc190688787" w:history="1">
            <w:r w:rsidRPr="000B5356">
              <w:rPr>
                <w:rStyle w:val="Hyperlink"/>
                <w:noProof/>
              </w:rPr>
              <w:t>Figure S1d.</w:t>
            </w:r>
            <w:r>
              <w:rPr>
                <w:rFonts w:eastAsiaTheme="minorEastAsia" w:cstheme="minorBidi"/>
                <w:bCs w:val="0"/>
                <w:noProof/>
                <w:kern w:val="2"/>
                <w:sz w:val="24"/>
                <w:szCs w:val="24"/>
                <w14:ligatures w14:val="standardContextual"/>
              </w:rPr>
              <w:tab/>
            </w:r>
            <w:r w:rsidRPr="000B5356">
              <w:rPr>
                <w:rStyle w:val="Hyperlink"/>
                <w:noProof/>
              </w:rPr>
              <w:t>Mean ages and female percentages of study cohorts</w:t>
            </w:r>
            <w:r>
              <w:rPr>
                <w:noProof/>
                <w:webHidden/>
              </w:rPr>
              <w:tab/>
            </w:r>
            <w:r>
              <w:rPr>
                <w:noProof/>
                <w:webHidden/>
              </w:rPr>
              <w:fldChar w:fldCharType="begin"/>
            </w:r>
            <w:r>
              <w:rPr>
                <w:noProof/>
                <w:webHidden/>
              </w:rPr>
              <w:instrText xml:space="preserve"> PAGEREF _Toc190688787 \h </w:instrText>
            </w:r>
            <w:r>
              <w:rPr>
                <w:noProof/>
                <w:webHidden/>
              </w:rPr>
            </w:r>
            <w:r>
              <w:rPr>
                <w:noProof/>
                <w:webHidden/>
              </w:rPr>
              <w:fldChar w:fldCharType="separate"/>
            </w:r>
            <w:r>
              <w:rPr>
                <w:noProof/>
                <w:webHidden/>
              </w:rPr>
              <w:t>16</w:t>
            </w:r>
            <w:r>
              <w:rPr>
                <w:noProof/>
                <w:webHidden/>
              </w:rPr>
              <w:fldChar w:fldCharType="end"/>
            </w:r>
          </w:hyperlink>
        </w:p>
        <w:p w14:paraId="57DDD008" w14:textId="0AF984B6" w:rsidR="003C7635" w:rsidRDefault="003C7635">
          <w:pPr>
            <w:pStyle w:val="TOC1"/>
            <w:tabs>
              <w:tab w:val="left" w:pos="1200"/>
              <w:tab w:val="right" w:leader="dot" w:pos="9628"/>
            </w:tabs>
            <w:rPr>
              <w:rFonts w:eastAsiaTheme="minorEastAsia" w:cstheme="minorBidi"/>
              <w:bCs w:val="0"/>
              <w:iCs w:val="0"/>
              <w:noProof/>
              <w:kern w:val="2"/>
              <w14:ligatures w14:val="standardContextual"/>
            </w:rPr>
          </w:pPr>
          <w:hyperlink w:anchor="_Toc190688788" w:history="1">
            <w:r w:rsidRPr="000B5356">
              <w:rPr>
                <w:rStyle w:val="Hyperlink"/>
                <w:noProof/>
              </w:rPr>
              <w:t>Table S3.</w:t>
            </w:r>
            <w:r>
              <w:rPr>
                <w:rFonts w:eastAsiaTheme="minorEastAsia" w:cstheme="minorBidi"/>
                <w:bCs w:val="0"/>
                <w:iCs w:val="0"/>
                <w:noProof/>
                <w:kern w:val="2"/>
                <w14:ligatures w14:val="standardContextual"/>
              </w:rPr>
              <w:tab/>
            </w:r>
            <w:r w:rsidRPr="000B5356">
              <w:rPr>
                <w:rStyle w:val="Hyperlink"/>
                <w:noProof/>
              </w:rPr>
              <w:t>List of most measured outcomes and measurement instruments</w:t>
            </w:r>
            <w:r>
              <w:rPr>
                <w:noProof/>
                <w:webHidden/>
              </w:rPr>
              <w:tab/>
            </w:r>
            <w:r>
              <w:rPr>
                <w:noProof/>
                <w:webHidden/>
              </w:rPr>
              <w:fldChar w:fldCharType="begin"/>
            </w:r>
            <w:r>
              <w:rPr>
                <w:noProof/>
                <w:webHidden/>
              </w:rPr>
              <w:instrText xml:space="preserve"> PAGEREF _Toc190688788 \h </w:instrText>
            </w:r>
            <w:r>
              <w:rPr>
                <w:noProof/>
                <w:webHidden/>
              </w:rPr>
            </w:r>
            <w:r>
              <w:rPr>
                <w:noProof/>
                <w:webHidden/>
              </w:rPr>
              <w:fldChar w:fldCharType="separate"/>
            </w:r>
            <w:r>
              <w:rPr>
                <w:noProof/>
                <w:webHidden/>
              </w:rPr>
              <w:t>17</w:t>
            </w:r>
            <w:r>
              <w:rPr>
                <w:noProof/>
                <w:webHidden/>
              </w:rPr>
              <w:fldChar w:fldCharType="end"/>
            </w:r>
          </w:hyperlink>
        </w:p>
        <w:p w14:paraId="7382AD9A" w14:textId="4442BFCB" w:rsidR="003C7635" w:rsidRDefault="003C7635">
          <w:pPr>
            <w:pStyle w:val="TOC1"/>
            <w:tabs>
              <w:tab w:val="left" w:pos="1200"/>
              <w:tab w:val="right" w:leader="dot" w:pos="9628"/>
            </w:tabs>
            <w:rPr>
              <w:rFonts w:eastAsiaTheme="minorEastAsia" w:cstheme="minorBidi"/>
              <w:bCs w:val="0"/>
              <w:iCs w:val="0"/>
              <w:noProof/>
              <w:kern w:val="2"/>
              <w14:ligatures w14:val="standardContextual"/>
            </w:rPr>
          </w:pPr>
          <w:hyperlink w:anchor="_Toc190688789" w:history="1">
            <w:r w:rsidRPr="000B5356">
              <w:rPr>
                <w:rStyle w:val="Hyperlink"/>
                <w:noProof/>
              </w:rPr>
              <w:t>Table S4.</w:t>
            </w:r>
            <w:r>
              <w:rPr>
                <w:rFonts w:eastAsiaTheme="minorEastAsia" w:cstheme="minorBidi"/>
                <w:bCs w:val="0"/>
                <w:iCs w:val="0"/>
                <w:noProof/>
                <w:kern w:val="2"/>
                <w14:ligatures w14:val="standardContextual"/>
              </w:rPr>
              <w:tab/>
            </w:r>
            <w:r w:rsidRPr="000B5356">
              <w:rPr>
                <w:rStyle w:val="Hyperlink"/>
                <w:noProof/>
              </w:rPr>
              <w:t>Selected characteristics of participants in included trials</w:t>
            </w:r>
            <w:r>
              <w:rPr>
                <w:noProof/>
                <w:webHidden/>
              </w:rPr>
              <w:tab/>
            </w:r>
            <w:r>
              <w:rPr>
                <w:noProof/>
                <w:webHidden/>
              </w:rPr>
              <w:fldChar w:fldCharType="begin"/>
            </w:r>
            <w:r>
              <w:rPr>
                <w:noProof/>
                <w:webHidden/>
              </w:rPr>
              <w:instrText xml:space="preserve"> PAGEREF _Toc190688789 \h </w:instrText>
            </w:r>
            <w:r>
              <w:rPr>
                <w:noProof/>
                <w:webHidden/>
              </w:rPr>
            </w:r>
            <w:r>
              <w:rPr>
                <w:noProof/>
                <w:webHidden/>
              </w:rPr>
              <w:fldChar w:fldCharType="separate"/>
            </w:r>
            <w:r>
              <w:rPr>
                <w:noProof/>
                <w:webHidden/>
              </w:rPr>
              <w:t>18</w:t>
            </w:r>
            <w:r>
              <w:rPr>
                <w:noProof/>
                <w:webHidden/>
              </w:rPr>
              <w:fldChar w:fldCharType="end"/>
            </w:r>
          </w:hyperlink>
        </w:p>
        <w:p w14:paraId="774ADFF5" w14:textId="75A77C7B" w:rsidR="003C7635" w:rsidRDefault="003C7635">
          <w:pPr>
            <w:pStyle w:val="TOC1"/>
            <w:tabs>
              <w:tab w:val="left" w:pos="1200"/>
              <w:tab w:val="right" w:leader="dot" w:pos="9628"/>
            </w:tabs>
            <w:rPr>
              <w:rFonts w:eastAsiaTheme="minorEastAsia" w:cstheme="minorBidi"/>
              <w:bCs w:val="0"/>
              <w:iCs w:val="0"/>
              <w:noProof/>
              <w:kern w:val="2"/>
              <w14:ligatures w14:val="standardContextual"/>
            </w:rPr>
          </w:pPr>
          <w:hyperlink w:anchor="_Toc190688790" w:history="1">
            <w:r w:rsidRPr="000B5356">
              <w:rPr>
                <w:rStyle w:val="Hyperlink"/>
                <w:noProof/>
              </w:rPr>
              <w:t>Table S5.</w:t>
            </w:r>
            <w:r>
              <w:rPr>
                <w:rFonts w:eastAsiaTheme="minorEastAsia" w:cstheme="minorBidi"/>
                <w:bCs w:val="0"/>
                <w:iCs w:val="0"/>
                <w:noProof/>
                <w:kern w:val="2"/>
                <w14:ligatures w14:val="standardContextual"/>
              </w:rPr>
              <w:tab/>
            </w:r>
            <w:r w:rsidRPr="000B5356">
              <w:rPr>
                <w:rStyle w:val="Hyperlink"/>
                <w:noProof/>
              </w:rPr>
              <w:t>Risk of bias assessments of individual studies</w:t>
            </w:r>
            <w:r>
              <w:rPr>
                <w:noProof/>
                <w:webHidden/>
              </w:rPr>
              <w:tab/>
            </w:r>
            <w:r>
              <w:rPr>
                <w:noProof/>
                <w:webHidden/>
              </w:rPr>
              <w:fldChar w:fldCharType="begin"/>
            </w:r>
            <w:r>
              <w:rPr>
                <w:noProof/>
                <w:webHidden/>
              </w:rPr>
              <w:instrText xml:space="preserve"> PAGEREF _Toc190688790 \h </w:instrText>
            </w:r>
            <w:r>
              <w:rPr>
                <w:noProof/>
                <w:webHidden/>
              </w:rPr>
            </w:r>
            <w:r>
              <w:rPr>
                <w:noProof/>
                <w:webHidden/>
              </w:rPr>
              <w:fldChar w:fldCharType="separate"/>
            </w:r>
            <w:r>
              <w:rPr>
                <w:noProof/>
                <w:webHidden/>
              </w:rPr>
              <w:t>22</w:t>
            </w:r>
            <w:r>
              <w:rPr>
                <w:noProof/>
                <w:webHidden/>
              </w:rPr>
              <w:fldChar w:fldCharType="end"/>
            </w:r>
          </w:hyperlink>
        </w:p>
        <w:p w14:paraId="0E7EB351" w14:textId="27193645" w:rsidR="003C7635" w:rsidRDefault="003C7635">
          <w:pPr>
            <w:pStyle w:val="TOC1"/>
            <w:tabs>
              <w:tab w:val="left" w:pos="1200"/>
              <w:tab w:val="right" w:leader="dot" w:pos="9628"/>
            </w:tabs>
            <w:rPr>
              <w:rFonts w:eastAsiaTheme="minorEastAsia" w:cstheme="minorBidi"/>
              <w:bCs w:val="0"/>
              <w:iCs w:val="0"/>
              <w:noProof/>
              <w:kern w:val="2"/>
              <w14:ligatures w14:val="standardContextual"/>
            </w:rPr>
          </w:pPr>
          <w:hyperlink w:anchor="_Toc190688791" w:history="1">
            <w:r w:rsidRPr="000B5356">
              <w:rPr>
                <w:rStyle w:val="Hyperlink"/>
                <w:noProof/>
              </w:rPr>
              <w:t>Table S6.</w:t>
            </w:r>
            <w:r>
              <w:rPr>
                <w:rFonts w:eastAsiaTheme="minorEastAsia" w:cstheme="minorBidi"/>
                <w:bCs w:val="0"/>
                <w:iCs w:val="0"/>
                <w:noProof/>
                <w:kern w:val="2"/>
                <w14:ligatures w14:val="standardContextual"/>
              </w:rPr>
              <w:tab/>
            </w:r>
            <w:r w:rsidRPr="000B5356">
              <w:rPr>
                <w:rStyle w:val="Hyperlink"/>
                <w:noProof/>
              </w:rPr>
              <w:t>Egger’s test results</w:t>
            </w:r>
            <w:r>
              <w:rPr>
                <w:noProof/>
                <w:webHidden/>
              </w:rPr>
              <w:tab/>
            </w:r>
            <w:r>
              <w:rPr>
                <w:noProof/>
                <w:webHidden/>
              </w:rPr>
              <w:fldChar w:fldCharType="begin"/>
            </w:r>
            <w:r>
              <w:rPr>
                <w:noProof/>
                <w:webHidden/>
              </w:rPr>
              <w:instrText xml:space="preserve"> PAGEREF _Toc190688791 \h </w:instrText>
            </w:r>
            <w:r>
              <w:rPr>
                <w:noProof/>
                <w:webHidden/>
              </w:rPr>
            </w:r>
            <w:r>
              <w:rPr>
                <w:noProof/>
                <w:webHidden/>
              </w:rPr>
              <w:fldChar w:fldCharType="separate"/>
            </w:r>
            <w:r>
              <w:rPr>
                <w:noProof/>
                <w:webHidden/>
              </w:rPr>
              <w:t>23</w:t>
            </w:r>
            <w:r>
              <w:rPr>
                <w:noProof/>
                <w:webHidden/>
              </w:rPr>
              <w:fldChar w:fldCharType="end"/>
            </w:r>
          </w:hyperlink>
        </w:p>
        <w:p w14:paraId="2DB1E0E6" w14:textId="0E01AAD6" w:rsidR="003C7635" w:rsidRDefault="003C7635">
          <w:pPr>
            <w:pStyle w:val="TOC1"/>
            <w:tabs>
              <w:tab w:val="left" w:pos="1440"/>
              <w:tab w:val="right" w:leader="dot" w:pos="9628"/>
            </w:tabs>
            <w:rPr>
              <w:rFonts w:eastAsiaTheme="minorEastAsia" w:cstheme="minorBidi"/>
              <w:bCs w:val="0"/>
              <w:iCs w:val="0"/>
              <w:noProof/>
              <w:kern w:val="2"/>
              <w14:ligatures w14:val="standardContextual"/>
            </w:rPr>
          </w:pPr>
          <w:hyperlink w:anchor="_Toc190688792" w:history="1">
            <w:r w:rsidRPr="000B5356">
              <w:rPr>
                <w:rStyle w:val="Hyperlink"/>
                <w:noProof/>
              </w:rPr>
              <w:t>Figure S2.</w:t>
            </w:r>
            <w:r>
              <w:rPr>
                <w:rFonts w:eastAsiaTheme="minorEastAsia" w:cstheme="minorBidi"/>
                <w:bCs w:val="0"/>
                <w:iCs w:val="0"/>
                <w:noProof/>
                <w:kern w:val="2"/>
                <w14:ligatures w14:val="standardContextual"/>
              </w:rPr>
              <w:tab/>
            </w:r>
            <w:r w:rsidRPr="000B5356">
              <w:rPr>
                <w:rStyle w:val="Hyperlink"/>
                <w:noProof/>
              </w:rPr>
              <w:t>Funnel plots</w:t>
            </w:r>
            <w:r>
              <w:rPr>
                <w:noProof/>
                <w:webHidden/>
              </w:rPr>
              <w:tab/>
            </w:r>
            <w:r>
              <w:rPr>
                <w:noProof/>
                <w:webHidden/>
              </w:rPr>
              <w:fldChar w:fldCharType="begin"/>
            </w:r>
            <w:r>
              <w:rPr>
                <w:noProof/>
                <w:webHidden/>
              </w:rPr>
              <w:instrText xml:space="preserve"> PAGEREF _Toc190688792 \h </w:instrText>
            </w:r>
            <w:r>
              <w:rPr>
                <w:noProof/>
                <w:webHidden/>
              </w:rPr>
            </w:r>
            <w:r>
              <w:rPr>
                <w:noProof/>
                <w:webHidden/>
              </w:rPr>
              <w:fldChar w:fldCharType="separate"/>
            </w:r>
            <w:r>
              <w:rPr>
                <w:noProof/>
                <w:webHidden/>
              </w:rPr>
              <w:t>24</w:t>
            </w:r>
            <w:r>
              <w:rPr>
                <w:noProof/>
                <w:webHidden/>
              </w:rPr>
              <w:fldChar w:fldCharType="end"/>
            </w:r>
          </w:hyperlink>
        </w:p>
        <w:p w14:paraId="1C0DB36B" w14:textId="2AC59DC2" w:rsidR="003C7635" w:rsidRDefault="003C7635">
          <w:pPr>
            <w:pStyle w:val="TOC2"/>
            <w:rPr>
              <w:rFonts w:eastAsiaTheme="minorEastAsia" w:cstheme="minorBidi"/>
              <w:bCs w:val="0"/>
              <w:noProof/>
              <w:kern w:val="2"/>
              <w:sz w:val="24"/>
              <w:szCs w:val="24"/>
              <w14:ligatures w14:val="standardContextual"/>
            </w:rPr>
          </w:pPr>
          <w:hyperlink w:anchor="_Toc190688793" w:history="1">
            <w:r w:rsidRPr="000B5356">
              <w:rPr>
                <w:rStyle w:val="Hyperlink"/>
                <w:noProof/>
              </w:rPr>
              <w:t>Figure S2a.</w:t>
            </w:r>
            <w:r>
              <w:rPr>
                <w:rFonts w:eastAsiaTheme="minorEastAsia" w:cstheme="minorBidi"/>
                <w:bCs w:val="0"/>
                <w:noProof/>
                <w:kern w:val="2"/>
                <w:sz w:val="24"/>
                <w:szCs w:val="24"/>
                <w14:ligatures w14:val="standardContextual"/>
              </w:rPr>
              <w:tab/>
            </w:r>
            <w:r w:rsidRPr="000B5356">
              <w:rPr>
                <w:rStyle w:val="Hyperlink"/>
                <w:noProof/>
              </w:rPr>
              <w:t>Perceived burden of carers</w:t>
            </w:r>
            <w:r>
              <w:rPr>
                <w:noProof/>
                <w:webHidden/>
              </w:rPr>
              <w:tab/>
            </w:r>
            <w:r>
              <w:rPr>
                <w:noProof/>
                <w:webHidden/>
              </w:rPr>
              <w:fldChar w:fldCharType="begin"/>
            </w:r>
            <w:r>
              <w:rPr>
                <w:noProof/>
                <w:webHidden/>
              </w:rPr>
              <w:instrText xml:space="preserve"> PAGEREF _Toc190688793 \h </w:instrText>
            </w:r>
            <w:r>
              <w:rPr>
                <w:noProof/>
                <w:webHidden/>
              </w:rPr>
            </w:r>
            <w:r>
              <w:rPr>
                <w:noProof/>
                <w:webHidden/>
              </w:rPr>
              <w:fldChar w:fldCharType="separate"/>
            </w:r>
            <w:r>
              <w:rPr>
                <w:noProof/>
                <w:webHidden/>
              </w:rPr>
              <w:t>24</w:t>
            </w:r>
            <w:r>
              <w:rPr>
                <w:noProof/>
                <w:webHidden/>
              </w:rPr>
              <w:fldChar w:fldCharType="end"/>
            </w:r>
          </w:hyperlink>
        </w:p>
        <w:p w14:paraId="54A8DDDF" w14:textId="55AE0F06" w:rsidR="003C7635" w:rsidRDefault="003C7635">
          <w:pPr>
            <w:pStyle w:val="TOC2"/>
            <w:rPr>
              <w:rFonts w:eastAsiaTheme="minorEastAsia" w:cstheme="minorBidi"/>
              <w:bCs w:val="0"/>
              <w:noProof/>
              <w:kern w:val="2"/>
              <w:sz w:val="24"/>
              <w:szCs w:val="24"/>
              <w14:ligatures w14:val="standardContextual"/>
            </w:rPr>
          </w:pPr>
          <w:hyperlink w:anchor="_Toc190688794" w:history="1">
            <w:r w:rsidRPr="000B5356">
              <w:rPr>
                <w:rStyle w:val="Hyperlink"/>
                <w:noProof/>
              </w:rPr>
              <w:t>Figure S2b.</w:t>
            </w:r>
            <w:r>
              <w:rPr>
                <w:rFonts w:eastAsiaTheme="minorEastAsia" w:cstheme="minorBidi"/>
                <w:bCs w:val="0"/>
                <w:noProof/>
                <w:kern w:val="2"/>
                <w:sz w:val="24"/>
                <w:szCs w:val="24"/>
                <w14:ligatures w14:val="standardContextual"/>
              </w:rPr>
              <w:tab/>
            </w:r>
            <w:r w:rsidRPr="000B5356">
              <w:rPr>
                <w:rStyle w:val="Hyperlink"/>
                <w:noProof/>
              </w:rPr>
              <w:t>Neuropsychiatric symptoms of care recipients</w:t>
            </w:r>
            <w:r>
              <w:rPr>
                <w:noProof/>
                <w:webHidden/>
              </w:rPr>
              <w:tab/>
            </w:r>
            <w:r>
              <w:rPr>
                <w:noProof/>
                <w:webHidden/>
              </w:rPr>
              <w:fldChar w:fldCharType="begin"/>
            </w:r>
            <w:r>
              <w:rPr>
                <w:noProof/>
                <w:webHidden/>
              </w:rPr>
              <w:instrText xml:space="preserve"> PAGEREF _Toc190688794 \h </w:instrText>
            </w:r>
            <w:r>
              <w:rPr>
                <w:noProof/>
                <w:webHidden/>
              </w:rPr>
            </w:r>
            <w:r>
              <w:rPr>
                <w:noProof/>
                <w:webHidden/>
              </w:rPr>
              <w:fldChar w:fldCharType="separate"/>
            </w:r>
            <w:r>
              <w:rPr>
                <w:noProof/>
                <w:webHidden/>
              </w:rPr>
              <w:t>25</w:t>
            </w:r>
            <w:r>
              <w:rPr>
                <w:noProof/>
                <w:webHidden/>
              </w:rPr>
              <w:fldChar w:fldCharType="end"/>
            </w:r>
          </w:hyperlink>
        </w:p>
        <w:p w14:paraId="6D549138" w14:textId="026BB203" w:rsidR="003C7635" w:rsidRDefault="003C7635">
          <w:pPr>
            <w:pStyle w:val="TOC2"/>
            <w:rPr>
              <w:rFonts w:eastAsiaTheme="minorEastAsia" w:cstheme="minorBidi"/>
              <w:bCs w:val="0"/>
              <w:noProof/>
              <w:kern w:val="2"/>
              <w:sz w:val="24"/>
              <w:szCs w:val="24"/>
              <w14:ligatures w14:val="standardContextual"/>
            </w:rPr>
          </w:pPr>
          <w:hyperlink w:anchor="_Toc190688795" w:history="1">
            <w:r w:rsidRPr="000B5356">
              <w:rPr>
                <w:rStyle w:val="Hyperlink"/>
                <w:noProof/>
              </w:rPr>
              <w:t>Figure S2c.</w:t>
            </w:r>
            <w:r>
              <w:rPr>
                <w:rFonts w:eastAsiaTheme="minorEastAsia" w:cstheme="minorBidi"/>
                <w:bCs w:val="0"/>
                <w:noProof/>
                <w:kern w:val="2"/>
                <w:sz w:val="24"/>
                <w:szCs w:val="24"/>
                <w14:ligatures w14:val="standardContextual"/>
              </w:rPr>
              <w:tab/>
            </w:r>
            <w:r w:rsidRPr="000B5356">
              <w:rPr>
                <w:rStyle w:val="Hyperlink"/>
                <w:noProof/>
              </w:rPr>
              <w:t>Cognitive function of care recipients</w:t>
            </w:r>
            <w:r>
              <w:rPr>
                <w:noProof/>
                <w:webHidden/>
              </w:rPr>
              <w:tab/>
            </w:r>
            <w:r>
              <w:rPr>
                <w:noProof/>
                <w:webHidden/>
              </w:rPr>
              <w:fldChar w:fldCharType="begin"/>
            </w:r>
            <w:r>
              <w:rPr>
                <w:noProof/>
                <w:webHidden/>
              </w:rPr>
              <w:instrText xml:space="preserve"> PAGEREF _Toc190688795 \h </w:instrText>
            </w:r>
            <w:r>
              <w:rPr>
                <w:noProof/>
                <w:webHidden/>
              </w:rPr>
            </w:r>
            <w:r>
              <w:rPr>
                <w:noProof/>
                <w:webHidden/>
              </w:rPr>
              <w:fldChar w:fldCharType="separate"/>
            </w:r>
            <w:r>
              <w:rPr>
                <w:noProof/>
                <w:webHidden/>
              </w:rPr>
              <w:t>26</w:t>
            </w:r>
            <w:r>
              <w:rPr>
                <w:noProof/>
                <w:webHidden/>
              </w:rPr>
              <w:fldChar w:fldCharType="end"/>
            </w:r>
          </w:hyperlink>
        </w:p>
        <w:p w14:paraId="6054100C" w14:textId="766C879D" w:rsidR="003C7635" w:rsidRDefault="003C7635">
          <w:pPr>
            <w:pStyle w:val="TOC1"/>
            <w:tabs>
              <w:tab w:val="left" w:pos="1440"/>
              <w:tab w:val="right" w:leader="dot" w:pos="9628"/>
            </w:tabs>
            <w:rPr>
              <w:rFonts w:eastAsiaTheme="minorEastAsia" w:cstheme="minorBidi"/>
              <w:bCs w:val="0"/>
              <w:iCs w:val="0"/>
              <w:noProof/>
              <w:kern w:val="2"/>
              <w14:ligatures w14:val="standardContextual"/>
            </w:rPr>
          </w:pPr>
          <w:hyperlink w:anchor="_Toc190688796" w:history="1">
            <w:r w:rsidRPr="000B5356">
              <w:rPr>
                <w:rStyle w:val="Hyperlink"/>
                <w:noProof/>
              </w:rPr>
              <w:t>Figure S3.</w:t>
            </w:r>
            <w:r>
              <w:rPr>
                <w:rFonts w:eastAsiaTheme="minorEastAsia" w:cstheme="minorBidi"/>
                <w:bCs w:val="0"/>
                <w:iCs w:val="0"/>
                <w:noProof/>
                <w:kern w:val="2"/>
                <w14:ligatures w14:val="standardContextual"/>
              </w:rPr>
              <w:tab/>
            </w:r>
            <w:r w:rsidRPr="000B5356">
              <w:rPr>
                <w:rStyle w:val="Hyperlink"/>
                <w:noProof/>
              </w:rPr>
              <w:t>Additional forest plots</w:t>
            </w:r>
            <w:r>
              <w:rPr>
                <w:noProof/>
                <w:webHidden/>
              </w:rPr>
              <w:tab/>
            </w:r>
            <w:r>
              <w:rPr>
                <w:noProof/>
                <w:webHidden/>
              </w:rPr>
              <w:fldChar w:fldCharType="begin"/>
            </w:r>
            <w:r>
              <w:rPr>
                <w:noProof/>
                <w:webHidden/>
              </w:rPr>
              <w:instrText xml:space="preserve"> PAGEREF _Toc190688796 \h </w:instrText>
            </w:r>
            <w:r>
              <w:rPr>
                <w:noProof/>
                <w:webHidden/>
              </w:rPr>
            </w:r>
            <w:r>
              <w:rPr>
                <w:noProof/>
                <w:webHidden/>
              </w:rPr>
              <w:fldChar w:fldCharType="separate"/>
            </w:r>
            <w:r>
              <w:rPr>
                <w:noProof/>
                <w:webHidden/>
              </w:rPr>
              <w:t>27</w:t>
            </w:r>
            <w:r>
              <w:rPr>
                <w:noProof/>
                <w:webHidden/>
              </w:rPr>
              <w:fldChar w:fldCharType="end"/>
            </w:r>
          </w:hyperlink>
        </w:p>
        <w:p w14:paraId="13F87C32" w14:textId="1003F6F7" w:rsidR="003C7635" w:rsidRDefault="003C7635">
          <w:pPr>
            <w:pStyle w:val="TOC2"/>
            <w:rPr>
              <w:rFonts w:eastAsiaTheme="minorEastAsia" w:cstheme="minorBidi"/>
              <w:bCs w:val="0"/>
              <w:noProof/>
              <w:kern w:val="2"/>
              <w:sz w:val="24"/>
              <w:szCs w:val="24"/>
              <w14:ligatures w14:val="standardContextual"/>
            </w:rPr>
          </w:pPr>
          <w:hyperlink w:anchor="_Toc190688797" w:history="1">
            <w:r w:rsidRPr="000B5356">
              <w:rPr>
                <w:rStyle w:val="Hyperlink"/>
                <w:noProof/>
              </w:rPr>
              <w:t>Figure S3a.</w:t>
            </w:r>
            <w:r>
              <w:rPr>
                <w:rFonts w:eastAsiaTheme="minorEastAsia" w:cstheme="minorBidi"/>
                <w:bCs w:val="0"/>
                <w:noProof/>
                <w:kern w:val="2"/>
                <w:sz w:val="24"/>
                <w:szCs w:val="24"/>
                <w14:ligatures w14:val="standardContextual"/>
              </w:rPr>
              <w:tab/>
            </w:r>
            <w:r w:rsidRPr="000B5356">
              <w:rPr>
                <w:rStyle w:val="Hyperlink"/>
                <w:noProof/>
              </w:rPr>
              <w:t>Care-related distress</w:t>
            </w:r>
            <w:r>
              <w:rPr>
                <w:noProof/>
                <w:webHidden/>
              </w:rPr>
              <w:tab/>
            </w:r>
            <w:r>
              <w:rPr>
                <w:noProof/>
                <w:webHidden/>
              </w:rPr>
              <w:fldChar w:fldCharType="begin"/>
            </w:r>
            <w:r>
              <w:rPr>
                <w:noProof/>
                <w:webHidden/>
              </w:rPr>
              <w:instrText xml:space="preserve"> PAGEREF _Toc190688797 \h </w:instrText>
            </w:r>
            <w:r>
              <w:rPr>
                <w:noProof/>
                <w:webHidden/>
              </w:rPr>
            </w:r>
            <w:r>
              <w:rPr>
                <w:noProof/>
                <w:webHidden/>
              </w:rPr>
              <w:fldChar w:fldCharType="separate"/>
            </w:r>
            <w:r>
              <w:rPr>
                <w:noProof/>
                <w:webHidden/>
              </w:rPr>
              <w:t>27</w:t>
            </w:r>
            <w:r>
              <w:rPr>
                <w:noProof/>
                <w:webHidden/>
              </w:rPr>
              <w:fldChar w:fldCharType="end"/>
            </w:r>
          </w:hyperlink>
        </w:p>
        <w:p w14:paraId="3EC149DA" w14:textId="18955B76" w:rsidR="003C7635" w:rsidRDefault="003C7635">
          <w:pPr>
            <w:pStyle w:val="TOC2"/>
            <w:rPr>
              <w:rFonts w:eastAsiaTheme="minorEastAsia" w:cstheme="minorBidi"/>
              <w:bCs w:val="0"/>
              <w:noProof/>
              <w:kern w:val="2"/>
              <w:sz w:val="24"/>
              <w:szCs w:val="24"/>
              <w14:ligatures w14:val="standardContextual"/>
            </w:rPr>
          </w:pPr>
          <w:hyperlink w:anchor="_Toc190688798" w:history="1">
            <w:r w:rsidRPr="000B5356">
              <w:rPr>
                <w:rStyle w:val="Hyperlink"/>
                <w:noProof/>
              </w:rPr>
              <w:t>Figure S3b.</w:t>
            </w:r>
            <w:r>
              <w:rPr>
                <w:rFonts w:eastAsiaTheme="minorEastAsia" w:cstheme="minorBidi"/>
                <w:bCs w:val="0"/>
                <w:noProof/>
                <w:kern w:val="2"/>
                <w:sz w:val="24"/>
                <w:szCs w:val="24"/>
                <w14:ligatures w14:val="standardContextual"/>
              </w:rPr>
              <w:tab/>
            </w:r>
            <w:r w:rsidRPr="000B5356">
              <w:rPr>
                <w:rStyle w:val="Hyperlink"/>
                <w:noProof/>
              </w:rPr>
              <w:t>Carer quality of life</w:t>
            </w:r>
            <w:r>
              <w:rPr>
                <w:noProof/>
                <w:webHidden/>
              </w:rPr>
              <w:tab/>
            </w:r>
            <w:r>
              <w:rPr>
                <w:noProof/>
                <w:webHidden/>
              </w:rPr>
              <w:fldChar w:fldCharType="begin"/>
            </w:r>
            <w:r>
              <w:rPr>
                <w:noProof/>
                <w:webHidden/>
              </w:rPr>
              <w:instrText xml:space="preserve"> PAGEREF _Toc190688798 \h </w:instrText>
            </w:r>
            <w:r>
              <w:rPr>
                <w:noProof/>
                <w:webHidden/>
              </w:rPr>
            </w:r>
            <w:r>
              <w:rPr>
                <w:noProof/>
                <w:webHidden/>
              </w:rPr>
              <w:fldChar w:fldCharType="separate"/>
            </w:r>
            <w:r>
              <w:rPr>
                <w:noProof/>
                <w:webHidden/>
              </w:rPr>
              <w:t>27</w:t>
            </w:r>
            <w:r>
              <w:rPr>
                <w:noProof/>
                <w:webHidden/>
              </w:rPr>
              <w:fldChar w:fldCharType="end"/>
            </w:r>
          </w:hyperlink>
        </w:p>
        <w:p w14:paraId="183B192C" w14:textId="5F078533" w:rsidR="003C7635" w:rsidRDefault="003C7635">
          <w:pPr>
            <w:pStyle w:val="TOC2"/>
            <w:rPr>
              <w:rFonts w:eastAsiaTheme="minorEastAsia" w:cstheme="minorBidi"/>
              <w:bCs w:val="0"/>
              <w:noProof/>
              <w:kern w:val="2"/>
              <w:sz w:val="24"/>
              <w:szCs w:val="24"/>
              <w14:ligatures w14:val="standardContextual"/>
            </w:rPr>
          </w:pPr>
          <w:hyperlink w:anchor="_Toc190688799" w:history="1">
            <w:r w:rsidRPr="000B5356">
              <w:rPr>
                <w:rStyle w:val="Hyperlink"/>
                <w:noProof/>
              </w:rPr>
              <w:t>Figure S3c.</w:t>
            </w:r>
            <w:r>
              <w:rPr>
                <w:rFonts w:eastAsiaTheme="minorEastAsia" w:cstheme="minorBidi"/>
                <w:bCs w:val="0"/>
                <w:noProof/>
                <w:kern w:val="2"/>
                <w:sz w:val="24"/>
                <w:szCs w:val="24"/>
                <w14:ligatures w14:val="standardContextual"/>
              </w:rPr>
              <w:tab/>
            </w:r>
            <w:r w:rsidRPr="000B5356">
              <w:rPr>
                <w:rStyle w:val="Hyperlink"/>
                <w:noProof/>
              </w:rPr>
              <w:t>Carer anxiety</w:t>
            </w:r>
            <w:r>
              <w:rPr>
                <w:noProof/>
                <w:webHidden/>
              </w:rPr>
              <w:tab/>
            </w:r>
            <w:r>
              <w:rPr>
                <w:noProof/>
                <w:webHidden/>
              </w:rPr>
              <w:fldChar w:fldCharType="begin"/>
            </w:r>
            <w:r>
              <w:rPr>
                <w:noProof/>
                <w:webHidden/>
              </w:rPr>
              <w:instrText xml:space="preserve"> PAGEREF _Toc190688799 \h </w:instrText>
            </w:r>
            <w:r>
              <w:rPr>
                <w:noProof/>
                <w:webHidden/>
              </w:rPr>
            </w:r>
            <w:r>
              <w:rPr>
                <w:noProof/>
                <w:webHidden/>
              </w:rPr>
              <w:fldChar w:fldCharType="separate"/>
            </w:r>
            <w:r>
              <w:rPr>
                <w:noProof/>
                <w:webHidden/>
              </w:rPr>
              <w:t>28</w:t>
            </w:r>
            <w:r>
              <w:rPr>
                <w:noProof/>
                <w:webHidden/>
              </w:rPr>
              <w:fldChar w:fldCharType="end"/>
            </w:r>
          </w:hyperlink>
        </w:p>
        <w:p w14:paraId="2E4172D2" w14:textId="76E9C39F" w:rsidR="003C7635" w:rsidRDefault="003C7635">
          <w:pPr>
            <w:pStyle w:val="TOC2"/>
            <w:rPr>
              <w:rFonts w:eastAsiaTheme="minorEastAsia" w:cstheme="minorBidi"/>
              <w:bCs w:val="0"/>
              <w:noProof/>
              <w:kern w:val="2"/>
              <w:sz w:val="24"/>
              <w:szCs w:val="24"/>
              <w14:ligatures w14:val="standardContextual"/>
            </w:rPr>
          </w:pPr>
          <w:hyperlink w:anchor="_Toc190688800" w:history="1">
            <w:r w:rsidRPr="000B5356">
              <w:rPr>
                <w:rStyle w:val="Hyperlink"/>
                <w:noProof/>
              </w:rPr>
              <w:t>Figure S3d.</w:t>
            </w:r>
            <w:r>
              <w:rPr>
                <w:rFonts w:eastAsiaTheme="minorEastAsia" w:cstheme="minorBidi"/>
                <w:bCs w:val="0"/>
                <w:noProof/>
                <w:kern w:val="2"/>
                <w:sz w:val="24"/>
                <w:szCs w:val="24"/>
                <w14:ligatures w14:val="standardContextual"/>
              </w:rPr>
              <w:tab/>
            </w:r>
            <w:r w:rsidRPr="000B5356">
              <w:rPr>
                <w:rStyle w:val="Hyperlink"/>
                <w:noProof/>
              </w:rPr>
              <w:t>Neuropsychiatric symptoms of care recipients</w:t>
            </w:r>
            <w:r>
              <w:rPr>
                <w:noProof/>
                <w:webHidden/>
              </w:rPr>
              <w:tab/>
            </w:r>
            <w:r>
              <w:rPr>
                <w:noProof/>
                <w:webHidden/>
              </w:rPr>
              <w:fldChar w:fldCharType="begin"/>
            </w:r>
            <w:r>
              <w:rPr>
                <w:noProof/>
                <w:webHidden/>
              </w:rPr>
              <w:instrText xml:space="preserve"> PAGEREF _Toc190688800 \h </w:instrText>
            </w:r>
            <w:r>
              <w:rPr>
                <w:noProof/>
                <w:webHidden/>
              </w:rPr>
            </w:r>
            <w:r>
              <w:rPr>
                <w:noProof/>
                <w:webHidden/>
              </w:rPr>
              <w:fldChar w:fldCharType="separate"/>
            </w:r>
            <w:r>
              <w:rPr>
                <w:noProof/>
                <w:webHidden/>
              </w:rPr>
              <w:t>28</w:t>
            </w:r>
            <w:r>
              <w:rPr>
                <w:noProof/>
                <w:webHidden/>
              </w:rPr>
              <w:fldChar w:fldCharType="end"/>
            </w:r>
          </w:hyperlink>
        </w:p>
        <w:p w14:paraId="1FDEA0DB" w14:textId="72B37672" w:rsidR="003C7635" w:rsidRDefault="003C7635">
          <w:pPr>
            <w:pStyle w:val="TOC2"/>
            <w:rPr>
              <w:rFonts w:eastAsiaTheme="minorEastAsia" w:cstheme="minorBidi"/>
              <w:bCs w:val="0"/>
              <w:noProof/>
              <w:kern w:val="2"/>
              <w:sz w:val="24"/>
              <w:szCs w:val="24"/>
              <w14:ligatures w14:val="standardContextual"/>
            </w:rPr>
          </w:pPr>
          <w:hyperlink w:anchor="_Toc190688801" w:history="1">
            <w:r w:rsidRPr="000B5356">
              <w:rPr>
                <w:rStyle w:val="Hyperlink"/>
                <w:noProof/>
              </w:rPr>
              <w:t>Figure S3e.</w:t>
            </w:r>
            <w:r>
              <w:rPr>
                <w:rFonts w:eastAsiaTheme="minorEastAsia" w:cstheme="minorBidi"/>
                <w:bCs w:val="0"/>
                <w:noProof/>
                <w:kern w:val="2"/>
                <w:sz w:val="24"/>
                <w:szCs w:val="24"/>
                <w14:ligatures w14:val="standardContextual"/>
              </w:rPr>
              <w:tab/>
            </w:r>
            <w:r w:rsidRPr="000B5356">
              <w:rPr>
                <w:rStyle w:val="Hyperlink"/>
                <w:noProof/>
              </w:rPr>
              <w:t>Cognitive function of care recipients</w:t>
            </w:r>
            <w:r>
              <w:rPr>
                <w:noProof/>
                <w:webHidden/>
              </w:rPr>
              <w:tab/>
            </w:r>
            <w:r>
              <w:rPr>
                <w:noProof/>
                <w:webHidden/>
              </w:rPr>
              <w:fldChar w:fldCharType="begin"/>
            </w:r>
            <w:r>
              <w:rPr>
                <w:noProof/>
                <w:webHidden/>
              </w:rPr>
              <w:instrText xml:space="preserve"> PAGEREF _Toc190688801 \h </w:instrText>
            </w:r>
            <w:r>
              <w:rPr>
                <w:noProof/>
                <w:webHidden/>
              </w:rPr>
            </w:r>
            <w:r>
              <w:rPr>
                <w:noProof/>
                <w:webHidden/>
              </w:rPr>
              <w:fldChar w:fldCharType="separate"/>
            </w:r>
            <w:r>
              <w:rPr>
                <w:noProof/>
                <w:webHidden/>
              </w:rPr>
              <w:t>29</w:t>
            </w:r>
            <w:r>
              <w:rPr>
                <w:noProof/>
                <w:webHidden/>
              </w:rPr>
              <w:fldChar w:fldCharType="end"/>
            </w:r>
          </w:hyperlink>
        </w:p>
        <w:p w14:paraId="3ACDBEBC" w14:textId="3DCA4356" w:rsidR="003C7635" w:rsidRDefault="003C7635">
          <w:pPr>
            <w:pStyle w:val="TOC2"/>
            <w:rPr>
              <w:rFonts w:eastAsiaTheme="minorEastAsia" w:cstheme="minorBidi"/>
              <w:bCs w:val="0"/>
              <w:noProof/>
              <w:kern w:val="2"/>
              <w:sz w:val="24"/>
              <w:szCs w:val="24"/>
              <w14:ligatures w14:val="standardContextual"/>
            </w:rPr>
          </w:pPr>
          <w:hyperlink w:anchor="_Toc190688802" w:history="1">
            <w:r w:rsidRPr="000B5356">
              <w:rPr>
                <w:rStyle w:val="Hyperlink"/>
                <w:noProof/>
              </w:rPr>
              <w:t>Figure S3f.</w:t>
            </w:r>
            <w:r>
              <w:rPr>
                <w:rFonts w:eastAsiaTheme="minorEastAsia" w:cstheme="minorBidi"/>
                <w:bCs w:val="0"/>
                <w:noProof/>
                <w:kern w:val="2"/>
                <w:sz w:val="24"/>
                <w:szCs w:val="24"/>
                <w14:ligatures w14:val="standardContextual"/>
              </w:rPr>
              <w:tab/>
            </w:r>
            <w:r w:rsidRPr="000B5356">
              <w:rPr>
                <w:rStyle w:val="Hyperlink"/>
                <w:noProof/>
              </w:rPr>
              <w:t>Quality of life of care recipients</w:t>
            </w:r>
            <w:r>
              <w:rPr>
                <w:noProof/>
                <w:webHidden/>
              </w:rPr>
              <w:tab/>
            </w:r>
            <w:r>
              <w:rPr>
                <w:noProof/>
                <w:webHidden/>
              </w:rPr>
              <w:fldChar w:fldCharType="begin"/>
            </w:r>
            <w:r>
              <w:rPr>
                <w:noProof/>
                <w:webHidden/>
              </w:rPr>
              <w:instrText xml:space="preserve"> PAGEREF _Toc190688802 \h </w:instrText>
            </w:r>
            <w:r>
              <w:rPr>
                <w:noProof/>
                <w:webHidden/>
              </w:rPr>
            </w:r>
            <w:r>
              <w:rPr>
                <w:noProof/>
                <w:webHidden/>
              </w:rPr>
              <w:fldChar w:fldCharType="separate"/>
            </w:r>
            <w:r>
              <w:rPr>
                <w:noProof/>
                <w:webHidden/>
              </w:rPr>
              <w:t>29</w:t>
            </w:r>
            <w:r>
              <w:rPr>
                <w:noProof/>
                <w:webHidden/>
              </w:rPr>
              <w:fldChar w:fldCharType="end"/>
            </w:r>
          </w:hyperlink>
        </w:p>
        <w:p w14:paraId="021B0F96" w14:textId="6A4AC46B" w:rsidR="003C7635" w:rsidRDefault="003C7635">
          <w:pPr>
            <w:pStyle w:val="TOC2"/>
            <w:rPr>
              <w:rFonts w:eastAsiaTheme="minorEastAsia" w:cstheme="minorBidi"/>
              <w:bCs w:val="0"/>
              <w:noProof/>
              <w:kern w:val="2"/>
              <w:sz w:val="24"/>
              <w:szCs w:val="24"/>
              <w14:ligatures w14:val="standardContextual"/>
            </w:rPr>
          </w:pPr>
          <w:hyperlink w:anchor="_Toc190688803" w:history="1">
            <w:r w:rsidRPr="000B5356">
              <w:rPr>
                <w:rStyle w:val="Hyperlink"/>
                <w:noProof/>
              </w:rPr>
              <w:t>Figure S3g.</w:t>
            </w:r>
            <w:r>
              <w:rPr>
                <w:rFonts w:eastAsiaTheme="minorEastAsia" w:cstheme="minorBidi"/>
                <w:bCs w:val="0"/>
                <w:noProof/>
                <w:kern w:val="2"/>
                <w:sz w:val="24"/>
                <w:szCs w:val="24"/>
                <w14:ligatures w14:val="standardContextual"/>
              </w:rPr>
              <w:tab/>
            </w:r>
            <w:r w:rsidRPr="000B5356">
              <w:rPr>
                <w:rStyle w:val="Hyperlink"/>
                <w:noProof/>
              </w:rPr>
              <w:t>Composite activities of daily life of care recipients</w:t>
            </w:r>
            <w:r>
              <w:rPr>
                <w:noProof/>
                <w:webHidden/>
              </w:rPr>
              <w:tab/>
            </w:r>
            <w:r>
              <w:rPr>
                <w:noProof/>
                <w:webHidden/>
              </w:rPr>
              <w:fldChar w:fldCharType="begin"/>
            </w:r>
            <w:r>
              <w:rPr>
                <w:noProof/>
                <w:webHidden/>
              </w:rPr>
              <w:instrText xml:space="preserve"> PAGEREF _Toc190688803 \h </w:instrText>
            </w:r>
            <w:r>
              <w:rPr>
                <w:noProof/>
                <w:webHidden/>
              </w:rPr>
            </w:r>
            <w:r>
              <w:rPr>
                <w:noProof/>
                <w:webHidden/>
              </w:rPr>
              <w:fldChar w:fldCharType="separate"/>
            </w:r>
            <w:r>
              <w:rPr>
                <w:noProof/>
                <w:webHidden/>
              </w:rPr>
              <w:t>30</w:t>
            </w:r>
            <w:r>
              <w:rPr>
                <w:noProof/>
                <w:webHidden/>
              </w:rPr>
              <w:fldChar w:fldCharType="end"/>
            </w:r>
          </w:hyperlink>
        </w:p>
        <w:p w14:paraId="6331A670" w14:textId="5DC1ED0D" w:rsidR="003C7635" w:rsidRDefault="003C7635">
          <w:pPr>
            <w:pStyle w:val="TOC1"/>
            <w:tabs>
              <w:tab w:val="left" w:pos="1440"/>
              <w:tab w:val="right" w:leader="dot" w:pos="9628"/>
            </w:tabs>
            <w:rPr>
              <w:rFonts w:eastAsiaTheme="minorEastAsia" w:cstheme="minorBidi"/>
              <w:bCs w:val="0"/>
              <w:iCs w:val="0"/>
              <w:noProof/>
              <w:kern w:val="2"/>
              <w14:ligatures w14:val="standardContextual"/>
            </w:rPr>
          </w:pPr>
          <w:hyperlink w:anchor="_Toc190688804" w:history="1">
            <w:r w:rsidRPr="000B5356">
              <w:rPr>
                <w:rStyle w:val="Hyperlink"/>
                <w:noProof/>
              </w:rPr>
              <w:t>Figure S4.</w:t>
            </w:r>
            <w:r>
              <w:rPr>
                <w:rFonts w:eastAsiaTheme="minorEastAsia" w:cstheme="minorBidi"/>
                <w:bCs w:val="0"/>
                <w:iCs w:val="0"/>
                <w:noProof/>
                <w:kern w:val="2"/>
                <w14:ligatures w14:val="standardContextual"/>
              </w:rPr>
              <w:tab/>
            </w:r>
            <w:r w:rsidRPr="000B5356">
              <w:rPr>
                <w:rStyle w:val="Hyperlink"/>
                <w:noProof/>
              </w:rPr>
              <w:t>Leave-one-out analysis</w:t>
            </w:r>
            <w:r>
              <w:rPr>
                <w:noProof/>
                <w:webHidden/>
              </w:rPr>
              <w:tab/>
            </w:r>
            <w:r>
              <w:rPr>
                <w:noProof/>
                <w:webHidden/>
              </w:rPr>
              <w:fldChar w:fldCharType="begin"/>
            </w:r>
            <w:r>
              <w:rPr>
                <w:noProof/>
                <w:webHidden/>
              </w:rPr>
              <w:instrText xml:space="preserve"> PAGEREF _Toc190688804 \h </w:instrText>
            </w:r>
            <w:r>
              <w:rPr>
                <w:noProof/>
                <w:webHidden/>
              </w:rPr>
            </w:r>
            <w:r>
              <w:rPr>
                <w:noProof/>
                <w:webHidden/>
              </w:rPr>
              <w:fldChar w:fldCharType="separate"/>
            </w:r>
            <w:r>
              <w:rPr>
                <w:noProof/>
                <w:webHidden/>
              </w:rPr>
              <w:t>31</w:t>
            </w:r>
            <w:r>
              <w:rPr>
                <w:noProof/>
                <w:webHidden/>
              </w:rPr>
              <w:fldChar w:fldCharType="end"/>
            </w:r>
          </w:hyperlink>
        </w:p>
        <w:p w14:paraId="02CAF255" w14:textId="1B39883C" w:rsidR="003C7635" w:rsidRDefault="003C7635">
          <w:pPr>
            <w:pStyle w:val="TOC2"/>
            <w:rPr>
              <w:rFonts w:eastAsiaTheme="minorEastAsia" w:cstheme="minorBidi"/>
              <w:bCs w:val="0"/>
              <w:noProof/>
              <w:kern w:val="2"/>
              <w:sz w:val="24"/>
              <w:szCs w:val="24"/>
              <w14:ligatures w14:val="standardContextual"/>
            </w:rPr>
          </w:pPr>
          <w:hyperlink w:anchor="_Toc190688805" w:history="1">
            <w:r w:rsidRPr="000B5356">
              <w:rPr>
                <w:rStyle w:val="Hyperlink"/>
                <w:noProof/>
              </w:rPr>
              <w:t>Figure S4a.</w:t>
            </w:r>
            <w:r>
              <w:rPr>
                <w:rFonts w:eastAsiaTheme="minorEastAsia" w:cstheme="minorBidi"/>
                <w:bCs w:val="0"/>
                <w:noProof/>
                <w:kern w:val="2"/>
                <w:sz w:val="24"/>
                <w:szCs w:val="24"/>
                <w14:ligatures w14:val="standardContextual"/>
              </w:rPr>
              <w:tab/>
            </w:r>
            <w:r w:rsidRPr="000B5356">
              <w:rPr>
                <w:rStyle w:val="Hyperlink"/>
                <w:noProof/>
              </w:rPr>
              <w:t>Care-related distress</w:t>
            </w:r>
            <w:r>
              <w:rPr>
                <w:noProof/>
                <w:webHidden/>
              </w:rPr>
              <w:tab/>
            </w:r>
            <w:r>
              <w:rPr>
                <w:noProof/>
                <w:webHidden/>
              </w:rPr>
              <w:fldChar w:fldCharType="begin"/>
            </w:r>
            <w:r>
              <w:rPr>
                <w:noProof/>
                <w:webHidden/>
              </w:rPr>
              <w:instrText xml:space="preserve"> PAGEREF _Toc190688805 \h </w:instrText>
            </w:r>
            <w:r>
              <w:rPr>
                <w:noProof/>
                <w:webHidden/>
              </w:rPr>
            </w:r>
            <w:r>
              <w:rPr>
                <w:noProof/>
                <w:webHidden/>
              </w:rPr>
              <w:fldChar w:fldCharType="separate"/>
            </w:r>
            <w:r>
              <w:rPr>
                <w:noProof/>
                <w:webHidden/>
              </w:rPr>
              <w:t>31</w:t>
            </w:r>
            <w:r>
              <w:rPr>
                <w:noProof/>
                <w:webHidden/>
              </w:rPr>
              <w:fldChar w:fldCharType="end"/>
            </w:r>
          </w:hyperlink>
        </w:p>
        <w:p w14:paraId="3EBF509D" w14:textId="5911C032" w:rsidR="003C7635" w:rsidRDefault="003C7635">
          <w:pPr>
            <w:pStyle w:val="TOC2"/>
            <w:rPr>
              <w:rFonts w:eastAsiaTheme="minorEastAsia" w:cstheme="minorBidi"/>
              <w:bCs w:val="0"/>
              <w:noProof/>
              <w:kern w:val="2"/>
              <w:sz w:val="24"/>
              <w:szCs w:val="24"/>
              <w14:ligatures w14:val="standardContextual"/>
            </w:rPr>
          </w:pPr>
          <w:hyperlink w:anchor="_Toc190688806" w:history="1">
            <w:r w:rsidRPr="000B5356">
              <w:rPr>
                <w:rStyle w:val="Hyperlink"/>
                <w:noProof/>
              </w:rPr>
              <w:t>Figure S4b.</w:t>
            </w:r>
            <w:r>
              <w:rPr>
                <w:rFonts w:eastAsiaTheme="minorEastAsia" w:cstheme="minorBidi"/>
                <w:bCs w:val="0"/>
                <w:noProof/>
                <w:kern w:val="2"/>
                <w:sz w:val="24"/>
                <w:szCs w:val="24"/>
                <w14:ligatures w14:val="standardContextual"/>
              </w:rPr>
              <w:tab/>
            </w:r>
            <w:r w:rsidRPr="000B5356">
              <w:rPr>
                <w:rStyle w:val="Hyperlink"/>
                <w:noProof/>
              </w:rPr>
              <w:t>Perceived burden of carers</w:t>
            </w:r>
            <w:r>
              <w:rPr>
                <w:noProof/>
                <w:webHidden/>
              </w:rPr>
              <w:tab/>
            </w:r>
            <w:r>
              <w:rPr>
                <w:noProof/>
                <w:webHidden/>
              </w:rPr>
              <w:fldChar w:fldCharType="begin"/>
            </w:r>
            <w:r>
              <w:rPr>
                <w:noProof/>
                <w:webHidden/>
              </w:rPr>
              <w:instrText xml:space="preserve"> PAGEREF _Toc190688806 \h </w:instrText>
            </w:r>
            <w:r>
              <w:rPr>
                <w:noProof/>
                <w:webHidden/>
              </w:rPr>
            </w:r>
            <w:r>
              <w:rPr>
                <w:noProof/>
                <w:webHidden/>
              </w:rPr>
              <w:fldChar w:fldCharType="separate"/>
            </w:r>
            <w:r>
              <w:rPr>
                <w:noProof/>
                <w:webHidden/>
              </w:rPr>
              <w:t>31</w:t>
            </w:r>
            <w:r>
              <w:rPr>
                <w:noProof/>
                <w:webHidden/>
              </w:rPr>
              <w:fldChar w:fldCharType="end"/>
            </w:r>
          </w:hyperlink>
        </w:p>
        <w:p w14:paraId="4C84778B" w14:textId="08E1686C" w:rsidR="003C7635" w:rsidRDefault="003C7635">
          <w:pPr>
            <w:pStyle w:val="TOC2"/>
            <w:rPr>
              <w:rFonts w:eastAsiaTheme="minorEastAsia" w:cstheme="minorBidi"/>
              <w:bCs w:val="0"/>
              <w:noProof/>
              <w:kern w:val="2"/>
              <w:sz w:val="24"/>
              <w:szCs w:val="24"/>
              <w14:ligatures w14:val="standardContextual"/>
            </w:rPr>
          </w:pPr>
          <w:hyperlink w:anchor="_Toc190688807" w:history="1">
            <w:r w:rsidRPr="000B5356">
              <w:rPr>
                <w:rStyle w:val="Hyperlink"/>
                <w:noProof/>
              </w:rPr>
              <w:t>Figure S4c.</w:t>
            </w:r>
            <w:r>
              <w:rPr>
                <w:rFonts w:eastAsiaTheme="minorEastAsia" w:cstheme="minorBidi"/>
                <w:bCs w:val="0"/>
                <w:noProof/>
                <w:kern w:val="2"/>
                <w:sz w:val="24"/>
                <w:szCs w:val="24"/>
                <w14:ligatures w14:val="standardContextual"/>
              </w:rPr>
              <w:tab/>
            </w:r>
            <w:r w:rsidRPr="000B5356">
              <w:rPr>
                <w:rStyle w:val="Hyperlink"/>
                <w:noProof/>
              </w:rPr>
              <w:t>Carer depression</w:t>
            </w:r>
            <w:r>
              <w:rPr>
                <w:noProof/>
                <w:webHidden/>
              </w:rPr>
              <w:tab/>
            </w:r>
            <w:r>
              <w:rPr>
                <w:noProof/>
                <w:webHidden/>
              </w:rPr>
              <w:fldChar w:fldCharType="begin"/>
            </w:r>
            <w:r>
              <w:rPr>
                <w:noProof/>
                <w:webHidden/>
              </w:rPr>
              <w:instrText xml:space="preserve"> PAGEREF _Toc190688807 \h </w:instrText>
            </w:r>
            <w:r>
              <w:rPr>
                <w:noProof/>
                <w:webHidden/>
              </w:rPr>
            </w:r>
            <w:r>
              <w:rPr>
                <w:noProof/>
                <w:webHidden/>
              </w:rPr>
              <w:fldChar w:fldCharType="separate"/>
            </w:r>
            <w:r>
              <w:rPr>
                <w:noProof/>
                <w:webHidden/>
              </w:rPr>
              <w:t>31</w:t>
            </w:r>
            <w:r>
              <w:rPr>
                <w:noProof/>
                <w:webHidden/>
              </w:rPr>
              <w:fldChar w:fldCharType="end"/>
            </w:r>
          </w:hyperlink>
        </w:p>
        <w:p w14:paraId="10EAFE8B" w14:textId="301AA37A" w:rsidR="003C7635" w:rsidRDefault="003C7635">
          <w:pPr>
            <w:pStyle w:val="TOC2"/>
            <w:rPr>
              <w:rFonts w:eastAsiaTheme="minorEastAsia" w:cstheme="minorBidi"/>
              <w:bCs w:val="0"/>
              <w:noProof/>
              <w:kern w:val="2"/>
              <w:sz w:val="24"/>
              <w:szCs w:val="24"/>
              <w14:ligatures w14:val="standardContextual"/>
            </w:rPr>
          </w:pPr>
          <w:hyperlink w:anchor="_Toc190688808" w:history="1">
            <w:r w:rsidRPr="000B5356">
              <w:rPr>
                <w:rStyle w:val="Hyperlink"/>
                <w:noProof/>
              </w:rPr>
              <w:t>Figure S4d.</w:t>
            </w:r>
            <w:r>
              <w:rPr>
                <w:rFonts w:eastAsiaTheme="minorEastAsia" w:cstheme="minorBidi"/>
                <w:bCs w:val="0"/>
                <w:noProof/>
                <w:kern w:val="2"/>
                <w:sz w:val="24"/>
                <w:szCs w:val="24"/>
                <w14:ligatures w14:val="standardContextual"/>
              </w:rPr>
              <w:tab/>
            </w:r>
            <w:r w:rsidRPr="000B5356">
              <w:rPr>
                <w:rStyle w:val="Hyperlink"/>
                <w:noProof/>
              </w:rPr>
              <w:t>Carers’ quality of life</w:t>
            </w:r>
            <w:r>
              <w:rPr>
                <w:noProof/>
                <w:webHidden/>
              </w:rPr>
              <w:tab/>
            </w:r>
            <w:r>
              <w:rPr>
                <w:noProof/>
                <w:webHidden/>
              </w:rPr>
              <w:fldChar w:fldCharType="begin"/>
            </w:r>
            <w:r>
              <w:rPr>
                <w:noProof/>
                <w:webHidden/>
              </w:rPr>
              <w:instrText xml:space="preserve"> PAGEREF _Toc190688808 \h </w:instrText>
            </w:r>
            <w:r>
              <w:rPr>
                <w:noProof/>
                <w:webHidden/>
              </w:rPr>
            </w:r>
            <w:r>
              <w:rPr>
                <w:noProof/>
                <w:webHidden/>
              </w:rPr>
              <w:fldChar w:fldCharType="separate"/>
            </w:r>
            <w:r>
              <w:rPr>
                <w:noProof/>
                <w:webHidden/>
              </w:rPr>
              <w:t>32</w:t>
            </w:r>
            <w:r>
              <w:rPr>
                <w:noProof/>
                <w:webHidden/>
              </w:rPr>
              <w:fldChar w:fldCharType="end"/>
            </w:r>
          </w:hyperlink>
        </w:p>
        <w:p w14:paraId="2233D551" w14:textId="76322487" w:rsidR="003C7635" w:rsidRDefault="003C7635">
          <w:pPr>
            <w:pStyle w:val="TOC2"/>
            <w:rPr>
              <w:rFonts w:eastAsiaTheme="minorEastAsia" w:cstheme="minorBidi"/>
              <w:bCs w:val="0"/>
              <w:noProof/>
              <w:kern w:val="2"/>
              <w:sz w:val="24"/>
              <w:szCs w:val="24"/>
              <w14:ligatures w14:val="standardContextual"/>
            </w:rPr>
          </w:pPr>
          <w:hyperlink w:anchor="_Toc190688809" w:history="1">
            <w:r w:rsidRPr="000B5356">
              <w:rPr>
                <w:rStyle w:val="Hyperlink"/>
                <w:noProof/>
              </w:rPr>
              <w:t>Figure S4e.</w:t>
            </w:r>
            <w:r>
              <w:rPr>
                <w:rFonts w:eastAsiaTheme="minorEastAsia" w:cstheme="minorBidi"/>
                <w:bCs w:val="0"/>
                <w:noProof/>
                <w:kern w:val="2"/>
                <w:sz w:val="24"/>
                <w:szCs w:val="24"/>
                <w14:ligatures w14:val="standardContextual"/>
              </w:rPr>
              <w:tab/>
            </w:r>
            <w:r w:rsidRPr="000B5356">
              <w:rPr>
                <w:rStyle w:val="Hyperlink"/>
                <w:noProof/>
              </w:rPr>
              <w:t>Carer anxiety</w:t>
            </w:r>
            <w:r>
              <w:rPr>
                <w:noProof/>
                <w:webHidden/>
              </w:rPr>
              <w:tab/>
            </w:r>
            <w:r>
              <w:rPr>
                <w:noProof/>
                <w:webHidden/>
              </w:rPr>
              <w:fldChar w:fldCharType="begin"/>
            </w:r>
            <w:r>
              <w:rPr>
                <w:noProof/>
                <w:webHidden/>
              </w:rPr>
              <w:instrText xml:space="preserve"> PAGEREF _Toc190688809 \h </w:instrText>
            </w:r>
            <w:r>
              <w:rPr>
                <w:noProof/>
                <w:webHidden/>
              </w:rPr>
            </w:r>
            <w:r>
              <w:rPr>
                <w:noProof/>
                <w:webHidden/>
              </w:rPr>
              <w:fldChar w:fldCharType="separate"/>
            </w:r>
            <w:r>
              <w:rPr>
                <w:noProof/>
                <w:webHidden/>
              </w:rPr>
              <w:t>32</w:t>
            </w:r>
            <w:r>
              <w:rPr>
                <w:noProof/>
                <w:webHidden/>
              </w:rPr>
              <w:fldChar w:fldCharType="end"/>
            </w:r>
          </w:hyperlink>
        </w:p>
        <w:p w14:paraId="398B4E75" w14:textId="59338AB7" w:rsidR="003C7635" w:rsidRDefault="003C7635">
          <w:pPr>
            <w:pStyle w:val="TOC2"/>
            <w:rPr>
              <w:rFonts w:eastAsiaTheme="minorEastAsia" w:cstheme="minorBidi"/>
              <w:bCs w:val="0"/>
              <w:noProof/>
              <w:kern w:val="2"/>
              <w:sz w:val="24"/>
              <w:szCs w:val="24"/>
              <w14:ligatures w14:val="standardContextual"/>
            </w:rPr>
          </w:pPr>
          <w:hyperlink w:anchor="_Toc190688810" w:history="1">
            <w:r w:rsidRPr="000B5356">
              <w:rPr>
                <w:rStyle w:val="Hyperlink"/>
                <w:noProof/>
              </w:rPr>
              <w:t>Figure S4f.</w:t>
            </w:r>
            <w:r>
              <w:rPr>
                <w:rFonts w:eastAsiaTheme="minorEastAsia" w:cstheme="minorBidi"/>
                <w:bCs w:val="0"/>
                <w:noProof/>
                <w:kern w:val="2"/>
                <w:sz w:val="24"/>
                <w:szCs w:val="24"/>
                <w14:ligatures w14:val="standardContextual"/>
              </w:rPr>
              <w:tab/>
            </w:r>
            <w:r w:rsidRPr="000B5356">
              <w:rPr>
                <w:rStyle w:val="Hyperlink"/>
                <w:noProof/>
              </w:rPr>
              <w:t>Cognitive function of care recipients</w:t>
            </w:r>
            <w:r>
              <w:rPr>
                <w:noProof/>
                <w:webHidden/>
              </w:rPr>
              <w:tab/>
            </w:r>
            <w:r>
              <w:rPr>
                <w:noProof/>
                <w:webHidden/>
              </w:rPr>
              <w:fldChar w:fldCharType="begin"/>
            </w:r>
            <w:r>
              <w:rPr>
                <w:noProof/>
                <w:webHidden/>
              </w:rPr>
              <w:instrText xml:space="preserve"> PAGEREF _Toc190688810 \h </w:instrText>
            </w:r>
            <w:r>
              <w:rPr>
                <w:noProof/>
                <w:webHidden/>
              </w:rPr>
            </w:r>
            <w:r>
              <w:rPr>
                <w:noProof/>
                <w:webHidden/>
              </w:rPr>
              <w:fldChar w:fldCharType="separate"/>
            </w:r>
            <w:r>
              <w:rPr>
                <w:noProof/>
                <w:webHidden/>
              </w:rPr>
              <w:t>32</w:t>
            </w:r>
            <w:r>
              <w:rPr>
                <w:noProof/>
                <w:webHidden/>
              </w:rPr>
              <w:fldChar w:fldCharType="end"/>
            </w:r>
          </w:hyperlink>
        </w:p>
        <w:p w14:paraId="304DA3AA" w14:textId="68A3DD85" w:rsidR="003C7635" w:rsidRDefault="003C7635">
          <w:pPr>
            <w:pStyle w:val="TOC2"/>
            <w:rPr>
              <w:rFonts w:eastAsiaTheme="minorEastAsia" w:cstheme="minorBidi"/>
              <w:bCs w:val="0"/>
              <w:noProof/>
              <w:kern w:val="2"/>
              <w:sz w:val="24"/>
              <w:szCs w:val="24"/>
              <w14:ligatures w14:val="standardContextual"/>
            </w:rPr>
          </w:pPr>
          <w:hyperlink w:anchor="_Toc190688811" w:history="1">
            <w:r w:rsidRPr="000B5356">
              <w:rPr>
                <w:rStyle w:val="Hyperlink"/>
                <w:noProof/>
              </w:rPr>
              <w:t>Figure S4g.</w:t>
            </w:r>
            <w:r>
              <w:rPr>
                <w:rFonts w:eastAsiaTheme="minorEastAsia" w:cstheme="minorBidi"/>
                <w:bCs w:val="0"/>
                <w:noProof/>
                <w:kern w:val="2"/>
                <w:sz w:val="24"/>
                <w:szCs w:val="24"/>
                <w14:ligatures w14:val="standardContextual"/>
              </w:rPr>
              <w:tab/>
            </w:r>
            <w:r w:rsidRPr="000B5356">
              <w:rPr>
                <w:rStyle w:val="Hyperlink"/>
                <w:noProof/>
              </w:rPr>
              <w:t>Neuropsychiatric symptoms of care recipients</w:t>
            </w:r>
            <w:r>
              <w:rPr>
                <w:noProof/>
                <w:webHidden/>
              </w:rPr>
              <w:tab/>
            </w:r>
            <w:r>
              <w:rPr>
                <w:noProof/>
                <w:webHidden/>
              </w:rPr>
              <w:fldChar w:fldCharType="begin"/>
            </w:r>
            <w:r>
              <w:rPr>
                <w:noProof/>
                <w:webHidden/>
              </w:rPr>
              <w:instrText xml:space="preserve"> PAGEREF _Toc190688811 \h </w:instrText>
            </w:r>
            <w:r>
              <w:rPr>
                <w:noProof/>
                <w:webHidden/>
              </w:rPr>
            </w:r>
            <w:r>
              <w:rPr>
                <w:noProof/>
                <w:webHidden/>
              </w:rPr>
              <w:fldChar w:fldCharType="separate"/>
            </w:r>
            <w:r>
              <w:rPr>
                <w:noProof/>
                <w:webHidden/>
              </w:rPr>
              <w:t>32</w:t>
            </w:r>
            <w:r>
              <w:rPr>
                <w:noProof/>
                <w:webHidden/>
              </w:rPr>
              <w:fldChar w:fldCharType="end"/>
            </w:r>
          </w:hyperlink>
        </w:p>
        <w:p w14:paraId="2D8C7D56" w14:textId="73998F91" w:rsidR="003C7635" w:rsidRDefault="003C7635">
          <w:pPr>
            <w:pStyle w:val="TOC2"/>
            <w:rPr>
              <w:rFonts w:eastAsiaTheme="minorEastAsia" w:cstheme="minorBidi"/>
              <w:bCs w:val="0"/>
              <w:noProof/>
              <w:kern w:val="2"/>
              <w:sz w:val="24"/>
              <w:szCs w:val="24"/>
              <w14:ligatures w14:val="standardContextual"/>
            </w:rPr>
          </w:pPr>
          <w:hyperlink w:anchor="_Toc190688812" w:history="1">
            <w:r w:rsidRPr="000B5356">
              <w:rPr>
                <w:rStyle w:val="Hyperlink"/>
                <w:noProof/>
              </w:rPr>
              <w:t>Figure S4h.</w:t>
            </w:r>
            <w:r>
              <w:rPr>
                <w:rFonts w:eastAsiaTheme="minorEastAsia" w:cstheme="minorBidi"/>
                <w:bCs w:val="0"/>
                <w:noProof/>
                <w:kern w:val="2"/>
                <w:sz w:val="24"/>
                <w:szCs w:val="24"/>
                <w14:ligatures w14:val="standardContextual"/>
              </w:rPr>
              <w:tab/>
            </w:r>
            <w:r w:rsidRPr="000B5356">
              <w:rPr>
                <w:rStyle w:val="Hyperlink"/>
                <w:noProof/>
              </w:rPr>
              <w:t>Quality of life of care recipients</w:t>
            </w:r>
            <w:r>
              <w:rPr>
                <w:noProof/>
                <w:webHidden/>
              </w:rPr>
              <w:tab/>
            </w:r>
            <w:r>
              <w:rPr>
                <w:noProof/>
                <w:webHidden/>
              </w:rPr>
              <w:fldChar w:fldCharType="begin"/>
            </w:r>
            <w:r>
              <w:rPr>
                <w:noProof/>
                <w:webHidden/>
              </w:rPr>
              <w:instrText xml:space="preserve"> PAGEREF _Toc190688812 \h </w:instrText>
            </w:r>
            <w:r>
              <w:rPr>
                <w:noProof/>
                <w:webHidden/>
              </w:rPr>
            </w:r>
            <w:r>
              <w:rPr>
                <w:noProof/>
                <w:webHidden/>
              </w:rPr>
              <w:fldChar w:fldCharType="separate"/>
            </w:r>
            <w:r>
              <w:rPr>
                <w:noProof/>
                <w:webHidden/>
              </w:rPr>
              <w:t>33</w:t>
            </w:r>
            <w:r>
              <w:rPr>
                <w:noProof/>
                <w:webHidden/>
              </w:rPr>
              <w:fldChar w:fldCharType="end"/>
            </w:r>
          </w:hyperlink>
        </w:p>
        <w:p w14:paraId="01B11826" w14:textId="3E298DE1" w:rsidR="003C7635" w:rsidRDefault="003C7635">
          <w:pPr>
            <w:pStyle w:val="TOC2"/>
            <w:rPr>
              <w:rFonts w:eastAsiaTheme="minorEastAsia" w:cstheme="minorBidi"/>
              <w:bCs w:val="0"/>
              <w:noProof/>
              <w:kern w:val="2"/>
              <w:sz w:val="24"/>
              <w:szCs w:val="24"/>
              <w14:ligatures w14:val="standardContextual"/>
            </w:rPr>
          </w:pPr>
          <w:hyperlink w:anchor="_Toc190688813" w:history="1">
            <w:r w:rsidRPr="000B5356">
              <w:rPr>
                <w:rStyle w:val="Hyperlink"/>
                <w:noProof/>
              </w:rPr>
              <w:t>Figure S4i.</w:t>
            </w:r>
            <w:r>
              <w:rPr>
                <w:rFonts w:eastAsiaTheme="minorEastAsia" w:cstheme="minorBidi"/>
                <w:bCs w:val="0"/>
                <w:noProof/>
                <w:kern w:val="2"/>
                <w:sz w:val="24"/>
                <w:szCs w:val="24"/>
                <w14:ligatures w14:val="standardContextual"/>
              </w:rPr>
              <w:tab/>
            </w:r>
            <w:r w:rsidRPr="000B5356">
              <w:rPr>
                <w:rStyle w:val="Hyperlink"/>
                <w:noProof/>
              </w:rPr>
              <w:t>Composite activities of daily life of care recipients</w:t>
            </w:r>
            <w:r>
              <w:rPr>
                <w:noProof/>
                <w:webHidden/>
              </w:rPr>
              <w:tab/>
            </w:r>
            <w:r>
              <w:rPr>
                <w:noProof/>
                <w:webHidden/>
              </w:rPr>
              <w:fldChar w:fldCharType="begin"/>
            </w:r>
            <w:r>
              <w:rPr>
                <w:noProof/>
                <w:webHidden/>
              </w:rPr>
              <w:instrText xml:space="preserve"> PAGEREF _Toc190688813 \h </w:instrText>
            </w:r>
            <w:r>
              <w:rPr>
                <w:noProof/>
                <w:webHidden/>
              </w:rPr>
            </w:r>
            <w:r>
              <w:rPr>
                <w:noProof/>
                <w:webHidden/>
              </w:rPr>
              <w:fldChar w:fldCharType="separate"/>
            </w:r>
            <w:r>
              <w:rPr>
                <w:noProof/>
                <w:webHidden/>
              </w:rPr>
              <w:t>33</w:t>
            </w:r>
            <w:r>
              <w:rPr>
                <w:noProof/>
                <w:webHidden/>
              </w:rPr>
              <w:fldChar w:fldCharType="end"/>
            </w:r>
          </w:hyperlink>
        </w:p>
        <w:p w14:paraId="01F81D5C" w14:textId="2176B9D5" w:rsidR="003C7635" w:rsidRDefault="003C7635">
          <w:pPr>
            <w:pStyle w:val="TOC1"/>
            <w:tabs>
              <w:tab w:val="left" w:pos="1200"/>
              <w:tab w:val="right" w:leader="dot" w:pos="9628"/>
            </w:tabs>
            <w:rPr>
              <w:rFonts w:eastAsiaTheme="minorEastAsia" w:cstheme="minorBidi"/>
              <w:bCs w:val="0"/>
              <w:iCs w:val="0"/>
              <w:noProof/>
              <w:kern w:val="2"/>
              <w14:ligatures w14:val="standardContextual"/>
            </w:rPr>
          </w:pPr>
          <w:hyperlink w:anchor="_Toc190688814" w:history="1">
            <w:r w:rsidRPr="000B5356">
              <w:rPr>
                <w:rStyle w:val="Hyperlink"/>
                <w:noProof/>
              </w:rPr>
              <w:t>Table S7.</w:t>
            </w:r>
            <w:r>
              <w:rPr>
                <w:rFonts w:eastAsiaTheme="minorEastAsia" w:cstheme="minorBidi"/>
                <w:bCs w:val="0"/>
                <w:iCs w:val="0"/>
                <w:noProof/>
                <w:kern w:val="2"/>
                <w14:ligatures w14:val="standardContextual"/>
              </w:rPr>
              <w:tab/>
            </w:r>
            <w:r w:rsidRPr="000B5356">
              <w:rPr>
                <w:rStyle w:val="Hyperlink"/>
                <w:noProof/>
              </w:rPr>
              <w:t>Summary of subgroup analyses for pre-determined factors</w:t>
            </w:r>
            <w:r>
              <w:rPr>
                <w:noProof/>
                <w:webHidden/>
              </w:rPr>
              <w:tab/>
            </w:r>
            <w:r>
              <w:rPr>
                <w:noProof/>
                <w:webHidden/>
              </w:rPr>
              <w:fldChar w:fldCharType="begin"/>
            </w:r>
            <w:r>
              <w:rPr>
                <w:noProof/>
                <w:webHidden/>
              </w:rPr>
              <w:instrText xml:space="preserve"> PAGEREF _Toc190688814 \h </w:instrText>
            </w:r>
            <w:r>
              <w:rPr>
                <w:noProof/>
                <w:webHidden/>
              </w:rPr>
            </w:r>
            <w:r>
              <w:rPr>
                <w:noProof/>
                <w:webHidden/>
              </w:rPr>
              <w:fldChar w:fldCharType="separate"/>
            </w:r>
            <w:r>
              <w:rPr>
                <w:noProof/>
                <w:webHidden/>
              </w:rPr>
              <w:t>34</w:t>
            </w:r>
            <w:r>
              <w:rPr>
                <w:noProof/>
                <w:webHidden/>
              </w:rPr>
              <w:fldChar w:fldCharType="end"/>
            </w:r>
          </w:hyperlink>
        </w:p>
        <w:p w14:paraId="268B04B4" w14:textId="69C4BB87" w:rsidR="003C7635" w:rsidRDefault="003C7635">
          <w:pPr>
            <w:pStyle w:val="TOC1"/>
            <w:tabs>
              <w:tab w:val="left" w:pos="1200"/>
              <w:tab w:val="right" w:leader="dot" w:pos="9628"/>
            </w:tabs>
            <w:rPr>
              <w:rFonts w:eastAsiaTheme="minorEastAsia" w:cstheme="minorBidi"/>
              <w:bCs w:val="0"/>
              <w:iCs w:val="0"/>
              <w:noProof/>
              <w:kern w:val="2"/>
              <w14:ligatures w14:val="standardContextual"/>
            </w:rPr>
          </w:pPr>
          <w:hyperlink w:anchor="_Toc190688815" w:history="1">
            <w:r w:rsidRPr="000B5356">
              <w:rPr>
                <w:rStyle w:val="Hyperlink"/>
                <w:noProof/>
              </w:rPr>
              <w:t>Table S8.</w:t>
            </w:r>
            <w:r>
              <w:rPr>
                <w:rFonts w:eastAsiaTheme="minorEastAsia" w:cstheme="minorBidi"/>
                <w:bCs w:val="0"/>
                <w:iCs w:val="0"/>
                <w:noProof/>
                <w:kern w:val="2"/>
                <w14:ligatures w14:val="standardContextual"/>
              </w:rPr>
              <w:tab/>
            </w:r>
            <w:r w:rsidRPr="000B5356">
              <w:rPr>
                <w:rStyle w:val="Hyperlink"/>
                <w:noProof/>
              </w:rPr>
              <w:t>Summary of meta-regression for pre-determined factors</w:t>
            </w:r>
            <w:r>
              <w:rPr>
                <w:noProof/>
                <w:webHidden/>
              </w:rPr>
              <w:tab/>
            </w:r>
            <w:r>
              <w:rPr>
                <w:noProof/>
                <w:webHidden/>
              </w:rPr>
              <w:fldChar w:fldCharType="begin"/>
            </w:r>
            <w:r>
              <w:rPr>
                <w:noProof/>
                <w:webHidden/>
              </w:rPr>
              <w:instrText xml:space="preserve"> PAGEREF _Toc190688815 \h </w:instrText>
            </w:r>
            <w:r>
              <w:rPr>
                <w:noProof/>
                <w:webHidden/>
              </w:rPr>
            </w:r>
            <w:r>
              <w:rPr>
                <w:noProof/>
                <w:webHidden/>
              </w:rPr>
              <w:fldChar w:fldCharType="separate"/>
            </w:r>
            <w:r>
              <w:rPr>
                <w:noProof/>
                <w:webHidden/>
              </w:rPr>
              <w:t>35</w:t>
            </w:r>
            <w:r>
              <w:rPr>
                <w:noProof/>
                <w:webHidden/>
              </w:rPr>
              <w:fldChar w:fldCharType="end"/>
            </w:r>
          </w:hyperlink>
        </w:p>
        <w:p w14:paraId="3E40334B" w14:textId="400A21CC" w:rsidR="003C7635" w:rsidRDefault="003C7635">
          <w:pPr>
            <w:pStyle w:val="TOC1"/>
            <w:tabs>
              <w:tab w:val="left" w:pos="1440"/>
              <w:tab w:val="right" w:leader="dot" w:pos="9628"/>
            </w:tabs>
            <w:rPr>
              <w:rFonts w:eastAsiaTheme="minorEastAsia" w:cstheme="minorBidi"/>
              <w:bCs w:val="0"/>
              <w:iCs w:val="0"/>
              <w:noProof/>
              <w:kern w:val="2"/>
              <w14:ligatures w14:val="standardContextual"/>
            </w:rPr>
          </w:pPr>
          <w:hyperlink w:anchor="_Toc190688816" w:history="1">
            <w:r w:rsidRPr="000B5356">
              <w:rPr>
                <w:rStyle w:val="Hyperlink"/>
                <w:noProof/>
              </w:rPr>
              <w:t>Figure S5.</w:t>
            </w:r>
            <w:r>
              <w:rPr>
                <w:rFonts w:eastAsiaTheme="minorEastAsia" w:cstheme="minorBidi"/>
                <w:bCs w:val="0"/>
                <w:iCs w:val="0"/>
                <w:noProof/>
                <w:kern w:val="2"/>
                <w14:ligatures w14:val="standardContextual"/>
              </w:rPr>
              <w:tab/>
            </w:r>
            <w:r w:rsidRPr="000B5356">
              <w:rPr>
                <w:rStyle w:val="Hyperlink"/>
                <w:noProof/>
              </w:rPr>
              <w:t>Bubble plots of meta-regression for caregiver burden</w:t>
            </w:r>
            <w:r>
              <w:rPr>
                <w:noProof/>
                <w:webHidden/>
              </w:rPr>
              <w:tab/>
            </w:r>
            <w:r>
              <w:rPr>
                <w:noProof/>
                <w:webHidden/>
              </w:rPr>
              <w:fldChar w:fldCharType="begin"/>
            </w:r>
            <w:r>
              <w:rPr>
                <w:noProof/>
                <w:webHidden/>
              </w:rPr>
              <w:instrText xml:space="preserve"> PAGEREF _Toc190688816 \h </w:instrText>
            </w:r>
            <w:r>
              <w:rPr>
                <w:noProof/>
                <w:webHidden/>
              </w:rPr>
            </w:r>
            <w:r>
              <w:rPr>
                <w:noProof/>
                <w:webHidden/>
              </w:rPr>
              <w:fldChar w:fldCharType="separate"/>
            </w:r>
            <w:r>
              <w:rPr>
                <w:noProof/>
                <w:webHidden/>
              </w:rPr>
              <w:t>36</w:t>
            </w:r>
            <w:r>
              <w:rPr>
                <w:noProof/>
                <w:webHidden/>
              </w:rPr>
              <w:fldChar w:fldCharType="end"/>
            </w:r>
          </w:hyperlink>
        </w:p>
        <w:p w14:paraId="3FFCA880" w14:textId="08EF15F9" w:rsidR="003C7635" w:rsidRDefault="003C7635">
          <w:pPr>
            <w:pStyle w:val="TOC1"/>
            <w:tabs>
              <w:tab w:val="left" w:pos="1440"/>
              <w:tab w:val="right" w:leader="dot" w:pos="9628"/>
            </w:tabs>
            <w:rPr>
              <w:rFonts w:eastAsiaTheme="minorEastAsia" w:cstheme="minorBidi"/>
              <w:bCs w:val="0"/>
              <w:iCs w:val="0"/>
              <w:noProof/>
              <w:kern w:val="2"/>
              <w14:ligatures w14:val="standardContextual"/>
            </w:rPr>
          </w:pPr>
          <w:hyperlink w:anchor="_Toc190688817" w:history="1">
            <w:r w:rsidRPr="000B5356">
              <w:rPr>
                <w:rStyle w:val="Hyperlink"/>
                <w:noProof/>
              </w:rPr>
              <w:t>Figure S6.</w:t>
            </w:r>
            <w:r>
              <w:rPr>
                <w:rFonts w:eastAsiaTheme="minorEastAsia" w:cstheme="minorBidi"/>
                <w:bCs w:val="0"/>
                <w:iCs w:val="0"/>
                <w:noProof/>
                <w:kern w:val="2"/>
                <w14:ligatures w14:val="standardContextual"/>
              </w:rPr>
              <w:tab/>
            </w:r>
            <w:r w:rsidRPr="000B5356">
              <w:rPr>
                <w:rStyle w:val="Hyperlink"/>
                <w:noProof/>
              </w:rPr>
              <w:t>MetaForest results</w:t>
            </w:r>
            <w:r>
              <w:rPr>
                <w:noProof/>
                <w:webHidden/>
              </w:rPr>
              <w:tab/>
            </w:r>
            <w:r>
              <w:rPr>
                <w:noProof/>
                <w:webHidden/>
              </w:rPr>
              <w:fldChar w:fldCharType="begin"/>
            </w:r>
            <w:r>
              <w:rPr>
                <w:noProof/>
                <w:webHidden/>
              </w:rPr>
              <w:instrText xml:space="preserve"> PAGEREF _Toc190688817 \h </w:instrText>
            </w:r>
            <w:r>
              <w:rPr>
                <w:noProof/>
                <w:webHidden/>
              </w:rPr>
            </w:r>
            <w:r>
              <w:rPr>
                <w:noProof/>
                <w:webHidden/>
              </w:rPr>
              <w:fldChar w:fldCharType="separate"/>
            </w:r>
            <w:r>
              <w:rPr>
                <w:noProof/>
                <w:webHidden/>
              </w:rPr>
              <w:t>37</w:t>
            </w:r>
            <w:r>
              <w:rPr>
                <w:noProof/>
                <w:webHidden/>
              </w:rPr>
              <w:fldChar w:fldCharType="end"/>
            </w:r>
          </w:hyperlink>
        </w:p>
        <w:p w14:paraId="5AD911B0" w14:textId="771B42F8" w:rsidR="003C7635" w:rsidRDefault="003C7635">
          <w:pPr>
            <w:pStyle w:val="TOC2"/>
            <w:rPr>
              <w:rFonts w:eastAsiaTheme="minorEastAsia" w:cstheme="minorBidi"/>
              <w:bCs w:val="0"/>
              <w:noProof/>
              <w:kern w:val="2"/>
              <w:sz w:val="24"/>
              <w:szCs w:val="24"/>
              <w14:ligatures w14:val="standardContextual"/>
            </w:rPr>
          </w:pPr>
          <w:hyperlink w:anchor="_Toc190688818" w:history="1">
            <w:r w:rsidRPr="000B5356">
              <w:rPr>
                <w:rStyle w:val="Hyperlink"/>
                <w:noProof/>
              </w:rPr>
              <w:t>Figure S6a.</w:t>
            </w:r>
            <w:r>
              <w:rPr>
                <w:rFonts w:eastAsiaTheme="minorEastAsia" w:cstheme="minorBidi"/>
                <w:bCs w:val="0"/>
                <w:noProof/>
                <w:kern w:val="2"/>
                <w:sz w:val="24"/>
                <w:szCs w:val="24"/>
                <w14:ligatures w14:val="standardContextual"/>
              </w:rPr>
              <w:tab/>
            </w:r>
            <w:r w:rsidRPr="000B5356">
              <w:rPr>
                <w:rStyle w:val="Hyperlink"/>
                <w:noProof/>
              </w:rPr>
              <w:t>Variable importance plot</w:t>
            </w:r>
            <w:r>
              <w:rPr>
                <w:noProof/>
                <w:webHidden/>
              </w:rPr>
              <w:tab/>
            </w:r>
            <w:r>
              <w:rPr>
                <w:noProof/>
                <w:webHidden/>
              </w:rPr>
              <w:fldChar w:fldCharType="begin"/>
            </w:r>
            <w:r>
              <w:rPr>
                <w:noProof/>
                <w:webHidden/>
              </w:rPr>
              <w:instrText xml:space="preserve"> PAGEREF _Toc190688818 \h </w:instrText>
            </w:r>
            <w:r>
              <w:rPr>
                <w:noProof/>
                <w:webHidden/>
              </w:rPr>
            </w:r>
            <w:r>
              <w:rPr>
                <w:noProof/>
                <w:webHidden/>
              </w:rPr>
              <w:fldChar w:fldCharType="separate"/>
            </w:r>
            <w:r>
              <w:rPr>
                <w:noProof/>
                <w:webHidden/>
              </w:rPr>
              <w:t>37</w:t>
            </w:r>
            <w:r>
              <w:rPr>
                <w:noProof/>
                <w:webHidden/>
              </w:rPr>
              <w:fldChar w:fldCharType="end"/>
            </w:r>
          </w:hyperlink>
        </w:p>
        <w:p w14:paraId="548868F3" w14:textId="55814CC0" w:rsidR="003C7635" w:rsidRDefault="003C7635">
          <w:pPr>
            <w:pStyle w:val="TOC2"/>
            <w:rPr>
              <w:rFonts w:eastAsiaTheme="minorEastAsia" w:cstheme="minorBidi"/>
              <w:bCs w:val="0"/>
              <w:noProof/>
              <w:kern w:val="2"/>
              <w:sz w:val="24"/>
              <w:szCs w:val="24"/>
              <w14:ligatures w14:val="standardContextual"/>
            </w:rPr>
          </w:pPr>
          <w:hyperlink w:anchor="_Toc190688819" w:history="1">
            <w:r w:rsidRPr="000B5356">
              <w:rPr>
                <w:rStyle w:val="Hyperlink"/>
                <w:noProof/>
              </w:rPr>
              <w:t>Figure S6b.</w:t>
            </w:r>
            <w:r>
              <w:rPr>
                <w:rFonts w:eastAsiaTheme="minorEastAsia" w:cstheme="minorBidi"/>
                <w:bCs w:val="0"/>
                <w:noProof/>
                <w:kern w:val="2"/>
                <w:sz w:val="24"/>
                <w:szCs w:val="24"/>
                <w14:ligatures w14:val="standardContextual"/>
              </w:rPr>
              <w:tab/>
            </w:r>
            <w:r w:rsidRPr="000B5356">
              <w:rPr>
                <w:rStyle w:val="Hyperlink"/>
                <w:noProof/>
              </w:rPr>
              <w:t>Partial dependency plot</w:t>
            </w:r>
            <w:r>
              <w:rPr>
                <w:noProof/>
                <w:webHidden/>
              </w:rPr>
              <w:tab/>
            </w:r>
            <w:r>
              <w:rPr>
                <w:noProof/>
                <w:webHidden/>
              </w:rPr>
              <w:fldChar w:fldCharType="begin"/>
            </w:r>
            <w:r>
              <w:rPr>
                <w:noProof/>
                <w:webHidden/>
              </w:rPr>
              <w:instrText xml:space="preserve"> PAGEREF _Toc190688819 \h </w:instrText>
            </w:r>
            <w:r>
              <w:rPr>
                <w:noProof/>
                <w:webHidden/>
              </w:rPr>
            </w:r>
            <w:r>
              <w:rPr>
                <w:noProof/>
                <w:webHidden/>
              </w:rPr>
              <w:fldChar w:fldCharType="separate"/>
            </w:r>
            <w:r>
              <w:rPr>
                <w:noProof/>
                <w:webHidden/>
              </w:rPr>
              <w:t>38</w:t>
            </w:r>
            <w:r>
              <w:rPr>
                <w:noProof/>
                <w:webHidden/>
              </w:rPr>
              <w:fldChar w:fldCharType="end"/>
            </w:r>
          </w:hyperlink>
        </w:p>
        <w:p w14:paraId="102F0E38" w14:textId="6AA238ED" w:rsidR="003C7635" w:rsidRDefault="003C7635">
          <w:pPr>
            <w:pStyle w:val="TOC1"/>
            <w:tabs>
              <w:tab w:val="left" w:pos="1200"/>
              <w:tab w:val="right" w:leader="dot" w:pos="9628"/>
            </w:tabs>
            <w:rPr>
              <w:rFonts w:eastAsiaTheme="minorEastAsia" w:cstheme="minorBidi"/>
              <w:bCs w:val="0"/>
              <w:iCs w:val="0"/>
              <w:noProof/>
              <w:kern w:val="2"/>
              <w14:ligatures w14:val="standardContextual"/>
            </w:rPr>
          </w:pPr>
          <w:hyperlink w:anchor="_Toc190688820" w:history="1">
            <w:r w:rsidRPr="000B5356">
              <w:rPr>
                <w:rStyle w:val="Hyperlink"/>
                <w:noProof/>
              </w:rPr>
              <w:t>Table S9.</w:t>
            </w:r>
            <w:r>
              <w:rPr>
                <w:rFonts w:eastAsiaTheme="minorEastAsia" w:cstheme="minorBidi"/>
                <w:bCs w:val="0"/>
                <w:iCs w:val="0"/>
                <w:noProof/>
                <w:kern w:val="2"/>
                <w14:ligatures w14:val="standardContextual"/>
              </w:rPr>
              <w:tab/>
            </w:r>
            <w:r w:rsidRPr="000B5356">
              <w:rPr>
                <w:rStyle w:val="Hyperlink"/>
                <w:noProof/>
              </w:rPr>
              <w:t>Citations of included studies</w:t>
            </w:r>
            <w:r>
              <w:rPr>
                <w:noProof/>
                <w:webHidden/>
              </w:rPr>
              <w:tab/>
            </w:r>
            <w:r>
              <w:rPr>
                <w:noProof/>
                <w:webHidden/>
              </w:rPr>
              <w:fldChar w:fldCharType="begin"/>
            </w:r>
            <w:r>
              <w:rPr>
                <w:noProof/>
                <w:webHidden/>
              </w:rPr>
              <w:instrText xml:space="preserve"> PAGEREF _Toc190688820 \h </w:instrText>
            </w:r>
            <w:r>
              <w:rPr>
                <w:noProof/>
                <w:webHidden/>
              </w:rPr>
            </w:r>
            <w:r>
              <w:rPr>
                <w:noProof/>
                <w:webHidden/>
              </w:rPr>
              <w:fldChar w:fldCharType="separate"/>
            </w:r>
            <w:r>
              <w:rPr>
                <w:noProof/>
                <w:webHidden/>
              </w:rPr>
              <w:t>39</w:t>
            </w:r>
            <w:r>
              <w:rPr>
                <w:noProof/>
                <w:webHidden/>
              </w:rPr>
              <w:fldChar w:fldCharType="end"/>
            </w:r>
          </w:hyperlink>
        </w:p>
        <w:p w14:paraId="784128F2" w14:textId="2E8CEEB2" w:rsidR="003C7635" w:rsidRDefault="003C7635">
          <w:pPr>
            <w:pStyle w:val="TOC1"/>
            <w:tabs>
              <w:tab w:val="left" w:pos="1440"/>
              <w:tab w:val="right" w:leader="dot" w:pos="9628"/>
            </w:tabs>
            <w:rPr>
              <w:rFonts w:eastAsiaTheme="minorEastAsia" w:cstheme="minorBidi"/>
              <w:bCs w:val="0"/>
              <w:iCs w:val="0"/>
              <w:noProof/>
              <w:kern w:val="2"/>
              <w14:ligatures w14:val="standardContextual"/>
            </w:rPr>
          </w:pPr>
          <w:hyperlink w:anchor="_Toc190688821" w:history="1">
            <w:r w:rsidRPr="000B5356">
              <w:rPr>
                <w:rStyle w:val="Hyperlink"/>
                <w:noProof/>
              </w:rPr>
              <w:t>Table S10.</w:t>
            </w:r>
            <w:r>
              <w:rPr>
                <w:rFonts w:eastAsiaTheme="minorEastAsia" w:cstheme="minorBidi"/>
                <w:bCs w:val="0"/>
                <w:iCs w:val="0"/>
                <w:noProof/>
                <w:kern w:val="2"/>
                <w14:ligatures w14:val="standardContextual"/>
              </w:rPr>
              <w:tab/>
            </w:r>
            <w:r w:rsidRPr="000B5356">
              <w:rPr>
                <w:rStyle w:val="Hyperlink"/>
                <w:noProof/>
              </w:rPr>
              <w:t>List of collaborators in the STRiDE Evidence Review Group</w:t>
            </w:r>
            <w:r>
              <w:rPr>
                <w:noProof/>
                <w:webHidden/>
              </w:rPr>
              <w:tab/>
            </w:r>
            <w:r>
              <w:rPr>
                <w:noProof/>
                <w:webHidden/>
              </w:rPr>
              <w:fldChar w:fldCharType="begin"/>
            </w:r>
            <w:r>
              <w:rPr>
                <w:noProof/>
                <w:webHidden/>
              </w:rPr>
              <w:instrText xml:space="preserve"> PAGEREF _Toc190688821 \h </w:instrText>
            </w:r>
            <w:r>
              <w:rPr>
                <w:noProof/>
                <w:webHidden/>
              </w:rPr>
            </w:r>
            <w:r>
              <w:rPr>
                <w:noProof/>
                <w:webHidden/>
              </w:rPr>
              <w:fldChar w:fldCharType="separate"/>
            </w:r>
            <w:r>
              <w:rPr>
                <w:noProof/>
                <w:webHidden/>
              </w:rPr>
              <w:t>43</w:t>
            </w:r>
            <w:r>
              <w:rPr>
                <w:noProof/>
                <w:webHidden/>
              </w:rPr>
              <w:fldChar w:fldCharType="end"/>
            </w:r>
          </w:hyperlink>
        </w:p>
        <w:p w14:paraId="611866A6" w14:textId="76CCCB5D" w:rsidR="006E4D67" w:rsidRPr="000C5066" w:rsidRDefault="006E4D67">
          <w:pPr>
            <w:rPr>
              <w:rFonts w:cs="Arial"/>
            </w:rPr>
          </w:pPr>
          <w:r w:rsidRPr="000C5066">
            <w:rPr>
              <w:rFonts w:cs="Arial"/>
              <w:b/>
              <w:bCs/>
              <w:noProof/>
            </w:rPr>
            <w:fldChar w:fldCharType="end"/>
          </w:r>
        </w:p>
      </w:sdtContent>
    </w:sdt>
    <w:p w14:paraId="11CF8C6C" w14:textId="77777777" w:rsidR="00FE6D14" w:rsidRPr="000C5066" w:rsidRDefault="00FE6D14" w:rsidP="00270E03">
      <w:pPr>
        <w:rPr>
          <w:rFonts w:cs="Arial"/>
          <w:b/>
          <w:bCs/>
        </w:rPr>
      </w:pPr>
    </w:p>
    <w:p w14:paraId="24163B81" w14:textId="77777777" w:rsidR="005350D4" w:rsidRPr="000C5066" w:rsidRDefault="005350D4">
      <w:pPr>
        <w:spacing w:before="0" w:beforeAutospacing="0" w:after="160" w:afterAutospacing="0" w:line="278" w:lineRule="auto"/>
        <w:jc w:val="left"/>
        <w:rPr>
          <w:rFonts w:cs="Arial"/>
          <w:b/>
          <w:bCs/>
        </w:rPr>
        <w:sectPr w:rsidR="005350D4" w:rsidRPr="000C5066" w:rsidSect="00925D06">
          <w:footerReference w:type="even" r:id="rId8"/>
          <w:footerReference w:type="default" r:id="rId9"/>
          <w:type w:val="continuous"/>
          <w:pgSz w:w="11906" w:h="16838"/>
          <w:pgMar w:top="1134" w:right="1134" w:bottom="1134" w:left="1134" w:header="708" w:footer="708" w:gutter="0"/>
          <w:cols w:space="708"/>
          <w:titlePg/>
          <w:docGrid w:linePitch="360"/>
        </w:sectPr>
      </w:pPr>
    </w:p>
    <w:p w14:paraId="46541E2B" w14:textId="2FC0789B" w:rsidR="005350D4" w:rsidRPr="000C5066" w:rsidRDefault="008A5EB3" w:rsidP="00EA54B0">
      <w:pPr>
        <w:pStyle w:val="TableS1"/>
      </w:pPr>
      <w:bookmarkStart w:id="0" w:name="_Toc190688781"/>
      <w:r w:rsidRPr="000C5066">
        <w:lastRenderedPageBreak/>
        <w:t>PRISMA Checklist</w:t>
      </w:r>
      <w:bookmarkEnd w:id="0"/>
    </w:p>
    <w:tbl>
      <w:tblPr>
        <w:tblW w:w="15645" w:type="dxa"/>
        <w:jc w:val="center"/>
        <w:tblBorders>
          <w:top w:val="nil"/>
          <w:left w:val="nil"/>
          <w:bottom w:val="nil"/>
          <w:right w:val="nil"/>
        </w:tblBorders>
        <w:tblLook w:val="0000" w:firstRow="0" w:lastRow="0" w:firstColumn="0" w:lastColumn="0" w:noHBand="0" w:noVBand="0"/>
      </w:tblPr>
      <w:tblGrid>
        <w:gridCol w:w="1766"/>
        <w:gridCol w:w="640"/>
        <w:gridCol w:w="11462"/>
        <w:gridCol w:w="1777"/>
      </w:tblGrid>
      <w:tr w:rsidR="005350D4" w:rsidRPr="000C5066" w14:paraId="6C3D1D12" w14:textId="77777777" w:rsidTr="00DF4AD0">
        <w:trPr>
          <w:trHeight w:val="64"/>
          <w:tblHeader/>
          <w:jc w:val="center"/>
        </w:trPr>
        <w:tc>
          <w:tcPr>
            <w:tcW w:w="1789"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1FF29EE7" w14:textId="77777777" w:rsidR="005350D4" w:rsidRPr="000C5066" w:rsidRDefault="005350D4" w:rsidP="00DF4AD0">
            <w:pPr>
              <w:widowControl w:val="0"/>
              <w:autoSpaceDE w:val="0"/>
              <w:autoSpaceDN w:val="0"/>
              <w:adjustRightInd w:val="0"/>
              <w:spacing w:before="0" w:beforeAutospacing="0" w:after="0" w:afterAutospacing="0" w:line="240" w:lineRule="auto"/>
              <w:jc w:val="left"/>
              <w:rPr>
                <w:rFonts w:cs="Arial"/>
                <w:color w:val="FFFFFF"/>
                <w:sz w:val="18"/>
                <w:szCs w:val="18"/>
                <w:lang w:val="en-CA" w:eastAsia="en-CA"/>
              </w:rPr>
            </w:pPr>
            <w:r w:rsidRPr="000C5066">
              <w:rPr>
                <w:rFonts w:cs="Arial"/>
                <w:color w:val="FFFFFF"/>
                <w:sz w:val="18"/>
                <w:szCs w:val="18"/>
                <w:lang w:val="en-CA" w:eastAsia="en-CA"/>
              </w:rPr>
              <w:t xml:space="preserve">Section and Topic </w:t>
            </w:r>
          </w:p>
        </w:tc>
        <w:tc>
          <w:tcPr>
            <w:tcW w:w="644"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39C6C4E2" w14:textId="77777777" w:rsidR="005350D4" w:rsidRPr="000C5066" w:rsidRDefault="005350D4" w:rsidP="00DF4AD0">
            <w:pPr>
              <w:widowControl w:val="0"/>
              <w:autoSpaceDE w:val="0"/>
              <w:autoSpaceDN w:val="0"/>
              <w:adjustRightInd w:val="0"/>
              <w:spacing w:before="0" w:beforeAutospacing="0" w:after="0" w:afterAutospacing="0" w:line="240" w:lineRule="auto"/>
              <w:jc w:val="left"/>
              <w:rPr>
                <w:rFonts w:cs="Arial"/>
                <w:color w:val="FFFFFF"/>
                <w:sz w:val="18"/>
                <w:szCs w:val="18"/>
                <w:lang w:val="en-CA" w:eastAsia="en-CA"/>
              </w:rPr>
            </w:pPr>
            <w:r w:rsidRPr="000C5066">
              <w:rPr>
                <w:rFonts w:cs="Arial"/>
                <w:color w:val="FFFFFF"/>
                <w:sz w:val="18"/>
                <w:szCs w:val="18"/>
                <w:lang w:val="en-CA" w:eastAsia="en-CA"/>
              </w:rPr>
              <w:t>Item #</w:t>
            </w:r>
          </w:p>
        </w:tc>
        <w:tc>
          <w:tcPr>
            <w:tcW w:w="12020"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197BD816" w14:textId="77777777" w:rsidR="005350D4" w:rsidRPr="000C5066" w:rsidRDefault="005350D4" w:rsidP="00DF4AD0">
            <w:pPr>
              <w:widowControl w:val="0"/>
              <w:autoSpaceDE w:val="0"/>
              <w:autoSpaceDN w:val="0"/>
              <w:adjustRightInd w:val="0"/>
              <w:spacing w:before="0" w:beforeAutospacing="0" w:after="0" w:afterAutospacing="0" w:line="240" w:lineRule="auto"/>
              <w:jc w:val="left"/>
              <w:rPr>
                <w:rFonts w:cs="Arial"/>
                <w:color w:val="FFFFFF"/>
                <w:sz w:val="18"/>
                <w:szCs w:val="18"/>
                <w:lang w:val="en-CA" w:eastAsia="en-CA"/>
              </w:rPr>
            </w:pPr>
            <w:r w:rsidRPr="000C5066">
              <w:rPr>
                <w:rFonts w:cs="Arial"/>
                <w:color w:val="FFFFFF"/>
                <w:sz w:val="18"/>
                <w:szCs w:val="18"/>
                <w:lang w:val="en-CA" w:eastAsia="en-CA"/>
              </w:rPr>
              <w:t xml:space="preserve">Checklist item </w:t>
            </w:r>
          </w:p>
        </w:tc>
        <w:tc>
          <w:tcPr>
            <w:tcW w:w="1192"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3F1D907F" w14:textId="77777777" w:rsidR="005350D4" w:rsidRPr="000C5066" w:rsidRDefault="005350D4" w:rsidP="00DF4AD0">
            <w:pPr>
              <w:widowControl w:val="0"/>
              <w:autoSpaceDE w:val="0"/>
              <w:autoSpaceDN w:val="0"/>
              <w:adjustRightInd w:val="0"/>
              <w:spacing w:before="0" w:beforeAutospacing="0" w:after="0" w:afterAutospacing="0" w:line="240" w:lineRule="auto"/>
              <w:jc w:val="left"/>
              <w:rPr>
                <w:rFonts w:cs="Arial"/>
                <w:color w:val="FFFFFF"/>
                <w:sz w:val="18"/>
                <w:szCs w:val="18"/>
                <w:lang w:val="en-CA" w:eastAsia="en-CA"/>
              </w:rPr>
            </w:pPr>
            <w:r w:rsidRPr="000C5066">
              <w:rPr>
                <w:rFonts w:cs="Arial"/>
                <w:color w:val="FFFFFF"/>
                <w:sz w:val="18"/>
                <w:szCs w:val="18"/>
                <w:lang w:val="en-CA" w:eastAsia="en-CA"/>
              </w:rPr>
              <w:t xml:space="preserve">Location where item is reported </w:t>
            </w:r>
          </w:p>
        </w:tc>
      </w:tr>
      <w:tr w:rsidR="005350D4" w:rsidRPr="000C5066" w14:paraId="134FFCDC" w14:textId="77777777" w:rsidTr="00DF4AD0">
        <w:trPr>
          <w:trHeight w:val="23"/>
          <w:jc w:val="center"/>
        </w:trPr>
        <w:tc>
          <w:tcPr>
            <w:tcW w:w="14453"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7F911992" w14:textId="77777777" w:rsidR="005350D4" w:rsidRPr="000C5066" w:rsidRDefault="005350D4" w:rsidP="00DF4AD0">
            <w:pPr>
              <w:widowControl w:val="0"/>
              <w:autoSpaceDE w:val="0"/>
              <w:autoSpaceDN w:val="0"/>
              <w:adjustRightInd w:val="0"/>
              <w:spacing w:before="0" w:beforeAutospacing="0" w:after="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TITLE </w:t>
            </w:r>
          </w:p>
        </w:tc>
        <w:tc>
          <w:tcPr>
            <w:tcW w:w="1192" w:type="dxa"/>
            <w:tcBorders>
              <w:top w:val="double" w:sz="5" w:space="0" w:color="000000"/>
              <w:left w:val="single" w:sz="5" w:space="0" w:color="000000"/>
              <w:bottom w:val="single" w:sz="5" w:space="0" w:color="000000"/>
              <w:right w:val="single" w:sz="5" w:space="0" w:color="000000"/>
            </w:tcBorders>
            <w:shd w:val="clear" w:color="auto" w:fill="FFFFCC"/>
          </w:tcPr>
          <w:p w14:paraId="7C8EF4BD" w14:textId="77777777" w:rsidR="005350D4" w:rsidRPr="000C5066" w:rsidRDefault="005350D4" w:rsidP="00DF4AD0">
            <w:pPr>
              <w:widowControl w:val="0"/>
              <w:autoSpaceDE w:val="0"/>
              <w:autoSpaceDN w:val="0"/>
              <w:adjustRightInd w:val="0"/>
              <w:spacing w:before="0" w:beforeAutospacing="0" w:after="0" w:afterAutospacing="0" w:line="240" w:lineRule="auto"/>
              <w:jc w:val="right"/>
              <w:rPr>
                <w:rFonts w:cs="Arial"/>
                <w:sz w:val="18"/>
                <w:szCs w:val="18"/>
                <w:lang w:val="en-CA" w:eastAsia="en-CA"/>
              </w:rPr>
            </w:pPr>
          </w:p>
        </w:tc>
      </w:tr>
      <w:tr w:rsidR="005350D4" w:rsidRPr="000C5066" w14:paraId="057C6B70" w14:textId="77777777" w:rsidTr="00DF4AD0">
        <w:trPr>
          <w:trHeight w:val="47"/>
          <w:jc w:val="center"/>
        </w:trPr>
        <w:tc>
          <w:tcPr>
            <w:tcW w:w="1789" w:type="dxa"/>
            <w:tcBorders>
              <w:top w:val="single" w:sz="5" w:space="0" w:color="000000"/>
              <w:left w:val="single" w:sz="5" w:space="0" w:color="000000"/>
              <w:bottom w:val="double" w:sz="2" w:space="0" w:color="FFFFCC"/>
              <w:right w:val="single" w:sz="5" w:space="0" w:color="000000"/>
            </w:tcBorders>
          </w:tcPr>
          <w:p w14:paraId="7EA443AF"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Title </w:t>
            </w:r>
          </w:p>
        </w:tc>
        <w:tc>
          <w:tcPr>
            <w:tcW w:w="644" w:type="dxa"/>
            <w:tcBorders>
              <w:top w:val="single" w:sz="5" w:space="0" w:color="000000"/>
              <w:left w:val="single" w:sz="5" w:space="0" w:color="000000"/>
              <w:bottom w:val="double" w:sz="2" w:space="0" w:color="FFFFCC"/>
              <w:right w:val="single" w:sz="5" w:space="0" w:color="000000"/>
            </w:tcBorders>
          </w:tcPr>
          <w:p w14:paraId="7EC58083"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1</w:t>
            </w:r>
          </w:p>
        </w:tc>
        <w:tc>
          <w:tcPr>
            <w:tcW w:w="12020" w:type="dxa"/>
            <w:tcBorders>
              <w:top w:val="single" w:sz="5" w:space="0" w:color="000000"/>
              <w:left w:val="single" w:sz="5" w:space="0" w:color="000000"/>
              <w:bottom w:val="double" w:sz="5" w:space="0" w:color="000000"/>
              <w:right w:val="single" w:sz="5" w:space="0" w:color="000000"/>
            </w:tcBorders>
          </w:tcPr>
          <w:p w14:paraId="79E03006"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Identify the report as a systematic review.</w:t>
            </w:r>
          </w:p>
        </w:tc>
        <w:tc>
          <w:tcPr>
            <w:tcW w:w="1192" w:type="dxa"/>
            <w:tcBorders>
              <w:top w:val="single" w:sz="5" w:space="0" w:color="000000"/>
              <w:left w:val="single" w:sz="5" w:space="0" w:color="000000"/>
              <w:bottom w:val="double" w:sz="5" w:space="0" w:color="000000"/>
              <w:right w:val="single" w:sz="5" w:space="0" w:color="000000"/>
            </w:tcBorders>
          </w:tcPr>
          <w:p w14:paraId="289F61EC"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eastAsia="en-CA"/>
              </w:rPr>
            </w:pPr>
            <w:r w:rsidRPr="000C5066">
              <w:rPr>
                <w:rFonts w:cs="Arial"/>
                <w:sz w:val="18"/>
                <w:szCs w:val="18"/>
                <w:lang w:val="en-CA" w:eastAsia="en-CA"/>
              </w:rPr>
              <w:t xml:space="preserve">Cover Page </w:t>
            </w:r>
          </w:p>
        </w:tc>
      </w:tr>
      <w:tr w:rsidR="005350D4" w:rsidRPr="000C5066" w14:paraId="137921BD" w14:textId="77777777" w:rsidTr="00DF4AD0">
        <w:trPr>
          <w:trHeight w:val="23"/>
          <w:jc w:val="center"/>
        </w:trPr>
        <w:tc>
          <w:tcPr>
            <w:tcW w:w="14453"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1324CDB" w14:textId="77777777" w:rsidR="005350D4" w:rsidRPr="000C5066" w:rsidRDefault="005350D4" w:rsidP="00DF4AD0">
            <w:pPr>
              <w:widowControl w:val="0"/>
              <w:autoSpaceDE w:val="0"/>
              <w:autoSpaceDN w:val="0"/>
              <w:adjustRightInd w:val="0"/>
              <w:spacing w:before="0" w:beforeAutospacing="0" w:after="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ABSTRACT </w:t>
            </w:r>
          </w:p>
        </w:tc>
        <w:tc>
          <w:tcPr>
            <w:tcW w:w="1192" w:type="dxa"/>
            <w:tcBorders>
              <w:top w:val="double" w:sz="5" w:space="0" w:color="000000"/>
              <w:left w:val="single" w:sz="5" w:space="0" w:color="000000"/>
              <w:bottom w:val="single" w:sz="5" w:space="0" w:color="000000"/>
              <w:right w:val="single" w:sz="5" w:space="0" w:color="000000"/>
            </w:tcBorders>
            <w:shd w:val="clear" w:color="auto" w:fill="FFFFCC"/>
          </w:tcPr>
          <w:p w14:paraId="51BB24A1" w14:textId="77777777" w:rsidR="005350D4" w:rsidRPr="000C5066" w:rsidRDefault="005350D4" w:rsidP="00DF4AD0">
            <w:pPr>
              <w:widowControl w:val="0"/>
              <w:autoSpaceDE w:val="0"/>
              <w:autoSpaceDN w:val="0"/>
              <w:adjustRightInd w:val="0"/>
              <w:spacing w:before="0" w:beforeAutospacing="0" w:after="0" w:afterAutospacing="0" w:line="240" w:lineRule="auto"/>
              <w:jc w:val="right"/>
              <w:rPr>
                <w:rFonts w:cs="Arial"/>
                <w:sz w:val="18"/>
                <w:szCs w:val="18"/>
                <w:lang w:val="en-CA" w:eastAsia="en-CA"/>
              </w:rPr>
            </w:pPr>
          </w:p>
        </w:tc>
      </w:tr>
      <w:tr w:rsidR="005350D4" w:rsidRPr="000C5066" w14:paraId="1B81998A" w14:textId="77777777" w:rsidTr="00DF4AD0">
        <w:trPr>
          <w:trHeight w:val="47"/>
          <w:jc w:val="center"/>
        </w:trPr>
        <w:tc>
          <w:tcPr>
            <w:tcW w:w="1789" w:type="dxa"/>
            <w:tcBorders>
              <w:top w:val="single" w:sz="5" w:space="0" w:color="000000"/>
              <w:left w:val="single" w:sz="5" w:space="0" w:color="000000"/>
              <w:bottom w:val="double" w:sz="2" w:space="0" w:color="FFFFCC"/>
              <w:right w:val="single" w:sz="5" w:space="0" w:color="000000"/>
            </w:tcBorders>
          </w:tcPr>
          <w:p w14:paraId="290FFCB2"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Abstract </w:t>
            </w:r>
          </w:p>
        </w:tc>
        <w:tc>
          <w:tcPr>
            <w:tcW w:w="644" w:type="dxa"/>
            <w:tcBorders>
              <w:top w:val="single" w:sz="5" w:space="0" w:color="000000"/>
              <w:left w:val="single" w:sz="5" w:space="0" w:color="000000"/>
              <w:bottom w:val="double" w:sz="2" w:space="0" w:color="FFFFCC"/>
              <w:right w:val="single" w:sz="5" w:space="0" w:color="000000"/>
            </w:tcBorders>
          </w:tcPr>
          <w:p w14:paraId="655DF282"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2</w:t>
            </w:r>
          </w:p>
        </w:tc>
        <w:tc>
          <w:tcPr>
            <w:tcW w:w="12020" w:type="dxa"/>
            <w:tcBorders>
              <w:top w:val="single" w:sz="5" w:space="0" w:color="000000"/>
              <w:left w:val="single" w:sz="5" w:space="0" w:color="000000"/>
              <w:bottom w:val="double" w:sz="5" w:space="0" w:color="000000"/>
              <w:right w:val="single" w:sz="5" w:space="0" w:color="000000"/>
            </w:tcBorders>
          </w:tcPr>
          <w:p w14:paraId="602D47C1"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See the PRISMA 2020 for Abstracts checklist.</w:t>
            </w:r>
          </w:p>
        </w:tc>
        <w:tc>
          <w:tcPr>
            <w:tcW w:w="1192" w:type="dxa"/>
            <w:tcBorders>
              <w:top w:val="single" w:sz="5" w:space="0" w:color="000000"/>
              <w:left w:val="single" w:sz="5" w:space="0" w:color="000000"/>
              <w:bottom w:val="double" w:sz="5" w:space="0" w:color="000000"/>
              <w:right w:val="single" w:sz="5" w:space="0" w:color="000000"/>
            </w:tcBorders>
          </w:tcPr>
          <w:p w14:paraId="4426B1D9"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eastAsia="en-CA"/>
              </w:rPr>
            </w:pPr>
            <w:r w:rsidRPr="000C5066">
              <w:rPr>
                <w:rFonts w:cs="Arial"/>
                <w:sz w:val="18"/>
                <w:szCs w:val="18"/>
                <w:lang w:val="en-CA" w:eastAsia="en-CA"/>
              </w:rPr>
              <w:t>Abstract</w:t>
            </w:r>
          </w:p>
        </w:tc>
      </w:tr>
      <w:tr w:rsidR="005350D4" w:rsidRPr="000C5066" w14:paraId="1E7424E4" w14:textId="77777777" w:rsidTr="00DF4AD0">
        <w:trPr>
          <w:trHeight w:val="23"/>
          <w:jc w:val="center"/>
        </w:trPr>
        <w:tc>
          <w:tcPr>
            <w:tcW w:w="14453"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5EC1674" w14:textId="77777777" w:rsidR="005350D4" w:rsidRPr="000C5066" w:rsidRDefault="005350D4" w:rsidP="00DF4AD0">
            <w:pPr>
              <w:widowControl w:val="0"/>
              <w:autoSpaceDE w:val="0"/>
              <w:autoSpaceDN w:val="0"/>
              <w:adjustRightInd w:val="0"/>
              <w:spacing w:before="0" w:beforeAutospacing="0" w:after="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INTRODUCTION </w:t>
            </w:r>
          </w:p>
        </w:tc>
        <w:tc>
          <w:tcPr>
            <w:tcW w:w="1192" w:type="dxa"/>
            <w:tcBorders>
              <w:top w:val="double" w:sz="5" w:space="0" w:color="000000"/>
              <w:left w:val="single" w:sz="5" w:space="0" w:color="000000"/>
              <w:bottom w:val="single" w:sz="5" w:space="0" w:color="000000"/>
              <w:right w:val="single" w:sz="5" w:space="0" w:color="000000"/>
            </w:tcBorders>
            <w:shd w:val="clear" w:color="auto" w:fill="FFFFCC"/>
          </w:tcPr>
          <w:p w14:paraId="5D263961" w14:textId="77777777" w:rsidR="005350D4" w:rsidRPr="000C5066" w:rsidRDefault="005350D4" w:rsidP="00DF4AD0">
            <w:pPr>
              <w:widowControl w:val="0"/>
              <w:autoSpaceDE w:val="0"/>
              <w:autoSpaceDN w:val="0"/>
              <w:adjustRightInd w:val="0"/>
              <w:spacing w:before="0" w:beforeAutospacing="0" w:after="0" w:afterAutospacing="0" w:line="240" w:lineRule="auto"/>
              <w:jc w:val="right"/>
              <w:rPr>
                <w:rFonts w:cs="Arial"/>
                <w:sz w:val="18"/>
                <w:szCs w:val="18"/>
                <w:lang w:val="en-CA" w:eastAsia="en-CA"/>
              </w:rPr>
            </w:pPr>
          </w:p>
        </w:tc>
      </w:tr>
      <w:tr w:rsidR="005350D4" w:rsidRPr="000C5066" w14:paraId="1E6E8065" w14:textId="77777777" w:rsidTr="00DF4AD0">
        <w:trPr>
          <w:trHeight w:val="47"/>
          <w:jc w:val="center"/>
        </w:trPr>
        <w:tc>
          <w:tcPr>
            <w:tcW w:w="1789" w:type="dxa"/>
            <w:tcBorders>
              <w:top w:val="single" w:sz="5" w:space="0" w:color="000000"/>
              <w:left w:val="single" w:sz="5" w:space="0" w:color="000000"/>
              <w:bottom w:val="single" w:sz="5" w:space="0" w:color="000000"/>
              <w:right w:val="single" w:sz="5" w:space="0" w:color="000000"/>
            </w:tcBorders>
          </w:tcPr>
          <w:p w14:paraId="68B812D2"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Rationale </w:t>
            </w:r>
          </w:p>
        </w:tc>
        <w:tc>
          <w:tcPr>
            <w:tcW w:w="644" w:type="dxa"/>
            <w:tcBorders>
              <w:top w:val="single" w:sz="5" w:space="0" w:color="000000"/>
              <w:left w:val="single" w:sz="5" w:space="0" w:color="000000"/>
              <w:bottom w:val="single" w:sz="5" w:space="0" w:color="000000"/>
              <w:right w:val="single" w:sz="5" w:space="0" w:color="000000"/>
            </w:tcBorders>
          </w:tcPr>
          <w:p w14:paraId="78B6F3E1"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3</w:t>
            </w:r>
          </w:p>
        </w:tc>
        <w:tc>
          <w:tcPr>
            <w:tcW w:w="12020" w:type="dxa"/>
            <w:tcBorders>
              <w:top w:val="single" w:sz="5" w:space="0" w:color="000000"/>
              <w:left w:val="single" w:sz="5" w:space="0" w:color="000000"/>
              <w:bottom w:val="single" w:sz="5" w:space="0" w:color="000000"/>
              <w:right w:val="single" w:sz="5" w:space="0" w:color="000000"/>
            </w:tcBorders>
          </w:tcPr>
          <w:p w14:paraId="1DB6E6AB"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Describe the rationale for the review in the context of existing knowledge.</w:t>
            </w:r>
          </w:p>
        </w:tc>
        <w:tc>
          <w:tcPr>
            <w:tcW w:w="1192" w:type="dxa"/>
            <w:tcBorders>
              <w:top w:val="single" w:sz="5" w:space="0" w:color="000000"/>
              <w:left w:val="single" w:sz="5" w:space="0" w:color="000000"/>
              <w:bottom w:val="single" w:sz="5" w:space="0" w:color="000000"/>
              <w:right w:val="single" w:sz="5" w:space="0" w:color="000000"/>
            </w:tcBorders>
          </w:tcPr>
          <w:p w14:paraId="0CBBDF34"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1</w:t>
            </w:r>
          </w:p>
        </w:tc>
      </w:tr>
      <w:tr w:rsidR="005350D4" w:rsidRPr="000C5066" w14:paraId="4F5D5B3E" w14:textId="77777777" w:rsidTr="00DF4AD0">
        <w:trPr>
          <w:trHeight w:val="47"/>
          <w:jc w:val="center"/>
        </w:trPr>
        <w:tc>
          <w:tcPr>
            <w:tcW w:w="1789" w:type="dxa"/>
            <w:tcBorders>
              <w:top w:val="single" w:sz="5" w:space="0" w:color="000000"/>
              <w:left w:val="single" w:sz="5" w:space="0" w:color="000000"/>
              <w:bottom w:val="double" w:sz="2" w:space="0" w:color="FFFFCC"/>
              <w:right w:val="single" w:sz="5" w:space="0" w:color="000000"/>
            </w:tcBorders>
          </w:tcPr>
          <w:p w14:paraId="10406681"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Objectives </w:t>
            </w:r>
          </w:p>
        </w:tc>
        <w:tc>
          <w:tcPr>
            <w:tcW w:w="644" w:type="dxa"/>
            <w:tcBorders>
              <w:top w:val="single" w:sz="5" w:space="0" w:color="000000"/>
              <w:left w:val="single" w:sz="5" w:space="0" w:color="000000"/>
              <w:bottom w:val="double" w:sz="2" w:space="0" w:color="FFFFCC"/>
              <w:right w:val="single" w:sz="5" w:space="0" w:color="000000"/>
            </w:tcBorders>
          </w:tcPr>
          <w:p w14:paraId="11A9251A"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4</w:t>
            </w:r>
          </w:p>
        </w:tc>
        <w:tc>
          <w:tcPr>
            <w:tcW w:w="12020" w:type="dxa"/>
            <w:tcBorders>
              <w:top w:val="single" w:sz="5" w:space="0" w:color="000000"/>
              <w:left w:val="single" w:sz="5" w:space="0" w:color="000000"/>
              <w:bottom w:val="double" w:sz="5" w:space="0" w:color="000000"/>
              <w:right w:val="single" w:sz="5" w:space="0" w:color="000000"/>
            </w:tcBorders>
          </w:tcPr>
          <w:p w14:paraId="21011FCD"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Provide an explicit statement of the objective(s) or question(s) the review addresses.</w:t>
            </w:r>
          </w:p>
        </w:tc>
        <w:tc>
          <w:tcPr>
            <w:tcW w:w="1192" w:type="dxa"/>
            <w:tcBorders>
              <w:top w:val="single" w:sz="5" w:space="0" w:color="000000"/>
              <w:left w:val="single" w:sz="5" w:space="0" w:color="000000"/>
              <w:bottom w:val="double" w:sz="5" w:space="0" w:color="000000"/>
              <w:right w:val="single" w:sz="5" w:space="0" w:color="000000"/>
            </w:tcBorders>
          </w:tcPr>
          <w:p w14:paraId="432DCEA5"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1</w:t>
            </w:r>
          </w:p>
        </w:tc>
      </w:tr>
      <w:tr w:rsidR="005350D4" w:rsidRPr="000C5066" w14:paraId="6DA7C52B" w14:textId="77777777" w:rsidTr="00DF4AD0">
        <w:trPr>
          <w:trHeight w:val="23"/>
          <w:jc w:val="center"/>
        </w:trPr>
        <w:tc>
          <w:tcPr>
            <w:tcW w:w="14453"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4B82486B" w14:textId="77777777" w:rsidR="005350D4" w:rsidRPr="000C5066" w:rsidRDefault="005350D4" w:rsidP="00DF4AD0">
            <w:pPr>
              <w:widowControl w:val="0"/>
              <w:autoSpaceDE w:val="0"/>
              <w:autoSpaceDN w:val="0"/>
              <w:adjustRightInd w:val="0"/>
              <w:spacing w:before="0" w:beforeAutospacing="0" w:after="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METHODS </w:t>
            </w:r>
          </w:p>
        </w:tc>
        <w:tc>
          <w:tcPr>
            <w:tcW w:w="1192" w:type="dxa"/>
            <w:tcBorders>
              <w:top w:val="double" w:sz="5" w:space="0" w:color="000000"/>
              <w:left w:val="single" w:sz="5" w:space="0" w:color="000000"/>
              <w:bottom w:val="single" w:sz="5" w:space="0" w:color="000000"/>
              <w:right w:val="single" w:sz="5" w:space="0" w:color="000000"/>
            </w:tcBorders>
            <w:shd w:val="clear" w:color="auto" w:fill="FFFFCC"/>
          </w:tcPr>
          <w:p w14:paraId="6021041D" w14:textId="77777777" w:rsidR="005350D4" w:rsidRPr="000C5066" w:rsidRDefault="005350D4" w:rsidP="00DF4AD0">
            <w:pPr>
              <w:widowControl w:val="0"/>
              <w:autoSpaceDE w:val="0"/>
              <w:autoSpaceDN w:val="0"/>
              <w:adjustRightInd w:val="0"/>
              <w:spacing w:before="0" w:beforeAutospacing="0" w:after="0" w:afterAutospacing="0" w:line="240" w:lineRule="auto"/>
              <w:jc w:val="right"/>
              <w:rPr>
                <w:rFonts w:cs="Arial"/>
                <w:sz w:val="18"/>
                <w:szCs w:val="18"/>
                <w:lang w:val="en-CA" w:eastAsia="en-CA"/>
              </w:rPr>
            </w:pPr>
          </w:p>
        </w:tc>
      </w:tr>
      <w:tr w:rsidR="005350D4" w:rsidRPr="000C5066" w14:paraId="347936A1" w14:textId="77777777" w:rsidTr="00DF4AD0">
        <w:trPr>
          <w:trHeight w:val="47"/>
          <w:jc w:val="center"/>
        </w:trPr>
        <w:tc>
          <w:tcPr>
            <w:tcW w:w="1789" w:type="dxa"/>
            <w:tcBorders>
              <w:top w:val="single" w:sz="5" w:space="0" w:color="000000"/>
              <w:left w:val="single" w:sz="5" w:space="0" w:color="000000"/>
              <w:bottom w:val="single" w:sz="5" w:space="0" w:color="000000"/>
              <w:right w:val="single" w:sz="5" w:space="0" w:color="000000"/>
            </w:tcBorders>
          </w:tcPr>
          <w:p w14:paraId="5843ED65"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Eligibility criteria </w:t>
            </w:r>
          </w:p>
        </w:tc>
        <w:tc>
          <w:tcPr>
            <w:tcW w:w="644" w:type="dxa"/>
            <w:tcBorders>
              <w:top w:val="single" w:sz="5" w:space="0" w:color="000000"/>
              <w:left w:val="single" w:sz="5" w:space="0" w:color="000000"/>
              <w:bottom w:val="single" w:sz="5" w:space="0" w:color="000000"/>
              <w:right w:val="single" w:sz="5" w:space="0" w:color="000000"/>
            </w:tcBorders>
          </w:tcPr>
          <w:p w14:paraId="40F70F63"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5</w:t>
            </w:r>
          </w:p>
        </w:tc>
        <w:tc>
          <w:tcPr>
            <w:tcW w:w="12020" w:type="dxa"/>
            <w:tcBorders>
              <w:top w:val="single" w:sz="5" w:space="0" w:color="000000"/>
              <w:left w:val="single" w:sz="5" w:space="0" w:color="000000"/>
              <w:bottom w:val="single" w:sz="5" w:space="0" w:color="000000"/>
              <w:right w:val="single" w:sz="5" w:space="0" w:color="000000"/>
            </w:tcBorders>
          </w:tcPr>
          <w:p w14:paraId="61161EAE"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Specify the inclusion and exclusion criteria for the review and how studies were grouped for the syntheses.</w:t>
            </w:r>
          </w:p>
        </w:tc>
        <w:tc>
          <w:tcPr>
            <w:tcW w:w="1192" w:type="dxa"/>
            <w:tcBorders>
              <w:top w:val="single" w:sz="5" w:space="0" w:color="000000"/>
              <w:left w:val="single" w:sz="5" w:space="0" w:color="000000"/>
              <w:bottom w:val="single" w:sz="5" w:space="0" w:color="000000"/>
              <w:right w:val="single" w:sz="5" w:space="0" w:color="000000"/>
            </w:tcBorders>
          </w:tcPr>
          <w:p w14:paraId="28A3F19F"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2.1</w:t>
            </w:r>
          </w:p>
        </w:tc>
      </w:tr>
      <w:tr w:rsidR="005350D4" w:rsidRPr="000C5066" w14:paraId="6A235367" w14:textId="77777777" w:rsidTr="00DF4AD0">
        <w:trPr>
          <w:trHeight w:val="188"/>
          <w:jc w:val="center"/>
        </w:trPr>
        <w:tc>
          <w:tcPr>
            <w:tcW w:w="1789" w:type="dxa"/>
            <w:tcBorders>
              <w:top w:val="single" w:sz="5" w:space="0" w:color="000000"/>
              <w:left w:val="single" w:sz="5" w:space="0" w:color="000000"/>
              <w:bottom w:val="single" w:sz="5" w:space="0" w:color="000000"/>
              <w:right w:val="single" w:sz="5" w:space="0" w:color="000000"/>
            </w:tcBorders>
          </w:tcPr>
          <w:p w14:paraId="29319E79"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Information sources </w:t>
            </w:r>
          </w:p>
        </w:tc>
        <w:tc>
          <w:tcPr>
            <w:tcW w:w="644" w:type="dxa"/>
            <w:tcBorders>
              <w:top w:val="single" w:sz="5" w:space="0" w:color="000000"/>
              <w:left w:val="single" w:sz="5" w:space="0" w:color="000000"/>
              <w:bottom w:val="single" w:sz="5" w:space="0" w:color="000000"/>
              <w:right w:val="single" w:sz="5" w:space="0" w:color="000000"/>
            </w:tcBorders>
          </w:tcPr>
          <w:p w14:paraId="6F995595"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6</w:t>
            </w:r>
          </w:p>
        </w:tc>
        <w:tc>
          <w:tcPr>
            <w:tcW w:w="12020" w:type="dxa"/>
            <w:tcBorders>
              <w:top w:val="single" w:sz="5" w:space="0" w:color="000000"/>
              <w:left w:val="single" w:sz="5" w:space="0" w:color="000000"/>
              <w:bottom w:val="single" w:sz="5" w:space="0" w:color="000000"/>
              <w:right w:val="single" w:sz="5" w:space="0" w:color="000000"/>
            </w:tcBorders>
          </w:tcPr>
          <w:p w14:paraId="687515DC"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Specify all databases, registers, websites, organisations, reference lists and other sources searched or consulted to identify studies. Specify the date when each source was last searched or consulted.</w:t>
            </w:r>
          </w:p>
        </w:tc>
        <w:tc>
          <w:tcPr>
            <w:tcW w:w="1192" w:type="dxa"/>
            <w:tcBorders>
              <w:top w:val="single" w:sz="5" w:space="0" w:color="000000"/>
              <w:left w:val="single" w:sz="5" w:space="0" w:color="000000"/>
              <w:bottom w:val="single" w:sz="5" w:space="0" w:color="000000"/>
              <w:right w:val="single" w:sz="5" w:space="0" w:color="000000"/>
            </w:tcBorders>
          </w:tcPr>
          <w:p w14:paraId="6ED485F1"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2.1</w:t>
            </w:r>
          </w:p>
        </w:tc>
      </w:tr>
      <w:tr w:rsidR="005350D4" w:rsidRPr="000C5066" w14:paraId="2EAC7CEE" w14:textId="77777777" w:rsidTr="00DF4AD0">
        <w:trPr>
          <w:trHeight w:val="47"/>
          <w:jc w:val="center"/>
        </w:trPr>
        <w:tc>
          <w:tcPr>
            <w:tcW w:w="1789" w:type="dxa"/>
            <w:tcBorders>
              <w:top w:val="single" w:sz="5" w:space="0" w:color="000000"/>
              <w:left w:val="single" w:sz="5" w:space="0" w:color="000000"/>
              <w:bottom w:val="single" w:sz="5" w:space="0" w:color="000000"/>
              <w:right w:val="single" w:sz="5" w:space="0" w:color="000000"/>
            </w:tcBorders>
          </w:tcPr>
          <w:p w14:paraId="684382FD"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Search strategy</w:t>
            </w:r>
          </w:p>
        </w:tc>
        <w:tc>
          <w:tcPr>
            <w:tcW w:w="644" w:type="dxa"/>
            <w:tcBorders>
              <w:top w:val="single" w:sz="5" w:space="0" w:color="000000"/>
              <w:left w:val="single" w:sz="5" w:space="0" w:color="000000"/>
              <w:bottom w:val="single" w:sz="5" w:space="0" w:color="000000"/>
              <w:right w:val="single" w:sz="5" w:space="0" w:color="000000"/>
            </w:tcBorders>
          </w:tcPr>
          <w:p w14:paraId="01050552"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7</w:t>
            </w:r>
          </w:p>
        </w:tc>
        <w:tc>
          <w:tcPr>
            <w:tcW w:w="12020" w:type="dxa"/>
            <w:tcBorders>
              <w:top w:val="single" w:sz="5" w:space="0" w:color="000000"/>
              <w:left w:val="single" w:sz="5" w:space="0" w:color="000000"/>
              <w:bottom w:val="single" w:sz="5" w:space="0" w:color="000000"/>
              <w:right w:val="single" w:sz="5" w:space="0" w:color="000000"/>
            </w:tcBorders>
          </w:tcPr>
          <w:p w14:paraId="38A9D35C"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Present the full search strategies for all databases, registers and websites, including any filters and limits used.</w:t>
            </w:r>
          </w:p>
        </w:tc>
        <w:tc>
          <w:tcPr>
            <w:tcW w:w="1192" w:type="dxa"/>
            <w:tcBorders>
              <w:top w:val="single" w:sz="5" w:space="0" w:color="000000"/>
              <w:left w:val="single" w:sz="5" w:space="0" w:color="000000"/>
              <w:bottom w:val="single" w:sz="5" w:space="0" w:color="000000"/>
              <w:right w:val="single" w:sz="5" w:space="0" w:color="000000"/>
            </w:tcBorders>
          </w:tcPr>
          <w:p w14:paraId="661E4F94"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2.1</w:t>
            </w:r>
          </w:p>
          <w:p w14:paraId="33DFE04B" w14:textId="6FF1BE83" w:rsidR="005350D4" w:rsidRPr="000C5066" w:rsidRDefault="005E7E67" w:rsidP="00DF4AD0">
            <w:pPr>
              <w:widowControl w:val="0"/>
              <w:autoSpaceDE w:val="0"/>
              <w:autoSpaceDN w:val="0"/>
              <w:adjustRightInd w:val="0"/>
              <w:spacing w:before="40" w:beforeAutospacing="0" w:after="40" w:afterAutospacing="0" w:line="240" w:lineRule="auto"/>
              <w:jc w:val="left"/>
              <w:rPr>
                <w:rFonts w:cs="Arial"/>
                <w:sz w:val="18"/>
                <w:szCs w:val="18"/>
                <w:lang w:val="en-CA" w:eastAsia="en-CA"/>
              </w:rPr>
            </w:pPr>
            <w:r w:rsidRPr="000C5066">
              <w:rPr>
                <w:rFonts w:cs="Arial"/>
                <w:sz w:val="18"/>
                <w:szCs w:val="18"/>
                <w:lang w:val="en-CA"/>
              </w:rPr>
              <w:t>Table S2</w:t>
            </w:r>
          </w:p>
        </w:tc>
      </w:tr>
      <w:tr w:rsidR="005350D4" w:rsidRPr="000C5066" w14:paraId="5096BF13" w14:textId="77777777" w:rsidTr="00DF4AD0">
        <w:trPr>
          <w:trHeight w:val="47"/>
          <w:jc w:val="center"/>
        </w:trPr>
        <w:tc>
          <w:tcPr>
            <w:tcW w:w="1789" w:type="dxa"/>
            <w:tcBorders>
              <w:top w:val="single" w:sz="5" w:space="0" w:color="000000"/>
              <w:left w:val="single" w:sz="5" w:space="0" w:color="000000"/>
              <w:bottom w:val="single" w:sz="5" w:space="0" w:color="000000"/>
              <w:right w:val="single" w:sz="5" w:space="0" w:color="000000"/>
            </w:tcBorders>
          </w:tcPr>
          <w:p w14:paraId="2A418E94"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Selection process</w:t>
            </w:r>
          </w:p>
        </w:tc>
        <w:tc>
          <w:tcPr>
            <w:tcW w:w="644" w:type="dxa"/>
            <w:tcBorders>
              <w:top w:val="single" w:sz="5" w:space="0" w:color="000000"/>
              <w:left w:val="single" w:sz="5" w:space="0" w:color="000000"/>
              <w:bottom w:val="single" w:sz="5" w:space="0" w:color="000000"/>
              <w:right w:val="single" w:sz="5" w:space="0" w:color="000000"/>
            </w:tcBorders>
          </w:tcPr>
          <w:p w14:paraId="30078E9F"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8</w:t>
            </w:r>
          </w:p>
        </w:tc>
        <w:tc>
          <w:tcPr>
            <w:tcW w:w="12020" w:type="dxa"/>
            <w:tcBorders>
              <w:top w:val="single" w:sz="5" w:space="0" w:color="000000"/>
              <w:left w:val="single" w:sz="5" w:space="0" w:color="000000"/>
              <w:bottom w:val="single" w:sz="5" w:space="0" w:color="000000"/>
              <w:right w:val="single" w:sz="5" w:space="0" w:color="000000"/>
            </w:tcBorders>
          </w:tcPr>
          <w:p w14:paraId="2CF72ED9"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Specify the methods used to decide whether a study met the inclusion criteria of the review, including how many reviewers screened each record and each report retrieved, whether they worked independently, and if applicable, details of automation tools used in the process.</w:t>
            </w:r>
          </w:p>
        </w:tc>
        <w:tc>
          <w:tcPr>
            <w:tcW w:w="1192" w:type="dxa"/>
            <w:tcBorders>
              <w:top w:val="single" w:sz="5" w:space="0" w:color="000000"/>
              <w:left w:val="single" w:sz="5" w:space="0" w:color="000000"/>
              <w:bottom w:val="single" w:sz="5" w:space="0" w:color="000000"/>
              <w:right w:val="single" w:sz="5" w:space="0" w:color="000000"/>
            </w:tcBorders>
          </w:tcPr>
          <w:p w14:paraId="54819350" w14:textId="77777777" w:rsidR="00B6328E"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2.1</w:t>
            </w:r>
          </w:p>
          <w:p w14:paraId="21CD0071" w14:textId="5BE87F48" w:rsidR="00B6328E" w:rsidRPr="000C5066" w:rsidRDefault="00B6328E"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Figure 1</w:t>
            </w:r>
          </w:p>
        </w:tc>
      </w:tr>
      <w:tr w:rsidR="005350D4" w:rsidRPr="000C5066" w14:paraId="209B9248" w14:textId="77777777" w:rsidTr="00DF4AD0">
        <w:trPr>
          <w:trHeight w:val="150"/>
          <w:jc w:val="center"/>
        </w:trPr>
        <w:tc>
          <w:tcPr>
            <w:tcW w:w="1789" w:type="dxa"/>
            <w:tcBorders>
              <w:top w:val="single" w:sz="5" w:space="0" w:color="000000"/>
              <w:left w:val="single" w:sz="5" w:space="0" w:color="000000"/>
              <w:bottom w:val="single" w:sz="5" w:space="0" w:color="000000"/>
              <w:right w:val="single" w:sz="5" w:space="0" w:color="000000"/>
            </w:tcBorders>
          </w:tcPr>
          <w:p w14:paraId="422D1571"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Data collection process </w:t>
            </w:r>
          </w:p>
        </w:tc>
        <w:tc>
          <w:tcPr>
            <w:tcW w:w="644" w:type="dxa"/>
            <w:tcBorders>
              <w:top w:val="single" w:sz="5" w:space="0" w:color="000000"/>
              <w:left w:val="single" w:sz="5" w:space="0" w:color="000000"/>
              <w:bottom w:val="single" w:sz="5" w:space="0" w:color="000000"/>
              <w:right w:val="single" w:sz="5" w:space="0" w:color="000000"/>
            </w:tcBorders>
          </w:tcPr>
          <w:p w14:paraId="569C6C36"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9</w:t>
            </w:r>
          </w:p>
        </w:tc>
        <w:tc>
          <w:tcPr>
            <w:tcW w:w="12020" w:type="dxa"/>
            <w:tcBorders>
              <w:top w:val="single" w:sz="5" w:space="0" w:color="000000"/>
              <w:left w:val="single" w:sz="5" w:space="0" w:color="000000"/>
              <w:bottom w:val="single" w:sz="5" w:space="0" w:color="000000"/>
              <w:right w:val="single" w:sz="5" w:space="0" w:color="000000"/>
            </w:tcBorders>
          </w:tcPr>
          <w:p w14:paraId="49F03D7E"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Specify the methods used to collect data from reports, including how many reviewers collected data from each report, whether they worked independently, any processes for obtaining or confirming data from study investigators, and if applicable, details of automation tools used in the process.</w:t>
            </w:r>
          </w:p>
        </w:tc>
        <w:tc>
          <w:tcPr>
            <w:tcW w:w="1192" w:type="dxa"/>
            <w:tcBorders>
              <w:top w:val="single" w:sz="5" w:space="0" w:color="000000"/>
              <w:left w:val="single" w:sz="5" w:space="0" w:color="000000"/>
              <w:bottom w:val="single" w:sz="5" w:space="0" w:color="000000"/>
              <w:right w:val="single" w:sz="5" w:space="0" w:color="000000"/>
            </w:tcBorders>
          </w:tcPr>
          <w:p w14:paraId="2073D781"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2.1</w:t>
            </w:r>
          </w:p>
          <w:p w14:paraId="171F2358"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eastAsia="en-CA"/>
              </w:rPr>
            </w:pPr>
            <w:r w:rsidRPr="000C5066">
              <w:rPr>
                <w:rFonts w:cs="Arial"/>
                <w:sz w:val="18"/>
                <w:szCs w:val="18"/>
                <w:lang w:val="en-CA"/>
              </w:rPr>
              <w:t>Section 2.3</w:t>
            </w:r>
          </w:p>
        </w:tc>
      </w:tr>
      <w:tr w:rsidR="005350D4" w:rsidRPr="000C5066" w14:paraId="6AC72BBD" w14:textId="77777777" w:rsidTr="00DF4AD0">
        <w:trPr>
          <w:trHeight w:val="47"/>
          <w:jc w:val="center"/>
        </w:trPr>
        <w:tc>
          <w:tcPr>
            <w:tcW w:w="1789" w:type="dxa"/>
            <w:vMerge w:val="restart"/>
            <w:tcBorders>
              <w:top w:val="single" w:sz="5" w:space="0" w:color="000000"/>
              <w:left w:val="single" w:sz="5" w:space="0" w:color="000000"/>
              <w:right w:val="single" w:sz="5" w:space="0" w:color="000000"/>
            </w:tcBorders>
          </w:tcPr>
          <w:p w14:paraId="0B478730"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Data items </w:t>
            </w:r>
          </w:p>
        </w:tc>
        <w:tc>
          <w:tcPr>
            <w:tcW w:w="644" w:type="dxa"/>
            <w:tcBorders>
              <w:top w:val="single" w:sz="5" w:space="0" w:color="000000"/>
              <w:left w:val="single" w:sz="5" w:space="0" w:color="000000"/>
              <w:bottom w:val="single" w:sz="5" w:space="0" w:color="000000"/>
              <w:right w:val="single" w:sz="5" w:space="0" w:color="000000"/>
            </w:tcBorders>
          </w:tcPr>
          <w:p w14:paraId="5219E44C"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10a</w:t>
            </w:r>
          </w:p>
        </w:tc>
        <w:tc>
          <w:tcPr>
            <w:tcW w:w="12020" w:type="dxa"/>
            <w:tcBorders>
              <w:top w:val="single" w:sz="5" w:space="0" w:color="000000"/>
              <w:left w:val="single" w:sz="5" w:space="0" w:color="000000"/>
              <w:bottom w:val="single" w:sz="5" w:space="0" w:color="000000"/>
              <w:right w:val="single" w:sz="5" w:space="0" w:color="000000"/>
            </w:tcBorders>
          </w:tcPr>
          <w:p w14:paraId="465829BA"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List and define all outcomes for which data were sought. Specify whether all results that were compatible with each outcome domain in each study were sought (e.g. for all measures, time points, analyses), and if not, the methods used to decide which results to collect.</w:t>
            </w:r>
          </w:p>
        </w:tc>
        <w:tc>
          <w:tcPr>
            <w:tcW w:w="1192" w:type="dxa"/>
            <w:tcBorders>
              <w:top w:val="single" w:sz="5" w:space="0" w:color="000000"/>
              <w:left w:val="single" w:sz="5" w:space="0" w:color="000000"/>
              <w:bottom w:val="single" w:sz="5" w:space="0" w:color="000000"/>
              <w:right w:val="single" w:sz="5" w:space="0" w:color="000000"/>
            </w:tcBorders>
          </w:tcPr>
          <w:p w14:paraId="3F45908C"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2.1</w:t>
            </w:r>
          </w:p>
        </w:tc>
      </w:tr>
      <w:tr w:rsidR="005350D4" w:rsidRPr="000C5066" w14:paraId="5F295DD0" w14:textId="77777777" w:rsidTr="00DF4AD0">
        <w:trPr>
          <w:trHeight w:val="47"/>
          <w:jc w:val="center"/>
        </w:trPr>
        <w:tc>
          <w:tcPr>
            <w:tcW w:w="1789" w:type="dxa"/>
            <w:vMerge/>
            <w:tcBorders>
              <w:left w:val="single" w:sz="5" w:space="0" w:color="000000"/>
              <w:bottom w:val="single" w:sz="5" w:space="0" w:color="000000"/>
              <w:right w:val="single" w:sz="5" w:space="0" w:color="000000"/>
            </w:tcBorders>
          </w:tcPr>
          <w:p w14:paraId="75E5EC8A"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p>
        </w:tc>
        <w:tc>
          <w:tcPr>
            <w:tcW w:w="644" w:type="dxa"/>
            <w:tcBorders>
              <w:top w:val="single" w:sz="5" w:space="0" w:color="000000"/>
              <w:left w:val="single" w:sz="5" w:space="0" w:color="000000"/>
              <w:bottom w:val="single" w:sz="5" w:space="0" w:color="000000"/>
              <w:right w:val="single" w:sz="5" w:space="0" w:color="000000"/>
            </w:tcBorders>
          </w:tcPr>
          <w:p w14:paraId="10B06624"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10b</w:t>
            </w:r>
          </w:p>
        </w:tc>
        <w:tc>
          <w:tcPr>
            <w:tcW w:w="12020" w:type="dxa"/>
            <w:tcBorders>
              <w:top w:val="single" w:sz="5" w:space="0" w:color="000000"/>
              <w:left w:val="single" w:sz="5" w:space="0" w:color="000000"/>
              <w:bottom w:val="single" w:sz="5" w:space="0" w:color="000000"/>
              <w:right w:val="single" w:sz="5" w:space="0" w:color="000000"/>
            </w:tcBorders>
          </w:tcPr>
          <w:p w14:paraId="5A4B3E3B"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List and define all other variables for which data were sought (e.g. participant and intervention characteristics, funding sources). Describe any assumptions made about any missing or unclear information.</w:t>
            </w:r>
          </w:p>
        </w:tc>
        <w:tc>
          <w:tcPr>
            <w:tcW w:w="1192" w:type="dxa"/>
            <w:tcBorders>
              <w:top w:val="single" w:sz="5" w:space="0" w:color="000000"/>
              <w:left w:val="single" w:sz="5" w:space="0" w:color="000000"/>
              <w:bottom w:val="single" w:sz="5" w:space="0" w:color="000000"/>
              <w:right w:val="single" w:sz="5" w:space="0" w:color="000000"/>
            </w:tcBorders>
          </w:tcPr>
          <w:p w14:paraId="139F3E65"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eastAsia="en-CA"/>
              </w:rPr>
            </w:pPr>
            <w:r w:rsidRPr="000C5066">
              <w:rPr>
                <w:rFonts w:cs="Arial"/>
                <w:sz w:val="18"/>
                <w:szCs w:val="18"/>
                <w:lang w:val="en-CA"/>
              </w:rPr>
              <w:t>Section 2.1</w:t>
            </w:r>
          </w:p>
        </w:tc>
      </w:tr>
      <w:tr w:rsidR="005350D4" w:rsidRPr="000C5066" w14:paraId="1F599CC2" w14:textId="77777777" w:rsidTr="00DF4AD0">
        <w:trPr>
          <w:trHeight w:val="47"/>
          <w:jc w:val="center"/>
        </w:trPr>
        <w:tc>
          <w:tcPr>
            <w:tcW w:w="1789" w:type="dxa"/>
            <w:tcBorders>
              <w:top w:val="single" w:sz="5" w:space="0" w:color="000000"/>
              <w:left w:val="single" w:sz="5" w:space="0" w:color="000000"/>
              <w:bottom w:val="single" w:sz="5" w:space="0" w:color="000000"/>
              <w:right w:val="single" w:sz="5" w:space="0" w:color="000000"/>
            </w:tcBorders>
          </w:tcPr>
          <w:p w14:paraId="5100EC72"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Study risk of bias assessment</w:t>
            </w:r>
          </w:p>
        </w:tc>
        <w:tc>
          <w:tcPr>
            <w:tcW w:w="644" w:type="dxa"/>
            <w:tcBorders>
              <w:top w:val="single" w:sz="5" w:space="0" w:color="000000"/>
              <w:left w:val="single" w:sz="5" w:space="0" w:color="000000"/>
              <w:bottom w:val="single" w:sz="5" w:space="0" w:color="000000"/>
              <w:right w:val="single" w:sz="5" w:space="0" w:color="000000"/>
            </w:tcBorders>
          </w:tcPr>
          <w:p w14:paraId="2B7BC33B"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11</w:t>
            </w:r>
          </w:p>
        </w:tc>
        <w:tc>
          <w:tcPr>
            <w:tcW w:w="12020" w:type="dxa"/>
            <w:tcBorders>
              <w:top w:val="single" w:sz="5" w:space="0" w:color="000000"/>
              <w:left w:val="single" w:sz="5" w:space="0" w:color="000000"/>
              <w:bottom w:val="single" w:sz="5" w:space="0" w:color="000000"/>
              <w:right w:val="single" w:sz="5" w:space="0" w:color="000000"/>
            </w:tcBorders>
          </w:tcPr>
          <w:p w14:paraId="45FD84E7"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Specify the methods used to assess risk of bias in the included studies, including details of the tool(s) used, how many reviewers assessed each study and whether they worked independently, and if applicable, details of automation tools used in the process.</w:t>
            </w:r>
          </w:p>
        </w:tc>
        <w:tc>
          <w:tcPr>
            <w:tcW w:w="1192" w:type="dxa"/>
            <w:tcBorders>
              <w:top w:val="single" w:sz="5" w:space="0" w:color="000000"/>
              <w:left w:val="single" w:sz="5" w:space="0" w:color="000000"/>
              <w:bottom w:val="single" w:sz="5" w:space="0" w:color="000000"/>
              <w:right w:val="single" w:sz="5" w:space="0" w:color="000000"/>
            </w:tcBorders>
          </w:tcPr>
          <w:p w14:paraId="29E05CEC"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eastAsia="en-CA"/>
              </w:rPr>
            </w:pPr>
            <w:r w:rsidRPr="000C5066">
              <w:rPr>
                <w:rFonts w:cs="Arial"/>
                <w:sz w:val="18"/>
                <w:szCs w:val="18"/>
                <w:lang w:val="en-CA"/>
              </w:rPr>
              <w:t>Section 2.2</w:t>
            </w:r>
          </w:p>
        </w:tc>
      </w:tr>
      <w:tr w:rsidR="005350D4" w:rsidRPr="000C5066" w14:paraId="7C088F9B" w14:textId="77777777" w:rsidTr="00DF4AD0">
        <w:trPr>
          <w:trHeight w:val="47"/>
          <w:jc w:val="center"/>
        </w:trPr>
        <w:tc>
          <w:tcPr>
            <w:tcW w:w="1789" w:type="dxa"/>
            <w:tcBorders>
              <w:top w:val="single" w:sz="5" w:space="0" w:color="000000"/>
              <w:left w:val="single" w:sz="5" w:space="0" w:color="000000"/>
              <w:bottom w:val="single" w:sz="5" w:space="0" w:color="000000"/>
              <w:right w:val="single" w:sz="5" w:space="0" w:color="000000"/>
            </w:tcBorders>
          </w:tcPr>
          <w:p w14:paraId="4BDF7BD8"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Effect measures </w:t>
            </w:r>
          </w:p>
        </w:tc>
        <w:tc>
          <w:tcPr>
            <w:tcW w:w="644" w:type="dxa"/>
            <w:tcBorders>
              <w:top w:val="single" w:sz="5" w:space="0" w:color="000000"/>
              <w:left w:val="single" w:sz="5" w:space="0" w:color="000000"/>
              <w:bottom w:val="single" w:sz="5" w:space="0" w:color="000000"/>
              <w:right w:val="single" w:sz="5" w:space="0" w:color="000000"/>
            </w:tcBorders>
          </w:tcPr>
          <w:p w14:paraId="579EDE3E"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12</w:t>
            </w:r>
          </w:p>
        </w:tc>
        <w:tc>
          <w:tcPr>
            <w:tcW w:w="12020" w:type="dxa"/>
            <w:tcBorders>
              <w:top w:val="single" w:sz="5" w:space="0" w:color="000000"/>
              <w:left w:val="single" w:sz="5" w:space="0" w:color="000000"/>
              <w:bottom w:val="single" w:sz="5" w:space="0" w:color="000000"/>
              <w:right w:val="single" w:sz="5" w:space="0" w:color="000000"/>
            </w:tcBorders>
          </w:tcPr>
          <w:p w14:paraId="04C0C306"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Specify for each outcome the effect measure(s) (e.g. risk ratio, mean difference) used in the synthesis or presentation of results.</w:t>
            </w:r>
          </w:p>
        </w:tc>
        <w:tc>
          <w:tcPr>
            <w:tcW w:w="1192" w:type="dxa"/>
            <w:tcBorders>
              <w:top w:val="single" w:sz="5" w:space="0" w:color="000000"/>
              <w:left w:val="single" w:sz="5" w:space="0" w:color="000000"/>
              <w:bottom w:val="single" w:sz="5" w:space="0" w:color="000000"/>
              <w:right w:val="single" w:sz="5" w:space="0" w:color="000000"/>
            </w:tcBorders>
          </w:tcPr>
          <w:p w14:paraId="72067021" w14:textId="094F0803"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eastAsia="en-CA"/>
              </w:rPr>
            </w:pPr>
            <w:r w:rsidRPr="000C5066">
              <w:rPr>
                <w:rFonts w:cs="Arial"/>
                <w:sz w:val="18"/>
                <w:szCs w:val="18"/>
                <w:lang w:val="en-CA"/>
              </w:rPr>
              <w:t>Section 2.</w:t>
            </w:r>
            <w:r w:rsidR="00B6328E" w:rsidRPr="000C5066">
              <w:rPr>
                <w:rFonts w:cs="Arial"/>
                <w:sz w:val="18"/>
                <w:szCs w:val="18"/>
                <w:lang w:val="en-CA"/>
              </w:rPr>
              <w:t>3</w:t>
            </w:r>
          </w:p>
        </w:tc>
      </w:tr>
      <w:tr w:rsidR="005350D4" w:rsidRPr="000C5066" w14:paraId="3220F334" w14:textId="77777777" w:rsidTr="00DF4AD0">
        <w:trPr>
          <w:trHeight w:val="47"/>
          <w:jc w:val="center"/>
        </w:trPr>
        <w:tc>
          <w:tcPr>
            <w:tcW w:w="1789" w:type="dxa"/>
            <w:vMerge w:val="restart"/>
            <w:tcBorders>
              <w:top w:val="single" w:sz="5" w:space="0" w:color="000000"/>
              <w:left w:val="single" w:sz="5" w:space="0" w:color="000000"/>
              <w:right w:val="single" w:sz="5" w:space="0" w:color="000000"/>
            </w:tcBorders>
          </w:tcPr>
          <w:p w14:paraId="6F7A239E"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US" w:eastAsia="zh-TW"/>
              </w:rPr>
            </w:pPr>
            <w:r w:rsidRPr="000C5066">
              <w:rPr>
                <w:rFonts w:cs="Arial"/>
                <w:color w:val="000000"/>
                <w:sz w:val="18"/>
                <w:szCs w:val="18"/>
                <w:lang w:val="en-CA" w:eastAsia="en-CA"/>
              </w:rPr>
              <w:t>Synthesis methods</w:t>
            </w:r>
            <w:r w:rsidRPr="000C5066">
              <w:rPr>
                <w:rFonts w:cs="Arial"/>
                <w:color w:val="000000"/>
                <w:sz w:val="18"/>
                <w:szCs w:val="18"/>
                <w:lang w:val="en-CA" w:eastAsia="zh-TW"/>
              </w:rPr>
              <w:t xml:space="preserve"> </w:t>
            </w:r>
          </w:p>
        </w:tc>
        <w:tc>
          <w:tcPr>
            <w:tcW w:w="644" w:type="dxa"/>
            <w:tcBorders>
              <w:top w:val="single" w:sz="5" w:space="0" w:color="000000"/>
              <w:left w:val="single" w:sz="5" w:space="0" w:color="000000"/>
              <w:bottom w:val="single" w:sz="5" w:space="0" w:color="000000"/>
              <w:right w:val="single" w:sz="5" w:space="0" w:color="000000"/>
            </w:tcBorders>
          </w:tcPr>
          <w:p w14:paraId="3BB55D69"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13a</w:t>
            </w:r>
          </w:p>
        </w:tc>
        <w:tc>
          <w:tcPr>
            <w:tcW w:w="12020" w:type="dxa"/>
            <w:tcBorders>
              <w:top w:val="single" w:sz="5" w:space="0" w:color="000000"/>
              <w:left w:val="single" w:sz="5" w:space="0" w:color="000000"/>
              <w:bottom w:val="single" w:sz="5" w:space="0" w:color="000000"/>
              <w:right w:val="single" w:sz="5" w:space="0" w:color="000000"/>
            </w:tcBorders>
          </w:tcPr>
          <w:p w14:paraId="37CD461C"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Describe the processes used to decide which studies were eligible for each synthesis (e.g. tabulating the study intervention characteristics and comparing against the planned groups for each synthesis (item #5)).</w:t>
            </w:r>
          </w:p>
        </w:tc>
        <w:tc>
          <w:tcPr>
            <w:tcW w:w="1192" w:type="dxa"/>
            <w:tcBorders>
              <w:top w:val="single" w:sz="5" w:space="0" w:color="000000"/>
              <w:left w:val="single" w:sz="5" w:space="0" w:color="000000"/>
              <w:bottom w:val="single" w:sz="5" w:space="0" w:color="000000"/>
              <w:right w:val="single" w:sz="5" w:space="0" w:color="000000"/>
            </w:tcBorders>
          </w:tcPr>
          <w:p w14:paraId="59076627"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2.4</w:t>
            </w:r>
          </w:p>
          <w:p w14:paraId="0BE6D909"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2.5</w:t>
            </w:r>
          </w:p>
        </w:tc>
      </w:tr>
      <w:tr w:rsidR="005350D4" w:rsidRPr="000C5066" w14:paraId="38D891C7" w14:textId="77777777" w:rsidTr="00DF4AD0">
        <w:trPr>
          <w:trHeight w:val="47"/>
          <w:jc w:val="center"/>
        </w:trPr>
        <w:tc>
          <w:tcPr>
            <w:tcW w:w="1789" w:type="dxa"/>
            <w:vMerge/>
            <w:tcBorders>
              <w:left w:val="single" w:sz="5" w:space="0" w:color="000000"/>
              <w:right w:val="single" w:sz="5" w:space="0" w:color="000000"/>
            </w:tcBorders>
          </w:tcPr>
          <w:p w14:paraId="351EEFED"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p>
        </w:tc>
        <w:tc>
          <w:tcPr>
            <w:tcW w:w="644" w:type="dxa"/>
            <w:tcBorders>
              <w:top w:val="single" w:sz="5" w:space="0" w:color="000000"/>
              <w:left w:val="single" w:sz="5" w:space="0" w:color="000000"/>
              <w:bottom w:val="single" w:sz="5" w:space="0" w:color="000000"/>
              <w:right w:val="single" w:sz="5" w:space="0" w:color="000000"/>
            </w:tcBorders>
          </w:tcPr>
          <w:p w14:paraId="7EE72F5C"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13b</w:t>
            </w:r>
          </w:p>
        </w:tc>
        <w:tc>
          <w:tcPr>
            <w:tcW w:w="12020" w:type="dxa"/>
            <w:tcBorders>
              <w:top w:val="single" w:sz="5" w:space="0" w:color="000000"/>
              <w:left w:val="single" w:sz="5" w:space="0" w:color="000000"/>
              <w:bottom w:val="single" w:sz="5" w:space="0" w:color="000000"/>
              <w:right w:val="single" w:sz="5" w:space="0" w:color="000000"/>
            </w:tcBorders>
          </w:tcPr>
          <w:p w14:paraId="0610DB94"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Describe any methods required to prepare the data for presentation or synthesis, such as handling of missing summary statistics, or data conversions.</w:t>
            </w:r>
          </w:p>
        </w:tc>
        <w:tc>
          <w:tcPr>
            <w:tcW w:w="1192" w:type="dxa"/>
            <w:tcBorders>
              <w:top w:val="single" w:sz="5" w:space="0" w:color="000000"/>
              <w:left w:val="single" w:sz="5" w:space="0" w:color="000000"/>
              <w:bottom w:val="single" w:sz="5" w:space="0" w:color="000000"/>
              <w:right w:val="single" w:sz="5" w:space="0" w:color="000000"/>
            </w:tcBorders>
          </w:tcPr>
          <w:p w14:paraId="4FC479AF"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2.4</w:t>
            </w:r>
          </w:p>
          <w:p w14:paraId="3F7CFBE7"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eastAsia="en-CA"/>
              </w:rPr>
            </w:pPr>
            <w:r w:rsidRPr="000C5066">
              <w:rPr>
                <w:rFonts w:cs="Arial"/>
                <w:sz w:val="18"/>
                <w:szCs w:val="18"/>
                <w:lang w:val="en-CA"/>
              </w:rPr>
              <w:t>Section 2.5</w:t>
            </w:r>
          </w:p>
        </w:tc>
      </w:tr>
      <w:tr w:rsidR="005350D4" w:rsidRPr="000C5066" w14:paraId="60033E3D" w14:textId="77777777" w:rsidTr="00DF4AD0">
        <w:trPr>
          <w:trHeight w:val="47"/>
          <w:jc w:val="center"/>
        </w:trPr>
        <w:tc>
          <w:tcPr>
            <w:tcW w:w="1789" w:type="dxa"/>
            <w:vMerge/>
            <w:tcBorders>
              <w:left w:val="single" w:sz="5" w:space="0" w:color="000000"/>
              <w:right w:val="single" w:sz="5" w:space="0" w:color="000000"/>
            </w:tcBorders>
          </w:tcPr>
          <w:p w14:paraId="675D565C"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p>
        </w:tc>
        <w:tc>
          <w:tcPr>
            <w:tcW w:w="644" w:type="dxa"/>
            <w:tcBorders>
              <w:top w:val="single" w:sz="5" w:space="0" w:color="000000"/>
              <w:left w:val="single" w:sz="5" w:space="0" w:color="000000"/>
              <w:bottom w:val="single" w:sz="5" w:space="0" w:color="000000"/>
              <w:right w:val="single" w:sz="5" w:space="0" w:color="000000"/>
            </w:tcBorders>
          </w:tcPr>
          <w:p w14:paraId="02C6E3D0"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13c</w:t>
            </w:r>
          </w:p>
        </w:tc>
        <w:tc>
          <w:tcPr>
            <w:tcW w:w="12020" w:type="dxa"/>
            <w:tcBorders>
              <w:top w:val="single" w:sz="5" w:space="0" w:color="000000"/>
              <w:left w:val="single" w:sz="5" w:space="0" w:color="000000"/>
              <w:bottom w:val="single" w:sz="5" w:space="0" w:color="000000"/>
              <w:right w:val="single" w:sz="5" w:space="0" w:color="000000"/>
            </w:tcBorders>
          </w:tcPr>
          <w:p w14:paraId="231E549E"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Describe any methods used to tabulate or visually display results of individual studies and syntheses.</w:t>
            </w:r>
          </w:p>
        </w:tc>
        <w:tc>
          <w:tcPr>
            <w:tcW w:w="1192" w:type="dxa"/>
            <w:tcBorders>
              <w:top w:val="single" w:sz="5" w:space="0" w:color="000000"/>
              <w:left w:val="single" w:sz="5" w:space="0" w:color="000000"/>
              <w:bottom w:val="single" w:sz="5" w:space="0" w:color="000000"/>
              <w:right w:val="single" w:sz="5" w:space="0" w:color="000000"/>
            </w:tcBorders>
          </w:tcPr>
          <w:p w14:paraId="5DA0F1C3"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2.4</w:t>
            </w:r>
          </w:p>
          <w:p w14:paraId="0267B7CF"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eastAsia="en-CA"/>
              </w:rPr>
            </w:pPr>
            <w:r w:rsidRPr="000C5066">
              <w:rPr>
                <w:rFonts w:cs="Arial"/>
                <w:sz w:val="18"/>
                <w:szCs w:val="18"/>
                <w:lang w:val="en-CA"/>
              </w:rPr>
              <w:t>Section 2.5</w:t>
            </w:r>
          </w:p>
        </w:tc>
      </w:tr>
      <w:tr w:rsidR="005350D4" w:rsidRPr="000C5066" w14:paraId="69F94A1C" w14:textId="77777777" w:rsidTr="00DF4AD0">
        <w:trPr>
          <w:trHeight w:val="47"/>
          <w:jc w:val="center"/>
        </w:trPr>
        <w:tc>
          <w:tcPr>
            <w:tcW w:w="1789" w:type="dxa"/>
            <w:vMerge/>
            <w:tcBorders>
              <w:left w:val="single" w:sz="5" w:space="0" w:color="000000"/>
              <w:right w:val="single" w:sz="5" w:space="0" w:color="000000"/>
            </w:tcBorders>
          </w:tcPr>
          <w:p w14:paraId="77779349"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p>
        </w:tc>
        <w:tc>
          <w:tcPr>
            <w:tcW w:w="644" w:type="dxa"/>
            <w:tcBorders>
              <w:top w:val="single" w:sz="5" w:space="0" w:color="000000"/>
              <w:left w:val="single" w:sz="5" w:space="0" w:color="000000"/>
              <w:bottom w:val="single" w:sz="5" w:space="0" w:color="000000"/>
              <w:right w:val="single" w:sz="5" w:space="0" w:color="000000"/>
            </w:tcBorders>
          </w:tcPr>
          <w:p w14:paraId="415A424B"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13d</w:t>
            </w:r>
          </w:p>
        </w:tc>
        <w:tc>
          <w:tcPr>
            <w:tcW w:w="12020" w:type="dxa"/>
            <w:tcBorders>
              <w:top w:val="single" w:sz="5" w:space="0" w:color="000000"/>
              <w:left w:val="single" w:sz="5" w:space="0" w:color="000000"/>
              <w:bottom w:val="single" w:sz="5" w:space="0" w:color="000000"/>
              <w:right w:val="single" w:sz="5" w:space="0" w:color="000000"/>
            </w:tcBorders>
          </w:tcPr>
          <w:p w14:paraId="3EAE0AF1"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Describe any methods used to synthesize results and provide a rationale for the choice(s). If meta-analysis was performed, describe the model(s), method(s) to identify the presence and extent of statistical heterogeneity, and software package(s) used.</w:t>
            </w:r>
          </w:p>
        </w:tc>
        <w:tc>
          <w:tcPr>
            <w:tcW w:w="1192" w:type="dxa"/>
            <w:tcBorders>
              <w:top w:val="single" w:sz="5" w:space="0" w:color="000000"/>
              <w:left w:val="single" w:sz="5" w:space="0" w:color="000000"/>
              <w:bottom w:val="single" w:sz="5" w:space="0" w:color="000000"/>
              <w:right w:val="single" w:sz="5" w:space="0" w:color="000000"/>
            </w:tcBorders>
          </w:tcPr>
          <w:p w14:paraId="35E69545"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eastAsia="en-CA"/>
              </w:rPr>
            </w:pPr>
            <w:r w:rsidRPr="000C5066">
              <w:rPr>
                <w:rFonts w:cs="Arial"/>
                <w:sz w:val="18"/>
                <w:szCs w:val="18"/>
                <w:lang w:val="en-CA"/>
              </w:rPr>
              <w:t>Section 2.5</w:t>
            </w:r>
          </w:p>
        </w:tc>
      </w:tr>
      <w:tr w:rsidR="005350D4" w:rsidRPr="000C5066" w14:paraId="3B77FA84" w14:textId="77777777" w:rsidTr="00DF4AD0">
        <w:trPr>
          <w:trHeight w:val="47"/>
          <w:jc w:val="center"/>
        </w:trPr>
        <w:tc>
          <w:tcPr>
            <w:tcW w:w="1789" w:type="dxa"/>
            <w:vMerge/>
            <w:tcBorders>
              <w:left w:val="single" w:sz="5" w:space="0" w:color="000000"/>
              <w:right w:val="single" w:sz="5" w:space="0" w:color="000000"/>
            </w:tcBorders>
          </w:tcPr>
          <w:p w14:paraId="1B9D1068"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p>
        </w:tc>
        <w:tc>
          <w:tcPr>
            <w:tcW w:w="644" w:type="dxa"/>
            <w:tcBorders>
              <w:top w:val="single" w:sz="5" w:space="0" w:color="000000"/>
              <w:left w:val="single" w:sz="5" w:space="0" w:color="000000"/>
              <w:bottom w:val="single" w:sz="5" w:space="0" w:color="000000"/>
              <w:right w:val="single" w:sz="5" w:space="0" w:color="000000"/>
            </w:tcBorders>
          </w:tcPr>
          <w:p w14:paraId="738B1F66"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13e</w:t>
            </w:r>
          </w:p>
        </w:tc>
        <w:tc>
          <w:tcPr>
            <w:tcW w:w="12020" w:type="dxa"/>
            <w:tcBorders>
              <w:top w:val="single" w:sz="5" w:space="0" w:color="000000"/>
              <w:left w:val="single" w:sz="5" w:space="0" w:color="000000"/>
              <w:bottom w:val="single" w:sz="5" w:space="0" w:color="000000"/>
              <w:right w:val="single" w:sz="5" w:space="0" w:color="000000"/>
            </w:tcBorders>
          </w:tcPr>
          <w:p w14:paraId="3B40800B"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Describe any methods used to explore possible causes of heterogeneity among study results (e.g. subgroup analysis, meta-regression).</w:t>
            </w:r>
          </w:p>
        </w:tc>
        <w:tc>
          <w:tcPr>
            <w:tcW w:w="1192" w:type="dxa"/>
            <w:tcBorders>
              <w:top w:val="single" w:sz="5" w:space="0" w:color="000000"/>
              <w:left w:val="single" w:sz="5" w:space="0" w:color="000000"/>
              <w:bottom w:val="single" w:sz="5" w:space="0" w:color="000000"/>
              <w:right w:val="single" w:sz="5" w:space="0" w:color="000000"/>
            </w:tcBorders>
          </w:tcPr>
          <w:p w14:paraId="347D06BB"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2.5</w:t>
            </w:r>
          </w:p>
        </w:tc>
      </w:tr>
      <w:tr w:rsidR="005350D4" w:rsidRPr="000C5066" w14:paraId="0988F25C" w14:textId="77777777" w:rsidTr="00DF4AD0">
        <w:trPr>
          <w:trHeight w:val="49"/>
          <w:jc w:val="center"/>
        </w:trPr>
        <w:tc>
          <w:tcPr>
            <w:tcW w:w="1789" w:type="dxa"/>
            <w:vMerge/>
            <w:tcBorders>
              <w:left w:val="single" w:sz="5" w:space="0" w:color="000000"/>
              <w:bottom w:val="single" w:sz="5" w:space="0" w:color="000000"/>
              <w:right w:val="single" w:sz="5" w:space="0" w:color="000000"/>
            </w:tcBorders>
          </w:tcPr>
          <w:p w14:paraId="04D277D8"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p>
        </w:tc>
        <w:tc>
          <w:tcPr>
            <w:tcW w:w="644" w:type="dxa"/>
            <w:tcBorders>
              <w:top w:val="single" w:sz="5" w:space="0" w:color="000000"/>
              <w:left w:val="single" w:sz="5" w:space="0" w:color="000000"/>
              <w:bottom w:val="single" w:sz="5" w:space="0" w:color="000000"/>
              <w:right w:val="single" w:sz="5" w:space="0" w:color="000000"/>
            </w:tcBorders>
          </w:tcPr>
          <w:p w14:paraId="194C3D70"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13f</w:t>
            </w:r>
          </w:p>
        </w:tc>
        <w:tc>
          <w:tcPr>
            <w:tcW w:w="12020" w:type="dxa"/>
            <w:tcBorders>
              <w:top w:val="single" w:sz="5" w:space="0" w:color="000000"/>
              <w:left w:val="single" w:sz="5" w:space="0" w:color="000000"/>
              <w:bottom w:val="single" w:sz="5" w:space="0" w:color="000000"/>
              <w:right w:val="single" w:sz="5" w:space="0" w:color="000000"/>
            </w:tcBorders>
          </w:tcPr>
          <w:p w14:paraId="1CDDAC5C"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Describe any sensitivity analyses conducted to assess robustness of the synthesized results.</w:t>
            </w:r>
          </w:p>
        </w:tc>
        <w:tc>
          <w:tcPr>
            <w:tcW w:w="1192" w:type="dxa"/>
            <w:tcBorders>
              <w:top w:val="single" w:sz="5" w:space="0" w:color="000000"/>
              <w:left w:val="single" w:sz="5" w:space="0" w:color="000000"/>
              <w:bottom w:val="single" w:sz="5" w:space="0" w:color="000000"/>
              <w:right w:val="single" w:sz="5" w:space="0" w:color="000000"/>
            </w:tcBorders>
          </w:tcPr>
          <w:p w14:paraId="7F2A0183"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2.5</w:t>
            </w:r>
          </w:p>
        </w:tc>
      </w:tr>
      <w:tr w:rsidR="005350D4" w:rsidRPr="000C5066" w14:paraId="19985FD7" w14:textId="77777777" w:rsidTr="00DF4AD0">
        <w:trPr>
          <w:trHeight w:val="47"/>
          <w:jc w:val="center"/>
        </w:trPr>
        <w:tc>
          <w:tcPr>
            <w:tcW w:w="1789" w:type="dxa"/>
            <w:tcBorders>
              <w:top w:val="single" w:sz="5" w:space="0" w:color="000000"/>
              <w:left w:val="single" w:sz="5" w:space="0" w:color="000000"/>
              <w:bottom w:val="single" w:sz="5" w:space="0" w:color="000000"/>
              <w:right w:val="single" w:sz="5" w:space="0" w:color="000000"/>
            </w:tcBorders>
          </w:tcPr>
          <w:p w14:paraId="65C658F5"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Reporting bias assessment</w:t>
            </w:r>
          </w:p>
        </w:tc>
        <w:tc>
          <w:tcPr>
            <w:tcW w:w="644" w:type="dxa"/>
            <w:tcBorders>
              <w:top w:val="single" w:sz="5" w:space="0" w:color="000000"/>
              <w:left w:val="single" w:sz="5" w:space="0" w:color="000000"/>
              <w:bottom w:val="single" w:sz="5" w:space="0" w:color="000000"/>
              <w:right w:val="single" w:sz="5" w:space="0" w:color="000000"/>
            </w:tcBorders>
          </w:tcPr>
          <w:p w14:paraId="054FAF49"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14</w:t>
            </w:r>
          </w:p>
        </w:tc>
        <w:tc>
          <w:tcPr>
            <w:tcW w:w="12020" w:type="dxa"/>
            <w:tcBorders>
              <w:top w:val="single" w:sz="5" w:space="0" w:color="000000"/>
              <w:left w:val="single" w:sz="5" w:space="0" w:color="000000"/>
              <w:bottom w:val="single" w:sz="5" w:space="0" w:color="000000"/>
              <w:right w:val="single" w:sz="5" w:space="0" w:color="000000"/>
            </w:tcBorders>
          </w:tcPr>
          <w:p w14:paraId="5D0435CC"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Describe any methods used to assess risk of bias due to missing results in a synthesis (arising from reporting biases).</w:t>
            </w:r>
          </w:p>
        </w:tc>
        <w:tc>
          <w:tcPr>
            <w:tcW w:w="1192" w:type="dxa"/>
            <w:tcBorders>
              <w:top w:val="single" w:sz="5" w:space="0" w:color="000000"/>
              <w:left w:val="single" w:sz="5" w:space="0" w:color="000000"/>
              <w:bottom w:val="single" w:sz="5" w:space="0" w:color="000000"/>
              <w:right w:val="single" w:sz="5" w:space="0" w:color="000000"/>
            </w:tcBorders>
          </w:tcPr>
          <w:p w14:paraId="0590A862"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2.2</w:t>
            </w:r>
          </w:p>
        </w:tc>
      </w:tr>
      <w:tr w:rsidR="005350D4" w:rsidRPr="000C5066" w14:paraId="75F12607" w14:textId="77777777" w:rsidTr="00DF4AD0">
        <w:trPr>
          <w:trHeight w:val="47"/>
          <w:jc w:val="center"/>
        </w:trPr>
        <w:tc>
          <w:tcPr>
            <w:tcW w:w="1789" w:type="dxa"/>
            <w:tcBorders>
              <w:top w:val="single" w:sz="5" w:space="0" w:color="000000"/>
              <w:left w:val="single" w:sz="5" w:space="0" w:color="000000"/>
              <w:bottom w:val="single" w:sz="5" w:space="0" w:color="000000"/>
              <w:right w:val="single" w:sz="5" w:space="0" w:color="000000"/>
            </w:tcBorders>
          </w:tcPr>
          <w:p w14:paraId="05A18357"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Certainty assessment</w:t>
            </w:r>
          </w:p>
        </w:tc>
        <w:tc>
          <w:tcPr>
            <w:tcW w:w="644" w:type="dxa"/>
            <w:tcBorders>
              <w:top w:val="single" w:sz="5" w:space="0" w:color="000000"/>
              <w:left w:val="single" w:sz="5" w:space="0" w:color="000000"/>
              <w:bottom w:val="single" w:sz="5" w:space="0" w:color="000000"/>
              <w:right w:val="single" w:sz="5" w:space="0" w:color="000000"/>
            </w:tcBorders>
          </w:tcPr>
          <w:p w14:paraId="203857FB"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15</w:t>
            </w:r>
          </w:p>
        </w:tc>
        <w:tc>
          <w:tcPr>
            <w:tcW w:w="12020" w:type="dxa"/>
            <w:tcBorders>
              <w:top w:val="single" w:sz="5" w:space="0" w:color="000000"/>
              <w:left w:val="single" w:sz="5" w:space="0" w:color="000000"/>
              <w:bottom w:val="single" w:sz="5" w:space="0" w:color="000000"/>
              <w:right w:val="single" w:sz="5" w:space="0" w:color="000000"/>
            </w:tcBorders>
          </w:tcPr>
          <w:p w14:paraId="2C93F494"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Describe any methods used to assess certainty (or confidence) in the body of evidence for an outcome.</w:t>
            </w:r>
          </w:p>
        </w:tc>
        <w:tc>
          <w:tcPr>
            <w:tcW w:w="1192" w:type="dxa"/>
            <w:tcBorders>
              <w:top w:val="single" w:sz="5" w:space="0" w:color="000000"/>
              <w:left w:val="single" w:sz="5" w:space="0" w:color="000000"/>
              <w:bottom w:val="single" w:sz="5" w:space="0" w:color="000000"/>
              <w:right w:val="single" w:sz="5" w:space="0" w:color="000000"/>
            </w:tcBorders>
          </w:tcPr>
          <w:p w14:paraId="431A94AD"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2.2</w:t>
            </w:r>
          </w:p>
          <w:p w14:paraId="6DC6928D"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2.5</w:t>
            </w:r>
          </w:p>
        </w:tc>
      </w:tr>
      <w:tr w:rsidR="005350D4" w:rsidRPr="000C5066" w14:paraId="7579F7E3" w14:textId="77777777" w:rsidTr="00DF4AD0">
        <w:trPr>
          <w:trHeight w:val="23"/>
          <w:jc w:val="center"/>
        </w:trPr>
        <w:tc>
          <w:tcPr>
            <w:tcW w:w="14453"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3F4CCFA8" w14:textId="77777777" w:rsidR="005350D4" w:rsidRPr="000C5066" w:rsidRDefault="005350D4" w:rsidP="00DF4AD0">
            <w:pPr>
              <w:widowControl w:val="0"/>
              <w:autoSpaceDE w:val="0"/>
              <w:autoSpaceDN w:val="0"/>
              <w:adjustRightInd w:val="0"/>
              <w:spacing w:before="0" w:beforeAutospacing="0" w:after="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RESULTS </w:t>
            </w:r>
          </w:p>
        </w:tc>
        <w:tc>
          <w:tcPr>
            <w:tcW w:w="1192" w:type="dxa"/>
            <w:tcBorders>
              <w:top w:val="double" w:sz="5" w:space="0" w:color="000000"/>
              <w:left w:val="single" w:sz="5" w:space="0" w:color="000000"/>
              <w:bottom w:val="single" w:sz="5" w:space="0" w:color="000000"/>
              <w:right w:val="single" w:sz="5" w:space="0" w:color="000000"/>
            </w:tcBorders>
            <w:shd w:val="clear" w:color="auto" w:fill="FFFFCC"/>
          </w:tcPr>
          <w:p w14:paraId="00C73647" w14:textId="77777777" w:rsidR="005350D4" w:rsidRPr="000C5066" w:rsidRDefault="005350D4" w:rsidP="00DF4AD0">
            <w:pPr>
              <w:widowControl w:val="0"/>
              <w:autoSpaceDE w:val="0"/>
              <w:autoSpaceDN w:val="0"/>
              <w:adjustRightInd w:val="0"/>
              <w:spacing w:before="0" w:beforeAutospacing="0" w:after="0" w:afterAutospacing="0" w:line="240" w:lineRule="auto"/>
              <w:jc w:val="center"/>
              <w:rPr>
                <w:rFonts w:cs="Arial"/>
                <w:sz w:val="18"/>
                <w:szCs w:val="18"/>
                <w:lang w:val="en-CA" w:eastAsia="en-CA"/>
              </w:rPr>
            </w:pPr>
          </w:p>
        </w:tc>
      </w:tr>
      <w:tr w:rsidR="005350D4" w:rsidRPr="000C5066" w14:paraId="6ED408D8" w14:textId="77777777" w:rsidTr="00DF4AD0">
        <w:trPr>
          <w:trHeight w:val="47"/>
          <w:jc w:val="center"/>
        </w:trPr>
        <w:tc>
          <w:tcPr>
            <w:tcW w:w="1789" w:type="dxa"/>
            <w:vMerge w:val="restart"/>
            <w:tcBorders>
              <w:top w:val="single" w:sz="5" w:space="0" w:color="000000"/>
              <w:left w:val="single" w:sz="5" w:space="0" w:color="000000"/>
              <w:right w:val="single" w:sz="5" w:space="0" w:color="000000"/>
            </w:tcBorders>
          </w:tcPr>
          <w:p w14:paraId="6327C536"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Study selection </w:t>
            </w:r>
          </w:p>
        </w:tc>
        <w:tc>
          <w:tcPr>
            <w:tcW w:w="644" w:type="dxa"/>
            <w:tcBorders>
              <w:top w:val="single" w:sz="5" w:space="0" w:color="000000"/>
              <w:left w:val="single" w:sz="5" w:space="0" w:color="000000"/>
              <w:bottom w:val="single" w:sz="5" w:space="0" w:color="000000"/>
              <w:right w:val="single" w:sz="5" w:space="0" w:color="000000"/>
            </w:tcBorders>
          </w:tcPr>
          <w:p w14:paraId="07C596B1"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16a</w:t>
            </w:r>
          </w:p>
        </w:tc>
        <w:tc>
          <w:tcPr>
            <w:tcW w:w="12020" w:type="dxa"/>
            <w:tcBorders>
              <w:top w:val="single" w:sz="5" w:space="0" w:color="000000"/>
              <w:left w:val="single" w:sz="5" w:space="0" w:color="000000"/>
              <w:bottom w:val="single" w:sz="5" w:space="0" w:color="000000"/>
              <w:right w:val="single" w:sz="5" w:space="0" w:color="000000"/>
            </w:tcBorders>
          </w:tcPr>
          <w:p w14:paraId="4232B142"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Describe the results of the search and selection process, from the number of records identified in the search to the number of studies included in the review, ideally using a flow diagram.</w:t>
            </w:r>
          </w:p>
        </w:tc>
        <w:tc>
          <w:tcPr>
            <w:tcW w:w="1192" w:type="dxa"/>
            <w:tcBorders>
              <w:top w:val="single" w:sz="5" w:space="0" w:color="000000"/>
              <w:left w:val="single" w:sz="5" w:space="0" w:color="000000"/>
              <w:bottom w:val="single" w:sz="5" w:space="0" w:color="000000"/>
              <w:right w:val="single" w:sz="5" w:space="0" w:color="000000"/>
            </w:tcBorders>
          </w:tcPr>
          <w:p w14:paraId="2DC70A38"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3.1</w:t>
            </w:r>
          </w:p>
          <w:p w14:paraId="47DFC6A2"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Figure 1</w:t>
            </w:r>
          </w:p>
        </w:tc>
      </w:tr>
      <w:tr w:rsidR="005350D4" w:rsidRPr="000C5066" w14:paraId="109D282B" w14:textId="77777777" w:rsidTr="00DF4AD0">
        <w:trPr>
          <w:trHeight w:val="47"/>
          <w:jc w:val="center"/>
        </w:trPr>
        <w:tc>
          <w:tcPr>
            <w:tcW w:w="1789" w:type="dxa"/>
            <w:vMerge/>
            <w:tcBorders>
              <w:left w:val="single" w:sz="5" w:space="0" w:color="000000"/>
              <w:bottom w:val="single" w:sz="5" w:space="0" w:color="000000"/>
              <w:right w:val="single" w:sz="5" w:space="0" w:color="000000"/>
            </w:tcBorders>
          </w:tcPr>
          <w:p w14:paraId="5764380F"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p>
        </w:tc>
        <w:tc>
          <w:tcPr>
            <w:tcW w:w="644" w:type="dxa"/>
            <w:tcBorders>
              <w:top w:val="single" w:sz="5" w:space="0" w:color="000000"/>
              <w:left w:val="single" w:sz="5" w:space="0" w:color="000000"/>
              <w:bottom w:val="single" w:sz="5" w:space="0" w:color="000000"/>
              <w:right w:val="single" w:sz="5" w:space="0" w:color="000000"/>
            </w:tcBorders>
          </w:tcPr>
          <w:p w14:paraId="3AC77F60"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16b</w:t>
            </w:r>
          </w:p>
        </w:tc>
        <w:tc>
          <w:tcPr>
            <w:tcW w:w="12020" w:type="dxa"/>
            <w:tcBorders>
              <w:top w:val="single" w:sz="5" w:space="0" w:color="000000"/>
              <w:left w:val="single" w:sz="5" w:space="0" w:color="000000"/>
              <w:bottom w:val="single" w:sz="5" w:space="0" w:color="000000"/>
              <w:right w:val="single" w:sz="5" w:space="0" w:color="000000"/>
            </w:tcBorders>
          </w:tcPr>
          <w:p w14:paraId="126E5D3F"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Cite studies that might appear to meet the inclusion criteria, but which were excluded, and explain why they were excluded.</w:t>
            </w:r>
          </w:p>
        </w:tc>
        <w:tc>
          <w:tcPr>
            <w:tcW w:w="1192" w:type="dxa"/>
            <w:tcBorders>
              <w:top w:val="single" w:sz="5" w:space="0" w:color="000000"/>
              <w:left w:val="single" w:sz="5" w:space="0" w:color="000000"/>
              <w:bottom w:val="single" w:sz="5" w:space="0" w:color="000000"/>
              <w:right w:val="single" w:sz="5" w:space="0" w:color="000000"/>
            </w:tcBorders>
          </w:tcPr>
          <w:p w14:paraId="2EFBE56C" w14:textId="379622DA" w:rsidR="005350D4" w:rsidRPr="000C5066" w:rsidRDefault="000C5066"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Table S</w:t>
            </w:r>
            <w:r w:rsidR="00270E03">
              <w:rPr>
                <w:rFonts w:cs="Arial" w:hint="eastAsia"/>
                <w:sz w:val="18"/>
                <w:szCs w:val="18"/>
                <w:lang w:val="en-CA"/>
              </w:rPr>
              <w:t>9</w:t>
            </w:r>
          </w:p>
        </w:tc>
      </w:tr>
      <w:tr w:rsidR="005350D4" w:rsidRPr="000C5066" w14:paraId="6A0235F4" w14:textId="77777777" w:rsidTr="00DF4AD0">
        <w:trPr>
          <w:trHeight w:val="101"/>
          <w:jc w:val="center"/>
        </w:trPr>
        <w:tc>
          <w:tcPr>
            <w:tcW w:w="1789" w:type="dxa"/>
            <w:tcBorders>
              <w:top w:val="single" w:sz="5" w:space="0" w:color="000000"/>
              <w:left w:val="single" w:sz="5" w:space="0" w:color="000000"/>
              <w:bottom w:val="single" w:sz="5" w:space="0" w:color="000000"/>
              <w:right w:val="single" w:sz="5" w:space="0" w:color="000000"/>
            </w:tcBorders>
          </w:tcPr>
          <w:p w14:paraId="781ABB7B"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Study characteristics </w:t>
            </w:r>
          </w:p>
        </w:tc>
        <w:tc>
          <w:tcPr>
            <w:tcW w:w="644" w:type="dxa"/>
            <w:tcBorders>
              <w:top w:val="single" w:sz="5" w:space="0" w:color="000000"/>
              <w:left w:val="single" w:sz="5" w:space="0" w:color="000000"/>
              <w:bottom w:val="single" w:sz="5" w:space="0" w:color="000000"/>
              <w:right w:val="single" w:sz="5" w:space="0" w:color="000000"/>
            </w:tcBorders>
          </w:tcPr>
          <w:p w14:paraId="349750ED"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17</w:t>
            </w:r>
          </w:p>
        </w:tc>
        <w:tc>
          <w:tcPr>
            <w:tcW w:w="12020" w:type="dxa"/>
            <w:tcBorders>
              <w:top w:val="single" w:sz="5" w:space="0" w:color="000000"/>
              <w:left w:val="single" w:sz="5" w:space="0" w:color="000000"/>
              <w:bottom w:val="single" w:sz="5" w:space="0" w:color="000000"/>
              <w:right w:val="single" w:sz="5" w:space="0" w:color="000000"/>
            </w:tcBorders>
          </w:tcPr>
          <w:p w14:paraId="2C085583"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Cite each included study and present its characteristics.</w:t>
            </w:r>
          </w:p>
        </w:tc>
        <w:tc>
          <w:tcPr>
            <w:tcW w:w="1192" w:type="dxa"/>
            <w:tcBorders>
              <w:top w:val="single" w:sz="5" w:space="0" w:color="000000"/>
              <w:left w:val="single" w:sz="5" w:space="0" w:color="000000"/>
              <w:bottom w:val="single" w:sz="5" w:space="0" w:color="000000"/>
              <w:right w:val="single" w:sz="5" w:space="0" w:color="000000"/>
            </w:tcBorders>
          </w:tcPr>
          <w:p w14:paraId="08DE8A01" w14:textId="77777777" w:rsidR="00250A92"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Table 1</w:t>
            </w:r>
          </w:p>
          <w:p w14:paraId="56C54C05" w14:textId="4E5408B3" w:rsidR="005350D4" w:rsidRPr="000C5066" w:rsidRDefault="00250A92"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Table S7</w:t>
            </w:r>
          </w:p>
        </w:tc>
      </w:tr>
      <w:tr w:rsidR="005350D4" w:rsidRPr="000C5066" w14:paraId="018A168D" w14:textId="77777777" w:rsidTr="00DF4AD0">
        <w:trPr>
          <w:trHeight w:val="47"/>
          <w:jc w:val="center"/>
        </w:trPr>
        <w:tc>
          <w:tcPr>
            <w:tcW w:w="1789" w:type="dxa"/>
            <w:tcBorders>
              <w:top w:val="single" w:sz="5" w:space="0" w:color="000000"/>
              <w:left w:val="single" w:sz="5" w:space="0" w:color="000000"/>
              <w:bottom w:val="single" w:sz="5" w:space="0" w:color="000000"/>
              <w:right w:val="single" w:sz="5" w:space="0" w:color="000000"/>
            </w:tcBorders>
          </w:tcPr>
          <w:p w14:paraId="71DCBF2F"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Risk of bias in studies </w:t>
            </w:r>
          </w:p>
        </w:tc>
        <w:tc>
          <w:tcPr>
            <w:tcW w:w="644" w:type="dxa"/>
            <w:tcBorders>
              <w:top w:val="single" w:sz="5" w:space="0" w:color="000000"/>
              <w:left w:val="single" w:sz="5" w:space="0" w:color="000000"/>
              <w:bottom w:val="single" w:sz="5" w:space="0" w:color="000000"/>
              <w:right w:val="single" w:sz="5" w:space="0" w:color="000000"/>
            </w:tcBorders>
          </w:tcPr>
          <w:p w14:paraId="3C9F5D58"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18</w:t>
            </w:r>
          </w:p>
        </w:tc>
        <w:tc>
          <w:tcPr>
            <w:tcW w:w="12020" w:type="dxa"/>
            <w:tcBorders>
              <w:top w:val="single" w:sz="5" w:space="0" w:color="000000"/>
              <w:left w:val="single" w:sz="5" w:space="0" w:color="000000"/>
              <w:bottom w:val="single" w:sz="5" w:space="0" w:color="000000"/>
              <w:right w:val="single" w:sz="5" w:space="0" w:color="000000"/>
            </w:tcBorders>
          </w:tcPr>
          <w:p w14:paraId="48CCC8C4"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Present assessments of risk of bias for each included study.</w:t>
            </w:r>
          </w:p>
        </w:tc>
        <w:tc>
          <w:tcPr>
            <w:tcW w:w="1192" w:type="dxa"/>
            <w:tcBorders>
              <w:top w:val="single" w:sz="5" w:space="0" w:color="000000"/>
              <w:left w:val="single" w:sz="5" w:space="0" w:color="000000"/>
              <w:bottom w:val="single" w:sz="5" w:space="0" w:color="000000"/>
              <w:right w:val="single" w:sz="5" w:space="0" w:color="000000"/>
            </w:tcBorders>
          </w:tcPr>
          <w:p w14:paraId="50DE770D" w14:textId="5E7B2C11" w:rsidR="00CC4ED7" w:rsidRPr="000C5066" w:rsidRDefault="00AA33BE"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rPr>
            </w:pPr>
            <w:r w:rsidRPr="000C5066">
              <w:rPr>
                <w:rFonts w:cs="Arial"/>
                <w:color w:val="000000"/>
                <w:sz w:val="18"/>
                <w:szCs w:val="18"/>
                <w:lang w:val="en-CA"/>
              </w:rPr>
              <w:t>Table S5</w:t>
            </w:r>
            <w:r w:rsidR="00CC4ED7" w:rsidRPr="000C5066">
              <w:rPr>
                <w:rFonts w:cs="Arial"/>
                <w:color w:val="000000"/>
                <w:sz w:val="18"/>
                <w:szCs w:val="18"/>
                <w:lang w:val="en-CA"/>
              </w:rPr>
              <w:t xml:space="preserve"> (also in Figures 3, 4, S3)</w:t>
            </w:r>
          </w:p>
        </w:tc>
      </w:tr>
      <w:tr w:rsidR="005350D4" w:rsidRPr="000C5066" w14:paraId="3F6BACED" w14:textId="77777777" w:rsidTr="00DF4AD0">
        <w:trPr>
          <w:trHeight w:val="47"/>
          <w:jc w:val="center"/>
        </w:trPr>
        <w:tc>
          <w:tcPr>
            <w:tcW w:w="1789" w:type="dxa"/>
            <w:tcBorders>
              <w:top w:val="single" w:sz="5" w:space="0" w:color="000000"/>
              <w:left w:val="single" w:sz="5" w:space="0" w:color="000000"/>
              <w:bottom w:val="single" w:sz="5" w:space="0" w:color="000000"/>
              <w:right w:val="single" w:sz="5" w:space="0" w:color="000000"/>
            </w:tcBorders>
          </w:tcPr>
          <w:p w14:paraId="298FD71F"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Results of individual studies </w:t>
            </w:r>
          </w:p>
        </w:tc>
        <w:tc>
          <w:tcPr>
            <w:tcW w:w="644" w:type="dxa"/>
            <w:tcBorders>
              <w:top w:val="single" w:sz="5" w:space="0" w:color="000000"/>
              <w:left w:val="single" w:sz="5" w:space="0" w:color="000000"/>
              <w:bottom w:val="single" w:sz="5" w:space="0" w:color="000000"/>
              <w:right w:val="single" w:sz="5" w:space="0" w:color="000000"/>
            </w:tcBorders>
          </w:tcPr>
          <w:p w14:paraId="0E3C8713"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19</w:t>
            </w:r>
          </w:p>
        </w:tc>
        <w:tc>
          <w:tcPr>
            <w:tcW w:w="12020" w:type="dxa"/>
            <w:tcBorders>
              <w:top w:val="single" w:sz="5" w:space="0" w:color="000000"/>
              <w:left w:val="single" w:sz="5" w:space="0" w:color="000000"/>
              <w:bottom w:val="single" w:sz="5" w:space="0" w:color="000000"/>
              <w:right w:val="single" w:sz="5" w:space="0" w:color="000000"/>
            </w:tcBorders>
          </w:tcPr>
          <w:p w14:paraId="43169578"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For all outcomes, present, for each study: (a) summary statistics for each group (where appropriate) and (b) an effect </w:t>
            </w:r>
            <w:proofErr w:type="gramStart"/>
            <w:r w:rsidRPr="000C5066">
              <w:rPr>
                <w:rFonts w:cs="Arial"/>
                <w:color w:val="000000"/>
                <w:sz w:val="18"/>
                <w:szCs w:val="18"/>
                <w:lang w:val="en-CA" w:eastAsia="en-CA"/>
              </w:rPr>
              <w:t>estimate</w:t>
            </w:r>
            <w:proofErr w:type="gramEnd"/>
            <w:r w:rsidRPr="000C5066">
              <w:rPr>
                <w:rFonts w:cs="Arial"/>
                <w:color w:val="000000"/>
                <w:sz w:val="18"/>
                <w:szCs w:val="18"/>
                <w:lang w:val="en-CA" w:eastAsia="en-CA"/>
              </w:rPr>
              <w:t xml:space="preserve"> and its precision (e.g. confidence/credible interval), ideally using structured tables or plots.</w:t>
            </w:r>
          </w:p>
        </w:tc>
        <w:tc>
          <w:tcPr>
            <w:tcW w:w="1192" w:type="dxa"/>
            <w:tcBorders>
              <w:top w:val="single" w:sz="5" w:space="0" w:color="000000"/>
              <w:left w:val="single" w:sz="5" w:space="0" w:color="000000"/>
              <w:bottom w:val="single" w:sz="5" w:space="0" w:color="000000"/>
              <w:right w:val="single" w:sz="5" w:space="0" w:color="000000"/>
            </w:tcBorders>
          </w:tcPr>
          <w:p w14:paraId="08BC6B43" w14:textId="2F0F912C"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rPr>
            </w:pPr>
            <w:r w:rsidRPr="000C5066">
              <w:rPr>
                <w:rFonts w:cs="Arial"/>
                <w:color w:val="000000"/>
                <w:sz w:val="18"/>
                <w:szCs w:val="18"/>
                <w:lang w:val="en-CA"/>
              </w:rPr>
              <w:t>Figure</w:t>
            </w:r>
            <w:r w:rsidR="002058A5" w:rsidRPr="000C5066">
              <w:rPr>
                <w:rFonts w:cs="Arial"/>
                <w:color w:val="000000"/>
                <w:sz w:val="18"/>
                <w:szCs w:val="18"/>
                <w:lang w:val="en-CA"/>
              </w:rPr>
              <w:t>s</w:t>
            </w:r>
            <w:r w:rsidRPr="000C5066">
              <w:rPr>
                <w:rFonts w:cs="Arial"/>
                <w:color w:val="000000"/>
                <w:sz w:val="18"/>
                <w:szCs w:val="18"/>
                <w:lang w:val="en-CA"/>
              </w:rPr>
              <w:t xml:space="preserve"> 3</w:t>
            </w:r>
            <w:r w:rsidR="002058A5" w:rsidRPr="000C5066">
              <w:rPr>
                <w:rFonts w:cs="Arial"/>
                <w:color w:val="000000"/>
                <w:sz w:val="18"/>
                <w:szCs w:val="18"/>
                <w:lang w:val="en-CA"/>
              </w:rPr>
              <w:t>, 4, S3</w:t>
            </w:r>
          </w:p>
        </w:tc>
      </w:tr>
      <w:tr w:rsidR="005350D4" w:rsidRPr="000C5066" w14:paraId="2ED2C405" w14:textId="77777777" w:rsidTr="00DF4AD0">
        <w:trPr>
          <w:trHeight w:val="47"/>
          <w:jc w:val="center"/>
        </w:trPr>
        <w:tc>
          <w:tcPr>
            <w:tcW w:w="1789" w:type="dxa"/>
            <w:vMerge w:val="restart"/>
            <w:tcBorders>
              <w:top w:val="single" w:sz="5" w:space="0" w:color="000000"/>
              <w:left w:val="single" w:sz="5" w:space="0" w:color="000000"/>
              <w:right w:val="single" w:sz="5" w:space="0" w:color="000000"/>
            </w:tcBorders>
          </w:tcPr>
          <w:p w14:paraId="20D5D3CB"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zh-TW"/>
              </w:rPr>
            </w:pPr>
            <w:r w:rsidRPr="000C5066">
              <w:rPr>
                <w:rFonts w:cs="Arial"/>
                <w:color w:val="000000"/>
                <w:sz w:val="18"/>
                <w:szCs w:val="18"/>
                <w:lang w:val="en-CA" w:eastAsia="en-CA"/>
              </w:rPr>
              <w:t>Results of syntheses</w:t>
            </w:r>
            <w:r w:rsidRPr="000C5066">
              <w:rPr>
                <w:rFonts w:cs="Arial"/>
                <w:color w:val="000000"/>
                <w:sz w:val="18"/>
                <w:szCs w:val="18"/>
                <w:lang w:val="en-CA" w:eastAsia="zh-TW"/>
              </w:rPr>
              <w:t xml:space="preserve">                                      </w:t>
            </w:r>
          </w:p>
        </w:tc>
        <w:tc>
          <w:tcPr>
            <w:tcW w:w="644" w:type="dxa"/>
            <w:tcBorders>
              <w:top w:val="single" w:sz="5" w:space="0" w:color="000000"/>
              <w:left w:val="single" w:sz="5" w:space="0" w:color="000000"/>
              <w:bottom w:val="single" w:sz="5" w:space="0" w:color="000000"/>
              <w:right w:val="single" w:sz="5" w:space="0" w:color="000000"/>
            </w:tcBorders>
          </w:tcPr>
          <w:p w14:paraId="462AE877"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20a</w:t>
            </w:r>
          </w:p>
        </w:tc>
        <w:tc>
          <w:tcPr>
            <w:tcW w:w="12020" w:type="dxa"/>
            <w:tcBorders>
              <w:top w:val="single" w:sz="5" w:space="0" w:color="000000"/>
              <w:left w:val="single" w:sz="5" w:space="0" w:color="000000"/>
              <w:bottom w:val="single" w:sz="5" w:space="0" w:color="000000"/>
              <w:right w:val="single" w:sz="5" w:space="0" w:color="000000"/>
            </w:tcBorders>
          </w:tcPr>
          <w:p w14:paraId="7724EF46"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US"/>
              </w:rPr>
            </w:pPr>
            <w:r w:rsidRPr="000C5066">
              <w:rPr>
                <w:rFonts w:cs="Arial"/>
                <w:color w:val="000000"/>
                <w:sz w:val="18"/>
                <w:szCs w:val="18"/>
                <w:lang w:val="en-CA" w:eastAsia="en-CA"/>
              </w:rPr>
              <w:t>For each synthesis, briefly summarise the characteristics and risk of bias among contributing studies.</w:t>
            </w:r>
          </w:p>
        </w:tc>
        <w:tc>
          <w:tcPr>
            <w:tcW w:w="1192" w:type="dxa"/>
            <w:tcBorders>
              <w:top w:val="single" w:sz="5" w:space="0" w:color="000000"/>
              <w:left w:val="single" w:sz="5" w:space="0" w:color="000000"/>
              <w:bottom w:val="single" w:sz="5" w:space="0" w:color="000000"/>
              <w:right w:val="single" w:sz="5" w:space="0" w:color="000000"/>
            </w:tcBorders>
          </w:tcPr>
          <w:p w14:paraId="539B3E7C" w14:textId="2F8D375E" w:rsidR="006A7A43" w:rsidRPr="000C5066" w:rsidRDefault="006A7A43"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rPr>
            </w:pPr>
            <w:r w:rsidRPr="000C5066">
              <w:rPr>
                <w:rFonts w:cs="Arial"/>
                <w:color w:val="000000"/>
                <w:sz w:val="18"/>
                <w:szCs w:val="18"/>
                <w:lang w:val="en-CA"/>
              </w:rPr>
              <w:t>Figure</w:t>
            </w:r>
            <w:r w:rsidR="002058A5" w:rsidRPr="000C5066">
              <w:rPr>
                <w:rFonts w:cs="Arial"/>
                <w:color w:val="000000"/>
                <w:sz w:val="18"/>
                <w:szCs w:val="18"/>
                <w:lang w:val="en-CA"/>
              </w:rPr>
              <w:t>s</w:t>
            </w:r>
            <w:r w:rsidRPr="000C5066">
              <w:rPr>
                <w:rFonts w:cs="Arial"/>
                <w:color w:val="000000"/>
                <w:sz w:val="18"/>
                <w:szCs w:val="18"/>
                <w:lang w:val="en-CA"/>
              </w:rPr>
              <w:t xml:space="preserve"> 2</w:t>
            </w:r>
            <w:r w:rsidR="002058A5" w:rsidRPr="000C5066">
              <w:rPr>
                <w:rFonts w:cs="Arial"/>
                <w:color w:val="000000"/>
                <w:sz w:val="18"/>
                <w:szCs w:val="18"/>
                <w:lang w:val="en-CA"/>
              </w:rPr>
              <w:t>, 3, 4, S3</w:t>
            </w:r>
          </w:p>
          <w:p w14:paraId="2FC189DE" w14:textId="4A9B6871" w:rsidR="00CC4ED7" w:rsidRPr="000C5066" w:rsidRDefault="00CC4ED7"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rPr>
            </w:pPr>
            <w:r w:rsidRPr="000C5066">
              <w:rPr>
                <w:rFonts w:cs="Arial"/>
                <w:color w:val="000000"/>
                <w:sz w:val="18"/>
                <w:szCs w:val="18"/>
                <w:lang w:val="en-CA"/>
              </w:rPr>
              <w:t>Section 3.6</w:t>
            </w:r>
          </w:p>
        </w:tc>
      </w:tr>
      <w:tr w:rsidR="005350D4" w:rsidRPr="000C5066" w14:paraId="517F1FD9" w14:textId="77777777" w:rsidTr="00DF4AD0">
        <w:trPr>
          <w:trHeight w:val="200"/>
          <w:jc w:val="center"/>
        </w:trPr>
        <w:tc>
          <w:tcPr>
            <w:tcW w:w="1789" w:type="dxa"/>
            <w:vMerge/>
            <w:tcBorders>
              <w:left w:val="single" w:sz="5" w:space="0" w:color="000000"/>
              <w:right w:val="single" w:sz="5" w:space="0" w:color="000000"/>
            </w:tcBorders>
          </w:tcPr>
          <w:p w14:paraId="66B6BA66"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p>
        </w:tc>
        <w:tc>
          <w:tcPr>
            <w:tcW w:w="644" w:type="dxa"/>
            <w:tcBorders>
              <w:top w:val="single" w:sz="5" w:space="0" w:color="000000"/>
              <w:left w:val="single" w:sz="5" w:space="0" w:color="000000"/>
              <w:bottom w:val="single" w:sz="5" w:space="0" w:color="000000"/>
              <w:right w:val="single" w:sz="5" w:space="0" w:color="000000"/>
            </w:tcBorders>
          </w:tcPr>
          <w:p w14:paraId="0B19B8F2"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20b</w:t>
            </w:r>
          </w:p>
        </w:tc>
        <w:tc>
          <w:tcPr>
            <w:tcW w:w="12020" w:type="dxa"/>
            <w:tcBorders>
              <w:top w:val="single" w:sz="5" w:space="0" w:color="000000"/>
              <w:left w:val="single" w:sz="5" w:space="0" w:color="000000"/>
              <w:bottom w:val="single" w:sz="5" w:space="0" w:color="000000"/>
              <w:right w:val="single" w:sz="5" w:space="0" w:color="000000"/>
            </w:tcBorders>
          </w:tcPr>
          <w:p w14:paraId="74D8BFE0"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Present results of all statistical syntheses conducted. If meta-analysis was done, present for each the summary estimate and its precision (e.g. confidence/credible interval) and measures of statistical heterogeneity. If comparing groups, describe the direction of the effect.</w:t>
            </w:r>
          </w:p>
        </w:tc>
        <w:tc>
          <w:tcPr>
            <w:tcW w:w="1192" w:type="dxa"/>
            <w:tcBorders>
              <w:top w:val="single" w:sz="5" w:space="0" w:color="000000"/>
              <w:left w:val="single" w:sz="5" w:space="0" w:color="000000"/>
              <w:bottom w:val="single" w:sz="5" w:space="0" w:color="000000"/>
              <w:right w:val="single" w:sz="5" w:space="0" w:color="000000"/>
            </w:tcBorders>
          </w:tcPr>
          <w:p w14:paraId="119D942E" w14:textId="7C9FEB4D" w:rsidR="002058A5" w:rsidRPr="000C5066" w:rsidRDefault="002058A5" w:rsidP="002058A5">
            <w:pPr>
              <w:widowControl w:val="0"/>
              <w:autoSpaceDE w:val="0"/>
              <w:autoSpaceDN w:val="0"/>
              <w:adjustRightInd w:val="0"/>
              <w:spacing w:before="40" w:beforeAutospacing="0" w:after="40" w:afterAutospacing="0" w:line="240" w:lineRule="auto"/>
              <w:jc w:val="left"/>
              <w:rPr>
                <w:rFonts w:cs="Arial"/>
                <w:color w:val="000000"/>
                <w:sz w:val="18"/>
                <w:szCs w:val="18"/>
                <w:lang w:val="en-CA"/>
              </w:rPr>
            </w:pPr>
            <w:r w:rsidRPr="000C5066">
              <w:rPr>
                <w:rFonts w:cs="Arial"/>
                <w:color w:val="000000"/>
                <w:sz w:val="18"/>
                <w:szCs w:val="18"/>
                <w:lang w:val="en-CA"/>
              </w:rPr>
              <w:t>Figures 3, 4, S3</w:t>
            </w:r>
          </w:p>
          <w:p w14:paraId="75296E73" w14:textId="35E6BB52" w:rsidR="00FE61A1" w:rsidRPr="000C5066" w:rsidRDefault="00FE61A1"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rPr>
            </w:pPr>
            <w:r w:rsidRPr="000C5066">
              <w:rPr>
                <w:rFonts w:cs="Arial"/>
                <w:color w:val="000000"/>
                <w:sz w:val="18"/>
                <w:szCs w:val="18"/>
                <w:lang w:val="en-CA"/>
              </w:rPr>
              <w:t>Section 3.6</w:t>
            </w:r>
          </w:p>
        </w:tc>
      </w:tr>
      <w:tr w:rsidR="005350D4" w:rsidRPr="000C5066" w14:paraId="640A7749" w14:textId="77777777" w:rsidTr="00DF4AD0">
        <w:trPr>
          <w:trHeight w:val="47"/>
          <w:jc w:val="center"/>
        </w:trPr>
        <w:tc>
          <w:tcPr>
            <w:tcW w:w="1789" w:type="dxa"/>
            <w:vMerge/>
            <w:tcBorders>
              <w:left w:val="single" w:sz="5" w:space="0" w:color="000000"/>
              <w:right w:val="single" w:sz="5" w:space="0" w:color="000000"/>
            </w:tcBorders>
          </w:tcPr>
          <w:p w14:paraId="14F59B3B"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p>
        </w:tc>
        <w:tc>
          <w:tcPr>
            <w:tcW w:w="644" w:type="dxa"/>
            <w:tcBorders>
              <w:top w:val="single" w:sz="5" w:space="0" w:color="000000"/>
              <w:left w:val="single" w:sz="5" w:space="0" w:color="000000"/>
              <w:bottom w:val="single" w:sz="5" w:space="0" w:color="000000"/>
              <w:right w:val="single" w:sz="5" w:space="0" w:color="000000"/>
            </w:tcBorders>
          </w:tcPr>
          <w:p w14:paraId="2D50E048"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20c</w:t>
            </w:r>
          </w:p>
        </w:tc>
        <w:tc>
          <w:tcPr>
            <w:tcW w:w="12020" w:type="dxa"/>
            <w:tcBorders>
              <w:top w:val="single" w:sz="5" w:space="0" w:color="000000"/>
              <w:left w:val="single" w:sz="5" w:space="0" w:color="000000"/>
              <w:bottom w:val="single" w:sz="5" w:space="0" w:color="000000"/>
              <w:right w:val="single" w:sz="5" w:space="0" w:color="000000"/>
            </w:tcBorders>
          </w:tcPr>
          <w:p w14:paraId="12B8E654"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Present results of all investigations of possible causes of heterogeneity among study results.</w:t>
            </w:r>
          </w:p>
        </w:tc>
        <w:tc>
          <w:tcPr>
            <w:tcW w:w="1192" w:type="dxa"/>
            <w:tcBorders>
              <w:top w:val="single" w:sz="5" w:space="0" w:color="000000"/>
              <w:left w:val="single" w:sz="5" w:space="0" w:color="000000"/>
              <w:bottom w:val="single" w:sz="5" w:space="0" w:color="000000"/>
              <w:right w:val="single" w:sz="5" w:space="0" w:color="000000"/>
            </w:tcBorders>
          </w:tcPr>
          <w:p w14:paraId="1BBD4C75" w14:textId="77777777" w:rsidR="005350D4" w:rsidRPr="000C5066" w:rsidRDefault="00615BB0"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rPr>
            </w:pPr>
            <w:r w:rsidRPr="000C5066">
              <w:rPr>
                <w:rFonts w:cs="Arial"/>
                <w:color w:val="000000"/>
                <w:sz w:val="18"/>
                <w:szCs w:val="18"/>
                <w:lang w:val="en-CA"/>
              </w:rPr>
              <w:t>Figure S4-6</w:t>
            </w:r>
          </w:p>
          <w:p w14:paraId="5DBEE6FA" w14:textId="77777777" w:rsidR="00615BB0" w:rsidRPr="000C5066" w:rsidRDefault="00615BB0"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rPr>
            </w:pPr>
            <w:r w:rsidRPr="000C5066">
              <w:rPr>
                <w:rFonts w:cs="Arial"/>
                <w:color w:val="000000"/>
                <w:sz w:val="18"/>
                <w:szCs w:val="18"/>
                <w:lang w:val="en-CA"/>
              </w:rPr>
              <w:t>Table S6</w:t>
            </w:r>
          </w:p>
          <w:p w14:paraId="02612664" w14:textId="457F6F02" w:rsidR="00FE61A1" w:rsidRPr="000C5066" w:rsidRDefault="00FE61A1"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rPr>
            </w:pPr>
            <w:r w:rsidRPr="000C5066">
              <w:rPr>
                <w:rFonts w:cs="Arial"/>
                <w:color w:val="000000"/>
                <w:sz w:val="18"/>
                <w:szCs w:val="18"/>
                <w:lang w:val="en-CA"/>
              </w:rPr>
              <w:t>Section 3.7</w:t>
            </w:r>
          </w:p>
        </w:tc>
      </w:tr>
      <w:tr w:rsidR="005350D4" w:rsidRPr="000C5066" w14:paraId="3925985C" w14:textId="77777777" w:rsidTr="00DF4AD0">
        <w:trPr>
          <w:trHeight w:val="47"/>
          <w:jc w:val="center"/>
        </w:trPr>
        <w:tc>
          <w:tcPr>
            <w:tcW w:w="1789" w:type="dxa"/>
            <w:vMerge/>
            <w:tcBorders>
              <w:left w:val="single" w:sz="5" w:space="0" w:color="000000"/>
              <w:bottom w:val="single" w:sz="5" w:space="0" w:color="000000"/>
              <w:right w:val="single" w:sz="5" w:space="0" w:color="000000"/>
            </w:tcBorders>
          </w:tcPr>
          <w:p w14:paraId="008F04C4"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p>
        </w:tc>
        <w:tc>
          <w:tcPr>
            <w:tcW w:w="644" w:type="dxa"/>
            <w:tcBorders>
              <w:top w:val="single" w:sz="5" w:space="0" w:color="000000"/>
              <w:left w:val="single" w:sz="5" w:space="0" w:color="000000"/>
              <w:bottom w:val="single" w:sz="5" w:space="0" w:color="000000"/>
              <w:right w:val="single" w:sz="5" w:space="0" w:color="000000"/>
            </w:tcBorders>
          </w:tcPr>
          <w:p w14:paraId="09B68423"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20d</w:t>
            </w:r>
          </w:p>
        </w:tc>
        <w:tc>
          <w:tcPr>
            <w:tcW w:w="12020" w:type="dxa"/>
            <w:tcBorders>
              <w:top w:val="single" w:sz="5" w:space="0" w:color="000000"/>
              <w:left w:val="single" w:sz="5" w:space="0" w:color="000000"/>
              <w:bottom w:val="single" w:sz="5" w:space="0" w:color="000000"/>
              <w:right w:val="single" w:sz="5" w:space="0" w:color="000000"/>
            </w:tcBorders>
          </w:tcPr>
          <w:p w14:paraId="39F7D748"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Present results of all sensitivity analyses conducted to assess the robustness of the synthesized results.</w:t>
            </w:r>
          </w:p>
        </w:tc>
        <w:tc>
          <w:tcPr>
            <w:tcW w:w="1192" w:type="dxa"/>
            <w:tcBorders>
              <w:top w:val="single" w:sz="5" w:space="0" w:color="000000"/>
              <w:left w:val="single" w:sz="5" w:space="0" w:color="000000"/>
              <w:bottom w:val="single" w:sz="5" w:space="0" w:color="000000"/>
              <w:right w:val="single" w:sz="5" w:space="0" w:color="000000"/>
            </w:tcBorders>
          </w:tcPr>
          <w:p w14:paraId="13B58AE6" w14:textId="119837E6" w:rsidR="00FE61A1" w:rsidRPr="000C5066" w:rsidRDefault="00FE61A1" w:rsidP="00FE61A1">
            <w:pPr>
              <w:widowControl w:val="0"/>
              <w:autoSpaceDE w:val="0"/>
              <w:autoSpaceDN w:val="0"/>
              <w:adjustRightInd w:val="0"/>
              <w:spacing w:before="40" w:beforeAutospacing="0" w:after="40" w:afterAutospacing="0" w:line="240" w:lineRule="auto"/>
              <w:jc w:val="left"/>
              <w:rPr>
                <w:rFonts w:cs="Arial"/>
                <w:color w:val="000000"/>
                <w:sz w:val="18"/>
                <w:szCs w:val="18"/>
                <w:lang w:val="en-CA"/>
              </w:rPr>
            </w:pPr>
            <w:r w:rsidRPr="000C5066">
              <w:rPr>
                <w:rFonts w:cs="Arial"/>
                <w:color w:val="000000"/>
                <w:sz w:val="18"/>
                <w:szCs w:val="18"/>
                <w:lang w:val="en-CA"/>
              </w:rPr>
              <w:t>Figure</w:t>
            </w:r>
            <w:r w:rsidR="002058A5" w:rsidRPr="000C5066">
              <w:rPr>
                <w:rFonts w:cs="Arial"/>
                <w:color w:val="000000"/>
                <w:sz w:val="18"/>
                <w:szCs w:val="18"/>
                <w:lang w:val="en-CA"/>
              </w:rPr>
              <w:t>s</w:t>
            </w:r>
            <w:r w:rsidRPr="000C5066">
              <w:rPr>
                <w:rFonts w:cs="Arial"/>
                <w:color w:val="000000"/>
                <w:sz w:val="18"/>
                <w:szCs w:val="18"/>
                <w:lang w:val="en-CA"/>
              </w:rPr>
              <w:t xml:space="preserve"> S4</w:t>
            </w:r>
            <w:r w:rsidR="002058A5" w:rsidRPr="000C5066">
              <w:rPr>
                <w:rFonts w:cs="Arial"/>
                <w:color w:val="000000"/>
                <w:sz w:val="18"/>
                <w:szCs w:val="18"/>
                <w:lang w:val="en-CA"/>
              </w:rPr>
              <w:t>, S5, S6</w:t>
            </w:r>
          </w:p>
          <w:p w14:paraId="5AF6624A" w14:textId="68F3F695" w:rsidR="00FE61A1" w:rsidRPr="000C5066" w:rsidRDefault="002058A5"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rPr>
            </w:pPr>
            <w:r w:rsidRPr="000C5066">
              <w:rPr>
                <w:rFonts w:cs="Arial"/>
                <w:color w:val="000000"/>
                <w:sz w:val="18"/>
                <w:szCs w:val="18"/>
                <w:lang w:val="en-CA"/>
              </w:rPr>
              <w:t>Tables S7, S8</w:t>
            </w:r>
          </w:p>
        </w:tc>
      </w:tr>
      <w:tr w:rsidR="005350D4" w:rsidRPr="000C5066" w14:paraId="00B81903" w14:textId="77777777" w:rsidTr="00DF4AD0">
        <w:trPr>
          <w:trHeight w:val="47"/>
          <w:jc w:val="center"/>
        </w:trPr>
        <w:tc>
          <w:tcPr>
            <w:tcW w:w="1789" w:type="dxa"/>
            <w:tcBorders>
              <w:top w:val="single" w:sz="5" w:space="0" w:color="000000"/>
              <w:left w:val="single" w:sz="5" w:space="0" w:color="000000"/>
              <w:bottom w:val="single" w:sz="5" w:space="0" w:color="000000"/>
              <w:right w:val="single" w:sz="5" w:space="0" w:color="000000"/>
            </w:tcBorders>
          </w:tcPr>
          <w:p w14:paraId="7252D557"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Reporting biases</w:t>
            </w:r>
          </w:p>
        </w:tc>
        <w:tc>
          <w:tcPr>
            <w:tcW w:w="644" w:type="dxa"/>
            <w:tcBorders>
              <w:top w:val="single" w:sz="5" w:space="0" w:color="000000"/>
              <w:left w:val="single" w:sz="5" w:space="0" w:color="000000"/>
              <w:bottom w:val="single" w:sz="5" w:space="0" w:color="000000"/>
              <w:right w:val="single" w:sz="5" w:space="0" w:color="000000"/>
            </w:tcBorders>
          </w:tcPr>
          <w:p w14:paraId="6ECF553A"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21</w:t>
            </w:r>
          </w:p>
        </w:tc>
        <w:tc>
          <w:tcPr>
            <w:tcW w:w="12020" w:type="dxa"/>
            <w:tcBorders>
              <w:top w:val="single" w:sz="5" w:space="0" w:color="000000"/>
              <w:left w:val="single" w:sz="5" w:space="0" w:color="000000"/>
              <w:bottom w:val="single" w:sz="5" w:space="0" w:color="000000"/>
              <w:right w:val="single" w:sz="5" w:space="0" w:color="000000"/>
            </w:tcBorders>
          </w:tcPr>
          <w:p w14:paraId="23057E32"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Present assessments of risk of bias due to missing results (arising from reporting biases) for each synthesis assessed.</w:t>
            </w:r>
          </w:p>
        </w:tc>
        <w:tc>
          <w:tcPr>
            <w:tcW w:w="1192" w:type="dxa"/>
            <w:tcBorders>
              <w:top w:val="single" w:sz="5" w:space="0" w:color="000000"/>
              <w:left w:val="single" w:sz="5" w:space="0" w:color="000000"/>
              <w:bottom w:val="single" w:sz="5" w:space="0" w:color="000000"/>
              <w:right w:val="single" w:sz="5" w:space="0" w:color="000000"/>
            </w:tcBorders>
          </w:tcPr>
          <w:p w14:paraId="3592D9C7" w14:textId="77777777" w:rsidR="005350D4" w:rsidRPr="000C5066" w:rsidRDefault="002058A5"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rPr>
            </w:pPr>
            <w:r w:rsidRPr="000C5066">
              <w:rPr>
                <w:rFonts w:cs="Arial"/>
                <w:color w:val="000000"/>
                <w:sz w:val="18"/>
                <w:szCs w:val="18"/>
                <w:lang w:val="en-CA"/>
              </w:rPr>
              <w:t>Table S6</w:t>
            </w:r>
          </w:p>
          <w:p w14:paraId="24C6FBD6" w14:textId="70B45FC8" w:rsidR="002058A5" w:rsidRPr="000C5066" w:rsidRDefault="002058A5"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rPr>
            </w:pPr>
            <w:r w:rsidRPr="000C5066">
              <w:rPr>
                <w:rFonts w:cs="Arial"/>
                <w:color w:val="000000"/>
                <w:sz w:val="18"/>
                <w:szCs w:val="18"/>
                <w:lang w:val="en-CA"/>
              </w:rPr>
              <w:t>Figure S2</w:t>
            </w:r>
          </w:p>
        </w:tc>
      </w:tr>
      <w:tr w:rsidR="005350D4" w:rsidRPr="000C5066" w14:paraId="005F749E" w14:textId="77777777" w:rsidTr="00DF4AD0">
        <w:trPr>
          <w:trHeight w:val="47"/>
          <w:jc w:val="center"/>
        </w:trPr>
        <w:tc>
          <w:tcPr>
            <w:tcW w:w="1789" w:type="dxa"/>
            <w:tcBorders>
              <w:top w:val="single" w:sz="5" w:space="0" w:color="000000"/>
              <w:left w:val="single" w:sz="5" w:space="0" w:color="000000"/>
              <w:bottom w:val="single" w:sz="5" w:space="0" w:color="000000"/>
              <w:right w:val="single" w:sz="5" w:space="0" w:color="000000"/>
            </w:tcBorders>
          </w:tcPr>
          <w:p w14:paraId="31A43A85"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Certainty of evidence </w:t>
            </w:r>
          </w:p>
        </w:tc>
        <w:tc>
          <w:tcPr>
            <w:tcW w:w="644" w:type="dxa"/>
            <w:tcBorders>
              <w:top w:val="single" w:sz="5" w:space="0" w:color="000000"/>
              <w:left w:val="single" w:sz="5" w:space="0" w:color="000000"/>
              <w:bottom w:val="single" w:sz="5" w:space="0" w:color="000000"/>
              <w:right w:val="single" w:sz="5" w:space="0" w:color="000000"/>
            </w:tcBorders>
          </w:tcPr>
          <w:p w14:paraId="0465BD2A"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22</w:t>
            </w:r>
          </w:p>
        </w:tc>
        <w:tc>
          <w:tcPr>
            <w:tcW w:w="12020" w:type="dxa"/>
            <w:tcBorders>
              <w:top w:val="single" w:sz="5" w:space="0" w:color="000000"/>
              <w:left w:val="single" w:sz="5" w:space="0" w:color="000000"/>
              <w:bottom w:val="single" w:sz="5" w:space="0" w:color="000000"/>
              <w:right w:val="single" w:sz="5" w:space="0" w:color="000000"/>
            </w:tcBorders>
          </w:tcPr>
          <w:p w14:paraId="4E169FC1"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Present assessments of certainty (or confidence) in the body of evidence for each outcome assessed.</w:t>
            </w:r>
          </w:p>
        </w:tc>
        <w:tc>
          <w:tcPr>
            <w:tcW w:w="1192" w:type="dxa"/>
            <w:tcBorders>
              <w:top w:val="single" w:sz="5" w:space="0" w:color="000000"/>
              <w:left w:val="single" w:sz="5" w:space="0" w:color="000000"/>
              <w:bottom w:val="single" w:sz="5" w:space="0" w:color="000000"/>
              <w:right w:val="single" w:sz="5" w:space="0" w:color="000000"/>
            </w:tcBorders>
          </w:tcPr>
          <w:p w14:paraId="4BB98F3F" w14:textId="14CC0C18"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w:t>
            </w:r>
            <w:r w:rsidR="00EA7FAE" w:rsidRPr="000C5066">
              <w:rPr>
                <w:rFonts w:cs="Arial"/>
                <w:sz w:val="18"/>
                <w:szCs w:val="18"/>
                <w:lang w:val="en-CA"/>
              </w:rPr>
              <w:t>s</w:t>
            </w:r>
            <w:r w:rsidRPr="000C5066">
              <w:rPr>
                <w:rFonts w:cs="Arial"/>
                <w:sz w:val="18"/>
                <w:szCs w:val="18"/>
                <w:lang w:val="en-CA"/>
              </w:rPr>
              <w:t xml:space="preserve"> 3.</w:t>
            </w:r>
            <w:r w:rsidR="00EA7FAE" w:rsidRPr="000C5066">
              <w:rPr>
                <w:rFonts w:cs="Arial"/>
                <w:sz w:val="18"/>
                <w:szCs w:val="18"/>
                <w:lang w:val="en-CA"/>
              </w:rPr>
              <w:t>5,</w:t>
            </w:r>
            <w:r w:rsidRPr="000C5066">
              <w:rPr>
                <w:rFonts w:cs="Arial"/>
                <w:sz w:val="18"/>
                <w:szCs w:val="18"/>
                <w:lang w:val="en-CA"/>
              </w:rPr>
              <w:t xml:space="preserve"> 4.2</w:t>
            </w:r>
          </w:p>
          <w:p w14:paraId="506CFE2A" w14:textId="3586B51E" w:rsidR="00EA7FAE" w:rsidRPr="000C5066" w:rsidRDefault="002058A5"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rPr>
            </w:pPr>
            <w:r w:rsidRPr="000C5066">
              <w:rPr>
                <w:rFonts w:cs="Arial"/>
                <w:color w:val="000000"/>
                <w:sz w:val="18"/>
                <w:szCs w:val="18"/>
                <w:lang w:val="en-CA"/>
              </w:rPr>
              <w:t>Figures 3, 4, S3</w:t>
            </w:r>
          </w:p>
        </w:tc>
      </w:tr>
      <w:tr w:rsidR="005350D4" w:rsidRPr="000C5066" w14:paraId="782CB339" w14:textId="77777777" w:rsidTr="00DF4AD0">
        <w:trPr>
          <w:trHeight w:val="23"/>
          <w:jc w:val="center"/>
        </w:trPr>
        <w:tc>
          <w:tcPr>
            <w:tcW w:w="14453"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9097F54" w14:textId="77777777" w:rsidR="005350D4" w:rsidRPr="000C5066" w:rsidRDefault="005350D4" w:rsidP="00DF4AD0">
            <w:pPr>
              <w:widowControl w:val="0"/>
              <w:autoSpaceDE w:val="0"/>
              <w:autoSpaceDN w:val="0"/>
              <w:adjustRightInd w:val="0"/>
              <w:spacing w:before="0" w:beforeAutospacing="0" w:after="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DISCUSSION </w:t>
            </w:r>
          </w:p>
        </w:tc>
        <w:tc>
          <w:tcPr>
            <w:tcW w:w="1192" w:type="dxa"/>
            <w:tcBorders>
              <w:top w:val="double" w:sz="5" w:space="0" w:color="000000"/>
              <w:left w:val="single" w:sz="5" w:space="0" w:color="000000"/>
              <w:bottom w:val="single" w:sz="5" w:space="0" w:color="000000"/>
              <w:right w:val="single" w:sz="5" w:space="0" w:color="000000"/>
            </w:tcBorders>
            <w:shd w:val="clear" w:color="auto" w:fill="FFFFCC"/>
          </w:tcPr>
          <w:p w14:paraId="2C66A09F" w14:textId="77777777" w:rsidR="005350D4" w:rsidRPr="000C5066" w:rsidRDefault="005350D4" w:rsidP="00DF4AD0">
            <w:pPr>
              <w:widowControl w:val="0"/>
              <w:autoSpaceDE w:val="0"/>
              <w:autoSpaceDN w:val="0"/>
              <w:adjustRightInd w:val="0"/>
              <w:spacing w:before="0" w:beforeAutospacing="0" w:after="0" w:afterAutospacing="0" w:line="240" w:lineRule="auto"/>
              <w:jc w:val="center"/>
              <w:rPr>
                <w:rFonts w:cs="Arial"/>
                <w:sz w:val="18"/>
                <w:szCs w:val="18"/>
                <w:lang w:val="en-CA" w:eastAsia="en-CA"/>
              </w:rPr>
            </w:pPr>
          </w:p>
        </w:tc>
      </w:tr>
      <w:tr w:rsidR="005350D4" w:rsidRPr="000C5066" w14:paraId="1BBA05EB" w14:textId="77777777" w:rsidTr="00DF4AD0">
        <w:trPr>
          <w:trHeight w:val="47"/>
          <w:jc w:val="center"/>
        </w:trPr>
        <w:tc>
          <w:tcPr>
            <w:tcW w:w="1789" w:type="dxa"/>
            <w:vMerge w:val="restart"/>
            <w:tcBorders>
              <w:top w:val="single" w:sz="5" w:space="0" w:color="000000"/>
              <w:left w:val="single" w:sz="5" w:space="0" w:color="000000"/>
              <w:right w:val="single" w:sz="5" w:space="0" w:color="000000"/>
            </w:tcBorders>
          </w:tcPr>
          <w:p w14:paraId="65E48C23"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Discussion </w:t>
            </w:r>
          </w:p>
        </w:tc>
        <w:tc>
          <w:tcPr>
            <w:tcW w:w="644" w:type="dxa"/>
            <w:tcBorders>
              <w:top w:val="single" w:sz="5" w:space="0" w:color="000000"/>
              <w:left w:val="single" w:sz="5" w:space="0" w:color="000000"/>
              <w:bottom w:val="single" w:sz="5" w:space="0" w:color="000000"/>
              <w:right w:val="single" w:sz="5" w:space="0" w:color="000000"/>
            </w:tcBorders>
          </w:tcPr>
          <w:p w14:paraId="0BE11347"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23a</w:t>
            </w:r>
          </w:p>
        </w:tc>
        <w:tc>
          <w:tcPr>
            <w:tcW w:w="12020" w:type="dxa"/>
            <w:tcBorders>
              <w:top w:val="single" w:sz="5" w:space="0" w:color="000000"/>
              <w:left w:val="single" w:sz="5" w:space="0" w:color="000000"/>
              <w:bottom w:val="single" w:sz="5" w:space="0" w:color="000000"/>
              <w:right w:val="single" w:sz="5" w:space="0" w:color="000000"/>
            </w:tcBorders>
          </w:tcPr>
          <w:p w14:paraId="54AD483C"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Provide a general interpretation of the results in the context of other evidence.</w:t>
            </w:r>
          </w:p>
        </w:tc>
        <w:tc>
          <w:tcPr>
            <w:tcW w:w="1192" w:type="dxa"/>
            <w:tcBorders>
              <w:top w:val="single" w:sz="5" w:space="0" w:color="000000"/>
              <w:left w:val="single" w:sz="5" w:space="0" w:color="000000"/>
              <w:bottom w:val="single" w:sz="5" w:space="0" w:color="000000"/>
              <w:right w:val="single" w:sz="5" w:space="0" w:color="000000"/>
            </w:tcBorders>
          </w:tcPr>
          <w:p w14:paraId="51E36582" w14:textId="59235452"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w:t>
            </w:r>
            <w:r w:rsidR="00EA7FAE" w:rsidRPr="000C5066">
              <w:rPr>
                <w:rFonts w:cs="Arial"/>
                <w:sz w:val="18"/>
                <w:szCs w:val="18"/>
                <w:lang w:val="en-CA"/>
              </w:rPr>
              <w:t>s</w:t>
            </w:r>
            <w:r w:rsidRPr="000C5066">
              <w:rPr>
                <w:rFonts w:cs="Arial"/>
                <w:sz w:val="18"/>
                <w:szCs w:val="18"/>
                <w:lang w:val="en-CA"/>
              </w:rPr>
              <w:t xml:space="preserve"> 4.1</w:t>
            </w:r>
            <w:r w:rsidR="00EA7FAE" w:rsidRPr="000C5066">
              <w:rPr>
                <w:rFonts w:cs="Arial"/>
                <w:sz w:val="18"/>
                <w:szCs w:val="18"/>
                <w:lang w:val="en-CA"/>
              </w:rPr>
              <w:t xml:space="preserve">, </w:t>
            </w:r>
            <w:r w:rsidRPr="000C5066">
              <w:rPr>
                <w:rFonts w:cs="Arial"/>
                <w:sz w:val="18"/>
                <w:szCs w:val="18"/>
                <w:lang w:val="en-CA"/>
              </w:rPr>
              <w:t>4.3</w:t>
            </w:r>
          </w:p>
        </w:tc>
      </w:tr>
      <w:tr w:rsidR="005350D4" w:rsidRPr="000C5066" w14:paraId="4299CF8B" w14:textId="77777777" w:rsidTr="00DF4AD0">
        <w:trPr>
          <w:trHeight w:val="47"/>
          <w:jc w:val="center"/>
        </w:trPr>
        <w:tc>
          <w:tcPr>
            <w:tcW w:w="1789" w:type="dxa"/>
            <w:vMerge/>
            <w:tcBorders>
              <w:left w:val="single" w:sz="5" w:space="0" w:color="000000"/>
              <w:right w:val="single" w:sz="5" w:space="0" w:color="000000"/>
            </w:tcBorders>
          </w:tcPr>
          <w:p w14:paraId="4A81CC1B"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p>
        </w:tc>
        <w:tc>
          <w:tcPr>
            <w:tcW w:w="644" w:type="dxa"/>
            <w:tcBorders>
              <w:top w:val="single" w:sz="5" w:space="0" w:color="000000"/>
              <w:left w:val="single" w:sz="5" w:space="0" w:color="000000"/>
              <w:bottom w:val="single" w:sz="5" w:space="0" w:color="000000"/>
              <w:right w:val="single" w:sz="5" w:space="0" w:color="000000"/>
            </w:tcBorders>
          </w:tcPr>
          <w:p w14:paraId="70800970"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23b</w:t>
            </w:r>
          </w:p>
        </w:tc>
        <w:tc>
          <w:tcPr>
            <w:tcW w:w="12020" w:type="dxa"/>
            <w:tcBorders>
              <w:top w:val="single" w:sz="5" w:space="0" w:color="000000"/>
              <w:left w:val="single" w:sz="5" w:space="0" w:color="000000"/>
              <w:bottom w:val="single" w:sz="5" w:space="0" w:color="000000"/>
              <w:right w:val="single" w:sz="5" w:space="0" w:color="000000"/>
            </w:tcBorders>
          </w:tcPr>
          <w:p w14:paraId="7AF70186"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Discuss any limitations of the evidence included in the review.</w:t>
            </w:r>
          </w:p>
        </w:tc>
        <w:tc>
          <w:tcPr>
            <w:tcW w:w="1192" w:type="dxa"/>
            <w:tcBorders>
              <w:top w:val="single" w:sz="5" w:space="0" w:color="000000"/>
              <w:left w:val="single" w:sz="5" w:space="0" w:color="000000"/>
              <w:bottom w:val="single" w:sz="5" w:space="0" w:color="000000"/>
              <w:right w:val="single" w:sz="5" w:space="0" w:color="000000"/>
            </w:tcBorders>
          </w:tcPr>
          <w:p w14:paraId="71026AD6"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4.2</w:t>
            </w:r>
          </w:p>
          <w:p w14:paraId="04C98902"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lastRenderedPageBreak/>
              <w:t>Section 4.5</w:t>
            </w:r>
          </w:p>
        </w:tc>
      </w:tr>
      <w:tr w:rsidR="005350D4" w:rsidRPr="000C5066" w14:paraId="3701C73C" w14:textId="77777777" w:rsidTr="00DF4AD0">
        <w:trPr>
          <w:trHeight w:val="47"/>
          <w:jc w:val="center"/>
        </w:trPr>
        <w:tc>
          <w:tcPr>
            <w:tcW w:w="1789" w:type="dxa"/>
            <w:vMerge/>
            <w:tcBorders>
              <w:left w:val="single" w:sz="5" w:space="0" w:color="000000"/>
              <w:right w:val="single" w:sz="5" w:space="0" w:color="000000"/>
            </w:tcBorders>
          </w:tcPr>
          <w:p w14:paraId="21BBDBB8"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p>
        </w:tc>
        <w:tc>
          <w:tcPr>
            <w:tcW w:w="644" w:type="dxa"/>
            <w:tcBorders>
              <w:top w:val="single" w:sz="5" w:space="0" w:color="000000"/>
              <w:left w:val="single" w:sz="5" w:space="0" w:color="000000"/>
              <w:bottom w:val="single" w:sz="4" w:space="0" w:color="auto"/>
              <w:right w:val="single" w:sz="5" w:space="0" w:color="000000"/>
            </w:tcBorders>
          </w:tcPr>
          <w:p w14:paraId="3EE8DB9D"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23c</w:t>
            </w:r>
          </w:p>
        </w:tc>
        <w:tc>
          <w:tcPr>
            <w:tcW w:w="12020" w:type="dxa"/>
            <w:tcBorders>
              <w:top w:val="single" w:sz="5" w:space="0" w:color="000000"/>
              <w:left w:val="single" w:sz="5" w:space="0" w:color="000000"/>
              <w:bottom w:val="single" w:sz="5" w:space="0" w:color="000000"/>
              <w:right w:val="single" w:sz="5" w:space="0" w:color="000000"/>
            </w:tcBorders>
          </w:tcPr>
          <w:p w14:paraId="063DF19A"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Discuss any limitations of the review processes used.</w:t>
            </w:r>
          </w:p>
        </w:tc>
        <w:tc>
          <w:tcPr>
            <w:tcW w:w="1192" w:type="dxa"/>
            <w:tcBorders>
              <w:top w:val="single" w:sz="5" w:space="0" w:color="000000"/>
              <w:left w:val="single" w:sz="5" w:space="0" w:color="000000"/>
              <w:bottom w:val="single" w:sz="5" w:space="0" w:color="000000"/>
              <w:right w:val="single" w:sz="5" w:space="0" w:color="000000"/>
            </w:tcBorders>
          </w:tcPr>
          <w:p w14:paraId="116A5313"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4.5</w:t>
            </w:r>
          </w:p>
        </w:tc>
      </w:tr>
      <w:tr w:rsidR="005350D4" w:rsidRPr="000C5066" w14:paraId="08738404" w14:textId="77777777" w:rsidTr="00DF4AD0">
        <w:trPr>
          <w:trHeight w:val="47"/>
          <w:jc w:val="center"/>
        </w:trPr>
        <w:tc>
          <w:tcPr>
            <w:tcW w:w="1789" w:type="dxa"/>
            <w:vMerge/>
            <w:tcBorders>
              <w:left w:val="single" w:sz="5" w:space="0" w:color="000000"/>
              <w:bottom w:val="single" w:sz="4" w:space="0" w:color="auto"/>
              <w:right w:val="single" w:sz="5" w:space="0" w:color="000000"/>
            </w:tcBorders>
          </w:tcPr>
          <w:p w14:paraId="5A451FA3"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p>
        </w:tc>
        <w:tc>
          <w:tcPr>
            <w:tcW w:w="644" w:type="dxa"/>
            <w:tcBorders>
              <w:top w:val="single" w:sz="4" w:space="0" w:color="auto"/>
              <w:left w:val="single" w:sz="5" w:space="0" w:color="000000"/>
              <w:bottom w:val="single" w:sz="4" w:space="0" w:color="auto"/>
              <w:right w:val="single" w:sz="4" w:space="0" w:color="auto"/>
            </w:tcBorders>
          </w:tcPr>
          <w:p w14:paraId="28DB9E10"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23d</w:t>
            </w:r>
          </w:p>
        </w:tc>
        <w:tc>
          <w:tcPr>
            <w:tcW w:w="12020" w:type="dxa"/>
            <w:tcBorders>
              <w:top w:val="single" w:sz="5" w:space="0" w:color="000000"/>
              <w:left w:val="single" w:sz="4" w:space="0" w:color="auto"/>
              <w:bottom w:val="double" w:sz="5" w:space="0" w:color="000000"/>
              <w:right w:val="single" w:sz="5" w:space="0" w:color="000000"/>
            </w:tcBorders>
          </w:tcPr>
          <w:p w14:paraId="0C4B8A3B"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Discuss implications of the results for practice, policy, and future research.</w:t>
            </w:r>
          </w:p>
        </w:tc>
        <w:tc>
          <w:tcPr>
            <w:tcW w:w="1192" w:type="dxa"/>
            <w:tcBorders>
              <w:top w:val="single" w:sz="5" w:space="0" w:color="000000"/>
              <w:left w:val="single" w:sz="5" w:space="0" w:color="000000"/>
              <w:bottom w:val="double" w:sz="5" w:space="0" w:color="000000"/>
              <w:right w:val="single" w:sz="5" w:space="0" w:color="000000"/>
            </w:tcBorders>
          </w:tcPr>
          <w:p w14:paraId="21D9DD21"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4.6</w:t>
            </w:r>
          </w:p>
          <w:p w14:paraId="4902B8AC" w14:textId="2D5139D3" w:rsidR="006A7A43" w:rsidRPr="000C5066" w:rsidRDefault="006A7A43"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5</w:t>
            </w:r>
          </w:p>
        </w:tc>
      </w:tr>
      <w:tr w:rsidR="005350D4" w:rsidRPr="000C5066" w14:paraId="49594CDA" w14:textId="77777777" w:rsidTr="00DF4AD0">
        <w:trPr>
          <w:trHeight w:val="23"/>
          <w:jc w:val="center"/>
        </w:trPr>
        <w:tc>
          <w:tcPr>
            <w:tcW w:w="14453"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29C45A6" w14:textId="77777777" w:rsidR="005350D4" w:rsidRPr="000C5066" w:rsidRDefault="005350D4" w:rsidP="00DF4AD0">
            <w:pPr>
              <w:widowControl w:val="0"/>
              <w:autoSpaceDE w:val="0"/>
              <w:autoSpaceDN w:val="0"/>
              <w:adjustRightInd w:val="0"/>
              <w:spacing w:before="0" w:beforeAutospacing="0" w:after="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OTHER INFORMATION</w:t>
            </w:r>
          </w:p>
        </w:tc>
        <w:tc>
          <w:tcPr>
            <w:tcW w:w="1192" w:type="dxa"/>
            <w:tcBorders>
              <w:top w:val="double" w:sz="5" w:space="0" w:color="000000"/>
              <w:left w:val="single" w:sz="5" w:space="0" w:color="000000"/>
              <w:bottom w:val="single" w:sz="5" w:space="0" w:color="000000"/>
              <w:right w:val="single" w:sz="5" w:space="0" w:color="000000"/>
            </w:tcBorders>
            <w:shd w:val="clear" w:color="auto" w:fill="FFFFCC"/>
          </w:tcPr>
          <w:p w14:paraId="5028D3FC" w14:textId="77777777" w:rsidR="005350D4" w:rsidRPr="000C5066" w:rsidRDefault="005350D4" w:rsidP="00DF4AD0">
            <w:pPr>
              <w:widowControl w:val="0"/>
              <w:autoSpaceDE w:val="0"/>
              <w:autoSpaceDN w:val="0"/>
              <w:adjustRightInd w:val="0"/>
              <w:spacing w:before="0" w:beforeAutospacing="0" w:after="0" w:afterAutospacing="0" w:line="240" w:lineRule="auto"/>
              <w:jc w:val="center"/>
              <w:rPr>
                <w:rFonts w:cs="Arial"/>
                <w:sz w:val="18"/>
                <w:szCs w:val="18"/>
                <w:lang w:val="en-CA" w:eastAsia="en-CA"/>
              </w:rPr>
            </w:pPr>
          </w:p>
        </w:tc>
      </w:tr>
      <w:tr w:rsidR="005350D4" w:rsidRPr="000C5066" w14:paraId="6A18F974" w14:textId="77777777" w:rsidTr="00DF4AD0">
        <w:trPr>
          <w:trHeight w:val="47"/>
          <w:jc w:val="center"/>
        </w:trPr>
        <w:tc>
          <w:tcPr>
            <w:tcW w:w="1789" w:type="dxa"/>
            <w:vMerge w:val="restart"/>
            <w:tcBorders>
              <w:top w:val="single" w:sz="5" w:space="0" w:color="000000"/>
              <w:left w:val="single" w:sz="5" w:space="0" w:color="000000"/>
              <w:right w:val="single" w:sz="5" w:space="0" w:color="000000"/>
            </w:tcBorders>
          </w:tcPr>
          <w:p w14:paraId="01E62D07"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Registration and protocol</w:t>
            </w:r>
          </w:p>
        </w:tc>
        <w:tc>
          <w:tcPr>
            <w:tcW w:w="644" w:type="dxa"/>
            <w:tcBorders>
              <w:top w:val="single" w:sz="5" w:space="0" w:color="000000"/>
              <w:left w:val="single" w:sz="5" w:space="0" w:color="000000"/>
              <w:bottom w:val="single" w:sz="5" w:space="0" w:color="000000"/>
              <w:right w:val="single" w:sz="5" w:space="0" w:color="000000"/>
            </w:tcBorders>
          </w:tcPr>
          <w:p w14:paraId="765A133F"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24a</w:t>
            </w:r>
          </w:p>
        </w:tc>
        <w:tc>
          <w:tcPr>
            <w:tcW w:w="12020" w:type="dxa"/>
            <w:tcBorders>
              <w:top w:val="single" w:sz="5" w:space="0" w:color="000000"/>
              <w:left w:val="single" w:sz="5" w:space="0" w:color="000000"/>
              <w:bottom w:val="single" w:sz="5" w:space="0" w:color="000000"/>
              <w:right w:val="single" w:sz="5" w:space="0" w:color="000000"/>
            </w:tcBorders>
          </w:tcPr>
          <w:p w14:paraId="78A15072"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Provide registration information for the review, including register name and registration number, or state that the review was not registered.</w:t>
            </w:r>
          </w:p>
        </w:tc>
        <w:tc>
          <w:tcPr>
            <w:tcW w:w="1192" w:type="dxa"/>
            <w:tcBorders>
              <w:top w:val="single" w:sz="5" w:space="0" w:color="000000"/>
              <w:left w:val="single" w:sz="5" w:space="0" w:color="000000"/>
              <w:bottom w:val="single" w:sz="5" w:space="0" w:color="000000"/>
              <w:right w:val="single" w:sz="5" w:space="0" w:color="000000"/>
            </w:tcBorders>
          </w:tcPr>
          <w:p w14:paraId="5F982038"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Abstract</w:t>
            </w:r>
          </w:p>
        </w:tc>
      </w:tr>
      <w:tr w:rsidR="005350D4" w:rsidRPr="000C5066" w14:paraId="3DE54C76" w14:textId="77777777" w:rsidTr="00DF4AD0">
        <w:trPr>
          <w:trHeight w:val="56"/>
          <w:jc w:val="center"/>
        </w:trPr>
        <w:tc>
          <w:tcPr>
            <w:tcW w:w="1789" w:type="dxa"/>
            <w:vMerge/>
            <w:tcBorders>
              <w:left w:val="single" w:sz="5" w:space="0" w:color="000000"/>
              <w:right w:val="single" w:sz="5" w:space="0" w:color="000000"/>
            </w:tcBorders>
          </w:tcPr>
          <w:p w14:paraId="5B26D3AC"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p>
        </w:tc>
        <w:tc>
          <w:tcPr>
            <w:tcW w:w="644" w:type="dxa"/>
            <w:tcBorders>
              <w:top w:val="single" w:sz="5" w:space="0" w:color="000000"/>
              <w:left w:val="single" w:sz="5" w:space="0" w:color="000000"/>
              <w:bottom w:val="single" w:sz="5" w:space="0" w:color="000000"/>
              <w:right w:val="single" w:sz="5" w:space="0" w:color="000000"/>
            </w:tcBorders>
          </w:tcPr>
          <w:p w14:paraId="7B9342F9"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24b</w:t>
            </w:r>
          </w:p>
        </w:tc>
        <w:tc>
          <w:tcPr>
            <w:tcW w:w="12020" w:type="dxa"/>
            <w:tcBorders>
              <w:top w:val="single" w:sz="5" w:space="0" w:color="000000"/>
              <w:left w:val="single" w:sz="5" w:space="0" w:color="000000"/>
              <w:bottom w:val="single" w:sz="5" w:space="0" w:color="000000"/>
              <w:right w:val="single" w:sz="5" w:space="0" w:color="000000"/>
            </w:tcBorders>
          </w:tcPr>
          <w:p w14:paraId="5B7D5453"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Indicate where the review protocol can be accessed, or state that a protocol was not prepared.</w:t>
            </w:r>
          </w:p>
        </w:tc>
        <w:tc>
          <w:tcPr>
            <w:tcW w:w="1192" w:type="dxa"/>
            <w:tcBorders>
              <w:top w:val="single" w:sz="5" w:space="0" w:color="000000"/>
              <w:left w:val="single" w:sz="5" w:space="0" w:color="000000"/>
              <w:bottom w:val="single" w:sz="5" w:space="0" w:color="000000"/>
              <w:right w:val="single" w:sz="5" w:space="0" w:color="000000"/>
            </w:tcBorders>
          </w:tcPr>
          <w:p w14:paraId="7218D661"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2.1</w:t>
            </w:r>
          </w:p>
        </w:tc>
      </w:tr>
      <w:tr w:rsidR="005350D4" w:rsidRPr="000C5066" w14:paraId="3DA7975A" w14:textId="77777777" w:rsidTr="00DF4AD0">
        <w:trPr>
          <w:trHeight w:val="47"/>
          <w:jc w:val="center"/>
        </w:trPr>
        <w:tc>
          <w:tcPr>
            <w:tcW w:w="1789" w:type="dxa"/>
            <w:vMerge/>
            <w:tcBorders>
              <w:left w:val="single" w:sz="5" w:space="0" w:color="000000"/>
              <w:bottom w:val="single" w:sz="5" w:space="0" w:color="000000"/>
              <w:right w:val="single" w:sz="5" w:space="0" w:color="000000"/>
            </w:tcBorders>
          </w:tcPr>
          <w:p w14:paraId="20B3230F"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p>
        </w:tc>
        <w:tc>
          <w:tcPr>
            <w:tcW w:w="644" w:type="dxa"/>
            <w:tcBorders>
              <w:top w:val="single" w:sz="5" w:space="0" w:color="000000"/>
              <w:left w:val="single" w:sz="5" w:space="0" w:color="000000"/>
              <w:bottom w:val="single" w:sz="5" w:space="0" w:color="000000"/>
              <w:right w:val="single" w:sz="5" w:space="0" w:color="000000"/>
            </w:tcBorders>
          </w:tcPr>
          <w:p w14:paraId="1354C846"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24c</w:t>
            </w:r>
          </w:p>
        </w:tc>
        <w:tc>
          <w:tcPr>
            <w:tcW w:w="12020" w:type="dxa"/>
            <w:tcBorders>
              <w:top w:val="single" w:sz="5" w:space="0" w:color="000000"/>
              <w:left w:val="single" w:sz="5" w:space="0" w:color="000000"/>
              <w:bottom w:val="single" w:sz="5" w:space="0" w:color="000000"/>
              <w:right w:val="single" w:sz="5" w:space="0" w:color="000000"/>
            </w:tcBorders>
          </w:tcPr>
          <w:p w14:paraId="3693E665"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Describe and explain any amendments to information provided at registration or in the protocol.</w:t>
            </w:r>
          </w:p>
        </w:tc>
        <w:tc>
          <w:tcPr>
            <w:tcW w:w="1192" w:type="dxa"/>
            <w:tcBorders>
              <w:top w:val="single" w:sz="5" w:space="0" w:color="000000"/>
              <w:left w:val="single" w:sz="5" w:space="0" w:color="000000"/>
              <w:bottom w:val="single" w:sz="5" w:space="0" w:color="000000"/>
              <w:right w:val="single" w:sz="5" w:space="0" w:color="000000"/>
            </w:tcBorders>
          </w:tcPr>
          <w:p w14:paraId="62FA76AC"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Section 2.1</w:t>
            </w:r>
          </w:p>
        </w:tc>
      </w:tr>
      <w:tr w:rsidR="005350D4" w:rsidRPr="000C5066" w14:paraId="57062698" w14:textId="77777777" w:rsidTr="00DF4AD0">
        <w:trPr>
          <w:trHeight w:val="47"/>
          <w:jc w:val="center"/>
        </w:trPr>
        <w:tc>
          <w:tcPr>
            <w:tcW w:w="1789" w:type="dxa"/>
            <w:tcBorders>
              <w:top w:val="single" w:sz="5" w:space="0" w:color="000000"/>
              <w:left w:val="single" w:sz="5" w:space="0" w:color="000000"/>
              <w:bottom w:val="single" w:sz="5" w:space="0" w:color="000000"/>
              <w:right w:val="single" w:sz="5" w:space="0" w:color="000000"/>
            </w:tcBorders>
          </w:tcPr>
          <w:p w14:paraId="61661CA1"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Support</w:t>
            </w:r>
          </w:p>
        </w:tc>
        <w:tc>
          <w:tcPr>
            <w:tcW w:w="644" w:type="dxa"/>
            <w:tcBorders>
              <w:top w:val="single" w:sz="5" w:space="0" w:color="000000"/>
              <w:left w:val="single" w:sz="5" w:space="0" w:color="000000"/>
              <w:bottom w:val="single" w:sz="5" w:space="0" w:color="000000"/>
              <w:right w:val="single" w:sz="5" w:space="0" w:color="000000"/>
            </w:tcBorders>
          </w:tcPr>
          <w:p w14:paraId="25652A86"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25</w:t>
            </w:r>
          </w:p>
        </w:tc>
        <w:tc>
          <w:tcPr>
            <w:tcW w:w="12020" w:type="dxa"/>
            <w:tcBorders>
              <w:top w:val="single" w:sz="5" w:space="0" w:color="000000"/>
              <w:left w:val="single" w:sz="5" w:space="0" w:color="000000"/>
              <w:bottom w:val="single" w:sz="5" w:space="0" w:color="000000"/>
              <w:right w:val="single" w:sz="5" w:space="0" w:color="000000"/>
            </w:tcBorders>
          </w:tcPr>
          <w:p w14:paraId="351D2EF2"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Describe sources of financial or non-financial support for the review, and the role of the funders or sponsors in the review.</w:t>
            </w:r>
          </w:p>
        </w:tc>
        <w:tc>
          <w:tcPr>
            <w:tcW w:w="1192" w:type="dxa"/>
            <w:tcBorders>
              <w:top w:val="single" w:sz="5" w:space="0" w:color="000000"/>
              <w:left w:val="single" w:sz="5" w:space="0" w:color="000000"/>
              <w:bottom w:val="single" w:sz="5" w:space="0" w:color="000000"/>
              <w:right w:val="single" w:sz="5" w:space="0" w:color="000000"/>
            </w:tcBorders>
          </w:tcPr>
          <w:p w14:paraId="3B9ED2B4" w14:textId="25302F14"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 xml:space="preserve">Acknowledgements </w:t>
            </w:r>
          </w:p>
        </w:tc>
      </w:tr>
      <w:tr w:rsidR="005350D4" w:rsidRPr="000C5066" w14:paraId="1E87E3CE" w14:textId="77777777" w:rsidTr="00DF4AD0">
        <w:trPr>
          <w:trHeight w:val="47"/>
          <w:jc w:val="center"/>
        </w:trPr>
        <w:tc>
          <w:tcPr>
            <w:tcW w:w="1789" w:type="dxa"/>
            <w:tcBorders>
              <w:top w:val="single" w:sz="5" w:space="0" w:color="000000"/>
              <w:left w:val="single" w:sz="5" w:space="0" w:color="000000"/>
              <w:bottom w:val="single" w:sz="5" w:space="0" w:color="000000"/>
              <w:right w:val="single" w:sz="5" w:space="0" w:color="000000"/>
            </w:tcBorders>
          </w:tcPr>
          <w:p w14:paraId="220381F1"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Competing interests</w:t>
            </w:r>
          </w:p>
        </w:tc>
        <w:tc>
          <w:tcPr>
            <w:tcW w:w="644" w:type="dxa"/>
            <w:tcBorders>
              <w:top w:val="single" w:sz="5" w:space="0" w:color="000000"/>
              <w:left w:val="single" w:sz="5" w:space="0" w:color="000000"/>
              <w:bottom w:val="single" w:sz="5" w:space="0" w:color="000000"/>
              <w:right w:val="single" w:sz="5" w:space="0" w:color="000000"/>
            </w:tcBorders>
          </w:tcPr>
          <w:p w14:paraId="7B9CC387"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26</w:t>
            </w:r>
          </w:p>
        </w:tc>
        <w:tc>
          <w:tcPr>
            <w:tcW w:w="12020" w:type="dxa"/>
            <w:tcBorders>
              <w:top w:val="single" w:sz="5" w:space="0" w:color="000000"/>
              <w:left w:val="single" w:sz="5" w:space="0" w:color="000000"/>
              <w:bottom w:val="single" w:sz="5" w:space="0" w:color="000000"/>
              <w:right w:val="single" w:sz="5" w:space="0" w:color="000000"/>
            </w:tcBorders>
          </w:tcPr>
          <w:p w14:paraId="48060F19"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Declare any competing interests of review authors.</w:t>
            </w:r>
          </w:p>
        </w:tc>
        <w:tc>
          <w:tcPr>
            <w:tcW w:w="1192" w:type="dxa"/>
            <w:tcBorders>
              <w:top w:val="single" w:sz="5" w:space="0" w:color="000000"/>
              <w:left w:val="single" w:sz="5" w:space="0" w:color="000000"/>
              <w:bottom w:val="single" w:sz="5" w:space="0" w:color="000000"/>
              <w:right w:val="single" w:sz="5" w:space="0" w:color="000000"/>
            </w:tcBorders>
          </w:tcPr>
          <w:p w14:paraId="2B7E1211" w14:textId="448ADB9F"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sz w:val="18"/>
                <w:szCs w:val="18"/>
                <w:lang w:val="en-CA" w:eastAsia="en-CA"/>
              </w:rPr>
            </w:pPr>
            <w:r w:rsidRPr="000C5066">
              <w:rPr>
                <w:rFonts w:cs="Arial"/>
                <w:sz w:val="18"/>
                <w:szCs w:val="18"/>
                <w:lang w:val="en-CA"/>
              </w:rPr>
              <w:t xml:space="preserve">Acknowledgements </w:t>
            </w:r>
          </w:p>
        </w:tc>
      </w:tr>
      <w:tr w:rsidR="005350D4" w:rsidRPr="000C5066" w14:paraId="03137EF6" w14:textId="77777777" w:rsidTr="00DF4AD0">
        <w:trPr>
          <w:trHeight w:val="216"/>
          <w:jc w:val="center"/>
        </w:trPr>
        <w:tc>
          <w:tcPr>
            <w:tcW w:w="1789" w:type="dxa"/>
            <w:tcBorders>
              <w:top w:val="single" w:sz="5" w:space="0" w:color="000000"/>
              <w:left w:val="single" w:sz="5" w:space="0" w:color="000000"/>
              <w:bottom w:val="double" w:sz="5" w:space="0" w:color="000000"/>
              <w:right w:val="single" w:sz="5" w:space="0" w:color="000000"/>
            </w:tcBorders>
          </w:tcPr>
          <w:p w14:paraId="5E3B1034"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Availability of data, code and other materials</w:t>
            </w:r>
          </w:p>
        </w:tc>
        <w:tc>
          <w:tcPr>
            <w:tcW w:w="644" w:type="dxa"/>
            <w:tcBorders>
              <w:top w:val="single" w:sz="5" w:space="0" w:color="000000"/>
              <w:left w:val="single" w:sz="5" w:space="0" w:color="000000"/>
              <w:bottom w:val="double" w:sz="5" w:space="0" w:color="000000"/>
              <w:right w:val="single" w:sz="5" w:space="0" w:color="000000"/>
            </w:tcBorders>
          </w:tcPr>
          <w:p w14:paraId="1AE987D7" w14:textId="77777777" w:rsidR="005350D4" w:rsidRPr="000C5066" w:rsidRDefault="005350D4" w:rsidP="00DF4AD0">
            <w:pPr>
              <w:widowControl w:val="0"/>
              <w:autoSpaceDE w:val="0"/>
              <w:autoSpaceDN w:val="0"/>
              <w:adjustRightInd w:val="0"/>
              <w:spacing w:before="40" w:beforeAutospacing="0" w:after="40" w:afterAutospacing="0" w:line="240" w:lineRule="auto"/>
              <w:jc w:val="right"/>
              <w:rPr>
                <w:rFonts w:cs="Arial"/>
                <w:color w:val="000000"/>
                <w:sz w:val="18"/>
                <w:szCs w:val="18"/>
                <w:lang w:val="en-CA" w:eastAsia="en-CA"/>
              </w:rPr>
            </w:pPr>
            <w:r w:rsidRPr="000C5066">
              <w:rPr>
                <w:rFonts w:cs="Arial"/>
                <w:color w:val="000000"/>
                <w:sz w:val="18"/>
                <w:szCs w:val="18"/>
                <w:lang w:val="en-CA" w:eastAsia="en-CA"/>
              </w:rPr>
              <w:t>27</w:t>
            </w:r>
          </w:p>
        </w:tc>
        <w:tc>
          <w:tcPr>
            <w:tcW w:w="12020" w:type="dxa"/>
            <w:tcBorders>
              <w:top w:val="single" w:sz="5" w:space="0" w:color="000000"/>
              <w:left w:val="single" w:sz="5" w:space="0" w:color="000000"/>
              <w:bottom w:val="double" w:sz="5" w:space="0" w:color="000000"/>
              <w:right w:val="single" w:sz="5" w:space="0" w:color="000000"/>
            </w:tcBorders>
          </w:tcPr>
          <w:p w14:paraId="0C0CFAA1" w14:textId="77777777" w:rsidR="005350D4" w:rsidRPr="000C5066" w:rsidRDefault="005350D4" w:rsidP="00DF4AD0">
            <w:pPr>
              <w:widowControl w:val="0"/>
              <w:autoSpaceDE w:val="0"/>
              <w:autoSpaceDN w:val="0"/>
              <w:adjustRightInd w:val="0"/>
              <w:spacing w:before="40" w:beforeAutospacing="0" w:after="40" w:afterAutospacing="0" w:line="240" w:lineRule="auto"/>
              <w:jc w:val="left"/>
              <w:rPr>
                <w:rFonts w:cs="Arial"/>
                <w:color w:val="000000"/>
                <w:sz w:val="18"/>
                <w:szCs w:val="18"/>
                <w:lang w:val="en-CA" w:eastAsia="en-CA"/>
              </w:rPr>
            </w:pPr>
            <w:r w:rsidRPr="000C5066">
              <w:rPr>
                <w:rFonts w:cs="Arial"/>
                <w:color w:val="000000"/>
                <w:sz w:val="18"/>
                <w:szCs w:val="18"/>
                <w:lang w:val="en-CA" w:eastAsia="en-CA"/>
              </w:rPr>
              <w:t xml:space="preserve">Report which of the following are publicly available and where they can be </w:t>
            </w:r>
            <w:proofErr w:type="gramStart"/>
            <w:r w:rsidRPr="000C5066">
              <w:rPr>
                <w:rFonts w:cs="Arial"/>
                <w:color w:val="000000"/>
                <w:sz w:val="18"/>
                <w:szCs w:val="18"/>
                <w:lang w:val="en-CA" w:eastAsia="en-CA"/>
              </w:rPr>
              <w:t>found:</w:t>
            </w:r>
            <w:proofErr w:type="gramEnd"/>
            <w:r w:rsidRPr="000C5066">
              <w:rPr>
                <w:rFonts w:cs="Arial"/>
                <w:color w:val="000000"/>
                <w:sz w:val="18"/>
                <w:szCs w:val="18"/>
                <w:lang w:val="en-CA" w:eastAsia="en-CA"/>
              </w:rPr>
              <w:t xml:space="preserve"> template data collection forms; data extracted from included studies; data used for all analyses; analytic code; any other materials used in the review.</w:t>
            </w:r>
          </w:p>
        </w:tc>
        <w:tc>
          <w:tcPr>
            <w:tcW w:w="1192" w:type="dxa"/>
            <w:tcBorders>
              <w:top w:val="single" w:sz="5" w:space="0" w:color="000000"/>
              <w:left w:val="single" w:sz="5" w:space="0" w:color="000000"/>
              <w:bottom w:val="double" w:sz="5" w:space="0" w:color="000000"/>
              <w:right w:val="single" w:sz="5" w:space="0" w:color="000000"/>
            </w:tcBorders>
          </w:tcPr>
          <w:p w14:paraId="68F7BCD1" w14:textId="30A97137" w:rsidR="005350D4" w:rsidRPr="000C5066" w:rsidRDefault="005A55B7" w:rsidP="00DF4AD0">
            <w:pPr>
              <w:widowControl w:val="0"/>
              <w:autoSpaceDE w:val="0"/>
              <w:autoSpaceDN w:val="0"/>
              <w:adjustRightInd w:val="0"/>
              <w:spacing w:before="40" w:beforeAutospacing="0" w:after="40" w:afterAutospacing="0" w:line="240" w:lineRule="auto"/>
              <w:jc w:val="left"/>
              <w:rPr>
                <w:rFonts w:cs="Arial"/>
                <w:sz w:val="18"/>
                <w:szCs w:val="18"/>
                <w:lang w:val="en-CA"/>
              </w:rPr>
            </w:pPr>
            <w:r w:rsidRPr="000C5066">
              <w:rPr>
                <w:rFonts w:cs="Arial"/>
                <w:sz w:val="18"/>
                <w:szCs w:val="18"/>
                <w:lang w:val="en-CA"/>
              </w:rPr>
              <w:t>See Notes below</w:t>
            </w:r>
          </w:p>
        </w:tc>
      </w:tr>
    </w:tbl>
    <w:p w14:paraId="1DFA5F76" w14:textId="77777777" w:rsidR="005350D4" w:rsidRPr="000C5066" w:rsidRDefault="005350D4" w:rsidP="005350D4">
      <w:pPr>
        <w:spacing w:before="0" w:beforeAutospacing="0" w:after="0" w:afterAutospacing="0" w:line="240" w:lineRule="auto"/>
        <w:jc w:val="left"/>
        <w:rPr>
          <w:rFonts w:eastAsiaTheme="minorHAnsi" w:cs="Arial"/>
          <w:sz w:val="22"/>
          <w:szCs w:val="22"/>
          <w:lang w:val="en-AU" w:eastAsia="en-US"/>
        </w:rPr>
      </w:pPr>
    </w:p>
    <w:p w14:paraId="378BCDB2" w14:textId="77777777" w:rsidR="005A55B7" w:rsidRPr="000C5066" w:rsidRDefault="005A55B7" w:rsidP="005A55B7">
      <w:pPr>
        <w:pStyle w:val="TOC1"/>
        <w:rPr>
          <w:rFonts w:ascii="Arial" w:eastAsiaTheme="minorHAnsi" w:hAnsi="Arial" w:cs="Arial"/>
        </w:rPr>
      </w:pPr>
    </w:p>
    <w:p w14:paraId="18C55458" w14:textId="05066815" w:rsidR="005A55B7" w:rsidRPr="000C5066" w:rsidRDefault="005A55B7" w:rsidP="001D0665">
      <w:pPr>
        <w:pStyle w:val="PRISMANotes"/>
        <w:rPr>
          <w:rFonts w:cs="Arial"/>
        </w:rPr>
      </w:pPr>
      <w:r w:rsidRPr="000C5066">
        <w:rPr>
          <w:rFonts w:cs="Arial"/>
        </w:rPr>
        <w:t>Notes</w:t>
      </w:r>
    </w:p>
    <w:p w14:paraId="292CFF46" w14:textId="241A663A" w:rsidR="005350D4" w:rsidRPr="000C5066" w:rsidRDefault="000505CA" w:rsidP="007C7791">
      <w:pPr>
        <w:pStyle w:val="ListParagraph"/>
        <w:numPr>
          <w:ilvl w:val="0"/>
          <w:numId w:val="51"/>
        </w:numPr>
        <w:rPr>
          <w:rFonts w:eastAsiaTheme="minorHAnsi" w:cs="Arial"/>
        </w:rPr>
      </w:pPr>
      <w:r w:rsidRPr="000C5066">
        <w:rPr>
          <w:rFonts w:eastAsiaTheme="minorHAnsi" w:cs="Arial"/>
        </w:rPr>
        <w:t>The</w:t>
      </w:r>
      <w:r w:rsidR="005A55B7" w:rsidRPr="000C5066">
        <w:rPr>
          <w:rFonts w:eastAsiaTheme="minorHAnsi" w:cs="Arial"/>
        </w:rPr>
        <w:t xml:space="preserve"> checklist</w:t>
      </w:r>
      <w:r w:rsidRPr="000C5066">
        <w:rPr>
          <w:rFonts w:eastAsiaTheme="minorHAnsi" w:cs="Arial"/>
        </w:rPr>
        <w:t xml:space="preserve"> above</w:t>
      </w:r>
      <w:r w:rsidR="005A55B7" w:rsidRPr="000C5066">
        <w:rPr>
          <w:rFonts w:eastAsiaTheme="minorHAnsi" w:cs="Arial"/>
        </w:rPr>
        <w:t xml:space="preserve"> </w:t>
      </w:r>
      <w:r w:rsidRPr="000C5066">
        <w:rPr>
          <w:rFonts w:eastAsiaTheme="minorHAnsi" w:cs="Arial"/>
        </w:rPr>
        <w:t>is</w:t>
      </w:r>
      <w:r w:rsidR="005A55B7" w:rsidRPr="000C5066">
        <w:rPr>
          <w:rFonts w:eastAsiaTheme="minorHAnsi" w:cs="Arial"/>
        </w:rPr>
        <w:t xml:space="preserve"> take from:</w:t>
      </w:r>
      <w:r w:rsidR="005350D4" w:rsidRPr="000C5066">
        <w:rPr>
          <w:rFonts w:eastAsiaTheme="minorHAnsi" w:cs="Arial"/>
        </w:rPr>
        <w:t xml:space="preserve"> Page MJ, McKenzie JE, Bossuyt PM, et al. The Prisma 2020 statement: An updated guideline for reporting systematic reviews. </w:t>
      </w:r>
      <w:r w:rsidR="005350D4" w:rsidRPr="000C5066">
        <w:rPr>
          <w:rFonts w:eastAsiaTheme="minorHAnsi" w:cs="Arial"/>
          <w:i/>
          <w:iCs/>
        </w:rPr>
        <w:t>BMJ</w:t>
      </w:r>
      <w:r w:rsidR="005350D4" w:rsidRPr="000C5066">
        <w:rPr>
          <w:rFonts w:eastAsiaTheme="minorHAnsi" w:cs="Arial"/>
        </w:rPr>
        <w:t>. Published online March 29, 2021. doi:10.1136/</w:t>
      </w:r>
      <w:proofErr w:type="gramStart"/>
      <w:r w:rsidR="005350D4" w:rsidRPr="000C5066">
        <w:rPr>
          <w:rFonts w:eastAsiaTheme="minorHAnsi" w:cs="Arial"/>
        </w:rPr>
        <w:t>bmj.n</w:t>
      </w:r>
      <w:proofErr w:type="gramEnd"/>
      <w:r w:rsidR="005350D4" w:rsidRPr="000C5066">
        <w:rPr>
          <w:rFonts w:eastAsiaTheme="minorHAnsi" w:cs="Arial"/>
        </w:rPr>
        <w:t>71 </w:t>
      </w:r>
    </w:p>
    <w:p w14:paraId="77A12D0E" w14:textId="3C28329A" w:rsidR="005350D4" w:rsidRPr="000C5066" w:rsidRDefault="001D0665" w:rsidP="007C7791">
      <w:pPr>
        <w:pStyle w:val="ListParagraph"/>
        <w:numPr>
          <w:ilvl w:val="0"/>
          <w:numId w:val="51"/>
        </w:numPr>
        <w:rPr>
          <w:rFonts w:eastAsiaTheme="minorHAnsi" w:cs="Arial"/>
        </w:rPr>
      </w:pPr>
      <w:r w:rsidRPr="000C5066">
        <w:rPr>
          <w:rFonts w:cs="Arial"/>
        </w:rPr>
        <w:t xml:space="preserve">Data </w:t>
      </w:r>
      <w:r w:rsidR="000505CA" w:rsidRPr="000C5066">
        <w:rPr>
          <w:rFonts w:cs="Arial"/>
        </w:rPr>
        <w:t xml:space="preserve">are </w:t>
      </w:r>
      <w:r w:rsidRPr="000C5066">
        <w:rPr>
          <w:rFonts w:cs="Arial"/>
        </w:rPr>
        <w:t xml:space="preserve">available from the </w:t>
      </w:r>
      <w:r w:rsidR="000505CA" w:rsidRPr="000C5066">
        <w:rPr>
          <w:rFonts w:cs="Arial"/>
        </w:rPr>
        <w:t xml:space="preserve">citations listed in Table S7. </w:t>
      </w:r>
      <w:r w:rsidR="005A55B7" w:rsidRPr="000C5066">
        <w:rPr>
          <w:rFonts w:cs="Arial"/>
        </w:rPr>
        <w:t>Example</w:t>
      </w:r>
      <w:r w:rsidR="000505CA" w:rsidRPr="000C5066">
        <w:rPr>
          <w:rFonts w:cs="Arial"/>
        </w:rPr>
        <w:t>s of</w:t>
      </w:r>
      <w:r w:rsidR="005A55B7" w:rsidRPr="000C5066">
        <w:rPr>
          <w:rFonts w:cs="Arial"/>
        </w:rPr>
        <w:t xml:space="preserve"> code and data</w:t>
      </w:r>
      <w:r w:rsidR="000505CA" w:rsidRPr="000C5066">
        <w:rPr>
          <w:rFonts w:cs="Arial"/>
        </w:rPr>
        <w:t xml:space="preserve"> collection forms and extracted data </w:t>
      </w:r>
      <w:r w:rsidR="005A55B7" w:rsidRPr="000C5066">
        <w:rPr>
          <w:rFonts w:cs="Arial"/>
        </w:rPr>
        <w:t>can be found at</w:t>
      </w:r>
      <w:r w:rsidR="00A30023" w:rsidRPr="000C5066">
        <w:rPr>
          <w:rFonts w:cs="Arial"/>
        </w:rPr>
        <w:t xml:space="preserve"> </w:t>
      </w:r>
      <w:hyperlink r:id="rId10" w:history="1">
        <w:r w:rsidR="00A30023" w:rsidRPr="000C5066">
          <w:rPr>
            <w:rStyle w:val="Hyperlink"/>
            <w:rFonts w:cs="Arial"/>
          </w:rPr>
          <w:t>https://github.com/ydchen17/meta4carers2care</w:t>
        </w:r>
      </w:hyperlink>
      <w:r w:rsidR="007C7791" w:rsidRPr="000C5066">
        <w:rPr>
          <w:rStyle w:val="Hyperlink"/>
          <w:rFonts w:cs="Arial"/>
          <w:color w:val="000000" w:themeColor="text1"/>
          <w:u w:val="none"/>
        </w:rPr>
        <w:t>.</w:t>
      </w:r>
    </w:p>
    <w:p w14:paraId="70A033FC" w14:textId="77777777" w:rsidR="00FE6D14" w:rsidRPr="000C5066" w:rsidRDefault="00FE6D14" w:rsidP="00FE6D14">
      <w:pPr>
        <w:jc w:val="center"/>
        <w:rPr>
          <w:rFonts w:cs="Arial"/>
          <w:b/>
          <w:bCs/>
        </w:rPr>
      </w:pPr>
    </w:p>
    <w:p w14:paraId="67745E13" w14:textId="77777777" w:rsidR="005350D4" w:rsidRPr="000C5066" w:rsidRDefault="005350D4">
      <w:pPr>
        <w:rPr>
          <w:rFonts w:cs="Arial"/>
        </w:rPr>
        <w:sectPr w:rsidR="005350D4" w:rsidRPr="000C5066" w:rsidSect="008A5EB3">
          <w:pgSz w:w="16838" w:h="11906" w:orient="landscape"/>
          <w:pgMar w:top="1134" w:right="1134" w:bottom="1134" w:left="1134" w:header="708" w:footer="708" w:gutter="0"/>
          <w:cols w:space="708"/>
          <w:docGrid w:linePitch="360"/>
        </w:sectPr>
      </w:pPr>
    </w:p>
    <w:p w14:paraId="1B3CCAD8" w14:textId="6FD1E4A8" w:rsidR="00885789" w:rsidRPr="000C5066" w:rsidRDefault="00885789" w:rsidP="00EA54B0">
      <w:pPr>
        <w:pStyle w:val="TableS1"/>
      </w:pPr>
      <w:bookmarkStart w:id="1" w:name="_Toc182995786"/>
      <w:bookmarkStart w:id="2" w:name="_Toc190688782"/>
      <w:r w:rsidRPr="000C5066">
        <w:lastRenderedPageBreak/>
        <w:t>Search Strategies</w:t>
      </w:r>
      <w:bookmarkEnd w:id="1"/>
      <w:bookmarkEnd w:id="2"/>
    </w:p>
    <w:tbl>
      <w:tblPr>
        <w:tblStyle w:val="TableGrid"/>
        <w:tblW w:w="9638" w:type="dxa"/>
        <w:tblInd w:w="-5" w:type="dxa"/>
        <w:tblLook w:val="04A0" w:firstRow="1" w:lastRow="0" w:firstColumn="1" w:lastColumn="0" w:noHBand="0" w:noVBand="1"/>
      </w:tblPr>
      <w:tblGrid>
        <w:gridCol w:w="537"/>
        <w:gridCol w:w="9101"/>
      </w:tblGrid>
      <w:tr w:rsidR="00885789" w:rsidRPr="000C5066" w14:paraId="5325694C" w14:textId="77777777" w:rsidTr="00885789">
        <w:trPr>
          <w:trHeight w:val="284"/>
        </w:trPr>
        <w:tc>
          <w:tcPr>
            <w:tcW w:w="0" w:type="auto"/>
            <w:gridSpan w:val="2"/>
            <w:tcBorders>
              <w:top w:val="single" w:sz="4" w:space="0" w:color="auto"/>
            </w:tcBorders>
            <w:noWrap/>
            <w:vAlign w:val="center"/>
            <w:hideMark/>
          </w:tcPr>
          <w:p w14:paraId="3EF4DF40" w14:textId="77777777" w:rsidR="00885789" w:rsidRPr="000C5066" w:rsidRDefault="00885789" w:rsidP="00DF4AD0">
            <w:pPr>
              <w:pStyle w:val="Tabletext"/>
            </w:pPr>
            <w:r w:rsidRPr="000C5066">
              <w:t>Ovid MEDLINE(R) ALL &lt;1946 to September 20, 2022&gt;</w:t>
            </w:r>
          </w:p>
        </w:tc>
      </w:tr>
      <w:tr w:rsidR="00885789" w:rsidRPr="000C5066" w14:paraId="4D7F1DAD" w14:textId="77777777" w:rsidTr="00885789">
        <w:trPr>
          <w:trHeight w:val="284"/>
        </w:trPr>
        <w:tc>
          <w:tcPr>
            <w:tcW w:w="0" w:type="auto"/>
            <w:gridSpan w:val="2"/>
            <w:noWrap/>
            <w:vAlign w:val="center"/>
          </w:tcPr>
          <w:p w14:paraId="5D457AA6" w14:textId="77777777" w:rsidR="00885789" w:rsidRPr="000C5066" w:rsidRDefault="00885789" w:rsidP="00DF4AD0">
            <w:pPr>
              <w:pStyle w:val="Tabletext"/>
            </w:pPr>
            <w:r w:rsidRPr="000C5066">
              <w:t>Condition</w:t>
            </w:r>
          </w:p>
        </w:tc>
      </w:tr>
      <w:tr w:rsidR="00885789" w:rsidRPr="000C5066" w14:paraId="5D65AFC5" w14:textId="77777777" w:rsidTr="00885789">
        <w:trPr>
          <w:trHeight w:val="284"/>
        </w:trPr>
        <w:tc>
          <w:tcPr>
            <w:tcW w:w="0" w:type="auto"/>
            <w:noWrap/>
            <w:vAlign w:val="center"/>
            <w:hideMark/>
          </w:tcPr>
          <w:p w14:paraId="20A25ADA" w14:textId="77777777" w:rsidR="00885789" w:rsidRPr="000C5066" w:rsidRDefault="00885789" w:rsidP="00DF4AD0">
            <w:pPr>
              <w:pStyle w:val="Tabletext"/>
            </w:pPr>
            <w:r w:rsidRPr="000C5066">
              <w:t>1</w:t>
            </w:r>
          </w:p>
        </w:tc>
        <w:tc>
          <w:tcPr>
            <w:tcW w:w="0" w:type="auto"/>
            <w:vAlign w:val="center"/>
            <w:hideMark/>
          </w:tcPr>
          <w:p w14:paraId="0F843158" w14:textId="77777777" w:rsidR="00885789" w:rsidRPr="000C5066" w:rsidRDefault="00885789" w:rsidP="00DF4AD0">
            <w:pPr>
              <w:pStyle w:val="Tabletext"/>
            </w:pPr>
            <w:r w:rsidRPr="000C5066">
              <w:t xml:space="preserve">exp Dementia/ or Pick Disease of the Brain/ or Huntington Disease/ or Lewy Body Disease/ or Cognitive Dysfunction/ or (dement* or amentia* or (major adj3 cognit* adj3 disorder*) or </w:t>
            </w:r>
            <w:proofErr w:type="spellStart"/>
            <w:r w:rsidRPr="000C5066">
              <w:t>alzheimer</w:t>
            </w:r>
            <w:proofErr w:type="spellEnd"/>
            <w:r w:rsidRPr="000C5066">
              <w:t xml:space="preserve">* or </w:t>
            </w:r>
            <w:proofErr w:type="spellStart"/>
            <w:r w:rsidRPr="000C5066">
              <w:t>alzeimer</w:t>
            </w:r>
            <w:proofErr w:type="spellEnd"/>
            <w:r w:rsidRPr="000C5066">
              <w:t>* or (cortical adj4 sclerosis) or ((</w:t>
            </w:r>
            <w:proofErr w:type="spellStart"/>
            <w:r w:rsidRPr="000C5066">
              <w:t>encephalopath</w:t>
            </w:r>
            <w:proofErr w:type="spellEnd"/>
            <w:r w:rsidRPr="000C5066">
              <w:t xml:space="preserve">* or </w:t>
            </w:r>
            <w:proofErr w:type="spellStart"/>
            <w:r w:rsidRPr="000C5066">
              <w:t>cogniti</w:t>
            </w:r>
            <w:proofErr w:type="spellEnd"/>
            <w:r w:rsidRPr="000C5066">
              <w:t xml:space="preserve">* or </w:t>
            </w:r>
            <w:proofErr w:type="spellStart"/>
            <w:r w:rsidRPr="000C5066">
              <w:t>neurocogniti</w:t>
            </w:r>
            <w:proofErr w:type="spellEnd"/>
            <w:r w:rsidRPr="000C5066">
              <w:t xml:space="preserve">*) adj4 (aids or acquired </w:t>
            </w:r>
            <w:proofErr w:type="spellStart"/>
            <w:r w:rsidRPr="000C5066">
              <w:t>immun?deficiency</w:t>
            </w:r>
            <w:proofErr w:type="spellEnd"/>
            <w:r w:rsidRPr="000C5066">
              <w:t xml:space="preserve"> syndrome* or acquired </w:t>
            </w:r>
            <w:proofErr w:type="spellStart"/>
            <w:r w:rsidRPr="000C5066">
              <w:t>immun</w:t>
            </w:r>
            <w:proofErr w:type="spellEnd"/>
            <w:r w:rsidRPr="000C5066">
              <w:t xml:space="preserve">? deficiency syndrome* or </w:t>
            </w:r>
            <w:proofErr w:type="spellStart"/>
            <w:r w:rsidRPr="000C5066">
              <w:t>hiv</w:t>
            </w:r>
            <w:proofErr w:type="spellEnd"/>
            <w:r w:rsidRPr="000C5066">
              <w:t xml:space="preserve"> or human </w:t>
            </w:r>
            <w:proofErr w:type="spellStart"/>
            <w:r w:rsidRPr="000C5066">
              <w:t>immun?deficiency</w:t>
            </w:r>
            <w:proofErr w:type="spellEnd"/>
            <w:r w:rsidRPr="000C5066">
              <w:t xml:space="preserve"> virus* or human </w:t>
            </w:r>
            <w:proofErr w:type="spellStart"/>
            <w:r w:rsidRPr="000C5066">
              <w:t>immun</w:t>
            </w:r>
            <w:proofErr w:type="spellEnd"/>
            <w:r w:rsidRPr="000C5066">
              <w:t xml:space="preserve">? deficiency virus*)) or pick* disease* or (lobar adj3 </w:t>
            </w:r>
            <w:proofErr w:type="spellStart"/>
            <w:r w:rsidRPr="000C5066">
              <w:t>atroph</w:t>
            </w:r>
            <w:proofErr w:type="spellEnd"/>
            <w:r w:rsidRPr="000C5066">
              <w:t>* adj3 brain) or Huntington* disease* or Huntington* chorea or (Lewy bod* adj3 disease*) or (</w:t>
            </w:r>
            <w:proofErr w:type="spellStart"/>
            <w:r w:rsidRPr="000C5066">
              <w:t>cerebr</w:t>
            </w:r>
            <w:proofErr w:type="spellEnd"/>
            <w:r w:rsidRPr="000C5066">
              <w:t xml:space="preserve">* adj3 </w:t>
            </w:r>
            <w:proofErr w:type="spellStart"/>
            <w:r w:rsidRPr="000C5066">
              <w:t>deteriorat</w:t>
            </w:r>
            <w:proofErr w:type="spellEnd"/>
            <w:r w:rsidRPr="000C5066">
              <w:t>*) or (</w:t>
            </w:r>
            <w:proofErr w:type="spellStart"/>
            <w:r w:rsidRPr="000C5066">
              <w:t>cerebr</w:t>
            </w:r>
            <w:proofErr w:type="spellEnd"/>
            <w:r w:rsidRPr="000C5066">
              <w:t xml:space="preserve">* adj3 </w:t>
            </w:r>
            <w:proofErr w:type="spellStart"/>
            <w:r w:rsidRPr="000C5066">
              <w:t>insufficien</w:t>
            </w:r>
            <w:proofErr w:type="spellEnd"/>
            <w:r w:rsidRPr="000C5066">
              <w:t xml:space="preserve">*) or ((frontotemporal or </w:t>
            </w:r>
            <w:proofErr w:type="spellStart"/>
            <w:r w:rsidRPr="000C5066">
              <w:t>fronto</w:t>
            </w:r>
            <w:proofErr w:type="spellEnd"/>
            <w:r w:rsidRPr="000C5066">
              <w:t xml:space="preserve"> temporal or corticobasal or </w:t>
            </w:r>
            <w:proofErr w:type="spellStart"/>
            <w:r w:rsidRPr="000C5066">
              <w:t>cortico</w:t>
            </w:r>
            <w:proofErr w:type="spellEnd"/>
            <w:r w:rsidRPr="000C5066">
              <w:t xml:space="preserve"> basal or frontal lobe*) adj4 (</w:t>
            </w:r>
            <w:proofErr w:type="spellStart"/>
            <w:r w:rsidRPr="000C5066">
              <w:t>degenerati</w:t>
            </w:r>
            <w:proofErr w:type="spellEnd"/>
            <w:r w:rsidRPr="000C5066">
              <w:t xml:space="preserve">* or dysfunction*)) or ((cognit* or memory or </w:t>
            </w:r>
            <w:proofErr w:type="spellStart"/>
            <w:r w:rsidRPr="000C5066">
              <w:t>cerebr</w:t>
            </w:r>
            <w:proofErr w:type="spellEnd"/>
            <w:r w:rsidRPr="000C5066">
              <w:t>*) adj3 (</w:t>
            </w:r>
            <w:proofErr w:type="spellStart"/>
            <w:r w:rsidRPr="000C5066">
              <w:t>declin</w:t>
            </w:r>
            <w:proofErr w:type="spellEnd"/>
            <w:r w:rsidRPr="000C5066">
              <w:t xml:space="preserve">* or impair* or </w:t>
            </w:r>
            <w:proofErr w:type="spellStart"/>
            <w:r w:rsidRPr="000C5066">
              <w:t>los</w:t>
            </w:r>
            <w:proofErr w:type="spellEnd"/>
            <w:r w:rsidRPr="000C5066">
              <w:t xml:space="preserve">* or </w:t>
            </w:r>
            <w:proofErr w:type="spellStart"/>
            <w:r w:rsidRPr="000C5066">
              <w:t>deteriorat</w:t>
            </w:r>
            <w:proofErr w:type="spellEnd"/>
            <w:r w:rsidRPr="000C5066">
              <w:t xml:space="preserve">* or </w:t>
            </w:r>
            <w:proofErr w:type="spellStart"/>
            <w:r w:rsidRPr="000C5066">
              <w:t>degenerat</w:t>
            </w:r>
            <w:proofErr w:type="spellEnd"/>
            <w:r w:rsidRPr="000C5066">
              <w:t xml:space="preserve">* or </w:t>
            </w:r>
            <w:proofErr w:type="spellStart"/>
            <w:r w:rsidRPr="000C5066">
              <w:t>insufficen</w:t>
            </w:r>
            <w:proofErr w:type="spellEnd"/>
            <w:r w:rsidRPr="000C5066">
              <w:t>*)) or MCI or (mild adj2 cognit* impair*)).</w:t>
            </w:r>
            <w:proofErr w:type="spellStart"/>
            <w:r w:rsidRPr="000C5066">
              <w:t>ti,ab,kf,kw</w:t>
            </w:r>
            <w:proofErr w:type="spellEnd"/>
            <w:r w:rsidRPr="000C5066">
              <w:t>.</w:t>
            </w:r>
          </w:p>
        </w:tc>
      </w:tr>
      <w:tr w:rsidR="00885789" w:rsidRPr="000C5066" w14:paraId="4349EC00" w14:textId="77777777" w:rsidTr="00885789">
        <w:trPr>
          <w:trHeight w:val="284"/>
        </w:trPr>
        <w:tc>
          <w:tcPr>
            <w:tcW w:w="0" w:type="auto"/>
            <w:noWrap/>
            <w:vAlign w:val="center"/>
            <w:hideMark/>
          </w:tcPr>
          <w:p w14:paraId="2114F841" w14:textId="77777777" w:rsidR="00885789" w:rsidRPr="000C5066" w:rsidRDefault="00885789" w:rsidP="00DF4AD0">
            <w:pPr>
              <w:pStyle w:val="Tabletext"/>
            </w:pPr>
            <w:r w:rsidRPr="000C5066">
              <w:t>2</w:t>
            </w:r>
          </w:p>
        </w:tc>
        <w:tc>
          <w:tcPr>
            <w:tcW w:w="0" w:type="auto"/>
            <w:vAlign w:val="center"/>
            <w:hideMark/>
          </w:tcPr>
          <w:p w14:paraId="3C84875E" w14:textId="77777777" w:rsidR="00885789" w:rsidRPr="000C5066" w:rsidRDefault="00885789" w:rsidP="00DF4AD0">
            <w:pPr>
              <w:pStyle w:val="Tabletext"/>
            </w:pPr>
            <w:r w:rsidRPr="000C5066">
              <w:t xml:space="preserve">exp Cognitive Therapy/ or exp Drug Therapy/ or exp Cholinesterase Inhibitors/ or exp Antipsychotic Agents/ or exp Serotonin Uptake Inhibitors/ or exp Benzodiazepines/ or exp "Hypnotics and Sedatives"/ or exp Exercise/ or exp Exercise Therapy/ or exp Psychotherapy/ or exp </w:t>
            </w:r>
            <w:proofErr w:type="spellStart"/>
            <w:r w:rsidRPr="000C5066">
              <w:t>Counseling</w:t>
            </w:r>
            <w:proofErr w:type="spellEnd"/>
            <w:r w:rsidRPr="000C5066">
              <w:t xml:space="preserve">/ or Psychosocial Support Systems/ or exp Complementary Therapies/ or Phototherapy/ or exp Advance Care Planning/ or Case Management/ or Caregivers/ed, </w:t>
            </w:r>
            <w:proofErr w:type="spellStart"/>
            <w:r w:rsidRPr="000C5066">
              <w:t>px</w:t>
            </w:r>
            <w:proofErr w:type="spellEnd"/>
            <w:r w:rsidRPr="000C5066">
              <w:t xml:space="preserve"> or Self-Help Groups/ or exp Social Support/ or Diagnosis, Computer-Assisted/ or Telemedicine/ or exp Computers, Handheld/ or (intervention* or </w:t>
            </w:r>
            <w:proofErr w:type="spellStart"/>
            <w:r w:rsidRPr="000C5066">
              <w:t>therap</w:t>
            </w:r>
            <w:proofErr w:type="spellEnd"/>
            <w:r w:rsidRPr="000C5066">
              <w:t xml:space="preserve">* or treatment* or program* or manage* or prevent* or </w:t>
            </w:r>
            <w:proofErr w:type="spellStart"/>
            <w:r w:rsidRPr="000C5066">
              <w:t>diagnos</w:t>
            </w:r>
            <w:proofErr w:type="spellEnd"/>
            <w:r w:rsidRPr="000C5066">
              <w:t xml:space="preserve">* or </w:t>
            </w:r>
            <w:proofErr w:type="spellStart"/>
            <w:r w:rsidRPr="000C5066">
              <w:t>polic</w:t>
            </w:r>
            <w:proofErr w:type="spellEnd"/>
            <w:r w:rsidRPr="000C5066">
              <w:t>* or (cognit* adj3 (</w:t>
            </w:r>
            <w:proofErr w:type="spellStart"/>
            <w:r w:rsidRPr="000C5066">
              <w:t>therap</w:t>
            </w:r>
            <w:proofErr w:type="spellEnd"/>
            <w:r w:rsidRPr="000C5066">
              <w:t xml:space="preserve">* or training or rehab*)) or cognit* psycho </w:t>
            </w:r>
            <w:proofErr w:type="spellStart"/>
            <w:r w:rsidRPr="000C5066">
              <w:t>therap</w:t>
            </w:r>
            <w:proofErr w:type="spellEnd"/>
            <w:r w:rsidRPr="000C5066">
              <w:t xml:space="preserve">* or cognit* </w:t>
            </w:r>
            <w:proofErr w:type="spellStart"/>
            <w:r w:rsidRPr="000C5066">
              <w:t>psychotherap</w:t>
            </w:r>
            <w:proofErr w:type="spellEnd"/>
            <w:r w:rsidRPr="000C5066">
              <w:t xml:space="preserve">* or drug* or medicine* or </w:t>
            </w:r>
            <w:proofErr w:type="spellStart"/>
            <w:r w:rsidRPr="000C5066">
              <w:t>pharmacotherap</w:t>
            </w:r>
            <w:proofErr w:type="spellEnd"/>
            <w:r w:rsidRPr="000C5066">
              <w:t xml:space="preserve">* or </w:t>
            </w:r>
            <w:proofErr w:type="spellStart"/>
            <w:r w:rsidRPr="000C5066">
              <w:t>pharmaco</w:t>
            </w:r>
            <w:proofErr w:type="spellEnd"/>
            <w:r w:rsidRPr="000C5066">
              <w:t xml:space="preserve">* </w:t>
            </w:r>
            <w:proofErr w:type="spellStart"/>
            <w:r w:rsidRPr="000C5066">
              <w:t>therap</w:t>
            </w:r>
            <w:proofErr w:type="spellEnd"/>
            <w:r w:rsidRPr="000C5066">
              <w:t>* or cholinesterase agent* or cholinesterase inhibitor* or (</w:t>
            </w:r>
            <w:proofErr w:type="spellStart"/>
            <w:r w:rsidRPr="000C5066">
              <w:t>tranquili</w:t>
            </w:r>
            <w:proofErr w:type="spellEnd"/>
            <w:r w:rsidRPr="000C5066">
              <w:t xml:space="preserve">* adj3 (agent* or drug*)) or antipsychotic* or (neuroleptic adj3 (agent* or drug*)) or serotonin uptake inhibitor* or serotonin reuptake inhibitor* or </w:t>
            </w:r>
            <w:proofErr w:type="spellStart"/>
            <w:r w:rsidRPr="000C5066">
              <w:t>ssri</w:t>
            </w:r>
            <w:proofErr w:type="spellEnd"/>
            <w:r w:rsidRPr="000C5066">
              <w:t xml:space="preserve">* or benzodiazepine* or (sedative adj3 (effect* or agent*)) or memantine or donepezil or rivastigmine or galantamine or </w:t>
            </w:r>
            <w:proofErr w:type="spellStart"/>
            <w:r w:rsidRPr="000C5066">
              <w:t>souvenaid</w:t>
            </w:r>
            <w:proofErr w:type="spellEnd"/>
            <w:r w:rsidRPr="000C5066">
              <w:t xml:space="preserve"> or risperidone or haloperidol or olanzapine or quetiapine or citalopram or dextromethorphan or carbamazepine or mirtazapine or sertraline or moclobemide or trazodone or melatonin or ramelteon or methylphenidate or </w:t>
            </w:r>
            <w:proofErr w:type="spellStart"/>
            <w:r w:rsidRPr="000C5066">
              <w:t>exercis</w:t>
            </w:r>
            <w:proofErr w:type="spellEnd"/>
            <w:r w:rsidRPr="000C5066">
              <w:t xml:space="preserve">* or physical </w:t>
            </w:r>
            <w:proofErr w:type="spellStart"/>
            <w:r w:rsidRPr="000C5066">
              <w:t>activit</w:t>
            </w:r>
            <w:proofErr w:type="spellEnd"/>
            <w:r w:rsidRPr="000C5066">
              <w:t xml:space="preserve">* or physical training or aerobic* or </w:t>
            </w:r>
            <w:proofErr w:type="spellStart"/>
            <w:r w:rsidRPr="000C5066">
              <w:t>arobic</w:t>
            </w:r>
            <w:proofErr w:type="spellEnd"/>
            <w:r w:rsidRPr="000C5066">
              <w:t xml:space="preserve">* or </w:t>
            </w:r>
            <w:proofErr w:type="spellStart"/>
            <w:r w:rsidRPr="000C5066">
              <w:t>kinesi?therap</w:t>
            </w:r>
            <w:proofErr w:type="spellEnd"/>
            <w:r w:rsidRPr="000C5066">
              <w:t xml:space="preserve">* or </w:t>
            </w:r>
            <w:proofErr w:type="spellStart"/>
            <w:r w:rsidRPr="000C5066">
              <w:t>kinesi</w:t>
            </w:r>
            <w:proofErr w:type="spellEnd"/>
            <w:r w:rsidRPr="000C5066">
              <w:t xml:space="preserve">? </w:t>
            </w:r>
            <w:proofErr w:type="spellStart"/>
            <w:r w:rsidRPr="000C5066">
              <w:t>therap</w:t>
            </w:r>
            <w:proofErr w:type="spellEnd"/>
            <w:r w:rsidRPr="000C5066">
              <w:t>* or (social adj3 (</w:t>
            </w:r>
            <w:proofErr w:type="spellStart"/>
            <w:r w:rsidRPr="000C5066">
              <w:t>activit</w:t>
            </w:r>
            <w:proofErr w:type="spellEnd"/>
            <w:r w:rsidRPr="000C5066">
              <w:t xml:space="preserve">* or </w:t>
            </w:r>
            <w:proofErr w:type="spellStart"/>
            <w:r w:rsidRPr="000C5066">
              <w:t>engag</w:t>
            </w:r>
            <w:proofErr w:type="spellEnd"/>
            <w:r w:rsidRPr="000C5066">
              <w:t xml:space="preserve">* or </w:t>
            </w:r>
            <w:proofErr w:type="spellStart"/>
            <w:r w:rsidRPr="000C5066">
              <w:t>stimul</w:t>
            </w:r>
            <w:proofErr w:type="spellEnd"/>
            <w:r w:rsidRPr="000C5066">
              <w:t xml:space="preserve">*)) or </w:t>
            </w:r>
            <w:proofErr w:type="spellStart"/>
            <w:r w:rsidRPr="000C5066">
              <w:t>psycholog</w:t>
            </w:r>
            <w:proofErr w:type="spellEnd"/>
            <w:r w:rsidRPr="000C5066">
              <w:t xml:space="preserve">* </w:t>
            </w:r>
            <w:proofErr w:type="spellStart"/>
            <w:r w:rsidRPr="000C5066">
              <w:t>therap</w:t>
            </w:r>
            <w:proofErr w:type="spellEnd"/>
            <w:r w:rsidRPr="000C5066">
              <w:t xml:space="preserve">* or </w:t>
            </w:r>
            <w:proofErr w:type="spellStart"/>
            <w:r w:rsidRPr="000C5066">
              <w:t>psychotherap</w:t>
            </w:r>
            <w:proofErr w:type="spellEnd"/>
            <w:r w:rsidRPr="000C5066">
              <w:t>* or ((</w:t>
            </w:r>
            <w:proofErr w:type="spellStart"/>
            <w:r w:rsidRPr="000C5066">
              <w:t>behavio?r</w:t>
            </w:r>
            <w:proofErr w:type="spellEnd"/>
            <w:r w:rsidRPr="000C5066">
              <w:t xml:space="preserve">* or conditioning) adj3 </w:t>
            </w:r>
            <w:proofErr w:type="spellStart"/>
            <w:r w:rsidRPr="000C5066">
              <w:t>therap</w:t>
            </w:r>
            <w:proofErr w:type="spellEnd"/>
            <w:r w:rsidRPr="000C5066">
              <w:t xml:space="preserve">*) or </w:t>
            </w:r>
            <w:proofErr w:type="spellStart"/>
            <w:r w:rsidRPr="000C5066">
              <w:t>counsel?ing</w:t>
            </w:r>
            <w:proofErr w:type="spellEnd"/>
            <w:r w:rsidRPr="000C5066">
              <w:t xml:space="preserve"> or ((psychosocial or psycho social) adj3 (support or </w:t>
            </w:r>
            <w:proofErr w:type="spellStart"/>
            <w:r w:rsidRPr="000C5066">
              <w:t>interven</w:t>
            </w:r>
            <w:proofErr w:type="spellEnd"/>
            <w:r w:rsidRPr="000C5066">
              <w:t xml:space="preserve">* or care)) or ((alternative or </w:t>
            </w:r>
            <w:proofErr w:type="spellStart"/>
            <w:r w:rsidRPr="000C5066">
              <w:t>compl?ment</w:t>
            </w:r>
            <w:proofErr w:type="spellEnd"/>
            <w:r w:rsidRPr="000C5066">
              <w:t xml:space="preserve">* or traditional) adj3 (medicine* or </w:t>
            </w:r>
            <w:proofErr w:type="spellStart"/>
            <w:r w:rsidRPr="000C5066">
              <w:t>therap</w:t>
            </w:r>
            <w:proofErr w:type="spellEnd"/>
            <w:r w:rsidRPr="000C5066">
              <w:t xml:space="preserve">*)) or </w:t>
            </w:r>
            <w:proofErr w:type="spellStart"/>
            <w:r w:rsidRPr="000C5066">
              <w:t>acupunct</w:t>
            </w:r>
            <w:proofErr w:type="spellEnd"/>
            <w:r w:rsidRPr="000C5066">
              <w:t xml:space="preserve">* or (herb* adj3 (tea* or remedy or remedies or medicine*)) or gingko or homeopath* or ((music or art or aroma or light or photo or pet or pets) adj3 </w:t>
            </w:r>
            <w:proofErr w:type="spellStart"/>
            <w:r w:rsidRPr="000C5066">
              <w:t>therap</w:t>
            </w:r>
            <w:proofErr w:type="spellEnd"/>
            <w:r w:rsidRPr="000C5066">
              <w:t xml:space="preserve">*) or </w:t>
            </w:r>
            <w:proofErr w:type="spellStart"/>
            <w:r w:rsidRPr="000C5066">
              <w:t>aromatherap</w:t>
            </w:r>
            <w:proofErr w:type="spellEnd"/>
            <w:r w:rsidRPr="000C5066">
              <w:t xml:space="preserve">* or </w:t>
            </w:r>
            <w:proofErr w:type="spellStart"/>
            <w:r w:rsidRPr="000C5066">
              <w:t>phototherap</w:t>
            </w:r>
            <w:proofErr w:type="spellEnd"/>
            <w:r w:rsidRPr="000C5066">
              <w:t>* or massage* or (mind adj3 body) or (advance? adj3 (care or medical or healthcare) adj3 plan*) or (decision* adj3 (aid* or support)) or (</w:t>
            </w:r>
            <w:proofErr w:type="spellStart"/>
            <w:r w:rsidRPr="000C5066">
              <w:t>communicati</w:t>
            </w:r>
            <w:proofErr w:type="spellEnd"/>
            <w:r w:rsidRPr="000C5066">
              <w:t xml:space="preserve">* adj3 skill* adj3 training) or (dementia care adj3 map*) or ((person* or patient*) adj3 cent* adj3 care) or "Resources for Enhancing Alzheimer’s Caregiver Health" or "Strategies for Relatives" or ((caregiver* or carer*) adj3 </w:t>
            </w:r>
            <w:proofErr w:type="spellStart"/>
            <w:r w:rsidRPr="000C5066">
              <w:t>educat</w:t>
            </w:r>
            <w:proofErr w:type="spellEnd"/>
            <w:r w:rsidRPr="000C5066">
              <w:t>*) or telemedicine or tele medicine or (smart adj2 (phone* or device* or tablet*)) or smartphone* or cognitive aid* or reminder* or robot*).</w:t>
            </w:r>
            <w:proofErr w:type="spellStart"/>
            <w:r w:rsidRPr="000C5066">
              <w:t>ti,ab,kf,kw</w:t>
            </w:r>
            <w:proofErr w:type="spellEnd"/>
            <w:r w:rsidRPr="000C5066">
              <w:t>.</w:t>
            </w:r>
          </w:p>
        </w:tc>
      </w:tr>
      <w:tr w:rsidR="00885789" w:rsidRPr="000C5066" w14:paraId="199D21FE" w14:textId="77777777" w:rsidTr="00885789">
        <w:trPr>
          <w:trHeight w:val="284"/>
        </w:trPr>
        <w:tc>
          <w:tcPr>
            <w:tcW w:w="0" w:type="auto"/>
            <w:noWrap/>
            <w:vAlign w:val="center"/>
            <w:hideMark/>
          </w:tcPr>
          <w:p w14:paraId="05EFA773" w14:textId="77777777" w:rsidR="00885789" w:rsidRPr="000C5066" w:rsidRDefault="00885789" w:rsidP="00DF4AD0">
            <w:pPr>
              <w:pStyle w:val="Tabletext"/>
            </w:pPr>
            <w:r w:rsidRPr="000C5066">
              <w:t>3</w:t>
            </w:r>
          </w:p>
        </w:tc>
        <w:tc>
          <w:tcPr>
            <w:tcW w:w="0" w:type="auto"/>
            <w:vAlign w:val="center"/>
            <w:hideMark/>
          </w:tcPr>
          <w:p w14:paraId="55F7AC62" w14:textId="77777777" w:rsidR="00885789" w:rsidRPr="000C5066" w:rsidRDefault="00885789" w:rsidP="00DF4AD0">
            <w:pPr>
              <w:pStyle w:val="Tabletext"/>
            </w:pPr>
            <w:r w:rsidRPr="000C5066">
              <w:t>(Randomized Controlled Trial or Controlled Clinical Trial</w:t>
            </w:r>
            <w:proofErr w:type="gramStart"/>
            <w:r w:rsidRPr="000C5066">
              <w:t>).pt.</w:t>
            </w:r>
            <w:proofErr w:type="gramEnd"/>
            <w:r w:rsidRPr="000C5066">
              <w:t xml:space="preserve"> or (</w:t>
            </w:r>
            <w:proofErr w:type="spellStart"/>
            <w:r w:rsidRPr="000C5066">
              <w:t>randomi#ed</w:t>
            </w:r>
            <w:proofErr w:type="spellEnd"/>
            <w:r w:rsidRPr="000C5066">
              <w:t xml:space="preserve"> or placebo or randomly or trial or groups).</w:t>
            </w:r>
            <w:proofErr w:type="spellStart"/>
            <w:r w:rsidRPr="000C5066">
              <w:t>ti,ab</w:t>
            </w:r>
            <w:proofErr w:type="spellEnd"/>
            <w:r w:rsidRPr="000C5066">
              <w:t xml:space="preserve">. or drug </w:t>
            </w:r>
            <w:proofErr w:type="spellStart"/>
            <w:r w:rsidRPr="000C5066">
              <w:t>therapy.fs</w:t>
            </w:r>
            <w:proofErr w:type="spellEnd"/>
            <w:r w:rsidRPr="000C5066">
              <w:t>.</w:t>
            </w:r>
          </w:p>
        </w:tc>
      </w:tr>
      <w:tr w:rsidR="00885789" w:rsidRPr="000C5066" w14:paraId="3334FC10" w14:textId="77777777" w:rsidTr="00885789">
        <w:trPr>
          <w:trHeight w:val="284"/>
        </w:trPr>
        <w:tc>
          <w:tcPr>
            <w:tcW w:w="0" w:type="auto"/>
            <w:noWrap/>
            <w:vAlign w:val="center"/>
            <w:hideMark/>
          </w:tcPr>
          <w:p w14:paraId="3C2DC073" w14:textId="77777777" w:rsidR="00885789" w:rsidRPr="000C5066" w:rsidRDefault="00885789" w:rsidP="00DF4AD0">
            <w:pPr>
              <w:pStyle w:val="Tabletext"/>
            </w:pPr>
            <w:r w:rsidRPr="000C5066">
              <w:t>4</w:t>
            </w:r>
          </w:p>
        </w:tc>
        <w:tc>
          <w:tcPr>
            <w:tcW w:w="0" w:type="auto"/>
            <w:vAlign w:val="center"/>
            <w:hideMark/>
          </w:tcPr>
          <w:p w14:paraId="423CD7F0" w14:textId="77777777" w:rsidR="00885789" w:rsidRPr="000C5066" w:rsidRDefault="00885789" w:rsidP="00DF4AD0">
            <w:pPr>
              <w:pStyle w:val="Tabletext"/>
            </w:pPr>
            <w:r w:rsidRPr="000C5066">
              <w:t xml:space="preserve">Developing </w:t>
            </w:r>
            <w:proofErr w:type="spellStart"/>
            <w:proofErr w:type="gramStart"/>
            <w:r w:rsidRPr="000C5066">
              <w:t>Countries.sh,kf</w:t>
            </w:r>
            <w:proofErr w:type="gramEnd"/>
            <w:r w:rsidRPr="000C5066">
              <w:t>,kw</w:t>
            </w:r>
            <w:proofErr w:type="spellEnd"/>
            <w:r w:rsidRPr="000C5066">
              <w:t xml:space="preserve">. or (Africa* or Asia* or Caribbean* or West Indies or South America* or Latin America* or Central America* or Afghan* or Albania* or Algeria* or Angola* or Anguilla* or Antigua* or Barbuda* or </w:t>
            </w:r>
            <w:proofErr w:type="spellStart"/>
            <w:r w:rsidRPr="000C5066">
              <w:t>Argentin</w:t>
            </w:r>
            <w:proofErr w:type="spellEnd"/>
            <w:r w:rsidRPr="000C5066">
              <w:t xml:space="preserve">* or Armenia* or Azerbaijan* or Azeri or Bangladesh* or </w:t>
            </w:r>
            <w:proofErr w:type="spellStart"/>
            <w:r w:rsidRPr="000C5066">
              <w:t>Barbad</w:t>
            </w:r>
            <w:proofErr w:type="spellEnd"/>
            <w:r w:rsidRPr="000C5066">
              <w:t xml:space="preserve">* or Benin* or </w:t>
            </w:r>
            <w:proofErr w:type="spellStart"/>
            <w:r w:rsidRPr="000C5066">
              <w:t>Byelarus</w:t>
            </w:r>
            <w:proofErr w:type="spellEnd"/>
            <w:r w:rsidRPr="000C5066">
              <w:t xml:space="preserve"> or Byelorussian or Belarus* or Belorussia* or Belize* or Bhutan* or Bolivia* or Bosnia* or </w:t>
            </w:r>
            <w:proofErr w:type="spellStart"/>
            <w:r w:rsidRPr="000C5066">
              <w:t>Herzegovin</w:t>
            </w:r>
            <w:proofErr w:type="spellEnd"/>
            <w:r w:rsidRPr="000C5066">
              <w:t xml:space="preserve">* or </w:t>
            </w:r>
            <w:proofErr w:type="spellStart"/>
            <w:r w:rsidRPr="000C5066">
              <w:t>Hercegovin</w:t>
            </w:r>
            <w:proofErr w:type="spellEnd"/>
            <w:r w:rsidRPr="000C5066">
              <w:t xml:space="preserve">* or Botswana or </w:t>
            </w:r>
            <w:proofErr w:type="spellStart"/>
            <w:r w:rsidRPr="000C5066">
              <w:t>Botsuana</w:t>
            </w:r>
            <w:proofErr w:type="spellEnd"/>
            <w:r w:rsidRPr="000C5066">
              <w:t xml:space="preserve"> or Motswana or Batswana or </w:t>
            </w:r>
            <w:proofErr w:type="spellStart"/>
            <w:r w:rsidRPr="000C5066">
              <w:t>Brasil</w:t>
            </w:r>
            <w:proofErr w:type="spellEnd"/>
            <w:r w:rsidRPr="000C5066">
              <w:t xml:space="preserve">* or Brazil* or Burkina Faso or Burkina </w:t>
            </w:r>
            <w:proofErr w:type="spellStart"/>
            <w:r w:rsidRPr="000C5066">
              <w:t>Fasso</w:t>
            </w:r>
            <w:proofErr w:type="spellEnd"/>
            <w:r w:rsidRPr="000C5066">
              <w:t xml:space="preserve"> or Burkina* or Burundi* or </w:t>
            </w:r>
            <w:proofErr w:type="spellStart"/>
            <w:r w:rsidRPr="000C5066">
              <w:t>Urundi</w:t>
            </w:r>
            <w:proofErr w:type="spellEnd"/>
            <w:r w:rsidRPr="000C5066">
              <w:t xml:space="preserve">* or Cambodia* or Cameroon* or Cameron* or Cape Verd* or Cabo Verde or Central African Republic or Chad* or Tchad* or Chile* or China or Chinese or Colombia* or Columbia* or Comoros or Comoro Islands or </w:t>
            </w:r>
            <w:proofErr w:type="spellStart"/>
            <w:r w:rsidRPr="000C5066">
              <w:t>Comores</w:t>
            </w:r>
            <w:proofErr w:type="spellEnd"/>
            <w:r w:rsidRPr="000C5066">
              <w:t xml:space="preserve"> or Comoran or Mayotte or Congo* or Costa Rica* or Cote d'Ivoire or Ivory Coast or Ivorian* or Cook Islands or Cuba* or Croat* or Djibouti* or Dominica* or East Timor or East Timur or Timor Leste or Timorese or Ecuador* or </w:t>
            </w:r>
            <w:proofErr w:type="spellStart"/>
            <w:r w:rsidRPr="000C5066">
              <w:t>Equador</w:t>
            </w:r>
            <w:proofErr w:type="spellEnd"/>
            <w:r w:rsidRPr="000C5066">
              <w:t xml:space="preserve">* or Egypt* or El Salvador or Salvadoran or Eritrea* or Ethiopia* or Fiji* or Gabon* or Gambia* or Gaza or Georgia Republic or Georgian or Abkhazia* or </w:t>
            </w:r>
            <w:proofErr w:type="spellStart"/>
            <w:r w:rsidRPr="000C5066">
              <w:t>Abchasia</w:t>
            </w:r>
            <w:proofErr w:type="spellEnd"/>
            <w:r w:rsidRPr="000C5066">
              <w:t xml:space="preserve">* or South Ossetia* or Ghana* or Grenada or Grenadian or Guatemala* or Guinea* or Guinea Bissau or </w:t>
            </w:r>
            <w:proofErr w:type="spellStart"/>
            <w:r w:rsidRPr="000C5066">
              <w:t>Guian</w:t>
            </w:r>
            <w:proofErr w:type="spellEnd"/>
            <w:r w:rsidRPr="000C5066">
              <w:t xml:space="preserve">* or Guyana or Haiti* or </w:t>
            </w:r>
            <w:proofErr w:type="spellStart"/>
            <w:r w:rsidRPr="000C5066">
              <w:t>Hondura</w:t>
            </w:r>
            <w:proofErr w:type="spellEnd"/>
            <w:r w:rsidRPr="000C5066">
              <w:t xml:space="preserve">* or India or Indian or Indonesia* or Iran* or Iraq* or Jamaica* or Jordan* or Kazakhstan* or Kazakh or Kenya* or Kiribati or Korea* or Kosovo or </w:t>
            </w:r>
            <w:proofErr w:type="spellStart"/>
            <w:r w:rsidRPr="000C5066">
              <w:t>Kosova</w:t>
            </w:r>
            <w:proofErr w:type="spellEnd"/>
            <w:r w:rsidRPr="000C5066">
              <w:t xml:space="preserve">* or Kyrgyzstan or Kirghizia or Kyrgyz or Kirghiz or Kirgizstan or Lao PDR or Laos or Laotian or Lebanon or Lebanese or Lesotho or Mosotho or Basotho or Liberia* or Libya* or Macedonia* or FYROM or </w:t>
            </w:r>
            <w:proofErr w:type="spellStart"/>
            <w:r w:rsidRPr="000C5066">
              <w:t>Madagasca</w:t>
            </w:r>
            <w:proofErr w:type="spellEnd"/>
            <w:r w:rsidRPr="000C5066">
              <w:t xml:space="preserve">* or Malagasy or Malaysia* or Malaya* or Malay or Sabah or Sarawak or Malawi* or Maldives or </w:t>
            </w:r>
            <w:proofErr w:type="spellStart"/>
            <w:r w:rsidRPr="000C5066">
              <w:t>Maldivan</w:t>
            </w:r>
            <w:proofErr w:type="spellEnd"/>
            <w:r w:rsidRPr="000C5066">
              <w:t xml:space="preserve"> or Mali or Malian or Marshall Islands or Marshallese or Mauritania* or </w:t>
            </w:r>
            <w:proofErr w:type="spellStart"/>
            <w:r w:rsidRPr="000C5066">
              <w:t>Mauriti</w:t>
            </w:r>
            <w:proofErr w:type="spellEnd"/>
            <w:r w:rsidRPr="000C5066">
              <w:t xml:space="preserve">* or </w:t>
            </w:r>
            <w:proofErr w:type="spellStart"/>
            <w:r w:rsidRPr="000C5066">
              <w:t>Agalega</w:t>
            </w:r>
            <w:proofErr w:type="spellEnd"/>
            <w:r w:rsidRPr="000C5066">
              <w:t xml:space="preserve"> Islands or Mexico or Mexican or Micronesia* or Middle East* or Moldova* or Moldovia* or Transnistria* or Mongolia* or </w:t>
            </w:r>
            <w:proofErr w:type="spellStart"/>
            <w:r w:rsidRPr="000C5066">
              <w:t>Montenegr</w:t>
            </w:r>
            <w:proofErr w:type="spellEnd"/>
            <w:r w:rsidRPr="000C5066">
              <w:t xml:space="preserve">* or Montserrat* or </w:t>
            </w:r>
            <w:proofErr w:type="spellStart"/>
            <w:r w:rsidRPr="000C5066">
              <w:t>Morocc</w:t>
            </w:r>
            <w:proofErr w:type="spellEnd"/>
            <w:r w:rsidRPr="000C5066">
              <w:t xml:space="preserve">* or Mozambique or Mozambican or Myanmar* or Myanma or Burma or Burmese or Namibia* or Nauru* or Niue or Nepal* or Nicaragua* or Niger or Nigerien or Nigeria* or Oman* or Pakistan* or Palau* or Palestine or Palestinian or Panama or Panamanian or Paraguay* or Papua New Guinea* or Peru or Peruvian or Philippines or </w:t>
            </w:r>
            <w:proofErr w:type="spellStart"/>
            <w:r w:rsidRPr="000C5066">
              <w:t>Philipines</w:t>
            </w:r>
            <w:proofErr w:type="spellEnd"/>
            <w:r w:rsidRPr="000C5066">
              <w:t xml:space="preserve"> or </w:t>
            </w:r>
            <w:proofErr w:type="spellStart"/>
            <w:r w:rsidRPr="000C5066">
              <w:t>Phillipines</w:t>
            </w:r>
            <w:proofErr w:type="spellEnd"/>
            <w:r w:rsidRPr="000C5066">
              <w:t xml:space="preserve"> or </w:t>
            </w:r>
            <w:proofErr w:type="spellStart"/>
            <w:r w:rsidRPr="000C5066">
              <w:t>Phillippines</w:t>
            </w:r>
            <w:proofErr w:type="spellEnd"/>
            <w:r w:rsidRPr="000C5066">
              <w:t xml:space="preserve"> or Filipino or </w:t>
            </w:r>
            <w:proofErr w:type="spellStart"/>
            <w:r w:rsidRPr="000C5066">
              <w:t>Philipino</w:t>
            </w:r>
            <w:proofErr w:type="spellEnd"/>
            <w:r w:rsidRPr="000C5066">
              <w:t xml:space="preserve"> or </w:t>
            </w:r>
            <w:proofErr w:type="spellStart"/>
            <w:r w:rsidRPr="000C5066">
              <w:t>Philippino</w:t>
            </w:r>
            <w:proofErr w:type="spellEnd"/>
            <w:r w:rsidRPr="000C5066">
              <w:t xml:space="preserve"> or </w:t>
            </w:r>
            <w:proofErr w:type="spellStart"/>
            <w:r w:rsidRPr="000C5066">
              <w:t>Phillipino</w:t>
            </w:r>
            <w:proofErr w:type="spellEnd"/>
            <w:r w:rsidRPr="000C5066">
              <w:t xml:space="preserve"> or </w:t>
            </w:r>
            <w:proofErr w:type="spellStart"/>
            <w:r w:rsidRPr="000C5066">
              <w:t>Phillippino</w:t>
            </w:r>
            <w:proofErr w:type="spellEnd"/>
            <w:r w:rsidRPr="000C5066">
              <w:t xml:space="preserve"> or Rwanda* or Ruanda* or Saint Helen* or St Helen* or Saint Kitts or St Kitts or Kittian or Nevis* or Saint Lucia* or St Lucia* or Saint Vincent or St Vincent or </w:t>
            </w:r>
            <w:proofErr w:type="spellStart"/>
            <w:r w:rsidRPr="000C5066">
              <w:t>Vicentian</w:t>
            </w:r>
            <w:proofErr w:type="spellEnd"/>
            <w:r w:rsidRPr="000C5066">
              <w:t xml:space="preserve"> or Grenadines or Samoa* or Sao Tome* or Senegal* or Serbia* or </w:t>
            </w:r>
            <w:proofErr w:type="spellStart"/>
            <w:r w:rsidRPr="000C5066">
              <w:t>Seychell</w:t>
            </w:r>
            <w:proofErr w:type="spellEnd"/>
            <w:r w:rsidRPr="000C5066">
              <w:t xml:space="preserve">* or Sierra Leone* or Sri Lanka* or Ceylon or Solomon Island* or Somali* or South Africa* or Sudan or Sudanese or Surinam* or Swaziland or Swazi or Eswatini or Syria or Syrian or Tajikistan or Tadzhikistan or </w:t>
            </w:r>
            <w:proofErr w:type="spellStart"/>
            <w:r w:rsidRPr="000C5066">
              <w:t>Tadjikistan</w:t>
            </w:r>
            <w:proofErr w:type="spellEnd"/>
            <w:r w:rsidRPr="000C5066">
              <w:t xml:space="preserve"> or Tajik or Tadzhik or Tanzania* or Thailand or Thai or Togo </w:t>
            </w:r>
            <w:r w:rsidRPr="000C5066">
              <w:lastRenderedPageBreak/>
              <w:t>or Togolese or Tonga* or Tunisia* or Tokelau or Trinidad* or Tobago* or Turkey or Turkish or Turks or Turkmenistan or Turkmen or Tuvalu* or Uganda* or Ukraine or Ukrainian or Uruguay* or Uzbekistan* or Uzbek or Vanuatu or Venezuela* or Vietnam* or Viet Nam or Wallis Futuna or West Bank or Yemen* or Zambia* or Zimbabwe*).</w:t>
            </w:r>
            <w:proofErr w:type="spellStart"/>
            <w:r w:rsidRPr="000C5066">
              <w:t>hw,kf,kw,ti,ab,cp</w:t>
            </w:r>
            <w:proofErr w:type="spellEnd"/>
            <w:r w:rsidRPr="000C5066">
              <w:t xml:space="preserve">. or (((developing or less* developed or under developed or underdeveloped or middle income or low* income or underserved or </w:t>
            </w:r>
            <w:proofErr w:type="spellStart"/>
            <w:r w:rsidRPr="000C5066">
              <w:t>under served</w:t>
            </w:r>
            <w:proofErr w:type="spellEnd"/>
            <w:r w:rsidRPr="000C5066">
              <w:t xml:space="preserve"> or deprived or poor*) </w:t>
            </w:r>
            <w:proofErr w:type="spellStart"/>
            <w:r w:rsidRPr="000C5066">
              <w:t>adj</w:t>
            </w:r>
            <w:proofErr w:type="spellEnd"/>
            <w:r w:rsidRPr="000C5066">
              <w:t xml:space="preserve"> (</w:t>
            </w:r>
            <w:proofErr w:type="spellStart"/>
            <w:r w:rsidRPr="000C5066">
              <w:t>countr</w:t>
            </w:r>
            <w:proofErr w:type="spellEnd"/>
            <w:r w:rsidRPr="000C5066">
              <w:t xml:space="preserve">* or nation? or population? or world)) or ((developing or less* developed or under developed or underdeveloped or middle income or low* income) </w:t>
            </w:r>
            <w:proofErr w:type="spellStart"/>
            <w:r w:rsidRPr="000C5066">
              <w:t>adj</w:t>
            </w:r>
            <w:proofErr w:type="spellEnd"/>
            <w:r w:rsidRPr="000C5066">
              <w:t xml:space="preserve"> (economy or economies)) or (low* </w:t>
            </w:r>
            <w:proofErr w:type="spellStart"/>
            <w:r w:rsidRPr="000C5066">
              <w:t>adj</w:t>
            </w:r>
            <w:proofErr w:type="spellEnd"/>
            <w:r w:rsidRPr="000C5066">
              <w:t xml:space="preserve"> (</w:t>
            </w:r>
            <w:proofErr w:type="spellStart"/>
            <w:r w:rsidRPr="000C5066">
              <w:t>gdp</w:t>
            </w:r>
            <w:proofErr w:type="spellEnd"/>
            <w:r w:rsidRPr="000C5066">
              <w:t xml:space="preserve"> or </w:t>
            </w:r>
            <w:proofErr w:type="spellStart"/>
            <w:r w:rsidRPr="000C5066">
              <w:t>gnp</w:t>
            </w:r>
            <w:proofErr w:type="spellEnd"/>
            <w:r w:rsidRPr="000C5066">
              <w:t xml:space="preserve"> or gross domestic or gross national)) or (low adj3 middle adj3 </w:t>
            </w:r>
            <w:proofErr w:type="spellStart"/>
            <w:r w:rsidRPr="000C5066">
              <w:t>countr</w:t>
            </w:r>
            <w:proofErr w:type="spellEnd"/>
            <w:r w:rsidRPr="000C5066">
              <w:t xml:space="preserve">*) or </w:t>
            </w:r>
            <w:proofErr w:type="spellStart"/>
            <w:r w:rsidRPr="000C5066">
              <w:t>lmic</w:t>
            </w:r>
            <w:proofErr w:type="spellEnd"/>
            <w:r w:rsidRPr="000C5066">
              <w:t xml:space="preserve"> or </w:t>
            </w:r>
            <w:proofErr w:type="spellStart"/>
            <w:r w:rsidRPr="000C5066">
              <w:t>lmics</w:t>
            </w:r>
            <w:proofErr w:type="spellEnd"/>
            <w:r w:rsidRPr="000C5066">
              <w:t xml:space="preserve"> or third world or </w:t>
            </w:r>
            <w:proofErr w:type="spellStart"/>
            <w:r w:rsidRPr="000C5066">
              <w:t>lami</w:t>
            </w:r>
            <w:proofErr w:type="spellEnd"/>
            <w:r w:rsidRPr="000C5066">
              <w:t xml:space="preserve"> </w:t>
            </w:r>
            <w:proofErr w:type="spellStart"/>
            <w:r w:rsidRPr="000C5066">
              <w:t>countr</w:t>
            </w:r>
            <w:proofErr w:type="spellEnd"/>
            <w:r w:rsidRPr="000C5066">
              <w:t xml:space="preserve">* or transitional </w:t>
            </w:r>
            <w:proofErr w:type="spellStart"/>
            <w:r w:rsidRPr="000C5066">
              <w:t>countr</w:t>
            </w:r>
            <w:proofErr w:type="spellEnd"/>
            <w:r w:rsidRPr="000C5066">
              <w:t>*).</w:t>
            </w:r>
            <w:proofErr w:type="spellStart"/>
            <w:r w:rsidRPr="000C5066">
              <w:t>ti,ab</w:t>
            </w:r>
            <w:proofErr w:type="spellEnd"/>
            <w:r w:rsidRPr="000C5066">
              <w:t>.</w:t>
            </w:r>
          </w:p>
        </w:tc>
      </w:tr>
      <w:tr w:rsidR="00885789" w:rsidRPr="000C5066" w14:paraId="4E2B5B21" w14:textId="77777777" w:rsidTr="00885789">
        <w:trPr>
          <w:trHeight w:val="284"/>
        </w:trPr>
        <w:tc>
          <w:tcPr>
            <w:tcW w:w="0" w:type="auto"/>
            <w:noWrap/>
            <w:vAlign w:val="center"/>
            <w:hideMark/>
          </w:tcPr>
          <w:p w14:paraId="12B6BE8B" w14:textId="77777777" w:rsidR="00885789" w:rsidRPr="000C5066" w:rsidRDefault="00885789" w:rsidP="00DF4AD0">
            <w:pPr>
              <w:pStyle w:val="Tabletext"/>
            </w:pPr>
            <w:r w:rsidRPr="000C5066">
              <w:lastRenderedPageBreak/>
              <w:t>5</w:t>
            </w:r>
          </w:p>
        </w:tc>
        <w:tc>
          <w:tcPr>
            <w:tcW w:w="0" w:type="auto"/>
            <w:vAlign w:val="center"/>
            <w:hideMark/>
          </w:tcPr>
          <w:p w14:paraId="07B88DFA" w14:textId="77777777" w:rsidR="00885789" w:rsidRPr="000C5066" w:rsidRDefault="00885789" w:rsidP="00DF4AD0">
            <w:pPr>
              <w:pStyle w:val="Tabletext"/>
            </w:pPr>
            <w:r w:rsidRPr="000C5066">
              <w:t>1 and 2 and 3 and 4</w:t>
            </w:r>
          </w:p>
        </w:tc>
      </w:tr>
      <w:tr w:rsidR="00885789" w:rsidRPr="000C5066" w14:paraId="42BF65FC" w14:textId="77777777" w:rsidTr="00885789">
        <w:trPr>
          <w:trHeight w:val="284"/>
        </w:trPr>
        <w:tc>
          <w:tcPr>
            <w:tcW w:w="0" w:type="auto"/>
            <w:noWrap/>
            <w:vAlign w:val="center"/>
            <w:hideMark/>
          </w:tcPr>
          <w:p w14:paraId="7053DA60" w14:textId="77777777" w:rsidR="00885789" w:rsidRPr="000C5066" w:rsidRDefault="00885789" w:rsidP="00DF4AD0">
            <w:pPr>
              <w:pStyle w:val="Tabletext"/>
            </w:pPr>
            <w:r w:rsidRPr="000C5066">
              <w:t>6</w:t>
            </w:r>
          </w:p>
        </w:tc>
        <w:tc>
          <w:tcPr>
            <w:tcW w:w="0" w:type="auto"/>
            <w:vAlign w:val="center"/>
            <w:hideMark/>
          </w:tcPr>
          <w:p w14:paraId="5BED8976" w14:textId="77777777" w:rsidR="00885789" w:rsidRPr="000C5066" w:rsidRDefault="00885789" w:rsidP="00DF4AD0">
            <w:pPr>
              <w:pStyle w:val="Tabletext"/>
            </w:pPr>
            <w:r w:rsidRPr="000C5066">
              <w:t>exp Animals/ not Humans/</w:t>
            </w:r>
          </w:p>
        </w:tc>
      </w:tr>
      <w:tr w:rsidR="00885789" w:rsidRPr="000C5066" w14:paraId="4D63A9D5" w14:textId="77777777" w:rsidTr="00885789">
        <w:trPr>
          <w:trHeight w:val="284"/>
        </w:trPr>
        <w:tc>
          <w:tcPr>
            <w:tcW w:w="0" w:type="auto"/>
            <w:noWrap/>
            <w:vAlign w:val="center"/>
            <w:hideMark/>
          </w:tcPr>
          <w:p w14:paraId="43B84086" w14:textId="77777777" w:rsidR="00885789" w:rsidRPr="000C5066" w:rsidRDefault="00885789" w:rsidP="00DF4AD0">
            <w:pPr>
              <w:pStyle w:val="Tabletext"/>
            </w:pPr>
            <w:r w:rsidRPr="000C5066">
              <w:t>7</w:t>
            </w:r>
          </w:p>
        </w:tc>
        <w:tc>
          <w:tcPr>
            <w:tcW w:w="0" w:type="auto"/>
            <w:vAlign w:val="center"/>
            <w:hideMark/>
          </w:tcPr>
          <w:p w14:paraId="0E903591" w14:textId="77777777" w:rsidR="00885789" w:rsidRPr="000C5066" w:rsidRDefault="00885789" w:rsidP="00DF4AD0">
            <w:pPr>
              <w:pStyle w:val="Tabletext"/>
            </w:pPr>
            <w:r w:rsidRPr="000C5066">
              <w:t>5 not 6</w:t>
            </w:r>
          </w:p>
        </w:tc>
      </w:tr>
      <w:tr w:rsidR="00885789" w:rsidRPr="000C5066" w14:paraId="00F0E0F8" w14:textId="77777777" w:rsidTr="00885789">
        <w:trPr>
          <w:trHeight w:val="284"/>
        </w:trPr>
        <w:tc>
          <w:tcPr>
            <w:tcW w:w="0" w:type="auto"/>
            <w:noWrap/>
            <w:vAlign w:val="center"/>
            <w:hideMark/>
          </w:tcPr>
          <w:p w14:paraId="03772607" w14:textId="77777777" w:rsidR="00885789" w:rsidRPr="000C5066" w:rsidRDefault="00885789" w:rsidP="00DF4AD0">
            <w:pPr>
              <w:pStyle w:val="Tabletext"/>
            </w:pPr>
            <w:r w:rsidRPr="000C5066">
              <w:t>8</w:t>
            </w:r>
          </w:p>
        </w:tc>
        <w:tc>
          <w:tcPr>
            <w:tcW w:w="0" w:type="auto"/>
            <w:vAlign w:val="center"/>
            <w:hideMark/>
          </w:tcPr>
          <w:p w14:paraId="0CFA7F43" w14:textId="77777777" w:rsidR="00885789" w:rsidRPr="000C5066" w:rsidRDefault="00885789" w:rsidP="00DF4AD0">
            <w:pPr>
              <w:pStyle w:val="Tabletext"/>
            </w:pPr>
            <w:r w:rsidRPr="000C5066">
              <w:t>(Comment or Editorial or Letter</w:t>
            </w:r>
            <w:proofErr w:type="gramStart"/>
            <w:r w:rsidRPr="000C5066">
              <w:t>).pt.</w:t>
            </w:r>
            <w:proofErr w:type="gramEnd"/>
          </w:p>
        </w:tc>
      </w:tr>
      <w:tr w:rsidR="00885789" w:rsidRPr="000C5066" w14:paraId="29609397" w14:textId="77777777" w:rsidTr="00885789">
        <w:trPr>
          <w:trHeight w:val="284"/>
        </w:trPr>
        <w:tc>
          <w:tcPr>
            <w:tcW w:w="0" w:type="auto"/>
            <w:noWrap/>
            <w:vAlign w:val="center"/>
            <w:hideMark/>
          </w:tcPr>
          <w:p w14:paraId="33F34357" w14:textId="77777777" w:rsidR="00885789" w:rsidRPr="000C5066" w:rsidRDefault="00885789" w:rsidP="00DF4AD0">
            <w:pPr>
              <w:pStyle w:val="Tabletext"/>
            </w:pPr>
            <w:r w:rsidRPr="000C5066">
              <w:t>9</w:t>
            </w:r>
          </w:p>
        </w:tc>
        <w:tc>
          <w:tcPr>
            <w:tcW w:w="0" w:type="auto"/>
            <w:vAlign w:val="center"/>
            <w:hideMark/>
          </w:tcPr>
          <w:p w14:paraId="166B31C2" w14:textId="77777777" w:rsidR="00885789" w:rsidRPr="000C5066" w:rsidRDefault="00885789" w:rsidP="00DF4AD0">
            <w:pPr>
              <w:pStyle w:val="Tabletext"/>
            </w:pPr>
            <w:r w:rsidRPr="000C5066">
              <w:t>7 not 8</w:t>
            </w:r>
          </w:p>
        </w:tc>
      </w:tr>
      <w:tr w:rsidR="00885789" w:rsidRPr="000C5066" w14:paraId="03036421" w14:textId="77777777" w:rsidTr="00885789">
        <w:trPr>
          <w:trHeight w:val="284"/>
        </w:trPr>
        <w:tc>
          <w:tcPr>
            <w:tcW w:w="0" w:type="auto"/>
            <w:noWrap/>
            <w:vAlign w:val="center"/>
            <w:hideMark/>
          </w:tcPr>
          <w:p w14:paraId="790ADB36" w14:textId="77777777" w:rsidR="00885789" w:rsidRPr="000C5066" w:rsidRDefault="00885789" w:rsidP="00DF4AD0">
            <w:pPr>
              <w:pStyle w:val="Tabletext"/>
            </w:pPr>
            <w:r w:rsidRPr="000C5066">
              <w:t>10</w:t>
            </w:r>
          </w:p>
        </w:tc>
        <w:tc>
          <w:tcPr>
            <w:tcW w:w="0" w:type="auto"/>
            <w:vAlign w:val="center"/>
            <w:hideMark/>
          </w:tcPr>
          <w:p w14:paraId="30889686" w14:textId="77777777" w:rsidR="00885789" w:rsidRPr="000C5066" w:rsidRDefault="00885789" w:rsidP="00DF4AD0">
            <w:pPr>
              <w:pStyle w:val="Tabletext"/>
            </w:pPr>
            <w:r w:rsidRPr="000C5066">
              <w:t>limit 9 to yr="2019 - 2020"</w:t>
            </w:r>
          </w:p>
        </w:tc>
      </w:tr>
      <w:tr w:rsidR="00885789" w:rsidRPr="000C5066" w14:paraId="0C0F9E8D" w14:textId="77777777" w:rsidTr="00885789">
        <w:trPr>
          <w:trHeight w:val="284"/>
        </w:trPr>
        <w:tc>
          <w:tcPr>
            <w:tcW w:w="0" w:type="auto"/>
            <w:gridSpan w:val="2"/>
            <w:noWrap/>
            <w:vAlign w:val="center"/>
            <w:hideMark/>
          </w:tcPr>
          <w:p w14:paraId="34250A79" w14:textId="77777777" w:rsidR="00885789" w:rsidRPr="000C5066" w:rsidRDefault="00885789" w:rsidP="00DF4AD0">
            <w:pPr>
              <w:pStyle w:val="Tabletext"/>
            </w:pPr>
            <w:r w:rsidRPr="000C5066">
              <w:t>Embase &lt;1974 to 2022 September 20&gt;</w:t>
            </w:r>
          </w:p>
        </w:tc>
      </w:tr>
      <w:tr w:rsidR="00885789" w:rsidRPr="000C5066" w14:paraId="5EFDA93F" w14:textId="77777777" w:rsidTr="00885789">
        <w:trPr>
          <w:trHeight w:val="284"/>
        </w:trPr>
        <w:tc>
          <w:tcPr>
            <w:tcW w:w="0" w:type="auto"/>
            <w:gridSpan w:val="2"/>
            <w:noWrap/>
            <w:vAlign w:val="center"/>
          </w:tcPr>
          <w:p w14:paraId="4E42427E" w14:textId="77777777" w:rsidR="00885789" w:rsidRPr="000C5066" w:rsidRDefault="00885789" w:rsidP="00DF4AD0">
            <w:pPr>
              <w:pStyle w:val="Tabletext"/>
            </w:pPr>
            <w:r w:rsidRPr="000C5066">
              <w:t>Condition</w:t>
            </w:r>
          </w:p>
        </w:tc>
      </w:tr>
      <w:tr w:rsidR="00885789" w:rsidRPr="000C5066" w14:paraId="533BBE36" w14:textId="77777777" w:rsidTr="00885789">
        <w:trPr>
          <w:trHeight w:val="284"/>
        </w:trPr>
        <w:tc>
          <w:tcPr>
            <w:tcW w:w="0" w:type="auto"/>
            <w:noWrap/>
            <w:vAlign w:val="center"/>
            <w:hideMark/>
          </w:tcPr>
          <w:p w14:paraId="4452CF0C" w14:textId="77777777" w:rsidR="00885789" w:rsidRPr="000C5066" w:rsidRDefault="00885789" w:rsidP="00DF4AD0">
            <w:pPr>
              <w:pStyle w:val="Tabletext"/>
            </w:pPr>
            <w:r w:rsidRPr="000C5066">
              <w:t>1</w:t>
            </w:r>
          </w:p>
        </w:tc>
        <w:tc>
          <w:tcPr>
            <w:tcW w:w="0" w:type="auto"/>
            <w:vAlign w:val="center"/>
            <w:hideMark/>
          </w:tcPr>
          <w:p w14:paraId="37DDCE2F" w14:textId="77777777" w:rsidR="00885789" w:rsidRPr="000C5066" w:rsidRDefault="00885789" w:rsidP="00DF4AD0">
            <w:pPr>
              <w:pStyle w:val="Tabletext"/>
            </w:pPr>
            <w:r w:rsidRPr="000C5066">
              <w:t xml:space="preserve">exp Dementia/ or Cognitive defect/ or (dement* or amentia* or (major adj3 cognit* adj3 disorder*) or </w:t>
            </w:r>
            <w:proofErr w:type="spellStart"/>
            <w:r w:rsidRPr="000C5066">
              <w:t>alzheimer</w:t>
            </w:r>
            <w:proofErr w:type="spellEnd"/>
            <w:r w:rsidRPr="000C5066">
              <w:t xml:space="preserve">* or </w:t>
            </w:r>
            <w:proofErr w:type="spellStart"/>
            <w:r w:rsidRPr="000C5066">
              <w:t>alzeimer</w:t>
            </w:r>
            <w:proofErr w:type="spellEnd"/>
            <w:r w:rsidRPr="000C5066">
              <w:t>* or (cortical adj4 sclerosis) or ((</w:t>
            </w:r>
            <w:proofErr w:type="spellStart"/>
            <w:r w:rsidRPr="000C5066">
              <w:t>encephalopath</w:t>
            </w:r>
            <w:proofErr w:type="spellEnd"/>
            <w:r w:rsidRPr="000C5066">
              <w:t xml:space="preserve">* or </w:t>
            </w:r>
            <w:proofErr w:type="spellStart"/>
            <w:r w:rsidRPr="000C5066">
              <w:t>cogniti</w:t>
            </w:r>
            <w:proofErr w:type="spellEnd"/>
            <w:r w:rsidRPr="000C5066">
              <w:t xml:space="preserve">* or </w:t>
            </w:r>
            <w:proofErr w:type="spellStart"/>
            <w:r w:rsidRPr="000C5066">
              <w:t>neurocogniti</w:t>
            </w:r>
            <w:proofErr w:type="spellEnd"/>
            <w:r w:rsidRPr="000C5066">
              <w:t xml:space="preserve">*) adj4 (aids or acquired </w:t>
            </w:r>
            <w:proofErr w:type="spellStart"/>
            <w:r w:rsidRPr="000C5066">
              <w:t>immun?deficiency</w:t>
            </w:r>
            <w:proofErr w:type="spellEnd"/>
            <w:r w:rsidRPr="000C5066">
              <w:t xml:space="preserve"> syndrome* or acquired </w:t>
            </w:r>
            <w:proofErr w:type="spellStart"/>
            <w:r w:rsidRPr="000C5066">
              <w:t>immun</w:t>
            </w:r>
            <w:proofErr w:type="spellEnd"/>
            <w:r w:rsidRPr="000C5066">
              <w:t xml:space="preserve">? deficiency syndrome* or </w:t>
            </w:r>
            <w:proofErr w:type="spellStart"/>
            <w:r w:rsidRPr="000C5066">
              <w:t>hiv</w:t>
            </w:r>
            <w:proofErr w:type="spellEnd"/>
            <w:r w:rsidRPr="000C5066">
              <w:t xml:space="preserve"> or human </w:t>
            </w:r>
            <w:proofErr w:type="spellStart"/>
            <w:r w:rsidRPr="000C5066">
              <w:t>immun?deficiency</w:t>
            </w:r>
            <w:proofErr w:type="spellEnd"/>
            <w:r w:rsidRPr="000C5066">
              <w:t xml:space="preserve"> virus* or human </w:t>
            </w:r>
            <w:proofErr w:type="spellStart"/>
            <w:r w:rsidRPr="000C5066">
              <w:t>immun</w:t>
            </w:r>
            <w:proofErr w:type="spellEnd"/>
            <w:r w:rsidRPr="000C5066">
              <w:t xml:space="preserve">? deficiency virus*)) or pick* disease* or (lobar adj3 </w:t>
            </w:r>
            <w:proofErr w:type="spellStart"/>
            <w:r w:rsidRPr="000C5066">
              <w:t>atroph</w:t>
            </w:r>
            <w:proofErr w:type="spellEnd"/>
            <w:r w:rsidRPr="000C5066">
              <w:t>* adj3 brain) or Huntington* disease* or Huntington* chorea or (Lewy bod* adj3 disease*) or (</w:t>
            </w:r>
            <w:proofErr w:type="spellStart"/>
            <w:r w:rsidRPr="000C5066">
              <w:t>cerebr</w:t>
            </w:r>
            <w:proofErr w:type="spellEnd"/>
            <w:r w:rsidRPr="000C5066">
              <w:t xml:space="preserve">* adj3 </w:t>
            </w:r>
            <w:proofErr w:type="spellStart"/>
            <w:r w:rsidRPr="000C5066">
              <w:t>deteriorat</w:t>
            </w:r>
            <w:proofErr w:type="spellEnd"/>
            <w:r w:rsidRPr="000C5066">
              <w:t>*) or (</w:t>
            </w:r>
            <w:proofErr w:type="spellStart"/>
            <w:r w:rsidRPr="000C5066">
              <w:t>cerebr</w:t>
            </w:r>
            <w:proofErr w:type="spellEnd"/>
            <w:r w:rsidRPr="000C5066">
              <w:t xml:space="preserve">* adj3 </w:t>
            </w:r>
            <w:proofErr w:type="spellStart"/>
            <w:r w:rsidRPr="000C5066">
              <w:t>insufficien</w:t>
            </w:r>
            <w:proofErr w:type="spellEnd"/>
            <w:r w:rsidRPr="000C5066">
              <w:t xml:space="preserve">*) or ((frontotemporal or </w:t>
            </w:r>
            <w:proofErr w:type="spellStart"/>
            <w:r w:rsidRPr="000C5066">
              <w:t>fronto</w:t>
            </w:r>
            <w:proofErr w:type="spellEnd"/>
            <w:r w:rsidRPr="000C5066">
              <w:t xml:space="preserve"> temporal or corticobasal or </w:t>
            </w:r>
            <w:proofErr w:type="spellStart"/>
            <w:r w:rsidRPr="000C5066">
              <w:t>cortico</w:t>
            </w:r>
            <w:proofErr w:type="spellEnd"/>
            <w:r w:rsidRPr="000C5066">
              <w:t xml:space="preserve"> basal or frontal lobe*) adj4 (</w:t>
            </w:r>
            <w:proofErr w:type="spellStart"/>
            <w:r w:rsidRPr="000C5066">
              <w:t>degenerati</w:t>
            </w:r>
            <w:proofErr w:type="spellEnd"/>
            <w:r w:rsidRPr="000C5066">
              <w:t xml:space="preserve">* or dysfunction*)) or ((cognit* or memory or </w:t>
            </w:r>
            <w:proofErr w:type="spellStart"/>
            <w:r w:rsidRPr="000C5066">
              <w:t>cerebr</w:t>
            </w:r>
            <w:proofErr w:type="spellEnd"/>
            <w:r w:rsidRPr="000C5066">
              <w:t>*) adj3 (</w:t>
            </w:r>
            <w:proofErr w:type="spellStart"/>
            <w:r w:rsidRPr="000C5066">
              <w:t>declin</w:t>
            </w:r>
            <w:proofErr w:type="spellEnd"/>
            <w:r w:rsidRPr="000C5066">
              <w:t xml:space="preserve">* or impair* or </w:t>
            </w:r>
            <w:proofErr w:type="spellStart"/>
            <w:r w:rsidRPr="000C5066">
              <w:t>los</w:t>
            </w:r>
            <w:proofErr w:type="spellEnd"/>
            <w:r w:rsidRPr="000C5066">
              <w:t xml:space="preserve">* or </w:t>
            </w:r>
            <w:proofErr w:type="spellStart"/>
            <w:r w:rsidRPr="000C5066">
              <w:t>deteriorat</w:t>
            </w:r>
            <w:proofErr w:type="spellEnd"/>
            <w:r w:rsidRPr="000C5066">
              <w:t xml:space="preserve">* or </w:t>
            </w:r>
            <w:proofErr w:type="spellStart"/>
            <w:r w:rsidRPr="000C5066">
              <w:t>degenerat</w:t>
            </w:r>
            <w:proofErr w:type="spellEnd"/>
            <w:r w:rsidRPr="000C5066">
              <w:t xml:space="preserve">* or </w:t>
            </w:r>
            <w:proofErr w:type="spellStart"/>
            <w:r w:rsidRPr="000C5066">
              <w:t>insufficen</w:t>
            </w:r>
            <w:proofErr w:type="spellEnd"/>
            <w:r w:rsidRPr="000C5066">
              <w:t>*)) or MCI or (mild adj2 cognit* impair*)).</w:t>
            </w:r>
            <w:proofErr w:type="spellStart"/>
            <w:r w:rsidRPr="000C5066">
              <w:t>ti,ab,kf,kw</w:t>
            </w:r>
            <w:proofErr w:type="spellEnd"/>
            <w:r w:rsidRPr="000C5066">
              <w:t>.</w:t>
            </w:r>
          </w:p>
        </w:tc>
      </w:tr>
      <w:tr w:rsidR="00885789" w:rsidRPr="000C5066" w14:paraId="385A7B18" w14:textId="77777777" w:rsidTr="00885789">
        <w:trPr>
          <w:trHeight w:val="284"/>
        </w:trPr>
        <w:tc>
          <w:tcPr>
            <w:tcW w:w="0" w:type="auto"/>
            <w:noWrap/>
            <w:vAlign w:val="center"/>
            <w:hideMark/>
          </w:tcPr>
          <w:p w14:paraId="35FCEEFE" w14:textId="77777777" w:rsidR="00885789" w:rsidRPr="000C5066" w:rsidRDefault="00885789" w:rsidP="00DF4AD0">
            <w:pPr>
              <w:pStyle w:val="Tabletext"/>
            </w:pPr>
            <w:r w:rsidRPr="000C5066">
              <w:t>2</w:t>
            </w:r>
          </w:p>
        </w:tc>
        <w:tc>
          <w:tcPr>
            <w:tcW w:w="0" w:type="auto"/>
            <w:vAlign w:val="center"/>
            <w:hideMark/>
          </w:tcPr>
          <w:p w14:paraId="436943CA" w14:textId="77777777" w:rsidR="00885789" w:rsidRPr="000C5066" w:rsidRDefault="00885789" w:rsidP="00DF4AD0">
            <w:pPr>
              <w:pStyle w:val="Tabletext"/>
            </w:pPr>
            <w:r w:rsidRPr="000C5066">
              <w:t xml:space="preserve">exp Cognitive Therapy/ or exp Drug Therapy/ or exp Cholinesterase Inhibitors/ or exp Neuroleptic Agent/ or exp Serotonin Uptake Inhibitor/ or exp Benzodiazepine Derivative/ or Sedative Agent/ or exp Exercise/ or exp Kinesiotherapy/ or exp Psychotherapy/ or exp </w:t>
            </w:r>
            <w:proofErr w:type="spellStart"/>
            <w:r w:rsidRPr="000C5066">
              <w:t>Counseling</w:t>
            </w:r>
            <w:proofErr w:type="spellEnd"/>
            <w:r w:rsidRPr="000C5066">
              <w:t xml:space="preserve">/ or Psychosocial Care/ or exp Alternative Medicine/ or Phototherapy/ or Advance Care Planning/ or Living Will/ or Case Management/ or Caregiver Support/ or Self Help/ or exp Social Support/ or Computer Assisted Diagnosis/ or Telemedicine/ or Telemonitoring/ or Telerehabilitation/ or Telediagnosis/ or Personal Digital Assistant/ or Smartphone/ or (intervention* or </w:t>
            </w:r>
            <w:proofErr w:type="spellStart"/>
            <w:r w:rsidRPr="000C5066">
              <w:t>therap</w:t>
            </w:r>
            <w:proofErr w:type="spellEnd"/>
            <w:r w:rsidRPr="000C5066">
              <w:t xml:space="preserve">* or treatment* or program* or manage* or prevent* or </w:t>
            </w:r>
            <w:proofErr w:type="spellStart"/>
            <w:r w:rsidRPr="000C5066">
              <w:t>diagnos</w:t>
            </w:r>
            <w:proofErr w:type="spellEnd"/>
            <w:r w:rsidRPr="000C5066">
              <w:t xml:space="preserve">* or </w:t>
            </w:r>
            <w:proofErr w:type="spellStart"/>
            <w:r w:rsidRPr="000C5066">
              <w:t>polic</w:t>
            </w:r>
            <w:proofErr w:type="spellEnd"/>
            <w:r w:rsidRPr="000C5066">
              <w:t>* or (cognit* adj3 (</w:t>
            </w:r>
            <w:proofErr w:type="spellStart"/>
            <w:r w:rsidRPr="000C5066">
              <w:t>therap</w:t>
            </w:r>
            <w:proofErr w:type="spellEnd"/>
            <w:r w:rsidRPr="000C5066">
              <w:t xml:space="preserve">* or training or rehab*)) or cognit* psycho </w:t>
            </w:r>
            <w:proofErr w:type="spellStart"/>
            <w:r w:rsidRPr="000C5066">
              <w:t>therap</w:t>
            </w:r>
            <w:proofErr w:type="spellEnd"/>
            <w:r w:rsidRPr="000C5066">
              <w:t xml:space="preserve">* or cognit* </w:t>
            </w:r>
            <w:proofErr w:type="spellStart"/>
            <w:r w:rsidRPr="000C5066">
              <w:t>psychotherap</w:t>
            </w:r>
            <w:proofErr w:type="spellEnd"/>
            <w:r w:rsidRPr="000C5066">
              <w:t xml:space="preserve">* or drug* or medicine* or </w:t>
            </w:r>
            <w:proofErr w:type="spellStart"/>
            <w:r w:rsidRPr="000C5066">
              <w:t>pharmacotherap</w:t>
            </w:r>
            <w:proofErr w:type="spellEnd"/>
            <w:r w:rsidRPr="000C5066">
              <w:t xml:space="preserve">* or </w:t>
            </w:r>
            <w:proofErr w:type="spellStart"/>
            <w:r w:rsidRPr="000C5066">
              <w:t>pharmaco</w:t>
            </w:r>
            <w:proofErr w:type="spellEnd"/>
            <w:r w:rsidRPr="000C5066">
              <w:t xml:space="preserve">* </w:t>
            </w:r>
            <w:proofErr w:type="spellStart"/>
            <w:r w:rsidRPr="000C5066">
              <w:t>therap</w:t>
            </w:r>
            <w:proofErr w:type="spellEnd"/>
            <w:r w:rsidRPr="000C5066">
              <w:t>* or cholinesterase agent* or cholinesterase inhibitor* or (</w:t>
            </w:r>
            <w:proofErr w:type="spellStart"/>
            <w:r w:rsidRPr="000C5066">
              <w:t>tranquili</w:t>
            </w:r>
            <w:proofErr w:type="spellEnd"/>
            <w:r w:rsidRPr="000C5066">
              <w:t xml:space="preserve">* adj3 (agent* or drug*)) or antipsychotic* or (neuroleptic adj3 (agent* or drug*)) or serotonin uptake inhibitor* or serotonin reuptake inhibitor* or </w:t>
            </w:r>
            <w:proofErr w:type="spellStart"/>
            <w:r w:rsidRPr="000C5066">
              <w:t>ssri</w:t>
            </w:r>
            <w:proofErr w:type="spellEnd"/>
            <w:r w:rsidRPr="000C5066">
              <w:t xml:space="preserve">* or benzodiazepine* or (sedative adj3 (effect* or agent*)) or memantine or donepezil or rivastigmine or galantamine or </w:t>
            </w:r>
            <w:proofErr w:type="spellStart"/>
            <w:r w:rsidRPr="000C5066">
              <w:t>souvenaid</w:t>
            </w:r>
            <w:proofErr w:type="spellEnd"/>
            <w:r w:rsidRPr="000C5066">
              <w:t xml:space="preserve"> or risperidone or haloperidol or olanzapine or quetiapine or citalopram or dextromethorphan or carbamazepine or mirtazapine or sertraline or moclobemide or trazodone or melatonin or ramelteon or methylphenidate or </w:t>
            </w:r>
            <w:proofErr w:type="spellStart"/>
            <w:r w:rsidRPr="000C5066">
              <w:t>exercis</w:t>
            </w:r>
            <w:proofErr w:type="spellEnd"/>
            <w:r w:rsidRPr="000C5066">
              <w:t xml:space="preserve">* or physical </w:t>
            </w:r>
            <w:proofErr w:type="spellStart"/>
            <w:r w:rsidRPr="000C5066">
              <w:t>activit</w:t>
            </w:r>
            <w:proofErr w:type="spellEnd"/>
            <w:r w:rsidRPr="000C5066">
              <w:t xml:space="preserve">* or physical training or aerobic* or </w:t>
            </w:r>
            <w:proofErr w:type="spellStart"/>
            <w:r w:rsidRPr="000C5066">
              <w:t>arobic</w:t>
            </w:r>
            <w:proofErr w:type="spellEnd"/>
            <w:r w:rsidRPr="000C5066">
              <w:t xml:space="preserve">* or </w:t>
            </w:r>
            <w:proofErr w:type="spellStart"/>
            <w:r w:rsidRPr="000C5066">
              <w:t>kinesi?therap</w:t>
            </w:r>
            <w:proofErr w:type="spellEnd"/>
            <w:r w:rsidRPr="000C5066">
              <w:t xml:space="preserve">* or </w:t>
            </w:r>
            <w:proofErr w:type="spellStart"/>
            <w:r w:rsidRPr="000C5066">
              <w:t>kinesi</w:t>
            </w:r>
            <w:proofErr w:type="spellEnd"/>
            <w:r w:rsidRPr="000C5066">
              <w:t xml:space="preserve">? </w:t>
            </w:r>
            <w:proofErr w:type="spellStart"/>
            <w:r w:rsidRPr="000C5066">
              <w:t>therap</w:t>
            </w:r>
            <w:proofErr w:type="spellEnd"/>
            <w:r w:rsidRPr="000C5066">
              <w:t>* or (social adj3 (</w:t>
            </w:r>
            <w:proofErr w:type="spellStart"/>
            <w:r w:rsidRPr="000C5066">
              <w:t>activit</w:t>
            </w:r>
            <w:proofErr w:type="spellEnd"/>
            <w:r w:rsidRPr="000C5066">
              <w:t xml:space="preserve">* or </w:t>
            </w:r>
            <w:proofErr w:type="spellStart"/>
            <w:r w:rsidRPr="000C5066">
              <w:t>engag</w:t>
            </w:r>
            <w:proofErr w:type="spellEnd"/>
            <w:r w:rsidRPr="000C5066">
              <w:t xml:space="preserve">* or </w:t>
            </w:r>
            <w:proofErr w:type="spellStart"/>
            <w:r w:rsidRPr="000C5066">
              <w:t>stimul</w:t>
            </w:r>
            <w:proofErr w:type="spellEnd"/>
            <w:r w:rsidRPr="000C5066">
              <w:t xml:space="preserve">*)) or </w:t>
            </w:r>
            <w:proofErr w:type="spellStart"/>
            <w:r w:rsidRPr="000C5066">
              <w:t>psycholog</w:t>
            </w:r>
            <w:proofErr w:type="spellEnd"/>
            <w:r w:rsidRPr="000C5066">
              <w:t xml:space="preserve">* </w:t>
            </w:r>
            <w:proofErr w:type="spellStart"/>
            <w:r w:rsidRPr="000C5066">
              <w:t>therap</w:t>
            </w:r>
            <w:proofErr w:type="spellEnd"/>
            <w:r w:rsidRPr="000C5066">
              <w:t xml:space="preserve">* or </w:t>
            </w:r>
            <w:proofErr w:type="spellStart"/>
            <w:r w:rsidRPr="000C5066">
              <w:t>psychotherap</w:t>
            </w:r>
            <w:proofErr w:type="spellEnd"/>
            <w:r w:rsidRPr="000C5066">
              <w:t>* or ((</w:t>
            </w:r>
            <w:proofErr w:type="spellStart"/>
            <w:r w:rsidRPr="000C5066">
              <w:t>behavio?r</w:t>
            </w:r>
            <w:proofErr w:type="spellEnd"/>
            <w:r w:rsidRPr="000C5066">
              <w:t xml:space="preserve">* or conditioning) adj3 </w:t>
            </w:r>
            <w:proofErr w:type="spellStart"/>
            <w:r w:rsidRPr="000C5066">
              <w:t>therap</w:t>
            </w:r>
            <w:proofErr w:type="spellEnd"/>
            <w:r w:rsidRPr="000C5066">
              <w:t xml:space="preserve">*) or </w:t>
            </w:r>
            <w:proofErr w:type="spellStart"/>
            <w:r w:rsidRPr="000C5066">
              <w:t>counsel?ing</w:t>
            </w:r>
            <w:proofErr w:type="spellEnd"/>
            <w:r w:rsidRPr="000C5066">
              <w:t xml:space="preserve"> or ((psychosocial or psycho social) adj3 (support or </w:t>
            </w:r>
            <w:proofErr w:type="spellStart"/>
            <w:r w:rsidRPr="000C5066">
              <w:t>interven</w:t>
            </w:r>
            <w:proofErr w:type="spellEnd"/>
            <w:r w:rsidRPr="000C5066">
              <w:t xml:space="preserve">* or care)) or ((alternative or </w:t>
            </w:r>
            <w:proofErr w:type="spellStart"/>
            <w:r w:rsidRPr="000C5066">
              <w:t>compl?ment</w:t>
            </w:r>
            <w:proofErr w:type="spellEnd"/>
            <w:r w:rsidRPr="000C5066">
              <w:t xml:space="preserve">* or traditional) adj3 (medicine* or </w:t>
            </w:r>
            <w:proofErr w:type="spellStart"/>
            <w:r w:rsidRPr="000C5066">
              <w:t>therap</w:t>
            </w:r>
            <w:proofErr w:type="spellEnd"/>
            <w:r w:rsidRPr="000C5066">
              <w:t xml:space="preserve">*)) or </w:t>
            </w:r>
            <w:proofErr w:type="spellStart"/>
            <w:r w:rsidRPr="000C5066">
              <w:t>acupunct</w:t>
            </w:r>
            <w:proofErr w:type="spellEnd"/>
            <w:r w:rsidRPr="000C5066">
              <w:t xml:space="preserve">* or (herb* adj3 (tea* or remedy or remedies or medicine*)) or gingko or homeopath* or ((music or art or aroma or light or photo or pet or pets) adj3 </w:t>
            </w:r>
            <w:proofErr w:type="spellStart"/>
            <w:r w:rsidRPr="000C5066">
              <w:t>therap</w:t>
            </w:r>
            <w:proofErr w:type="spellEnd"/>
            <w:r w:rsidRPr="000C5066">
              <w:t xml:space="preserve">*) or </w:t>
            </w:r>
            <w:proofErr w:type="spellStart"/>
            <w:r w:rsidRPr="000C5066">
              <w:t>aromatherap</w:t>
            </w:r>
            <w:proofErr w:type="spellEnd"/>
            <w:r w:rsidRPr="000C5066">
              <w:t xml:space="preserve">* or </w:t>
            </w:r>
            <w:proofErr w:type="spellStart"/>
            <w:r w:rsidRPr="000C5066">
              <w:t>phototherap</w:t>
            </w:r>
            <w:proofErr w:type="spellEnd"/>
            <w:r w:rsidRPr="000C5066">
              <w:t>* or massage* or (mind adj3 body) or (advance? adj3 (care or medical or healthcare) adj3 plan*) or (decision* adj3 (aid* or support)) or (</w:t>
            </w:r>
            <w:proofErr w:type="spellStart"/>
            <w:r w:rsidRPr="000C5066">
              <w:t>communicati</w:t>
            </w:r>
            <w:proofErr w:type="spellEnd"/>
            <w:r w:rsidRPr="000C5066">
              <w:t xml:space="preserve">* adj3 skill* adj3 training) or (dementia care adj3 map*) or ((person* or patient*) adj3 cent* adj3 care) or "Resources for Enhancing Alzheimer’s Caregiver Health" or "Strategies for Relatives" or ((caregiver* or carer*) adj3 </w:t>
            </w:r>
            <w:proofErr w:type="spellStart"/>
            <w:r w:rsidRPr="000C5066">
              <w:t>educat</w:t>
            </w:r>
            <w:proofErr w:type="spellEnd"/>
            <w:r w:rsidRPr="000C5066">
              <w:t>*) or telemedicine or tele medicine or (smart adj2 (phone* or device* or tablet*)) or smartphone* or cognitive aid* or reminder* or robot*).</w:t>
            </w:r>
            <w:proofErr w:type="spellStart"/>
            <w:r w:rsidRPr="000C5066">
              <w:t>ti,ab,kf,kw</w:t>
            </w:r>
            <w:proofErr w:type="spellEnd"/>
            <w:r w:rsidRPr="000C5066">
              <w:t>.</w:t>
            </w:r>
          </w:p>
        </w:tc>
      </w:tr>
      <w:tr w:rsidR="00885789" w:rsidRPr="000C5066" w14:paraId="0FA96FE6" w14:textId="77777777" w:rsidTr="00885789">
        <w:trPr>
          <w:trHeight w:val="284"/>
        </w:trPr>
        <w:tc>
          <w:tcPr>
            <w:tcW w:w="0" w:type="auto"/>
            <w:noWrap/>
            <w:vAlign w:val="center"/>
            <w:hideMark/>
          </w:tcPr>
          <w:p w14:paraId="023111FA" w14:textId="77777777" w:rsidR="00885789" w:rsidRPr="000C5066" w:rsidRDefault="00885789" w:rsidP="00DF4AD0">
            <w:pPr>
              <w:pStyle w:val="Tabletext"/>
            </w:pPr>
            <w:r w:rsidRPr="000C5066">
              <w:t>3</w:t>
            </w:r>
          </w:p>
        </w:tc>
        <w:tc>
          <w:tcPr>
            <w:tcW w:w="0" w:type="auto"/>
            <w:vAlign w:val="center"/>
            <w:hideMark/>
          </w:tcPr>
          <w:p w14:paraId="2F8B5786" w14:textId="77777777" w:rsidR="00885789" w:rsidRPr="000C5066" w:rsidRDefault="00885789" w:rsidP="00DF4AD0">
            <w:pPr>
              <w:pStyle w:val="Tabletext"/>
            </w:pPr>
            <w:r w:rsidRPr="000C5066">
              <w:t>(Randomized Controlled Trial/ or Controlled Clinical Trial/ or random</w:t>
            </w:r>
            <w:proofErr w:type="gramStart"/>
            <w:r w:rsidRPr="000C5066">
              <w:t>*.</w:t>
            </w:r>
            <w:proofErr w:type="spellStart"/>
            <w:r w:rsidRPr="000C5066">
              <w:t>ti</w:t>
            </w:r>
            <w:proofErr w:type="gramEnd"/>
            <w:r w:rsidRPr="000C5066">
              <w:t>,ab</w:t>
            </w:r>
            <w:proofErr w:type="spellEnd"/>
            <w:r w:rsidRPr="000C5066">
              <w:t xml:space="preserve">. or Randomization/ or </w:t>
            </w:r>
            <w:proofErr w:type="spellStart"/>
            <w:r w:rsidRPr="000C5066">
              <w:t>Intermethod</w:t>
            </w:r>
            <w:proofErr w:type="spellEnd"/>
            <w:r w:rsidRPr="000C5066">
              <w:t xml:space="preserve"> Comparison/ or </w:t>
            </w:r>
            <w:proofErr w:type="spellStart"/>
            <w:r w:rsidRPr="000C5066">
              <w:t>placebo.ti,ab</w:t>
            </w:r>
            <w:proofErr w:type="spellEnd"/>
            <w:r w:rsidRPr="000C5066">
              <w:t>. or (compare or compared or comparison).</w:t>
            </w:r>
            <w:proofErr w:type="spellStart"/>
            <w:r w:rsidRPr="000C5066">
              <w:t>ti</w:t>
            </w:r>
            <w:proofErr w:type="spellEnd"/>
            <w:r w:rsidRPr="000C5066">
              <w:t xml:space="preserve">. or ((evaluated or evaluate or evaluating or assessed or assess) and (compare or compared or comparing or comparison)).ab. or (open </w:t>
            </w:r>
            <w:proofErr w:type="spellStart"/>
            <w:r w:rsidRPr="000C5066">
              <w:t>adj</w:t>
            </w:r>
            <w:proofErr w:type="spellEnd"/>
            <w:r w:rsidRPr="000C5066">
              <w:t xml:space="preserve"> label).</w:t>
            </w:r>
            <w:proofErr w:type="spellStart"/>
            <w:r w:rsidRPr="000C5066">
              <w:t>ti,ab</w:t>
            </w:r>
            <w:proofErr w:type="spellEnd"/>
            <w:r w:rsidRPr="000C5066">
              <w:t xml:space="preserve">. or ((double or single or </w:t>
            </w:r>
            <w:proofErr w:type="spellStart"/>
            <w:r w:rsidRPr="000C5066">
              <w:t>doubly</w:t>
            </w:r>
            <w:proofErr w:type="spellEnd"/>
            <w:r w:rsidRPr="000C5066">
              <w:t xml:space="preserve"> or singly) </w:t>
            </w:r>
            <w:proofErr w:type="spellStart"/>
            <w:r w:rsidRPr="000C5066">
              <w:t>adj</w:t>
            </w:r>
            <w:proofErr w:type="spellEnd"/>
            <w:r w:rsidRPr="000C5066">
              <w:t xml:space="preserve"> (blind or blinded or blindly)).</w:t>
            </w:r>
            <w:proofErr w:type="spellStart"/>
            <w:r w:rsidRPr="000C5066">
              <w:t>ti,ab</w:t>
            </w:r>
            <w:proofErr w:type="spellEnd"/>
            <w:r w:rsidRPr="000C5066">
              <w:t>. or Double Blind Procedure/ or parallel group*1.ti,ab. or (crossover or cross over).</w:t>
            </w:r>
            <w:proofErr w:type="spellStart"/>
            <w:r w:rsidRPr="000C5066">
              <w:t>ti,ab</w:t>
            </w:r>
            <w:proofErr w:type="spellEnd"/>
            <w:r w:rsidRPr="000C5066">
              <w:t>. or ((assign* or match or matched or allocation) adj5 (alternate or group*1 or intervention*1 or patient*1 or subject*1 or participant*1)).</w:t>
            </w:r>
            <w:proofErr w:type="spellStart"/>
            <w:r w:rsidRPr="000C5066">
              <w:t>ti,ab</w:t>
            </w:r>
            <w:proofErr w:type="spellEnd"/>
            <w:r w:rsidRPr="000C5066">
              <w:t>. or (assigned or allocated).</w:t>
            </w:r>
            <w:proofErr w:type="spellStart"/>
            <w:r w:rsidRPr="000C5066">
              <w:t>ti,ab</w:t>
            </w:r>
            <w:proofErr w:type="spellEnd"/>
            <w:r w:rsidRPr="000C5066">
              <w:t>. or (controlled adj7 (study or design or trial)).</w:t>
            </w:r>
            <w:proofErr w:type="spellStart"/>
            <w:r w:rsidRPr="000C5066">
              <w:t>ti,ab</w:t>
            </w:r>
            <w:proofErr w:type="spellEnd"/>
            <w:r w:rsidRPr="000C5066">
              <w:t>. or (volunteer or volunteers).</w:t>
            </w:r>
            <w:proofErr w:type="spellStart"/>
            <w:r w:rsidRPr="000C5066">
              <w:t>ti,ab</w:t>
            </w:r>
            <w:proofErr w:type="spellEnd"/>
            <w:r w:rsidRPr="000C5066">
              <w:t xml:space="preserve">. or Human Experiment/ or </w:t>
            </w:r>
            <w:proofErr w:type="spellStart"/>
            <w:r w:rsidRPr="000C5066">
              <w:t>trial.ti</w:t>
            </w:r>
            <w:proofErr w:type="spellEnd"/>
            <w:r w:rsidRPr="000C5066">
              <w:t xml:space="preserve">.) not (((random* </w:t>
            </w:r>
            <w:proofErr w:type="spellStart"/>
            <w:r w:rsidRPr="000C5066">
              <w:t>adj</w:t>
            </w:r>
            <w:proofErr w:type="spellEnd"/>
            <w:r w:rsidRPr="000C5066">
              <w:t xml:space="preserve"> </w:t>
            </w:r>
            <w:proofErr w:type="spellStart"/>
            <w:r w:rsidRPr="000C5066">
              <w:t>sampl</w:t>
            </w:r>
            <w:proofErr w:type="spellEnd"/>
            <w:r w:rsidRPr="000C5066">
              <w:t>* adj7 (cross section* or questionnaire*1 or survey* or database*1)).</w:t>
            </w:r>
            <w:proofErr w:type="spellStart"/>
            <w:r w:rsidRPr="000C5066">
              <w:t>ti,ab</w:t>
            </w:r>
            <w:proofErr w:type="spellEnd"/>
            <w:r w:rsidRPr="000C5066">
              <w:t xml:space="preserve">. not (Comparative Study/ or Controlled Study/ or </w:t>
            </w:r>
            <w:proofErr w:type="spellStart"/>
            <w:r w:rsidRPr="000C5066">
              <w:t>randomi?ed</w:t>
            </w:r>
            <w:proofErr w:type="spellEnd"/>
            <w:r w:rsidRPr="000C5066">
              <w:t xml:space="preserve"> </w:t>
            </w:r>
            <w:proofErr w:type="spellStart"/>
            <w:r w:rsidRPr="000C5066">
              <w:t>controlled.ti,ab</w:t>
            </w:r>
            <w:proofErr w:type="spellEnd"/>
            <w:r w:rsidRPr="000C5066">
              <w:t xml:space="preserve">. or randomly </w:t>
            </w:r>
            <w:proofErr w:type="spellStart"/>
            <w:r w:rsidRPr="000C5066">
              <w:t>assigned.ti,ab</w:t>
            </w:r>
            <w:proofErr w:type="spellEnd"/>
            <w:r w:rsidRPr="000C5066">
              <w:t xml:space="preserve">.)) or (Cross-Sectional Study/ not (Randomized Controlled Trial/ or Controlled Clinical Study/ or Controlled Study/ or </w:t>
            </w:r>
            <w:proofErr w:type="spellStart"/>
            <w:r w:rsidRPr="000C5066">
              <w:t>randomi?ed</w:t>
            </w:r>
            <w:proofErr w:type="spellEnd"/>
            <w:r w:rsidRPr="000C5066">
              <w:t xml:space="preserve"> </w:t>
            </w:r>
            <w:proofErr w:type="spellStart"/>
            <w:r w:rsidRPr="000C5066">
              <w:t>controlled.ti,ab</w:t>
            </w:r>
            <w:proofErr w:type="spellEnd"/>
            <w:r w:rsidRPr="000C5066">
              <w:t xml:space="preserve">. or control group*1.ti,ab.)) or (((case </w:t>
            </w:r>
            <w:proofErr w:type="spellStart"/>
            <w:r w:rsidRPr="000C5066">
              <w:t>adj</w:t>
            </w:r>
            <w:proofErr w:type="spellEnd"/>
            <w:r w:rsidRPr="000C5066">
              <w:t xml:space="preserve"> control*) and random*) not </w:t>
            </w:r>
            <w:proofErr w:type="spellStart"/>
            <w:r w:rsidRPr="000C5066">
              <w:t>randomi?ed</w:t>
            </w:r>
            <w:proofErr w:type="spellEnd"/>
            <w:r w:rsidRPr="000C5066">
              <w:t xml:space="preserve"> controlled).</w:t>
            </w:r>
            <w:proofErr w:type="spellStart"/>
            <w:r w:rsidRPr="000C5066">
              <w:t>ti,ab</w:t>
            </w:r>
            <w:proofErr w:type="spellEnd"/>
            <w:r w:rsidRPr="000C5066">
              <w:t>. or (systematic review not (trial or study)).</w:t>
            </w:r>
            <w:proofErr w:type="spellStart"/>
            <w:r w:rsidRPr="000C5066">
              <w:t>ti</w:t>
            </w:r>
            <w:proofErr w:type="spellEnd"/>
            <w:r w:rsidRPr="000C5066">
              <w:t>. or (</w:t>
            </w:r>
            <w:proofErr w:type="spellStart"/>
            <w:r w:rsidRPr="000C5066">
              <w:t>nonrandom</w:t>
            </w:r>
            <w:proofErr w:type="spellEnd"/>
            <w:r w:rsidRPr="000C5066">
              <w:t>* not random*</w:t>
            </w:r>
            <w:proofErr w:type="gramStart"/>
            <w:r w:rsidRPr="000C5066">
              <w:t>).</w:t>
            </w:r>
            <w:proofErr w:type="spellStart"/>
            <w:r w:rsidRPr="000C5066">
              <w:t>ti</w:t>
            </w:r>
            <w:proofErr w:type="gramEnd"/>
            <w:r w:rsidRPr="000C5066">
              <w:t>,ab</w:t>
            </w:r>
            <w:proofErr w:type="spellEnd"/>
            <w:r w:rsidRPr="000C5066">
              <w:t>. or random field*.</w:t>
            </w:r>
            <w:proofErr w:type="spellStart"/>
            <w:r w:rsidRPr="000C5066">
              <w:t>ti,ab</w:t>
            </w:r>
            <w:proofErr w:type="spellEnd"/>
            <w:r w:rsidRPr="000C5066">
              <w:t xml:space="preserve">. or (random cluster adj3 </w:t>
            </w:r>
            <w:proofErr w:type="spellStart"/>
            <w:r w:rsidRPr="000C5066">
              <w:t>sampl</w:t>
            </w:r>
            <w:proofErr w:type="spellEnd"/>
            <w:r w:rsidRPr="000C5066">
              <w:t>*).</w:t>
            </w:r>
            <w:proofErr w:type="spellStart"/>
            <w:r w:rsidRPr="000C5066">
              <w:t>ti,ab</w:t>
            </w:r>
            <w:proofErr w:type="spellEnd"/>
            <w:r w:rsidRPr="000C5066">
              <w:t>. or ((</w:t>
            </w:r>
            <w:proofErr w:type="spellStart"/>
            <w:r w:rsidRPr="000C5066">
              <w:t>review.ab</w:t>
            </w:r>
            <w:proofErr w:type="spellEnd"/>
            <w:r w:rsidRPr="000C5066">
              <w:t xml:space="preserve">. and review.pt.) not </w:t>
            </w:r>
            <w:proofErr w:type="spellStart"/>
            <w:r w:rsidRPr="000C5066">
              <w:t>trial.ti</w:t>
            </w:r>
            <w:proofErr w:type="spellEnd"/>
            <w:r w:rsidRPr="000C5066">
              <w:t xml:space="preserve">.) or (we </w:t>
            </w:r>
            <w:proofErr w:type="spellStart"/>
            <w:r w:rsidRPr="000C5066">
              <w:t>searched.ab</w:t>
            </w:r>
            <w:proofErr w:type="spellEnd"/>
            <w:r w:rsidRPr="000C5066">
              <w:t>. and (</w:t>
            </w:r>
            <w:proofErr w:type="spellStart"/>
            <w:r w:rsidRPr="000C5066">
              <w:t>review.ti</w:t>
            </w:r>
            <w:proofErr w:type="spellEnd"/>
            <w:r w:rsidRPr="000C5066">
              <w:t xml:space="preserve">. or review.pt.)) or update </w:t>
            </w:r>
            <w:proofErr w:type="spellStart"/>
            <w:r w:rsidRPr="000C5066">
              <w:t>review.ab</w:t>
            </w:r>
            <w:proofErr w:type="spellEnd"/>
            <w:r w:rsidRPr="000C5066">
              <w:t>. or (databases adj4 searched</w:t>
            </w:r>
            <w:proofErr w:type="gramStart"/>
            <w:r w:rsidRPr="000C5066">
              <w:t>).ab.</w:t>
            </w:r>
            <w:proofErr w:type="gramEnd"/>
            <w:r w:rsidRPr="000C5066">
              <w:t xml:space="preserve"> or ((rat or rats or mouse or mice or swine or porcine or murine or sheep or lambs or pigs or piglets or rabbit or rabbits or cat or cats or dog or dogs or cattle or bovine or monkey or monkeys or trout or marmoset*1).</w:t>
            </w:r>
            <w:proofErr w:type="spellStart"/>
            <w:r w:rsidRPr="000C5066">
              <w:t>ti</w:t>
            </w:r>
            <w:proofErr w:type="spellEnd"/>
            <w:r w:rsidRPr="000C5066">
              <w:t>. and Animal Experiment/) or (Animal Experiment/ not (Human Experiment/ or Human/)))</w:t>
            </w:r>
          </w:p>
        </w:tc>
      </w:tr>
      <w:tr w:rsidR="00885789" w:rsidRPr="000C5066" w14:paraId="0309AA4A" w14:textId="77777777" w:rsidTr="00885789">
        <w:trPr>
          <w:trHeight w:val="284"/>
        </w:trPr>
        <w:tc>
          <w:tcPr>
            <w:tcW w:w="0" w:type="auto"/>
            <w:noWrap/>
            <w:vAlign w:val="center"/>
            <w:hideMark/>
          </w:tcPr>
          <w:p w14:paraId="72368838" w14:textId="77777777" w:rsidR="00885789" w:rsidRPr="000C5066" w:rsidRDefault="00885789" w:rsidP="00DF4AD0">
            <w:pPr>
              <w:pStyle w:val="Tabletext"/>
            </w:pPr>
            <w:r w:rsidRPr="000C5066">
              <w:lastRenderedPageBreak/>
              <w:t>4</w:t>
            </w:r>
          </w:p>
        </w:tc>
        <w:tc>
          <w:tcPr>
            <w:tcW w:w="0" w:type="auto"/>
            <w:vAlign w:val="center"/>
            <w:hideMark/>
          </w:tcPr>
          <w:p w14:paraId="3114B8FE" w14:textId="77777777" w:rsidR="00885789" w:rsidRPr="000C5066" w:rsidRDefault="00885789" w:rsidP="00DF4AD0">
            <w:pPr>
              <w:pStyle w:val="Tabletext"/>
            </w:pPr>
            <w:r w:rsidRPr="000C5066">
              <w:t xml:space="preserve">Developing </w:t>
            </w:r>
            <w:proofErr w:type="spellStart"/>
            <w:proofErr w:type="gramStart"/>
            <w:r w:rsidRPr="000C5066">
              <w:t>Countries.sh,kf</w:t>
            </w:r>
            <w:proofErr w:type="gramEnd"/>
            <w:r w:rsidRPr="000C5066">
              <w:t>,kw</w:t>
            </w:r>
            <w:proofErr w:type="spellEnd"/>
            <w:r w:rsidRPr="000C5066">
              <w:t xml:space="preserve">. or (Africa* or Asia* or Caribbean* or West Indies or South America* or Latin America* or Central America* or Afghan* or Albania* or Algeria* or Angola* or Anguilla* or Antigua* or Barbuda* or </w:t>
            </w:r>
            <w:proofErr w:type="spellStart"/>
            <w:r w:rsidRPr="000C5066">
              <w:t>Argentin</w:t>
            </w:r>
            <w:proofErr w:type="spellEnd"/>
            <w:r w:rsidRPr="000C5066">
              <w:t xml:space="preserve">* or Armenia* or Azerbaijan* or Azeri or Bangladesh* or </w:t>
            </w:r>
            <w:proofErr w:type="spellStart"/>
            <w:r w:rsidRPr="000C5066">
              <w:t>Barbad</w:t>
            </w:r>
            <w:proofErr w:type="spellEnd"/>
            <w:r w:rsidRPr="000C5066">
              <w:t xml:space="preserve">* or Benin* or </w:t>
            </w:r>
            <w:proofErr w:type="spellStart"/>
            <w:r w:rsidRPr="000C5066">
              <w:t>Byelarus</w:t>
            </w:r>
            <w:proofErr w:type="spellEnd"/>
            <w:r w:rsidRPr="000C5066">
              <w:t xml:space="preserve"> or Byelorussian or Belarus* or Belorussia* or Belize* or Bhutan* or Bolivia* or Bosnia* or </w:t>
            </w:r>
            <w:proofErr w:type="spellStart"/>
            <w:r w:rsidRPr="000C5066">
              <w:t>Herzegovin</w:t>
            </w:r>
            <w:proofErr w:type="spellEnd"/>
            <w:r w:rsidRPr="000C5066">
              <w:t xml:space="preserve">* or </w:t>
            </w:r>
            <w:proofErr w:type="spellStart"/>
            <w:r w:rsidRPr="000C5066">
              <w:t>Hercegovin</w:t>
            </w:r>
            <w:proofErr w:type="spellEnd"/>
            <w:r w:rsidRPr="000C5066">
              <w:t xml:space="preserve">* or Botswana or </w:t>
            </w:r>
            <w:proofErr w:type="spellStart"/>
            <w:r w:rsidRPr="000C5066">
              <w:t>Botsuana</w:t>
            </w:r>
            <w:proofErr w:type="spellEnd"/>
            <w:r w:rsidRPr="000C5066">
              <w:t xml:space="preserve"> or Motswana or Batswana or </w:t>
            </w:r>
            <w:proofErr w:type="spellStart"/>
            <w:r w:rsidRPr="000C5066">
              <w:t>Brasil</w:t>
            </w:r>
            <w:proofErr w:type="spellEnd"/>
            <w:r w:rsidRPr="000C5066">
              <w:t xml:space="preserve">* or Brazil* or Burkina Faso or Burkina </w:t>
            </w:r>
            <w:proofErr w:type="spellStart"/>
            <w:r w:rsidRPr="000C5066">
              <w:t>Fasso</w:t>
            </w:r>
            <w:proofErr w:type="spellEnd"/>
            <w:r w:rsidRPr="000C5066">
              <w:t xml:space="preserve"> or Burkina* or Burundi* or </w:t>
            </w:r>
            <w:proofErr w:type="spellStart"/>
            <w:r w:rsidRPr="000C5066">
              <w:t>Urundi</w:t>
            </w:r>
            <w:proofErr w:type="spellEnd"/>
            <w:r w:rsidRPr="000C5066">
              <w:t xml:space="preserve">* or Cambodia* or Cameroon* or Cameron* or Cape Verd* or Cabo Verde or Central African Republic or Chad* or Tchad* or Chile* or China or Chinese or Colombia* or Columbia* or Comoros or Comoro Islands or </w:t>
            </w:r>
            <w:proofErr w:type="spellStart"/>
            <w:r w:rsidRPr="000C5066">
              <w:t>Comores</w:t>
            </w:r>
            <w:proofErr w:type="spellEnd"/>
            <w:r w:rsidRPr="000C5066">
              <w:t xml:space="preserve"> or Comoran or Mayotte or Congo* or Costa Rica* or Cote d'Ivoire or Ivory Coast or Ivorian* or Cook Islands or Cuba* or Croat* or Djibouti* or Dominica* or East Timor or East Timur or Timor Leste or Timorese or Ecuador* or </w:t>
            </w:r>
            <w:proofErr w:type="spellStart"/>
            <w:r w:rsidRPr="000C5066">
              <w:t>Equador</w:t>
            </w:r>
            <w:proofErr w:type="spellEnd"/>
            <w:r w:rsidRPr="000C5066">
              <w:t xml:space="preserve">* or Egypt* or El Salvador or Salvadoran or Eritrea* or Ethiopia* or Fiji* or Gabon* or Gambia* or Gaza or Georgia Republic or Georgian or Abkhazia* or </w:t>
            </w:r>
            <w:proofErr w:type="spellStart"/>
            <w:r w:rsidRPr="000C5066">
              <w:t>Abchasia</w:t>
            </w:r>
            <w:proofErr w:type="spellEnd"/>
            <w:r w:rsidRPr="000C5066">
              <w:t xml:space="preserve">* or South Ossetia* or Ghana* or Grenada or Grenadian or Guatemala* or Guinea* or Guinea Bissau or </w:t>
            </w:r>
            <w:proofErr w:type="spellStart"/>
            <w:r w:rsidRPr="000C5066">
              <w:t>Guian</w:t>
            </w:r>
            <w:proofErr w:type="spellEnd"/>
            <w:r w:rsidRPr="000C5066">
              <w:t xml:space="preserve">* or Guyana or Haiti* or </w:t>
            </w:r>
            <w:proofErr w:type="spellStart"/>
            <w:r w:rsidRPr="000C5066">
              <w:t>Hondura</w:t>
            </w:r>
            <w:proofErr w:type="spellEnd"/>
            <w:r w:rsidRPr="000C5066">
              <w:t xml:space="preserve">* or India or Indian or Indonesia* or Iran* or Iraq* or Jamaica* or Jordan* or Kazakhstan* or Kazakh or Kenya* or Kiribati or Korea* or Kosovo or </w:t>
            </w:r>
            <w:proofErr w:type="spellStart"/>
            <w:r w:rsidRPr="000C5066">
              <w:t>Kosova</w:t>
            </w:r>
            <w:proofErr w:type="spellEnd"/>
            <w:r w:rsidRPr="000C5066">
              <w:t xml:space="preserve">* or Kyrgyzstan or Kirghizia or Kyrgyz or Kirghiz or Kirgizstan or Lao PDR or Laos or Laotian or Lebanon or Lebanese or Lesotho or Mosotho or Basotho or Liberia* or Libya* or Macedonia* or FYROM or </w:t>
            </w:r>
            <w:proofErr w:type="spellStart"/>
            <w:r w:rsidRPr="000C5066">
              <w:t>Madagasca</w:t>
            </w:r>
            <w:proofErr w:type="spellEnd"/>
            <w:r w:rsidRPr="000C5066">
              <w:t xml:space="preserve">* or Malagasy or Malaysia* or Malaya* or Malay or Sabah or Sarawak or Malawi* or Maldives or </w:t>
            </w:r>
            <w:proofErr w:type="spellStart"/>
            <w:r w:rsidRPr="000C5066">
              <w:t>Maldivan</w:t>
            </w:r>
            <w:proofErr w:type="spellEnd"/>
            <w:r w:rsidRPr="000C5066">
              <w:t xml:space="preserve"> or Mali or Malian or Marshall Islands or Marshallese or Mauritania* or </w:t>
            </w:r>
            <w:proofErr w:type="spellStart"/>
            <w:r w:rsidRPr="000C5066">
              <w:t>Mauriti</w:t>
            </w:r>
            <w:proofErr w:type="spellEnd"/>
            <w:r w:rsidRPr="000C5066">
              <w:t xml:space="preserve">* or </w:t>
            </w:r>
            <w:proofErr w:type="spellStart"/>
            <w:r w:rsidRPr="000C5066">
              <w:t>Agalega</w:t>
            </w:r>
            <w:proofErr w:type="spellEnd"/>
            <w:r w:rsidRPr="000C5066">
              <w:t xml:space="preserve"> Islands or Mexico or Mexican or Micronesia* or Middle East* or Moldova* or Moldovia* or Transnistria* or Mongolia* or </w:t>
            </w:r>
            <w:proofErr w:type="spellStart"/>
            <w:r w:rsidRPr="000C5066">
              <w:t>Montenegr</w:t>
            </w:r>
            <w:proofErr w:type="spellEnd"/>
            <w:r w:rsidRPr="000C5066">
              <w:t xml:space="preserve">* or Montserrat* or </w:t>
            </w:r>
            <w:proofErr w:type="spellStart"/>
            <w:r w:rsidRPr="000C5066">
              <w:t>Morocc</w:t>
            </w:r>
            <w:proofErr w:type="spellEnd"/>
            <w:r w:rsidRPr="000C5066">
              <w:t xml:space="preserve">* or Mozambique or Mozambican or Myanmar* or Myanma or Burma or Burmese or Namibia* or Nauru* or Niue or Nepal* or Nicaragua* or Niger or Nigerien or Nigeria* or Oman* or Pakistan* or Palau* or Palestine or Palestinian or Panama or Panamanian or Paraguay* or Papua New Guinea* or Peru or Peruvian or Philippines or </w:t>
            </w:r>
            <w:proofErr w:type="spellStart"/>
            <w:r w:rsidRPr="000C5066">
              <w:t>Philipines</w:t>
            </w:r>
            <w:proofErr w:type="spellEnd"/>
            <w:r w:rsidRPr="000C5066">
              <w:t xml:space="preserve"> or </w:t>
            </w:r>
            <w:proofErr w:type="spellStart"/>
            <w:r w:rsidRPr="000C5066">
              <w:t>Phillipines</w:t>
            </w:r>
            <w:proofErr w:type="spellEnd"/>
            <w:r w:rsidRPr="000C5066">
              <w:t xml:space="preserve"> or </w:t>
            </w:r>
            <w:proofErr w:type="spellStart"/>
            <w:r w:rsidRPr="000C5066">
              <w:t>Phillippines</w:t>
            </w:r>
            <w:proofErr w:type="spellEnd"/>
            <w:r w:rsidRPr="000C5066">
              <w:t xml:space="preserve"> or Filipino or </w:t>
            </w:r>
            <w:proofErr w:type="spellStart"/>
            <w:r w:rsidRPr="000C5066">
              <w:t>Philipino</w:t>
            </w:r>
            <w:proofErr w:type="spellEnd"/>
            <w:r w:rsidRPr="000C5066">
              <w:t xml:space="preserve"> or </w:t>
            </w:r>
            <w:proofErr w:type="spellStart"/>
            <w:r w:rsidRPr="000C5066">
              <w:t>Philippino</w:t>
            </w:r>
            <w:proofErr w:type="spellEnd"/>
            <w:r w:rsidRPr="000C5066">
              <w:t xml:space="preserve"> or </w:t>
            </w:r>
            <w:proofErr w:type="spellStart"/>
            <w:r w:rsidRPr="000C5066">
              <w:t>Phillipino</w:t>
            </w:r>
            <w:proofErr w:type="spellEnd"/>
            <w:r w:rsidRPr="000C5066">
              <w:t xml:space="preserve"> or </w:t>
            </w:r>
            <w:proofErr w:type="spellStart"/>
            <w:r w:rsidRPr="000C5066">
              <w:t>Phillippino</w:t>
            </w:r>
            <w:proofErr w:type="spellEnd"/>
            <w:r w:rsidRPr="000C5066">
              <w:t xml:space="preserve"> or Rwanda* or Ruanda* or Saint Helen* or St Helen* or Saint Kitts or St Kitts or Kittian or Nevis* or Saint Lucia* or St Lucia* or Saint Vincent or St Vincent or </w:t>
            </w:r>
            <w:proofErr w:type="spellStart"/>
            <w:r w:rsidRPr="000C5066">
              <w:t>Vicentian</w:t>
            </w:r>
            <w:proofErr w:type="spellEnd"/>
            <w:r w:rsidRPr="000C5066">
              <w:t xml:space="preserve"> or Grenadines or Samoa* or Sao Tome* or Senegal* or Serbia* or </w:t>
            </w:r>
            <w:proofErr w:type="spellStart"/>
            <w:r w:rsidRPr="000C5066">
              <w:t>Seychell</w:t>
            </w:r>
            <w:proofErr w:type="spellEnd"/>
            <w:r w:rsidRPr="000C5066">
              <w:t xml:space="preserve">* or Sierra Leone* or Sri Lanka* or Ceylon or Solomon Island* or Somali* or South Africa* or Sudan or Sudanese or Surinam* or Swaziland or Swazi or Eswatini or Syria or Syrian or Tajikistan or Tadzhikistan or </w:t>
            </w:r>
            <w:proofErr w:type="spellStart"/>
            <w:r w:rsidRPr="000C5066">
              <w:t>Tadjikistan</w:t>
            </w:r>
            <w:proofErr w:type="spellEnd"/>
            <w:r w:rsidRPr="000C5066">
              <w:t xml:space="preserve"> or Tajik or Tadzhik or Tanzania* or Thailand or Thai or Togo or Togolese or Tonga* or Tunisia* or Tokelau or Trinidad* or Tobago* or Turkey or Turkish or Turks or Turkmenistan or Turkmen or Tuvalu* or Uganda* or Ukraine or Ukrainian or Uruguay* or Uzbekistan* or Uzbek or Vanuatu or Venezuela* or Vietnam* or Viet Nam or Wallis Futuna or West Bank or Yemen* or Zambia* or Zimbabwe*).</w:t>
            </w:r>
            <w:proofErr w:type="spellStart"/>
            <w:r w:rsidRPr="000C5066">
              <w:t>hw,kf,kw,ti,ab,cp</w:t>
            </w:r>
            <w:proofErr w:type="spellEnd"/>
            <w:r w:rsidRPr="000C5066">
              <w:t xml:space="preserve">. or (((developing or less* developed or under developed or underdeveloped or middle income or low* income or underserved or </w:t>
            </w:r>
            <w:proofErr w:type="spellStart"/>
            <w:r w:rsidRPr="000C5066">
              <w:t>under served</w:t>
            </w:r>
            <w:proofErr w:type="spellEnd"/>
            <w:r w:rsidRPr="000C5066">
              <w:t xml:space="preserve"> or deprived or poor*) </w:t>
            </w:r>
            <w:proofErr w:type="spellStart"/>
            <w:r w:rsidRPr="000C5066">
              <w:t>adj</w:t>
            </w:r>
            <w:proofErr w:type="spellEnd"/>
            <w:r w:rsidRPr="000C5066">
              <w:t xml:space="preserve"> (</w:t>
            </w:r>
            <w:proofErr w:type="spellStart"/>
            <w:r w:rsidRPr="000C5066">
              <w:t>countr</w:t>
            </w:r>
            <w:proofErr w:type="spellEnd"/>
            <w:r w:rsidRPr="000C5066">
              <w:t xml:space="preserve">* or nation? or population? or world)) or ((developing or less* developed or under developed or underdeveloped or middle income or low* income) </w:t>
            </w:r>
            <w:proofErr w:type="spellStart"/>
            <w:r w:rsidRPr="000C5066">
              <w:t>adj</w:t>
            </w:r>
            <w:proofErr w:type="spellEnd"/>
            <w:r w:rsidRPr="000C5066">
              <w:t xml:space="preserve"> (economy or economies)) or (low* </w:t>
            </w:r>
            <w:proofErr w:type="spellStart"/>
            <w:r w:rsidRPr="000C5066">
              <w:t>adj</w:t>
            </w:r>
            <w:proofErr w:type="spellEnd"/>
            <w:r w:rsidRPr="000C5066">
              <w:t xml:space="preserve"> (</w:t>
            </w:r>
            <w:proofErr w:type="spellStart"/>
            <w:r w:rsidRPr="000C5066">
              <w:t>gdp</w:t>
            </w:r>
            <w:proofErr w:type="spellEnd"/>
            <w:r w:rsidRPr="000C5066">
              <w:t xml:space="preserve"> or </w:t>
            </w:r>
            <w:proofErr w:type="spellStart"/>
            <w:r w:rsidRPr="000C5066">
              <w:t>gnp</w:t>
            </w:r>
            <w:proofErr w:type="spellEnd"/>
            <w:r w:rsidRPr="000C5066">
              <w:t xml:space="preserve"> or gross domestic or gross national)) or (low adj3 middle adj3 </w:t>
            </w:r>
            <w:proofErr w:type="spellStart"/>
            <w:r w:rsidRPr="000C5066">
              <w:t>countr</w:t>
            </w:r>
            <w:proofErr w:type="spellEnd"/>
            <w:r w:rsidRPr="000C5066">
              <w:t xml:space="preserve">*) or </w:t>
            </w:r>
            <w:proofErr w:type="spellStart"/>
            <w:r w:rsidRPr="000C5066">
              <w:t>lmic</w:t>
            </w:r>
            <w:proofErr w:type="spellEnd"/>
            <w:r w:rsidRPr="000C5066">
              <w:t xml:space="preserve"> or </w:t>
            </w:r>
            <w:proofErr w:type="spellStart"/>
            <w:r w:rsidRPr="000C5066">
              <w:t>lmics</w:t>
            </w:r>
            <w:proofErr w:type="spellEnd"/>
            <w:r w:rsidRPr="000C5066">
              <w:t xml:space="preserve"> or third world or </w:t>
            </w:r>
            <w:proofErr w:type="spellStart"/>
            <w:r w:rsidRPr="000C5066">
              <w:t>lami</w:t>
            </w:r>
            <w:proofErr w:type="spellEnd"/>
            <w:r w:rsidRPr="000C5066">
              <w:t xml:space="preserve"> </w:t>
            </w:r>
            <w:proofErr w:type="spellStart"/>
            <w:r w:rsidRPr="000C5066">
              <w:t>countr</w:t>
            </w:r>
            <w:proofErr w:type="spellEnd"/>
            <w:r w:rsidRPr="000C5066">
              <w:t xml:space="preserve">* or transitional </w:t>
            </w:r>
            <w:proofErr w:type="spellStart"/>
            <w:r w:rsidRPr="000C5066">
              <w:t>countr</w:t>
            </w:r>
            <w:proofErr w:type="spellEnd"/>
            <w:r w:rsidRPr="000C5066">
              <w:t>*).</w:t>
            </w:r>
            <w:proofErr w:type="spellStart"/>
            <w:r w:rsidRPr="000C5066">
              <w:t>ti,ab</w:t>
            </w:r>
            <w:proofErr w:type="spellEnd"/>
            <w:r w:rsidRPr="000C5066">
              <w:t>.</w:t>
            </w:r>
          </w:p>
        </w:tc>
      </w:tr>
      <w:tr w:rsidR="00885789" w:rsidRPr="000C5066" w14:paraId="462024B1" w14:textId="77777777" w:rsidTr="00885789">
        <w:trPr>
          <w:trHeight w:val="284"/>
        </w:trPr>
        <w:tc>
          <w:tcPr>
            <w:tcW w:w="0" w:type="auto"/>
            <w:noWrap/>
            <w:vAlign w:val="center"/>
            <w:hideMark/>
          </w:tcPr>
          <w:p w14:paraId="24D68D56" w14:textId="77777777" w:rsidR="00885789" w:rsidRPr="000C5066" w:rsidRDefault="00885789" w:rsidP="00DF4AD0">
            <w:pPr>
              <w:pStyle w:val="Tabletext"/>
            </w:pPr>
            <w:r w:rsidRPr="000C5066">
              <w:t>5</w:t>
            </w:r>
          </w:p>
        </w:tc>
        <w:tc>
          <w:tcPr>
            <w:tcW w:w="0" w:type="auto"/>
            <w:vAlign w:val="center"/>
            <w:hideMark/>
          </w:tcPr>
          <w:p w14:paraId="55F8D56A" w14:textId="77777777" w:rsidR="00885789" w:rsidRPr="000C5066" w:rsidRDefault="00885789" w:rsidP="00DF4AD0">
            <w:pPr>
              <w:pStyle w:val="Tabletext"/>
            </w:pPr>
            <w:r w:rsidRPr="000C5066">
              <w:t>1 and 2 and 3 and 4</w:t>
            </w:r>
          </w:p>
        </w:tc>
      </w:tr>
      <w:tr w:rsidR="00885789" w:rsidRPr="000C5066" w14:paraId="6B4D0A35" w14:textId="77777777" w:rsidTr="00885789">
        <w:trPr>
          <w:trHeight w:val="284"/>
        </w:trPr>
        <w:tc>
          <w:tcPr>
            <w:tcW w:w="0" w:type="auto"/>
            <w:noWrap/>
            <w:vAlign w:val="center"/>
            <w:hideMark/>
          </w:tcPr>
          <w:p w14:paraId="5A2C6454" w14:textId="77777777" w:rsidR="00885789" w:rsidRPr="000C5066" w:rsidRDefault="00885789" w:rsidP="00DF4AD0">
            <w:pPr>
              <w:pStyle w:val="Tabletext"/>
            </w:pPr>
            <w:r w:rsidRPr="000C5066">
              <w:t>6</w:t>
            </w:r>
          </w:p>
        </w:tc>
        <w:tc>
          <w:tcPr>
            <w:tcW w:w="0" w:type="auto"/>
            <w:vAlign w:val="center"/>
            <w:hideMark/>
          </w:tcPr>
          <w:p w14:paraId="7411D609" w14:textId="77777777" w:rsidR="00885789" w:rsidRPr="000C5066" w:rsidRDefault="00885789" w:rsidP="00DF4AD0">
            <w:pPr>
              <w:pStyle w:val="Tabletext"/>
            </w:pPr>
            <w:r w:rsidRPr="000C5066">
              <w:t>exp Animal/ or exp Animal Experiment/ or Nonhuman/</w:t>
            </w:r>
          </w:p>
        </w:tc>
      </w:tr>
      <w:tr w:rsidR="00885789" w:rsidRPr="000C5066" w14:paraId="65FFA4F1" w14:textId="77777777" w:rsidTr="00885789">
        <w:trPr>
          <w:trHeight w:val="284"/>
        </w:trPr>
        <w:tc>
          <w:tcPr>
            <w:tcW w:w="0" w:type="auto"/>
            <w:noWrap/>
            <w:vAlign w:val="center"/>
            <w:hideMark/>
          </w:tcPr>
          <w:p w14:paraId="058D8586" w14:textId="77777777" w:rsidR="00885789" w:rsidRPr="000C5066" w:rsidRDefault="00885789" w:rsidP="00DF4AD0">
            <w:pPr>
              <w:pStyle w:val="Tabletext"/>
            </w:pPr>
            <w:r w:rsidRPr="000C5066">
              <w:t>7</w:t>
            </w:r>
          </w:p>
        </w:tc>
        <w:tc>
          <w:tcPr>
            <w:tcW w:w="0" w:type="auto"/>
            <w:vAlign w:val="center"/>
            <w:hideMark/>
          </w:tcPr>
          <w:p w14:paraId="2148194F" w14:textId="77777777" w:rsidR="00885789" w:rsidRPr="000C5066" w:rsidRDefault="00885789" w:rsidP="00DF4AD0">
            <w:pPr>
              <w:pStyle w:val="Tabletext"/>
            </w:pPr>
            <w:r w:rsidRPr="000C5066">
              <w:t>exp Human/ or exp Human Experiment/</w:t>
            </w:r>
          </w:p>
        </w:tc>
      </w:tr>
      <w:tr w:rsidR="00885789" w:rsidRPr="000C5066" w14:paraId="54919F17" w14:textId="77777777" w:rsidTr="00885789">
        <w:trPr>
          <w:trHeight w:val="284"/>
        </w:trPr>
        <w:tc>
          <w:tcPr>
            <w:tcW w:w="0" w:type="auto"/>
            <w:noWrap/>
            <w:vAlign w:val="center"/>
            <w:hideMark/>
          </w:tcPr>
          <w:p w14:paraId="1B67A910" w14:textId="77777777" w:rsidR="00885789" w:rsidRPr="000C5066" w:rsidRDefault="00885789" w:rsidP="00DF4AD0">
            <w:pPr>
              <w:pStyle w:val="Tabletext"/>
            </w:pPr>
            <w:r w:rsidRPr="000C5066">
              <w:t>8</w:t>
            </w:r>
          </w:p>
        </w:tc>
        <w:tc>
          <w:tcPr>
            <w:tcW w:w="0" w:type="auto"/>
            <w:vAlign w:val="center"/>
            <w:hideMark/>
          </w:tcPr>
          <w:p w14:paraId="72CD99C9" w14:textId="77777777" w:rsidR="00885789" w:rsidRPr="000C5066" w:rsidRDefault="00885789" w:rsidP="00DF4AD0">
            <w:pPr>
              <w:pStyle w:val="Tabletext"/>
            </w:pPr>
            <w:r w:rsidRPr="000C5066">
              <w:t>6 not 7</w:t>
            </w:r>
          </w:p>
        </w:tc>
      </w:tr>
      <w:tr w:rsidR="00885789" w:rsidRPr="000C5066" w14:paraId="5503596C" w14:textId="77777777" w:rsidTr="00885789">
        <w:trPr>
          <w:trHeight w:val="284"/>
        </w:trPr>
        <w:tc>
          <w:tcPr>
            <w:tcW w:w="0" w:type="auto"/>
            <w:noWrap/>
            <w:vAlign w:val="center"/>
            <w:hideMark/>
          </w:tcPr>
          <w:p w14:paraId="719124EC" w14:textId="77777777" w:rsidR="00885789" w:rsidRPr="000C5066" w:rsidRDefault="00885789" w:rsidP="00DF4AD0">
            <w:pPr>
              <w:pStyle w:val="Tabletext"/>
            </w:pPr>
            <w:r w:rsidRPr="000C5066">
              <w:t>9</w:t>
            </w:r>
          </w:p>
        </w:tc>
        <w:tc>
          <w:tcPr>
            <w:tcW w:w="0" w:type="auto"/>
            <w:vAlign w:val="center"/>
            <w:hideMark/>
          </w:tcPr>
          <w:p w14:paraId="68425D54" w14:textId="77777777" w:rsidR="00885789" w:rsidRPr="000C5066" w:rsidRDefault="00885789" w:rsidP="00DF4AD0">
            <w:pPr>
              <w:pStyle w:val="Tabletext"/>
            </w:pPr>
            <w:r w:rsidRPr="000C5066">
              <w:t>5 not 8</w:t>
            </w:r>
          </w:p>
        </w:tc>
      </w:tr>
      <w:tr w:rsidR="00885789" w:rsidRPr="000C5066" w14:paraId="11A3893D" w14:textId="77777777" w:rsidTr="00885789">
        <w:trPr>
          <w:trHeight w:val="284"/>
        </w:trPr>
        <w:tc>
          <w:tcPr>
            <w:tcW w:w="0" w:type="auto"/>
            <w:noWrap/>
            <w:vAlign w:val="center"/>
            <w:hideMark/>
          </w:tcPr>
          <w:p w14:paraId="7C8A7260" w14:textId="77777777" w:rsidR="00885789" w:rsidRPr="000C5066" w:rsidRDefault="00885789" w:rsidP="00DF4AD0">
            <w:pPr>
              <w:pStyle w:val="Tabletext"/>
            </w:pPr>
            <w:r w:rsidRPr="000C5066">
              <w:t>10</w:t>
            </w:r>
          </w:p>
        </w:tc>
        <w:tc>
          <w:tcPr>
            <w:tcW w:w="0" w:type="auto"/>
            <w:vAlign w:val="center"/>
            <w:hideMark/>
          </w:tcPr>
          <w:p w14:paraId="6652CD86" w14:textId="77777777" w:rsidR="00885789" w:rsidRPr="000C5066" w:rsidRDefault="00885789" w:rsidP="00DF4AD0">
            <w:pPr>
              <w:pStyle w:val="Tabletext"/>
            </w:pPr>
            <w:r w:rsidRPr="000C5066">
              <w:t>(Editorial or Letter</w:t>
            </w:r>
            <w:proofErr w:type="gramStart"/>
            <w:r w:rsidRPr="000C5066">
              <w:t>).pt.</w:t>
            </w:r>
            <w:proofErr w:type="gramEnd"/>
          </w:p>
        </w:tc>
      </w:tr>
      <w:tr w:rsidR="00885789" w:rsidRPr="000C5066" w14:paraId="32022472" w14:textId="77777777" w:rsidTr="00885789">
        <w:trPr>
          <w:trHeight w:val="284"/>
        </w:trPr>
        <w:tc>
          <w:tcPr>
            <w:tcW w:w="0" w:type="auto"/>
            <w:noWrap/>
            <w:vAlign w:val="center"/>
            <w:hideMark/>
          </w:tcPr>
          <w:p w14:paraId="49D4B0CB" w14:textId="77777777" w:rsidR="00885789" w:rsidRPr="000C5066" w:rsidRDefault="00885789" w:rsidP="00DF4AD0">
            <w:pPr>
              <w:pStyle w:val="Tabletext"/>
            </w:pPr>
            <w:r w:rsidRPr="000C5066">
              <w:t>11</w:t>
            </w:r>
          </w:p>
        </w:tc>
        <w:tc>
          <w:tcPr>
            <w:tcW w:w="0" w:type="auto"/>
            <w:vAlign w:val="center"/>
            <w:hideMark/>
          </w:tcPr>
          <w:p w14:paraId="7F8F2818" w14:textId="77777777" w:rsidR="00885789" w:rsidRPr="000C5066" w:rsidRDefault="00885789" w:rsidP="00DF4AD0">
            <w:pPr>
              <w:pStyle w:val="Tabletext"/>
            </w:pPr>
            <w:r w:rsidRPr="000C5066">
              <w:t>9 not 10</w:t>
            </w:r>
          </w:p>
        </w:tc>
      </w:tr>
      <w:tr w:rsidR="00885789" w:rsidRPr="000C5066" w14:paraId="4776F9BD" w14:textId="77777777" w:rsidTr="00885789">
        <w:trPr>
          <w:trHeight w:val="284"/>
        </w:trPr>
        <w:tc>
          <w:tcPr>
            <w:tcW w:w="0" w:type="auto"/>
            <w:noWrap/>
            <w:vAlign w:val="center"/>
            <w:hideMark/>
          </w:tcPr>
          <w:p w14:paraId="173CE955" w14:textId="77777777" w:rsidR="00885789" w:rsidRPr="000C5066" w:rsidRDefault="00885789" w:rsidP="00DF4AD0">
            <w:pPr>
              <w:pStyle w:val="Tabletext"/>
            </w:pPr>
            <w:r w:rsidRPr="000C5066">
              <w:t>12</w:t>
            </w:r>
          </w:p>
        </w:tc>
        <w:tc>
          <w:tcPr>
            <w:tcW w:w="0" w:type="auto"/>
            <w:vAlign w:val="center"/>
            <w:hideMark/>
          </w:tcPr>
          <w:p w14:paraId="16D01309" w14:textId="77777777" w:rsidR="00885789" w:rsidRPr="000C5066" w:rsidRDefault="00885789" w:rsidP="00DF4AD0">
            <w:pPr>
              <w:pStyle w:val="Tabletext"/>
            </w:pPr>
            <w:r w:rsidRPr="000C5066">
              <w:t>limit 11 to yr="2019 - 2020"</w:t>
            </w:r>
          </w:p>
        </w:tc>
      </w:tr>
      <w:tr w:rsidR="00885789" w:rsidRPr="000C5066" w14:paraId="575026EC" w14:textId="77777777" w:rsidTr="00885789">
        <w:trPr>
          <w:trHeight w:val="284"/>
        </w:trPr>
        <w:tc>
          <w:tcPr>
            <w:tcW w:w="0" w:type="auto"/>
            <w:gridSpan w:val="2"/>
            <w:tcBorders>
              <w:top w:val="single" w:sz="4" w:space="0" w:color="auto"/>
            </w:tcBorders>
            <w:noWrap/>
            <w:vAlign w:val="center"/>
            <w:hideMark/>
          </w:tcPr>
          <w:p w14:paraId="19331242" w14:textId="77777777" w:rsidR="00885789" w:rsidRPr="000C5066" w:rsidRDefault="00885789" w:rsidP="00DF4AD0">
            <w:pPr>
              <w:pStyle w:val="Tabletext"/>
            </w:pPr>
            <w:r w:rsidRPr="000C5066">
              <w:t>Global Health &lt;1973 to 2022 Week 37&gt;</w:t>
            </w:r>
          </w:p>
        </w:tc>
      </w:tr>
      <w:tr w:rsidR="00885789" w:rsidRPr="000C5066" w14:paraId="3811A6F9" w14:textId="77777777" w:rsidTr="00885789">
        <w:trPr>
          <w:trHeight w:val="284"/>
        </w:trPr>
        <w:tc>
          <w:tcPr>
            <w:tcW w:w="0" w:type="auto"/>
            <w:gridSpan w:val="2"/>
            <w:noWrap/>
            <w:vAlign w:val="center"/>
          </w:tcPr>
          <w:p w14:paraId="38F2075F" w14:textId="77777777" w:rsidR="00885789" w:rsidRPr="000C5066" w:rsidRDefault="00885789" w:rsidP="00DF4AD0">
            <w:pPr>
              <w:pStyle w:val="Tabletext"/>
            </w:pPr>
            <w:r w:rsidRPr="000C5066">
              <w:t>Condition</w:t>
            </w:r>
          </w:p>
        </w:tc>
      </w:tr>
      <w:tr w:rsidR="00885789" w:rsidRPr="000C5066" w14:paraId="611D3190" w14:textId="77777777" w:rsidTr="00885789">
        <w:trPr>
          <w:trHeight w:val="284"/>
        </w:trPr>
        <w:tc>
          <w:tcPr>
            <w:tcW w:w="0" w:type="auto"/>
            <w:noWrap/>
            <w:vAlign w:val="center"/>
            <w:hideMark/>
          </w:tcPr>
          <w:p w14:paraId="183F61AC" w14:textId="77777777" w:rsidR="00885789" w:rsidRPr="000C5066" w:rsidRDefault="00885789" w:rsidP="00DF4AD0">
            <w:pPr>
              <w:pStyle w:val="Tabletext"/>
            </w:pPr>
            <w:r w:rsidRPr="000C5066">
              <w:t>1</w:t>
            </w:r>
          </w:p>
        </w:tc>
        <w:tc>
          <w:tcPr>
            <w:tcW w:w="0" w:type="auto"/>
            <w:vAlign w:val="center"/>
            <w:hideMark/>
          </w:tcPr>
          <w:p w14:paraId="5292B456" w14:textId="77777777" w:rsidR="00885789" w:rsidRPr="000C5066" w:rsidRDefault="00885789" w:rsidP="00DF4AD0">
            <w:pPr>
              <w:pStyle w:val="Tabletext"/>
            </w:pPr>
            <w:r w:rsidRPr="000C5066">
              <w:t xml:space="preserve">exp Dementia/ or (dement* or amentia* or (major adj3 cognit* adj3 disorder*) or </w:t>
            </w:r>
            <w:proofErr w:type="spellStart"/>
            <w:r w:rsidRPr="000C5066">
              <w:t>alzheimer</w:t>
            </w:r>
            <w:proofErr w:type="spellEnd"/>
            <w:r w:rsidRPr="000C5066">
              <w:t xml:space="preserve">* or </w:t>
            </w:r>
            <w:proofErr w:type="spellStart"/>
            <w:r w:rsidRPr="000C5066">
              <w:t>alzeimer</w:t>
            </w:r>
            <w:proofErr w:type="spellEnd"/>
            <w:r w:rsidRPr="000C5066">
              <w:t>* or (cortical adj4 sclerosis) or ((</w:t>
            </w:r>
            <w:proofErr w:type="spellStart"/>
            <w:r w:rsidRPr="000C5066">
              <w:t>encephalopath</w:t>
            </w:r>
            <w:proofErr w:type="spellEnd"/>
            <w:r w:rsidRPr="000C5066">
              <w:t xml:space="preserve">* or </w:t>
            </w:r>
            <w:proofErr w:type="spellStart"/>
            <w:r w:rsidRPr="000C5066">
              <w:t>cogniti</w:t>
            </w:r>
            <w:proofErr w:type="spellEnd"/>
            <w:r w:rsidRPr="000C5066">
              <w:t xml:space="preserve">* or </w:t>
            </w:r>
            <w:proofErr w:type="spellStart"/>
            <w:r w:rsidRPr="000C5066">
              <w:t>neurocogniti</w:t>
            </w:r>
            <w:proofErr w:type="spellEnd"/>
            <w:r w:rsidRPr="000C5066">
              <w:t xml:space="preserve">*) adj4 (aids or acquired </w:t>
            </w:r>
            <w:proofErr w:type="spellStart"/>
            <w:r w:rsidRPr="000C5066">
              <w:t>immun?deficiency</w:t>
            </w:r>
            <w:proofErr w:type="spellEnd"/>
            <w:r w:rsidRPr="000C5066">
              <w:t xml:space="preserve"> syndrome* or acquired </w:t>
            </w:r>
            <w:proofErr w:type="spellStart"/>
            <w:r w:rsidRPr="000C5066">
              <w:t>immun</w:t>
            </w:r>
            <w:proofErr w:type="spellEnd"/>
            <w:r w:rsidRPr="000C5066">
              <w:t xml:space="preserve">? deficiency syndrome* or </w:t>
            </w:r>
            <w:proofErr w:type="spellStart"/>
            <w:r w:rsidRPr="000C5066">
              <w:t>hiv</w:t>
            </w:r>
            <w:proofErr w:type="spellEnd"/>
            <w:r w:rsidRPr="000C5066">
              <w:t xml:space="preserve"> or human </w:t>
            </w:r>
            <w:proofErr w:type="spellStart"/>
            <w:r w:rsidRPr="000C5066">
              <w:t>immun?deficiency</w:t>
            </w:r>
            <w:proofErr w:type="spellEnd"/>
            <w:r w:rsidRPr="000C5066">
              <w:t xml:space="preserve"> virus* or human </w:t>
            </w:r>
            <w:proofErr w:type="spellStart"/>
            <w:r w:rsidRPr="000C5066">
              <w:t>immun</w:t>
            </w:r>
            <w:proofErr w:type="spellEnd"/>
            <w:r w:rsidRPr="000C5066">
              <w:t xml:space="preserve">? deficiency virus*)) or pick* disease* or (lobar adj3 </w:t>
            </w:r>
            <w:proofErr w:type="spellStart"/>
            <w:r w:rsidRPr="000C5066">
              <w:t>atroph</w:t>
            </w:r>
            <w:proofErr w:type="spellEnd"/>
            <w:r w:rsidRPr="000C5066">
              <w:t>* adj3 brain) or Huntington* disease* or Huntington* chorea or (Lewy bod* adj3 disease*) or (</w:t>
            </w:r>
            <w:proofErr w:type="spellStart"/>
            <w:r w:rsidRPr="000C5066">
              <w:t>cerebr</w:t>
            </w:r>
            <w:proofErr w:type="spellEnd"/>
            <w:r w:rsidRPr="000C5066">
              <w:t xml:space="preserve">* adj3 </w:t>
            </w:r>
            <w:proofErr w:type="spellStart"/>
            <w:r w:rsidRPr="000C5066">
              <w:t>deteriorat</w:t>
            </w:r>
            <w:proofErr w:type="spellEnd"/>
            <w:r w:rsidRPr="000C5066">
              <w:t>*) or (</w:t>
            </w:r>
            <w:proofErr w:type="spellStart"/>
            <w:r w:rsidRPr="000C5066">
              <w:t>cerebr</w:t>
            </w:r>
            <w:proofErr w:type="spellEnd"/>
            <w:r w:rsidRPr="000C5066">
              <w:t xml:space="preserve">* adj3 </w:t>
            </w:r>
            <w:proofErr w:type="spellStart"/>
            <w:r w:rsidRPr="000C5066">
              <w:t>insufficien</w:t>
            </w:r>
            <w:proofErr w:type="spellEnd"/>
            <w:r w:rsidRPr="000C5066">
              <w:t xml:space="preserve">*) or ((frontotemporal or </w:t>
            </w:r>
            <w:proofErr w:type="spellStart"/>
            <w:r w:rsidRPr="000C5066">
              <w:t>fronto</w:t>
            </w:r>
            <w:proofErr w:type="spellEnd"/>
            <w:r w:rsidRPr="000C5066">
              <w:t xml:space="preserve"> temporal or corticobasal or </w:t>
            </w:r>
            <w:proofErr w:type="spellStart"/>
            <w:r w:rsidRPr="000C5066">
              <w:t>cortico</w:t>
            </w:r>
            <w:proofErr w:type="spellEnd"/>
            <w:r w:rsidRPr="000C5066">
              <w:t xml:space="preserve"> basal or frontal lobe*) adj4 (</w:t>
            </w:r>
            <w:proofErr w:type="spellStart"/>
            <w:r w:rsidRPr="000C5066">
              <w:t>degenerati</w:t>
            </w:r>
            <w:proofErr w:type="spellEnd"/>
            <w:r w:rsidRPr="000C5066">
              <w:t xml:space="preserve">* or dysfunction*)) or ((cognit* or memory or </w:t>
            </w:r>
            <w:proofErr w:type="spellStart"/>
            <w:r w:rsidRPr="000C5066">
              <w:t>cerebr</w:t>
            </w:r>
            <w:proofErr w:type="spellEnd"/>
            <w:r w:rsidRPr="000C5066">
              <w:t>*) adj3 (</w:t>
            </w:r>
            <w:proofErr w:type="spellStart"/>
            <w:r w:rsidRPr="000C5066">
              <w:t>declin</w:t>
            </w:r>
            <w:proofErr w:type="spellEnd"/>
            <w:r w:rsidRPr="000C5066">
              <w:t xml:space="preserve">* or impair* or </w:t>
            </w:r>
            <w:proofErr w:type="spellStart"/>
            <w:r w:rsidRPr="000C5066">
              <w:t>los</w:t>
            </w:r>
            <w:proofErr w:type="spellEnd"/>
            <w:r w:rsidRPr="000C5066">
              <w:t xml:space="preserve">* or </w:t>
            </w:r>
            <w:proofErr w:type="spellStart"/>
            <w:r w:rsidRPr="000C5066">
              <w:t>deteriorat</w:t>
            </w:r>
            <w:proofErr w:type="spellEnd"/>
            <w:r w:rsidRPr="000C5066">
              <w:t xml:space="preserve">* or </w:t>
            </w:r>
            <w:proofErr w:type="spellStart"/>
            <w:r w:rsidRPr="000C5066">
              <w:t>degenerat</w:t>
            </w:r>
            <w:proofErr w:type="spellEnd"/>
            <w:r w:rsidRPr="000C5066">
              <w:t xml:space="preserve">* or </w:t>
            </w:r>
            <w:proofErr w:type="spellStart"/>
            <w:r w:rsidRPr="000C5066">
              <w:t>insufficen</w:t>
            </w:r>
            <w:proofErr w:type="spellEnd"/>
            <w:r w:rsidRPr="000C5066">
              <w:t>*)) or MCI or (mild adj2 cognit* impair*)).</w:t>
            </w:r>
            <w:proofErr w:type="spellStart"/>
            <w:r w:rsidRPr="000C5066">
              <w:t>ti,ab</w:t>
            </w:r>
            <w:proofErr w:type="spellEnd"/>
            <w:r w:rsidRPr="000C5066">
              <w:t>.</w:t>
            </w:r>
          </w:p>
        </w:tc>
      </w:tr>
      <w:tr w:rsidR="00885789" w:rsidRPr="000C5066" w14:paraId="137B359F" w14:textId="77777777" w:rsidTr="00885789">
        <w:trPr>
          <w:trHeight w:val="284"/>
        </w:trPr>
        <w:tc>
          <w:tcPr>
            <w:tcW w:w="0" w:type="auto"/>
            <w:noWrap/>
            <w:vAlign w:val="center"/>
            <w:hideMark/>
          </w:tcPr>
          <w:p w14:paraId="380357DA" w14:textId="77777777" w:rsidR="00885789" w:rsidRPr="000C5066" w:rsidRDefault="00885789" w:rsidP="00DF4AD0">
            <w:pPr>
              <w:pStyle w:val="Tabletext"/>
            </w:pPr>
            <w:r w:rsidRPr="000C5066">
              <w:t>2</w:t>
            </w:r>
          </w:p>
        </w:tc>
        <w:tc>
          <w:tcPr>
            <w:tcW w:w="0" w:type="auto"/>
            <w:vAlign w:val="center"/>
            <w:hideMark/>
          </w:tcPr>
          <w:p w14:paraId="734E074E" w14:textId="77777777" w:rsidR="00885789" w:rsidRPr="000C5066" w:rsidRDefault="00885789" w:rsidP="00DF4AD0">
            <w:pPr>
              <w:pStyle w:val="Tabletext"/>
            </w:pPr>
            <w:r w:rsidRPr="000C5066">
              <w:t xml:space="preserve">exp Drug Therapy/ or exp Cholinesterase Inhibitors/ or exp Neuroleptics/ or exp Selective Serotonin Reuptake Inhibitors/ or exp Benzodiazepines/ or exp Sedatives/ or Exercise/ or Physical Therapy/ or exp Psychotherapy/ or exp Counselling/ or "Complementary and Alternative Medicine"/ or Phototherapy/ or Self Help/ or Self Care/ or exp E-health/ or Mobile Telephones/ or (intervention* or </w:t>
            </w:r>
            <w:proofErr w:type="spellStart"/>
            <w:r w:rsidRPr="000C5066">
              <w:t>therap</w:t>
            </w:r>
            <w:proofErr w:type="spellEnd"/>
            <w:r w:rsidRPr="000C5066">
              <w:t xml:space="preserve">* or treatment* or program* or manage* or prevent* or </w:t>
            </w:r>
            <w:proofErr w:type="spellStart"/>
            <w:r w:rsidRPr="000C5066">
              <w:t>diagnos</w:t>
            </w:r>
            <w:proofErr w:type="spellEnd"/>
            <w:r w:rsidRPr="000C5066">
              <w:t xml:space="preserve">* or </w:t>
            </w:r>
            <w:proofErr w:type="spellStart"/>
            <w:r w:rsidRPr="000C5066">
              <w:t>polic</w:t>
            </w:r>
            <w:proofErr w:type="spellEnd"/>
            <w:r w:rsidRPr="000C5066">
              <w:t>* or (cognit* adj3 (</w:t>
            </w:r>
            <w:proofErr w:type="spellStart"/>
            <w:r w:rsidRPr="000C5066">
              <w:t>therap</w:t>
            </w:r>
            <w:proofErr w:type="spellEnd"/>
            <w:r w:rsidRPr="000C5066">
              <w:t xml:space="preserve">* or training or rehab*)) or cognit* psycho </w:t>
            </w:r>
            <w:proofErr w:type="spellStart"/>
            <w:r w:rsidRPr="000C5066">
              <w:t>therap</w:t>
            </w:r>
            <w:proofErr w:type="spellEnd"/>
            <w:r w:rsidRPr="000C5066">
              <w:t xml:space="preserve">* or cognit* </w:t>
            </w:r>
            <w:proofErr w:type="spellStart"/>
            <w:r w:rsidRPr="000C5066">
              <w:t>psychotherap</w:t>
            </w:r>
            <w:proofErr w:type="spellEnd"/>
            <w:r w:rsidRPr="000C5066">
              <w:t xml:space="preserve">* or drug* or medicine* or </w:t>
            </w:r>
            <w:proofErr w:type="spellStart"/>
            <w:r w:rsidRPr="000C5066">
              <w:t>pharmacotherap</w:t>
            </w:r>
            <w:proofErr w:type="spellEnd"/>
            <w:r w:rsidRPr="000C5066">
              <w:t xml:space="preserve">* or </w:t>
            </w:r>
            <w:proofErr w:type="spellStart"/>
            <w:r w:rsidRPr="000C5066">
              <w:t>pharmaco</w:t>
            </w:r>
            <w:proofErr w:type="spellEnd"/>
            <w:r w:rsidRPr="000C5066">
              <w:t xml:space="preserve">* </w:t>
            </w:r>
            <w:proofErr w:type="spellStart"/>
            <w:r w:rsidRPr="000C5066">
              <w:t>therap</w:t>
            </w:r>
            <w:proofErr w:type="spellEnd"/>
            <w:r w:rsidRPr="000C5066">
              <w:t>* or cholinesterase agent* or cholinesterase inhibitor* or (</w:t>
            </w:r>
            <w:proofErr w:type="spellStart"/>
            <w:r w:rsidRPr="000C5066">
              <w:t>tranquili</w:t>
            </w:r>
            <w:proofErr w:type="spellEnd"/>
            <w:r w:rsidRPr="000C5066">
              <w:t xml:space="preserve">* adj3 (agent* or drug*)) or antipsychotic* or (neuroleptic adj3 (agent* or drug*)) or serotonin uptake inhibitor* or serotonin reuptake inhibitor* or </w:t>
            </w:r>
            <w:proofErr w:type="spellStart"/>
            <w:r w:rsidRPr="000C5066">
              <w:t>ssri</w:t>
            </w:r>
            <w:proofErr w:type="spellEnd"/>
            <w:r w:rsidRPr="000C5066">
              <w:t xml:space="preserve">* or benzodiazepine* or (sedative adj3 (effect* or agent*)) or memantine or donepezil or rivastigmine or galantamine or </w:t>
            </w:r>
            <w:proofErr w:type="spellStart"/>
            <w:r w:rsidRPr="000C5066">
              <w:t>souvenaid</w:t>
            </w:r>
            <w:proofErr w:type="spellEnd"/>
            <w:r w:rsidRPr="000C5066">
              <w:t xml:space="preserve"> or risperidone or haloperidol or olanzapine or quetiapine or citalopram or dextromethorphan or carbamazepine or </w:t>
            </w:r>
            <w:r w:rsidRPr="000C5066">
              <w:lastRenderedPageBreak/>
              <w:t xml:space="preserve">mirtazapine or sertraline or moclobemide or trazodone or melatonin or ramelteon or methylphenidate or </w:t>
            </w:r>
            <w:proofErr w:type="spellStart"/>
            <w:r w:rsidRPr="000C5066">
              <w:t>exercis</w:t>
            </w:r>
            <w:proofErr w:type="spellEnd"/>
            <w:r w:rsidRPr="000C5066">
              <w:t xml:space="preserve">* or physical </w:t>
            </w:r>
            <w:proofErr w:type="spellStart"/>
            <w:r w:rsidRPr="000C5066">
              <w:t>activit</w:t>
            </w:r>
            <w:proofErr w:type="spellEnd"/>
            <w:r w:rsidRPr="000C5066">
              <w:t xml:space="preserve">* or physical training or aerobic* or </w:t>
            </w:r>
            <w:proofErr w:type="spellStart"/>
            <w:r w:rsidRPr="000C5066">
              <w:t>arobic</w:t>
            </w:r>
            <w:proofErr w:type="spellEnd"/>
            <w:r w:rsidRPr="000C5066">
              <w:t xml:space="preserve">* or </w:t>
            </w:r>
            <w:proofErr w:type="spellStart"/>
            <w:r w:rsidRPr="000C5066">
              <w:t>kinesi?therap</w:t>
            </w:r>
            <w:proofErr w:type="spellEnd"/>
            <w:r w:rsidRPr="000C5066">
              <w:t xml:space="preserve">* or </w:t>
            </w:r>
            <w:proofErr w:type="spellStart"/>
            <w:r w:rsidRPr="000C5066">
              <w:t>kinesi</w:t>
            </w:r>
            <w:proofErr w:type="spellEnd"/>
            <w:r w:rsidRPr="000C5066">
              <w:t xml:space="preserve">? </w:t>
            </w:r>
            <w:proofErr w:type="spellStart"/>
            <w:r w:rsidRPr="000C5066">
              <w:t>therap</w:t>
            </w:r>
            <w:proofErr w:type="spellEnd"/>
            <w:r w:rsidRPr="000C5066">
              <w:t>* or (social adj3 (</w:t>
            </w:r>
            <w:proofErr w:type="spellStart"/>
            <w:r w:rsidRPr="000C5066">
              <w:t>activit</w:t>
            </w:r>
            <w:proofErr w:type="spellEnd"/>
            <w:r w:rsidRPr="000C5066">
              <w:t xml:space="preserve">* or </w:t>
            </w:r>
            <w:proofErr w:type="spellStart"/>
            <w:r w:rsidRPr="000C5066">
              <w:t>engag</w:t>
            </w:r>
            <w:proofErr w:type="spellEnd"/>
            <w:r w:rsidRPr="000C5066">
              <w:t xml:space="preserve">* or </w:t>
            </w:r>
            <w:proofErr w:type="spellStart"/>
            <w:r w:rsidRPr="000C5066">
              <w:t>stimul</w:t>
            </w:r>
            <w:proofErr w:type="spellEnd"/>
            <w:r w:rsidRPr="000C5066">
              <w:t xml:space="preserve">*)) or </w:t>
            </w:r>
            <w:proofErr w:type="spellStart"/>
            <w:r w:rsidRPr="000C5066">
              <w:t>psycholog</w:t>
            </w:r>
            <w:proofErr w:type="spellEnd"/>
            <w:r w:rsidRPr="000C5066">
              <w:t xml:space="preserve">* </w:t>
            </w:r>
            <w:proofErr w:type="spellStart"/>
            <w:r w:rsidRPr="000C5066">
              <w:t>therap</w:t>
            </w:r>
            <w:proofErr w:type="spellEnd"/>
            <w:r w:rsidRPr="000C5066">
              <w:t xml:space="preserve">* or </w:t>
            </w:r>
            <w:proofErr w:type="spellStart"/>
            <w:r w:rsidRPr="000C5066">
              <w:t>psychotherap</w:t>
            </w:r>
            <w:proofErr w:type="spellEnd"/>
            <w:r w:rsidRPr="000C5066">
              <w:t>* or ((</w:t>
            </w:r>
            <w:proofErr w:type="spellStart"/>
            <w:r w:rsidRPr="000C5066">
              <w:t>behavio?r</w:t>
            </w:r>
            <w:proofErr w:type="spellEnd"/>
            <w:r w:rsidRPr="000C5066">
              <w:t xml:space="preserve">* or conditioning) adj3 </w:t>
            </w:r>
            <w:proofErr w:type="spellStart"/>
            <w:r w:rsidRPr="000C5066">
              <w:t>therap</w:t>
            </w:r>
            <w:proofErr w:type="spellEnd"/>
            <w:r w:rsidRPr="000C5066">
              <w:t xml:space="preserve">*) or </w:t>
            </w:r>
            <w:proofErr w:type="spellStart"/>
            <w:r w:rsidRPr="000C5066">
              <w:t>counsel?ing</w:t>
            </w:r>
            <w:proofErr w:type="spellEnd"/>
            <w:r w:rsidRPr="000C5066">
              <w:t xml:space="preserve"> or ((psychosocial or psycho social) adj3 (support or </w:t>
            </w:r>
            <w:proofErr w:type="spellStart"/>
            <w:r w:rsidRPr="000C5066">
              <w:t>interven</w:t>
            </w:r>
            <w:proofErr w:type="spellEnd"/>
            <w:r w:rsidRPr="000C5066">
              <w:t xml:space="preserve">* or care)) or ((alternative or </w:t>
            </w:r>
            <w:proofErr w:type="spellStart"/>
            <w:r w:rsidRPr="000C5066">
              <w:t>compl?ment</w:t>
            </w:r>
            <w:proofErr w:type="spellEnd"/>
            <w:r w:rsidRPr="000C5066">
              <w:t xml:space="preserve">* or traditional) adj3 (medicine* or </w:t>
            </w:r>
            <w:proofErr w:type="spellStart"/>
            <w:r w:rsidRPr="000C5066">
              <w:t>therap</w:t>
            </w:r>
            <w:proofErr w:type="spellEnd"/>
            <w:r w:rsidRPr="000C5066">
              <w:t xml:space="preserve">*)) or </w:t>
            </w:r>
            <w:proofErr w:type="spellStart"/>
            <w:r w:rsidRPr="000C5066">
              <w:t>acupunct</w:t>
            </w:r>
            <w:proofErr w:type="spellEnd"/>
            <w:r w:rsidRPr="000C5066">
              <w:t xml:space="preserve">* or (herb* adj3 (tea* or remedy or remedies or medicine*)) or gingko or homeopath* or ((music or art or aroma or light or photo or pet or pets) adj3 </w:t>
            </w:r>
            <w:proofErr w:type="spellStart"/>
            <w:r w:rsidRPr="000C5066">
              <w:t>therap</w:t>
            </w:r>
            <w:proofErr w:type="spellEnd"/>
            <w:r w:rsidRPr="000C5066">
              <w:t xml:space="preserve">*) or </w:t>
            </w:r>
            <w:proofErr w:type="spellStart"/>
            <w:r w:rsidRPr="000C5066">
              <w:t>aromatherap</w:t>
            </w:r>
            <w:proofErr w:type="spellEnd"/>
            <w:r w:rsidRPr="000C5066">
              <w:t xml:space="preserve">* or </w:t>
            </w:r>
            <w:proofErr w:type="spellStart"/>
            <w:r w:rsidRPr="000C5066">
              <w:t>phototherap</w:t>
            </w:r>
            <w:proofErr w:type="spellEnd"/>
            <w:r w:rsidRPr="000C5066">
              <w:t>* or massage* or (mind adj3 body) or (advance? adj3 (care or medical or healthcare) adj3 plan*) or (decision* adj3 (aid* or support)) or (</w:t>
            </w:r>
            <w:proofErr w:type="spellStart"/>
            <w:r w:rsidRPr="000C5066">
              <w:t>communicati</w:t>
            </w:r>
            <w:proofErr w:type="spellEnd"/>
            <w:r w:rsidRPr="000C5066">
              <w:t xml:space="preserve">* adj3 skill* adj3 training) or (dementia care adj3 map*) or ((person* or patient*) adj3 cent* adj3 care) or "Resources for Enhancing Alzheimer’s Caregiver Health" or "Strategies for Relatives" or ((caregiver* or carer*) adj3 </w:t>
            </w:r>
            <w:proofErr w:type="spellStart"/>
            <w:r w:rsidRPr="000C5066">
              <w:t>educat</w:t>
            </w:r>
            <w:proofErr w:type="spellEnd"/>
            <w:r w:rsidRPr="000C5066">
              <w:t>*) or telemedicine or tele medicine or (smart adj2 (phone* or device* or tablet*)) or smartphone* or cognitive aid* or reminder* or robot*).</w:t>
            </w:r>
            <w:proofErr w:type="spellStart"/>
            <w:r w:rsidRPr="000C5066">
              <w:t>ti,ab</w:t>
            </w:r>
            <w:proofErr w:type="spellEnd"/>
            <w:r w:rsidRPr="000C5066">
              <w:t>.</w:t>
            </w:r>
          </w:p>
        </w:tc>
      </w:tr>
      <w:tr w:rsidR="00885789" w:rsidRPr="000C5066" w14:paraId="044A7548" w14:textId="77777777" w:rsidTr="00885789">
        <w:trPr>
          <w:trHeight w:val="284"/>
        </w:trPr>
        <w:tc>
          <w:tcPr>
            <w:tcW w:w="0" w:type="auto"/>
            <w:noWrap/>
            <w:vAlign w:val="center"/>
            <w:hideMark/>
          </w:tcPr>
          <w:p w14:paraId="78C4D905" w14:textId="77777777" w:rsidR="00885789" w:rsidRPr="000C5066" w:rsidRDefault="00885789" w:rsidP="00DF4AD0">
            <w:pPr>
              <w:pStyle w:val="Tabletext"/>
            </w:pPr>
            <w:r w:rsidRPr="000C5066">
              <w:lastRenderedPageBreak/>
              <w:t>3</w:t>
            </w:r>
          </w:p>
        </w:tc>
        <w:tc>
          <w:tcPr>
            <w:tcW w:w="0" w:type="auto"/>
            <w:vAlign w:val="center"/>
            <w:hideMark/>
          </w:tcPr>
          <w:p w14:paraId="32C680DD" w14:textId="77777777" w:rsidR="00885789" w:rsidRPr="000C5066" w:rsidRDefault="00885789" w:rsidP="00DF4AD0">
            <w:pPr>
              <w:pStyle w:val="Tabletext"/>
            </w:pPr>
            <w:r w:rsidRPr="000C5066">
              <w:t>Randomized Controlled Trials/ or (</w:t>
            </w:r>
            <w:proofErr w:type="spellStart"/>
            <w:r w:rsidRPr="000C5066">
              <w:t>randomi#ed</w:t>
            </w:r>
            <w:proofErr w:type="spellEnd"/>
            <w:r w:rsidRPr="000C5066">
              <w:t xml:space="preserve"> or placebo or randomly or trial or groups</w:t>
            </w:r>
            <w:proofErr w:type="gramStart"/>
            <w:r w:rsidRPr="000C5066">
              <w:t>).</w:t>
            </w:r>
            <w:proofErr w:type="spellStart"/>
            <w:r w:rsidRPr="000C5066">
              <w:t>ti</w:t>
            </w:r>
            <w:proofErr w:type="gramEnd"/>
            <w:r w:rsidRPr="000C5066">
              <w:t>,ab</w:t>
            </w:r>
            <w:proofErr w:type="spellEnd"/>
            <w:r w:rsidRPr="000C5066">
              <w:t>.</w:t>
            </w:r>
          </w:p>
        </w:tc>
      </w:tr>
      <w:tr w:rsidR="00885789" w:rsidRPr="000C5066" w14:paraId="1E86AC86" w14:textId="77777777" w:rsidTr="00885789">
        <w:trPr>
          <w:trHeight w:val="284"/>
        </w:trPr>
        <w:tc>
          <w:tcPr>
            <w:tcW w:w="0" w:type="auto"/>
            <w:noWrap/>
            <w:vAlign w:val="center"/>
            <w:hideMark/>
          </w:tcPr>
          <w:p w14:paraId="3781FA36" w14:textId="77777777" w:rsidR="00885789" w:rsidRPr="000C5066" w:rsidRDefault="00885789" w:rsidP="00DF4AD0">
            <w:pPr>
              <w:pStyle w:val="Tabletext"/>
            </w:pPr>
            <w:r w:rsidRPr="000C5066">
              <w:t>4</w:t>
            </w:r>
          </w:p>
        </w:tc>
        <w:tc>
          <w:tcPr>
            <w:tcW w:w="0" w:type="auto"/>
            <w:vAlign w:val="center"/>
            <w:hideMark/>
          </w:tcPr>
          <w:p w14:paraId="1068C628" w14:textId="77777777" w:rsidR="00885789" w:rsidRPr="000C5066" w:rsidRDefault="00885789" w:rsidP="00DF4AD0">
            <w:pPr>
              <w:pStyle w:val="Tabletext"/>
            </w:pPr>
            <w:r w:rsidRPr="000C5066">
              <w:t xml:space="preserve">(Low Income Countries or Lower-Middle Income Countries or Least Developed Countries).sh. or (Africa* or Asia* or Caribbean* or West Indies or South America* or Latin America* or Central America* or Afghan* or Albania* or Algeria* or Angola* or Anguilla* or Antigua* or Barbuda* or </w:t>
            </w:r>
            <w:proofErr w:type="spellStart"/>
            <w:r w:rsidRPr="000C5066">
              <w:t>Argentin</w:t>
            </w:r>
            <w:proofErr w:type="spellEnd"/>
            <w:r w:rsidRPr="000C5066">
              <w:t xml:space="preserve">* or Armenia* or Azerbaijan* or Azeri or Bangladesh* or </w:t>
            </w:r>
            <w:proofErr w:type="spellStart"/>
            <w:r w:rsidRPr="000C5066">
              <w:t>Barbad</w:t>
            </w:r>
            <w:proofErr w:type="spellEnd"/>
            <w:r w:rsidRPr="000C5066">
              <w:t xml:space="preserve">* or Benin* or </w:t>
            </w:r>
            <w:proofErr w:type="spellStart"/>
            <w:r w:rsidRPr="000C5066">
              <w:t>Byelarus</w:t>
            </w:r>
            <w:proofErr w:type="spellEnd"/>
            <w:r w:rsidRPr="000C5066">
              <w:t xml:space="preserve"> or Byelorussian or Belarus* or Belorussia* or Belize* or Bhutan* or Bolivia* or Bosnia* or </w:t>
            </w:r>
            <w:proofErr w:type="spellStart"/>
            <w:r w:rsidRPr="000C5066">
              <w:t>Herzegovin</w:t>
            </w:r>
            <w:proofErr w:type="spellEnd"/>
            <w:r w:rsidRPr="000C5066">
              <w:t xml:space="preserve">* or </w:t>
            </w:r>
            <w:proofErr w:type="spellStart"/>
            <w:r w:rsidRPr="000C5066">
              <w:t>Hercegovin</w:t>
            </w:r>
            <w:proofErr w:type="spellEnd"/>
            <w:r w:rsidRPr="000C5066">
              <w:t xml:space="preserve">* or Botswana or </w:t>
            </w:r>
            <w:proofErr w:type="spellStart"/>
            <w:r w:rsidRPr="000C5066">
              <w:t>Botsuana</w:t>
            </w:r>
            <w:proofErr w:type="spellEnd"/>
            <w:r w:rsidRPr="000C5066">
              <w:t xml:space="preserve"> or Motswana or Batswana or </w:t>
            </w:r>
            <w:proofErr w:type="spellStart"/>
            <w:r w:rsidRPr="000C5066">
              <w:t>Brasil</w:t>
            </w:r>
            <w:proofErr w:type="spellEnd"/>
            <w:r w:rsidRPr="000C5066">
              <w:t xml:space="preserve">* or Brazil* or Burkina Faso or Burkina </w:t>
            </w:r>
            <w:proofErr w:type="spellStart"/>
            <w:r w:rsidRPr="000C5066">
              <w:t>Fasso</w:t>
            </w:r>
            <w:proofErr w:type="spellEnd"/>
            <w:r w:rsidRPr="000C5066">
              <w:t xml:space="preserve"> or Burkina* or Burundi* or </w:t>
            </w:r>
            <w:proofErr w:type="spellStart"/>
            <w:r w:rsidRPr="000C5066">
              <w:t>Urundi</w:t>
            </w:r>
            <w:proofErr w:type="spellEnd"/>
            <w:r w:rsidRPr="000C5066">
              <w:t xml:space="preserve">* or Cambodia* or Cameroon* or Cameron* or Cape Verd* or Cabo Verde or Central African Republic or Chad* or Tchad* or Chile* or China or Chinese or Colombia* or Columbia* or Comoros or Comoro Islands or </w:t>
            </w:r>
            <w:proofErr w:type="spellStart"/>
            <w:r w:rsidRPr="000C5066">
              <w:t>Comores</w:t>
            </w:r>
            <w:proofErr w:type="spellEnd"/>
            <w:r w:rsidRPr="000C5066">
              <w:t xml:space="preserve"> or Comoran or Mayotte or Congo* or Costa Rica* or Cote d'Ivoire or Ivory Coast or Ivorian* or Cook Islands or Cuba* or Croat* or Djibouti* or Dominica* or East Timor or East Timur or Timor Leste or Timorese or Ecuador* or </w:t>
            </w:r>
            <w:proofErr w:type="spellStart"/>
            <w:r w:rsidRPr="000C5066">
              <w:t>Equador</w:t>
            </w:r>
            <w:proofErr w:type="spellEnd"/>
            <w:r w:rsidRPr="000C5066">
              <w:t xml:space="preserve">* or Egypt* or El Salvador or Salvadoran or Eritrea* or Ethiopia* or Fiji* or Gabon* or Gambia* or Gaza or Georgia Republic or Georgian or Abkhazia* or </w:t>
            </w:r>
            <w:proofErr w:type="spellStart"/>
            <w:r w:rsidRPr="000C5066">
              <w:t>Abchasia</w:t>
            </w:r>
            <w:proofErr w:type="spellEnd"/>
            <w:r w:rsidRPr="000C5066">
              <w:t xml:space="preserve">* or South Ossetia* or Ghana* or Grenada or Grenadian or Guatemala* or Guinea* or Guinea Bissau or </w:t>
            </w:r>
            <w:proofErr w:type="spellStart"/>
            <w:r w:rsidRPr="000C5066">
              <w:t>Guian</w:t>
            </w:r>
            <w:proofErr w:type="spellEnd"/>
            <w:r w:rsidRPr="000C5066">
              <w:t xml:space="preserve">* or Guyana or Haiti* or </w:t>
            </w:r>
            <w:proofErr w:type="spellStart"/>
            <w:r w:rsidRPr="000C5066">
              <w:t>Hondura</w:t>
            </w:r>
            <w:proofErr w:type="spellEnd"/>
            <w:r w:rsidRPr="000C5066">
              <w:t xml:space="preserve">* or India or Indian or Indonesia* or Iran* or Iraq* or Jamaica* or Jordan* or Kazakhstan* or Kazakh or Kenya* or Kiribati or Korea* or Kosovo or </w:t>
            </w:r>
            <w:proofErr w:type="spellStart"/>
            <w:r w:rsidRPr="000C5066">
              <w:t>Kosova</w:t>
            </w:r>
            <w:proofErr w:type="spellEnd"/>
            <w:r w:rsidRPr="000C5066">
              <w:t xml:space="preserve">* or Kyrgyzstan or Kirghizia or Kyrgyz or Kirghiz or Kirgizstan or Lao PDR or Laos or Laotian or Lebanon or Lebanese or Lesotho or Mosotho or Basotho or Liberia* or Libya* or Macedonia* or FYROM or </w:t>
            </w:r>
            <w:proofErr w:type="spellStart"/>
            <w:r w:rsidRPr="000C5066">
              <w:t>Madagasca</w:t>
            </w:r>
            <w:proofErr w:type="spellEnd"/>
            <w:r w:rsidRPr="000C5066">
              <w:t xml:space="preserve">* or Malagasy or Malaysia* or Malaya* or Malay or Sabah or Sarawak or Malawi* or Maldives or </w:t>
            </w:r>
            <w:proofErr w:type="spellStart"/>
            <w:r w:rsidRPr="000C5066">
              <w:t>Maldivan</w:t>
            </w:r>
            <w:proofErr w:type="spellEnd"/>
            <w:r w:rsidRPr="000C5066">
              <w:t xml:space="preserve"> or Mali or Malian or Marshall Islands or Marshallese or Mauritania* or </w:t>
            </w:r>
            <w:proofErr w:type="spellStart"/>
            <w:r w:rsidRPr="000C5066">
              <w:t>Mauriti</w:t>
            </w:r>
            <w:proofErr w:type="spellEnd"/>
            <w:r w:rsidRPr="000C5066">
              <w:t xml:space="preserve">* or </w:t>
            </w:r>
            <w:proofErr w:type="spellStart"/>
            <w:r w:rsidRPr="000C5066">
              <w:t>Agalega</w:t>
            </w:r>
            <w:proofErr w:type="spellEnd"/>
            <w:r w:rsidRPr="000C5066">
              <w:t xml:space="preserve"> Islands or Mexico or Mexican or Micronesia* or Middle East* or Moldova* or Moldovia* or Transnistria* or Mongolia* or </w:t>
            </w:r>
            <w:proofErr w:type="spellStart"/>
            <w:r w:rsidRPr="000C5066">
              <w:t>Montenegr</w:t>
            </w:r>
            <w:proofErr w:type="spellEnd"/>
            <w:r w:rsidRPr="000C5066">
              <w:t xml:space="preserve">* or Montserrat* or </w:t>
            </w:r>
            <w:proofErr w:type="spellStart"/>
            <w:r w:rsidRPr="000C5066">
              <w:t>Morocc</w:t>
            </w:r>
            <w:proofErr w:type="spellEnd"/>
            <w:r w:rsidRPr="000C5066">
              <w:t xml:space="preserve">* or Mozambique or Mozambican or Myanmar* or Myanma or Burma or Burmese or Namibia* or Nauru* or Niue or Nepal* or Nicaragua* or Niger or Nigerien or Nigeria* or Oman* or Pakistan* or Palau* or Palestine or Palestinian or Panama or Panamanian or Paraguay* or Papua New Guinea* or Peru or Peruvian or Philippines or </w:t>
            </w:r>
            <w:proofErr w:type="spellStart"/>
            <w:r w:rsidRPr="000C5066">
              <w:t>Philipines</w:t>
            </w:r>
            <w:proofErr w:type="spellEnd"/>
            <w:r w:rsidRPr="000C5066">
              <w:t xml:space="preserve"> or </w:t>
            </w:r>
            <w:proofErr w:type="spellStart"/>
            <w:r w:rsidRPr="000C5066">
              <w:t>Phillipines</w:t>
            </w:r>
            <w:proofErr w:type="spellEnd"/>
            <w:r w:rsidRPr="000C5066">
              <w:t xml:space="preserve"> or </w:t>
            </w:r>
            <w:proofErr w:type="spellStart"/>
            <w:r w:rsidRPr="000C5066">
              <w:t>Phillippines</w:t>
            </w:r>
            <w:proofErr w:type="spellEnd"/>
            <w:r w:rsidRPr="000C5066">
              <w:t xml:space="preserve"> or Filipino or </w:t>
            </w:r>
            <w:proofErr w:type="spellStart"/>
            <w:r w:rsidRPr="000C5066">
              <w:t>Philipino</w:t>
            </w:r>
            <w:proofErr w:type="spellEnd"/>
            <w:r w:rsidRPr="000C5066">
              <w:t xml:space="preserve"> or </w:t>
            </w:r>
            <w:proofErr w:type="spellStart"/>
            <w:r w:rsidRPr="000C5066">
              <w:t>Philippino</w:t>
            </w:r>
            <w:proofErr w:type="spellEnd"/>
            <w:r w:rsidRPr="000C5066">
              <w:t xml:space="preserve"> or </w:t>
            </w:r>
            <w:proofErr w:type="spellStart"/>
            <w:r w:rsidRPr="000C5066">
              <w:t>Phillipino</w:t>
            </w:r>
            <w:proofErr w:type="spellEnd"/>
            <w:r w:rsidRPr="000C5066">
              <w:t xml:space="preserve"> or </w:t>
            </w:r>
            <w:proofErr w:type="spellStart"/>
            <w:r w:rsidRPr="000C5066">
              <w:t>Phillippino</w:t>
            </w:r>
            <w:proofErr w:type="spellEnd"/>
            <w:r w:rsidRPr="000C5066">
              <w:t xml:space="preserve"> or Rwanda* or Ruanda* or Saint Helen* or St Helen* or Saint Kitts or St Kitts or Kittian or Nevis* or Saint Lucia* or St Lucia* or Saint Vincent or St Vincent or </w:t>
            </w:r>
            <w:proofErr w:type="spellStart"/>
            <w:r w:rsidRPr="000C5066">
              <w:t>Vicentian</w:t>
            </w:r>
            <w:proofErr w:type="spellEnd"/>
            <w:r w:rsidRPr="000C5066">
              <w:t xml:space="preserve"> or Grenadines or Samoa* or Sao Tome* or Senegal* or Serbia* or </w:t>
            </w:r>
            <w:proofErr w:type="spellStart"/>
            <w:r w:rsidRPr="000C5066">
              <w:t>Seychell</w:t>
            </w:r>
            <w:proofErr w:type="spellEnd"/>
            <w:r w:rsidRPr="000C5066">
              <w:t xml:space="preserve">* or Sierra Leone* or Sri Lanka* or Ceylon or Solomon Island* or Somali* or South Africa* or Sudan or Sudanese or Surinam* or Swaziland or Swazi or Eswatini or Syria or Syrian or Tajikistan or Tadzhikistan or </w:t>
            </w:r>
            <w:proofErr w:type="spellStart"/>
            <w:r w:rsidRPr="000C5066">
              <w:t>Tadjikistan</w:t>
            </w:r>
            <w:proofErr w:type="spellEnd"/>
            <w:r w:rsidRPr="000C5066">
              <w:t xml:space="preserve"> or Tajik or Tadzhik or Tanzania* or Thailand or Thai or Togo or Togolese or Tonga* or Tunisia* or Tokelau or Trinidad* or Tobago* or Turkey or Turkish or Turks or Turkmenistan or Turkmen or Tuvalu* or Uganda* or Ukraine or Ukrainian or Uruguay* or Uzbekistan* or Uzbek or Vanuatu or Venezuela* or Vietnam* or Viet Nam or Wallis Futuna or West Bank or Yemen* or Zambia* or Zimbabwe*).</w:t>
            </w:r>
            <w:proofErr w:type="spellStart"/>
            <w:r w:rsidRPr="000C5066">
              <w:t>hw,ti,ab,cp</w:t>
            </w:r>
            <w:proofErr w:type="spellEnd"/>
            <w:r w:rsidRPr="000C5066">
              <w:t xml:space="preserve">. or (((developing or less* developed or under developed or underdeveloped or middle income or low* income or underserved or </w:t>
            </w:r>
            <w:proofErr w:type="spellStart"/>
            <w:r w:rsidRPr="000C5066">
              <w:t>under served</w:t>
            </w:r>
            <w:proofErr w:type="spellEnd"/>
            <w:r w:rsidRPr="000C5066">
              <w:t xml:space="preserve"> or deprived or poor*) </w:t>
            </w:r>
            <w:proofErr w:type="spellStart"/>
            <w:r w:rsidRPr="000C5066">
              <w:t>adj</w:t>
            </w:r>
            <w:proofErr w:type="spellEnd"/>
            <w:r w:rsidRPr="000C5066">
              <w:t xml:space="preserve"> (</w:t>
            </w:r>
            <w:proofErr w:type="spellStart"/>
            <w:r w:rsidRPr="000C5066">
              <w:t>countr</w:t>
            </w:r>
            <w:proofErr w:type="spellEnd"/>
            <w:r w:rsidRPr="000C5066">
              <w:t xml:space="preserve">* or nation? or population? or world)) or ((developing or less* developed or under developed or underdeveloped or middle income or low* income) </w:t>
            </w:r>
            <w:proofErr w:type="spellStart"/>
            <w:r w:rsidRPr="000C5066">
              <w:t>adj</w:t>
            </w:r>
            <w:proofErr w:type="spellEnd"/>
            <w:r w:rsidRPr="000C5066">
              <w:t xml:space="preserve"> (economy or economies)) or (low* </w:t>
            </w:r>
            <w:proofErr w:type="spellStart"/>
            <w:r w:rsidRPr="000C5066">
              <w:t>adj</w:t>
            </w:r>
            <w:proofErr w:type="spellEnd"/>
            <w:r w:rsidRPr="000C5066">
              <w:t xml:space="preserve"> (</w:t>
            </w:r>
            <w:proofErr w:type="spellStart"/>
            <w:r w:rsidRPr="000C5066">
              <w:t>gdp</w:t>
            </w:r>
            <w:proofErr w:type="spellEnd"/>
            <w:r w:rsidRPr="000C5066">
              <w:t xml:space="preserve"> or </w:t>
            </w:r>
            <w:proofErr w:type="spellStart"/>
            <w:r w:rsidRPr="000C5066">
              <w:t>gnp</w:t>
            </w:r>
            <w:proofErr w:type="spellEnd"/>
            <w:r w:rsidRPr="000C5066">
              <w:t xml:space="preserve"> or gross domestic or gross national)) or (low adj3 middle adj3 </w:t>
            </w:r>
            <w:proofErr w:type="spellStart"/>
            <w:r w:rsidRPr="000C5066">
              <w:t>countr</w:t>
            </w:r>
            <w:proofErr w:type="spellEnd"/>
            <w:r w:rsidRPr="000C5066">
              <w:t xml:space="preserve">*) or </w:t>
            </w:r>
            <w:proofErr w:type="spellStart"/>
            <w:r w:rsidRPr="000C5066">
              <w:t>lmic</w:t>
            </w:r>
            <w:proofErr w:type="spellEnd"/>
            <w:r w:rsidRPr="000C5066">
              <w:t xml:space="preserve"> or </w:t>
            </w:r>
            <w:proofErr w:type="spellStart"/>
            <w:r w:rsidRPr="000C5066">
              <w:t>lmics</w:t>
            </w:r>
            <w:proofErr w:type="spellEnd"/>
            <w:r w:rsidRPr="000C5066">
              <w:t xml:space="preserve"> or third world or </w:t>
            </w:r>
            <w:proofErr w:type="spellStart"/>
            <w:r w:rsidRPr="000C5066">
              <w:t>lami</w:t>
            </w:r>
            <w:proofErr w:type="spellEnd"/>
            <w:r w:rsidRPr="000C5066">
              <w:t xml:space="preserve"> </w:t>
            </w:r>
            <w:proofErr w:type="spellStart"/>
            <w:r w:rsidRPr="000C5066">
              <w:t>countr</w:t>
            </w:r>
            <w:proofErr w:type="spellEnd"/>
            <w:r w:rsidRPr="000C5066">
              <w:t xml:space="preserve">* or transitional </w:t>
            </w:r>
            <w:proofErr w:type="spellStart"/>
            <w:r w:rsidRPr="000C5066">
              <w:t>countr</w:t>
            </w:r>
            <w:proofErr w:type="spellEnd"/>
            <w:r w:rsidRPr="000C5066">
              <w:t>*).</w:t>
            </w:r>
            <w:proofErr w:type="spellStart"/>
            <w:r w:rsidRPr="000C5066">
              <w:t>ti,ab</w:t>
            </w:r>
            <w:proofErr w:type="spellEnd"/>
            <w:r w:rsidRPr="000C5066">
              <w:t>.</w:t>
            </w:r>
          </w:p>
        </w:tc>
      </w:tr>
      <w:tr w:rsidR="00885789" w:rsidRPr="000C5066" w14:paraId="3C3E3D80" w14:textId="77777777" w:rsidTr="00885789">
        <w:trPr>
          <w:trHeight w:val="284"/>
        </w:trPr>
        <w:tc>
          <w:tcPr>
            <w:tcW w:w="0" w:type="auto"/>
            <w:noWrap/>
            <w:vAlign w:val="center"/>
            <w:hideMark/>
          </w:tcPr>
          <w:p w14:paraId="2F9548CD" w14:textId="77777777" w:rsidR="00885789" w:rsidRPr="000C5066" w:rsidRDefault="00885789" w:rsidP="00DF4AD0">
            <w:pPr>
              <w:pStyle w:val="Tabletext"/>
            </w:pPr>
            <w:r w:rsidRPr="000C5066">
              <w:t>5</w:t>
            </w:r>
          </w:p>
        </w:tc>
        <w:tc>
          <w:tcPr>
            <w:tcW w:w="0" w:type="auto"/>
            <w:vAlign w:val="center"/>
            <w:hideMark/>
          </w:tcPr>
          <w:p w14:paraId="0D16BC30" w14:textId="77777777" w:rsidR="00885789" w:rsidRPr="000C5066" w:rsidRDefault="00885789" w:rsidP="00DF4AD0">
            <w:pPr>
              <w:pStyle w:val="Tabletext"/>
            </w:pPr>
            <w:r w:rsidRPr="000C5066">
              <w:t>1 and 2 and 3 and 4</w:t>
            </w:r>
          </w:p>
        </w:tc>
      </w:tr>
      <w:tr w:rsidR="00885789" w:rsidRPr="000C5066" w14:paraId="0C8DA23D" w14:textId="77777777" w:rsidTr="00885789">
        <w:trPr>
          <w:trHeight w:val="284"/>
        </w:trPr>
        <w:tc>
          <w:tcPr>
            <w:tcW w:w="0" w:type="auto"/>
            <w:noWrap/>
            <w:vAlign w:val="center"/>
            <w:hideMark/>
          </w:tcPr>
          <w:p w14:paraId="3ACA3CF4" w14:textId="77777777" w:rsidR="00885789" w:rsidRPr="000C5066" w:rsidRDefault="00885789" w:rsidP="00DF4AD0">
            <w:pPr>
              <w:pStyle w:val="Tabletext"/>
            </w:pPr>
            <w:r w:rsidRPr="000C5066">
              <w:t>6</w:t>
            </w:r>
          </w:p>
        </w:tc>
        <w:tc>
          <w:tcPr>
            <w:tcW w:w="0" w:type="auto"/>
            <w:vAlign w:val="center"/>
            <w:hideMark/>
          </w:tcPr>
          <w:p w14:paraId="7B91343A" w14:textId="77777777" w:rsidR="00885789" w:rsidRPr="000C5066" w:rsidRDefault="00885789" w:rsidP="00DF4AD0">
            <w:pPr>
              <w:pStyle w:val="Tabletext"/>
            </w:pPr>
            <w:r w:rsidRPr="000C5066">
              <w:t>limit 5 to yr="2019 - 2020"</w:t>
            </w:r>
          </w:p>
        </w:tc>
      </w:tr>
      <w:tr w:rsidR="00885789" w:rsidRPr="000C5066" w14:paraId="5F99C0B1" w14:textId="77777777" w:rsidTr="00885789">
        <w:trPr>
          <w:trHeight w:val="284"/>
        </w:trPr>
        <w:tc>
          <w:tcPr>
            <w:tcW w:w="0" w:type="auto"/>
            <w:gridSpan w:val="2"/>
            <w:tcBorders>
              <w:top w:val="single" w:sz="4" w:space="0" w:color="auto"/>
            </w:tcBorders>
            <w:noWrap/>
            <w:vAlign w:val="center"/>
          </w:tcPr>
          <w:p w14:paraId="1EC0A57F" w14:textId="77777777" w:rsidR="00885789" w:rsidRPr="000C5066" w:rsidRDefault="00885789" w:rsidP="00DF4AD0">
            <w:pPr>
              <w:pStyle w:val="Tabletext"/>
            </w:pPr>
            <w:r w:rsidRPr="000C5066">
              <w:t xml:space="preserve">APA </w:t>
            </w:r>
            <w:proofErr w:type="spellStart"/>
            <w:r w:rsidRPr="000C5066">
              <w:t>PsycInfo</w:t>
            </w:r>
            <w:proofErr w:type="spellEnd"/>
            <w:r w:rsidRPr="000C5066">
              <w:t xml:space="preserve"> &lt;1806 to September Week 1 2022&gt;</w:t>
            </w:r>
          </w:p>
        </w:tc>
      </w:tr>
      <w:tr w:rsidR="00885789" w:rsidRPr="000C5066" w14:paraId="25C6D7D8" w14:textId="77777777" w:rsidTr="00885789">
        <w:trPr>
          <w:trHeight w:val="284"/>
        </w:trPr>
        <w:tc>
          <w:tcPr>
            <w:tcW w:w="0" w:type="auto"/>
            <w:gridSpan w:val="2"/>
            <w:noWrap/>
            <w:vAlign w:val="center"/>
          </w:tcPr>
          <w:p w14:paraId="2882320D" w14:textId="77777777" w:rsidR="00885789" w:rsidRPr="000C5066" w:rsidRDefault="00885789" w:rsidP="00DF4AD0">
            <w:pPr>
              <w:pStyle w:val="Tabletext"/>
            </w:pPr>
            <w:r w:rsidRPr="000C5066">
              <w:t>Condition</w:t>
            </w:r>
          </w:p>
        </w:tc>
      </w:tr>
      <w:tr w:rsidR="00885789" w:rsidRPr="000C5066" w14:paraId="34281948" w14:textId="77777777" w:rsidTr="00885789">
        <w:trPr>
          <w:trHeight w:val="284"/>
        </w:trPr>
        <w:tc>
          <w:tcPr>
            <w:tcW w:w="0" w:type="auto"/>
            <w:noWrap/>
            <w:vAlign w:val="center"/>
            <w:hideMark/>
          </w:tcPr>
          <w:p w14:paraId="58533902" w14:textId="77777777" w:rsidR="00885789" w:rsidRPr="000C5066" w:rsidRDefault="00885789" w:rsidP="00DF4AD0">
            <w:pPr>
              <w:pStyle w:val="Tabletext"/>
            </w:pPr>
            <w:r w:rsidRPr="000C5066">
              <w:t>1</w:t>
            </w:r>
          </w:p>
        </w:tc>
        <w:tc>
          <w:tcPr>
            <w:tcW w:w="0" w:type="auto"/>
            <w:vAlign w:val="center"/>
            <w:hideMark/>
          </w:tcPr>
          <w:p w14:paraId="0BBEDCC5" w14:textId="77777777" w:rsidR="00885789" w:rsidRPr="000C5066" w:rsidRDefault="00885789" w:rsidP="00DF4AD0">
            <w:pPr>
              <w:pStyle w:val="Tabletext"/>
            </w:pPr>
            <w:r w:rsidRPr="000C5066">
              <w:t xml:space="preserve">exp Dementia/ or Huntington Disease/ or Cognitive Impairment/ or (dement* or amentia* or (major adj3 cognit* adj3 disorder*) or </w:t>
            </w:r>
            <w:proofErr w:type="spellStart"/>
            <w:r w:rsidRPr="000C5066">
              <w:t>alzheimer</w:t>
            </w:r>
            <w:proofErr w:type="spellEnd"/>
            <w:r w:rsidRPr="000C5066">
              <w:t xml:space="preserve">* or </w:t>
            </w:r>
            <w:proofErr w:type="spellStart"/>
            <w:r w:rsidRPr="000C5066">
              <w:t>alzeimer</w:t>
            </w:r>
            <w:proofErr w:type="spellEnd"/>
            <w:r w:rsidRPr="000C5066">
              <w:t>* or (cortical adj4 sclerosis) or ((</w:t>
            </w:r>
            <w:proofErr w:type="spellStart"/>
            <w:r w:rsidRPr="000C5066">
              <w:t>encephalopath</w:t>
            </w:r>
            <w:proofErr w:type="spellEnd"/>
            <w:r w:rsidRPr="000C5066">
              <w:t xml:space="preserve">* or </w:t>
            </w:r>
            <w:proofErr w:type="spellStart"/>
            <w:r w:rsidRPr="000C5066">
              <w:t>cogniti</w:t>
            </w:r>
            <w:proofErr w:type="spellEnd"/>
            <w:r w:rsidRPr="000C5066">
              <w:t xml:space="preserve">* or </w:t>
            </w:r>
            <w:proofErr w:type="spellStart"/>
            <w:r w:rsidRPr="000C5066">
              <w:t>neurocogniti</w:t>
            </w:r>
            <w:proofErr w:type="spellEnd"/>
            <w:r w:rsidRPr="000C5066">
              <w:t xml:space="preserve">*) adj4 (aids or acquired </w:t>
            </w:r>
            <w:proofErr w:type="spellStart"/>
            <w:r w:rsidRPr="000C5066">
              <w:t>immun?deficiency</w:t>
            </w:r>
            <w:proofErr w:type="spellEnd"/>
            <w:r w:rsidRPr="000C5066">
              <w:t xml:space="preserve"> syndrome* or acquired </w:t>
            </w:r>
            <w:proofErr w:type="spellStart"/>
            <w:r w:rsidRPr="000C5066">
              <w:t>immun</w:t>
            </w:r>
            <w:proofErr w:type="spellEnd"/>
            <w:r w:rsidRPr="000C5066">
              <w:t xml:space="preserve">? deficiency syndrome* or </w:t>
            </w:r>
            <w:proofErr w:type="spellStart"/>
            <w:r w:rsidRPr="000C5066">
              <w:t>hiv</w:t>
            </w:r>
            <w:proofErr w:type="spellEnd"/>
            <w:r w:rsidRPr="000C5066">
              <w:t xml:space="preserve"> or human </w:t>
            </w:r>
            <w:proofErr w:type="spellStart"/>
            <w:r w:rsidRPr="000C5066">
              <w:t>immun?deficiency</w:t>
            </w:r>
            <w:proofErr w:type="spellEnd"/>
            <w:r w:rsidRPr="000C5066">
              <w:t xml:space="preserve"> virus* or human </w:t>
            </w:r>
            <w:proofErr w:type="spellStart"/>
            <w:r w:rsidRPr="000C5066">
              <w:t>immun</w:t>
            </w:r>
            <w:proofErr w:type="spellEnd"/>
            <w:r w:rsidRPr="000C5066">
              <w:t xml:space="preserve">? deficiency virus*)) or pick* disease* or (lobar adj3 </w:t>
            </w:r>
            <w:proofErr w:type="spellStart"/>
            <w:r w:rsidRPr="000C5066">
              <w:t>atroph</w:t>
            </w:r>
            <w:proofErr w:type="spellEnd"/>
            <w:r w:rsidRPr="000C5066">
              <w:t>* adj3 brain) or Huntington* disease* or Huntington* chorea or (Lewy bod* adj3 disease*) or (</w:t>
            </w:r>
            <w:proofErr w:type="spellStart"/>
            <w:r w:rsidRPr="000C5066">
              <w:t>cerebr</w:t>
            </w:r>
            <w:proofErr w:type="spellEnd"/>
            <w:r w:rsidRPr="000C5066">
              <w:t xml:space="preserve">* adj3 </w:t>
            </w:r>
            <w:proofErr w:type="spellStart"/>
            <w:r w:rsidRPr="000C5066">
              <w:t>deteriorat</w:t>
            </w:r>
            <w:proofErr w:type="spellEnd"/>
            <w:r w:rsidRPr="000C5066">
              <w:t>*) or (</w:t>
            </w:r>
            <w:proofErr w:type="spellStart"/>
            <w:r w:rsidRPr="000C5066">
              <w:t>cerebr</w:t>
            </w:r>
            <w:proofErr w:type="spellEnd"/>
            <w:r w:rsidRPr="000C5066">
              <w:t xml:space="preserve">* adj3 </w:t>
            </w:r>
            <w:proofErr w:type="spellStart"/>
            <w:r w:rsidRPr="000C5066">
              <w:t>insufficien</w:t>
            </w:r>
            <w:proofErr w:type="spellEnd"/>
            <w:r w:rsidRPr="000C5066">
              <w:t xml:space="preserve">*) or ((frontotemporal or </w:t>
            </w:r>
            <w:proofErr w:type="spellStart"/>
            <w:r w:rsidRPr="000C5066">
              <w:t>fronto</w:t>
            </w:r>
            <w:proofErr w:type="spellEnd"/>
            <w:r w:rsidRPr="000C5066">
              <w:t xml:space="preserve"> temporal or corticobasal or </w:t>
            </w:r>
            <w:proofErr w:type="spellStart"/>
            <w:r w:rsidRPr="000C5066">
              <w:t>cortico</w:t>
            </w:r>
            <w:proofErr w:type="spellEnd"/>
            <w:r w:rsidRPr="000C5066">
              <w:t xml:space="preserve"> basal or frontal lobe*) adj4 (</w:t>
            </w:r>
            <w:proofErr w:type="spellStart"/>
            <w:r w:rsidRPr="000C5066">
              <w:t>degenerati</w:t>
            </w:r>
            <w:proofErr w:type="spellEnd"/>
            <w:r w:rsidRPr="000C5066">
              <w:t xml:space="preserve">* or dysfunction*)) or ((cognit* or memory or </w:t>
            </w:r>
            <w:proofErr w:type="spellStart"/>
            <w:r w:rsidRPr="000C5066">
              <w:t>cerebr</w:t>
            </w:r>
            <w:proofErr w:type="spellEnd"/>
            <w:r w:rsidRPr="000C5066">
              <w:t>*) adj3 (</w:t>
            </w:r>
            <w:proofErr w:type="spellStart"/>
            <w:r w:rsidRPr="000C5066">
              <w:t>declin</w:t>
            </w:r>
            <w:proofErr w:type="spellEnd"/>
            <w:r w:rsidRPr="000C5066">
              <w:t xml:space="preserve">* or impair* or </w:t>
            </w:r>
            <w:proofErr w:type="spellStart"/>
            <w:r w:rsidRPr="000C5066">
              <w:t>los</w:t>
            </w:r>
            <w:proofErr w:type="spellEnd"/>
            <w:r w:rsidRPr="000C5066">
              <w:t xml:space="preserve">* or </w:t>
            </w:r>
            <w:proofErr w:type="spellStart"/>
            <w:r w:rsidRPr="000C5066">
              <w:t>deteriorat</w:t>
            </w:r>
            <w:proofErr w:type="spellEnd"/>
            <w:r w:rsidRPr="000C5066">
              <w:t xml:space="preserve">* or </w:t>
            </w:r>
            <w:proofErr w:type="spellStart"/>
            <w:r w:rsidRPr="000C5066">
              <w:t>degenerat</w:t>
            </w:r>
            <w:proofErr w:type="spellEnd"/>
            <w:r w:rsidRPr="000C5066">
              <w:t xml:space="preserve">* or </w:t>
            </w:r>
            <w:proofErr w:type="spellStart"/>
            <w:r w:rsidRPr="000C5066">
              <w:t>insufficen</w:t>
            </w:r>
            <w:proofErr w:type="spellEnd"/>
            <w:r w:rsidRPr="000C5066">
              <w:t>*)) or MCI or (mild adj2 cognit* impair*)).</w:t>
            </w:r>
            <w:proofErr w:type="spellStart"/>
            <w:r w:rsidRPr="000C5066">
              <w:t>ti,ab</w:t>
            </w:r>
            <w:proofErr w:type="spellEnd"/>
            <w:r w:rsidRPr="000C5066">
              <w:t>.</w:t>
            </w:r>
          </w:p>
        </w:tc>
      </w:tr>
      <w:tr w:rsidR="00885789" w:rsidRPr="000C5066" w14:paraId="3E2A5CFB" w14:textId="77777777" w:rsidTr="00885789">
        <w:trPr>
          <w:trHeight w:val="284"/>
        </w:trPr>
        <w:tc>
          <w:tcPr>
            <w:tcW w:w="0" w:type="auto"/>
            <w:noWrap/>
            <w:vAlign w:val="center"/>
            <w:hideMark/>
          </w:tcPr>
          <w:p w14:paraId="015E9CFA" w14:textId="77777777" w:rsidR="00885789" w:rsidRPr="000C5066" w:rsidRDefault="00885789" w:rsidP="00DF4AD0">
            <w:pPr>
              <w:pStyle w:val="Tabletext"/>
            </w:pPr>
            <w:r w:rsidRPr="000C5066">
              <w:t>2</w:t>
            </w:r>
          </w:p>
        </w:tc>
        <w:tc>
          <w:tcPr>
            <w:tcW w:w="0" w:type="auto"/>
            <w:vAlign w:val="center"/>
            <w:hideMark/>
          </w:tcPr>
          <w:p w14:paraId="25B8D0AE" w14:textId="77777777" w:rsidR="00885789" w:rsidRPr="000C5066" w:rsidRDefault="00885789" w:rsidP="00DF4AD0">
            <w:pPr>
              <w:pStyle w:val="Tabletext"/>
            </w:pPr>
            <w:r w:rsidRPr="000C5066">
              <w:t xml:space="preserve">exp Cognitive Therapy/ or exp Drug Therapy/ or exp Cholinesterase Inhibitors/ or exp Tranquilizing Drugs/ or exp Serotonin Reuptake Inhibitors/ or exp Benzodiazepines/ or exp Sedatives/ or exp Exercise/ or Movement Therapy/ or exp Psychotherapy/ or exp </w:t>
            </w:r>
            <w:proofErr w:type="spellStart"/>
            <w:r w:rsidRPr="000C5066">
              <w:t>Counseling</w:t>
            </w:r>
            <w:proofErr w:type="spellEnd"/>
            <w:r w:rsidRPr="000C5066">
              <w:t xml:space="preserve">/ or Social Support/ or exp Alternative Medicine/ or Creative Arts Therapy/ or Mind Body Therapy/ or Phototherapy/ or Advance Directives/ or exp Case Management/ or Support Groups/ or exp Self-Help Techniques/ or exp Social Support/ or Computer Assisted Diagnosis/ or Computer Assisted Therapy/ or Telemedicine/ or exp Mobile Devices/ or (intervention* or </w:t>
            </w:r>
            <w:proofErr w:type="spellStart"/>
            <w:r w:rsidRPr="000C5066">
              <w:t>therap</w:t>
            </w:r>
            <w:proofErr w:type="spellEnd"/>
            <w:r w:rsidRPr="000C5066">
              <w:t xml:space="preserve">* or treatment* </w:t>
            </w:r>
            <w:r w:rsidRPr="000C5066">
              <w:lastRenderedPageBreak/>
              <w:t xml:space="preserve">or program* or manage* or prevent* or </w:t>
            </w:r>
            <w:proofErr w:type="spellStart"/>
            <w:r w:rsidRPr="000C5066">
              <w:t>diagnos</w:t>
            </w:r>
            <w:proofErr w:type="spellEnd"/>
            <w:r w:rsidRPr="000C5066">
              <w:t xml:space="preserve">* or </w:t>
            </w:r>
            <w:proofErr w:type="spellStart"/>
            <w:r w:rsidRPr="000C5066">
              <w:t>polic</w:t>
            </w:r>
            <w:proofErr w:type="spellEnd"/>
            <w:r w:rsidRPr="000C5066">
              <w:t>* or (cognit* adj3 (</w:t>
            </w:r>
            <w:proofErr w:type="spellStart"/>
            <w:r w:rsidRPr="000C5066">
              <w:t>therap</w:t>
            </w:r>
            <w:proofErr w:type="spellEnd"/>
            <w:r w:rsidRPr="000C5066">
              <w:t xml:space="preserve">* or training or rehab*)) or cognit* psycho </w:t>
            </w:r>
            <w:proofErr w:type="spellStart"/>
            <w:r w:rsidRPr="000C5066">
              <w:t>therap</w:t>
            </w:r>
            <w:proofErr w:type="spellEnd"/>
            <w:r w:rsidRPr="000C5066">
              <w:t xml:space="preserve">* or cognit* </w:t>
            </w:r>
            <w:proofErr w:type="spellStart"/>
            <w:r w:rsidRPr="000C5066">
              <w:t>psychotherap</w:t>
            </w:r>
            <w:proofErr w:type="spellEnd"/>
            <w:r w:rsidRPr="000C5066">
              <w:t xml:space="preserve">* or drug* or medicine* or </w:t>
            </w:r>
            <w:proofErr w:type="spellStart"/>
            <w:r w:rsidRPr="000C5066">
              <w:t>pharmacotherap</w:t>
            </w:r>
            <w:proofErr w:type="spellEnd"/>
            <w:r w:rsidRPr="000C5066">
              <w:t xml:space="preserve">* or </w:t>
            </w:r>
            <w:proofErr w:type="spellStart"/>
            <w:r w:rsidRPr="000C5066">
              <w:t>pharmaco</w:t>
            </w:r>
            <w:proofErr w:type="spellEnd"/>
            <w:r w:rsidRPr="000C5066">
              <w:t xml:space="preserve">* </w:t>
            </w:r>
            <w:proofErr w:type="spellStart"/>
            <w:r w:rsidRPr="000C5066">
              <w:t>therap</w:t>
            </w:r>
            <w:proofErr w:type="spellEnd"/>
            <w:r w:rsidRPr="000C5066">
              <w:t>* or cholinesterase agent* or cholinesterase inhibitor* or (</w:t>
            </w:r>
            <w:proofErr w:type="spellStart"/>
            <w:r w:rsidRPr="000C5066">
              <w:t>tranquili</w:t>
            </w:r>
            <w:proofErr w:type="spellEnd"/>
            <w:r w:rsidRPr="000C5066">
              <w:t xml:space="preserve">* adj3 (agent* or drug*)) or antipsychotic* or (neuroleptic adj3 (agent* or drug*)) or serotonin uptake inhibitor* or serotonin reuptake inhibitor* or </w:t>
            </w:r>
            <w:proofErr w:type="spellStart"/>
            <w:r w:rsidRPr="000C5066">
              <w:t>ssri</w:t>
            </w:r>
            <w:proofErr w:type="spellEnd"/>
            <w:r w:rsidRPr="000C5066">
              <w:t xml:space="preserve">* or benzodiazepine* or (sedative adj3 (effect* or agent*)) or memantine or donepezil or rivastigmine or galantamine or </w:t>
            </w:r>
            <w:proofErr w:type="spellStart"/>
            <w:r w:rsidRPr="000C5066">
              <w:t>souvenaid</w:t>
            </w:r>
            <w:proofErr w:type="spellEnd"/>
            <w:r w:rsidRPr="000C5066">
              <w:t xml:space="preserve"> or risperidone or haloperidol or olanzapine or quetiapine or citalopram or dextromethorphan or carbamazepine or mirtazapine or sertraline or moclobemide or trazodone or melatonin or ramelteon or methylphenidate or </w:t>
            </w:r>
            <w:proofErr w:type="spellStart"/>
            <w:r w:rsidRPr="000C5066">
              <w:t>exercis</w:t>
            </w:r>
            <w:proofErr w:type="spellEnd"/>
            <w:r w:rsidRPr="000C5066">
              <w:t xml:space="preserve">* or physical </w:t>
            </w:r>
            <w:proofErr w:type="spellStart"/>
            <w:r w:rsidRPr="000C5066">
              <w:t>activit</w:t>
            </w:r>
            <w:proofErr w:type="spellEnd"/>
            <w:r w:rsidRPr="000C5066">
              <w:t xml:space="preserve">* or physical training or aerobic* or </w:t>
            </w:r>
            <w:proofErr w:type="spellStart"/>
            <w:r w:rsidRPr="000C5066">
              <w:t>arobic</w:t>
            </w:r>
            <w:proofErr w:type="spellEnd"/>
            <w:r w:rsidRPr="000C5066">
              <w:t xml:space="preserve">* or </w:t>
            </w:r>
            <w:proofErr w:type="spellStart"/>
            <w:r w:rsidRPr="000C5066">
              <w:t>kinesi?therap</w:t>
            </w:r>
            <w:proofErr w:type="spellEnd"/>
            <w:r w:rsidRPr="000C5066">
              <w:t xml:space="preserve">* or </w:t>
            </w:r>
            <w:proofErr w:type="spellStart"/>
            <w:r w:rsidRPr="000C5066">
              <w:t>kinesi</w:t>
            </w:r>
            <w:proofErr w:type="spellEnd"/>
            <w:r w:rsidRPr="000C5066">
              <w:t xml:space="preserve">? </w:t>
            </w:r>
            <w:proofErr w:type="spellStart"/>
            <w:r w:rsidRPr="000C5066">
              <w:t>therap</w:t>
            </w:r>
            <w:proofErr w:type="spellEnd"/>
            <w:r w:rsidRPr="000C5066">
              <w:t>* or (social adj3 (</w:t>
            </w:r>
            <w:proofErr w:type="spellStart"/>
            <w:r w:rsidRPr="000C5066">
              <w:t>activit</w:t>
            </w:r>
            <w:proofErr w:type="spellEnd"/>
            <w:r w:rsidRPr="000C5066">
              <w:t xml:space="preserve">* or </w:t>
            </w:r>
            <w:proofErr w:type="spellStart"/>
            <w:r w:rsidRPr="000C5066">
              <w:t>engag</w:t>
            </w:r>
            <w:proofErr w:type="spellEnd"/>
            <w:r w:rsidRPr="000C5066">
              <w:t xml:space="preserve">* or </w:t>
            </w:r>
            <w:proofErr w:type="spellStart"/>
            <w:r w:rsidRPr="000C5066">
              <w:t>stimul</w:t>
            </w:r>
            <w:proofErr w:type="spellEnd"/>
            <w:r w:rsidRPr="000C5066">
              <w:t xml:space="preserve">*)) or </w:t>
            </w:r>
            <w:proofErr w:type="spellStart"/>
            <w:r w:rsidRPr="000C5066">
              <w:t>psycholog</w:t>
            </w:r>
            <w:proofErr w:type="spellEnd"/>
            <w:r w:rsidRPr="000C5066">
              <w:t xml:space="preserve">* </w:t>
            </w:r>
            <w:proofErr w:type="spellStart"/>
            <w:r w:rsidRPr="000C5066">
              <w:t>therap</w:t>
            </w:r>
            <w:proofErr w:type="spellEnd"/>
            <w:r w:rsidRPr="000C5066">
              <w:t xml:space="preserve">* or </w:t>
            </w:r>
            <w:proofErr w:type="spellStart"/>
            <w:r w:rsidRPr="000C5066">
              <w:t>psychotherap</w:t>
            </w:r>
            <w:proofErr w:type="spellEnd"/>
            <w:r w:rsidRPr="000C5066">
              <w:t>* or ((</w:t>
            </w:r>
            <w:proofErr w:type="spellStart"/>
            <w:r w:rsidRPr="000C5066">
              <w:t>behavio?r</w:t>
            </w:r>
            <w:proofErr w:type="spellEnd"/>
            <w:r w:rsidRPr="000C5066">
              <w:t xml:space="preserve">* or conditioning) adj3 </w:t>
            </w:r>
            <w:proofErr w:type="spellStart"/>
            <w:r w:rsidRPr="000C5066">
              <w:t>therap</w:t>
            </w:r>
            <w:proofErr w:type="spellEnd"/>
            <w:r w:rsidRPr="000C5066">
              <w:t xml:space="preserve">*) or </w:t>
            </w:r>
            <w:proofErr w:type="spellStart"/>
            <w:r w:rsidRPr="000C5066">
              <w:t>counsel?ing</w:t>
            </w:r>
            <w:proofErr w:type="spellEnd"/>
            <w:r w:rsidRPr="000C5066">
              <w:t xml:space="preserve"> or ((psychosocial or psycho social) adj3 (support or </w:t>
            </w:r>
            <w:proofErr w:type="spellStart"/>
            <w:r w:rsidRPr="000C5066">
              <w:t>interven</w:t>
            </w:r>
            <w:proofErr w:type="spellEnd"/>
            <w:r w:rsidRPr="000C5066">
              <w:t xml:space="preserve">* or care)) or ((alternative or </w:t>
            </w:r>
            <w:proofErr w:type="spellStart"/>
            <w:r w:rsidRPr="000C5066">
              <w:t>compl?ment</w:t>
            </w:r>
            <w:proofErr w:type="spellEnd"/>
            <w:r w:rsidRPr="000C5066">
              <w:t xml:space="preserve">* or traditional) adj3 (medicine* or </w:t>
            </w:r>
            <w:proofErr w:type="spellStart"/>
            <w:r w:rsidRPr="000C5066">
              <w:t>therap</w:t>
            </w:r>
            <w:proofErr w:type="spellEnd"/>
            <w:r w:rsidRPr="000C5066">
              <w:t xml:space="preserve">*)) or </w:t>
            </w:r>
            <w:proofErr w:type="spellStart"/>
            <w:r w:rsidRPr="000C5066">
              <w:t>acupunct</w:t>
            </w:r>
            <w:proofErr w:type="spellEnd"/>
            <w:r w:rsidRPr="000C5066">
              <w:t xml:space="preserve">* or (herb* adj3 (tea* or remedy or remedies or medicine*)) or gingko or homeopath* or ((music or art or aroma or light or photo or pet or pets) adj3 </w:t>
            </w:r>
            <w:proofErr w:type="spellStart"/>
            <w:r w:rsidRPr="000C5066">
              <w:t>therap</w:t>
            </w:r>
            <w:proofErr w:type="spellEnd"/>
            <w:r w:rsidRPr="000C5066">
              <w:t xml:space="preserve">*) or </w:t>
            </w:r>
            <w:proofErr w:type="spellStart"/>
            <w:r w:rsidRPr="000C5066">
              <w:t>aromatherap</w:t>
            </w:r>
            <w:proofErr w:type="spellEnd"/>
            <w:r w:rsidRPr="000C5066">
              <w:t xml:space="preserve">* or </w:t>
            </w:r>
            <w:proofErr w:type="spellStart"/>
            <w:r w:rsidRPr="000C5066">
              <w:t>phototherap</w:t>
            </w:r>
            <w:proofErr w:type="spellEnd"/>
            <w:r w:rsidRPr="000C5066">
              <w:t>* or massage* or (mind adj3 body) or (advance? adj3 (care or medical or healthcare) adj3 plan*) or (decision* adj3 (aid* or support)) or (</w:t>
            </w:r>
            <w:proofErr w:type="spellStart"/>
            <w:r w:rsidRPr="000C5066">
              <w:t>communicati</w:t>
            </w:r>
            <w:proofErr w:type="spellEnd"/>
            <w:r w:rsidRPr="000C5066">
              <w:t xml:space="preserve">* adj3 skill* adj3 training) or (dementia care adj3 map*) or ((person* or patient*) adj3 cent* adj3 care) or "Resources for Enhancing Alzheimer’s Caregiver Health" or "Strategies for Relatives" or ((caregiver* or carer*) adj3 </w:t>
            </w:r>
            <w:proofErr w:type="spellStart"/>
            <w:r w:rsidRPr="000C5066">
              <w:t>educat</w:t>
            </w:r>
            <w:proofErr w:type="spellEnd"/>
            <w:r w:rsidRPr="000C5066">
              <w:t>*) or telemedicine or tele medicine or (smart adj2 (phone* or device* or tablet*)) or smartphone* or cognitive aid* or reminder* or robot*).</w:t>
            </w:r>
            <w:proofErr w:type="spellStart"/>
            <w:r w:rsidRPr="000C5066">
              <w:t>ti,ab</w:t>
            </w:r>
            <w:proofErr w:type="spellEnd"/>
            <w:r w:rsidRPr="000C5066">
              <w:t>.</w:t>
            </w:r>
          </w:p>
        </w:tc>
      </w:tr>
      <w:tr w:rsidR="00885789" w:rsidRPr="000C5066" w14:paraId="080EAC4D" w14:textId="77777777" w:rsidTr="00885789">
        <w:trPr>
          <w:trHeight w:val="284"/>
        </w:trPr>
        <w:tc>
          <w:tcPr>
            <w:tcW w:w="0" w:type="auto"/>
            <w:noWrap/>
            <w:vAlign w:val="center"/>
            <w:hideMark/>
          </w:tcPr>
          <w:p w14:paraId="7A3DF03F" w14:textId="77777777" w:rsidR="00885789" w:rsidRPr="000C5066" w:rsidRDefault="00885789" w:rsidP="00DF4AD0">
            <w:pPr>
              <w:pStyle w:val="Tabletext"/>
            </w:pPr>
            <w:r w:rsidRPr="000C5066">
              <w:lastRenderedPageBreak/>
              <w:t>3</w:t>
            </w:r>
          </w:p>
        </w:tc>
        <w:tc>
          <w:tcPr>
            <w:tcW w:w="0" w:type="auto"/>
            <w:vAlign w:val="center"/>
            <w:hideMark/>
          </w:tcPr>
          <w:p w14:paraId="35368810" w14:textId="77777777" w:rsidR="00885789" w:rsidRPr="000C5066" w:rsidRDefault="00885789" w:rsidP="00DF4AD0">
            <w:pPr>
              <w:pStyle w:val="Tabletext"/>
            </w:pPr>
            <w:r w:rsidRPr="000C5066">
              <w:t>exp Clinical Trials/ or Treatment Effectiveness Evaluation/ or (</w:t>
            </w:r>
            <w:proofErr w:type="spellStart"/>
            <w:r w:rsidRPr="000C5066">
              <w:t>randomi#ed</w:t>
            </w:r>
            <w:proofErr w:type="spellEnd"/>
            <w:r w:rsidRPr="000C5066">
              <w:t xml:space="preserve"> or placebo or randomly or trial or groups</w:t>
            </w:r>
            <w:proofErr w:type="gramStart"/>
            <w:r w:rsidRPr="000C5066">
              <w:t>).</w:t>
            </w:r>
            <w:proofErr w:type="spellStart"/>
            <w:r w:rsidRPr="000C5066">
              <w:t>ti</w:t>
            </w:r>
            <w:proofErr w:type="gramEnd"/>
            <w:r w:rsidRPr="000C5066">
              <w:t>,ab</w:t>
            </w:r>
            <w:proofErr w:type="spellEnd"/>
            <w:r w:rsidRPr="000C5066">
              <w:t>.</w:t>
            </w:r>
          </w:p>
        </w:tc>
      </w:tr>
      <w:tr w:rsidR="00885789" w:rsidRPr="000C5066" w14:paraId="4091666F" w14:textId="77777777" w:rsidTr="00885789">
        <w:trPr>
          <w:trHeight w:val="284"/>
        </w:trPr>
        <w:tc>
          <w:tcPr>
            <w:tcW w:w="0" w:type="auto"/>
            <w:noWrap/>
            <w:vAlign w:val="center"/>
            <w:hideMark/>
          </w:tcPr>
          <w:p w14:paraId="35F4BB53" w14:textId="77777777" w:rsidR="00885789" w:rsidRPr="000C5066" w:rsidRDefault="00885789" w:rsidP="00DF4AD0">
            <w:pPr>
              <w:pStyle w:val="Tabletext"/>
            </w:pPr>
            <w:r w:rsidRPr="000C5066">
              <w:t>4</w:t>
            </w:r>
          </w:p>
        </w:tc>
        <w:tc>
          <w:tcPr>
            <w:tcW w:w="0" w:type="auto"/>
            <w:vAlign w:val="center"/>
            <w:hideMark/>
          </w:tcPr>
          <w:p w14:paraId="08C31F38" w14:textId="77777777" w:rsidR="00885789" w:rsidRPr="000C5066" w:rsidRDefault="00885789" w:rsidP="00DF4AD0">
            <w:pPr>
              <w:pStyle w:val="Tabletext"/>
            </w:pPr>
            <w:r w:rsidRPr="000C5066">
              <w:t xml:space="preserve">Developing Countries.sh. or (Africa* or Asia* or Caribbean* or West Indies or South America* or Latin America* or Central America* or Afghan* or Albania* or Algeria* or Angola* or Anguilla* or Antigua* or Barbuda* or </w:t>
            </w:r>
            <w:proofErr w:type="spellStart"/>
            <w:r w:rsidRPr="000C5066">
              <w:t>Argentin</w:t>
            </w:r>
            <w:proofErr w:type="spellEnd"/>
            <w:r w:rsidRPr="000C5066">
              <w:t xml:space="preserve">* or Armenia* or Azerbaijan* or Azeri or Bangladesh* or </w:t>
            </w:r>
            <w:proofErr w:type="spellStart"/>
            <w:r w:rsidRPr="000C5066">
              <w:t>Barbad</w:t>
            </w:r>
            <w:proofErr w:type="spellEnd"/>
            <w:r w:rsidRPr="000C5066">
              <w:t xml:space="preserve">* or Benin* or </w:t>
            </w:r>
            <w:proofErr w:type="spellStart"/>
            <w:r w:rsidRPr="000C5066">
              <w:t>Byelarus</w:t>
            </w:r>
            <w:proofErr w:type="spellEnd"/>
            <w:r w:rsidRPr="000C5066">
              <w:t xml:space="preserve"> or Byelorussian or Belarus* or Belorussia* or Belize* or Bhutan* or Bolivia* or Bosnia* or </w:t>
            </w:r>
            <w:proofErr w:type="spellStart"/>
            <w:r w:rsidRPr="000C5066">
              <w:t>Herzegovin</w:t>
            </w:r>
            <w:proofErr w:type="spellEnd"/>
            <w:r w:rsidRPr="000C5066">
              <w:t xml:space="preserve">* or </w:t>
            </w:r>
            <w:proofErr w:type="spellStart"/>
            <w:r w:rsidRPr="000C5066">
              <w:t>Hercegovin</w:t>
            </w:r>
            <w:proofErr w:type="spellEnd"/>
            <w:r w:rsidRPr="000C5066">
              <w:t xml:space="preserve">* or Botswana or </w:t>
            </w:r>
            <w:proofErr w:type="spellStart"/>
            <w:r w:rsidRPr="000C5066">
              <w:t>Botsuana</w:t>
            </w:r>
            <w:proofErr w:type="spellEnd"/>
            <w:r w:rsidRPr="000C5066">
              <w:t xml:space="preserve"> or Motswana or Batswana or </w:t>
            </w:r>
            <w:proofErr w:type="spellStart"/>
            <w:r w:rsidRPr="000C5066">
              <w:t>Brasil</w:t>
            </w:r>
            <w:proofErr w:type="spellEnd"/>
            <w:r w:rsidRPr="000C5066">
              <w:t xml:space="preserve">* or Brazil* or Burkina Faso or Burkina </w:t>
            </w:r>
            <w:proofErr w:type="spellStart"/>
            <w:r w:rsidRPr="000C5066">
              <w:t>Fasso</w:t>
            </w:r>
            <w:proofErr w:type="spellEnd"/>
            <w:r w:rsidRPr="000C5066">
              <w:t xml:space="preserve"> or Burkina* or Burundi* or </w:t>
            </w:r>
            <w:proofErr w:type="spellStart"/>
            <w:r w:rsidRPr="000C5066">
              <w:t>Urundi</w:t>
            </w:r>
            <w:proofErr w:type="spellEnd"/>
            <w:r w:rsidRPr="000C5066">
              <w:t xml:space="preserve">* or Cambodia* or Cameroon* or Cameron* or Cape Verd* or Cabo Verde or Central African Republic or Chad* or Tchad* or Chile* or China or Chinese or Colombia* or Columbia* or Comoros or Comoro Islands or </w:t>
            </w:r>
            <w:proofErr w:type="spellStart"/>
            <w:r w:rsidRPr="000C5066">
              <w:t>Comores</w:t>
            </w:r>
            <w:proofErr w:type="spellEnd"/>
            <w:r w:rsidRPr="000C5066">
              <w:t xml:space="preserve"> or Comoran or Mayotte or Congo* or Costa Rica* or Cote d'Ivoire or Ivory Coast or Ivorian* or Cook Islands or Cuba* or Croat* or Djibouti* or Dominica* or East Timor or East Timur or Timor Leste or Timorese or Ecuador* or </w:t>
            </w:r>
            <w:proofErr w:type="spellStart"/>
            <w:r w:rsidRPr="000C5066">
              <w:t>Equador</w:t>
            </w:r>
            <w:proofErr w:type="spellEnd"/>
            <w:r w:rsidRPr="000C5066">
              <w:t xml:space="preserve">* or Egypt* or El Salvador or Salvadoran or Eritrea* or Ethiopia* or Fiji* or Gabon* or Gambia* or Gaza or Georgia Republic or Georgian or Abkhazia* or </w:t>
            </w:r>
            <w:proofErr w:type="spellStart"/>
            <w:r w:rsidRPr="000C5066">
              <w:t>Abchasia</w:t>
            </w:r>
            <w:proofErr w:type="spellEnd"/>
            <w:r w:rsidRPr="000C5066">
              <w:t xml:space="preserve">* or South Ossetia* or Ghana* or Grenada or Grenadian or Guatemala* or Guinea* or Guinea Bissau or </w:t>
            </w:r>
            <w:proofErr w:type="spellStart"/>
            <w:r w:rsidRPr="000C5066">
              <w:t>Guian</w:t>
            </w:r>
            <w:proofErr w:type="spellEnd"/>
            <w:r w:rsidRPr="000C5066">
              <w:t xml:space="preserve">* or Guyana or Haiti* or </w:t>
            </w:r>
            <w:proofErr w:type="spellStart"/>
            <w:r w:rsidRPr="000C5066">
              <w:t>Hondura</w:t>
            </w:r>
            <w:proofErr w:type="spellEnd"/>
            <w:r w:rsidRPr="000C5066">
              <w:t xml:space="preserve">* or India or Indian or Indonesia* or Iran* or Iraq* or Jamaica* or Jordan* or Kazakhstan* or Kazakh or Kenya* or Kiribati or Korea* or Kosovo or </w:t>
            </w:r>
            <w:proofErr w:type="spellStart"/>
            <w:r w:rsidRPr="000C5066">
              <w:t>Kosova</w:t>
            </w:r>
            <w:proofErr w:type="spellEnd"/>
            <w:r w:rsidRPr="000C5066">
              <w:t xml:space="preserve">* or Kyrgyzstan or Kirghizia or Kyrgyz or Kirghiz or Kirgizstan or Lao PDR or Laos or Laotian or Lebanon or Lebanese or Lesotho or Mosotho or Basotho or Liberia* or Libya* or Macedonia* or FYROM or </w:t>
            </w:r>
            <w:proofErr w:type="spellStart"/>
            <w:r w:rsidRPr="000C5066">
              <w:t>Madagasca</w:t>
            </w:r>
            <w:proofErr w:type="spellEnd"/>
            <w:r w:rsidRPr="000C5066">
              <w:t xml:space="preserve">* or Malagasy or Malaysia* or Malaya* or Malay or Sabah or Sarawak or Malawi* or Maldives or </w:t>
            </w:r>
            <w:proofErr w:type="spellStart"/>
            <w:r w:rsidRPr="000C5066">
              <w:t>Maldivan</w:t>
            </w:r>
            <w:proofErr w:type="spellEnd"/>
            <w:r w:rsidRPr="000C5066">
              <w:t xml:space="preserve"> or Mali or Malian or Marshall Islands or Marshallese or Mauritania* or </w:t>
            </w:r>
            <w:proofErr w:type="spellStart"/>
            <w:r w:rsidRPr="000C5066">
              <w:t>Mauriti</w:t>
            </w:r>
            <w:proofErr w:type="spellEnd"/>
            <w:r w:rsidRPr="000C5066">
              <w:t xml:space="preserve">* or </w:t>
            </w:r>
            <w:proofErr w:type="spellStart"/>
            <w:r w:rsidRPr="000C5066">
              <w:t>Agalega</w:t>
            </w:r>
            <w:proofErr w:type="spellEnd"/>
            <w:r w:rsidRPr="000C5066">
              <w:t xml:space="preserve"> Islands or Mexico or Mexican or Micronesia* or Middle East* or Moldova* or Moldovia* or Transnistria* or Mongolia* or </w:t>
            </w:r>
            <w:proofErr w:type="spellStart"/>
            <w:r w:rsidRPr="000C5066">
              <w:t>Montenegr</w:t>
            </w:r>
            <w:proofErr w:type="spellEnd"/>
            <w:r w:rsidRPr="000C5066">
              <w:t xml:space="preserve">* or Montserrat* or </w:t>
            </w:r>
            <w:proofErr w:type="spellStart"/>
            <w:r w:rsidRPr="000C5066">
              <w:t>Morocc</w:t>
            </w:r>
            <w:proofErr w:type="spellEnd"/>
            <w:r w:rsidRPr="000C5066">
              <w:t xml:space="preserve">* or Mozambique or Mozambican or Myanmar* or Myanma or Burma or Burmese or Namibia* or Nauru* or Niue or Nepal* or Nicaragua* or Niger or Nigerien or Nigeria* or Oman* or Pakistan* or Palau* or Palestine or Palestinian or Panama or Panamanian or Paraguay* or Papua New Guinea* or Peru or Peruvian or Philippines or </w:t>
            </w:r>
            <w:proofErr w:type="spellStart"/>
            <w:r w:rsidRPr="000C5066">
              <w:t>Philipines</w:t>
            </w:r>
            <w:proofErr w:type="spellEnd"/>
            <w:r w:rsidRPr="000C5066">
              <w:t xml:space="preserve"> or </w:t>
            </w:r>
            <w:proofErr w:type="spellStart"/>
            <w:r w:rsidRPr="000C5066">
              <w:t>Phillipines</w:t>
            </w:r>
            <w:proofErr w:type="spellEnd"/>
            <w:r w:rsidRPr="000C5066">
              <w:t xml:space="preserve"> or </w:t>
            </w:r>
            <w:proofErr w:type="spellStart"/>
            <w:r w:rsidRPr="000C5066">
              <w:t>Phillippines</w:t>
            </w:r>
            <w:proofErr w:type="spellEnd"/>
            <w:r w:rsidRPr="000C5066">
              <w:t xml:space="preserve"> or Filipino or </w:t>
            </w:r>
            <w:proofErr w:type="spellStart"/>
            <w:r w:rsidRPr="000C5066">
              <w:t>Philipino</w:t>
            </w:r>
            <w:proofErr w:type="spellEnd"/>
            <w:r w:rsidRPr="000C5066">
              <w:t xml:space="preserve"> or </w:t>
            </w:r>
            <w:proofErr w:type="spellStart"/>
            <w:r w:rsidRPr="000C5066">
              <w:t>Philippino</w:t>
            </w:r>
            <w:proofErr w:type="spellEnd"/>
            <w:r w:rsidRPr="000C5066">
              <w:t xml:space="preserve"> or </w:t>
            </w:r>
            <w:proofErr w:type="spellStart"/>
            <w:r w:rsidRPr="000C5066">
              <w:t>Phillipino</w:t>
            </w:r>
            <w:proofErr w:type="spellEnd"/>
            <w:r w:rsidRPr="000C5066">
              <w:t xml:space="preserve"> or </w:t>
            </w:r>
            <w:proofErr w:type="spellStart"/>
            <w:r w:rsidRPr="000C5066">
              <w:t>Phillippino</w:t>
            </w:r>
            <w:proofErr w:type="spellEnd"/>
            <w:r w:rsidRPr="000C5066">
              <w:t xml:space="preserve"> or Rwanda* or Ruanda* or Saint Helen* or St Helen* or Saint Kitts or St Kitts or Kittian or Nevis* or Saint Lucia* or St Lucia* or Saint Vincent or St Vincent or </w:t>
            </w:r>
            <w:proofErr w:type="spellStart"/>
            <w:r w:rsidRPr="000C5066">
              <w:t>Vicentian</w:t>
            </w:r>
            <w:proofErr w:type="spellEnd"/>
            <w:r w:rsidRPr="000C5066">
              <w:t xml:space="preserve"> or Grenadines or Samoa* or Sao Tome* or Senegal* or Serbia* or </w:t>
            </w:r>
            <w:proofErr w:type="spellStart"/>
            <w:r w:rsidRPr="000C5066">
              <w:t>Seychell</w:t>
            </w:r>
            <w:proofErr w:type="spellEnd"/>
            <w:r w:rsidRPr="000C5066">
              <w:t xml:space="preserve">* or Sierra Leone* or Sri Lanka* or Ceylon or Solomon Island* or Somali* or South Africa* or Sudan or Sudanese or Surinam* or Swaziland or Swazi or Eswatini or Syria or Syrian or Tajikistan or Tadzhikistan or </w:t>
            </w:r>
            <w:proofErr w:type="spellStart"/>
            <w:r w:rsidRPr="000C5066">
              <w:t>Tadjikistan</w:t>
            </w:r>
            <w:proofErr w:type="spellEnd"/>
            <w:r w:rsidRPr="000C5066">
              <w:t xml:space="preserve"> or Tajik or Tadzhik or Tanzania* or Thailand or Thai or Togo or Togolese or Tonga* or Tunisia* or Tokelau or Trinidad* or Tobago* or Turkey or Turkish or Turks or Turkmenistan or Turkmen or Tuvalu* or Uganda* or Ukraine or Ukrainian or Uruguay* or Uzbekistan* or Uzbek or Vanuatu or Venezuela* or Vietnam* or Viet Nam or Wallis Futuna or West Bank or Yemen* or Zambia* or Zimbabwe*).</w:t>
            </w:r>
            <w:proofErr w:type="spellStart"/>
            <w:r w:rsidRPr="000C5066">
              <w:t>hw,ti,ab,lo</w:t>
            </w:r>
            <w:proofErr w:type="spellEnd"/>
            <w:r w:rsidRPr="000C5066">
              <w:t xml:space="preserve">. or (((developing or less* developed or under developed or underdeveloped or middle income or low* income or underserved or </w:t>
            </w:r>
            <w:proofErr w:type="spellStart"/>
            <w:r w:rsidRPr="000C5066">
              <w:t>under served</w:t>
            </w:r>
            <w:proofErr w:type="spellEnd"/>
            <w:r w:rsidRPr="000C5066">
              <w:t xml:space="preserve"> or deprived or poor*) </w:t>
            </w:r>
            <w:proofErr w:type="spellStart"/>
            <w:r w:rsidRPr="000C5066">
              <w:t>adj</w:t>
            </w:r>
            <w:proofErr w:type="spellEnd"/>
            <w:r w:rsidRPr="000C5066">
              <w:t xml:space="preserve"> (</w:t>
            </w:r>
            <w:proofErr w:type="spellStart"/>
            <w:r w:rsidRPr="000C5066">
              <w:t>countr</w:t>
            </w:r>
            <w:proofErr w:type="spellEnd"/>
            <w:r w:rsidRPr="000C5066">
              <w:t xml:space="preserve">* or nation? or population? or world)) or ((developing or less* developed or under developed or underdeveloped or middle income or low* income) </w:t>
            </w:r>
            <w:proofErr w:type="spellStart"/>
            <w:r w:rsidRPr="000C5066">
              <w:t>adj</w:t>
            </w:r>
            <w:proofErr w:type="spellEnd"/>
            <w:r w:rsidRPr="000C5066">
              <w:t xml:space="preserve"> (economy or economies)) or (low* </w:t>
            </w:r>
            <w:proofErr w:type="spellStart"/>
            <w:r w:rsidRPr="000C5066">
              <w:t>adj</w:t>
            </w:r>
            <w:proofErr w:type="spellEnd"/>
            <w:r w:rsidRPr="000C5066">
              <w:t xml:space="preserve"> (</w:t>
            </w:r>
            <w:proofErr w:type="spellStart"/>
            <w:r w:rsidRPr="000C5066">
              <w:t>gdp</w:t>
            </w:r>
            <w:proofErr w:type="spellEnd"/>
            <w:r w:rsidRPr="000C5066">
              <w:t xml:space="preserve"> or </w:t>
            </w:r>
            <w:proofErr w:type="spellStart"/>
            <w:r w:rsidRPr="000C5066">
              <w:t>gnp</w:t>
            </w:r>
            <w:proofErr w:type="spellEnd"/>
            <w:r w:rsidRPr="000C5066">
              <w:t xml:space="preserve"> or gross domestic or gross national)) or (low adj3 middle adj3 </w:t>
            </w:r>
            <w:proofErr w:type="spellStart"/>
            <w:r w:rsidRPr="000C5066">
              <w:t>countr</w:t>
            </w:r>
            <w:proofErr w:type="spellEnd"/>
            <w:r w:rsidRPr="000C5066">
              <w:t xml:space="preserve">*) or </w:t>
            </w:r>
            <w:proofErr w:type="spellStart"/>
            <w:r w:rsidRPr="000C5066">
              <w:t>lmic</w:t>
            </w:r>
            <w:proofErr w:type="spellEnd"/>
            <w:r w:rsidRPr="000C5066">
              <w:t xml:space="preserve"> or </w:t>
            </w:r>
            <w:proofErr w:type="spellStart"/>
            <w:r w:rsidRPr="000C5066">
              <w:t>lmics</w:t>
            </w:r>
            <w:proofErr w:type="spellEnd"/>
            <w:r w:rsidRPr="000C5066">
              <w:t xml:space="preserve"> or third world or </w:t>
            </w:r>
            <w:proofErr w:type="spellStart"/>
            <w:r w:rsidRPr="000C5066">
              <w:t>lami</w:t>
            </w:r>
            <w:proofErr w:type="spellEnd"/>
            <w:r w:rsidRPr="000C5066">
              <w:t xml:space="preserve"> </w:t>
            </w:r>
            <w:proofErr w:type="spellStart"/>
            <w:r w:rsidRPr="000C5066">
              <w:t>countr</w:t>
            </w:r>
            <w:proofErr w:type="spellEnd"/>
            <w:r w:rsidRPr="000C5066">
              <w:t xml:space="preserve">* or transitional </w:t>
            </w:r>
            <w:proofErr w:type="spellStart"/>
            <w:r w:rsidRPr="000C5066">
              <w:t>countr</w:t>
            </w:r>
            <w:proofErr w:type="spellEnd"/>
            <w:r w:rsidRPr="000C5066">
              <w:t>*).</w:t>
            </w:r>
            <w:proofErr w:type="spellStart"/>
            <w:r w:rsidRPr="000C5066">
              <w:t>ti,ab</w:t>
            </w:r>
            <w:proofErr w:type="spellEnd"/>
            <w:r w:rsidRPr="000C5066">
              <w:t>.</w:t>
            </w:r>
          </w:p>
        </w:tc>
      </w:tr>
      <w:tr w:rsidR="00885789" w:rsidRPr="000C5066" w14:paraId="5A42A121" w14:textId="77777777" w:rsidTr="00885789">
        <w:trPr>
          <w:trHeight w:val="284"/>
        </w:trPr>
        <w:tc>
          <w:tcPr>
            <w:tcW w:w="0" w:type="auto"/>
            <w:noWrap/>
            <w:vAlign w:val="center"/>
            <w:hideMark/>
          </w:tcPr>
          <w:p w14:paraId="251387EB" w14:textId="77777777" w:rsidR="00885789" w:rsidRPr="000C5066" w:rsidRDefault="00885789" w:rsidP="00DF4AD0">
            <w:pPr>
              <w:pStyle w:val="Tabletext"/>
            </w:pPr>
            <w:r w:rsidRPr="000C5066">
              <w:t>5</w:t>
            </w:r>
          </w:p>
        </w:tc>
        <w:tc>
          <w:tcPr>
            <w:tcW w:w="0" w:type="auto"/>
            <w:vAlign w:val="center"/>
            <w:hideMark/>
          </w:tcPr>
          <w:p w14:paraId="795202CE" w14:textId="77777777" w:rsidR="00885789" w:rsidRPr="000C5066" w:rsidRDefault="00885789" w:rsidP="00DF4AD0">
            <w:pPr>
              <w:pStyle w:val="Tabletext"/>
            </w:pPr>
            <w:r w:rsidRPr="000C5066">
              <w:t>1 and 2 and 3 and 4</w:t>
            </w:r>
          </w:p>
        </w:tc>
      </w:tr>
      <w:tr w:rsidR="00885789" w:rsidRPr="000C5066" w14:paraId="0EC04897" w14:textId="77777777" w:rsidTr="00885789">
        <w:trPr>
          <w:trHeight w:val="284"/>
        </w:trPr>
        <w:tc>
          <w:tcPr>
            <w:tcW w:w="0" w:type="auto"/>
            <w:noWrap/>
            <w:vAlign w:val="center"/>
            <w:hideMark/>
          </w:tcPr>
          <w:p w14:paraId="492C586A" w14:textId="77777777" w:rsidR="00885789" w:rsidRPr="000C5066" w:rsidRDefault="00885789" w:rsidP="00DF4AD0">
            <w:pPr>
              <w:pStyle w:val="Tabletext"/>
            </w:pPr>
            <w:r w:rsidRPr="000C5066">
              <w:t>6</w:t>
            </w:r>
          </w:p>
        </w:tc>
        <w:tc>
          <w:tcPr>
            <w:tcW w:w="0" w:type="auto"/>
            <w:vAlign w:val="center"/>
            <w:hideMark/>
          </w:tcPr>
          <w:p w14:paraId="4548A3CA" w14:textId="77777777" w:rsidR="00885789" w:rsidRPr="000C5066" w:rsidRDefault="00885789" w:rsidP="00DF4AD0">
            <w:pPr>
              <w:pStyle w:val="Tabletext"/>
            </w:pPr>
            <w:r w:rsidRPr="000C5066">
              <w:t>(animal not human).po.</w:t>
            </w:r>
          </w:p>
        </w:tc>
      </w:tr>
      <w:tr w:rsidR="00885789" w:rsidRPr="000C5066" w14:paraId="48056DD0" w14:textId="77777777" w:rsidTr="00885789">
        <w:trPr>
          <w:trHeight w:val="284"/>
        </w:trPr>
        <w:tc>
          <w:tcPr>
            <w:tcW w:w="0" w:type="auto"/>
            <w:noWrap/>
            <w:vAlign w:val="center"/>
            <w:hideMark/>
          </w:tcPr>
          <w:p w14:paraId="01AD71EC" w14:textId="77777777" w:rsidR="00885789" w:rsidRPr="000C5066" w:rsidRDefault="00885789" w:rsidP="00DF4AD0">
            <w:pPr>
              <w:pStyle w:val="Tabletext"/>
            </w:pPr>
            <w:r w:rsidRPr="000C5066">
              <w:t>7</w:t>
            </w:r>
          </w:p>
        </w:tc>
        <w:tc>
          <w:tcPr>
            <w:tcW w:w="0" w:type="auto"/>
            <w:vAlign w:val="center"/>
            <w:hideMark/>
          </w:tcPr>
          <w:p w14:paraId="75F80C86" w14:textId="77777777" w:rsidR="00885789" w:rsidRPr="000C5066" w:rsidRDefault="00885789" w:rsidP="00DF4AD0">
            <w:pPr>
              <w:pStyle w:val="Tabletext"/>
            </w:pPr>
            <w:r w:rsidRPr="000C5066">
              <w:t>5 not 6</w:t>
            </w:r>
          </w:p>
        </w:tc>
      </w:tr>
      <w:tr w:rsidR="00885789" w:rsidRPr="000C5066" w14:paraId="69B0BA3E" w14:textId="77777777" w:rsidTr="00885789">
        <w:trPr>
          <w:trHeight w:val="284"/>
        </w:trPr>
        <w:tc>
          <w:tcPr>
            <w:tcW w:w="0" w:type="auto"/>
            <w:noWrap/>
            <w:vAlign w:val="center"/>
            <w:hideMark/>
          </w:tcPr>
          <w:p w14:paraId="13529C02" w14:textId="77777777" w:rsidR="00885789" w:rsidRPr="000C5066" w:rsidRDefault="00885789" w:rsidP="00DF4AD0">
            <w:pPr>
              <w:pStyle w:val="Tabletext"/>
            </w:pPr>
            <w:r w:rsidRPr="000C5066">
              <w:t>8</w:t>
            </w:r>
          </w:p>
        </w:tc>
        <w:tc>
          <w:tcPr>
            <w:tcW w:w="0" w:type="auto"/>
            <w:vAlign w:val="center"/>
            <w:hideMark/>
          </w:tcPr>
          <w:p w14:paraId="6337AB3A" w14:textId="77777777" w:rsidR="00885789" w:rsidRPr="000C5066" w:rsidRDefault="00885789" w:rsidP="00DF4AD0">
            <w:pPr>
              <w:pStyle w:val="Tabletext"/>
            </w:pPr>
            <w:r w:rsidRPr="000C5066">
              <w:t>limit 7 to yr="2019 - 2020"</w:t>
            </w:r>
          </w:p>
        </w:tc>
      </w:tr>
      <w:tr w:rsidR="00885789" w:rsidRPr="000C5066" w14:paraId="3F235751" w14:textId="77777777" w:rsidTr="00885789">
        <w:trPr>
          <w:trHeight w:val="284"/>
        </w:trPr>
        <w:tc>
          <w:tcPr>
            <w:tcW w:w="0" w:type="auto"/>
            <w:gridSpan w:val="2"/>
            <w:tcBorders>
              <w:top w:val="single" w:sz="4" w:space="0" w:color="auto"/>
            </w:tcBorders>
            <w:noWrap/>
            <w:vAlign w:val="center"/>
          </w:tcPr>
          <w:p w14:paraId="2C832B5D" w14:textId="77777777" w:rsidR="00885789" w:rsidRPr="000C5066" w:rsidRDefault="00885789" w:rsidP="00DF4AD0">
            <w:pPr>
              <w:pStyle w:val="Tabletext"/>
            </w:pPr>
            <w:r w:rsidRPr="000C5066">
              <w:t>CINAHL EBSCO</w:t>
            </w:r>
          </w:p>
        </w:tc>
      </w:tr>
      <w:tr w:rsidR="00885789" w:rsidRPr="000C5066" w14:paraId="3AB645C2" w14:textId="77777777" w:rsidTr="00885789">
        <w:trPr>
          <w:trHeight w:val="284"/>
        </w:trPr>
        <w:tc>
          <w:tcPr>
            <w:tcW w:w="0" w:type="auto"/>
            <w:gridSpan w:val="2"/>
            <w:noWrap/>
            <w:vAlign w:val="center"/>
          </w:tcPr>
          <w:p w14:paraId="49D991AC" w14:textId="77777777" w:rsidR="00885789" w:rsidRPr="000C5066" w:rsidRDefault="00885789" w:rsidP="00DF4AD0">
            <w:pPr>
              <w:pStyle w:val="Tabletext"/>
            </w:pPr>
            <w:r w:rsidRPr="000C5066">
              <w:t>Condition</w:t>
            </w:r>
          </w:p>
        </w:tc>
      </w:tr>
      <w:tr w:rsidR="00885789" w:rsidRPr="000C5066" w14:paraId="3A72F1BE" w14:textId="77777777" w:rsidTr="00885789">
        <w:trPr>
          <w:trHeight w:val="284"/>
        </w:trPr>
        <w:tc>
          <w:tcPr>
            <w:tcW w:w="0" w:type="auto"/>
            <w:noWrap/>
            <w:vAlign w:val="center"/>
            <w:hideMark/>
          </w:tcPr>
          <w:p w14:paraId="7D9EE7E2" w14:textId="77777777" w:rsidR="00885789" w:rsidRPr="000C5066" w:rsidRDefault="00885789" w:rsidP="00DF4AD0">
            <w:pPr>
              <w:pStyle w:val="Tabletext"/>
            </w:pPr>
            <w:r w:rsidRPr="000C5066">
              <w:t>S1</w:t>
            </w:r>
          </w:p>
        </w:tc>
        <w:tc>
          <w:tcPr>
            <w:tcW w:w="0" w:type="auto"/>
            <w:vAlign w:val="center"/>
            <w:hideMark/>
          </w:tcPr>
          <w:p w14:paraId="5432C315" w14:textId="77777777" w:rsidR="00885789" w:rsidRPr="000C5066" w:rsidRDefault="00885789" w:rsidP="00DF4AD0">
            <w:pPr>
              <w:pStyle w:val="Tabletext"/>
            </w:pPr>
            <w:r w:rsidRPr="000C5066">
              <w:t xml:space="preserve">(MH "Dementia+") or (MH "Huntington's Disease") or (MH "Cognition Disorders") or TI ( (dement* or amentia* or (major N2 cognit* N2 disorder*) or </w:t>
            </w:r>
            <w:proofErr w:type="spellStart"/>
            <w:r w:rsidRPr="000C5066">
              <w:t>alzheimer</w:t>
            </w:r>
            <w:proofErr w:type="spellEnd"/>
            <w:r w:rsidRPr="000C5066">
              <w:t xml:space="preserve">* or </w:t>
            </w:r>
            <w:proofErr w:type="spellStart"/>
            <w:r w:rsidRPr="000C5066">
              <w:t>alzeimer</w:t>
            </w:r>
            <w:proofErr w:type="spellEnd"/>
            <w:r w:rsidRPr="000C5066">
              <w:t>* or (cortical N3 sclerosis) or ((</w:t>
            </w:r>
            <w:proofErr w:type="spellStart"/>
            <w:r w:rsidRPr="000C5066">
              <w:t>encephalopath</w:t>
            </w:r>
            <w:proofErr w:type="spellEnd"/>
            <w:r w:rsidRPr="000C5066">
              <w:t xml:space="preserve">* or </w:t>
            </w:r>
            <w:proofErr w:type="spellStart"/>
            <w:r w:rsidRPr="000C5066">
              <w:t>cogniti</w:t>
            </w:r>
            <w:proofErr w:type="spellEnd"/>
            <w:r w:rsidRPr="000C5066">
              <w:t xml:space="preserve">* or </w:t>
            </w:r>
            <w:proofErr w:type="spellStart"/>
            <w:r w:rsidRPr="000C5066">
              <w:t>neurocogniti</w:t>
            </w:r>
            <w:proofErr w:type="spellEnd"/>
            <w:r w:rsidRPr="000C5066">
              <w:t xml:space="preserve">*) N3 (aids or "acquired </w:t>
            </w:r>
            <w:proofErr w:type="spellStart"/>
            <w:r w:rsidRPr="000C5066">
              <w:t>immun#deficiency</w:t>
            </w:r>
            <w:proofErr w:type="spellEnd"/>
            <w:r w:rsidRPr="000C5066">
              <w:t xml:space="preserve"> syndrome*" or "acquired </w:t>
            </w:r>
            <w:proofErr w:type="spellStart"/>
            <w:r w:rsidRPr="000C5066">
              <w:t>immun</w:t>
            </w:r>
            <w:proofErr w:type="spellEnd"/>
            <w:r w:rsidRPr="000C5066">
              <w:t xml:space="preserve"># deficiency syndrome*" or </w:t>
            </w:r>
            <w:proofErr w:type="spellStart"/>
            <w:r w:rsidRPr="000C5066">
              <w:t>hiv</w:t>
            </w:r>
            <w:proofErr w:type="spellEnd"/>
            <w:r w:rsidRPr="000C5066">
              <w:t xml:space="preserve"> or "human </w:t>
            </w:r>
            <w:proofErr w:type="spellStart"/>
            <w:r w:rsidRPr="000C5066">
              <w:t>immun#deficiency</w:t>
            </w:r>
            <w:proofErr w:type="spellEnd"/>
            <w:r w:rsidRPr="000C5066">
              <w:t xml:space="preserve"> virus*" or "human </w:t>
            </w:r>
            <w:proofErr w:type="spellStart"/>
            <w:r w:rsidRPr="000C5066">
              <w:t>immun</w:t>
            </w:r>
            <w:proofErr w:type="spellEnd"/>
            <w:r w:rsidRPr="000C5066">
              <w:t xml:space="preserve"># deficiency virus*")) or "pick* disease*" or (lobar N2 </w:t>
            </w:r>
            <w:proofErr w:type="spellStart"/>
            <w:r w:rsidRPr="000C5066">
              <w:t>atroph</w:t>
            </w:r>
            <w:proofErr w:type="spellEnd"/>
            <w:r w:rsidRPr="000C5066">
              <w:t xml:space="preserve">* N2 brain) or "Huntington* disease*" or "Huntington* chorea" or ("Lewy bod*" N2 </w:t>
            </w:r>
            <w:r w:rsidRPr="000C5066">
              <w:lastRenderedPageBreak/>
              <w:t>disease*) or (</w:t>
            </w:r>
            <w:proofErr w:type="spellStart"/>
            <w:r w:rsidRPr="000C5066">
              <w:t>cerebr</w:t>
            </w:r>
            <w:proofErr w:type="spellEnd"/>
            <w:r w:rsidRPr="000C5066">
              <w:t xml:space="preserve">* N2 </w:t>
            </w:r>
            <w:proofErr w:type="spellStart"/>
            <w:r w:rsidRPr="000C5066">
              <w:t>deteriorat</w:t>
            </w:r>
            <w:proofErr w:type="spellEnd"/>
            <w:r w:rsidRPr="000C5066">
              <w:t>*) or (</w:t>
            </w:r>
            <w:proofErr w:type="spellStart"/>
            <w:r w:rsidRPr="000C5066">
              <w:t>cerebr</w:t>
            </w:r>
            <w:proofErr w:type="spellEnd"/>
            <w:r w:rsidRPr="000C5066">
              <w:t xml:space="preserve">* N2 </w:t>
            </w:r>
            <w:proofErr w:type="spellStart"/>
            <w:r w:rsidRPr="000C5066">
              <w:t>insufficien</w:t>
            </w:r>
            <w:proofErr w:type="spellEnd"/>
            <w:r w:rsidRPr="000C5066">
              <w:t>*) or ((frontotemporal or "</w:t>
            </w:r>
            <w:proofErr w:type="spellStart"/>
            <w:r w:rsidRPr="000C5066">
              <w:t>fronto</w:t>
            </w:r>
            <w:proofErr w:type="spellEnd"/>
            <w:r w:rsidRPr="000C5066">
              <w:t xml:space="preserve"> temporal" or corticobasal or "</w:t>
            </w:r>
            <w:proofErr w:type="spellStart"/>
            <w:r w:rsidRPr="000C5066">
              <w:t>cortico</w:t>
            </w:r>
            <w:proofErr w:type="spellEnd"/>
            <w:r w:rsidRPr="000C5066">
              <w:t xml:space="preserve"> basal" or "frontal lobe*") N3 (</w:t>
            </w:r>
            <w:proofErr w:type="spellStart"/>
            <w:r w:rsidRPr="000C5066">
              <w:t>degenerati</w:t>
            </w:r>
            <w:proofErr w:type="spellEnd"/>
            <w:r w:rsidRPr="000C5066">
              <w:t xml:space="preserve">* or dysfunction*)) or ((cognit* or memory or </w:t>
            </w:r>
            <w:proofErr w:type="spellStart"/>
            <w:r w:rsidRPr="000C5066">
              <w:t>cerebr</w:t>
            </w:r>
            <w:proofErr w:type="spellEnd"/>
            <w:r w:rsidRPr="000C5066">
              <w:t>*) N2 (</w:t>
            </w:r>
            <w:proofErr w:type="spellStart"/>
            <w:r w:rsidRPr="000C5066">
              <w:t>declin</w:t>
            </w:r>
            <w:proofErr w:type="spellEnd"/>
            <w:r w:rsidRPr="000C5066">
              <w:t xml:space="preserve">* or impair* or </w:t>
            </w:r>
            <w:proofErr w:type="spellStart"/>
            <w:r w:rsidRPr="000C5066">
              <w:t>los</w:t>
            </w:r>
            <w:proofErr w:type="spellEnd"/>
            <w:r w:rsidRPr="000C5066">
              <w:t xml:space="preserve">* or </w:t>
            </w:r>
            <w:proofErr w:type="spellStart"/>
            <w:r w:rsidRPr="000C5066">
              <w:t>deteriorat</w:t>
            </w:r>
            <w:proofErr w:type="spellEnd"/>
            <w:r w:rsidRPr="000C5066">
              <w:t xml:space="preserve">* or </w:t>
            </w:r>
            <w:proofErr w:type="spellStart"/>
            <w:r w:rsidRPr="000C5066">
              <w:t>degenerat</w:t>
            </w:r>
            <w:proofErr w:type="spellEnd"/>
            <w:r w:rsidRPr="000C5066">
              <w:t xml:space="preserve">* or </w:t>
            </w:r>
            <w:proofErr w:type="spellStart"/>
            <w:r w:rsidRPr="000C5066">
              <w:t>insufficen</w:t>
            </w:r>
            <w:proofErr w:type="spellEnd"/>
            <w:r w:rsidRPr="000C5066">
              <w:t xml:space="preserve">*)) or MCI or (mild N1 "cognit* impair*")) ) OR AB ( (dement* or amentia* or (major N2 cognit* N2 disorder*) or </w:t>
            </w:r>
            <w:proofErr w:type="spellStart"/>
            <w:r w:rsidRPr="000C5066">
              <w:t>alzheimer</w:t>
            </w:r>
            <w:proofErr w:type="spellEnd"/>
            <w:r w:rsidRPr="000C5066">
              <w:t xml:space="preserve">* or </w:t>
            </w:r>
            <w:proofErr w:type="spellStart"/>
            <w:r w:rsidRPr="000C5066">
              <w:t>alzeimer</w:t>
            </w:r>
            <w:proofErr w:type="spellEnd"/>
            <w:r w:rsidRPr="000C5066">
              <w:t>* or (cortical N3 sclerosis) or ((</w:t>
            </w:r>
            <w:proofErr w:type="spellStart"/>
            <w:r w:rsidRPr="000C5066">
              <w:t>encephalopath</w:t>
            </w:r>
            <w:proofErr w:type="spellEnd"/>
            <w:r w:rsidRPr="000C5066">
              <w:t xml:space="preserve">* or </w:t>
            </w:r>
            <w:proofErr w:type="spellStart"/>
            <w:r w:rsidRPr="000C5066">
              <w:t>cogniti</w:t>
            </w:r>
            <w:proofErr w:type="spellEnd"/>
            <w:r w:rsidRPr="000C5066">
              <w:t xml:space="preserve">* or </w:t>
            </w:r>
            <w:proofErr w:type="spellStart"/>
            <w:r w:rsidRPr="000C5066">
              <w:t>neurocogniti</w:t>
            </w:r>
            <w:proofErr w:type="spellEnd"/>
            <w:r w:rsidRPr="000C5066">
              <w:t xml:space="preserve">*) N3 (aids or "acquired </w:t>
            </w:r>
            <w:proofErr w:type="spellStart"/>
            <w:r w:rsidRPr="000C5066">
              <w:t>immun#deficiency</w:t>
            </w:r>
            <w:proofErr w:type="spellEnd"/>
            <w:r w:rsidRPr="000C5066">
              <w:t xml:space="preserve"> syndrome*" or "acquired </w:t>
            </w:r>
            <w:proofErr w:type="spellStart"/>
            <w:r w:rsidRPr="000C5066">
              <w:t>immun</w:t>
            </w:r>
            <w:proofErr w:type="spellEnd"/>
            <w:r w:rsidRPr="000C5066">
              <w:t xml:space="preserve"># deficiency syndrome*" or </w:t>
            </w:r>
            <w:proofErr w:type="spellStart"/>
            <w:r w:rsidRPr="000C5066">
              <w:t>hiv</w:t>
            </w:r>
            <w:proofErr w:type="spellEnd"/>
            <w:r w:rsidRPr="000C5066">
              <w:t xml:space="preserve"> or "human </w:t>
            </w:r>
            <w:proofErr w:type="spellStart"/>
            <w:r w:rsidRPr="000C5066">
              <w:t>immun#deficiency</w:t>
            </w:r>
            <w:proofErr w:type="spellEnd"/>
            <w:r w:rsidRPr="000C5066">
              <w:t xml:space="preserve"> virus*" or "human </w:t>
            </w:r>
            <w:proofErr w:type="spellStart"/>
            <w:r w:rsidRPr="000C5066">
              <w:t>immun</w:t>
            </w:r>
            <w:proofErr w:type="spellEnd"/>
            <w:r w:rsidRPr="000C5066">
              <w:t xml:space="preserve"># deficiency virus*")) or "pick* disease*" or (lobar N2 </w:t>
            </w:r>
            <w:proofErr w:type="spellStart"/>
            <w:r w:rsidRPr="000C5066">
              <w:t>atroph</w:t>
            </w:r>
            <w:proofErr w:type="spellEnd"/>
            <w:r w:rsidRPr="000C5066">
              <w:t>* N2 brain) or "Huntington* disease*" or "Huntington* chorea" or ("Lewy bod*" N2 disease*) or (</w:t>
            </w:r>
            <w:proofErr w:type="spellStart"/>
            <w:r w:rsidRPr="000C5066">
              <w:t>cerebr</w:t>
            </w:r>
            <w:proofErr w:type="spellEnd"/>
            <w:r w:rsidRPr="000C5066">
              <w:t xml:space="preserve">* N2 </w:t>
            </w:r>
            <w:proofErr w:type="spellStart"/>
            <w:r w:rsidRPr="000C5066">
              <w:t>deteriorat</w:t>
            </w:r>
            <w:proofErr w:type="spellEnd"/>
            <w:r w:rsidRPr="000C5066">
              <w:t>*) or (</w:t>
            </w:r>
            <w:proofErr w:type="spellStart"/>
            <w:r w:rsidRPr="000C5066">
              <w:t>cerebr</w:t>
            </w:r>
            <w:proofErr w:type="spellEnd"/>
            <w:r w:rsidRPr="000C5066">
              <w:t xml:space="preserve">* N2 </w:t>
            </w:r>
            <w:proofErr w:type="spellStart"/>
            <w:r w:rsidRPr="000C5066">
              <w:t>insufficien</w:t>
            </w:r>
            <w:proofErr w:type="spellEnd"/>
            <w:r w:rsidRPr="000C5066">
              <w:t>*) or ((frontotemporal or "</w:t>
            </w:r>
            <w:proofErr w:type="spellStart"/>
            <w:r w:rsidRPr="000C5066">
              <w:t>fronto</w:t>
            </w:r>
            <w:proofErr w:type="spellEnd"/>
            <w:r w:rsidRPr="000C5066">
              <w:t xml:space="preserve"> temporal" or corticobasal or "</w:t>
            </w:r>
            <w:proofErr w:type="spellStart"/>
            <w:r w:rsidRPr="000C5066">
              <w:t>cortico</w:t>
            </w:r>
            <w:proofErr w:type="spellEnd"/>
            <w:r w:rsidRPr="000C5066">
              <w:t xml:space="preserve"> basal" or "frontal lobe*") N3 (</w:t>
            </w:r>
            <w:proofErr w:type="spellStart"/>
            <w:r w:rsidRPr="000C5066">
              <w:t>degenerati</w:t>
            </w:r>
            <w:proofErr w:type="spellEnd"/>
            <w:r w:rsidRPr="000C5066">
              <w:t xml:space="preserve">* or dysfunction*)) or ((cognit* or memory or </w:t>
            </w:r>
            <w:proofErr w:type="spellStart"/>
            <w:r w:rsidRPr="000C5066">
              <w:t>cerebr</w:t>
            </w:r>
            <w:proofErr w:type="spellEnd"/>
            <w:r w:rsidRPr="000C5066">
              <w:t>*) N2 (</w:t>
            </w:r>
            <w:proofErr w:type="spellStart"/>
            <w:r w:rsidRPr="000C5066">
              <w:t>declin</w:t>
            </w:r>
            <w:proofErr w:type="spellEnd"/>
            <w:r w:rsidRPr="000C5066">
              <w:t xml:space="preserve">* or impair* or </w:t>
            </w:r>
            <w:proofErr w:type="spellStart"/>
            <w:r w:rsidRPr="000C5066">
              <w:t>los</w:t>
            </w:r>
            <w:proofErr w:type="spellEnd"/>
            <w:r w:rsidRPr="000C5066">
              <w:t xml:space="preserve">* or </w:t>
            </w:r>
            <w:proofErr w:type="spellStart"/>
            <w:r w:rsidRPr="000C5066">
              <w:t>deteriorat</w:t>
            </w:r>
            <w:proofErr w:type="spellEnd"/>
            <w:r w:rsidRPr="000C5066">
              <w:t xml:space="preserve">* or </w:t>
            </w:r>
            <w:proofErr w:type="spellStart"/>
            <w:r w:rsidRPr="000C5066">
              <w:t>degenerat</w:t>
            </w:r>
            <w:proofErr w:type="spellEnd"/>
            <w:r w:rsidRPr="000C5066">
              <w:t xml:space="preserve">* or </w:t>
            </w:r>
            <w:proofErr w:type="spellStart"/>
            <w:r w:rsidRPr="000C5066">
              <w:t>insufficen</w:t>
            </w:r>
            <w:proofErr w:type="spellEnd"/>
            <w:r w:rsidRPr="000C5066">
              <w:t>*)) or MCI or (mild N1 "cognit* impair*")) )</w:t>
            </w:r>
          </w:p>
        </w:tc>
      </w:tr>
      <w:tr w:rsidR="00885789" w:rsidRPr="000C5066" w14:paraId="476335C0" w14:textId="77777777" w:rsidTr="00885789">
        <w:trPr>
          <w:trHeight w:val="284"/>
        </w:trPr>
        <w:tc>
          <w:tcPr>
            <w:tcW w:w="0" w:type="auto"/>
            <w:noWrap/>
            <w:vAlign w:val="center"/>
            <w:hideMark/>
          </w:tcPr>
          <w:p w14:paraId="66B0DC30" w14:textId="77777777" w:rsidR="00885789" w:rsidRPr="000C5066" w:rsidRDefault="00885789" w:rsidP="00DF4AD0">
            <w:pPr>
              <w:pStyle w:val="Tabletext"/>
            </w:pPr>
            <w:r w:rsidRPr="000C5066">
              <w:lastRenderedPageBreak/>
              <w:t>S2</w:t>
            </w:r>
          </w:p>
        </w:tc>
        <w:tc>
          <w:tcPr>
            <w:tcW w:w="0" w:type="auto"/>
            <w:vAlign w:val="center"/>
            <w:hideMark/>
          </w:tcPr>
          <w:p w14:paraId="29FC194C" w14:textId="77777777" w:rsidR="00885789" w:rsidRPr="000C5066" w:rsidRDefault="00885789" w:rsidP="00DF4AD0">
            <w:pPr>
              <w:pStyle w:val="Tabletext"/>
            </w:pPr>
            <w:r w:rsidRPr="000C5066">
              <w:t>(MH "Cognitive Therapy+") or (MH "Drug Therapy+") or (MH "Cholinesterase Inhibitors+") or (MH "Antipsychotic Agents+") or (MH "Serotonin Uptake Inhibitors+") or (MH "Antianxiety Agents, Benzodiazepine+") or (MH "Hypnotics and Sedatives+") or (MH "Exercise+") or (MH "Therapeutic Exercise+") or (MH "Psychotherapy+") or (MH "</w:t>
            </w:r>
            <w:proofErr w:type="spellStart"/>
            <w:r w:rsidRPr="000C5066">
              <w:t>Counseling</w:t>
            </w:r>
            <w:proofErr w:type="spellEnd"/>
            <w:r w:rsidRPr="000C5066">
              <w:t xml:space="preserve">+") or (MH "Support, Psychosocial+") or (MH "Alternative Therapies+") or (MH "Advance Care Planning") or (MH "Advance Directives+") or (MH "Case Management") or (MH "Patient Care Plans+") or (MH "Caregivers/ED/PF") or (MH "Support Groups") or (MH "Diagnosis, Computer Assisted") or (MH "Telehealth+") or (MH "Computers, Hand-Held+") or TI ( (intervention* or </w:t>
            </w:r>
            <w:proofErr w:type="spellStart"/>
            <w:r w:rsidRPr="000C5066">
              <w:t>therap</w:t>
            </w:r>
            <w:proofErr w:type="spellEnd"/>
            <w:r w:rsidRPr="000C5066">
              <w:t xml:space="preserve">* or treatment* or program* or manage* or prevent* or </w:t>
            </w:r>
            <w:proofErr w:type="spellStart"/>
            <w:r w:rsidRPr="000C5066">
              <w:t>diagnos</w:t>
            </w:r>
            <w:proofErr w:type="spellEnd"/>
            <w:r w:rsidRPr="000C5066">
              <w:t xml:space="preserve">* or </w:t>
            </w:r>
            <w:proofErr w:type="spellStart"/>
            <w:r w:rsidRPr="000C5066">
              <w:t>polic</w:t>
            </w:r>
            <w:proofErr w:type="spellEnd"/>
            <w:r w:rsidRPr="000C5066">
              <w:t>* or (cognit* N2 (</w:t>
            </w:r>
            <w:proofErr w:type="spellStart"/>
            <w:r w:rsidRPr="000C5066">
              <w:t>therap</w:t>
            </w:r>
            <w:proofErr w:type="spellEnd"/>
            <w:r w:rsidRPr="000C5066">
              <w:t xml:space="preserve">* or training or rehab*)) or "cognit* psycho </w:t>
            </w:r>
            <w:proofErr w:type="spellStart"/>
            <w:r w:rsidRPr="000C5066">
              <w:t>therap</w:t>
            </w:r>
            <w:proofErr w:type="spellEnd"/>
            <w:r w:rsidRPr="000C5066">
              <w:t xml:space="preserve">*" or "cognit* </w:t>
            </w:r>
            <w:proofErr w:type="spellStart"/>
            <w:r w:rsidRPr="000C5066">
              <w:t>psychotherap</w:t>
            </w:r>
            <w:proofErr w:type="spellEnd"/>
            <w:r w:rsidRPr="000C5066">
              <w:t xml:space="preserve">*" or drug* or medicine* or </w:t>
            </w:r>
            <w:proofErr w:type="spellStart"/>
            <w:r w:rsidRPr="000C5066">
              <w:t>pharmacotherap</w:t>
            </w:r>
            <w:proofErr w:type="spellEnd"/>
            <w:r w:rsidRPr="000C5066">
              <w:t>* or "</w:t>
            </w:r>
            <w:proofErr w:type="spellStart"/>
            <w:r w:rsidRPr="000C5066">
              <w:t>pharmaco</w:t>
            </w:r>
            <w:proofErr w:type="spellEnd"/>
            <w:r w:rsidRPr="000C5066">
              <w:t xml:space="preserve">* </w:t>
            </w:r>
            <w:proofErr w:type="spellStart"/>
            <w:r w:rsidRPr="000C5066">
              <w:t>therap</w:t>
            </w:r>
            <w:proofErr w:type="spellEnd"/>
            <w:r w:rsidRPr="000C5066">
              <w:t>*" or "cholinesterase agent*" or "cholinesterase inhibitor*" or (</w:t>
            </w:r>
            <w:proofErr w:type="spellStart"/>
            <w:r w:rsidRPr="000C5066">
              <w:t>tranquili</w:t>
            </w:r>
            <w:proofErr w:type="spellEnd"/>
            <w:r w:rsidRPr="000C5066">
              <w:t xml:space="preserve">* N2 (agent* or drug*)) or antipsychotic* or (neuroleptic N2 (agent* or drug*)) or "serotonin uptake inhibitor*" or "serotonin reuptake inhibitor*" or </w:t>
            </w:r>
            <w:proofErr w:type="spellStart"/>
            <w:r w:rsidRPr="000C5066">
              <w:t>ssri</w:t>
            </w:r>
            <w:proofErr w:type="spellEnd"/>
            <w:r w:rsidRPr="000C5066">
              <w:t xml:space="preserve">* or benzodiazepine* or (sedative N2 (effect* or agent*)) or memantine or donepezil or rivastigmine or galantamine or </w:t>
            </w:r>
            <w:proofErr w:type="spellStart"/>
            <w:r w:rsidRPr="000C5066">
              <w:t>souvenaid</w:t>
            </w:r>
            <w:proofErr w:type="spellEnd"/>
            <w:r w:rsidRPr="000C5066">
              <w:t xml:space="preserve"> or risperidone or haloperidol or olanzapine or quetiapine or citalopram or dextromethorphan or carbamazepine or mirtazapine or sertraline or moclobemide or trazodone or melatonin or ramelteon or methylphenidate or </w:t>
            </w:r>
            <w:proofErr w:type="spellStart"/>
            <w:r w:rsidRPr="000C5066">
              <w:t>exercis</w:t>
            </w:r>
            <w:proofErr w:type="spellEnd"/>
            <w:r w:rsidRPr="000C5066">
              <w:t xml:space="preserve">* or "physical </w:t>
            </w:r>
            <w:proofErr w:type="spellStart"/>
            <w:r w:rsidRPr="000C5066">
              <w:t>activit</w:t>
            </w:r>
            <w:proofErr w:type="spellEnd"/>
            <w:r w:rsidRPr="000C5066">
              <w:t xml:space="preserve">*" or "physical training" or aerobic* or </w:t>
            </w:r>
            <w:proofErr w:type="spellStart"/>
            <w:r w:rsidRPr="000C5066">
              <w:t>arobic</w:t>
            </w:r>
            <w:proofErr w:type="spellEnd"/>
            <w:r w:rsidRPr="000C5066">
              <w:t xml:space="preserve">* or </w:t>
            </w:r>
            <w:proofErr w:type="spellStart"/>
            <w:r w:rsidRPr="000C5066">
              <w:t>kinesi#therap</w:t>
            </w:r>
            <w:proofErr w:type="spellEnd"/>
            <w:r w:rsidRPr="000C5066">
              <w:t>* or "</w:t>
            </w:r>
            <w:proofErr w:type="spellStart"/>
            <w:r w:rsidRPr="000C5066">
              <w:t>kinesi</w:t>
            </w:r>
            <w:proofErr w:type="spellEnd"/>
            <w:r w:rsidRPr="000C5066">
              <w:t xml:space="preserve"># </w:t>
            </w:r>
            <w:proofErr w:type="spellStart"/>
            <w:r w:rsidRPr="000C5066">
              <w:t>therap</w:t>
            </w:r>
            <w:proofErr w:type="spellEnd"/>
            <w:r w:rsidRPr="000C5066">
              <w:t>*" or (social N2 (</w:t>
            </w:r>
            <w:proofErr w:type="spellStart"/>
            <w:r w:rsidRPr="000C5066">
              <w:t>activit</w:t>
            </w:r>
            <w:proofErr w:type="spellEnd"/>
            <w:r w:rsidRPr="000C5066">
              <w:t xml:space="preserve">* or </w:t>
            </w:r>
            <w:proofErr w:type="spellStart"/>
            <w:r w:rsidRPr="000C5066">
              <w:t>engag</w:t>
            </w:r>
            <w:proofErr w:type="spellEnd"/>
            <w:r w:rsidRPr="000C5066">
              <w:t xml:space="preserve">* or </w:t>
            </w:r>
            <w:proofErr w:type="spellStart"/>
            <w:r w:rsidRPr="000C5066">
              <w:t>stimul</w:t>
            </w:r>
            <w:proofErr w:type="spellEnd"/>
            <w:r w:rsidRPr="000C5066">
              <w:t>*)) or "</w:t>
            </w:r>
            <w:proofErr w:type="spellStart"/>
            <w:r w:rsidRPr="000C5066">
              <w:t>psycholog</w:t>
            </w:r>
            <w:proofErr w:type="spellEnd"/>
            <w:r w:rsidRPr="000C5066">
              <w:t xml:space="preserve">* </w:t>
            </w:r>
            <w:proofErr w:type="spellStart"/>
            <w:r w:rsidRPr="000C5066">
              <w:t>therap</w:t>
            </w:r>
            <w:proofErr w:type="spellEnd"/>
            <w:r w:rsidRPr="000C5066">
              <w:t xml:space="preserve">*" or </w:t>
            </w:r>
            <w:proofErr w:type="spellStart"/>
            <w:r w:rsidRPr="000C5066">
              <w:t>psychotherap</w:t>
            </w:r>
            <w:proofErr w:type="spellEnd"/>
            <w:r w:rsidRPr="000C5066">
              <w:t>* or ((</w:t>
            </w:r>
            <w:proofErr w:type="spellStart"/>
            <w:r w:rsidRPr="000C5066">
              <w:t>behavio#r</w:t>
            </w:r>
            <w:proofErr w:type="spellEnd"/>
            <w:r w:rsidRPr="000C5066">
              <w:t xml:space="preserve">* or conditioning) N2 </w:t>
            </w:r>
            <w:proofErr w:type="spellStart"/>
            <w:r w:rsidRPr="000C5066">
              <w:t>therap</w:t>
            </w:r>
            <w:proofErr w:type="spellEnd"/>
            <w:r w:rsidRPr="000C5066">
              <w:t xml:space="preserve">*) or </w:t>
            </w:r>
            <w:proofErr w:type="spellStart"/>
            <w:r w:rsidRPr="000C5066">
              <w:t>counsel#ing</w:t>
            </w:r>
            <w:proofErr w:type="spellEnd"/>
            <w:r w:rsidRPr="000C5066">
              <w:t xml:space="preserve"> or ((psychosocial or "psycho social") N2 (support or </w:t>
            </w:r>
            <w:proofErr w:type="spellStart"/>
            <w:r w:rsidRPr="000C5066">
              <w:t>interven</w:t>
            </w:r>
            <w:proofErr w:type="spellEnd"/>
            <w:r w:rsidRPr="000C5066">
              <w:t xml:space="preserve">* or care)) or ((alternative or </w:t>
            </w:r>
            <w:proofErr w:type="spellStart"/>
            <w:r w:rsidRPr="000C5066">
              <w:t>compl#ment</w:t>
            </w:r>
            <w:proofErr w:type="spellEnd"/>
            <w:r w:rsidRPr="000C5066">
              <w:t xml:space="preserve">* or traditional) N2 (medicine* or </w:t>
            </w:r>
            <w:proofErr w:type="spellStart"/>
            <w:r w:rsidRPr="000C5066">
              <w:t>therap</w:t>
            </w:r>
            <w:proofErr w:type="spellEnd"/>
            <w:r w:rsidRPr="000C5066">
              <w:t xml:space="preserve">*)) or </w:t>
            </w:r>
            <w:proofErr w:type="spellStart"/>
            <w:r w:rsidRPr="000C5066">
              <w:t>acupunct</w:t>
            </w:r>
            <w:proofErr w:type="spellEnd"/>
            <w:r w:rsidRPr="000C5066">
              <w:t xml:space="preserve">* or (herb* N2 (tea* or remedy or remedies or medicine*)) or gingko or homeopath* or ((music or art or aroma or light or photo or pet or pets) N2 </w:t>
            </w:r>
            <w:proofErr w:type="spellStart"/>
            <w:r w:rsidRPr="000C5066">
              <w:t>therap</w:t>
            </w:r>
            <w:proofErr w:type="spellEnd"/>
            <w:r w:rsidRPr="000C5066">
              <w:t xml:space="preserve">*) or </w:t>
            </w:r>
            <w:proofErr w:type="spellStart"/>
            <w:r w:rsidRPr="000C5066">
              <w:t>aromatherap</w:t>
            </w:r>
            <w:proofErr w:type="spellEnd"/>
            <w:r w:rsidRPr="000C5066">
              <w:t xml:space="preserve">* or </w:t>
            </w:r>
            <w:proofErr w:type="spellStart"/>
            <w:r w:rsidRPr="000C5066">
              <w:t>phototherap</w:t>
            </w:r>
            <w:proofErr w:type="spellEnd"/>
            <w:r w:rsidRPr="000C5066">
              <w:t>* or massage* or (mind N2 body) or (advance# N2 (care or medical or healthcare) N2 plan*) or (decision* N2 (aid* or support)) or (</w:t>
            </w:r>
            <w:proofErr w:type="spellStart"/>
            <w:r w:rsidRPr="000C5066">
              <w:t>communicati</w:t>
            </w:r>
            <w:proofErr w:type="spellEnd"/>
            <w:r w:rsidRPr="000C5066">
              <w:t xml:space="preserve">* N2 skill* N2 training) or ("dementia care" N2 map*) or ((person* or patient*) N2 cent* N2 care) or "Resources for Enhancing Alzheimer’s Caregiver Health" or "Strategies for Relatives" or ((caregiver* or carer*) N2 </w:t>
            </w:r>
            <w:proofErr w:type="spellStart"/>
            <w:r w:rsidRPr="000C5066">
              <w:t>educat</w:t>
            </w:r>
            <w:proofErr w:type="spellEnd"/>
            <w:r w:rsidRPr="000C5066">
              <w:t xml:space="preserve">*) or telemedicine or "tele medicine" or (smart N2 (phone* or device* or tablet*)) or smartphone* or "cognitive aid*" or reminder* or robot*) ) OR AB ( (intervention* or </w:t>
            </w:r>
            <w:proofErr w:type="spellStart"/>
            <w:r w:rsidRPr="000C5066">
              <w:t>therap</w:t>
            </w:r>
            <w:proofErr w:type="spellEnd"/>
            <w:r w:rsidRPr="000C5066">
              <w:t xml:space="preserve">* or treatment* or program* or manage* or prevent* or </w:t>
            </w:r>
            <w:proofErr w:type="spellStart"/>
            <w:r w:rsidRPr="000C5066">
              <w:t>diagnos</w:t>
            </w:r>
            <w:proofErr w:type="spellEnd"/>
            <w:r w:rsidRPr="000C5066">
              <w:t xml:space="preserve">* or </w:t>
            </w:r>
            <w:proofErr w:type="spellStart"/>
            <w:r w:rsidRPr="000C5066">
              <w:t>polic</w:t>
            </w:r>
            <w:proofErr w:type="spellEnd"/>
            <w:r w:rsidRPr="000C5066">
              <w:t>* or (cognit* N2 (</w:t>
            </w:r>
            <w:proofErr w:type="spellStart"/>
            <w:r w:rsidRPr="000C5066">
              <w:t>therap</w:t>
            </w:r>
            <w:proofErr w:type="spellEnd"/>
            <w:r w:rsidRPr="000C5066">
              <w:t xml:space="preserve">* or training or rehab*)) or "cognit* psycho </w:t>
            </w:r>
            <w:proofErr w:type="spellStart"/>
            <w:r w:rsidRPr="000C5066">
              <w:t>therap</w:t>
            </w:r>
            <w:proofErr w:type="spellEnd"/>
            <w:r w:rsidRPr="000C5066">
              <w:t xml:space="preserve">*" or "cognit* </w:t>
            </w:r>
            <w:proofErr w:type="spellStart"/>
            <w:r w:rsidRPr="000C5066">
              <w:t>psychotherap</w:t>
            </w:r>
            <w:proofErr w:type="spellEnd"/>
            <w:r w:rsidRPr="000C5066">
              <w:t xml:space="preserve">*" or drug* or medicine* or </w:t>
            </w:r>
            <w:proofErr w:type="spellStart"/>
            <w:r w:rsidRPr="000C5066">
              <w:t>pharmacotherap</w:t>
            </w:r>
            <w:proofErr w:type="spellEnd"/>
            <w:r w:rsidRPr="000C5066">
              <w:t>* or "</w:t>
            </w:r>
            <w:proofErr w:type="spellStart"/>
            <w:r w:rsidRPr="000C5066">
              <w:t>pharmaco</w:t>
            </w:r>
            <w:proofErr w:type="spellEnd"/>
            <w:r w:rsidRPr="000C5066">
              <w:t xml:space="preserve">* </w:t>
            </w:r>
            <w:proofErr w:type="spellStart"/>
            <w:r w:rsidRPr="000C5066">
              <w:t>therap</w:t>
            </w:r>
            <w:proofErr w:type="spellEnd"/>
            <w:r w:rsidRPr="000C5066">
              <w:t>*" or "cholinesterase agent*" or "cholinesterase inhibitor*" or (</w:t>
            </w:r>
            <w:proofErr w:type="spellStart"/>
            <w:r w:rsidRPr="000C5066">
              <w:t>tranquili</w:t>
            </w:r>
            <w:proofErr w:type="spellEnd"/>
            <w:r w:rsidRPr="000C5066">
              <w:t xml:space="preserve">* N2 (agent* or drug*)) or antipsychotic* or (neuroleptic N2 (agent* or drug*)) or "serotonin uptake inhibitor*" or "serotonin reuptake inhibitor*" or </w:t>
            </w:r>
            <w:proofErr w:type="spellStart"/>
            <w:r w:rsidRPr="000C5066">
              <w:t>ssri</w:t>
            </w:r>
            <w:proofErr w:type="spellEnd"/>
            <w:r w:rsidRPr="000C5066">
              <w:t xml:space="preserve">* or benzodiazepine* or (sedative N2 (effect* or agent*)) or memantine or donepezil or rivastigmine or galantamine or </w:t>
            </w:r>
            <w:proofErr w:type="spellStart"/>
            <w:r w:rsidRPr="000C5066">
              <w:t>souvenaid</w:t>
            </w:r>
            <w:proofErr w:type="spellEnd"/>
            <w:r w:rsidRPr="000C5066">
              <w:t xml:space="preserve"> or risperidone or haloperidol or olanzapine or quetiapine or citalopram or dextromethorphan or carbamazepine or mirtazapine or sertraline or moclobemide or trazodone or melatonin or ramelteon or methylphenidate or </w:t>
            </w:r>
            <w:proofErr w:type="spellStart"/>
            <w:r w:rsidRPr="000C5066">
              <w:t>exercis</w:t>
            </w:r>
            <w:proofErr w:type="spellEnd"/>
            <w:r w:rsidRPr="000C5066">
              <w:t xml:space="preserve">* or "physical </w:t>
            </w:r>
            <w:proofErr w:type="spellStart"/>
            <w:r w:rsidRPr="000C5066">
              <w:t>activit</w:t>
            </w:r>
            <w:proofErr w:type="spellEnd"/>
            <w:r w:rsidRPr="000C5066">
              <w:t xml:space="preserve">*" or "physical training" or aerobic* or </w:t>
            </w:r>
            <w:proofErr w:type="spellStart"/>
            <w:r w:rsidRPr="000C5066">
              <w:t>arobic</w:t>
            </w:r>
            <w:proofErr w:type="spellEnd"/>
            <w:r w:rsidRPr="000C5066">
              <w:t xml:space="preserve">* or </w:t>
            </w:r>
            <w:proofErr w:type="spellStart"/>
            <w:r w:rsidRPr="000C5066">
              <w:t>kinesi#therap</w:t>
            </w:r>
            <w:proofErr w:type="spellEnd"/>
            <w:r w:rsidRPr="000C5066">
              <w:t>* or "</w:t>
            </w:r>
            <w:proofErr w:type="spellStart"/>
            <w:r w:rsidRPr="000C5066">
              <w:t>kinesi</w:t>
            </w:r>
            <w:proofErr w:type="spellEnd"/>
            <w:r w:rsidRPr="000C5066">
              <w:t xml:space="preserve"># </w:t>
            </w:r>
            <w:proofErr w:type="spellStart"/>
            <w:r w:rsidRPr="000C5066">
              <w:t>therap</w:t>
            </w:r>
            <w:proofErr w:type="spellEnd"/>
            <w:r w:rsidRPr="000C5066">
              <w:t>*" or (social N2 (</w:t>
            </w:r>
            <w:proofErr w:type="spellStart"/>
            <w:r w:rsidRPr="000C5066">
              <w:t>activit</w:t>
            </w:r>
            <w:proofErr w:type="spellEnd"/>
            <w:r w:rsidRPr="000C5066">
              <w:t xml:space="preserve">* or </w:t>
            </w:r>
            <w:proofErr w:type="spellStart"/>
            <w:r w:rsidRPr="000C5066">
              <w:t>engag</w:t>
            </w:r>
            <w:proofErr w:type="spellEnd"/>
            <w:r w:rsidRPr="000C5066">
              <w:t xml:space="preserve">* or </w:t>
            </w:r>
            <w:proofErr w:type="spellStart"/>
            <w:r w:rsidRPr="000C5066">
              <w:t>stimul</w:t>
            </w:r>
            <w:proofErr w:type="spellEnd"/>
            <w:r w:rsidRPr="000C5066">
              <w:t>*)) or "</w:t>
            </w:r>
            <w:proofErr w:type="spellStart"/>
            <w:r w:rsidRPr="000C5066">
              <w:t>psycholog</w:t>
            </w:r>
            <w:proofErr w:type="spellEnd"/>
            <w:r w:rsidRPr="000C5066">
              <w:t xml:space="preserve">* </w:t>
            </w:r>
            <w:proofErr w:type="spellStart"/>
            <w:r w:rsidRPr="000C5066">
              <w:t>therap</w:t>
            </w:r>
            <w:proofErr w:type="spellEnd"/>
            <w:r w:rsidRPr="000C5066">
              <w:t xml:space="preserve">*" or </w:t>
            </w:r>
            <w:proofErr w:type="spellStart"/>
            <w:r w:rsidRPr="000C5066">
              <w:t>psychotherap</w:t>
            </w:r>
            <w:proofErr w:type="spellEnd"/>
            <w:r w:rsidRPr="000C5066">
              <w:t>* or ((</w:t>
            </w:r>
            <w:proofErr w:type="spellStart"/>
            <w:r w:rsidRPr="000C5066">
              <w:t>behavio#r</w:t>
            </w:r>
            <w:proofErr w:type="spellEnd"/>
            <w:r w:rsidRPr="000C5066">
              <w:t xml:space="preserve">* or conditioning) N2 </w:t>
            </w:r>
            <w:proofErr w:type="spellStart"/>
            <w:r w:rsidRPr="000C5066">
              <w:t>therap</w:t>
            </w:r>
            <w:proofErr w:type="spellEnd"/>
            <w:r w:rsidRPr="000C5066">
              <w:t xml:space="preserve">*) or </w:t>
            </w:r>
            <w:proofErr w:type="spellStart"/>
            <w:r w:rsidRPr="000C5066">
              <w:t>counsel#ing</w:t>
            </w:r>
            <w:proofErr w:type="spellEnd"/>
            <w:r w:rsidRPr="000C5066">
              <w:t xml:space="preserve"> or ((psychosocial or "psycho social") N2 (support or </w:t>
            </w:r>
            <w:proofErr w:type="spellStart"/>
            <w:r w:rsidRPr="000C5066">
              <w:t>interven</w:t>
            </w:r>
            <w:proofErr w:type="spellEnd"/>
            <w:r w:rsidRPr="000C5066">
              <w:t xml:space="preserve">* or care)) or ((alternative or </w:t>
            </w:r>
            <w:proofErr w:type="spellStart"/>
            <w:r w:rsidRPr="000C5066">
              <w:t>compl#ment</w:t>
            </w:r>
            <w:proofErr w:type="spellEnd"/>
            <w:r w:rsidRPr="000C5066">
              <w:t xml:space="preserve">* or traditional) N2 (medicine* or </w:t>
            </w:r>
            <w:proofErr w:type="spellStart"/>
            <w:r w:rsidRPr="000C5066">
              <w:t>therap</w:t>
            </w:r>
            <w:proofErr w:type="spellEnd"/>
            <w:r w:rsidRPr="000C5066">
              <w:t xml:space="preserve">*)) or </w:t>
            </w:r>
            <w:proofErr w:type="spellStart"/>
            <w:r w:rsidRPr="000C5066">
              <w:t>acupunct</w:t>
            </w:r>
            <w:proofErr w:type="spellEnd"/>
            <w:r w:rsidRPr="000C5066">
              <w:t xml:space="preserve">* or (herb* N2 (tea* or remedy or remedies or medicine*)) or gingko or homeopath* or ((music or art or aroma or light or photo or pet or pets) N2 </w:t>
            </w:r>
            <w:proofErr w:type="spellStart"/>
            <w:r w:rsidRPr="000C5066">
              <w:t>therap</w:t>
            </w:r>
            <w:proofErr w:type="spellEnd"/>
            <w:r w:rsidRPr="000C5066">
              <w:t xml:space="preserve">*) or </w:t>
            </w:r>
            <w:proofErr w:type="spellStart"/>
            <w:r w:rsidRPr="000C5066">
              <w:t>aromatherap</w:t>
            </w:r>
            <w:proofErr w:type="spellEnd"/>
            <w:r w:rsidRPr="000C5066">
              <w:t xml:space="preserve">* or </w:t>
            </w:r>
            <w:proofErr w:type="spellStart"/>
            <w:r w:rsidRPr="000C5066">
              <w:t>phototherap</w:t>
            </w:r>
            <w:proofErr w:type="spellEnd"/>
            <w:r w:rsidRPr="000C5066">
              <w:t>* or massage* or (mind N2 body) or (advance# N2 (care or medical or healthcare) N2 plan*) or (decision* N2 (aid* or support)) or (</w:t>
            </w:r>
            <w:proofErr w:type="spellStart"/>
            <w:r w:rsidRPr="000C5066">
              <w:t>communicati</w:t>
            </w:r>
            <w:proofErr w:type="spellEnd"/>
            <w:r w:rsidRPr="000C5066">
              <w:t xml:space="preserve">* N2 skill* N2 training) or ("dementia care" N2 map*) or ((person* or patient*) N2 cent* N2 care) or "Resources for Enhancing Alzheimer’s Caregiver Health" or "Strategies for Relatives" or ((caregiver* or carer*) N2 </w:t>
            </w:r>
            <w:proofErr w:type="spellStart"/>
            <w:r w:rsidRPr="000C5066">
              <w:t>educat</w:t>
            </w:r>
            <w:proofErr w:type="spellEnd"/>
            <w:r w:rsidRPr="000C5066">
              <w:t>*) or telemedicine or "tele medicine" or (smart N2 (phone* or device* or tablet*)) or smartphone* or "cognitive aid*" or reminder* or robot*) )</w:t>
            </w:r>
          </w:p>
        </w:tc>
      </w:tr>
      <w:tr w:rsidR="00885789" w:rsidRPr="000C5066" w14:paraId="3D24B230" w14:textId="77777777" w:rsidTr="00885789">
        <w:trPr>
          <w:trHeight w:val="284"/>
        </w:trPr>
        <w:tc>
          <w:tcPr>
            <w:tcW w:w="0" w:type="auto"/>
            <w:noWrap/>
            <w:vAlign w:val="center"/>
            <w:hideMark/>
          </w:tcPr>
          <w:p w14:paraId="4411E8FB" w14:textId="77777777" w:rsidR="00885789" w:rsidRPr="000C5066" w:rsidRDefault="00885789" w:rsidP="00DF4AD0">
            <w:pPr>
              <w:pStyle w:val="Tabletext"/>
            </w:pPr>
            <w:r w:rsidRPr="000C5066">
              <w:t>S3</w:t>
            </w:r>
          </w:p>
        </w:tc>
        <w:tc>
          <w:tcPr>
            <w:tcW w:w="0" w:type="auto"/>
            <w:vAlign w:val="center"/>
            <w:hideMark/>
          </w:tcPr>
          <w:p w14:paraId="7E23C40A" w14:textId="77777777" w:rsidR="00885789" w:rsidRPr="000C5066" w:rsidRDefault="00885789" w:rsidP="00DF4AD0">
            <w:pPr>
              <w:pStyle w:val="Tabletext"/>
            </w:pPr>
            <w:r w:rsidRPr="000C5066">
              <w:t>(MH "Randomized Controlled Trials") or (MH "Double-Blind Studies") or (MH "Single-Blind Studies") or (MH "Random Assignment") or (MH "Pretest-</w:t>
            </w:r>
            <w:proofErr w:type="spellStart"/>
            <w:r w:rsidRPr="000C5066">
              <w:t>Posttest</w:t>
            </w:r>
            <w:proofErr w:type="spellEnd"/>
            <w:r w:rsidRPr="000C5066">
              <w:t xml:space="preserve"> Design+") or (MH "Cluster Sample+") or TI ( randomised or randomized ) or AB random* or TI trial or (MH "Sample Size" and AB (assigned OR allocated OR control)) or (MH "Placebos") or (MH "Crossover Design") or (MH "Comparative Studies") or PT "randomized controlled trial" or AB ((control W5 group) or (cluster W3 RCT))</w:t>
            </w:r>
          </w:p>
        </w:tc>
      </w:tr>
      <w:tr w:rsidR="00885789" w:rsidRPr="000C5066" w14:paraId="1B7D7436" w14:textId="77777777" w:rsidTr="00885789">
        <w:trPr>
          <w:trHeight w:val="284"/>
        </w:trPr>
        <w:tc>
          <w:tcPr>
            <w:tcW w:w="0" w:type="auto"/>
            <w:noWrap/>
            <w:vAlign w:val="center"/>
            <w:hideMark/>
          </w:tcPr>
          <w:p w14:paraId="43D4AD56" w14:textId="77777777" w:rsidR="00885789" w:rsidRPr="000C5066" w:rsidRDefault="00885789" w:rsidP="00DF4AD0">
            <w:pPr>
              <w:pStyle w:val="Tabletext"/>
            </w:pPr>
            <w:r w:rsidRPr="000C5066">
              <w:t>S4</w:t>
            </w:r>
          </w:p>
        </w:tc>
        <w:tc>
          <w:tcPr>
            <w:tcW w:w="0" w:type="auto"/>
            <w:vAlign w:val="center"/>
            <w:hideMark/>
          </w:tcPr>
          <w:p w14:paraId="510A842C" w14:textId="77777777" w:rsidR="00885789" w:rsidRPr="000C5066" w:rsidRDefault="00885789" w:rsidP="00DF4AD0">
            <w:pPr>
              <w:pStyle w:val="Tabletext"/>
            </w:pPr>
            <w:r w:rsidRPr="000C5066">
              <w:t>(MH "Developing Countries")</w:t>
            </w:r>
          </w:p>
        </w:tc>
      </w:tr>
      <w:tr w:rsidR="00885789" w:rsidRPr="000C5066" w14:paraId="215237A8" w14:textId="77777777" w:rsidTr="00885789">
        <w:trPr>
          <w:trHeight w:val="284"/>
        </w:trPr>
        <w:tc>
          <w:tcPr>
            <w:tcW w:w="0" w:type="auto"/>
            <w:noWrap/>
            <w:vAlign w:val="center"/>
            <w:hideMark/>
          </w:tcPr>
          <w:p w14:paraId="36E0087F" w14:textId="77777777" w:rsidR="00885789" w:rsidRPr="000C5066" w:rsidRDefault="00885789" w:rsidP="00DF4AD0">
            <w:pPr>
              <w:pStyle w:val="Tabletext"/>
            </w:pPr>
            <w:r w:rsidRPr="000C5066">
              <w:t>S5</w:t>
            </w:r>
          </w:p>
        </w:tc>
        <w:tc>
          <w:tcPr>
            <w:tcW w:w="0" w:type="auto"/>
            <w:vAlign w:val="center"/>
            <w:hideMark/>
          </w:tcPr>
          <w:p w14:paraId="4BB2B18C" w14:textId="77777777" w:rsidR="00885789" w:rsidRPr="000C5066" w:rsidRDefault="00885789" w:rsidP="00DF4AD0">
            <w:pPr>
              <w:pStyle w:val="Tabletext"/>
            </w:pPr>
            <w:r w:rsidRPr="000C5066">
              <w:t xml:space="preserve">TI ( Africa* or Asia* or Caribbean* or "West Indies" or "South America*" or "Latin America*" or "Central America*" or Afghan* or Albania* or Algeria* or Angola* or Anguilla* or Antigua* or Barbuda* or </w:t>
            </w:r>
            <w:proofErr w:type="spellStart"/>
            <w:r w:rsidRPr="000C5066">
              <w:t>Argentin</w:t>
            </w:r>
            <w:proofErr w:type="spellEnd"/>
            <w:r w:rsidRPr="000C5066">
              <w:t xml:space="preserve">* or Armenia* or Azerbaijan* or Azeri or Bangladesh* or </w:t>
            </w:r>
            <w:proofErr w:type="spellStart"/>
            <w:r w:rsidRPr="000C5066">
              <w:t>Barbad</w:t>
            </w:r>
            <w:proofErr w:type="spellEnd"/>
            <w:r w:rsidRPr="000C5066">
              <w:t xml:space="preserve">* or Benin* or </w:t>
            </w:r>
            <w:proofErr w:type="spellStart"/>
            <w:r w:rsidRPr="000C5066">
              <w:t>Byelarus</w:t>
            </w:r>
            <w:proofErr w:type="spellEnd"/>
            <w:r w:rsidRPr="000C5066">
              <w:t xml:space="preserve"> or Byelorussian or Belarus* or Belorussia* or Belize* or Bhutan* or Bolivia* or Bosnia* or </w:t>
            </w:r>
            <w:proofErr w:type="spellStart"/>
            <w:r w:rsidRPr="000C5066">
              <w:t>Herzegovin</w:t>
            </w:r>
            <w:proofErr w:type="spellEnd"/>
            <w:r w:rsidRPr="000C5066">
              <w:t xml:space="preserve">* or </w:t>
            </w:r>
            <w:proofErr w:type="spellStart"/>
            <w:r w:rsidRPr="000C5066">
              <w:t>Hercegovin</w:t>
            </w:r>
            <w:proofErr w:type="spellEnd"/>
            <w:r w:rsidRPr="000C5066">
              <w:t xml:space="preserve">* or Botswana or </w:t>
            </w:r>
            <w:proofErr w:type="spellStart"/>
            <w:r w:rsidRPr="000C5066">
              <w:t>Botsuana</w:t>
            </w:r>
            <w:proofErr w:type="spellEnd"/>
            <w:r w:rsidRPr="000C5066">
              <w:t xml:space="preserve"> or Motswana or Batswana or </w:t>
            </w:r>
            <w:proofErr w:type="spellStart"/>
            <w:r w:rsidRPr="000C5066">
              <w:t>Brasil</w:t>
            </w:r>
            <w:proofErr w:type="spellEnd"/>
            <w:r w:rsidRPr="000C5066">
              <w:t xml:space="preserve">* or Brazil* or "Burkina Faso" or "Burkina </w:t>
            </w:r>
            <w:proofErr w:type="spellStart"/>
            <w:r w:rsidRPr="000C5066">
              <w:t>Fasso</w:t>
            </w:r>
            <w:proofErr w:type="spellEnd"/>
            <w:r w:rsidRPr="000C5066">
              <w:t xml:space="preserve">" or Burkina* or Burundi* or </w:t>
            </w:r>
            <w:proofErr w:type="spellStart"/>
            <w:r w:rsidRPr="000C5066">
              <w:t>Urundi</w:t>
            </w:r>
            <w:proofErr w:type="spellEnd"/>
            <w:r w:rsidRPr="000C5066">
              <w:t xml:space="preserve">* or Cambodia* or Cameroon* or Cameron* or "Cape Verd*" or "Cabo Verde" or "Central African Republic" or Chad* or Tchad* or Chile* or China or Chinese or Colombia* or Columbia* or Comoros or "Comoro Islands" or </w:t>
            </w:r>
            <w:proofErr w:type="spellStart"/>
            <w:r w:rsidRPr="000C5066">
              <w:t>Comores</w:t>
            </w:r>
            <w:proofErr w:type="spellEnd"/>
            <w:r w:rsidRPr="000C5066">
              <w:t xml:space="preserve"> or Comoran or Mayotte or Congo* or "Costa Rica*" or "Cote d'Ivoire" or "Ivory Coast" or Ivorian* or "Cook Islands" or Cuba* or Croat* or Djibouti* or Dominica* or "East Timor" or "East Timur" or "Timor Leste" or Timorese or Ecuador* or </w:t>
            </w:r>
            <w:proofErr w:type="spellStart"/>
            <w:r w:rsidRPr="000C5066">
              <w:t>Equador</w:t>
            </w:r>
            <w:proofErr w:type="spellEnd"/>
            <w:r w:rsidRPr="000C5066">
              <w:t xml:space="preserve">* or Egypt* or "El Salvador" or Salvadoran or </w:t>
            </w:r>
            <w:r w:rsidRPr="000C5066">
              <w:lastRenderedPageBreak/>
              <w:t xml:space="preserve">Eritrea* or Ethiopia* or Fiji* or Gabon* or Gambia* or Gaza or "Georgia Republic" or Georgian or Abkhazia* or </w:t>
            </w:r>
            <w:proofErr w:type="spellStart"/>
            <w:r w:rsidRPr="000C5066">
              <w:t>Abchasia</w:t>
            </w:r>
            <w:proofErr w:type="spellEnd"/>
            <w:r w:rsidRPr="000C5066">
              <w:t xml:space="preserve">* or "South Ossetia*" or Ghana* or Grenada or Grenadian or Guatemala* or Guinea* or "Guinea Bissau" or </w:t>
            </w:r>
            <w:proofErr w:type="spellStart"/>
            <w:r w:rsidRPr="000C5066">
              <w:t>Guian</w:t>
            </w:r>
            <w:proofErr w:type="spellEnd"/>
            <w:r w:rsidRPr="000C5066">
              <w:t xml:space="preserve">* or Guyana or Haiti* or </w:t>
            </w:r>
            <w:proofErr w:type="spellStart"/>
            <w:r w:rsidRPr="000C5066">
              <w:t>Hondura</w:t>
            </w:r>
            <w:proofErr w:type="spellEnd"/>
            <w:r w:rsidRPr="000C5066">
              <w:t xml:space="preserve">* or India or Indian or Indonesia* or Iran* or Iraq* or Jamaica* or Jordan* or Kazakhstan* or Kazakh or Kenya* or Kiribati or Korea* or Kosovo or </w:t>
            </w:r>
            <w:proofErr w:type="spellStart"/>
            <w:r w:rsidRPr="000C5066">
              <w:t>Kosova</w:t>
            </w:r>
            <w:proofErr w:type="spellEnd"/>
            <w:r w:rsidRPr="000C5066">
              <w:t xml:space="preserve">* or Kyrgyzstan or Kirghizia or Kyrgyz or Kirghiz or Kirgizstan or "Lao PDR" or Laos or Laotian or Lebanon or Lebanese or Lesotho or Mosotho or Basotho or Liberia* or Libya* or Macedonia* or FYROM or </w:t>
            </w:r>
            <w:proofErr w:type="spellStart"/>
            <w:r w:rsidRPr="000C5066">
              <w:t>Madagasca</w:t>
            </w:r>
            <w:proofErr w:type="spellEnd"/>
            <w:r w:rsidRPr="000C5066">
              <w:t xml:space="preserve">* or Malagasy or Malaysia* or Malaya* or Malay or Sabah or Sarawak or Malawi* or Maldives or </w:t>
            </w:r>
            <w:proofErr w:type="spellStart"/>
            <w:r w:rsidRPr="000C5066">
              <w:t>Maldivan</w:t>
            </w:r>
            <w:proofErr w:type="spellEnd"/>
            <w:r w:rsidRPr="000C5066">
              <w:t xml:space="preserve"> or Mali or Malian or "Marshall Islands" or Marshallese or Mauritania* or </w:t>
            </w:r>
            <w:proofErr w:type="spellStart"/>
            <w:r w:rsidRPr="000C5066">
              <w:t>Mauriti</w:t>
            </w:r>
            <w:proofErr w:type="spellEnd"/>
            <w:r w:rsidRPr="000C5066">
              <w:t>* or "</w:t>
            </w:r>
            <w:proofErr w:type="spellStart"/>
            <w:r w:rsidRPr="000C5066">
              <w:t>Agalega</w:t>
            </w:r>
            <w:proofErr w:type="spellEnd"/>
            <w:r w:rsidRPr="000C5066">
              <w:t xml:space="preserve"> Islands" or Mexico or Mexican or Micronesia* or "Middle East*" or Moldova* or Moldovia* or Transnistria* or Mongolia* or </w:t>
            </w:r>
            <w:proofErr w:type="spellStart"/>
            <w:r w:rsidRPr="000C5066">
              <w:t>Montenegr</w:t>
            </w:r>
            <w:proofErr w:type="spellEnd"/>
            <w:r w:rsidRPr="000C5066">
              <w:t xml:space="preserve">* or Montserrat* or </w:t>
            </w:r>
            <w:proofErr w:type="spellStart"/>
            <w:r w:rsidRPr="000C5066">
              <w:t>Morocc</w:t>
            </w:r>
            <w:proofErr w:type="spellEnd"/>
            <w:r w:rsidRPr="000C5066">
              <w:t xml:space="preserve">* or Mozambique or Mozambican or Myanmar* or Myanma or Burma or Burmese or Namibia* or Nauru* or Niue or Nepal* or Nicaragua* or Niger or Nigerien or Nigeria* or Oman* or Pakistan* or Palau* or Palestine or Palestinian or Panama or Panamanian or Paraguay* or "Papua New Guinea*" or Peru or Peruvian or Philippines or </w:t>
            </w:r>
            <w:proofErr w:type="spellStart"/>
            <w:r w:rsidRPr="000C5066">
              <w:t>Philipines</w:t>
            </w:r>
            <w:proofErr w:type="spellEnd"/>
            <w:r w:rsidRPr="000C5066">
              <w:t xml:space="preserve"> or </w:t>
            </w:r>
            <w:proofErr w:type="spellStart"/>
            <w:r w:rsidRPr="000C5066">
              <w:t>Phillipines</w:t>
            </w:r>
            <w:proofErr w:type="spellEnd"/>
            <w:r w:rsidRPr="000C5066">
              <w:t xml:space="preserve"> or </w:t>
            </w:r>
            <w:proofErr w:type="spellStart"/>
            <w:r w:rsidRPr="000C5066">
              <w:t>Phillippines</w:t>
            </w:r>
            <w:proofErr w:type="spellEnd"/>
            <w:r w:rsidRPr="000C5066">
              <w:t xml:space="preserve"> or Filipino or </w:t>
            </w:r>
            <w:proofErr w:type="spellStart"/>
            <w:r w:rsidRPr="000C5066">
              <w:t>Philipino</w:t>
            </w:r>
            <w:proofErr w:type="spellEnd"/>
            <w:r w:rsidRPr="000C5066">
              <w:t xml:space="preserve"> or </w:t>
            </w:r>
            <w:proofErr w:type="spellStart"/>
            <w:r w:rsidRPr="000C5066">
              <w:t>Philippino</w:t>
            </w:r>
            <w:proofErr w:type="spellEnd"/>
            <w:r w:rsidRPr="000C5066">
              <w:t xml:space="preserve"> or </w:t>
            </w:r>
            <w:proofErr w:type="spellStart"/>
            <w:r w:rsidRPr="000C5066">
              <w:t>Phillipino</w:t>
            </w:r>
            <w:proofErr w:type="spellEnd"/>
            <w:r w:rsidRPr="000C5066">
              <w:t xml:space="preserve"> or </w:t>
            </w:r>
            <w:proofErr w:type="spellStart"/>
            <w:r w:rsidRPr="000C5066">
              <w:t>Phillippino</w:t>
            </w:r>
            <w:proofErr w:type="spellEnd"/>
            <w:r w:rsidRPr="000C5066">
              <w:t xml:space="preserve"> or Rwanda* or Ruanda* or "Saint Helen*" or "St Helen*" or "Saint Kitts" or "St Kitts" or Kittian or Nevis* or "Saint Lucia*" or "St Lucia*" or "Saint Vincent" or "St Vincent" or </w:t>
            </w:r>
            <w:proofErr w:type="spellStart"/>
            <w:r w:rsidRPr="000C5066">
              <w:t>Vicentian</w:t>
            </w:r>
            <w:proofErr w:type="spellEnd"/>
            <w:r w:rsidRPr="000C5066">
              <w:t xml:space="preserve"> or Grenadines or Samoa* or "Sao Tome*" or Senegal* or Serbia* or </w:t>
            </w:r>
            <w:proofErr w:type="spellStart"/>
            <w:r w:rsidRPr="000C5066">
              <w:t>Seychell</w:t>
            </w:r>
            <w:proofErr w:type="spellEnd"/>
            <w:r w:rsidRPr="000C5066">
              <w:t xml:space="preserve">* or "Sierra Leone*" or "Sri Lanka*" or Ceylon or "Solomon Island*" or Somali* or "South Africa*" or Sudan or Sudanese or Surinam* or Swaziland or Swazi or Eswatini or Syria or Syrian or Tajikistan or Tadzhikistan or </w:t>
            </w:r>
            <w:proofErr w:type="spellStart"/>
            <w:r w:rsidRPr="000C5066">
              <w:t>Tadjikistan</w:t>
            </w:r>
            <w:proofErr w:type="spellEnd"/>
            <w:r w:rsidRPr="000C5066">
              <w:t xml:space="preserve"> or Tajik or Tadzhik or Tanzania* or Thailand or Thai or Togo or Togolese or Tonga* or Tunisia* or Tokelau or Trinidad* or Tobago* or Turkey or Turkish or Turks or Turkmenistan or Turkmen or Tuvalu* or Uganda* or Ukraine or Ukrainian or Uruguay* or Uzbekistan* or Uzbek or Vanuatu or Venezuela* or Vietnam* or "Viet Nam" or "Wallis Futuna" or "West Bank" or Yemen* or Zambia* or Zimbabwe* ) OR AB ( Africa* or Asia* or Caribbean* or "West Indies" or "South America*" or "Latin America*" or "Central America*" or Afghan* or Albania* or Algeria* or Angola* or Anguilla* or Antigua* or Barbuda* or </w:t>
            </w:r>
            <w:proofErr w:type="spellStart"/>
            <w:r w:rsidRPr="000C5066">
              <w:t>Argentin</w:t>
            </w:r>
            <w:proofErr w:type="spellEnd"/>
            <w:r w:rsidRPr="000C5066">
              <w:t xml:space="preserve">* or Armenia* or Azerbaijan* or Azeri or Bangladesh* or </w:t>
            </w:r>
            <w:proofErr w:type="spellStart"/>
            <w:r w:rsidRPr="000C5066">
              <w:t>Barbad</w:t>
            </w:r>
            <w:proofErr w:type="spellEnd"/>
            <w:r w:rsidRPr="000C5066">
              <w:t xml:space="preserve">* or Benin* or </w:t>
            </w:r>
            <w:proofErr w:type="spellStart"/>
            <w:r w:rsidRPr="000C5066">
              <w:t>Byelarus</w:t>
            </w:r>
            <w:proofErr w:type="spellEnd"/>
            <w:r w:rsidRPr="000C5066">
              <w:t xml:space="preserve"> or Byelorussian or Belarus* or Belorussia* or Belize* or Bhutan* or Bolivia* or Bosnia* or </w:t>
            </w:r>
            <w:proofErr w:type="spellStart"/>
            <w:r w:rsidRPr="000C5066">
              <w:t>Herzegovin</w:t>
            </w:r>
            <w:proofErr w:type="spellEnd"/>
            <w:r w:rsidRPr="000C5066">
              <w:t xml:space="preserve">* or </w:t>
            </w:r>
            <w:proofErr w:type="spellStart"/>
            <w:r w:rsidRPr="000C5066">
              <w:t>Hercegovin</w:t>
            </w:r>
            <w:proofErr w:type="spellEnd"/>
            <w:r w:rsidRPr="000C5066">
              <w:t xml:space="preserve">* or Botswana or </w:t>
            </w:r>
            <w:proofErr w:type="spellStart"/>
            <w:r w:rsidRPr="000C5066">
              <w:t>Botsuana</w:t>
            </w:r>
            <w:proofErr w:type="spellEnd"/>
            <w:r w:rsidRPr="000C5066">
              <w:t xml:space="preserve"> or Motswana or Batswana or </w:t>
            </w:r>
            <w:proofErr w:type="spellStart"/>
            <w:r w:rsidRPr="000C5066">
              <w:t>Brasil</w:t>
            </w:r>
            <w:proofErr w:type="spellEnd"/>
            <w:r w:rsidRPr="000C5066">
              <w:t xml:space="preserve">* or Brazil* or "Burkina Faso" or "Burkina </w:t>
            </w:r>
            <w:proofErr w:type="spellStart"/>
            <w:r w:rsidRPr="000C5066">
              <w:t>Fasso</w:t>
            </w:r>
            <w:proofErr w:type="spellEnd"/>
            <w:r w:rsidRPr="000C5066">
              <w:t xml:space="preserve">" or Burkina* or Burundi* or </w:t>
            </w:r>
            <w:proofErr w:type="spellStart"/>
            <w:r w:rsidRPr="000C5066">
              <w:t>Urundi</w:t>
            </w:r>
            <w:proofErr w:type="spellEnd"/>
            <w:r w:rsidRPr="000C5066">
              <w:t xml:space="preserve">* or Cambodia* or Cameroon* or Cameron* or "Cape Verd*" or "Cabo Verde" or "Central African Republic" or Chad* or Tchad* or Chile* or China or Chinese or Colombia* or Columbia* or Comoros or "Comoro Islands" or </w:t>
            </w:r>
            <w:proofErr w:type="spellStart"/>
            <w:r w:rsidRPr="000C5066">
              <w:t>Comores</w:t>
            </w:r>
            <w:proofErr w:type="spellEnd"/>
            <w:r w:rsidRPr="000C5066">
              <w:t xml:space="preserve"> or Comoran or Mayotte or Congo* or "Costa Rica*" or "Cote d'Ivoire" or "Ivory Coast" or Ivorian* or "Cook Islands" or Cuba* or Croat* or Djibouti* or Dominica* or "East Timor" or "East Timur" or "Timor Leste" or Timorese or Ecuador* or </w:t>
            </w:r>
            <w:proofErr w:type="spellStart"/>
            <w:r w:rsidRPr="000C5066">
              <w:t>Equador</w:t>
            </w:r>
            <w:proofErr w:type="spellEnd"/>
            <w:r w:rsidRPr="000C5066">
              <w:t xml:space="preserve">* or Egypt* or "El Salvador" or Salvadoran or Eritrea* or Ethiopia* or Fiji* or Gabon* or Gambia* or Gaza or "Georgia Republic" or Georgian or Abkhazia* or </w:t>
            </w:r>
            <w:proofErr w:type="spellStart"/>
            <w:r w:rsidRPr="000C5066">
              <w:t>Abchasia</w:t>
            </w:r>
            <w:proofErr w:type="spellEnd"/>
            <w:r w:rsidRPr="000C5066">
              <w:t xml:space="preserve">* or "South Ossetia*" or Ghana* or Grenada or Grenadian or Guatemala* or Guinea* or "Guinea Bissau" or </w:t>
            </w:r>
            <w:proofErr w:type="spellStart"/>
            <w:r w:rsidRPr="000C5066">
              <w:t>Guian</w:t>
            </w:r>
            <w:proofErr w:type="spellEnd"/>
            <w:r w:rsidRPr="000C5066">
              <w:t xml:space="preserve">* or Guyana or Haiti* or </w:t>
            </w:r>
            <w:proofErr w:type="spellStart"/>
            <w:r w:rsidRPr="000C5066">
              <w:t>Hondura</w:t>
            </w:r>
            <w:proofErr w:type="spellEnd"/>
            <w:r w:rsidRPr="000C5066">
              <w:t xml:space="preserve">* or India or Indian or Indonesia* or Iran* or Iraq* or Jamaica* or Jordan* or Kazakhstan* or Kazakh or Kenya* or Kiribati or Korea* or Kosovo or </w:t>
            </w:r>
            <w:proofErr w:type="spellStart"/>
            <w:r w:rsidRPr="000C5066">
              <w:t>Kosova</w:t>
            </w:r>
            <w:proofErr w:type="spellEnd"/>
            <w:r w:rsidRPr="000C5066">
              <w:t xml:space="preserve">* or Kyrgyzstan or Kirghizia or Kyrgyz or Kirghiz or Kirgizstan or "Lao PDR" or Laos or Laotian or Lebanon or Lebanese or Lesotho or Mosotho or Basotho or Liberia* or Libya* or Macedonia* or FYROM or </w:t>
            </w:r>
            <w:proofErr w:type="spellStart"/>
            <w:r w:rsidRPr="000C5066">
              <w:t>Madagasca</w:t>
            </w:r>
            <w:proofErr w:type="spellEnd"/>
            <w:r w:rsidRPr="000C5066">
              <w:t xml:space="preserve">* or Malagasy or Malaysia* or Malaya* or Malay or Sabah or Sarawak or Malawi* or Maldives or </w:t>
            </w:r>
            <w:proofErr w:type="spellStart"/>
            <w:r w:rsidRPr="000C5066">
              <w:t>Maldivan</w:t>
            </w:r>
            <w:proofErr w:type="spellEnd"/>
            <w:r w:rsidRPr="000C5066">
              <w:t xml:space="preserve"> or Mali or Malian or "Marshall Islands" or Marshallese or Mauritania* or </w:t>
            </w:r>
            <w:proofErr w:type="spellStart"/>
            <w:r w:rsidRPr="000C5066">
              <w:t>Mauriti</w:t>
            </w:r>
            <w:proofErr w:type="spellEnd"/>
            <w:r w:rsidRPr="000C5066">
              <w:t>* or "</w:t>
            </w:r>
            <w:proofErr w:type="spellStart"/>
            <w:r w:rsidRPr="000C5066">
              <w:t>Agalega</w:t>
            </w:r>
            <w:proofErr w:type="spellEnd"/>
            <w:r w:rsidRPr="000C5066">
              <w:t xml:space="preserve"> Islands" or Mexico or Mexican or Micronesia* or "Middle East*" or Moldova* or Moldovia* or Transnistria* or Mongolia* or </w:t>
            </w:r>
            <w:proofErr w:type="spellStart"/>
            <w:r w:rsidRPr="000C5066">
              <w:t>Montenegr</w:t>
            </w:r>
            <w:proofErr w:type="spellEnd"/>
            <w:r w:rsidRPr="000C5066">
              <w:t xml:space="preserve">* or Montserrat* or </w:t>
            </w:r>
            <w:proofErr w:type="spellStart"/>
            <w:r w:rsidRPr="000C5066">
              <w:t>Morocc</w:t>
            </w:r>
            <w:proofErr w:type="spellEnd"/>
            <w:r w:rsidRPr="000C5066">
              <w:t xml:space="preserve">* or Mozambique or Mozambican or Myanmar* or Myanma or Burma or Burmese or Namibia* or Nauru* or Niue or Nepal* or Nicaragua* or Niger or Nigerien or Nigeria* or Oman* or Pakistan* or Palau* or Palestine or Palestinian or Panama or Panamanian or Paraguay* or "Papua New Guinea*" or Peru or Peruvian or Philippines or </w:t>
            </w:r>
            <w:proofErr w:type="spellStart"/>
            <w:r w:rsidRPr="000C5066">
              <w:t>Philipines</w:t>
            </w:r>
            <w:proofErr w:type="spellEnd"/>
            <w:r w:rsidRPr="000C5066">
              <w:t xml:space="preserve"> or </w:t>
            </w:r>
            <w:proofErr w:type="spellStart"/>
            <w:r w:rsidRPr="000C5066">
              <w:t>Phillipines</w:t>
            </w:r>
            <w:proofErr w:type="spellEnd"/>
            <w:r w:rsidRPr="000C5066">
              <w:t xml:space="preserve"> or </w:t>
            </w:r>
            <w:proofErr w:type="spellStart"/>
            <w:r w:rsidRPr="000C5066">
              <w:t>Phillippines</w:t>
            </w:r>
            <w:proofErr w:type="spellEnd"/>
            <w:r w:rsidRPr="000C5066">
              <w:t xml:space="preserve"> or Filipino or </w:t>
            </w:r>
            <w:proofErr w:type="spellStart"/>
            <w:r w:rsidRPr="000C5066">
              <w:t>Philipino</w:t>
            </w:r>
            <w:proofErr w:type="spellEnd"/>
            <w:r w:rsidRPr="000C5066">
              <w:t xml:space="preserve"> or </w:t>
            </w:r>
            <w:proofErr w:type="spellStart"/>
            <w:r w:rsidRPr="000C5066">
              <w:t>Philippino</w:t>
            </w:r>
            <w:proofErr w:type="spellEnd"/>
            <w:r w:rsidRPr="000C5066">
              <w:t xml:space="preserve"> or </w:t>
            </w:r>
            <w:proofErr w:type="spellStart"/>
            <w:r w:rsidRPr="000C5066">
              <w:t>Phillipino</w:t>
            </w:r>
            <w:proofErr w:type="spellEnd"/>
            <w:r w:rsidRPr="000C5066">
              <w:t xml:space="preserve"> or </w:t>
            </w:r>
            <w:proofErr w:type="spellStart"/>
            <w:r w:rsidRPr="000C5066">
              <w:t>Phillippino</w:t>
            </w:r>
            <w:proofErr w:type="spellEnd"/>
            <w:r w:rsidRPr="000C5066">
              <w:t xml:space="preserve"> or Rwanda* or Ruanda* or "Saint Helen*" or "St Helen*" or "Saint Kitts" or "St Kitts" or Kittian or Nevis* or "Saint Lucia*" or "St Lucia*" or "Saint Vincent" or "St Vincent" or </w:t>
            </w:r>
            <w:proofErr w:type="spellStart"/>
            <w:r w:rsidRPr="000C5066">
              <w:t>Vicentian</w:t>
            </w:r>
            <w:proofErr w:type="spellEnd"/>
            <w:r w:rsidRPr="000C5066">
              <w:t xml:space="preserve"> or Grenadines or Samoa* or "Sao Tome*" or Senegal* or Serbia* or </w:t>
            </w:r>
            <w:proofErr w:type="spellStart"/>
            <w:r w:rsidRPr="000C5066">
              <w:t>Seychell</w:t>
            </w:r>
            <w:proofErr w:type="spellEnd"/>
            <w:r w:rsidRPr="000C5066">
              <w:t xml:space="preserve">* or "Sierra Leone*" or "Sri Lanka*" or Ceylon or "Solomon Island*" or Somali* or "South Africa*" or Sudan or Sudanese or Surinam* or Swaziland or Swazi or Eswatini or Syria or Syrian or Tajikistan or Tadzhikistan or </w:t>
            </w:r>
            <w:proofErr w:type="spellStart"/>
            <w:r w:rsidRPr="000C5066">
              <w:t>Tadjikistan</w:t>
            </w:r>
            <w:proofErr w:type="spellEnd"/>
            <w:r w:rsidRPr="000C5066">
              <w:t xml:space="preserve"> or Tajik or Tadzhik or Tanzania* or Thailand or Thai or Togo or Togolese or Tonga* or Tunisia* or Tokelau or Trinidad* or Tobago* or Turkey or Turkish or Turks or Turkmenistan or Turkmen or Tuvalu* or Uganda* or Ukraine or Ukrainian or Uruguay* or Uzbekistan* or Uzbek or Vanuatu or Venezuela* or Vietnam* or "Viet Nam" or "Wallis Futuna" or "West Bank" or Yemen* or Zambia* or Zimbabwe* ) OR MH ( Africa* or Asia* or Caribbean* or "West Indies" or "South America*" or "Latin America*" or "Central America*" or Afghan* or Albania* or Algeria* or Angola* or Anguilla* or Antigua* or Barbuda* or </w:t>
            </w:r>
            <w:proofErr w:type="spellStart"/>
            <w:r w:rsidRPr="000C5066">
              <w:t>Argentin</w:t>
            </w:r>
            <w:proofErr w:type="spellEnd"/>
            <w:r w:rsidRPr="000C5066">
              <w:t xml:space="preserve">* or Armenia* or Azerbaijan* or Azeri or Bangladesh* or </w:t>
            </w:r>
            <w:proofErr w:type="spellStart"/>
            <w:r w:rsidRPr="000C5066">
              <w:t>Barbad</w:t>
            </w:r>
            <w:proofErr w:type="spellEnd"/>
            <w:r w:rsidRPr="000C5066">
              <w:t xml:space="preserve">* or Benin* or </w:t>
            </w:r>
            <w:proofErr w:type="spellStart"/>
            <w:r w:rsidRPr="000C5066">
              <w:t>Byelarus</w:t>
            </w:r>
            <w:proofErr w:type="spellEnd"/>
            <w:r w:rsidRPr="000C5066">
              <w:t xml:space="preserve"> or Byelorussian or Belarus* or Belorussia* or Belize* or Bhutan* or Bolivia* or Bosnia* or </w:t>
            </w:r>
            <w:proofErr w:type="spellStart"/>
            <w:r w:rsidRPr="000C5066">
              <w:t>Herzegovin</w:t>
            </w:r>
            <w:proofErr w:type="spellEnd"/>
            <w:r w:rsidRPr="000C5066">
              <w:t xml:space="preserve">* or </w:t>
            </w:r>
            <w:proofErr w:type="spellStart"/>
            <w:r w:rsidRPr="000C5066">
              <w:t>Hercegovin</w:t>
            </w:r>
            <w:proofErr w:type="spellEnd"/>
            <w:r w:rsidRPr="000C5066">
              <w:t xml:space="preserve">* or Botswana or </w:t>
            </w:r>
            <w:proofErr w:type="spellStart"/>
            <w:r w:rsidRPr="000C5066">
              <w:t>Botsuana</w:t>
            </w:r>
            <w:proofErr w:type="spellEnd"/>
            <w:r w:rsidRPr="000C5066">
              <w:t xml:space="preserve"> or Motswana or Batswana or </w:t>
            </w:r>
            <w:proofErr w:type="spellStart"/>
            <w:r w:rsidRPr="000C5066">
              <w:t>Brasil</w:t>
            </w:r>
            <w:proofErr w:type="spellEnd"/>
            <w:r w:rsidRPr="000C5066">
              <w:t xml:space="preserve">* or Brazil* or "Burkina Faso" or "Burkina </w:t>
            </w:r>
            <w:proofErr w:type="spellStart"/>
            <w:r w:rsidRPr="000C5066">
              <w:t>Fasso</w:t>
            </w:r>
            <w:proofErr w:type="spellEnd"/>
            <w:r w:rsidRPr="000C5066">
              <w:t xml:space="preserve">" or Burkina* or Burundi* or </w:t>
            </w:r>
            <w:proofErr w:type="spellStart"/>
            <w:r w:rsidRPr="000C5066">
              <w:t>Urundi</w:t>
            </w:r>
            <w:proofErr w:type="spellEnd"/>
            <w:r w:rsidRPr="000C5066">
              <w:t xml:space="preserve">* or Cambodia* or Cameroon* or Cameron* or "Cape Verd*" or "Cabo Verde" or "Central African Republic" or Chad* or Tchad* or Chile* or China or Chinese or Colombia* or Columbia* or Comoros or "Comoro Islands" or </w:t>
            </w:r>
            <w:proofErr w:type="spellStart"/>
            <w:r w:rsidRPr="000C5066">
              <w:t>Comores</w:t>
            </w:r>
            <w:proofErr w:type="spellEnd"/>
            <w:r w:rsidRPr="000C5066">
              <w:t xml:space="preserve"> or Comoran or Mayotte or Congo* or "Costa Rica*" or "Cote d'Ivoire" or "Ivory Coast" or Ivorian* or "Cook Islands" or Cuba* or Croat* or Djibouti* or Dominica* or "East Timor" or "East Timur" or "Timor Leste" or Timorese or Ecuador* or </w:t>
            </w:r>
            <w:proofErr w:type="spellStart"/>
            <w:r w:rsidRPr="000C5066">
              <w:t>Equador</w:t>
            </w:r>
            <w:proofErr w:type="spellEnd"/>
            <w:r w:rsidRPr="000C5066">
              <w:t xml:space="preserve">* or Egypt* or "El Salvador" or Salvadoran or Eritrea* or Ethiopia* or Fiji* or Gabon* or Gambia* or Gaza or "Georgia Republic" or Georgian or Abkhazia* or </w:t>
            </w:r>
            <w:proofErr w:type="spellStart"/>
            <w:r w:rsidRPr="000C5066">
              <w:t>Abchasia</w:t>
            </w:r>
            <w:proofErr w:type="spellEnd"/>
            <w:r w:rsidRPr="000C5066">
              <w:t xml:space="preserve">* or "South Ossetia*" or Ghana* or Grenada or Grenadian or Guatemala* or Guinea* or "Guinea Bissau" or </w:t>
            </w:r>
            <w:proofErr w:type="spellStart"/>
            <w:r w:rsidRPr="000C5066">
              <w:t>Guian</w:t>
            </w:r>
            <w:proofErr w:type="spellEnd"/>
            <w:r w:rsidRPr="000C5066">
              <w:t xml:space="preserve">* or Guyana or Haiti* or </w:t>
            </w:r>
            <w:proofErr w:type="spellStart"/>
            <w:r w:rsidRPr="000C5066">
              <w:t>Hondura</w:t>
            </w:r>
            <w:proofErr w:type="spellEnd"/>
            <w:r w:rsidRPr="000C5066">
              <w:t xml:space="preserve">* or India or Indian or Indonesia* or Iran* or Iraq* or Jamaica* or Jordan* or Kazakhstan* or Kazakh or Kenya* or Kiribati or Korea* or Kosovo or </w:t>
            </w:r>
            <w:proofErr w:type="spellStart"/>
            <w:r w:rsidRPr="000C5066">
              <w:t>Kosova</w:t>
            </w:r>
            <w:proofErr w:type="spellEnd"/>
            <w:r w:rsidRPr="000C5066">
              <w:t xml:space="preserve">* or Kyrgyzstan or Kirghizia or Kyrgyz or Kirghiz or Kirgizstan or "Lao PDR" or Laos or Laotian or Lebanon or Lebanese or Lesotho or Mosotho or Basotho or Liberia* or Libya* or Macedonia* or FYROM or </w:t>
            </w:r>
            <w:proofErr w:type="spellStart"/>
            <w:r w:rsidRPr="000C5066">
              <w:t>Madagasca</w:t>
            </w:r>
            <w:proofErr w:type="spellEnd"/>
            <w:r w:rsidRPr="000C5066">
              <w:t xml:space="preserve">* or Malagasy or Malaysia* or Malaya* or Malay or Sabah or Sarawak or Malawi* or Maldives or </w:t>
            </w:r>
            <w:proofErr w:type="spellStart"/>
            <w:r w:rsidRPr="000C5066">
              <w:t>Maldivan</w:t>
            </w:r>
            <w:proofErr w:type="spellEnd"/>
            <w:r w:rsidRPr="000C5066">
              <w:t xml:space="preserve"> or Mali or Malian or "Marshall Islands" or Marshallese or </w:t>
            </w:r>
            <w:r w:rsidRPr="000C5066">
              <w:lastRenderedPageBreak/>
              <w:t xml:space="preserve">Mauritania* or </w:t>
            </w:r>
            <w:proofErr w:type="spellStart"/>
            <w:r w:rsidRPr="000C5066">
              <w:t>Mauriti</w:t>
            </w:r>
            <w:proofErr w:type="spellEnd"/>
            <w:r w:rsidRPr="000C5066">
              <w:t>* or "</w:t>
            </w:r>
            <w:proofErr w:type="spellStart"/>
            <w:r w:rsidRPr="000C5066">
              <w:t>Agalega</w:t>
            </w:r>
            <w:proofErr w:type="spellEnd"/>
            <w:r w:rsidRPr="000C5066">
              <w:t xml:space="preserve"> Islands" or Mexico or Mexican or Micronesia* or "Middle East*" or Moldova* or Moldovia* or Transnistria* or Mongolia* or </w:t>
            </w:r>
            <w:proofErr w:type="spellStart"/>
            <w:r w:rsidRPr="000C5066">
              <w:t>Montenegr</w:t>
            </w:r>
            <w:proofErr w:type="spellEnd"/>
            <w:r w:rsidRPr="000C5066">
              <w:t xml:space="preserve">* or Montserrat* or </w:t>
            </w:r>
            <w:proofErr w:type="spellStart"/>
            <w:r w:rsidRPr="000C5066">
              <w:t>Morocc</w:t>
            </w:r>
            <w:proofErr w:type="spellEnd"/>
            <w:r w:rsidRPr="000C5066">
              <w:t xml:space="preserve">* or Mozambique or Mozambican or Myanmar* or Myanma or Burma or Burmese or Namibia* or Nauru* or Niue or Nepal* or Nicaragua* or Niger or Nigerien or Nigeria* or Oman* or Pakistan* or Palau* or Palestine or Palestinian or Panama or Panamanian or Paraguay* or "Papua New Guinea*" or Peru or Peruvian or Philippines or </w:t>
            </w:r>
            <w:proofErr w:type="spellStart"/>
            <w:r w:rsidRPr="000C5066">
              <w:t>Philipines</w:t>
            </w:r>
            <w:proofErr w:type="spellEnd"/>
            <w:r w:rsidRPr="000C5066">
              <w:t xml:space="preserve"> or </w:t>
            </w:r>
            <w:proofErr w:type="spellStart"/>
            <w:r w:rsidRPr="000C5066">
              <w:t>Phillipines</w:t>
            </w:r>
            <w:proofErr w:type="spellEnd"/>
            <w:r w:rsidRPr="000C5066">
              <w:t xml:space="preserve"> or </w:t>
            </w:r>
            <w:proofErr w:type="spellStart"/>
            <w:r w:rsidRPr="000C5066">
              <w:t>Phillippines</w:t>
            </w:r>
            <w:proofErr w:type="spellEnd"/>
            <w:r w:rsidRPr="000C5066">
              <w:t xml:space="preserve"> or Filipino or </w:t>
            </w:r>
            <w:proofErr w:type="spellStart"/>
            <w:r w:rsidRPr="000C5066">
              <w:t>Philipino</w:t>
            </w:r>
            <w:proofErr w:type="spellEnd"/>
            <w:r w:rsidRPr="000C5066">
              <w:t xml:space="preserve"> or </w:t>
            </w:r>
            <w:proofErr w:type="spellStart"/>
            <w:r w:rsidRPr="000C5066">
              <w:t>Philippino</w:t>
            </w:r>
            <w:proofErr w:type="spellEnd"/>
            <w:r w:rsidRPr="000C5066">
              <w:t xml:space="preserve"> or </w:t>
            </w:r>
            <w:proofErr w:type="spellStart"/>
            <w:r w:rsidRPr="000C5066">
              <w:t>Phillipino</w:t>
            </w:r>
            <w:proofErr w:type="spellEnd"/>
            <w:r w:rsidRPr="000C5066">
              <w:t xml:space="preserve"> or </w:t>
            </w:r>
            <w:proofErr w:type="spellStart"/>
            <w:r w:rsidRPr="000C5066">
              <w:t>Phillippino</w:t>
            </w:r>
            <w:proofErr w:type="spellEnd"/>
            <w:r w:rsidRPr="000C5066">
              <w:t xml:space="preserve"> or Rwanda* or Ruanda* or "Saint Helen*" or "St Helen*" or "Saint Kitts" or "St Kitts" or Kittian or Nevis* or "Saint Lucia*" or "St Lucia*" or "Saint Vincent" or "St Vincent" or </w:t>
            </w:r>
            <w:proofErr w:type="spellStart"/>
            <w:r w:rsidRPr="000C5066">
              <w:t>Vicentian</w:t>
            </w:r>
            <w:proofErr w:type="spellEnd"/>
            <w:r w:rsidRPr="000C5066">
              <w:t xml:space="preserve"> or Grenadines or Samoa* or "Sao Tome*" or Senegal* or Serbia* or </w:t>
            </w:r>
            <w:proofErr w:type="spellStart"/>
            <w:r w:rsidRPr="000C5066">
              <w:t>Seychell</w:t>
            </w:r>
            <w:proofErr w:type="spellEnd"/>
            <w:r w:rsidRPr="000C5066">
              <w:t xml:space="preserve">* or "Sierra Leone*" or "Sri Lanka*" or Ceylon or "Solomon Island*" or Somali* or "South Africa*" or Sudan or Sudanese or Surinam* or Swaziland or Swazi or Eswatini or Syria or Syrian or Tajikistan or Tadzhikistan or </w:t>
            </w:r>
            <w:proofErr w:type="spellStart"/>
            <w:r w:rsidRPr="000C5066">
              <w:t>Tadjikistan</w:t>
            </w:r>
            <w:proofErr w:type="spellEnd"/>
            <w:r w:rsidRPr="000C5066">
              <w:t xml:space="preserve"> or Tajik or Tadzhik or Tanzania* or Thailand or Thai or Togo or Togolese or Tonga* or Tunisia* or Tokelau or Trinidad* or Tobago* or Turkey or Turkish or Turks or Turkmenistan or Turkmen or Tuvalu* or Uganda* or Ukraine or Ukrainian or Uruguay* or Uzbekistan* or Uzbek or Vanuatu or Venezuela* or Vietnam* or "Viet Nam" or "Wallis Futuna" or "West Bank" or Yemen* or Zambia* or Zimbabwe* )</w:t>
            </w:r>
          </w:p>
        </w:tc>
      </w:tr>
      <w:tr w:rsidR="00885789" w:rsidRPr="000C5066" w14:paraId="17FC8782" w14:textId="77777777" w:rsidTr="00885789">
        <w:trPr>
          <w:trHeight w:val="284"/>
        </w:trPr>
        <w:tc>
          <w:tcPr>
            <w:tcW w:w="0" w:type="auto"/>
            <w:noWrap/>
            <w:vAlign w:val="center"/>
            <w:hideMark/>
          </w:tcPr>
          <w:p w14:paraId="6A2DDBCE" w14:textId="77777777" w:rsidR="00885789" w:rsidRPr="000C5066" w:rsidRDefault="00885789" w:rsidP="00DF4AD0">
            <w:pPr>
              <w:pStyle w:val="Tabletext"/>
            </w:pPr>
            <w:r w:rsidRPr="000C5066">
              <w:lastRenderedPageBreak/>
              <w:t>S6</w:t>
            </w:r>
          </w:p>
        </w:tc>
        <w:tc>
          <w:tcPr>
            <w:tcW w:w="0" w:type="auto"/>
            <w:vAlign w:val="center"/>
            <w:hideMark/>
          </w:tcPr>
          <w:p w14:paraId="7C565B61" w14:textId="77777777" w:rsidR="00885789" w:rsidRPr="000C5066" w:rsidRDefault="00885789" w:rsidP="00DF4AD0">
            <w:pPr>
              <w:pStyle w:val="Tabletext"/>
            </w:pPr>
            <w:r w:rsidRPr="000C5066">
              <w:t>TI ( (developing or "less* developed" or "under developed" or underdeveloped or "middle income" or "low* income" or underserved or "</w:t>
            </w:r>
            <w:proofErr w:type="spellStart"/>
            <w:r w:rsidRPr="000C5066">
              <w:t>under served</w:t>
            </w:r>
            <w:proofErr w:type="spellEnd"/>
            <w:r w:rsidRPr="000C5066">
              <w:t>" or deprived or poor*) N1 (</w:t>
            </w:r>
            <w:proofErr w:type="spellStart"/>
            <w:r w:rsidRPr="000C5066">
              <w:t>countr</w:t>
            </w:r>
            <w:proofErr w:type="spellEnd"/>
            <w:r w:rsidRPr="000C5066">
              <w:t>* or nation# or population# or world)) or ((developing or "less* developed" or "under developed" or underdeveloped or "middle income" or "low* income") N1 (economy or economies)) or (low* N1 (</w:t>
            </w:r>
            <w:proofErr w:type="spellStart"/>
            <w:r w:rsidRPr="000C5066">
              <w:t>gdp</w:t>
            </w:r>
            <w:proofErr w:type="spellEnd"/>
            <w:r w:rsidRPr="000C5066">
              <w:t xml:space="preserve"> or </w:t>
            </w:r>
            <w:proofErr w:type="spellStart"/>
            <w:r w:rsidRPr="000C5066">
              <w:t>gnp</w:t>
            </w:r>
            <w:proofErr w:type="spellEnd"/>
            <w:r w:rsidRPr="000C5066">
              <w:t xml:space="preserve"> or "gross domestic" or "gross national")) or (low N2 middle N2 </w:t>
            </w:r>
            <w:proofErr w:type="spellStart"/>
            <w:r w:rsidRPr="000C5066">
              <w:t>countr</w:t>
            </w:r>
            <w:proofErr w:type="spellEnd"/>
            <w:r w:rsidRPr="000C5066">
              <w:t xml:space="preserve">*) or </w:t>
            </w:r>
            <w:proofErr w:type="spellStart"/>
            <w:r w:rsidRPr="000C5066">
              <w:t>lmic</w:t>
            </w:r>
            <w:proofErr w:type="spellEnd"/>
            <w:r w:rsidRPr="000C5066">
              <w:t xml:space="preserve"> or </w:t>
            </w:r>
            <w:proofErr w:type="spellStart"/>
            <w:r w:rsidRPr="000C5066">
              <w:t>lmics</w:t>
            </w:r>
            <w:proofErr w:type="spellEnd"/>
            <w:r w:rsidRPr="000C5066">
              <w:t xml:space="preserve"> or "third world" or "</w:t>
            </w:r>
            <w:proofErr w:type="spellStart"/>
            <w:r w:rsidRPr="000C5066">
              <w:t>lami</w:t>
            </w:r>
            <w:proofErr w:type="spellEnd"/>
            <w:r w:rsidRPr="000C5066">
              <w:t xml:space="preserve"> </w:t>
            </w:r>
            <w:proofErr w:type="spellStart"/>
            <w:r w:rsidRPr="000C5066">
              <w:t>countr</w:t>
            </w:r>
            <w:proofErr w:type="spellEnd"/>
            <w:r w:rsidRPr="000C5066">
              <w:t xml:space="preserve">*" or "transitional </w:t>
            </w:r>
            <w:proofErr w:type="spellStart"/>
            <w:r w:rsidRPr="000C5066">
              <w:t>countr</w:t>
            </w:r>
            <w:proofErr w:type="spellEnd"/>
            <w:r w:rsidRPr="000C5066">
              <w:t>*" ) OR AB ( (developing or "less* developed" or "under developed" or underdeveloped or "middle income" or "low* income" or underserved or "</w:t>
            </w:r>
            <w:proofErr w:type="spellStart"/>
            <w:r w:rsidRPr="000C5066">
              <w:t>under served</w:t>
            </w:r>
            <w:proofErr w:type="spellEnd"/>
            <w:r w:rsidRPr="000C5066">
              <w:t>" or deprived or poor*) N1 (</w:t>
            </w:r>
            <w:proofErr w:type="spellStart"/>
            <w:r w:rsidRPr="000C5066">
              <w:t>countr</w:t>
            </w:r>
            <w:proofErr w:type="spellEnd"/>
            <w:r w:rsidRPr="000C5066">
              <w:t>* or nation# or population# or world)) or ((developing or "less* developed" or "under developed" or underdeveloped or "middle income" or "low* income") N1 (economy or economies)) or (low* N1 (</w:t>
            </w:r>
            <w:proofErr w:type="spellStart"/>
            <w:r w:rsidRPr="000C5066">
              <w:t>gdp</w:t>
            </w:r>
            <w:proofErr w:type="spellEnd"/>
            <w:r w:rsidRPr="000C5066">
              <w:t xml:space="preserve"> or </w:t>
            </w:r>
            <w:proofErr w:type="spellStart"/>
            <w:r w:rsidRPr="000C5066">
              <w:t>gnp</w:t>
            </w:r>
            <w:proofErr w:type="spellEnd"/>
            <w:r w:rsidRPr="000C5066">
              <w:t xml:space="preserve"> or "gross domestic" or "gross national")) or (low N2 middle N2 </w:t>
            </w:r>
            <w:proofErr w:type="spellStart"/>
            <w:r w:rsidRPr="000C5066">
              <w:t>countr</w:t>
            </w:r>
            <w:proofErr w:type="spellEnd"/>
            <w:r w:rsidRPr="000C5066">
              <w:t xml:space="preserve">*) or </w:t>
            </w:r>
            <w:proofErr w:type="spellStart"/>
            <w:r w:rsidRPr="000C5066">
              <w:t>lmic</w:t>
            </w:r>
            <w:proofErr w:type="spellEnd"/>
            <w:r w:rsidRPr="000C5066">
              <w:t xml:space="preserve"> or </w:t>
            </w:r>
            <w:proofErr w:type="spellStart"/>
            <w:r w:rsidRPr="000C5066">
              <w:t>lmics</w:t>
            </w:r>
            <w:proofErr w:type="spellEnd"/>
            <w:r w:rsidRPr="000C5066">
              <w:t xml:space="preserve"> or "third world" or "</w:t>
            </w:r>
            <w:proofErr w:type="spellStart"/>
            <w:r w:rsidRPr="000C5066">
              <w:t>lami</w:t>
            </w:r>
            <w:proofErr w:type="spellEnd"/>
            <w:r w:rsidRPr="000C5066">
              <w:t xml:space="preserve"> </w:t>
            </w:r>
            <w:proofErr w:type="spellStart"/>
            <w:r w:rsidRPr="000C5066">
              <w:t>countr</w:t>
            </w:r>
            <w:proofErr w:type="spellEnd"/>
            <w:r w:rsidRPr="000C5066">
              <w:t xml:space="preserve">*" or "transitional </w:t>
            </w:r>
            <w:proofErr w:type="spellStart"/>
            <w:r w:rsidRPr="000C5066">
              <w:t>countr</w:t>
            </w:r>
            <w:proofErr w:type="spellEnd"/>
            <w:r w:rsidRPr="000C5066">
              <w:t>*" )</w:t>
            </w:r>
          </w:p>
        </w:tc>
      </w:tr>
      <w:tr w:rsidR="00885789" w:rsidRPr="000C5066" w14:paraId="1B3F19E0" w14:textId="77777777" w:rsidTr="00885789">
        <w:trPr>
          <w:trHeight w:val="284"/>
        </w:trPr>
        <w:tc>
          <w:tcPr>
            <w:tcW w:w="0" w:type="auto"/>
            <w:noWrap/>
            <w:vAlign w:val="center"/>
            <w:hideMark/>
          </w:tcPr>
          <w:p w14:paraId="4DE75606" w14:textId="77777777" w:rsidR="00885789" w:rsidRPr="000C5066" w:rsidRDefault="00885789" w:rsidP="00DF4AD0">
            <w:pPr>
              <w:pStyle w:val="Tabletext"/>
            </w:pPr>
            <w:r w:rsidRPr="000C5066">
              <w:t>S7</w:t>
            </w:r>
          </w:p>
        </w:tc>
        <w:tc>
          <w:tcPr>
            <w:tcW w:w="0" w:type="auto"/>
            <w:vAlign w:val="center"/>
            <w:hideMark/>
          </w:tcPr>
          <w:p w14:paraId="3EDC0F2D" w14:textId="77777777" w:rsidR="00885789" w:rsidRPr="000C5066" w:rsidRDefault="00885789" w:rsidP="00DF4AD0">
            <w:pPr>
              <w:pStyle w:val="Tabletext"/>
            </w:pPr>
            <w:r w:rsidRPr="000C5066">
              <w:t>S4 or S5 or S6</w:t>
            </w:r>
          </w:p>
        </w:tc>
      </w:tr>
      <w:tr w:rsidR="00885789" w:rsidRPr="000C5066" w14:paraId="1E235B48" w14:textId="77777777" w:rsidTr="00885789">
        <w:trPr>
          <w:trHeight w:val="284"/>
        </w:trPr>
        <w:tc>
          <w:tcPr>
            <w:tcW w:w="0" w:type="auto"/>
            <w:noWrap/>
            <w:vAlign w:val="center"/>
            <w:hideMark/>
          </w:tcPr>
          <w:p w14:paraId="5ED068C3" w14:textId="77777777" w:rsidR="00885789" w:rsidRPr="000C5066" w:rsidRDefault="00885789" w:rsidP="00DF4AD0">
            <w:pPr>
              <w:pStyle w:val="Tabletext"/>
            </w:pPr>
            <w:r w:rsidRPr="000C5066">
              <w:t>S8</w:t>
            </w:r>
          </w:p>
        </w:tc>
        <w:tc>
          <w:tcPr>
            <w:tcW w:w="0" w:type="auto"/>
            <w:vAlign w:val="center"/>
            <w:hideMark/>
          </w:tcPr>
          <w:p w14:paraId="7C4FD821" w14:textId="77777777" w:rsidR="00885789" w:rsidRPr="000C5066" w:rsidRDefault="00885789" w:rsidP="00DF4AD0">
            <w:pPr>
              <w:pStyle w:val="Tabletext"/>
            </w:pPr>
            <w:r w:rsidRPr="000C5066">
              <w:t>S1 AND S2 AND S3 AND S7</w:t>
            </w:r>
          </w:p>
        </w:tc>
      </w:tr>
      <w:tr w:rsidR="00885789" w:rsidRPr="000C5066" w14:paraId="59E53E35" w14:textId="77777777" w:rsidTr="00885789">
        <w:trPr>
          <w:trHeight w:val="284"/>
        </w:trPr>
        <w:tc>
          <w:tcPr>
            <w:tcW w:w="0" w:type="auto"/>
            <w:noWrap/>
            <w:vAlign w:val="center"/>
            <w:hideMark/>
          </w:tcPr>
          <w:p w14:paraId="4D71A535" w14:textId="77777777" w:rsidR="00885789" w:rsidRPr="000C5066" w:rsidRDefault="00885789" w:rsidP="00DF4AD0">
            <w:pPr>
              <w:pStyle w:val="Tabletext"/>
            </w:pPr>
            <w:r w:rsidRPr="000C5066">
              <w:t>S9</w:t>
            </w:r>
          </w:p>
        </w:tc>
        <w:tc>
          <w:tcPr>
            <w:tcW w:w="0" w:type="auto"/>
            <w:vAlign w:val="center"/>
            <w:hideMark/>
          </w:tcPr>
          <w:p w14:paraId="1BDBCA1B" w14:textId="77777777" w:rsidR="00885789" w:rsidRPr="000C5066" w:rsidRDefault="00885789" w:rsidP="00DF4AD0">
            <w:pPr>
              <w:pStyle w:val="Tabletext"/>
            </w:pPr>
            <w:r w:rsidRPr="000C5066">
              <w:t>(MH "Animals+" OR MH "Animal Studies" OR TI "animal model*") NOT MH "Human"</w:t>
            </w:r>
          </w:p>
        </w:tc>
      </w:tr>
      <w:tr w:rsidR="00885789" w:rsidRPr="000C5066" w14:paraId="6DE3D84B" w14:textId="77777777" w:rsidTr="00885789">
        <w:trPr>
          <w:trHeight w:val="93"/>
        </w:trPr>
        <w:tc>
          <w:tcPr>
            <w:tcW w:w="0" w:type="auto"/>
            <w:noWrap/>
            <w:vAlign w:val="center"/>
            <w:hideMark/>
          </w:tcPr>
          <w:p w14:paraId="4A904D45" w14:textId="77777777" w:rsidR="00885789" w:rsidRPr="000C5066" w:rsidRDefault="00885789" w:rsidP="00DF4AD0">
            <w:pPr>
              <w:pStyle w:val="Tabletext"/>
            </w:pPr>
            <w:r w:rsidRPr="000C5066">
              <w:t>S10</w:t>
            </w:r>
          </w:p>
        </w:tc>
        <w:tc>
          <w:tcPr>
            <w:tcW w:w="0" w:type="auto"/>
            <w:vAlign w:val="center"/>
            <w:hideMark/>
          </w:tcPr>
          <w:p w14:paraId="1CF13DFD" w14:textId="77777777" w:rsidR="00885789" w:rsidRPr="000C5066" w:rsidRDefault="00885789" w:rsidP="00DF4AD0">
            <w:pPr>
              <w:pStyle w:val="Tabletext"/>
            </w:pPr>
            <w:r w:rsidRPr="000C5066">
              <w:t>S8 NOT S9</w:t>
            </w:r>
          </w:p>
        </w:tc>
      </w:tr>
      <w:tr w:rsidR="00885789" w:rsidRPr="000C5066" w14:paraId="2A7833DE" w14:textId="77777777" w:rsidTr="00885789">
        <w:trPr>
          <w:trHeight w:val="93"/>
        </w:trPr>
        <w:tc>
          <w:tcPr>
            <w:tcW w:w="0" w:type="auto"/>
            <w:noWrap/>
            <w:vAlign w:val="center"/>
            <w:hideMark/>
          </w:tcPr>
          <w:p w14:paraId="58ED96BA" w14:textId="77777777" w:rsidR="00885789" w:rsidRPr="000C5066" w:rsidRDefault="00885789" w:rsidP="00DF4AD0">
            <w:pPr>
              <w:pStyle w:val="Tabletext"/>
            </w:pPr>
            <w:r w:rsidRPr="000C5066">
              <w:t xml:space="preserve">S11 </w:t>
            </w:r>
          </w:p>
        </w:tc>
        <w:tc>
          <w:tcPr>
            <w:tcW w:w="0" w:type="auto"/>
            <w:vAlign w:val="center"/>
            <w:hideMark/>
          </w:tcPr>
          <w:p w14:paraId="2DBC438D" w14:textId="77777777" w:rsidR="00885789" w:rsidRPr="000C5066" w:rsidRDefault="00885789" w:rsidP="00DF4AD0">
            <w:pPr>
              <w:pStyle w:val="Tabletext"/>
            </w:pPr>
            <w:r w:rsidRPr="000C5066">
              <w:t>Limiters - Published Date: 20190101-20211231</w:t>
            </w:r>
          </w:p>
        </w:tc>
      </w:tr>
    </w:tbl>
    <w:p w14:paraId="278DD898" w14:textId="79EB6877" w:rsidR="00661DEC" w:rsidRPr="000C5066" w:rsidRDefault="00661DEC">
      <w:pPr>
        <w:rPr>
          <w:rFonts w:cs="Arial"/>
        </w:rPr>
      </w:pPr>
    </w:p>
    <w:p w14:paraId="21ACDB10" w14:textId="77777777" w:rsidR="00661DEC" w:rsidRPr="000C5066" w:rsidRDefault="00661DEC" w:rsidP="00661DEC">
      <w:pPr>
        <w:pStyle w:val="FigureS1"/>
      </w:pPr>
      <w:r w:rsidRPr="000C5066">
        <w:br w:type="page"/>
      </w:r>
      <w:bookmarkStart w:id="3" w:name="_Toc190688783"/>
      <w:r w:rsidRPr="000C5066">
        <w:lastRenderedPageBreak/>
        <w:t>Characteristics of included trials</w:t>
      </w:r>
      <w:bookmarkEnd w:id="3"/>
    </w:p>
    <w:p w14:paraId="7F5CB360" w14:textId="77777777" w:rsidR="00661DEC" w:rsidRPr="000C5066" w:rsidRDefault="00661DEC" w:rsidP="00661DEC">
      <w:pPr>
        <w:rPr>
          <w:rFonts w:cs="Arial"/>
        </w:rPr>
      </w:pPr>
    </w:p>
    <w:p w14:paraId="225A5D6B" w14:textId="77777777" w:rsidR="00661DEC" w:rsidRPr="000C5066" w:rsidRDefault="00661DEC" w:rsidP="00661DEC">
      <w:pPr>
        <w:pStyle w:val="FigureS1-1"/>
      </w:pPr>
      <w:bookmarkStart w:id="4" w:name="_Toc190688784"/>
      <w:r w:rsidRPr="000C5066">
        <w:t>Trends of dementia caregiver intervention trials in LMICs</w:t>
      </w:r>
      <w:bookmarkEnd w:id="4"/>
    </w:p>
    <w:p w14:paraId="7FBE88CA" w14:textId="77777777" w:rsidR="00661DEC" w:rsidRPr="000C5066" w:rsidRDefault="00661DEC" w:rsidP="00661DEC">
      <w:pPr>
        <w:pStyle w:val="Abstract"/>
        <w:jc w:val="left"/>
        <w:rPr>
          <w:rFonts w:ascii="Arial" w:hAnsi="Arial" w:cs="Arial"/>
          <w:b/>
          <w:bCs/>
          <w:noProof/>
        </w:rPr>
      </w:pPr>
      <w:r w:rsidRPr="000C5066">
        <w:rPr>
          <w:rFonts w:ascii="Arial" w:hAnsi="Arial" w:cs="Arial"/>
          <w:noProof/>
        </w:rPr>
        <w:drawing>
          <wp:inline distT="0" distB="0" distL="0" distR="0" wp14:anchorId="18135939" wp14:editId="395295E2">
            <wp:extent cx="6120000" cy="2949764"/>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8500" name="Picture 742838500"/>
                    <pic:cNvPicPr/>
                  </pic:nvPicPr>
                  <pic:blipFill rotWithShape="1">
                    <a:blip r:embed="rId11">
                      <a:extLst>
                        <a:ext uri="{28A0092B-C50C-407E-A947-70E740481C1C}">
                          <a14:useLocalDpi xmlns:a14="http://schemas.microsoft.com/office/drawing/2010/main" val="0"/>
                        </a:ext>
                      </a:extLst>
                    </a:blip>
                    <a:srcRect t="3603"/>
                    <a:stretch/>
                  </pic:blipFill>
                  <pic:spPr bwMode="auto">
                    <a:xfrm>
                      <a:off x="0" y="0"/>
                      <a:ext cx="6120000" cy="2949764"/>
                    </a:xfrm>
                    <a:prstGeom prst="rect">
                      <a:avLst/>
                    </a:prstGeom>
                    <a:ln>
                      <a:noFill/>
                    </a:ln>
                    <a:extLst>
                      <a:ext uri="{53640926-AAD7-44D8-BBD7-CCE9431645EC}">
                        <a14:shadowObscured xmlns:a14="http://schemas.microsoft.com/office/drawing/2010/main"/>
                      </a:ext>
                    </a:extLst>
                  </pic:spPr>
                </pic:pic>
              </a:graphicData>
            </a:graphic>
          </wp:inline>
        </w:drawing>
      </w:r>
      <w:r w:rsidRPr="000C5066">
        <w:rPr>
          <w:rFonts w:ascii="Arial" w:hAnsi="Arial" w:cs="Arial"/>
          <w:b/>
          <w:bCs/>
          <w:noProof/>
        </w:rPr>
        <w:t xml:space="preserve"> </w:t>
      </w:r>
    </w:p>
    <w:p w14:paraId="4B92B30E" w14:textId="77777777" w:rsidR="00661DEC" w:rsidRPr="000C5066" w:rsidRDefault="00661DEC" w:rsidP="00661DEC">
      <w:pPr>
        <w:spacing w:before="0" w:beforeAutospacing="0" w:after="160" w:afterAutospacing="0" w:line="278" w:lineRule="auto"/>
        <w:jc w:val="left"/>
        <w:rPr>
          <w:rFonts w:eastAsiaTheme="majorEastAsia" w:cs="Arial"/>
          <w:b/>
          <w:bCs/>
          <w:color w:val="000000" w:themeColor="text1"/>
        </w:rPr>
      </w:pPr>
      <w:r w:rsidRPr="000C5066">
        <w:rPr>
          <w:rFonts w:cs="Arial"/>
        </w:rPr>
        <w:br w:type="page"/>
      </w:r>
    </w:p>
    <w:p w14:paraId="55EBFBB9" w14:textId="77777777" w:rsidR="00661DEC" w:rsidRPr="000C5066" w:rsidRDefault="00661DEC" w:rsidP="00661DEC">
      <w:pPr>
        <w:pStyle w:val="FigureS1-1"/>
      </w:pPr>
      <w:bookmarkStart w:id="5" w:name="_Toc190688785"/>
      <w:r w:rsidRPr="000C5066">
        <w:lastRenderedPageBreak/>
        <w:t>Geographic distribution of included trials</w:t>
      </w:r>
      <w:bookmarkEnd w:id="5"/>
    </w:p>
    <w:p w14:paraId="5924C7AA" w14:textId="77777777" w:rsidR="00661DEC" w:rsidRPr="000C5066" w:rsidRDefault="00661DEC" w:rsidP="00661DEC">
      <w:pPr>
        <w:pStyle w:val="Abstract"/>
        <w:jc w:val="left"/>
        <w:rPr>
          <w:rFonts w:ascii="Arial" w:hAnsi="Arial" w:cs="Arial"/>
        </w:rPr>
      </w:pPr>
      <w:r w:rsidRPr="000C5066">
        <w:rPr>
          <w:rFonts w:ascii="Arial" w:hAnsi="Arial" w:cs="Arial"/>
          <w:b/>
          <w:bCs/>
          <w:noProof/>
        </w:rPr>
        <w:drawing>
          <wp:inline distT="0" distB="0" distL="0" distR="0" wp14:anchorId="304CBF17" wp14:editId="0B4BB3D8">
            <wp:extent cx="6120000" cy="2291341"/>
            <wp:effectExtent l="0" t="0" r="0" b="0"/>
            <wp:docPr id="31943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30824" name="Picture 319430824"/>
                    <pic:cNvPicPr/>
                  </pic:nvPicPr>
                  <pic:blipFill rotWithShape="1">
                    <a:blip r:embed="rId12">
                      <a:extLst>
                        <a:ext uri="{28A0092B-C50C-407E-A947-70E740481C1C}">
                          <a14:useLocalDpi xmlns:a14="http://schemas.microsoft.com/office/drawing/2010/main" val="0"/>
                        </a:ext>
                      </a:extLst>
                    </a:blip>
                    <a:srcRect b="10148"/>
                    <a:stretch/>
                  </pic:blipFill>
                  <pic:spPr bwMode="auto">
                    <a:xfrm>
                      <a:off x="0" y="0"/>
                      <a:ext cx="6120000" cy="2291341"/>
                    </a:xfrm>
                    <a:prstGeom prst="rect">
                      <a:avLst/>
                    </a:prstGeom>
                    <a:ln>
                      <a:noFill/>
                    </a:ln>
                    <a:extLst>
                      <a:ext uri="{53640926-AAD7-44D8-BBD7-CCE9431645EC}">
                        <a14:shadowObscured xmlns:a14="http://schemas.microsoft.com/office/drawing/2010/main"/>
                      </a:ext>
                    </a:extLst>
                  </pic:spPr>
                </pic:pic>
              </a:graphicData>
            </a:graphic>
          </wp:inline>
        </w:drawing>
      </w:r>
    </w:p>
    <w:p w14:paraId="4888CA18" w14:textId="45B68E82" w:rsidR="00661DEC" w:rsidRPr="000C5066" w:rsidRDefault="00661DEC" w:rsidP="00661DEC">
      <w:pPr>
        <w:pStyle w:val="Abstract"/>
        <w:jc w:val="left"/>
        <w:rPr>
          <w:rFonts w:ascii="Arial" w:hAnsi="Arial" w:cs="Arial"/>
        </w:rPr>
      </w:pPr>
      <w:r w:rsidRPr="000C5066">
        <w:rPr>
          <w:rFonts w:ascii="Arial" w:hAnsi="Arial" w:cs="Arial"/>
          <w:b/>
          <w:bCs/>
          <w:noProof/>
          <w:sz w:val="16"/>
          <w:szCs w:val="16"/>
        </w:rPr>
        <w:drawing>
          <wp:inline distT="0" distB="0" distL="0" distR="0" wp14:anchorId="723F1AD1" wp14:editId="79F4AA59">
            <wp:extent cx="6120000" cy="3672271"/>
            <wp:effectExtent l="0" t="0" r="1905" b="0"/>
            <wp:docPr id="1198023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23652" name="Picture 1198023652"/>
                    <pic:cNvPicPr/>
                  </pic:nvPicPr>
                  <pic:blipFill>
                    <a:blip r:embed="rId13">
                      <a:extLst>
                        <a:ext uri="{28A0092B-C50C-407E-A947-70E740481C1C}">
                          <a14:useLocalDpi xmlns:a14="http://schemas.microsoft.com/office/drawing/2010/main" val="0"/>
                        </a:ext>
                      </a:extLst>
                    </a:blip>
                    <a:stretch>
                      <a:fillRect/>
                    </a:stretch>
                  </pic:blipFill>
                  <pic:spPr>
                    <a:xfrm>
                      <a:off x="0" y="0"/>
                      <a:ext cx="6120000" cy="3672271"/>
                    </a:xfrm>
                    <a:prstGeom prst="rect">
                      <a:avLst/>
                    </a:prstGeom>
                  </pic:spPr>
                </pic:pic>
              </a:graphicData>
            </a:graphic>
          </wp:inline>
        </w:drawing>
      </w:r>
    </w:p>
    <w:p w14:paraId="42BDE50B" w14:textId="77777777" w:rsidR="00661DEC" w:rsidRPr="000C5066" w:rsidRDefault="00661DEC" w:rsidP="00661DEC">
      <w:pPr>
        <w:pStyle w:val="FigureS1-1"/>
      </w:pPr>
      <w:bookmarkStart w:id="6" w:name="_Toc190688786"/>
      <w:r w:rsidRPr="000C5066">
        <w:t>Human development index (HDI) of trial locations in comparison with national HDI</w:t>
      </w:r>
      <w:bookmarkEnd w:id="6"/>
    </w:p>
    <w:p w14:paraId="0902041A" w14:textId="7C070BE8" w:rsidR="00661DEC" w:rsidRPr="000C5066" w:rsidRDefault="00661DEC" w:rsidP="00661DEC">
      <w:pPr>
        <w:rPr>
          <w:rFonts w:cs="Arial"/>
        </w:rPr>
      </w:pPr>
      <w:r w:rsidRPr="000C5066">
        <w:rPr>
          <w:rFonts w:cs="Arial"/>
          <w:b/>
          <w:bCs/>
          <w:noProof/>
        </w:rPr>
        <w:drawing>
          <wp:inline distT="0" distB="0" distL="0" distR="0" wp14:anchorId="3A382439" wp14:editId="16D27D58">
            <wp:extent cx="5731510" cy="2047240"/>
            <wp:effectExtent l="0" t="0" r="0" b="0"/>
            <wp:docPr id="8989792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79299" name="Picture 898979299"/>
                    <pic:cNvPicPr/>
                  </pic:nvPicPr>
                  <pic:blipFill>
                    <a:blip r:embed="rId14">
                      <a:extLst>
                        <a:ext uri="{28A0092B-C50C-407E-A947-70E740481C1C}">
                          <a14:useLocalDpi xmlns:a14="http://schemas.microsoft.com/office/drawing/2010/main" val="0"/>
                        </a:ext>
                      </a:extLst>
                    </a:blip>
                    <a:stretch>
                      <a:fillRect/>
                    </a:stretch>
                  </pic:blipFill>
                  <pic:spPr>
                    <a:xfrm>
                      <a:off x="0" y="0"/>
                      <a:ext cx="5731510" cy="2047240"/>
                    </a:xfrm>
                    <a:prstGeom prst="rect">
                      <a:avLst/>
                    </a:prstGeom>
                  </pic:spPr>
                </pic:pic>
              </a:graphicData>
            </a:graphic>
          </wp:inline>
        </w:drawing>
      </w:r>
      <w:r w:rsidRPr="000C5066">
        <w:rPr>
          <w:rFonts w:cs="Arial"/>
        </w:rPr>
        <w:br w:type="page"/>
      </w:r>
    </w:p>
    <w:p w14:paraId="2D640701" w14:textId="77777777" w:rsidR="00661DEC" w:rsidRPr="000C5066" w:rsidRDefault="00661DEC" w:rsidP="00661DEC">
      <w:pPr>
        <w:pStyle w:val="FigureS1-1"/>
      </w:pPr>
      <w:bookmarkStart w:id="7" w:name="_Toc190688787"/>
      <w:r w:rsidRPr="000C5066">
        <w:lastRenderedPageBreak/>
        <w:t>Mean ages and female percentages of study cohorts</w:t>
      </w:r>
      <w:bookmarkEnd w:id="7"/>
    </w:p>
    <w:p w14:paraId="716D759F" w14:textId="77777777" w:rsidR="00661DEC" w:rsidRPr="000C5066" w:rsidRDefault="00661DEC" w:rsidP="00661DEC">
      <w:pPr>
        <w:rPr>
          <w:rFonts w:cs="Arial"/>
          <w:b/>
          <w:bCs/>
        </w:rPr>
      </w:pPr>
      <w:r w:rsidRPr="000C5066">
        <w:rPr>
          <w:rFonts w:eastAsia="SimSun" w:cs="Arial"/>
          <w:noProof/>
        </w:rPr>
        <w:drawing>
          <wp:inline distT="0" distB="0" distL="0" distR="0" wp14:anchorId="241F5C42" wp14:editId="622307CC">
            <wp:extent cx="5340927" cy="5340927"/>
            <wp:effectExtent l="0" t="0" r="6350" b="6350"/>
            <wp:docPr id="800000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00796" name="Picture 800000796"/>
                    <pic:cNvPicPr/>
                  </pic:nvPicPr>
                  <pic:blipFill>
                    <a:blip r:embed="rId15">
                      <a:extLst>
                        <a:ext uri="{28A0092B-C50C-407E-A947-70E740481C1C}">
                          <a14:useLocalDpi xmlns:a14="http://schemas.microsoft.com/office/drawing/2010/main" val="0"/>
                        </a:ext>
                      </a:extLst>
                    </a:blip>
                    <a:stretch>
                      <a:fillRect/>
                    </a:stretch>
                  </pic:blipFill>
                  <pic:spPr>
                    <a:xfrm>
                      <a:off x="0" y="0"/>
                      <a:ext cx="5409998" cy="5409998"/>
                    </a:xfrm>
                    <a:prstGeom prst="rect">
                      <a:avLst/>
                    </a:prstGeom>
                  </pic:spPr>
                </pic:pic>
              </a:graphicData>
            </a:graphic>
          </wp:inline>
        </w:drawing>
      </w:r>
    </w:p>
    <w:p w14:paraId="1579BA43" w14:textId="11EA9F48" w:rsidR="00661DEC" w:rsidRPr="000C5066" w:rsidRDefault="00661DEC">
      <w:pPr>
        <w:spacing w:before="0" w:beforeAutospacing="0" w:after="160" w:afterAutospacing="0" w:line="278" w:lineRule="auto"/>
        <w:jc w:val="left"/>
        <w:rPr>
          <w:rFonts w:cs="Arial"/>
          <w:b/>
          <w:bCs/>
        </w:rPr>
      </w:pPr>
      <w:r w:rsidRPr="000C5066">
        <w:rPr>
          <w:rFonts w:cs="Arial"/>
        </w:rPr>
        <w:br w:type="page"/>
      </w:r>
    </w:p>
    <w:p w14:paraId="4428C19E" w14:textId="77777777" w:rsidR="006E4D67" w:rsidRPr="000C5066" w:rsidRDefault="006E4D67" w:rsidP="00661DEC">
      <w:pPr>
        <w:spacing w:before="0" w:beforeAutospacing="0" w:after="160" w:afterAutospacing="0" w:line="278" w:lineRule="auto"/>
        <w:jc w:val="left"/>
        <w:rPr>
          <w:rFonts w:cs="Arial"/>
        </w:rPr>
        <w:sectPr w:rsidR="006E4D67" w:rsidRPr="000C5066" w:rsidSect="008A5EB3">
          <w:pgSz w:w="11906" w:h="16838"/>
          <w:pgMar w:top="1134" w:right="1134" w:bottom="1134" w:left="1134" w:header="708" w:footer="708" w:gutter="0"/>
          <w:cols w:space="708"/>
          <w:docGrid w:linePitch="360"/>
        </w:sectPr>
      </w:pPr>
    </w:p>
    <w:p w14:paraId="60B07AD1" w14:textId="417F09A2" w:rsidR="00EA54B0" w:rsidRPr="000C5066" w:rsidRDefault="00EA54B0" w:rsidP="00EA54B0">
      <w:pPr>
        <w:pStyle w:val="TableS1"/>
      </w:pPr>
      <w:bookmarkStart w:id="8" w:name="_Toc190688788"/>
      <w:r w:rsidRPr="000C5066">
        <w:lastRenderedPageBreak/>
        <w:t>List of</w:t>
      </w:r>
      <w:r w:rsidR="00925D06" w:rsidRPr="000C5066">
        <w:t xml:space="preserve"> </w:t>
      </w:r>
      <w:r w:rsidR="00224E19">
        <w:t xml:space="preserve">most </w:t>
      </w:r>
      <w:r w:rsidRPr="000C5066">
        <w:t>measured outcomes and measurement instruments</w:t>
      </w:r>
      <w:bookmarkEnd w:id="8"/>
    </w:p>
    <w:tbl>
      <w:tblPr>
        <w:tblStyle w:val="PlainTable2"/>
        <w:tblW w:w="10136" w:type="dxa"/>
        <w:tblLook w:val="04A0" w:firstRow="1" w:lastRow="0" w:firstColumn="1" w:lastColumn="0" w:noHBand="0" w:noVBand="1"/>
      </w:tblPr>
      <w:tblGrid>
        <w:gridCol w:w="2835"/>
        <w:gridCol w:w="1560"/>
        <w:gridCol w:w="5741"/>
      </w:tblGrid>
      <w:tr w:rsidR="00EA54B0" w:rsidRPr="000C5066" w14:paraId="00B18ACB" w14:textId="77777777" w:rsidTr="00DF4AD0">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bottom w:val="single" w:sz="4" w:space="0" w:color="auto"/>
            </w:tcBorders>
            <w:noWrap/>
            <w:vAlign w:val="center"/>
            <w:hideMark/>
          </w:tcPr>
          <w:p w14:paraId="6D648781" w14:textId="77777777" w:rsidR="00EA54B0" w:rsidRPr="000C5066" w:rsidRDefault="00EA54B0" w:rsidP="00DF4AD0">
            <w:pPr>
              <w:jc w:val="left"/>
              <w:rPr>
                <w:rFonts w:cs="Arial"/>
                <w:b w:val="0"/>
                <w:bCs w:val="0"/>
                <w:sz w:val="16"/>
                <w:szCs w:val="16"/>
              </w:rPr>
            </w:pPr>
            <w:r w:rsidRPr="000C5066">
              <w:rPr>
                <w:rFonts w:cs="Arial"/>
                <w:b w:val="0"/>
                <w:bCs w:val="0"/>
                <w:sz w:val="16"/>
                <w:szCs w:val="16"/>
              </w:rPr>
              <w:t>Effect measure</w:t>
            </w:r>
          </w:p>
        </w:tc>
        <w:tc>
          <w:tcPr>
            <w:tcW w:w="1560" w:type="dxa"/>
            <w:tcBorders>
              <w:top w:val="single" w:sz="4" w:space="0" w:color="auto"/>
              <w:bottom w:val="single" w:sz="4" w:space="0" w:color="auto"/>
            </w:tcBorders>
            <w:noWrap/>
            <w:vAlign w:val="center"/>
            <w:hideMark/>
          </w:tcPr>
          <w:p w14:paraId="44AF4910" w14:textId="77777777" w:rsidR="00EA54B0" w:rsidRPr="000C5066" w:rsidRDefault="00EA54B0" w:rsidP="00DF4AD0">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0C5066">
              <w:rPr>
                <w:rFonts w:cs="Arial"/>
                <w:b w:val="0"/>
                <w:bCs w:val="0"/>
                <w:sz w:val="16"/>
                <w:szCs w:val="16"/>
              </w:rPr>
              <w:t># of trials</w:t>
            </w:r>
          </w:p>
        </w:tc>
        <w:tc>
          <w:tcPr>
            <w:tcW w:w="5741" w:type="dxa"/>
            <w:tcBorders>
              <w:top w:val="single" w:sz="4" w:space="0" w:color="auto"/>
              <w:bottom w:val="single" w:sz="4" w:space="0" w:color="auto"/>
            </w:tcBorders>
            <w:noWrap/>
            <w:vAlign w:val="center"/>
            <w:hideMark/>
          </w:tcPr>
          <w:p w14:paraId="1392C58E" w14:textId="77777777" w:rsidR="00EA54B0" w:rsidRPr="000C5066" w:rsidRDefault="00EA54B0" w:rsidP="00DF4AD0">
            <w:pPr>
              <w:jc w:val="left"/>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0C5066">
              <w:rPr>
                <w:rFonts w:cs="Arial"/>
                <w:b w:val="0"/>
                <w:bCs w:val="0"/>
                <w:sz w:val="16"/>
                <w:szCs w:val="16"/>
              </w:rPr>
              <w:t>Instrument (# of trials)</w:t>
            </w:r>
          </w:p>
        </w:tc>
      </w:tr>
      <w:tr w:rsidR="00EA54B0" w:rsidRPr="000C5066" w14:paraId="3BAB96B3" w14:textId="77777777" w:rsidTr="00DF4AD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bottom w:val="nil"/>
            </w:tcBorders>
            <w:noWrap/>
            <w:vAlign w:val="center"/>
          </w:tcPr>
          <w:p w14:paraId="362635AF" w14:textId="77777777" w:rsidR="00EA54B0" w:rsidRPr="000C5066" w:rsidRDefault="00EA54B0" w:rsidP="00DF4AD0">
            <w:pPr>
              <w:jc w:val="left"/>
              <w:rPr>
                <w:rFonts w:cs="Arial"/>
                <w:b w:val="0"/>
                <w:bCs w:val="0"/>
                <w:sz w:val="16"/>
                <w:szCs w:val="16"/>
              </w:rPr>
            </w:pPr>
            <w:r w:rsidRPr="000C5066">
              <w:rPr>
                <w:rFonts w:cs="Arial"/>
                <w:b w:val="0"/>
                <w:bCs w:val="0"/>
                <w:sz w:val="16"/>
                <w:szCs w:val="16"/>
              </w:rPr>
              <w:t>Caregiver outcomes</w:t>
            </w:r>
          </w:p>
        </w:tc>
        <w:tc>
          <w:tcPr>
            <w:tcW w:w="1560" w:type="dxa"/>
            <w:tcBorders>
              <w:top w:val="single" w:sz="4" w:space="0" w:color="auto"/>
              <w:bottom w:val="nil"/>
            </w:tcBorders>
            <w:noWrap/>
            <w:vAlign w:val="center"/>
          </w:tcPr>
          <w:p w14:paraId="72E64D4B" w14:textId="77777777" w:rsidR="00EA54B0" w:rsidRPr="000C5066" w:rsidRDefault="00EA54B0" w:rsidP="00DF4AD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5741" w:type="dxa"/>
            <w:tcBorders>
              <w:top w:val="single" w:sz="4" w:space="0" w:color="auto"/>
              <w:bottom w:val="nil"/>
            </w:tcBorders>
            <w:noWrap/>
            <w:vAlign w:val="center"/>
          </w:tcPr>
          <w:p w14:paraId="08302FEF" w14:textId="77777777" w:rsidR="00EA54B0" w:rsidRPr="000C5066" w:rsidRDefault="00EA54B0" w:rsidP="00DF4AD0">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7464149B" w14:textId="77777777" w:rsidTr="00DF4AD0">
        <w:trPr>
          <w:trHeight w:val="302"/>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noWrap/>
            <w:vAlign w:val="center"/>
            <w:hideMark/>
          </w:tcPr>
          <w:p w14:paraId="40C137AE" w14:textId="77777777" w:rsidR="00EA54B0" w:rsidRPr="000C5066" w:rsidRDefault="00EA54B0" w:rsidP="00DF4AD0">
            <w:pPr>
              <w:jc w:val="left"/>
              <w:rPr>
                <w:rFonts w:cs="Arial"/>
                <w:b w:val="0"/>
                <w:bCs w:val="0"/>
                <w:sz w:val="16"/>
                <w:szCs w:val="16"/>
              </w:rPr>
            </w:pPr>
            <w:r w:rsidRPr="000C5066">
              <w:rPr>
                <w:rFonts w:cs="Arial"/>
                <w:b w:val="0"/>
                <w:bCs w:val="0"/>
                <w:sz w:val="16"/>
                <w:szCs w:val="16"/>
              </w:rPr>
              <w:t>perceived burden</w:t>
            </w:r>
          </w:p>
        </w:tc>
        <w:tc>
          <w:tcPr>
            <w:tcW w:w="1560" w:type="dxa"/>
            <w:tcBorders>
              <w:top w:val="nil"/>
              <w:bottom w:val="nil"/>
            </w:tcBorders>
            <w:noWrap/>
            <w:vAlign w:val="center"/>
            <w:hideMark/>
          </w:tcPr>
          <w:p w14:paraId="4F81E234" w14:textId="77777777" w:rsidR="00EA54B0" w:rsidRPr="000C5066" w:rsidRDefault="00EA54B0" w:rsidP="00DF4AD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24</w:t>
            </w:r>
          </w:p>
        </w:tc>
        <w:tc>
          <w:tcPr>
            <w:tcW w:w="5741" w:type="dxa"/>
            <w:tcBorders>
              <w:top w:val="nil"/>
              <w:bottom w:val="nil"/>
            </w:tcBorders>
            <w:noWrap/>
            <w:vAlign w:val="center"/>
            <w:hideMark/>
          </w:tcPr>
          <w:p w14:paraId="44CFD67B" w14:textId="77777777" w:rsidR="00EA54B0" w:rsidRPr="000C5066" w:rsidRDefault="00EA54B0" w:rsidP="00DF4AD0">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ZBI (19), CBI (2), CBDPCS (1), CSI (1), Unclear (1)</w:t>
            </w:r>
          </w:p>
        </w:tc>
      </w:tr>
      <w:tr w:rsidR="00EA54B0" w:rsidRPr="000C5066" w14:paraId="667BB577" w14:textId="77777777" w:rsidTr="00DF4AD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noWrap/>
            <w:vAlign w:val="center"/>
            <w:hideMark/>
          </w:tcPr>
          <w:p w14:paraId="3E777C0A" w14:textId="77777777" w:rsidR="00EA54B0" w:rsidRPr="000C5066" w:rsidRDefault="00EA54B0" w:rsidP="00DF4AD0">
            <w:pPr>
              <w:jc w:val="left"/>
              <w:rPr>
                <w:rFonts w:cs="Arial"/>
                <w:b w:val="0"/>
                <w:bCs w:val="0"/>
                <w:sz w:val="16"/>
                <w:szCs w:val="16"/>
              </w:rPr>
            </w:pPr>
            <w:r w:rsidRPr="000C5066">
              <w:rPr>
                <w:rFonts w:cs="Arial"/>
                <w:b w:val="0"/>
                <w:bCs w:val="0"/>
                <w:sz w:val="16"/>
                <w:szCs w:val="16"/>
              </w:rPr>
              <w:t>depression</w:t>
            </w:r>
          </w:p>
        </w:tc>
        <w:tc>
          <w:tcPr>
            <w:tcW w:w="1560" w:type="dxa"/>
            <w:tcBorders>
              <w:top w:val="nil"/>
              <w:bottom w:val="nil"/>
            </w:tcBorders>
            <w:noWrap/>
            <w:vAlign w:val="center"/>
            <w:hideMark/>
          </w:tcPr>
          <w:p w14:paraId="08DE5D88" w14:textId="77777777" w:rsidR="00EA54B0" w:rsidRPr="000C5066" w:rsidRDefault="00EA54B0" w:rsidP="00DF4AD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10</w:t>
            </w:r>
          </w:p>
        </w:tc>
        <w:tc>
          <w:tcPr>
            <w:tcW w:w="5741" w:type="dxa"/>
            <w:tcBorders>
              <w:top w:val="nil"/>
              <w:bottom w:val="nil"/>
            </w:tcBorders>
            <w:noWrap/>
            <w:vAlign w:val="center"/>
            <w:hideMark/>
          </w:tcPr>
          <w:p w14:paraId="55B6F256" w14:textId="77777777" w:rsidR="00EA54B0" w:rsidRPr="000C5066" w:rsidRDefault="00EA54B0" w:rsidP="00DF4AD0">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BDI (5), CESD-20 (2), CESD-10 (1), GHQ-28 (1), Ham-D (1)</w:t>
            </w:r>
          </w:p>
        </w:tc>
      </w:tr>
      <w:tr w:rsidR="00EA54B0" w:rsidRPr="000C5066" w14:paraId="6942B0B0" w14:textId="77777777" w:rsidTr="00DF4AD0">
        <w:trPr>
          <w:trHeight w:val="302"/>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noWrap/>
            <w:vAlign w:val="center"/>
            <w:hideMark/>
          </w:tcPr>
          <w:p w14:paraId="32ED8979" w14:textId="77777777" w:rsidR="00EA54B0" w:rsidRPr="000C5066" w:rsidRDefault="00EA54B0" w:rsidP="00DF4AD0">
            <w:pPr>
              <w:jc w:val="left"/>
              <w:rPr>
                <w:rFonts w:cs="Arial"/>
                <w:b w:val="0"/>
                <w:bCs w:val="0"/>
                <w:sz w:val="16"/>
                <w:szCs w:val="16"/>
              </w:rPr>
            </w:pPr>
            <w:r w:rsidRPr="000C5066">
              <w:rPr>
                <w:rFonts w:cs="Arial"/>
                <w:b w:val="0"/>
                <w:bCs w:val="0"/>
                <w:sz w:val="16"/>
                <w:szCs w:val="16"/>
              </w:rPr>
              <w:t>quality of life</w:t>
            </w:r>
          </w:p>
        </w:tc>
        <w:tc>
          <w:tcPr>
            <w:tcW w:w="1560" w:type="dxa"/>
            <w:tcBorders>
              <w:top w:val="nil"/>
              <w:bottom w:val="nil"/>
            </w:tcBorders>
            <w:noWrap/>
            <w:vAlign w:val="center"/>
            <w:hideMark/>
          </w:tcPr>
          <w:p w14:paraId="5DBFA85E" w14:textId="77777777" w:rsidR="00EA54B0" w:rsidRPr="000C5066" w:rsidRDefault="00EA54B0" w:rsidP="00DF4AD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9</w:t>
            </w:r>
          </w:p>
        </w:tc>
        <w:tc>
          <w:tcPr>
            <w:tcW w:w="5741" w:type="dxa"/>
            <w:tcBorders>
              <w:top w:val="nil"/>
              <w:bottom w:val="nil"/>
            </w:tcBorders>
            <w:noWrap/>
            <w:vAlign w:val="center"/>
            <w:hideMark/>
          </w:tcPr>
          <w:p w14:paraId="1CAB0DF2" w14:textId="77777777" w:rsidR="00EA54B0" w:rsidRPr="000C5066" w:rsidRDefault="00EA54B0" w:rsidP="00DF4AD0">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WHO-QoL-</w:t>
            </w:r>
            <w:proofErr w:type="spellStart"/>
            <w:r w:rsidRPr="000C5066">
              <w:rPr>
                <w:rFonts w:cs="Arial"/>
                <w:sz w:val="16"/>
                <w:szCs w:val="16"/>
              </w:rPr>
              <w:t>Bref</w:t>
            </w:r>
            <w:proofErr w:type="spellEnd"/>
            <w:r w:rsidRPr="000C5066">
              <w:rPr>
                <w:rFonts w:cs="Arial"/>
                <w:sz w:val="16"/>
                <w:szCs w:val="16"/>
              </w:rPr>
              <w:t xml:space="preserve"> (5), </w:t>
            </w:r>
            <w:proofErr w:type="spellStart"/>
            <w:r w:rsidRPr="000C5066">
              <w:rPr>
                <w:rFonts w:cs="Arial"/>
                <w:sz w:val="16"/>
                <w:szCs w:val="16"/>
              </w:rPr>
              <w:t>EuroQol</w:t>
            </w:r>
            <w:proofErr w:type="spellEnd"/>
            <w:r w:rsidRPr="000C5066">
              <w:rPr>
                <w:rFonts w:cs="Arial"/>
                <w:sz w:val="16"/>
                <w:szCs w:val="16"/>
              </w:rPr>
              <w:t>-VAS (1), GQOLI-74 (1), LSS (1), QoL-</w:t>
            </w:r>
            <w:proofErr w:type="spellStart"/>
            <w:r w:rsidRPr="000C5066">
              <w:rPr>
                <w:rFonts w:cs="Arial"/>
                <w:sz w:val="16"/>
                <w:szCs w:val="16"/>
              </w:rPr>
              <w:t>ADc</w:t>
            </w:r>
            <w:proofErr w:type="spellEnd"/>
            <w:r w:rsidRPr="000C5066">
              <w:rPr>
                <w:rFonts w:cs="Arial"/>
                <w:sz w:val="16"/>
                <w:szCs w:val="16"/>
              </w:rPr>
              <w:t xml:space="preserve"> (1)</w:t>
            </w:r>
          </w:p>
        </w:tc>
      </w:tr>
      <w:tr w:rsidR="00EA54B0" w:rsidRPr="000C5066" w14:paraId="1DC1E9D1" w14:textId="77777777" w:rsidTr="00DF4AD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noWrap/>
            <w:vAlign w:val="center"/>
            <w:hideMark/>
          </w:tcPr>
          <w:p w14:paraId="3E813D7C" w14:textId="77777777" w:rsidR="00EA54B0" w:rsidRPr="000C5066" w:rsidRDefault="00EA54B0" w:rsidP="00DF4AD0">
            <w:pPr>
              <w:jc w:val="left"/>
              <w:rPr>
                <w:rFonts w:cs="Arial"/>
                <w:b w:val="0"/>
                <w:bCs w:val="0"/>
                <w:sz w:val="16"/>
                <w:szCs w:val="16"/>
              </w:rPr>
            </w:pPr>
            <w:r w:rsidRPr="000C5066">
              <w:rPr>
                <w:rFonts w:cs="Arial"/>
                <w:b w:val="0"/>
                <w:bCs w:val="0"/>
                <w:sz w:val="16"/>
                <w:szCs w:val="16"/>
              </w:rPr>
              <w:t>care-related distress</w:t>
            </w:r>
          </w:p>
        </w:tc>
        <w:tc>
          <w:tcPr>
            <w:tcW w:w="1560" w:type="dxa"/>
            <w:tcBorders>
              <w:top w:val="nil"/>
              <w:bottom w:val="nil"/>
            </w:tcBorders>
            <w:noWrap/>
            <w:vAlign w:val="center"/>
            <w:hideMark/>
          </w:tcPr>
          <w:p w14:paraId="7F2086F3" w14:textId="77777777" w:rsidR="00EA54B0" w:rsidRPr="000C5066" w:rsidRDefault="00EA54B0" w:rsidP="00DF4AD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8</w:t>
            </w:r>
          </w:p>
        </w:tc>
        <w:tc>
          <w:tcPr>
            <w:tcW w:w="5741" w:type="dxa"/>
            <w:tcBorders>
              <w:top w:val="nil"/>
              <w:bottom w:val="nil"/>
            </w:tcBorders>
            <w:noWrap/>
            <w:vAlign w:val="center"/>
            <w:hideMark/>
          </w:tcPr>
          <w:p w14:paraId="1DE60E5E" w14:textId="77777777" w:rsidR="00EA54B0" w:rsidRPr="000C5066" w:rsidRDefault="00EA54B0" w:rsidP="00DF4AD0">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NPI-Q distress (8)</w:t>
            </w:r>
          </w:p>
        </w:tc>
      </w:tr>
      <w:tr w:rsidR="00EA54B0" w:rsidRPr="000C5066" w14:paraId="3607AA82" w14:textId="77777777" w:rsidTr="00DF4AD0">
        <w:trPr>
          <w:trHeight w:val="302"/>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noWrap/>
            <w:vAlign w:val="center"/>
            <w:hideMark/>
          </w:tcPr>
          <w:p w14:paraId="3333BD36" w14:textId="77777777" w:rsidR="00EA54B0" w:rsidRPr="000C5066" w:rsidRDefault="00EA54B0" w:rsidP="00DF4AD0">
            <w:pPr>
              <w:jc w:val="left"/>
              <w:rPr>
                <w:rFonts w:cs="Arial"/>
                <w:b w:val="0"/>
                <w:bCs w:val="0"/>
                <w:sz w:val="16"/>
                <w:szCs w:val="16"/>
              </w:rPr>
            </w:pPr>
            <w:r w:rsidRPr="000C5066">
              <w:rPr>
                <w:rFonts w:cs="Arial"/>
                <w:b w:val="0"/>
                <w:bCs w:val="0"/>
                <w:sz w:val="16"/>
                <w:szCs w:val="16"/>
              </w:rPr>
              <w:t>anxiety</w:t>
            </w:r>
          </w:p>
        </w:tc>
        <w:tc>
          <w:tcPr>
            <w:tcW w:w="1560" w:type="dxa"/>
            <w:tcBorders>
              <w:top w:val="nil"/>
              <w:bottom w:val="nil"/>
            </w:tcBorders>
            <w:noWrap/>
            <w:vAlign w:val="center"/>
            <w:hideMark/>
          </w:tcPr>
          <w:p w14:paraId="62EE82A1" w14:textId="77777777" w:rsidR="00EA54B0" w:rsidRPr="000C5066" w:rsidRDefault="00EA54B0" w:rsidP="00DF4AD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w:t>
            </w:r>
          </w:p>
        </w:tc>
        <w:tc>
          <w:tcPr>
            <w:tcW w:w="5741" w:type="dxa"/>
            <w:tcBorders>
              <w:top w:val="nil"/>
              <w:bottom w:val="nil"/>
            </w:tcBorders>
            <w:noWrap/>
            <w:vAlign w:val="center"/>
            <w:hideMark/>
          </w:tcPr>
          <w:p w14:paraId="7316354C" w14:textId="77777777" w:rsidR="00EA54B0" w:rsidRPr="000C5066" w:rsidRDefault="00EA54B0" w:rsidP="00DF4AD0">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BAI (2), GHQ-28 (1), Spielberger's (1), TMAS (1)</w:t>
            </w:r>
          </w:p>
        </w:tc>
      </w:tr>
      <w:tr w:rsidR="00EA54B0" w:rsidRPr="000C5066" w14:paraId="4CEDCCC2" w14:textId="77777777" w:rsidTr="00DF4AD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noWrap/>
            <w:vAlign w:val="center"/>
            <w:hideMark/>
          </w:tcPr>
          <w:p w14:paraId="5F25077B" w14:textId="77777777" w:rsidR="00EA54B0" w:rsidRPr="000C5066" w:rsidRDefault="00EA54B0" w:rsidP="00DF4AD0">
            <w:pPr>
              <w:jc w:val="left"/>
              <w:rPr>
                <w:rFonts w:cs="Arial"/>
                <w:b w:val="0"/>
                <w:bCs w:val="0"/>
                <w:sz w:val="16"/>
                <w:szCs w:val="16"/>
              </w:rPr>
            </w:pPr>
            <w:r w:rsidRPr="000C5066">
              <w:rPr>
                <w:rFonts w:cs="Arial"/>
                <w:b w:val="0"/>
                <w:bCs w:val="0"/>
                <w:sz w:val="16"/>
                <w:szCs w:val="16"/>
              </w:rPr>
              <w:t>stress and distress</w:t>
            </w:r>
          </w:p>
        </w:tc>
        <w:tc>
          <w:tcPr>
            <w:tcW w:w="1560" w:type="dxa"/>
            <w:tcBorders>
              <w:top w:val="nil"/>
              <w:bottom w:val="nil"/>
            </w:tcBorders>
            <w:noWrap/>
            <w:vAlign w:val="center"/>
            <w:hideMark/>
          </w:tcPr>
          <w:p w14:paraId="2A9CD3C0" w14:textId="77777777" w:rsidR="00EA54B0" w:rsidRPr="000C5066" w:rsidRDefault="00EA54B0" w:rsidP="00DF4AD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w:t>
            </w:r>
          </w:p>
        </w:tc>
        <w:tc>
          <w:tcPr>
            <w:tcW w:w="5741" w:type="dxa"/>
            <w:tcBorders>
              <w:top w:val="nil"/>
              <w:bottom w:val="nil"/>
            </w:tcBorders>
            <w:noWrap/>
            <w:vAlign w:val="center"/>
            <w:hideMark/>
          </w:tcPr>
          <w:p w14:paraId="5D742CF6" w14:textId="77777777" w:rsidR="00EA54B0" w:rsidRPr="000C5066" w:rsidRDefault="00EA54B0" w:rsidP="00DF4AD0">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GHQ-12 (1), GHQ-28 (1), PHQ-4 (1), PHQ-9 (1), PSS (1), SRQ-20 (1)</w:t>
            </w:r>
          </w:p>
        </w:tc>
      </w:tr>
      <w:tr w:rsidR="00EA54B0" w:rsidRPr="000C5066" w14:paraId="5EDCD0CB" w14:textId="77777777" w:rsidTr="00DF4AD0">
        <w:trPr>
          <w:trHeight w:val="302"/>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noWrap/>
          </w:tcPr>
          <w:p w14:paraId="59D4FDD3" w14:textId="77777777" w:rsidR="00EA54B0" w:rsidRPr="000C5066" w:rsidRDefault="00EA54B0" w:rsidP="00DF4AD0">
            <w:pPr>
              <w:jc w:val="left"/>
              <w:rPr>
                <w:rFonts w:cs="Arial"/>
                <w:b w:val="0"/>
                <w:bCs w:val="0"/>
                <w:sz w:val="16"/>
                <w:szCs w:val="16"/>
              </w:rPr>
            </w:pPr>
            <w:r w:rsidRPr="000C5066">
              <w:rPr>
                <w:rFonts w:cs="Arial"/>
                <w:b w:val="0"/>
                <w:bCs w:val="0"/>
                <w:sz w:val="16"/>
                <w:szCs w:val="16"/>
              </w:rPr>
              <w:t>physical quality of life</w:t>
            </w:r>
          </w:p>
        </w:tc>
        <w:tc>
          <w:tcPr>
            <w:tcW w:w="1560" w:type="dxa"/>
            <w:tcBorders>
              <w:top w:val="nil"/>
              <w:bottom w:val="nil"/>
            </w:tcBorders>
            <w:noWrap/>
          </w:tcPr>
          <w:p w14:paraId="5B1A6F34" w14:textId="77777777" w:rsidR="00EA54B0" w:rsidRPr="000C5066" w:rsidRDefault="00EA54B0" w:rsidP="00DF4AD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4</w:t>
            </w:r>
          </w:p>
        </w:tc>
        <w:tc>
          <w:tcPr>
            <w:tcW w:w="5741" w:type="dxa"/>
            <w:tcBorders>
              <w:top w:val="nil"/>
              <w:bottom w:val="nil"/>
            </w:tcBorders>
            <w:noWrap/>
          </w:tcPr>
          <w:p w14:paraId="2028F8C8" w14:textId="77777777" w:rsidR="00EA54B0" w:rsidRPr="000C5066" w:rsidRDefault="00EA54B0" w:rsidP="00DF4AD0">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WHO-QoL-</w:t>
            </w:r>
            <w:proofErr w:type="spellStart"/>
            <w:r w:rsidRPr="000C5066">
              <w:rPr>
                <w:rFonts w:cs="Arial"/>
                <w:sz w:val="16"/>
                <w:szCs w:val="16"/>
              </w:rPr>
              <w:t>Bref</w:t>
            </w:r>
            <w:proofErr w:type="spellEnd"/>
            <w:r w:rsidRPr="000C5066">
              <w:rPr>
                <w:rFonts w:cs="Arial"/>
                <w:sz w:val="16"/>
                <w:szCs w:val="16"/>
              </w:rPr>
              <w:t xml:space="preserve"> (3), SF36 (1)</w:t>
            </w:r>
          </w:p>
        </w:tc>
      </w:tr>
      <w:tr w:rsidR="00EA54B0" w:rsidRPr="000C5066" w14:paraId="0AE849D2" w14:textId="77777777" w:rsidTr="00DF4AD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noWrap/>
          </w:tcPr>
          <w:p w14:paraId="5842E82B" w14:textId="77777777" w:rsidR="00EA54B0" w:rsidRPr="000C5066" w:rsidRDefault="00EA54B0" w:rsidP="00DF4AD0">
            <w:pPr>
              <w:jc w:val="left"/>
              <w:rPr>
                <w:rFonts w:cs="Arial"/>
                <w:b w:val="0"/>
                <w:bCs w:val="0"/>
                <w:sz w:val="16"/>
                <w:szCs w:val="16"/>
              </w:rPr>
            </w:pPr>
            <w:r w:rsidRPr="000C5066">
              <w:rPr>
                <w:rFonts w:cs="Arial"/>
                <w:b w:val="0"/>
                <w:bCs w:val="0"/>
                <w:sz w:val="16"/>
                <w:szCs w:val="16"/>
              </w:rPr>
              <w:t>psychological quality of life</w:t>
            </w:r>
          </w:p>
        </w:tc>
        <w:tc>
          <w:tcPr>
            <w:tcW w:w="1560" w:type="dxa"/>
            <w:tcBorders>
              <w:top w:val="nil"/>
              <w:bottom w:val="nil"/>
            </w:tcBorders>
            <w:noWrap/>
          </w:tcPr>
          <w:p w14:paraId="19D18D18" w14:textId="77777777" w:rsidR="00EA54B0" w:rsidRPr="000C5066" w:rsidRDefault="00EA54B0" w:rsidP="00DF4AD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w:t>
            </w:r>
          </w:p>
        </w:tc>
        <w:tc>
          <w:tcPr>
            <w:tcW w:w="5741" w:type="dxa"/>
            <w:tcBorders>
              <w:top w:val="nil"/>
              <w:bottom w:val="nil"/>
            </w:tcBorders>
            <w:noWrap/>
          </w:tcPr>
          <w:p w14:paraId="171E9289" w14:textId="77777777" w:rsidR="00EA54B0" w:rsidRPr="000C5066" w:rsidRDefault="00EA54B0" w:rsidP="00DF4AD0">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WHO-QoL-</w:t>
            </w:r>
            <w:proofErr w:type="spellStart"/>
            <w:r w:rsidRPr="000C5066">
              <w:rPr>
                <w:rFonts w:cs="Arial"/>
                <w:sz w:val="16"/>
                <w:szCs w:val="16"/>
              </w:rPr>
              <w:t>Bref</w:t>
            </w:r>
            <w:proofErr w:type="spellEnd"/>
            <w:r w:rsidRPr="000C5066">
              <w:rPr>
                <w:rFonts w:cs="Arial"/>
                <w:sz w:val="16"/>
                <w:szCs w:val="16"/>
              </w:rPr>
              <w:t xml:space="preserve"> (3), SF36 (1)</w:t>
            </w:r>
          </w:p>
        </w:tc>
      </w:tr>
      <w:tr w:rsidR="00EA54B0" w:rsidRPr="000C5066" w14:paraId="3F8481A4" w14:textId="77777777" w:rsidTr="00DF4AD0">
        <w:trPr>
          <w:trHeight w:val="302"/>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noWrap/>
          </w:tcPr>
          <w:p w14:paraId="0C64ABAC" w14:textId="77777777" w:rsidR="00EA54B0" w:rsidRPr="000C5066" w:rsidRDefault="00EA54B0" w:rsidP="00DF4AD0">
            <w:pPr>
              <w:jc w:val="left"/>
              <w:rPr>
                <w:rFonts w:cs="Arial"/>
                <w:b w:val="0"/>
                <w:bCs w:val="0"/>
                <w:sz w:val="16"/>
                <w:szCs w:val="16"/>
              </w:rPr>
            </w:pPr>
            <w:r w:rsidRPr="000C5066">
              <w:rPr>
                <w:rFonts w:cs="Arial"/>
                <w:b w:val="0"/>
                <w:bCs w:val="0"/>
                <w:sz w:val="16"/>
                <w:szCs w:val="16"/>
              </w:rPr>
              <w:t>environmental quality of life</w:t>
            </w:r>
          </w:p>
        </w:tc>
        <w:tc>
          <w:tcPr>
            <w:tcW w:w="1560" w:type="dxa"/>
            <w:tcBorders>
              <w:top w:val="nil"/>
              <w:bottom w:val="nil"/>
            </w:tcBorders>
            <w:noWrap/>
          </w:tcPr>
          <w:p w14:paraId="0D1AA9AC" w14:textId="77777777" w:rsidR="00EA54B0" w:rsidRPr="000C5066" w:rsidRDefault="00EA54B0" w:rsidP="00DF4AD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w:t>
            </w:r>
          </w:p>
        </w:tc>
        <w:tc>
          <w:tcPr>
            <w:tcW w:w="5741" w:type="dxa"/>
            <w:tcBorders>
              <w:top w:val="nil"/>
              <w:bottom w:val="nil"/>
            </w:tcBorders>
            <w:noWrap/>
          </w:tcPr>
          <w:p w14:paraId="52EBEA33" w14:textId="77777777" w:rsidR="00EA54B0" w:rsidRPr="000C5066" w:rsidRDefault="00EA54B0" w:rsidP="00DF4AD0">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WHO-QoL-</w:t>
            </w:r>
            <w:proofErr w:type="spellStart"/>
            <w:r w:rsidRPr="000C5066">
              <w:rPr>
                <w:rFonts w:cs="Arial"/>
                <w:sz w:val="16"/>
                <w:szCs w:val="16"/>
              </w:rPr>
              <w:t>Bref</w:t>
            </w:r>
            <w:proofErr w:type="spellEnd"/>
            <w:r w:rsidRPr="000C5066">
              <w:rPr>
                <w:rFonts w:cs="Arial"/>
                <w:sz w:val="16"/>
                <w:szCs w:val="16"/>
              </w:rPr>
              <w:t xml:space="preserve"> (3)</w:t>
            </w:r>
          </w:p>
        </w:tc>
      </w:tr>
      <w:tr w:rsidR="00EA54B0" w:rsidRPr="000C5066" w14:paraId="46953ACA" w14:textId="77777777" w:rsidTr="00DF4AD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noWrap/>
          </w:tcPr>
          <w:p w14:paraId="596E459F" w14:textId="77777777" w:rsidR="00EA54B0" w:rsidRPr="000C5066" w:rsidRDefault="00EA54B0" w:rsidP="00DF4AD0">
            <w:pPr>
              <w:jc w:val="left"/>
              <w:rPr>
                <w:rFonts w:cs="Arial"/>
                <w:b w:val="0"/>
                <w:bCs w:val="0"/>
                <w:sz w:val="16"/>
                <w:szCs w:val="16"/>
              </w:rPr>
            </w:pPr>
            <w:r w:rsidRPr="000C5066">
              <w:rPr>
                <w:rFonts w:cs="Arial"/>
                <w:b w:val="0"/>
                <w:bCs w:val="0"/>
                <w:sz w:val="16"/>
                <w:szCs w:val="16"/>
              </w:rPr>
              <w:t>knowledge of dementia</w:t>
            </w:r>
          </w:p>
        </w:tc>
        <w:tc>
          <w:tcPr>
            <w:tcW w:w="1560" w:type="dxa"/>
            <w:tcBorders>
              <w:top w:val="nil"/>
              <w:bottom w:val="nil"/>
            </w:tcBorders>
            <w:noWrap/>
          </w:tcPr>
          <w:p w14:paraId="7671C4D1" w14:textId="77777777" w:rsidR="00EA54B0" w:rsidRPr="000C5066" w:rsidRDefault="00EA54B0" w:rsidP="00DF4AD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3</w:t>
            </w:r>
          </w:p>
        </w:tc>
        <w:tc>
          <w:tcPr>
            <w:tcW w:w="5741" w:type="dxa"/>
            <w:tcBorders>
              <w:top w:val="nil"/>
              <w:bottom w:val="nil"/>
            </w:tcBorders>
            <w:noWrap/>
          </w:tcPr>
          <w:p w14:paraId="059880E3" w14:textId="77777777" w:rsidR="00EA54B0" w:rsidRPr="000C5066" w:rsidRDefault="00EA54B0" w:rsidP="00DF4AD0">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AD Knowledge (3)</w:t>
            </w:r>
          </w:p>
        </w:tc>
      </w:tr>
      <w:tr w:rsidR="00EA54B0" w:rsidRPr="000C5066" w14:paraId="5428E979" w14:textId="77777777" w:rsidTr="00DF4AD0">
        <w:trPr>
          <w:trHeight w:val="302"/>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noWrap/>
          </w:tcPr>
          <w:p w14:paraId="65FD254E" w14:textId="77777777" w:rsidR="00EA54B0" w:rsidRPr="000C5066" w:rsidRDefault="00EA54B0" w:rsidP="00DF4AD0">
            <w:pPr>
              <w:jc w:val="left"/>
              <w:rPr>
                <w:rFonts w:cs="Arial"/>
                <w:b w:val="0"/>
                <w:bCs w:val="0"/>
                <w:sz w:val="16"/>
                <w:szCs w:val="16"/>
              </w:rPr>
            </w:pPr>
            <w:r w:rsidRPr="000C5066">
              <w:rPr>
                <w:rFonts w:cs="Arial"/>
                <w:b w:val="0"/>
                <w:bCs w:val="0"/>
                <w:sz w:val="16"/>
                <w:szCs w:val="16"/>
              </w:rPr>
              <w:t>social quality of life</w:t>
            </w:r>
          </w:p>
        </w:tc>
        <w:tc>
          <w:tcPr>
            <w:tcW w:w="1560" w:type="dxa"/>
            <w:tcBorders>
              <w:top w:val="nil"/>
              <w:bottom w:val="nil"/>
            </w:tcBorders>
            <w:noWrap/>
          </w:tcPr>
          <w:p w14:paraId="3B8D1DF1" w14:textId="77777777" w:rsidR="00EA54B0" w:rsidRPr="000C5066" w:rsidRDefault="00EA54B0" w:rsidP="00DF4AD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w:t>
            </w:r>
          </w:p>
        </w:tc>
        <w:tc>
          <w:tcPr>
            <w:tcW w:w="5741" w:type="dxa"/>
            <w:tcBorders>
              <w:top w:val="nil"/>
              <w:bottom w:val="nil"/>
            </w:tcBorders>
            <w:noWrap/>
          </w:tcPr>
          <w:p w14:paraId="2FC28303" w14:textId="77777777" w:rsidR="00EA54B0" w:rsidRPr="000C5066" w:rsidRDefault="00EA54B0" w:rsidP="00DF4AD0">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WHO-QoL-</w:t>
            </w:r>
            <w:proofErr w:type="spellStart"/>
            <w:r w:rsidRPr="000C5066">
              <w:rPr>
                <w:rFonts w:cs="Arial"/>
                <w:sz w:val="16"/>
                <w:szCs w:val="16"/>
              </w:rPr>
              <w:t>Bref</w:t>
            </w:r>
            <w:proofErr w:type="spellEnd"/>
            <w:r w:rsidRPr="000C5066">
              <w:rPr>
                <w:rFonts w:cs="Arial"/>
                <w:sz w:val="16"/>
                <w:szCs w:val="16"/>
              </w:rPr>
              <w:t xml:space="preserve"> (3)</w:t>
            </w:r>
          </w:p>
        </w:tc>
      </w:tr>
      <w:tr w:rsidR="00EA54B0" w:rsidRPr="000C5066" w14:paraId="78A9674E" w14:textId="77777777" w:rsidTr="00DF4AD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noWrap/>
            <w:vAlign w:val="center"/>
          </w:tcPr>
          <w:p w14:paraId="4091A990" w14:textId="77777777" w:rsidR="00EA54B0" w:rsidRPr="000C5066" w:rsidRDefault="00EA54B0" w:rsidP="00DF4AD0">
            <w:pPr>
              <w:jc w:val="left"/>
              <w:rPr>
                <w:rFonts w:cs="Arial"/>
                <w:b w:val="0"/>
                <w:bCs w:val="0"/>
                <w:sz w:val="16"/>
                <w:szCs w:val="16"/>
              </w:rPr>
            </w:pPr>
            <w:r w:rsidRPr="000C5066">
              <w:rPr>
                <w:rFonts w:cs="Arial"/>
                <w:b w:val="0"/>
                <w:bCs w:val="0"/>
                <w:sz w:val="16"/>
                <w:szCs w:val="16"/>
              </w:rPr>
              <w:t>Care recipient outcomes</w:t>
            </w:r>
          </w:p>
        </w:tc>
        <w:tc>
          <w:tcPr>
            <w:tcW w:w="1560" w:type="dxa"/>
            <w:tcBorders>
              <w:top w:val="nil"/>
              <w:bottom w:val="nil"/>
            </w:tcBorders>
            <w:noWrap/>
            <w:vAlign w:val="center"/>
          </w:tcPr>
          <w:p w14:paraId="2F22D4A7" w14:textId="77777777" w:rsidR="00EA54B0" w:rsidRPr="000C5066" w:rsidRDefault="00EA54B0" w:rsidP="00DF4AD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5741" w:type="dxa"/>
            <w:tcBorders>
              <w:top w:val="nil"/>
              <w:bottom w:val="nil"/>
            </w:tcBorders>
            <w:noWrap/>
            <w:vAlign w:val="center"/>
          </w:tcPr>
          <w:p w14:paraId="6644CE40" w14:textId="77777777" w:rsidR="00EA54B0" w:rsidRPr="000C5066" w:rsidRDefault="00EA54B0" w:rsidP="00DF4AD0">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76AB5A24" w14:textId="77777777" w:rsidTr="00DF4AD0">
        <w:trPr>
          <w:trHeight w:val="302"/>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noWrap/>
          </w:tcPr>
          <w:p w14:paraId="15ED176C" w14:textId="77777777" w:rsidR="00EA54B0" w:rsidRPr="000C5066" w:rsidRDefault="00EA54B0" w:rsidP="00DF4AD0">
            <w:pPr>
              <w:jc w:val="left"/>
              <w:rPr>
                <w:rFonts w:cs="Arial"/>
                <w:b w:val="0"/>
                <w:bCs w:val="0"/>
                <w:sz w:val="16"/>
                <w:szCs w:val="16"/>
              </w:rPr>
            </w:pPr>
            <w:r w:rsidRPr="000C5066">
              <w:rPr>
                <w:rFonts w:cs="Arial"/>
                <w:b w:val="0"/>
                <w:bCs w:val="0"/>
                <w:sz w:val="16"/>
                <w:szCs w:val="16"/>
              </w:rPr>
              <w:t>quality of life</w:t>
            </w:r>
          </w:p>
        </w:tc>
        <w:tc>
          <w:tcPr>
            <w:tcW w:w="1560" w:type="dxa"/>
            <w:tcBorders>
              <w:top w:val="nil"/>
              <w:bottom w:val="nil"/>
            </w:tcBorders>
            <w:noWrap/>
            <w:vAlign w:val="center"/>
          </w:tcPr>
          <w:p w14:paraId="43A835EB" w14:textId="77777777" w:rsidR="00EA54B0" w:rsidRPr="000C5066" w:rsidRDefault="00EA54B0" w:rsidP="00DF4AD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13</w:t>
            </w:r>
          </w:p>
        </w:tc>
        <w:tc>
          <w:tcPr>
            <w:tcW w:w="5741" w:type="dxa"/>
            <w:tcBorders>
              <w:top w:val="nil"/>
              <w:bottom w:val="nil"/>
            </w:tcBorders>
            <w:noWrap/>
          </w:tcPr>
          <w:p w14:paraId="27294E3E" w14:textId="77777777" w:rsidR="00EA54B0" w:rsidRPr="000C5066" w:rsidRDefault="00EA54B0" w:rsidP="00DF4AD0">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QoL-AD (7), SF36 (3), DEMQOL (1), Kane’s (1), Unclear (1)</w:t>
            </w:r>
          </w:p>
        </w:tc>
      </w:tr>
      <w:tr w:rsidR="00EA54B0" w:rsidRPr="000C5066" w14:paraId="1084DEF5" w14:textId="77777777" w:rsidTr="00DF4AD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noWrap/>
          </w:tcPr>
          <w:p w14:paraId="26AE0B12" w14:textId="77777777" w:rsidR="00EA54B0" w:rsidRPr="000C5066" w:rsidRDefault="00EA54B0" w:rsidP="00DF4AD0">
            <w:pPr>
              <w:jc w:val="left"/>
              <w:rPr>
                <w:rFonts w:cs="Arial"/>
                <w:b w:val="0"/>
                <w:bCs w:val="0"/>
                <w:sz w:val="16"/>
                <w:szCs w:val="16"/>
              </w:rPr>
            </w:pPr>
            <w:r w:rsidRPr="000C5066">
              <w:rPr>
                <w:rFonts w:cs="Arial"/>
                <w:b w:val="0"/>
                <w:bCs w:val="0"/>
                <w:sz w:val="16"/>
                <w:szCs w:val="16"/>
              </w:rPr>
              <w:t>neuropsychiatric symptoms</w:t>
            </w:r>
          </w:p>
        </w:tc>
        <w:tc>
          <w:tcPr>
            <w:tcW w:w="1560" w:type="dxa"/>
            <w:tcBorders>
              <w:top w:val="nil"/>
              <w:bottom w:val="nil"/>
            </w:tcBorders>
            <w:noWrap/>
            <w:vAlign w:val="center"/>
          </w:tcPr>
          <w:p w14:paraId="7DEB6BE8" w14:textId="77777777" w:rsidR="00EA54B0" w:rsidRPr="000C5066" w:rsidRDefault="00EA54B0" w:rsidP="00DF4AD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11</w:t>
            </w:r>
          </w:p>
        </w:tc>
        <w:tc>
          <w:tcPr>
            <w:tcW w:w="5741" w:type="dxa"/>
            <w:tcBorders>
              <w:top w:val="nil"/>
              <w:bottom w:val="nil"/>
            </w:tcBorders>
            <w:noWrap/>
          </w:tcPr>
          <w:p w14:paraId="4B97903A" w14:textId="77777777" w:rsidR="00EA54B0" w:rsidRPr="000C5066" w:rsidRDefault="00EA54B0" w:rsidP="00DF4AD0">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NPI-Q severity (9), BEHAVE-AD (2)</w:t>
            </w:r>
          </w:p>
        </w:tc>
      </w:tr>
      <w:tr w:rsidR="00EA54B0" w:rsidRPr="000C5066" w14:paraId="206C33D9" w14:textId="77777777" w:rsidTr="00DF4AD0">
        <w:trPr>
          <w:trHeight w:val="302"/>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noWrap/>
          </w:tcPr>
          <w:p w14:paraId="546A2755" w14:textId="77777777" w:rsidR="00EA54B0" w:rsidRPr="000C5066" w:rsidRDefault="00EA54B0" w:rsidP="00DF4AD0">
            <w:pPr>
              <w:jc w:val="left"/>
              <w:rPr>
                <w:rFonts w:cs="Arial"/>
                <w:b w:val="0"/>
                <w:bCs w:val="0"/>
                <w:sz w:val="16"/>
                <w:szCs w:val="16"/>
              </w:rPr>
            </w:pPr>
            <w:r w:rsidRPr="000C5066">
              <w:rPr>
                <w:rFonts w:cs="Arial"/>
                <w:b w:val="0"/>
                <w:bCs w:val="0"/>
                <w:sz w:val="16"/>
                <w:szCs w:val="16"/>
              </w:rPr>
              <w:t>cognitive function</w:t>
            </w:r>
          </w:p>
        </w:tc>
        <w:tc>
          <w:tcPr>
            <w:tcW w:w="1560" w:type="dxa"/>
            <w:tcBorders>
              <w:top w:val="nil"/>
              <w:bottom w:val="nil"/>
            </w:tcBorders>
            <w:noWrap/>
            <w:vAlign w:val="center"/>
          </w:tcPr>
          <w:p w14:paraId="0773C8EA" w14:textId="77777777" w:rsidR="00EA54B0" w:rsidRPr="000C5066" w:rsidRDefault="00EA54B0" w:rsidP="00DF4AD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10</w:t>
            </w:r>
          </w:p>
        </w:tc>
        <w:tc>
          <w:tcPr>
            <w:tcW w:w="5741" w:type="dxa"/>
            <w:tcBorders>
              <w:top w:val="nil"/>
              <w:bottom w:val="nil"/>
            </w:tcBorders>
            <w:noWrap/>
          </w:tcPr>
          <w:p w14:paraId="7FEF7519" w14:textId="77777777" w:rsidR="00EA54B0" w:rsidRPr="000C5066" w:rsidRDefault="00EA54B0" w:rsidP="00DF4AD0">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MMSE (9), ADAS-Cog (1), MoCA (1)</w:t>
            </w:r>
          </w:p>
        </w:tc>
      </w:tr>
      <w:tr w:rsidR="00EA54B0" w:rsidRPr="000C5066" w14:paraId="6332D23E" w14:textId="77777777" w:rsidTr="00DF4AD0">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noWrap/>
          </w:tcPr>
          <w:p w14:paraId="720DD7BB" w14:textId="5866E30A" w:rsidR="00EA54B0" w:rsidRPr="000C5066" w:rsidRDefault="00EA54B0" w:rsidP="00DF4AD0">
            <w:pPr>
              <w:jc w:val="left"/>
              <w:rPr>
                <w:rFonts w:cs="Arial"/>
                <w:b w:val="0"/>
                <w:bCs w:val="0"/>
                <w:sz w:val="16"/>
                <w:szCs w:val="16"/>
              </w:rPr>
            </w:pPr>
            <w:r w:rsidRPr="000C5066">
              <w:rPr>
                <w:rFonts w:cs="Arial"/>
                <w:b w:val="0"/>
                <w:bCs w:val="0"/>
                <w:sz w:val="16"/>
                <w:szCs w:val="16"/>
              </w:rPr>
              <w:t>composite activities of daily life</w:t>
            </w:r>
            <w:r w:rsidR="00722814">
              <w:rPr>
                <w:rStyle w:val="FootnoteReference"/>
                <w:rFonts w:cs="Arial"/>
                <w:b w:val="0"/>
                <w:bCs w:val="0"/>
                <w:sz w:val="16"/>
                <w:szCs w:val="16"/>
              </w:rPr>
              <w:footnoteReference w:id="1"/>
            </w:r>
          </w:p>
        </w:tc>
        <w:tc>
          <w:tcPr>
            <w:tcW w:w="1560" w:type="dxa"/>
            <w:tcBorders>
              <w:top w:val="nil"/>
              <w:bottom w:val="nil"/>
            </w:tcBorders>
            <w:noWrap/>
            <w:vAlign w:val="center"/>
          </w:tcPr>
          <w:p w14:paraId="181A2137" w14:textId="77777777" w:rsidR="00EA54B0" w:rsidRPr="000C5066" w:rsidRDefault="00EA54B0" w:rsidP="00DF4AD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w:t>
            </w:r>
          </w:p>
        </w:tc>
        <w:tc>
          <w:tcPr>
            <w:tcW w:w="5741" w:type="dxa"/>
            <w:tcBorders>
              <w:top w:val="nil"/>
              <w:bottom w:val="nil"/>
            </w:tcBorders>
            <w:noWrap/>
          </w:tcPr>
          <w:p w14:paraId="3D78ED42" w14:textId="77777777" w:rsidR="00EA54B0" w:rsidRPr="000C5066" w:rsidRDefault="00EA54B0" w:rsidP="00DF4AD0">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Chinese ADL (5), Finch's (1)</w:t>
            </w:r>
          </w:p>
        </w:tc>
      </w:tr>
      <w:tr w:rsidR="00EA54B0" w:rsidRPr="000C5066" w14:paraId="579074D1" w14:textId="77777777" w:rsidTr="00DF4AD0">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noWrap/>
          </w:tcPr>
          <w:p w14:paraId="2FB8897D" w14:textId="77777777" w:rsidR="00EA54B0" w:rsidRPr="000C5066" w:rsidRDefault="00EA54B0" w:rsidP="00DF4AD0">
            <w:pPr>
              <w:jc w:val="left"/>
              <w:rPr>
                <w:rFonts w:cs="Arial"/>
                <w:b w:val="0"/>
                <w:bCs w:val="0"/>
                <w:sz w:val="16"/>
                <w:szCs w:val="16"/>
              </w:rPr>
            </w:pPr>
            <w:r w:rsidRPr="000C5066">
              <w:rPr>
                <w:rFonts w:cs="Arial"/>
                <w:b w:val="0"/>
                <w:bCs w:val="0"/>
                <w:sz w:val="16"/>
                <w:szCs w:val="16"/>
              </w:rPr>
              <w:t>agitation</w:t>
            </w:r>
          </w:p>
        </w:tc>
        <w:tc>
          <w:tcPr>
            <w:tcW w:w="1560" w:type="dxa"/>
            <w:tcBorders>
              <w:top w:val="nil"/>
              <w:bottom w:val="nil"/>
            </w:tcBorders>
            <w:noWrap/>
          </w:tcPr>
          <w:p w14:paraId="557F48A4" w14:textId="77777777" w:rsidR="00EA54B0" w:rsidRPr="000C5066" w:rsidRDefault="00EA54B0" w:rsidP="00DF4AD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4</w:t>
            </w:r>
          </w:p>
        </w:tc>
        <w:tc>
          <w:tcPr>
            <w:tcW w:w="5741" w:type="dxa"/>
            <w:tcBorders>
              <w:top w:val="nil"/>
              <w:bottom w:val="nil"/>
            </w:tcBorders>
            <w:noWrap/>
          </w:tcPr>
          <w:p w14:paraId="0F129951" w14:textId="77777777" w:rsidR="00EA54B0" w:rsidRPr="000C5066" w:rsidRDefault="00EA54B0" w:rsidP="00DF4AD0">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CMAI (2), NPI-Q severity (2)</w:t>
            </w:r>
          </w:p>
        </w:tc>
      </w:tr>
      <w:tr w:rsidR="00EA54B0" w:rsidRPr="000C5066" w14:paraId="65CA7445" w14:textId="77777777" w:rsidTr="00DF4AD0">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noWrap/>
          </w:tcPr>
          <w:p w14:paraId="5BDE5F33" w14:textId="77777777" w:rsidR="00EA54B0" w:rsidRPr="000C5066" w:rsidRDefault="00EA54B0" w:rsidP="00DF4AD0">
            <w:pPr>
              <w:jc w:val="left"/>
              <w:rPr>
                <w:rFonts w:cs="Arial"/>
                <w:b w:val="0"/>
                <w:bCs w:val="0"/>
                <w:sz w:val="16"/>
                <w:szCs w:val="16"/>
              </w:rPr>
            </w:pPr>
            <w:r w:rsidRPr="000C5066">
              <w:rPr>
                <w:rFonts w:cs="Arial"/>
                <w:b w:val="0"/>
                <w:bCs w:val="0"/>
                <w:sz w:val="16"/>
                <w:szCs w:val="16"/>
              </w:rPr>
              <w:t>basic activities of daily life</w:t>
            </w:r>
          </w:p>
        </w:tc>
        <w:tc>
          <w:tcPr>
            <w:tcW w:w="1560" w:type="dxa"/>
            <w:tcBorders>
              <w:top w:val="nil"/>
              <w:bottom w:val="nil"/>
            </w:tcBorders>
            <w:noWrap/>
          </w:tcPr>
          <w:p w14:paraId="7CF7093B" w14:textId="77777777" w:rsidR="00EA54B0" w:rsidRPr="000C5066" w:rsidRDefault="00EA54B0" w:rsidP="00DF4AD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w:t>
            </w:r>
          </w:p>
        </w:tc>
        <w:tc>
          <w:tcPr>
            <w:tcW w:w="5741" w:type="dxa"/>
            <w:tcBorders>
              <w:top w:val="nil"/>
              <w:bottom w:val="nil"/>
            </w:tcBorders>
            <w:noWrap/>
          </w:tcPr>
          <w:p w14:paraId="2C2A173E" w14:textId="77777777" w:rsidR="00EA54B0" w:rsidRPr="000C5066" w:rsidRDefault="00EA54B0" w:rsidP="00DF4AD0">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Barthel Index (2), ADLQ (1), PSMS (1)</w:t>
            </w:r>
          </w:p>
        </w:tc>
      </w:tr>
      <w:tr w:rsidR="00EA54B0" w:rsidRPr="000C5066" w14:paraId="31083203" w14:textId="77777777" w:rsidTr="00DF4AD0">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single" w:sz="4" w:space="0" w:color="auto"/>
            </w:tcBorders>
            <w:noWrap/>
          </w:tcPr>
          <w:p w14:paraId="22DB7799" w14:textId="77777777" w:rsidR="00EA54B0" w:rsidRPr="000C5066" w:rsidRDefault="00EA54B0" w:rsidP="00DF4AD0">
            <w:pPr>
              <w:jc w:val="left"/>
              <w:rPr>
                <w:rFonts w:cs="Arial"/>
                <w:b w:val="0"/>
                <w:bCs w:val="0"/>
                <w:sz w:val="16"/>
                <w:szCs w:val="16"/>
              </w:rPr>
            </w:pPr>
            <w:r w:rsidRPr="000C5066">
              <w:rPr>
                <w:rFonts w:cs="Arial"/>
                <w:b w:val="0"/>
                <w:bCs w:val="0"/>
                <w:sz w:val="16"/>
                <w:szCs w:val="16"/>
              </w:rPr>
              <w:t>depression</w:t>
            </w:r>
          </w:p>
        </w:tc>
        <w:tc>
          <w:tcPr>
            <w:tcW w:w="1560" w:type="dxa"/>
            <w:tcBorders>
              <w:top w:val="nil"/>
              <w:bottom w:val="single" w:sz="4" w:space="0" w:color="auto"/>
            </w:tcBorders>
            <w:noWrap/>
          </w:tcPr>
          <w:p w14:paraId="5887FE13" w14:textId="77777777" w:rsidR="00EA54B0" w:rsidRPr="000C5066" w:rsidRDefault="00EA54B0" w:rsidP="00DF4AD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w:t>
            </w:r>
          </w:p>
        </w:tc>
        <w:tc>
          <w:tcPr>
            <w:tcW w:w="5741" w:type="dxa"/>
            <w:tcBorders>
              <w:top w:val="nil"/>
              <w:bottom w:val="single" w:sz="4" w:space="0" w:color="auto"/>
            </w:tcBorders>
            <w:noWrap/>
          </w:tcPr>
          <w:p w14:paraId="742B0267" w14:textId="77777777" w:rsidR="00EA54B0" w:rsidRPr="000C5066" w:rsidRDefault="00EA54B0" w:rsidP="00DF4AD0">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NPI-Q severity (2), Cornell (1)</w:t>
            </w:r>
          </w:p>
        </w:tc>
      </w:tr>
    </w:tbl>
    <w:p w14:paraId="15708FE5" w14:textId="77777777" w:rsidR="00497108" w:rsidRDefault="00497108" w:rsidP="00497108">
      <w:pPr>
        <w:spacing w:before="0" w:beforeAutospacing="0" w:after="0" w:afterAutospacing="0" w:line="276" w:lineRule="auto"/>
        <w:jc w:val="left"/>
        <w:rPr>
          <w:rFonts w:cs="Arial"/>
          <w:sz w:val="16"/>
          <w:szCs w:val="16"/>
        </w:rPr>
      </w:pPr>
    </w:p>
    <w:p w14:paraId="78073915" w14:textId="3EF091AF" w:rsidR="00141C22" w:rsidRPr="00693B18" w:rsidRDefault="00497108" w:rsidP="000A1AEB">
      <w:pPr>
        <w:spacing w:before="0" w:beforeAutospacing="0" w:after="0" w:afterAutospacing="0" w:line="276" w:lineRule="auto"/>
        <w:rPr>
          <w:rFonts w:cs="Arial"/>
          <w:sz w:val="16"/>
          <w:szCs w:val="16"/>
        </w:rPr>
      </w:pPr>
      <w:r w:rsidRPr="005A52E3">
        <w:rPr>
          <w:rFonts w:cs="Arial" w:hint="eastAsia"/>
          <w:b/>
          <w:bCs/>
          <w:sz w:val="16"/>
          <w:szCs w:val="16"/>
          <w:lang w:eastAsia="en-GB"/>
        </w:rPr>
        <w:t>Abbreviations:</w:t>
      </w:r>
      <w:r w:rsidRPr="00497108">
        <w:rPr>
          <w:rFonts w:cs="Arial" w:hint="eastAsia"/>
          <w:sz w:val="16"/>
          <w:szCs w:val="16"/>
          <w:lang w:eastAsia="en-GB"/>
        </w:rPr>
        <w:t xml:space="preserve"> </w:t>
      </w:r>
      <w:r w:rsidR="00693B18" w:rsidRPr="00693B18">
        <w:rPr>
          <w:rFonts w:cs="Arial"/>
          <w:sz w:val="16"/>
          <w:szCs w:val="16"/>
          <w:lang w:eastAsia="en-GB"/>
        </w:rPr>
        <w:t>AD Knowledge</w:t>
      </w:r>
      <w:r w:rsidR="00693B18">
        <w:rPr>
          <w:rFonts w:cs="Arial" w:hint="eastAsia"/>
          <w:sz w:val="16"/>
          <w:szCs w:val="16"/>
        </w:rPr>
        <w:t xml:space="preserve">, </w:t>
      </w:r>
      <w:r w:rsidR="00693B18" w:rsidRPr="00693B18">
        <w:rPr>
          <w:rFonts w:cs="Arial"/>
          <w:sz w:val="16"/>
          <w:szCs w:val="16"/>
          <w:lang w:eastAsia="en-GB"/>
        </w:rPr>
        <w:t>Alzheimer's Disease Knowledge Scale</w:t>
      </w:r>
      <w:r w:rsidR="00693B18">
        <w:rPr>
          <w:rFonts w:cs="Arial" w:hint="eastAsia"/>
          <w:sz w:val="16"/>
          <w:szCs w:val="16"/>
        </w:rPr>
        <w:t xml:space="preserve">; </w:t>
      </w:r>
      <w:r w:rsidR="00693B18" w:rsidRPr="00693B18">
        <w:rPr>
          <w:rFonts w:cs="Arial"/>
          <w:sz w:val="16"/>
          <w:szCs w:val="16"/>
          <w:lang w:eastAsia="en-GB"/>
        </w:rPr>
        <w:t>ADAS-cog</w:t>
      </w:r>
      <w:r w:rsidR="00693B18">
        <w:rPr>
          <w:rFonts w:cs="Arial" w:hint="eastAsia"/>
          <w:sz w:val="16"/>
          <w:szCs w:val="16"/>
        </w:rPr>
        <w:t xml:space="preserve">, </w:t>
      </w:r>
      <w:r w:rsidR="00693B18" w:rsidRPr="00693B18">
        <w:rPr>
          <w:rFonts w:cs="Arial"/>
          <w:sz w:val="16"/>
          <w:szCs w:val="16"/>
          <w:lang w:eastAsia="en-GB"/>
        </w:rPr>
        <w:t>Alzheimer's Disease Assessment Scale-Cognitive Subscale</w:t>
      </w:r>
      <w:r w:rsidR="00693B18">
        <w:rPr>
          <w:rFonts w:cs="Arial" w:hint="eastAsia"/>
          <w:sz w:val="16"/>
          <w:szCs w:val="16"/>
        </w:rPr>
        <w:t xml:space="preserve">; </w:t>
      </w:r>
      <w:r w:rsidR="00693B18" w:rsidRPr="00693B18">
        <w:rPr>
          <w:rFonts w:cs="Arial"/>
          <w:sz w:val="16"/>
          <w:szCs w:val="16"/>
          <w:lang w:eastAsia="en-GB"/>
        </w:rPr>
        <w:t>ADL</w:t>
      </w:r>
      <w:r w:rsidR="00693B18">
        <w:rPr>
          <w:rFonts w:cs="Arial" w:hint="eastAsia"/>
          <w:sz w:val="16"/>
          <w:szCs w:val="16"/>
        </w:rPr>
        <w:t xml:space="preserve">, </w:t>
      </w:r>
      <w:r w:rsidR="00693B18" w:rsidRPr="00693B18">
        <w:rPr>
          <w:rFonts w:cs="Arial"/>
          <w:sz w:val="16"/>
          <w:szCs w:val="16"/>
          <w:lang w:eastAsia="en-GB"/>
        </w:rPr>
        <w:t>Activities of daily living</w:t>
      </w:r>
      <w:r w:rsidR="00693B18">
        <w:rPr>
          <w:rFonts w:cs="Arial" w:hint="eastAsia"/>
          <w:sz w:val="16"/>
          <w:szCs w:val="16"/>
        </w:rPr>
        <w:t xml:space="preserve">; </w:t>
      </w:r>
      <w:r w:rsidR="00693B18" w:rsidRPr="00693B18">
        <w:rPr>
          <w:rFonts w:cs="Arial"/>
          <w:sz w:val="16"/>
          <w:szCs w:val="16"/>
          <w:lang w:eastAsia="en-GB"/>
        </w:rPr>
        <w:t>ADLQ</w:t>
      </w:r>
      <w:r w:rsidR="00693B18">
        <w:rPr>
          <w:rFonts w:cs="Arial" w:hint="eastAsia"/>
          <w:sz w:val="16"/>
          <w:szCs w:val="16"/>
        </w:rPr>
        <w:t xml:space="preserve">, </w:t>
      </w:r>
      <w:r w:rsidR="00693B18" w:rsidRPr="00693B18">
        <w:rPr>
          <w:rFonts w:cs="Arial"/>
          <w:sz w:val="16"/>
          <w:szCs w:val="16"/>
          <w:lang w:eastAsia="en-GB"/>
        </w:rPr>
        <w:t>Activities of Daily Living Questionnaire</w:t>
      </w:r>
      <w:r w:rsidR="00693B18">
        <w:rPr>
          <w:rFonts w:cs="Arial" w:hint="eastAsia"/>
          <w:sz w:val="16"/>
          <w:szCs w:val="16"/>
        </w:rPr>
        <w:t xml:space="preserve">; </w:t>
      </w:r>
      <w:r w:rsidR="00693B18" w:rsidRPr="00693B18">
        <w:rPr>
          <w:rFonts w:cs="Arial"/>
          <w:sz w:val="16"/>
          <w:szCs w:val="16"/>
          <w:lang w:eastAsia="en-GB"/>
        </w:rPr>
        <w:t>BAI</w:t>
      </w:r>
      <w:r w:rsidR="00693B18">
        <w:rPr>
          <w:rFonts w:cs="Arial" w:hint="eastAsia"/>
          <w:sz w:val="16"/>
          <w:szCs w:val="16"/>
        </w:rPr>
        <w:t xml:space="preserve">, </w:t>
      </w:r>
      <w:r w:rsidR="00693B18" w:rsidRPr="00693B18">
        <w:rPr>
          <w:rFonts w:cs="Arial"/>
          <w:sz w:val="16"/>
          <w:szCs w:val="16"/>
          <w:lang w:eastAsia="en-GB"/>
        </w:rPr>
        <w:t>Beck Anxiety Inventory</w:t>
      </w:r>
      <w:r w:rsidR="00693B18">
        <w:rPr>
          <w:rFonts w:cs="Arial" w:hint="eastAsia"/>
          <w:sz w:val="16"/>
          <w:szCs w:val="16"/>
        </w:rPr>
        <w:t xml:space="preserve">; </w:t>
      </w:r>
      <w:r w:rsidR="005A52E3" w:rsidRPr="00693B18">
        <w:rPr>
          <w:rFonts w:cs="Arial"/>
          <w:sz w:val="16"/>
          <w:szCs w:val="16"/>
          <w:lang w:eastAsia="en-GB"/>
        </w:rPr>
        <w:t>Barthel Index</w:t>
      </w:r>
      <w:r w:rsidR="005A52E3">
        <w:rPr>
          <w:rFonts w:cs="Arial" w:hint="eastAsia"/>
          <w:sz w:val="16"/>
          <w:szCs w:val="16"/>
        </w:rPr>
        <w:t xml:space="preserve">, </w:t>
      </w:r>
      <w:r w:rsidR="005A52E3" w:rsidRPr="00693B18">
        <w:rPr>
          <w:rFonts w:cs="Arial"/>
          <w:sz w:val="16"/>
          <w:szCs w:val="16"/>
          <w:lang w:eastAsia="en-GB"/>
        </w:rPr>
        <w:t>Barthel Index of Activities of Daily Living</w:t>
      </w:r>
      <w:r w:rsidR="005A52E3">
        <w:rPr>
          <w:rFonts w:cs="Arial" w:hint="eastAsia"/>
          <w:sz w:val="16"/>
          <w:szCs w:val="16"/>
        </w:rPr>
        <w:t xml:space="preserve">; </w:t>
      </w:r>
      <w:r w:rsidR="00693B18" w:rsidRPr="00693B18">
        <w:rPr>
          <w:rFonts w:cs="Arial"/>
          <w:sz w:val="16"/>
          <w:szCs w:val="16"/>
          <w:lang w:eastAsia="en-GB"/>
        </w:rPr>
        <w:t>BDI</w:t>
      </w:r>
      <w:r w:rsidR="005A52E3">
        <w:rPr>
          <w:rFonts w:cs="Arial" w:hint="eastAsia"/>
          <w:sz w:val="16"/>
          <w:szCs w:val="16"/>
        </w:rPr>
        <w:t xml:space="preserve">, </w:t>
      </w:r>
      <w:r w:rsidR="00693B18" w:rsidRPr="00693B18">
        <w:rPr>
          <w:rFonts w:cs="Arial"/>
          <w:sz w:val="16"/>
          <w:szCs w:val="16"/>
          <w:lang w:eastAsia="en-GB"/>
        </w:rPr>
        <w:t>Beck Depression Inventory</w:t>
      </w:r>
      <w:r w:rsidR="005A52E3">
        <w:rPr>
          <w:rFonts w:cs="Arial" w:hint="eastAsia"/>
          <w:sz w:val="16"/>
          <w:szCs w:val="16"/>
        </w:rPr>
        <w:t xml:space="preserve">; </w:t>
      </w:r>
      <w:r w:rsidR="005A52E3" w:rsidRPr="00693B18">
        <w:rPr>
          <w:rFonts w:cs="Arial"/>
          <w:sz w:val="16"/>
          <w:szCs w:val="16"/>
          <w:lang w:eastAsia="en-GB"/>
        </w:rPr>
        <w:t>BEHAVE-AD</w:t>
      </w:r>
      <w:r w:rsidR="005A52E3">
        <w:rPr>
          <w:rFonts w:cs="Arial" w:hint="eastAsia"/>
          <w:sz w:val="16"/>
          <w:szCs w:val="16"/>
        </w:rPr>
        <w:t xml:space="preserve">, </w:t>
      </w:r>
      <w:r w:rsidR="005A52E3" w:rsidRPr="00693B18">
        <w:rPr>
          <w:rFonts w:cs="Arial"/>
          <w:sz w:val="16"/>
          <w:szCs w:val="16"/>
          <w:lang w:eastAsia="en-GB"/>
        </w:rPr>
        <w:t>Behaviour Pathology in Alzheimer's Disease Rating Scale</w:t>
      </w:r>
      <w:r w:rsidR="005A52E3">
        <w:rPr>
          <w:rFonts w:cs="Arial" w:hint="eastAsia"/>
          <w:sz w:val="16"/>
          <w:szCs w:val="16"/>
        </w:rPr>
        <w:t xml:space="preserve">; </w:t>
      </w:r>
      <w:r w:rsidR="005A52E3" w:rsidRPr="00693B18">
        <w:rPr>
          <w:rFonts w:cs="Arial"/>
          <w:sz w:val="16"/>
          <w:szCs w:val="16"/>
          <w:lang w:eastAsia="en-GB"/>
        </w:rPr>
        <w:t>CBDPCS</w:t>
      </w:r>
      <w:r w:rsidR="005A52E3">
        <w:rPr>
          <w:rFonts w:cs="Arial" w:hint="eastAsia"/>
          <w:sz w:val="16"/>
          <w:szCs w:val="16"/>
        </w:rPr>
        <w:t xml:space="preserve">, </w:t>
      </w:r>
      <w:r w:rsidR="005A52E3" w:rsidRPr="005A52E3">
        <w:rPr>
          <w:rFonts w:cs="Arial"/>
          <w:sz w:val="16"/>
          <w:szCs w:val="16"/>
        </w:rPr>
        <w:t>Caregiver Burden of Dementia Patient Caregiver Scale</w:t>
      </w:r>
      <w:r w:rsidR="005A52E3">
        <w:rPr>
          <w:rFonts w:cs="Arial" w:hint="eastAsia"/>
          <w:sz w:val="16"/>
          <w:szCs w:val="16"/>
        </w:rPr>
        <w:t xml:space="preserve">; </w:t>
      </w:r>
      <w:r w:rsidR="005A52E3" w:rsidRPr="00693B18">
        <w:rPr>
          <w:rFonts w:cs="Arial"/>
          <w:sz w:val="16"/>
          <w:szCs w:val="16"/>
          <w:lang w:eastAsia="en-GB"/>
        </w:rPr>
        <w:t>CBI</w:t>
      </w:r>
      <w:r w:rsidR="005A52E3">
        <w:rPr>
          <w:rFonts w:cs="Arial" w:hint="eastAsia"/>
          <w:sz w:val="16"/>
          <w:szCs w:val="16"/>
        </w:rPr>
        <w:t xml:space="preserve">, </w:t>
      </w:r>
      <w:r w:rsidR="005A52E3" w:rsidRPr="00693B18">
        <w:rPr>
          <w:rFonts w:cs="Arial"/>
          <w:sz w:val="16"/>
          <w:szCs w:val="16"/>
          <w:lang w:eastAsia="en-GB"/>
        </w:rPr>
        <w:t>Caregiver burden Inventory</w:t>
      </w:r>
      <w:r w:rsidR="005A52E3">
        <w:rPr>
          <w:rFonts w:cs="Arial" w:hint="eastAsia"/>
          <w:sz w:val="16"/>
          <w:szCs w:val="16"/>
        </w:rPr>
        <w:t xml:space="preserve">; </w:t>
      </w:r>
      <w:r w:rsidR="00693B18" w:rsidRPr="00693B18">
        <w:rPr>
          <w:rFonts w:cs="Arial"/>
          <w:sz w:val="16"/>
          <w:szCs w:val="16"/>
          <w:lang w:eastAsia="en-GB"/>
        </w:rPr>
        <w:t>CESD-10</w:t>
      </w:r>
      <w:r w:rsidR="00AE58F2">
        <w:rPr>
          <w:rFonts w:cs="Arial" w:hint="eastAsia"/>
          <w:sz w:val="16"/>
          <w:szCs w:val="16"/>
        </w:rPr>
        <w:t xml:space="preserve">, </w:t>
      </w:r>
      <w:r w:rsidR="00693B18" w:rsidRPr="00693B18">
        <w:rPr>
          <w:rFonts w:cs="Arial"/>
          <w:sz w:val="16"/>
          <w:szCs w:val="16"/>
          <w:lang w:eastAsia="en-GB"/>
        </w:rPr>
        <w:t>10-item Center for Epidemiologic Studies Depression Scal</w:t>
      </w:r>
      <w:r w:rsidR="00AE58F2">
        <w:rPr>
          <w:rFonts w:cs="Arial" w:hint="eastAsia"/>
          <w:sz w:val="16"/>
          <w:szCs w:val="16"/>
        </w:rPr>
        <w:t xml:space="preserve">e; </w:t>
      </w:r>
      <w:r w:rsidR="00693B18" w:rsidRPr="00693B18">
        <w:rPr>
          <w:rFonts w:cs="Arial"/>
          <w:sz w:val="16"/>
          <w:szCs w:val="16"/>
          <w:lang w:eastAsia="en-GB"/>
        </w:rPr>
        <w:t>CESD-20</w:t>
      </w:r>
      <w:r w:rsidR="00AE58F2">
        <w:rPr>
          <w:rFonts w:cs="Arial" w:hint="eastAsia"/>
          <w:sz w:val="16"/>
          <w:szCs w:val="16"/>
        </w:rPr>
        <w:t xml:space="preserve">, </w:t>
      </w:r>
      <w:r w:rsidR="00693B18" w:rsidRPr="00693B18">
        <w:rPr>
          <w:rFonts w:cs="Arial"/>
          <w:sz w:val="16"/>
          <w:szCs w:val="16"/>
          <w:lang w:eastAsia="en-GB"/>
        </w:rPr>
        <w:t>20-item Center for Epidemiologic Studies Depression Scale</w:t>
      </w:r>
      <w:r w:rsidR="00AE58F2">
        <w:rPr>
          <w:rFonts w:cs="Arial" w:hint="eastAsia"/>
          <w:sz w:val="16"/>
          <w:szCs w:val="16"/>
        </w:rPr>
        <w:t xml:space="preserve">; </w:t>
      </w:r>
      <w:r w:rsidR="00693B18" w:rsidRPr="00693B18">
        <w:rPr>
          <w:rFonts w:cs="Arial"/>
          <w:sz w:val="16"/>
          <w:szCs w:val="16"/>
          <w:lang w:eastAsia="en-GB"/>
        </w:rPr>
        <w:t>Chinese ADL</w:t>
      </w:r>
      <w:r w:rsidR="00AE58F2">
        <w:rPr>
          <w:rFonts w:cs="Arial" w:hint="eastAsia"/>
          <w:sz w:val="16"/>
          <w:szCs w:val="16"/>
        </w:rPr>
        <w:t xml:space="preserve">, </w:t>
      </w:r>
      <w:r w:rsidR="00693B18" w:rsidRPr="00693B18">
        <w:rPr>
          <w:rFonts w:cs="Arial"/>
          <w:sz w:val="16"/>
          <w:szCs w:val="16"/>
          <w:lang w:eastAsia="en-GB"/>
        </w:rPr>
        <w:t>Activity of Daily Living Scale (Chinese version)</w:t>
      </w:r>
      <w:r w:rsidR="00AE58F2">
        <w:rPr>
          <w:rFonts w:cs="Arial" w:hint="eastAsia"/>
          <w:sz w:val="16"/>
          <w:szCs w:val="16"/>
        </w:rPr>
        <w:t xml:space="preserve">; </w:t>
      </w:r>
      <w:r w:rsidR="00693B18" w:rsidRPr="00693B18">
        <w:rPr>
          <w:rFonts w:cs="Arial"/>
          <w:sz w:val="16"/>
          <w:szCs w:val="16"/>
          <w:lang w:eastAsia="en-GB"/>
        </w:rPr>
        <w:t>CMAI</w:t>
      </w:r>
      <w:r w:rsidR="00AE58F2">
        <w:rPr>
          <w:rFonts w:cs="Arial" w:hint="eastAsia"/>
          <w:sz w:val="16"/>
          <w:szCs w:val="16"/>
        </w:rPr>
        <w:t xml:space="preserve">, </w:t>
      </w:r>
      <w:r w:rsidR="00693B18" w:rsidRPr="00693B18">
        <w:rPr>
          <w:rFonts w:cs="Arial"/>
          <w:sz w:val="16"/>
          <w:szCs w:val="16"/>
          <w:lang w:eastAsia="en-GB"/>
        </w:rPr>
        <w:t>Cohen-Mansfield Agitation Inventory</w:t>
      </w:r>
      <w:r w:rsidR="00AE58F2">
        <w:rPr>
          <w:rFonts w:cs="Arial" w:hint="eastAsia"/>
          <w:sz w:val="16"/>
          <w:szCs w:val="16"/>
        </w:rPr>
        <w:t xml:space="preserve">; </w:t>
      </w:r>
      <w:r w:rsidR="00693B18" w:rsidRPr="00693B18">
        <w:rPr>
          <w:rFonts w:cs="Arial"/>
          <w:sz w:val="16"/>
          <w:szCs w:val="16"/>
          <w:lang w:eastAsia="en-GB"/>
        </w:rPr>
        <w:t>Cornell</w:t>
      </w:r>
      <w:r w:rsidR="00AE58F2">
        <w:rPr>
          <w:rFonts w:cs="Arial" w:hint="eastAsia"/>
          <w:sz w:val="16"/>
          <w:szCs w:val="16"/>
        </w:rPr>
        <w:t xml:space="preserve">, </w:t>
      </w:r>
      <w:r w:rsidR="00693B18" w:rsidRPr="00693B18">
        <w:rPr>
          <w:rFonts w:cs="Arial"/>
          <w:sz w:val="16"/>
          <w:szCs w:val="16"/>
          <w:lang w:eastAsia="en-GB"/>
        </w:rPr>
        <w:t>Cornell Scale for Depression in Dementia</w:t>
      </w:r>
      <w:r w:rsidR="00AE58F2">
        <w:rPr>
          <w:rFonts w:cs="Arial" w:hint="eastAsia"/>
          <w:sz w:val="16"/>
          <w:szCs w:val="16"/>
        </w:rPr>
        <w:t xml:space="preserve">; </w:t>
      </w:r>
      <w:r w:rsidR="00693B18" w:rsidRPr="00693B18">
        <w:rPr>
          <w:rFonts w:cs="Arial"/>
          <w:sz w:val="16"/>
          <w:szCs w:val="16"/>
          <w:lang w:eastAsia="en-GB"/>
        </w:rPr>
        <w:t>CSI</w:t>
      </w:r>
      <w:r w:rsidR="00AE58F2">
        <w:rPr>
          <w:rFonts w:cs="Arial" w:hint="eastAsia"/>
          <w:sz w:val="16"/>
          <w:szCs w:val="16"/>
        </w:rPr>
        <w:t xml:space="preserve">, </w:t>
      </w:r>
      <w:r w:rsidR="00693B18" w:rsidRPr="00693B18">
        <w:rPr>
          <w:rFonts w:cs="Arial"/>
          <w:sz w:val="16"/>
          <w:szCs w:val="16"/>
          <w:lang w:eastAsia="en-GB"/>
        </w:rPr>
        <w:t>Caregiver Strain Index</w:t>
      </w:r>
      <w:r w:rsidR="004743E8">
        <w:rPr>
          <w:rFonts w:cs="Arial" w:hint="eastAsia"/>
          <w:sz w:val="16"/>
          <w:szCs w:val="16"/>
        </w:rPr>
        <w:t xml:space="preserve">; </w:t>
      </w:r>
      <w:r w:rsidR="00693B18" w:rsidRPr="00693B18">
        <w:rPr>
          <w:rFonts w:cs="Arial"/>
          <w:sz w:val="16"/>
          <w:szCs w:val="16"/>
          <w:lang w:eastAsia="en-GB"/>
        </w:rPr>
        <w:t>DEMQOL</w:t>
      </w:r>
      <w:r w:rsidR="004743E8">
        <w:rPr>
          <w:rFonts w:cs="Arial" w:hint="eastAsia"/>
          <w:sz w:val="16"/>
          <w:szCs w:val="16"/>
        </w:rPr>
        <w:t xml:space="preserve">, </w:t>
      </w:r>
      <w:r w:rsidR="00693B18" w:rsidRPr="00693B18">
        <w:rPr>
          <w:rFonts w:cs="Arial"/>
          <w:sz w:val="16"/>
          <w:szCs w:val="16"/>
          <w:lang w:eastAsia="en-GB"/>
        </w:rPr>
        <w:t>Dementia Quality of Life measure</w:t>
      </w:r>
      <w:r w:rsidR="004743E8">
        <w:rPr>
          <w:rFonts w:cs="Arial" w:hint="eastAsia"/>
          <w:sz w:val="16"/>
          <w:szCs w:val="16"/>
        </w:rPr>
        <w:t xml:space="preserve">; </w:t>
      </w:r>
      <w:proofErr w:type="spellStart"/>
      <w:r w:rsidR="00693B18" w:rsidRPr="00693B18">
        <w:rPr>
          <w:rFonts w:cs="Arial"/>
          <w:sz w:val="16"/>
          <w:szCs w:val="16"/>
          <w:lang w:eastAsia="en-GB"/>
        </w:rPr>
        <w:t>EuroQol</w:t>
      </w:r>
      <w:proofErr w:type="spellEnd"/>
      <w:r w:rsidR="00693B18" w:rsidRPr="00693B18">
        <w:rPr>
          <w:rFonts w:cs="Arial"/>
          <w:sz w:val="16"/>
          <w:szCs w:val="16"/>
          <w:lang w:eastAsia="en-GB"/>
        </w:rPr>
        <w:t>-VAS</w:t>
      </w:r>
      <w:r w:rsidR="004743E8">
        <w:rPr>
          <w:rFonts w:cs="Arial" w:hint="eastAsia"/>
          <w:sz w:val="16"/>
          <w:szCs w:val="16"/>
        </w:rPr>
        <w:t xml:space="preserve">, </w:t>
      </w:r>
      <w:proofErr w:type="spellStart"/>
      <w:r w:rsidR="00693B18" w:rsidRPr="00693B18">
        <w:rPr>
          <w:rFonts w:cs="Arial"/>
          <w:sz w:val="16"/>
          <w:szCs w:val="16"/>
          <w:lang w:eastAsia="en-GB"/>
        </w:rPr>
        <w:t>EuroQol</w:t>
      </w:r>
      <w:proofErr w:type="spellEnd"/>
      <w:r w:rsidR="00693B18" w:rsidRPr="00693B18">
        <w:rPr>
          <w:rFonts w:cs="Arial"/>
          <w:sz w:val="16"/>
          <w:szCs w:val="16"/>
          <w:lang w:eastAsia="en-GB"/>
        </w:rPr>
        <w:t xml:space="preserve"> visual analogue scale</w:t>
      </w:r>
      <w:r w:rsidR="004743E8">
        <w:rPr>
          <w:rFonts w:cs="Arial" w:hint="eastAsia"/>
          <w:sz w:val="16"/>
          <w:szCs w:val="16"/>
        </w:rPr>
        <w:t xml:space="preserve">; </w:t>
      </w:r>
      <w:r w:rsidR="004743E8" w:rsidRPr="00693B18">
        <w:rPr>
          <w:rFonts w:cs="Arial"/>
          <w:sz w:val="16"/>
          <w:szCs w:val="16"/>
          <w:lang w:eastAsia="en-GB"/>
        </w:rPr>
        <w:t>Finch's</w:t>
      </w:r>
      <w:r w:rsidR="004743E8">
        <w:rPr>
          <w:rFonts w:cs="Arial" w:hint="eastAsia"/>
          <w:sz w:val="16"/>
          <w:szCs w:val="16"/>
        </w:rPr>
        <w:t xml:space="preserve">, </w:t>
      </w:r>
      <w:r w:rsidR="004743E8" w:rsidRPr="00693B18">
        <w:rPr>
          <w:rFonts w:cs="Arial"/>
          <w:sz w:val="16"/>
          <w:szCs w:val="16"/>
          <w:lang w:eastAsia="en-GB"/>
        </w:rPr>
        <w:t>Finch's ADL scale</w:t>
      </w:r>
      <w:r w:rsidR="004743E8">
        <w:rPr>
          <w:rFonts w:cs="Arial" w:hint="eastAsia"/>
          <w:sz w:val="16"/>
          <w:szCs w:val="16"/>
        </w:rPr>
        <w:t xml:space="preserve">; </w:t>
      </w:r>
      <w:r w:rsidR="004743E8" w:rsidRPr="00693B18">
        <w:rPr>
          <w:rFonts w:cs="Arial"/>
          <w:sz w:val="16"/>
          <w:szCs w:val="16"/>
          <w:lang w:eastAsia="en-GB"/>
        </w:rPr>
        <w:t>MMSE</w:t>
      </w:r>
      <w:r w:rsidR="004743E8">
        <w:rPr>
          <w:rFonts w:cs="Arial" w:hint="eastAsia"/>
          <w:sz w:val="16"/>
          <w:szCs w:val="16"/>
        </w:rPr>
        <w:t>,</w:t>
      </w:r>
      <w:r w:rsidR="004743E8" w:rsidRPr="00693B18">
        <w:rPr>
          <w:rFonts w:cs="Arial"/>
          <w:sz w:val="16"/>
          <w:szCs w:val="16"/>
          <w:lang w:eastAsia="en-GB"/>
        </w:rPr>
        <w:t xml:space="preserve"> Mini-Mental State Examination</w:t>
      </w:r>
      <w:r w:rsidR="004743E8">
        <w:rPr>
          <w:rFonts w:cs="Arial" w:hint="eastAsia"/>
          <w:sz w:val="16"/>
          <w:szCs w:val="16"/>
        </w:rPr>
        <w:t xml:space="preserve">; </w:t>
      </w:r>
      <w:r w:rsidR="004743E8" w:rsidRPr="00693B18">
        <w:rPr>
          <w:rFonts w:cs="Arial"/>
          <w:sz w:val="16"/>
          <w:szCs w:val="16"/>
          <w:lang w:eastAsia="en-GB"/>
        </w:rPr>
        <w:t>GHQ-1</w:t>
      </w:r>
      <w:r w:rsidR="004743E8">
        <w:rPr>
          <w:rFonts w:cs="Arial" w:hint="eastAsia"/>
          <w:sz w:val="16"/>
          <w:szCs w:val="16"/>
        </w:rPr>
        <w:t xml:space="preserve">2, </w:t>
      </w:r>
      <w:r w:rsidR="004743E8" w:rsidRPr="00693B18">
        <w:rPr>
          <w:rFonts w:cs="Arial"/>
          <w:sz w:val="16"/>
          <w:szCs w:val="16"/>
          <w:lang w:eastAsia="en-GB"/>
        </w:rPr>
        <w:t>12-Item General Health Questionnaire</w:t>
      </w:r>
      <w:r w:rsidR="004743E8">
        <w:rPr>
          <w:rFonts w:cs="Arial" w:hint="eastAsia"/>
          <w:sz w:val="16"/>
          <w:szCs w:val="16"/>
        </w:rPr>
        <w:t xml:space="preserve">; </w:t>
      </w:r>
      <w:r w:rsidR="004743E8" w:rsidRPr="00693B18">
        <w:rPr>
          <w:rFonts w:cs="Arial"/>
          <w:sz w:val="16"/>
          <w:szCs w:val="16"/>
          <w:lang w:eastAsia="en-GB"/>
        </w:rPr>
        <w:t>GHQ-28</w:t>
      </w:r>
      <w:r w:rsidR="004743E8">
        <w:rPr>
          <w:rFonts w:cs="Arial" w:hint="eastAsia"/>
          <w:sz w:val="16"/>
          <w:szCs w:val="16"/>
        </w:rPr>
        <w:t xml:space="preserve">, </w:t>
      </w:r>
      <w:r w:rsidR="004743E8" w:rsidRPr="00693B18">
        <w:rPr>
          <w:rFonts w:cs="Arial"/>
          <w:sz w:val="16"/>
          <w:szCs w:val="16"/>
          <w:lang w:eastAsia="en-GB"/>
        </w:rPr>
        <w:t>28-item General Health Questionnaire</w:t>
      </w:r>
      <w:r w:rsidR="004743E8">
        <w:rPr>
          <w:rFonts w:cs="Arial" w:hint="eastAsia"/>
          <w:sz w:val="16"/>
          <w:szCs w:val="16"/>
        </w:rPr>
        <w:t xml:space="preserve">; </w:t>
      </w:r>
      <w:r w:rsidR="004743E8" w:rsidRPr="00693B18">
        <w:rPr>
          <w:rFonts w:cs="Arial"/>
          <w:sz w:val="16"/>
          <w:szCs w:val="16"/>
          <w:lang w:eastAsia="en-GB"/>
        </w:rPr>
        <w:t>GQOLI-74</w:t>
      </w:r>
      <w:r w:rsidR="004743E8">
        <w:rPr>
          <w:rFonts w:cs="Arial" w:hint="eastAsia"/>
          <w:sz w:val="16"/>
          <w:szCs w:val="16"/>
        </w:rPr>
        <w:t xml:space="preserve">, </w:t>
      </w:r>
      <w:r w:rsidR="004743E8" w:rsidRPr="00693B18">
        <w:rPr>
          <w:rFonts w:cs="Arial"/>
          <w:sz w:val="16"/>
          <w:szCs w:val="16"/>
          <w:lang w:eastAsia="en-GB"/>
        </w:rPr>
        <w:t>74-item Generic quality of life inventory</w:t>
      </w:r>
      <w:r w:rsidR="004743E8">
        <w:rPr>
          <w:rFonts w:cs="Arial" w:hint="eastAsia"/>
          <w:sz w:val="16"/>
          <w:szCs w:val="16"/>
        </w:rPr>
        <w:t xml:space="preserve">; </w:t>
      </w:r>
      <w:r w:rsidR="004743E8" w:rsidRPr="00693B18">
        <w:rPr>
          <w:rFonts w:cs="Arial"/>
          <w:sz w:val="16"/>
          <w:szCs w:val="16"/>
          <w:lang w:eastAsia="en-GB"/>
        </w:rPr>
        <w:t>Ham-D</w:t>
      </w:r>
      <w:r w:rsidR="004743E8">
        <w:rPr>
          <w:rFonts w:cs="Arial" w:hint="eastAsia"/>
          <w:sz w:val="16"/>
          <w:szCs w:val="16"/>
        </w:rPr>
        <w:t xml:space="preserve">, </w:t>
      </w:r>
      <w:r w:rsidR="004743E8" w:rsidRPr="00693B18">
        <w:rPr>
          <w:rFonts w:cs="Arial"/>
          <w:sz w:val="16"/>
          <w:szCs w:val="16"/>
          <w:lang w:eastAsia="en-GB"/>
        </w:rPr>
        <w:t>Hamilton Depression Rating Scale</w:t>
      </w:r>
      <w:r w:rsidR="00255E6F">
        <w:rPr>
          <w:rFonts w:cs="Arial" w:hint="eastAsia"/>
          <w:sz w:val="16"/>
          <w:szCs w:val="16"/>
        </w:rPr>
        <w:t xml:space="preserve">; </w:t>
      </w:r>
      <w:r w:rsidR="00255E6F" w:rsidRPr="00693B18">
        <w:rPr>
          <w:rFonts w:cs="Arial"/>
          <w:sz w:val="16"/>
          <w:szCs w:val="16"/>
          <w:lang w:eastAsia="en-GB"/>
        </w:rPr>
        <w:t>Kane'</w:t>
      </w:r>
      <w:r w:rsidR="00255E6F">
        <w:rPr>
          <w:rFonts w:cs="Arial" w:hint="eastAsia"/>
          <w:sz w:val="16"/>
          <w:szCs w:val="16"/>
        </w:rPr>
        <w:t xml:space="preserve">s, </w:t>
      </w:r>
      <w:r w:rsidR="00255E6F" w:rsidRPr="00693B18">
        <w:rPr>
          <w:rFonts w:cs="Arial"/>
          <w:sz w:val="16"/>
          <w:szCs w:val="16"/>
          <w:lang w:eastAsia="en-GB"/>
        </w:rPr>
        <w:t>Kane's Quality of Life Scale</w:t>
      </w:r>
      <w:r w:rsidR="00255E6F">
        <w:rPr>
          <w:rFonts w:cs="Arial" w:hint="eastAsia"/>
          <w:sz w:val="16"/>
          <w:szCs w:val="16"/>
        </w:rPr>
        <w:t xml:space="preserve">; </w:t>
      </w:r>
      <w:r w:rsidR="00255E6F" w:rsidRPr="00693B18">
        <w:rPr>
          <w:rFonts w:cs="Arial"/>
          <w:sz w:val="16"/>
          <w:szCs w:val="16"/>
          <w:lang w:eastAsia="en-GB"/>
        </w:rPr>
        <w:t>LSS</w:t>
      </w:r>
      <w:r w:rsidR="00255E6F">
        <w:rPr>
          <w:rFonts w:cs="Arial" w:hint="eastAsia"/>
          <w:sz w:val="16"/>
          <w:szCs w:val="16"/>
        </w:rPr>
        <w:t xml:space="preserve">, </w:t>
      </w:r>
      <w:r w:rsidR="00255E6F" w:rsidRPr="00693B18">
        <w:rPr>
          <w:rFonts w:cs="Arial"/>
          <w:sz w:val="16"/>
          <w:szCs w:val="16"/>
          <w:lang w:eastAsia="en-GB"/>
        </w:rPr>
        <w:t>Life Situation Survey</w:t>
      </w:r>
      <w:r w:rsidR="00255E6F">
        <w:rPr>
          <w:rFonts w:cs="Arial" w:hint="eastAsia"/>
          <w:sz w:val="16"/>
          <w:szCs w:val="16"/>
        </w:rPr>
        <w:t xml:space="preserve">; </w:t>
      </w:r>
      <w:r w:rsidR="00255E6F" w:rsidRPr="00693B18">
        <w:rPr>
          <w:rFonts w:cs="Arial"/>
          <w:sz w:val="16"/>
          <w:szCs w:val="16"/>
          <w:lang w:eastAsia="en-GB"/>
        </w:rPr>
        <w:t>MoCA</w:t>
      </w:r>
      <w:r w:rsidR="00255E6F">
        <w:rPr>
          <w:rFonts w:cs="Arial" w:hint="eastAsia"/>
          <w:sz w:val="16"/>
          <w:szCs w:val="16"/>
        </w:rPr>
        <w:t xml:space="preserve">, </w:t>
      </w:r>
      <w:r w:rsidR="00255E6F" w:rsidRPr="00693B18">
        <w:rPr>
          <w:rFonts w:cs="Arial"/>
          <w:sz w:val="16"/>
          <w:szCs w:val="16"/>
          <w:lang w:eastAsia="en-GB"/>
        </w:rPr>
        <w:t>Montreal Cognitive Assessment</w:t>
      </w:r>
      <w:r w:rsidR="00255E6F">
        <w:rPr>
          <w:rFonts w:cs="Arial" w:hint="eastAsia"/>
          <w:sz w:val="16"/>
          <w:szCs w:val="16"/>
        </w:rPr>
        <w:t xml:space="preserve">; </w:t>
      </w:r>
      <w:r w:rsidR="00255E6F" w:rsidRPr="00693B18">
        <w:rPr>
          <w:rFonts w:cs="Arial"/>
          <w:sz w:val="16"/>
          <w:szCs w:val="16"/>
          <w:lang w:eastAsia="en-GB"/>
        </w:rPr>
        <w:t>NPI-</w:t>
      </w:r>
      <w:r w:rsidR="00255E6F">
        <w:rPr>
          <w:rFonts w:cs="Arial" w:hint="eastAsia"/>
          <w:sz w:val="16"/>
          <w:szCs w:val="16"/>
        </w:rPr>
        <w:t xml:space="preserve">D, </w:t>
      </w:r>
      <w:r w:rsidR="00255E6F" w:rsidRPr="00693B18">
        <w:rPr>
          <w:rFonts w:cs="Arial"/>
          <w:sz w:val="16"/>
          <w:szCs w:val="16"/>
          <w:lang w:eastAsia="en-GB"/>
        </w:rPr>
        <w:t>Neuropsychiatric Symptoms Inventory (distress subscale)</w:t>
      </w:r>
      <w:r w:rsidR="00255E6F">
        <w:rPr>
          <w:rFonts w:cs="Arial" w:hint="eastAsia"/>
          <w:sz w:val="16"/>
          <w:szCs w:val="16"/>
        </w:rPr>
        <w:t xml:space="preserve">; </w:t>
      </w:r>
      <w:r w:rsidR="00255E6F" w:rsidRPr="00693B18">
        <w:rPr>
          <w:rFonts w:cs="Arial"/>
          <w:sz w:val="16"/>
          <w:szCs w:val="16"/>
          <w:lang w:eastAsia="en-GB"/>
        </w:rPr>
        <w:t>NPI-S</w:t>
      </w:r>
      <w:r w:rsidR="00255E6F">
        <w:rPr>
          <w:rFonts w:cs="Arial" w:hint="eastAsia"/>
          <w:sz w:val="16"/>
          <w:szCs w:val="16"/>
        </w:rPr>
        <w:t xml:space="preserve">, </w:t>
      </w:r>
      <w:r w:rsidR="00255E6F" w:rsidRPr="00693B18">
        <w:rPr>
          <w:rFonts w:cs="Arial"/>
          <w:sz w:val="16"/>
          <w:szCs w:val="16"/>
          <w:lang w:eastAsia="en-GB"/>
        </w:rPr>
        <w:t>Neuropsychiatric Symptoms Inventory (severity subscale)</w:t>
      </w:r>
      <w:r w:rsidR="00255E6F">
        <w:rPr>
          <w:rFonts w:cs="Arial" w:hint="eastAsia"/>
          <w:sz w:val="16"/>
          <w:szCs w:val="16"/>
        </w:rPr>
        <w:t xml:space="preserve">; </w:t>
      </w:r>
      <w:r w:rsidR="00141C22" w:rsidRPr="00693B18">
        <w:rPr>
          <w:rFonts w:cs="Arial"/>
          <w:sz w:val="16"/>
          <w:szCs w:val="16"/>
          <w:lang w:eastAsia="en-GB"/>
        </w:rPr>
        <w:t>PHQ-4</w:t>
      </w:r>
      <w:r w:rsidR="00141C22">
        <w:rPr>
          <w:rFonts w:cs="Arial" w:hint="eastAsia"/>
          <w:sz w:val="16"/>
          <w:szCs w:val="16"/>
        </w:rPr>
        <w:t xml:space="preserve">, </w:t>
      </w:r>
      <w:r w:rsidR="00141C22" w:rsidRPr="00693B18">
        <w:rPr>
          <w:rFonts w:cs="Arial"/>
          <w:sz w:val="16"/>
          <w:szCs w:val="16"/>
          <w:lang w:eastAsia="en-GB"/>
        </w:rPr>
        <w:t>4-item Patient Health Questionnaire</w:t>
      </w:r>
      <w:r w:rsidR="00141C22">
        <w:rPr>
          <w:rFonts w:cs="Arial" w:hint="eastAsia"/>
          <w:sz w:val="16"/>
          <w:szCs w:val="16"/>
        </w:rPr>
        <w:t xml:space="preserve">; </w:t>
      </w:r>
      <w:r w:rsidR="00141C22" w:rsidRPr="00693B18">
        <w:rPr>
          <w:rFonts w:cs="Arial"/>
          <w:sz w:val="16"/>
          <w:szCs w:val="16"/>
          <w:lang w:eastAsia="en-GB"/>
        </w:rPr>
        <w:t>PHQ-9</w:t>
      </w:r>
      <w:r w:rsidR="00141C22">
        <w:rPr>
          <w:rFonts w:cs="Arial" w:hint="eastAsia"/>
          <w:sz w:val="16"/>
          <w:szCs w:val="16"/>
        </w:rPr>
        <w:t>, 9</w:t>
      </w:r>
      <w:r w:rsidR="00141C22" w:rsidRPr="00693B18">
        <w:rPr>
          <w:rFonts w:cs="Arial"/>
          <w:sz w:val="16"/>
          <w:szCs w:val="16"/>
          <w:lang w:eastAsia="en-GB"/>
        </w:rPr>
        <w:t>-item Patient Health Questionnaire</w:t>
      </w:r>
      <w:r w:rsidR="00141C22">
        <w:rPr>
          <w:rFonts w:cs="Arial" w:hint="eastAsia"/>
          <w:sz w:val="16"/>
          <w:szCs w:val="16"/>
        </w:rPr>
        <w:t xml:space="preserve">; </w:t>
      </w:r>
      <w:r w:rsidR="00141C22" w:rsidRPr="00693B18">
        <w:rPr>
          <w:rFonts w:cs="Arial"/>
          <w:sz w:val="16"/>
          <w:szCs w:val="16"/>
          <w:lang w:eastAsia="en-GB"/>
        </w:rPr>
        <w:t>PSMS</w:t>
      </w:r>
      <w:r w:rsidR="00141C22">
        <w:rPr>
          <w:rFonts w:cs="Arial" w:hint="eastAsia"/>
          <w:sz w:val="16"/>
          <w:szCs w:val="16"/>
        </w:rPr>
        <w:t xml:space="preserve">, </w:t>
      </w:r>
      <w:r w:rsidR="00141C22" w:rsidRPr="00693B18">
        <w:rPr>
          <w:rFonts w:cs="Arial"/>
          <w:sz w:val="16"/>
          <w:szCs w:val="16"/>
          <w:lang w:eastAsia="en-GB"/>
        </w:rPr>
        <w:t>Physical Self-maintenance Scale</w:t>
      </w:r>
      <w:r w:rsidR="00141C22">
        <w:rPr>
          <w:rFonts w:cs="Arial" w:hint="eastAsia"/>
          <w:sz w:val="16"/>
          <w:szCs w:val="16"/>
        </w:rPr>
        <w:t xml:space="preserve">; </w:t>
      </w:r>
      <w:r w:rsidR="00141C22" w:rsidRPr="00693B18">
        <w:rPr>
          <w:rFonts w:cs="Arial"/>
          <w:sz w:val="16"/>
          <w:szCs w:val="16"/>
          <w:lang w:eastAsia="en-GB"/>
        </w:rPr>
        <w:t>PSS</w:t>
      </w:r>
      <w:r w:rsidR="00141C22">
        <w:rPr>
          <w:rFonts w:cs="Arial" w:hint="eastAsia"/>
          <w:sz w:val="16"/>
          <w:szCs w:val="16"/>
        </w:rPr>
        <w:t xml:space="preserve">, </w:t>
      </w:r>
      <w:r w:rsidR="00141C22" w:rsidRPr="00693B18">
        <w:rPr>
          <w:rFonts w:cs="Arial"/>
          <w:sz w:val="16"/>
          <w:szCs w:val="16"/>
          <w:lang w:eastAsia="en-GB"/>
        </w:rPr>
        <w:t>Perceived Stress Scale</w:t>
      </w:r>
      <w:r w:rsidR="00141C22">
        <w:rPr>
          <w:rFonts w:cs="Arial" w:hint="eastAsia"/>
          <w:sz w:val="16"/>
          <w:szCs w:val="16"/>
        </w:rPr>
        <w:t xml:space="preserve">; </w:t>
      </w:r>
      <w:r w:rsidR="00141C22" w:rsidRPr="00693B18">
        <w:rPr>
          <w:rFonts w:cs="Arial"/>
          <w:sz w:val="16"/>
          <w:szCs w:val="16"/>
          <w:lang w:eastAsia="en-GB"/>
        </w:rPr>
        <w:t>QoL-AD</w:t>
      </w:r>
      <w:r w:rsidR="00141C22">
        <w:rPr>
          <w:rFonts w:cs="Arial" w:hint="eastAsia"/>
          <w:sz w:val="16"/>
          <w:szCs w:val="16"/>
        </w:rPr>
        <w:t xml:space="preserve">, </w:t>
      </w:r>
      <w:r w:rsidR="00141C22" w:rsidRPr="00693B18">
        <w:rPr>
          <w:rFonts w:cs="Arial"/>
          <w:sz w:val="16"/>
          <w:szCs w:val="16"/>
          <w:lang w:eastAsia="en-GB"/>
        </w:rPr>
        <w:t>Quality of Life in Alzheimer’s disease</w:t>
      </w:r>
      <w:r w:rsidR="00141C22">
        <w:rPr>
          <w:rFonts w:cs="Arial" w:hint="eastAsia"/>
          <w:sz w:val="16"/>
          <w:szCs w:val="16"/>
        </w:rPr>
        <w:t xml:space="preserve">; </w:t>
      </w:r>
      <w:r w:rsidR="00141C22" w:rsidRPr="00693B18">
        <w:rPr>
          <w:rFonts w:cs="Arial"/>
          <w:sz w:val="16"/>
          <w:szCs w:val="16"/>
          <w:lang w:eastAsia="en-GB"/>
        </w:rPr>
        <w:t>QoL-</w:t>
      </w:r>
      <w:proofErr w:type="spellStart"/>
      <w:r w:rsidR="00141C22" w:rsidRPr="00693B18">
        <w:rPr>
          <w:rFonts w:cs="Arial"/>
          <w:sz w:val="16"/>
          <w:szCs w:val="16"/>
          <w:lang w:eastAsia="en-GB"/>
        </w:rPr>
        <w:t>ADc</w:t>
      </w:r>
      <w:proofErr w:type="spellEnd"/>
      <w:r w:rsidR="00141C22">
        <w:rPr>
          <w:rFonts w:cs="Arial" w:hint="eastAsia"/>
          <w:sz w:val="16"/>
          <w:szCs w:val="16"/>
        </w:rPr>
        <w:t xml:space="preserve">, </w:t>
      </w:r>
      <w:r w:rsidR="00141C22" w:rsidRPr="00693B18">
        <w:rPr>
          <w:rFonts w:cs="Arial"/>
          <w:sz w:val="16"/>
          <w:szCs w:val="16"/>
          <w:lang w:eastAsia="en-GB"/>
        </w:rPr>
        <w:t>Quality of Life in Alzheimer's Disease scale (Carer Version)</w:t>
      </w:r>
      <w:r w:rsidR="00141C22">
        <w:rPr>
          <w:rFonts w:cs="Arial" w:hint="eastAsia"/>
          <w:sz w:val="16"/>
          <w:szCs w:val="16"/>
        </w:rPr>
        <w:t xml:space="preserve">; </w:t>
      </w:r>
      <w:r w:rsidR="00141C22" w:rsidRPr="00693B18">
        <w:rPr>
          <w:rFonts w:cs="Arial"/>
          <w:sz w:val="16"/>
          <w:szCs w:val="16"/>
          <w:lang w:eastAsia="en-GB"/>
        </w:rPr>
        <w:t>SF36</w:t>
      </w:r>
      <w:r w:rsidR="00141C22">
        <w:rPr>
          <w:rFonts w:cs="Arial" w:hint="eastAsia"/>
          <w:sz w:val="16"/>
          <w:szCs w:val="16"/>
        </w:rPr>
        <w:t xml:space="preserve">, </w:t>
      </w:r>
      <w:r w:rsidR="00141C22" w:rsidRPr="00693B18">
        <w:rPr>
          <w:rFonts w:cs="Arial"/>
          <w:sz w:val="16"/>
          <w:szCs w:val="16"/>
          <w:lang w:eastAsia="en-GB"/>
        </w:rPr>
        <w:t>36-Item Short Form Survey</w:t>
      </w:r>
      <w:r w:rsidR="00141C22">
        <w:rPr>
          <w:rFonts w:cs="Arial" w:hint="eastAsia"/>
          <w:sz w:val="16"/>
          <w:szCs w:val="16"/>
        </w:rPr>
        <w:t xml:space="preserve">; </w:t>
      </w:r>
      <w:r w:rsidR="000A1AEB" w:rsidRPr="000C5066">
        <w:rPr>
          <w:rFonts w:cs="Arial"/>
          <w:sz w:val="16"/>
          <w:szCs w:val="16"/>
        </w:rPr>
        <w:t>Spielberger's</w:t>
      </w:r>
      <w:r w:rsidR="000A1AEB">
        <w:rPr>
          <w:rFonts w:cs="Arial" w:hint="eastAsia"/>
          <w:sz w:val="16"/>
          <w:szCs w:val="16"/>
        </w:rPr>
        <w:t xml:space="preserve">, </w:t>
      </w:r>
      <w:r w:rsidR="000A1AEB" w:rsidRPr="00693B18">
        <w:rPr>
          <w:rFonts w:cs="Arial"/>
          <w:sz w:val="16"/>
          <w:szCs w:val="16"/>
          <w:lang w:eastAsia="en-GB"/>
        </w:rPr>
        <w:t>Spielberger’s questionnaires</w:t>
      </w:r>
      <w:r w:rsidR="000A1AEB">
        <w:rPr>
          <w:rFonts w:cs="Arial" w:hint="eastAsia"/>
          <w:sz w:val="16"/>
          <w:szCs w:val="16"/>
        </w:rPr>
        <w:t xml:space="preserve">; </w:t>
      </w:r>
      <w:r w:rsidR="000A1AEB" w:rsidRPr="00693B18">
        <w:rPr>
          <w:rFonts w:cs="Arial"/>
          <w:sz w:val="16"/>
          <w:szCs w:val="16"/>
          <w:lang w:eastAsia="en-GB"/>
        </w:rPr>
        <w:t>SRQ-20</w:t>
      </w:r>
      <w:r w:rsidR="000A1AEB">
        <w:rPr>
          <w:rFonts w:cs="Arial" w:hint="eastAsia"/>
          <w:sz w:val="16"/>
          <w:szCs w:val="16"/>
        </w:rPr>
        <w:t xml:space="preserve">, </w:t>
      </w:r>
      <w:r w:rsidR="000A1AEB" w:rsidRPr="00693B18">
        <w:rPr>
          <w:rFonts w:cs="Arial"/>
          <w:sz w:val="16"/>
          <w:szCs w:val="16"/>
          <w:lang w:eastAsia="en-GB"/>
        </w:rPr>
        <w:t>20-item self-report screening tool</w:t>
      </w:r>
      <w:r w:rsidR="000A1AEB">
        <w:rPr>
          <w:rFonts w:cs="Arial" w:hint="eastAsia"/>
          <w:sz w:val="16"/>
          <w:szCs w:val="16"/>
        </w:rPr>
        <w:t xml:space="preserve">; </w:t>
      </w:r>
      <w:r w:rsidR="000A1AEB" w:rsidRPr="00693B18">
        <w:rPr>
          <w:rFonts w:cs="Arial"/>
          <w:sz w:val="16"/>
          <w:szCs w:val="16"/>
          <w:lang w:eastAsia="en-GB"/>
        </w:rPr>
        <w:t>TMAS</w:t>
      </w:r>
      <w:r w:rsidR="000A1AEB">
        <w:rPr>
          <w:rFonts w:cs="Arial" w:hint="eastAsia"/>
          <w:sz w:val="16"/>
          <w:szCs w:val="16"/>
        </w:rPr>
        <w:t xml:space="preserve">, </w:t>
      </w:r>
      <w:r w:rsidR="000A1AEB" w:rsidRPr="00693B18">
        <w:rPr>
          <w:rFonts w:cs="Arial"/>
          <w:sz w:val="16"/>
          <w:szCs w:val="16"/>
          <w:lang w:eastAsia="en-GB"/>
        </w:rPr>
        <w:t>Taylor Manifest Anxiety Scale</w:t>
      </w:r>
      <w:r w:rsidR="000A1AEB">
        <w:rPr>
          <w:rFonts w:cs="Arial" w:hint="eastAsia"/>
          <w:sz w:val="16"/>
          <w:szCs w:val="16"/>
        </w:rPr>
        <w:t xml:space="preserve">; </w:t>
      </w:r>
      <w:r w:rsidR="000A1AEB" w:rsidRPr="00693B18">
        <w:rPr>
          <w:rFonts w:cs="Arial"/>
          <w:sz w:val="16"/>
          <w:szCs w:val="16"/>
          <w:lang w:eastAsia="en-GB"/>
        </w:rPr>
        <w:t>WHO-</w:t>
      </w:r>
      <w:proofErr w:type="spellStart"/>
      <w:r w:rsidR="000A1AEB" w:rsidRPr="00693B18">
        <w:rPr>
          <w:rFonts w:cs="Arial"/>
          <w:sz w:val="16"/>
          <w:szCs w:val="16"/>
          <w:lang w:eastAsia="en-GB"/>
        </w:rPr>
        <w:t>Bref</w:t>
      </w:r>
      <w:proofErr w:type="spellEnd"/>
      <w:r w:rsidR="000A1AEB" w:rsidRPr="00693B18">
        <w:rPr>
          <w:rFonts w:cs="Arial"/>
          <w:sz w:val="16"/>
          <w:szCs w:val="16"/>
          <w:lang w:eastAsia="en-GB"/>
        </w:rPr>
        <w:t>-QoL</w:t>
      </w:r>
      <w:r w:rsidR="000A1AEB">
        <w:rPr>
          <w:rFonts w:cs="Arial" w:hint="eastAsia"/>
          <w:sz w:val="16"/>
          <w:szCs w:val="16"/>
        </w:rPr>
        <w:t xml:space="preserve">, </w:t>
      </w:r>
      <w:r w:rsidR="000A1AEB" w:rsidRPr="00693B18">
        <w:rPr>
          <w:rFonts w:cs="Arial"/>
          <w:sz w:val="16"/>
          <w:szCs w:val="16"/>
          <w:lang w:eastAsia="en-GB"/>
        </w:rPr>
        <w:t>World Health Organization Quality-of-Life Scale</w:t>
      </w:r>
      <w:r w:rsidR="000A1AEB">
        <w:rPr>
          <w:rFonts w:cs="Arial" w:hint="eastAsia"/>
          <w:sz w:val="16"/>
          <w:szCs w:val="16"/>
        </w:rPr>
        <w:t xml:space="preserve">; </w:t>
      </w:r>
      <w:r w:rsidR="000A1AEB" w:rsidRPr="00693B18">
        <w:rPr>
          <w:rFonts w:cs="Arial"/>
          <w:sz w:val="16"/>
          <w:szCs w:val="16"/>
          <w:lang w:eastAsia="en-GB"/>
        </w:rPr>
        <w:t>ZBI</w:t>
      </w:r>
      <w:r w:rsidR="000A1AEB">
        <w:rPr>
          <w:rFonts w:cs="Arial" w:hint="eastAsia"/>
          <w:sz w:val="16"/>
          <w:szCs w:val="16"/>
        </w:rPr>
        <w:t xml:space="preserve">, </w:t>
      </w:r>
      <w:r w:rsidR="000A1AEB" w:rsidRPr="00693B18">
        <w:rPr>
          <w:rFonts w:cs="Arial"/>
          <w:sz w:val="16"/>
          <w:szCs w:val="16"/>
          <w:lang w:eastAsia="en-GB"/>
        </w:rPr>
        <w:t>Zarit Burden Interview</w:t>
      </w:r>
      <w:r w:rsidR="000A1AEB">
        <w:rPr>
          <w:rFonts w:cs="Arial" w:hint="eastAsia"/>
          <w:sz w:val="16"/>
          <w:szCs w:val="16"/>
        </w:rPr>
        <w:t>.</w:t>
      </w:r>
    </w:p>
    <w:p w14:paraId="25235548" w14:textId="4825E279" w:rsidR="00141C22" w:rsidRPr="00693B18" w:rsidRDefault="00141C22" w:rsidP="00141C22">
      <w:pPr>
        <w:spacing w:before="0" w:beforeAutospacing="0" w:after="0" w:afterAutospacing="0" w:line="276" w:lineRule="auto"/>
        <w:jc w:val="left"/>
        <w:rPr>
          <w:rFonts w:cs="Arial"/>
          <w:sz w:val="16"/>
          <w:szCs w:val="16"/>
        </w:rPr>
      </w:pPr>
    </w:p>
    <w:p w14:paraId="35CB766D" w14:textId="77777777" w:rsidR="00EA54B0" w:rsidRPr="000C5066" w:rsidRDefault="00EA54B0">
      <w:pPr>
        <w:spacing w:before="0" w:beforeAutospacing="0" w:after="160" w:afterAutospacing="0" w:line="278" w:lineRule="auto"/>
        <w:jc w:val="left"/>
        <w:rPr>
          <w:rFonts w:cs="Arial"/>
        </w:rPr>
        <w:sectPr w:rsidR="00EA54B0" w:rsidRPr="000C5066" w:rsidSect="008A5EB3">
          <w:pgSz w:w="11906" w:h="16838"/>
          <w:pgMar w:top="1134" w:right="1134" w:bottom="1134" w:left="1134" w:header="708" w:footer="708" w:gutter="0"/>
          <w:cols w:space="708"/>
          <w:docGrid w:linePitch="360"/>
        </w:sectPr>
      </w:pPr>
    </w:p>
    <w:p w14:paraId="5E54E2B0" w14:textId="77777777" w:rsidR="00EA54B0" w:rsidRPr="000C5066" w:rsidRDefault="00EA54B0" w:rsidP="00EA54B0">
      <w:pPr>
        <w:pStyle w:val="TableS1"/>
      </w:pPr>
      <w:bookmarkStart w:id="9" w:name="_Toc182995789"/>
      <w:bookmarkStart w:id="10" w:name="_Toc190688789"/>
      <w:r w:rsidRPr="000C5066">
        <w:lastRenderedPageBreak/>
        <w:t>Selected characteristics of participants in included trials</w:t>
      </w:r>
      <w:bookmarkEnd w:id="9"/>
      <w:bookmarkEnd w:id="10"/>
    </w:p>
    <w:tbl>
      <w:tblPr>
        <w:tblStyle w:val="PlainTable2"/>
        <w:tblW w:w="13762" w:type="dxa"/>
        <w:jc w:val="center"/>
        <w:tblLook w:val="04A0" w:firstRow="1" w:lastRow="0" w:firstColumn="1" w:lastColumn="0" w:noHBand="0" w:noVBand="1"/>
      </w:tblPr>
      <w:tblGrid>
        <w:gridCol w:w="1782"/>
        <w:gridCol w:w="2093"/>
        <w:gridCol w:w="1559"/>
        <w:gridCol w:w="2022"/>
        <w:gridCol w:w="1622"/>
        <w:gridCol w:w="955"/>
        <w:gridCol w:w="617"/>
        <w:gridCol w:w="955"/>
        <w:gridCol w:w="617"/>
        <w:gridCol w:w="222"/>
        <w:gridCol w:w="394"/>
        <w:gridCol w:w="1025"/>
      </w:tblGrid>
      <w:tr w:rsidR="00EA54B0" w:rsidRPr="000C5066" w14:paraId="00A00EF2" w14:textId="77777777" w:rsidTr="00E00506">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tcPr>
          <w:p w14:paraId="7989708C" w14:textId="77777777" w:rsidR="00EA54B0" w:rsidRPr="00C958A8" w:rsidRDefault="00EA54B0" w:rsidP="00E00506">
            <w:pPr>
              <w:jc w:val="center"/>
              <w:rPr>
                <w:rFonts w:cs="Arial"/>
                <w:sz w:val="16"/>
                <w:szCs w:val="16"/>
              </w:rPr>
            </w:pPr>
            <w:r w:rsidRPr="00C958A8">
              <w:rPr>
                <w:rFonts w:cs="Arial"/>
                <w:sz w:val="16"/>
                <w:szCs w:val="16"/>
              </w:rPr>
              <w:t>Study ID</w:t>
            </w:r>
          </w:p>
        </w:tc>
        <w:tc>
          <w:tcPr>
            <w:tcW w:w="0" w:type="auto"/>
            <w:vMerge w:val="restart"/>
            <w:noWrap/>
            <w:vAlign w:val="center"/>
          </w:tcPr>
          <w:p w14:paraId="28AF994E" w14:textId="77777777" w:rsidR="00EA54B0" w:rsidRPr="00C958A8" w:rsidRDefault="00EA54B0" w:rsidP="00E00506">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C958A8">
              <w:rPr>
                <w:rFonts w:cs="Arial"/>
                <w:sz w:val="16"/>
                <w:szCs w:val="16"/>
              </w:rPr>
              <w:t>Group</w:t>
            </w:r>
          </w:p>
        </w:tc>
        <w:tc>
          <w:tcPr>
            <w:tcW w:w="0" w:type="auto"/>
            <w:vMerge w:val="restart"/>
            <w:noWrap/>
            <w:vAlign w:val="center"/>
          </w:tcPr>
          <w:p w14:paraId="73991522" w14:textId="77777777" w:rsidR="00EA54B0" w:rsidRPr="00C958A8" w:rsidRDefault="00EA54B0" w:rsidP="00E00506">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C958A8">
              <w:rPr>
                <w:rFonts w:cs="Arial"/>
                <w:sz w:val="16"/>
                <w:szCs w:val="16"/>
              </w:rPr>
              <w:t>Source</w:t>
            </w:r>
          </w:p>
        </w:tc>
        <w:tc>
          <w:tcPr>
            <w:tcW w:w="0" w:type="auto"/>
            <w:gridSpan w:val="2"/>
            <w:noWrap/>
            <w:vAlign w:val="center"/>
          </w:tcPr>
          <w:p w14:paraId="52CCA459" w14:textId="77777777" w:rsidR="00EA54B0" w:rsidRPr="00C958A8" w:rsidRDefault="00EA54B0" w:rsidP="00E00506">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C958A8">
              <w:rPr>
                <w:rFonts w:cs="Arial"/>
                <w:sz w:val="16"/>
                <w:szCs w:val="16"/>
              </w:rPr>
              <w:t>Inclusion criteria</w:t>
            </w:r>
          </w:p>
        </w:tc>
        <w:tc>
          <w:tcPr>
            <w:tcW w:w="0" w:type="auto"/>
            <w:gridSpan w:val="2"/>
            <w:noWrap/>
            <w:vAlign w:val="center"/>
          </w:tcPr>
          <w:p w14:paraId="0FC9D2DC" w14:textId="77777777" w:rsidR="00EA54B0" w:rsidRPr="00C958A8" w:rsidRDefault="00EA54B0" w:rsidP="00E00506">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C958A8">
              <w:rPr>
                <w:rFonts w:cs="Arial"/>
                <w:sz w:val="16"/>
                <w:szCs w:val="16"/>
              </w:rPr>
              <w:t>Dementia patient</w:t>
            </w:r>
          </w:p>
        </w:tc>
        <w:tc>
          <w:tcPr>
            <w:tcW w:w="1554" w:type="dxa"/>
            <w:gridSpan w:val="2"/>
            <w:noWrap/>
            <w:vAlign w:val="center"/>
          </w:tcPr>
          <w:p w14:paraId="4CAB044F" w14:textId="5068D4FB" w:rsidR="00EA54B0" w:rsidRPr="00C958A8" w:rsidRDefault="00722814" w:rsidP="00E00506">
            <w:pPr>
              <w:jc w:val="center"/>
              <w:cnfStyle w:val="100000000000" w:firstRow="1" w:lastRow="0" w:firstColumn="0" w:lastColumn="0" w:oddVBand="0" w:evenVBand="0" w:oddHBand="0" w:evenHBand="0" w:firstRowFirstColumn="0" w:firstRowLastColumn="0" w:lastRowFirstColumn="0" w:lastRowLastColumn="0"/>
              <w:rPr>
                <w:rFonts w:cs="Arial"/>
                <w:sz w:val="16"/>
                <w:szCs w:val="16"/>
                <w:lang w:eastAsia="zh-CN"/>
              </w:rPr>
            </w:pPr>
            <w:r w:rsidRPr="00C958A8">
              <w:rPr>
                <w:rFonts w:cs="Arial" w:hint="eastAsia"/>
                <w:sz w:val="16"/>
                <w:szCs w:val="16"/>
                <w:lang w:eastAsia="zh-CN"/>
              </w:rPr>
              <w:t>Carers</w:t>
            </w:r>
          </w:p>
        </w:tc>
        <w:tc>
          <w:tcPr>
            <w:tcW w:w="236" w:type="dxa"/>
            <w:vAlign w:val="center"/>
          </w:tcPr>
          <w:p w14:paraId="57D121FD" w14:textId="77777777" w:rsidR="00EA54B0" w:rsidRPr="00C958A8" w:rsidRDefault="00EA54B0" w:rsidP="00E00506">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p>
        </w:tc>
        <w:tc>
          <w:tcPr>
            <w:tcW w:w="0" w:type="auto"/>
            <w:gridSpan w:val="2"/>
            <w:noWrap/>
            <w:vAlign w:val="center"/>
          </w:tcPr>
          <w:p w14:paraId="0D11D835" w14:textId="77777777" w:rsidR="00EA54B0" w:rsidRPr="00C958A8" w:rsidRDefault="00EA54B0" w:rsidP="00E00506">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C958A8">
              <w:rPr>
                <w:rFonts w:cs="Arial"/>
                <w:sz w:val="16"/>
                <w:szCs w:val="16"/>
              </w:rPr>
              <w:t>Total sample</w:t>
            </w:r>
          </w:p>
        </w:tc>
      </w:tr>
      <w:tr w:rsidR="00EA54B0" w:rsidRPr="000C5066" w14:paraId="2E33B8FD"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vMerge/>
            <w:noWrap/>
            <w:vAlign w:val="center"/>
            <w:hideMark/>
          </w:tcPr>
          <w:p w14:paraId="176A1B67" w14:textId="77777777" w:rsidR="00EA54B0" w:rsidRPr="00C958A8" w:rsidRDefault="00EA54B0" w:rsidP="00E00506">
            <w:pPr>
              <w:jc w:val="center"/>
              <w:rPr>
                <w:rFonts w:cs="Arial"/>
                <w:sz w:val="16"/>
                <w:szCs w:val="16"/>
              </w:rPr>
            </w:pPr>
          </w:p>
        </w:tc>
        <w:tc>
          <w:tcPr>
            <w:tcW w:w="0" w:type="auto"/>
            <w:vMerge/>
            <w:noWrap/>
            <w:vAlign w:val="center"/>
            <w:hideMark/>
          </w:tcPr>
          <w:p w14:paraId="5CAA0ED1" w14:textId="77777777" w:rsidR="00EA54B0" w:rsidRPr="00C958A8"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b/>
                <w:bCs/>
                <w:sz w:val="16"/>
                <w:szCs w:val="16"/>
              </w:rPr>
            </w:pPr>
          </w:p>
        </w:tc>
        <w:tc>
          <w:tcPr>
            <w:tcW w:w="0" w:type="auto"/>
            <w:vMerge/>
            <w:noWrap/>
            <w:vAlign w:val="center"/>
            <w:hideMark/>
          </w:tcPr>
          <w:p w14:paraId="03074973" w14:textId="77777777" w:rsidR="00EA54B0" w:rsidRPr="00C958A8"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b/>
                <w:bCs/>
                <w:sz w:val="16"/>
                <w:szCs w:val="16"/>
              </w:rPr>
            </w:pPr>
          </w:p>
        </w:tc>
        <w:tc>
          <w:tcPr>
            <w:tcW w:w="0" w:type="auto"/>
            <w:noWrap/>
            <w:vAlign w:val="center"/>
            <w:hideMark/>
          </w:tcPr>
          <w:p w14:paraId="499970A8" w14:textId="303195F2" w:rsidR="00EA54B0" w:rsidRPr="00C958A8"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b/>
                <w:bCs/>
                <w:sz w:val="16"/>
                <w:szCs w:val="16"/>
              </w:rPr>
            </w:pPr>
            <w:r w:rsidRPr="00C958A8">
              <w:rPr>
                <w:rFonts w:cs="Arial"/>
                <w:b/>
                <w:bCs/>
                <w:sz w:val="16"/>
                <w:szCs w:val="16"/>
              </w:rPr>
              <w:t>Type of disease</w:t>
            </w:r>
            <w:r w:rsidR="00722814" w:rsidRPr="00C958A8">
              <w:rPr>
                <w:rStyle w:val="FootnoteReference"/>
                <w:rFonts w:cs="Arial"/>
                <w:b/>
                <w:bCs/>
                <w:sz w:val="16"/>
                <w:szCs w:val="16"/>
              </w:rPr>
              <w:footnoteReference w:id="2"/>
            </w:r>
          </w:p>
        </w:tc>
        <w:tc>
          <w:tcPr>
            <w:tcW w:w="0" w:type="auto"/>
            <w:noWrap/>
            <w:vAlign w:val="center"/>
            <w:hideMark/>
          </w:tcPr>
          <w:p w14:paraId="1E83B97F" w14:textId="77777777" w:rsidR="00EA54B0" w:rsidRPr="00C958A8"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b/>
                <w:bCs/>
                <w:sz w:val="16"/>
                <w:szCs w:val="16"/>
              </w:rPr>
            </w:pPr>
            <w:r w:rsidRPr="00C958A8">
              <w:rPr>
                <w:rFonts w:cs="Arial"/>
                <w:b/>
                <w:bCs/>
                <w:sz w:val="16"/>
                <w:szCs w:val="16"/>
              </w:rPr>
              <w:t>Severity</w:t>
            </w:r>
          </w:p>
        </w:tc>
        <w:tc>
          <w:tcPr>
            <w:tcW w:w="0" w:type="auto"/>
            <w:noWrap/>
            <w:vAlign w:val="center"/>
            <w:hideMark/>
          </w:tcPr>
          <w:p w14:paraId="3E700D29" w14:textId="77777777" w:rsidR="00EA54B0" w:rsidRPr="00C958A8"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b/>
                <w:bCs/>
                <w:sz w:val="16"/>
                <w:szCs w:val="16"/>
              </w:rPr>
            </w:pPr>
            <w:r w:rsidRPr="00C958A8">
              <w:rPr>
                <w:rFonts w:cs="Arial"/>
                <w:b/>
                <w:bCs/>
                <w:sz w:val="16"/>
                <w:szCs w:val="16"/>
              </w:rPr>
              <w:t>Female %</w:t>
            </w:r>
          </w:p>
        </w:tc>
        <w:tc>
          <w:tcPr>
            <w:tcW w:w="0" w:type="auto"/>
            <w:noWrap/>
            <w:vAlign w:val="center"/>
            <w:hideMark/>
          </w:tcPr>
          <w:p w14:paraId="6BB5B76E" w14:textId="77777777" w:rsidR="00EA54B0" w:rsidRPr="00C958A8"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b/>
                <w:bCs/>
                <w:sz w:val="16"/>
                <w:szCs w:val="16"/>
              </w:rPr>
            </w:pPr>
            <w:r w:rsidRPr="00C958A8">
              <w:rPr>
                <w:rFonts w:cs="Arial"/>
                <w:b/>
                <w:bCs/>
                <w:sz w:val="16"/>
                <w:szCs w:val="16"/>
              </w:rPr>
              <w:t>Age</w:t>
            </w:r>
          </w:p>
        </w:tc>
        <w:tc>
          <w:tcPr>
            <w:tcW w:w="0" w:type="auto"/>
            <w:noWrap/>
            <w:vAlign w:val="center"/>
            <w:hideMark/>
          </w:tcPr>
          <w:p w14:paraId="354AF97D" w14:textId="77777777" w:rsidR="00EA54B0" w:rsidRPr="00C958A8"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b/>
                <w:bCs/>
                <w:sz w:val="16"/>
                <w:szCs w:val="16"/>
              </w:rPr>
            </w:pPr>
            <w:r w:rsidRPr="00C958A8">
              <w:rPr>
                <w:rFonts w:cs="Arial"/>
                <w:b/>
                <w:bCs/>
                <w:sz w:val="16"/>
                <w:szCs w:val="16"/>
              </w:rPr>
              <w:t>Female %</w:t>
            </w:r>
          </w:p>
        </w:tc>
        <w:tc>
          <w:tcPr>
            <w:tcW w:w="617" w:type="dxa"/>
            <w:vAlign w:val="center"/>
          </w:tcPr>
          <w:p w14:paraId="1851F3EC" w14:textId="77777777" w:rsidR="00EA54B0" w:rsidRPr="00C958A8"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b/>
                <w:bCs/>
                <w:sz w:val="16"/>
                <w:szCs w:val="16"/>
              </w:rPr>
            </w:pPr>
            <w:r w:rsidRPr="00C958A8">
              <w:rPr>
                <w:rFonts w:cs="Arial"/>
                <w:b/>
                <w:bCs/>
                <w:sz w:val="16"/>
                <w:szCs w:val="16"/>
              </w:rPr>
              <w:t>Age</w:t>
            </w:r>
          </w:p>
        </w:tc>
        <w:tc>
          <w:tcPr>
            <w:tcW w:w="236" w:type="dxa"/>
            <w:vAlign w:val="center"/>
          </w:tcPr>
          <w:p w14:paraId="1B077177" w14:textId="77777777" w:rsidR="00EA54B0" w:rsidRPr="00C958A8"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b/>
                <w:bCs/>
                <w:sz w:val="16"/>
                <w:szCs w:val="16"/>
              </w:rPr>
            </w:pPr>
          </w:p>
        </w:tc>
        <w:tc>
          <w:tcPr>
            <w:tcW w:w="0" w:type="auto"/>
            <w:noWrap/>
            <w:vAlign w:val="center"/>
            <w:hideMark/>
          </w:tcPr>
          <w:p w14:paraId="079895B6" w14:textId="77777777" w:rsidR="00EA54B0" w:rsidRPr="00C958A8"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b/>
                <w:bCs/>
                <w:sz w:val="16"/>
                <w:szCs w:val="16"/>
              </w:rPr>
            </w:pPr>
            <w:r w:rsidRPr="00C958A8">
              <w:rPr>
                <w:rFonts w:cs="Arial"/>
                <w:b/>
                <w:bCs/>
                <w:sz w:val="16"/>
                <w:szCs w:val="16"/>
              </w:rPr>
              <w:t>N</w:t>
            </w:r>
          </w:p>
        </w:tc>
        <w:tc>
          <w:tcPr>
            <w:tcW w:w="0" w:type="auto"/>
            <w:noWrap/>
            <w:vAlign w:val="center"/>
            <w:hideMark/>
          </w:tcPr>
          <w:p w14:paraId="03B4126E" w14:textId="77777777" w:rsidR="00EA54B0" w:rsidRPr="00C958A8"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b/>
                <w:bCs/>
                <w:sz w:val="16"/>
                <w:szCs w:val="16"/>
              </w:rPr>
            </w:pPr>
            <w:r w:rsidRPr="00C958A8">
              <w:rPr>
                <w:rFonts w:cs="Arial"/>
                <w:b/>
                <w:bCs/>
                <w:sz w:val="16"/>
                <w:szCs w:val="16"/>
              </w:rPr>
              <w:t>Attrition %</w:t>
            </w:r>
          </w:p>
        </w:tc>
      </w:tr>
      <w:tr w:rsidR="00EA54B0" w:rsidRPr="000C5066" w14:paraId="4267B326"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14C9023" w14:textId="77777777" w:rsidR="00EA54B0" w:rsidRPr="000C5066" w:rsidRDefault="00EA54B0" w:rsidP="00E00506">
            <w:pPr>
              <w:jc w:val="center"/>
              <w:rPr>
                <w:rFonts w:cs="Arial"/>
                <w:b w:val="0"/>
                <w:bCs w:val="0"/>
                <w:sz w:val="16"/>
                <w:szCs w:val="16"/>
              </w:rPr>
            </w:pPr>
            <w:r w:rsidRPr="000C5066">
              <w:rPr>
                <w:rFonts w:cs="Arial"/>
                <w:b w:val="0"/>
                <w:bCs w:val="0"/>
                <w:sz w:val="16"/>
                <w:szCs w:val="16"/>
              </w:rPr>
              <w:t>Arango-</w:t>
            </w:r>
            <w:proofErr w:type="spellStart"/>
            <w:r w:rsidRPr="000C5066">
              <w:rPr>
                <w:rFonts w:cs="Arial"/>
                <w:b w:val="0"/>
                <w:bCs w:val="0"/>
                <w:sz w:val="16"/>
                <w:szCs w:val="16"/>
              </w:rPr>
              <w:t>Lasprilla</w:t>
            </w:r>
            <w:proofErr w:type="spellEnd"/>
            <w:r w:rsidRPr="000C5066">
              <w:rPr>
                <w:rFonts w:cs="Arial"/>
                <w:b w:val="0"/>
                <w:bCs w:val="0"/>
                <w:sz w:val="16"/>
                <w:szCs w:val="16"/>
              </w:rPr>
              <w:t xml:space="preserve"> 2014</w:t>
            </w:r>
          </w:p>
        </w:tc>
        <w:tc>
          <w:tcPr>
            <w:tcW w:w="0" w:type="auto"/>
            <w:noWrap/>
            <w:vAlign w:val="center"/>
            <w:hideMark/>
          </w:tcPr>
          <w:p w14:paraId="41425A7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2995799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Patient registration</w:t>
            </w:r>
          </w:p>
        </w:tc>
        <w:tc>
          <w:tcPr>
            <w:tcW w:w="0" w:type="auto"/>
            <w:noWrap/>
            <w:vAlign w:val="center"/>
            <w:hideMark/>
          </w:tcPr>
          <w:p w14:paraId="6665B6E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6727504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6A3EA34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0009E60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16CB811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73.30</w:t>
            </w:r>
          </w:p>
        </w:tc>
        <w:tc>
          <w:tcPr>
            <w:tcW w:w="617" w:type="dxa"/>
            <w:vAlign w:val="center"/>
          </w:tcPr>
          <w:p w14:paraId="1823958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55.10</w:t>
            </w:r>
          </w:p>
        </w:tc>
        <w:tc>
          <w:tcPr>
            <w:tcW w:w="236" w:type="dxa"/>
            <w:vAlign w:val="center"/>
          </w:tcPr>
          <w:p w14:paraId="282BA16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2CDB691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85A7C8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22D88334"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F509D23" w14:textId="77777777" w:rsidR="00EA54B0" w:rsidRPr="000C5066" w:rsidRDefault="00EA54B0" w:rsidP="00E00506">
            <w:pPr>
              <w:jc w:val="center"/>
              <w:rPr>
                <w:rFonts w:cs="Arial"/>
                <w:b w:val="0"/>
                <w:bCs w:val="0"/>
                <w:sz w:val="16"/>
                <w:szCs w:val="16"/>
              </w:rPr>
            </w:pPr>
            <w:r w:rsidRPr="000C5066">
              <w:rPr>
                <w:rFonts w:cs="Arial"/>
                <w:b w:val="0"/>
                <w:bCs w:val="0"/>
                <w:sz w:val="16"/>
                <w:szCs w:val="16"/>
              </w:rPr>
              <w:t>Arango-</w:t>
            </w:r>
            <w:proofErr w:type="spellStart"/>
            <w:r w:rsidRPr="000C5066">
              <w:rPr>
                <w:rFonts w:cs="Arial"/>
                <w:b w:val="0"/>
                <w:bCs w:val="0"/>
                <w:sz w:val="16"/>
                <w:szCs w:val="16"/>
              </w:rPr>
              <w:t>Lasprilla</w:t>
            </w:r>
            <w:proofErr w:type="spellEnd"/>
            <w:r w:rsidRPr="000C5066">
              <w:rPr>
                <w:rFonts w:cs="Arial"/>
                <w:b w:val="0"/>
                <w:bCs w:val="0"/>
                <w:sz w:val="16"/>
                <w:szCs w:val="16"/>
              </w:rPr>
              <w:t xml:space="preserve"> 2014</w:t>
            </w:r>
          </w:p>
        </w:tc>
        <w:tc>
          <w:tcPr>
            <w:tcW w:w="0" w:type="auto"/>
            <w:noWrap/>
            <w:vAlign w:val="center"/>
            <w:hideMark/>
          </w:tcPr>
          <w:p w14:paraId="72A9038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58F86A1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Patient registration</w:t>
            </w:r>
          </w:p>
        </w:tc>
        <w:tc>
          <w:tcPr>
            <w:tcW w:w="0" w:type="auto"/>
            <w:noWrap/>
            <w:vAlign w:val="center"/>
            <w:hideMark/>
          </w:tcPr>
          <w:p w14:paraId="4D0BDD4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5B3511E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1DFDE48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3035D03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1B80888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87.20</w:t>
            </w:r>
          </w:p>
        </w:tc>
        <w:tc>
          <w:tcPr>
            <w:tcW w:w="617" w:type="dxa"/>
            <w:vAlign w:val="center"/>
          </w:tcPr>
          <w:p w14:paraId="2D0324C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59.40</w:t>
            </w:r>
          </w:p>
        </w:tc>
        <w:tc>
          <w:tcPr>
            <w:tcW w:w="236" w:type="dxa"/>
            <w:vAlign w:val="center"/>
          </w:tcPr>
          <w:p w14:paraId="6CA779F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6FFE694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0E1A526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00677FA5"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2E1B6F" w14:textId="77777777" w:rsidR="00EA54B0" w:rsidRPr="000C5066" w:rsidRDefault="00EA54B0" w:rsidP="00E00506">
            <w:pPr>
              <w:jc w:val="center"/>
              <w:rPr>
                <w:rFonts w:cs="Arial"/>
                <w:b w:val="0"/>
                <w:bCs w:val="0"/>
                <w:sz w:val="16"/>
                <w:szCs w:val="16"/>
              </w:rPr>
            </w:pPr>
            <w:r w:rsidRPr="000C5066">
              <w:rPr>
                <w:rFonts w:cs="Arial"/>
                <w:b w:val="0"/>
                <w:bCs w:val="0"/>
                <w:sz w:val="16"/>
                <w:szCs w:val="16"/>
              </w:rPr>
              <w:t>Aslan 2022</w:t>
            </w:r>
          </w:p>
        </w:tc>
        <w:tc>
          <w:tcPr>
            <w:tcW w:w="0" w:type="auto"/>
            <w:noWrap/>
            <w:vAlign w:val="center"/>
            <w:hideMark/>
          </w:tcPr>
          <w:p w14:paraId="6EDF5E5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0A333AD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6A6476D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2B30B75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Any severity stage</w:t>
            </w:r>
          </w:p>
        </w:tc>
        <w:tc>
          <w:tcPr>
            <w:tcW w:w="0" w:type="auto"/>
            <w:noWrap/>
            <w:vAlign w:val="center"/>
            <w:hideMark/>
          </w:tcPr>
          <w:p w14:paraId="06F5F07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50.00</w:t>
            </w:r>
          </w:p>
        </w:tc>
        <w:tc>
          <w:tcPr>
            <w:tcW w:w="0" w:type="auto"/>
            <w:noWrap/>
            <w:vAlign w:val="center"/>
            <w:hideMark/>
          </w:tcPr>
          <w:p w14:paraId="24164AF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77.44</w:t>
            </w:r>
          </w:p>
        </w:tc>
        <w:tc>
          <w:tcPr>
            <w:tcW w:w="0" w:type="auto"/>
            <w:noWrap/>
            <w:vAlign w:val="center"/>
            <w:hideMark/>
          </w:tcPr>
          <w:p w14:paraId="0645A6E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68.60</w:t>
            </w:r>
          </w:p>
        </w:tc>
        <w:tc>
          <w:tcPr>
            <w:tcW w:w="617" w:type="dxa"/>
            <w:vAlign w:val="center"/>
          </w:tcPr>
          <w:p w14:paraId="39203A2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48.89</w:t>
            </w:r>
          </w:p>
        </w:tc>
        <w:tc>
          <w:tcPr>
            <w:tcW w:w="236" w:type="dxa"/>
            <w:vAlign w:val="center"/>
          </w:tcPr>
          <w:p w14:paraId="2464461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35E171E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24DAFEA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771D67FF"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D989AE9" w14:textId="77777777" w:rsidR="00EA54B0" w:rsidRPr="000C5066" w:rsidRDefault="00EA54B0" w:rsidP="00E00506">
            <w:pPr>
              <w:jc w:val="center"/>
              <w:rPr>
                <w:rFonts w:cs="Arial"/>
                <w:b w:val="0"/>
                <w:bCs w:val="0"/>
                <w:sz w:val="16"/>
                <w:szCs w:val="16"/>
              </w:rPr>
            </w:pPr>
            <w:r w:rsidRPr="000C5066">
              <w:rPr>
                <w:rFonts w:cs="Arial"/>
                <w:b w:val="0"/>
                <w:bCs w:val="0"/>
                <w:sz w:val="16"/>
                <w:szCs w:val="16"/>
              </w:rPr>
              <w:t>Aslan 2022</w:t>
            </w:r>
          </w:p>
        </w:tc>
        <w:tc>
          <w:tcPr>
            <w:tcW w:w="0" w:type="auto"/>
            <w:noWrap/>
            <w:vAlign w:val="center"/>
            <w:hideMark/>
          </w:tcPr>
          <w:p w14:paraId="027B987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5A93E6F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7710693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4BA28CB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Any severity stage</w:t>
            </w:r>
          </w:p>
        </w:tc>
        <w:tc>
          <w:tcPr>
            <w:tcW w:w="0" w:type="auto"/>
            <w:noWrap/>
            <w:vAlign w:val="center"/>
            <w:hideMark/>
          </w:tcPr>
          <w:p w14:paraId="35FD723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42.90</w:t>
            </w:r>
          </w:p>
        </w:tc>
        <w:tc>
          <w:tcPr>
            <w:tcW w:w="0" w:type="auto"/>
            <w:noWrap/>
            <w:vAlign w:val="center"/>
            <w:hideMark/>
          </w:tcPr>
          <w:p w14:paraId="5712AB9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77.61</w:t>
            </w:r>
          </w:p>
        </w:tc>
        <w:tc>
          <w:tcPr>
            <w:tcW w:w="0" w:type="auto"/>
            <w:noWrap/>
            <w:vAlign w:val="center"/>
            <w:hideMark/>
          </w:tcPr>
          <w:p w14:paraId="024DF8B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80.00</w:t>
            </w:r>
          </w:p>
        </w:tc>
        <w:tc>
          <w:tcPr>
            <w:tcW w:w="617" w:type="dxa"/>
            <w:vAlign w:val="center"/>
          </w:tcPr>
          <w:p w14:paraId="044AEF5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52.17</w:t>
            </w:r>
          </w:p>
        </w:tc>
        <w:tc>
          <w:tcPr>
            <w:tcW w:w="236" w:type="dxa"/>
            <w:vAlign w:val="center"/>
          </w:tcPr>
          <w:p w14:paraId="49CD20F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5D77A42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51E2713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7F72A5B8"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tcPr>
          <w:p w14:paraId="3E2BA3DD" w14:textId="77777777" w:rsidR="00EA54B0" w:rsidRPr="000C5066" w:rsidRDefault="00EA54B0" w:rsidP="00E00506">
            <w:pPr>
              <w:jc w:val="center"/>
              <w:rPr>
                <w:rFonts w:cs="Arial"/>
                <w:b w:val="0"/>
                <w:bCs w:val="0"/>
                <w:sz w:val="16"/>
                <w:szCs w:val="16"/>
              </w:rPr>
            </w:pPr>
            <w:r w:rsidRPr="000C5066">
              <w:rPr>
                <w:rFonts w:cs="Arial"/>
                <w:b w:val="0"/>
                <w:bCs w:val="0"/>
                <w:sz w:val="16"/>
                <w:szCs w:val="16"/>
              </w:rPr>
              <w:t>Baruah 2021</w:t>
            </w:r>
          </w:p>
        </w:tc>
        <w:tc>
          <w:tcPr>
            <w:tcW w:w="0" w:type="auto"/>
            <w:noWrap/>
            <w:vAlign w:val="center"/>
          </w:tcPr>
          <w:p w14:paraId="2B3A234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tcPr>
          <w:p w14:paraId="706884B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tcPr>
          <w:p w14:paraId="74B8D24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Alzheimer’s Disease</w:t>
            </w:r>
          </w:p>
        </w:tc>
        <w:tc>
          <w:tcPr>
            <w:tcW w:w="0" w:type="auto"/>
            <w:noWrap/>
            <w:vAlign w:val="center"/>
          </w:tcPr>
          <w:p w14:paraId="7167A74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tcPr>
          <w:p w14:paraId="30889B7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76.40</w:t>
            </w:r>
          </w:p>
        </w:tc>
        <w:tc>
          <w:tcPr>
            <w:tcW w:w="0" w:type="auto"/>
            <w:noWrap/>
            <w:vAlign w:val="center"/>
          </w:tcPr>
          <w:p w14:paraId="03C1144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74.62</w:t>
            </w:r>
          </w:p>
        </w:tc>
        <w:tc>
          <w:tcPr>
            <w:tcW w:w="0" w:type="auto"/>
            <w:noWrap/>
            <w:vAlign w:val="center"/>
          </w:tcPr>
          <w:p w14:paraId="2132A3E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74.50</w:t>
            </w:r>
          </w:p>
        </w:tc>
        <w:tc>
          <w:tcPr>
            <w:tcW w:w="617" w:type="dxa"/>
            <w:vAlign w:val="center"/>
          </w:tcPr>
          <w:p w14:paraId="2EC7C2A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53.03</w:t>
            </w:r>
          </w:p>
        </w:tc>
        <w:tc>
          <w:tcPr>
            <w:tcW w:w="236" w:type="dxa"/>
            <w:vAlign w:val="center"/>
          </w:tcPr>
          <w:p w14:paraId="4082FDF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tcPr>
          <w:p w14:paraId="7C55FE9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74</w:t>
            </w:r>
          </w:p>
        </w:tc>
        <w:tc>
          <w:tcPr>
            <w:tcW w:w="0" w:type="auto"/>
            <w:noWrap/>
            <w:vAlign w:val="center"/>
          </w:tcPr>
          <w:p w14:paraId="0A15BFF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60.81</w:t>
            </w:r>
          </w:p>
        </w:tc>
      </w:tr>
      <w:tr w:rsidR="00EA54B0" w:rsidRPr="000C5066" w14:paraId="743C0809"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C4C841E" w14:textId="77777777" w:rsidR="00EA54B0" w:rsidRPr="000C5066" w:rsidRDefault="00EA54B0" w:rsidP="00E00506">
            <w:pPr>
              <w:jc w:val="center"/>
              <w:rPr>
                <w:rFonts w:cs="Arial"/>
                <w:b w:val="0"/>
                <w:bCs w:val="0"/>
                <w:sz w:val="16"/>
                <w:szCs w:val="16"/>
              </w:rPr>
            </w:pPr>
            <w:r w:rsidRPr="000C5066">
              <w:rPr>
                <w:rFonts w:cs="Arial"/>
                <w:b w:val="0"/>
                <w:bCs w:val="0"/>
                <w:sz w:val="16"/>
                <w:szCs w:val="16"/>
              </w:rPr>
              <w:t>Baruah 2021</w:t>
            </w:r>
          </w:p>
        </w:tc>
        <w:tc>
          <w:tcPr>
            <w:tcW w:w="0" w:type="auto"/>
            <w:noWrap/>
            <w:vAlign w:val="center"/>
            <w:hideMark/>
          </w:tcPr>
          <w:p w14:paraId="4E7571E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0A9F804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hideMark/>
          </w:tcPr>
          <w:p w14:paraId="24085FE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Alzheimer’s Disease</w:t>
            </w:r>
          </w:p>
        </w:tc>
        <w:tc>
          <w:tcPr>
            <w:tcW w:w="0" w:type="auto"/>
            <w:noWrap/>
            <w:vAlign w:val="center"/>
            <w:hideMark/>
          </w:tcPr>
          <w:p w14:paraId="705431C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6905973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74.50</w:t>
            </w:r>
          </w:p>
        </w:tc>
        <w:tc>
          <w:tcPr>
            <w:tcW w:w="0" w:type="auto"/>
            <w:noWrap/>
            <w:vAlign w:val="center"/>
            <w:hideMark/>
          </w:tcPr>
          <w:p w14:paraId="168744F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70.35</w:t>
            </w:r>
          </w:p>
        </w:tc>
        <w:tc>
          <w:tcPr>
            <w:tcW w:w="0" w:type="auto"/>
            <w:noWrap/>
            <w:vAlign w:val="center"/>
            <w:hideMark/>
          </w:tcPr>
          <w:p w14:paraId="5E6CA63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74.50</w:t>
            </w:r>
          </w:p>
        </w:tc>
        <w:tc>
          <w:tcPr>
            <w:tcW w:w="617" w:type="dxa"/>
            <w:vAlign w:val="center"/>
          </w:tcPr>
          <w:p w14:paraId="093195E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45.88</w:t>
            </w:r>
          </w:p>
        </w:tc>
        <w:tc>
          <w:tcPr>
            <w:tcW w:w="236" w:type="dxa"/>
            <w:vAlign w:val="center"/>
          </w:tcPr>
          <w:p w14:paraId="4E5167E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240D169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75</w:t>
            </w:r>
          </w:p>
        </w:tc>
        <w:tc>
          <w:tcPr>
            <w:tcW w:w="0" w:type="auto"/>
            <w:noWrap/>
            <w:vAlign w:val="center"/>
            <w:hideMark/>
          </w:tcPr>
          <w:p w14:paraId="25276AE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68.00</w:t>
            </w:r>
          </w:p>
        </w:tc>
      </w:tr>
      <w:tr w:rsidR="00EA54B0" w:rsidRPr="000C5066" w14:paraId="1798B09B"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E0D3A5B" w14:textId="77777777" w:rsidR="00EA54B0" w:rsidRPr="000C5066" w:rsidRDefault="00EA54B0" w:rsidP="00E00506">
            <w:pPr>
              <w:jc w:val="center"/>
              <w:rPr>
                <w:rFonts w:cs="Arial"/>
                <w:b w:val="0"/>
                <w:bCs w:val="0"/>
                <w:sz w:val="16"/>
                <w:szCs w:val="16"/>
              </w:rPr>
            </w:pPr>
            <w:r w:rsidRPr="000C5066">
              <w:rPr>
                <w:rFonts w:cs="Arial"/>
                <w:b w:val="0"/>
                <w:bCs w:val="0"/>
                <w:sz w:val="16"/>
                <w:szCs w:val="16"/>
              </w:rPr>
              <w:t>Chen 2020</w:t>
            </w:r>
          </w:p>
        </w:tc>
        <w:tc>
          <w:tcPr>
            <w:tcW w:w="0" w:type="auto"/>
            <w:noWrap/>
            <w:vAlign w:val="center"/>
            <w:hideMark/>
          </w:tcPr>
          <w:p w14:paraId="1C847CE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21B8FE4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50FF47B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Alzheimer’s Disease</w:t>
            </w:r>
          </w:p>
        </w:tc>
        <w:tc>
          <w:tcPr>
            <w:tcW w:w="0" w:type="auto"/>
            <w:noWrap/>
            <w:vAlign w:val="center"/>
            <w:hideMark/>
          </w:tcPr>
          <w:p w14:paraId="6C6E856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Moderate to Severe</w:t>
            </w:r>
          </w:p>
        </w:tc>
        <w:tc>
          <w:tcPr>
            <w:tcW w:w="0" w:type="auto"/>
            <w:noWrap/>
            <w:vAlign w:val="center"/>
            <w:hideMark/>
          </w:tcPr>
          <w:p w14:paraId="670199E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52.90</w:t>
            </w:r>
          </w:p>
        </w:tc>
        <w:tc>
          <w:tcPr>
            <w:tcW w:w="0" w:type="auto"/>
            <w:noWrap/>
            <w:vAlign w:val="center"/>
            <w:hideMark/>
          </w:tcPr>
          <w:p w14:paraId="437A6E7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71.43</w:t>
            </w:r>
          </w:p>
        </w:tc>
        <w:tc>
          <w:tcPr>
            <w:tcW w:w="0" w:type="auto"/>
            <w:noWrap/>
            <w:vAlign w:val="center"/>
            <w:hideMark/>
          </w:tcPr>
          <w:p w14:paraId="4AEC978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17" w:type="dxa"/>
            <w:vAlign w:val="center"/>
          </w:tcPr>
          <w:p w14:paraId="717D2C9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36" w:type="dxa"/>
            <w:vAlign w:val="center"/>
          </w:tcPr>
          <w:p w14:paraId="6A2593C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3EA3D04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2D790A9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1D102BB7"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7BBEB0C" w14:textId="77777777" w:rsidR="00EA54B0" w:rsidRPr="000C5066" w:rsidRDefault="00EA54B0" w:rsidP="00E00506">
            <w:pPr>
              <w:jc w:val="center"/>
              <w:rPr>
                <w:rFonts w:cs="Arial"/>
                <w:b w:val="0"/>
                <w:bCs w:val="0"/>
                <w:sz w:val="16"/>
                <w:szCs w:val="16"/>
              </w:rPr>
            </w:pPr>
            <w:r w:rsidRPr="000C5066">
              <w:rPr>
                <w:rFonts w:cs="Arial"/>
                <w:b w:val="0"/>
                <w:bCs w:val="0"/>
                <w:sz w:val="16"/>
                <w:szCs w:val="16"/>
              </w:rPr>
              <w:t>Chen 2020</w:t>
            </w:r>
          </w:p>
        </w:tc>
        <w:tc>
          <w:tcPr>
            <w:tcW w:w="0" w:type="auto"/>
            <w:noWrap/>
            <w:vAlign w:val="center"/>
            <w:hideMark/>
          </w:tcPr>
          <w:p w14:paraId="5F3502C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0FB94B5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528C0C6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Alzheimer’s Disease</w:t>
            </w:r>
          </w:p>
        </w:tc>
        <w:tc>
          <w:tcPr>
            <w:tcW w:w="0" w:type="auto"/>
            <w:noWrap/>
            <w:vAlign w:val="center"/>
            <w:hideMark/>
          </w:tcPr>
          <w:p w14:paraId="61C5271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Moderate to Severe</w:t>
            </w:r>
          </w:p>
        </w:tc>
        <w:tc>
          <w:tcPr>
            <w:tcW w:w="0" w:type="auto"/>
            <w:noWrap/>
            <w:vAlign w:val="center"/>
            <w:hideMark/>
          </w:tcPr>
          <w:p w14:paraId="637A268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52.80</w:t>
            </w:r>
          </w:p>
        </w:tc>
        <w:tc>
          <w:tcPr>
            <w:tcW w:w="0" w:type="auto"/>
            <w:noWrap/>
            <w:vAlign w:val="center"/>
            <w:hideMark/>
          </w:tcPr>
          <w:p w14:paraId="6024DC3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72.38</w:t>
            </w:r>
          </w:p>
        </w:tc>
        <w:tc>
          <w:tcPr>
            <w:tcW w:w="0" w:type="auto"/>
            <w:noWrap/>
            <w:vAlign w:val="center"/>
            <w:hideMark/>
          </w:tcPr>
          <w:p w14:paraId="0120F54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17" w:type="dxa"/>
            <w:vAlign w:val="center"/>
          </w:tcPr>
          <w:p w14:paraId="686EBA0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36" w:type="dxa"/>
            <w:vAlign w:val="center"/>
          </w:tcPr>
          <w:p w14:paraId="7AE457F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250FA2D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63E681D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6634857D"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069C2B5" w14:textId="77777777" w:rsidR="00EA54B0" w:rsidRPr="000C5066" w:rsidRDefault="00EA54B0" w:rsidP="00E00506">
            <w:pPr>
              <w:jc w:val="center"/>
              <w:rPr>
                <w:rFonts w:cs="Arial"/>
                <w:b w:val="0"/>
                <w:bCs w:val="0"/>
                <w:sz w:val="16"/>
                <w:szCs w:val="16"/>
              </w:rPr>
            </w:pPr>
            <w:proofErr w:type="spellStart"/>
            <w:r w:rsidRPr="000C5066">
              <w:rPr>
                <w:rFonts w:cs="Arial"/>
                <w:b w:val="0"/>
                <w:bCs w:val="0"/>
                <w:sz w:val="16"/>
                <w:szCs w:val="16"/>
              </w:rPr>
              <w:t>Danucalov</w:t>
            </w:r>
            <w:proofErr w:type="spellEnd"/>
            <w:r w:rsidRPr="000C5066">
              <w:rPr>
                <w:rFonts w:cs="Arial"/>
                <w:b w:val="0"/>
                <w:bCs w:val="0"/>
                <w:sz w:val="16"/>
                <w:szCs w:val="16"/>
              </w:rPr>
              <w:t xml:space="preserve"> 2013</w:t>
            </w:r>
          </w:p>
        </w:tc>
        <w:tc>
          <w:tcPr>
            <w:tcW w:w="0" w:type="auto"/>
            <w:noWrap/>
            <w:vAlign w:val="center"/>
            <w:hideMark/>
          </w:tcPr>
          <w:p w14:paraId="445F483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16620AC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hideMark/>
          </w:tcPr>
          <w:p w14:paraId="4A44088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Alzheimer's Disease</w:t>
            </w:r>
          </w:p>
        </w:tc>
        <w:tc>
          <w:tcPr>
            <w:tcW w:w="0" w:type="auto"/>
            <w:noWrap/>
            <w:vAlign w:val="center"/>
            <w:hideMark/>
          </w:tcPr>
          <w:p w14:paraId="2F07D82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5AFCBB2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2CA445E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351A38A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88.00</w:t>
            </w:r>
          </w:p>
        </w:tc>
        <w:tc>
          <w:tcPr>
            <w:tcW w:w="617" w:type="dxa"/>
            <w:vAlign w:val="center"/>
          </w:tcPr>
          <w:p w14:paraId="49FC766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55.50</w:t>
            </w:r>
          </w:p>
        </w:tc>
        <w:tc>
          <w:tcPr>
            <w:tcW w:w="236" w:type="dxa"/>
            <w:vAlign w:val="center"/>
          </w:tcPr>
          <w:p w14:paraId="7556FA1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24C48EA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23A0ADB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0E1E35B5"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7F207F8" w14:textId="77777777" w:rsidR="00EA54B0" w:rsidRPr="000C5066" w:rsidRDefault="00EA54B0" w:rsidP="00E00506">
            <w:pPr>
              <w:jc w:val="center"/>
              <w:rPr>
                <w:rFonts w:cs="Arial"/>
                <w:b w:val="0"/>
                <w:bCs w:val="0"/>
                <w:sz w:val="16"/>
                <w:szCs w:val="16"/>
              </w:rPr>
            </w:pPr>
            <w:proofErr w:type="spellStart"/>
            <w:r w:rsidRPr="000C5066">
              <w:rPr>
                <w:rFonts w:cs="Arial"/>
                <w:b w:val="0"/>
                <w:bCs w:val="0"/>
                <w:sz w:val="16"/>
                <w:szCs w:val="16"/>
              </w:rPr>
              <w:t>Danucalov</w:t>
            </w:r>
            <w:proofErr w:type="spellEnd"/>
            <w:r w:rsidRPr="000C5066">
              <w:rPr>
                <w:rFonts w:cs="Arial"/>
                <w:b w:val="0"/>
                <w:bCs w:val="0"/>
                <w:sz w:val="16"/>
                <w:szCs w:val="16"/>
              </w:rPr>
              <w:t xml:space="preserve"> 2013</w:t>
            </w:r>
          </w:p>
        </w:tc>
        <w:tc>
          <w:tcPr>
            <w:tcW w:w="0" w:type="auto"/>
            <w:noWrap/>
            <w:vAlign w:val="center"/>
            <w:hideMark/>
          </w:tcPr>
          <w:p w14:paraId="6B287CB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0B45B7E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hideMark/>
          </w:tcPr>
          <w:p w14:paraId="0CADB62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Alzheimer's Disease</w:t>
            </w:r>
          </w:p>
        </w:tc>
        <w:tc>
          <w:tcPr>
            <w:tcW w:w="0" w:type="auto"/>
            <w:noWrap/>
            <w:vAlign w:val="center"/>
            <w:hideMark/>
          </w:tcPr>
          <w:p w14:paraId="7F327CD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4EED240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7A8C9A4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7F077F4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90.00</w:t>
            </w:r>
          </w:p>
        </w:tc>
        <w:tc>
          <w:tcPr>
            <w:tcW w:w="617" w:type="dxa"/>
            <w:vAlign w:val="center"/>
          </w:tcPr>
          <w:p w14:paraId="5DAB307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53.40</w:t>
            </w:r>
          </w:p>
        </w:tc>
        <w:tc>
          <w:tcPr>
            <w:tcW w:w="236" w:type="dxa"/>
            <w:vAlign w:val="center"/>
          </w:tcPr>
          <w:p w14:paraId="0B70404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6C5F540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2026DDF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3B886B9E"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7FF2697" w14:textId="77777777" w:rsidR="00EA54B0" w:rsidRPr="000C5066" w:rsidRDefault="00EA54B0" w:rsidP="00E00506">
            <w:pPr>
              <w:jc w:val="center"/>
              <w:rPr>
                <w:rFonts w:cs="Arial"/>
                <w:b w:val="0"/>
                <w:bCs w:val="0"/>
                <w:sz w:val="16"/>
                <w:szCs w:val="16"/>
              </w:rPr>
            </w:pPr>
            <w:r w:rsidRPr="000C5066">
              <w:rPr>
                <w:rFonts w:cs="Arial"/>
                <w:b w:val="0"/>
                <w:bCs w:val="0"/>
                <w:sz w:val="16"/>
                <w:szCs w:val="16"/>
              </w:rPr>
              <w:t>Dias 2008</w:t>
            </w:r>
          </w:p>
        </w:tc>
        <w:tc>
          <w:tcPr>
            <w:tcW w:w="0" w:type="auto"/>
            <w:noWrap/>
            <w:vAlign w:val="center"/>
            <w:hideMark/>
          </w:tcPr>
          <w:p w14:paraId="52782D6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6773556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hideMark/>
          </w:tcPr>
          <w:p w14:paraId="4EA07A6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7D85AD4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0C550BB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36.60</w:t>
            </w:r>
          </w:p>
        </w:tc>
        <w:tc>
          <w:tcPr>
            <w:tcW w:w="0" w:type="auto"/>
            <w:noWrap/>
            <w:vAlign w:val="center"/>
            <w:hideMark/>
          </w:tcPr>
          <w:p w14:paraId="35AED7E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79.40</w:t>
            </w:r>
          </w:p>
        </w:tc>
        <w:tc>
          <w:tcPr>
            <w:tcW w:w="0" w:type="auto"/>
            <w:noWrap/>
            <w:vAlign w:val="center"/>
            <w:hideMark/>
          </w:tcPr>
          <w:p w14:paraId="0F9E694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90.20</w:t>
            </w:r>
          </w:p>
        </w:tc>
        <w:tc>
          <w:tcPr>
            <w:tcW w:w="617" w:type="dxa"/>
            <w:vAlign w:val="center"/>
          </w:tcPr>
          <w:p w14:paraId="4B399BE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53.20</w:t>
            </w:r>
          </w:p>
        </w:tc>
        <w:tc>
          <w:tcPr>
            <w:tcW w:w="236" w:type="dxa"/>
            <w:vAlign w:val="center"/>
          </w:tcPr>
          <w:p w14:paraId="7C1E3E2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2F439DE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41</w:t>
            </w:r>
          </w:p>
        </w:tc>
        <w:tc>
          <w:tcPr>
            <w:tcW w:w="0" w:type="auto"/>
            <w:noWrap/>
            <w:vAlign w:val="center"/>
            <w:hideMark/>
          </w:tcPr>
          <w:p w14:paraId="500DC69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19.51</w:t>
            </w:r>
          </w:p>
        </w:tc>
      </w:tr>
      <w:tr w:rsidR="00EA54B0" w:rsidRPr="000C5066" w14:paraId="1CB3C4DB"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B95614A" w14:textId="77777777" w:rsidR="00EA54B0" w:rsidRPr="000C5066" w:rsidRDefault="00EA54B0" w:rsidP="00E00506">
            <w:pPr>
              <w:jc w:val="center"/>
              <w:rPr>
                <w:rFonts w:cs="Arial"/>
                <w:b w:val="0"/>
                <w:bCs w:val="0"/>
                <w:sz w:val="16"/>
                <w:szCs w:val="16"/>
              </w:rPr>
            </w:pPr>
            <w:r w:rsidRPr="000C5066">
              <w:rPr>
                <w:rFonts w:cs="Arial"/>
                <w:b w:val="0"/>
                <w:bCs w:val="0"/>
                <w:sz w:val="16"/>
                <w:szCs w:val="16"/>
              </w:rPr>
              <w:t>Dias 2008</w:t>
            </w:r>
          </w:p>
        </w:tc>
        <w:tc>
          <w:tcPr>
            <w:tcW w:w="0" w:type="auto"/>
            <w:noWrap/>
            <w:vAlign w:val="center"/>
            <w:hideMark/>
          </w:tcPr>
          <w:p w14:paraId="2CC24C5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34F88EF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hideMark/>
          </w:tcPr>
          <w:p w14:paraId="3E92356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0A17CB2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4DD927A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32.50</w:t>
            </w:r>
          </w:p>
        </w:tc>
        <w:tc>
          <w:tcPr>
            <w:tcW w:w="0" w:type="auto"/>
            <w:noWrap/>
            <w:vAlign w:val="center"/>
            <w:hideMark/>
          </w:tcPr>
          <w:p w14:paraId="1ED30A0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77.30</w:t>
            </w:r>
          </w:p>
        </w:tc>
        <w:tc>
          <w:tcPr>
            <w:tcW w:w="0" w:type="auto"/>
            <w:noWrap/>
            <w:vAlign w:val="center"/>
            <w:hideMark/>
          </w:tcPr>
          <w:p w14:paraId="2133CE7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85.00</w:t>
            </w:r>
          </w:p>
        </w:tc>
        <w:tc>
          <w:tcPr>
            <w:tcW w:w="617" w:type="dxa"/>
            <w:vAlign w:val="center"/>
          </w:tcPr>
          <w:p w14:paraId="5B854A2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53.80</w:t>
            </w:r>
          </w:p>
        </w:tc>
        <w:tc>
          <w:tcPr>
            <w:tcW w:w="236" w:type="dxa"/>
            <w:vAlign w:val="center"/>
          </w:tcPr>
          <w:p w14:paraId="2379C11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10F12E7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40</w:t>
            </w:r>
          </w:p>
        </w:tc>
        <w:tc>
          <w:tcPr>
            <w:tcW w:w="0" w:type="auto"/>
            <w:noWrap/>
            <w:vAlign w:val="center"/>
            <w:hideMark/>
          </w:tcPr>
          <w:p w14:paraId="0F8FDA3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35.00</w:t>
            </w:r>
          </w:p>
        </w:tc>
      </w:tr>
      <w:tr w:rsidR="00EA54B0" w:rsidRPr="000C5066" w14:paraId="6BEADEB7"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793BA9C" w14:textId="77777777" w:rsidR="00EA54B0" w:rsidRPr="000C5066" w:rsidRDefault="00EA54B0" w:rsidP="00E00506">
            <w:pPr>
              <w:jc w:val="center"/>
              <w:rPr>
                <w:rFonts w:cs="Arial"/>
                <w:b w:val="0"/>
                <w:bCs w:val="0"/>
                <w:sz w:val="16"/>
                <w:szCs w:val="16"/>
              </w:rPr>
            </w:pPr>
            <w:r w:rsidRPr="000C5066">
              <w:rPr>
                <w:rFonts w:cs="Arial"/>
                <w:b w:val="0"/>
                <w:bCs w:val="0"/>
                <w:sz w:val="16"/>
                <w:szCs w:val="16"/>
              </w:rPr>
              <w:t xml:space="preserve">Duru </w:t>
            </w:r>
            <w:proofErr w:type="spellStart"/>
            <w:r w:rsidRPr="000C5066">
              <w:rPr>
                <w:rFonts w:cs="Arial"/>
                <w:b w:val="0"/>
                <w:bCs w:val="0"/>
                <w:sz w:val="16"/>
                <w:szCs w:val="16"/>
              </w:rPr>
              <w:t>Asiret</w:t>
            </w:r>
            <w:proofErr w:type="spellEnd"/>
            <w:r w:rsidRPr="000C5066">
              <w:rPr>
                <w:rFonts w:cs="Arial"/>
                <w:b w:val="0"/>
                <w:bCs w:val="0"/>
                <w:sz w:val="16"/>
                <w:szCs w:val="16"/>
              </w:rPr>
              <w:t xml:space="preserve"> 2021</w:t>
            </w:r>
          </w:p>
        </w:tc>
        <w:tc>
          <w:tcPr>
            <w:tcW w:w="0" w:type="auto"/>
            <w:noWrap/>
            <w:vAlign w:val="center"/>
            <w:hideMark/>
          </w:tcPr>
          <w:p w14:paraId="396ABD3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4EEA29A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084C750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7832A8C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Moderate to Severe</w:t>
            </w:r>
          </w:p>
        </w:tc>
        <w:tc>
          <w:tcPr>
            <w:tcW w:w="0" w:type="auto"/>
            <w:noWrap/>
            <w:vAlign w:val="center"/>
            <w:hideMark/>
          </w:tcPr>
          <w:p w14:paraId="4A825B5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73.30</w:t>
            </w:r>
          </w:p>
        </w:tc>
        <w:tc>
          <w:tcPr>
            <w:tcW w:w="0" w:type="auto"/>
            <w:noWrap/>
            <w:vAlign w:val="center"/>
            <w:hideMark/>
          </w:tcPr>
          <w:p w14:paraId="05F82D7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81.73</w:t>
            </w:r>
          </w:p>
        </w:tc>
        <w:tc>
          <w:tcPr>
            <w:tcW w:w="0" w:type="auto"/>
            <w:noWrap/>
            <w:vAlign w:val="center"/>
            <w:hideMark/>
          </w:tcPr>
          <w:p w14:paraId="1CF4316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93.30</w:t>
            </w:r>
          </w:p>
        </w:tc>
        <w:tc>
          <w:tcPr>
            <w:tcW w:w="617" w:type="dxa"/>
            <w:vAlign w:val="center"/>
          </w:tcPr>
          <w:p w14:paraId="5F17FEB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48.13</w:t>
            </w:r>
          </w:p>
        </w:tc>
        <w:tc>
          <w:tcPr>
            <w:tcW w:w="236" w:type="dxa"/>
            <w:vAlign w:val="center"/>
          </w:tcPr>
          <w:p w14:paraId="36941C4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6B0CDF0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18</w:t>
            </w:r>
          </w:p>
        </w:tc>
        <w:tc>
          <w:tcPr>
            <w:tcW w:w="0" w:type="auto"/>
            <w:noWrap/>
            <w:vAlign w:val="center"/>
            <w:hideMark/>
          </w:tcPr>
          <w:p w14:paraId="67D4DB3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16.67</w:t>
            </w:r>
          </w:p>
        </w:tc>
      </w:tr>
      <w:tr w:rsidR="00EA54B0" w:rsidRPr="000C5066" w14:paraId="66AA660B"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C6EF77C" w14:textId="77777777" w:rsidR="00EA54B0" w:rsidRPr="000C5066" w:rsidRDefault="00EA54B0" w:rsidP="00E00506">
            <w:pPr>
              <w:jc w:val="center"/>
              <w:rPr>
                <w:rFonts w:cs="Arial"/>
                <w:b w:val="0"/>
                <w:bCs w:val="0"/>
                <w:sz w:val="16"/>
                <w:szCs w:val="16"/>
              </w:rPr>
            </w:pPr>
            <w:r w:rsidRPr="000C5066">
              <w:rPr>
                <w:rFonts w:cs="Arial"/>
                <w:b w:val="0"/>
                <w:bCs w:val="0"/>
                <w:sz w:val="16"/>
                <w:szCs w:val="16"/>
              </w:rPr>
              <w:t xml:space="preserve">Duru </w:t>
            </w:r>
            <w:proofErr w:type="spellStart"/>
            <w:r w:rsidRPr="000C5066">
              <w:rPr>
                <w:rFonts w:cs="Arial"/>
                <w:b w:val="0"/>
                <w:bCs w:val="0"/>
                <w:sz w:val="16"/>
                <w:szCs w:val="16"/>
              </w:rPr>
              <w:t>Asiret</w:t>
            </w:r>
            <w:proofErr w:type="spellEnd"/>
            <w:r w:rsidRPr="000C5066">
              <w:rPr>
                <w:rFonts w:cs="Arial"/>
                <w:b w:val="0"/>
                <w:bCs w:val="0"/>
                <w:sz w:val="16"/>
                <w:szCs w:val="16"/>
              </w:rPr>
              <w:t xml:space="preserve"> 2021</w:t>
            </w:r>
          </w:p>
        </w:tc>
        <w:tc>
          <w:tcPr>
            <w:tcW w:w="0" w:type="auto"/>
            <w:noWrap/>
            <w:vAlign w:val="center"/>
            <w:hideMark/>
          </w:tcPr>
          <w:p w14:paraId="3819243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378E44F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67F8976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46D595A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Moderate to Severe</w:t>
            </w:r>
          </w:p>
        </w:tc>
        <w:tc>
          <w:tcPr>
            <w:tcW w:w="0" w:type="auto"/>
            <w:noWrap/>
            <w:vAlign w:val="center"/>
            <w:hideMark/>
          </w:tcPr>
          <w:p w14:paraId="0AD9E5F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78.60</w:t>
            </w:r>
          </w:p>
        </w:tc>
        <w:tc>
          <w:tcPr>
            <w:tcW w:w="0" w:type="auto"/>
            <w:noWrap/>
            <w:vAlign w:val="center"/>
            <w:hideMark/>
          </w:tcPr>
          <w:p w14:paraId="6458934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82.42</w:t>
            </w:r>
          </w:p>
        </w:tc>
        <w:tc>
          <w:tcPr>
            <w:tcW w:w="0" w:type="auto"/>
            <w:noWrap/>
            <w:vAlign w:val="center"/>
            <w:hideMark/>
          </w:tcPr>
          <w:p w14:paraId="351683A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100.00</w:t>
            </w:r>
          </w:p>
        </w:tc>
        <w:tc>
          <w:tcPr>
            <w:tcW w:w="617" w:type="dxa"/>
            <w:vAlign w:val="center"/>
          </w:tcPr>
          <w:p w14:paraId="3BC653D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45.42</w:t>
            </w:r>
          </w:p>
        </w:tc>
        <w:tc>
          <w:tcPr>
            <w:tcW w:w="236" w:type="dxa"/>
            <w:vAlign w:val="center"/>
          </w:tcPr>
          <w:p w14:paraId="428C6B8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2006DC6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18</w:t>
            </w:r>
          </w:p>
        </w:tc>
        <w:tc>
          <w:tcPr>
            <w:tcW w:w="0" w:type="auto"/>
            <w:noWrap/>
            <w:vAlign w:val="center"/>
            <w:hideMark/>
          </w:tcPr>
          <w:p w14:paraId="4241857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22.22</w:t>
            </w:r>
          </w:p>
        </w:tc>
      </w:tr>
      <w:tr w:rsidR="00EA54B0" w:rsidRPr="000C5066" w14:paraId="3731C55B"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219B433" w14:textId="77777777" w:rsidR="00EA54B0" w:rsidRPr="000C5066" w:rsidRDefault="00EA54B0" w:rsidP="00E00506">
            <w:pPr>
              <w:jc w:val="center"/>
              <w:rPr>
                <w:rFonts w:cs="Arial"/>
                <w:b w:val="0"/>
                <w:bCs w:val="0"/>
                <w:sz w:val="16"/>
                <w:szCs w:val="16"/>
              </w:rPr>
            </w:pPr>
            <w:r w:rsidRPr="000C5066">
              <w:rPr>
                <w:rFonts w:cs="Arial"/>
                <w:b w:val="0"/>
                <w:bCs w:val="0"/>
                <w:sz w:val="16"/>
                <w:szCs w:val="16"/>
              </w:rPr>
              <w:t>Ghaffari 2019</w:t>
            </w:r>
          </w:p>
        </w:tc>
        <w:tc>
          <w:tcPr>
            <w:tcW w:w="0" w:type="auto"/>
            <w:noWrap/>
            <w:vAlign w:val="center"/>
            <w:hideMark/>
          </w:tcPr>
          <w:p w14:paraId="1F22DA3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1719AFE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4F7E989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Mild cognitive impairment</w:t>
            </w:r>
          </w:p>
        </w:tc>
        <w:tc>
          <w:tcPr>
            <w:tcW w:w="0" w:type="auto"/>
            <w:noWrap/>
            <w:vAlign w:val="center"/>
            <w:hideMark/>
          </w:tcPr>
          <w:p w14:paraId="46B0F15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Mild</w:t>
            </w:r>
          </w:p>
        </w:tc>
        <w:tc>
          <w:tcPr>
            <w:tcW w:w="0" w:type="auto"/>
            <w:noWrap/>
            <w:vAlign w:val="center"/>
            <w:hideMark/>
          </w:tcPr>
          <w:p w14:paraId="0D273C3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353E113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2927B29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72.00</w:t>
            </w:r>
          </w:p>
        </w:tc>
        <w:tc>
          <w:tcPr>
            <w:tcW w:w="617" w:type="dxa"/>
            <w:vAlign w:val="center"/>
          </w:tcPr>
          <w:p w14:paraId="72FB207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43.40</w:t>
            </w:r>
          </w:p>
        </w:tc>
        <w:tc>
          <w:tcPr>
            <w:tcW w:w="236" w:type="dxa"/>
            <w:vAlign w:val="center"/>
          </w:tcPr>
          <w:p w14:paraId="271A999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42829CC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27</w:t>
            </w:r>
          </w:p>
        </w:tc>
        <w:tc>
          <w:tcPr>
            <w:tcW w:w="0" w:type="auto"/>
            <w:noWrap/>
            <w:vAlign w:val="center"/>
            <w:hideMark/>
          </w:tcPr>
          <w:p w14:paraId="27C477B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7.41</w:t>
            </w:r>
          </w:p>
        </w:tc>
      </w:tr>
      <w:tr w:rsidR="00EA54B0" w:rsidRPr="000C5066" w14:paraId="658BC9ED"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B6D0309" w14:textId="77777777" w:rsidR="00EA54B0" w:rsidRPr="000C5066" w:rsidRDefault="00EA54B0" w:rsidP="00E00506">
            <w:pPr>
              <w:jc w:val="center"/>
              <w:rPr>
                <w:rFonts w:cs="Arial"/>
                <w:b w:val="0"/>
                <w:bCs w:val="0"/>
                <w:sz w:val="16"/>
                <w:szCs w:val="16"/>
              </w:rPr>
            </w:pPr>
            <w:r w:rsidRPr="000C5066">
              <w:rPr>
                <w:rFonts w:cs="Arial"/>
                <w:b w:val="0"/>
                <w:bCs w:val="0"/>
                <w:sz w:val="16"/>
                <w:szCs w:val="16"/>
              </w:rPr>
              <w:t>Ghaffari 2019</w:t>
            </w:r>
          </w:p>
        </w:tc>
        <w:tc>
          <w:tcPr>
            <w:tcW w:w="0" w:type="auto"/>
            <w:noWrap/>
            <w:vAlign w:val="center"/>
            <w:hideMark/>
          </w:tcPr>
          <w:p w14:paraId="701A34F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386F4A5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2082C3B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Mild cognitive impairment</w:t>
            </w:r>
          </w:p>
        </w:tc>
        <w:tc>
          <w:tcPr>
            <w:tcW w:w="0" w:type="auto"/>
            <w:noWrap/>
            <w:vAlign w:val="center"/>
            <w:hideMark/>
          </w:tcPr>
          <w:p w14:paraId="539A34F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Mild</w:t>
            </w:r>
          </w:p>
        </w:tc>
        <w:tc>
          <w:tcPr>
            <w:tcW w:w="0" w:type="auto"/>
            <w:noWrap/>
            <w:vAlign w:val="center"/>
            <w:hideMark/>
          </w:tcPr>
          <w:p w14:paraId="5DEED58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2E816D5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364B596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88.00</w:t>
            </w:r>
          </w:p>
        </w:tc>
        <w:tc>
          <w:tcPr>
            <w:tcW w:w="617" w:type="dxa"/>
            <w:vAlign w:val="center"/>
          </w:tcPr>
          <w:p w14:paraId="03B2696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42.60</w:t>
            </w:r>
          </w:p>
        </w:tc>
        <w:tc>
          <w:tcPr>
            <w:tcW w:w="236" w:type="dxa"/>
            <w:vAlign w:val="center"/>
          </w:tcPr>
          <w:p w14:paraId="6E81DD0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0709E64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27</w:t>
            </w:r>
          </w:p>
        </w:tc>
        <w:tc>
          <w:tcPr>
            <w:tcW w:w="0" w:type="auto"/>
            <w:noWrap/>
            <w:vAlign w:val="center"/>
            <w:hideMark/>
          </w:tcPr>
          <w:p w14:paraId="21D4389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7.41</w:t>
            </w:r>
          </w:p>
        </w:tc>
      </w:tr>
      <w:tr w:rsidR="00EA54B0" w:rsidRPr="000C5066" w14:paraId="41E2F594"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ECE7778" w14:textId="77777777" w:rsidR="00EA54B0" w:rsidRPr="000C5066" w:rsidRDefault="00EA54B0" w:rsidP="00E00506">
            <w:pPr>
              <w:jc w:val="center"/>
              <w:rPr>
                <w:rFonts w:cs="Arial"/>
                <w:b w:val="0"/>
                <w:bCs w:val="0"/>
                <w:sz w:val="16"/>
                <w:szCs w:val="16"/>
              </w:rPr>
            </w:pPr>
            <w:r w:rsidRPr="000C5066">
              <w:rPr>
                <w:rFonts w:cs="Arial"/>
                <w:b w:val="0"/>
                <w:bCs w:val="0"/>
                <w:sz w:val="16"/>
                <w:szCs w:val="16"/>
              </w:rPr>
              <w:t>Gok Ugur 2018</w:t>
            </w:r>
          </w:p>
        </w:tc>
        <w:tc>
          <w:tcPr>
            <w:tcW w:w="0" w:type="auto"/>
            <w:noWrap/>
            <w:vAlign w:val="center"/>
            <w:hideMark/>
          </w:tcPr>
          <w:p w14:paraId="11C9FF6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0D58C15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20FE81D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5EC827B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3FA9698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80.00</w:t>
            </w:r>
          </w:p>
        </w:tc>
        <w:tc>
          <w:tcPr>
            <w:tcW w:w="0" w:type="auto"/>
            <w:noWrap/>
            <w:vAlign w:val="center"/>
            <w:hideMark/>
          </w:tcPr>
          <w:p w14:paraId="61435C0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83.40</w:t>
            </w:r>
          </w:p>
        </w:tc>
        <w:tc>
          <w:tcPr>
            <w:tcW w:w="0" w:type="auto"/>
            <w:noWrap/>
            <w:vAlign w:val="center"/>
            <w:hideMark/>
          </w:tcPr>
          <w:p w14:paraId="702D700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86.70</w:t>
            </w:r>
          </w:p>
        </w:tc>
        <w:tc>
          <w:tcPr>
            <w:tcW w:w="617" w:type="dxa"/>
            <w:vAlign w:val="center"/>
          </w:tcPr>
          <w:p w14:paraId="1A2F71F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54.60</w:t>
            </w:r>
          </w:p>
        </w:tc>
        <w:tc>
          <w:tcPr>
            <w:tcW w:w="236" w:type="dxa"/>
            <w:vAlign w:val="center"/>
          </w:tcPr>
          <w:p w14:paraId="2933FE3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4AABD2D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3CC3E2D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298B883B"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AF3F892" w14:textId="77777777" w:rsidR="00EA54B0" w:rsidRPr="000C5066" w:rsidRDefault="00EA54B0" w:rsidP="00E00506">
            <w:pPr>
              <w:jc w:val="center"/>
              <w:rPr>
                <w:rFonts w:cs="Arial"/>
                <w:b w:val="0"/>
                <w:bCs w:val="0"/>
                <w:sz w:val="16"/>
                <w:szCs w:val="16"/>
              </w:rPr>
            </w:pPr>
            <w:r w:rsidRPr="000C5066">
              <w:rPr>
                <w:rFonts w:cs="Arial"/>
                <w:b w:val="0"/>
                <w:bCs w:val="0"/>
                <w:sz w:val="16"/>
                <w:szCs w:val="16"/>
              </w:rPr>
              <w:t>Gok Ugur 2018</w:t>
            </w:r>
          </w:p>
        </w:tc>
        <w:tc>
          <w:tcPr>
            <w:tcW w:w="0" w:type="auto"/>
            <w:noWrap/>
            <w:vAlign w:val="center"/>
            <w:hideMark/>
          </w:tcPr>
          <w:p w14:paraId="3C93CFA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0D9238F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3DA0733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4F71A94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5677D28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76.70</w:t>
            </w:r>
          </w:p>
        </w:tc>
        <w:tc>
          <w:tcPr>
            <w:tcW w:w="0" w:type="auto"/>
            <w:noWrap/>
            <w:vAlign w:val="center"/>
            <w:hideMark/>
          </w:tcPr>
          <w:p w14:paraId="4DD42E5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82.43</w:t>
            </w:r>
          </w:p>
        </w:tc>
        <w:tc>
          <w:tcPr>
            <w:tcW w:w="0" w:type="auto"/>
            <w:noWrap/>
            <w:vAlign w:val="center"/>
            <w:hideMark/>
          </w:tcPr>
          <w:p w14:paraId="6002299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93.30</w:t>
            </w:r>
          </w:p>
        </w:tc>
        <w:tc>
          <w:tcPr>
            <w:tcW w:w="617" w:type="dxa"/>
            <w:vAlign w:val="center"/>
          </w:tcPr>
          <w:p w14:paraId="4E01DD2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50.43</w:t>
            </w:r>
          </w:p>
        </w:tc>
        <w:tc>
          <w:tcPr>
            <w:tcW w:w="236" w:type="dxa"/>
            <w:vAlign w:val="center"/>
          </w:tcPr>
          <w:p w14:paraId="388EA29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53018C1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7D6868D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41864595"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8F5FDD9" w14:textId="77777777" w:rsidR="00EA54B0" w:rsidRPr="000C5066" w:rsidRDefault="00EA54B0" w:rsidP="00E00506">
            <w:pPr>
              <w:jc w:val="center"/>
              <w:rPr>
                <w:rFonts w:cs="Arial"/>
                <w:b w:val="0"/>
                <w:bCs w:val="0"/>
                <w:sz w:val="16"/>
                <w:szCs w:val="16"/>
              </w:rPr>
            </w:pPr>
            <w:r w:rsidRPr="000C5066">
              <w:rPr>
                <w:rFonts w:cs="Arial"/>
                <w:b w:val="0"/>
                <w:bCs w:val="0"/>
                <w:sz w:val="16"/>
                <w:szCs w:val="16"/>
              </w:rPr>
              <w:t>Govindakumari 2020</w:t>
            </w:r>
          </w:p>
        </w:tc>
        <w:tc>
          <w:tcPr>
            <w:tcW w:w="0" w:type="auto"/>
            <w:noWrap/>
            <w:vAlign w:val="center"/>
            <w:hideMark/>
          </w:tcPr>
          <w:p w14:paraId="4018536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0045AED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hideMark/>
          </w:tcPr>
          <w:p w14:paraId="0C51BFC2" w14:textId="4A2AD8FE"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Mild dementia</w:t>
            </w:r>
          </w:p>
        </w:tc>
        <w:tc>
          <w:tcPr>
            <w:tcW w:w="0" w:type="auto"/>
            <w:noWrap/>
            <w:vAlign w:val="center"/>
            <w:hideMark/>
          </w:tcPr>
          <w:p w14:paraId="373631C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Mild</w:t>
            </w:r>
          </w:p>
        </w:tc>
        <w:tc>
          <w:tcPr>
            <w:tcW w:w="0" w:type="auto"/>
            <w:noWrap/>
            <w:vAlign w:val="center"/>
            <w:hideMark/>
          </w:tcPr>
          <w:p w14:paraId="3521296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543F32B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17892A1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17" w:type="dxa"/>
            <w:vAlign w:val="center"/>
          </w:tcPr>
          <w:p w14:paraId="042164A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36" w:type="dxa"/>
            <w:vAlign w:val="center"/>
          </w:tcPr>
          <w:p w14:paraId="101EB3B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04E0EF3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4445B6E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25A446D4"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7284F87" w14:textId="77777777" w:rsidR="00EA54B0" w:rsidRPr="000C5066" w:rsidRDefault="00EA54B0" w:rsidP="00E00506">
            <w:pPr>
              <w:jc w:val="center"/>
              <w:rPr>
                <w:rFonts w:cs="Arial"/>
                <w:b w:val="0"/>
                <w:bCs w:val="0"/>
                <w:sz w:val="16"/>
                <w:szCs w:val="16"/>
              </w:rPr>
            </w:pPr>
            <w:r w:rsidRPr="000C5066">
              <w:rPr>
                <w:rFonts w:cs="Arial"/>
                <w:b w:val="0"/>
                <w:bCs w:val="0"/>
                <w:sz w:val="16"/>
                <w:szCs w:val="16"/>
              </w:rPr>
              <w:t>Govindakumari 2020</w:t>
            </w:r>
          </w:p>
        </w:tc>
        <w:tc>
          <w:tcPr>
            <w:tcW w:w="0" w:type="auto"/>
            <w:noWrap/>
            <w:vAlign w:val="center"/>
            <w:hideMark/>
          </w:tcPr>
          <w:p w14:paraId="407FC52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00BC7F6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hideMark/>
          </w:tcPr>
          <w:p w14:paraId="5A717341" w14:textId="68D35ED0"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Mild dementia</w:t>
            </w:r>
          </w:p>
        </w:tc>
        <w:tc>
          <w:tcPr>
            <w:tcW w:w="0" w:type="auto"/>
            <w:noWrap/>
            <w:vAlign w:val="center"/>
            <w:hideMark/>
          </w:tcPr>
          <w:p w14:paraId="4D5F6BB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Mild</w:t>
            </w:r>
          </w:p>
        </w:tc>
        <w:tc>
          <w:tcPr>
            <w:tcW w:w="0" w:type="auto"/>
            <w:noWrap/>
            <w:vAlign w:val="center"/>
            <w:hideMark/>
          </w:tcPr>
          <w:p w14:paraId="60B42E6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7B645CC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5449710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17" w:type="dxa"/>
            <w:vAlign w:val="center"/>
          </w:tcPr>
          <w:p w14:paraId="2081EEB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36" w:type="dxa"/>
            <w:vAlign w:val="center"/>
          </w:tcPr>
          <w:p w14:paraId="33B0904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179C599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64261FF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5457E2DC"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A3E0A89" w14:textId="77777777" w:rsidR="00EA54B0" w:rsidRPr="000C5066" w:rsidRDefault="00EA54B0" w:rsidP="00E00506">
            <w:pPr>
              <w:jc w:val="center"/>
              <w:rPr>
                <w:rFonts w:cs="Arial"/>
                <w:b w:val="0"/>
                <w:bCs w:val="0"/>
                <w:sz w:val="16"/>
                <w:szCs w:val="16"/>
              </w:rPr>
            </w:pPr>
            <w:r w:rsidRPr="000C5066">
              <w:rPr>
                <w:rFonts w:cs="Arial"/>
                <w:b w:val="0"/>
                <w:bCs w:val="0"/>
                <w:sz w:val="16"/>
                <w:szCs w:val="16"/>
              </w:rPr>
              <w:t>Guerra 2011</w:t>
            </w:r>
          </w:p>
        </w:tc>
        <w:tc>
          <w:tcPr>
            <w:tcW w:w="0" w:type="auto"/>
            <w:noWrap/>
            <w:vAlign w:val="center"/>
            <w:hideMark/>
          </w:tcPr>
          <w:p w14:paraId="2926E33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53E8813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hideMark/>
          </w:tcPr>
          <w:p w14:paraId="19B1DD9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578ED60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Any severity stage</w:t>
            </w:r>
          </w:p>
        </w:tc>
        <w:tc>
          <w:tcPr>
            <w:tcW w:w="0" w:type="auto"/>
            <w:noWrap/>
            <w:vAlign w:val="center"/>
            <w:hideMark/>
          </w:tcPr>
          <w:p w14:paraId="1DB695A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79.30</w:t>
            </w:r>
          </w:p>
        </w:tc>
        <w:tc>
          <w:tcPr>
            <w:tcW w:w="0" w:type="auto"/>
            <w:noWrap/>
            <w:vAlign w:val="center"/>
            <w:hideMark/>
          </w:tcPr>
          <w:p w14:paraId="0097F4D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81.70</w:t>
            </w:r>
          </w:p>
        </w:tc>
        <w:tc>
          <w:tcPr>
            <w:tcW w:w="0" w:type="auto"/>
            <w:noWrap/>
            <w:vAlign w:val="center"/>
            <w:hideMark/>
          </w:tcPr>
          <w:p w14:paraId="6098DFC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85.70</w:t>
            </w:r>
          </w:p>
        </w:tc>
        <w:tc>
          <w:tcPr>
            <w:tcW w:w="617" w:type="dxa"/>
            <w:vAlign w:val="center"/>
          </w:tcPr>
          <w:p w14:paraId="63CCCE6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53.30</w:t>
            </w:r>
          </w:p>
        </w:tc>
        <w:tc>
          <w:tcPr>
            <w:tcW w:w="236" w:type="dxa"/>
            <w:vAlign w:val="center"/>
          </w:tcPr>
          <w:p w14:paraId="4317EC5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07D276B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29</w:t>
            </w:r>
          </w:p>
        </w:tc>
        <w:tc>
          <w:tcPr>
            <w:tcW w:w="0" w:type="auto"/>
            <w:noWrap/>
            <w:vAlign w:val="center"/>
            <w:hideMark/>
          </w:tcPr>
          <w:p w14:paraId="301FF07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6.90</w:t>
            </w:r>
          </w:p>
        </w:tc>
      </w:tr>
      <w:tr w:rsidR="00EA54B0" w:rsidRPr="000C5066" w14:paraId="5F69E7B5"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AA6FA85" w14:textId="77777777" w:rsidR="00EA54B0" w:rsidRPr="000C5066" w:rsidRDefault="00EA54B0" w:rsidP="00E00506">
            <w:pPr>
              <w:jc w:val="center"/>
              <w:rPr>
                <w:rFonts w:cs="Arial"/>
                <w:b w:val="0"/>
                <w:bCs w:val="0"/>
                <w:sz w:val="16"/>
                <w:szCs w:val="16"/>
              </w:rPr>
            </w:pPr>
            <w:r w:rsidRPr="000C5066">
              <w:rPr>
                <w:rFonts w:cs="Arial"/>
                <w:b w:val="0"/>
                <w:bCs w:val="0"/>
                <w:sz w:val="16"/>
                <w:szCs w:val="16"/>
              </w:rPr>
              <w:t>Guerra 2011</w:t>
            </w:r>
          </w:p>
        </w:tc>
        <w:tc>
          <w:tcPr>
            <w:tcW w:w="0" w:type="auto"/>
            <w:noWrap/>
            <w:vAlign w:val="center"/>
            <w:hideMark/>
          </w:tcPr>
          <w:p w14:paraId="02E5B00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409F1C7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hideMark/>
          </w:tcPr>
          <w:p w14:paraId="3312E65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771C109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Any severity stage</w:t>
            </w:r>
          </w:p>
        </w:tc>
        <w:tc>
          <w:tcPr>
            <w:tcW w:w="0" w:type="auto"/>
            <w:noWrap/>
            <w:vAlign w:val="center"/>
            <w:hideMark/>
          </w:tcPr>
          <w:p w14:paraId="0AB5616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69.00</w:t>
            </w:r>
          </w:p>
        </w:tc>
        <w:tc>
          <w:tcPr>
            <w:tcW w:w="0" w:type="auto"/>
            <w:noWrap/>
            <w:vAlign w:val="center"/>
            <w:hideMark/>
          </w:tcPr>
          <w:p w14:paraId="6B66592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82.00</w:t>
            </w:r>
          </w:p>
        </w:tc>
        <w:tc>
          <w:tcPr>
            <w:tcW w:w="0" w:type="auto"/>
            <w:noWrap/>
            <w:vAlign w:val="center"/>
            <w:hideMark/>
          </w:tcPr>
          <w:p w14:paraId="5076F18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89.70</w:t>
            </w:r>
          </w:p>
        </w:tc>
        <w:tc>
          <w:tcPr>
            <w:tcW w:w="617" w:type="dxa"/>
            <w:vAlign w:val="center"/>
          </w:tcPr>
          <w:p w14:paraId="7E1BAE8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47.60</w:t>
            </w:r>
          </w:p>
        </w:tc>
        <w:tc>
          <w:tcPr>
            <w:tcW w:w="236" w:type="dxa"/>
            <w:vAlign w:val="center"/>
          </w:tcPr>
          <w:p w14:paraId="0702D0D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1212047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29</w:t>
            </w:r>
          </w:p>
        </w:tc>
        <w:tc>
          <w:tcPr>
            <w:tcW w:w="0" w:type="auto"/>
            <w:noWrap/>
            <w:vAlign w:val="center"/>
            <w:hideMark/>
          </w:tcPr>
          <w:p w14:paraId="5841626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0.00</w:t>
            </w:r>
          </w:p>
        </w:tc>
      </w:tr>
      <w:tr w:rsidR="00EA54B0" w:rsidRPr="000C5066" w14:paraId="2898D7E3"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CEAEB1C" w14:textId="77777777" w:rsidR="00EA54B0" w:rsidRPr="000C5066" w:rsidRDefault="00EA54B0" w:rsidP="00E00506">
            <w:pPr>
              <w:jc w:val="center"/>
              <w:rPr>
                <w:rFonts w:cs="Arial"/>
                <w:b w:val="0"/>
                <w:bCs w:val="0"/>
                <w:sz w:val="16"/>
                <w:szCs w:val="16"/>
              </w:rPr>
            </w:pPr>
            <w:r w:rsidRPr="000C5066">
              <w:rPr>
                <w:rFonts w:cs="Arial"/>
                <w:b w:val="0"/>
                <w:bCs w:val="0"/>
                <w:sz w:val="16"/>
                <w:szCs w:val="16"/>
              </w:rPr>
              <w:lastRenderedPageBreak/>
              <w:t>He 2012</w:t>
            </w:r>
          </w:p>
        </w:tc>
        <w:tc>
          <w:tcPr>
            <w:tcW w:w="0" w:type="auto"/>
            <w:noWrap/>
            <w:vAlign w:val="center"/>
            <w:hideMark/>
          </w:tcPr>
          <w:p w14:paraId="5B4A81A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545C3CC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7194941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6C01B1C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180E42D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47.10</w:t>
            </w:r>
          </w:p>
        </w:tc>
        <w:tc>
          <w:tcPr>
            <w:tcW w:w="0" w:type="auto"/>
            <w:noWrap/>
            <w:vAlign w:val="center"/>
            <w:hideMark/>
          </w:tcPr>
          <w:p w14:paraId="7627DFD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75.90</w:t>
            </w:r>
          </w:p>
        </w:tc>
        <w:tc>
          <w:tcPr>
            <w:tcW w:w="0" w:type="auto"/>
            <w:noWrap/>
            <w:vAlign w:val="center"/>
            <w:hideMark/>
          </w:tcPr>
          <w:p w14:paraId="72C326D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17" w:type="dxa"/>
            <w:vAlign w:val="center"/>
          </w:tcPr>
          <w:p w14:paraId="43B65AA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36" w:type="dxa"/>
            <w:vAlign w:val="center"/>
          </w:tcPr>
          <w:p w14:paraId="45C184D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2C1174A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34B5415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3EC8FF5E"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A9EF02B" w14:textId="77777777" w:rsidR="00EA54B0" w:rsidRPr="000C5066" w:rsidRDefault="00EA54B0" w:rsidP="00E00506">
            <w:pPr>
              <w:jc w:val="center"/>
              <w:rPr>
                <w:rFonts w:cs="Arial"/>
                <w:b w:val="0"/>
                <w:bCs w:val="0"/>
                <w:sz w:val="16"/>
                <w:szCs w:val="16"/>
              </w:rPr>
            </w:pPr>
            <w:r w:rsidRPr="000C5066">
              <w:rPr>
                <w:rFonts w:cs="Arial"/>
                <w:b w:val="0"/>
                <w:bCs w:val="0"/>
                <w:sz w:val="16"/>
                <w:szCs w:val="16"/>
              </w:rPr>
              <w:t>He 2012</w:t>
            </w:r>
          </w:p>
        </w:tc>
        <w:tc>
          <w:tcPr>
            <w:tcW w:w="0" w:type="auto"/>
            <w:noWrap/>
            <w:vAlign w:val="center"/>
            <w:hideMark/>
          </w:tcPr>
          <w:p w14:paraId="0E7046C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04586A7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4EF8D16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3A85965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31E627A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41.20</w:t>
            </w:r>
          </w:p>
        </w:tc>
        <w:tc>
          <w:tcPr>
            <w:tcW w:w="0" w:type="auto"/>
            <w:noWrap/>
            <w:vAlign w:val="center"/>
            <w:hideMark/>
          </w:tcPr>
          <w:p w14:paraId="658B2E0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76.80</w:t>
            </w:r>
          </w:p>
        </w:tc>
        <w:tc>
          <w:tcPr>
            <w:tcW w:w="0" w:type="auto"/>
            <w:noWrap/>
            <w:vAlign w:val="center"/>
            <w:hideMark/>
          </w:tcPr>
          <w:p w14:paraId="27714A3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17" w:type="dxa"/>
            <w:vAlign w:val="center"/>
          </w:tcPr>
          <w:p w14:paraId="4037DB2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36" w:type="dxa"/>
            <w:vAlign w:val="center"/>
          </w:tcPr>
          <w:p w14:paraId="39DEEDC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38542B1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100584E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44B33A35"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FF98460" w14:textId="77777777" w:rsidR="00EA54B0" w:rsidRPr="000C5066" w:rsidRDefault="00EA54B0" w:rsidP="00E00506">
            <w:pPr>
              <w:jc w:val="center"/>
              <w:rPr>
                <w:rFonts w:cs="Arial"/>
                <w:b w:val="0"/>
                <w:bCs w:val="0"/>
                <w:sz w:val="16"/>
                <w:szCs w:val="16"/>
              </w:rPr>
            </w:pPr>
            <w:r w:rsidRPr="000C5066">
              <w:rPr>
                <w:rFonts w:cs="Arial"/>
                <w:b w:val="0"/>
                <w:bCs w:val="0"/>
                <w:sz w:val="16"/>
                <w:szCs w:val="16"/>
              </w:rPr>
              <w:t>Heydari 2017</w:t>
            </w:r>
          </w:p>
        </w:tc>
        <w:tc>
          <w:tcPr>
            <w:tcW w:w="0" w:type="auto"/>
            <w:noWrap/>
            <w:vAlign w:val="center"/>
            <w:hideMark/>
          </w:tcPr>
          <w:p w14:paraId="62583EC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6E6E15D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1048AB0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Alzheimer's Disease</w:t>
            </w:r>
          </w:p>
        </w:tc>
        <w:tc>
          <w:tcPr>
            <w:tcW w:w="0" w:type="auto"/>
            <w:noWrap/>
            <w:vAlign w:val="center"/>
            <w:hideMark/>
          </w:tcPr>
          <w:p w14:paraId="4ED50D5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5E6EBE5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5988FEB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7A0E75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75.00</w:t>
            </w:r>
          </w:p>
        </w:tc>
        <w:tc>
          <w:tcPr>
            <w:tcW w:w="617" w:type="dxa"/>
            <w:vAlign w:val="center"/>
          </w:tcPr>
          <w:p w14:paraId="72D87A5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47.13</w:t>
            </w:r>
          </w:p>
        </w:tc>
        <w:tc>
          <w:tcPr>
            <w:tcW w:w="236" w:type="dxa"/>
            <w:vAlign w:val="center"/>
          </w:tcPr>
          <w:p w14:paraId="75D9D47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40B98F8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29C34ED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1DB8AED7"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ACCE962" w14:textId="77777777" w:rsidR="00EA54B0" w:rsidRPr="000C5066" w:rsidRDefault="00EA54B0" w:rsidP="00E00506">
            <w:pPr>
              <w:jc w:val="center"/>
              <w:rPr>
                <w:rFonts w:cs="Arial"/>
                <w:b w:val="0"/>
                <w:bCs w:val="0"/>
                <w:sz w:val="16"/>
                <w:szCs w:val="16"/>
              </w:rPr>
            </w:pPr>
            <w:r w:rsidRPr="000C5066">
              <w:rPr>
                <w:rFonts w:cs="Arial"/>
                <w:b w:val="0"/>
                <w:bCs w:val="0"/>
                <w:sz w:val="16"/>
                <w:szCs w:val="16"/>
              </w:rPr>
              <w:t>Heydari 2017</w:t>
            </w:r>
          </w:p>
        </w:tc>
        <w:tc>
          <w:tcPr>
            <w:tcW w:w="0" w:type="auto"/>
            <w:noWrap/>
            <w:vAlign w:val="center"/>
            <w:hideMark/>
          </w:tcPr>
          <w:p w14:paraId="12221E2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41ECB2C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3093AE5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Alzheimer's Disease</w:t>
            </w:r>
          </w:p>
        </w:tc>
        <w:tc>
          <w:tcPr>
            <w:tcW w:w="0" w:type="auto"/>
            <w:noWrap/>
            <w:vAlign w:val="center"/>
            <w:hideMark/>
          </w:tcPr>
          <w:p w14:paraId="2C936FC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2F3520E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243B38E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0F037FC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55.56</w:t>
            </w:r>
          </w:p>
        </w:tc>
        <w:tc>
          <w:tcPr>
            <w:tcW w:w="617" w:type="dxa"/>
            <w:vAlign w:val="center"/>
          </w:tcPr>
          <w:p w14:paraId="1449475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52.44</w:t>
            </w:r>
          </w:p>
        </w:tc>
        <w:tc>
          <w:tcPr>
            <w:tcW w:w="236" w:type="dxa"/>
            <w:vAlign w:val="center"/>
          </w:tcPr>
          <w:p w14:paraId="5A43875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6BACC6A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5E4F27D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670E12D4"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1181D03" w14:textId="77777777" w:rsidR="00EA54B0" w:rsidRPr="000C5066" w:rsidRDefault="00EA54B0" w:rsidP="00E00506">
            <w:pPr>
              <w:jc w:val="center"/>
              <w:rPr>
                <w:rFonts w:cs="Arial"/>
                <w:b w:val="0"/>
                <w:bCs w:val="0"/>
                <w:sz w:val="16"/>
                <w:szCs w:val="16"/>
              </w:rPr>
            </w:pPr>
            <w:r w:rsidRPr="000C5066">
              <w:rPr>
                <w:rFonts w:cs="Arial"/>
                <w:b w:val="0"/>
                <w:bCs w:val="0"/>
                <w:sz w:val="16"/>
                <w:szCs w:val="16"/>
              </w:rPr>
              <w:t>Hinton 2020</w:t>
            </w:r>
          </w:p>
        </w:tc>
        <w:tc>
          <w:tcPr>
            <w:tcW w:w="0" w:type="auto"/>
            <w:noWrap/>
            <w:vAlign w:val="center"/>
            <w:hideMark/>
          </w:tcPr>
          <w:p w14:paraId="251DCAB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02F5B08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hideMark/>
          </w:tcPr>
          <w:p w14:paraId="26822F2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Alzheimer’s Disease</w:t>
            </w:r>
          </w:p>
        </w:tc>
        <w:tc>
          <w:tcPr>
            <w:tcW w:w="0" w:type="auto"/>
            <w:noWrap/>
            <w:vAlign w:val="center"/>
            <w:hideMark/>
          </w:tcPr>
          <w:p w14:paraId="6B575AD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11449DA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76.90</w:t>
            </w:r>
          </w:p>
        </w:tc>
        <w:tc>
          <w:tcPr>
            <w:tcW w:w="0" w:type="auto"/>
            <w:noWrap/>
            <w:vAlign w:val="center"/>
            <w:hideMark/>
          </w:tcPr>
          <w:p w14:paraId="10610EA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82.80</w:t>
            </w:r>
          </w:p>
        </w:tc>
        <w:tc>
          <w:tcPr>
            <w:tcW w:w="0" w:type="auto"/>
            <w:noWrap/>
            <w:vAlign w:val="center"/>
            <w:hideMark/>
          </w:tcPr>
          <w:p w14:paraId="767CB1C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80.80</w:t>
            </w:r>
          </w:p>
        </w:tc>
        <w:tc>
          <w:tcPr>
            <w:tcW w:w="617" w:type="dxa"/>
            <w:vAlign w:val="center"/>
          </w:tcPr>
          <w:p w14:paraId="28BC07B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58.70</w:t>
            </w:r>
          </w:p>
        </w:tc>
        <w:tc>
          <w:tcPr>
            <w:tcW w:w="236" w:type="dxa"/>
            <w:vAlign w:val="center"/>
          </w:tcPr>
          <w:p w14:paraId="5080BFC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64A66B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30</w:t>
            </w:r>
          </w:p>
        </w:tc>
        <w:tc>
          <w:tcPr>
            <w:tcW w:w="0" w:type="auto"/>
            <w:noWrap/>
            <w:vAlign w:val="center"/>
            <w:hideMark/>
          </w:tcPr>
          <w:p w14:paraId="1F53A5D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13.33</w:t>
            </w:r>
          </w:p>
        </w:tc>
      </w:tr>
      <w:tr w:rsidR="00EA54B0" w:rsidRPr="000C5066" w14:paraId="5A068571"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1F5342C" w14:textId="77777777" w:rsidR="00EA54B0" w:rsidRPr="000C5066" w:rsidRDefault="00EA54B0" w:rsidP="00E00506">
            <w:pPr>
              <w:jc w:val="center"/>
              <w:rPr>
                <w:rFonts w:cs="Arial"/>
                <w:b w:val="0"/>
                <w:bCs w:val="0"/>
                <w:sz w:val="16"/>
                <w:szCs w:val="16"/>
              </w:rPr>
            </w:pPr>
            <w:r w:rsidRPr="000C5066">
              <w:rPr>
                <w:rFonts w:cs="Arial"/>
                <w:b w:val="0"/>
                <w:bCs w:val="0"/>
                <w:sz w:val="16"/>
                <w:szCs w:val="16"/>
              </w:rPr>
              <w:t>Hinton 2020</w:t>
            </w:r>
          </w:p>
        </w:tc>
        <w:tc>
          <w:tcPr>
            <w:tcW w:w="0" w:type="auto"/>
            <w:noWrap/>
            <w:vAlign w:val="center"/>
            <w:hideMark/>
          </w:tcPr>
          <w:p w14:paraId="56DF37B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4C68C55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hideMark/>
          </w:tcPr>
          <w:p w14:paraId="6A666E7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Alzheimer’s Disease</w:t>
            </w:r>
          </w:p>
        </w:tc>
        <w:tc>
          <w:tcPr>
            <w:tcW w:w="0" w:type="auto"/>
            <w:noWrap/>
            <w:vAlign w:val="center"/>
            <w:hideMark/>
          </w:tcPr>
          <w:p w14:paraId="76A9CF3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6B7F129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76.00</w:t>
            </w:r>
          </w:p>
        </w:tc>
        <w:tc>
          <w:tcPr>
            <w:tcW w:w="0" w:type="auto"/>
            <w:noWrap/>
            <w:vAlign w:val="center"/>
            <w:hideMark/>
          </w:tcPr>
          <w:p w14:paraId="04FA4D0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83.70</w:t>
            </w:r>
          </w:p>
        </w:tc>
        <w:tc>
          <w:tcPr>
            <w:tcW w:w="0" w:type="auto"/>
            <w:noWrap/>
            <w:vAlign w:val="center"/>
            <w:hideMark/>
          </w:tcPr>
          <w:p w14:paraId="1169FBB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92.00</w:t>
            </w:r>
          </w:p>
        </w:tc>
        <w:tc>
          <w:tcPr>
            <w:tcW w:w="617" w:type="dxa"/>
            <w:vAlign w:val="center"/>
          </w:tcPr>
          <w:p w14:paraId="29EA136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59.00</w:t>
            </w:r>
          </w:p>
        </w:tc>
        <w:tc>
          <w:tcPr>
            <w:tcW w:w="236" w:type="dxa"/>
            <w:vAlign w:val="center"/>
          </w:tcPr>
          <w:p w14:paraId="13F6A57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7837952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30</w:t>
            </w:r>
          </w:p>
        </w:tc>
        <w:tc>
          <w:tcPr>
            <w:tcW w:w="0" w:type="auto"/>
            <w:noWrap/>
            <w:vAlign w:val="center"/>
            <w:hideMark/>
          </w:tcPr>
          <w:p w14:paraId="07621D3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16.67</w:t>
            </w:r>
          </w:p>
        </w:tc>
      </w:tr>
      <w:tr w:rsidR="00EA54B0" w:rsidRPr="000C5066" w14:paraId="71B89CC0"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73A1312" w14:textId="77777777" w:rsidR="00EA54B0" w:rsidRPr="000C5066" w:rsidRDefault="00EA54B0" w:rsidP="00E00506">
            <w:pPr>
              <w:jc w:val="center"/>
              <w:rPr>
                <w:rFonts w:cs="Arial"/>
                <w:b w:val="0"/>
                <w:bCs w:val="0"/>
                <w:sz w:val="16"/>
                <w:szCs w:val="16"/>
              </w:rPr>
            </w:pPr>
            <w:r w:rsidRPr="000C5066">
              <w:rPr>
                <w:rFonts w:cs="Arial"/>
                <w:b w:val="0"/>
                <w:bCs w:val="0"/>
                <w:sz w:val="16"/>
                <w:szCs w:val="16"/>
              </w:rPr>
              <w:t>Jahani 2022</w:t>
            </w:r>
          </w:p>
        </w:tc>
        <w:tc>
          <w:tcPr>
            <w:tcW w:w="0" w:type="auto"/>
            <w:noWrap/>
            <w:vAlign w:val="center"/>
            <w:hideMark/>
          </w:tcPr>
          <w:p w14:paraId="19FA7D4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39A490D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79555A9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5A819F4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39C7949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389C817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671F311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88.57</w:t>
            </w:r>
          </w:p>
        </w:tc>
        <w:tc>
          <w:tcPr>
            <w:tcW w:w="617" w:type="dxa"/>
            <w:vAlign w:val="center"/>
          </w:tcPr>
          <w:p w14:paraId="32ABBD3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43.35</w:t>
            </w:r>
          </w:p>
        </w:tc>
        <w:tc>
          <w:tcPr>
            <w:tcW w:w="236" w:type="dxa"/>
            <w:vAlign w:val="center"/>
          </w:tcPr>
          <w:p w14:paraId="0186A9B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262AB1C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4EF3956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7458D5ED"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26256AD" w14:textId="77777777" w:rsidR="00EA54B0" w:rsidRPr="000C5066" w:rsidRDefault="00EA54B0" w:rsidP="00E00506">
            <w:pPr>
              <w:jc w:val="center"/>
              <w:rPr>
                <w:rFonts w:cs="Arial"/>
                <w:b w:val="0"/>
                <w:bCs w:val="0"/>
                <w:sz w:val="16"/>
                <w:szCs w:val="16"/>
              </w:rPr>
            </w:pPr>
            <w:r w:rsidRPr="000C5066">
              <w:rPr>
                <w:rFonts w:cs="Arial"/>
                <w:b w:val="0"/>
                <w:bCs w:val="0"/>
                <w:sz w:val="16"/>
                <w:szCs w:val="16"/>
              </w:rPr>
              <w:t>Jahani 2022</w:t>
            </w:r>
          </w:p>
        </w:tc>
        <w:tc>
          <w:tcPr>
            <w:tcW w:w="0" w:type="auto"/>
            <w:noWrap/>
            <w:vAlign w:val="center"/>
            <w:hideMark/>
          </w:tcPr>
          <w:p w14:paraId="21A41E7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3031791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7500757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2DA698C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6B40595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1EAF73C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4BF8B29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77.14</w:t>
            </w:r>
          </w:p>
        </w:tc>
        <w:tc>
          <w:tcPr>
            <w:tcW w:w="617" w:type="dxa"/>
            <w:vAlign w:val="center"/>
          </w:tcPr>
          <w:p w14:paraId="1EE73D6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45.48</w:t>
            </w:r>
          </w:p>
        </w:tc>
        <w:tc>
          <w:tcPr>
            <w:tcW w:w="236" w:type="dxa"/>
            <w:vAlign w:val="center"/>
          </w:tcPr>
          <w:p w14:paraId="282B019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14E7E22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1EDBE12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69BE5C3F"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F13D99D" w14:textId="77777777" w:rsidR="00EA54B0" w:rsidRPr="000C5066" w:rsidRDefault="00EA54B0" w:rsidP="00E00506">
            <w:pPr>
              <w:jc w:val="center"/>
              <w:rPr>
                <w:rFonts w:cs="Arial"/>
                <w:b w:val="0"/>
                <w:bCs w:val="0"/>
                <w:sz w:val="16"/>
                <w:szCs w:val="16"/>
              </w:rPr>
            </w:pPr>
            <w:r w:rsidRPr="000C5066">
              <w:rPr>
                <w:rFonts w:cs="Arial"/>
                <w:b w:val="0"/>
                <w:bCs w:val="0"/>
                <w:sz w:val="16"/>
                <w:szCs w:val="16"/>
              </w:rPr>
              <w:t>JIANG 2012</w:t>
            </w:r>
          </w:p>
        </w:tc>
        <w:tc>
          <w:tcPr>
            <w:tcW w:w="0" w:type="auto"/>
            <w:noWrap/>
            <w:vAlign w:val="center"/>
            <w:hideMark/>
          </w:tcPr>
          <w:p w14:paraId="079020E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3F4AC84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32F1685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723D903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3ED1DB4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54.17</w:t>
            </w:r>
          </w:p>
        </w:tc>
        <w:tc>
          <w:tcPr>
            <w:tcW w:w="0" w:type="auto"/>
            <w:noWrap/>
            <w:vAlign w:val="center"/>
            <w:hideMark/>
          </w:tcPr>
          <w:p w14:paraId="13D527A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71.33</w:t>
            </w:r>
          </w:p>
        </w:tc>
        <w:tc>
          <w:tcPr>
            <w:tcW w:w="0" w:type="auto"/>
            <w:noWrap/>
            <w:vAlign w:val="center"/>
            <w:hideMark/>
          </w:tcPr>
          <w:p w14:paraId="735EFFB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17" w:type="dxa"/>
            <w:vAlign w:val="center"/>
          </w:tcPr>
          <w:p w14:paraId="1E86003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36" w:type="dxa"/>
            <w:vAlign w:val="center"/>
          </w:tcPr>
          <w:p w14:paraId="15C29F3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6661B52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48</w:t>
            </w:r>
          </w:p>
        </w:tc>
        <w:tc>
          <w:tcPr>
            <w:tcW w:w="0" w:type="auto"/>
            <w:noWrap/>
            <w:vAlign w:val="center"/>
            <w:hideMark/>
          </w:tcPr>
          <w:p w14:paraId="4D7056C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0.00</w:t>
            </w:r>
          </w:p>
        </w:tc>
      </w:tr>
      <w:tr w:rsidR="00EA54B0" w:rsidRPr="000C5066" w14:paraId="7B7DB5D1"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6E5C70F" w14:textId="77777777" w:rsidR="00EA54B0" w:rsidRPr="000C5066" w:rsidRDefault="00EA54B0" w:rsidP="00E00506">
            <w:pPr>
              <w:jc w:val="center"/>
              <w:rPr>
                <w:rFonts w:cs="Arial"/>
                <w:b w:val="0"/>
                <w:bCs w:val="0"/>
                <w:sz w:val="16"/>
                <w:szCs w:val="16"/>
              </w:rPr>
            </w:pPr>
            <w:r w:rsidRPr="000C5066">
              <w:rPr>
                <w:rFonts w:cs="Arial"/>
                <w:b w:val="0"/>
                <w:bCs w:val="0"/>
                <w:sz w:val="16"/>
                <w:szCs w:val="16"/>
              </w:rPr>
              <w:t>JIANG 2012</w:t>
            </w:r>
          </w:p>
        </w:tc>
        <w:tc>
          <w:tcPr>
            <w:tcW w:w="0" w:type="auto"/>
            <w:noWrap/>
            <w:vAlign w:val="center"/>
            <w:hideMark/>
          </w:tcPr>
          <w:p w14:paraId="7812730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76D4831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51B5698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379D98F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3400FA9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58.33</w:t>
            </w:r>
          </w:p>
        </w:tc>
        <w:tc>
          <w:tcPr>
            <w:tcW w:w="0" w:type="auto"/>
            <w:noWrap/>
            <w:vAlign w:val="center"/>
            <w:hideMark/>
          </w:tcPr>
          <w:p w14:paraId="24995C2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71.94</w:t>
            </w:r>
          </w:p>
        </w:tc>
        <w:tc>
          <w:tcPr>
            <w:tcW w:w="0" w:type="auto"/>
            <w:noWrap/>
            <w:vAlign w:val="center"/>
            <w:hideMark/>
          </w:tcPr>
          <w:p w14:paraId="2A71F97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17" w:type="dxa"/>
            <w:vAlign w:val="center"/>
          </w:tcPr>
          <w:p w14:paraId="717C699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36" w:type="dxa"/>
            <w:vAlign w:val="center"/>
          </w:tcPr>
          <w:p w14:paraId="4CEC203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199C038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48</w:t>
            </w:r>
          </w:p>
        </w:tc>
        <w:tc>
          <w:tcPr>
            <w:tcW w:w="0" w:type="auto"/>
            <w:noWrap/>
            <w:vAlign w:val="center"/>
            <w:hideMark/>
          </w:tcPr>
          <w:p w14:paraId="1140BC1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4.17</w:t>
            </w:r>
          </w:p>
        </w:tc>
      </w:tr>
      <w:tr w:rsidR="00EA54B0" w:rsidRPr="000C5066" w14:paraId="537EC25B"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B51AD9" w14:textId="77777777" w:rsidR="00EA54B0" w:rsidRPr="000C5066" w:rsidRDefault="00EA54B0" w:rsidP="00E00506">
            <w:pPr>
              <w:jc w:val="center"/>
              <w:rPr>
                <w:rFonts w:cs="Arial"/>
                <w:b w:val="0"/>
                <w:bCs w:val="0"/>
                <w:sz w:val="16"/>
                <w:szCs w:val="16"/>
              </w:rPr>
            </w:pPr>
            <w:proofErr w:type="spellStart"/>
            <w:r w:rsidRPr="000C5066">
              <w:rPr>
                <w:rFonts w:cs="Arial"/>
                <w:b w:val="0"/>
                <w:bCs w:val="0"/>
                <w:sz w:val="16"/>
                <w:szCs w:val="16"/>
              </w:rPr>
              <w:t>Kamkhagi</w:t>
            </w:r>
            <w:proofErr w:type="spellEnd"/>
            <w:r w:rsidRPr="000C5066">
              <w:rPr>
                <w:rFonts w:cs="Arial"/>
                <w:b w:val="0"/>
                <w:bCs w:val="0"/>
                <w:sz w:val="16"/>
                <w:szCs w:val="16"/>
              </w:rPr>
              <w:t xml:space="preserve"> 2015</w:t>
            </w:r>
          </w:p>
        </w:tc>
        <w:tc>
          <w:tcPr>
            <w:tcW w:w="0" w:type="auto"/>
            <w:noWrap/>
            <w:vAlign w:val="center"/>
            <w:hideMark/>
          </w:tcPr>
          <w:p w14:paraId="5ED3BD5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BAT group</w:t>
            </w:r>
          </w:p>
        </w:tc>
        <w:tc>
          <w:tcPr>
            <w:tcW w:w="0" w:type="auto"/>
            <w:noWrap/>
            <w:vAlign w:val="center"/>
            <w:hideMark/>
          </w:tcPr>
          <w:p w14:paraId="7C13898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148FA82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6631DAB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21A0B1C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2CD1704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9CCD16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70.00</w:t>
            </w:r>
          </w:p>
        </w:tc>
        <w:tc>
          <w:tcPr>
            <w:tcW w:w="617" w:type="dxa"/>
            <w:vAlign w:val="center"/>
          </w:tcPr>
          <w:p w14:paraId="4189F0B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55.70</w:t>
            </w:r>
          </w:p>
        </w:tc>
        <w:tc>
          <w:tcPr>
            <w:tcW w:w="236" w:type="dxa"/>
            <w:vAlign w:val="center"/>
          </w:tcPr>
          <w:p w14:paraId="63E4CBB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5B68E60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624D889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5D94B539"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0F2F64C" w14:textId="77777777" w:rsidR="00EA54B0" w:rsidRPr="000C5066" w:rsidRDefault="00EA54B0" w:rsidP="00E00506">
            <w:pPr>
              <w:jc w:val="center"/>
              <w:rPr>
                <w:rFonts w:cs="Arial"/>
                <w:b w:val="0"/>
                <w:bCs w:val="0"/>
                <w:sz w:val="16"/>
                <w:szCs w:val="16"/>
              </w:rPr>
            </w:pPr>
            <w:proofErr w:type="spellStart"/>
            <w:r w:rsidRPr="000C5066">
              <w:rPr>
                <w:rFonts w:cs="Arial"/>
                <w:b w:val="0"/>
                <w:bCs w:val="0"/>
                <w:sz w:val="16"/>
                <w:szCs w:val="16"/>
              </w:rPr>
              <w:t>Kamkhagi</w:t>
            </w:r>
            <w:proofErr w:type="spellEnd"/>
            <w:r w:rsidRPr="000C5066">
              <w:rPr>
                <w:rFonts w:cs="Arial"/>
                <w:b w:val="0"/>
                <w:bCs w:val="0"/>
                <w:sz w:val="16"/>
                <w:szCs w:val="16"/>
              </w:rPr>
              <w:t xml:space="preserve"> 2015</w:t>
            </w:r>
          </w:p>
        </w:tc>
        <w:tc>
          <w:tcPr>
            <w:tcW w:w="0" w:type="auto"/>
            <w:noWrap/>
            <w:vAlign w:val="center"/>
            <w:hideMark/>
          </w:tcPr>
          <w:p w14:paraId="43DFA84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PGT group</w:t>
            </w:r>
          </w:p>
        </w:tc>
        <w:tc>
          <w:tcPr>
            <w:tcW w:w="0" w:type="auto"/>
            <w:noWrap/>
            <w:vAlign w:val="center"/>
            <w:hideMark/>
          </w:tcPr>
          <w:p w14:paraId="7646E65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18FF3C7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12BFAF8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5EBD58A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2100037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189200E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75.00</w:t>
            </w:r>
          </w:p>
        </w:tc>
        <w:tc>
          <w:tcPr>
            <w:tcW w:w="617" w:type="dxa"/>
            <w:vAlign w:val="center"/>
          </w:tcPr>
          <w:p w14:paraId="3438ECB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62.10</w:t>
            </w:r>
          </w:p>
        </w:tc>
        <w:tc>
          <w:tcPr>
            <w:tcW w:w="236" w:type="dxa"/>
            <w:vAlign w:val="center"/>
          </w:tcPr>
          <w:p w14:paraId="06DD0F2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699C191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247CAA0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4A3FE0E4"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CF93941" w14:textId="77777777" w:rsidR="00EA54B0" w:rsidRPr="000C5066" w:rsidRDefault="00EA54B0" w:rsidP="00E00506">
            <w:pPr>
              <w:jc w:val="center"/>
              <w:rPr>
                <w:rFonts w:cs="Arial"/>
                <w:b w:val="0"/>
                <w:bCs w:val="0"/>
                <w:sz w:val="16"/>
                <w:szCs w:val="16"/>
              </w:rPr>
            </w:pPr>
            <w:r w:rsidRPr="000C5066">
              <w:rPr>
                <w:rFonts w:cs="Arial"/>
                <w:b w:val="0"/>
                <w:bCs w:val="0"/>
                <w:sz w:val="16"/>
                <w:szCs w:val="16"/>
              </w:rPr>
              <w:t>Liu 2017</w:t>
            </w:r>
          </w:p>
        </w:tc>
        <w:tc>
          <w:tcPr>
            <w:tcW w:w="0" w:type="auto"/>
            <w:noWrap/>
            <w:vAlign w:val="center"/>
            <w:hideMark/>
          </w:tcPr>
          <w:p w14:paraId="70163B8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1FF62D0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hideMark/>
          </w:tcPr>
          <w:p w14:paraId="422ABCA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7C948C0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Any severity stage</w:t>
            </w:r>
          </w:p>
        </w:tc>
        <w:tc>
          <w:tcPr>
            <w:tcW w:w="0" w:type="auto"/>
            <w:noWrap/>
            <w:vAlign w:val="center"/>
            <w:hideMark/>
          </w:tcPr>
          <w:p w14:paraId="69CD440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64.10</w:t>
            </w:r>
          </w:p>
        </w:tc>
        <w:tc>
          <w:tcPr>
            <w:tcW w:w="0" w:type="auto"/>
            <w:noWrap/>
            <w:vAlign w:val="center"/>
            <w:hideMark/>
          </w:tcPr>
          <w:p w14:paraId="02B6DB9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3C13FC8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56.41</w:t>
            </w:r>
          </w:p>
        </w:tc>
        <w:tc>
          <w:tcPr>
            <w:tcW w:w="617" w:type="dxa"/>
            <w:vAlign w:val="center"/>
          </w:tcPr>
          <w:p w14:paraId="65CC003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62.79</w:t>
            </w:r>
          </w:p>
        </w:tc>
        <w:tc>
          <w:tcPr>
            <w:tcW w:w="236" w:type="dxa"/>
            <w:vAlign w:val="center"/>
          </w:tcPr>
          <w:p w14:paraId="5E30424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C6B558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39</w:t>
            </w:r>
          </w:p>
        </w:tc>
        <w:tc>
          <w:tcPr>
            <w:tcW w:w="0" w:type="auto"/>
            <w:noWrap/>
            <w:vAlign w:val="center"/>
            <w:hideMark/>
          </w:tcPr>
          <w:p w14:paraId="3CBD6E5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0.00</w:t>
            </w:r>
          </w:p>
        </w:tc>
      </w:tr>
      <w:tr w:rsidR="00EA54B0" w:rsidRPr="000C5066" w14:paraId="28628964"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FA37561" w14:textId="77777777" w:rsidR="00EA54B0" w:rsidRPr="000C5066" w:rsidRDefault="00EA54B0" w:rsidP="00E00506">
            <w:pPr>
              <w:jc w:val="center"/>
              <w:rPr>
                <w:rFonts w:cs="Arial"/>
                <w:b w:val="0"/>
                <w:bCs w:val="0"/>
                <w:sz w:val="16"/>
                <w:szCs w:val="16"/>
              </w:rPr>
            </w:pPr>
            <w:r w:rsidRPr="000C5066">
              <w:rPr>
                <w:rFonts w:cs="Arial"/>
                <w:b w:val="0"/>
                <w:bCs w:val="0"/>
                <w:sz w:val="16"/>
                <w:szCs w:val="16"/>
              </w:rPr>
              <w:t>Liu 2017</w:t>
            </w:r>
          </w:p>
        </w:tc>
        <w:tc>
          <w:tcPr>
            <w:tcW w:w="0" w:type="auto"/>
            <w:noWrap/>
            <w:vAlign w:val="center"/>
            <w:hideMark/>
          </w:tcPr>
          <w:p w14:paraId="0CDAC8F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405C13C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hideMark/>
          </w:tcPr>
          <w:p w14:paraId="276EA82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5B35E69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Any severity stage</w:t>
            </w:r>
          </w:p>
        </w:tc>
        <w:tc>
          <w:tcPr>
            <w:tcW w:w="0" w:type="auto"/>
            <w:noWrap/>
            <w:vAlign w:val="center"/>
            <w:hideMark/>
          </w:tcPr>
          <w:p w14:paraId="3DDC037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64.10</w:t>
            </w:r>
          </w:p>
        </w:tc>
        <w:tc>
          <w:tcPr>
            <w:tcW w:w="0" w:type="auto"/>
            <w:noWrap/>
            <w:vAlign w:val="center"/>
            <w:hideMark/>
          </w:tcPr>
          <w:p w14:paraId="3C7D2F6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298FD64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66.67</w:t>
            </w:r>
          </w:p>
        </w:tc>
        <w:tc>
          <w:tcPr>
            <w:tcW w:w="617" w:type="dxa"/>
            <w:vAlign w:val="center"/>
          </w:tcPr>
          <w:p w14:paraId="0E1C88E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66.54</w:t>
            </w:r>
          </w:p>
        </w:tc>
        <w:tc>
          <w:tcPr>
            <w:tcW w:w="236" w:type="dxa"/>
            <w:vAlign w:val="center"/>
          </w:tcPr>
          <w:p w14:paraId="77BC222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07786E5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39</w:t>
            </w:r>
          </w:p>
        </w:tc>
        <w:tc>
          <w:tcPr>
            <w:tcW w:w="0" w:type="auto"/>
            <w:noWrap/>
            <w:vAlign w:val="center"/>
            <w:hideMark/>
          </w:tcPr>
          <w:p w14:paraId="322DF6D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0.00</w:t>
            </w:r>
          </w:p>
        </w:tc>
      </w:tr>
      <w:tr w:rsidR="00EA54B0" w:rsidRPr="000C5066" w14:paraId="754D2179"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3D9685" w14:textId="77777777" w:rsidR="00EA54B0" w:rsidRPr="000C5066" w:rsidRDefault="00EA54B0" w:rsidP="00E00506">
            <w:pPr>
              <w:jc w:val="center"/>
              <w:rPr>
                <w:rFonts w:cs="Arial"/>
                <w:b w:val="0"/>
                <w:bCs w:val="0"/>
                <w:sz w:val="16"/>
                <w:szCs w:val="16"/>
              </w:rPr>
            </w:pPr>
            <w:r w:rsidRPr="000C5066">
              <w:rPr>
                <w:rFonts w:cs="Arial"/>
                <w:b w:val="0"/>
                <w:bCs w:val="0"/>
                <w:sz w:val="16"/>
                <w:szCs w:val="16"/>
              </w:rPr>
              <w:t>Lök 2017</w:t>
            </w:r>
          </w:p>
        </w:tc>
        <w:tc>
          <w:tcPr>
            <w:tcW w:w="0" w:type="auto"/>
            <w:noWrap/>
            <w:vAlign w:val="center"/>
            <w:hideMark/>
          </w:tcPr>
          <w:p w14:paraId="40C45A5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47C97B6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Patient registration</w:t>
            </w:r>
          </w:p>
        </w:tc>
        <w:tc>
          <w:tcPr>
            <w:tcW w:w="0" w:type="auto"/>
            <w:noWrap/>
            <w:vAlign w:val="center"/>
            <w:hideMark/>
          </w:tcPr>
          <w:p w14:paraId="17906ED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1AFA20E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08CDFB9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35.00</w:t>
            </w:r>
          </w:p>
        </w:tc>
        <w:tc>
          <w:tcPr>
            <w:tcW w:w="0" w:type="auto"/>
            <w:noWrap/>
            <w:vAlign w:val="center"/>
            <w:hideMark/>
          </w:tcPr>
          <w:p w14:paraId="613A95D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74.16</w:t>
            </w:r>
          </w:p>
        </w:tc>
        <w:tc>
          <w:tcPr>
            <w:tcW w:w="0" w:type="auto"/>
            <w:noWrap/>
            <w:vAlign w:val="center"/>
            <w:hideMark/>
          </w:tcPr>
          <w:p w14:paraId="1F944BB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65.00</w:t>
            </w:r>
          </w:p>
        </w:tc>
        <w:tc>
          <w:tcPr>
            <w:tcW w:w="617" w:type="dxa"/>
            <w:vAlign w:val="center"/>
          </w:tcPr>
          <w:p w14:paraId="1728FB0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51.76</w:t>
            </w:r>
          </w:p>
        </w:tc>
        <w:tc>
          <w:tcPr>
            <w:tcW w:w="236" w:type="dxa"/>
            <w:vAlign w:val="center"/>
          </w:tcPr>
          <w:p w14:paraId="1A321B3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0F4A321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2C708FE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4831811B"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B0A24A1" w14:textId="77777777" w:rsidR="00EA54B0" w:rsidRPr="000C5066" w:rsidRDefault="00EA54B0" w:rsidP="00E00506">
            <w:pPr>
              <w:jc w:val="center"/>
              <w:rPr>
                <w:rFonts w:cs="Arial"/>
                <w:b w:val="0"/>
                <w:bCs w:val="0"/>
                <w:sz w:val="16"/>
                <w:szCs w:val="16"/>
              </w:rPr>
            </w:pPr>
            <w:r w:rsidRPr="000C5066">
              <w:rPr>
                <w:rFonts w:cs="Arial"/>
                <w:b w:val="0"/>
                <w:bCs w:val="0"/>
                <w:sz w:val="16"/>
                <w:szCs w:val="16"/>
              </w:rPr>
              <w:t>Lök 2017</w:t>
            </w:r>
          </w:p>
        </w:tc>
        <w:tc>
          <w:tcPr>
            <w:tcW w:w="0" w:type="auto"/>
            <w:noWrap/>
            <w:vAlign w:val="center"/>
            <w:hideMark/>
          </w:tcPr>
          <w:p w14:paraId="3F2C102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18737B1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Patient registration</w:t>
            </w:r>
          </w:p>
        </w:tc>
        <w:tc>
          <w:tcPr>
            <w:tcW w:w="0" w:type="auto"/>
            <w:noWrap/>
            <w:vAlign w:val="center"/>
            <w:hideMark/>
          </w:tcPr>
          <w:p w14:paraId="2145BE3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0B9EA81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60A3FE2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45.00</w:t>
            </w:r>
          </w:p>
        </w:tc>
        <w:tc>
          <w:tcPr>
            <w:tcW w:w="0" w:type="auto"/>
            <w:noWrap/>
            <w:vAlign w:val="center"/>
            <w:hideMark/>
          </w:tcPr>
          <w:p w14:paraId="0E592E8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70.65</w:t>
            </w:r>
          </w:p>
        </w:tc>
        <w:tc>
          <w:tcPr>
            <w:tcW w:w="0" w:type="auto"/>
            <w:noWrap/>
            <w:vAlign w:val="center"/>
            <w:hideMark/>
          </w:tcPr>
          <w:p w14:paraId="0E5AB22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70.00</w:t>
            </w:r>
          </w:p>
        </w:tc>
        <w:tc>
          <w:tcPr>
            <w:tcW w:w="617" w:type="dxa"/>
            <w:vAlign w:val="center"/>
          </w:tcPr>
          <w:p w14:paraId="48717C7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52.97</w:t>
            </w:r>
          </w:p>
        </w:tc>
        <w:tc>
          <w:tcPr>
            <w:tcW w:w="236" w:type="dxa"/>
            <w:vAlign w:val="center"/>
          </w:tcPr>
          <w:p w14:paraId="44C0326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1C5A5F1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51FF3F7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6BC238BA"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E32C559" w14:textId="77777777" w:rsidR="00EA54B0" w:rsidRPr="000C5066" w:rsidRDefault="00EA54B0" w:rsidP="00E00506">
            <w:pPr>
              <w:jc w:val="center"/>
              <w:rPr>
                <w:rFonts w:cs="Arial"/>
                <w:b w:val="0"/>
                <w:bCs w:val="0"/>
                <w:sz w:val="16"/>
                <w:szCs w:val="16"/>
              </w:rPr>
            </w:pPr>
            <w:r w:rsidRPr="000C5066">
              <w:rPr>
                <w:rFonts w:cs="Arial"/>
                <w:b w:val="0"/>
                <w:bCs w:val="0"/>
                <w:sz w:val="16"/>
                <w:szCs w:val="16"/>
              </w:rPr>
              <w:t>Lök 2019</w:t>
            </w:r>
          </w:p>
        </w:tc>
        <w:tc>
          <w:tcPr>
            <w:tcW w:w="0" w:type="auto"/>
            <w:noWrap/>
            <w:vAlign w:val="center"/>
            <w:hideMark/>
          </w:tcPr>
          <w:p w14:paraId="6CC9A75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0F24D34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Nursing home</w:t>
            </w:r>
          </w:p>
        </w:tc>
        <w:tc>
          <w:tcPr>
            <w:tcW w:w="0" w:type="auto"/>
            <w:noWrap/>
            <w:vAlign w:val="center"/>
            <w:hideMark/>
          </w:tcPr>
          <w:p w14:paraId="12CA003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Alzheimer’s Disease</w:t>
            </w:r>
          </w:p>
        </w:tc>
        <w:tc>
          <w:tcPr>
            <w:tcW w:w="0" w:type="auto"/>
            <w:noWrap/>
            <w:vAlign w:val="center"/>
            <w:hideMark/>
          </w:tcPr>
          <w:p w14:paraId="6A772B6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78C7E33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60.00</w:t>
            </w:r>
          </w:p>
        </w:tc>
        <w:tc>
          <w:tcPr>
            <w:tcW w:w="0" w:type="auto"/>
            <w:noWrap/>
            <w:vAlign w:val="center"/>
            <w:hideMark/>
          </w:tcPr>
          <w:p w14:paraId="2764403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4C0087A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17" w:type="dxa"/>
            <w:vAlign w:val="center"/>
          </w:tcPr>
          <w:p w14:paraId="4B5FD27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36" w:type="dxa"/>
            <w:vAlign w:val="center"/>
          </w:tcPr>
          <w:p w14:paraId="3619710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0910E41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30</w:t>
            </w:r>
          </w:p>
        </w:tc>
        <w:tc>
          <w:tcPr>
            <w:tcW w:w="0" w:type="auto"/>
            <w:noWrap/>
            <w:vAlign w:val="center"/>
            <w:hideMark/>
          </w:tcPr>
          <w:p w14:paraId="680A3C8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0.00</w:t>
            </w:r>
          </w:p>
        </w:tc>
      </w:tr>
      <w:tr w:rsidR="00EA54B0" w:rsidRPr="000C5066" w14:paraId="51A3610C"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5071E4D" w14:textId="77777777" w:rsidR="00EA54B0" w:rsidRPr="000C5066" w:rsidRDefault="00EA54B0" w:rsidP="00E00506">
            <w:pPr>
              <w:jc w:val="center"/>
              <w:rPr>
                <w:rFonts w:cs="Arial"/>
                <w:b w:val="0"/>
                <w:bCs w:val="0"/>
                <w:sz w:val="16"/>
                <w:szCs w:val="16"/>
              </w:rPr>
            </w:pPr>
            <w:r w:rsidRPr="000C5066">
              <w:rPr>
                <w:rFonts w:cs="Arial"/>
                <w:b w:val="0"/>
                <w:bCs w:val="0"/>
                <w:sz w:val="16"/>
                <w:szCs w:val="16"/>
              </w:rPr>
              <w:t>Lök 2019</w:t>
            </w:r>
          </w:p>
        </w:tc>
        <w:tc>
          <w:tcPr>
            <w:tcW w:w="0" w:type="auto"/>
            <w:noWrap/>
            <w:vAlign w:val="center"/>
            <w:hideMark/>
          </w:tcPr>
          <w:p w14:paraId="4D2224A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31E4C26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Nursing home</w:t>
            </w:r>
          </w:p>
        </w:tc>
        <w:tc>
          <w:tcPr>
            <w:tcW w:w="0" w:type="auto"/>
            <w:noWrap/>
            <w:vAlign w:val="center"/>
            <w:hideMark/>
          </w:tcPr>
          <w:p w14:paraId="3001E76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Alzheimer’s Disease</w:t>
            </w:r>
          </w:p>
        </w:tc>
        <w:tc>
          <w:tcPr>
            <w:tcW w:w="0" w:type="auto"/>
            <w:noWrap/>
            <w:vAlign w:val="center"/>
            <w:hideMark/>
          </w:tcPr>
          <w:p w14:paraId="5417C81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2F63FA7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53.40</w:t>
            </w:r>
          </w:p>
        </w:tc>
        <w:tc>
          <w:tcPr>
            <w:tcW w:w="0" w:type="auto"/>
            <w:noWrap/>
            <w:vAlign w:val="center"/>
            <w:hideMark/>
          </w:tcPr>
          <w:p w14:paraId="298D68F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3100F0F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17" w:type="dxa"/>
            <w:vAlign w:val="center"/>
          </w:tcPr>
          <w:p w14:paraId="0C28619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36" w:type="dxa"/>
            <w:vAlign w:val="center"/>
          </w:tcPr>
          <w:p w14:paraId="0435748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11C3B37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30</w:t>
            </w:r>
          </w:p>
        </w:tc>
        <w:tc>
          <w:tcPr>
            <w:tcW w:w="0" w:type="auto"/>
            <w:noWrap/>
            <w:vAlign w:val="center"/>
            <w:hideMark/>
          </w:tcPr>
          <w:p w14:paraId="1BC78E1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0.00</w:t>
            </w:r>
          </w:p>
        </w:tc>
      </w:tr>
      <w:tr w:rsidR="00EA54B0" w:rsidRPr="000C5066" w14:paraId="3791AF9D"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3CEEEE4" w14:textId="77777777" w:rsidR="00EA54B0" w:rsidRPr="000C5066" w:rsidRDefault="00EA54B0" w:rsidP="00E00506">
            <w:pPr>
              <w:jc w:val="center"/>
              <w:rPr>
                <w:rFonts w:cs="Arial"/>
                <w:b w:val="0"/>
                <w:bCs w:val="0"/>
                <w:sz w:val="16"/>
                <w:szCs w:val="16"/>
              </w:rPr>
            </w:pPr>
            <w:r w:rsidRPr="000C5066">
              <w:rPr>
                <w:rFonts w:cs="Arial"/>
                <w:b w:val="0"/>
                <w:bCs w:val="0"/>
                <w:sz w:val="16"/>
                <w:szCs w:val="16"/>
              </w:rPr>
              <w:t>Mahdavi 2017</w:t>
            </w:r>
          </w:p>
        </w:tc>
        <w:tc>
          <w:tcPr>
            <w:tcW w:w="0" w:type="auto"/>
            <w:noWrap/>
            <w:vAlign w:val="center"/>
            <w:hideMark/>
          </w:tcPr>
          <w:p w14:paraId="34AF590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 2 (No intervention)</w:t>
            </w:r>
          </w:p>
        </w:tc>
        <w:tc>
          <w:tcPr>
            <w:tcW w:w="0" w:type="auto"/>
            <w:noWrap/>
            <w:vAlign w:val="center"/>
            <w:hideMark/>
          </w:tcPr>
          <w:p w14:paraId="45F71DD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Patient registration</w:t>
            </w:r>
          </w:p>
        </w:tc>
        <w:tc>
          <w:tcPr>
            <w:tcW w:w="0" w:type="auto"/>
            <w:noWrap/>
            <w:vAlign w:val="center"/>
            <w:hideMark/>
          </w:tcPr>
          <w:p w14:paraId="3441633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4B888DE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50B884A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51C4C05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75.44</w:t>
            </w:r>
          </w:p>
        </w:tc>
        <w:tc>
          <w:tcPr>
            <w:tcW w:w="0" w:type="auto"/>
            <w:noWrap/>
            <w:vAlign w:val="center"/>
            <w:hideMark/>
          </w:tcPr>
          <w:p w14:paraId="0412ED9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17" w:type="dxa"/>
            <w:vAlign w:val="center"/>
          </w:tcPr>
          <w:p w14:paraId="6531B7F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52.96</w:t>
            </w:r>
          </w:p>
        </w:tc>
        <w:tc>
          <w:tcPr>
            <w:tcW w:w="236" w:type="dxa"/>
            <w:vAlign w:val="center"/>
          </w:tcPr>
          <w:p w14:paraId="3F6B26B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0CBA20B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35</w:t>
            </w:r>
          </w:p>
        </w:tc>
        <w:tc>
          <w:tcPr>
            <w:tcW w:w="0" w:type="auto"/>
            <w:noWrap/>
            <w:vAlign w:val="center"/>
            <w:hideMark/>
          </w:tcPr>
          <w:p w14:paraId="5B85D03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11.43</w:t>
            </w:r>
          </w:p>
        </w:tc>
      </w:tr>
      <w:tr w:rsidR="00EA54B0" w:rsidRPr="000C5066" w14:paraId="20AFBC7D"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B0AE782" w14:textId="77777777" w:rsidR="00EA54B0" w:rsidRPr="000C5066" w:rsidRDefault="00EA54B0" w:rsidP="00E00506">
            <w:pPr>
              <w:jc w:val="center"/>
              <w:rPr>
                <w:rFonts w:cs="Arial"/>
                <w:b w:val="0"/>
                <w:bCs w:val="0"/>
                <w:sz w:val="16"/>
                <w:szCs w:val="16"/>
              </w:rPr>
            </w:pPr>
            <w:r w:rsidRPr="000C5066">
              <w:rPr>
                <w:rFonts w:cs="Arial"/>
                <w:b w:val="0"/>
                <w:bCs w:val="0"/>
                <w:sz w:val="16"/>
                <w:szCs w:val="16"/>
              </w:rPr>
              <w:t>Mahdavi 2017</w:t>
            </w:r>
          </w:p>
        </w:tc>
        <w:tc>
          <w:tcPr>
            <w:tcW w:w="0" w:type="auto"/>
            <w:noWrap/>
            <w:vAlign w:val="center"/>
            <w:hideMark/>
          </w:tcPr>
          <w:p w14:paraId="1C605F6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Control 1 (group sessions)</w:t>
            </w:r>
          </w:p>
        </w:tc>
        <w:tc>
          <w:tcPr>
            <w:tcW w:w="0" w:type="auto"/>
            <w:noWrap/>
            <w:vAlign w:val="center"/>
            <w:hideMark/>
          </w:tcPr>
          <w:p w14:paraId="383827D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Patient registration</w:t>
            </w:r>
          </w:p>
        </w:tc>
        <w:tc>
          <w:tcPr>
            <w:tcW w:w="0" w:type="auto"/>
            <w:noWrap/>
            <w:vAlign w:val="center"/>
            <w:hideMark/>
          </w:tcPr>
          <w:p w14:paraId="5D5E2D6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0100229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7D3B6C0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6BABD70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75.44</w:t>
            </w:r>
          </w:p>
        </w:tc>
        <w:tc>
          <w:tcPr>
            <w:tcW w:w="0" w:type="auto"/>
            <w:noWrap/>
            <w:vAlign w:val="center"/>
            <w:hideMark/>
          </w:tcPr>
          <w:p w14:paraId="3A6428D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17" w:type="dxa"/>
            <w:vAlign w:val="center"/>
          </w:tcPr>
          <w:p w14:paraId="2F7F941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52.96</w:t>
            </w:r>
          </w:p>
        </w:tc>
        <w:tc>
          <w:tcPr>
            <w:tcW w:w="236" w:type="dxa"/>
            <w:vAlign w:val="center"/>
          </w:tcPr>
          <w:p w14:paraId="4C6174A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51C5D26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32</w:t>
            </w:r>
          </w:p>
        </w:tc>
        <w:tc>
          <w:tcPr>
            <w:tcW w:w="0" w:type="auto"/>
            <w:noWrap/>
            <w:vAlign w:val="center"/>
            <w:hideMark/>
          </w:tcPr>
          <w:p w14:paraId="2D25DD8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12.50</w:t>
            </w:r>
          </w:p>
        </w:tc>
      </w:tr>
      <w:tr w:rsidR="00EA54B0" w:rsidRPr="000C5066" w14:paraId="460F64D1"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0DECF58" w14:textId="77777777" w:rsidR="00EA54B0" w:rsidRPr="000C5066" w:rsidRDefault="00EA54B0" w:rsidP="00E00506">
            <w:pPr>
              <w:jc w:val="center"/>
              <w:rPr>
                <w:rFonts w:cs="Arial"/>
                <w:b w:val="0"/>
                <w:bCs w:val="0"/>
                <w:sz w:val="16"/>
                <w:szCs w:val="16"/>
              </w:rPr>
            </w:pPr>
            <w:r w:rsidRPr="000C5066">
              <w:rPr>
                <w:rFonts w:cs="Arial"/>
                <w:b w:val="0"/>
                <w:bCs w:val="0"/>
                <w:sz w:val="16"/>
                <w:szCs w:val="16"/>
              </w:rPr>
              <w:t>Mahdavi 2017</w:t>
            </w:r>
          </w:p>
        </w:tc>
        <w:tc>
          <w:tcPr>
            <w:tcW w:w="0" w:type="auto"/>
            <w:noWrap/>
            <w:vAlign w:val="center"/>
            <w:hideMark/>
          </w:tcPr>
          <w:p w14:paraId="4EC524D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7C22CC4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Patient registration</w:t>
            </w:r>
          </w:p>
        </w:tc>
        <w:tc>
          <w:tcPr>
            <w:tcW w:w="0" w:type="auto"/>
            <w:noWrap/>
            <w:vAlign w:val="center"/>
            <w:hideMark/>
          </w:tcPr>
          <w:p w14:paraId="5E02C16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2AC1E2D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6B27E67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4C20C7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75.44</w:t>
            </w:r>
          </w:p>
        </w:tc>
        <w:tc>
          <w:tcPr>
            <w:tcW w:w="0" w:type="auto"/>
            <w:noWrap/>
            <w:vAlign w:val="center"/>
            <w:hideMark/>
          </w:tcPr>
          <w:p w14:paraId="5365475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17" w:type="dxa"/>
            <w:vAlign w:val="center"/>
          </w:tcPr>
          <w:p w14:paraId="6F6D9B4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52.96</w:t>
            </w:r>
          </w:p>
        </w:tc>
        <w:tc>
          <w:tcPr>
            <w:tcW w:w="236" w:type="dxa"/>
            <w:vAlign w:val="center"/>
          </w:tcPr>
          <w:p w14:paraId="5AEBF7F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2994CFD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33</w:t>
            </w:r>
          </w:p>
        </w:tc>
        <w:tc>
          <w:tcPr>
            <w:tcW w:w="0" w:type="auto"/>
            <w:noWrap/>
            <w:vAlign w:val="center"/>
            <w:hideMark/>
          </w:tcPr>
          <w:p w14:paraId="4CF74B4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9.09</w:t>
            </w:r>
          </w:p>
        </w:tc>
      </w:tr>
      <w:tr w:rsidR="00EA54B0" w:rsidRPr="000C5066" w14:paraId="3955B588"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79B7C18" w14:textId="77777777" w:rsidR="00EA54B0" w:rsidRPr="000C5066" w:rsidRDefault="00EA54B0" w:rsidP="00E00506">
            <w:pPr>
              <w:jc w:val="center"/>
              <w:rPr>
                <w:rFonts w:cs="Arial"/>
                <w:b w:val="0"/>
                <w:bCs w:val="0"/>
                <w:sz w:val="16"/>
                <w:szCs w:val="16"/>
              </w:rPr>
            </w:pPr>
            <w:r w:rsidRPr="000C5066">
              <w:rPr>
                <w:rFonts w:cs="Arial"/>
                <w:b w:val="0"/>
                <w:bCs w:val="0"/>
                <w:sz w:val="16"/>
                <w:szCs w:val="16"/>
              </w:rPr>
              <w:t>Novelli 2018</w:t>
            </w:r>
          </w:p>
        </w:tc>
        <w:tc>
          <w:tcPr>
            <w:tcW w:w="0" w:type="auto"/>
            <w:noWrap/>
            <w:vAlign w:val="center"/>
            <w:hideMark/>
          </w:tcPr>
          <w:p w14:paraId="02F47A3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78014D1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hideMark/>
          </w:tcPr>
          <w:p w14:paraId="64F8807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2C6657A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6D3CD75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46.66</w:t>
            </w:r>
          </w:p>
        </w:tc>
        <w:tc>
          <w:tcPr>
            <w:tcW w:w="0" w:type="auto"/>
            <w:noWrap/>
            <w:vAlign w:val="center"/>
            <w:hideMark/>
          </w:tcPr>
          <w:p w14:paraId="521DF74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79.40</w:t>
            </w:r>
          </w:p>
        </w:tc>
        <w:tc>
          <w:tcPr>
            <w:tcW w:w="0" w:type="auto"/>
            <w:noWrap/>
            <w:vAlign w:val="center"/>
            <w:hideMark/>
          </w:tcPr>
          <w:p w14:paraId="62A3399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93.33</w:t>
            </w:r>
          </w:p>
        </w:tc>
        <w:tc>
          <w:tcPr>
            <w:tcW w:w="617" w:type="dxa"/>
            <w:vAlign w:val="center"/>
          </w:tcPr>
          <w:p w14:paraId="2AE4A8C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64.33</w:t>
            </w:r>
          </w:p>
        </w:tc>
        <w:tc>
          <w:tcPr>
            <w:tcW w:w="236" w:type="dxa"/>
            <w:vAlign w:val="center"/>
          </w:tcPr>
          <w:p w14:paraId="212A9A4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7A6C748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17</w:t>
            </w:r>
          </w:p>
        </w:tc>
        <w:tc>
          <w:tcPr>
            <w:tcW w:w="0" w:type="auto"/>
            <w:noWrap/>
            <w:vAlign w:val="center"/>
            <w:hideMark/>
          </w:tcPr>
          <w:p w14:paraId="2DBFFCE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11.76</w:t>
            </w:r>
          </w:p>
        </w:tc>
      </w:tr>
      <w:tr w:rsidR="00EA54B0" w:rsidRPr="000C5066" w14:paraId="0DFEECFB"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822022B" w14:textId="77777777" w:rsidR="00EA54B0" w:rsidRPr="000C5066" w:rsidRDefault="00EA54B0" w:rsidP="00E00506">
            <w:pPr>
              <w:jc w:val="center"/>
              <w:rPr>
                <w:rFonts w:cs="Arial"/>
                <w:b w:val="0"/>
                <w:bCs w:val="0"/>
                <w:sz w:val="16"/>
                <w:szCs w:val="16"/>
              </w:rPr>
            </w:pPr>
            <w:r w:rsidRPr="000C5066">
              <w:rPr>
                <w:rFonts w:cs="Arial"/>
                <w:b w:val="0"/>
                <w:bCs w:val="0"/>
                <w:sz w:val="16"/>
                <w:szCs w:val="16"/>
              </w:rPr>
              <w:t>Novelli 2018</w:t>
            </w:r>
          </w:p>
        </w:tc>
        <w:tc>
          <w:tcPr>
            <w:tcW w:w="0" w:type="auto"/>
            <w:noWrap/>
            <w:vAlign w:val="center"/>
            <w:hideMark/>
          </w:tcPr>
          <w:p w14:paraId="3BB9E45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6579CAB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hideMark/>
          </w:tcPr>
          <w:p w14:paraId="0C6220D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2B930D4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437164F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53.33</w:t>
            </w:r>
          </w:p>
        </w:tc>
        <w:tc>
          <w:tcPr>
            <w:tcW w:w="0" w:type="auto"/>
            <w:noWrap/>
            <w:vAlign w:val="center"/>
            <w:hideMark/>
          </w:tcPr>
          <w:p w14:paraId="703A269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83.49</w:t>
            </w:r>
          </w:p>
        </w:tc>
        <w:tc>
          <w:tcPr>
            <w:tcW w:w="0" w:type="auto"/>
            <w:noWrap/>
            <w:vAlign w:val="center"/>
            <w:hideMark/>
          </w:tcPr>
          <w:p w14:paraId="01E7AC8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73.33</w:t>
            </w:r>
          </w:p>
        </w:tc>
        <w:tc>
          <w:tcPr>
            <w:tcW w:w="617" w:type="dxa"/>
            <w:vAlign w:val="center"/>
          </w:tcPr>
          <w:p w14:paraId="2FD17A2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68.16</w:t>
            </w:r>
          </w:p>
        </w:tc>
        <w:tc>
          <w:tcPr>
            <w:tcW w:w="236" w:type="dxa"/>
            <w:vAlign w:val="center"/>
          </w:tcPr>
          <w:p w14:paraId="1247E0D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6A8A860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15</w:t>
            </w:r>
          </w:p>
        </w:tc>
        <w:tc>
          <w:tcPr>
            <w:tcW w:w="0" w:type="auto"/>
            <w:noWrap/>
            <w:vAlign w:val="center"/>
            <w:hideMark/>
          </w:tcPr>
          <w:p w14:paraId="5F45A60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0.00</w:t>
            </w:r>
          </w:p>
        </w:tc>
      </w:tr>
      <w:tr w:rsidR="00EA54B0" w:rsidRPr="000C5066" w14:paraId="24E63009"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7D60086" w14:textId="77777777" w:rsidR="00EA54B0" w:rsidRPr="000C5066" w:rsidRDefault="00EA54B0" w:rsidP="00E00506">
            <w:pPr>
              <w:jc w:val="center"/>
              <w:rPr>
                <w:rFonts w:cs="Arial"/>
                <w:b w:val="0"/>
                <w:bCs w:val="0"/>
                <w:sz w:val="16"/>
                <w:szCs w:val="16"/>
              </w:rPr>
            </w:pPr>
            <w:r w:rsidRPr="000C5066">
              <w:rPr>
                <w:rFonts w:cs="Arial"/>
                <w:b w:val="0"/>
                <w:bCs w:val="0"/>
                <w:sz w:val="16"/>
                <w:szCs w:val="16"/>
              </w:rPr>
              <w:t>Oliveira 2018</w:t>
            </w:r>
          </w:p>
        </w:tc>
        <w:tc>
          <w:tcPr>
            <w:tcW w:w="0" w:type="auto"/>
            <w:noWrap/>
            <w:vAlign w:val="center"/>
            <w:hideMark/>
          </w:tcPr>
          <w:p w14:paraId="37DED60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7AC5404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7C3FC20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350459E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Moderate</w:t>
            </w:r>
          </w:p>
        </w:tc>
        <w:tc>
          <w:tcPr>
            <w:tcW w:w="0" w:type="auto"/>
            <w:noWrap/>
            <w:vAlign w:val="center"/>
            <w:hideMark/>
          </w:tcPr>
          <w:p w14:paraId="02F972B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50.00</w:t>
            </w:r>
          </w:p>
        </w:tc>
        <w:tc>
          <w:tcPr>
            <w:tcW w:w="0" w:type="auto"/>
            <w:noWrap/>
            <w:vAlign w:val="center"/>
            <w:hideMark/>
          </w:tcPr>
          <w:p w14:paraId="36B1DB9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78.40</w:t>
            </w:r>
          </w:p>
        </w:tc>
        <w:tc>
          <w:tcPr>
            <w:tcW w:w="0" w:type="auto"/>
            <w:noWrap/>
            <w:vAlign w:val="center"/>
            <w:hideMark/>
          </w:tcPr>
          <w:p w14:paraId="60425A9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90.00</w:t>
            </w:r>
          </w:p>
        </w:tc>
        <w:tc>
          <w:tcPr>
            <w:tcW w:w="617" w:type="dxa"/>
            <w:vAlign w:val="center"/>
          </w:tcPr>
          <w:p w14:paraId="6C9B4EA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60.70</w:t>
            </w:r>
          </w:p>
        </w:tc>
        <w:tc>
          <w:tcPr>
            <w:tcW w:w="236" w:type="dxa"/>
            <w:vAlign w:val="center"/>
          </w:tcPr>
          <w:p w14:paraId="1D25C5D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4D23D37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72759BC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3DEE9F98"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DCD7DCC" w14:textId="77777777" w:rsidR="00EA54B0" w:rsidRPr="000C5066" w:rsidRDefault="00EA54B0" w:rsidP="00E00506">
            <w:pPr>
              <w:jc w:val="center"/>
              <w:rPr>
                <w:rFonts w:cs="Arial"/>
                <w:b w:val="0"/>
                <w:bCs w:val="0"/>
                <w:sz w:val="16"/>
                <w:szCs w:val="16"/>
              </w:rPr>
            </w:pPr>
            <w:r w:rsidRPr="000C5066">
              <w:rPr>
                <w:rFonts w:cs="Arial"/>
                <w:b w:val="0"/>
                <w:bCs w:val="0"/>
                <w:sz w:val="16"/>
                <w:szCs w:val="16"/>
              </w:rPr>
              <w:t>Oliveira 2018</w:t>
            </w:r>
          </w:p>
        </w:tc>
        <w:tc>
          <w:tcPr>
            <w:tcW w:w="0" w:type="auto"/>
            <w:noWrap/>
            <w:vAlign w:val="center"/>
            <w:hideMark/>
          </w:tcPr>
          <w:p w14:paraId="3F5FBB4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569F4C4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383F462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6E73C6C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Moderate</w:t>
            </w:r>
          </w:p>
        </w:tc>
        <w:tc>
          <w:tcPr>
            <w:tcW w:w="0" w:type="auto"/>
            <w:noWrap/>
            <w:vAlign w:val="center"/>
            <w:hideMark/>
          </w:tcPr>
          <w:p w14:paraId="6A9E5E8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90.00</w:t>
            </w:r>
          </w:p>
        </w:tc>
        <w:tc>
          <w:tcPr>
            <w:tcW w:w="0" w:type="auto"/>
            <w:noWrap/>
            <w:vAlign w:val="center"/>
            <w:hideMark/>
          </w:tcPr>
          <w:p w14:paraId="589CE90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79.00</w:t>
            </w:r>
          </w:p>
        </w:tc>
        <w:tc>
          <w:tcPr>
            <w:tcW w:w="0" w:type="auto"/>
            <w:noWrap/>
            <w:vAlign w:val="center"/>
            <w:hideMark/>
          </w:tcPr>
          <w:p w14:paraId="16A5CF0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63.60</w:t>
            </w:r>
          </w:p>
        </w:tc>
        <w:tc>
          <w:tcPr>
            <w:tcW w:w="617" w:type="dxa"/>
            <w:vAlign w:val="center"/>
          </w:tcPr>
          <w:p w14:paraId="7202F1B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56.80</w:t>
            </w:r>
          </w:p>
        </w:tc>
        <w:tc>
          <w:tcPr>
            <w:tcW w:w="236" w:type="dxa"/>
            <w:vAlign w:val="center"/>
          </w:tcPr>
          <w:p w14:paraId="75FFD49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28BA04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1900A7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41BE4437"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66D69C2" w14:textId="77777777" w:rsidR="00EA54B0" w:rsidRPr="000C5066" w:rsidRDefault="00EA54B0" w:rsidP="00E00506">
            <w:pPr>
              <w:jc w:val="center"/>
              <w:rPr>
                <w:rFonts w:cs="Arial"/>
                <w:b w:val="0"/>
                <w:bCs w:val="0"/>
                <w:sz w:val="16"/>
                <w:szCs w:val="16"/>
              </w:rPr>
            </w:pPr>
            <w:r w:rsidRPr="000C5066">
              <w:rPr>
                <w:rFonts w:cs="Arial"/>
                <w:b w:val="0"/>
                <w:bCs w:val="0"/>
                <w:sz w:val="16"/>
                <w:szCs w:val="16"/>
              </w:rPr>
              <w:t>Oliveira 2021</w:t>
            </w:r>
          </w:p>
        </w:tc>
        <w:tc>
          <w:tcPr>
            <w:tcW w:w="0" w:type="auto"/>
            <w:noWrap/>
            <w:vAlign w:val="center"/>
            <w:hideMark/>
          </w:tcPr>
          <w:p w14:paraId="2E7EDB4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53AF9F5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1380B74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4C04F7F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75AA77C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61.50</w:t>
            </w:r>
          </w:p>
        </w:tc>
        <w:tc>
          <w:tcPr>
            <w:tcW w:w="0" w:type="auto"/>
            <w:noWrap/>
            <w:vAlign w:val="center"/>
            <w:hideMark/>
          </w:tcPr>
          <w:p w14:paraId="27C2097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76.30</w:t>
            </w:r>
          </w:p>
        </w:tc>
        <w:tc>
          <w:tcPr>
            <w:tcW w:w="0" w:type="auto"/>
            <w:noWrap/>
            <w:vAlign w:val="center"/>
            <w:hideMark/>
          </w:tcPr>
          <w:p w14:paraId="59F159D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76.90</w:t>
            </w:r>
          </w:p>
        </w:tc>
        <w:tc>
          <w:tcPr>
            <w:tcW w:w="617" w:type="dxa"/>
            <w:vAlign w:val="center"/>
          </w:tcPr>
          <w:p w14:paraId="1B11725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60.00</w:t>
            </w:r>
          </w:p>
        </w:tc>
        <w:tc>
          <w:tcPr>
            <w:tcW w:w="236" w:type="dxa"/>
            <w:vAlign w:val="center"/>
          </w:tcPr>
          <w:p w14:paraId="075D360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1DEE4EA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5A4C720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37B6A548"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B4BC022" w14:textId="77777777" w:rsidR="00EA54B0" w:rsidRPr="000C5066" w:rsidRDefault="00EA54B0" w:rsidP="00E00506">
            <w:pPr>
              <w:jc w:val="center"/>
              <w:rPr>
                <w:rFonts w:cs="Arial"/>
                <w:b w:val="0"/>
                <w:bCs w:val="0"/>
                <w:sz w:val="16"/>
                <w:szCs w:val="16"/>
              </w:rPr>
            </w:pPr>
            <w:r w:rsidRPr="000C5066">
              <w:rPr>
                <w:rFonts w:cs="Arial"/>
                <w:b w:val="0"/>
                <w:bCs w:val="0"/>
                <w:sz w:val="16"/>
                <w:szCs w:val="16"/>
              </w:rPr>
              <w:t>Oliveira 2021</w:t>
            </w:r>
          </w:p>
        </w:tc>
        <w:tc>
          <w:tcPr>
            <w:tcW w:w="0" w:type="auto"/>
            <w:noWrap/>
            <w:vAlign w:val="center"/>
            <w:hideMark/>
          </w:tcPr>
          <w:p w14:paraId="64169D2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529717D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0979671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1173F59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28A1190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71.40</w:t>
            </w:r>
          </w:p>
        </w:tc>
        <w:tc>
          <w:tcPr>
            <w:tcW w:w="0" w:type="auto"/>
            <w:noWrap/>
            <w:vAlign w:val="center"/>
            <w:hideMark/>
          </w:tcPr>
          <w:p w14:paraId="474977A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78.40</w:t>
            </w:r>
          </w:p>
        </w:tc>
        <w:tc>
          <w:tcPr>
            <w:tcW w:w="0" w:type="auto"/>
            <w:noWrap/>
            <w:vAlign w:val="center"/>
            <w:hideMark/>
          </w:tcPr>
          <w:p w14:paraId="688053A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78.60</w:t>
            </w:r>
          </w:p>
        </w:tc>
        <w:tc>
          <w:tcPr>
            <w:tcW w:w="617" w:type="dxa"/>
            <w:vAlign w:val="center"/>
          </w:tcPr>
          <w:p w14:paraId="1E151B0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54.00</w:t>
            </w:r>
          </w:p>
        </w:tc>
        <w:tc>
          <w:tcPr>
            <w:tcW w:w="236" w:type="dxa"/>
            <w:vAlign w:val="center"/>
          </w:tcPr>
          <w:p w14:paraId="2ABAF00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6097FD0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41D2313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397935BF"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4EF8BA0" w14:textId="77777777" w:rsidR="00EA54B0" w:rsidRPr="000C5066" w:rsidRDefault="00EA54B0" w:rsidP="00E00506">
            <w:pPr>
              <w:jc w:val="center"/>
              <w:rPr>
                <w:rFonts w:cs="Arial"/>
                <w:b w:val="0"/>
                <w:bCs w:val="0"/>
                <w:sz w:val="16"/>
                <w:szCs w:val="16"/>
              </w:rPr>
            </w:pPr>
            <w:r w:rsidRPr="000C5066">
              <w:rPr>
                <w:rFonts w:cs="Arial"/>
                <w:b w:val="0"/>
                <w:bCs w:val="0"/>
                <w:sz w:val="16"/>
                <w:szCs w:val="16"/>
              </w:rPr>
              <w:t>Pahlavanzadeh 2010</w:t>
            </w:r>
          </w:p>
        </w:tc>
        <w:tc>
          <w:tcPr>
            <w:tcW w:w="0" w:type="auto"/>
            <w:noWrap/>
            <w:vAlign w:val="center"/>
            <w:hideMark/>
          </w:tcPr>
          <w:p w14:paraId="24CC7C7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53D017D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712F131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35FCCCA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3E43CE0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44.00</w:t>
            </w:r>
          </w:p>
        </w:tc>
        <w:tc>
          <w:tcPr>
            <w:tcW w:w="0" w:type="auto"/>
            <w:noWrap/>
            <w:vAlign w:val="center"/>
            <w:hideMark/>
          </w:tcPr>
          <w:p w14:paraId="4A44A91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72.00</w:t>
            </w:r>
          </w:p>
        </w:tc>
        <w:tc>
          <w:tcPr>
            <w:tcW w:w="0" w:type="auto"/>
            <w:noWrap/>
            <w:vAlign w:val="center"/>
            <w:hideMark/>
          </w:tcPr>
          <w:p w14:paraId="471754B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84.00</w:t>
            </w:r>
          </w:p>
        </w:tc>
        <w:tc>
          <w:tcPr>
            <w:tcW w:w="617" w:type="dxa"/>
            <w:vAlign w:val="center"/>
          </w:tcPr>
          <w:p w14:paraId="651A7C6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42.88</w:t>
            </w:r>
          </w:p>
        </w:tc>
        <w:tc>
          <w:tcPr>
            <w:tcW w:w="236" w:type="dxa"/>
            <w:vAlign w:val="center"/>
          </w:tcPr>
          <w:p w14:paraId="44242A0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3A6E275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30</w:t>
            </w:r>
          </w:p>
        </w:tc>
        <w:tc>
          <w:tcPr>
            <w:tcW w:w="0" w:type="auto"/>
            <w:noWrap/>
            <w:vAlign w:val="center"/>
            <w:hideMark/>
          </w:tcPr>
          <w:p w14:paraId="2EE8F12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16.67</w:t>
            </w:r>
          </w:p>
        </w:tc>
      </w:tr>
      <w:tr w:rsidR="00EA54B0" w:rsidRPr="000C5066" w14:paraId="32C2AF65"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0FB786" w14:textId="77777777" w:rsidR="00EA54B0" w:rsidRPr="000C5066" w:rsidRDefault="00EA54B0" w:rsidP="00E00506">
            <w:pPr>
              <w:jc w:val="center"/>
              <w:rPr>
                <w:rFonts w:cs="Arial"/>
                <w:b w:val="0"/>
                <w:bCs w:val="0"/>
                <w:sz w:val="16"/>
                <w:szCs w:val="16"/>
              </w:rPr>
            </w:pPr>
            <w:r w:rsidRPr="000C5066">
              <w:rPr>
                <w:rFonts w:cs="Arial"/>
                <w:b w:val="0"/>
                <w:bCs w:val="0"/>
                <w:sz w:val="16"/>
                <w:szCs w:val="16"/>
              </w:rPr>
              <w:t>Pahlavanzadeh 2010</w:t>
            </w:r>
          </w:p>
        </w:tc>
        <w:tc>
          <w:tcPr>
            <w:tcW w:w="0" w:type="auto"/>
            <w:noWrap/>
            <w:vAlign w:val="center"/>
            <w:hideMark/>
          </w:tcPr>
          <w:p w14:paraId="4800996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5A09B25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410BE76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00BA64C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09B88C1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56.00</w:t>
            </w:r>
          </w:p>
        </w:tc>
        <w:tc>
          <w:tcPr>
            <w:tcW w:w="0" w:type="auto"/>
            <w:noWrap/>
            <w:vAlign w:val="center"/>
            <w:hideMark/>
          </w:tcPr>
          <w:p w14:paraId="07E2525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67.72</w:t>
            </w:r>
          </w:p>
        </w:tc>
        <w:tc>
          <w:tcPr>
            <w:tcW w:w="0" w:type="auto"/>
            <w:noWrap/>
            <w:vAlign w:val="center"/>
            <w:hideMark/>
          </w:tcPr>
          <w:p w14:paraId="107E147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68.00</w:t>
            </w:r>
          </w:p>
        </w:tc>
        <w:tc>
          <w:tcPr>
            <w:tcW w:w="617" w:type="dxa"/>
            <w:vAlign w:val="center"/>
          </w:tcPr>
          <w:p w14:paraId="4FE2BE5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46.56</w:t>
            </w:r>
          </w:p>
        </w:tc>
        <w:tc>
          <w:tcPr>
            <w:tcW w:w="236" w:type="dxa"/>
            <w:vAlign w:val="center"/>
          </w:tcPr>
          <w:p w14:paraId="48AC701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1A554D9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30</w:t>
            </w:r>
          </w:p>
        </w:tc>
        <w:tc>
          <w:tcPr>
            <w:tcW w:w="0" w:type="auto"/>
            <w:noWrap/>
            <w:vAlign w:val="center"/>
            <w:hideMark/>
          </w:tcPr>
          <w:p w14:paraId="558D8F6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16.67</w:t>
            </w:r>
          </w:p>
        </w:tc>
      </w:tr>
      <w:tr w:rsidR="00EA54B0" w:rsidRPr="000C5066" w14:paraId="1819BA92"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1CF74C7" w14:textId="77777777" w:rsidR="00EA54B0" w:rsidRPr="000C5066" w:rsidRDefault="00EA54B0" w:rsidP="00E00506">
            <w:pPr>
              <w:jc w:val="center"/>
              <w:rPr>
                <w:rFonts w:cs="Arial"/>
                <w:b w:val="0"/>
                <w:bCs w:val="0"/>
                <w:sz w:val="16"/>
                <w:szCs w:val="16"/>
              </w:rPr>
            </w:pPr>
            <w:r w:rsidRPr="000C5066">
              <w:rPr>
                <w:rFonts w:cs="Arial"/>
                <w:b w:val="0"/>
                <w:bCs w:val="0"/>
                <w:sz w:val="16"/>
                <w:szCs w:val="16"/>
              </w:rPr>
              <w:lastRenderedPageBreak/>
              <w:t>Pan 2019</w:t>
            </w:r>
          </w:p>
        </w:tc>
        <w:tc>
          <w:tcPr>
            <w:tcW w:w="0" w:type="auto"/>
            <w:noWrap/>
            <w:vAlign w:val="center"/>
            <w:hideMark/>
          </w:tcPr>
          <w:p w14:paraId="3EBFF43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6509FBC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4B0C50B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328247E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Moderate to Severe</w:t>
            </w:r>
          </w:p>
        </w:tc>
        <w:tc>
          <w:tcPr>
            <w:tcW w:w="0" w:type="auto"/>
            <w:noWrap/>
            <w:vAlign w:val="center"/>
            <w:hideMark/>
          </w:tcPr>
          <w:p w14:paraId="4B0CB88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71.43</w:t>
            </w:r>
          </w:p>
        </w:tc>
        <w:tc>
          <w:tcPr>
            <w:tcW w:w="0" w:type="auto"/>
            <w:noWrap/>
            <w:vAlign w:val="center"/>
            <w:hideMark/>
          </w:tcPr>
          <w:p w14:paraId="420F6CC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79.00</w:t>
            </w:r>
          </w:p>
        </w:tc>
        <w:tc>
          <w:tcPr>
            <w:tcW w:w="0" w:type="auto"/>
            <w:noWrap/>
            <w:vAlign w:val="center"/>
            <w:hideMark/>
          </w:tcPr>
          <w:p w14:paraId="64CC08E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55.36</w:t>
            </w:r>
          </w:p>
        </w:tc>
        <w:tc>
          <w:tcPr>
            <w:tcW w:w="617" w:type="dxa"/>
            <w:vAlign w:val="center"/>
          </w:tcPr>
          <w:p w14:paraId="027F134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63.27</w:t>
            </w:r>
          </w:p>
        </w:tc>
        <w:tc>
          <w:tcPr>
            <w:tcW w:w="236" w:type="dxa"/>
            <w:vAlign w:val="center"/>
          </w:tcPr>
          <w:p w14:paraId="6013B14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6E85083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56</w:t>
            </w:r>
          </w:p>
        </w:tc>
        <w:tc>
          <w:tcPr>
            <w:tcW w:w="0" w:type="auto"/>
            <w:noWrap/>
            <w:vAlign w:val="center"/>
            <w:hideMark/>
          </w:tcPr>
          <w:p w14:paraId="0099673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16.07</w:t>
            </w:r>
          </w:p>
        </w:tc>
      </w:tr>
      <w:tr w:rsidR="00EA54B0" w:rsidRPr="000C5066" w14:paraId="340CAC98"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E1723BF" w14:textId="77777777" w:rsidR="00EA54B0" w:rsidRPr="000C5066" w:rsidRDefault="00EA54B0" w:rsidP="00E00506">
            <w:pPr>
              <w:jc w:val="center"/>
              <w:rPr>
                <w:rFonts w:cs="Arial"/>
                <w:b w:val="0"/>
                <w:bCs w:val="0"/>
                <w:sz w:val="16"/>
                <w:szCs w:val="16"/>
              </w:rPr>
            </w:pPr>
            <w:r w:rsidRPr="000C5066">
              <w:rPr>
                <w:rFonts w:cs="Arial"/>
                <w:b w:val="0"/>
                <w:bCs w:val="0"/>
                <w:sz w:val="16"/>
                <w:szCs w:val="16"/>
              </w:rPr>
              <w:t>Pan 2019</w:t>
            </w:r>
          </w:p>
        </w:tc>
        <w:tc>
          <w:tcPr>
            <w:tcW w:w="0" w:type="auto"/>
            <w:noWrap/>
            <w:vAlign w:val="center"/>
            <w:hideMark/>
          </w:tcPr>
          <w:p w14:paraId="48C317E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7F792CB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66B502E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493E42F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Moderate to Severe</w:t>
            </w:r>
          </w:p>
        </w:tc>
        <w:tc>
          <w:tcPr>
            <w:tcW w:w="0" w:type="auto"/>
            <w:noWrap/>
            <w:vAlign w:val="center"/>
            <w:hideMark/>
          </w:tcPr>
          <w:p w14:paraId="749B19A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63.39</w:t>
            </w:r>
          </w:p>
        </w:tc>
        <w:tc>
          <w:tcPr>
            <w:tcW w:w="0" w:type="auto"/>
            <w:noWrap/>
            <w:vAlign w:val="center"/>
            <w:hideMark/>
          </w:tcPr>
          <w:p w14:paraId="7D32F58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79.96</w:t>
            </w:r>
          </w:p>
        </w:tc>
        <w:tc>
          <w:tcPr>
            <w:tcW w:w="0" w:type="auto"/>
            <w:noWrap/>
            <w:vAlign w:val="center"/>
            <w:hideMark/>
          </w:tcPr>
          <w:p w14:paraId="270307C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69.64</w:t>
            </w:r>
          </w:p>
        </w:tc>
        <w:tc>
          <w:tcPr>
            <w:tcW w:w="617" w:type="dxa"/>
            <w:vAlign w:val="center"/>
          </w:tcPr>
          <w:p w14:paraId="3A4D2F6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62.09</w:t>
            </w:r>
          </w:p>
        </w:tc>
        <w:tc>
          <w:tcPr>
            <w:tcW w:w="236" w:type="dxa"/>
            <w:vAlign w:val="center"/>
          </w:tcPr>
          <w:p w14:paraId="3E1FAC4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601FF16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56</w:t>
            </w:r>
          </w:p>
        </w:tc>
        <w:tc>
          <w:tcPr>
            <w:tcW w:w="0" w:type="auto"/>
            <w:noWrap/>
            <w:vAlign w:val="center"/>
            <w:hideMark/>
          </w:tcPr>
          <w:p w14:paraId="447E158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37.50</w:t>
            </w:r>
          </w:p>
        </w:tc>
      </w:tr>
      <w:tr w:rsidR="00EA54B0" w:rsidRPr="000C5066" w14:paraId="5208DDEC"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54600CF" w14:textId="77777777" w:rsidR="00EA54B0" w:rsidRPr="000C5066" w:rsidRDefault="00EA54B0" w:rsidP="00E00506">
            <w:pPr>
              <w:jc w:val="center"/>
              <w:rPr>
                <w:rFonts w:cs="Arial"/>
                <w:b w:val="0"/>
                <w:bCs w:val="0"/>
                <w:sz w:val="16"/>
                <w:szCs w:val="16"/>
              </w:rPr>
            </w:pPr>
            <w:proofErr w:type="spellStart"/>
            <w:r w:rsidRPr="000C5066">
              <w:rPr>
                <w:rFonts w:cs="Arial"/>
                <w:b w:val="0"/>
                <w:bCs w:val="0"/>
                <w:sz w:val="16"/>
                <w:szCs w:val="16"/>
              </w:rPr>
              <w:t>Pankong</w:t>
            </w:r>
            <w:proofErr w:type="spellEnd"/>
            <w:r w:rsidRPr="000C5066">
              <w:rPr>
                <w:rFonts w:cs="Arial"/>
                <w:b w:val="0"/>
                <w:bCs w:val="0"/>
                <w:sz w:val="16"/>
                <w:szCs w:val="16"/>
              </w:rPr>
              <w:t xml:space="preserve"> 2018</w:t>
            </w:r>
          </w:p>
        </w:tc>
        <w:tc>
          <w:tcPr>
            <w:tcW w:w="0" w:type="auto"/>
            <w:noWrap/>
            <w:vAlign w:val="center"/>
            <w:hideMark/>
          </w:tcPr>
          <w:p w14:paraId="4999EAE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30D47FD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633A687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52C5E6D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0D35582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5284147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301288A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72.20</w:t>
            </w:r>
          </w:p>
        </w:tc>
        <w:tc>
          <w:tcPr>
            <w:tcW w:w="617" w:type="dxa"/>
            <w:vAlign w:val="center"/>
          </w:tcPr>
          <w:p w14:paraId="5210491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55.66</w:t>
            </w:r>
          </w:p>
        </w:tc>
        <w:tc>
          <w:tcPr>
            <w:tcW w:w="236" w:type="dxa"/>
            <w:vAlign w:val="center"/>
          </w:tcPr>
          <w:p w14:paraId="55D04DC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33445FA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40</w:t>
            </w:r>
          </w:p>
        </w:tc>
        <w:tc>
          <w:tcPr>
            <w:tcW w:w="0" w:type="auto"/>
            <w:noWrap/>
            <w:vAlign w:val="center"/>
            <w:hideMark/>
          </w:tcPr>
          <w:p w14:paraId="611732E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10.00</w:t>
            </w:r>
          </w:p>
        </w:tc>
      </w:tr>
      <w:tr w:rsidR="00EA54B0" w:rsidRPr="000C5066" w14:paraId="6CEF54C9"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936994D" w14:textId="77777777" w:rsidR="00EA54B0" w:rsidRPr="000C5066" w:rsidRDefault="00EA54B0" w:rsidP="00E00506">
            <w:pPr>
              <w:jc w:val="center"/>
              <w:rPr>
                <w:rFonts w:cs="Arial"/>
                <w:b w:val="0"/>
                <w:bCs w:val="0"/>
                <w:sz w:val="16"/>
                <w:szCs w:val="16"/>
              </w:rPr>
            </w:pPr>
            <w:proofErr w:type="spellStart"/>
            <w:r w:rsidRPr="000C5066">
              <w:rPr>
                <w:rFonts w:cs="Arial"/>
                <w:b w:val="0"/>
                <w:bCs w:val="0"/>
                <w:sz w:val="16"/>
                <w:szCs w:val="16"/>
              </w:rPr>
              <w:t>Pankong</w:t>
            </w:r>
            <w:proofErr w:type="spellEnd"/>
            <w:r w:rsidRPr="000C5066">
              <w:rPr>
                <w:rFonts w:cs="Arial"/>
                <w:b w:val="0"/>
                <w:bCs w:val="0"/>
                <w:sz w:val="16"/>
                <w:szCs w:val="16"/>
              </w:rPr>
              <w:t xml:space="preserve"> 2018</w:t>
            </w:r>
          </w:p>
        </w:tc>
        <w:tc>
          <w:tcPr>
            <w:tcW w:w="0" w:type="auto"/>
            <w:noWrap/>
            <w:vAlign w:val="center"/>
            <w:hideMark/>
          </w:tcPr>
          <w:p w14:paraId="7EA3EE6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71FD873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2638F97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72C6EB6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544279F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154E73A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DB826A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83.30</w:t>
            </w:r>
          </w:p>
        </w:tc>
        <w:tc>
          <w:tcPr>
            <w:tcW w:w="617" w:type="dxa"/>
            <w:vAlign w:val="center"/>
          </w:tcPr>
          <w:p w14:paraId="1CAFFC6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55.11</w:t>
            </w:r>
          </w:p>
        </w:tc>
        <w:tc>
          <w:tcPr>
            <w:tcW w:w="236" w:type="dxa"/>
            <w:vAlign w:val="center"/>
          </w:tcPr>
          <w:p w14:paraId="2673FC7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4AA9991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40</w:t>
            </w:r>
          </w:p>
        </w:tc>
        <w:tc>
          <w:tcPr>
            <w:tcW w:w="0" w:type="auto"/>
            <w:noWrap/>
            <w:vAlign w:val="center"/>
            <w:hideMark/>
          </w:tcPr>
          <w:p w14:paraId="676370E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10.00</w:t>
            </w:r>
          </w:p>
        </w:tc>
      </w:tr>
      <w:tr w:rsidR="00EA54B0" w:rsidRPr="000C5066" w14:paraId="16E44EE6"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494A16D" w14:textId="77777777" w:rsidR="00EA54B0" w:rsidRPr="000C5066" w:rsidRDefault="00EA54B0" w:rsidP="00E00506">
            <w:pPr>
              <w:jc w:val="center"/>
              <w:rPr>
                <w:rFonts w:cs="Arial"/>
                <w:b w:val="0"/>
                <w:bCs w:val="0"/>
                <w:sz w:val="16"/>
                <w:szCs w:val="16"/>
              </w:rPr>
            </w:pPr>
            <w:proofErr w:type="spellStart"/>
            <w:r w:rsidRPr="000C5066">
              <w:rPr>
                <w:rFonts w:cs="Arial"/>
                <w:b w:val="0"/>
                <w:bCs w:val="0"/>
                <w:sz w:val="16"/>
                <w:szCs w:val="16"/>
              </w:rPr>
              <w:t>Serrani</w:t>
            </w:r>
            <w:proofErr w:type="spellEnd"/>
            <w:r w:rsidRPr="000C5066">
              <w:rPr>
                <w:rFonts w:cs="Arial"/>
                <w:b w:val="0"/>
                <w:bCs w:val="0"/>
                <w:sz w:val="16"/>
                <w:szCs w:val="16"/>
              </w:rPr>
              <w:t xml:space="preserve"> </w:t>
            </w:r>
            <w:proofErr w:type="spellStart"/>
            <w:r w:rsidRPr="000C5066">
              <w:rPr>
                <w:rFonts w:cs="Arial"/>
                <w:b w:val="0"/>
                <w:bCs w:val="0"/>
                <w:sz w:val="16"/>
                <w:szCs w:val="16"/>
              </w:rPr>
              <w:t>Azcurra</w:t>
            </w:r>
            <w:proofErr w:type="spellEnd"/>
            <w:r w:rsidRPr="000C5066">
              <w:rPr>
                <w:rFonts w:cs="Arial"/>
                <w:b w:val="0"/>
                <w:bCs w:val="0"/>
                <w:sz w:val="16"/>
                <w:szCs w:val="16"/>
              </w:rPr>
              <w:t xml:space="preserve"> 2012</w:t>
            </w:r>
          </w:p>
        </w:tc>
        <w:tc>
          <w:tcPr>
            <w:tcW w:w="0" w:type="auto"/>
            <w:noWrap/>
            <w:vAlign w:val="center"/>
            <w:hideMark/>
          </w:tcPr>
          <w:p w14:paraId="4501968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68F9BC1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Nursing home</w:t>
            </w:r>
          </w:p>
        </w:tc>
        <w:tc>
          <w:tcPr>
            <w:tcW w:w="0" w:type="auto"/>
            <w:noWrap/>
            <w:vAlign w:val="center"/>
            <w:hideMark/>
          </w:tcPr>
          <w:p w14:paraId="4FB2D8B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1B319E9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599D7E6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66.50</w:t>
            </w:r>
          </w:p>
        </w:tc>
        <w:tc>
          <w:tcPr>
            <w:tcW w:w="0" w:type="auto"/>
            <w:noWrap/>
            <w:vAlign w:val="center"/>
            <w:hideMark/>
          </w:tcPr>
          <w:p w14:paraId="0A06880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85.30</w:t>
            </w:r>
          </w:p>
        </w:tc>
        <w:tc>
          <w:tcPr>
            <w:tcW w:w="0" w:type="auto"/>
            <w:noWrap/>
            <w:vAlign w:val="center"/>
            <w:hideMark/>
          </w:tcPr>
          <w:p w14:paraId="379CB21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17" w:type="dxa"/>
            <w:vAlign w:val="center"/>
          </w:tcPr>
          <w:p w14:paraId="1168A50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36" w:type="dxa"/>
            <w:vAlign w:val="center"/>
          </w:tcPr>
          <w:p w14:paraId="769099E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246CCC8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7CEFCEF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71644F57"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FB38D9E" w14:textId="77777777" w:rsidR="00EA54B0" w:rsidRPr="000C5066" w:rsidRDefault="00EA54B0" w:rsidP="00E00506">
            <w:pPr>
              <w:jc w:val="center"/>
              <w:rPr>
                <w:rFonts w:cs="Arial"/>
                <w:b w:val="0"/>
                <w:bCs w:val="0"/>
                <w:sz w:val="16"/>
                <w:szCs w:val="16"/>
              </w:rPr>
            </w:pPr>
            <w:proofErr w:type="spellStart"/>
            <w:r w:rsidRPr="000C5066">
              <w:rPr>
                <w:rFonts w:cs="Arial"/>
                <w:b w:val="0"/>
                <w:bCs w:val="0"/>
                <w:sz w:val="16"/>
                <w:szCs w:val="16"/>
              </w:rPr>
              <w:t>Serrani</w:t>
            </w:r>
            <w:proofErr w:type="spellEnd"/>
            <w:r w:rsidRPr="000C5066">
              <w:rPr>
                <w:rFonts w:cs="Arial"/>
                <w:b w:val="0"/>
                <w:bCs w:val="0"/>
                <w:sz w:val="16"/>
                <w:szCs w:val="16"/>
              </w:rPr>
              <w:t xml:space="preserve"> </w:t>
            </w:r>
            <w:proofErr w:type="spellStart"/>
            <w:r w:rsidRPr="000C5066">
              <w:rPr>
                <w:rFonts w:cs="Arial"/>
                <w:b w:val="0"/>
                <w:bCs w:val="0"/>
                <w:sz w:val="16"/>
                <w:szCs w:val="16"/>
              </w:rPr>
              <w:t>Azcurra</w:t>
            </w:r>
            <w:proofErr w:type="spellEnd"/>
            <w:r w:rsidRPr="000C5066">
              <w:rPr>
                <w:rFonts w:cs="Arial"/>
                <w:b w:val="0"/>
                <w:bCs w:val="0"/>
                <w:sz w:val="16"/>
                <w:szCs w:val="16"/>
              </w:rPr>
              <w:t xml:space="preserve"> 2012</w:t>
            </w:r>
          </w:p>
        </w:tc>
        <w:tc>
          <w:tcPr>
            <w:tcW w:w="0" w:type="auto"/>
            <w:noWrap/>
            <w:vAlign w:val="center"/>
            <w:hideMark/>
          </w:tcPr>
          <w:p w14:paraId="364CCBD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Passive control</w:t>
            </w:r>
          </w:p>
        </w:tc>
        <w:tc>
          <w:tcPr>
            <w:tcW w:w="0" w:type="auto"/>
            <w:noWrap/>
            <w:vAlign w:val="center"/>
            <w:hideMark/>
          </w:tcPr>
          <w:p w14:paraId="3B3541C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Nursing home</w:t>
            </w:r>
          </w:p>
        </w:tc>
        <w:tc>
          <w:tcPr>
            <w:tcW w:w="0" w:type="auto"/>
            <w:noWrap/>
            <w:vAlign w:val="center"/>
            <w:hideMark/>
          </w:tcPr>
          <w:p w14:paraId="0529A2D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2958343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37D831B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65.50</w:t>
            </w:r>
          </w:p>
        </w:tc>
        <w:tc>
          <w:tcPr>
            <w:tcW w:w="0" w:type="auto"/>
            <w:noWrap/>
            <w:vAlign w:val="center"/>
            <w:hideMark/>
          </w:tcPr>
          <w:p w14:paraId="7BF73BF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85.80</w:t>
            </w:r>
          </w:p>
        </w:tc>
        <w:tc>
          <w:tcPr>
            <w:tcW w:w="0" w:type="auto"/>
            <w:noWrap/>
            <w:vAlign w:val="center"/>
            <w:hideMark/>
          </w:tcPr>
          <w:p w14:paraId="56C4B62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17" w:type="dxa"/>
            <w:vAlign w:val="center"/>
          </w:tcPr>
          <w:p w14:paraId="538C787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36" w:type="dxa"/>
            <w:vAlign w:val="center"/>
          </w:tcPr>
          <w:p w14:paraId="4EF7457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F30382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7E6EEC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3116FA30"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044BC36" w14:textId="77777777" w:rsidR="00EA54B0" w:rsidRPr="000C5066" w:rsidRDefault="00EA54B0" w:rsidP="00E00506">
            <w:pPr>
              <w:jc w:val="center"/>
              <w:rPr>
                <w:rFonts w:cs="Arial"/>
                <w:b w:val="0"/>
                <w:bCs w:val="0"/>
                <w:sz w:val="16"/>
                <w:szCs w:val="16"/>
              </w:rPr>
            </w:pPr>
            <w:proofErr w:type="spellStart"/>
            <w:r w:rsidRPr="000C5066">
              <w:rPr>
                <w:rFonts w:cs="Arial"/>
                <w:b w:val="0"/>
                <w:bCs w:val="0"/>
                <w:sz w:val="16"/>
                <w:szCs w:val="16"/>
              </w:rPr>
              <w:t>Serrani</w:t>
            </w:r>
            <w:proofErr w:type="spellEnd"/>
            <w:r w:rsidRPr="000C5066">
              <w:rPr>
                <w:rFonts w:cs="Arial"/>
                <w:b w:val="0"/>
                <w:bCs w:val="0"/>
                <w:sz w:val="16"/>
                <w:szCs w:val="16"/>
              </w:rPr>
              <w:t xml:space="preserve"> </w:t>
            </w:r>
            <w:proofErr w:type="spellStart"/>
            <w:r w:rsidRPr="000C5066">
              <w:rPr>
                <w:rFonts w:cs="Arial"/>
                <w:b w:val="0"/>
                <w:bCs w:val="0"/>
                <w:sz w:val="16"/>
                <w:szCs w:val="16"/>
              </w:rPr>
              <w:t>Azcurra</w:t>
            </w:r>
            <w:proofErr w:type="spellEnd"/>
            <w:r w:rsidRPr="000C5066">
              <w:rPr>
                <w:rFonts w:cs="Arial"/>
                <w:b w:val="0"/>
                <w:bCs w:val="0"/>
                <w:sz w:val="16"/>
                <w:szCs w:val="16"/>
              </w:rPr>
              <w:t xml:space="preserve"> 2012</w:t>
            </w:r>
          </w:p>
        </w:tc>
        <w:tc>
          <w:tcPr>
            <w:tcW w:w="0" w:type="auto"/>
            <w:noWrap/>
            <w:vAlign w:val="center"/>
            <w:hideMark/>
          </w:tcPr>
          <w:p w14:paraId="57F523F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Active control</w:t>
            </w:r>
          </w:p>
        </w:tc>
        <w:tc>
          <w:tcPr>
            <w:tcW w:w="0" w:type="auto"/>
            <w:noWrap/>
            <w:vAlign w:val="center"/>
            <w:hideMark/>
          </w:tcPr>
          <w:p w14:paraId="72722F2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Nursing home</w:t>
            </w:r>
          </w:p>
        </w:tc>
        <w:tc>
          <w:tcPr>
            <w:tcW w:w="0" w:type="auto"/>
            <w:noWrap/>
            <w:vAlign w:val="center"/>
            <w:hideMark/>
          </w:tcPr>
          <w:p w14:paraId="21878BE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680F520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2ECA64A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60.00</w:t>
            </w:r>
          </w:p>
        </w:tc>
        <w:tc>
          <w:tcPr>
            <w:tcW w:w="0" w:type="auto"/>
            <w:noWrap/>
            <w:vAlign w:val="center"/>
            <w:hideMark/>
          </w:tcPr>
          <w:p w14:paraId="2583540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86.40</w:t>
            </w:r>
          </w:p>
        </w:tc>
        <w:tc>
          <w:tcPr>
            <w:tcW w:w="0" w:type="auto"/>
            <w:noWrap/>
            <w:vAlign w:val="center"/>
            <w:hideMark/>
          </w:tcPr>
          <w:p w14:paraId="3A3B345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17" w:type="dxa"/>
            <w:vAlign w:val="center"/>
          </w:tcPr>
          <w:p w14:paraId="0C54808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36" w:type="dxa"/>
            <w:vAlign w:val="center"/>
          </w:tcPr>
          <w:p w14:paraId="20D332A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614AFD5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14E505A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3F982329"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988DC73" w14:textId="77777777" w:rsidR="00EA54B0" w:rsidRPr="000C5066" w:rsidRDefault="00EA54B0" w:rsidP="00E00506">
            <w:pPr>
              <w:jc w:val="center"/>
              <w:rPr>
                <w:rFonts w:cs="Arial"/>
                <w:b w:val="0"/>
                <w:bCs w:val="0"/>
                <w:sz w:val="16"/>
                <w:szCs w:val="16"/>
              </w:rPr>
            </w:pPr>
            <w:r w:rsidRPr="000C5066">
              <w:rPr>
                <w:rFonts w:cs="Arial"/>
                <w:b w:val="0"/>
                <w:bCs w:val="0"/>
                <w:sz w:val="16"/>
                <w:szCs w:val="16"/>
              </w:rPr>
              <w:t>Shata 2017</w:t>
            </w:r>
          </w:p>
        </w:tc>
        <w:tc>
          <w:tcPr>
            <w:tcW w:w="0" w:type="auto"/>
            <w:noWrap/>
            <w:vAlign w:val="center"/>
            <w:hideMark/>
          </w:tcPr>
          <w:p w14:paraId="727E1FE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6B9A27D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13F693C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758F45A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1470F3A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67.50</w:t>
            </w:r>
          </w:p>
        </w:tc>
        <w:tc>
          <w:tcPr>
            <w:tcW w:w="0" w:type="auto"/>
            <w:noWrap/>
            <w:vAlign w:val="center"/>
            <w:hideMark/>
          </w:tcPr>
          <w:p w14:paraId="4C3F7C5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69.29</w:t>
            </w:r>
          </w:p>
        </w:tc>
        <w:tc>
          <w:tcPr>
            <w:tcW w:w="0" w:type="auto"/>
            <w:noWrap/>
            <w:vAlign w:val="center"/>
            <w:hideMark/>
          </w:tcPr>
          <w:p w14:paraId="3A931F4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69.50</w:t>
            </w:r>
          </w:p>
        </w:tc>
        <w:tc>
          <w:tcPr>
            <w:tcW w:w="617" w:type="dxa"/>
            <w:vAlign w:val="center"/>
          </w:tcPr>
          <w:p w14:paraId="3923CDA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47.97</w:t>
            </w:r>
          </w:p>
        </w:tc>
        <w:tc>
          <w:tcPr>
            <w:tcW w:w="236" w:type="dxa"/>
            <w:vAlign w:val="center"/>
          </w:tcPr>
          <w:p w14:paraId="2D96020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6ED85F0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60</w:t>
            </w:r>
          </w:p>
        </w:tc>
        <w:tc>
          <w:tcPr>
            <w:tcW w:w="0" w:type="auto"/>
            <w:noWrap/>
            <w:vAlign w:val="center"/>
            <w:hideMark/>
          </w:tcPr>
          <w:p w14:paraId="7DC3120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1.67</w:t>
            </w:r>
          </w:p>
        </w:tc>
      </w:tr>
      <w:tr w:rsidR="00EA54B0" w:rsidRPr="000C5066" w14:paraId="54B0F0B6"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A89BCC7" w14:textId="77777777" w:rsidR="00EA54B0" w:rsidRPr="000C5066" w:rsidRDefault="00EA54B0" w:rsidP="00E00506">
            <w:pPr>
              <w:jc w:val="center"/>
              <w:rPr>
                <w:rFonts w:cs="Arial"/>
                <w:b w:val="0"/>
                <w:bCs w:val="0"/>
                <w:sz w:val="16"/>
                <w:szCs w:val="16"/>
              </w:rPr>
            </w:pPr>
            <w:r w:rsidRPr="000C5066">
              <w:rPr>
                <w:rFonts w:cs="Arial"/>
                <w:b w:val="0"/>
                <w:bCs w:val="0"/>
                <w:sz w:val="16"/>
                <w:szCs w:val="16"/>
              </w:rPr>
              <w:t>Shata 2017</w:t>
            </w:r>
          </w:p>
        </w:tc>
        <w:tc>
          <w:tcPr>
            <w:tcW w:w="0" w:type="auto"/>
            <w:noWrap/>
            <w:vAlign w:val="center"/>
            <w:hideMark/>
          </w:tcPr>
          <w:p w14:paraId="211BF2D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483EEB3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30D21B5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076F65D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57A3D54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67.50</w:t>
            </w:r>
          </w:p>
        </w:tc>
        <w:tc>
          <w:tcPr>
            <w:tcW w:w="0" w:type="auto"/>
            <w:noWrap/>
            <w:vAlign w:val="center"/>
            <w:hideMark/>
          </w:tcPr>
          <w:p w14:paraId="4339162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69.29</w:t>
            </w:r>
          </w:p>
        </w:tc>
        <w:tc>
          <w:tcPr>
            <w:tcW w:w="0" w:type="auto"/>
            <w:noWrap/>
            <w:vAlign w:val="center"/>
            <w:hideMark/>
          </w:tcPr>
          <w:p w14:paraId="0012989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61.80</w:t>
            </w:r>
          </w:p>
        </w:tc>
        <w:tc>
          <w:tcPr>
            <w:tcW w:w="617" w:type="dxa"/>
            <w:vAlign w:val="center"/>
          </w:tcPr>
          <w:p w14:paraId="647510A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49.35</w:t>
            </w:r>
          </w:p>
        </w:tc>
        <w:tc>
          <w:tcPr>
            <w:tcW w:w="236" w:type="dxa"/>
            <w:vAlign w:val="center"/>
          </w:tcPr>
          <w:p w14:paraId="7A0CC62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571B052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60</w:t>
            </w:r>
          </w:p>
        </w:tc>
        <w:tc>
          <w:tcPr>
            <w:tcW w:w="0" w:type="auto"/>
            <w:noWrap/>
            <w:vAlign w:val="center"/>
            <w:hideMark/>
          </w:tcPr>
          <w:p w14:paraId="42A1CFE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8.33</w:t>
            </w:r>
          </w:p>
        </w:tc>
      </w:tr>
      <w:tr w:rsidR="00EA54B0" w:rsidRPr="000C5066" w14:paraId="5EC2026F"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30F4744" w14:textId="77777777" w:rsidR="00EA54B0" w:rsidRPr="000C5066" w:rsidRDefault="00EA54B0" w:rsidP="00E00506">
            <w:pPr>
              <w:jc w:val="center"/>
              <w:rPr>
                <w:rFonts w:cs="Arial"/>
                <w:b w:val="0"/>
                <w:bCs w:val="0"/>
                <w:sz w:val="16"/>
                <w:szCs w:val="16"/>
              </w:rPr>
            </w:pPr>
            <w:r w:rsidRPr="000C5066">
              <w:rPr>
                <w:rFonts w:cs="Arial"/>
                <w:b w:val="0"/>
                <w:bCs w:val="0"/>
                <w:sz w:val="16"/>
                <w:szCs w:val="16"/>
              </w:rPr>
              <w:t>Söylemez 2016</w:t>
            </w:r>
          </w:p>
        </w:tc>
        <w:tc>
          <w:tcPr>
            <w:tcW w:w="0" w:type="auto"/>
            <w:noWrap/>
            <w:vAlign w:val="center"/>
            <w:hideMark/>
          </w:tcPr>
          <w:p w14:paraId="1C2DCAA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23C539E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604BDBD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593E91E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Mild</w:t>
            </w:r>
          </w:p>
        </w:tc>
        <w:tc>
          <w:tcPr>
            <w:tcW w:w="0" w:type="auto"/>
            <w:noWrap/>
            <w:vAlign w:val="center"/>
            <w:hideMark/>
          </w:tcPr>
          <w:p w14:paraId="507095A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63.00</w:t>
            </w:r>
          </w:p>
        </w:tc>
        <w:tc>
          <w:tcPr>
            <w:tcW w:w="0" w:type="auto"/>
            <w:noWrap/>
            <w:vAlign w:val="center"/>
            <w:hideMark/>
          </w:tcPr>
          <w:p w14:paraId="0A2AD54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78.60</w:t>
            </w:r>
          </w:p>
        </w:tc>
        <w:tc>
          <w:tcPr>
            <w:tcW w:w="0" w:type="auto"/>
            <w:noWrap/>
            <w:vAlign w:val="center"/>
            <w:hideMark/>
          </w:tcPr>
          <w:p w14:paraId="2843FC6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74.00</w:t>
            </w:r>
          </w:p>
        </w:tc>
        <w:tc>
          <w:tcPr>
            <w:tcW w:w="617" w:type="dxa"/>
            <w:vAlign w:val="center"/>
          </w:tcPr>
          <w:p w14:paraId="5337A4F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61.20</w:t>
            </w:r>
          </w:p>
        </w:tc>
        <w:tc>
          <w:tcPr>
            <w:tcW w:w="236" w:type="dxa"/>
            <w:vAlign w:val="center"/>
          </w:tcPr>
          <w:p w14:paraId="18C0302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2004509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35</w:t>
            </w:r>
          </w:p>
        </w:tc>
        <w:tc>
          <w:tcPr>
            <w:tcW w:w="0" w:type="auto"/>
            <w:noWrap/>
            <w:vAlign w:val="center"/>
            <w:hideMark/>
          </w:tcPr>
          <w:p w14:paraId="609567F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5.71</w:t>
            </w:r>
          </w:p>
        </w:tc>
      </w:tr>
      <w:tr w:rsidR="00EA54B0" w:rsidRPr="000C5066" w14:paraId="6B29DA24"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3E453C2" w14:textId="77777777" w:rsidR="00EA54B0" w:rsidRPr="000C5066" w:rsidRDefault="00EA54B0" w:rsidP="00E00506">
            <w:pPr>
              <w:jc w:val="center"/>
              <w:rPr>
                <w:rFonts w:cs="Arial"/>
                <w:b w:val="0"/>
                <w:bCs w:val="0"/>
                <w:sz w:val="16"/>
                <w:szCs w:val="16"/>
              </w:rPr>
            </w:pPr>
            <w:r w:rsidRPr="000C5066">
              <w:rPr>
                <w:rFonts w:cs="Arial"/>
                <w:b w:val="0"/>
                <w:bCs w:val="0"/>
                <w:sz w:val="16"/>
                <w:szCs w:val="16"/>
              </w:rPr>
              <w:t>Söylemez 2016</w:t>
            </w:r>
          </w:p>
        </w:tc>
        <w:tc>
          <w:tcPr>
            <w:tcW w:w="0" w:type="auto"/>
            <w:noWrap/>
            <w:vAlign w:val="center"/>
            <w:hideMark/>
          </w:tcPr>
          <w:p w14:paraId="796E27D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11FB78A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7750DA8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73DBBBB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Mild</w:t>
            </w:r>
          </w:p>
        </w:tc>
        <w:tc>
          <w:tcPr>
            <w:tcW w:w="0" w:type="auto"/>
            <w:noWrap/>
            <w:vAlign w:val="center"/>
            <w:hideMark/>
          </w:tcPr>
          <w:p w14:paraId="4FBE2DE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54.00</w:t>
            </w:r>
          </w:p>
        </w:tc>
        <w:tc>
          <w:tcPr>
            <w:tcW w:w="0" w:type="auto"/>
            <w:noWrap/>
            <w:vAlign w:val="center"/>
            <w:hideMark/>
          </w:tcPr>
          <w:p w14:paraId="4DF4EF6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76.29</w:t>
            </w:r>
          </w:p>
        </w:tc>
        <w:tc>
          <w:tcPr>
            <w:tcW w:w="0" w:type="auto"/>
            <w:noWrap/>
            <w:vAlign w:val="center"/>
            <w:hideMark/>
          </w:tcPr>
          <w:p w14:paraId="4892455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71.00</w:t>
            </w:r>
          </w:p>
        </w:tc>
        <w:tc>
          <w:tcPr>
            <w:tcW w:w="617" w:type="dxa"/>
            <w:vAlign w:val="center"/>
          </w:tcPr>
          <w:p w14:paraId="2E7B40D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62.28</w:t>
            </w:r>
          </w:p>
        </w:tc>
        <w:tc>
          <w:tcPr>
            <w:tcW w:w="236" w:type="dxa"/>
            <w:vAlign w:val="center"/>
          </w:tcPr>
          <w:p w14:paraId="4974872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16728CD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35</w:t>
            </w:r>
          </w:p>
        </w:tc>
        <w:tc>
          <w:tcPr>
            <w:tcW w:w="0" w:type="auto"/>
            <w:noWrap/>
            <w:vAlign w:val="center"/>
            <w:hideMark/>
          </w:tcPr>
          <w:p w14:paraId="4392A0A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8.57</w:t>
            </w:r>
          </w:p>
        </w:tc>
      </w:tr>
      <w:tr w:rsidR="00EA54B0" w:rsidRPr="000C5066" w14:paraId="70468DE2"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FA28F1D" w14:textId="77777777" w:rsidR="00EA54B0" w:rsidRPr="000C5066" w:rsidRDefault="00EA54B0" w:rsidP="00E00506">
            <w:pPr>
              <w:jc w:val="center"/>
              <w:rPr>
                <w:rFonts w:cs="Arial"/>
                <w:b w:val="0"/>
                <w:bCs w:val="0"/>
                <w:sz w:val="16"/>
                <w:szCs w:val="16"/>
              </w:rPr>
            </w:pPr>
            <w:r w:rsidRPr="000C5066">
              <w:rPr>
                <w:rFonts w:cs="Arial"/>
                <w:b w:val="0"/>
                <w:bCs w:val="0"/>
                <w:sz w:val="16"/>
                <w:szCs w:val="16"/>
              </w:rPr>
              <w:t>SU 2012</w:t>
            </w:r>
          </w:p>
        </w:tc>
        <w:tc>
          <w:tcPr>
            <w:tcW w:w="0" w:type="auto"/>
            <w:noWrap/>
            <w:vAlign w:val="center"/>
            <w:hideMark/>
          </w:tcPr>
          <w:p w14:paraId="5A5924E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28EA665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436449E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7974154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756065D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55.00</w:t>
            </w:r>
          </w:p>
        </w:tc>
        <w:tc>
          <w:tcPr>
            <w:tcW w:w="0" w:type="auto"/>
            <w:noWrap/>
            <w:vAlign w:val="center"/>
            <w:hideMark/>
          </w:tcPr>
          <w:p w14:paraId="0E307D8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68.00</w:t>
            </w:r>
          </w:p>
        </w:tc>
        <w:tc>
          <w:tcPr>
            <w:tcW w:w="0" w:type="auto"/>
            <w:noWrap/>
            <w:vAlign w:val="center"/>
            <w:hideMark/>
          </w:tcPr>
          <w:p w14:paraId="754C0DA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17" w:type="dxa"/>
            <w:vAlign w:val="center"/>
          </w:tcPr>
          <w:p w14:paraId="01B41A8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36" w:type="dxa"/>
            <w:vAlign w:val="center"/>
          </w:tcPr>
          <w:p w14:paraId="75699D1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6FBCF14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3E80DA6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36125061"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DBDFE5A" w14:textId="77777777" w:rsidR="00EA54B0" w:rsidRPr="000C5066" w:rsidRDefault="00EA54B0" w:rsidP="00E00506">
            <w:pPr>
              <w:jc w:val="center"/>
              <w:rPr>
                <w:rFonts w:cs="Arial"/>
                <w:b w:val="0"/>
                <w:bCs w:val="0"/>
                <w:sz w:val="16"/>
                <w:szCs w:val="16"/>
              </w:rPr>
            </w:pPr>
            <w:r w:rsidRPr="000C5066">
              <w:rPr>
                <w:rFonts w:cs="Arial"/>
                <w:b w:val="0"/>
                <w:bCs w:val="0"/>
                <w:sz w:val="16"/>
                <w:szCs w:val="16"/>
              </w:rPr>
              <w:t>SU 2012</w:t>
            </w:r>
          </w:p>
        </w:tc>
        <w:tc>
          <w:tcPr>
            <w:tcW w:w="0" w:type="auto"/>
            <w:noWrap/>
            <w:vAlign w:val="center"/>
            <w:hideMark/>
          </w:tcPr>
          <w:p w14:paraId="5CD3A81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3EE3B18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401E4C9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656D918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3773C85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50.00</w:t>
            </w:r>
          </w:p>
        </w:tc>
        <w:tc>
          <w:tcPr>
            <w:tcW w:w="0" w:type="auto"/>
            <w:noWrap/>
            <w:vAlign w:val="center"/>
            <w:hideMark/>
          </w:tcPr>
          <w:p w14:paraId="6FDABB6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68.00</w:t>
            </w:r>
          </w:p>
        </w:tc>
        <w:tc>
          <w:tcPr>
            <w:tcW w:w="0" w:type="auto"/>
            <w:noWrap/>
            <w:vAlign w:val="center"/>
            <w:hideMark/>
          </w:tcPr>
          <w:p w14:paraId="3555396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17" w:type="dxa"/>
            <w:vAlign w:val="center"/>
          </w:tcPr>
          <w:p w14:paraId="218851E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36" w:type="dxa"/>
            <w:vAlign w:val="center"/>
          </w:tcPr>
          <w:p w14:paraId="05B9EB5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488586A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458C652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348C3056"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7A27BB1" w14:textId="77777777" w:rsidR="00EA54B0" w:rsidRPr="000C5066" w:rsidRDefault="00EA54B0" w:rsidP="00E00506">
            <w:pPr>
              <w:jc w:val="center"/>
              <w:rPr>
                <w:rFonts w:cs="Arial"/>
                <w:b w:val="0"/>
                <w:bCs w:val="0"/>
                <w:sz w:val="16"/>
                <w:szCs w:val="16"/>
              </w:rPr>
            </w:pPr>
            <w:r w:rsidRPr="000C5066">
              <w:rPr>
                <w:rFonts w:cs="Arial"/>
                <w:b w:val="0"/>
                <w:bCs w:val="0"/>
                <w:sz w:val="16"/>
                <w:szCs w:val="16"/>
              </w:rPr>
              <w:t>SUN 2010</w:t>
            </w:r>
          </w:p>
        </w:tc>
        <w:tc>
          <w:tcPr>
            <w:tcW w:w="0" w:type="auto"/>
            <w:noWrap/>
            <w:vAlign w:val="center"/>
            <w:hideMark/>
          </w:tcPr>
          <w:p w14:paraId="2F70291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7CE43D1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5B08022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5D48775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40178CF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52.63</w:t>
            </w:r>
          </w:p>
        </w:tc>
        <w:tc>
          <w:tcPr>
            <w:tcW w:w="0" w:type="auto"/>
            <w:noWrap/>
            <w:vAlign w:val="center"/>
            <w:hideMark/>
          </w:tcPr>
          <w:p w14:paraId="6287AE5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73.20</w:t>
            </w:r>
          </w:p>
        </w:tc>
        <w:tc>
          <w:tcPr>
            <w:tcW w:w="0" w:type="auto"/>
            <w:noWrap/>
            <w:vAlign w:val="center"/>
            <w:hideMark/>
          </w:tcPr>
          <w:p w14:paraId="0A37BB1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17" w:type="dxa"/>
            <w:vAlign w:val="center"/>
          </w:tcPr>
          <w:p w14:paraId="1711FEE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36" w:type="dxa"/>
            <w:vAlign w:val="center"/>
          </w:tcPr>
          <w:p w14:paraId="286CED0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5CE5B8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089AC53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54315FBF"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2721EC" w14:textId="77777777" w:rsidR="00EA54B0" w:rsidRPr="000C5066" w:rsidRDefault="00EA54B0" w:rsidP="00E00506">
            <w:pPr>
              <w:jc w:val="center"/>
              <w:rPr>
                <w:rFonts w:cs="Arial"/>
                <w:b w:val="0"/>
                <w:bCs w:val="0"/>
                <w:sz w:val="16"/>
                <w:szCs w:val="16"/>
              </w:rPr>
            </w:pPr>
            <w:r w:rsidRPr="000C5066">
              <w:rPr>
                <w:rFonts w:cs="Arial"/>
                <w:b w:val="0"/>
                <w:bCs w:val="0"/>
                <w:sz w:val="16"/>
                <w:szCs w:val="16"/>
              </w:rPr>
              <w:t>SUN 2010</w:t>
            </w:r>
          </w:p>
        </w:tc>
        <w:tc>
          <w:tcPr>
            <w:tcW w:w="0" w:type="auto"/>
            <w:noWrap/>
            <w:vAlign w:val="center"/>
            <w:hideMark/>
          </w:tcPr>
          <w:p w14:paraId="554D039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068ED1A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300DE24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1FAE021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719275A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47.37</w:t>
            </w:r>
          </w:p>
        </w:tc>
        <w:tc>
          <w:tcPr>
            <w:tcW w:w="0" w:type="auto"/>
            <w:noWrap/>
            <w:vAlign w:val="center"/>
            <w:hideMark/>
          </w:tcPr>
          <w:p w14:paraId="1AB8974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74.10</w:t>
            </w:r>
          </w:p>
        </w:tc>
        <w:tc>
          <w:tcPr>
            <w:tcW w:w="0" w:type="auto"/>
            <w:noWrap/>
            <w:vAlign w:val="center"/>
            <w:hideMark/>
          </w:tcPr>
          <w:p w14:paraId="36916D1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17" w:type="dxa"/>
            <w:vAlign w:val="center"/>
          </w:tcPr>
          <w:p w14:paraId="0413F35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36" w:type="dxa"/>
            <w:vAlign w:val="center"/>
          </w:tcPr>
          <w:p w14:paraId="0C6A0E9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5BBF92F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5F76308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1E40E2B3"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5330A04" w14:textId="77777777" w:rsidR="00EA54B0" w:rsidRPr="000C5066" w:rsidRDefault="00EA54B0" w:rsidP="00E00506">
            <w:pPr>
              <w:jc w:val="center"/>
              <w:rPr>
                <w:rFonts w:cs="Arial"/>
                <w:b w:val="0"/>
                <w:bCs w:val="0"/>
                <w:sz w:val="16"/>
                <w:szCs w:val="16"/>
              </w:rPr>
            </w:pPr>
            <w:r w:rsidRPr="000C5066">
              <w:rPr>
                <w:rFonts w:cs="Arial"/>
                <w:b w:val="0"/>
                <w:bCs w:val="0"/>
                <w:sz w:val="16"/>
                <w:szCs w:val="16"/>
              </w:rPr>
              <w:t>TAN 2010</w:t>
            </w:r>
          </w:p>
        </w:tc>
        <w:tc>
          <w:tcPr>
            <w:tcW w:w="0" w:type="auto"/>
            <w:noWrap/>
            <w:vAlign w:val="center"/>
            <w:hideMark/>
          </w:tcPr>
          <w:p w14:paraId="1213F6F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22F5844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3FE11E0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3A4A5BF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51B6257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61.53</w:t>
            </w:r>
          </w:p>
        </w:tc>
        <w:tc>
          <w:tcPr>
            <w:tcW w:w="0" w:type="auto"/>
            <w:noWrap/>
            <w:vAlign w:val="center"/>
            <w:hideMark/>
          </w:tcPr>
          <w:p w14:paraId="53C8E65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68.43</w:t>
            </w:r>
          </w:p>
        </w:tc>
        <w:tc>
          <w:tcPr>
            <w:tcW w:w="0" w:type="auto"/>
            <w:noWrap/>
            <w:vAlign w:val="center"/>
            <w:hideMark/>
          </w:tcPr>
          <w:p w14:paraId="5D390E0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17" w:type="dxa"/>
            <w:vAlign w:val="center"/>
          </w:tcPr>
          <w:p w14:paraId="70DB7FB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36" w:type="dxa"/>
            <w:vAlign w:val="center"/>
          </w:tcPr>
          <w:p w14:paraId="2FBEE47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494FC5C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1462681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7F28EF39"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A45AF6A" w14:textId="77777777" w:rsidR="00EA54B0" w:rsidRPr="000C5066" w:rsidRDefault="00EA54B0" w:rsidP="00E00506">
            <w:pPr>
              <w:jc w:val="center"/>
              <w:rPr>
                <w:rFonts w:cs="Arial"/>
                <w:b w:val="0"/>
                <w:bCs w:val="0"/>
                <w:sz w:val="16"/>
                <w:szCs w:val="16"/>
              </w:rPr>
            </w:pPr>
            <w:r w:rsidRPr="000C5066">
              <w:rPr>
                <w:rFonts w:cs="Arial"/>
                <w:b w:val="0"/>
                <w:bCs w:val="0"/>
                <w:sz w:val="16"/>
                <w:szCs w:val="16"/>
              </w:rPr>
              <w:t>TAN 2010</w:t>
            </w:r>
          </w:p>
        </w:tc>
        <w:tc>
          <w:tcPr>
            <w:tcW w:w="0" w:type="auto"/>
            <w:noWrap/>
            <w:vAlign w:val="center"/>
            <w:hideMark/>
          </w:tcPr>
          <w:p w14:paraId="1E674CC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7BFA1F6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45937E7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4667A98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11DF2AB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61.53</w:t>
            </w:r>
          </w:p>
        </w:tc>
        <w:tc>
          <w:tcPr>
            <w:tcW w:w="0" w:type="auto"/>
            <w:noWrap/>
            <w:vAlign w:val="center"/>
            <w:hideMark/>
          </w:tcPr>
          <w:p w14:paraId="39754D7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68.43</w:t>
            </w:r>
          </w:p>
        </w:tc>
        <w:tc>
          <w:tcPr>
            <w:tcW w:w="0" w:type="auto"/>
            <w:noWrap/>
            <w:vAlign w:val="center"/>
            <w:hideMark/>
          </w:tcPr>
          <w:p w14:paraId="6429E2E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17" w:type="dxa"/>
            <w:vAlign w:val="center"/>
          </w:tcPr>
          <w:p w14:paraId="35F206B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36" w:type="dxa"/>
            <w:vAlign w:val="center"/>
          </w:tcPr>
          <w:p w14:paraId="20F7812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5223831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376A2C0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421F7859"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06E4B40" w14:textId="77777777" w:rsidR="00EA54B0" w:rsidRPr="000C5066" w:rsidRDefault="00EA54B0" w:rsidP="00E00506">
            <w:pPr>
              <w:jc w:val="center"/>
              <w:rPr>
                <w:rFonts w:cs="Arial"/>
                <w:b w:val="0"/>
                <w:bCs w:val="0"/>
                <w:sz w:val="16"/>
                <w:szCs w:val="16"/>
              </w:rPr>
            </w:pPr>
            <w:r w:rsidRPr="000C5066">
              <w:rPr>
                <w:rFonts w:cs="Arial"/>
                <w:b w:val="0"/>
                <w:bCs w:val="0"/>
                <w:sz w:val="16"/>
                <w:szCs w:val="16"/>
              </w:rPr>
              <w:t>Tawfik 2021</w:t>
            </w:r>
          </w:p>
        </w:tc>
        <w:tc>
          <w:tcPr>
            <w:tcW w:w="0" w:type="auto"/>
            <w:noWrap/>
            <w:vAlign w:val="center"/>
            <w:hideMark/>
          </w:tcPr>
          <w:p w14:paraId="0249C58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632B4F0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0F8416A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5966550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45D9664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33.30</w:t>
            </w:r>
          </w:p>
        </w:tc>
        <w:tc>
          <w:tcPr>
            <w:tcW w:w="0" w:type="auto"/>
            <w:noWrap/>
            <w:vAlign w:val="center"/>
            <w:hideMark/>
          </w:tcPr>
          <w:p w14:paraId="403699F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69.90</w:t>
            </w:r>
          </w:p>
        </w:tc>
        <w:tc>
          <w:tcPr>
            <w:tcW w:w="0" w:type="auto"/>
            <w:noWrap/>
            <w:vAlign w:val="center"/>
            <w:hideMark/>
          </w:tcPr>
          <w:p w14:paraId="09BDC4E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86.70</w:t>
            </w:r>
          </w:p>
        </w:tc>
        <w:tc>
          <w:tcPr>
            <w:tcW w:w="617" w:type="dxa"/>
            <w:vAlign w:val="center"/>
          </w:tcPr>
          <w:p w14:paraId="50382E9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37.40</w:t>
            </w:r>
          </w:p>
        </w:tc>
        <w:tc>
          <w:tcPr>
            <w:tcW w:w="236" w:type="dxa"/>
            <w:vAlign w:val="center"/>
          </w:tcPr>
          <w:p w14:paraId="165FE15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754D74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34</w:t>
            </w:r>
          </w:p>
        </w:tc>
        <w:tc>
          <w:tcPr>
            <w:tcW w:w="0" w:type="auto"/>
            <w:noWrap/>
            <w:vAlign w:val="center"/>
            <w:hideMark/>
          </w:tcPr>
          <w:p w14:paraId="0CD4286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11.76</w:t>
            </w:r>
          </w:p>
        </w:tc>
      </w:tr>
      <w:tr w:rsidR="00EA54B0" w:rsidRPr="000C5066" w14:paraId="393992FB"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C58C240" w14:textId="77777777" w:rsidR="00EA54B0" w:rsidRPr="000C5066" w:rsidRDefault="00EA54B0" w:rsidP="00E00506">
            <w:pPr>
              <w:jc w:val="center"/>
              <w:rPr>
                <w:rFonts w:cs="Arial"/>
                <w:b w:val="0"/>
                <w:bCs w:val="0"/>
                <w:sz w:val="16"/>
                <w:szCs w:val="16"/>
              </w:rPr>
            </w:pPr>
            <w:r w:rsidRPr="000C5066">
              <w:rPr>
                <w:rFonts w:cs="Arial"/>
                <w:b w:val="0"/>
                <w:bCs w:val="0"/>
                <w:sz w:val="16"/>
                <w:szCs w:val="16"/>
              </w:rPr>
              <w:t>Tawfik 2021</w:t>
            </w:r>
          </w:p>
        </w:tc>
        <w:tc>
          <w:tcPr>
            <w:tcW w:w="0" w:type="auto"/>
            <w:noWrap/>
            <w:vAlign w:val="center"/>
            <w:hideMark/>
          </w:tcPr>
          <w:p w14:paraId="0420FBE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006B861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3802C47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5D36F87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20E6FB9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30.00</w:t>
            </w:r>
          </w:p>
        </w:tc>
        <w:tc>
          <w:tcPr>
            <w:tcW w:w="0" w:type="auto"/>
            <w:noWrap/>
            <w:vAlign w:val="center"/>
            <w:hideMark/>
          </w:tcPr>
          <w:p w14:paraId="584ED48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67.80</w:t>
            </w:r>
          </w:p>
        </w:tc>
        <w:tc>
          <w:tcPr>
            <w:tcW w:w="0" w:type="auto"/>
            <w:noWrap/>
            <w:vAlign w:val="center"/>
            <w:hideMark/>
          </w:tcPr>
          <w:p w14:paraId="633D195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73.30</w:t>
            </w:r>
          </w:p>
        </w:tc>
        <w:tc>
          <w:tcPr>
            <w:tcW w:w="617" w:type="dxa"/>
            <w:vAlign w:val="center"/>
          </w:tcPr>
          <w:p w14:paraId="3A02CD1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38.30</w:t>
            </w:r>
          </w:p>
        </w:tc>
        <w:tc>
          <w:tcPr>
            <w:tcW w:w="236" w:type="dxa"/>
            <w:vAlign w:val="center"/>
          </w:tcPr>
          <w:p w14:paraId="1882D01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6D74AE1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34</w:t>
            </w:r>
          </w:p>
        </w:tc>
        <w:tc>
          <w:tcPr>
            <w:tcW w:w="0" w:type="auto"/>
            <w:noWrap/>
            <w:vAlign w:val="center"/>
            <w:hideMark/>
          </w:tcPr>
          <w:p w14:paraId="3047454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11.76</w:t>
            </w:r>
          </w:p>
        </w:tc>
      </w:tr>
      <w:tr w:rsidR="00EA54B0" w:rsidRPr="000C5066" w14:paraId="0A025FF2"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0C86705" w14:textId="77777777" w:rsidR="00EA54B0" w:rsidRPr="000C5066" w:rsidRDefault="00EA54B0" w:rsidP="00E00506">
            <w:pPr>
              <w:jc w:val="center"/>
              <w:rPr>
                <w:rFonts w:cs="Arial"/>
                <w:b w:val="0"/>
                <w:bCs w:val="0"/>
                <w:sz w:val="16"/>
                <w:szCs w:val="16"/>
              </w:rPr>
            </w:pPr>
            <w:proofErr w:type="spellStart"/>
            <w:r w:rsidRPr="000C5066">
              <w:rPr>
                <w:rFonts w:cs="Arial"/>
                <w:b w:val="0"/>
                <w:bCs w:val="0"/>
                <w:sz w:val="16"/>
                <w:szCs w:val="16"/>
              </w:rPr>
              <w:t>Turten</w:t>
            </w:r>
            <w:proofErr w:type="spellEnd"/>
            <w:r w:rsidRPr="000C5066">
              <w:rPr>
                <w:rFonts w:cs="Arial"/>
                <w:b w:val="0"/>
                <w:bCs w:val="0"/>
                <w:sz w:val="16"/>
                <w:szCs w:val="16"/>
              </w:rPr>
              <w:t xml:space="preserve"> </w:t>
            </w:r>
            <w:proofErr w:type="spellStart"/>
            <w:r w:rsidRPr="000C5066">
              <w:rPr>
                <w:rFonts w:cs="Arial"/>
                <w:b w:val="0"/>
                <w:bCs w:val="0"/>
                <w:sz w:val="16"/>
                <w:szCs w:val="16"/>
              </w:rPr>
              <w:t>Kaymaz</w:t>
            </w:r>
            <w:proofErr w:type="spellEnd"/>
            <w:r w:rsidRPr="000C5066">
              <w:rPr>
                <w:rFonts w:cs="Arial"/>
                <w:b w:val="0"/>
                <w:bCs w:val="0"/>
                <w:sz w:val="16"/>
                <w:szCs w:val="16"/>
              </w:rPr>
              <w:t xml:space="preserve"> 2017</w:t>
            </w:r>
          </w:p>
        </w:tc>
        <w:tc>
          <w:tcPr>
            <w:tcW w:w="0" w:type="auto"/>
            <w:noWrap/>
            <w:vAlign w:val="center"/>
            <w:hideMark/>
          </w:tcPr>
          <w:p w14:paraId="532521B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528BC09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56689A3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05F18B7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1E7F6F3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71.40</w:t>
            </w:r>
          </w:p>
        </w:tc>
        <w:tc>
          <w:tcPr>
            <w:tcW w:w="0" w:type="auto"/>
            <w:noWrap/>
            <w:vAlign w:val="center"/>
            <w:hideMark/>
          </w:tcPr>
          <w:p w14:paraId="19DAE39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82.43</w:t>
            </w:r>
          </w:p>
        </w:tc>
        <w:tc>
          <w:tcPr>
            <w:tcW w:w="0" w:type="auto"/>
            <w:noWrap/>
            <w:vAlign w:val="center"/>
            <w:hideMark/>
          </w:tcPr>
          <w:p w14:paraId="7D5A7B7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92.90</w:t>
            </w:r>
          </w:p>
        </w:tc>
        <w:tc>
          <w:tcPr>
            <w:tcW w:w="617" w:type="dxa"/>
            <w:vAlign w:val="center"/>
          </w:tcPr>
          <w:p w14:paraId="13403D8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36" w:type="dxa"/>
            <w:vAlign w:val="center"/>
          </w:tcPr>
          <w:p w14:paraId="228468A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4CAF08D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1F2C87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264CA381"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827760C" w14:textId="77777777" w:rsidR="00EA54B0" w:rsidRPr="000C5066" w:rsidRDefault="00EA54B0" w:rsidP="00E00506">
            <w:pPr>
              <w:jc w:val="center"/>
              <w:rPr>
                <w:rFonts w:cs="Arial"/>
                <w:b w:val="0"/>
                <w:bCs w:val="0"/>
                <w:sz w:val="16"/>
                <w:szCs w:val="16"/>
              </w:rPr>
            </w:pPr>
            <w:proofErr w:type="spellStart"/>
            <w:r w:rsidRPr="000C5066">
              <w:rPr>
                <w:rFonts w:cs="Arial"/>
                <w:b w:val="0"/>
                <w:bCs w:val="0"/>
                <w:sz w:val="16"/>
                <w:szCs w:val="16"/>
              </w:rPr>
              <w:t>Turten</w:t>
            </w:r>
            <w:proofErr w:type="spellEnd"/>
            <w:r w:rsidRPr="000C5066">
              <w:rPr>
                <w:rFonts w:cs="Arial"/>
                <w:b w:val="0"/>
                <w:bCs w:val="0"/>
                <w:sz w:val="16"/>
                <w:szCs w:val="16"/>
              </w:rPr>
              <w:t xml:space="preserve"> </w:t>
            </w:r>
            <w:proofErr w:type="spellStart"/>
            <w:r w:rsidRPr="000C5066">
              <w:rPr>
                <w:rFonts w:cs="Arial"/>
                <w:b w:val="0"/>
                <w:bCs w:val="0"/>
                <w:sz w:val="16"/>
                <w:szCs w:val="16"/>
              </w:rPr>
              <w:t>Kaymaz</w:t>
            </w:r>
            <w:proofErr w:type="spellEnd"/>
            <w:r w:rsidRPr="000C5066">
              <w:rPr>
                <w:rFonts w:cs="Arial"/>
                <w:b w:val="0"/>
                <w:bCs w:val="0"/>
                <w:sz w:val="16"/>
                <w:szCs w:val="16"/>
              </w:rPr>
              <w:t xml:space="preserve"> 2017</w:t>
            </w:r>
          </w:p>
        </w:tc>
        <w:tc>
          <w:tcPr>
            <w:tcW w:w="0" w:type="auto"/>
            <w:noWrap/>
            <w:vAlign w:val="center"/>
            <w:hideMark/>
          </w:tcPr>
          <w:p w14:paraId="3CE8678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3AD77BB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77B293C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18DCAAF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64968B1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57.10</w:t>
            </w:r>
          </w:p>
        </w:tc>
        <w:tc>
          <w:tcPr>
            <w:tcW w:w="0" w:type="auto"/>
            <w:noWrap/>
            <w:vAlign w:val="center"/>
            <w:hideMark/>
          </w:tcPr>
          <w:p w14:paraId="7E6292E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73.79</w:t>
            </w:r>
          </w:p>
        </w:tc>
        <w:tc>
          <w:tcPr>
            <w:tcW w:w="0" w:type="auto"/>
            <w:noWrap/>
            <w:vAlign w:val="center"/>
            <w:hideMark/>
          </w:tcPr>
          <w:p w14:paraId="26AB4FF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85.70</w:t>
            </w:r>
          </w:p>
        </w:tc>
        <w:tc>
          <w:tcPr>
            <w:tcW w:w="617" w:type="dxa"/>
            <w:vAlign w:val="center"/>
          </w:tcPr>
          <w:p w14:paraId="15275D5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36" w:type="dxa"/>
            <w:vAlign w:val="center"/>
          </w:tcPr>
          <w:p w14:paraId="2233DB2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3A6BEC4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5954D3C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2CD7B3F5"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5294029" w14:textId="77777777" w:rsidR="00EA54B0" w:rsidRPr="000C5066" w:rsidRDefault="00EA54B0" w:rsidP="00E00506">
            <w:pPr>
              <w:jc w:val="center"/>
              <w:rPr>
                <w:rFonts w:cs="Arial"/>
                <w:b w:val="0"/>
                <w:bCs w:val="0"/>
                <w:sz w:val="16"/>
                <w:szCs w:val="16"/>
              </w:rPr>
            </w:pPr>
            <w:r w:rsidRPr="000C5066">
              <w:rPr>
                <w:rFonts w:cs="Arial"/>
                <w:b w:val="0"/>
                <w:bCs w:val="0"/>
                <w:sz w:val="16"/>
                <w:szCs w:val="16"/>
              </w:rPr>
              <w:t>Uyar 2019</w:t>
            </w:r>
          </w:p>
        </w:tc>
        <w:tc>
          <w:tcPr>
            <w:tcW w:w="0" w:type="auto"/>
            <w:noWrap/>
            <w:vAlign w:val="center"/>
            <w:hideMark/>
          </w:tcPr>
          <w:p w14:paraId="7A8F5CD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68EA0FF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7673E28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Alzheimer’s Disease</w:t>
            </w:r>
          </w:p>
        </w:tc>
        <w:tc>
          <w:tcPr>
            <w:tcW w:w="0" w:type="auto"/>
            <w:noWrap/>
            <w:vAlign w:val="center"/>
            <w:hideMark/>
          </w:tcPr>
          <w:p w14:paraId="56C646C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Any severity stage</w:t>
            </w:r>
          </w:p>
        </w:tc>
        <w:tc>
          <w:tcPr>
            <w:tcW w:w="0" w:type="auto"/>
            <w:noWrap/>
            <w:vAlign w:val="center"/>
            <w:hideMark/>
          </w:tcPr>
          <w:p w14:paraId="0F965C8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67.74</w:t>
            </w:r>
          </w:p>
        </w:tc>
        <w:tc>
          <w:tcPr>
            <w:tcW w:w="0" w:type="auto"/>
            <w:noWrap/>
            <w:vAlign w:val="center"/>
            <w:hideMark/>
          </w:tcPr>
          <w:p w14:paraId="1668297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76.70</w:t>
            </w:r>
          </w:p>
        </w:tc>
        <w:tc>
          <w:tcPr>
            <w:tcW w:w="0" w:type="auto"/>
            <w:noWrap/>
            <w:vAlign w:val="center"/>
            <w:hideMark/>
          </w:tcPr>
          <w:p w14:paraId="350AA6B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74.23</w:t>
            </w:r>
          </w:p>
        </w:tc>
        <w:tc>
          <w:tcPr>
            <w:tcW w:w="617" w:type="dxa"/>
            <w:vAlign w:val="center"/>
          </w:tcPr>
          <w:p w14:paraId="74A9E1E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53.60</w:t>
            </w:r>
          </w:p>
        </w:tc>
        <w:tc>
          <w:tcPr>
            <w:tcW w:w="236" w:type="dxa"/>
            <w:vAlign w:val="center"/>
          </w:tcPr>
          <w:p w14:paraId="344CB36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D8AADA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31</w:t>
            </w:r>
          </w:p>
        </w:tc>
        <w:tc>
          <w:tcPr>
            <w:tcW w:w="0" w:type="auto"/>
            <w:noWrap/>
            <w:vAlign w:val="center"/>
            <w:hideMark/>
          </w:tcPr>
          <w:p w14:paraId="4C351E4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9.68</w:t>
            </w:r>
          </w:p>
        </w:tc>
      </w:tr>
      <w:tr w:rsidR="00EA54B0" w:rsidRPr="000C5066" w14:paraId="42E6B0BB"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1F84E2" w14:textId="77777777" w:rsidR="00EA54B0" w:rsidRPr="000C5066" w:rsidRDefault="00EA54B0" w:rsidP="00E00506">
            <w:pPr>
              <w:jc w:val="center"/>
              <w:rPr>
                <w:rFonts w:cs="Arial"/>
                <w:b w:val="0"/>
                <w:bCs w:val="0"/>
                <w:sz w:val="16"/>
                <w:szCs w:val="16"/>
              </w:rPr>
            </w:pPr>
            <w:r w:rsidRPr="000C5066">
              <w:rPr>
                <w:rFonts w:cs="Arial"/>
                <w:b w:val="0"/>
                <w:bCs w:val="0"/>
                <w:sz w:val="16"/>
                <w:szCs w:val="16"/>
              </w:rPr>
              <w:t>Uyar 2019</w:t>
            </w:r>
          </w:p>
        </w:tc>
        <w:tc>
          <w:tcPr>
            <w:tcW w:w="0" w:type="auto"/>
            <w:noWrap/>
            <w:vAlign w:val="center"/>
            <w:hideMark/>
          </w:tcPr>
          <w:p w14:paraId="5639CBD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024E972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1C08AF8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Alzheimer’s Disease</w:t>
            </w:r>
          </w:p>
        </w:tc>
        <w:tc>
          <w:tcPr>
            <w:tcW w:w="0" w:type="auto"/>
            <w:noWrap/>
            <w:vAlign w:val="center"/>
            <w:hideMark/>
          </w:tcPr>
          <w:p w14:paraId="144255B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Any severity stage</w:t>
            </w:r>
          </w:p>
        </w:tc>
        <w:tc>
          <w:tcPr>
            <w:tcW w:w="0" w:type="auto"/>
            <w:noWrap/>
            <w:vAlign w:val="center"/>
            <w:hideMark/>
          </w:tcPr>
          <w:p w14:paraId="4FDE1FA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76.67</w:t>
            </w:r>
          </w:p>
        </w:tc>
        <w:tc>
          <w:tcPr>
            <w:tcW w:w="0" w:type="auto"/>
            <w:noWrap/>
            <w:vAlign w:val="center"/>
            <w:hideMark/>
          </w:tcPr>
          <w:p w14:paraId="1770ED9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76.70</w:t>
            </w:r>
          </w:p>
        </w:tc>
        <w:tc>
          <w:tcPr>
            <w:tcW w:w="0" w:type="auto"/>
            <w:noWrap/>
            <w:vAlign w:val="center"/>
            <w:hideMark/>
          </w:tcPr>
          <w:p w14:paraId="6256610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83.33</w:t>
            </w:r>
          </w:p>
        </w:tc>
        <w:tc>
          <w:tcPr>
            <w:tcW w:w="617" w:type="dxa"/>
            <w:vAlign w:val="center"/>
          </w:tcPr>
          <w:p w14:paraId="26D496A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53.60</w:t>
            </w:r>
          </w:p>
        </w:tc>
        <w:tc>
          <w:tcPr>
            <w:tcW w:w="236" w:type="dxa"/>
            <w:vAlign w:val="center"/>
          </w:tcPr>
          <w:p w14:paraId="44A4EB2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05DDE02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30</w:t>
            </w:r>
          </w:p>
        </w:tc>
        <w:tc>
          <w:tcPr>
            <w:tcW w:w="0" w:type="auto"/>
            <w:noWrap/>
            <w:vAlign w:val="center"/>
            <w:hideMark/>
          </w:tcPr>
          <w:p w14:paraId="2BED1FB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13.33</w:t>
            </w:r>
          </w:p>
        </w:tc>
      </w:tr>
      <w:tr w:rsidR="00EA54B0" w:rsidRPr="000C5066" w14:paraId="33F61521"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716DC70" w14:textId="77777777" w:rsidR="00EA54B0" w:rsidRPr="000C5066" w:rsidRDefault="00EA54B0" w:rsidP="00E00506">
            <w:pPr>
              <w:jc w:val="center"/>
              <w:rPr>
                <w:rFonts w:cs="Arial"/>
                <w:b w:val="0"/>
                <w:bCs w:val="0"/>
                <w:sz w:val="16"/>
                <w:szCs w:val="16"/>
              </w:rPr>
            </w:pPr>
            <w:r w:rsidRPr="000C5066">
              <w:rPr>
                <w:rFonts w:cs="Arial"/>
                <w:b w:val="0"/>
                <w:bCs w:val="0"/>
                <w:sz w:val="16"/>
                <w:szCs w:val="16"/>
              </w:rPr>
              <w:t>Wang 2010</w:t>
            </w:r>
          </w:p>
        </w:tc>
        <w:tc>
          <w:tcPr>
            <w:tcW w:w="0" w:type="auto"/>
            <w:noWrap/>
            <w:vAlign w:val="center"/>
            <w:hideMark/>
          </w:tcPr>
          <w:p w14:paraId="33137AB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0D58C4D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hideMark/>
          </w:tcPr>
          <w:p w14:paraId="2184ECB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037AC6B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1825E28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006F0CB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3F467AA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17" w:type="dxa"/>
            <w:vAlign w:val="center"/>
          </w:tcPr>
          <w:p w14:paraId="0DDC33C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36" w:type="dxa"/>
            <w:vAlign w:val="center"/>
          </w:tcPr>
          <w:p w14:paraId="53BB602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5665034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C3C64D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71031D93"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295584D" w14:textId="77777777" w:rsidR="00EA54B0" w:rsidRPr="000C5066" w:rsidRDefault="00EA54B0" w:rsidP="00E00506">
            <w:pPr>
              <w:jc w:val="center"/>
              <w:rPr>
                <w:rFonts w:cs="Arial"/>
                <w:b w:val="0"/>
                <w:bCs w:val="0"/>
                <w:sz w:val="16"/>
                <w:szCs w:val="16"/>
              </w:rPr>
            </w:pPr>
            <w:r w:rsidRPr="000C5066">
              <w:rPr>
                <w:rFonts w:cs="Arial"/>
                <w:b w:val="0"/>
                <w:bCs w:val="0"/>
                <w:sz w:val="16"/>
                <w:szCs w:val="16"/>
              </w:rPr>
              <w:t>Wang 2010</w:t>
            </w:r>
          </w:p>
        </w:tc>
        <w:tc>
          <w:tcPr>
            <w:tcW w:w="0" w:type="auto"/>
            <w:noWrap/>
            <w:vAlign w:val="center"/>
            <w:hideMark/>
          </w:tcPr>
          <w:p w14:paraId="3669362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7D4E2D4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hideMark/>
          </w:tcPr>
          <w:p w14:paraId="3B2C3B3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2AE7690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Mild to moderate</w:t>
            </w:r>
          </w:p>
        </w:tc>
        <w:tc>
          <w:tcPr>
            <w:tcW w:w="0" w:type="auto"/>
            <w:noWrap/>
            <w:vAlign w:val="center"/>
            <w:hideMark/>
          </w:tcPr>
          <w:p w14:paraId="0AB5A53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758FD6C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2A2F085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17" w:type="dxa"/>
            <w:vAlign w:val="center"/>
          </w:tcPr>
          <w:p w14:paraId="696034C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36" w:type="dxa"/>
            <w:vAlign w:val="center"/>
          </w:tcPr>
          <w:p w14:paraId="2AD6304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760605A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6013C1E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51CEE1D9"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F927C00" w14:textId="77777777" w:rsidR="00EA54B0" w:rsidRPr="000C5066" w:rsidRDefault="00EA54B0" w:rsidP="00E00506">
            <w:pPr>
              <w:jc w:val="center"/>
              <w:rPr>
                <w:rFonts w:cs="Arial"/>
                <w:b w:val="0"/>
                <w:bCs w:val="0"/>
                <w:sz w:val="16"/>
                <w:szCs w:val="16"/>
              </w:rPr>
            </w:pPr>
            <w:r w:rsidRPr="000C5066">
              <w:rPr>
                <w:rFonts w:cs="Arial"/>
                <w:b w:val="0"/>
                <w:bCs w:val="0"/>
                <w:sz w:val="16"/>
                <w:szCs w:val="16"/>
              </w:rPr>
              <w:t>Wang 2012</w:t>
            </w:r>
          </w:p>
        </w:tc>
        <w:tc>
          <w:tcPr>
            <w:tcW w:w="0" w:type="auto"/>
            <w:noWrap/>
            <w:vAlign w:val="center"/>
            <w:hideMark/>
          </w:tcPr>
          <w:p w14:paraId="51ABDF8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49ABC5A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5DC9FED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29435FC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Any severity stage</w:t>
            </w:r>
          </w:p>
        </w:tc>
        <w:tc>
          <w:tcPr>
            <w:tcW w:w="0" w:type="auto"/>
            <w:noWrap/>
            <w:vAlign w:val="center"/>
            <w:hideMark/>
          </w:tcPr>
          <w:p w14:paraId="18BDC93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53.80</w:t>
            </w:r>
          </w:p>
        </w:tc>
        <w:tc>
          <w:tcPr>
            <w:tcW w:w="0" w:type="auto"/>
            <w:noWrap/>
            <w:vAlign w:val="center"/>
            <w:hideMark/>
          </w:tcPr>
          <w:p w14:paraId="43DDACE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2A3F1D4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64.10</w:t>
            </w:r>
          </w:p>
        </w:tc>
        <w:tc>
          <w:tcPr>
            <w:tcW w:w="617" w:type="dxa"/>
            <w:vAlign w:val="center"/>
          </w:tcPr>
          <w:p w14:paraId="5252A38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36" w:type="dxa"/>
            <w:vAlign w:val="center"/>
          </w:tcPr>
          <w:p w14:paraId="4757519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BE31EB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531E708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61413A0F"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8BB2BA2" w14:textId="77777777" w:rsidR="00EA54B0" w:rsidRPr="000C5066" w:rsidRDefault="00EA54B0" w:rsidP="00E00506">
            <w:pPr>
              <w:jc w:val="center"/>
              <w:rPr>
                <w:rFonts w:cs="Arial"/>
                <w:b w:val="0"/>
                <w:bCs w:val="0"/>
                <w:sz w:val="16"/>
                <w:szCs w:val="16"/>
              </w:rPr>
            </w:pPr>
            <w:r w:rsidRPr="000C5066">
              <w:rPr>
                <w:rFonts w:cs="Arial"/>
                <w:b w:val="0"/>
                <w:bCs w:val="0"/>
                <w:sz w:val="16"/>
                <w:szCs w:val="16"/>
              </w:rPr>
              <w:t>Wang 2012</w:t>
            </w:r>
          </w:p>
        </w:tc>
        <w:tc>
          <w:tcPr>
            <w:tcW w:w="0" w:type="auto"/>
            <w:noWrap/>
            <w:vAlign w:val="center"/>
            <w:hideMark/>
          </w:tcPr>
          <w:p w14:paraId="0F85AB9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16155DA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4CB5E12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788B4BB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Any severity stage</w:t>
            </w:r>
          </w:p>
        </w:tc>
        <w:tc>
          <w:tcPr>
            <w:tcW w:w="0" w:type="auto"/>
            <w:noWrap/>
            <w:vAlign w:val="center"/>
            <w:hideMark/>
          </w:tcPr>
          <w:p w14:paraId="12E48E5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51.30</w:t>
            </w:r>
          </w:p>
        </w:tc>
        <w:tc>
          <w:tcPr>
            <w:tcW w:w="0" w:type="auto"/>
            <w:noWrap/>
            <w:vAlign w:val="center"/>
            <w:hideMark/>
          </w:tcPr>
          <w:p w14:paraId="65345D0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24E1470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58.97</w:t>
            </w:r>
          </w:p>
        </w:tc>
        <w:tc>
          <w:tcPr>
            <w:tcW w:w="617" w:type="dxa"/>
            <w:vAlign w:val="center"/>
          </w:tcPr>
          <w:p w14:paraId="716DE86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36" w:type="dxa"/>
            <w:vAlign w:val="center"/>
          </w:tcPr>
          <w:p w14:paraId="207A692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131FCE1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463102B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3417E4D2"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E5D31A9" w14:textId="77777777" w:rsidR="00EA54B0" w:rsidRPr="000C5066" w:rsidRDefault="00EA54B0" w:rsidP="00E00506">
            <w:pPr>
              <w:jc w:val="center"/>
              <w:rPr>
                <w:rFonts w:cs="Arial"/>
                <w:b w:val="0"/>
                <w:bCs w:val="0"/>
                <w:sz w:val="16"/>
                <w:szCs w:val="16"/>
              </w:rPr>
            </w:pPr>
            <w:r w:rsidRPr="000C5066">
              <w:rPr>
                <w:rFonts w:cs="Arial"/>
                <w:b w:val="0"/>
                <w:bCs w:val="0"/>
                <w:sz w:val="16"/>
                <w:szCs w:val="16"/>
              </w:rPr>
              <w:t>Wang 2014</w:t>
            </w:r>
          </w:p>
        </w:tc>
        <w:tc>
          <w:tcPr>
            <w:tcW w:w="0" w:type="auto"/>
            <w:noWrap/>
            <w:vAlign w:val="center"/>
            <w:hideMark/>
          </w:tcPr>
          <w:p w14:paraId="7846DC8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518854A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hideMark/>
          </w:tcPr>
          <w:p w14:paraId="7625854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1876EE7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25A7979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296E2F9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0324FAF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17" w:type="dxa"/>
            <w:vAlign w:val="center"/>
          </w:tcPr>
          <w:p w14:paraId="3CBBBAC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36" w:type="dxa"/>
            <w:vAlign w:val="center"/>
          </w:tcPr>
          <w:p w14:paraId="08F94C3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5EEDEEB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64</w:t>
            </w:r>
          </w:p>
        </w:tc>
        <w:tc>
          <w:tcPr>
            <w:tcW w:w="0" w:type="auto"/>
            <w:noWrap/>
            <w:vAlign w:val="center"/>
            <w:hideMark/>
          </w:tcPr>
          <w:p w14:paraId="68EBAB4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3.13</w:t>
            </w:r>
          </w:p>
        </w:tc>
      </w:tr>
      <w:tr w:rsidR="00EA54B0" w:rsidRPr="000C5066" w14:paraId="4ECCB7EC"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B20E14" w14:textId="77777777" w:rsidR="00EA54B0" w:rsidRPr="000C5066" w:rsidRDefault="00EA54B0" w:rsidP="00E00506">
            <w:pPr>
              <w:jc w:val="center"/>
              <w:rPr>
                <w:rFonts w:cs="Arial"/>
                <w:b w:val="0"/>
                <w:bCs w:val="0"/>
                <w:sz w:val="16"/>
                <w:szCs w:val="16"/>
              </w:rPr>
            </w:pPr>
            <w:r w:rsidRPr="000C5066">
              <w:rPr>
                <w:rFonts w:cs="Arial"/>
                <w:b w:val="0"/>
                <w:bCs w:val="0"/>
                <w:sz w:val="16"/>
                <w:szCs w:val="16"/>
              </w:rPr>
              <w:t>Wang 2014</w:t>
            </w:r>
          </w:p>
        </w:tc>
        <w:tc>
          <w:tcPr>
            <w:tcW w:w="0" w:type="auto"/>
            <w:noWrap/>
            <w:vAlign w:val="center"/>
            <w:hideMark/>
          </w:tcPr>
          <w:p w14:paraId="30D2DB2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242F12E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hideMark/>
          </w:tcPr>
          <w:p w14:paraId="3CF4312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7F0EA93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707D989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1D539FF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2C2C88B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17" w:type="dxa"/>
            <w:vAlign w:val="center"/>
          </w:tcPr>
          <w:p w14:paraId="4386BBD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36" w:type="dxa"/>
            <w:vAlign w:val="center"/>
          </w:tcPr>
          <w:p w14:paraId="22E0E04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2808CDF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64</w:t>
            </w:r>
          </w:p>
        </w:tc>
        <w:tc>
          <w:tcPr>
            <w:tcW w:w="0" w:type="auto"/>
            <w:noWrap/>
            <w:vAlign w:val="center"/>
            <w:hideMark/>
          </w:tcPr>
          <w:p w14:paraId="74D29C8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4.69</w:t>
            </w:r>
          </w:p>
        </w:tc>
      </w:tr>
      <w:tr w:rsidR="00EA54B0" w:rsidRPr="000C5066" w14:paraId="2433B09F"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EB8A563" w14:textId="77777777" w:rsidR="00EA54B0" w:rsidRPr="000C5066" w:rsidRDefault="00EA54B0" w:rsidP="00E00506">
            <w:pPr>
              <w:jc w:val="center"/>
              <w:rPr>
                <w:rFonts w:cs="Arial"/>
                <w:b w:val="0"/>
                <w:bCs w:val="0"/>
                <w:sz w:val="16"/>
                <w:szCs w:val="16"/>
              </w:rPr>
            </w:pPr>
            <w:r w:rsidRPr="000C5066">
              <w:rPr>
                <w:rFonts w:cs="Arial"/>
                <w:b w:val="0"/>
                <w:bCs w:val="0"/>
                <w:sz w:val="16"/>
                <w:szCs w:val="16"/>
              </w:rPr>
              <w:lastRenderedPageBreak/>
              <w:t>Wang 2017c</w:t>
            </w:r>
          </w:p>
        </w:tc>
        <w:tc>
          <w:tcPr>
            <w:tcW w:w="0" w:type="auto"/>
            <w:noWrap/>
            <w:vAlign w:val="center"/>
            <w:hideMark/>
          </w:tcPr>
          <w:p w14:paraId="2CAD99D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1AF37C8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N/A</w:t>
            </w:r>
          </w:p>
        </w:tc>
        <w:tc>
          <w:tcPr>
            <w:tcW w:w="0" w:type="auto"/>
            <w:noWrap/>
            <w:vAlign w:val="center"/>
            <w:hideMark/>
          </w:tcPr>
          <w:p w14:paraId="09FD6CC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5A432CC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tcPr>
          <w:p w14:paraId="5E193B8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tcPr>
          <w:p w14:paraId="090ECD6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tcPr>
          <w:p w14:paraId="17EB4E0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93.44</w:t>
            </w:r>
          </w:p>
        </w:tc>
        <w:tc>
          <w:tcPr>
            <w:tcW w:w="617" w:type="dxa"/>
            <w:vAlign w:val="center"/>
          </w:tcPr>
          <w:p w14:paraId="391C1E7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31.9</w:t>
            </w:r>
          </w:p>
        </w:tc>
        <w:tc>
          <w:tcPr>
            <w:tcW w:w="236" w:type="dxa"/>
            <w:vAlign w:val="center"/>
          </w:tcPr>
          <w:p w14:paraId="06C93AC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0E0E10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54</w:t>
            </w:r>
          </w:p>
        </w:tc>
        <w:tc>
          <w:tcPr>
            <w:tcW w:w="0" w:type="auto"/>
            <w:noWrap/>
            <w:vAlign w:val="center"/>
            <w:hideMark/>
          </w:tcPr>
          <w:p w14:paraId="7E2673C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3.70</w:t>
            </w:r>
          </w:p>
        </w:tc>
      </w:tr>
      <w:tr w:rsidR="00EA54B0" w:rsidRPr="000C5066" w14:paraId="6795A307"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E0B80D3" w14:textId="77777777" w:rsidR="00EA54B0" w:rsidRPr="000C5066" w:rsidRDefault="00EA54B0" w:rsidP="00E00506">
            <w:pPr>
              <w:jc w:val="center"/>
              <w:rPr>
                <w:rFonts w:cs="Arial"/>
                <w:b w:val="0"/>
                <w:bCs w:val="0"/>
                <w:sz w:val="16"/>
                <w:szCs w:val="16"/>
              </w:rPr>
            </w:pPr>
            <w:r w:rsidRPr="000C5066">
              <w:rPr>
                <w:rFonts w:cs="Arial"/>
                <w:b w:val="0"/>
                <w:bCs w:val="0"/>
                <w:sz w:val="16"/>
                <w:szCs w:val="16"/>
              </w:rPr>
              <w:t>Wang 2017c</w:t>
            </w:r>
          </w:p>
        </w:tc>
        <w:tc>
          <w:tcPr>
            <w:tcW w:w="0" w:type="auto"/>
            <w:noWrap/>
            <w:vAlign w:val="center"/>
            <w:hideMark/>
          </w:tcPr>
          <w:p w14:paraId="4A5A204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7E9526C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N/A</w:t>
            </w:r>
          </w:p>
        </w:tc>
        <w:tc>
          <w:tcPr>
            <w:tcW w:w="0" w:type="auto"/>
            <w:noWrap/>
            <w:vAlign w:val="center"/>
            <w:hideMark/>
          </w:tcPr>
          <w:p w14:paraId="3AFD51B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2335E1B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tcPr>
          <w:p w14:paraId="6521988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tcPr>
          <w:p w14:paraId="54E450F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tcPr>
          <w:p w14:paraId="56033E9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94.44</w:t>
            </w:r>
          </w:p>
        </w:tc>
        <w:tc>
          <w:tcPr>
            <w:tcW w:w="617" w:type="dxa"/>
            <w:vAlign w:val="center"/>
          </w:tcPr>
          <w:p w14:paraId="55841FE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28.8</w:t>
            </w:r>
          </w:p>
        </w:tc>
        <w:tc>
          <w:tcPr>
            <w:tcW w:w="236" w:type="dxa"/>
            <w:vAlign w:val="center"/>
          </w:tcPr>
          <w:p w14:paraId="48C9025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626A9AA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61</w:t>
            </w:r>
          </w:p>
        </w:tc>
        <w:tc>
          <w:tcPr>
            <w:tcW w:w="0" w:type="auto"/>
            <w:noWrap/>
            <w:vAlign w:val="center"/>
            <w:hideMark/>
          </w:tcPr>
          <w:p w14:paraId="2EBB6EC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19.67</w:t>
            </w:r>
          </w:p>
        </w:tc>
      </w:tr>
      <w:tr w:rsidR="00EA54B0" w:rsidRPr="000C5066" w14:paraId="4E437875"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29C4278" w14:textId="77777777" w:rsidR="00EA54B0" w:rsidRPr="000C5066" w:rsidRDefault="00EA54B0" w:rsidP="00E00506">
            <w:pPr>
              <w:jc w:val="center"/>
              <w:rPr>
                <w:rFonts w:cs="Arial"/>
                <w:b w:val="0"/>
                <w:bCs w:val="0"/>
                <w:sz w:val="16"/>
                <w:szCs w:val="16"/>
              </w:rPr>
            </w:pPr>
            <w:r w:rsidRPr="000C5066">
              <w:rPr>
                <w:rFonts w:cs="Arial"/>
                <w:b w:val="0"/>
                <w:bCs w:val="0"/>
                <w:sz w:val="16"/>
                <w:szCs w:val="16"/>
              </w:rPr>
              <w:t>Wang 2017e</w:t>
            </w:r>
          </w:p>
        </w:tc>
        <w:tc>
          <w:tcPr>
            <w:tcW w:w="0" w:type="auto"/>
            <w:noWrap/>
            <w:vAlign w:val="center"/>
            <w:hideMark/>
          </w:tcPr>
          <w:p w14:paraId="6FAEEA4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245DB8C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N/A</w:t>
            </w:r>
          </w:p>
        </w:tc>
        <w:tc>
          <w:tcPr>
            <w:tcW w:w="0" w:type="auto"/>
            <w:noWrap/>
            <w:vAlign w:val="center"/>
            <w:hideMark/>
          </w:tcPr>
          <w:p w14:paraId="3A8652D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4E24731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tcPr>
          <w:p w14:paraId="6761398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17E83AD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43264BA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83.50</w:t>
            </w:r>
          </w:p>
        </w:tc>
        <w:tc>
          <w:tcPr>
            <w:tcW w:w="617" w:type="dxa"/>
            <w:vAlign w:val="center"/>
          </w:tcPr>
          <w:p w14:paraId="2F31480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31.30</w:t>
            </w:r>
          </w:p>
        </w:tc>
        <w:tc>
          <w:tcPr>
            <w:tcW w:w="236" w:type="dxa"/>
            <w:vAlign w:val="center"/>
          </w:tcPr>
          <w:p w14:paraId="10A5A9F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3E750AC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92</w:t>
            </w:r>
          </w:p>
        </w:tc>
        <w:tc>
          <w:tcPr>
            <w:tcW w:w="0" w:type="auto"/>
            <w:noWrap/>
            <w:vAlign w:val="center"/>
            <w:hideMark/>
          </w:tcPr>
          <w:p w14:paraId="2B2BE6D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7.61</w:t>
            </w:r>
          </w:p>
        </w:tc>
      </w:tr>
      <w:tr w:rsidR="00EA54B0" w:rsidRPr="000C5066" w14:paraId="0E92FC59"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D70FCBE" w14:textId="77777777" w:rsidR="00EA54B0" w:rsidRPr="000C5066" w:rsidRDefault="00EA54B0" w:rsidP="00E00506">
            <w:pPr>
              <w:jc w:val="center"/>
              <w:rPr>
                <w:rFonts w:cs="Arial"/>
                <w:b w:val="0"/>
                <w:bCs w:val="0"/>
                <w:sz w:val="16"/>
                <w:szCs w:val="16"/>
              </w:rPr>
            </w:pPr>
            <w:r w:rsidRPr="000C5066">
              <w:rPr>
                <w:rFonts w:cs="Arial"/>
                <w:b w:val="0"/>
                <w:bCs w:val="0"/>
                <w:sz w:val="16"/>
                <w:szCs w:val="16"/>
              </w:rPr>
              <w:t>Wang 2017e</w:t>
            </w:r>
          </w:p>
        </w:tc>
        <w:tc>
          <w:tcPr>
            <w:tcW w:w="0" w:type="auto"/>
            <w:noWrap/>
            <w:vAlign w:val="center"/>
            <w:hideMark/>
          </w:tcPr>
          <w:p w14:paraId="429CCF8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14D1507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N/A</w:t>
            </w:r>
          </w:p>
        </w:tc>
        <w:tc>
          <w:tcPr>
            <w:tcW w:w="0" w:type="auto"/>
            <w:noWrap/>
            <w:vAlign w:val="center"/>
            <w:hideMark/>
          </w:tcPr>
          <w:p w14:paraId="3D08E5C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1965045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tcPr>
          <w:p w14:paraId="5364B57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5992FFC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776B7C2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82.40</w:t>
            </w:r>
          </w:p>
        </w:tc>
        <w:tc>
          <w:tcPr>
            <w:tcW w:w="617" w:type="dxa"/>
            <w:vAlign w:val="center"/>
          </w:tcPr>
          <w:p w14:paraId="71872F4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30.55</w:t>
            </w:r>
          </w:p>
        </w:tc>
        <w:tc>
          <w:tcPr>
            <w:tcW w:w="236" w:type="dxa"/>
            <w:vAlign w:val="center"/>
          </w:tcPr>
          <w:p w14:paraId="6A2E60E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1049811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90</w:t>
            </w:r>
          </w:p>
        </w:tc>
        <w:tc>
          <w:tcPr>
            <w:tcW w:w="0" w:type="auto"/>
            <w:noWrap/>
            <w:vAlign w:val="center"/>
            <w:hideMark/>
          </w:tcPr>
          <w:p w14:paraId="6EE97DF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5.56</w:t>
            </w:r>
          </w:p>
        </w:tc>
      </w:tr>
      <w:tr w:rsidR="00EA54B0" w:rsidRPr="000C5066" w14:paraId="0EF05D9C"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7E7A70B" w14:textId="77777777" w:rsidR="00EA54B0" w:rsidRPr="000C5066" w:rsidRDefault="00EA54B0" w:rsidP="00E00506">
            <w:pPr>
              <w:jc w:val="center"/>
              <w:rPr>
                <w:rFonts w:cs="Arial"/>
                <w:b w:val="0"/>
                <w:bCs w:val="0"/>
                <w:sz w:val="16"/>
                <w:szCs w:val="16"/>
              </w:rPr>
            </w:pPr>
            <w:r w:rsidRPr="000C5066">
              <w:rPr>
                <w:rFonts w:cs="Arial"/>
                <w:b w:val="0"/>
                <w:bCs w:val="0"/>
                <w:sz w:val="16"/>
                <w:szCs w:val="16"/>
              </w:rPr>
              <w:t>Wang 2021</w:t>
            </w:r>
          </w:p>
        </w:tc>
        <w:tc>
          <w:tcPr>
            <w:tcW w:w="0" w:type="auto"/>
            <w:noWrap/>
            <w:vAlign w:val="center"/>
            <w:hideMark/>
          </w:tcPr>
          <w:p w14:paraId="4D001A2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17F7224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7EE9EF4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6F8D648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Moderate to Severe</w:t>
            </w:r>
          </w:p>
        </w:tc>
        <w:tc>
          <w:tcPr>
            <w:tcW w:w="0" w:type="auto"/>
            <w:noWrap/>
            <w:vAlign w:val="center"/>
            <w:hideMark/>
          </w:tcPr>
          <w:p w14:paraId="1E57C63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285B5CE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5408FE7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63.30</w:t>
            </w:r>
          </w:p>
        </w:tc>
        <w:tc>
          <w:tcPr>
            <w:tcW w:w="617" w:type="dxa"/>
            <w:vAlign w:val="center"/>
          </w:tcPr>
          <w:p w14:paraId="7816D33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60.14</w:t>
            </w:r>
          </w:p>
        </w:tc>
        <w:tc>
          <w:tcPr>
            <w:tcW w:w="236" w:type="dxa"/>
            <w:vAlign w:val="center"/>
          </w:tcPr>
          <w:p w14:paraId="1EB13FA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10E44B6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212E794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15222321"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643ECF5" w14:textId="77777777" w:rsidR="00EA54B0" w:rsidRPr="000C5066" w:rsidRDefault="00EA54B0" w:rsidP="00E00506">
            <w:pPr>
              <w:jc w:val="center"/>
              <w:rPr>
                <w:rFonts w:cs="Arial"/>
                <w:b w:val="0"/>
                <w:bCs w:val="0"/>
                <w:sz w:val="16"/>
                <w:szCs w:val="16"/>
              </w:rPr>
            </w:pPr>
            <w:r w:rsidRPr="000C5066">
              <w:rPr>
                <w:rFonts w:cs="Arial"/>
                <w:b w:val="0"/>
                <w:bCs w:val="0"/>
                <w:sz w:val="16"/>
                <w:szCs w:val="16"/>
              </w:rPr>
              <w:t>Wang 2021</w:t>
            </w:r>
          </w:p>
        </w:tc>
        <w:tc>
          <w:tcPr>
            <w:tcW w:w="0" w:type="auto"/>
            <w:noWrap/>
            <w:vAlign w:val="center"/>
            <w:hideMark/>
          </w:tcPr>
          <w:p w14:paraId="66E6513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2CC584A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307E582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7A07A79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Moderate to Severe</w:t>
            </w:r>
          </w:p>
        </w:tc>
        <w:tc>
          <w:tcPr>
            <w:tcW w:w="0" w:type="auto"/>
            <w:noWrap/>
            <w:vAlign w:val="center"/>
            <w:hideMark/>
          </w:tcPr>
          <w:p w14:paraId="12B4BE7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3AFAE19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45AE722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60.00</w:t>
            </w:r>
          </w:p>
        </w:tc>
        <w:tc>
          <w:tcPr>
            <w:tcW w:w="617" w:type="dxa"/>
            <w:vAlign w:val="center"/>
          </w:tcPr>
          <w:p w14:paraId="505EBA8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63.20</w:t>
            </w:r>
          </w:p>
        </w:tc>
        <w:tc>
          <w:tcPr>
            <w:tcW w:w="236" w:type="dxa"/>
            <w:vAlign w:val="center"/>
          </w:tcPr>
          <w:p w14:paraId="5D27B8B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57E7451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5E5244B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2136100A"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9AA60E2" w14:textId="77777777" w:rsidR="00EA54B0" w:rsidRPr="000C5066" w:rsidRDefault="00EA54B0" w:rsidP="00E00506">
            <w:pPr>
              <w:jc w:val="center"/>
              <w:rPr>
                <w:rFonts w:cs="Arial"/>
                <w:b w:val="0"/>
                <w:bCs w:val="0"/>
                <w:sz w:val="16"/>
                <w:szCs w:val="16"/>
              </w:rPr>
            </w:pPr>
            <w:r w:rsidRPr="000C5066">
              <w:rPr>
                <w:rFonts w:cs="Arial"/>
                <w:b w:val="0"/>
                <w:bCs w:val="0"/>
                <w:sz w:val="16"/>
                <w:szCs w:val="16"/>
              </w:rPr>
              <w:t>Xu 2022</w:t>
            </w:r>
          </w:p>
        </w:tc>
        <w:tc>
          <w:tcPr>
            <w:tcW w:w="0" w:type="auto"/>
            <w:noWrap/>
            <w:vAlign w:val="center"/>
            <w:hideMark/>
          </w:tcPr>
          <w:p w14:paraId="7853AB4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3CDE68D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3B697DE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590F4F9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Moderate to Severe</w:t>
            </w:r>
          </w:p>
        </w:tc>
        <w:tc>
          <w:tcPr>
            <w:tcW w:w="0" w:type="auto"/>
            <w:noWrap/>
            <w:vAlign w:val="center"/>
            <w:hideMark/>
          </w:tcPr>
          <w:p w14:paraId="3B6E5EA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143208FC"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5E8F56A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77.14</w:t>
            </w:r>
          </w:p>
        </w:tc>
        <w:tc>
          <w:tcPr>
            <w:tcW w:w="617" w:type="dxa"/>
            <w:vAlign w:val="center"/>
          </w:tcPr>
          <w:p w14:paraId="3BFB495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54.71</w:t>
            </w:r>
          </w:p>
        </w:tc>
        <w:tc>
          <w:tcPr>
            <w:tcW w:w="236" w:type="dxa"/>
            <w:vAlign w:val="center"/>
          </w:tcPr>
          <w:p w14:paraId="323942D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59C5B00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36</w:t>
            </w:r>
          </w:p>
        </w:tc>
        <w:tc>
          <w:tcPr>
            <w:tcW w:w="0" w:type="auto"/>
            <w:noWrap/>
            <w:vAlign w:val="center"/>
            <w:hideMark/>
          </w:tcPr>
          <w:p w14:paraId="0FFE134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22.22</w:t>
            </w:r>
          </w:p>
        </w:tc>
      </w:tr>
      <w:tr w:rsidR="00EA54B0" w:rsidRPr="000C5066" w14:paraId="619E8231"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2121E89" w14:textId="77777777" w:rsidR="00EA54B0" w:rsidRPr="000C5066" w:rsidRDefault="00EA54B0" w:rsidP="00E00506">
            <w:pPr>
              <w:jc w:val="center"/>
              <w:rPr>
                <w:rFonts w:cs="Arial"/>
                <w:b w:val="0"/>
                <w:bCs w:val="0"/>
                <w:sz w:val="16"/>
                <w:szCs w:val="16"/>
              </w:rPr>
            </w:pPr>
            <w:r w:rsidRPr="000C5066">
              <w:rPr>
                <w:rFonts w:cs="Arial"/>
                <w:b w:val="0"/>
                <w:bCs w:val="0"/>
                <w:sz w:val="16"/>
                <w:szCs w:val="16"/>
              </w:rPr>
              <w:t>Xu 2022</w:t>
            </w:r>
          </w:p>
        </w:tc>
        <w:tc>
          <w:tcPr>
            <w:tcW w:w="0" w:type="auto"/>
            <w:noWrap/>
            <w:vAlign w:val="center"/>
            <w:hideMark/>
          </w:tcPr>
          <w:p w14:paraId="7C2A2B8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78D40DD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7A23D56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4BBFE58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Moderate to Severe</w:t>
            </w:r>
          </w:p>
        </w:tc>
        <w:tc>
          <w:tcPr>
            <w:tcW w:w="0" w:type="auto"/>
            <w:noWrap/>
            <w:vAlign w:val="center"/>
            <w:hideMark/>
          </w:tcPr>
          <w:p w14:paraId="1BD6578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08E8687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56FCDE0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72.22</w:t>
            </w:r>
          </w:p>
        </w:tc>
        <w:tc>
          <w:tcPr>
            <w:tcW w:w="617" w:type="dxa"/>
            <w:vAlign w:val="center"/>
          </w:tcPr>
          <w:p w14:paraId="3DDE4D8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53.44</w:t>
            </w:r>
          </w:p>
        </w:tc>
        <w:tc>
          <w:tcPr>
            <w:tcW w:w="236" w:type="dxa"/>
            <w:vAlign w:val="center"/>
          </w:tcPr>
          <w:p w14:paraId="1450A9C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758E158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36</w:t>
            </w:r>
          </w:p>
        </w:tc>
        <w:tc>
          <w:tcPr>
            <w:tcW w:w="0" w:type="auto"/>
            <w:noWrap/>
            <w:vAlign w:val="center"/>
            <w:hideMark/>
          </w:tcPr>
          <w:p w14:paraId="66DDAF6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13.89</w:t>
            </w:r>
          </w:p>
        </w:tc>
      </w:tr>
      <w:tr w:rsidR="00EA54B0" w:rsidRPr="000C5066" w14:paraId="61346E8A"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8F57D1A" w14:textId="77777777" w:rsidR="00EA54B0" w:rsidRPr="000C5066" w:rsidRDefault="00EA54B0" w:rsidP="00E00506">
            <w:pPr>
              <w:jc w:val="center"/>
              <w:rPr>
                <w:rFonts w:cs="Arial"/>
                <w:b w:val="0"/>
                <w:bCs w:val="0"/>
                <w:sz w:val="16"/>
                <w:szCs w:val="16"/>
              </w:rPr>
            </w:pPr>
            <w:r w:rsidRPr="000C5066">
              <w:rPr>
                <w:rFonts w:cs="Arial"/>
                <w:b w:val="0"/>
                <w:bCs w:val="0"/>
                <w:sz w:val="16"/>
                <w:szCs w:val="16"/>
              </w:rPr>
              <w:t>Yang 2017</w:t>
            </w:r>
          </w:p>
        </w:tc>
        <w:tc>
          <w:tcPr>
            <w:tcW w:w="0" w:type="auto"/>
            <w:noWrap/>
            <w:vAlign w:val="center"/>
            <w:hideMark/>
          </w:tcPr>
          <w:p w14:paraId="1CCD061F"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0070852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hideMark/>
          </w:tcPr>
          <w:p w14:paraId="77B1750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6DE4309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Moderate to Severe</w:t>
            </w:r>
          </w:p>
        </w:tc>
        <w:tc>
          <w:tcPr>
            <w:tcW w:w="0" w:type="auto"/>
            <w:noWrap/>
            <w:vAlign w:val="center"/>
            <w:hideMark/>
          </w:tcPr>
          <w:p w14:paraId="6627FC9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56.30</w:t>
            </w:r>
          </w:p>
        </w:tc>
        <w:tc>
          <w:tcPr>
            <w:tcW w:w="0" w:type="auto"/>
            <w:noWrap/>
            <w:vAlign w:val="center"/>
            <w:hideMark/>
          </w:tcPr>
          <w:p w14:paraId="27115B6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76.11</w:t>
            </w:r>
          </w:p>
        </w:tc>
        <w:tc>
          <w:tcPr>
            <w:tcW w:w="0" w:type="auto"/>
            <w:noWrap/>
            <w:vAlign w:val="center"/>
            <w:hideMark/>
          </w:tcPr>
          <w:p w14:paraId="5FEC93F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17" w:type="dxa"/>
            <w:vAlign w:val="center"/>
          </w:tcPr>
          <w:p w14:paraId="11F5A69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36" w:type="dxa"/>
            <w:vAlign w:val="center"/>
          </w:tcPr>
          <w:p w14:paraId="18043D8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5BA367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03C96BA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55255748"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38181CB" w14:textId="77777777" w:rsidR="00EA54B0" w:rsidRPr="000C5066" w:rsidRDefault="00EA54B0" w:rsidP="00E00506">
            <w:pPr>
              <w:jc w:val="center"/>
              <w:rPr>
                <w:rFonts w:cs="Arial"/>
                <w:b w:val="0"/>
                <w:bCs w:val="0"/>
                <w:sz w:val="16"/>
                <w:szCs w:val="16"/>
              </w:rPr>
            </w:pPr>
            <w:r w:rsidRPr="000C5066">
              <w:rPr>
                <w:rFonts w:cs="Arial"/>
                <w:b w:val="0"/>
                <w:bCs w:val="0"/>
                <w:sz w:val="16"/>
                <w:szCs w:val="16"/>
              </w:rPr>
              <w:t>Yang 2017</w:t>
            </w:r>
          </w:p>
        </w:tc>
        <w:tc>
          <w:tcPr>
            <w:tcW w:w="0" w:type="auto"/>
            <w:noWrap/>
            <w:vAlign w:val="center"/>
            <w:hideMark/>
          </w:tcPr>
          <w:p w14:paraId="0A5D248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324F62C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Community</w:t>
            </w:r>
          </w:p>
        </w:tc>
        <w:tc>
          <w:tcPr>
            <w:tcW w:w="0" w:type="auto"/>
            <w:noWrap/>
            <w:vAlign w:val="center"/>
            <w:hideMark/>
          </w:tcPr>
          <w:p w14:paraId="2A8E33C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2C663DC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Moderate to Severe</w:t>
            </w:r>
          </w:p>
        </w:tc>
        <w:tc>
          <w:tcPr>
            <w:tcW w:w="0" w:type="auto"/>
            <w:noWrap/>
            <w:vAlign w:val="center"/>
            <w:hideMark/>
          </w:tcPr>
          <w:p w14:paraId="695DC4C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54.30</w:t>
            </w:r>
          </w:p>
        </w:tc>
        <w:tc>
          <w:tcPr>
            <w:tcW w:w="0" w:type="auto"/>
            <w:noWrap/>
            <w:vAlign w:val="center"/>
            <w:hideMark/>
          </w:tcPr>
          <w:p w14:paraId="4D51ED7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74.67</w:t>
            </w:r>
          </w:p>
        </w:tc>
        <w:tc>
          <w:tcPr>
            <w:tcW w:w="0" w:type="auto"/>
            <w:noWrap/>
            <w:vAlign w:val="center"/>
            <w:hideMark/>
          </w:tcPr>
          <w:p w14:paraId="5B0ECCE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17" w:type="dxa"/>
            <w:vAlign w:val="center"/>
          </w:tcPr>
          <w:p w14:paraId="61D7DDB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36" w:type="dxa"/>
            <w:vAlign w:val="center"/>
          </w:tcPr>
          <w:p w14:paraId="31616B8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01660C4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42F1E68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4352F2E3"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49237BB" w14:textId="77777777" w:rsidR="00EA54B0" w:rsidRPr="000C5066" w:rsidRDefault="00EA54B0" w:rsidP="00E00506">
            <w:pPr>
              <w:jc w:val="center"/>
              <w:rPr>
                <w:rFonts w:cs="Arial"/>
                <w:b w:val="0"/>
                <w:bCs w:val="0"/>
                <w:sz w:val="16"/>
                <w:szCs w:val="16"/>
              </w:rPr>
            </w:pPr>
            <w:r w:rsidRPr="000C5066">
              <w:rPr>
                <w:rFonts w:cs="Arial"/>
                <w:b w:val="0"/>
                <w:bCs w:val="0"/>
                <w:sz w:val="16"/>
                <w:szCs w:val="16"/>
              </w:rPr>
              <w:t>Yang 2021</w:t>
            </w:r>
          </w:p>
        </w:tc>
        <w:tc>
          <w:tcPr>
            <w:tcW w:w="0" w:type="auto"/>
            <w:noWrap/>
            <w:vAlign w:val="center"/>
            <w:hideMark/>
          </w:tcPr>
          <w:p w14:paraId="4870BAD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27BD26B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Nursing home</w:t>
            </w:r>
          </w:p>
        </w:tc>
        <w:tc>
          <w:tcPr>
            <w:tcW w:w="0" w:type="auto"/>
            <w:noWrap/>
            <w:vAlign w:val="center"/>
            <w:hideMark/>
          </w:tcPr>
          <w:p w14:paraId="1E824AE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Alzheimer’s Disease</w:t>
            </w:r>
          </w:p>
        </w:tc>
        <w:tc>
          <w:tcPr>
            <w:tcW w:w="0" w:type="auto"/>
            <w:noWrap/>
            <w:vAlign w:val="center"/>
            <w:hideMark/>
          </w:tcPr>
          <w:p w14:paraId="0780BB1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Severe</w:t>
            </w:r>
          </w:p>
        </w:tc>
        <w:tc>
          <w:tcPr>
            <w:tcW w:w="0" w:type="auto"/>
            <w:noWrap/>
            <w:vAlign w:val="center"/>
            <w:hideMark/>
          </w:tcPr>
          <w:p w14:paraId="7096312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81.97</w:t>
            </w:r>
          </w:p>
        </w:tc>
        <w:tc>
          <w:tcPr>
            <w:tcW w:w="0" w:type="auto"/>
            <w:noWrap/>
            <w:vAlign w:val="center"/>
            <w:hideMark/>
          </w:tcPr>
          <w:p w14:paraId="4CE8902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85.64</w:t>
            </w:r>
          </w:p>
        </w:tc>
        <w:tc>
          <w:tcPr>
            <w:tcW w:w="0" w:type="auto"/>
            <w:noWrap/>
            <w:vAlign w:val="center"/>
            <w:hideMark/>
          </w:tcPr>
          <w:p w14:paraId="10EF83C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17" w:type="dxa"/>
            <w:vAlign w:val="center"/>
          </w:tcPr>
          <w:p w14:paraId="4F9F786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36" w:type="dxa"/>
            <w:vAlign w:val="center"/>
          </w:tcPr>
          <w:p w14:paraId="33DB051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45E74D4"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75</w:t>
            </w:r>
          </w:p>
        </w:tc>
        <w:tc>
          <w:tcPr>
            <w:tcW w:w="0" w:type="auto"/>
            <w:noWrap/>
            <w:vAlign w:val="center"/>
            <w:hideMark/>
          </w:tcPr>
          <w:p w14:paraId="66B4DB6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18.67</w:t>
            </w:r>
          </w:p>
        </w:tc>
      </w:tr>
      <w:tr w:rsidR="00EA54B0" w:rsidRPr="000C5066" w14:paraId="09F1C5D1"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03CC5D4" w14:textId="77777777" w:rsidR="00EA54B0" w:rsidRPr="000C5066" w:rsidRDefault="00EA54B0" w:rsidP="00E00506">
            <w:pPr>
              <w:jc w:val="center"/>
              <w:rPr>
                <w:rFonts w:cs="Arial"/>
                <w:b w:val="0"/>
                <w:bCs w:val="0"/>
                <w:sz w:val="16"/>
                <w:szCs w:val="16"/>
              </w:rPr>
            </w:pPr>
            <w:r w:rsidRPr="000C5066">
              <w:rPr>
                <w:rFonts w:cs="Arial"/>
                <w:b w:val="0"/>
                <w:bCs w:val="0"/>
                <w:sz w:val="16"/>
                <w:szCs w:val="16"/>
              </w:rPr>
              <w:t>Yang 2021</w:t>
            </w:r>
          </w:p>
        </w:tc>
        <w:tc>
          <w:tcPr>
            <w:tcW w:w="0" w:type="auto"/>
            <w:noWrap/>
            <w:vAlign w:val="center"/>
            <w:hideMark/>
          </w:tcPr>
          <w:p w14:paraId="167E4E4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068DC1B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Nursing home</w:t>
            </w:r>
          </w:p>
        </w:tc>
        <w:tc>
          <w:tcPr>
            <w:tcW w:w="0" w:type="auto"/>
            <w:noWrap/>
            <w:vAlign w:val="center"/>
            <w:hideMark/>
          </w:tcPr>
          <w:p w14:paraId="074DBE70"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Alzheimer’s Disease</w:t>
            </w:r>
          </w:p>
        </w:tc>
        <w:tc>
          <w:tcPr>
            <w:tcW w:w="0" w:type="auto"/>
            <w:noWrap/>
            <w:vAlign w:val="center"/>
            <w:hideMark/>
          </w:tcPr>
          <w:p w14:paraId="4C8F7533"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Severe</w:t>
            </w:r>
          </w:p>
        </w:tc>
        <w:tc>
          <w:tcPr>
            <w:tcW w:w="0" w:type="auto"/>
            <w:noWrap/>
            <w:vAlign w:val="center"/>
            <w:hideMark/>
          </w:tcPr>
          <w:p w14:paraId="36900D4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70.77</w:t>
            </w:r>
          </w:p>
        </w:tc>
        <w:tc>
          <w:tcPr>
            <w:tcW w:w="0" w:type="auto"/>
            <w:noWrap/>
            <w:vAlign w:val="center"/>
            <w:hideMark/>
          </w:tcPr>
          <w:p w14:paraId="4F5B32C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85.11</w:t>
            </w:r>
          </w:p>
        </w:tc>
        <w:tc>
          <w:tcPr>
            <w:tcW w:w="0" w:type="auto"/>
            <w:noWrap/>
            <w:vAlign w:val="center"/>
            <w:hideMark/>
          </w:tcPr>
          <w:p w14:paraId="78B7635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17" w:type="dxa"/>
            <w:vAlign w:val="center"/>
          </w:tcPr>
          <w:p w14:paraId="2E6AEE2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36" w:type="dxa"/>
            <w:vAlign w:val="center"/>
          </w:tcPr>
          <w:p w14:paraId="573F171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2A6503A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75</w:t>
            </w:r>
          </w:p>
        </w:tc>
        <w:tc>
          <w:tcPr>
            <w:tcW w:w="0" w:type="auto"/>
            <w:noWrap/>
            <w:vAlign w:val="center"/>
            <w:hideMark/>
          </w:tcPr>
          <w:p w14:paraId="0048F529"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13.33</w:t>
            </w:r>
          </w:p>
        </w:tc>
      </w:tr>
      <w:tr w:rsidR="00EA54B0" w:rsidRPr="000C5066" w14:paraId="47033FC1"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B3EA4F1" w14:textId="77777777" w:rsidR="00EA54B0" w:rsidRPr="000C5066" w:rsidRDefault="00EA54B0" w:rsidP="00E00506">
            <w:pPr>
              <w:jc w:val="center"/>
              <w:rPr>
                <w:rFonts w:cs="Arial"/>
                <w:b w:val="0"/>
                <w:bCs w:val="0"/>
                <w:sz w:val="16"/>
                <w:szCs w:val="16"/>
              </w:rPr>
            </w:pPr>
            <w:r w:rsidRPr="000C5066">
              <w:rPr>
                <w:rFonts w:cs="Arial"/>
                <w:b w:val="0"/>
                <w:bCs w:val="0"/>
                <w:sz w:val="16"/>
                <w:szCs w:val="16"/>
              </w:rPr>
              <w:t>Zarepour 2020</w:t>
            </w:r>
          </w:p>
        </w:tc>
        <w:tc>
          <w:tcPr>
            <w:tcW w:w="0" w:type="auto"/>
            <w:noWrap/>
            <w:vAlign w:val="center"/>
            <w:hideMark/>
          </w:tcPr>
          <w:p w14:paraId="4D4A746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3C5F78B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35A764B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71D09973"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6A9BB51B"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27FAF0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73.60</w:t>
            </w:r>
          </w:p>
        </w:tc>
        <w:tc>
          <w:tcPr>
            <w:tcW w:w="0" w:type="auto"/>
            <w:noWrap/>
            <w:vAlign w:val="center"/>
            <w:hideMark/>
          </w:tcPr>
          <w:p w14:paraId="276AF17E"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71.40</w:t>
            </w:r>
          </w:p>
        </w:tc>
        <w:tc>
          <w:tcPr>
            <w:tcW w:w="617" w:type="dxa"/>
            <w:vAlign w:val="center"/>
          </w:tcPr>
          <w:p w14:paraId="4CBF46F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46.80</w:t>
            </w:r>
          </w:p>
        </w:tc>
        <w:tc>
          <w:tcPr>
            <w:tcW w:w="236" w:type="dxa"/>
            <w:vAlign w:val="center"/>
          </w:tcPr>
          <w:p w14:paraId="6112438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14B65F8D"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35</w:t>
            </w:r>
          </w:p>
        </w:tc>
        <w:tc>
          <w:tcPr>
            <w:tcW w:w="0" w:type="auto"/>
            <w:noWrap/>
            <w:vAlign w:val="center"/>
            <w:hideMark/>
          </w:tcPr>
          <w:p w14:paraId="337C6A3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0.00</w:t>
            </w:r>
          </w:p>
        </w:tc>
      </w:tr>
      <w:tr w:rsidR="00EA54B0" w:rsidRPr="000C5066" w14:paraId="7E355889"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2B1BA69" w14:textId="77777777" w:rsidR="00EA54B0" w:rsidRPr="000C5066" w:rsidRDefault="00EA54B0" w:rsidP="00E00506">
            <w:pPr>
              <w:jc w:val="center"/>
              <w:rPr>
                <w:rFonts w:cs="Arial"/>
                <w:b w:val="0"/>
                <w:bCs w:val="0"/>
                <w:sz w:val="16"/>
                <w:szCs w:val="16"/>
              </w:rPr>
            </w:pPr>
            <w:r w:rsidRPr="000C5066">
              <w:rPr>
                <w:rFonts w:cs="Arial"/>
                <w:b w:val="0"/>
                <w:bCs w:val="0"/>
                <w:sz w:val="16"/>
                <w:szCs w:val="16"/>
              </w:rPr>
              <w:t>Zarepour 2020</w:t>
            </w:r>
          </w:p>
        </w:tc>
        <w:tc>
          <w:tcPr>
            <w:tcW w:w="0" w:type="auto"/>
            <w:noWrap/>
            <w:vAlign w:val="center"/>
            <w:hideMark/>
          </w:tcPr>
          <w:p w14:paraId="57492C2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2D30B8F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4135279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2F3D6EE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62D3741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6519AC0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73.60</w:t>
            </w:r>
          </w:p>
        </w:tc>
        <w:tc>
          <w:tcPr>
            <w:tcW w:w="0" w:type="auto"/>
            <w:noWrap/>
            <w:vAlign w:val="center"/>
            <w:hideMark/>
          </w:tcPr>
          <w:p w14:paraId="24EAB88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68.60</w:t>
            </w:r>
          </w:p>
        </w:tc>
        <w:tc>
          <w:tcPr>
            <w:tcW w:w="617" w:type="dxa"/>
            <w:vAlign w:val="center"/>
          </w:tcPr>
          <w:p w14:paraId="5BB50CC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46.80</w:t>
            </w:r>
          </w:p>
        </w:tc>
        <w:tc>
          <w:tcPr>
            <w:tcW w:w="236" w:type="dxa"/>
            <w:vAlign w:val="center"/>
          </w:tcPr>
          <w:p w14:paraId="4BB7CE96"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657D3558"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35</w:t>
            </w:r>
          </w:p>
        </w:tc>
        <w:tc>
          <w:tcPr>
            <w:tcW w:w="0" w:type="auto"/>
            <w:noWrap/>
            <w:vAlign w:val="center"/>
            <w:hideMark/>
          </w:tcPr>
          <w:p w14:paraId="0F745D8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0.00</w:t>
            </w:r>
          </w:p>
        </w:tc>
      </w:tr>
      <w:tr w:rsidR="00EA54B0" w:rsidRPr="000C5066" w14:paraId="54770924"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F928511" w14:textId="77777777" w:rsidR="00EA54B0" w:rsidRPr="000C5066" w:rsidRDefault="00EA54B0" w:rsidP="00E00506">
            <w:pPr>
              <w:jc w:val="center"/>
              <w:rPr>
                <w:rFonts w:cs="Arial"/>
                <w:b w:val="0"/>
                <w:bCs w:val="0"/>
                <w:sz w:val="16"/>
                <w:szCs w:val="16"/>
              </w:rPr>
            </w:pPr>
            <w:r w:rsidRPr="000C5066">
              <w:rPr>
                <w:rFonts w:cs="Arial"/>
                <w:b w:val="0"/>
                <w:bCs w:val="0"/>
                <w:sz w:val="16"/>
                <w:szCs w:val="16"/>
              </w:rPr>
              <w:t>Zhang 2021</w:t>
            </w:r>
          </w:p>
        </w:tc>
        <w:tc>
          <w:tcPr>
            <w:tcW w:w="0" w:type="auto"/>
            <w:noWrap/>
            <w:vAlign w:val="center"/>
            <w:hideMark/>
          </w:tcPr>
          <w:p w14:paraId="1307BC6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2AD3DCD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Nursing home</w:t>
            </w:r>
          </w:p>
        </w:tc>
        <w:tc>
          <w:tcPr>
            <w:tcW w:w="0" w:type="auto"/>
            <w:noWrap/>
            <w:vAlign w:val="center"/>
            <w:hideMark/>
          </w:tcPr>
          <w:p w14:paraId="1CCAFB25"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Alzheimer’s Disease</w:t>
            </w:r>
          </w:p>
        </w:tc>
        <w:tc>
          <w:tcPr>
            <w:tcW w:w="0" w:type="auto"/>
            <w:noWrap/>
            <w:vAlign w:val="center"/>
            <w:hideMark/>
          </w:tcPr>
          <w:p w14:paraId="32117D4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Moderate to Severe</w:t>
            </w:r>
          </w:p>
        </w:tc>
        <w:tc>
          <w:tcPr>
            <w:tcW w:w="0" w:type="auto"/>
            <w:noWrap/>
            <w:vAlign w:val="center"/>
            <w:hideMark/>
          </w:tcPr>
          <w:p w14:paraId="63FFE78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70.59</w:t>
            </w:r>
          </w:p>
        </w:tc>
        <w:tc>
          <w:tcPr>
            <w:tcW w:w="0" w:type="auto"/>
            <w:noWrap/>
            <w:vAlign w:val="center"/>
            <w:hideMark/>
          </w:tcPr>
          <w:p w14:paraId="6B6224F8"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76.80</w:t>
            </w:r>
          </w:p>
        </w:tc>
        <w:tc>
          <w:tcPr>
            <w:tcW w:w="0" w:type="auto"/>
            <w:noWrap/>
            <w:vAlign w:val="center"/>
            <w:hideMark/>
          </w:tcPr>
          <w:p w14:paraId="2F3132C2"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17" w:type="dxa"/>
            <w:vAlign w:val="center"/>
          </w:tcPr>
          <w:p w14:paraId="0D750F4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34.02</w:t>
            </w:r>
          </w:p>
        </w:tc>
        <w:tc>
          <w:tcPr>
            <w:tcW w:w="236" w:type="dxa"/>
            <w:vAlign w:val="center"/>
          </w:tcPr>
          <w:p w14:paraId="5ED7BF4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15D0FDC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0DA38020"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6D75509A"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A688C9" w14:textId="77777777" w:rsidR="00EA54B0" w:rsidRPr="000C5066" w:rsidRDefault="00EA54B0" w:rsidP="00E00506">
            <w:pPr>
              <w:jc w:val="center"/>
              <w:rPr>
                <w:rFonts w:cs="Arial"/>
                <w:b w:val="0"/>
                <w:bCs w:val="0"/>
                <w:sz w:val="16"/>
                <w:szCs w:val="16"/>
              </w:rPr>
            </w:pPr>
            <w:r w:rsidRPr="000C5066">
              <w:rPr>
                <w:rFonts w:cs="Arial"/>
                <w:b w:val="0"/>
                <w:bCs w:val="0"/>
                <w:sz w:val="16"/>
                <w:szCs w:val="16"/>
              </w:rPr>
              <w:t>Zhang 2021</w:t>
            </w:r>
          </w:p>
        </w:tc>
        <w:tc>
          <w:tcPr>
            <w:tcW w:w="0" w:type="auto"/>
            <w:noWrap/>
            <w:vAlign w:val="center"/>
            <w:hideMark/>
          </w:tcPr>
          <w:p w14:paraId="10DA77A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282C825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Nursing home</w:t>
            </w:r>
          </w:p>
        </w:tc>
        <w:tc>
          <w:tcPr>
            <w:tcW w:w="0" w:type="auto"/>
            <w:noWrap/>
            <w:vAlign w:val="center"/>
            <w:hideMark/>
          </w:tcPr>
          <w:p w14:paraId="4E91A43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Alzheimer’s Disease</w:t>
            </w:r>
          </w:p>
        </w:tc>
        <w:tc>
          <w:tcPr>
            <w:tcW w:w="0" w:type="auto"/>
            <w:noWrap/>
            <w:vAlign w:val="center"/>
            <w:hideMark/>
          </w:tcPr>
          <w:p w14:paraId="4456A76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Moderate to Severe</w:t>
            </w:r>
          </w:p>
        </w:tc>
        <w:tc>
          <w:tcPr>
            <w:tcW w:w="0" w:type="auto"/>
            <w:noWrap/>
            <w:vAlign w:val="center"/>
            <w:hideMark/>
          </w:tcPr>
          <w:p w14:paraId="4B61F6A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76.09</w:t>
            </w:r>
          </w:p>
        </w:tc>
        <w:tc>
          <w:tcPr>
            <w:tcW w:w="0" w:type="auto"/>
            <w:noWrap/>
            <w:vAlign w:val="center"/>
            <w:hideMark/>
          </w:tcPr>
          <w:p w14:paraId="08417B9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76.41</w:t>
            </w:r>
          </w:p>
        </w:tc>
        <w:tc>
          <w:tcPr>
            <w:tcW w:w="0" w:type="auto"/>
            <w:noWrap/>
            <w:vAlign w:val="center"/>
            <w:hideMark/>
          </w:tcPr>
          <w:p w14:paraId="532FAF97"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17" w:type="dxa"/>
            <w:vAlign w:val="center"/>
          </w:tcPr>
          <w:p w14:paraId="67701C3A"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33.47</w:t>
            </w:r>
          </w:p>
        </w:tc>
        <w:tc>
          <w:tcPr>
            <w:tcW w:w="236" w:type="dxa"/>
            <w:vAlign w:val="center"/>
          </w:tcPr>
          <w:p w14:paraId="52F7DE3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0A15F66D"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079B576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6DC4CD6A" w14:textId="77777777" w:rsidTr="00E00506">
        <w:trPr>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8A20EA5" w14:textId="77777777" w:rsidR="00EA54B0" w:rsidRPr="000C5066" w:rsidRDefault="00EA54B0" w:rsidP="00E00506">
            <w:pPr>
              <w:jc w:val="center"/>
              <w:rPr>
                <w:rFonts w:cs="Arial"/>
                <w:b w:val="0"/>
                <w:bCs w:val="0"/>
                <w:sz w:val="16"/>
                <w:szCs w:val="16"/>
              </w:rPr>
            </w:pPr>
            <w:r w:rsidRPr="000C5066">
              <w:rPr>
                <w:rFonts w:cs="Arial"/>
                <w:b w:val="0"/>
                <w:bCs w:val="0"/>
                <w:sz w:val="16"/>
                <w:szCs w:val="16"/>
              </w:rPr>
              <w:t>ZHAO 2010</w:t>
            </w:r>
          </w:p>
        </w:tc>
        <w:tc>
          <w:tcPr>
            <w:tcW w:w="0" w:type="auto"/>
            <w:noWrap/>
            <w:vAlign w:val="center"/>
            <w:hideMark/>
          </w:tcPr>
          <w:p w14:paraId="0C189C9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Control</w:t>
            </w:r>
          </w:p>
        </w:tc>
        <w:tc>
          <w:tcPr>
            <w:tcW w:w="0" w:type="auto"/>
            <w:noWrap/>
            <w:vAlign w:val="center"/>
            <w:hideMark/>
          </w:tcPr>
          <w:p w14:paraId="273C461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4E59B626"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62ADA8D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3B32520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60.00</w:t>
            </w:r>
          </w:p>
        </w:tc>
        <w:tc>
          <w:tcPr>
            <w:tcW w:w="0" w:type="auto"/>
            <w:noWrap/>
            <w:vAlign w:val="center"/>
            <w:hideMark/>
          </w:tcPr>
          <w:p w14:paraId="148203A1"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68.41</w:t>
            </w:r>
          </w:p>
        </w:tc>
        <w:tc>
          <w:tcPr>
            <w:tcW w:w="0" w:type="auto"/>
            <w:noWrap/>
            <w:vAlign w:val="center"/>
            <w:hideMark/>
          </w:tcPr>
          <w:p w14:paraId="5AD20197"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17" w:type="dxa"/>
            <w:vAlign w:val="center"/>
          </w:tcPr>
          <w:p w14:paraId="4593F05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36" w:type="dxa"/>
            <w:vAlign w:val="center"/>
          </w:tcPr>
          <w:p w14:paraId="57784EC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3D7367A9"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0F5C94CA" w14:textId="77777777" w:rsidR="00EA54B0" w:rsidRPr="000C5066" w:rsidRDefault="00EA54B0" w:rsidP="00E0050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47C94980" w14:textId="77777777" w:rsidTr="00E00506">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2095904" w14:textId="77777777" w:rsidR="00EA54B0" w:rsidRPr="000C5066" w:rsidRDefault="00EA54B0" w:rsidP="00E00506">
            <w:pPr>
              <w:jc w:val="center"/>
              <w:rPr>
                <w:rFonts w:cs="Arial"/>
                <w:b w:val="0"/>
                <w:bCs w:val="0"/>
                <w:sz w:val="16"/>
                <w:szCs w:val="16"/>
              </w:rPr>
            </w:pPr>
            <w:r w:rsidRPr="000C5066">
              <w:rPr>
                <w:rFonts w:cs="Arial"/>
                <w:b w:val="0"/>
                <w:bCs w:val="0"/>
                <w:sz w:val="16"/>
                <w:szCs w:val="16"/>
              </w:rPr>
              <w:t>ZHAO 2010</w:t>
            </w:r>
          </w:p>
        </w:tc>
        <w:tc>
          <w:tcPr>
            <w:tcW w:w="0" w:type="auto"/>
            <w:noWrap/>
            <w:vAlign w:val="center"/>
            <w:hideMark/>
          </w:tcPr>
          <w:p w14:paraId="2BA8AB8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Intervention</w:t>
            </w:r>
          </w:p>
        </w:tc>
        <w:tc>
          <w:tcPr>
            <w:tcW w:w="0" w:type="auto"/>
            <w:noWrap/>
            <w:vAlign w:val="center"/>
            <w:hideMark/>
          </w:tcPr>
          <w:p w14:paraId="00C8E895"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Hospital admission</w:t>
            </w:r>
          </w:p>
        </w:tc>
        <w:tc>
          <w:tcPr>
            <w:tcW w:w="0" w:type="auto"/>
            <w:noWrap/>
            <w:vAlign w:val="center"/>
            <w:hideMark/>
          </w:tcPr>
          <w:p w14:paraId="368F58BF"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Dementia</w:t>
            </w:r>
          </w:p>
        </w:tc>
        <w:tc>
          <w:tcPr>
            <w:tcW w:w="0" w:type="auto"/>
            <w:noWrap/>
            <w:vAlign w:val="center"/>
            <w:hideMark/>
          </w:tcPr>
          <w:p w14:paraId="344C6F3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Not specified</w:t>
            </w:r>
          </w:p>
        </w:tc>
        <w:tc>
          <w:tcPr>
            <w:tcW w:w="0" w:type="auto"/>
            <w:noWrap/>
            <w:vAlign w:val="center"/>
            <w:hideMark/>
          </w:tcPr>
          <w:p w14:paraId="7352FEB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60.00</w:t>
            </w:r>
          </w:p>
        </w:tc>
        <w:tc>
          <w:tcPr>
            <w:tcW w:w="0" w:type="auto"/>
            <w:noWrap/>
            <w:vAlign w:val="center"/>
            <w:hideMark/>
          </w:tcPr>
          <w:p w14:paraId="5201E694"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68.41</w:t>
            </w:r>
          </w:p>
        </w:tc>
        <w:tc>
          <w:tcPr>
            <w:tcW w:w="0" w:type="auto"/>
            <w:noWrap/>
            <w:vAlign w:val="center"/>
            <w:hideMark/>
          </w:tcPr>
          <w:p w14:paraId="2DF7959B"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17" w:type="dxa"/>
            <w:vAlign w:val="center"/>
          </w:tcPr>
          <w:p w14:paraId="0E332CFC"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36" w:type="dxa"/>
            <w:vAlign w:val="center"/>
          </w:tcPr>
          <w:p w14:paraId="5C517292"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3BA53FA1"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4D86CF3E" w14:textId="77777777" w:rsidR="00EA54B0" w:rsidRPr="000C5066" w:rsidRDefault="00EA54B0" w:rsidP="00E005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bl>
    <w:p w14:paraId="10159463" w14:textId="77777777" w:rsidR="00EA54B0" w:rsidRPr="000C5066" w:rsidRDefault="00EA54B0" w:rsidP="00EA54B0">
      <w:pPr>
        <w:pStyle w:val="Style1"/>
        <w:numPr>
          <w:ilvl w:val="0"/>
          <w:numId w:val="0"/>
        </w:numPr>
        <w:rPr>
          <w:rFonts w:cs="Arial"/>
        </w:rPr>
      </w:pPr>
      <w:bookmarkStart w:id="11" w:name="_Toc182995790"/>
      <w:bookmarkEnd w:id="11"/>
    </w:p>
    <w:p w14:paraId="4B63457D" w14:textId="5DA2FAF1" w:rsidR="00EA54B0" w:rsidRPr="000C5066" w:rsidRDefault="00EA54B0">
      <w:pPr>
        <w:spacing w:before="0" w:beforeAutospacing="0" w:after="160" w:afterAutospacing="0" w:line="278" w:lineRule="auto"/>
        <w:jc w:val="left"/>
        <w:rPr>
          <w:rFonts w:cs="Arial"/>
        </w:rPr>
        <w:sectPr w:rsidR="00EA54B0" w:rsidRPr="000C5066" w:rsidSect="00EA54B0">
          <w:pgSz w:w="16838" w:h="11906" w:orient="landscape"/>
          <w:pgMar w:top="1134" w:right="1134" w:bottom="1134" w:left="1134" w:header="708" w:footer="708" w:gutter="0"/>
          <w:cols w:space="708"/>
          <w:docGrid w:linePitch="360"/>
        </w:sectPr>
      </w:pPr>
    </w:p>
    <w:p w14:paraId="497C8023" w14:textId="58C7C587" w:rsidR="00156F9A" w:rsidRPr="000C5066" w:rsidRDefault="00156F9A" w:rsidP="00156F9A">
      <w:pPr>
        <w:pStyle w:val="TableS1"/>
      </w:pPr>
      <w:bookmarkStart w:id="12" w:name="_Toc190688790"/>
      <w:r w:rsidRPr="000C5066">
        <w:lastRenderedPageBreak/>
        <w:t>Risk of bias assessments of individual studies</w:t>
      </w:r>
      <w:bookmarkEnd w:id="12"/>
    </w:p>
    <w:p w14:paraId="74200EA8" w14:textId="3AB664E0" w:rsidR="004B5296" w:rsidRPr="000C5066" w:rsidRDefault="00156F9A" w:rsidP="00E7038B">
      <w:pPr>
        <w:jc w:val="center"/>
        <w:rPr>
          <w:rFonts w:cs="Arial"/>
          <w:b/>
          <w:bCs/>
        </w:rPr>
      </w:pPr>
      <w:r w:rsidRPr="000C5066">
        <w:rPr>
          <w:rFonts w:cs="Arial"/>
          <w:b/>
          <w:bCs/>
          <w:noProof/>
          <w14:ligatures w14:val="standardContextual"/>
        </w:rPr>
        <w:drawing>
          <wp:inline distT="0" distB="0" distL="0" distR="0" wp14:anchorId="37641B6F" wp14:editId="3A3661BF">
            <wp:extent cx="2382121" cy="8576104"/>
            <wp:effectExtent l="0" t="0" r="5715" b="0"/>
            <wp:docPr id="1115631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31347" name="Picture 1115631347"/>
                    <pic:cNvPicPr/>
                  </pic:nvPicPr>
                  <pic:blipFill>
                    <a:blip r:embed="rId16"/>
                    <a:stretch>
                      <a:fillRect/>
                    </a:stretch>
                  </pic:blipFill>
                  <pic:spPr>
                    <a:xfrm>
                      <a:off x="0" y="0"/>
                      <a:ext cx="2391638" cy="8610367"/>
                    </a:xfrm>
                    <a:prstGeom prst="rect">
                      <a:avLst/>
                    </a:prstGeom>
                  </pic:spPr>
                </pic:pic>
              </a:graphicData>
            </a:graphic>
          </wp:inline>
        </w:drawing>
      </w:r>
      <w:r w:rsidR="004B5296" w:rsidRPr="000C5066">
        <w:rPr>
          <w:rFonts w:cs="Arial"/>
          <w:b/>
          <w:bCs/>
        </w:rPr>
        <w:br w:type="page"/>
      </w:r>
    </w:p>
    <w:p w14:paraId="192ABB77" w14:textId="33FFD811" w:rsidR="00EA54B0" w:rsidRPr="000C5066" w:rsidRDefault="00EA54B0" w:rsidP="00FE1BC5">
      <w:pPr>
        <w:pStyle w:val="TableS1"/>
      </w:pPr>
      <w:bookmarkStart w:id="13" w:name="_Toc146286916"/>
      <w:bookmarkStart w:id="14" w:name="_Toc190688791"/>
      <w:r w:rsidRPr="000C5066">
        <w:lastRenderedPageBreak/>
        <w:t>Egger’s test results</w:t>
      </w:r>
      <w:bookmarkEnd w:id="13"/>
      <w:bookmarkEnd w:id="14"/>
    </w:p>
    <w:tbl>
      <w:tblPr>
        <w:tblW w:w="9508" w:type="dxa"/>
        <w:jc w:val="center"/>
        <w:tblCellMar>
          <w:left w:w="30" w:type="dxa"/>
          <w:right w:w="30" w:type="dxa"/>
        </w:tblCellMar>
        <w:tblLook w:val="0000" w:firstRow="0" w:lastRow="0" w:firstColumn="0" w:lastColumn="0" w:noHBand="0" w:noVBand="0"/>
      </w:tblPr>
      <w:tblGrid>
        <w:gridCol w:w="3638"/>
        <w:gridCol w:w="433"/>
        <w:gridCol w:w="1339"/>
        <w:gridCol w:w="1323"/>
        <w:gridCol w:w="1001"/>
        <w:gridCol w:w="773"/>
        <w:gridCol w:w="1001"/>
      </w:tblGrid>
      <w:tr w:rsidR="00FE1BC5" w:rsidRPr="000C5066" w14:paraId="15AA4A44" w14:textId="77777777" w:rsidTr="00FE1BC5">
        <w:trPr>
          <w:trHeight w:val="412"/>
          <w:jc w:val="center"/>
        </w:trPr>
        <w:tc>
          <w:tcPr>
            <w:tcW w:w="0" w:type="auto"/>
            <w:tcBorders>
              <w:top w:val="nil"/>
              <w:left w:val="nil"/>
              <w:bottom w:val="single" w:sz="4" w:space="0" w:color="auto"/>
              <w:right w:val="nil"/>
            </w:tcBorders>
            <w:vAlign w:val="center"/>
          </w:tcPr>
          <w:p w14:paraId="176694EE" w14:textId="77777777" w:rsidR="00EA54B0" w:rsidRPr="000C5066" w:rsidRDefault="00EA54B0" w:rsidP="00DF4AD0">
            <w:pPr>
              <w:spacing w:before="0" w:beforeAutospacing="0" w:after="0" w:afterAutospacing="0" w:line="240" w:lineRule="auto"/>
              <w:jc w:val="center"/>
              <w:rPr>
                <w:rFonts w:eastAsia="SimSun" w:cs="Arial"/>
                <w:sz w:val="16"/>
                <w:szCs w:val="16"/>
              </w:rPr>
            </w:pPr>
          </w:p>
        </w:tc>
        <w:tc>
          <w:tcPr>
            <w:tcW w:w="0" w:type="auto"/>
            <w:tcBorders>
              <w:top w:val="nil"/>
              <w:left w:val="nil"/>
              <w:bottom w:val="single" w:sz="4" w:space="0" w:color="auto"/>
              <w:right w:val="nil"/>
            </w:tcBorders>
            <w:vAlign w:val="center"/>
          </w:tcPr>
          <w:p w14:paraId="556C39FD" w14:textId="77777777" w:rsidR="00EA54B0" w:rsidRPr="000C5066" w:rsidRDefault="00EA54B0" w:rsidP="00DF4AD0">
            <w:pPr>
              <w:spacing w:before="0" w:beforeAutospacing="0" w:after="0" w:afterAutospacing="0" w:line="240" w:lineRule="auto"/>
              <w:jc w:val="center"/>
              <w:rPr>
                <w:rFonts w:eastAsia="SimSun" w:cs="Arial"/>
                <w:b/>
                <w:bCs/>
                <w:sz w:val="16"/>
                <w:szCs w:val="16"/>
              </w:rPr>
            </w:pPr>
            <w:r w:rsidRPr="000C5066">
              <w:rPr>
                <w:rFonts w:eastAsia="SimSun" w:cs="Arial"/>
                <w:b/>
                <w:bCs/>
                <w:sz w:val="16"/>
                <w:szCs w:val="16"/>
              </w:rPr>
              <w:t>k</w:t>
            </w:r>
          </w:p>
        </w:tc>
        <w:tc>
          <w:tcPr>
            <w:tcW w:w="0" w:type="auto"/>
            <w:tcBorders>
              <w:top w:val="nil"/>
              <w:left w:val="nil"/>
              <w:bottom w:val="single" w:sz="4" w:space="0" w:color="auto"/>
              <w:right w:val="nil"/>
            </w:tcBorders>
            <w:vAlign w:val="center"/>
          </w:tcPr>
          <w:p w14:paraId="33F97C59" w14:textId="77777777" w:rsidR="00EA54B0" w:rsidRPr="000C5066" w:rsidRDefault="00EA54B0" w:rsidP="00DF4AD0">
            <w:pPr>
              <w:spacing w:before="0" w:beforeAutospacing="0" w:after="0" w:afterAutospacing="0" w:line="240" w:lineRule="auto"/>
              <w:jc w:val="center"/>
              <w:rPr>
                <w:rFonts w:eastAsia="SimSun" w:cs="Arial"/>
                <w:b/>
                <w:bCs/>
                <w:sz w:val="16"/>
                <w:szCs w:val="16"/>
              </w:rPr>
            </w:pPr>
            <w:r w:rsidRPr="000C5066">
              <w:rPr>
                <w:rFonts w:eastAsia="SimSun" w:cs="Arial"/>
                <w:b/>
                <w:bCs/>
                <w:sz w:val="16"/>
                <w:szCs w:val="16"/>
              </w:rPr>
              <w:t>Intercept</w:t>
            </w:r>
          </w:p>
        </w:tc>
        <w:tc>
          <w:tcPr>
            <w:tcW w:w="0" w:type="auto"/>
            <w:tcBorders>
              <w:top w:val="nil"/>
              <w:left w:val="nil"/>
              <w:bottom w:val="single" w:sz="4" w:space="0" w:color="auto"/>
              <w:right w:val="nil"/>
            </w:tcBorders>
            <w:vAlign w:val="center"/>
          </w:tcPr>
          <w:p w14:paraId="05242938" w14:textId="77777777" w:rsidR="00EA54B0" w:rsidRPr="000C5066" w:rsidRDefault="00EA54B0" w:rsidP="00DF4AD0">
            <w:pPr>
              <w:spacing w:before="0" w:beforeAutospacing="0" w:after="0" w:afterAutospacing="0" w:line="240" w:lineRule="auto"/>
              <w:jc w:val="center"/>
              <w:rPr>
                <w:rFonts w:cs="Arial"/>
                <w:b/>
                <w:bCs/>
                <w:sz w:val="16"/>
                <w:szCs w:val="16"/>
              </w:rPr>
            </w:pPr>
            <w:r w:rsidRPr="000C5066">
              <w:rPr>
                <w:rFonts w:cs="Arial"/>
                <w:b/>
                <w:bCs/>
                <w:sz w:val="16"/>
                <w:szCs w:val="16"/>
              </w:rPr>
              <w:t>Estimate</w:t>
            </w:r>
          </w:p>
        </w:tc>
        <w:tc>
          <w:tcPr>
            <w:tcW w:w="0" w:type="auto"/>
            <w:tcBorders>
              <w:top w:val="nil"/>
              <w:left w:val="nil"/>
              <w:bottom w:val="single" w:sz="4" w:space="0" w:color="auto"/>
              <w:right w:val="nil"/>
            </w:tcBorders>
            <w:vAlign w:val="center"/>
          </w:tcPr>
          <w:p w14:paraId="574DF660" w14:textId="77777777" w:rsidR="00EA54B0" w:rsidRPr="000C5066" w:rsidRDefault="00EA54B0" w:rsidP="00DF4AD0">
            <w:pPr>
              <w:spacing w:before="0" w:beforeAutospacing="0" w:after="0" w:afterAutospacing="0" w:line="240" w:lineRule="auto"/>
              <w:jc w:val="center"/>
              <w:rPr>
                <w:rFonts w:eastAsia="SimSun" w:cs="Arial"/>
                <w:b/>
                <w:bCs/>
                <w:sz w:val="16"/>
                <w:szCs w:val="16"/>
              </w:rPr>
            </w:pPr>
            <w:r w:rsidRPr="000C5066">
              <w:rPr>
                <w:rFonts w:cs="Arial"/>
                <w:b/>
                <w:bCs/>
                <w:sz w:val="16"/>
                <w:szCs w:val="16"/>
              </w:rPr>
              <w:t>SE</w:t>
            </w:r>
          </w:p>
        </w:tc>
        <w:tc>
          <w:tcPr>
            <w:tcW w:w="0" w:type="auto"/>
            <w:tcBorders>
              <w:top w:val="nil"/>
              <w:left w:val="nil"/>
              <w:bottom w:val="single" w:sz="4" w:space="0" w:color="auto"/>
              <w:right w:val="nil"/>
            </w:tcBorders>
            <w:vAlign w:val="center"/>
          </w:tcPr>
          <w:p w14:paraId="64F1A115" w14:textId="77777777" w:rsidR="00EA54B0" w:rsidRPr="000C5066" w:rsidRDefault="00EA54B0" w:rsidP="00DF4AD0">
            <w:pPr>
              <w:spacing w:before="0" w:beforeAutospacing="0" w:after="0" w:afterAutospacing="0" w:line="240" w:lineRule="auto"/>
              <w:jc w:val="center"/>
              <w:rPr>
                <w:rFonts w:eastAsia="SimSun" w:cs="Arial"/>
                <w:b/>
                <w:bCs/>
                <w:sz w:val="16"/>
                <w:szCs w:val="16"/>
              </w:rPr>
            </w:pPr>
            <w:r w:rsidRPr="000C5066">
              <w:rPr>
                <w:rFonts w:cs="Arial"/>
                <w:b/>
                <w:bCs/>
                <w:sz w:val="16"/>
                <w:szCs w:val="16"/>
              </w:rPr>
              <w:t>t</w:t>
            </w:r>
          </w:p>
        </w:tc>
        <w:tc>
          <w:tcPr>
            <w:tcW w:w="0" w:type="auto"/>
            <w:tcBorders>
              <w:top w:val="nil"/>
              <w:left w:val="nil"/>
              <w:bottom w:val="single" w:sz="4" w:space="0" w:color="auto"/>
              <w:right w:val="nil"/>
            </w:tcBorders>
            <w:vAlign w:val="center"/>
          </w:tcPr>
          <w:p w14:paraId="24BD8529" w14:textId="77777777" w:rsidR="00EA54B0" w:rsidRPr="000C5066" w:rsidRDefault="00EA54B0" w:rsidP="00DF4AD0">
            <w:pPr>
              <w:spacing w:before="0" w:beforeAutospacing="0" w:after="0" w:afterAutospacing="0" w:line="240" w:lineRule="auto"/>
              <w:jc w:val="center"/>
              <w:rPr>
                <w:rFonts w:eastAsia="SimSun" w:cs="Arial"/>
                <w:b/>
                <w:bCs/>
                <w:sz w:val="16"/>
                <w:szCs w:val="16"/>
              </w:rPr>
            </w:pPr>
            <w:r w:rsidRPr="000C5066">
              <w:rPr>
                <w:rFonts w:cs="Arial"/>
                <w:b/>
                <w:bCs/>
                <w:sz w:val="16"/>
                <w:szCs w:val="16"/>
              </w:rPr>
              <w:t>p</w:t>
            </w:r>
          </w:p>
        </w:tc>
      </w:tr>
      <w:tr w:rsidR="00FE1BC5" w:rsidRPr="000C5066" w14:paraId="4B4C026B" w14:textId="77777777" w:rsidTr="00FE1BC5">
        <w:trPr>
          <w:trHeight w:val="412"/>
          <w:jc w:val="center"/>
        </w:trPr>
        <w:tc>
          <w:tcPr>
            <w:tcW w:w="0" w:type="auto"/>
            <w:tcBorders>
              <w:top w:val="nil"/>
              <w:left w:val="nil"/>
              <w:bottom w:val="nil"/>
              <w:right w:val="nil"/>
            </w:tcBorders>
            <w:vAlign w:val="center"/>
          </w:tcPr>
          <w:p w14:paraId="40EFDA69" w14:textId="77777777" w:rsidR="00EA54B0" w:rsidRPr="000C5066" w:rsidRDefault="00EA54B0" w:rsidP="00DF4AD0">
            <w:pPr>
              <w:spacing w:before="0" w:beforeAutospacing="0" w:after="0" w:afterAutospacing="0" w:line="240" w:lineRule="auto"/>
              <w:jc w:val="left"/>
              <w:rPr>
                <w:rFonts w:cs="Arial"/>
                <w:b/>
                <w:bCs/>
                <w:sz w:val="16"/>
                <w:szCs w:val="16"/>
              </w:rPr>
            </w:pPr>
            <w:r w:rsidRPr="000C5066">
              <w:rPr>
                <w:rFonts w:cs="Arial"/>
                <w:b/>
                <w:bCs/>
                <w:sz w:val="16"/>
                <w:szCs w:val="16"/>
              </w:rPr>
              <w:t>Caregiver outcomes</w:t>
            </w:r>
          </w:p>
        </w:tc>
        <w:tc>
          <w:tcPr>
            <w:tcW w:w="0" w:type="auto"/>
            <w:tcBorders>
              <w:top w:val="nil"/>
              <w:left w:val="nil"/>
              <w:bottom w:val="nil"/>
              <w:right w:val="nil"/>
            </w:tcBorders>
            <w:vAlign w:val="center"/>
          </w:tcPr>
          <w:p w14:paraId="4C9AC177" w14:textId="77777777" w:rsidR="00EA54B0" w:rsidRPr="000C5066" w:rsidRDefault="00EA54B0" w:rsidP="00DF4AD0">
            <w:pPr>
              <w:spacing w:before="0" w:beforeAutospacing="0" w:after="0" w:afterAutospacing="0" w:line="240" w:lineRule="auto"/>
              <w:jc w:val="center"/>
              <w:rPr>
                <w:rFonts w:cs="Arial"/>
                <w:sz w:val="16"/>
                <w:szCs w:val="16"/>
              </w:rPr>
            </w:pPr>
          </w:p>
        </w:tc>
        <w:tc>
          <w:tcPr>
            <w:tcW w:w="0" w:type="auto"/>
            <w:tcBorders>
              <w:top w:val="nil"/>
              <w:left w:val="nil"/>
              <w:bottom w:val="nil"/>
              <w:right w:val="nil"/>
            </w:tcBorders>
            <w:vAlign w:val="center"/>
          </w:tcPr>
          <w:p w14:paraId="67FCCB78" w14:textId="77777777" w:rsidR="00EA54B0" w:rsidRPr="000C5066" w:rsidRDefault="00EA54B0" w:rsidP="00DF4AD0">
            <w:pPr>
              <w:spacing w:before="0" w:beforeAutospacing="0" w:after="0" w:afterAutospacing="0" w:line="240" w:lineRule="auto"/>
              <w:jc w:val="center"/>
              <w:rPr>
                <w:rFonts w:cs="Arial"/>
                <w:sz w:val="16"/>
                <w:szCs w:val="16"/>
              </w:rPr>
            </w:pPr>
          </w:p>
        </w:tc>
        <w:tc>
          <w:tcPr>
            <w:tcW w:w="0" w:type="auto"/>
            <w:tcBorders>
              <w:top w:val="nil"/>
              <w:left w:val="nil"/>
              <w:bottom w:val="nil"/>
              <w:right w:val="nil"/>
            </w:tcBorders>
            <w:vAlign w:val="center"/>
          </w:tcPr>
          <w:p w14:paraId="6816A13E" w14:textId="77777777" w:rsidR="00EA54B0" w:rsidRPr="000C5066" w:rsidRDefault="00EA54B0" w:rsidP="00DF4AD0">
            <w:pPr>
              <w:spacing w:before="0" w:beforeAutospacing="0" w:after="0" w:afterAutospacing="0" w:line="240" w:lineRule="auto"/>
              <w:jc w:val="center"/>
              <w:rPr>
                <w:rFonts w:cs="Arial"/>
                <w:sz w:val="16"/>
                <w:szCs w:val="16"/>
              </w:rPr>
            </w:pPr>
          </w:p>
        </w:tc>
        <w:tc>
          <w:tcPr>
            <w:tcW w:w="0" w:type="auto"/>
            <w:tcBorders>
              <w:top w:val="nil"/>
              <w:left w:val="nil"/>
              <w:bottom w:val="nil"/>
              <w:right w:val="nil"/>
            </w:tcBorders>
            <w:vAlign w:val="center"/>
          </w:tcPr>
          <w:p w14:paraId="4734C1E2" w14:textId="77777777" w:rsidR="00EA54B0" w:rsidRPr="000C5066" w:rsidRDefault="00EA54B0" w:rsidP="00DF4AD0">
            <w:pPr>
              <w:spacing w:before="0" w:beforeAutospacing="0" w:after="0" w:afterAutospacing="0" w:line="240" w:lineRule="auto"/>
              <w:jc w:val="center"/>
              <w:rPr>
                <w:rFonts w:cs="Arial"/>
                <w:sz w:val="16"/>
                <w:szCs w:val="16"/>
              </w:rPr>
            </w:pPr>
          </w:p>
        </w:tc>
        <w:tc>
          <w:tcPr>
            <w:tcW w:w="0" w:type="auto"/>
            <w:tcBorders>
              <w:top w:val="nil"/>
              <w:left w:val="nil"/>
              <w:bottom w:val="nil"/>
              <w:right w:val="nil"/>
            </w:tcBorders>
            <w:vAlign w:val="center"/>
          </w:tcPr>
          <w:p w14:paraId="4DFEC654" w14:textId="77777777" w:rsidR="00EA54B0" w:rsidRPr="000C5066" w:rsidRDefault="00EA54B0" w:rsidP="00DF4AD0">
            <w:pPr>
              <w:spacing w:before="0" w:beforeAutospacing="0" w:after="0" w:afterAutospacing="0" w:line="240" w:lineRule="auto"/>
              <w:jc w:val="center"/>
              <w:rPr>
                <w:rFonts w:cs="Arial"/>
                <w:sz w:val="16"/>
                <w:szCs w:val="16"/>
              </w:rPr>
            </w:pPr>
          </w:p>
        </w:tc>
        <w:tc>
          <w:tcPr>
            <w:tcW w:w="0" w:type="auto"/>
            <w:tcBorders>
              <w:top w:val="nil"/>
              <w:left w:val="nil"/>
              <w:bottom w:val="nil"/>
              <w:right w:val="nil"/>
            </w:tcBorders>
            <w:vAlign w:val="center"/>
          </w:tcPr>
          <w:p w14:paraId="420B6C71" w14:textId="77777777" w:rsidR="00EA54B0" w:rsidRPr="000C5066" w:rsidRDefault="00EA54B0" w:rsidP="00DF4AD0">
            <w:pPr>
              <w:spacing w:before="0" w:beforeAutospacing="0" w:after="0" w:afterAutospacing="0" w:line="240" w:lineRule="auto"/>
              <w:jc w:val="center"/>
              <w:rPr>
                <w:rFonts w:cs="Arial"/>
                <w:sz w:val="16"/>
                <w:szCs w:val="16"/>
              </w:rPr>
            </w:pPr>
          </w:p>
        </w:tc>
      </w:tr>
      <w:tr w:rsidR="00FE1BC5" w:rsidRPr="000C5066" w14:paraId="2231C00F" w14:textId="77777777" w:rsidTr="00FE1BC5">
        <w:trPr>
          <w:trHeight w:val="412"/>
          <w:jc w:val="center"/>
        </w:trPr>
        <w:tc>
          <w:tcPr>
            <w:tcW w:w="0" w:type="auto"/>
            <w:tcBorders>
              <w:top w:val="nil"/>
              <w:left w:val="nil"/>
              <w:bottom w:val="nil"/>
              <w:right w:val="nil"/>
            </w:tcBorders>
            <w:vAlign w:val="center"/>
          </w:tcPr>
          <w:p w14:paraId="3E0594C5" w14:textId="77777777" w:rsidR="00EA54B0" w:rsidRPr="000C5066" w:rsidRDefault="00EA54B0" w:rsidP="00DF4AD0">
            <w:pPr>
              <w:spacing w:before="0" w:beforeAutospacing="0" w:after="0" w:afterAutospacing="0" w:line="240" w:lineRule="auto"/>
              <w:jc w:val="left"/>
              <w:rPr>
                <w:rFonts w:cs="Arial"/>
                <w:sz w:val="16"/>
                <w:szCs w:val="16"/>
              </w:rPr>
            </w:pPr>
            <w:r w:rsidRPr="000C5066">
              <w:rPr>
                <w:rFonts w:eastAsia="SimSun" w:cs="Arial"/>
                <w:sz w:val="16"/>
                <w:szCs w:val="16"/>
              </w:rPr>
              <w:t>perceived burden</w:t>
            </w:r>
          </w:p>
        </w:tc>
        <w:tc>
          <w:tcPr>
            <w:tcW w:w="0" w:type="auto"/>
            <w:tcBorders>
              <w:top w:val="nil"/>
              <w:left w:val="nil"/>
              <w:bottom w:val="nil"/>
              <w:right w:val="nil"/>
            </w:tcBorders>
            <w:vAlign w:val="center"/>
          </w:tcPr>
          <w:p w14:paraId="7729117F" w14:textId="77777777" w:rsidR="00EA54B0" w:rsidRPr="000C5066" w:rsidRDefault="00EA54B0" w:rsidP="00DF4AD0">
            <w:pPr>
              <w:spacing w:before="0" w:beforeAutospacing="0" w:after="0" w:afterAutospacing="0" w:line="240" w:lineRule="auto"/>
              <w:jc w:val="center"/>
              <w:rPr>
                <w:rFonts w:cs="Arial"/>
                <w:sz w:val="16"/>
                <w:szCs w:val="16"/>
              </w:rPr>
            </w:pPr>
            <w:r w:rsidRPr="000C5066">
              <w:rPr>
                <w:rFonts w:cs="Arial"/>
                <w:sz w:val="16"/>
                <w:szCs w:val="16"/>
              </w:rPr>
              <w:t>18</w:t>
            </w:r>
          </w:p>
        </w:tc>
        <w:tc>
          <w:tcPr>
            <w:tcW w:w="0" w:type="auto"/>
            <w:tcBorders>
              <w:top w:val="nil"/>
              <w:left w:val="nil"/>
              <w:bottom w:val="nil"/>
              <w:right w:val="nil"/>
            </w:tcBorders>
            <w:vAlign w:val="center"/>
          </w:tcPr>
          <w:p w14:paraId="7D911D5C" w14:textId="77777777" w:rsidR="00EA54B0" w:rsidRPr="000C5066" w:rsidRDefault="00EA54B0" w:rsidP="00DF4AD0">
            <w:pPr>
              <w:spacing w:before="0" w:beforeAutospacing="0" w:after="0" w:afterAutospacing="0" w:line="240" w:lineRule="auto"/>
              <w:jc w:val="center"/>
              <w:rPr>
                <w:rFonts w:cs="Arial"/>
                <w:sz w:val="16"/>
                <w:szCs w:val="16"/>
              </w:rPr>
            </w:pPr>
            <w:r w:rsidRPr="000C5066">
              <w:rPr>
                <w:rFonts w:cs="Arial"/>
                <w:sz w:val="16"/>
                <w:szCs w:val="16"/>
              </w:rPr>
              <w:t>-2.9269</w:t>
            </w:r>
          </w:p>
        </w:tc>
        <w:tc>
          <w:tcPr>
            <w:tcW w:w="0" w:type="auto"/>
            <w:tcBorders>
              <w:top w:val="nil"/>
              <w:left w:val="nil"/>
              <w:bottom w:val="nil"/>
              <w:right w:val="nil"/>
            </w:tcBorders>
            <w:vAlign w:val="center"/>
          </w:tcPr>
          <w:p w14:paraId="432045BD" w14:textId="77777777" w:rsidR="00EA54B0" w:rsidRPr="000C5066" w:rsidRDefault="00EA54B0" w:rsidP="00DF4AD0">
            <w:pPr>
              <w:spacing w:before="0" w:beforeAutospacing="0" w:after="0" w:afterAutospacing="0" w:line="240" w:lineRule="auto"/>
              <w:jc w:val="center"/>
              <w:rPr>
                <w:rFonts w:cs="Arial"/>
                <w:sz w:val="16"/>
                <w:szCs w:val="16"/>
              </w:rPr>
            </w:pPr>
            <w:r w:rsidRPr="000C5066">
              <w:rPr>
                <w:rFonts w:cs="Arial"/>
                <w:sz w:val="16"/>
                <w:szCs w:val="16"/>
              </w:rPr>
              <w:t>3.6619</w:t>
            </w:r>
          </w:p>
        </w:tc>
        <w:tc>
          <w:tcPr>
            <w:tcW w:w="0" w:type="auto"/>
            <w:tcBorders>
              <w:top w:val="nil"/>
              <w:left w:val="nil"/>
              <w:bottom w:val="nil"/>
              <w:right w:val="nil"/>
            </w:tcBorders>
            <w:vAlign w:val="center"/>
          </w:tcPr>
          <w:p w14:paraId="48202C1E" w14:textId="77777777" w:rsidR="00EA54B0" w:rsidRPr="000C5066" w:rsidRDefault="00EA54B0" w:rsidP="00DF4AD0">
            <w:pPr>
              <w:spacing w:before="0" w:beforeAutospacing="0" w:after="0" w:afterAutospacing="0" w:line="240" w:lineRule="auto"/>
              <w:jc w:val="center"/>
              <w:rPr>
                <w:rFonts w:cs="Arial"/>
                <w:sz w:val="16"/>
                <w:szCs w:val="16"/>
              </w:rPr>
            </w:pPr>
            <w:r w:rsidRPr="000C5066">
              <w:rPr>
                <w:rFonts w:cs="Arial"/>
                <w:sz w:val="16"/>
                <w:szCs w:val="16"/>
              </w:rPr>
              <w:t>1.4881</w:t>
            </w:r>
          </w:p>
        </w:tc>
        <w:tc>
          <w:tcPr>
            <w:tcW w:w="0" w:type="auto"/>
            <w:tcBorders>
              <w:top w:val="nil"/>
              <w:left w:val="nil"/>
              <w:bottom w:val="nil"/>
              <w:right w:val="nil"/>
            </w:tcBorders>
            <w:vAlign w:val="center"/>
          </w:tcPr>
          <w:p w14:paraId="1549472E" w14:textId="77777777" w:rsidR="00EA54B0" w:rsidRPr="000C5066" w:rsidRDefault="00EA54B0" w:rsidP="00DF4AD0">
            <w:pPr>
              <w:spacing w:before="0" w:beforeAutospacing="0" w:after="0" w:afterAutospacing="0" w:line="240" w:lineRule="auto"/>
              <w:jc w:val="center"/>
              <w:rPr>
                <w:rFonts w:cs="Arial"/>
                <w:sz w:val="16"/>
                <w:szCs w:val="16"/>
              </w:rPr>
            </w:pPr>
            <w:r w:rsidRPr="000C5066">
              <w:rPr>
                <w:rFonts w:cs="Arial"/>
                <w:sz w:val="16"/>
                <w:szCs w:val="16"/>
              </w:rPr>
              <w:t>2.46</w:t>
            </w:r>
          </w:p>
        </w:tc>
        <w:tc>
          <w:tcPr>
            <w:tcW w:w="0" w:type="auto"/>
            <w:tcBorders>
              <w:top w:val="nil"/>
              <w:left w:val="nil"/>
              <w:bottom w:val="nil"/>
              <w:right w:val="nil"/>
            </w:tcBorders>
            <w:vAlign w:val="center"/>
          </w:tcPr>
          <w:p w14:paraId="373C5FBE" w14:textId="77777777" w:rsidR="00EA54B0" w:rsidRPr="000C5066" w:rsidRDefault="00EA54B0" w:rsidP="00DF4AD0">
            <w:pPr>
              <w:spacing w:before="0" w:beforeAutospacing="0" w:after="0" w:afterAutospacing="0" w:line="240" w:lineRule="auto"/>
              <w:jc w:val="center"/>
              <w:rPr>
                <w:rFonts w:cs="Arial"/>
                <w:sz w:val="16"/>
                <w:szCs w:val="16"/>
              </w:rPr>
            </w:pPr>
            <w:r w:rsidRPr="000C5066">
              <w:rPr>
                <w:rFonts w:cs="Arial"/>
                <w:sz w:val="16"/>
                <w:szCs w:val="16"/>
              </w:rPr>
              <w:t>0.0256</w:t>
            </w:r>
          </w:p>
        </w:tc>
      </w:tr>
      <w:tr w:rsidR="00FE1BC5" w:rsidRPr="000C5066" w14:paraId="5FAC7444" w14:textId="77777777" w:rsidTr="00FE1BC5">
        <w:trPr>
          <w:trHeight w:val="412"/>
          <w:jc w:val="center"/>
        </w:trPr>
        <w:tc>
          <w:tcPr>
            <w:tcW w:w="0" w:type="auto"/>
            <w:tcBorders>
              <w:top w:val="nil"/>
              <w:left w:val="nil"/>
              <w:bottom w:val="nil"/>
              <w:right w:val="nil"/>
            </w:tcBorders>
            <w:vAlign w:val="center"/>
          </w:tcPr>
          <w:p w14:paraId="69A1D697" w14:textId="77777777" w:rsidR="00EA54B0" w:rsidRPr="000C5066" w:rsidRDefault="00EA54B0" w:rsidP="00DF4AD0">
            <w:pPr>
              <w:spacing w:before="0" w:beforeAutospacing="0" w:after="0" w:afterAutospacing="0" w:line="240" w:lineRule="auto"/>
              <w:jc w:val="left"/>
              <w:rPr>
                <w:rFonts w:cs="Arial"/>
                <w:b/>
                <w:bCs/>
                <w:sz w:val="16"/>
                <w:szCs w:val="16"/>
              </w:rPr>
            </w:pPr>
            <w:r w:rsidRPr="000C5066">
              <w:rPr>
                <w:rFonts w:cs="Arial"/>
                <w:b/>
                <w:bCs/>
                <w:sz w:val="16"/>
                <w:szCs w:val="16"/>
              </w:rPr>
              <w:t>Care recipient outcomes</w:t>
            </w:r>
          </w:p>
        </w:tc>
        <w:tc>
          <w:tcPr>
            <w:tcW w:w="0" w:type="auto"/>
            <w:tcBorders>
              <w:top w:val="nil"/>
              <w:left w:val="nil"/>
              <w:bottom w:val="nil"/>
              <w:right w:val="nil"/>
            </w:tcBorders>
            <w:vAlign w:val="center"/>
          </w:tcPr>
          <w:p w14:paraId="00B24237" w14:textId="77777777" w:rsidR="00EA54B0" w:rsidRPr="000C5066" w:rsidRDefault="00EA54B0" w:rsidP="00DF4AD0">
            <w:pPr>
              <w:spacing w:before="0" w:beforeAutospacing="0" w:after="0" w:afterAutospacing="0" w:line="240" w:lineRule="auto"/>
              <w:jc w:val="center"/>
              <w:rPr>
                <w:rFonts w:cs="Arial"/>
                <w:sz w:val="16"/>
                <w:szCs w:val="16"/>
              </w:rPr>
            </w:pPr>
          </w:p>
        </w:tc>
        <w:tc>
          <w:tcPr>
            <w:tcW w:w="0" w:type="auto"/>
            <w:tcBorders>
              <w:top w:val="nil"/>
              <w:left w:val="nil"/>
              <w:bottom w:val="nil"/>
              <w:right w:val="nil"/>
            </w:tcBorders>
            <w:vAlign w:val="center"/>
          </w:tcPr>
          <w:p w14:paraId="51A2E5E9" w14:textId="77777777" w:rsidR="00EA54B0" w:rsidRPr="000C5066" w:rsidRDefault="00EA54B0" w:rsidP="00DF4AD0">
            <w:pPr>
              <w:spacing w:before="0" w:beforeAutospacing="0" w:after="0" w:afterAutospacing="0" w:line="240" w:lineRule="auto"/>
              <w:jc w:val="center"/>
              <w:rPr>
                <w:rFonts w:cs="Arial"/>
                <w:sz w:val="16"/>
                <w:szCs w:val="16"/>
              </w:rPr>
            </w:pPr>
          </w:p>
        </w:tc>
        <w:tc>
          <w:tcPr>
            <w:tcW w:w="0" w:type="auto"/>
            <w:tcBorders>
              <w:top w:val="nil"/>
              <w:left w:val="nil"/>
              <w:bottom w:val="nil"/>
              <w:right w:val="nil"/>
            </w:tcBorders>
            <w:vAlign w:val="center"/>
          </w:tcPr>
          <w:p w14:paraId="715B02BF" w14:textId="77777777" w:rsidR="00EA54B0" w:rsidRPr="000C5066" w:rsidRDefault="00EA54B0" w:rsidP="00DF4AD0">
            <w:pPr>
              <w:spacing w:before="0" w:beforeAutospacing="0" w:after="0" w:afterAutospacing="0" w:line="240" w:lineRule="auto"/>
              <w:jc w:val="center"/>
              <w:rPr>
                <w:rFonts w:cs="Arial"/>
                <w:sz w:val="16"/>
                <w:szCs w:val="16"/>
              </w:rPr>
            </w:pPr>
          </w:p>
        </w:tc>
        <w:tc>
          <w:tcPr>
            <w:tcW w:w="0" w:type="auto"/>
            <w:tcBorders>
              <w:top w:val="nil"/>
              <w:left w:val="nil"/>
              <w:bottom w:val="nil"/>
              <w:right w:val="nil"/>
            </w:tcBorders>
            <w:vAlign w:val="center"/>
          </w:tcPr>
          <w:p w14:paraId="4B853C4B" w14:textId="77777777" w:rsidR="00EA54B0" w:rsidRPr="000C5066" w:rsidRDefault="00EA54B0" w:rsidP="00DF4AD0">
            <w:pPr>
              <w:spacing w:before="0" w:beforeAutospacing="0" w:after="0" w:afterAutospacing="0" w:line="240" w:lineRule="auto"/>
              <w:jc w:val="center"/>
              <w:rPr>
                <w:rFonts w:cs="Arial"/>
                <w:sz w:val="16"/>
                <w:szCs w:val="16"/>
              </w:rPr>
            </w:pPr>
          </w:p>
        </w:tc>
        <w:tc>
          <w:tcPr>
            <w:tcW w:w="0" w:type="auto"/>
            <w:tcBorders>
              <w:top w:val="nil"/>
              <w:left w:val="nil"/>
              <w:bottom w:val="nil"/>
              <w:right w:val="nil"/>
            </w:tcBorders>
            <w:vAlign w:val="center"/>
          </w:tcPr>
          <w:p w14:paraId="5166DA18" w14:textId="77777777" w:rsidR="00EA54B0" w:rsidRPr="000C5066" w:rsidRDefault="00EA54B0" w:rsidP="00DF4AD0">
            <w:pPr>
              <w:spacing w:before="0" w:beforeAutospacing="0" w:after="0" w:afterAutospacing="0" w:line="240" w:lineRule="auto"/>
              <w:jc w:val="center"/>
              <w:rPr>
                <w:rFonts w:cs="Arial"/>
                <w:sz w:val="16"/>
                <w:szCs w:val="16"/>
              </w:rPr>
            </w:pPr>
          </w:p>
        </w:tc>
        <w:tc>
          <w:tcPr>
            <w:tcW w:w="0" w:type="auto"/>
            <w:tcBorders>
              <w:top w:val="nil"/>
              <w:left w:val="nil"/>
              <w:bottom w:val="nil"/>
              <w:right w:val="nil"/>
            </w:tcBorders>
            <w:vAlign w:val="center"/>
          </w:tcPr>
          <w:p w14:paraId="71C9A42E" w14:textId="77777777" w:rsidR="00EA54B0" w:rsidRPr="000C5066" w:rsidRDefault="00EA54B0" w:rsidP="00DF4AD0">
            <w:pPr>
              <w:spacing w:before="0" w:beforeAutospacing="0" w:after="0" w:afterAutospacing="0" w:line="240" w:lineRule="auto"/>
              <w:jc w:val="center"/>
              <w:rPr>
                <w:rFonts w:cs="Arial"/>
                <w:sz w:val="16"/>
                <w:szCs w:val="16"/>
              </w:rPr>
            </w:pPr>
          </w:p>
        </w:tc>
      </w:tr>
      <w:tr w:rsidR="00FE1BC5" w:rsidRPr="000C5066" w14:paraId="6372450B" w14:textId="77777777" w:rsidTr="00FE1BC5">
        <w:trPr>
          <w:trHeight w:val="412"/>
          <w:jc w:val="center"/>
        </w:trPr>
        <w:tc>
          <w:tcPr>
            <w:tcW w:w="0" w:type="auto"/>
            <w:tcBorders>
              <w:top w:val="nil"/>
              <w:left w:val="nil"/>
              <w:bottom w:val="nil"/>
              <w:right w:val="nil"/>
            </w:tcBorders>
            <w:vAlign w:val="center"/>
          </w:tcPr>
          <w:p w14:paraId="75F542C5" w14:textId="77777777" w:rsidR="00EA54B0" w:rsidRPr="000C5066" w:rsidRDefault="00EA54B0" w:rsidP="00DF4AD0">
            <w:pPr>
              <w:spacing w:before="0" w:beforeAutospacing="0" w:after="0" w:afterAutospacing="0" w:line="240" w:lineRule="auto"/>
              <w:jc w:val="left"/>
              <w:rPr>
                <w:rFonts w:cs="Arial"/>
                <w:sz w:val="16"/>
                <w:szCs w:val="16"/>
              </w:rPr>
            </w:pPr>
            <w:r w:rsidRPr="000C5066">
              <w:rPr>
                <w:rFonts w:eastAsia="SimSun" w:cs="Arial"/>
                <w:sz w:val="16"/>
                <w:szCs w:val="16"/>
              </w:rPr>
              <w:t>neuropsychiatric symptoms</w:t>
            </w:r>
          </w:p>
        </w:tc>
        <w:tc>
          <w:tcPr>
            <w:tcW w:w="0" w:type="auto"/>
            <w:tcBorders>
              <w:top w:val="nil"/>
              <w:left w:val="nil"/>
              <w:bottom w:val="nil"/>
              <w:right w:val="nil"/>
            </w:tcBorders>
            <w:vAlign w:val="center"/>
          </w:tcPr>
          <w:p w14:paraId="5D0F7940" w14:textId="77777777" w:rsidR="00EA54B0" w:rsidRPr="000C5066" w:rsidRDefault="00EA54B0" w:rsidP="00DF4AD0">
            <w:pPr>
              <w:spacing w:before="0" w:beforeAutospacing="0" w:after="0" w:afterAutospacing="0" w:line="240" w:lineRule="auto"/>
              <w:jc w:val="center"/>
              <w:rPr>
                <w:rFonts w:cs="Arial"/>
                <w:sz w:val="16"/>
                <w:szCs w:val="16"/>
              </w:rPr>
            </w:pPr>
            <w:r w:rsidRPr="000C5066">
              <w:rPr>
                <w:rFonts w:cs="Arial"/>
                <w:sz w:val="16"/>
                <w:szCs w:val="16"/>
              </w:rPr>
              <w:t>11</w:t>
            </w:r>
          </w:p>
        </w:tc>
        <w:tc>
          <w:tcPr>
            <w:tcW w:w="0" w:type="auto"/>
            <w:tcBorders>
              <w:top w:val="nil"/>
              <w:left w:val="nil"/>
              <w:bottom w:val="nil"/>
              <w:right w:val="nil"/>
            </w:tcBorders>
            <w:vAlign w:val="center"/>
          </w:tcPr>
          <w:p w14:paraId="35AB657E" w14:textId="77777777" w:rsidR="00EA54B0" w:rsidRPr="000C5066" w:rsidRDefault="00EA54B0" w:rsidP="00DF4AD0">
            <w:pPr>
              <w:spacing w:before="0" w:beforeAutospacing="0" w:after="0" w:afterAutospacing="0" w:line="240" w:lineRule="auto"/>
              <w:jc w:val="center"/>
              <w:rPr>
                <w:rFonts w:cs="Arial"/>
                <w:sz w:val="16"/>
                <w:szCs w:val="16"/>
              </w:rPr>
            </w:pPr>
            <w:r w:rsidRPr="000C5066">
              <w:rPr>
                <w:rFonts w:cs="Arial"/>
                <w:sz w:val="16"/>
                <w:szCs w:val="16"/>
              </w:rPr>
              <w:t>-0.0811</w:t>
            </w:r>
          </w:p>
        </w:tc>
        <w:tc>
          <w:tcPr>
            <w:tcW w:w="0" w:type="auto"/>
            <w:tcBorders>
              <w:top w:val="nil"/>
              <w:left w:val="nil"/>
              <w:bottom w:val="nil"/>
              <w:right w:val="nil"/>
            </w:tcBorders>
            <w:vAlign w:val="center"/>
          </w:tcPr>
          <w:p w14:paraId="0B615311" w14:textId="77777777" w:rsidR="00EA54B0" w:rsidRPr="000C5066" w:rsidRDefault="00EA54B0" w:rsidP="00DF4AD0">
            <w:pPr>
              <w:spacing w:before="0" w:beforeAutospacing="0" w:after="0" w:afterAutospacing="0" w:line="240" w:lineRule="auto"/>
              <w:jc w:val="center"/>
              <w:rPr>
                <w:rFonts w:cs="Arial"/>
                <w:sz w:val="16"/>
                <w:szCs w:val="16"/>
              </w:rPr>
            </w:pPr>
            <w:r w:rsidRPr="000C5066">
              <w:rPr>
                <w:rFonts w:cs="Arial"/>
                <w:sz w:val="16"/>
                <w:szCs w:val="16"/>
              </w:rPr>
              <w:t>-1.2912</w:t>
            </w:r>
          </w:p>
        </w:tc>
        <w:tc>
          <w:tcPr>
            <w:tcW w:w="0" w:type="auto"/>
            <w:tcBorders>
              <w:top w:val="nil"/>
              <w:left w:val="nil"/>
              <w:bottom w:val="nil"/>
              <w:right w:val="nil"/>
            </w:tcBorders>
            <w:vAlign w:val="center"/>
          </w:tcPr>
          <w:p w14:paraId="2FBC60CF" w14:textId="77777777" w:rsidR="00EA54B0" w:rsidRPr="000C5066" w:rsidRDefault="00EA54B0" w:rsidP="00DF4AD0">
            <w:pPr>
              <w:spacing w:before="0" w:beforeAutospacing="0" w:after="0" w:afterAutospacing="0" w:line="240" w:lineRule="auto"/>
              <w:jc w:val="center"/>
              <w:rPr>
                <w:rFonts w:cs="Arial"/>
                <w:sz w:val="16"/>
                <w:szCs w:val="16"/>
              </w:rPr>
            </w:pPr>
            <w:r w:rsidRPr="000C5066">
              <w:rPr>
                <w:rFonts w:cs="Arial"/>
                <w:sz w:val="16"/>
                <w:szCs w:val="16"/>
              </w:rPr>
              <w:t>0.8651</w:t>
            </w:r>
          </w:p>
        </w:tc>
        <w:tc>
          <w:tcPr>
            <w:tcW w:w="0" w:type="auto"/>
            <w:tcBorders>
              <w:top w:val="nil"/>
              <w:left w:val="nil"/>
              <w:bottom w:val="nil"/>
              <w:right w:val="nil"/>
            </w:tcBorders>
            <w:vAlign w:val="center"/>
          </w:tcPr>
          <w:p w14:paraId="68DAB06D" w14:textId="77777777" w:rsidR="00EA54B0" w:rsidRPr="000C5066" w:rsidRDefault="00EA54B0" w:rsidP="00DF4AD0">
            <w:pPr>
              <w:spacing w:before="0" w:beforeAutospacing="0" w:after="0" w:afterAutospacing="0" w:line="240" w:lineRule="auto"/>
              <w:jc w:val="center"/>
              <w:rPr>
                <w:rFonts w:cs="Arial"/>
                <w:sz w:val="16"/>
                <w:szCs w:val="16"/>
              </w:rPr>
            </w:pPr>
            <w:r w:rsidRPr="000C5066">
              <w:rPr>
                <w:rFonts w:cs="Arial"/>
                <w:sz w:val="16"/>
                <w:szCs w:val="16"/>
              </w:rPr>
              <w:t>-1.49</w:t>
            </w:r>
          </w:p>
        </w:tc>
        <w:tc>
          <w:tcPr>
            <w:tcW w:w="0" w:type="auto"/>
            <w:tcBorders>
              <w:top w:val="nil"/>
              <w:left w:val="nil"/>
              <w:bottom w:val="nil"/>
              <w:right w:val="nil"/>
            </w:tcBorders>
            <w:vAlign w:val="center"/>
          </w:tcPr>
          <w:p w14:paraId="28AF2D86" w14:textId="77777777" w:rsidR="00EA54B0" w:rsidRPr="000C5066" w:rsidRDefault="00EA54B0" w:rsidP="00DF4AD0">
            <w:pPr>
              <w:spacing w:before="0" w:beforeAutospacing="0" w:after="0" w:afterAutospacing="0" w:line="240" w:lineRule="auto"/>
              <w:jc w:val="center"/>
              <w:rPr>
                <w:rFonts w:cs="Arial"/>
                <w:sz w:val="16"/>
                <w:szCs w:val="16"/>
              </w:rPr>
            </w:pPr>
            <w:r w:rsidRPr="000C5066">
              <w:rPr>
                <w:rFonts w:cs="Arial"/>
                <w:sz w:val="16"/>
                <w:szCs w:val="16"/>
              </w:rPr>
              <w:t>0.1697</w:t>
            </w:r>
          </w:p>
        </w:tc>
      </w:tr>
      <w:tr w:rsidR="00FE1BC5" w:rsidRPr="000C5066" w14:paraId="398557BE" w14:textId="77777777" w:rsidTr="00FE1BC5">
        <w:trPr>
          <w:trHeight w:val="412"/>
          <w:jc w:val="center"/>
        </w:trPr>
        <w:tc>
          <w:tcPr>
            <w:tcW w:w="0" w:type="auto"/>
            <w:tcBorders>
              <w:top w:val="nil"/>
              <w:left w:val="nil"/>
              <w:bottom w:val="single" w:sz="4" w:space="0" w:color="auto"/>
              <w:right w:val="nil"/>
            </w:tcBorders>
            <w:vAlign w:val="center"/>
          </w:tcPr>
          <w:p w14:paraId="31CFAF42" w14:textId="77777777" w:rsidR="00EA54B0" w:rsidRPr="000C5066" w:rsidRDefault="00EA54B0" w:rsidP="00DF4AD0">
            <w:pPr>
              <w:spacing w:before="0" w:beforeAutospacing="0" w:after="0" w:afterAutospacing="0" w:line="240" w:lineRule="auto"/>
              <w:jc w:val="left"/>
              <w:rPr>
                <w:rFonts w:cs="Arial"/>
                <w:sz w:val="16"/>
                <w:szCs w:val="16"/>
              </w:rPr>
            </w:pPr>
            <w:r w:rsidRPr="000C5066">
              <w:rPr>
                <w:rFonts w:eastAsia="SimSun" w:cs="Arial"/>
                <w:sz w:val="16"/>
                <w:szCs w:val="16"/>
              </w:rPr>
              <w:t>cognitive function</w:t>
            </w:r>
          </w:p>
        </w:tc>
        <w:tc>
          <w:tcPr>
            <w:tcW w:w="0" w:type="auto"/>
            <w:tcBorders>
              <w:top w:val="nil"/>
              <w:left w:val="nil"/>
              <w:bottom w:val="single" w:sz="4" w:space="0" w:color="auto"/>
              <w:right w:val="nil"/>
            </w:tcBorders>
            <w:vAlign w:val="center"/>
          </w:tcPr>
          <w:p w14:paraId="07833EE9" w14:textId="77777777" w:rsidR="00EA54B0" w:rsidRPr="000C5066" w:rsidRDefault="00EA54B0" w:rsidP="00DF4AD0">
            <w:pPr>
              <w:spacing w:before="0" w:beforeAutospacing="0" w:after="0" w:afterAutospacing="0" w:line="240" w:lineRule="auto"/>
              <w:jc w:val="center"/>
              <w:rPr>
                <w:rFonts w:cs="Arial"/>
                <w:sz w:val="16"/>
                <w:szCs w:val="16"/>
              </w:rPr>
            </w:pPr>
            <w:r w:rsidRPr="000C5066">
              <w:rPr>
                <w:rFonts w:cs="Arial"/>
                <w:sz w:val="16"/>
                <w:szCs w:val="16"/>
              </w:rPr>
              <w:t>10</w:t>
            </w:r>
          </w:p>
        </w:tc>
        <w:tc>
          <w:tcPr>
            <w:tcW w:w="0" w:type="auto"/>
            <w:tcBorders>
              <w:top w:val="nil"/>
              <w:left w:val="nil"/>
              <w:bottom w:val="single" w:sz="4" w:space="0" w:color="auto"/>
              <w:right w:val="nil"/>
            </w:tcBorders>
            <w:vAlign w:val="center"/>
          </w:tcPr>
          <w:p w14:paraId="51113281" w14:textId="77777777" w:rsidR="00EA54B0" w:rsidRPr="000C5066" w:rsidRDefault="00EA54B0" w:rsidP="00DF4AD0">
            <w:pPr>
              <w:spacing w:before="0" w:beforeAutospacing="0" w:after="0" w:afterAutospacing="0" w:line="240" w:lineRule="auto"/>
              <w:jc w:val="center"/>
              <w:rPr>
                <w:rFonts w:cs="Arial"/>
                <w:sz w:val="16"/>
                <w:szCs w:val="16"/>
              </w:rPr>
            </w:pPr>
            <w:r w:rsidRPr="000C5066">
              <w:rPr>
                <w:rFonts w:cs="Arial"/>
                <w:sz w:val="16"/>
                <w:szCs w:val="16"/>
              </w:rPr>
              <w:t>0.8391</w:t>
            </w:r>
          </w:p>
        </w:tc>
        <w:tc>
          <w:tcPr>
            <w:tcW w:w="0" w:type="auto"/>
            <w:tcBorders>
              <w:top w:val="nil"/>
              <w:left w:val="nil"/>
              <w:bottom w:val="single" w:sz="4" w:space="0" w:color="auto"/>
              <w:right w:val="nil"/>
            </w:tcBorders>
            <w:vAlign w:val="center"/>
          </w:tcPr>
          <w:p w14:paraId="1BCB721B" w14:textId="77777777" w:rsidR="00EA54B0" w:rsidRPr="000C5066" w:rsidRDefault="00EA54B0" w:rsidP="00DF4AD0">
            <w:pPr>
              <w:spacing w:before="0" w:beforeAutospacing="0" w:after="0" w:afterAutospacing="0" w:line="240" w:lineRule="auto"/>
              <w:jc w:val="center"/>
              <w:rPr>
                <w:rFonts w:cs="Arial"/>
                <w:sz w:val="16"/>
                <w:szCs w:val="16"/>
              </w:rPr>
            </w:pPr>
            <w:r w:rsidRPr="000C5066">
              <w:rPr>
                <w:rFonts w:cs="Arial"/>
                <w:sz w:val="16"/>
                <w:szCs w:val="16"/>
              </w:rPr>
              <w:t>-0.5108</w:t>
            </w:r>
          </w:p>
        </w:tc>
        <w:tc>
          <w:tcPr>
            <w:tcW w:w="0" w:type="auto"/>
            <w:tcBorders>
              <w:top w:val="nil"/>
              <w:left w:val="nil"/>
              <w:bottom w:val="single" w:sz="4" w:space="0" w:color="auto"/>
              <w:right w:val="nil"/>
            </w:tcBorders>
            <w:vAlign w:val="center"/>
          </w:tcPr>
          <w:p w14:paraId="66E53738" w14:textId="77777777" w:rsidR="00EA54B0" w:rsidRPr="000C5066" w:rsidRDefault="00EA54B0" w:rsidP="00DF4AD0">
            <w:pPr>
              <w:spacing w:before="0" w:beforeAutospacing="0" w:after="0" w:afterAutospacing="0" w:line="240" w:lineRule="auto"/>
              <w:jc w:val="center"/>
              <w:rPr>
                <w:rFonts w:cs="Arial"/>
                <w:sz w:val="16"/>
                <w:szCs w:val="16"/>
              </w:rPr>
            </w:pPr>
            <w:r w:rsidRPr="000C5066">
              <w:rPr>
                <w:rFonts w:cs="Arial"/>
                <w:sz w:val="16"/>
                <w:szCs w:val="16"/>
              </w:rPr>
              <w:t>1.8810</w:t>
            </w:r>
          </w:p>
        </w:tc>
        <w:tc>
          <w:tcPr>
            <w:tcW w:w="0" w:type="auto"/>
            <w:tcBorders>
              <w:top w:val="nil"/>
              <w:left w:val="nil"/>
              <w:bottom w:val="single" w:sz="4" w:space="0" w:color="auto"/>
              <w:right w:val="nil"/>
            </w:tcBorders>
            <w:vAlign w:val="center"/>
          </w:tcPr>
          <w:p w14:paraId="02844F24" w14:textId="77777777" w:rsidR="00EA54B0" w:rsidRPr="000C5066" w:rsidRDefault="00EA54B0" w:rsidP="00DF4AD0">
            <w:pPr>
              <w:spacing w:before="0" w:beforeAutospacing="0" w:after="0" w:afterAutospacing="0" w:line="240" w:lineRule="auto"/>
              <w:jc w:val="center"/>
              <w:rPr>
                <w:rFonts w:cs="Arial"/>
                <w:sz w:val="16"/>
                <w:szCs w:val="16"/>
              </w:rPr>
            </w:pPr>
            <w:r w:rsidRPr="000C5066">
              <w:rPr>
                <w:rFonts w:cs="Arial"/>
                <w:sz w:val="16"/>
                <w:szCs w:val="16"/>
              </w:rPr>
              <w:t>-0.27</w:t>
            </w:r>
          </w:p>
        </w:tc>
        <w:tc>
          <w:tcPr>
            <w:tcW w:w="0" w:type="auto"/>
            <w:tcBorders>
              <w:top w:val="nil"/>
              <w:left w:val="nil"/>
              <w:bottom w:val="single" w:sz="4" w:space="0" w:color="auto"/>
              <w:right w:val="nil"/>
            </w:tcBorders>
            <w:vAlign w:val="center"/>
          </w:tcPr>
          <w:p w14:paraId="28DCCBDB" w14:textId="77777777" w:rsidR="00EA54B0" w:rsidRPr="000C5066" w:rsidRDefault="00EA54B0" w:rsidP="00DF4AD0">
            <w:pPr>
              <w:spacing w:before="0" w:beforeAutospacing="0" w:after="0" w:afterAutospacing="0" w:line="240" w:lineRule="auto"/>
              <w:jc w:val="center"/>
              <w:rPr>
                <w:rFonts w:cs="Arial"/>
                <w:sz w:val="16"/>
                <w:szCs w:val="16"/>
              </w:rPr>
            </w:pPr>
            <w:r w:rsidRPr="000C5066">
              <w:rPr>
                <w:rFonts w:cs="Arial"/>
                <w:sz w:val="16"/>
                <w:szCs w:val="16"/>
              </w:rPr>
              <w:t>0.7928</w:t>
            </w:r>
          </w:p>
        </w:tc>
      </w:tr>
    </w:tbl>
    <w:p w14:paraId="4B83F3EE" w14:textId="77777777" w:rsidR="00EA54B0" w:rsidRPr="000C5066" w:rsidRDefault="00EA54B0" w:rsidP="00EA54B0">
      <w:pPr>
        <w:rPr>
          <w:rFonts w:cs="Arial"/>
          <w:lang w:val="en-US"/>
        </w:rPr>
      </w:pPr>
    </w:p>
    <w:p w14:paraId="0B8165E8" w14:textId="77777777" w:rsidR="00EA54B0" w:rsidRPr="000C5066" w:rsidRDefault="00EA54B0">
      <w:pPr>
        <w:spacing w:before="0" w:beforeAutospacing="0" w:after="160" w:afterAutospacing="0" w:line="278" w:lineRule="auto"/>
        <w:jc w:val="left"/>
        <w:rPr>
          <w:rFonts w:eastAsiaTheme="majorEastAsia" w:cs="Arial"/>
          <w:b/>
          <w:bCs/>
          <w:color w:val="000000" w:themeColor="text1"/>
        </w:rPr>
      </w:pPr>
      <w:r w:rsidRPr="000C5066">
        <w:rPr>
          <w:rFonts w:cs="Arial"/>
        </w:rPr>
        <w:br w:type="page"/>
      </w:r>
    </w:p>
    <w:p w14:paraId="1C096230" w14:textId="1BAF3289" w:rsidR="00EA54B0" w:rsidRPr="000C5066" w:rsidRDefault="00EA54B0" w:rsidP="00EA54B0">
      <w:pPr>
        <w:pStyle w:val="FigureS1"/>
      </w:pPr>
      <w:bookmarkStart w:id="15" w:name="_Toc190688792"/>
      <w:r w:rsidRPr="000C5066">
        <w:lastRenderedPageBreak/>
        <w:t>Funnel plot</w:t>
      </w:r>
      <w:r w:rsidR="00925D06" w:rsidRPr="000C5066">
        <w:t>s</w:t>
      </w:r>
      <w:bookmarkEnd w:id="15"/>
    </w:p>
    <w:p w14:paraId="4BA69688" w14:textId="77777777" w:rsidR="00EA54B0" w:rsidRPr="000C5066" w:rsidRDefault="00EA54B0" w:rsidP="00EA54B0">
      <w:pPr>
        <w:rPr>
          <w:rFonts w:cs="Arial"/>
        </w:rPr>
      </w:pPr>
    </w:p>
    <w:p w14:paraId="3F4A9F08" w14:textId="39FCB627" w:rsidR="00EA54B0" w:rsidRPr="000C5066" w:rsidRDefault="00EA54B0" w:rsidP="0093393F">
      <w:pPr>
        <w:pStyle w:val="FigureS1-1"/>
      </w:pPr>
      <w:bookmarkStart w:id="16" w:name="_Toc190688793"/>
      <w:r w:rsidRPr="000C5066">
        <w:t>Perceived burden of carers</w:t>
      </w:r>
      <w:r w:rsidR="00965395">
        <w:rPr>
          <w:rStyle w:val="FootnoteReference"/>
        </w:rPr>
        <w:footnoteReference w:id="3"/>
      </w:r>
      <w:bookmarkEnd w:id="16"/>
    </w:p>
    <w:p w14:paraId="6F118058" w14:textId="18BE2EB6" w:rsidR="00270E03" w:rsidRPr="00965395" w:rsidRDefault="00EA54B0" w:rsidP="00EA54B0">
      <w:pPr>
        <w:jc w:val="left"/>
        <w:rPr>
          <w:rFonts w:cs="Arial"/>
          <w:lang w:val="en-US"/>
        </w:rPr>
      </w:pPr>
      <w:r w:rsidRPr="000C5066">
        <w:rPr>
          <w:rFonts w:cs="Arial"/>
          <w:noProof/>
          <w:sz w:val="16"/>
          <w:szCs w:val="16"/>
          <w14:ligatures w14:val="standardContextual"/>
        </w:rPr>
        <w:drawing>
          <wp:inline distT="0" distB="0" distL="0" distR="0" wp14:anchorId="56871A84" wp14:editId="711C9BBD">
            <wp:extent cx="5400000" cy="4949833"/>
            <wp:effectExtent l="0" t="0" r="0" b="0"/>
            <wp:docPr id="337913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13211" name="Picture 337913211"/>
                    <pic:cNvPicPr/>
                  </pic:nvPicPr>
                  <pic:blipFill>
                    <a:blip r:embed="rId17">
                      <a:extLst>
                        <a:ext uri="{28A0092B-C50C-407E-A947-70E740481C1C}">
                          <a14:useLocalDpi xmlns:a14="http://schemas.microsoft.com/office/drawing/2010/main" val="0"/>
                        </a:ext>
                      </a:extLst>
                    </a:blip>
                    <a:stretch>
                      <a:fillRect/>
                    </a:stretch>
                  </pic:blipFill>
                  <pic:spPr>
                    <a:xfrm>
                      <a:off x="0" y="0"/>
                      <a:ext cx="5400000" cy="4949833"/>
                    </a:xfrm>
                    <a:prstGeom prst="rect">
                      <a:avLst/>
                    </a:prstGeom>
                  </pic:spPr>
                </pic:pic>
              </a:graphicData>
            </a:graphic>
          </wp:inline>
        </w:drawing>
      </w:r>
    </w:p>
    <w:p w14:paraId="5A731A66" w14:textId="77777777" w:rsidR="0093393F" w:rsidRPr="000C5066" w:rsidRDefault="0093393F" w:rsidP="00EA54B0">
      <w:pPr>
        <w:jc w:val="left"/>
        <w:rPr>
          <w:rFonts w:cs="Arial"/>
          <w:lang w:val="en-US"/>
        </w:rPr>
      </w:pPr>
    </w:p>
    <w:p w14:paraId="72DC64E7" w14:textId="328D2EF4" w:rsidR="00EA54B0" w:rsidRPr="000C5066" w:rsidRDefault="00EA54B0" w:rsidP="00EA54B0">
      <w:pPr>
        <w:spacing w:before="0" w:beforeAutospacing="0" w:after="0" w:afterAutospacing="0" w:line="240" w:lineRule="auto"/>
        <w:jc w:val="left"/>
        <w:rPr>
          <w:rFonts w:cs="Arial"/>
        </w:rPr>
      </w:pPr>
      <w:bookmarkStart w:id="17" w:name="_Toc146286928"/>
      <w:r w:rsidRPr="000C5066">
        <w:rPr>
          <w:rFonts w:cs="Arial"/>
        </w:rPr>
        <w:br w:type="page"/>
      </w:r>
    </w:p>
    <w:p w14:paraId="797B50E3" w14:textId="20018992" w:rsidR="00EA54B0" w:rsidRPr="000C5066" w:rsidRDefault="00EA54B0" w:rsidP="0093393F">
      <w:pPr>
        <w:pStyle w:val="FigureS1-1"/>
        <w:ind w:left="0" w:firstLine="0"/>
      </w:pPr>
      <w:bookmarkStart w:id="18" w:name="_Toc190688794"/>
      <w:r w:rsidRPr="000C5066">
        <w:lastRenderedPageBreak/>
        <w:t>Neuropsychiatric symptoms</w:t>
      </w:r>
      <w:bookmarkEnd w:id="17"/>
      <w:r w:rsidRPr="000C5066">
        <w:t xml:space="preserve"> of care recipients</w:t>
      </w:r>
      <w:r w:rsidR="00965395">
        <w:rPr>
          <w:rStyle w:val="FootnoteReference"/>
        </w:rPr>
        <w:footnoteReference w:id="4"/>
      </w:r>
      <w:bookmarkEnd w:id="18"/>
    </w:p>
    <w:p w14:paraId="0ADB04C9" w14:textId="77777777" w:rsidR="00EA54B0" w:rsidRDefault="00EA54B0" w:rsidP="00EA54B0">
      <w:pPr>
        <w:rPr>
          <w:rFonts w:cs="Arial"/>
        </w:rPr>
      </w:pPr>
      <w:r w:rsidRPr="000C5066">
        <w:rPr>
          <w:rFonts w:cs="Arial"/>
          <w:noProof/>
          <w:sz w:val="16"/>
          <w:szCs w:val="16"/>
          <w14:ligatures w14:val="standardContextual"/>
        </w:rPr>
        <w:drawing>
          <wp:inline distT="0" distB="0" distL="0" distR="0" wp14:anchorId="63E330E3" wp14:editId="2AAAAD69">
            <wp:extent cx="5400000" cy="4949834"/>
            <wp:effectExtent l="0" t="0" r="0" b="0"/>
            <wp:docPr id="20943442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44263" name="Picture 2094344263"/>
                    <pic:cNvPicPr/>
                  </pic:nvPicPr>
                  <pic:blipFill>
                    <a:blip r:embed="rId18">
                      <a:extLst>
                        <a:ext uri="{28A0092B-C50C-407E-A947-70E740481C1C}">
                          <a14:useLocalDpi xmlns:a14="http://schemas.microsoft.com/office/drawing/2010/main" val="0"/>
                        </a:ext>
                      </a:extLst>
                    </a:blip>
                    <a:stretch>
                      <a:fillRect/>
                    </a:stretch>
                  </pic:blipFill>
                  <pic:spPr>
                    <a:xfrm>
                      <a:off x="0" y="0"/>
                      <a:ext cx="5400000" cy="4949834"/>
                    </a:xfrm>
                    <a:prstGeom prst="rect">
                      <a:avLst/>
                    </a:prstGeom>
                  </pic:spPr>
                </pic:pic>
              </a:graphicData>
            </a:graphic>
          </wp:inline>
        </w:drawing>
      </w:r>
    </w:p>
    <w:p w14:paraId="1FCCE92F" w14:textId="77777777" w:rsidR="00270E03" w:rsidRPr="000C5066" w:rsidRDefault="00270E03" w:rsidP="00EA54B0">
      <w:pPr>
        <w:rPr>
          <w:rFonts w:cs="Arial"/>
        </w:rPr>
      </w:pPr>
    </w:p>
    <w:p w14:paraId="0F53514A" w14:textId="77777777" w:rsidR="00EA54B0" w:rsidRPr="000C5066" w:rsidRDefault="00EA54B0" w:rsidP="00EA54B0">
      <w:pPr>
        <w:spacing w:before="0" w:beforeAutospacing="0" w:after="0" w:afterAutospacing="0" w:line="240" w:lineRule="auto"/>
        <w:jc w:val="left"/>
        <w:rPr>
          <w:rFonts w:cs="Arial"/>
          <w:lang w:val="en-US"/>
        </w:rPr>
      </w:pPr>
      <w:r w:rsidRPr="000C5066">
        <w:rPr>
          <w:rFonts w:cs="Arial"/>
          <w:lang w:val="en-US"/>
        </w:rPr>
        <w:br w:type="page"/>
      </w:r>
    </w:p>
    <w:p w14:paraId="446ADA13" w14:textId="4FD7D6D3" w:rsidR="00270E03" w:rsidRDefault="00EA54B0" w:rsidP="00270E03">
      <w:pPr>
        <w:pStyle w:val="FigureS1-1"/>
      </w:pPr>
      <w:bookmarkStart w:id="19" w:name="_Toc190688795"/>
      <w:r w:rsidRPr="000C5066">
        <w:lastRenderedPageBreak/>
        <w:t>Cognitive function of care recipients</w:t>
      </w:r>
      <w:r w:rsidR="00965395">
        <w:rPr>
          <w:rStyle w:val="FootnoteReference"/>
        </w:rPr>
        <w:footnoteReference w:id="5"/>
      </w:r>
      <w:bookmarkEnd w:id="19"/>
    </w:p>
    <w:p w14:paraId="62A3DF65" w14:textId="45FFA34B" w:rsidR="00270E03" w:rsidRPr="00965395" w:rsidRDefault="00EA54B0" w:rsidP="00EA54B0">
      <w:pPr>
        <w:rPr>
          <w:rFonts w:cs="Arial"/>
          <w:lang w:val="en-US"/>
        </w:rPr>
      </w:pPr>
      <w:r w:rsidRPr="000C5066">
        <w:rPr>
          <w:rFonts w:cs="Arial"/>
          <w:noProof/>
          <w:sz w:val="16"/>
          <w:szCs w:val="16"/>
          <w14:ligatures w14:val="standardContextual"/>
        </w:rPr>
        <w:drawing>
          <wp:inline distT="0" distB="0" distL="0" distR="0" wp14:anchorId="6C4D852E" wp14:editId="2D12D61E">
            <wp:extent cx="5400000" cy="4949833"/>
            <wp:effectExtent l="0" t="0" r="0" b="0"/>
            <wp:docPr id="10287243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24340" name="Picture 1028724340"/>
                    <pic:cNvPicPr/>
                  </pic:nvPicPr>
                  <pic:blipFill>
                    <a:blip r:embed="rId19">
                      <a:extLst>
                        <a:ext uri="{28A0092B-C50C-407E-A947-70E740481C1C}">
                          <a14:useLocalDpi xmlns:a14="http://schemas.microsoft.com/office/drawing/2010/main" val="0"/>
                        </a:ext>
                      </a:extLst>
                    </a:blip>
                    <a:stretch>
                      <a:fillRect/>
                    </a:stretch>
                  </pic:blipFill>
                  <pic:spPr>
                    <a:xfrm>
                      <a:off x="0" y="0"/>
                      <a:ext cx="5400000" cy="4949833"/>
                    </a:xfrm>
                    <a:prstGeom prst="rect">
                      <a:avLst/>
                    </a:prstGeom>
                  </pic:spPr>
                </pic:pic>
              </a:graphicData>
            </a:graphic>
          </wp:inline>
        </w:drawing>
      </w:r>
    </w:p>
    <w:p w14:paraId="7A1B161C" w14:textId="77777777" w:rsidR="00270E03" w:rsidRPr="00270E03" w:rsidRDefault="00270E03" w:rsidP="00EA54B0">
      <w:pPr>
        <w:rPr>
          <w:rFonts w:cs="Arial"/>
        </w:rPr>
      </w:pPr>
    </w:p>
    <w:p w14:paraId="1B7AF148" w14:textId="77777777" w:rsidR="00EA54B0" w:rsidRPr="000C5066" w:rsidRDefault="00EA54B0" w:rsidP="00EA54B0">
      <w:pPr>
        <w:spacing w:before="0" w:beforeAutospacing="0" w:after="0" w:afterAutospacing="0" w:line="240" w:lineRule="auto"/>
        <w:jc w:val="left"/>
        <w:rPr>
          <w:rFonts w:eastAsia="SimSun" w:cs="Arial"/>
          <w:lang w:val="en-US"/>
        </w:rPr>
      </w:pPr>
      <w:r w:rsidRPr="000C5066">
        <w:rPr>
          <w:rFonts w:eastAsia="SimSun" w:cs="Arial"/>
          <w:lang w:val="en-US"/>
        </w:rPr>
        <w:br w:type="page"/>
      </w:r>
    </w:p>
    <w:p w14:paraId="0DDADAD1" w14:textId="77777777" w:rsidR="00EA54B0" w:rsidRPr="000C5066" w:rsidRDefault="00EA54B0" w:rsidP="00EA54B0">
      <w:pPr>
        <w:pStyle w:val="FigureS1"/>
      </w:pPr>
      <w:bookmarkStart w:id="20" w:name="_Toc182995792"/>
      <w:bookmarkStart w:id="21" w:name="_Toc190688796"/>
      <w:r w:rsidRPr="000C5066">
        <w:lastRenderedPageBreak/>
        <w:t>Additional forest plots</w:t>
      </w:r>
      <w:bookmarkEnd w:id="20"/>
      <w:bookmarkEnd w:id="21"/>
    </w:p>
    <w:p w14:paraId="200946E8" w14:textId="77777777" w:rsidR="00EA54B0" w:rsidRPr="000C5066" w:rsidRDefault="00EA54B0" w:rsidP="00EA54B0">
      <w:pPr>
        <w:rPr>
          <w:rFonts w:eastAsia="SimSun" w:cs="Arial"/>
          <w:sz w:val="22"/>
          <w:szCs w:val="22"/>
          <w:lang w:val="en-US"/>
        </w:rPr>
      </w:pPr>
    </w:p>
    <w:p w14:paraId="1EF1E559" w14:textId="6C6B3677" w:rsidR="00EA54B0" w:rsidRPr="000C5066" w:rsidRDefault="00F13744" w:rsidP="00270E03">
      <w:pPr>
        <w:pStyle w:val="FigureS1-1"/>
      </w:pPr>
      <w:bookmarkStart w:id="22" w:name="_Toc190688797"/>
      <w:r w:rsidRPr="000C5066">
        <w:t>C</w:t>
      </w:r>
      <w:r w:rsidR="00EA54B0" w:rsidRPr="000C5066">
        <w:t>are-related distress</w:t>
      </w:r>
      <w:bookmarkEnd w:id="22"/>
    </w:p>
    <w:p w14:paraId="0F9CE5CC" w14:textId="6C91E5D9" w:rsidR="00EA54B0" w:rsidRPr="000C5066" w:rsidRDefault="00EA54B0" w:rsidP="00EA1689">
      <w:pPr>
        <w:pStyle w:val="Caption"/>
        <w:jc w:val="both"/>
        <w:rPr>
          <w:rFonts w:ascii="Arial" w:hAnsi="Arial" w:cs="Arial"/>
          <w:b w:val="0"/>
          <w:bCs w:val="0"/>
        </w:rPr>
      </w:pPr>
      <w:r w:rsidRPr="000C5066">
        <w:rPr>
          <w:rFonts w:ascii="Arial" w:hAnsi="Arial" w:cs="Arial"/>
          <w:b w:val="0"/>
          <w:bCs w:val="0"/>
          <w:noProof/>
          <w:sz w:val="16"/>
          <w:szCs w:val="16"/>
          <w14:ligatures w14:val="standardContextual"/>
        </w:rPr>
        <w:drawing>
          <wp:inline distT="0" distB="0" distL="0" distR="0" wp14:anchorId="4CCF3AEC" wp14:editId="3E35EFEA">
            <wp:extent cx="6120000" cy="3570189"/>
            <wp:effectExtent l="0" t="0" r="0" b="0"/>
            <wp:docPr id="11701739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73991" name="Picture 1170173991"/>
                    <pic:cNvPicPr/>
                  </pic:nvPicPr>
                  <pic:blipFill>
                    <a:blip r:embed="rId20">
                      <a:extLst>
                        <a:ext uri="{28A0092B-C50C-407E-A947-70E740481C1C}">
                          <a14:useLocalDpi xmlns:a14="http://schemas.microsoft.com/office/drawing/2010/main" val="0"/>
                        </a:ext>
                      </a:extLst>
                    </a:blip>
                    <a:stretch>
                      <a:fillRect/>
                    </a:stretch>
                  </pic:blipFill>
                  <pic:spPr>
                    <a:xfrm>
                      <a:off x="0" y="0"/>
                      <a:ext cx="6120000" cy="3570189"/>
                    </a:xfrm>
                    <a:prstGeom prst="rect">
                      <a:avLst/>
                    </a:prstGeom>
                  </pic:spPr>
                </pic:pic>
              </a:graphicData>
            </a:graphic>
          </wp:inline>
        </w:drawing>
      </w:r>
      <w:r w:rsidRPr="000C5066">
        <w:rPr>
          <w:rFonts w:ascii="Arial" w:hAnsi="Arial" w:cs="Arial"/>
          <w:b w:val="0"/>
          <w:bCs w:val="0"/>
          <w:sz w:val="16"/>
          <w:szCs w:val="16"/>
        </w:rPr>
        <w:t xml:space="preserve"> </w:t>
      </w:r>
    </w:p>
    <w:p w14:paraId="5C0EBF7C" w14:textId="2FE73969" w:rsidR="00EA54B0" w:rsidRPr="000C5066" w:rsidRDefault="00F13744" w:rsidP="00EA1689">
      <w:pPr>
        <w:pStyle w:val="FigureS1-1"/>
      </w:pPr>
      <w:bookmarkStart w:id="23" w:name="_Toc190688798"/>
      <w:r w:rsidRPr="000C5066">
        <w:t>Carer quality of life</w:t>
      </w:r>
      <w:bookmarkEnd w:id="23"/>
    </w:p>
    <w:p w14:paraId="4E9E1F71" w14:textId="0D899A39" w:rsidR="00EA54B0" w:rsidRPr="000C5066" w:rsidRDefault="00EA54B0" w:rsidP="00EA54B0">
      <w:pPr>
        <w:spacing w:before="0" w:beforeAutospacing="0" w:after="0" w:afterAutospacing="0" w:line="240" w:lineRule="auto"/>
        <w:jc w:val="left"/>
        <w:rPr>
          <w:rFonts w:cs="Arial"/>
          <w:sz w:val="16"/>
          <w:szCs w:val="16"/>
          <w:lang w:val="en-US"/>
        </w:rPr>
      </w:pPr>
      <w:r w:rsidRPr="000C5066">
        <w:rPr>
          <w:rFonts w:cs="Arial"/>
          <w:noProof/>
          <w:sz w:val="16"/>
          <w:szCs w:val="16"/>
          <w14:ligatures w14:val="standardContextual"/>
        </w:rPr>
        <w:drawing>
          <wp:inline distT="0" distB="0" distL="0" distR="0" wp14:anchorId="398A6B36" wp14:editId="7B6C5A0D">
            <wp:extent cx="6120000" cy="3570189"/>
            <wp:effectExtent l="0" t="0" r="0" b="0"/>
            <wp:docPr id="14520539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53978" name="Picture 1452053978"/>
                    <pic:cNvPicPr/>
                  </pic:nvPicPr>
                  <pic:blipFill>
                    <a:blip r:embed="rId21">
                      <a:extLst>
                        <a:ext uri="{28A0092B-C50C-407E-A947-70E740481C1C}">
                          <a14:useLocalDpi xmlns:a14="http://schemas.microsoft.com/office/drawing/2010/main" val="0"/>
                        </a:ext>
                      </a:extLst>
                    </a:blip>
                    <a:stretch>
                      <a:fillRect/>
                    </a:stretch>
                  </pic:blipFill>
                  <pic:spPr>
                    <a:xfrm>
                      <a:off x="0" y="0"/>
                      <a:ext cx="6120000" cy="3570189"/>
                    </a:xfrm>
                    <a:prstGeom prst="rect">
                      <a:avLst/>
                    </a:prstGeom>
                  </pic:spPr>
                </pic:pic>
              </a:graphicData>
            </a:graphic>
          </wp:inline>
        </w:drawing>
      </w:r>
    </w:p>
    <w:p w14:paraId="7AAE24FE" w14:textId="0518AA6A" w:rsidR="00EA54B0" w:rsidRPr="000C5066" w:rsidRDefault="00F13744" w:rsidP="00EA54B0">
      <w:pPr>
        <w:pStyle w:val="FigureS1-1"/>
      </w:pPr>
      <w:bookmarkStart w:id="24" w:name="_Toc190688799"/>
      <w:r w:rsidRPr="000C5066">
        <w:lastRenderedPageBreak/>
        <w:t>Carer</w:t>
      </w:r>
      <w:r w:rsidR="00EA54B0" w:rsidRPr="000C5066">
        <w:t xml:space="preserve"> anxiety</w:t>
      </w:r>
      <w:bookmarkEnd w:id="24"/>
    </w:p>
    <w:p w14:paraId="520F1A69" w14:textId="26251B21" w:rsidR="00EA54B0" w:rsidRPr="000C5066" w:rsidRDefault="00EA54B0" w:rsidP="00EA1689">
      <w:pPr>
        <w:pStyle w:val="Caption"/>
        <w:jc w:val="both"/>
        <w:rPr>
          <w:rFonts w:ascii="Arial" w:hAnsi="Arial" w:cs="Arial"/>
          <w:b w:val="0"/>
          <w:bCs w:val="0"/>
          <w:sz w:val="16"/>
          <w:szCs w:val="16"/>
          <w:lang w:val="en-US"/>
        </w:rPr>
      </w:pPr>
      <w:r w:rsidRPr="000C5066">
        <w:rPr>
          <w:rFonts w:ascii="Arial" w:hAnsi="Arial" w:cs="Arial"/>
          <w:b w:val="0"/>
          <w:bCs w:val="0"/>
          <w:noProof/>
          <w:sz w:val="16"/>
          <w:szCs w:val="16"/>
          <w14:ligatures w14:val="standardContextual"/>
        </w:rPr>
        <w:drawing>
          <wp:inline distT="0" distB="0" distL="0" distR="0" wp14:anchorId="4049D465" wp14:editId="581091FB">
            <wp:extent cx="6120000" cy="2549811"/>
            <wp:effectExtent l="0" t="0" r="0" b="0"/>
            <wp:docPr id="154405499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54990" name="Picture 1544054990"/>
                    <pic:cNvPicPr/>
                  </pic:nvPicPr>
                  <pic:blipFill>
                    <a:blip r:embed="rId22">
                      <a:extLst>
                        <a:ext uri="{28A0092B-C50C-407E-A947-70E740481C1C}">
                          <a14:useLocalDpi xmlns:a14="http://schemas.microsoft.com/office/drawing/2010/main" val="0"/>
                        </a:ext>
                      </a:extLst>
                    </a:blip>
                    <a:stretch>
                      <a:fillRect/>
                    </a:stretch>
                  </pic:blipFill>
                  <pic:spPr>
                    <a:xfrm>
                      <a:off x="0" y="0"/>
                      <a:ext cx="6120000" cy="2549811"/>
                    </a:xfrm>
                    <a:prstGeom prst="rect">
                      <a:avLst/>
                    </a:prstGeom>
                  </pic:spPr>
                </pic:pic>
              </a:graphicData>
            </a:graphic>
          </wp:inline>
        </w:drawing>
      </w:r>
    </w:p>
    <w:p w14:paraId="2BD74AB2" w14:textId="30A106B0" w:rsidR="00EA54B0" w:rsidRPr="000C5066" w:rsidRDefault="00F13744" w:rsidP="00EA54B0">
      <w:pPr>
        <w:pStyle w:val="FigureS1-1"/>
      </w:pPr>
      <w:bookmarkStart w:id="25" w:name="_Toc190688800"/>
      <w:r w:rsidRPr="000C5066">
        <w:t>N</w:t>
      </w:r>
      <w:r w:rsidR="00EA54B0" w:rsidRPr="000C5066">
        <w:t>europsychiatric symptoms</w:t>
      </w:r>
      <w:r w:rsidRPr="000C5066">
        <w:t xml:space="preserve"> of care recipients</w:t>
      </w:r>
      <w:bookmarkEnd w:id="25"/>
    </w:p>
    <w:p w14:paraId="44811DC0" w14:textId="7A272B6A" w:rsidR="00EA54B0" w:rsidRPr="000C5066" w:rsidRDefault="00EA54B0" w:rsidP="00EA1689">
      <w:pPr>
        <w:rPr>
          <w:rFonts w:cs="Arial"/>
          <w:sz w:val="16"/>
          <w:szCs w:val="16"/>
          <w:lang w:val="en-US"/>
        </w:rPr>
      </w:pPr>
      <w:r w:rsidRPr="000C5066">
        <w:rPr>
          <w:rFonts w:cs="Arial"/>
          <w:noProof/>
          <w:sz w:val="16"/>
          <w:szCs w:val="16"/>
          <w14:ligatures w14:val="standardContextual"/>
        </w:rPr>
        <w:drawing>
          <wp:inline distT="0" distB="0" distL="0" distR="0" wp14:anchorId="4029F5DE" wp14:editId="1BEC1ECA">
            <wp:extent cx="6120000" cy="3570189"/>
            <wp:effectExtent l="0" t="0" r="0" b="0"/>
            <wp:docPr id="660245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4536" name="Picture 66024536"/>
                    <pic:cNvPicPr/>
                  </pic:nvPicPr>
                  <pic:blipFill>
                    <a:blip r:embed="rId23">
                      <a:extLst>
                        <a:ext uri="{28A0092B-C50C-407E-A947-70E740481C1C}">
                          <a14:useLocalDpi xmlns:a14="http://schemas.microsoft.com/office/drawing/2010/main" val="0"/>
                        </a:ext>
                      </a:extLst>
                    </a:blip>
                    <a:stretch>
                      <a:fillRect/>
                    </a:stretch>
                  </pic:blipFill>
                  <pic:spPr>
                    <a:xfrm>
                      <a:off x="0" y="0"/>
                      <a:ext cx="6120000" cy="3570189"/>
                    </a:xfrm>
                    <a:prstGeom prst="rect">
                      <a:avLst/>
                    </a:prstGeom>
                  </pic:spPr>
                </pic:pic>
              </a:graphicData>
            </a:graphic>
          </wp:inline>
        </w:drawing>
      </w:r>
    </w:p>
    <w:p w14:paraId="285F2D3D" w14:textId="77777777" w:rsidR="00EA54B0" w:rsidRPr="000C5066" w:rsidRDefault="00EA54B0" w:rsidP="00EA54B0">
      <w:pPr>
        <w:rPr>
          <w:rFonts w:cs="Arial"/>
          <w:noProof/>
          <w:sz w:val="16"/>
          <w:szCs w:val="16"/>
          <w14:ligatures w14:val="standardContextual"/>
        </w:rPr>
      </w:pPr>
    </w:p>
    <w:p w14:paraId="66573282" w14:textId="2BA711BB" w:rsidR="00EA54B0" w:rsidRPr="000C5066" w:rsidRDefault="00F13744" w:rsidP="00EA54B0">
      <w:pPr>
        <w:pStyle w:val="FigureS1-1"/>
      </w:pPr>
      <w:bookmarkStart w:id="26" w:name="_Toc190688801"/>
      <w:r w:rsidRPr="000C5066">
        <w:lastRenderedPageBreak/>
        <w:t>C</w:t>
      </w:r>
      <w:r w:rsidR="00EA54B0" w:rsidRPr="000C5066">
        <w:t>ognitive function</w:t>
      </w:r>
      <w:r w:rsidRPr="000C5066">
        <w:t xml:space="preserve"> of care recipients</w:t>
      </w:r>
      <w:bookmarkEnd w:id="26"/>
    </w:p>
    <w:p w14:paraId="692FB0A8" w14:textId="44D1B273" w:rsidR="00EA54B0" w:rsidRPr="000C5066" w:rsidRDefault="00EA54B0" w:rsidP="00EA1689">
      <w:pPr>
        <w:rPr>
          <w:rFonts w:cs="Arial"/>
          <w:sz w:val="16"/>
          <w:szCs w:val="16"/>
        </w:rPr>
      </w:pPr>
      <w:r w:rsidRPr="000C5066">
        <w:rPr>
          <w:rFonts w:cs="Arial"/>
          <w:noProof/>
        </w:rPr>
        <w:drawing>
          <wp:inline distT="0" distB="0" distL="0" distR="0" wp14:anchorId="78801794" wp14:editId="47B7521C">
            <wp:extent cx="6120000" cy="3060000"/>
            <wp:effectExtent l="0" t="0" r="0" b="0"/>
            <wp:docPr id="18508030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03098" name="Picture 1850803098"/>
                    <pic:cNvPicPr/>
                  </pic:nvPicPr>
                  <pic:blipFill>
                    <a:blip r:embed="rId24">
                      <a:extLst>
                        <a:ext uri="{28A0092B-C50C-407E-A947-70E740481C1C}">
                          <a14:useLocalDpi xmlns:a14="http://schemas.microsoft.com/office/drawing/2010/main" val="0"/>
                        </a:ext>
                      </a:extLst>
                    </a:blip>
                    <a:stretch>
                      <a:fillRect/>
                    </a:stretch>
                  </pic:blipFill>
                  <pic:spPr>
                    <a:xfrm>
                      <a:off x="0" y="0"/>
                      <a:ext cx="6120000" cy="3060000"/>
                    </a:xfrm>
                    <a:prstGeom prst="rect">
                      <a:avLst/>
                    </a:prstGeom>
                  </pic:spPr>
                </pic:pic>
              </a:graphicData>
            </a:graphic>
          </wp:inline>
        </w:drawing>
      </w:r>
    </w:p>
    <w:p w14:paraId="00AD5BDB" w14:textId="42621F76" w:rsidR="00EA54B0" w:rsidRPr="000C5066" w:rsidRDefault="00F13744" w:rsidP="00EA54B0">
      <w:pPr>
        <w:pStyle w:val="FigureS1-1"/>
        <w:rPr>
          <w:color w:val="auto"/>
        </w:rPr>
      </w:pPr>
      <w:bookmarkStart w:id="27" w:name="_Toc190688802"/>
      <w:r w:rsidRPr="000C5066">
        <w:t>Quality of life</w:t>
      </w:r>
      <w:r w:rsidR="00EA54B0" w:rsidRPr="000C5066">
        <w:t xml:space="preserve"> of </w:t>
      </w:r>
      <w:r w:rsidRPr="000C5066">
        <w:t>care recipients</w:t>
      </w:r>
      <w:bookmarkEnd w:id="27"/>
    </w:p>
    <w:p w14:paraId="15A9A100" w14:textId="77777777" w:rsidR="00EA54B0" w:rsidRPr="000C5066" w:rsidRDefault="00EA54B0" w:rsidP="00EA54B0">
      <w:pPr>
        <w:spacing w:before="0" w:beforeAutospacing="0" w:after="0" w:afterAutospacing="0" w:line="240" w:lineRule="auto"/>
        <w:jc w:val="left"/>
        <w:rPr>
          <w:rFonts w:cs="Arial"/>
          <w:sz w:val="16"/>
          <w:szCs w:val="16"/>
          <w:lang w:val="en-US"/>
        </w:rPr>
      </w:pPr>
      <w:r w:rsidRPr="000C5066">
        <w:rPr>
          <w:rFonts w:cs="Arial"/>
          <w:noProof/>
          <w:sz w:val="16"/>
          <w:szCs w:val="16"/>
          <w14:ligatures w14:val="standardContextual"/>
        </w:rPr>
        <w:drawing>
          <wp:inline distT="0" distB="0" distL="0" distR="0" wp14:anchorId="0776555C" wp14:editId="0243DDD7">
            <wp:extent cx="6120000" cy="3570189"/>
            <wp:effectExtent l="0" t="0" r="0" b="0"/>
            <wp:docPr id="5369099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09920" name="Picture 536909920"/>
                    <pic:cNvPicPr/>
                  </pic:nvPicPr>
                  <pic:blipFill>
                    <a:blip r:embed="rId25">
                      <a:extLst>
                        <a:ext uri="{28A0092B-C50C-407E-A947-70E740481C1C}">
                          <a14:useLocalDpi xmlns:a14="http://schemas.microsoft.com/office/drawing/2010/main" val="0"/>
                        </a:ext>
                      </a:extLst>
                    </a:blip>
                    <a:stretch>
                      <a:fillRect/>
                    </a:stretch>
                  </pic:blipFill>
                  <pic:spPr>
                    <a:xfrm>
                      <a:off x="0" y="0"/>
                      <a:ext cx="6120000" cy="3570189"/>
                    </a:xfrm>
                    <a:prstGeom prst="rect">
                      <a:avLst/>
                    </a:prstGeom>
                  </pic:spPr>
                </pic:pic>
              </a:graphicData>
            </a:graphic>
          </wp:inline>
        </w:drawing>
      </w:r>
    </w:p>
    <w:p w14:paraId="27923892" w14:textId="2C1D87DB" w:rsidR="00EA54B0" w:rsidRPr="000C5066" w:rsidRDefault="00EA54B0" w:rsidP="00EA54B0">
      <w:pPr>
        <w:spacing w:before="0" w:beforeAutospacing="0" w:after="0" w:afterAutospacing="0" w:line="240" w:lineRule="auto"/>
        <w:jc w:val="left"/>
        <w:rPr>
          <w:rFonts w:cs="Arial"/>
        </w:rPr>
      </w:pPr>
    </w:p>
    <w:p w14:paraId="2F910787" w14:textId="1AE5E7C4" w:rsidR="00EA54B0" w:rsidRPr="000C5066" w:rsidRDefault="003058B2" w:rsidP="00EA54B0">
      <w:pPr>
        <w:pStyle w:val="FigureS1-1"/>
      </w:pPr>
      <w:bookmarkStart w:id="28" w:name="_Toc146286946"/>
      <w:bookmarkStart w:id="29" w:name="_Ref146287051"/>
      <w:bookmarkStart w:id="30" w:name="_Toc190688803"/>
      <w:r w:rsidRPr="000C5066">
        <w:lastRenderedPageBreak/>
        <w:t>C</w:t>
      </w:r>
      <w:r w:rsidR="00EA54B0" w:rsidRPr="000C5066">
        <w:t>omposite activities of daily life</w:t>
      </w:r>
      <w:bookmarkEnd w:id="28"/>
      <w:bookmarkEnd w:id="29"/>
      <w:r w:rsidRPr="000C5066">
        <w:t xml:space="preserve"> of care recipients</w:t>
      </w:r>
      <w:bookmarkEnd w:id="30"/>
    </w:p>
    <w:p w14:paraId="69DA9700" w14:textId="77777777" w:rsidR="00EA54B0" w:rsidRPr="000C5066" w:rsidRDefault="00EA54B0" w:rsidP="00EA54B0">
      <w:pPr>
        <w:pStyle w:val="Caption"/>
        <w:jc w:val="both"/>
        <w:rPr>
          <w:rFonts w:ascii="Arial" w:hAnsi="Arial" w:cs="Arial"/>
          <w:b w:val="0"/>
          <w:bCs w:val="0"/>
          <w:sz w:val="16"/>
          <w:szCs w:val="16"/>
          <w:lang w:val="en-US"/>
        </w:rPr>
      </w:pPr>
      <w:r w:rsidRPr="000C5066">
        <w:rPr>
          <w:rFonts w:ascii="Arial" w:hAnsi="Arial" w:cs="Arial"/>
          <w:b w:val="0"/>
          <w:bCs w:val="0"/>
          <w:noProof/>
          <w:sz w:val="16"/>
          <w:szCs w:val="16"/>
          <w14:ligatures w14:val="standardContextual"/>
        </w:rPr>
        <w:drawing>
          <wp:inline distT="0" distB="0" distL="0" distR="0" wp14:anchorId="06AC290C" wp14:editId="2C9C1E06">
            <wp:extent cx="6120000" cy="2549811"/>
            <wp:effectExtent l="0" t="0" r="0" b="0"/>
            <wp:docPr id="198868945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89458" name="Picture 1988689458"/>
                    <pic:cNvPicPr/>
                  </pic:nvPicPr>
                  <pic:blipFill>
                    <a:blip r:embed="rId26">
                      <a:extLst>
                        <a:ext uri="{28A0092B-C50C-407E-A947-70E740481C1C}">
                          <a14:useLocalDpi xmlns:a14="http://schemas.microsoft.com/office/drawing/2010/main" val="0"/>
                        </a:ext>
                      </a:extLst>
                    </a:blip>
                    <a:stretch>
                      <a:fillRect/>
                    </a:stretch>
                  </pic:blipFill>
                  <pic:spPr>
                    <a:xfrm>
                      <a:off x="0" y="0"/>
                      <a:ext cx="6120000" cy="2549811"/>
                    </a:xfrm>
                    <a:prstGeom prst="rect">
                      <a:avLst/>
                    </a:prstGeom>
                  </pic:spPr>
                </pic:pic>
              </a:graphicData>
            </a:graphic>
          </wp:inline>
        </w:drawing>
      </w:r>
    </w:p>
    <w:p w14:paraId="01DFD21A" w14:textId="77777777" w:rsidR="00EA54B0" w:rsidRPr="000C5066" w:rsidRDefault="00EA54B0" w:rsidP="00EA54B0">
      <w:pPr>
        <w:rPr>
          <w:rFonts w:cs="Arial"/>
          <w:sz w:val="16"/>
          <w:szCs w:val="16"/>
          <w:lang w:val="en-US"/>
        </w:rPr>
      </w:pPr>
    </w:p>
    <w:p w14:paraId="028BEB51" w14:textId="77777777" w:rsidR="00EA54B0" w:rsidRPr="000C5066" w:rsidRDefault="00EA54B0" w:rsidP="00EA54B0">
      <w:pPr>
        <w:spacing w:before="0" w:beforeAutospacing="0" w:after="0" w:afterAutospacing="0" w:line="240" w:lineRule="auto"/>
        <w:jc w:val="left"/>
        <w:rPr>
          <w:rFonts w:cs="Arial"/>
          <w:iCs/>
          <w:color w:val="000000" w:themeColor="text1"/>
          <w:sz w:val="22"/>
          <w:szCs w:val="22"/>
        </w:rPr>
      </w:pPr>
      <w:r w:rsidRPr="000C5066">
        <w:rPr>
          <w:rFonts w:cs="Arial"/>
        </w:rPr>
        <w:br w:type="page"/>
      </w:r>
    </w:p>
    <w:p w14:paraId="64777ACF" w14:textId="09F6CDB9" w:rsidR="00EA54B0" w:rsidRPr="000C5066" w:rsidRDefault="00615BB0" w:rsidP="00EA54B0">
      <w:pPr>
        <w:pStyle w:val="FigureS1"/>
      </w:pPr>
      <w:bookmarkStart w:id="31" w:name="_Toc190688804"/>
      <w:r w:rsidRPr="000C5066">
        <w:lastRenderedPageBreak/>
        <w:t>Leave-one-out analysis</w:t>
      </w:r>
      <w:bookmarkEnd w:id="31"/>
      <w:r w:rsidRPr="000C5066">
        <w:t xml:space="preserve"> </w:t>
      </w:r>
    </w:p>
    <w:p w14:paraId="6D474439" w14:textId="77777777" w:rsidR="00EA54B0" w:rsidRPr="000C5066" w:rsidRDefault="00EA54B0" w:rsidP="00EA54B0">
      <w:pPr>
        <w:rPr>
          <w:rFonts w:cs="Arial"/>
        </w:rPr>
      </w:pPr>
    </w:p>
    <w:p w14:paraId="56AF32E9" w14:textId="293B9D68" w:rsidR="00EA54B0" w:rsidRPr="000C5066" w:rsidRDefault="00C15F35" w:rsidP="00EA54B0">
      <w:pPr>
        <w:pStyle w:val="FigureS1-1"/>
      </w:pPr>
      <w:bookmarkStart w:id="32" w:name="_Toc190688805"/>
      <w:r w:rsidRPr="000C5066">
        <w:t>C</w:t>
      </w:r>
      <w:r w:rsidR="00EA54B0" w:rsidRPr="000C5066">
        <w:t>are-related distress</w:t>
      </w:r>
      <w:bookmarkEnd w:id="32"/>
    </w:p>
    <w:p w14:paraId="1A40FB13" w14:textId="77777777" w:rsidR="00EA54B0" w:rsidRPr="000C5066" w:rsidRDefault="00EA54B0" w:rsidP="00EA54B0">
      <w:pPr>
        <w:spacing w:before="0" w:beforeAutospacing="0" w:after="0" w:afterAutospacing="0" w:line="240" w:lineRule="auto"/>
        <w:jc w:val="left"/>
        <w:rPr>
          <w:rFonts w:cs="Arial"/>
          <w:sz w:val="16"/>
          <w:szCs w:val="16"/>
          <w:lang w:val="en-US"/>
        </w:rPr>
      </w:pPr>
      <w:r w:rsidRPr="000C5066">
        <w:rPr>
          <w:rFonts w:cs="Arial"/>
          <w:noProof/>
          <w:sz w:val="16"/>
          <w:szCs w:val="16"/>
          <w14:ligatures w14:val="standardContextual"/>
        </w:rPr>
        <w:drawing>
          <wp:inline distT="0" distB="0" distL="0" distR="0" wp14:anchorId="6BFEDB27" wp14:editId="2B2A6892">
            <wp:extent cx="5731510" cy="1432878"/>
            <wp:effectExtent l="0" t="0" r="0" b="2540"/>
            <wp:docPr id="1374675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75900" name="Picture 1374675900"/>
                    <pic:cNvPicPr/>
                  </pic:nvPicPr>
                  <pic:blipFill>
                    <a:blip r:embed="rId27">
                      <a:extLst>
                        <a:ext uri="{28A0092B-C50C-407E-A947-70E740481C1C}">
                          <a14:useLocalDpi xmlns:a14="http://schemas.microsoft.com/office/drawing/2010/main" val="0"/>
                        </a:ext>
                      </a:extLst>
                    </a:blip>
                    <a:stretch>
                      <a:fillRect/>
                    </a:stretch>
                  </pic:blipFill>
                  <pic:spPr>
                    <a:xfrm>
                      <a:off x="0" y="0"/>
                      <a:ext cx="5731510" cy="1432878"/>
                    </a:xfrm>
                    <a:prstGeom prst="rect">
                      <a:avLst/>
                    </a:prstGeom>
                  </pic:spPr>
                </pic:pic>
              </a:graphicData>
            </a:graphic>
          </wp:inline>
        </w:drawing>
      </w:r>
    </w:p>
    <w:p w14:paraId="49ECC6FE" w14:textId="19E4347B" w:rsidR="00EA54B0" w:rsidRPr="000C5066" w:rsidRDefault="00C15F35" w:rsidP="00EA54B0">
      <w:pPr>
        <w:pStyle w:val="FigureS1-1"/>
      </w:pPr>
      <w:bookmarkStart w:id="33" w:name="_Toc146286931"/>
      <w:bookmarkStart w:id="34" w:name="_Toc190688806"/>
      <w:r w:rsidRPr="000C5066">
        <w:t>Perceived</w:t>
      </w:r>
      <w:r w:rsidR="00EA54B0" w:rsidRPr="000C5066">
        <w:t xml:space="preserve"> burden</w:t>
      </w:r>
      <w:bookmarkEnd w:id="33"/>
      <w:r w:rsidRPr="000C5066">
        <w:t xml:space="preserve"> of carers</w:t>
      </w:r>
      <w:bookmarkEnd w:id="34"/>
    </w:p>
    <w:p w14:paraId="1B9AD5DE" w14:textId="77777777" w:rsidR="00EA54B0" w:rsidRPr="000C5066" w:rsidRDefault="00EA54B0" w:rsidP="00EA54B0">
      <w:pPr>
        <w:rPr>
          <w:rFonts w:cs="Arial"/>
        </w:rPr>
      </w:pPr>
      <w:r w:rsidRPr="000C5066">
        <w:rPr>
          <w:rFonts w:cs="Arial"/>
          <w:noProof/>
        </w:rPr>
        <w:drawing>
          <wp:inline distT="0" distB="0" distL="0" distR="0" wp14:anchorId="14FA7731" wp14:editId="67BB5795">
            <wp:extent cx="5731510" cy="2387952"/>
            <wp:effectExtent l="0" t="0" r="0" b="0"/>
            <wp:docPr id="984416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16845" name="Picture 984416845"/>
                    <pic:cNvPicPr/>
                  </pic:nvPicPr>
                  <pic:blipFill>
                    <a:blip r:embed="rId28">
                      <a:extLst>
                        <a:ext uri="{28A0092B-C50C-407E-A947-70E740481C1C}">
                          <a14:useLocalDpi xmlns:a14="http://schemas.microsoft.com/office/drawing/2010/main" val="0"/>
                        </a:ext>
                      </a:extLst>
                    </a:blip>
                    <a:stretch>
                      <a:fillRect/>
                    </a:stretch>
                  </pic:blipFill>
                  <pic:spPr>
                    <a:xfrm>
                      <a:off x="0" y="0"/>
                      <a:ext cx="5731510" cy="2387952"/>
                    </a:xfrm>
                    <a:prstGeom prst="rect">
                      <a:avLst/>
                    </a:prstGeom>
                  </pic:spPr>
                </pic:pic>
              </a:graphicData>
            </a:graphic>
          </wp:inline>
        </w:drawing>
      </w:r>
    </w:p>
    <w:p w14:paraId="1E0B6617" w14:textId="37204201" w:rsidR="00EA54B0" w:rsidRPr="000C5066" w:rsidRDefault="00C15F35" w:rsidP="00EA54B0">
      <w:pPr>
        <w:pStyle w:val="FigureS1-1"/>
      </w:pPr>
      <w:bookmarkStart w:id="35" w:name="_Toc190688807"/>
      <w:r w:rsidRPr="000C5066">
        <w:t>Carer depression</w:t>
      </w:r>
      <w:bookmarkEnd w:id="35"/>
    </w:p>
    <w:p w14:paraId="36583BED" w14:textId="77777777" w:rsidR="00EA54B0" w:rsidRPr="000C5066" w:rsidRDefault="00EA54B0" w:rsidP="00EA54B0">
      <w:pPr>
        <w:rPr>
          <w:rFonts w:eastAsia="SimSun" w:cs="Arial"/>
          <w:lang w:val="en-US"/>
        </w:rPr>
      </w:pPr>
      <w:r w:rsidRPr="000C5066">
        <w:rPr>
          <w:rFonts w:cs="Arial"/>
          <w:noProof/>
        </w:rPr>
        <w:drawing>
          <wp:inline distT="0" distB="0" distL="0" distR="0" wp14:anchorId="191BE598" wp14:editId="5E43B25D">
            <wp:extent cx="5731510" cy="1432878"/>
            <wp:effectExtent l="0" t="0" r="0" b="2540"/>
            <wp:docPr id="20363876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87630" name="Picture 2036387630"/>
                    <pic:cNvPicPr/>
                  </pic:nvPicPr>
                  <pic:blipFill>
                    <a:blip r:embed="rId29">
                      <a:extLst>
                        <a:ext uri="{28A0092B-C50C-407E-A947-70E740481C1C}">
                          <a14:useLocalDpi xmlns:a14="http://schemas.microsoft.com/office/drawing/2010/main" val="0"/>
                        </a:ext>
                      </a:extLst>
                    </a:blip>
                    <a:stretch>
                      <a:fillRect/>
                    </a:stretch>
                  </pic:blipFill>
                  <pic:spPr>
                    <a:xfrm>
                      <a:off x="0" y="0"/>
                      <a:ext cx="5731510" cy="1432878"/>
                    </a:xfrm>
                    <a:prstGeom prst="rect">
                      <a:avLst/>
                    </a:prstGeom>
                  </pic:spPr>
                </pic:pic>
              </a:graphicData>
            </a:graphic>
          </wp:inline>
        </w:drawing>
      </w:r>
    </w:p>
    <w:p w14:paraId="71FFB615" w14:textId="32684EA0" w:rsidR="00EA54B0" w:rsidRPr="000C5066" w:rsidRDefault="00C15F35" w:rsidP="00EA54B0">
      <w:pPr>
        <w:pStyle w:val="FigureS1-1"/>
      </w:pPr>
      <w:bookmarkStart w:id="36" w:name="_Toc190688808"/>
      <w:r w:rsidRPr="000C5066">
        <w:lastRenderedPageBreak/>
        <w:t>Carers’</w:t>
      </w:r>
      <w:r w:rsidR="00EA54B0" w:rsidRPr="000C5066">
        <w:t xml:space="preserve"> quality of life</w:t>
      </w:r>
      <w:bookmarkEnd w:id="36"/>
    </w:p>
    <w:p w14:paraId="79F92C4D" w14:textId="77777777" w:rsidR="00EA54B0" w:rsidRPr="000C5066" w:rsidRDefault="00EA54B0" w:rsidP="00EA54B0">
      <w:pPr>
        <w:rPr>
          <w:rFonts w:cs="Arial"/>
          <w:sz w:val="16"/>
          <w:szCs w:val="16"/>
          <w:lang w:val="en-US"/>
        </w:rPr>
      </w:pPr>
      <w:r w:rsidRPr="000C5066">
        <w:rPr>
          <w:rFonts w:cs="Arial"/>
          <w:noProof/>
          <w:sz w:val="16"/>
          <w:szCs w:val="16"/>
          <w14:ligatures w14:val="standardContextual"/>
        </w:rPr>
        <w:drawing>
          <wp:inline distT="0" distB="0" distL="0" distR="0" wp14:anchorId="661E71D3" wp14:editId="390195E7">
            <wp:extent cx="5731510" cy="1432878"/>
            <wp:effectExtent l="0" t="0" r="0" b="2540"/>
            <wp:docPr id="5192062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06271" name="Picture 519206271"/>
                    <pic:cNvPicPr/>
                  </pic:nvPicPr>
                  <pic:blipFill>
                    <a:blip r:embed="rId30">
                      <a:extLst>
                        <a:ext uri="{28A0092B-C50C-407E-A947-70E740481C1C}">
                          <a14:useLocalDpi xmlns:a14="http://schemas.microsoft.com/office/drawing/2010/main" val="0"/>
                        </a:ext>
                      </a:extLst>
                    </a:blip>
                    <a:stretch>
                      <a:fillRect/>
                    </a:stretch>
                  </pic:blipFill>
                  <pic:spPr>
                    <a:xfrm>
                      <a:off x="0" y="0"/>
                      <a:ext cx="5731510" cy="1432878"/>
                    </a:xfrm>
                    <a:prstGeom prst="rect">
                      <a:avLst/>
                    </a:prstGeom>
                  </pic:spPr>
                </pic:pic>
              </a:graphicData>
            </a:graphic>
          </wp:inline>
        </w:drawing>
      </w:r>
    </w:p>
    <w:p w14:paraId="67257CBB" w14:textId="123FD035" w:rsidR="00EA54B0" w:rsidRPr="000C5066" w:rsidRDefault="00C15F35" w:rsidP="00EA54B0">
      <w:pPr>
        <w:pStyle w:val="FigureS1-1"/>
      </w:pPr>
      <w:bookmarkStart w:id="37" w:name="_Toc190688809"/>
      <w:r w:rsidRPr="000C5066">
        <w:t>Carer</w:t>
      </w:r>
      <w:r w:rsidR="00EA54B0" w:rsidRPr="000C5066">
        <w:t xml:space="preserve"> anxiety</w:t>
      </w:r>
      <w:bookmarkEnd w:id="37"/>
    </w:p>
    <w:p w14:paraId="242F0E64" w14:textId="77777777" w:rsidR="00EA54B0" w:rsidRPr="000C5066" w:rsidRDefault="00EA54B0" w:rsidP="00EA54B0">
      <w:pPr>
        <w:rPr>
          <w:rFonts w:cs="Arial"/>
          <w:sz w:val="16"/>
          <w:szCs w:val="16"/>
          <w:lang w:val="en-US"/>
        </w:rPr>
      </w:pPr>
      <w:r w:rsidRPr="000C5066">
        <w:rPr>
          <w:rFonts w:cs="Arial"/>
          <w:noProof/>
          <w:sz w:val="16"/>
          <w:szCs w:val="16"/>
          <w14:ligatures w14:val="standardContextual"/>
        </w:rPr>
        <w:drawing>
          <wp:inline distT="0" distB="0" distL="0" distR="0" wp14:anchorId="0CE08820" wp14:editId="1CD2F8DC">
            <wp:extent cx="5731510" cy="955074"/>
            <wp:effectExtent l="0" t="0" r="0" b="0"/>
            <wp:docPr id="2625292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29270" name="Picture 262529270"/>
                    <pic:cNvPicPr/>
                  </pic:nvPicPr>
                  <pic:blipFill>
                    <a:blip r:embed="rId31">
                      <a:extLst>
                        <a:ext uri="{28A0092B-C50C-407E-A947-70E740481C1C}">
                          <a14:useLocalDpi xmlns:a14="http://schemas.microsoft.com/office/drawing/2010/main" val="0"/>
                        </a:ext>
                      </a:extLst>
                    </a:blip>
                    <a:stretch>
                      <a:fillRect/>
                    </a:stretch>
                  </pic:blipFill>
                  <pic:spPr>
                    <a:xfrm>
                      <a:off x="0" y="0"/>
                      <a:ext cx="5731510" cy="955074"/>
                    </a:xfrm>
                    <a:prstGeom prst="rect">
                      <a:avLst/>
                    </a:prstGeom>
                  </pic:spPr>
                </pic:pic>
              </a:graphicData>
            </a:graphic>
          </wp:inline>
        </w:drawing>
      </w:r>
    </w:p>
    <w:p w14:paraId="3C47E0DB" w14:textId="5F916B77" w:rsidR="00EA54B0" w:rsidRPr="000C5066" w:rsidRDefault="00C15F35" w:rsidP="00EA54B0">
      <w:pPr>
        <w:pStyle w:val="FigureS1-1"/>
      </w:pPr>
      <w:bookmarkStart w:id="38" w:name="_Toc190688810"/>
      <w:r w:rsidRPr="000C5066">
        <w:t>C</w:t>
      </w:r>
      <w:r w:rsidR="00EA54B0" w:rsidRPr="000C5066">
        <w:t>ognitive function</w:t>
      </w:r>
      <w:r w:rsidRPr="000C5066">
        <w:t xml:space="preserve"> of care recipients</w:t>
      </w:r>
      <w:bookmarkEnd w:id="38"/>
    </w:p>
    <w:p w14:paraId="2C89F2D3" w14:textId="77777777" w:rsidR="00EA54B0" w:rsidRPr="000C5066" w:rsidRDefault="00EA54B0" w:rsidP="00EA54B0">
      <w:pPr>
        <w:rPr>
          <w:rFonts w:cs="Arial"/>
        </w:rPr>
      </w:pPr>
      <w:r w:rsidRPr="000C5066">
        <w:rPr>
          <w:rFonts w:cs="Arial"/>
          <w:noProof/>
        </w:rPr>
        <w:drawing>
          <wp:inline distT="0" distB="0" distL="0" distR="0" wp14:anchorId="64A1E377" wp14:editId="31A03A60">
            <wp:extent cx="5731510" cy="1910681"/>
            <wp:effectExtent l="0" t="0" r="0" b="0"/>
            <wp:docPr id="44127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731" name="Picture 4412731"/>
                    <pic:cNvPicPr/>
                  </pic:nvPicPr>
                  <pic:blipFill>
                    <a:blip r:embed="rId32">
                      <a:extLst>
                        <a:ext uri="{28A0092B-C50C-407E-A947-70E740481C1C}">
                          <a14:useLocalDpi xmlns:a14="http://schemas.microsoft.com/office/drawing/2010/main" val="0"/>
                        </a:ext>
                      </a:extLst>
                    </a:blip>
                    <a:stretch>
                      <a:fillRect/>
                    </a:stretch>
                  </pic:blipFill>
                  <pic:spPr>
                    <a:xfrm>
                      <a:off x="0" y="0"/>
                      <a:ext cx="5731510" cy="1910681"/>
                    </a:xfrm>
                    <a:prstGeom prst="rect">
                      <a:avLst/>
                    </a:prstGeom>
                  </pic:spPr>
                </pic:pic>
              </a:graphicData>
            </a:graphic>
          </wp:inline>
        </w:drawing>
      </w:r>
    </w:p>
    <w:p w14:paraId="43354425" w14:textId="0977684B" w:rsidR="00EA54B0" w:rsidRPr="000C5066" w:rsidRDefault="00C15F35" w:rsidP="00EA1689">
      <w:pPr>
        <w:pStyle w:val="FigureS1-1"/>
      </w:pPr>
      <w:bookmarkStart w:id="39" w:name="_Toc190688811"/>
      <w:r w:rsidRPr="000C5066">
        <w:t>N</w:t>
      </w:r>
      <w:r w:rsidR="00EA54B0" w:rsidRPr="000C5066">
        <w:t>europsychiatric symptoms</w:t>
      </w:r>
      <w:r w:rsidRPr="000C5066">
        <w:t xml:space="preserve"> of care recipients</w:t>
      </w:r>
      <w:bookmarkEnd w:id="39"/>
    </w:p>
    <w:p w14:paraId="6D8421D2" w14:textId="77777777" w:rsidR="00EA54B0" w:rsidRPr="000C5066" w:rsidRDefault="00EA54B0" w:rsidP="00EA54B0">
      <w:pPr>
        <w:rPr>
          <w:rFonts w:cs="Arial"/>
          <w:noProof/>
          <w:sz w:val="16"/>
          <w:szCs w:val="16"/>
          <w14:ligatures w14:val="standardContextual"/>
        </w:rPr>
      </w:pPr>
      <w:r w:rsidRPr="000C5066">
        <w:rPr>
          <w:rFonts w:cs="Arial"/>
          <w:noProof/>
          <w:sz w:val="16"/>
          <w:szCs w:val="16"/>
          <w14:ligatures w14:val="standardContextual"/>
        </w:rPr>
        <w:t xml:space="preserve"> </w:t>
      </w:r>
      <w:r w:rsidRPr="000C5066">
        <w:rPr>
          <w:rFonts w:cs="Arial"/>
          <w:noProof/>
          <w:sz w:val="16"/>
          <w:szCs w:val="16"/>
          <w14:ligatures w14:val="standardContextual"/>
        </w:rPr>
        <w:drawing>
          <wp:inline distT="0" distB="0" distL="0" distR="0" wp14:anchorId="6AEC4F29" wp14:editId="06A5D361">
            <wp:extent cx="5731510" cy="1910681"/>
            <wp:effectExtent l="0" t="0" r="0" b="0"/>
            <wp:docPr id="7835810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81040" name="Picture 783581040"/>
                    <pic:cNvPicPr/>
                  </pic:nvPicPr>
                  <pic:blipFill>
                    <a:blip r:embed="rId33">
                      <a:extLst>
                        <a:ext uri="{28A0092B-C50C-407E-A947-70E740481C1C}">
                          <a14:useLocalDpi xmlns:a14="http://schemas.microsoft.com/office/drawing/2010/main" val="0"/>
                        </a:ext>
                      </a:extLst>
                    </a:blip>
                    <a:stretch>
                      <a:fillRect/>
                    </a:stretch>
                  </pic:blipFill>
                  <pic:spPr>
                    <a:xfrm>
                      <a:off x="0" y="0"/>
                      <a:ext cx="5731510" cy="1910681"/>
                    </a:xfrm>
                    <a:prstGeom prst="rect">
                      <a:avLst/>
                    </a:prstGeom>
                  </pic:spPr>
                </pic:pic>
              </a:graphicData>
            </a:graphic>
          </wp:inline>
        </w:drawing>
      </w:r>
    </w:p>
    <w:p w14:paraId="01126217" w14:textId="77777777" w:rsidR="00EA54B0" w:rsidRPr="000C5066" w:rsidRDefault="00EA54B0" w:rsidP="00EA54B0">
      <w:pPr>
        <w:spacing w:before="0" w:beforeAutospacing="0" w:after="0" w:afterAutospacing="0" w:line="240" w:lineRule="auto"/>
        <w:jc w:val="left"/>
        <w:rPr>
          <w:rFonts w:cs="Arial"/>
        </w:rPr>
      </w:pPr>
    </w:p>
    <w:p w14:paraId="3949B5F1" w14:textId="0095350B" w:rsidR="00EA54B0" w:rsidRPr="000C5066" w:rsidRDefault="00C15F35" w:rsidP="00EA54B0">
      <w:pPr>
        <w:pStyle w:val="FigureS1-1"/>
      </w:pPr>
      <w:bookmarkStart w:id="40" w:name="_Toc190688812"/>
      <w:r w:rsidRPr="000C5066">
        <w:lastRenderedPageBreak/>
        <w:t>Q</w:t>
      </w:r>
      <w:r w:rsidR="00EA54B0" w:rsidRPr="000C5066">
        <w:t xml:space="preserve">uality of life of </w:t>
      </w:r>
      <w:r w:rsidRPr="000C5066">
        <w:t>care recipients</w:t>
      </w:r>
      <w:bookmarkEnd w:id="40"/>
    </w:p>
    <w:p w14:paraId="5BD5B11F" w14:textId="77777777" w:rsidR="00EA54B0" w:rsidRPr="000C5066" w:rsidRDefault="00EA54B0" w:rsidP="00EA54B0">
      <w:pPr>
        <w:pStyle w:val="Caption"/>
        <w:jc w:val="both"/>
        <w:rPr>
          <w:rFonts w:ascii="Arial" w:hAnsi="Arial" w:cs="Arial"/>
          <w:b w:val="0"/>
          <w:bCs w:val="0"/>
          <w:sz w:val="16"/>
          <w:szCs w:val="16"/>
          <w:lang w:val="en-US"/>
        </w:rPr>
      </w:pPr>
      <w:r w:rsidRPr="000C5066">
        <w:rPr>
          <w:rFonts w:ascii="Arial" w:hAnsi="Arial" w:cs="Arial"/>
          <w:b w:val="0"/>
          <w:bCs w:val="0"/>
          <w:noProof/>
          <w:sz w:val="16"/>
          <w:szCs w:val="16"/>
          <w14:ligatures w14:val="standardContextual"/>
        </w:rPr>
        <w:drawing>
          <wp:inline distT="0" distB="0" distL="0" distR="0" wp14:anchorId="22AAF0E7" wp14:editId="12E89E65">
            <wp:extent cx="5731510" cy="1432878"/>
            <wp:effectExtent l="0" t="0" r="0" b="2540"/>
            <wp:docPr id="10857026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02694" name="Picture 1085702694"/>
                    <pic:cNvPicPr/>
                  </pic:nvPicPr>
                  <pic:blipFill>
                    <a:blip r:embed="rId34">
                      <a:extLst>
                        <a:ext uri="{28A0092B-C50C-407E-A947-70E740481C1C}">
                          <a14:useLocalDpi xmlns:a14="http://schemas.microsoft.com/office/drawing/2010/main" val="0"/>
                        </a:ext>
                      </a:extLst>
                    </a:blip>
                    <a:stretch>
                      <a:fillRect/>
                    </a:stretch>
                  </pic:blipFill>
                  <pic:spPr>
                    <a:xfrm>
                      <a:off x="0" y="0"/>
                      <a:ext cx="5731510" cy="1432878"/>
                    </a:xfrm>
                    <a:prstGeom prst="rect">
                      <a:avLst/>
                    </a:prstGeom>
                  </pic:spPr>
                </pic:pic>
              </a:graphicData>
            </a:graphic>
          </wp:inline>
        </w:drawing>
      </w:r>
    </w:p>
    <w:p w14:paraId="2FF8DE03" w14:textId="1F684EAF" w:rsidR="00EA54B0" w:rsidRPr="000C5066" w:rsidRDefault="00C15F35" w:rsidP="00EA54B0">
      <w:pPr>
        <w:pStyle w:val="FigureS1-1"/>
      </w:pPr>
      <w:bookmarkStart w:id="41" w:name="_Toc146286947"/>
      <w:bookmarkStart w:id="42" w:name="_Toc190688813"/>
      <w:r w:rsidRPr="000C5066">
        <w:t>C</w:t>
      </w:r>
      <w:r w:rsidR="00EA54B0" w:rsidRPr="000C5066">
        <w:t>omposite activities of daily life</w:t>
      </w:r>
      <w:bookmarkEnd w:id="41"/>
      <w:r w:rsidR="00EA54B0" w:rsidRPr="000C5066">
        <w:t xml:space="preserve"> </w:t>
      </w:r>
      <w:r w:rsidRPr="000C5066">
        <w:t>of care recipients</w:t>
      </w:r>
      <w:bookmarkEnd w:id="42"/>
    </w:p>
    <w:p w14:paraId="7969D435" w14:textId="77777777" w:rsidR="00EA54B0" w:rsidRPr="000C5066" w:rsidRDefault="00EA54B0" w:rsidP="00EA54B0">
      <w:pPr>
        <w:rPr>
          <w:rFonts w:cs="Arial"/>
        </w:rPr>
      </w:pPr>
      <w:r w:rsidRPr="000C5066">
        <w:rPr>
          <w:rFonts w:cs="Arial"/>
          <w:noProof/>
          <w:sz w:val="16"/>
          <w:szCs w:val="16"/>
          <w14:ligatures w14:val="standardContextual"/>
        </w:rPr>
        <w:drawing>
          <wp:inline distT="0" distB="0" distL="0" distR="0" wp14:anchorId="01113F51" wp14:editId="0DB6C9DD">
            <wp:extent cx="5731510" cy="955074"/>
            <wp:effectExtent l="0" t="0" r="0" b="0"/>
            <wp:docPr id="18737313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31380" name="Picture 1873731380"/>
                    <pic:cNvPicPr/>
                  </pic:nvPicPr>
                  <pic:blipFill>
                    <a:blip r:embed="rId35">
                      <a:extLst>
                        <a:ext uri="{28A0092B-C50C-407E-A947-70E740481C1C}">
                          <a14:useLocalDpi xmlns:a14="http://schemas.microsoft.com/office/drawing/2010/main" val="0"/>
                        </a:ext>
                      </a:extLst>
                    </a:blip>
                    <a:stretch>
                      <a:fillRect/>
                    </a:stretch>
                  </pic:blipFill>
                  <pic:spPr>
                    <a:xfrm>
                      <a:off x="0" y="0"/>
                      <a:ext cx="5731510" cy="955074"/>
                    </a:xfrm>
                    <a:prstGeom prst="rect">
                      <a:avLst/>
                    </a:prstGeom>
                  </pic:spPr>
                </pic:pic>
              </a:graphicData>
            </a:graphic>
          </wp:inline>
        </w:drawing>
      </w:r>
    </w:p>
    <w:p w14:paraId="6AB280AF" w14:textId="4B94E34C" w:rsidR="00EA54B0" w:rsidRPr="000C5066" w:rsidRDefault="00EA54B0">
      <w:pPr>
        <w:spacing w:before="0" w:beforeAutospacing="0" w:after="160" w:afterAutospacing="0" w:line="278" w:lineRule="auto"/>
        <w:jc w:val="left"/>
        <w:rPr>
          <w:rFonts w:cs="Arial"/>
        </w:rPr>
      </w:pPr>
      <w:r w:rsidRPr="000C5066">
        <w:rPr>
          <w:rFonts w:cs="Arial"/>
        </w:rPr>
        <w:br w:type="page"/>
      </w:r>
    </w:p>
    <w:p w14:paraId="132CD7BA" w14:textId="77777777" w:rsidR="00EA54B0" w:rsidRPr="000C5066" w:rsidRDefault="00EA54B0" w:rsidP="00EA54B0">
      <w:pPr>
        <w:pStyle w:val="TableS1"/>
      </w:pPr>
      <w:bookmarkStart w:id="43" w:name="_Toc146286919"/>
      <w:bookmarkStart w:id="44" w:name="_Toc190688814"/>
      <w:r w:rsidRPr="000C5066">
        <w:lastRenderedPageBreak/>
        <w:t>Summary of subgroup analyses for pre-determined factors</w:t>
      </w:r>
      <w:bookmarkEnd w:id="43"/>
      <w:bookmarkEnd w:id="44"/>
    </w:p>
    <w:tbl>
      <w:tblPr>
        <w:tblStyle w:val="PlainTable2"/>
        <w:tblW w:w="10061" w:type="dxa"/>
        <w:jc w:val="center"/>
        <w:tblLook w:val="04A0" w:firstRow="1" w:lastRow="0" w:firstColumn="1" w:lastColumn="0" w:noHBand="0" w:noVBand="1"/>
      </w:tblPr>
      <w:tblGrid>
        <w:gridCol w:w="4032"/>
        <w:gridCol w:w="305"/>
        <w:gridCol w:w="759"/>
        <w:gridCol w:w="1480"/>
        <w:gridCol w:w="706"/>
        <w:gridCol w:w="706"/>
        <w:gridCol w:w="1373"/>
        <w:gridCol w:w="785"/>
      </w:tblGrid>
      <w:tr w:rsidR="00EA54B0" w:rsidRPr="000C5066" w14:paraId="0456B501" w14:textId="77777777" w:rsidTr="00EA54B0">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A5CC0B4"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Subgroup</w:t>
            </w:r>
          </w:p>
        </w:tc>
        <w:tc>
          <w:tcPr>
            <w:tcW w:w="0" w:type="auto"/>
            <w:noWrap/>
            <w:vAlign w:val="center"/>
            <w:hideMark/>
          </w:tcPr>
          <w:p w14:paraId="135993D5" w14:textId="77777777" w:rsidR="00EA54B0" w:rsidRPr="000C5066" w:rsidRDefault="00EA54B0" w:rsidP="00DF4AD0">
            <w:pPr>
              <w:spacing w:before="0" w:beforeAutospacing="0" w:after="0" w:afterAutospacing="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0C5066">
              <w:rPr>
                <w:rFonts w:cs="Arial"/>
                <w:b w:val="0"/>
                <w:bCs w:val="0"/>
                <w:sz w:val="16"/>
                <w:szCs w:val="16"/>
              </w:rPr>
              <w:t>k</w:t>
            </w:r>
          </w:p>
        </w:tc>
        <w:tc>
          <w:tcPr>
            <w:tcW w:w="0" w:type="auto"/>
            <w:noWrap/>
            <w:vAlign w:val="center"/>
            <w:hideMark/>
          </w:tcPr>
          <w:p w14:paraId="6E890F11" w14:textId="77777777" w:rsidR="00EA54B0" w:rsidRPr="000C5066" w:rsidRDefault="00EA54B0" w:rsidP="00DF4AD0">
            <w:pPr>
              <w:spacing w:before="0" w:beforeAutospacing="0" w:after="0" w:afterAutospacing="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0C5066">
              <w:rPr>
                <w:rFonts w:cs="Arial"/>
                <w:b w:val="0"/>
                <w:bCs w:val="0"/>
                <w:sz w:val="16"/>
                <w:szCs w:val="16"/>
              </w:rPr>
              <w:t>TE</w:t>
            </w:r>
          </w:p>
        </w:tc>
        <w:tc>
          <w:tcPr>
            <w:tcW w:w="0" w:type="auto"/>
            <w:noWrap/>
            <w:vAlign w:val="center"/>
            <w:hideMark/>
          </w:tcPr>
          <w:p w14:paraId="1B140453" w14:textId="77777777" w:rsidR="00EA54B0" w:rsidRPr="000C5066" w:rsidRDefault="00EA54B0" w:rsidP="00DF4AD0">
            <w:pPr>
              <w:spacing w:before="0" w:beforeAutospacing="0" w:after="0" w:afterAutospacing="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0C5066">
              <w:rPr>
                <w:rFonts w:cs="Arial"/>
                <w:b w:val="0"/>
                <w:bCs w:val="0"/>
                <w:sz w:val="16"/>
                <w:szCs w:val="16"/>
              </w:rPr>
              <w:t>95% CI</w:t>
            </w:r>
          </w:p>
        </w:tc>
        <w:tc>
          <w:tcPr>
            <w:tcW w:w="0" w:type="auto"/>
            <w:noWrap/>
            <w:vAlign w:val="center"/>
            <w:hideMark/>
          </w:tcPr>
          <w:p w14:paraId="69F6B573" w14:textId="77777777" w:rsidR="00EA54B0" w:rsidRPr="000C5066" w:rsidRDefault="00EA54B0" w:rsidP="00DF4AD0">
            <w:pPr>
              <w:spacing w:before="0" w:beforeAutospacing="0" w:after="0" w:afterAutospacing="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0C5066">
              <w:rPr>
                <w:rFonts w:cs="Arial"/>
                <w:b w:val="0"/>
                <w:bCs w:val="0"/>
                <w:sz w:val="16"/>
                <w:szCs w:val="16"/>
              </w:rPr>
              <w:t>p</w:t>
            </w:r>
          </w:p>
        </w:tc>
        <w:tc>
          <w:tcPr>
            <w:tcW w:w="0" w:type="auto"/>
            <w:noWrap/>
            <w:vAlign w:val="center"/>
            <w:hideMark/>
          </w:tcPr>
          <w:p w14:paraId="389BD9B0" w14:textId="77777777" w:rsidR="00EA54B0" w:rsidRPr="000C5066" w:rsidRDefault="00EA54B0" w:rsidP="00DF4AD0">
            <w:pPr>
              <w:spacing w:before="0" w:beforeAutospacing="0" w:after="0" w:afterAutospacing="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0C5066">
              <w:rPr>
                <w:rFonts w:cs="Arial"/>
                <w:b w:val="0"/>
                <w:bCs w:val="0"/>
                <w:sz w:val="16"/>
                <w:szCs w:val="16"/>
              </w:rPr>
              <w:t>I</w:t>
            </w:r>
            <w:r w:rsidRPr="000C5066">
              <w:rPr>
                <w:rFonts w:cs="Arial"/>
                <w:b w:val="0"/>
                <w:bCs w:val="0"/>
                <w:sz w:val="16"/>
                <w:szCs w:val="16"/>
                <w:vertAlign w:val="superscript"/>
              </w:rPr>
              <w:t>2</w:t>
            </w:r>
          </w:p>
        </w:tc>
        <w:tc>
          <w:tcPr>
            <w:tcW w:w="0" w:type="auto"/>
            <w:noWrap/>
            <w:vAlign w:val="center"/>
            <w:hideMark/>
          </w:tcPr>
          <w:p w14:paraId="4DFB17C4" w14:textId="77777777" w:rsidR="00EA54B0" w:rsidRPr="000C5066" w:rsidRDefault="00EA54B0" w:rsidP="00DF4AD0">
            <w:pPr>
              <w:spacing w:before="0" w:beforeAutospacing="0" w:after="0" w:afterAutospacing="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0C5066">
              <w:rPr>
                <w:rFonts w:cs="Arial"/>
                <w:b w:val="0"/>
                <w:bCs w:val="0"/>
                <w:sz w:val="16"/>
                <w:szCs w:val="16"/>
              </w:rPr>
              <w:t>95% CI</w:t>
            </w:r>
          </w:p>
        </w:tc>
        <w:tc>
          <w:tcPr>
            <w:tcW w:w="0" w:type="auto"/>
            <w:noWrap/>
            <w:vAlign w:val="center"/>
            <w:hideMark/>
          </w:tcPr>
          <w:p w14:paraId="34CBAA72" w14:textId="77777777" w:rsidR="00EA54B0" w:rsidRPr="000C5066" w:rsidRDefault="00EA54B0" w:rsidP="00DF4AD0">
            <w:pPr>
              <w:spacing w:before="0" w:beforeAutospacing="0" w:after="0" w:afterAutospacing="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vertAlign w:val="subscript"/>
              </w:rPr>
            </w:pPr>
            <w:r w:rsidRPr="000C5066">
              <w:rPr>
                <w:rFonts w:cs="Arial"/>
                <w:b w:val="0"/>
                <w:bCs w:val="0"/>
                <w:sz w:val="16"/>
                <w:szCs w:val="16"/>
              </w:rPr>
              <w:t xml:space="preserve">P </w:t>
            </w:r>
            <w:r w:rsidRPr="000C5066">
              <w:rPr>
                <w:rFonts w:cs="Arial"/>
                <w:b w:val="0"/>
                <w:bCs w:val="0"/>
                <w:sz w:val="16"/>
                <w:szCs w:val="16"/>
                <w:vertAlign w:val="subscript"/>
              </w:rPr>
              <w:t>subgroup</w:t>
            </w:r>
          </w:p>
        </w:tc>
      </w:tr>
      <w:tr w:rsidR="00EA54B0" w:rsidRPr="000C5066" w14:paraId="1229487A" w14:textId="77777777" w:rsidTr="00EA54B0">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0D6A95D2"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Intervention type</w:t>
            </w:r>
          </w:p>
        </w:tc>
        <w:tc>
          <w:tcPr>
            <w:tcW w:w="0" w:type="auto"/>
            <w:noWrap/>
            <w:vAlign w:val="center"/>
            <w:hideMark/>
          </w:tcPr>
          <w:p w14:paraId="4D026471"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6FD42401"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38763C37"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2AF0DB94"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75248F2F"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1695F6C9"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0.1129</w:t>
            </w:r>
          </w:p>
        </w:tc>
      </w:tr>
      <w:tr w:rsidR="00EA54B0" w:rsidRPr="000C5066" w14:paraId="025D491B" w14:textId="77777777" w:rsidTr="00EA54B0">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4CE206C"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 xml:space="preserve">Training for dementia and </w:t>
            </w:r>
            <w:proofErr w:type="spellStart"/>
            <w:r w:rsidRPr="000C5066">
              <w:rPr>
                <w:rFonts w:cs="Arial"/>
                <w:b w:val="0"/>
                <w:bCs w:val="0"/>
                <w:sz w:val="16"/>
                <w:szCs w:val="16"/>
              </w:rPr>
              <w:t>self care</w:t>
            </w:r>
            <w:proofErr w:type="spellEnd"/>
          </w:p>
        </w:tc>
        <w:tc>
          <w:tcPr>
            <w:tcW w:w="0" w:type="auto"/>
            <w:noWrap/>
            <w:vAlign w:val="center"/>
            <w:hideMark/>
          </w:tcPr>
          <w:p w14:paraId="02BEC09B" w14:textId="77777777" w:rsidR="00EA54B0" w:rsidRPr="000C5066" w:rsidRDefault="00EA54B0" w:rsidP="00DF4AD0">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w:t>
            </w:r>
          </w:p>
        </w:tc>
        <w:tc>
          <w:tcPr>
            <w:tcW w:w="0" w:type="auto"/>
            <w:noWrap/>
            <w:vAlign w:val="center"/>
            <w:hideMark/>
          </w:tcPr>
          <w:p w14:paraId="6AEFA6F7"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-0.8889</w:t>
            </w:r>
          </w:p>
        </w:tc>
        <w:tc>
          <w:tcPr>
            <w:tcW w:w="0" w:type="auto"/>
            <w:noWrap/>
            <w:vAlign w:val="center"/>
            <w:hideMark/>
          </w:tcPr>
          <w:p w14:paraId="06E53577"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[-1.3958, -0.3821]</w:t>
            </w:r>
          </w:p>
        </w:tc>
        <w:tc>
          <w:tcPr>
            <w:tcW w:w="0" w:type="auto"/>
            <w:noWrap/>
            <w:vAlign w:val="center"/>
            <w:hideMark/>
          </w:tcPr>
          <w:p w14:paraId="2240D7A5"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0.0006</w:t>
            </w:r>
          </w:p>
        </w:tc>
        <w:tc>
          <w:tcPr>
            <w:tcW w:w="0" w:type="auto"/>
            <w:noWrap/>
            <w:vAlign w:val="center"/>
            <w:hideMark/>
          </w:tcPr>
          <w:p w14:paraId="2C9D9E5F"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0.3066</w:t>
            </w:r>
          </w:p>
        </w:tc>
        <w:tc>
          <w:tcPr>
            <w:tcW w:w="0" w:type="auto"/>
            <w:noWrap/>
            <w:vAlign w:val="center"/>
            <w:hideMark/>
          </w:tcPr>
          <w:p w14:paraId="35D17CA7"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[0.0000, 0.7180]</w:t>
            </w:r>
          </w:p>
        </w:tc>
        <w:tc>
          <w:tcPr>
            <w:tcW w:w="0" w:type="auto"/>
            <w:noWrap/>
            <w:hideMark/>
          </w:tcPr>
          <w:p w14:paraId="40A7D9DA"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1B266EFE" w14:textId="77777777" w:rsidTr="00EA54B0">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FCA3A2B"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Training for BPSD management</w:t>
            </w:r>
          </w:p>
        </w:tc>
        <w:tc>
          <w:tcPr>
            <w:tcW w:w="0" w:type="auto"/>
            <w:noWrap/>
            <w:vAlign w:val="center"/>
            <w:hideMark/>
          </w:tcPr>
          <w:p w14:paraId="1C2667A8"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w:t>
            </w:r>
          </w:p>
        </w:tc>
        <w:tc>
          <w:tcPr>
            <w:tcW w:w="0" w:type="auto"/>
            <w:noWrap/>
            <w:vAlign w:val="center"/>
            <w:hideMark/>
          </w:tcPr>
          <w:p w14:paraId="08634EF5"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-0.5939</w:t>
            </w:r>
          </w:p>
        </w:tc>
        <w:tc>
          <w:tcPr>
            <w:tcW w:w="0" w:type="auto"/>
            <w:noWrap/>
            <w:vAlign w:val="center"/>
            <w:hideMark/>
          </w:tcPr>
          <w:p w14:paraId="64D8C5F3"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[-1.0625, -0.1254]</w:t>
            </w:r>
          </w:p>
        </w:tc>
        <w:tc>
          <w:tcPr>
            <w:tcW w:w="0" w:type="auto"/>
            <w:noWrap/>
            <w:vAlign w:val="center"/>
            <w:hideMark/>
          </w:tcPr>
          <w:p w14:paraId="6B2ED6EA"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0.013</w:t>
            </w:r>
          </w:p>
        </w:tc>
        <w:tc>
          <w:tcPr>
            <w:tcW w:w="0" w:type="auto"/>
            <w:noWrap/>
            <w:vAlign w:val="center"/>
            <w:hideMark/>
          </w:tcPr>
          <w:p w14:paraId="7EF7AE77"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w:t>
            </w:r>
          </w:p>
        </w:tc>
        <w:tc>
          <w:tcPr>
            <w:tcW w:w="0" w:type="auto"/>
            <w:noWrap/>
            <w:vAlign w:val="center"/>
            <w:hideMark/>
          </w:tcPr>
          <w:p w14:paraId="7EECF4CD"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[0.0000, 0.8469]</w:t>
            </w:r>
          </w:p>
        </w:tc>
        <w:tc>
          <w:tcPr>
            <w:tcW w:w="0" w:type="auto"/>
            <w:noWrap/>
            <w:hideMark/>
          </w:tcPr>
          <w:p w14:paraId="63785A20"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09BB7F10" w14:textId="77777777" w:rsidTr="00EA54B0">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C7CD94C"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Comprehensive care for dementia patients</w:t>
            </w:r>
          </w:p>
        </w:tc>
        <w:tc>
          <w:tcPr>
            <w:tcW w:w="0" w:type="auto"/>
            <w:noWrap/>
            <w:vAlign w:val="center"/>
            <w:hideMark/>
          </w:tcPr>
          <w:p w14:paraId="4CA8F5FA" w14:textId="77777777" w:rsidR="00EA54B0" w:rsidRPr="000C5066" w:rsidRDefault="00EA54B0" w:rsidP="00DF4AD0">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2</w:t>
            </w:r>
          </w:p>
        </w:tc>
        <w:tc>
          <w:tcPr>
            <w:tcW w:w="0" w:type="auto"/>
            <w:noWrap/>
            <w:vAlign w:val="center"/>
            <w:hideMark/>
          </w:tcPr>
          <w:p w14:paraId="08F14899"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-1.1995</w:t>
            </w:r>
          </w:p>
        </w:tc>
        <w:tc>
          <w:tcPr>
            <w:tcW w:w="0" w:type="auto"/>
            <w:noWrap/>
            <w:vAlign w:val="center"/>
            <w:hideMark/>
          </w:tcPr>
          <w:p w14:paraId="2B7AC1B7"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[-1.8599, -0.5392]</w:t>
            </w:r>
          </w:p>
        </w:tc>
        <w:tc>
          <w:tcPr>
            <w:tcW w:w="0" w:type="auto"/>
            <w:noWrap/>
            <w:vAlign w:val="center"/>
            <w:hideMark/>
          </w:tcPr>
          <w:p w14:paraId="1F6662CC"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0.0004</w:t>
            </w:r>
          </w:p>
        </w:tc>
        <w:tc>
          <w:tcPr>
            <w:tcW w:w="0" w:type="auto"/>
            <w:noWrap/>
            <w:vAlign w:val="center"/>
            <w:hideMark/>
          </w:tcPr>
          <w:p w14:paraId="35E8F35E"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0.3043</w:t>
            </w:r>
          </w:p>
        </w:tc>
        <w:tc>
          <w:tcPr>
            <w:tcW w:w="0" w:type="auto"/>
            <w:noWrap/>
            <w:vAlign w:val="center"/>
            <w:hideMark/>
          </w:tcPr>
          <w:p w14:paraId="44CD2D06"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NA</w:t>
            </w:r>
          </w:p>
        </w:tc>
        <w:tc>
          <w:tcPr>
            <w:tcW w:w="0" w:type="auto"/>
            <w:noWrap/>
            <w:hideMark/>
          </w:tcPr>
          <w:p w14:paraId="0E450AC9"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19B6F52E" w14:textId="77777777" w:rsidTr="00EA54B0">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9064B92"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Guided self-study</w:t>
            </w:r>
          </w:p>
        </w:tc>
        <w:tc>
          <w:tcPr>
            <w:tcW w:w="0" w:type="auto"/>
            <w:noWrap/>
            <w:vAlign w:val="center"/>
            <w:hideMark/>
          </w:tcPr>
          <w:p w14:paraId="018E1A2D"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w:t>
            </w:r>
          </w:p>
        </w:tc>
        <w:tc>
          <w:tcPr>
            <w:tcW w:w="0" w:type="auto"/>
            <w:noWrap/>
            <w:vAlign w:val="center"/>
            <w:hideMark/>
          </w:tcPr>
          <w:p w14:paraId="438EE6AC"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-0.2261</w:t>
            </w:r>
          </w:p>
        </w:tc>
        <w:tc>
          <w:tcPr>
            <w:tcW w:w="0" w:type="auto"/>
            <w:noWrap/>
            <w:vAlign w:val="center"/>
            <w:hideMark/>
          </w:tcPr>
          <w:p w14:paraId="5C342269"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[-1.2859, 0.8337]</w:t>
            </w:r>
          </w:p>
        </w:tc>
        <w:tc>
          <w:tcPr>
            <w:tcW w:w="0" w:type="auto"/>
            <w:noWrap/>
            <w:vAlign w:val="center"/>
            <w:hideMark/>
          </w:tcPr>
          <w:p w14:paraId="5718F7DA"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0.6758</w:t>
            </w:r>
          </w:p>
        </w:tc>
        <w:tc>
          <w:tcPr>
            <w:tcW w:w="0" w:type="auto"/>
            <w:noWrap/>
            <w:vAlign w:val="center"/>
            <w:hideMark/>
          </w:tcPr>
          <w:p w14:paraId="73E93AA3"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NA</w:t>
            </w:r>
          </w:p>
        </w:tc>
        <w:tc>
          <w:tcPr>
            <w:tcW w:w="0" w:type="auto"/>
            <w:noWrap/>
            <w:vAlign w:val="center"/>
            <w:hideMark/>
          </w:tcPr>
          <w:p w14:paraId="557B7440"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NA</w:t>
            </w:r>
          </w:p>
        </w:tc>
        <w:tc>
          <w:tcPr>
            <w:tcW w:w="0" w:type="auto"/>
            <w:noWrap/>
            <w:hideMark/>
          </w:tcPr>
          <w:p w14:paraId="7C27B0CF"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7A45CA69" w14:textId="77777777" w:rsidTr="00EA54B0">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AE8A27B"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Music therapy for dementia patients</w:t>
            </w:r>
          </w:p>
        </w:tc>
        <w:tc>
          <w:tcPr>
            <w:tcW w:w="0" w:type="auto"/>
            <w:noWrap/>
            <w:vAlign w:val="center"/>
            <w:hideMark/>
          </w:tcPr>
          <w:p w14:paraId="69AE0812" w14:textId="77777777" w:rsidR="00EA54B0" w:rsidRPr="000C5066" w:rsidRDefault="00EA54B0" w:rsidP="00DF4AD0">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w:t>
            </w:r>
          </w:p>
        </w:tc>
        <w:tc>
          <w:tcPr>
            <w:tcW w:w="0" w:type="auto"/>
            <w:noWrap/>
            <w:vAlign w:val="center"/>
            <w:hideMark/>
          </w:tcPr>
          <w:p w14:paraId="54788E01"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-0.8765</w:t>
            </w:r>
          </w:p>
        </w:tc>
        <w:tc>
          <w:tcPr>
            <w:tcW w:w="0" w:type="auto"/>
            <w:noWrap/>
            <w:vAlign w:val="center"/>
            <w:hideMark/>
          </w:tcPr>
          <w:p w14:paraId="2FEC92AF"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[-1.9028, 0.1497]</w:t>
            </w:r>
          </w:p>
        </w:tc>
        <w:tc>
          <w:tcPr>
            <w:tcW w:w="0" w:type="auto"/>
            <w:noWrap/>
            <w:vAlign w:val="center"/>
            <w:hideMark/>
          </w:tcPr>
          <w:p w14:paraId="21C400A5"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0.0941</w:t>
            </w:r>
          </w:p>
        </w:tc>
        <w:tc>
          <w:tcPr>
            <w:tcW w:w="0" w:type="auto"/>
            <w:noWrap/>
            <w:vAlign w:val="center"/>
            <w:hideMark/>
          </w:tcPr>
          <w:p w14:paraId="77596ED6"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NA</w:t>
            </w:r>
          </w:p>
        </w:tc>
        <w:tc>
          <w:tcPr>
            <w:tcW w:w="0" w:type="auto"/>
            <w:noWrap/>
            <w:vAlign w:val="center"/>
            <w:hideMark/>
          </w:tcPr>
          <w:p w14:paraId="3CFE1116"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NA</w:t>
            </w:r>
          </w:p>
        </w:tc>
        <w:tc>
          <w:tcPr>
            <w:tcW w:w="0" w:type="auto"/>
            <w:noWrap/>
            <w:hideMark/>
          </w:tcPr>
          <w:p w14:paraId="79E250E1"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70681609" w14:textId="77777777" w:rsidTr="00EA54B0">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27315F4"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Spiritual group therapy</w:t>
            </w:r>
          </w:p>
        </w:tc>
        <w:tc>
          <w:tcPr>
            <w:tcW w:w="0" w:type="auto"/>
            <w:noWrap/>
            <w:vAlign w:val="center"/>
            <w:hideMark/>
          </w:tcPr>
          <w:p w14:paraId="741E1C8F"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w:t>
            </w:r>
          </w:p>
        </w:tc>
        <w:tc>
          <w:tcPr>
            <w:tcW w:w="0" w:type="auto"/>
            <w:noWrap/>
            <w:vAlign w:val="center"/>
            <w:hideMark/>
          </w:tcPr>
          <w:p w14:paraId="423AA1DF"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-2.2900</w:t>
            </w:r>
          </w:p>
        </w:tc>
        <w:tc>
          <w:tcPr>
            <w:tcW w:w="0" w:type="auto"/>
            <w:noWrap/>
            <w:vAlign w:val="center"/>
            <w:hideMark/>
          </w:tcPr>
          <w:p w14:paraId="5E60AE85"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[-3.4117, -1.1682]</w:t>
            </w:r>
          </w:p>
        </w:tc>
        <w:tc>
          <w:tcPr>
            <w:tcW w:w="0" w:type="auto"/>
            <w:noWrap/>
            <w:vAlign w:val="center"/>
            <w:hideMark/>
          </w:tcPr>
          <w:p w14:paraId="3E13FB3C"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0.0001</w:t>
            </w:r>
          </w:p>
        </w:tc>
        <w:tc>
          <w:tcPr>
            <w:tcW w:w="0" w:type="auto"/>
            <w:noWrap/>
            <w:vAlign w:val="center"/>
            <w:hideMark/>
          </w:tcPr>
          <w:p w14:paraId="1F99FB40"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NA</w:t>
            </w:r>
          </w:p>
        </w:tc>
        <w:tc>
          <w:tcPr>
            <w:tcW w:w="0" w:type="auto"/>
            <w:noWrap/>
            <w:vAlign w:val="center"/>
            <w:hideMark/>
          </w:tcPr>
          <w:p w14:paraId="7148808B"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NA</w:t>
            </w:r>
          </w:p>
        </w:tc>
        <w:tc>
          <w:tcPr>
            <w:tcW w:w="0" w:type="auto"/>
            <w:noWrap/>
            <w:hideMark/>
          </w:tcPr>
          <w:p w14:paraId="05783A7A"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1E540D95" w14:textId="77777777" w:rsidTr="00EA54B0">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4224E8E"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Cognitive and functional training for dementia patients</w:t>
            </w:r>
          </w:p>
        </w:tc>
        <w:tc>
          <w:tcPr>
            <w:tcW w:w="0" w:type="auto"/>
            <w:noWrap/>
            <w:vAlign w:val="center"/>
            <w:hideMark/>
          </w:tcPr>
          <w:p w14:paraId="132C7E06" w14:textId="77777777" w:rsidR="00EA54B0" w:rsidRPr="000C5066" w:rsidRDefault="00EA54B0" w:rsidP="00DF4AD0">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w:t>
            </w:r>
          </w:p>
        </w:tc>
        <w:tc>
          <w:tcPr>
            <w:tcW w:w="0" w:type="auto"/>
            <w:noWrap/>
            <w:vAlign w:val="center"/>
            <w:hideMark/>
          </w:tcPr>
          <w:p w14:paraId="2CEB56E4"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-1.3419</w:t>
            </w:r>
          </w:p>
        </w:tc>
        <w:tc>
          <w:tcPr>
            <w:tcW w:w="0" w:type="auto"/>
            <w:noWrap/>
            <w:vAlign w:val="center"/>
            <w:hideMark/>
          </w:tcPr>
          <w:p w14:paraId="5B7130D5"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[-2.2020, -0.4818]</w:t>
            </w:r>
          </w:p>
        </w:tc>
        <w:tc>
          <w:tcPr>
            <w:tcW w:w="0" w:type="auto"/>
            <w:noWrap/>
            <w:vAlign w:val="center"/>
            <w:hideMark/>
          </w:tcPr>
          <w:p w14:paraId="206B4A93"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0.0022</w:t>
            </w:r>
          </w:p>
        </w:tc>
        <w:tc>
          <w:tcPr>
            <w:tcW w:w="0" w:type="auto"/>
            <w:noWrap/>
            <w:vAlign w:val="center"/>
            <w:hideMark/>
          </w:tcPr>
          <w:p w14:paraId="4F18B228"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NA</w:t>
            </w:r>
          </w:p>
        </w:tc>
        <w:tc>
          <w:tcPr>
            <w:tcW w:w="0" w:type="auto"/>
            <w:noWrap/>
            <w:vAlign w:val="center"/>
            <w:hideMark/>
          </w:tcPr>
          <w:p w14:paraId="017790B0"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NA</w:t>
            </w:r>
          </w:p>
        </w:tc>
        <w:tc>
          <w:tcPr>
            <w:tcW w:w="0" w:type="auto"/>
            <w:noWrap/>
            <w:hideMark/>
          </w:tcPr>
          <w:p w14:paraId="62F64F7B"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752A8ABF" w14:textId="77777777" w:rsidTr="00EA54B0">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999E1A7"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Aromatherapy</w:t>
            </w:r>
          </w:p>
        </w:tc>
        <w:tc>
          <w:tcPr>
            <w:tcW w:w="0" w:type="auto"/>
            <w:noWrap/>
            <w:vAlign w:val="center"/>
            <w:hideMark/>
          </w:tcPr>
          <w:p w14:paraId="3F7272F3"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w:t>
            </w:r>
          </w:p>
        </w:tc>
        <w:tc>
          <w:tcPr>
            <w:tcW w:w="0" w:type="auto"/>
            <w:noWrap/>
            <w:vAlign w:val="center"/>
            <w:hideMark/>
          </w:tcPr>
          <w:p w14:paraId="24B09F5C"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-0.1963</w:t>
            </w:r>
          </w:p>
        </w:tc>
        <w:tc>
          <w:tcPr>
            <w:tcW w:w="0" w:type="auto"/>
            <w:noWrap/>
            <w:vAlign w:val="center"/>
            <w:hideMark/>
          </w:tcPr>
          <w:p w14:paraId="26DE400D"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[-1.7921, 1.3994]</w:t>
            </w:r>
          </w:p>
        </w:tc>
        <w:tc>
          <w:tcPr>
            <w:tcW w:w="0" w:type="auto"/>
            <w:noWrap/>
            <w:vAlign w:val="center"/>
            <w:hideMark/>
          </w:tcPr>
          <w:p w14:paraId="374BEBF8"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0.8094</w:t>
            </w:r>
          </w:p>
        </w:tc>
        <w:tc>
          <w:tcPr>
            <w:tcW w:w="0" w:type="auto"/>
            <w:noWrap/>
            <w:vAlign w:val="center"/>
            <w:hideMark/>
          </w:tcPr>
          <w:p w14:paraId="76A85A3D"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NA</w:t>
            </w:r>
          </w:p>
        </w:tc>
        <w:tc>
          <w:tcPr>
            <w:tcW w:w="0" w:type="auto"/>
            <w:noWrap/>
            <w:vAlign w:val="center"/>
            <w:hideMark/>
          </w:tcPr>
          <w:p w14:paraId="339ACB80"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NA</w:t>
            </w:r>
          </w:p>
        </w:tc>
        <w:tc>
          <w:tcPr>
            <w:tcW w:w="0" w:type="auto"/>
            <w:noWrap/>
            <w:hideMark/>
          </w:tcPr>
          <w:p w14:paraId="547DB235"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58DDEE85" w14:textId="77777777" w:rsidTr="00EA54B0">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7C19A603"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Source of participants</w:t>
            </w:r>
          </w:p>
        </w:tc>
        <w:tc>
          <w:tcPr>
            <w:tcW w:w="0" w:type="auto"/>
            <w:noWrap/>
            <w:vAlign w:val="center"/>
            <w:hideMark/>
          </w:tcPr>
          <w:p w14:paraId="7F02BF31"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276DAF9E"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35F6FAC5"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5EFF1E26"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C3475B0"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0393D1A2"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0.0042</w:t>
            </w:r>
          </w:p>
        </w:tc>
      </w:tr>
      <w:tr w:rsidR="00EA54B0" w:rsidRPr="000C5066" w14:paraId="69DAD654" w14:textId="77777777" w:rsidTr="00EA54B0">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51446C5"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Hospital admission</w:t>
            </w:r>
          </w:p>
        </w:tc>
        <w:tc>
          <w:tcPr>
            <w:tcW w:w="0" w:type="auto"/>
            <w:noWrap/>
            <w:vAlign w:val="center"/>
            <w:hideMark/>
          </w:tcPr>
          <w:p w14:paraId="05EBE756"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7</w:t>
            </w:r>
          </w:p>
        </w:tc>
        <w:tc>
          <w:tcPr>
            <w:tcW w:w="0" w:type="auto"/>
            <w:noWrap/>
            <w:vAlign w:val="center"/>
            <w:hideMark/>
          </w:tcPr>
          <w:p w14:paraId="461673B5"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-0.6284</w:t>
            </w:r>
          </w:p>
        </w:tc>
        <w:tc>
          <w:tcPr>
            <w:tcW w:w="0" w:type="auto"/>
            <w:noWrap/>
            <w:vAlign w:val="center"/>
            <w:hideMark/>
          </w:tcPr>
          <w:p w14:paraId="6661B9B3"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[-1.0006, -0.2562]</w:t>
            </w:r>
          </w:p>
        </w:tc>
        <w:tc>
          <w:tcPr>
            <w:tcW w:w="0" w:type="auto"/>
            <w:noWrap/>
            <w:vAlign w:val="center"/>
            <w:hideMark/>
          </w:tcPr>
          <w:p w14:paraId="4E1DE4CA"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0.0009</w:t>
            </w:r>
          </w:p>
        </w:tc>
        <w:tc>
          <w:tcPr>
            <w:tcW w:w="0" w:type="auto"/>
            <w:noWrap/>
            <w:vAlign w:val="center"/>
            <w:hideMark/>
          </w:tcPr>
          <w:p w14:paraId="6BDEEE46"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w:t>
            </w:r>
          </w:p>
        </w:tc>
        <w:tc>
          <w:tcPr>
            <w:tcW w:w="0" w:type="auto"/>
            <w:noWrap/>
            <w:vAlign w:val="center"/>
            <w:hideMark/>
          </w:tcPr>
          <w:p w14:paraId="6267EBEA"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[0.0000, 0.7081]</w:t>
            </w:r>
          </w:p>
        </w:tc>
        <w:tc>
          <w:tcPr>
            <w:tcW w:w="0" w:type="auto"/>
            <w:noWrap/>
            <w:hideMark/>
          </w:tcPr>
          <w:p w14:paraId="47D24CD8"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05DA7817" w14:textId="77777777" w:rsidTr="00EA54B0">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B5D48E2"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Community</w:t>
            </w:r>
          </w:p>
        </w:tc>
        <w:tc>
          <w:tcPr>
            <w:tcW w:w="0" w:type="auto"/>
            <w:noWrap/>
            <w:vAlign w:val="center"/>
            <w:hideMark/>
          </w:tcPr>
          <w:p w14:paraId="14C1BCF4" w14:textId="77777777" w:rsidR="00EA54B0" w:rsidRPr="000C5066" w:rsidRDefault="00EA54B0" w:rsidP="00DF4AD0">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6</w:t>
            </w:r>
          </w:p>
        </w:tc>
        <w:tc>
          <w:tcPr>
            <w:tcW w:w="0" w:type="auto"/>
            <w:noWrap/>
            <w:vAlign w:val="center"/>
            <w:hideMark/>
          </w:tcPr>
          <w:p w14:paraId="677A8E9E"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-0.8014</w:t>
            </w:r>
          </w:p>
        </w:tc>
        <w:tc>
          <w:tcPr>
            <w:tcW w:w="0" w:type="auto"/>
            <w:noWrap/>
            <w:vAlign w:val="center"/>
            <w:hideMark/>
          </w:tcPr>
          <w:p w14:paraId="63BE2328"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[-1.2993, -0.3035]</w:t>
            </w:r>
          </w:p>
        </w:tc>
        <w:tc>
          <w:tcPr>
            <w:tcW w:w="0" w:type="auto"/>
            <w:noWrap/>
            <w:vAlign w:val="center"/>
            <w:hideMark/>
          </w:tcPr>
          <w:p w14:paraId="1057949E"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0.0016</w:t>
            </w:r>
          </w:p>
        </w:tc>
        <w:tc>
          <w:tcPr>
            <w:tcW w:w="0" w:type="auto"/>
            <w:noWrap/>
            <w:vAlign w:val="center"/>
            <w:hideMark/>
          </w:tcPr>
          <w:p w14:paraId="0AED3822"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0.1245</w:t>
            </w:r>
          </w:p>
        </w:tc>
        <w:tc>
          <w:tcPr>
            <w:tcW w:w="0" w:type="auto"/>
            <w:noWrap/>
            <w:vAlign w:val="center"/>
            <w:hideMark/>
          </w:tcPr>
          <w:p w14:paraId="498F35CF"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[0.0000, 0.7778]</w:t>
            </w:r>
          </w:p>
        </w:tc>
        <w:tc>
          <w:tcPr>
            <w:tcW w:w="0" w:type="auto"/>
            <w:noWrap/>
            <w:hideMark/>
          </w:tcPr>
          <w:p w14:paraId="16102EA7"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3FB6B923" w14:textId="77777777" w:rsidTr="00EA54B0">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93DBF68"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Patient registration</w:t>
            </w:r>
          </w:p>
        </w:tc>
        <w:tc>
          <w:tcPr>
            <w:tcW w:w="0" w:type="auto"/>
            <w:noWrap/>
            <w:vAlign w:val="center"/>
            <w:hideMark/>
          </w:tcPr>
          <w:p w14:paraId="40E4C356"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2</w:t>
            </w:r>
          </w:p>
        </w:tc>
        <w:tc>
          <w:tcPr>
            <w:tcW w:w="0" w:type="auto"/>
            <w:noWrap/>
            <w:vAlign w:val="center"/>
            <w:hideMark/>
          </w:tcPr>
          <w:p w14:paraId="232689D1"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-2.3363</w:t>
            </w:r>
          </w:p>
        </w:tc>
        <w:tc>
          <w:tcPr>
            <w:tcW w:w="0" w:type="auto"/>
            <w:noWrap/>
            <w:vAlign w:val="center"/>
            <w:hideMark/>
          </w:tcPr>
          <w:p w14:paraId="1881ED05"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[-3.2040, -1.4686]</w:t>
            </w:r>
          </w:p>
        </w:tc>
        <w:tc>
          <w:tcPr>
            <w:tcW w:w="0" w:type="auto"/>
            <w:noWrap/>
            <w:vAlign w:val="center"/>
            <w:hideMark/>
          </w:tcPr>
          <w:p w14:paraId="4B6EA757"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w:t>
            </w:r>
          </w:p>
        </w:tc>
        <w:tc>
          <w:tcPr>
            <w:tcW w:w="0" w:type="auto"/>
            <w:noWrap/>
            <w:vAlign w:val="center"/>
            <w:hideMark/>
          </w:tcPr>
          <w:p w14:paraId="6F169C3B"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w:t>
            </w:r>
          </w:p>
        </w:tc>
        <w:tc>
          <w:tcPr>
            <w:tcW w:w="0" w:type="auto"/>
            <w:noWrap/>
            <w:vAlign w:val="center"/>
            <w:hideMark/>
          </w:tcPr>
          <w:p w14:paraId="5174654A"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NA</w:t>
            </w:r>
          </w:p>
        </w:tc>
        <w:tc>
          <w:tcPr>
            <w:tcW w:w="0" w:type="auto"/>
            <w:noWrap/>
            <w:hideMark/>
          </w:tcPr>
          <w:p w14:paraId="795EAA43"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31AEBD4A" w14:textId="77777777" w:rsidTr="00EA54B0">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FE943A9"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Nursing home</w:t>
            </w:r>
          </w:p>
        </w:tc>
        <w:tc>
          <w:tcPr>
            <w:tcW w:w="0" w:type="auto"/>
            <w:noWrap/>
            <w:vAlign w:val="center"/>
            <w:hideMark/>
          </w:tcPr>
          <w:p w14:paraId="12D5A355" w14:textId="77777777" w:rsidR="00EA54B0" w:rsidRPr="000C5066" w:rsidRDefault="00EA54B0" w:rsidP="00DF4AD0">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2</w:t>
            </w:r>
          </w:p>
        </w:tc>
        <w:tc>
          <w:tcPr>
            <w:tcW w:w="0" w:type="auto"/>
            <w:noWrap/>
            <w:vAlign w:val="center"/>
            <w:hideMark/>
          </w:tcPr>
          <w:p w14:paraId="28E7ADCD"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-1.0831</w:t>
            </w:r>
          </w:p>
        </w:tc>
        <w:tc>
          <w:tcPr>
            <w:tcW w:w="0" w:type="auto"/>
            <w:noWrap/>
            <w:vAlign w:val="center"/>
            <w:hideMark/>
          </w:tcPr>
          <w:p w14:paraId="5B03549B"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[-1.6032, -0.5629]</w:t>
            </w:r>
          </w:p>
        </w:tc>
        <w:tc>
          <w:tcPr>
            <w:tcW w:w="0" w:type="auto"/>
            <w:noWrap/>
            <w:vAlign w:val="center"/>
            <w:hideMark/>
          </w:tcPr>
          <w:p w14:paraId="29D1B4EC"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w:t>
            </w:r>
          </w:p>
        </w:tc>
        <w:tc>
          <w:tcPr>
            <w:tcW w:w="0" w:type="auto"/>
            <w:noWrap/>
            <w:vAlign w:val="center"/>
            <w:hideMark/>
          </w:tcPr>
          <w:p w14:paraId="6D1689D0"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w:t>
            </w:r>
          </w:p>
        </w:tc>
        <w:tc>
          <w:tcPr>
            <w:tcW w:w="0" w:type="auto"/>
            <w:noWrap/>
            <w:vAlign w:val="center"/>
            <w:hideMark/>
          </w:tcPr>
          <w:p w14:paraId="14B1E6BA"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NA</w:t>
            </w:r>
          </w:p>
        </w:tc>
        <w:tc>
          <w:tcPr>
            <w:tcW w:w="0" w:type="auto"/>
            <w:noWrap/>
            <w:hideMark/>
          </w:tcPr>
          <w:p w14:paraId="07ED3249"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650B5AFF" w14:textId="77777777" w:rsidTr="00EA54B0">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17A07E27"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Severity of dementia</w:t>
            </w:r>
          </w:p>
        </w:tc>
        <w:tc>
          <w:tcPr>
            <w:tcW w:w="0" w:type="auto"/>
            <w:noWrap/>
            <w:vAlign w:val="center"/>
            <w:hideMark/>
          </w:tcPr>
          <w:p w14:paraId="03144F7A"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3D399C5D"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66307999"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6CB5BCF1"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131E6C01"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11221EFC"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0.9427</w:t>
            </w:r>
          </w:p>
        </w:tc>
      </w:tr>
      <w:tr w:rsidR="00EA54B0" w:rsidRPr="000C5066" w14:paraId="5DE002AD" w14:textId="77777777" w:rsidTr="00EA54B0">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FAEE457"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Not specified</w:t>
            </w:r>
          </w:p>
        </w:tc>
        <w:tc>
          <w:tcPr>
            <w:tcW w:w="0" w:type="auto"/>
            <w:noWrap/>
            <w:vAlign w:val="center"/>
            <w:hideMark/>
          </w:tcPr>
          <w:p w14:paraId="737AD989" w14:textId="77777777" w:rsidR="00EA54B0" w:rsidRPr="000C5066" w:rsidRDefault="00EA54B0" w:rsidP="00DF4AD0">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7</w:t>
            </w:r>
          </w:p>
        </w:tc>
        <w:tc>
          <w:tcPr>
            <w:tcW w:w="0" w:type="auto"/>
            <w:noWrap/>
            <w:vAlign w:val="center"/>
            <w:hideMark/>
          </w:tcPr>
          <w:p w14:paraId="4AF8473E"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-0.9560</w:t>
            </w:r>
          </w:p>
        </w:tc>
        <w:tc>
          <w:tcPr>
            <w:tcW w:w="0" w:type="auto"/>
            <w:noWrap/>
            <w:vAlign w:val="center"/>
            <w:hideMark/>
          </w:tcPr>
          <w:p w14:paraId="31D1F3B6"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[-1.6779, -0.2341]</w:t>
            </w:r>
          </w:p>
        </w:tc>
        <w:tc>
          <w:tcPr>
            <w:tcW w:w="0" w:type="auto"/>
            <w:noWrap/>
            <w:vAlign w:val="center"/>
            <w:hideMark/>
          </w:tcPr>
          <w:p w14:paraId="5E7F4CF4"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0.0094</w:t>
            </w:r>
          </w:p>
        </w:tc>
        <w:tc>
          <w:tcPr>
            <w:tcW w:w="0" w:type="auto"/>
            <w:noWrap/>
            <w:vAlign w:val="center"/>
            <w:hideMark/>
          </w:tcPr>
          <w:p w14:paraId="54B8238D"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0.5847</w:t>
            </w:r>
          </w:p>
        </w:tc>
        <w:tc>
          <w:tcPr>
            <w:tcW w:w="0" w:type="auto"/>
            <w:noWrap/>
            <w:vAlign w:val="center"/>
            <w:hideMark/>
          </w:tcPr>
          <w:p w14:paraId="3738BC2E"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[0.0413, 0.8201]</w:t>
            </w:r>
          </w:p>
        </w:tc>
        <w:tc>
          <w:tcPr>
            <w:tcW w:w="0" w:type="auto"/>
            <w:noWrap/>
            <w:hideMark/>
          </w:tcPr>
          <w:p w14:paraId="1697F007"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4CBA617E" w14:textId="77777777" w:rsidTr="00EA54B0">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D38148"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Any severity stage</w:t>
            </w:r>
          </w:p>
        </w:tc>
        <w:tc>
          <w:tcPr>
            <w:tcW w:w="0" w:type="auto"/>
            <w:noWrap/>
            <w:vAlign w:val="center"/>
            <w:hideMark/>
          </w:tcPr>
          <w:p w14:paraId="4E13B093"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w:t>
            </w:r>
          </w:p>
        </w:tc>
        <w:tc>
          <w:tcPr>
            <w:tcW w:w="0" w:type="auto"/>
            <w:noWrap/>
            <w:vAlign w:val="center"/>
            <w:hideMark/>
          </w:tcPr>
          <w:p w14:paraId="6469D62F"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-0.9320</w:t>
            </w:r>
          </w:p>
        </w:tc>
        <w:tc>
          <w:tcPr>
            <w:tcW w:w="0" w:type="auto"/>
            <w:noWrap/>
            <w:vAlign w:val="center"/>
            <w:hideMark/>
          </w:tcPr>
          <w:p w14:paraId="4B4AC0A9"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[-1.4430, -0.4210]</w:t>
            </w:r>
          </w:p>
        </w:tc>
        <w:tc>
          <w:tcPr>
            <w:tcW w:w="0" w:type="auto"/>
            <w:noWrap/>
            <w:vAlign w:val="center"/>
            <w:hideMark/>
          </w:tcPr>
          <w:p w14:paraId="0DCDE957"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0.0004</w:t>
            </w:r>
          </w:p>
        </w:tc>
        <w:tc>
          <w:tcPr>
            <w:tcW w:w="0" w:type="auto"/>
            <w:noWrap/>
            <w:vAlign w:val="center"/>
            <w:hideMark/>
          </w:tcPr>
          <w:p w14:paraId="2F7D6F32"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0.2574</w:t>
            </w:r>
          </w:p>
        </w:tc>
        <w:tc>
          <w:tcPr>
            <w:tcW w:w="0" w:type="auto"/>
            <w:noWrap/>
            <w:vAlign w:val="center"/>
            <w:hideMark/>
          </w:tcPr>
          <w:p w14:paraId="7A1F9AAA"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[0.0000, 0.7162]</w:t>
            </w:r>
          </w:p>
        </w:tc>
        <w:tc>
          <w:tcPr>
            <w:tcW w:w="0" w:type="auto"/>
            <w:noWrap/>
            <w:hideMark/>
          </w:tcPr>
          <w:p w14:paraId="297D733B"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3197FC95" w14:textId="77777777" w:rsidTr="00EA54B0">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53B0E6B"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Mild to moderate</w:t>
            </w:r>
          </w:p>
        </w:tc>
        <w:tc>
          <w:tcPr>
            <w:tcW w:w="0" w:type="auto"/>
            <w:noWrap/>
            <w:vAlign w:val="center"/>
            <w:hideMark/>
          </w:tcPr>
          <w:p w14:paraId="65A4EB12" w14:textId="77777777" w:rsidR="00EA54B0" w:rsidRPr="000C5066" w:rsidRDefault="00EA54B0" w:rsidP="00DF4AD0">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4</w:t>
            </w:r>
          </w:p>
        </w:tc>
        <w:tc>
          <w:tcPr>
            <w:tcW w:w="0" w:type="auto"/>
            <w:noWrap/>
            <w:vAlign w:val="center"/>
            <w:hideMark/>
          </w:tcPr>
          <w:p w14:paraId="02DB0755"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-0.9345</w:t>
            </w:r>
          </w:p>
        </w:tc>
        <w:tc>
          <w:tcPr>
            <w:tcW w:w="0" w:type="auto"/>
            <w:noWrap/>
            <w:vAlign w:val="center"/>
            <w:hideMark/>
          </w:tcPr>
          <w:p w14:paraId="27B4E9AC"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[-1.4343, -0.4347]</w:t>
            </w:r>
          </w:p>
        </w:tc>
        <w:tc>
          <w:tcPr>
            <w:tcW w:w="0" w:type="auto"/>
            <w:noWrap/>
            <w:vAlign w:val="center"/>
            <w:hideMark/>
          </w:tcPr>
          <w:p w14:paraId="62754240"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0.0002</w:t>
            </w:r>
          </w:p>
        </w:tc>
        <w:tc>
          <w:tcPr>
            <w:tcW w:w="0" w:type="auto"/>
            <w:noWrap/>
            <w:vAlign w:val="center"/>
            <w:hideMark/>
          </w:tcPr>
          <w:p w14:paraId="477B8F21"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w:t>
            </w:r>
          </w:p>
        </w:tc>
        <w:tc>
          <w:tcPr>
            <w:tcW w:w="0" w:type="auto"/>
            <w:noWrap/>
            <w:vAlign w:val="center"/>
            <w:hideMark/>
          </w:tcPr>
          <w:p w14:paraId="6A2EC4D2"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[0.0000, 0.8469]</w:t>
            </w:r>
          </w:p>
        </w:tc>
        <w:tc>
          <w:tcPr>
            <w:tcW w:w="0" w:type="auto"/>
            <w:noWrap/>
            <w:hideMark/>
          </w:tcPr>
          <w:p w14:paraId="1F419258"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111E4D61" w14:textId="77777777" w:rsidTr="00EA54B0">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EC1A5F7"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Mild</w:t>
            </w:r>
          </w:p>
        </w:tc>
        <w:tc>
          <w:tcPr>
            <w:tcW w:w="0" w:type="auto"/>
            <w:noWrap/>
            <w:vAlign w:val="center"/>
            <w:hideMark/>
          </w:tcPr>
          <w:p w14:paraId="5608B34B"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w:t>
            </w:r>
          </w:p>
        </w:tc>
        <w:tc>
          <w:tcPr>
            <w:tcW w:w="0" w:type="auto"/>
            <w:noWrap/>
            <w:vAlign w:val="center"/>
            <w:hideMark/>
          </w:tcPr>
          <w:p w14:paraId="26D337CA"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-0.4883</w:t>
            </w:r>
          </w:p>
        </w:tc>
        <w:tc>
          <w:tcPr>
            <w:tcW w:w="0" w:type="auto"/>
            <w:noWrap/>
            <w:vAlign w:val="center"/>
            <w:hideMark/>
          </w:tcPr>
          <w:p w14:paraId="100FF74F"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[-1.4522, 0.4755]</w:t>
            </w:r>
          </w:p>
        </w:tc>
        <w:tc>
          <w:tcPr>
            <w:tcW w:w="0" w:type="auto"/>
            <w:noWrap/>
            <w:vAlign w:val="center"/>
            <w:hideMark/>
          </w:tcPr>
          <w:p w14:paraId="4F8F4AA5"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0.3207</w:t>
            </w:r>
          </w:p>
        </w:tc>
        <w:tc>
          <w:tcPr>
            <w:tcW w:w="0" w:type="auto"/>
            <w:noWrap/>
            <w:vAlign w:val="center"/>
            <w:hideMark/>
          </w:tcPr>
          <w:p w14:paraId="472F7794"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NA</w:t>
            </w:r>
          </w:p>
        </w:tc>
        <w:tc>
          <w:tcPr>
            <w:tcW w:w="0" w:type="auto"/>
            <w:noWrap/>
            <w:vAlign w:val="center"/>
            <w:hideMark/>
          </w:tcPr>
          <w:p w14:paraId="030B483A"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NA</w:t>
            </w:r>
          </w:p>
        </w:tc>
        <w:tc>
          <w:tcPr>
            <w:tcW w:w="0" w:type="auto"/>
            <w:noWrap/>
            <w:hideMark/>
          </w:tcPr>
          <w:p w14:paraId="62DE9C47"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0FFA6B7C" w14:textId="77777777" w:rsidTr="00EA54B0">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28B36D6"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Severe</w:t>
            </w:r>
          </w:p>
        </w:tc>
        <w:tc>
          <w:tcPr>
            <w:tcW w:w="0" w:type="auto"/>
            <w:noWrap/>
            <w:vAlign w:val="center"/>
            <w:hideMark/>
          </w:tcPr>
          <w:p w14:paraId="41C39D36" w14:textId="77777777" w:rsidR="00EA54B0" w:rsidRPr="000C5066" w:rsidRDefault="00EA54B0" w:rsidP="00DF4AD0">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w:t>
            </w:r>
          </w:p>
        </w:tc>
        <w:tc>
          <w:tcPr>
            <w:tcW w:w="0" w:type="auto"/>
            <w:noWrap/>
            <w:vAlign w:val="center"/>
            <w:hideMark/>
          </w:tcPr>
          <w:p w14:paraId="087308EC"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-0.9339</w:t>
            </w:r>
          </w:p>
        </w:tc>
        <w:tc>
          <w:tcPr>
            <w:tcW w:w="0" w:type="auto"/>
            <w:noWrap/>
            <w:vAlign w:val="center"/>
            <w:hideMark/>
          </w:tcPr>
          <w:p w14:paraId="4029F337"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[-1.5870, -0.2808]</w:t>
            </w:r>
          </w:p>
        </w:tc>
        <w:tc>
          <w:tcPr>
            <w:tcW w:w="0" w:type="auto"/>
            <w:noWrap/>
            <w:vAlign w:val="center"/>
            <w:hideMark/>
          </w:tcPr>
          <w:p w14:paraId="246468A3"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0.0051</w:t>
            </w:r>
          </w:p>
        </w:tc>
        <w:tc>
          <w:tcPr>
            <w:tcW w:w="0" w:type="auto"/>
            <w:noWrap/>
            <w:vAlign w:val="center"/>
            <w:hideMark/>
          </w:tcPr>
          <w:p w14:paraId="3B0EFF05"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NA</w:t>
            </w:r>
          </w:p>
        </w:tc>
        <w:tc>
          <w:tcPr>
            <w:tcW w:w="0" w:type="auto"/>
            <w:noWrap/>
            <w:vAlign w:val="center"/>
            <w:hideMark/>
          </w:tcPr>
          <w:p w14:paraId="495A396F"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NA</w:t>
            </w:r>
          </w:p>
        </w:tc>
        <w:tc>
          <w:tcPr>
            <w:tcW w:w="0" w:type="auto"/>
            <w:noWrap/>
            <w:hideMark/>
          </w:tcPr>
          <w:p w14:paraId="255A3044"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2BD426FE" w14:textId="77777777" w:rsidTr="00EA54B0">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4FA322A"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Intervention frequency</w:t>
            </w:r>
          </w:p>
        </w:tc>
        <w:tc>
          <w:tcPr>
            <w:tcW w:w="0" w:type="auto"/>
            <w:noWrap/>
            <w:vAlign w:val="center"/>
            <w:hideMark/>
          </w:tcPr>
          <w:p w14:paraId="5D633EFC"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43743F8F"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5DB72E02"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576CF37E"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09C610C7"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0E7E5A45"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noWrap/>
            <w:vAlign w:val="center"/>
            <w:hideMark/>
          </w:tcPr>
          <w:p w14:paraId="2059B07B"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0.2093</w:t>
            </w:r>
          </w:p>
        </w:tc>
      </w:tr>
      <w:tr w:rsidR="00EA54B0" w:rsidRPr="000C5066" w14:paraId="77A696DB" w14:textId="77777777" w:rsidTr="00EA54B0">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4E89C9E"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Weekly</w:t>
            </w:r>
          </w:p>
        </w:tc>
        <w:tc>
          <w:tcPr>
            <w:tcW w:w="0" w:type="auto"/>
            <w:noWrap/>
            <w:vAlign w:val="center"/>
            <w:hideMark/>
          </w:tcPr>
          <w:p w14:paraId="6ACD11AB" w14:textId="77777777" w:rsidR="00EA54B0" w:rsidRPr="000C5066" w:rsidRDefault="00EA54B0" w:rsidP="00DF4AD0">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8</w:t>
            </w:r>
          </w:p>
        </w:tc>
        <w:tc>
          <w:tcPr>
            <w:tcW w:w="0" w:type="auto"/>
            <w:noWrap/>
            <w:vAlign w:val="center"/>
            <w:hideMark/>
          </w:tcPr>
          <w:p w14:paraId="582BB6C5"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-1.2290</w:t>
            </w:r>
          </w:p>
        </w:tc>
        <w:tc>
          <w:tcPr>
            <w:tcW w:w="0" w:type="auto"/>
            <w:noWrap/>
            <w:vAlign w:val="center"/>
            <w:hideMark/>
          </w:tcPr>
          <w:p w14:paraId="200F81C1"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[-1.6817, -0.7764]</w:t>
            </w:r>
          </w:p>
        </w:tc>
        <w:tc>
          <w:tcPr>
            <w:tcW w:w="0" w:type="auto"/>
            <w:noWrap/>
            <w:vAlign w:val="center"/>
            <w:hideMark/>
          </w:tcPr>
          <w:p w14:paraId="0DF188F5"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w:t>
            </w:r>
          </w:p>
        </w:tc>
        <w:tc>
          <w:tcPr>
            <w:tcW w:w="0" w:type="auto"/>
            <w:noWrap/>
            <w:vAlign w:val="center"/>
            <w:hideMark/>
          </w:tcPr>
          <w:p w14:paraId="061FC931"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0.384</w:t>
            </w:r>
          </w:p>
        </w:tc>
        <w:tc>
          <w:tcPr>
            <w:tcW w:w="0" w:type="auto"/>
            <w:noWrap/>
            <w:vAlign w:val="center"/>
            <w:hideMark/>
          </w:tcPr>
          <w:p w14:paraId="0C761A65"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[0.0000, 0.7280]</w:t>
            </w:r>
          </w:p>
        </w:tc>
        <w:tc>
          <w:tcPr>
            <w:tcW w:w="0" w:type="auto"/>
            <w:noWrap/>
            <w:hideMark/>
          </w:tcPr>
          <w:p w14:paraId="29DF5402"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0E016860" w14:textId="77777777" w:rsidTr="00EA54B0">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CF6505C"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Monthly to weekly</w:t>
            </w:r>
          </w:p>
        </w:tc>
        <w:tc>
          <w:tcPr>
            <w:tcW w:w="0" w:type="auto"/>
            <w:noWrap/>
            <w:vAlign w:val="center"/>
            <w:hideMark/>
          </w:tcPr>
          <w:p w14:paraId="2075BC8E"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w:t>
            </w:r>
          </w:p>
        </w:tc>
        <w:tc>
          <w:tcPr>
            <w:tcW w:w="0" w:type="auto"/>
            <w:noWrap/>
            <w:vAlign w:val="center"/>
            <w:hideMark/>
          </w:tcPr>
          <w:p w14:paraId="5FCF52F9"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-0.7331</w:t>
            </w:r>
          </w:p>
        </w:tc>
        <w:tc>
          <w:tcPr>
            <w:tcW w:w="0" w:type="auto"/>
            <w:noWrap/>
            <w:vAlign w:val="center"/>
            <w:hideMark/>
          </w:tcPr>
          <w:p w14:paraId="2FAF0DEC"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[-1.1094, -0.3568]</w:t>
            </w:r>
          </w:p>
        </w:tc>
        <w:tc>
          <w:tcPr>
            <w:tcW w:w="0" w:type="auto"/>
            <w:noWrap/>
            <w:vAlign w:val="center"/>
            <w:hideMark/>
          </w:tcPr>
          <w:p w14:paraId="69B5ED0D"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0.0001</w:t>
            </w:r>
          </w:p>
        </w:tc>
        <w:tc>
          <w:tcPr>
            <w:tcW w:w="0" w:type="auto"/>
            <w:noWrap/>
            <w:vAlign w:val="center"/>
            <w:hideMark/>
          </w:tcPr>
          <w:p w14:paraId="0353EF28"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w:t>
            </w:r>
          </w:p>
        </w:tc>
        <w:tc>
          <w:tcPr>
            <w:tcW w:w="0" w:type="auto"/>
            <w:noWrap/>
            <w:vAlign w:val="center"/>
            <w:hideMark/>
          </w:tcPr>
          <w:p w14:paraId="460A866E"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[0.0000, 0.7462]</w:t>
            </w:r>
          </w:p>
        </w:tc>
        <w:tc>
          <w:tcPr>
            <w:tcW w:w="0" w:type="auto"/>
            <w:noWrap/>
            <w:hideMark/>
          </w:tcPr>
          <w:p w14:paraId="1CD40CF2"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6AFB119E" w14:textId="77777777" w:rsidTr="00EA54B0">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0DD0C9"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&gt; Weekly</w:t>
            </w:r>
          </w:p>
        </w:tc>
        <w:tc>
          <w:tcPr>
            <w:tcW w:w="0" w:type="auto"/>
            <w:noWrap/>
            <w:vAlign w:val="center"/>
            <w:hideMark/>
          </w:tcPr>
          <w:p w14:paraId="180FABC7" w14:textId="77777777" w:rsidR="00EA54B0" w:rsidRPr="000C5066" w:rsidRDefault="00EA54B0" w:rsidP="00DF4AD0">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2</w:t>
            </w:r>
          </w:p>
        </w:tc>
        <w:tc>
          <w:tcPr>
            <w:tcW w:w="0" w:type="auto"/>
            <w:noWrap/>
            <w:vAlign w:val="center"/>
            <w:hideMark/>
          </w:tcPr>
          <w:p w14:paraId="2C3DB554"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-0.6775</w:t>
            </w:r>
          </w:p>
        </w:tc>
        <w:tc>
          <w:tcPr>
            <w:tcW w:w="0" w:type="auto"/>
            <w:noWrap/>
            <w:vAlign w:val="center"/>
            <w:hideMark/>
          </w:tcPr>
          <w:p w14:paraId="56622EA8"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[-1.5407, 0.1857]</w:t>
            </w:r>
          </w:p>
        </w:tc>
        <w:tc>
          <w:tcPr>
            <w:tcW w:w="0" w:type="auto"/>
            <w:noWrap/>
            <w:vAlign w:val="center"/>
            <w:hideMark/>
          </w:tcPr>
          <w:p w14:paraId="0FA4C664"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0.124</w:t>
            </w:r>
          </w:p>
        </w:tc>
        <w:tc>
          <w:tcPr>
            <w:tcW w:w="0" w:type="auto"/>
            <w:noWrap/>
            <w:vAlign w:val="center"/>
            <w:hideMark/>
          </w:tcPr>
          <w:p w14:paraId="3F5B9842"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w:t>
            </w:r>
          </w:p>
        </w:tc>
        <w:tc>
          <w:tcPr>
            <w:tcW w:w="0" w:type="auto"/>
            <w:noWrap/>
            <w:vAlign w:val="center"/>
            <w:hideMark/>
          </w:tcPr>
          <w:p w14:paraId="37ED0314"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NA</w:t>
            </w:r>
          </w:p>
        </w:tc>
        <w:tc>
          <w:tcPr>
            <w:tcW w:w="0" w:type="auto"/>
            <w:noWrap/>
            <w:hideMark/>
          </w:tcPr>
          <w:p w14:paraId="1A9BEDB6"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0D2EF3A4" w14:textId="77777777" w:rsidTr="00EA54B0">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CDFC493"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N/A</w:t>
            </w:r>
          </w:p>
        </w:tc>
        <w:tc>
          <w:tcPr>
            <w:tcW w:w="0" w:type="auto"/>
            <w:noWrap/>
            <w:vAlign w:val="center"/>
            <w:hideMark/>
          </w:tcPr>
          <w:p w14:paraId="6F84FDB6"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w:t>
            </w:r>
          </w:p>
        </w:tc>
        <w:tc>
          <w:tcPr>
            <w:tcW w:w="0" w:type="auto"/>
            <w:noWrap/>
            <w:vAlign w:val="center"/>
            <w:hideMark/>
          </w:tcPr>
          <w:p w14:paraId="5C0625CD"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-0.2261</w:t>
            </w:r>
          </w:p>
        </w:tc>
        <w:tc>
          <w:tcPr>
            <w:tcW w:w="0" w:type="auto"/>
            <w:noWrap/>
            <w:vAlign w:val="center"/>
            <w:hideMark/>
          </w:tcPr>
          <w:p w14:paraId="72E51EE2"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[-1.2859, 0.8337]</w:t>
            </w:r>
          </w:p>
        </w:tc>
        <w:tc>
          <w:tcPr>
            <w:tcW w:w="0" w:type="auto"/>
            <w:noWrap/>
            <w:vAlign w:val="center"/>
            <w:hideMark/>
          </w:tcPr>
          <w:p w14:paraId="5ADEB624"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0.6758</w:t>
            </w:r>
          </w:p>
        </w:tc>
        <w:tc>
          <w:tcPr>
            <w:tcW w:w="0" w:type="auto"/>
            <w:noWrap/>
            <w:vAlign w:val="center"/>
            <w:hideMark/>
          </w:tcPr>
          <w:p w14:paraId="2CFE6E74"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NA</w:t>
            </w:r>
          </w:p>
        </w:tc>
        <w:tc>
          <w:tcPr>
            <w:tcW w:w="0" w:type="auto"/>
            <w:noWrap/>
            <w:vAlign w:val="center"/>
            <w:hideMark/>
          </w:tcPr>
          <w:p w14:paraId="37E016C8"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NA</w:t>
            </w:r>
          </w:p>
        </w:tc>
        <w:tc>
          <w:tcPr>
            <w:tcW w:w="0" w:type="auto"/>
            <w:noWrap/>
            <w:hideMark/>
          </w:tcPr>
          <w:p w14:paraId="2AD6CACD"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1B41D6A2" w14:textId="77777777" w:rsidTr="00EA54B0">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5D4593E6"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Funding type</w:t>
            </w:r>
          </w:p>
        </w:tc>
        <w:tc>
          <w:tcPr>
            <w:tcW w:w="0" w:type="auto"/>
            <w:noWrap/>
            <w:vAlign w:val="center"/>
            <w:hideMark/>
          </w:tcPr>
          <w:p w14:paraId="5147B6AB"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4737AF56"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3E4E61B1"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600688E8"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5BF22AA"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40A1D3A9"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0.8279</w:t>
            </w:r>
          </w:p>
        </w:tc>
      </w:tr>
      <w:tr w:rsidR="00EA54B0" w:rsidRPr="000C5066" w14:paraId="2E87B6A6" w14:textId="77777777" w:rsidTr="00EA54B0">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7D3CF55"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Academic</w:t>
            </w:r>
          </w:p>
        </w:tc>
        <w:tc>
          <w:tcPr>
            <w:tcW w:w="0" w:type="auto"/>
            <w:noWrap/>
            <w:vAlign w:val="center"/>
            <w:hideMark/>
          </w:tcPr>
          <w:p w14:paraId="23C5B87D"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5</w:t>
            </w:r>
          </w:p>
        </w:tc>
        <w:tc>
          <w:tcPr>
            <w:tcW w:w="0" w:type="auto"/>
            <w:noWrap/>
            <w:vAlign w:val="center"/>
            <w:hideMark/>
          </w:tcPr>
          <w:p w14:paraId="73434742"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-1.1310</w:t>
            </w:r>
          </w:p>
        </w:tc>
        <w:tc>
          <w:tcPr>
            <w:tcW w:w="0" w:type="auto"/>
            <w:noWrap/>
            <w:vAlign w:val="center"/>
            <w:hideMark/>
          </w:tcPr>
          <w:p w14:paraId="7711A37D"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[-1.8154, -0.4466]</w:t>
            </w:r>
          </w:p>
        </w:tc>
        <w:tc>
          <w:tcPr>
            <w:tcW w:w="0" w:type="auto"/>
            <w:noWrap/>
            <w:vAlign w:val="center"/>
            <w:hideMark/>
          </w:tcPr>
          <w:p w14:paraId="7AB9DDA1"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0.0012</w:t>
            </w:r>
          </w:p>
        </w:tc>
        <w:tc>
          <w:tcPr>
            <w:tcW w:w="0" w:type="auto"/>
            <w:noWrap/>
            <w:vAlign w:val="center"/>
            <w:hideMark/>
          </w:tcPr>
          <w:p w14:paraId="477866FE"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0.5447</w:t>
            </w:r>
          </w:p>
        </w:tc>
        <w:tc>
          <w:tcPr>
            <w:tcW w:w="0" w:type="auto"/>
            <w:noWrap/>
            <w:vAlign w:val="center"/>
            <w:hideMark/>
          </w:tcPr>
          <w:p w14:paraId="711401B3"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[0.0000, 0.8321]</w:t>
            </w:r>
          </w:p>
        </w:tc>
        <w:tc>
          <w:tcPr>
            <w:tcW w:w="0" w:type="auto"/>
            <w:noWrap/>
            <w:hideMark/>
          </w:tcPr>
          <w:p w14:paraId="279231A8"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1E25D6BA" w14:textId="77777777" w:rsidTr="00EA54B0">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776D61F"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International</w:t>
            </w:r>
          </w:p>
        </w:tc>
        <w:tc>
          <w:tcPr>
            <w:tcW w:w="0" w:type="auto"/>
            <w:noWrap/>
            <w:vAlign w:val="center"/>
            <w:hideMark/>
          </w:tcPr>
          <w:p w14:paraId="1501389C" w14:textId="77777777" w:rsidR="00EA54B0" w:rsidRPr="000C5066" w:rsidRDefault="00EA54B0" w:rsidP="00DF4AD0">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4</w:t>
            </w:r>
          </w:p>
        </w:tc>
        <w:tc>
          <w:tcPr>
            <w:tcW w:w="0" w:type="auto"/>
            <w:noWrap/>
            <w:vAlign w:val="center"/>
            <w:hideMark/>
          </w:tcPr>
          <w:p w14:paraId="6AE567E0"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-0.6278</w:t>
            </w:r>
          </w:p>
        </w:tc>
        <w:tc>
          <w:tcPr>
            <w:tcW w:w="0" w:type="auto"/>
            <w:noWrap/>
            <w:vAlign w:val="center"/>
            <w:hideMark/>
          </w:tcPr>
          <w:p w14:paraId="7DCEE6D8"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[-1.1663, -0.0893]</w:t>
            </w:r>
          </w:p>
        </w:tc>
        <w:tc>
          <w:tcPr>
            <w:tcW w:w="0" w:type="auto"/>
            <w:noWrap/>
            <w:vAlign w:val="center"/>
            <w:hideMark/>
          </w:tcPr>
          <w:p w14:paraId="057AF105"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0.0223</w:t>
            </w:r>
          </w:p>
        </w:tc>
        <w:tc>
          <w:tcPr>
            <w:tcW w:w="0" w:type="auto"/>
            <w:noWrap/>
            <w:vAlign w:val="center"/>
            <w:hideMark/>
          </w:tcPr>
          <w:p w14:paraId="587D0CBB"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w:t>
            </w:r>
          </w:p>
        </w:tc>
        <w:tc>
          <w:tcPr>
            <w:tcW w:w="0" w:type="auto"/>
            <w:noWrap/>
            <w:vAlign w:val="center"/>
            <w:hideMark/>
          </w:tcPr>
          <w:p w14:paraId="505E3973"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[0.0000, 0.8469]</w:t>
            </w:r>
          </w:p>
        </w:tc>
        <w:tc>
          <w:tcPr>
            <w:tcW w:w="0" w:type="auto"/>
            <w:noWrap/>
            <w:hideMark/>
          </w:tcPr>
          <w:p w14:paraId="49CED09C"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6CA43021" w14:textId="77777777" w:rsidTr="00EA54B0">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CAB602F"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No information</w:t>
            </w:r>
          </w:p>
        </w:tc>
        <w:tc>
          <w:tcPr>
            <w:tcW w:w="0" w:type="auto"/>
            <w:noWrap/>
            <w:vAlign w:val="center"/>
            <w:hideMark/>
          </w:tcPr>
          <w:p w14:paraId="4595B0E8"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4</w:t>
            </w:r>
          </w:p>
        </w:tc>
        <w:tc>
          <w:tcPr>
            <w:tcW w:w="0" w:type="auto"/>
            <w:noWrap/>
            <w:vAlign w:val="center"/>
            <w:hideMark/>
          </w:tcPr>
          <w:p w14:paraId="1AB09936"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-1.0541</w:t>
            </w:r>
          </w:p>
        </w:tc>
        <w:tc>
          <w:tcPr>
            <w:tcW w:w="0" w:type="auto"/>
            <w:noWrap/>
            <w:vAlign w:val="center"/>
            <w:hideMark/>
          </w:tcPr>
          <w:p w14:paraId="03F279CC"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[-2.0162, -0.0920]</w:t>
            </w:r>
          </w:p>
        </w:tc>
        <w:tc>
          <w:tcPr>
            <w:tcW w:w="0" w:type="auto"/>
            <w:noWrap/>
            <w:vAlign w:val="center"/>
            <w:hideMark/>
          </w:tcPr>
          <w:p w14:paraId="08373E09"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0.0318</w:t>
            </w:r>
          </w:p>
        </w:tc>
        <w:tc>
          <w:tcPr>
            <w:tcW w:w="0" w:type="auto"/>
            <w:noWrap/>
            <w:vAlign w:val="center"/>
            <w:hideMark/>
          </w:tcPr>
          <w:p w14:paraId="4A539837"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0.6055</w:t>
            </w:r>
          </w:p>
        </w:tc>
        <w:tc>
          <w:tcPr>
            <w:tcW w:w="0" w:type="auto"/>
            <w:noWrap/>
            <w:vAlign w:val="center"/>
            <w:hideMark/>
          </w:tcPr>
          <w:p w14:paraId="0403519F"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[0.0000, 0.8681]</w:t>
            </w:r>
          </w:p>
        </w:tc>
        <w:tc>
          <w:tcPr>
            <w:tcW w:w="0" w:type="auto"/>
            <w:noWrap/>
            <w:hideMark/>
          </w:tcPr>
          <w:p w14:paraId="0E5EF9DC"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42297561" w14:textId="77777777" w:rsidTr="00EA54B0">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1D75F91"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Self-fund</w:t>
            </w:r>
          </w:p>
        </w:tc>
        <w:tc>
          <w:tcPr>
            <w:tcW w:w="0" w:type="auto"/>
            <w:noWrap/>
            <w:vAlign w:val="center"/>
            <w:hideMark/>
          </w:tcPr>
          <w:p w14:paraId="6E7A27FF" w14:textId="77777777" w:rsidR="00EA54B0" w:rsidRPr="000C5066" w:rsidRDefault="00EA54B0" w:rsidP="00DF4AD0">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2</w:t>
            </w:r>
          </w:p>
        </w:tc>
        <w:tc>
          <w:tcPr>
            <w:tcW w:w="0" w:type="auto"/>
            <w:noWrap/>
            <w:vAlign w:val="center"/>
            <w:hideMark/>
          </w:tcPr>
          <w:p w14:paraId="5F5D583F"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-0.8268</w:t>
            </w:r>
          </w:p>
        </w:tc>
        <w:tc>
          <w:tcPr>
            <w:tcW w:w="0" w:type="auto"/>
            <w:noWrap/>
            <w:vAlign w:val="center"/>
            <w:hideMark/>
          </w:tcPr>
          <w:p w14:paraId="1B0F5769"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[-1.3895, -0.2641]</w:t>
            </w:r>
          </w:p>
        </w:tc>
        <w:tc>
          <w:tcPr>
            <w:tcW w:w="0" w:type="auto"/>
            <w:noWrap/>
            <w:vAlign w:val="center"/>
            <w:hideMark/>
          </w:tcPr>
          <w:p w14:paraId="3699078D"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0.004</w:t>
            </w:r>
          </w:p>
        </w:tc>
        <w:tc>
          <w:tcPr>
            <w:tcW w:w="0" w:type="auto"/>
            <w:noWrap/>
            <w:vAlign w:val="center"/>
            <w:hideMark/>
          </w:tcPr>
          <w:p w14:paraId="27C36CBD"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w:t>
            </w:r>
          </w:p>
        </w:tc>
        <w:tc>
          <w:tcPr>
            <w:tcW w:w="0" w:type="auto"/>
            <w:noWrap/>
            <w:vAlign w:val="center"/>
            <w:hideMark/>
          </w:tcPr>
          <w:p w14:paraId="0F2F5133"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NA</w:t>
            </w:r>
          </w:p>
        </w:tc>
        <w:tc>
          <w:tcPr>
            <w:tcW w:w="0" w:type="auto"/>
            <w:noWrap/>
            <w:hideMark/>
          </w:tcPr>
          <w:p w14:paraId="254AD065"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1AAF3463" w14:textId="77777777" w:rsidTr="00EA54B0">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B88D70A"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Local</w:t>
            </w:r>
          </w:p>
        </w:tc>
        <w:tc>
          <w:tcPr>
            <w:tcW w:w="0" w:type="auto"/>
            <w:noWrap/>
            <w:vAlign w:val="center"/>
            <w:hideMark/>
          </w:tcPr>
          <w:p w14:paraId="5BAE7B70"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2</w:t>
            </w:r>
          </w:p>
        </w:tc>
        <w:tc>
          <w:tcPr>
            <w:tcW w:w="0" w:type="auto"/>
            <w:noWrap/>
            <w:vAlign w:val="center"/>
            <w:hideMark/>
          </w:tcPr>
          <w:p w14:paraId="4FC26B9A"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-0.8103</w:t>
            </w:r>
          </w:p>
        </w:tc>
        <w:tc>
          <w:tcPr>
            <w:tcW w:w="0" w:type="auto"/>
            <w:noWrap/>
            <w:vAlign w:val="center"/>
            <w:hideMark/>
          </w:tcPr>
          <w:p w14:paraId="70A6CCB5"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[-1.4053, -0.2153]</w:t>
            </w:r>
          </w:p>
        </w:tc>
        <w:tc>
          <w:tcPr>
            <w:tcW w:w="0" w:type="auto"/>
            <w:noWrap/>
            <w:vAlign w:val="center"/>
            <w:hideMark/>
          </w:tcPr>
          <w:p w14:paraId="4A082CD2"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0.0076</w:t>
            </w:r>
          </w:p>
        </w:tc>
        <w:tc>
          <w:tcPr>
            <w:tcW w:w="0" w:type="auto"/>
            <w:noWrap/>
            <w:vAlign w:val="center"/>
            <w:hideMark/>
          </w:tcPr>
          <w:p w14:paraId="36AC51E0"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w:t>
            </w:r>
          </w:p>
        </w:tc>
        <w:tc>
          <w:tcPr>
            <w:tcW w:w="0" w:type="auto"/>
            <w:noWrap/>
            <w:vAlign w:val="center"/>
            <w:hideMark/>
          </w:tcPr>
          <w:p w14:paraId="0BCDD333"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NA</w:t>
            </w:r>
          </w:p>
        </w:tc>
        <w:tc>
          <w:tcPr>
            <w:tcW w:w="0" w:type="auto"/>
            <w:noWrap/>
            <w:hideMark/>
          </w:tcPr>
          <w:p w14:paraId="722BF050"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10078FFE" w14:textId="77777777" w:rsidTr="00EA54B0">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E796F17"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Country</w:t>
            </w:r>
          </w:p>
        </w:tc>
        <w:tc>
          <w:tcPr>
            <w:tcW w:w="0" w:type="auto"/>
            <w:noWrap/>
            <w:vAlign w:val="center"/>
            <w:hideMark/>
          </w:tcPr>
          <w:p w14:paraId="23A796E1" w14:textId="77777777" w:rsidR="00EA54B0" w:rsidRPr="000C5066" w:rsidRDefault="00EA54B0" w:rsidP="00DF4AD0">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6F540130"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04BE8B46"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1CF1A112"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CBD028E"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7A180BAD"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noWrap/>
            <w:vAlign w:val="center"/>
            <w:hideMark/>
          </w:tcPr>
          <w:p w14:paraId="0784E310"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0.6790</w:t>
            </w:r>
          </w:p>
        </w:tc>
      </w:tr>
      <w:tr w:rsidR="00EA54B0" w:rsidRPr="000C5066" w14:paraId="4300F0CC" w14:textId="77777777" w:rsidTr="00EA54B0">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D2BB913"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Turkey</w:t>
            </w:r>
          </w:p>
        </w:tc>
        <w:tc>
          <w:tcPr>
            <w:tcW w:w="0" w:type="auto"/>
            <w:noWrap/>
            <w:vAlign w:val="center"/>
            <w:hideMark/>
          </w:tcPr>
          <w:p w14:paraId="6167D169"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6</w:t>
            </w:r>
          </w:p>
        </w:tc>
        <w:tc>
          <w:tcPr>
            <w:tcW w:w="0" w:type="auto"/>
            <w:noWrap/>
            <w:vAlign w:val="center"/>
            <w:hideMark/>
          </w:tcPr>
          <w:p w14:paraId="66D99C3B"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-0.7754</w:t>
            </w:r>
          </w:p>
        </w:tc>
        <w:tc>
          <w:tcPr>
            <w:tcW w:w="0" w:type="auto"/>
            <w:noWrap/>
            <w:vAlign w:val="center"/>
            <w:hideMark/>
          </w:tcPr>
          <w:p w14:paraId="454B83A3"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[-1.1816, -0.3691]</w:t>
            </w:r>
          </w:p>
        </w:tc>
        <w:tc>
          <w:tcPr>
            <w:tcW w:w="0" w:type="auto"/>
            <w:noWrap/>
            <w:vAlign w:val="center"/>
            <w:hideMark/>
          </w:tcPr>
          <w:p w14:paraId="7D05D5E2"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0.0002</w:t>
            </w:r>
          </w:p>
        </w:tc>
        <w:tc>
          <w:tcPr>
            <w:tcW w:w="0" w:type="auto"/>
            <w:noWrap/>
            <w:vAlign w:val="center"/>
            <w:hideMark/>
          </w:tcPr>
          <w:p w14:paraId="63EB3EDA"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0.3207</w:t>
            </w:r>
          </w:p>
        </w:tc>
        <w:tc>
          <w:tcPr>
            <w:tcW w:w="0" w:type="auto"/>
            <w:noWrap/>
            <w:vAlign w:val="center"/>
            <w:hideMark/>
          </w:tcPr>
          <w:p w14:paraId="52D725DC"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[0.0000, 0.7254]</w:t>
            </w:r>
          </w:p>
        </w:tc>
        <w:tc>
          <w:tcPr>
            <w:tcW w:w="0" w:type="auto"/>
            <w:noWrap/>
            <w:hideMark/>
          </w:tcPr>
          <w:p w14:paraId="22D43BA5"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1570D37D" w14:textId="77777777" w:rsidTr="00EA54B0">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622A35F"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India</w:t>
            </w:r>
          </w:p>
        </w:tc>
        <w:tc>
          <w:tcPr>
            <w:tcW w:w="0" w:type="auto"/>
            <w:noWrap/>
            <w:vAlign w:val="center"/>
            <w:hideMark/>
          </w:tcPr>
          <w:p w14:paraId="49E21E25" w14:textId="77777777" w:rsidR="00EA54B0" w:rsidRPr="000C5066" w:rsidRDefault="00EA54B0" w:rsidP="00DF4AD0">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2</w:t>
            </w:r>
          </w:p>
        </w:tc>
        <w:tc>
          <w:tcPr>
            <w:tcW w:w="0" w:type="auto"/>
            <w:noWrap/>
            <w:vAlign w:val="center"/>
            <w:hideMark/>
          </w:tcPr>
          <w:p w14:paraId="02AB58D9"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-0.3045</w:t>
            </w:r>
          </w:p>
        </w:tc>
        <w:tc>
          <w:tcPr>
            <w:tcW w:w="0" w:type="auto"/>
            <w:noWrap/>
            <w:vAlign w:val="center"/>
            <w:hideMark/>
          </w:tcPr>
          <w:p w14:paraId="027C236D"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[-1.0447, 0.4358]</w:t>
            </w:r>
          </w:p>
        </w:tc>
        <w:tc>
          <w:tcPr>
            <w:tcW w:w="0" w:type="auto"/>
            <w:noWrap/>
            <w:vAlign w:val="center"/>
            <w:hideMark/>
          </w:tcPr>
          <w:p w14:paraId="6F67AE9D"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0.4202</w:t>
            </w:r>
          </w:p>
        </w:tc>
        <w:tc>
          <w:tcPr>
            <w:tcW w:w="0" w:type="auto"/>
            <w:noWrap/>
            <w:vAlign w:val="center"/>
            <w:hideMark/>
          </w:tcPr>
          <w:p w14:paraId="77A2BFB4"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w:t>
            </w:r>
          </w:p>
        </w:tc>
        <w:tc>
          <w:tcPr>
            <w:tcW w:w="0" w:type="auto"/>
            <w:noWrap/>
            <w:vAlign w:val="center"/>
            <w:hideMark/>
          </w:tcPr>
          <w:p w14:paraId="39A14C8F"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NA</w:t>
            </w:r>
          </w:p>
        </w:tc>
        <w:tc>
          <w:tcPr>
            <w:tcW w:w="0" w:type="auto"/>
            <w:noWrap/>
            <w:hideMark/>
          </w:tcPr>
          <w:p w14:paraId="7C02E0A3"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2F8EDC6E" w14:textId="77777777" w:rsidTr="00EA54B0">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46E2912"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China</w:t>
            </w:r>
          </w:p>
        </w:tc>
        <w:tc>
          <w:tcPr>
            <w:tcW w:w="0" w:type="auto"/>
            <w:noWrap/>
            <w:vAlign w:val="center"/>
            <w:hideMark/>
          </w:tcPr>
          <w:p w14:paraId="312A5608"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2</w:t>
            </w:r>
          </w:p>
        </w:tc>
        <w:tc>
          <w:tcPr>
            <w:tcW w:w="0" w:type="auto"/>
            <w:noWrap/>
            <w:vAlign w:val="center"/>
            <w:hideMark/>
          </w:tcPr>
          <w:p w14:paraId="4033371D"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-1.1995</w:t>
            </w:r>
          </w:p>
        </w:tc>
        <w:tc>
          <w:tcPr>
            <w:tcW w:w="0" w:type="auto"/>
            <w:noWrap/>
            <w:vAlign w:val="center"/>
            <w:hideMark/>
          </w:tcPr>
          <w:p w14:paraId="07D634F2"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[-1.8599, -0.5392]</w:t>
            </w:r>
          </w:p>
        </w:tc>
        <w:tc>
          <w:tcPr>
            <w:tcW w:w="0" w:type="auto"/>
            <w:noWrap/>
            <w:vAlign w:val="center"/>
            <w:hideMark/>
          </w:tcPr>
          <w:p w14:paraId="3FB9E07C"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0.0004</w:t>
            </w:r>
          </w:p>
        </w:tc>
        <w:tc>
          <w:tcPr>
            <w:tcW w:w="0" w:type="auto"/>
            <w:noWrap/>
            <w:vAlign w:val="center"/>
            <w:hideMark/>
          </w:tcPr>
          <w:p w14:paraId="58E5D434"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0.3043</w:t>
            </w:r>
          </w:p>
        </w:tc>
        <w:tc>
          <w:tcPr>
            <w:tcW w:w="0" w:type="auto"/>
            <w:noWrap/>
            <w:vAlign w:val="center"/>
            <w:hideMark/>
          </w:tcPr>
          <w:p w14:paraId="040AC2F5"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NA</w:t>
            </w:r>
          </w:p>
        </w:tc>
        <w:tc>
          <w:tcPr>
            <w:tcW w:w="0" w:type="auto"/>
            <w:noWrap/>
            <w:hideMark/>
          </w:tcPr>
          <w:p w14:paraId="2BE5F258"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7FF2147E" w14:textId="77777777" w:rsidTr="00EA54B0">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6AB4639"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Iran</w:t>
            </w:r>
          </w:p>
        </w:tc>
        <w:tc>
          <w:tcPr>
            <w:tcW w:w="0" w:type="auto"/>
            <w:noWrap/>
            <w:vAlign w:val="center"/>
            <w:hideMark/>
          </w:tcPr>
          <w:p w14:paraId="43B1BF84" w14:textId="77777777" w:rsidR="00EA54B0" w:rsidRPr="000C5066" w:rsidRDefault="00EA54B0" w:rsidP="00DF4AD0">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2</w:t>
            </w:r>
          </w:p>
        </w:tc>
        <w:tc>
          <w:tcPr>
            <w:tcW w:w="0" w:type="auto"/>
            <w:noWrap/>
            <w:vAlign w:val="center"/>
            <w:hideMark/>
          </w:tcPr>
          <w:p w14:paraId="150CF762"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-1.3407</w:t>
            </w:r>
          </w:p>
        </w:tc>
        <w:tc>
          <w:tcPr>
            <w:tcW w:w="0" w:type="auto"/>
            <w:noWrap/>
            <w:vAlign w:val="center"/>
            <w:hideMark/>
          </w:tcPr>
          <w:p w14:paraId="2D7B2892"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[-3.2072, 0.5258]</w:t>
            </w:r>
          </w:p>
        </w:tc>
        <w:tc>
          <w:tcPr>
            <w:tcW w:w="0" w:type="auto"/>
            <w:noWrap/>
            <w:vAlign w:val="center"/>
            <w:hideMark/>
          </w:tcPr>
          <w:p w14:paraId="68D024D4"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0.1592</w:t>
            </w:r>
          </w:p>
        </w:tc>
        <w:tc>
          <w:tcPr>
            <w:tcW w:w="0" w:type="auto"/>
            <w:noWrap/>
            <w:vAlign w:val="center"/>
            <w:hideMark/>
          </w:tcPr>
          <w:p w14:paraId="1421D746"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0.8162</w:t>
            </w:r>
          </w:p>
        </w:tc>
        <w:tc>
          <w:tcPr>
            <w:tcW w:w="0" w:type="auto"/>
            <w:noWrap/>
            <w:vAlign w:val="center"/>
            <w:hideMark/>
          </w:tcPr>
          <w:p w14:paraId="714C4E60"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[0.2209, 0.9566]</w:t>
            </w:r>
          </w:p>
        </w:tc>
        <w:tc>
          <w:tcPr>
            <w:tcW w:w="0" w:type="auto"/>
            <w:noWrap/>
            <w:hideMark/>
          </w:tcPr>
          <w:p w14:paraId="1767B0B0" w14:textId="77777777" w:rsidR="00EA54B0" w:rsidRPr="000C5066" w:rsidRDefault="00EA54B0" w:rsidP="00DF4AD0">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18210BD4" w14:textId="77777777" w:rsidTr="00EA54B0">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5092DB3"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Peru</w:t>
            </w:r>
          </w:p>
        </w:tc>
        <w:tc>
          <w:tcPr>
            <w:tcW w:w="0" w:type="auto"/>
            <w:noWrap/>
            <w:vAlign w:val="center"/>
            <w:hideMark/>
          </w:tcPr>
          <w:p w14:paraId="4C2ACC2C"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w:t>
            </w:r>
          </w:p>
        </w:tc>
        <w:tc>
          <w:tcPr>
            <w:tcW w:w="0" w:type="auto"/>
            <w:noWrap/>
            <w:vAlign w:val="center"/>
            <w:hideMark/>
          </w:tcPr>
          <w:p w14:paraId="20E78AE7"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-1.0353</w:t>
            </w:r>
          </w:p>
        </w:tc>
        <w:tc>
          <w:tcPr>
            <w:tcW w:w="0" w:type="auto"/>
            <w:noWrap/>
            <w:vAlign w:val="center"/>
            <w:hideMark/>
          </w:tcPr>
          <w:p w14:paraId="6DC88E5E"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[-2.1307, 0.0600]</w:t>
            </w:r>
          </w:p>
        </w:tc>
        <w:tc>
          <w:tcPr>
            <w:tcW w:w="0" w:type="auto"/>
            <w:noWrap/>
            <w:vAlign w:val="center"/>
            <w:hideMark/>
          </w:tcPr>
          <w:p w14:paraId="420A8CCE"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0.0639</w:t>
            </w:r>
          </w:p>
        </w:tc>
        <w:tc>
          <w:tcPr>
            <w:tcW w:w="0" w:type="auto"/>
            <w:noWrap/>
            <w:vAlign w:val="center"/>
            <w:hideMark/>
          </w:tcPr>
          <w:p w14:paraId="29C8A0D1"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NA</w:t>
            </w:r>
          </w:p>
        </w:tc>
        <w:tc>
          <w:tcPr>
            <w:tcW w:w="0" w:type="auto"/>
            <w:noWrap/>
            <w:vAlign w:val="center"/>
            <w:hideMark/>
          </w:tcPr>
          <w:p w14:paraId="10CE2D92"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NA</w:t>
            </w:r>
          </w:p>
        </w:tc>
        <w:tc>
          <w:tcPr>
            <w:tcW w:w="0" w:type="auto"/>
            <w:noWrap/>
            <w:hideMark/>
          </w:tcPr>
          <w:p w14:paraId="50B703FE"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6F631C08" w14:textId="77777777" w:rsidTr="00EA54B0">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6CF94B7"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Vietnam</w:t>
            </w:r>
          </w:p>
        </w:tc>
        <w:tc>
          <w:tcPr>
            <w:tcW w:w="0" w:type="auto"/>
            <w:noWrap/>
            <w:vAlign w:val="center"/>
            <w:hideMark/>
          </w:tcPr>
          <w:p w14:paraId="2488FC03" w14:textId="77777777" w:rsidR="00EA54B0" w:rsidRPr="000C5066" w:rsidRDefault="00EA54B0" w:rsidP="00DF4AD0">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w:t>
            </w:r>
          </w:p>
        </w:tc>
        <w:tc>
          <w:tcPr>
            <w:tcW w:w="0" w:type="auto"/>
            <w:noWrap/>
            <w:vAlign w:val="center"/>
            <w:hideMark/>
          </w:tcPr>
          <w:p w14:paraId="3638B62A"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-0.9447</w:t>
            </w:r>
          </w:p>
        </w:tc>
        <w:tc>
          <w:tcPr>
            <w:tcW w:w="0" w:type="auto"/>
            <w:noWrap/>
            <w:vAlign w:val="center"/>
            <w:hideMark/>
          </w:tcPr>
          <w:p w14:paraId="38B13024"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[-2.0698, 0.1804]</w:t>
            </w:r>
          </w:p>
        </w:tc>
        <w:tc>
          <w:tcPr>
            <w:tcW w:w="0" w:type="auto"/>
            <w:noWrap/>
            <w:vAlign w:val="center"/>
            <w:hideMark/>
          </w:tcPr>
          <w:p w14:paraId="0090A87A"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0.0998</w:t>
            </w:r>
          </w:p>
        </w:tc>
        <w:tc>
          <w:tcPr>
            <w:tcW w:w="0" w:type="auto"/>
            <w:noWrap/>
            <w:vAlign w:val="center"/>
            <w:hideMark/>
          </w:tcPr>
          <w:p w14:paraId="489C0A2A"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NA</w:t>
            </w:r>
          </w:p>
        </w:tc>
        <w:tc>
          <w:tcPr>
            <w:tcW w:w="0" w:type="auto"/>
            <w:noWrap/>
            <w:vAlign w:val="center"/>
            <w:hideMark/>
          </w:tcPr>
          <w:p w14:paraId="253ECFCB"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NA</w:t>
            </w:r>
          </w:p>
        </w:tc>
        <w:tc>
          <w:tcPr>
            <w:tcW w:w="0" w:type="auto"/>
            <w:noWrap/>
            <w:hideMark/>
          </w:tcPr>
          <w:p w14:paraId="75B65837" w14:textId="77777777" w:rsidR="00EA54B0" w:rsidRPr="000C5066" w:rsidRDefault="00EA54B0" w:rsidP="00DF4AD0">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3EB3E664" w14:textId="77777777" w:rsidTr="00EA54B0">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83747E1"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Brazil</w:t>
            </w:r>
          </w:p>
        </w:tc>
        <w:tc>
          <w:tcPr>
            <w:tcW w:w="0" w:type="auto"/>
            <w:noWrap/>
            <w:vAlign w:val="center"/>
            <w:hideMark/>
          </w:tcPr>
          <w:p w14:paraId="0BCD6F03"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w:t>
            </w:r>
          </w:p>
        </w:tc>
        <w:tc>
          <w:tcPr>
            <w:tcW w:w="0" w:type="auto"/>
            <w:noWrap/>
            <w:vAlign w:val="center"/>
            <w:hideMark/>
          </w:tcPr>
          <w:p w14:paraId="63288B9F"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-0.2075</w:t>
            </w:r>
          </w:p>
        </w:tc>
        <w:tc>
          <w:tcPr>
            <w:tcW w:w="0" w:type="auto"/>
            <w:noWrap/>
            <w:vAlign w:val="center"/>
            <w:hideMark/>
          </w:tcPr>
          <w:p w14:paraId="2581422F"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[-1.6500, 1.2351]</w:t>
            </w:r>
          </w:p>
        </w:tc>
        <w:tc>
          <w:tcPr>
            <w:tcW w:w="0" w:type="auto"/>
            <w:noWrap/>
            <w:vAlign w:val="center"/>
            <w:hideMark/>
          </w:tcPr>
          <w:p w14:paraId="6AD4BC5E"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0.778</w:t>
            </w:r>
          </w:p>
        </w:tc>
        <w:tc>
          <w:tcPr>
            <w:tcW w:w="0" w:type="auto"/>
            <w:noWrap/>
            <w:vAlign w:val="center"/>
            <w:hideMark/>
          </w:tcPr>
          <w:p w14:paraId="7E4B644C"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NA</w:t>
            </w:r>
          </w:p>
        </w:tc>
        <w:tc>
          <w:tcPr>
            <w:tcW w:w="0" w:type="auto"/>
            <w:noWrap/>
            <w:vAlign w:val="center"/>
            <w:hideMark/>
          </w:tcPr>
          <w:p w14:paraId="2D53A515"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NA</w:t>
            </w:r>
          </w:p>
        </w:tc>
        <w:tc>
          <w:tcPr>
            <w:tcW w:w="0" w:type="auto"/>
            <w:noWrap/>
            <w:hideMark/>
          </w:tcPr>
          <w:p w14:paraId="7CF0D8A3"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A54B0" w:rsidRPr="000C5066" w14:paraId="307B944E" w14:textId="77777777" w:rsidTr="00EA54B0">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69A69DD"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Argentina</w:t>
            </w:r>
          </w:p>
        </w:tc>
        <w:tc>
          <w:tcPr>
            <w:tcW w:w="0" w:type="auto"/>
            <w:noWrap/>
            <w:vAlign w:val="center"/>
            <w:hideMark/>
          </w:tcPr>
          <w:p w14:paraId="3CDC0D77" w14:textId="77777777" w:rsidR="00EA54B0" w:rsidRPr="000C5066" w:rsidRDefault="00EA54B0" w:rsidP="00DF4AD0">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w:t>
            </w:r>
          </w:p>
        </w:tc>
        <w:tc>
          <w:tcPr>
            <w:tcW w:w="0" w:type="auto"/>
            <w:noWrap/>
            <w:vAlign w:val="center"/>
            <w:hideMark/>
          </w:tcPr>
          <w:p w14:paraId="60FD6153"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-1.3419</w:t>
            </w:r>
          </w:p>
        </w:tc>
        <w:tc>
          <w:tcPr>
            <w:tcW w:w="0" w:type="auto"/>
            <w:noWrap/>
            <w:vAlign w:val="center"/>
            <w:hideMark/>
          </w:tcPr>
          <w:p w14:paraId="738B97D9"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[-2.2020, -0.4818]</w:t>
            </w:r>
          </w:p>
        </w:tc>
        <w:tc>
          <w:tcPr>
            <w:tcW w:w="0" w:type="auto"/>
            <w:noWrap/>
            <w:vAlign w:val="center"/>
            <w:hideMark/>
          </w:tcPr>
          <w:p w14:paraId="4D4D52D9"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0.0022</w:t>
            </w:r>
          </w:p>
        </w:tc>
        <w:tc>
          <w:tcPr>
            <w:tcW w:w="0" w:type="auto"/>
            <w:noWrap/>
            <w:vAlign w:val="center"/>
            <w:hideMark/>
          </w:tcPr>
          <w:p w14:paraId="2A7021C7"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NA</w:t>
            </w:r>
          </w:p>
        </w:tc>
        <w:tc>
          <w:tcPr>
            <w:tcW w:w="0" w:type="auto"/>
            <w:noWrap/>
            <w:vAlign w:val="center"/>
            <w:hideMark/>
          </w:tcPr>
          <w:p w14:paraId="2ACCAC0E" w14:textId="77777777" w:rsidR="00EA54B0" w:rsidRPr="000C5066" w:rsidRDefault="00EA54B0" w:rsidP="00DF4AD0">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C5066">
              <w:rPr>
                <w:rFonts w:cs="Arial"/>
                <w:sz w:val="16"/>
                <w:szCs w:val="16"/>
              </w:rPr>
              <w:t>NA</w:t>
            </w:r>
          </w:p>
        </w:tc>
        <w:tc>
          <w:tcPr>
            <w:tcW w:w="0" w:type="auto"/>
            <w:noWrap/>
            <w:hideMark/>
          </w:tcPr>
          <w:p w14:paraId="08F169FC" w14:textId="77777777" w:rsidR="00EA54B0" w:rsidRPr="000C5066" w:rsidRDefault="00EA54B0" w:rsidP="00DF4AD0">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A54B0" w:rsidRPr="000C5066" w14:paraId="606FCEA3" w14:textId="77777777" w:rsidTr="00EA54B0">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FF5512D" w14:textId="77777777" w:rsidR="00EA54B0" w:rsidRPr="000C5066" w:rsidRDefault="00EA54B0" w:rsidP="00DF4AD0">
            <w:pPr>
              <w:spacing w:before="0" w:beforeAutospacing="0" w:after="0" w:afterAutospacing="0" w:line="240" w:lineRule="auto"/>
              <w:jc w:val="left"/>
              <w:rPr>
                <w:rFonts w:cs="Arial"/>
                <w:b w:val="0"/>
                <w:bCs w:val="0"/>
                <w:sz w:val="16"/>
                <w:szCs w:val="16"/>
              </w:rPr>
            </w:pPr>
            <w:r w:rsidRPr="000C5066">
              <w:rPr>
                <w:rFonts w:cs="Arial"/>
                <w:b w:val="0"/>
                <w:bCs w:val="0"/>
                <w:sz w:val="16"/>
                <w:szCs w:val="16"/>
              </w:rPr>
              <w:t>Egypt</w:t>
            </w:r>
          </w:p>
        </w:tc>
        <w:tc>
          <w:tcPr>
            <w:tcW w:w="0" w:type="auto"/>
            <w:noWrap/>
            <w:vAlign w:val="center"/>
            <w:hideMark/>
          </w:tcPr>
          <w:p w14:paraId="5137E0D9"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w:t>
            </w:r>
          </w:p>
        </w:tc>
        <w:tc>
          <w:tcPr>
            <w:tcW w:w="0" w:type="auto"/>
            <w:noWrap/>
            <w:vAlign w:val="center"/>
            <w:hideMark/>
          </w:tcPr>
          <w:p w14:paraId="67B9B2D5"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-0.8916</w:t>
            </w:r>
          </w:p>
        </w:tc>
        <w:tc>
          <w:tcPr>
            <w:tcW w:w="0" w:type="auto"/>
            <w:noWrap/>
            <w:vAlign w:val="center"/>
            <w:hideMark/>
          </w:tcPr>
          <w:p w14:paraId="5A0E7297"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[-1.9303, 0.1472]</w:t>
            </w:r>
          </w:p>
        </w:tc>
        <w:tc>
          <w:tcPr>
            <w:tcW w:w="0" w:type="auto"/>
            <w:noWrap/>
            <w:vAlign w:val="center"/>
            <w:hideMark/>
          </w:tcPr>
          <w:p w14:paraId="774EE331"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0.0925</w:t>
            </w:r>
          </w:p>
        </w:tc>
        <w:tc>
          <w:tcPr>
            <w:tcW w:w="0" w:type="auto"/>
            <w:noWrap/>
            <w:vAlign w:val="center"/>
            <w:hideMark/>
          </w:tcPr>
          <w:p w14:paraId="286ED4ED"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NA</w:t>
            </w:r>
          </w:p>
        </w:tc>
        <w:tc>
          <w:tcPr>
            <w:tcW w:w="0" w:type="auto"/>
            <w:noWrap/>
            <w:vAlign w:val="center"/>
            <w:hideMark/>
          </w:tcPr>
          <w:p w14:paraId="3EEB40D2" w14:textId="77777777" w:rsidR="00EA54B0" w:rsidRPr="000C5066" w:rsidRDefault="00EA54B0" w:rsidP="00DF4AD0">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C5066">
              <w:rPr>
                <w:rFonts w:cs="Arial"/>
                <w:sz w:val="16"/>
                <w:szCs w:val="16"/>
              </w:rPr>
              <w:t>NA</w:t>
            </w:r>
          </w:p>
        </w:tc>
        <w:tc>
          <w:tcPr>
            <w:tcW w:w="0" w:type="auto"/>
            <w:noWrap/>
            <w:hideMark/>
          </w:tcPr>
          <w:p w14:paraId="62227F05" w14:textId="77777777" w:rsidR="00EA54B0" w:rsidRPr="000C5066" w:rsidRDefault="00EA54B0" w:rsidP="00DF4AD0">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p>
        </w:tc>
      </w:tr>
    </w:tbl>
    <w:p w14:paraId="29E0AB29" w14:textId="2885D7B3" w:rsidR="00EA54B0" w:rsidRPr="000C5066" w:rsidRDefault="00EA54B0" w:rsidP="006E4D67">
      <w:pPr>
        <w:rPr>
          <w:rFonts w:cs="Arial"/>
        </w:rPr>
      </w:pPr>
    </w:p>
    <w:p w14:paraId="31B0BAC1" w14:textId="77777777" w:rsidR="00EA54B0" w:rsidRPr="000C5066" w:rsidRDefault="00EA54B0">
      <w:pPr>
        <w:spacing w:before="0" w:beforeAutospacing="0" w:after="160" w:afterAutospacing="0" w:line="278" w:lineRule="auto"/>
        <w:jc w:val="left"/>
        <w:rPr>
          <w:rFonts w:cs="Arial"/>
        </w:rPr>
      </w:pPr>
      <w:r w:rsidRPr="000C5066">
        <w:rPr>
          <w:rFonts w:cs="Arial"/>
        </w:rPr>
        <w:br w:type="page"/>
      </w:r>
    </w:p>
    <w:p w14:paraId="04DE9372" w14:textId="77777777" w:rsidR="00EA54B0" w:rsidRPr="000C5066" w:rsidRDefault="00EA54B0" w:rsidP="00A548EB">
      <w:pPr>
        <w:pStyle w:val="TableS1"/>
      </w:pPr>
      <w:bookmarkStart w:id="45" w:name="_Toc190688815"/>
      <w:r w:rsidRPr="000C5066">
        <w:lastRenderedPageBreak/>
        <w:t>Summary of meta-regression for pre-determined factors</w:t>
      </w:r>
      <w:bookmarkEnd w:id="45"/>
    </w:p>
    <w:p w14:paraId="69CB28C5" w14:textId="77777777" w:rsidR="00EA54B0" w:rsidRPr="000C5066" w:rsidRDefault="00EA54B0" w:rsidP="00EA54B0">
      <w:pPr>
        <w:spacing w:before="0" w:beforeAutospacing="0" w:after="0" w:afterAutospacing="0" w:line="240" w:lineRule="auto"/>
        <w:jc w:val="center"/>
        <w:rPr>
          <w:rFonts w:cs="Arial"/>
          <w:sz w:val="16"/>
          <w:szCs w:val="16"/>
          <w:lang w:val="en-US"/>
        </w:rPr>
      </w:pPr>
    </w:p>
    <w:tbl>
      <w:tblPr>
        <w:tblW w:w="9611" w:type="dxa"/>
        <w:tblLook w:val="0420" w:firstRow="1" w:lastRow="0" w:firstColumn="0" w:lastColumn="0" w:noHBand="0" w:noVBand="1"/>
      </w:tblPr>
      <w:tblGrid>
        <w:gridCol w:w="3179"/>
        <w:gridCol w:w="729"/>
        <w:gridCol w:w="620"/>
        <w:gridCol w:w="632"/>
        <w:gridCol w:w="660"/>
        <w:gridCol w:w="660"/>
        <w:gridCol w:w="785"/>
        <w:gridCol w:w="785"/>
        <w:gridCol w:w="632"/>
        <w:gridCol w:w="929"/>
      </w:tblGrid>
      <w:tr w:rsidR="00925D06" w:rsidRPr="000C5066" w14:paraId="5D03CE5D" w14:textId="77777777" w:rsidTr="00925D06">
        <w:trPr>
          <w:trHeight w:val="346"/>
          <w:tblHeader/>
        </w:trPr>
        <w:tc>
          <w:tcPr>
            <w:tcW w:w="0" w:type="auto"/>
            <w:tcBorders>
              <w:top w:val="single" w:sz="4" w:space="0" w:color="auto"/>
              <w:bottom w:val="single" w:sz="4" w:space="0" w:color="auto"/>
            </w:tcBorders>
            <w:shd w:val="clear" w:color="auto" w:fill="FFFFFF"/>
            <w:tcMar>
              <w:top w:w="0" w:type="dxa"/>
              <w:left w:w="0" w:type="dxa"/>
              <w:bottom w:w="0" w:type="dxa"/>
              <w:right w:w="0" w:type="dxa"/>
            </w:tcMar>
            <w:vAlign w:val="center"/>
          </w:tcPr>
          <w:p w14:paraId="31E7FBC9"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single" w:sz="4" w:space="0" w:color="auto"/>
              <w:bottom w:val="single" w:sz="4" w:space="0" w:color="auto"/>
            </w:tcBorders>
            <w:shd w:val="clear" w:color="auto" w:fill="FFFFFF"/>
            <w:tcMar>
              <w:top w:w="0" w:type="dxa"/>
              <w:left w:w="0" w:type="dxa"/>
              <w:bottom w:w="0" w:type="dxa"/>
              <w:right w:w="0" w:type="dxa"/>
            </w:tcMar>
            <w:vAlign w:val="center"/>
          </w:tcPr>
          <w:p w14:paraId="2BB32F47"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(1)</w:t>
            </w:r>
          </w:p>
        </w:tc>
        <w:tc>
          <w:tcPr>
            <w:tcW w:w="0" w:type="auto"/>
            <w:tcBorders>
              <w:top w:val="single" w:sz="4" w:space="0" w:color="auto"/>
              <w:bottom w:val="single" w:sz="4" w:space="0" w:color="auto"/>
            </w:tcBorders>
            <w:shd w:val="clear" w:color="auto" w:fill="FFFFFF"/>
            <w:tcMar>
              <w:top w:w="0" w:type="dxa"/>
              <w:left w:w="0" w:type="dxa"/>
              <w:bottom w:w="0" w:type="dxa"/>
              <w:right w:w="0" w:type="dxa"/>
            </w:tcMar>
            <w:vAlign w:val="center"/>
          </w:tcPr>
          <w:p w14:paraId="142987C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(2)</w:t>
            </w:r>
          </w:p>
        </w:tc>
        <w:tc>
          <w:tcPr>
            <w:tcW w:w="0" w:type="auto"/>
            <w:tcBorders>
              <w:top w:val="single" w:sz="4" w:space="0" w:color="auto"/>
              <w:bottom w:val="single" w:sz="4" w:space="0" w:color="auto"/>
            </w:tcBorders>
            <w:shd w:val="clear" w:color="auto" w:fill="FFFFFF"/>
            <w:tcMar>
              <w:top w:w="0" w:type="dxa"/>
              <w:left w:w="0" w:type="dxa"/>
              <w:bottom w:w="0" w:type="dxa"/>
              <w:right w:w="0" w:type="dxa"/>
            </w:tcMar>
            <w:vAlign w:val="center"/>
          </w:tcPr>
          <w:p w14:paraId="184B37C9"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(3)</w:t>
            </w:r>
          </w:p>
        </w:tc>
        <w:tc>
          <w:tcPr>
            <w:tcW w:w="0" w:type="auto"/>
            <w:tcBorders>
              <w:top w:val="single" w:sz="4" w:space="0" w:color="auto"/>
              <w:bottom w:val="single" w:sz="4" w:space="0" w:color="auto"/>
            </w:tcBorders>
            <w:shd w:val="clear" w:color="auto" w:fill="FFFFFF"/>
            <w:tcMar>
              <w:top w:w="0" w:type="dxa"/>
              <w:left w:w="0" w:type="dxa"/>
              <w:bottom w:w="0" w:type="dxa"/>
              <w:right w:w="0" w:type="dxa"/>
            </w:tcMar>
            <w:vAlign w:val="center"/>
          </w:tcPr>
          <w:p w14:paraId="18A7E6F9"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(4)</w:t>
            </w:r>
          </w:p>
        </w:tc>
        <w:tc>
          <w:tcPr>
            <w:tcW w:w="0" w:type="auto"/>
            <w:tcBorders>
              <w:top w:val="single" w:sz="4" w:space="0" w:color="auto"/>
              <w:bottom w:val="single" w:sz="4" w:space="0" w:color="auto"/>
            </w:tcBorders>
            <w:shd w:val="clear" w:color="auto" w:fill="FFFFFF"/>
            <w:tcMar>
              <w:top w:w="0" w:type="dxa"/>
              <w:left w:w="0" w:type="dxa"/>
              <w:bottom w:w="0" w:type="dxa"/>
              <w:right w:w="0" w:type="dxa"/>
            </w:tcMar>
            <w:vAlign w:val="center"/>
          </w:tcPr>
          <w:p w14:paraId="7C54A6D6"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(5)</w:t>
            </w:r>
          </w:p>
        </w:tc>
        <w:tc>
          <w:tcPr>
            <w:tcW w:w="0" w:type="auto"/>
            <w:tcBorders>
              <w:top w:val="single" w:sz="4" w:space="0" w:color="auto"/>
              <w:bottom w:val="single" w:sz="4" w:space="0" w:color="auto"/>
            </w:tcBorders>
            <w:shd w:val="clear" w:color="auto" w:fill="FFFFFF"/>
            <w:tcMar>
              <w:top w:w="0" w:type="dxa"/>
              <w:left w:w="0" w:type="dxa"/>
              <w:bottom w:w="0" w:type="dxa"/>
              <w:right w:w="0" w:type="dxa"/>
            </w:tcMar>
            <w:vAlign w:val="center"/>
          </w:tcPr>
          <w:p w14:paraId="56914B6A"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(6)</w:t>
            </w:r>
          </w:p>
        </w:tc>
        <w:tc>
          <w:tcPr>
            <w:tcW w:w="0" w:type="auto"/>
            <w:tcBorders>
              <w:top w:val="single" w:sz="4" w:space="0" w:color="auto"/>
              <w:bottom w:val="single" w:sz="4" w:space="0" w:color="auto"/>
            </w:tcBorders>
            <w:shd w:val="clear" w:color="auto" w:fill="FFFFFF"/>
            <w:tcMar>
              <w:top w:w="0" w:type="dxa"/>
              <w:left w:w="0" w:type="dxa"/>
              <w:bottom w:w="0" w:type="dxa"/>
              <w:right w:w="0" w:type="dxa"/>
            </w:tcMar>
            <w:vAlign w:val="center"/>
          </w:tcPr>
          <w:p w14:paraId="1F06FC19"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(7)</w:t>
            </w:r>
          </w:p>
        </w:tc>
        <w:tc>
          <w:tcPr>
            <w:tcW w:w="0" w:type="auto"/>
            <w:tcBorders>
              <w:top w:val="single" w:sz="4" w:space="0" w:color="auto"/>
              <w:bottom w:val="single" w:sz="4" w:space="0" w:color="auto"/>
            </w:tcBorders>
            <w:shd w:val="clear" w:color="auto" w:fill="FFFFFF"/>
            <w:tcMar>
              <w:top w:w="0" w:type="dxa"/>
              <w:left w:w="0" w:type="dxa"/>
              <w:bottom w:w="0" w:type="dxa"/>
              <w:right w:w="0" w:type="dxa"/>
            </w:tcMar>
            <w:vAlign w:val="center"/>
          </w:tcPr>
          <w:p w14:paraId="6A0215B5"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(8)</w:t>
            </w:r>
          </w:p>
        </w:tc>
        <w:tc>
          <w:tcPr>
            <w:tcW w:w="929" w:type="dxa"/>
            <w:tcBorders>
              <w:top w:val="single" w:sz="4" w:space="0" w:color="auto"/>
              <w:bottom w:val="single" w:sz="4" w:space="0" w:color="auto"/>
            </w:tcBorders>
            <w:shd w:val="clear" w:color="auto" w:fill="FFFFFF"/>
          </w:tcPr>
          <w:p w14:paraId="6D07BDA8"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(9)</w:t>
            </w:r>
          </w:p>
        </w:tc>
      </w:tr>
      <w:tr w:rsidR="00925D06" w:rsidRPr="000C5066" w14:paraId="185FB835" w14:textId="77777777" w:rsidTr="00925D06">
        <w:trPr>
          <w:trHeight w:val="346"/>
        </w:trPr>
        <w:tc>
          <w:tcPr>
            <w:tcW w:w="0" w:type="auto"/>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0BB0C"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r w:rsidRPr="000C5066">
              <w:rPr>
                <w:rFonts w:cs="Arial"/>
                <w:sz w:val="16"/>
                <w:szCs w:val="16"/>
              </w:rPr>
              <w:t>intercept</w:t>
            </w:r>
          </w:p>
        </w:tc>
        <w:tc>
          <w:tcPr>
            <w:tcW w:w="0" w:type="auto"/>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49F76"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17.001</w:t>
            </w:r>
          </w:p>
        </w:tc>
        <w:tc>
          <w:tcPr>
            <w:tcW w:w="0" w:type="auto"/>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6657C"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-0.335</w:t>
            </w:r>
          </w:p>
        </w:tc>
        <w:tc>
          <w:tcPr>
            <w:tcW w:w="0" w:type="auto"/>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00403"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-2.486*</w:t>
            </w:r>
          </w:p>
        </w:tc>
        <w:tc>
          <w:tcPr>
            <w:tcW w:w="0" w:type="auto"/>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6C93E"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-1.609</w:t>
            </w:r>
          </w:p>
        </w:tc>
        <w:tc>
          <w:tcPr>
            <w:tcW w:w="0" w:type="auto"/>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34DC6"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-0.859</w:t>
            </w:r>
          </w:p>
        </w:tc>
        <w:tc>
          <w:tcPr>
            <w:tcW w:w="0" w:type="auto"/>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BA7AF"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-1.084***</w:t>
            </w:r>
          </w:p>
        </w:tc>
        <w:tc>
          <w:tcPr>
            <w:tcW w:w="0" w:type="auto"/>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C96B3"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-1.099***</w:t>
            </w:r>
          </w:p>
        </w:tc>
        <w:tc>
          <w:tcPr>
            <w:tcW w:w="0" w:type="auto"/>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E3EBA"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-0.795*</w:t>
            </w:r>
          </w:p>
        </w:tc>
        <w:tc>
          <w:tcPr>
            <w:tcW w:w="929" w:type="dxa"/>
            <w:tcBorders>
              <w:top w:val="single" w:sz="4" w:space="0" w:color="auto"/>
              <w:left w:val="none" w:sz="0" w:space="0" w:color="000000"/>
              <w:bottom w:val="none" w:sz="0" w:space="0" w:color="000000"/>
              <w:right w:val="none" w:sz="0" w:space="0" w:color="000000"/>
            </w:tcBorders>
            <w:shd w:val="clear" w:color="auto" w:fill="FFFFFF"/>
            <w:vAlign w:val="center"/>
          </w:tcPr>
          <w:p w14:paraId="17C9160D"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-5.349*</w:t>
            </w:r>
          </w:p>
        </w:tc>
      </w:tr>
      <w:tr w:rsidR="00925D06" w:rsidRPr="000C5066" w14:paraId="7CC6B76E" w14:textId="77777777" w:rsidTr="00925D06">
        <w:trPr>
          <w:trHeight w:val="346"/>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A87AC"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390BA"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(62.956)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3EEBC"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(1.260)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A80D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(1.172)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E343D"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(2.104)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6EA78"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(0.550)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DBD0E"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(0.218)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ABC85"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(0.260)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F0C83"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(0.311)</w:t>
            </w:r>
          </w:p>
        </w:tc>
        <w:tc>
          <w:tcPr>
            <w:tcW w:w="929" w:type="dxa"/>
            <w:tcBorders>
              <w:top w:val="none" w:sz="0" w:space="0" w:color="000000"/>
              <w:left w:val="none" w:sz="0" w:space="0" w:color="000000"/>
              <w:bottom w:val="none" w:sz="0" w:space="0" w:color="000000"/>
              <w:right w:val="none" w:sz="0" w:space="0" w:color="000000"/>
            </w:tcBorders>
            <w:shd w:val="clear" w:color="auto" w:fill="FFFFFF"/>
            <w:vAlign w:val="center"/>
          </w:tcPr>
          <w:p w14:paraId="7A8FE164"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(2.261)</w:t>
            </w:r>
          </w:p>
        </w:tc>
      </w:tr>
      <w:tr w:rsidR="00925D06" w:rsidRPr="000C5066" w14:paraId="40BC5180" w14:textId="77777777" w:rsidTr="00925D06">
        <w:trPr>
          <w:trHeight w:val="327"/>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7EBC6"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r w:rsidRPr="000C5066">
              <w:rPr>
                <w:rFonts w:cs="Arial"/>
                <w:sz w:val="16"/>
                <w:szCs w:val="16"/>
              </w:rPr>
              <w:t>Year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CEBAA"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99F6A"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58A5C"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9D7FF"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00CAD"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34E26"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9CC10"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66DD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929" w:type="dxa"/>
            <w:tcBorders>
              <w:top w:val="none" w:sz="0" w:space="0" w:color="000000"/>
              <w:left w:val="none" w:sz="0" w:space="0" w:color="000000"/>
              <w:bottom w:val="none" w:sz="0" w:space="0" w:color="000000"/>
              <w:right w:val="none" w:sz="0" w:space="0" w:color="000000"/>
            </w:tcBorders>
            <w:shd w:val="clear" w:color="auto" w:fill="FFFFFF"/>
            <w:vAlign w:val="center"/>
          </w:tcPr>
          <w:p w14:paraId="32C167EA"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r>
      <w:tr w:rsidR="00925D06" w:rsidRPr="000C5066" w14:paraId="464649BB" w14:textId="77777777" w:rsidTr="00925D06">
        <w:trPr>
          <w:trHeight w:val="346"/>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F7F02"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82B99"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(0.031)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D4513"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FE875"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5B955"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3A9C7"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4FE1A"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4F7E0"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60A57"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929" w:type="dxa"/>
            <w:tcBorders>
              <w:top w:val="none" w:sz="0" w:space="0" w:color="000000"/>
              <w:left w:val="none" w:sz="0" w:space="0" w:color="000000"/>
              <w:bottom w:val="none" w:sz="0" w:space="0" w:color="000000"/>
              <w:right w:val="none" w:sz="0" w:space="0" w:color="000000"/>
            </w:tcBorders>
            <w:shd w:val="clear" w:color="auto" w:fill="FFFFFF"/>
            <w:vAlign w:val="center"/>
          </w:tcPr>
          <w:p w14:paraId="38378DC3"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r>
      <w:tr w:rsidR="00925D06" w:rsidRPr="000C5066" w14:paraId="7F020B3F" w14:textId="77777777" w:rsidTr="00925D06">
        <w:trPr>
          <w:trHeight w:val="97"/>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76740"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r w:rsidRPr="000C5066">
              <w:rPr>
                <w:rFonts w:cs="Arial"/>
                <w:sz w:val="16"/>
                <w:szCs w:val="16"/>
              </w:rPr>
              <w:t>Mean age of caregivers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0AD56"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680BA"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53A29"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50186"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84839"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784AD"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9D61C"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7D446"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929" w:type="dxa"/>
            <w:tcBorders>
              <w:top w:val="none" w:sz="0" w:space="0" w:color="000000"/>
              <w:left w:val="none" w:sz="0" w:space="0" w:color="000000"/>
              <w:bottom w:val="none" w:sz="0" w:space="0" w:color="000000"/>
              <w:right w:val="none" w:sz="0" w:space="0" w:color="000000"/>
            </w:tcBorders>
            <w:shd w:val="clear" w:color="auto" w:fill="FFFFFF"/>
            <w:vAlign w:val="center"/>
          </w:tcPr>
          <w:p w14:paraId="3F67750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r>
      <w:tr w:rsidR="00925D06" w:rsidRPr="000C5066" w14:paraId="49BD27EE" w14:textId="77777777" w:rsidTr="00925D06">
        <w:trPr>
          <w:trHeight w:val="346"/>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67171"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AB1C6"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2DBD5"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87197"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A8752"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629FD"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5702E"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D6110"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1802C"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929" w:type="dxa"/>
            <w:tcBorders>
              <w:top w:val="none" w:sz="0" w:space="0" w:color="000000"/>
              <w:left w:val="none" w:sz="0" w:space="0" w:color="000000"/>
              <w:bottom w:val="none" w:sz="0" w:space="0" w:color="000000"/>
              <w:right w:val="none" w:sz="0" w:space="0" w:color="000000"/>
            </w:tcBorders>
            <w:shd w:val="clear" w:color="auto" w:fill="FFFFFF"/>
            <w:vAlign w:val="center"/>
          </w:tcPr>
          <w:p w14:paraId="358EFE43"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r>
      <w:tr w:rsidR="00925D06" w:rsidRPr="000C5066" w14:paraId="3DB25448" w14:textId="77777777" w:rsidTr="00925D06">
        <w:trPr>
          <w:trHeight w:val="97"/>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1BC42"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r w:rsidRPr="000C5066">
              <w:rPr>
                <w:rFonts w:cs="Arial"/>
                <w:sz w:val="16"/>
                <w:szCs w:val="16"/>
              </w:rPr>
              <w:t>Female percent of caregivers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03845"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B987E"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5E30D"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45C49"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5524F"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368DA"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A7054"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40707"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929" w:type="dxa"/>
            <w:tcBorders>
              <w:top w:val="none" w:sz="0" w:space="0" w:color="000000"/>
              <w:left w:val="none" w:sz="0" w:space="0" w:color="000000"/>
              <w:bottom w:val="none" w:sz="0" w:space="0" w:color="000000"/>
              <w:right w:val="none" w:sz="0" w:space="0" w:color="000000"/>
            </w:tcBorders>
            <w:shd w:val="clear" w:color="auto" w:fill="FFFFFF"/>
            <w:vAlign w:val="center"/>
          </w:tcPr>
          <w:p w14:paraId="4A9E8071"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r>
      <w:tr w:rsidR="00925D06" w:rsidRPr="000C5066" w14:paraId="438D3654" w14:textId="77777777" w:rsidTr="00925D06">
        <w:trPr>
          <w:trHeight w:val="346"/>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810D7"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AFB45"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666F4"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84CCD"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703C1"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7CE31"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E07C9"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DAFFD"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5746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929" w:type="dxa"/>
            <w:tcBorders>
              <w:top w:val="none" w:sz="0" w:space="0" w:color="000000"/>
              <w:left w:val="none" w:sz="0" w:space="0" w:color="000000"/>
              <w:bottom w:val="none" w:sz="0" w:space="0" w:color="000000"/>
              <w:right w:val="none" w:sz="0" w:space="0" w:color="000000"/>
            </w:tcBorders>
            <w:shd w:val="clear" w:color="auto" w:fill="FFFFFF"/>
            <w:vAlign w:val="center"/>
          </w:tcPr>
          <w:p w14:paraId="3AE02236"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r>
      <w:tr w:rsidR="00925D06" w:rsidRPr="000C5066" w14:paraId="341106DE" w14:textId="77777777" w:rsidTr="00925D06">
        <w:trPr>
          <w:trHeight w:val="346"/>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9FDA6"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r w:rsidRPr="000C5066">
              <w:rPr>
                <w:rFonts w:cs="Arial"/>
                <w:sz w:val="16"/>
                <w:szCs w:val="16"/>
              </w:rPr>
              <w:t>Mean age of dementia patients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48792"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1C3B5"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DBE28"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508B4"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BCB1D"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BFCB0"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9CE05"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166BC"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929" w:type="dxa"/>
            <w:tcBorders>
              <w:top w:val="none" w:sz="0" w:space="0" w:color="000000"/>
              <w:left w:val="none" w:sz="0" w:space="0" w:color="000000"/>
              <w:bottom w:val="none" w:sz="0" w:space="0" w:color="000000"/>
              <w:right w:val="none" w:sz="0" w:space="0" w:color="000000"/>
            </w:tcBorders>
            <w:shd w:val="clear" w:color="auto" w:fill="FFFFFF"/>
            <w:vAlign w:val="center"/>
          </w:tcPr>
          <w:p w14:paraId="721F4117"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r>
      <w:tr w:rsidR="00925D06" w:rsidRPr="000C5066" w14:paraId="175C4039" w14:textId="77777777" w:rsidTr="00925D06">
        <w:trPr>
          <w:trHeight w:val="346"/>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141B4"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23BB5"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953C4"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F44D8"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0E69D"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(0.027)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BEE34"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DFA37"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4C1BC"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91427"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929" w:type="dxa"/>
            <w:tcBorders>
              <w:top w:val="none" w:sz="0" w:space="0" w:color="000000"/>
              <w:left w:val="none" w:sz="0" w:space="0" w:color="000000"/>
              <w:bottom w:val="none" w:sz="0" w:space="0" w:color="000000"/>
              <w:right w:val="none" w:sz="0" w:space="0" w:color="000000"/>
            </w:tcBorders>
            <w:shd w:val="clear" w:color="auto" w:fill="FFFFFF"/>
            <w:vAlign w:val="center"/>
          </w:tcPr>
          <w:p w14:paraId="3FE6E141"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r>
      <w:tr w:rsidR="00925D06" w:rsidRPr="000C5066" w14:paraId="722A30CF" w14:textId="77777777" w:rsidTr="00925D06">
        <w:trPr>
          <w:trHeight w:val="97"/>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89AB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r w:rsidRPr="000C5066">
              <w:rPr>
                <w:rFonts w:cs="Arial"/>
                <w:sz w:val="16"/>
                <w:szCs w:val="16"/>
              </w:rPr>
              <w:t>Female percent of dementia patients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4D179"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4EB1E"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CC7C7"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8C3B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9BDBD"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0EF93"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3B43E"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68031"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929" w:type="dxa"/>
            <w:tcBorders>
              <w:top w:val="none" w:sz="0" w:space="0" w:color="000000"/>
              <w:left w:val="none" w:sz="0" w:space="0" w:color="000000"/>
              <w:bottom w:val="none" w:sz="0" w:space="0" w:color="000000"/>
              <w:right w:val="none" w:sz="0" w:space="0" w:color="000000"/>
            </w:tcBorders>
            <w:shd w:val="clear" w:color="auto" w:fill="FFFFFF"/>
            <w:vAlign w:val="center"/>
          </w:tcPr>
          <w:p w14:paraId="0510D78F"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r>
      <w:tr w:rsidR="00925D06" w:rsidRPr="000C5066" w14:paraId="54DE668F" w14:textId="77777777" w:rsidTr="00925D06">
        <w:trPr>
          <w:trHeight w:val="346"/>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F6750"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B5A7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AE22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38262"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DBFB1"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FDE30"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BBF11"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DAAA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94480"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929" w:type="dxa"/>
            <w:tcBorders>
              <w:top w:val="none" w:sz="0" w:space="0" w:color="000000"/>
              <w:left w:val="none" w:sz="0" w:space="0" w:color="000000"/>
              <w:bottom w:val="none" w:sz="0" w:space="0" w:color="000000"/>
              <w:right w:val="none" w:sz="0" w:space="0" w:color="000000"/>
            </w:tcBorders>
            <w:shd w:val="clear" w:color="auto" w:fill="FFFFFF"/>
            <w:vAlign w:val="center"/>
          </w:tcPr>
          <w:p w14:paraId="37B5CF4C"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r>
      <w:tr w:rsidR="00925D06" w:rsidRPr="000C5066" w14:paraId="505C7BB4" w14:textId="77777777" w:rsidTr="00925D06">
        <w:trPr>
          <w:trHeight w:val="97"/>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14E84"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r w:rsidRPr="000C5066">
              <w:rPr>
                <w:rFonts w:cs="Arial"/>
                <w:sz w:val="16"/>
                <w:szCs w:val="16"/>
              </w:rPr>
              <w:t>Attrition rate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E2499"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EEB28"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034D3"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74D96"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8192F"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AE18F"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C21B6"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61936"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929" w:type="dxa"/>
            <w:tcBorders>
              <w:top w:val="none" w:sz="0" w:space="0" w:color="000000"/>
              <w:left w:val="none" w:sz="0" w:space="0" w:color="000000"/>
              <w:bottom w:val="none" w:sz="0" w:space="0" w:color="000000"/>
              <w:right w:val="none" w:sz="0" w:space="0" w:color="000000"/>
            </w:tcBorders>
            <w:shd w:val="clear" w:color="auto" w:fill="FFFFFF"/>
            <w:vAlign w:val="center"/>
          </w:tcPr>
          <w:p w14:paraId="5991FB24"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r>
      <w:tr w:rsidR="00925D06" w:rsidRPr="000C5066" w14:paraId="043961FE" w14:textId="77777777" w:rsidTr="00925D06">
        <w:trPr>
          <w:trHeight w:val="346"/>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28A40"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E7545"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59E80"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E6472"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0625A"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9D09D"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5008A"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25805"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77FE7"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929" w:type="dxa"/>
            <w:tcBorders>
              <w:top w:val="none" w:sz="0" w:space="0" w:color="000000"/>
              <w:left w:val="none" w:sz="0" w:space="0" w:color="000000"/>
              <w:bottom w:val="none" w:sz="0" w:space="0" w:color="000000"/>
              <w:right w:val="none" w:sz="0" w:space="0" w:color="000000"/>
            </w:tcBorders>
            <w:shd w:val="clear" w:color="auto" w:fill="FFFFFF"/>
            <w:vAlign w:val="center"/>
          </w:tcPr>
          <w:p w14:paraId="7C52815A"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r>
      <w:tr w:rsidR="00925D06" w:rsidRPr="000C5066" w14:paraId="426B2ADD" w14:textId="77777777" w:rsidTr="00925D06">
        <w:trPr>
          <w:trHeight w:val="97"/>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11056"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r w:rsidRPr="000C5066">
              <w:rPr>
                <w:rFonts w:cs="Arial"/>
                <w:sz w:val="16"/>
                <w:szCs w:val="16"/>
              </w:rPr>
              <w:t>Treatment duration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C7C86"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1ECE1"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96987"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22832"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D034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43B1F"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CFD2A"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8F320"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929" w:type="dxa"/>
            <w:tcBorders>
              <w:top w:val="none" w:sz="0" w:space="0" w:color="000000"/>
              <w:left w:val="none" w:sz="0" w:space="0" w:color="000000"/>
              <w:bottom w:val="none" w:sz="0" w:space="0" w:color="000000"/>
              <w:right w:val="none" w:sz="0" w:space="0" w:color="000000"/>
            </w:tcBorders>
            <w:shd w:val="clear" w:color="auto" w:fill="FFFFFF"/>
            <w:vAlign w:val="center"/>
          </w:tcPr>
          <w:p w14:paraId="0093D551"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r>
      <w:tr w:rsidR="00925D06" w:rsidRPr="000C5066" w14:paraId="15AC71CE" w14:textId="77777777" w:rsidTr="00925D06">
        <w:trPr>
          <w:trHeight w:val="346"/>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84118"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60EB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0140C"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DCA5A"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8CF2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04A76"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5604C"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BF0E8"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5B356"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929" w:type="dxa"/>
            <w:tcBorders>
              <w:top w:val="none" w:sz="0" w:space="0" w:color="000000"/>
              <w:left w:val="none" w:sz="0" w:space="0" w:color="000000"/>
              <w:bottom w:val="none" w:sz="0" w:space="0" w:color="000000"/>
              <w:right w:val="none" w:sz="0" w:space="0" w:color="000000"/>
            </w:tcBorders>
            <w:shd w:val="clear" w:color="auto" w:fill="FFFFFF"/>
            <w:vAlign w:val="center"/>
          </w:tcPr>
          <w:p w14:paraId="434DAB2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r>
      <w:tr w:rsidR="00925D06" w:rsidRPr="000C5066" w14:paraId="0A35678A" w14:textId="77777777" w:rsidTr="00925D06">
        <w:trPr>
          <w:trHeight w:val="346"/>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6B5DE"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r w:rsidRPr="000C5066">
              <w:rPr>
                <w:rFonts w:cs="Arial"/>
                <w:sz w:val="16"/>
                <w:szCs w:val="16"/>
              </w:rPr>
              <w:t>Sample size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BCACF"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033C8"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F2532"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2C915"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8EB4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76CB8"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2ABD4"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6CDD1"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-0.001</w:t>
            </w:r>
          </w:p>
        </w:tc>
        <w:tc>
          <w:tcPr>
            <w:tcW w:w="929" w:type="dxa"/>
            <w:tcBorders>
              <w:top w:val="none" w:sz="0" w:space="0" w:color="000000"/>
              <w:left w:val="none" w:sz="0" w:space="0" w:color="000000"/>
              <w:bottom w:val="none" w:sz="0" w:space="0" w:color="000000"/>
              <w:right w:val="none" w:sz="0" w:space="0" w:color="000000"/>
            </w:tcBorders>
            <w:shd w:val="clear" w:color="auto" w:fill="FFFFFF"/>
            <w:vAlign w:val="center"/>
          </w:tcPr>
          <w:p w14:paraId="73C290AE"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r>
      <w:tr w:rsidR="00925D06" w:rsidRPr="000C5066" w14:paraId="1F5A34CA" w14:textId="77777777" w:rsidTr="00925D06">
        <w:trPr>
          <w:trHeight w:val="346"/>
        </w:trPr>
        <w:tc>
          <w:tcPr>
            <w:tcW w:w="0" w:type="auto"/>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DD1C411"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p>
        </w:tc>
        <w:tc>
          <w:tcPr>
            <w:tcW w:w="0" w:type="auto"/>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35B9D17"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5CA637D2"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FB86387"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FCF35FF"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B57262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796011BD"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759582D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3CA0DDD"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(0.004)</w:t>
            </w:r>
          </w:p>
        </w:tc>
        <w:tc>
          <w:tcPr>
            <w:tcW w:w="929" w:type="dxa"/>
            <w:tcBorders>
              <w:top w:val="none" w:sz="0" w:space="0" w:color="000000"/>
              <w:left w:val="none" w:sz="0" w:space="0" w:color="000000"/>
              <w:right w:val="none" w:sz="0" w:space="0" w:color="000000"/>
            </w:tcBorders>
            <w:shd w:val="clear" w:color="auto" w:fill="FFFFFF"/>
            <w:vAlign w:val="center"/>
          </w:tcPr>
          <w:p w14:paraId="798285F6"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r>
      <w:tr w:rsidR="00925D06" w:rsidRPr="000C5066" w14:paraId="07CFA4B2" w14:textId="77777777" w:rsidTr="00925D06">
        <w:trPr>
          <w:trHeight w:val="346"/>
        </w:trPr>
        <w:tc>
          <w:tcPr>
            <w:tcW w:w="0" w:type="auto"/>
            <w:shd w:val="clear" w:color="auto" w:fill="FFFFFF"/>
            <w:tcMar>
              <w:top w:w="0" w:type="dxa"/>
              <w:left w:w="0" w:type="dxa"/>
              <w:bottom w:w="0" w:type="dxa"/>
              <w:right w:w="0" w:type="dxa"/>
            </w:tcMar>
            <w:vAlign w:val="center"/>
          </w:tcPr>
          <w:p w14:paraId="62A7FDFA"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r w:rsidRPr="000C5066">
              <w:rPr>
                <w:rFonts w:cs="Arial"/>
                <w:sz w:val="16"/>
                <w:szCs w:val="16"/>
              </w:rPr>
              <w:t>Regional HDI</w:t>
            </w:r>
          </w:p>
        </w:tc>
        <w:tc>
          <w:tcPr>
            <w:tcW w:w="0" w:type="auto"/>
            <w:shd w:val="clear" w:color="auto" w:fill="FFFFFF"/>
            <w:tcMar>
              <w:top w:w="0" w:type="dxa"/>
              <w:left w:w="0" w:type="dxa"/>
              <w:bottom w:w="0" w:type="dxa"/>
              <w:right w:w="0" w:type="dxa"/>
            </w:tcMar>
            <w:vAlign w:val="center"/>
          </w:tcPr>
          <w:p w14:paraId="61C73C6E"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shd w:val="clear" w:color="auto" w:fill="FFFFFF"/>
            <w:tcMar>
              <w:top w:w="0" w:type="dxa"/>
              <w:left w:w="0" w:type="dxa"/>
              <w:bottom w:w="0" w:type="dxa"/>
              <w:right w:w="0" w:type="dxa"/>
            </w:tcMar>
            <w:vAlign w:val="center"/>
          </w:tcPr>
          <w:p w14:paraId="33663548"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shd w:val="clear" w:color="auto" w:fill="FFFFFF"/>
            <w:tcMar>
              <w:top w:w="0" w:type="dxa"/>
              <w:left w:w="0" w:type="dxa"/>
              <w:bottom w:w="0" w:type="dxa"/>
              <w:right w:w="0" w:type="dxa"/>
            </w:tcMar>
            <w:vAlign w:val="center"/>
          </w:tcPr>
          <w:p w14:paraId="7316E584"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shd w:val="clear" w:color="auto" w:fill="FFFFFF"/>
            <w:tcMar>
              <w:top w:w="0" w:type="dxa"/>
              <w:left w:w="0" w:type="dxa"/>
              <w:bottom w:w="0" w:type="dxa"/>
              <w:right w:w="0" w:type="dxa"/>
            </w:tcMar>
            <w:vAlign w:val="center"/>
          </w:tcPr>
          <w:p w14:paraId="506FFB67"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shd w:val="clear" w:color="auto" w:fill="FFFFFF"/>
            <w:tcMar>
              <w:top w:w="0" w:type="dxa"/>
              <w:left w:w="0" w:type="dxa"/>
              <w:bottom w:w="0" w:type="dxa"/>
              <w:right w:w="0" w:type="dxa"/>
            </w:tcMar>
            <w:vAlign w:val="center"/>
          </w:tcPr>
          <w:p w14:paraId="730C8165"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shd w:val="clear" w:color="auto" w:fill="FFFFFF"/>
            <w:tcMar>
              <w:top w:w="0" w:type="dxa"/>
              <w:left w:w="0" w:type="dxa"/>
              <w:bottom w:w="0" w:type="dxa"/>
              <w:right w:w="0" w:type="dxa"/>
            </w:tcMar>
            <w:vAlign w:val="center"/>
          </w:tcPr>
          <w:p w14:paraId="41CCFDDF"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shd w:val="clear" w:color="auto" w:fill="FFFFFF"/>
            <w:tcMar>
              <w:top w:w="0" w:type="dxa"/>
              <w:left w:w="0" w:type="dxa"/>
              <w:bottom w:w="0" w:type="dxa"/>
              <w:right w:w="0" w:type="dxa"/>
            </w:tcMar>
            <w:vAlign w:val="center"/>
          </w:tcPr>
          <w:p w14:paraId="7034295A"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shd w:val="clear" w:color="auto" w:fill="FFFFFF"/>
            <w:tcMar>
              <w:top w:w="0" w:type="dxa"/>
              <w:left w:w="0" w:type="dxa"/>
              <w:bottom w:w="0" w:type="dxa"/>
              <w:right w:w="0" w:type="dxa"/>
            </w:tcMar>
            <w:vAlign w:val="center"/>
          </w:tcPr>
          <w:p w14:paraId="1C235DA1"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929" w:type="dxa"/>
            <w:shd w:val="clear" w:color="auto" w:fill="FFFFFF"/>
            <w:vAlign w:val="center"/>
          </w:tcPr>
          <w:p w14:paraId="13CBAD9A"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5.437+</w:t>
            </w:r>
          </w:p>
        </w:tc>
      </w:tr>
      <w:tr w:rsidR="00925D06" w:rsidRPr="000C5066" w14:paraId="5317F23F" w14:textId="77777777" w:rsidTr="00925D06">
        <w:trPr>
          <w:trHeight w:val="346"/>
        </w:trPr>
        <w:tc>
          <w:tcPr>
            <w:tcW w:w="0" w:type="auto"/>
            <w:tcBorders>
              <w:bottom w:val="single" w:sz="4" w:space="0" w:color="auto"/>
            </w:tcBorders>
            <w:shd w:val="clear" w:color="auto" w:fill="FFFFFF"/>
            <w:tcMar>
              <w:top w:w="0" w:type="dxa"/>
              <w:left w:w="0" w:type="dxa"/>
              <w:bottom w:w="0" w:type="dxa"/>
              <w:right w:w="0" w:type="dxa"/>
            </w:tcMar>
            <w:vAlign w:val="center"/>
          </w:tcPr>
          <w:p w14:paraId="43EDF989"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p>
        </w:tc>
        <w:tc>
          <w:tcPr>
            <w:tcW w:w="0" w:type="auto"/>
            <w:tcBorders>
              <w:bottom w:val="single" w:sz="4" w:space="0" w:color="auto"/>
            </w:tcBorders>
            <w:shd w:val="clear" w:color="auto" w:fill="FFFFFF"/>
            <w:tcMar>
              <w:top w:w="0" w:type="dxa"/>
              <w:left w:w="0" w:type="dxa"/>
              <w:bottom w:w="0" w:type="dxa"/>
              <w:right w:w="0" w:type="dxa"/>
            </w:tcMar>
            <w:vAlign w:val="center"/>
          </w:tcPr>
          <w:p w14:paraId="1B8AD171"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bottom w:val="single" w:sz="4" w:space="0" w:color="auto"/>
            </w:tcBorders>
            <w:shd w:val="clear" w:color="auto" w:fill="FFFFFF"/>
            <w:tcMar>
              <w:top w:w="0" w:type="dxa"/>
              <w:left w:w="0" w:type="dxa"/>
              <w:bottom w:w="0" w:type="dxa"/>
              <w:right w:w="0" w:type="dxa"/>
            </w:tcMar>
            <w:vAlign w:val="center"/>
          </w:tcPr>
          <w:p w14:paraId="37919945"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bottom w:val="single" w:sz="4" w:space="0" w:color="auto"/>
            </w:tcBorders>
            <w:shd w:val="clear" w:color="auto" w:fill="FFFFFF"/>
            <w:tcMar>
              <w:top w:w="0" w:type="dxa"/>
              <w:left w:w="0" w:type="dxa"/>
              <w:bottom w:w="0" w:type="dxa"/>
              <w:right w:w="0" w:type="dxa"/>
            </w:tcMar>
            <w:vAlign w:val="center"/>
          </w:tcPr>
          <w:p w14:paraId="67B1AEE6"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bottom w:val="single" w:sz="4" w:space="0" w:color="auto"/>
            </w:tcBorders>
            <w:shd w:val="clear" w:color="auto" w:fill="FFFFFF"/>
            <w:tcMar>
              <w:top w:w="0" w:type="dxa"/>
              <w:left w:w="0" w:type="dxa"/>
              <w:bottom w:w="0" w:type="dxa"/>
              <w:right w:w="0" w:type="dxa"/>
            </w:tcMar>
            <w:vAlign w:val="center"/>
          </w:tcPr>
          <w:p w14:paraId="268FAEA8"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bottom w:val="single" w:sz="4" w:space="0" w:color="auto"/>
            </w:tcBorders>
            <w:shd w:val="clear" w:color="auto" w:fill="FFFFFF"/>
            <w:tcMar>
              <w:top w:w="0" w:type="dxa"/>
              <w:left w:w="0" w:type="dxa"/>
              <w:bottom w:w="0" w:type="dxa"/>
              <w:right w:w="0" w:type="dxa"/>
            </w:tcMar>
            <w:vAlign w:val="center"/>
          </w:tcPr>
          <w:p w14:paraId="712C3B98"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bottom w:val="single" w:sz="4" w:space="0" w:color="auto"/>
            </w:tcBorders>
            <w:shd w:val="clear" w:color="auto" w:fill="FFFFFF"/>
            <w:tcMar>
              <w:top w:w="0" w:type="dxa"/>
              <w:left w:w="0" w:type="dxa"/>
              <w:bottom w:w="0" w:type="dxa"/>
              <w:right w:w="0" w:type="dxa"/>
            </w:tcMar>
            <w:vAlign w:val="center"/>
          </w:tcPr>
          <w:p w14:paraId="48F72AE2"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bottom w:val="single" w:sz="4" w:space="0" w:color="auto"/>
            </w:tcBorders>
            <w:shd w:val="clear" w:color="auto" w:fill="FFFFFF"/>
            <w:tcMar>
              <w:top w:w="0" w:type="dxa"/>
              <w:left w:w="0" w:type="dxa"/>
              <w:bottom w:w="0" w:type="dxa"/>
              <w:right w:w="0" w:type="dxa"/>
            </w:tcMar>
            <w:vAlign w:val="center"/>
          </w:tcPr>
          <w:p w14:paraId="4D34F2E6"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0" w:type="auto"/>
            <w:tcBorders>
              <w:bottom w:val="single" w:sz="4" w:space="0" w:color="auto"/>
            </w:tcBorders>
            <w:shd w:val="clear" w:color="auto" w:fill="FFFFFF"/>
            <w:tcMar>
              <w:top w:w="0" w:type="dxa"/>
              <w:left w:w="0" w:type="dxa"/>
              <w:bottom w:w="0" w:type="dxa"/>
              <w:right w:w="0" w:type="dxa"/>
            </w:tcMar>
            <w:vAlign w:val="center"/>
          </w:tcPr>
          <w:p w14:paraId="03573062"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p>
        </w:tc>
        <w:tc>
          <w:tcPr>
            <w:tcW w:w="929" w:type="dxa"/>
            <w:tcBorders>
              <w:bottom w:val="single" w:sz="4" w:space="0" w:color="auto"/>
            </w:tcBorders>
            <w:shd w:val="clear" w:color="auto" w:fill="FFFFFF"/>
            <w:vAlign w:val="center"/>
          </w:tcPr>
          <w:p w14:paraId="42E7D660"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(2.790)</w:t>
            </w:r>
          </w:p>
        </w:tc>
      </w:tr>
      <w:tr w:rsidR="00925D06" w:rsidRPr="000C5066" w14:paraId="0955EFD3" w14:textId="77777777" w:rsidTr="00925D06">
        <w:trPr>
          <w:trHeight w:val="346"/>
        </w:trPr>
        <w:tc>
          <w:tcPr>
            <w:tcW w:w="0" w:type="auto"/>
            <w:tcBorders>
              <w:top w:val="single" w:sz="4" w:space="0" w:color="auto"/>
            </w:tcBorders>
            <w:shd w:val="clear" w:color="auto" w:fill="FFFFFF"/>
            <w:tcMar>
              <w:top w:w="0" w:type="dxa"/>
              <w:left w:w="0" w:type="dxa"/>
              <w:bottom w:w="0" w:type="dxa"/>
              <w:right w:w="0" w:type="dxa"/>
            </w:tcMar>
            <w:vAlign w:val="center"/>
          </w:tcPr>
          <w:p w14:paraId="58B53EC4"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proofErr w:type="spellStart"/>
            <w:r w:rsidRPr="000C5066">
              <w:rPr>
                <w:rFonts w:cs="Arial"/>
                <w:sz w:val="16"/>
                <w:szCs w:val="16"/>
              </w:rPr>
              <w:t>Num.Obs</w:t>
            </w:r>
            <w:proofErr w:type="spellEnd"/>
            <w:r w:rsidRPr="000C5066">
              <w:rPr>
                <w:rFonts w:cs="Arial"/>
                <w:sz w:val="16"/>
                <w:szCs w:val="16"/>
              </w:rPr>
              <w:t>.</w:t>
            </w:r>
          </w:p>
        </w:tc>
        <w:tc>
          <w:tcPr>
            <w:tcW w:w="0" w:type="auto"/>
            <w:tcBorders>
              <w:top w:val="single" w:sz="4" w:space="0" w:color="auto"/>
            </w:tcBorders>
            <w:shd w:val="clear" w:color="auto" w:fill="FFFFFF"/>
            <w:tcMar>
              <w:top w:w="0" w:type="dxa"/>
              <w:left w:w="0" w:type="dxa"/>
              <w:bottom w:w="0" w:type="dxa"/>
              <w:right w:w="0" w:type="dxa"/>
            </w:tcMar>
            <w:vAlign w:val="center"/>
          </w:tcPr>
          <w:p w14:paraId="3C35C3EA"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15</w:t>
            </w:r>
          </w:p>
        </w:tc>
        <w:tc>
          <w:tcPr>
            <w:tcW w:w="0" w:type="auto"/>
            <w:tcBorders>
              <w:top w:val="single" w:sz="4" w:space="0" w:color="auto"/>
            </w:tcBorders>
            <w:shd w:val="clear" w:color="auto" w:fill="FFFFFF"/>
            <w:tcMar>
              <w:top w:w="0" w:type="dxa"/>
              <w:left w:w="0" w:type="dxa"/>
              <w:bottom w:w="0" w:type="dxa"/>
              <w:right w:w="0" w:type="dxa"/>
            </w:tcMar>
            <w:vAlign w:val="center"/>
          </w:tcPr>
          <w:p w14:paraId="75A9B242"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12</w:t>
            </w:r>
          </w:p>
        </w:tc>
        <w:tc>
          <w:tcPr>
            <w:tcW w:w="0" w:type="auto"/>
            <w:tcBorders>
              <w:top w:val="single" w:sz="4" w:space="0" w:color="auto"/>
            </w:tcBorders>
            <w:shd w:val="clear" w:color="auto" w:fill="FFFFFF"/>
            <w:tcMar>
              <w:top w:w="0" w:type="dxa"/>
              <w:left w:w="0" w:type="dxa"/>
              <w:bottom w:w="0" w:type="dxa"/>
              <w:right w:w="0" w:type="dxa"/>
            </w:tcMar>
            <w:vAlign w:val="center"/>
          </w:tcPr>
          <w:p w14:paraId="0A288E68"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12</w:t>
            </w:r>
          </w:p>
        </w:tc>
        <w:tc>
          <w:tcPr>
            <w:tcW w:w="0" w:type="auto"/>
            <w:tcBorders>
              <w:top w:val="single" w:sz="4" w:space="0" w:color="auto"/>
            </w:tcBorders>
            <w:shd w:val="clear" w:color="auto" w:fill="FFFFFF"/>
            <w:tcMar>
              <w:top w:w="0" w:type="dxa"/>
              <w:left w:w="0" w:type="dxa"/>
              <w:bottom w:w="0" w:type="dxa"/>
              <w:right w:w="0" w:type="dxa"/>
            </w:tcMar>
            <w:vAlign w:val="center"/>
          </w:tcPr>
          <w:p w14:paraId="50EBEBFE"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14</w:t>
            </w:r>
          </w:p>
        </w:tc>
        <w:tc>
          <w:tcPr>
            <w:tcW w:w="0" w:type="auto"/>
            <w:tcBorders>
              <w:top w:val="single" w:sz="4" w:space="0" w:color="auto"/>
            </w:tcBorders>
            <w:shd w:val="clear" w:color="auto" w:fill="FFFFFF"/>
            <w:tcMar>
              <w:top w:w="0" w:type="dxa"/>
              <w:left w:w="0" w:type="dxa"/>
              <w:bottom w:w="0" w:type="dxa"/>
              <w:right w:w="0" w:type="dxa"/>
            </w:tcMar>
            <w:vAlign w:val="center"/>
          </w:tcPr>
          <w:p w14:paraId="05C962A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14</w:t>
            </w:r>
          </w:p>
        </w:tc>
        <w:tc>
          <w:tcPr>
            <w:tcW w:w="0" w:type="auto"/>
            <w:tcBorders>
              <w:top w:val="single" w:sz="4" w:space="0" w:color="auto"/>
            </w:tcBorders>
            <w:shd w:val="clear" w:color="auto" w:fill="FFFFFF"/>
            <w:tcMar>
              <w:top w:w="0" w:type="dxa"/>
              <w:left w:w="0" w:type="dxa"/>
              <w:bottom w:w="0" w:type="dxa"/>
              <w:right w:w="0" w:type="dxa"/>
            </w:tcMar>
            <w:vAlign w:val="center"/>
          </w:tcPr>
          <w:p w14:paraId="19DAE31C"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10</w:t>
            </w:r>
          </w:p>
        </w:tc>
        <w:tc>
          <w:tcPr>
            <w:tcW w:w="0" w:type="auto"/>
            <w:tcBorders>
              <w:top w:val="single" w:sz="4" w:space="0" w:color="auto"/>
            </w:tcBorders>
            <w:shd w:val="clear" w:color="auto" w:fill="FFFFFF"/>
            <w:tcMar>
              <w:top w:w="0" w:type="dxa"/>
              <w:left w:w="0" w:type="dxa"/>
              <w:bottom w:w="0" w:type="dxa"/>
              <w:right w:w="0" w:type="dxa"/>
            </w:tcMar>
            <w:vAlign w:val="center"/>
          </w:tcPr>
          <w:p w14:paraId="7D476A5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15</w:t>
            </w:r>
          </w:p>
        </w:tc>
        <w:tc>
          <w:tcPr>
            <w:tcW w:w="0" w:type="auto"/>
            <w:tcBorders>
              <w:top w:val="single" w:sz="4" w:space="0" w:color="auto"/>
            </w:tcBorders>
            <w:shd w:val="clear" w:color="auto" w:fill="FFFFFF"/>
            <w:tcMar>
              <w:top w:w="0" w:type="dxa"/>
              <w:left w:w="0" w:type="dxa"/>
              <w:bottom w:w="0" w:type="dxa"/>
              <w:right w:w="0" w:type="dxa"/>
            </w:tcMar>
            <w:vAlign w:val="center"/>
          </w:tcPr>
          <w:p w14:paraId="37C82650"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15</w:t>
            </w:r>
          </w:p>
        </w:tc>
        <w:tc>
          <w:tcPr>
            <w:tcW w:w="929" w:type="dxa"/>
            <w:tcBorders>
              <w:top w:val="single" w:sz="4" w:space="0" w:color="auto"/>
            </w:tcBorders>
            <w:shd w:val="clear" w:color="auto" w:fill="FFFFFF"/>
            <w:vAlign w:val="center"/>
          </w:tcPr>
          <w:p w14:paraId="14728B47"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11</w:t>
            </w:r>
          </w:p>
        </w:tc>
      </w:tr>
      <w:tr w:rsidR="00925D06" w:rsidRPr="000C5066" w14:paraId="4FE86E6B" w14:textId="77777777" w:rsidTr="00925D06">
        <w:trPr>
          <w:trHeight w:val="346"/>
        </w:trPr>
        <w:tc>
          <w:tcPr>
            <w:tcW w:w="0" w:type="auto"/>
            <w:shd w:val="clear" w:color="auto" w:fill="FFFFFF"/>
            <w:tcMar>
              <w:top w:w="0" w:type="dxa"/>
              <w:left w:w="0" w:type="dxa"/>
              <w:bottom w:w="0" w:type="dxa"/>
              <w:right w:w="0" w:type="dxa"/>
            </w:tcMar>
            <w:vAlign w:val="center"/>
          </w:tcPr>
          <w:p w14:paraId="40DE1AA3"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r w:rsidRPr="000C5066">
              <w:rPr>
                <w:rFonts w:cs="Arial"/>
                <w:sz w:val="16"/>
                <w:szCs w:val="16"/>
              </w:rPr>
              <w:t>AIC</w:t>
            </w:r>
          </w:p>
        </w:tc>
        <w:tc>
          <w:tcPr>
            <w:tcW w:w="0" w:type="auto"/>
            <w:shd w:val="clear" w:color="auto" w:fill="FFFFFF"/>
            <w:tcMar>
              <w:top w:w="0" w:type="dxa"/>
              <w:left w:w="0" w:type="dxa"/>
              <w:bottom w:w="0" w:type="dxa"/>
              <w:right w:w="0" w:type="dxa"/>
            </w:tcMar>
            <w:vAlign w:val="center"/>
          </w:tcPr>
          <w:p w14:paraId="23B0C6C5"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35.0</w:t>
            </w:r>
          </w:p>
        </w:tc>
        <w:tc>
          <w:tcPr>
            <w:tcW w:w="0" w:type="auto"/>
            <w:shd w:val="clear" w:color="auto" w:fill="FFFFFF"/>
            <w:tcMar>
              <w:top w:w="0" w:type="dxa"/>
              <w:left w:w="0" w:type="dxa"/>
              <w:bottom w:w="0" w:type="dxa"/>
              <w:right w:w="0" w:type="dxa"/>
            </w:tcMar>
            <w:vAlign w:val="center"/>
          </w:tcPr>
          <w:p w14:paraId="4FC62817"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31.8</w:t>
            </w:r>
          </w:p>
        </w:tc>
        <w:tc>
          <w:tcPr>
            <w:tcW w:w="0" w:type="auto"/>
            <w:shd w:val="clear" w:color="auto" w:fill="FFFFFF"/>
            <w:tcMar>
              <w:top w:w="0" w:type="dxa"/>
              <w:left w:w="0" w:type="dxa"/>
              <w:bottom w:w="0" w:type="dxa"/>
              <w:right w:w="0" w:type="dxa"/>
            </w:tcMar>
            <w:vAlign w:val="center"/>
          </w:tcPr>
          <w:p w14:paraId="7FFCE0D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25.6</w:t>
            </w:r>
          </w:p>
        </w:tc>
        <w:tc>
          <w:tcPr>
            <w:tcW w:w="0" w:type="auto"/>
            <w:shd w:val="clear" w:color="auto" w:fill="FFFFFF"/>
            <w:tcMar>
              <w:top w:w="0" w:type="dxa"/>
              <w:left w:w="0" w:type="dxa"/>
              <w:bottom w:w="0" w:type="dxa"/>
              <w:right w:w="0" w:type="dxa"/>
            </w:tcMar>
            <w:vAlign w:val="center"/>
          </w:tcPr>
          <w:p w14:paraId="234B1DF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31.9</w:t>
            </w:r>
          </w:p>
        </w:tc>
        <w:tc>
          <w:tcPr>
            <w:tcW w:w="0" w:type="auto"/>
            <w:shd w:val="clear" w:color="auto" w:fill="FFFFFF"/>
            <w:tcMar>
              <w:top w:w="0" w:type="dxa"/>
              <w:left w:w="0" w:type="dxa"/>
              <w:bottom w:w="0" w:type="dxa"/>
              <w:right w:w="0" w:type="dxa"/>
            </w:tcMar>
            <w:vAlign w:val="center"/>
          </w:tcPr>
          <w:p w14:paraId="13C9F9B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27.8</w:t>
            </w:r>
          </w:p>
        </w:tc>
        <w:tc>
          <w:tcPr>
            <w:tcW w:w="0" w:type="auto"/>
            <w:shd w:val="clear" w:color="auto" w:fill="FFFFFF"/>
            <w:tcMar>
              <w:top w:w="0" w:type="dxa"/>
              <w:left w:w="0" w:type="dxa"/>
              <w:bottom w:w="0" w:type="dxa"/>
              <w:right w:w="0" w:type="dxa"/>
            </w:tcMar>
            <w:vAlign w:val="center"/>
          </w:tcPr>
          <w:p w14:paraId="467E42B7"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23.6</w:t>
            </w:r>
          </w:p>
        </w:tc>
        <w:tc>
          <w:tcPr>
            <w:tcW w:w="0" w:type="auto"/>
            <w:shd w:val="clear" w:color="auto" w:fill="FFFFFF"/>
            <w:tcMar>
              <w:top w:w="0" w:type="dxa"/>
              <w:left w:w="0" w:type="dxa"/>
              <w:bottom w:w="0" w:type="dxa"/>
              <w:right w:w="0" w:type="dxa"/>
            </w:tcMar>
            <w:vAlign w:val="center"/>
          </w:tcPr>
          <w:p w14:paraId="74D240C4"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34.2</w:t>
            </w:r>
          </w:p>
        </w:tc>
        <w:tc>
          <w:tcPr>
            <w:tcW w:w="0" w:type="auto"/>
            <w:shd w:val="clear" w:color="auto" w:fill="FFFFFF"/>
            <w:tcMar>
              <w:top w:w="0" w:type="dxa"/>
              <w:left w:w="0" w:type="dxa"/>
              <w:bottom w:w="0" w:type="dxa"/>
              <w:right w:w="0" w:type="dxa"/>
            </w:tcMar>
            <w:vAlign w:val="center"/>
          </w:tcPr>
          <w:p w14:paraId="410B9AAF"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35.3</w:t>
            </w:r>
          </w:p>
        </w:tc>
        <w:tc>
          <w:tcPr>
            <w:tcW w:w="929" w:type="dxa"/>
            <w:shd w:val="clear" w:color="auto" w:fill="FFFFFF"/>
            <w:vAlign w:val="center"/>
          </w:tcPr>
          <w:p w14:paraId="753A1299"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26.5</w:t>
            </w:r>
          </w:p>
        </w:tc>
      </w:tr>
      <w:tr w:rsidR="00925D06" w:rsidRPr="000C5066" w14:paraId="4D1069B0" w14:textId="77777777" w:rsidTr="00925D06">
        <w:trPr>
          <w:trHeight w:val="346"/>
        </w:trPr>
        <w:tc>
          <w:tcPr>
            <w:tcW w:w="0" w:type="auto"/>
            <w:shd w:val="clear" w:color="auto" w:fill="FFFFFF"/>
            <w:tcMar>
              <w:top w:w="0" w:type="dxa"/>
              <w:left w:w="0" w:type="dxa"/>
              <w:bottom w:w="0" w:type="dxa"/>
              <w:right w:w="0" w:type="dxa"/>
            </w:tcMar>
            <w:vAlign w:val="center"/>
          </w:tcPr>
          <w:p w14:paraId="22E0DBDC"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r w:rsidRPr="000C5066">
              <w:rPr>
                <w:rFonts w:cs="Arial"/>
                <w:sz w:val="16"/>
                <w:szCs w:val="16"/>
              </w:rPr>
              <w:t>BIC</w:t>
            </w:r>
          </w:p>
        </w:tc>
        <w:tc>
          <w:tcPr>
            <w:tcW w:w="0" w:type="auto"/>
            <w:shd w:val="clear" w:color="auto" w:fill="FFFFFF"/>
            <w:tcMar>
              <w:top w:w="0" w:type="dxa"/>
              <w:left w:w="0" w:type="dxa"/>
              <w:bottom w:w="0" w:type="dxa"/>
              <w:right w:w="0" w:type="dxa"/>
            </w:tcMar>
            <w:vAlign w:val="center"/>
          </w:tcPr>
          <w:p w14:paraId="275F4A5C"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37.1</w:t>
            </w:r>
          </w:p>
        </w:tc>
        <w:tc>
          <w:tcPr>
            <w:tcW w:w="0" w:type="auto"/>
            <w:shd w:val="clear" w:color="auto" w:fill="FFFFFF"/>
            <w:tcMar>
              <w:top w:w="0" w:type="dxa"/>
              <w:left w:w="0" w:type="dxa"/>
              <w:bottom w:w="0" w:type="dxa"/>
              <w:right w:w="0" w:type="dxa"/>
            </w:tcMar>
            <w:vAlign w:val="center"/>
          </w:tcPr>
          <w:p w14:paraId="0DB4712F"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33.2</w:t>
            </w:r>
          </w:p>
        </w:tc>
        <w:tc>
          <w:tcPr>
            <w:tcW w:w="0" w:type="auto"/>
            <w:shd w:val="clear" w:color="auto" w:fill="FFFFFF"/>
            <w:tcMar>
              <w:top w:w="0" w:type="dxa"/>
              <w:left w:w="0" w:type="dxa"/>
              <w:bottom w:w="0" w:type="dxa"/>
              <w:right w:w="0" w:type="dxa"/>
            </w:tcMar>
            <w:vAlign w:val="center"/>
          </w:tcPr>
          <w:p w14:paraId="5E66CFA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27.1</w:t>
            </w:r>
          </w:p>
        </w:tc>
        <w:tc>
          <w:tcPr>
            <w:tcW w:w="0" w:type="auto"/>
            <w:shd w:val="clear" w:color="auto" w:fill="FFFFFF"/>
            <w:tcMar>
              <w:top w:w="0" w:type="dxa"/>
              <w:left w:w="0" w:type="dxa"/>
              <w:bottom w:w="0" w:type="dxa"/>
              <w:right w:w="0" w:type="dxa"/>
            </w:tcMar>
            <w:vAlign w:val="center"/>
          </w:tcPr>
          <w:p w14:paraId="2939CAC9"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33.8</w:t>
            </w:r>
          </w:p>
        </w:tc>
        <w:tc>
          <w:tcPr>
            <w:tcW w:w="0" w:type="auto"/>
            <w:shd w:val="clear" w:color="auto" w:fill="FFFFFF"/>
            <w:tcMar>
              <w:top w:w="0" w:type="dxa"/>
              <w:left w:w="0" w:type="dxa"/>
              <w:bottom w:w="0" w:type="dxa"/>
              <w:right w:w="0" w:type="dxa"/>
            </w:tcMar>
            <w:vAlign w:val="center"/>
          </w:tcPr>
          <w:p w14:paraId="29253792"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29.8</w:t>
            </w:r>
          </w:p>
        </w:tc>
        <w:tc>
          <w:tcPr>
            <w:tcW w:w="0" w:type="auto"/>
            <w:shd w:val="clear" w:color="auto" w:fill="FFFFFF"/>
            <w:tcMar>
              <w:top w:w="0" w:type="dxa"/>
              <w:left w:w="0" w:type="dxa"/>
              <w:bottom w:w="0" w:type="dxa"/>
              <w:right w:w="0" w:type="dxa"/>
            </w:tcMar>
            <w:vAlign w:val="center"/>
          </w:tcPr>
          <w:p w14:paraId="13D19882"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24.6</w:t>
            </w:r>
          </w:p>
        </w:tc>
        <w:tc>
          <w:tcPr>
            <w:tcW w:w="0" w:type="auto"/>
            <w:shd w:val="clear" w:color="auto" w:fill="FFFFFF"/>
            <w:tcMar>
              <w:top w:w="0" w:type="dxa"/>
              <w:left w:w="0" w:type="dxa"/>
              <w:bottom w:w="0" w:type="dxa"/>
              <w:right w:w="0" w:type="dxa"/>
            </w:tcMar>
            <w:vAlign w:val="center"/>
          </w:tcPr>
          <w:p w14:paraId="6AD47D1B"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36.3</w:t>
            </w:r>
          </w:p>
        </w:tc>
        <w:tc>
          <w:tcPr>
            <w:tcW w:w="0" w:type="auto"/>
            <w:shd w:val="clear" w:color="auto" w:fill="FFFFFF"/>
            <w:tcMar>
              <w:top w:w="0" w:type="dxa"/>
              <w:left w:w="0" w:type="dxa"/>
              <w:bottom w:w="0" w:type="dxa"/>
              <w:right w:w="0" w:type="dxa"/>
            </w:tcMar>
            <w:vAlign w:val="center"/>
          </w:tcPr>
          <w:p w14:paraId="74D05264"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37.4</w:t>
            </w:r>
          </w:p>
        </w:tc>
        <w:tc>
          <w:tcPr>
            <w:tcW w:w="929" w:type="dxa"/>
            <w:shd w:val="clear" w:color="auto" w:fill="FFFFFF"/>
            <w:vAlign w:val="center"/>
          </w:tcPr>
          <w:p w14:paraId="76F5C195"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27.7</w:t>
            </w:r>
          </w:p>
        </w:tc>
      </w:tr>
      <w:tr w:rsidR="00925D06" w:rsidRPr="000C5066" w14:paraId="2634A648" w14:textId="77777777" w:rsidTr="00925D06">
        <w:trPr>
          <w:trHeight w:val="327"/>
        </w:trPr>
        <w:tc>
          <w:tcPr>
            <w:tcW w:w="0" w:type="auto"/>
            <w:tcBorders>
              <w:bottom w:val="single" w:sz="4" w:space="0" w:color="auto"/>
            </w:tcBorders>
            <w:shd w:val="clear" w:color="auto" w:fill="FFFFFF"/>
            <w:tcMar>
              <w:top w:w="0" w:type="dxa"/>
              <w:left w:w="0" w:type="dxa"/>
              <w:bottom w:w="0" w:type="dxa"/>
              <w:right w:w="0" w:type="dxa"/>
            </w:tcMar>
            <w:vAlign w:val="center"/>
          </w:tcPr>
          <w:p w14:paraId="09B368D2"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r w:rsidRPr="000C5066">
              <w:rPr>
                <w:rFonts w:cs="Arial"/>
                <w:sz w:val="16"/>
                <w:szCs w:val="16"/>
              </w:rPr>
              <w:t>i2</w:t>
            </w:r>
          </w:p>
        </w:tc>
        <w:tc>
          <w:tcPr>
            <w:tcW w:w="0" w:type="auto"/>
            <w:tcBorders>
              <w:bottom w:val="single" w:sz="4" w:space="0" w:color="auto"/>
            </w:tcBorders>
            <w:shd w:val="clear" w:color="auto" w:fill="FFFFFF"/>
            <w:tcMar>
              <w:top w:w="0" w:type="dxa"/>
              <w:left w:w="0" w:type="dxa"/>
              <w:bottom w:w="0" w:type="dxa"/>
              <w:right w:w="0" w:type="dxa"/>
            </w:tcMar>
            <w:vAlign w:val="center"/>
          </w:tcPr>
          <w:p w14:paraId="42C8F8A3"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0.113</w:t>
            </w:r>
          </w:p>
        </w:tc>
        <w:tc>
          <w:tcPr>
            <w:tcW w:w="0" w:type="auto"/>
            <w:tcBorders>
              <w:bottom w:val="single" w:sz="4" w:space="0" w:color="auto"/>
            </w:tcBorders>
            <w:shd w:val="clear" w:color="auto" w:fill="FFFFFF"/>
            <w:tcMar>
              <w:top w:w="0" w:type="dxa"/>
              <w:left w:w="0" w:type="dxa"/>
              <w:bottom w:w="0" w:type="dxa"/>
              <w:right w:w="0" w:type="dxa"/>
            </w:tcMar>
            <w:vAlign w:val="center"/>
          </w:tcPr>
          <w:p w14:paraId="32F74F78"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0.330</w:t>
            </w:r>
          </w:p>
        </w:tc>
        <w:tc>
          <w:tcPr>
            <w:tcW w:w="0" w:type="auto"/>
            <w:tcBorders>
              <w:bottom w:val="single" w:sz="4" w:space="0" w:color="auto"/>
            </w:tcBorders>
            <w:shd w:val="clear" w:color="auto" w:fill="FFFFFF"/>
            <w:tcMar>
              <w:top w:w="0" w:type="dxa"/>
              <w:left w:w="0" w:type="dxa"/>
              <w:bottom w:w="0" w:type="dxa"/>
              <w:right w:w="0" w:type="dxa"/>
            </w:tcMar>
            <w:vAlign w:val="center"/>
          </w:tcPr>
          <w:p w14:paraId="54B088A8"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w:t>
            </w:r>
          </w:p>
        </w:tc>
        <w:tc>
          <w:tcPr>
            <w:tcW w:w="0" w:type="auto"/>
            <w:tcBorders>
              <w:bottom w:val="single" w:sz="4" w:space="0" w:color="auto"/>
            </w:tcBorders>
            <w:shd w:val="clear" w:color="auto" w:fill="FFFFFF"/>
            <w:tcMar>
              <w:top w:w="0" w:type="dxa"/>
              <w:left w:w="0" w:type="dxa"/>
              <w:bottom w:w="0" w:type="dxa"/>
              <w:right w:w="0" w:type="dxa"/>
            </w:tcMar>
            <w:vAlign w:val="center"/>
          </w:tcPr>
          <w:p w14:paraId="13777B9C"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&lt; 0.001</w:t>
            </w:r>
          </w:p>
        </w:tc>
        <w:tc>
          <w:tcPr>
            <w:tcW w:w="0" w:type="auto"/>
            <w:tcBorders>
              <w:bottom w:val="single" w:sz="4" w:space="0" w:color="auto"/>
            </w:tcBorders>
            <w:shd w:val="clear" w:color="auto" w:fill="FFFFFF"/>
            <w:tcMar>
              <w:top w:w="0" w:type="dxa"/>
              <w:left w:w="0" w:type="dxa"/>
              <w:bottom w:w="0" w:type="dxa"/>
              <w:right w:w="0" w:type="dxa"/>
            </w:tcMar>
            <w:vAlign w:val="center"/>
          </w:tcPr>
          <w:p w14:paraId="69CDDCB2"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&lt; 0.001</w:t>
            </w:r>
          </w:p>
        </w:tc>
        <w:tc>
          <w:tcPr>
            <w:tcW w:w="0" w:type="auto"/>
            <w:tcBorders>
              <w:bottom w:val="single" w:sz="4" w:space="0" w:color="auto"/>
            </w:tcBorders>
            <w:shd w:val="clear" w:color="auto" w:fill="FFFFFF"/>
            <w:tcMar>
              <w:top w:w="0" w:type="dxa"/>
              <w:left w:w="0" w:type="dxa"/>
              <w:bottom w:w="0" w:type="dxa"/>
              <w:right w:w="0" w:type="dxa"/>
            </w:tcMar>
            <w:vAlign w:val="center"/>
          </w:tcPr>
          <w:p w14:paraId="19988E61"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0.076</w:t>
            </w:r>
          </w:p>
        </w:tc>
        <w:tc>
          <w:tcPr>
            <w:tcW w:w="0" w:type="auto"/>
            <w:tcBorders>
              <w:bottom w:val="single" w:sz="4" w:space="0" w:color="auto"/>
            </w:tcBorders>
            <w:shd w:val="clear" w:color="auto" w:fill="FFFFFF"/>
            <w:tcMar>
              <w:top w:w="0" w:type="dxa"/>
              <w:left w:w="0" w:type="dxa"/>
              <w:bottom w:w="0" w:type="dxa"/>
              <w:right w:w="0" w:type="dxa"/>
            </w:tcMar>
            <w:vAlign w:val="center"/>
          </w:tcPr>
          <w:p w14:paraId="0C9AE06E"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0.148</w:t>
            </w:r>
          </w:p>
        </w:tc>
        <w:tc>
          <w:tcPr>
            <w:tcW w:w="0" w:type="auto"/>
            <w:tcBorders>
              <w:bottom w:val="single" w:sz="4" w:space="0" w:color="auto"/>
            </w:tcBorders>
            <w:shd w:val="clear" w:color="auto" w:fill="FFFFFF"/>
            <w:tcMar>
              <w:top w:w="0" w:type="dxa"/>
              <w:left w:w="0" w:type="dxa"/>
              <w:bottom w:w="0" w:type="dxa"/>
              <w:right w:w="0" w:type="dxa"/>
            </w:tcMar>
            <w:vAlign w:val="center"/>
          </w:tcPr>
          <w:p w14:paraId="2CA0907D"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0.148</w:t>
            </w:r>
          </w:p>
        </w:tc>
        <w:tc>
          <w:tcPr>
            <w:tcW w:w="929" w:type="dxa"/>
            <w:tcBorders>
              <w:bottom w:val="single" w:sz="4" w:space="0" w:color="auto"/>
            </w:tcBorders>
            <w:shd w:val="clear" w:color="auto" w:fill="FFFFFF"/>
            <w:vAlign w:val="center"/>
          </w:tcPr>
          <w:p w14:paraId="26D3CB8D"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center"/>
              <w:rPr>
                <w:rFonts w:cs="Arial"/>
                <w:sz w:val="16"/>
                <w:szCs w:val="16"/>
              </w:rPr>
            </w:pPr>
            <w:r w:rsidRPr="000C5066">
              <w:rPr>
                <w:rFonts w:cs="Arial"/>
                <w:sz w:val="16"/>
                <w:szCs w:val="16"/>
              </w:rPr>
              <w:t>&lt; 0.001</w:t>
            </w:r>
          </w:p>
        </w:tc>
      </w:tr>
      <w:tr w:rsidR="00EA54B0" w:rsidRPr="000C5066" w14:paraId="7B0EA861" w14:textId="77777777" w:rsidTr="00925D06">
        <w:trPr>
          <w:trHeight w:val="82"/>
        </w:trPr>
        <w:tc>
          <w:tcPr>
            <w:tcW w:w="0" w:type="auto"/>
            <w:gridSpan w:val="9"/>
            <w:tcBorders>
              <w:top w:val="single" w:sz="4" w:space="0" w:color="auto"/>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CDBEBA0"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r w:rsidRPr="000C5066">
              <w:rPr>
                <w:rFonts w:cs="Arial"/>
                <w:sz w:val="16"/>
                <w:szCs w:val="16"/>
              </w:rPr>
              <w:t>+ p &lt; 0.1, * p &lt; 0.05, ** p &lt; 0.01, *** p &lt; 0.001</w:t>
            </w:r>
          </w:p>
        </w:tc>
        <w:tc>
          <w:tcPr>
            <w:tcW w:w="929" w:type="dxa"/>
            <w:tcBorders>
              <w:top w:val="single" w:sz="4" w:space="0" w:color="auto"/>
              <w:left w:val="none" w:sz="0" w:space="0" w:color="FFFFFF"/>
              <w:bottom w:val="none" w:sz="0" w:space="0" w:color="FFFFFF"/>
              <w:right w:val="none" w:sz="0" w:space="0" w:color="FFFFFF"/>
            </w:tcBorders>
            <w:shd w:val="clear" w:color="auto" w:fill="FFFFFF"/>
          </w:tcPr>
          <w:p w14:paraId="2BEB404E" w14:textId="77777777" w:rsidR="00EA54B0" w:rsidRPr="000C5066" w:rsidRDefault="00EA54B0" w:rsidP="00DF4AD0">
            <w:pPr>
              <w:pBdr>
                <w:top w:val="none" w:sz="0" w:space="0" w:color="000000"/>
                <w:left w:val="none" w:sz="0" w:space="0" w:color="000000"/>
                <w:bottom w:val="none" w:sz="0" w:space="0" w:color="000000"/>
                <w:right w:val="none" w:sz="0" w:space="0" w:color="000000"/>
              </w:pBdr>
              <w:spacing w:before="0" w:beforeAutospacing="0" w:after="0" w:afterAutospacing="0" w:line="240" w:lineRule="auto"/>
              <w:jc w:val="left"/>
              <w:rPr>
                <w:rFonts w:cs="Arial"/>
                <w:sz w:val="16"/>
                <w:szCs w:val="16"/>
              </w:rPr>
            </w:pPr>
          </w:p>
        </w:tc>
      </w:tr>
    </w:tbl>
    <w:p w14:paraId="7C5E8C58" w14:textId="77777777" w:rsidR="00EA54B0" w:rsidRPr="000C5066" w:rsidRDefault="00EA54B0" w:rsidP="00EA54B0">
      <w:pPr>
        <w:rPr>
          <w:rFonts w:cs="Arial"/>
        </w:rPr>
      </w:pPr>
      <w:bookmarkStart w:id="46" w:name="_Toc182995796"/>
      <w:bookmarkEnd w:id="46"/>
    </w:p>
    <w:p w14:paraId="523AF697" w14:textId="77777777" w:rsidR="00EA54B0" w:rsidRPr="000C5066" w:rsidRDefault="00EA54B0" w:rsidP="00EA54B0">
      <w:pPr>
        <w:pStyle w:val="FigureS1"/>
      </w:pPr>
      <w:bookmarkStart w:id="47" w:name="_Toc190688816"/>
      <w:r w:rsidRPr="000C5066">
        <w:lastRenderedPageBreak/>
        <w:t>Bubble plots of meta-regression for caregiver burden</w:t>
      </w:r>
      <w:bookmarkEnd w:id="47"/>
    </w:p>
    <w:p w14:paraId="3B12EAFA" w14:textId="77777777" w:rsidR="00EA54B0" w:rsidRPr="000C5066" w:rsidRDefault="00EA54B0" w:rsidP="00EA54B0">
      <w:pPr>
        <w:pStyle w:val="Caption"/>
        <w:rPr>
          <w:rFonts w:ascii="Arial" w:hAnsi="Arial" w:cs="Arial"/>
          <w:b w:val="0"/>
          <w:bCs w:val="0"/>
        </w:rPr>
      </w:pPr>
      <w:r w:rsidRPr="000C5066">
        <w:rPr>
          <w:rFonts w:ascii="Arial" w:hAnsi="Arial" w:cs="Arial"/>
          <w:b w:val="0"/>
          <w:bCs w:val="0"/>
          <w:noProof/>
        </w:rPr>
        <w:drawing>
          <wp:inline distT="0" distB="0" distL="0" distR="0" wp14:anchorId="7057A252" wp14:editId="6CFB1BBF">
            <wp:extent cx="1800000" cy="1800000"/>
            <wp:effectExtent l="0" t="0" r="0" b="0"/>
            <wp:docPr id="1726405907" name="Picture 1" descr="夜晚的月亮&#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05907" name="Picture 1" descr="夜晚的月亮&#10;&#10;描述已自动生成"/>
                    <pic:cNvPicPr/>
                  </pic:nvPicPr>
                  <pic:blipFill>
                    <a:blip r:embed="rId36"/>
                    <a:stretch>
                      <a:fillRect/>
                    </a:stretch>
                  </pic:blipFill>
                  <pic:spPr>
                    <a:xfrm>
                      <a:off x="0" y="0"/>
                      <a:ext cx="1800000" cy="1800000"/>
                    </a:xfrm>
                    <a:prstGeom prst="rect">
                      <a:avLst/>
                    </a:prstGeom>
                  </pic:spPr>
                </pic:pic>
              </a:graphicData>
            </a:graphic>
          </wp:inline>
        </w:drawing>
      </w:r>
      <w:r w:rsidRPr="000C5066">
        <w:rPr>
          <w:rFonts w:ascii="Arial" w:hAnsi="Arial" w:cs="Arial"/>
          <w:b w:val="0"/>
          <w:bCs w:val="0"/>
          <w:noProof/>
        </w:rPr>
        <w:drawing>
          <wp:inline distT="0" distB="0" distL="0" distR="0" wp14:anchorId="7864673E" wp14:editId="3ED9B547">
            <wp:extent cx="1800000" cy="1800000"/>
            <wp:effectExtent l="0" t="0" r="0" b="0"/>
            <wp:docPr id="1007720355" name="Picture 1" descr="夜晚的月亮&#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20355" name="Picture 1" descr="夜晚的月亮&#10;&#10;描述已自动生成"/>
                    <pic:cNvPicPr/>
                  </pic:nvPicPr>
                  <pic:blipFill>
                    <a:blip r:embed="rId37"/>
                    <a:stretch>
                      <a:fillRect/>
                    </a:stretch>
                  </pic:blipFill>
                  <pic:spPr>
                    <a:xfrm>
                      <a:off x="0" y="0"/>
                      <a:ext cx="1800000" cy="1800000"/>
                    </a:xfrm>
                    <a:prstGeom prst="rect">
                      <a:avLst/>
                    </a:prstGeom>
                  </pic:spPr>
                </pic:pic>
              </a:graphicData>
            </a:graphic>
          </wp:inline>
        </w:drawing>
      </w:r>
      <w:r w:rsidRPr="000C5066">
        <w:rPr>
          <w:rFonts w:ascii="Arial" w:hAnsi="Arial" w:cs="Arial"/>
          <w:b w:val="0"/>
          <w:bCs w:val="0"/>
          <w:noProof/>
        </w:rPr>
        <w:drawing>
          <wp:inline distT="0" distB="0" distL="0" distR="0" wp14:anchorId="410C3318" wp14:editId="0C10F271">
            <wp:extent cx="1800000" cy="1800000"/>
            <wp:effectExtent l="0" t="0" r="0" b="0"/>
            <wp:docPr id="1244669623" name="Picture 1" descr="夜晚的月亮&#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69623" name="Picture 1" descr="夜晚的月亮&#10;&#10;描述已自动生成"/>
                    <pic:cNvPicPr/>
                  </pic:nvPicPr>
                  <pic:blipFill>
                    <a:blip r:embed="rId38"/>
                    <a:stretch>
                      <a:fillRect/>
                    </a:stretch>
                  </pic:blipFill>
                  <pic:spPr>
                    <a:xfrm>
                      <a:off x="0" y="0"/>
                      <a:ext cx="1800000" cy="1800000"/>
                    </a:xfrm>
                    <a:prstGeom prst="rect">
                      <a:avLst/>
                    </a:prstGeom>
                  </pic:spPr>
                </pic:pic>
              </a:graphicData>
            </a:graphic>
          </wp:inline>
        </w:drawing>
      </w:r>
      <w:r w:rsidRPr="000C5066">
        <w:rPr>
          <w:rFonts w:ascii="Arial" w:hAnsi="Arial" w:cs="Arial"/>
          <w:b w:val="0"/>
          <w:bCs w:val="0"/>
          <w:noProof/>
        </w:rPr>
        <w:drawing>
          <wp:inline distT="0" distB="0" distL="0" distR="0" wp14:anchorId="0131A0E9" wp14:editId="67F6C589">
            <wp:extent cx="1800000" cy="1800000"/>
            <wp:effectExtent l="0" t="0" r="0" b="0"/>
            <wp:docPr id="411959616" name="Picture 1" descr="夜晚的月亮&#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59616" name="Picture 1" descr="夜晚的月亮&#10;&#10;描述已自动生成"/>
                    <pic:cNvPicPr/>
                  </pic:nvPicPr>
                  <pic:blipFill>
                    <a:blip r:embed="rId39"/>
                    <a:stretch>
                      <a:fillRect/>
                    </a:stretch>
                  </pic:blipFill>
                  <pic:spPr>
                    <a:xfrm>
                      <a:off x="0" y="0"/>
                      <a:ext cx="1800000" cy="1800000"/>
                    </a:xfrm>
                    <a:prstGeom prst="rect">
                      <a:avLst/>
                    </a:prstGeom>
                  </pic:spPr>
                </pic:pic>
              </a:graphicData>
            </a:graphic>
          </wp:inline>
        </w:drawing>
      </w:r>
      <w:r w:rsidRPr="000C5066">
        <w:rPr>
          <w:rFonts w:ascii="Arial" w:hAnsi="Arial" w:cs="Arial"/>
          <w:b w:val="0"/>
          <w:bCs w:val="0"/>
          <w:noProof/>
        </w:rPr>
        <w:drawing>
          <wp:inline distT="0" distB="0" distL="0" distR="0" wp14:anchorId="01051023" wp14:editId="3A48B4DB">
            <wp:extent cx="1800000" cy="1800000"/>
            <wp:effectExtent l="0" t="0" r="0" b="0"/>
            <wp:docPr id="157803235" name="Picture 1" descr="夜晚的月亮&#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235" name="Picture 1" descr="夜晚的月亮&#10;&#10;描述已自动生成"/>
                    <pic:cNvPicPr/>
                  </pic:nvPicPr>
                  <pic:blipFill>
                    <a:blip r:embed="rId40"/>
                    <a:stretch>
                      <a:fillRect/>
                    </a:stretch>
                  </pic:blipFill>
                  <pic:spPr>
                    <a:xfrm>
                      <a:off x="0" y="0"/>
                      <a:ext cx="1800000" cy="1800000"/>
                    </a:xfrm>
                    <a:prstGeom prst="rect">
                      <a:avLst/>
                    </a:prstGeom>
                  </pic:spPr>
                </pic:pic>
              </a:graphicData>
            </a:graphic>
          </wp:inline>
        </w:drawing>
      </w:r>
      <w:r w:rsidRPr="000C5066">
        <w:rPr>
          <w:rFonts w:ascii="Arial" w:hAnsi="Arial" w:cs="Arial"/>
          <w:b w:val="0"/>
          <w:bCs w:val="0"/>
          <w:noProof/>
        </w:rPr>
        <w:drawing>
          <wp:inline distT="0" distB="0" distL="0" distR="0" wp14:anchorId="124EFA7F" wp14:editId="7AEC9D45">
            <wp:extent cx="1800000" cy="1800000"/>
            <wp:effectExtent l="0" t="0" r="0" b="0"/>
            <wp:docPr id="658676895" name="Picture 1" descr="图片包含 雨, 游戏机, 笔记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76895" name="Picture 1" descr="图片包含 雨, 游戏机, 笔记本&#10;&#10;描述已自动生成"/>
                    <pic:cNvPicPr/>
                  </pic:nvPicPr>
                  <pic:blipFill>
                    <a:blip r:embed="rId41"/>
                    <a:stretch>
                      <a:fillRect/>
                    </a:stretch>
                  </pic:blipFill>
                  <pic:spPr>
                    <a:xfrm>
                      <a:off x="0" y="0"/>
                      <a:ext cx="1800000" cy="1800000"/>
                    </a:xfrm>
                    <a:prstGeom prst="rect">
                      <a:avLst/>
                    </a:prstGeom>
                  </pic:spPr>
                </pic:pic>
              </a:graphicData>
            </a:graphic>
          </wp:inline>
        </w:drawing>
      </w:r>
      <w:r w:rsidRPr="000C5066">
        <w:rPr>
          <w:rFonts w:ascii="Arial" w:hAnsi="Arial" w:cs="Arial"/>
          <w:b w:val="0"/>
          <w:bCs w:val="0"/>
          <w:noProof/>
        </w:rPr>
        <w:drawing>
          <wp:inline distT="0" distB="0" distL="0" distR="0" wp14:anchorId="625A56AD" wp14:editId="3EBC195E">
            <wp:extent cx="1800000" cy="1800000"/>
            <wp:effectExtent l="0" t="0" r="0" b="0"/>
            <wp:docPr id="292601294" name="Picture 1" descr="黑暗里有星球&#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01294" name="Picture 1" descr="黑暗里有星球&#10;&#10;描述已自动生成"/>
                    <pic:cNvPicPr/>
                  </pic:nvPicPr>
                  <pic:blipFill>
                    <a:blip r:embed="rId42"/>
                    <a:stretch>
                      <a:fillRect/>
                    </a:stretch>
                  </pic:blipFill>
                  <pic:spPr>
                    <a:xfrm>
                      <a:off x="0" y="0"/>
                      <a:ext cx="1800000" cy="1800000"/>
                    </a:xfrm>
                    <a:prstGeom prst="rect">
                      <a:avLst/>
                    </a:prstGeom>
                  </pic:spPr>
                </pic:pic>
              </a:graphicData>
            </a:graphic>
          </wp:inline>
        </w:drawing>
      </w:r>
      <w:r w:rsidRPr="000C5066">
        <w:rPr>
          <w:rFonts w:ascii="Arial" w:hAnsi="Arial" w:cs="Arial"/>
          <w:b w:val="0"/>
          <w:bCs w:val="0"/>
          <w:noProof/>
        </w:rPr>
        <w:drawing>
          <wp:inline distT="0" distB="0" distL="0" distR="0" wp14:anchorId="512601EA" wp14:editId="3A2454E3">
            <wp:extent cx="1800000" cy="1800000"/>
            <wp:effectExtent l="0" t="0" r="0" b="0"/>
            <wp:docPr id="1600674524" name="Picture 1" descr="图片包含 游戏机, 雨, 星星, 笔记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74524" name="Picture 1" descr="图片包含 游戏机, 雨, 星星, 笔记本&#10;&#10;描述已自动生成"/>
                    <pic:cNvPicPr/>
                  </pic:nvPicPr>
                  <pic:blipFill>
                    <a:blip r:embed="rId43"/>
                    <a:stretch>
                      <a:fillRect/>
                    </a:stretch>
                  </pic:blipFill>
                  <pic:spPr>
                    <a:xfrm>
                      <a:off x="0" y="0"/>
                      <a:ext cx="1800000" cy="1800000"/>
                    </a:xfrm>
                    <a:prstGeom prst="rect">
                      <a:avLst/>
                    </a:prstGeom>
                  </pic:spPr>
                </pic:pic>
              </a:graphicData>
            </a:graphic>
          </wp:inline>
        </w:drawing>
      </w:r>
      <w:r w:rsidRPr="000C5066">
        <w:rPr>
          <w:rFonts w:ascii="Arial" w:hAnsi="Arial" w:cs="Arial"/>
          <w:b w:val="0"/>
          <w:bCs w:val="0"/>
          <w:noProof/>
        </w:rPr>
        <w:drawing>
          <wp:inline distT="0" distB="0" distL="0" distR="0" wp14:anchorId="1ED94B01" wp14:editId="111F243B">
            <wp:extent cx="1800000" cy="1800000"/>
            <wp:effectExtent l="0" t="0" r="0" b="0"/>
            <wp:docPr id="2114416825" name="Picture 1" descr="夜晚的月亮&#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16825" name="Picture 1" descr="夜晚的月亮&#10;&#10;描述已自动生成"/>
                    <pic:cNvPicPr/>
                  </pic:nvPicPr>
                  <pic:blipFill>
                    <a:blip r:embed="rId44"/>
                    <a:stretch>
                      <a:fillRect/>
                    </a:stretch>
                  </pic:blipFill>
                  <pic:spPr>
                    <a:xfrm>
                      <a:off x="0" y="0"/>
                      <a:ext cx="1800000" cy="1800000"/>
                    </a:xfrm>
                    <a:prstGeom prst="rect">
                      <a:avLst/>
                    </a:prstGeom>
                  </pic:spPr>
                </pic:pic>
              </a:graphicData>
            </a:graphic>
          </wp:inline>
        </w:drawing>
      </w:r>
    </w:p>
    <w:p w14:paraId="32E15DB9" w14:textId="77777777" w:rsidR="00EA54B0" w:rsidRPr="000C5066" w:rsidRDefault="00EA54B0" w:rsidP="00EA54B0">
      <w:pPr>
        <w:pStyle w:val="Appendixsubheading"/>
      </w:pPr>
    </w:p>
    <w:p w14:paraId="7F0E18A4" w14:textId="77777777" w:rsidR="00EA54B0" w:rsidRPr="000C5066" w:rsidRDefault="00EA54B0" w:rsidP="00EA54B0">
      <w:pPr>
        <w:pStyle w:val="Appendixsubheading"/>
      </w:pPr>
    </w:p>
    <w:p w14:paraId="1BA8BDA3" w14:textId="77777777" w:rsidR="00EA54B0" w:rsidRPr="000C5066" w:rsidRDefault="00EA54B0" w:rsidP="00EA54B0">
      <w:pPr>
        <w:pStyle w:val="Appendixsubheading"/>
      </w:pPr>
    </w:p>
    <w:p w14:paraId="564D1F29" w14:textId="77777777" w:rsidR="00EA54B0" w:rsidRPr="000C5066" w:rsidRDefault="00EA54B0">
      <w:pPr>
        <w:spacing w:before="0" w:beforeAutospacing="0" w:after="160" w:afterAutospacing="0" w:line="278" w:lineRule="auto"/>
        <w:jc w:val="left"/>
        <w:rPr>
          <w:rFonts w:eastAsiaTheme="majorEastAsia" w:cs="Arial"/>
          <w:b/>
          <w:bCs/>
          <w:color w:val="000000" w:themeColor="text1"/>
        </w:rPr>
      </w:pPr>
      <w:r w:rsidRPr="000C5066">
        <w:rPr>
          <w:rFonts w:cs="Arial"/>
        </w:rPr>
        <w:br w:type="page"/>
      </w:r>
    </w:p>
    <w:p w14:paraId="4791C6AC" w14:textId="3D17D4D7" w:rsidR="00EA54B0" w:rsidRPr="000C5066" w:rsidRDefault="00EA54B0" w:rsidP="00EA54B0">
      <w:pPr>
        <w:pStyle w:val="FigureS1"/>
      </w:pPr>
      <w:bookmarkStart w:id="48" w:name="_Toc190688817"/>
      <w:proofErr w:type="spellStart"/>
      <w:r w:rsidRPr="000C5066">
        <w:lastRenderedPageBreak/>
        <w:t>MetaForest</w:t>
      </w:r>
      <w:proofErr w:type="spellEnd"/>
      <w:r w:rsidRPr="000C5066">
        <w:t xml:space="preserve"> results</w:t>
      </w:r>
      <w:bookmarkEnd w:id="48"/>
    </w:p>
    <w:p w14:paraId="5B7D572C" w14:textId="77777777" w:rsidR="00EA54B0" w:rsidRPr="000C5066" w:rsidRDefault="00EA54B0" w:rsidP="00EA54B0">
      <w:pPr>
        <w:rPr>
          <w:rFonts w:cs="Arial"/>
        </w:rPr>
      </w:pPr>
    </w:p>
    <w:p w14:paraId="7CFBF750" w14:textId="337FC412" w:rsidR="00EA54B0" w:rsidRPr="000C5066" w:rsidRDefault="00EA54B0" w:rsidP="00EA54B0">
      <w:pPr>
        <w:pStyle w:val="FigureS1-1"/>
      </w:pPr>
      <w:bookmarkStart w:id="49" w:name="_Toc190688818"/>
      <w:r w:rsidRPr="000C5066">
        <w:t>Variable importance plot</w:t>
      </w:r>
      <w:bookmarkEnd w:id="49"/>
    </w:p>
    <w:p w14:paraId="694BB33E" w14:textId="77777777" w:rsidR="00EA54B0" w:rsidRPr="000C5066" w:rsidRDefault="00EA54B0" w:rsidP="00EA54B0">
      <w:pPr>
        <w:spacing w:before="0" w:beforeAutospacing="0" w:after="0" w:afterAutospacing="0" w:line="240" w:lineRule="auto"/>
        <w:jc w:val="left"/>
        <w:rPr>
          <w:rFonts w:cs="Arial"/>
        </w:rPr>
      </w:pPr>
    </w:p>
    <w:p w14:paraId="1828430B" w14:textId="77777777" w:rsidR="00EA54B0" w:rsidRPr="000C5066" w:rsidRDefault="00EA54B0" w:rsidP="00EA54B0">
      <w:pPr>
        <w:spacing w:before="0" w:beforeAutospacing="0" w:after="0" w:afterAutospacing="0" w:line="240" w:lineRule="auto"/>
        <w:jc w:val="left"/>
        <w:rPr>
          <w:rFonts w:cs="Arial"/>
        </w:rPr>
      </w:pPr>
      <w:r w:rsidRPr="000C5066">
        <w:rPr>
          <w:rFonts w:cs="Arial"/>
          <w:noProof/>
        </w:rPr>
        <w:drawing>
          <wp:inline distT="0" distB="0" distL="0" distR="0" wp14:anchorId="72BDAE1E" wp14:editId="71CDA80F">
            <wp:extent cx="6265527" cy="3759200"/>
            <wp:effectExtent l="0" t="0" r="0" b="0"/>
            <wp:docPr id="104779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90958" name=""/>
                    <pic:cNvPicPr/>
                  </pic:nvPicPr>
                  <pic:blipFill>
                    <a:blip r:embed="rId45"/>
                    <a:stretch>
                      <a:fillRect/>
                    </a:stretch>
                  </pic:blipFill>
                  <pic:spPr>
                    <a:xfrm>
                      <a:off x="0" y="0"/>
                      <a:ext cx="6268997" cy="3761282"/>
                    </a:xfrm>
                    <a:prstGeom prst="rect">
                      <a:avLst/>
                    </a:prstGeom>
                  </pic:spPr>
                </pic:pic>
              </a:graphicData>
            </a:graphic>
          </wp:inline>
        </w:drawing>
      </w:r>
    </w:p>
    <w:p w14:paraId="5BA0B797" w14:textId="77777777" w:rsidR="00EA54B0" w:rsidRPr="000C5066" w:rsidRDefault="00EA54B0" w:rsidP="00EA54B0">
      <w:pPr>
        <w:spacing w:before="0" w:beforeAutospacing="0" w:after="0" w:afterAutospacing="0" w:line="240" w:lineRule="auto"/>
        <w:jc w:val="left"/>
        <w:rPr>
          <w:rFonts w:cs="Arial"/>
        </w:rPr>
      </w:pPr>
      <w:r w:rsidRPr="000C5066">
        <w:rPr>
          <w:rFonts w:cs="Arial"/>
        </w:rPr>
        <w:br w:type="page"/>
      </w:r>
    </w:p>
    <w:p w14:paraId="3FAFF758" w14:textId="77777777" w:rsidR="00EA54B0" w:rsidRPr="000C5066" w:rsidRDefault="00EA54B0" w:rsidP="00EA54B0">
      <w:pPr>
        <w:pStyle w:val="FigureS1-1"/>
      </w:pPr>
      <w:bookmarkStart w:id="50" w:name="_Toc190688819"/>
      <w:r w:rsidRPr="000C5066">
        <w:lastRenderedPageBreak/>
        <w:t>Partial dependency plot</w:t>
      </w:r>
      <w:bookmarkEnd w:id="50"/>
    </w:p>
    <w:p w14:paraId="5CB0BC7D" w14:textId="77777777" w:rsidR="00EA54B0" w:rsidRPr="000C5066" w:rsidRDefault="00EA54B0" w:rsidP="00EA54B0">
      <w:pPr>
        <w:spacing w:before="0" w:beforeAutospacing="0" w:after="0" w:afterAutospacing="0" w:line="240" w:lineRule="auto"/>
        <w:jc w:val="left"/>
        <w:rPr>
          <w:rFonts w:cs="Arial"/>
        </w:rPr>
      </w:pPr>
    </w:p>
    <w:p w14:paraId="033BF93B" w14:textId="77777777" w:rsidR="00EA54B0" w:rsidRPr="000C5066" w:rsidRDefault="00EA54B0" w:rsidP="00EA54B0">
      <w:pPr>
        <w:keepNext/>
        <w:spacing w:before="0" w:beforeAutospacing="0" w:after="0" w:afterAutospacing="0" w:line="240" w:lineRule="auto"/>
        <w:jc w:val="left"/>
        <w:rPr>
          <w:rFonts w:cs="Arial"/>
        </w:rPr>
      </w:pPr>
      <w:r w:rsidRPr="000C5066">
        <w:rPr>
          <w:rFonts w:cs="Arial"/>
          <w:noProof/>
        </w:rPr>
        <w:drawing>
          <wp:inline distT="0" distB="0" distL="0" distR="0" wp14:anchorId="79B54EB1" wp14:editId="3B98D742">
            <wp:extent cx="6110515" cy="3666196"/>
            <wp:effectExtent l="0" t="0" r="0" b="4445"/>
            <wp:docPr id="96969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95121" name=""/>
                    <pic:cNvPicPr/>
                  </pic:nvPicPr>
                  <pic:blipFill>
                    <a:blip r:embed="rId46"/>
                    <a:stretch>
                      <a:fillRect/>
                    </a:stretch>
                  </pic:blipFill>
                  <pic:spPr>
                    <a:xfrm>
                      <a:off x="0" y="0"/>
                      <a:ext cx="6123048" cy="3673716"/>
                    </a:xfrm>
                    <a:prstGeom prst="rect">
                      <a:avLst/>
                    </a:prstGeom>
                  </pic:spPr>
                </pic:pic>
              </a:graphicData>
            </a:graphic>
          </wp:inline>
        </w:drawing>
      </w:r>
    </w:p>
    <w:p w14:paraId="2ED4FC8A" w14:textId="77777777" w:rsidR="00EA54B0" w:rsidRPr="000C5066" w:rsidRDefault="00EA54B0" w:rsidP="00EA54B0">
      <w:pPr>
        <w:keepNext/>
        <w:spacing w:before="0" w:beforeAutospacing="0" w:after="0" w:afterAutospacing="0" w:line="240" w:lineRule="auto"/>
        <w:jc w:val="left"/>
        <w:rPr>
          <w:rFonts w:cs="Arial"/>
        </w:rPr>
      </w:pPr>
    </w:p>
    <w:p w14:paraId="3BE90524" w14:textId="77777777" w:rsidR="00EA54B0" w:rsidRPr="000C5066" w:rsidRDefault="00EA54B0" w:rsidP="00EA54B0">
      <w:pPr>
        <w:keepNext/>
        <w:spacing w:before="0" w:beforeAutospacing="0" w:after="0" w:afterAutospacing="0" w:line="240" w:lineRule="auto"/>
        <w:jc w:val="left"/>
        <w:rPr>
          <w:rFonts w:cs="Arial"/>
        </w:rPr>
      </w:pPr>
    </w:p>
    <w:p w14:paraId="7576F9BC" w14:textId="77777777" w:rsidR="00EA54B0" w:rsidRPr="000C5066" w:rsidRDefault="00EA54B0" w:rsidP="00EA54B0">
      <w:pPr>
        <w:spacing w:before="0" w:beforeAutospacing="0" w:after="0" w:afterAutospacing="0" w:line="240" w:lineRule="auto"/>
        <w:jc w:val="left"/>
        <w:rPr>
          <w:rFonts w:cs="Arial"/>
        </w:rPr>
      </w:pPr>
    </w:p>
    <w:p w14:paraId="397DC1F0" w14:textId="4A92196E" w:rsidR="00873924" w:rsidRPr="000C5066" w:rsidRDefault="00873924">
      <w:pPr>
        <w:spacing w:before="0" w:beforeAutospacing="0" w:after="160" w:afterAutospacing="0" w:line="278" w:lineRule="auto"/>
        <w:jc w:val="left"/>
        <w:rPr>
          <w:rFonts w:cs="Arial"/>
        </w:rPr>
      </w:pPr>
      <w:r w:rsidRPr="000C5066">
        <w:rPr>
          <w:rFonts w:cs="Arial"/>
        </w:rPr>
        <w:br w:type="page"/>
      </w:r>
    </w:p>
    <w:p w14:paraId="61E67404" w14:textId="26D32125" w:rsidR="004B5296" w:rsidRPr="000C5066" w:rsidRDefault="00873924" w:rsidP="00873924">
      <w:pPr>
        <w:pStyle w:val="TableS1"/>
      </w:pPr>
      <w:bookmarkStart w:id="51" w:name="_Toc190688820"/>
      <w:r w:rsidRPr="000C5066">
        <w:lastRenderedPageBreak/>
        <w:t>Citations of included studies</w:t>
      </w:r>
      <w:bookmarkEnd w:id="51"/>
    </w:p>
    <w:tbl>
      <w:tblPr>
        <w:tblStyle w:val="PlainTable2"/>
        <w:tblW w:w="9818" w:type="dxa"/>
        <w:tblInd w:w="-142" w:type="dxa"/>
        <w:tblLook w:val="04A0" w:firstRow="1" w:lastRow="0" w:firstColumn="1" w:lastColumn="0" w:noHBand="0" w:noVBand="1"/>
      </w:tblPr>
      <w:tblGrid>
        <w:gridCol w:w="1099"/>
        <w:gridCol w:w="1601"/>
        <w:gridCol w:w="7118"/>
      </w:tblGrid>
      <w:tr w:rsidR="00D751C4" w:rsidRPr="000C5066" w14:paraId="4350E71E" w14:textId="77777777" w:rsidTr="001D11F6">
        <w:trPr>
          <w:cnfStyle w:val="100000000000" w:firstRow="1" w:lastRow="0" w:firstColumn="0" w:lastColumn="0" w:oddVBand="0" w:evenVBand="0" w:oddHBand="0"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14BF3E41" w14:textId="77777777" w:rsidR="00D751C4" w:rsidRPr="000C5066" w:rsidRDefault="00D751C4" w:rsidP="006E43EA">
            <w:pPr>
              <w:spacing w:before="0" w:beforeAutospacing="0" w:after="0" w:afterAutospacing="0" w:line="240" w:lineRule="auto"/>
              <w:jc w:val="center"/>
              <w:rPr>
                <w:rFonts w:cs="Arial"/>
                <w:color w:val="000000"/>
              </w:rPr>
            </w:pPr>
            <w:r w:rsidRPr="000C5066">
              <w:rPr>
                <w:rFonts w:cs="Arial"/>
                <w:color w:val="000000"/>
              </w:rPr>
              <w:t>Source</w:t>
            </w:r>
          </w:p>
        </w:tc>
        <w:tc>
          <w:tcPr>
            <w:tcW w:w="1601" w:type="dxa"/>
            <w:noWrap/>
            <w:vAlign w:val="center"/>
            <w:hideMark/>
          </w:tcPr>
          <w:p w14:paraId="07C40CE6" w14:textId="77777777" w:rsidR="00D751C4" w:rsidRPr="000C5066" w:rsidRDefault="00D751C4" w:rsidP="006E43EA">
            <w:pPr>
              <w:spacing w:before="0" w:beforeAutospacing="0" w:after="0" w:afterAutospacing="0" w:line="240" w:lineRule="auto"/>
              <w:jc w:val="center"/>
              <w:cnfStyle w:val="100000000000" w:firstRow="1" w:lastRow="0" w:firstColumn="0" w:lastColumn="0" w:oddVBand="0" w:evenVBand="0" w:oddHBand="0" w:evenHBand="0" w:firstRowFirstColumn="0" w:firstRowLastColumn="0" w:lastRowFirstColumn="0" w:lastRowLastColumn="0"/>
              <w:rPr>
                <w:rFonts w:cs="Arial"/>
                <w:color w:val="000000"/>
              </w:rPr>
            </w:pPr>
            <w:r w:rsidRPr="000C5066">
              <w:rPr>
                <w:rFonts w:cs="Arial"/>
                <w:color w:val="000000"/>
              </w:rPr>
              <w:t>Study Identifier</w:t>
            </w:r>
          </w:p>
        </w:tc>
        <w:tc>
          <w:tcPr>
            <w:tcW w:w="7118" w:type="dxa"/>
            <w:noWrap/>
            <w:vAlign w:val="center"/>
            <w:hideMark/>
          </w:tcPr>
          <w:p w14:paraId="072F7966" w14:textId="44A5627B" w:rsidR="00D751C4" w:rsidRPr="000C5066" w:rsidRDefault="00DB4244" w:rsidP="006E43EA">
            <w:pPr>
              <w:spacing w:before="0" w:beforeAutospacing="0" w:after="0" w:afterAutospacing="0" w:line="240" w:lineRule="auto"/>
              <w:jc w:val="center"/>
              <w:cnfStyle w:val="100000000000" w:firstRow="1" w:lastRow="0" w:firstColumn="0" w:lastColumn="0" w:oddVBand="0" w:evenVBand="0" w:oddHBand="0" w:evenHBand="0" w:firstRowFirstColumn="0" w:firstRowLastColumn="0" w:lastRowFirstColumn="0" w:lastRowLastColumn="0"/>
              <w:rPr>
                <w:rFonts w:cs="Arial"/>
                <w:color w:val="000000"/>
                <w:lang w:eastAsia="zh-CN"/>
              </w:rPr>
            </w:pPr>
            <w:r w:rsidRPr="000C5066">
              <w:rPr>
                <w:rFonts w:cs="Arial"/>
                <w:color w:val="000000"/>
                <w:lang w:eastAsia="zh-CN"/>
              </w:rPr>
              <w:t>Formatted citation</w:t>
            </w:r>
          </w:p>
        </w:tc>
      </w:tr>
      <w:tr w:rsidR="00D751C4" w:rsidRPr="000C5066" w14:paraId="42424684"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11BF320F" w14:textId="5B0A9751"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6EF019DA"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Dias 2008</w:t>
            </w:r>
          </w:p>
        </w:tc>
        <w:tc>
          <w:tcPr>
            <w:tcW w:w="7118" w:type="dxa"/>
            <w:noWrap/>
            <w:hideMark/>
          </w:tcPr>
          <w:p w14:paraId="0C1CA713"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 xml:space="preserve">Dias, Amit; Dewey, M. E.; D'Souza, J.; Rajesh, </w:t>
            </w:r>
            <w:proofErr w:type="spellStart"/>
            <w:r w:rsidRPr="000C5066">
              <w:rPr>
                <w:rFonts w:eastAsia="DengXian" w:cs="Arial"/>
                <w:color w:val="000000"/>
              </w:rPr>
              <w:t>Dhume</w:t>
            </w:r>
            <w:proofErr w:type="spellEnd"/>
            <w:r w:rsidRPr="000C5066">
              <w:rPr>
                <w:rFonts w:eastAsia="DengXian" w:cs="Arial"/>
                <w:color w:val="000000"/>
              </w:rPr>
              <w:t xml:space="preserve">; </w:t>
            </w:r>
            <w:proofErr w:type="spellStart"/>
            <w:r w:rsidRPr="000C5066">
              <w:rPr>
                <w:rFonts w:eastAsia="DengXian" w:cs="Arial"/>
                <w:color w:val="000000"/>
              </w:rPr>
              <w:t>Motghare</w:t>
            </w:r>
            <w:proofErr w:type="spellEnd"/>
            <w:r w:rsidRPr="000C5066">
              <w:rPr>
                <w:rFonts w:eastAsia="DengXian" w:cs="Arial"/>
                <w:color w:val="000000"/>
              </w:rPr>
              <w:t xml:space="preserve">, D. D.; </w:t>
            </w:r>
            <w:proofErr w:type="spellStart"/>
            <w:r w:rsidRPr="000C5066">
              <w:rPr>
                <w:rFonts w:eastAsia="DengXian" w:cs="Arial"/>
                <w:color w:val="000000"/>
              </w:rPr>
              <w:t>Shaji</w:t>
            </w:r>
            <w:proofErr w:type="spellEnd"/>
            <w:r w:rsidRPr="000C5066">
              <w:rPr>
                <w:rFonts w:eastAsia="DengXian" w:cs="Arial"/>
                <w:color w:val="000000"/>
              </w:rPr>
              <w:t xml:space="preserve">, K. S.; Menon, R.; Prince, M.; Vikram, Patel. The effectiveness of a home care program for supporting caregivers of persons with dementia in developing countries: a randomised controlled trial from Goa, India. </w:t>
            </w:r>
            <w:proofErr w:type="spellStart"/>
            <w:r w:rsidRPr="000C5066">
              <w:rPr>
                <w:rFonts w:eastAsia="DengXian" w:cs="Arial"/>
                <w:color w:val="000000"/>
              </w:rPr>
              <w:t>PLos</w:t>
            </w:r>
            <w:proofErr w:type="spellEnd"/>
            <w:r w:rsidRPr="000C5066">
              <w:rPr>
                <w:rFonts w:eastAsia="DengXian" w:cs="Arial"/>
                <w:color w:val="000000"/>
              </w:rPr>
              <w:t xml:space="preserve"> One 2008</w:t>
            </w:r>
            <w:proofErr w:type="gramStart"/>
            <w:r w:rsidRPr="000C5066">
              <w:rPr>
                <w:rFonts w:eastAsia="DengXian" w:cs="Arial"/>
                <w:color w:val="000000"/>
              </w:rPr>
              <w:t>;():e</w:t>
            </w:r>
            <w:proofErr w:type="gramEnd"/>
            <w:r w:rsidRPr="000C5066">
              <w:rPr>
                <w:rFonts w:eastAsia="DengXian" w:cs="Arial"/>
                <w:color w:val="000000"/>
              </w:rPr>
              <w:t>2333.</w:t>
            </w:r>
          </w:p>
        </w:tc>
      </w:tr>
      <w:tr w:rsidR="00D751C4" w:rsidRPr="000C5066" w14:paraId="4C357C6D"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0397FBCA" w14:textId="22DCFF55"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78A332F2"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0C5066">
              <w:rPr>
                <w:rFonts w:cs="Arial"/>
                <w:color w:val="000000"/>
              </w:rPr>
              <w:t>Gok Ugur 2018</w:t>
            </w:r>
          </w:p>
        </w:tc>
        <w:tc>
          <w:tcPr>
            <w:tcW w:w="7118" w:type="dxa"/>
            <w:noWrap/>
            <w:hideMark/>
          </w:tcPr>
          <w:p w14:paraId="27E66175"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r w:rsidRPr="000C5066">
              <w:rPr>
                <w:rFonts w:eastAsia="DengXian" w:cs="Arial"/>
                <w:color w:val="000000"/>
              </w:rPr>
              <w:t xml:space="preserve">Gok Ugur, </w:t>
            </w:r>
            <w:proofErr w:type="spellStart"/>
            <w:r w:rsidRPr="000C5066">
              <w:rPr>
                <w:rFonts w:eastAsia="DengXian" w:cs="Arial"/>
                <w:color w:val="000000"/>
              </w:rPr>
              <w:t>Hacer</w:t>
            </w:r>
            <w:proofErr w:type="spellEnd"/>
            <w:r w:rsidRPr="000C5066">
              <w:rPr>
                <w:rFonts w:eastAsia="DengXian" w:cs="Arial"/>
                <w:color w:val="000000"/>
              </w:rPr>
              <w:t xml:space="preserve">; </w:t>
            </w:r>
            <w:proofErr w:type="spellStart"/>
            <w:r w:rsidRPr="000C5066">
              <w:rPr>
                <w:rFonts w:eastAsia="DengXian" w:cs="Arial"/>
                <w:color w:val="000000"/>
              </w:rPr>
              <w:t>Orak</w:t>
            </w:r>
            <w:proofErr w:type="spellEnd"/>
            <w:r w:rsidRPr="000C5066">
              <w:rPr>
                <w:rFonts w:eastAsia="DengXian" w:cs="Arial"/>
                <w:color w:val="000000"/>
              </w:rPr>
              <w:t xml:space="preserve">, Oya </w:t>
            </w:r>
            <w:proofErr w:type="spellStart"/>
            <w:r w:rsidRPr="000C5066">
              <w:rPr>
                <w:rFonts w:eastAsia="DengXian" w:cs="Arial"/>
                <w:color w:val="000000"/>
              </w:rPr>
              <w:t>Sevcan</w:t>
            </w:r>
            <w:proofErr w:type="spellEnd"/>
            <w:r w:rsidRPr="000C5066">
              <w:rPr>
                <w:rFonts w:eastAsia="DengXian" w:cs="Arial"/>
                <w:color w:val="000000"/>
              </w:rPr>
              <w:t xml:space="preserve">; </w:t>
            </w:r>
            <w:proofErr w:type="spellStart"/>
            <w:r w:rsidRPr="000C5066">
              <w:rPr>
                <w:rFonts w:eastAsia="DengXian" w:cs="Arial"/>
                <w:color w:val="000000"/>
              </w:rPr>
              <w:t>Yaman</w:t>
            </w:r>
            <w:proofErr w:type="spellEnd"/>
            <w:r w:rsidRPr="000C5066">
              <w:rPr>
                <w:rFonts w:eastAsia="DengXian" w:cs="Arial"/>
                <w:color w:val="000000"/>
              </w:rPr>
              <w:t xml:space="preserve"> </w:t>
            </w:r>
            <w:proofErr w:type="spellStart"/>
            <w:r w:rsidRPr="000C5066">
              <w:rPr>
                <w:rFonts w:eastAsia="DengXian" w:cs="Arial"/>
                <w:color w:val="000000"/>
              </w:rPr>
              <w:t>Aktas</w:t>
            </w:r>
            <w:proofErr w:type="spellEnd"/>
            <w:r w:rsidRPr="000C5066">
              <w:rPr>
                <w:rFonts w:eastAsia="DengXian" w:cs="Arial"/>
                <w:color w:val="000000"/>
              </w:rPr>
              <w:t xml:space="preserve">, Yesim; </w:t>
            </w:r>
            <w:proofErr w:type="spellStart"/>
            <w:r w:rsidRPr="000C5066">
              <w:rPr>
                <w:rFonts w:eastAsia="DengXian" w:cs="Arial"/>
                <w:color w:val="000000"/>
              </w:rPr>
              <w:t>Enginyurt</w:t>
            </w:r>
            <w:proofErr w:type="spellEnd"/>
            <w:r w:rsidRPr="000C5066">
              <w:rPr>
                <w:rFonts w:eastAsia="DengXian" w:cs="Arial"/>
                <w:color w:val="000000"/>
              </w:rPr>
              <w:t xml:space="preserve">, Ozgur; </w:t>
            </w:r>
            <w:proofErr w:type="spellStart"/>
            <w:r w:rsidRPr="000C5066">
              <w:rPr>
                <w:rFonts w:eastAsia="DengXian" w:cs="Arial"/>
                <w:color w:val="000000"/>
              </w:rPr>
              <w:t>Saglambilen</w:t>
            </w:r>
            <w:proofErr w:type="spellEnd"/>
            <w:r w:rsidRPr="000C5066">
              <w:rPr>
                <w:rFonts w:eastAsia="DengXian" w:cs="Arial"/>
                <w:color w:val="000000"/>
              </w:rPr>
              <w:t xml:space="preserve">, Okan. Effects of Music Therapy on the Care Burden of In-Home Caregivers and Physiological Parameters of Their In-Home Dementia Patients: </w:t>
            </w:r>
            <w:proofErr w:type="gramStart"/>
            <w:r w:rsidRPr="000C5066">
              <w:rPr>
                <w:rFonts w:eastAsia="DengXian" w:cs="Arial"/>
                <w:color w:val="000000"/>
              </w:rPr>
              <w:t>A Randomized Controlled Trial Complementary medicine research</w:t>
            </w:r>
            <w:proofErr w:type="gramEnd"/>
            <w:r w:rsidRPr="000C5066">
              <w:rPr>
                <w:rFonts w:eastAsia="DengXian" w:cs="Arial"/>
                <w:color w:val="000000"/>
              </w:rPr>
              <w:t>. 2018.</w:t>
            </w:r>
          </w:p>
        </w:tc>
      </w:tr>
      <w:tr w:rsidR="00D751C4" w:rsidRPr="000C5066" w14:paraId="316FC397"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3AF340E8" w14:textId="03C7CFD6"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210DDFEC"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Guerra 2011</w:t>
            </w:r>
          </w:p>
        </w:tc>
        <w:tc>
          <w:tcPr>
            <w:tcW w:w="7118" w:type="dxa"/>
            <w:noWrap/>
            <w:hideMark/>
          </w:tcPr>
          <w:p w14:paraId="2C5419D5"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 xml:space="preserve">Guerra, M.; Ferri, C. P.; Fonseca, M.; Banerjee, S.; Prince, M. Helping carers to care: the 10/66 dementia research group's randomized control trial of a caregiver intervention in Peru. </w:t>
            </w:r>
            <w:proofErr w:type="spellStart"/>
            <w:r w:rsidRPr="000C5066">
              <w:rPr>
                <w:rFonts w:eastAsia="DengXian" w:cs="Arial"/>
                <w:color w:val="000000"/>
              </w:rPr>
              <w:t>Revista</w:t>
            </w:r>
            <w:proofErr w:type="spellEnd"/>
            <w:r w:rsidRPr="000C5066">
              <w:rPr>
                <w:rFonts w:eastAsia="DengXian" w:cs="Arial"/>
                <w:color w:val="000000"/>
              </w:rPr>
              <w:t xml:space="preserve"> </w:t>
            </w:r>
            <w:proofErr w:type="spellStart"/>
            <w:r w:rsidRPr="000C5066">
              <w:rPr>
                <w:rFonts w:eastAsia="DengXian" w:cs="Arial"/>
                <w:color w:val="000000"/>
              </w:rPr>
              <w:t>brasileira</w:t>
            </w:r>
            <w:proofErr w:type="spellEnd"/>
            <w:r w:rsidRPr="000C5066">
              <w:rPr>
                <w:rFonts w:eastAsia="DengXian" w:cs="Arial"/>
                <w:color w:val="000000"/>
              </w:rPr>
              <w:t xml:space="preserve"> de </w:t>
            </w:r>
            <w:proofErr w:type="spellStart"/>
            <w:r w:rsidRPr="000C5066">
              <w:rPr>
                <w:rFonts w:eastAsia="DengXian" w:cs="Arial"/>
                <w:color w:val="000000"/>
              </w:rPr>
              <w:t>psiquiatria</w:t>
            </w:r>
            <w:proofErr w:type="spellEnd"/>
            <w:r w:rsidRPr="000C5066">
              <w:rPr>
                <w:rFonts w:eastAsia="DengXian" w:cs="Arial"/>
                <w:color w:val="000000"/>
              </w:rPr>
              <w:t xml:space="preserve"> (</w:t>
            </w:r>
            <w:proofErr w:type="spellStart"/>
            <w:r w:rsidRPr="000C5066">
              <w:rPr>
                <w:rFonts w:eastAsia="DengXian" w:cs="Arial"/>
                <w:color w:val="000000"/>
              </w:rPr>
              <w:t>são</w:t>
            </w:r>
            <w:proofErr w:type="spellEnd"/>
            <w:r w:rsidRPr="000C5066">
              <w:rPr>
                <w:rFonts w:eastAsia="DengXian" w:cs="Arial"/>
                <w:color w:val="000000"/>
              </w:rPr>
              <w:t xml:space="preserve"> </w:t>
            </w:r>
            <w:proofErr w:type="spellStart"/>
            <w:r w:rsidRPr="000C5066">
              <w:rPr>
                <w:rFonts w:eastAsia="DengXian" w:cs="Arial"/>
                <w:color w:val="000000"/>
              </w:rPr>
              <w:t>paulo</w:t>
            </w:r>
            <w:proofErr w:type="spellEnd"/>
            <w:r w:rsidRPr="000C5066">
              <w:rPr>
                <w:rFonts w:eastAsia="DengXian" w:cs="Arial"/>
                <w:color w:val="000000"/>
              </w:rPr>
              <w:t xml:space="preserve">, </w:t>
            </w:r>
            <w:proofErr w:type="spellStart"/>
            <w:proofErr w:type="gramStart"/>
            <w:r w:rsidRPr="000C5066">
              <w:rPr>
                <w:rFonts w:eastAsia="DengXian" w:cs="Arial"/>
                <w:color w:val="000000"/>
              </w:rPr>
              <w:t>brazil</w:t>
            </w:r>
            <w:proofErr w:type="spellEnd"/>
            <w:r w:rsidRPr="000C5066">
              <w:rPr>
                <w:rFonts w:eastAsia="DengXian" w:cs="Arial"/>
                <w:color w:val="000000"/>
              </w:rPr>
              <w:t xml:space="preserve"> :</w:t>
            </w:r>
            <w:proofErr w:type="gramEnd"/>
            <w:r w:rsidRPr="000C5066">
              <w:rPr>
                <w:rFonts w:eastAsia="DengXian" w:cs="Arial"/>
                <w:color w:val="000000"/>
              </w:rPr>
              <w:t xml:space="preserve"> 1999) 2011;33(1):47</w:t>
            </w:r>
            <w:r w:rsidRPr="000C5066">
              <w:rPr>
                <w:rFonts w:ascii="Cambria Math" w:eastAsia="DengXian" w:hAnsi="Cambria Math" w:cs="Cambria Math"/>
                <w:color w:val="000000"/>
              </w:rPr>
              <w:t>‐</w:t>
            </w:r>
            <w:r w:rsidRPr="000C5066">
              <w:rPr>
                <w:rFonts w:eastAsia="DengXian" w:cs="Arial"/>
                <w:color w:val="000000"/>
              </w:rPr>
              <w:t>54</w:t>
            </w:r>
          </w:p>
        </w:tc>
      </w:tr>
      <w:tr w:rsidR="00D751C4" w:rsidRPr="000C5066" w14:paraId="4EB3ECFB"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27AF4F13" w14:textId="0CE68709"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0B794FDE"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0C5066">
              <w:rPr>
                <w:rFonts w:cs="Arial"/>
                <w:color w:val="000000"/>
              </w:rPr>
              <w:t>He 2012</w:t>
            </w:r>
          </w:p>
        </w:tc>
        <w:tc>
          <w:tcPr>
            <w:tcW w:w="7118" w:type="dxa"/>
            <w:noWrap/>
            <w:hideMark/>
          </w:tcPr>
          <w:p w14:paraId="47F9A175"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r w:rsidRPr="000C5066">
              <w:rPr>
                <w:rFonts w:eastAsia="DengXian" w:cs="Arial"/>
                <w:color w:val="000000"/>
              </w:rPr>
              <w:t xml:space="preserve">He, L.-C. The research of 3R </w:t>
            </w:r>
            <w:proofErr w:type="spellStart"/>
            <w:r w:rsidRPr="000C5066">
              <w:rPr>
                <w:rFonts w:eastAsia="DengXian" w:cs="Arial"/>
                <w:color w:val="000000"/>
              </w:rPr>
              <w:t>thearpy</w:t>
            </w:r>
            <w:proofErr w:type="spellEnd"/>
            <w:r w:rsidRPr="000C5066">
              <w:rPr>
                <w:rFonts w:eastAsia="DengXian" w:cs="Arial"/>
                <w:color w:val="000000"/>
              </w:rPr>
              <w:t xml:space="preserve"> improving cognitive of patients with Alzheimer’s disease. China Medicine [</w:t>
            </w:r>
            <w:proofErr w:type="spellStart"/>
            <w:r w:rsidRPr="000C5066">
              <w:rPr>
                <w:rFonts w:eastAsia="DengXian" w:cs="Arial"/>
                <w:color w:val="000000"/>
              </w:rPr>
              <w:t>中国医药</w:t>
            </w:r>
            <w:proofErr w:type="spellEnd"/>
            <w:r w:rsidRPr="000C5066">
              <w:rPr>
                <w:rFonts w:eastAsia="DengXian" w:cs="Arial"/>
                <w:color w:val="000000"/>
              </w:rPr>
              <w:t>] 2012;7(6):693-695</w:t>
            </w:r>
          </w:p>
        </w:tc>
      </w:tr>
      <w:tr w:rsidR="00D751C4" w:rsidRPr="000C5066" w14:paraId="4D632AB3"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67972D1A" w14:textId="11CABFA5"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2DAA2912"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JIANG 2012</w:t>
            </w:r>
          </w:p>
        </w:tc>
        <w:tc>
          <w:tcPr>
            <w:tcW w:w="7118" w:type="dxa"/>
            <w:noWrap/>
            <w:hideMark/>
          </w:tcPr>
          <w:p w14:paraId="73F65D38"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 xml:space="preserve">JIANG, </w:t>
            </w:r>
            <w:proofErr w:type="spellStart"/>
            <w:r w:rsidRPr="000C5066">
              <w:rPr>
                <w:rFonts w:eastAsia="DengXian" w:cs="Arial"/>
                <w:color w:val="000000"/>
              </w:rPr>
              <w:t>Gaoxuan</w:t>
            </w:r>
            <w:proofErr w:type="spellEnd"/>
            <w:r w:rsidRPr="000C5066">
              <w:rPr>
                <w:rFonts w:eastAsia="DengXian" w:cs="Arial"/>
                <w:color w:val="000000"/>
              </w:rPr>
              <w:t xml:space="preserve">; LI, </w:t>
            </w:r>
            <w:proofErr w:type="spellStart"/>
            <w:r w:rsidRPr="000C5066">
              <w:rPr>
                <w:rFonts w:eastAsia="DengXian" w:cs="Arial"/>
                <w:color w:val="000000"/>
              </w:rPr>
              <w:t>Mingqiu</w:t>
            </w:r>
            <w:proofErr w:type="spellEnd"/>
            <w:r w:rsidRPr="000C5066">
              <w:rPr>
                <w:rFonts w:eastAsia="DengXian" w:cs="Arial"/>
                <w:color w:val="000000"/>
              </w:rPr>
              <w:t xml:space="preserve">; HUANG, </w:t>
            </w:r>
            <w:proofErr w:type="spellStart"/>
            <w:r w:rsidRPr="000C5066">
              <w:rPr>
                <w:rFonts w:eastAsia="DengXian" w:cs="Arial"/>
                <w:color w:val="000000"/>
              </w:rPr>
              <w:t>Haihua</w:t>
            </w:r>
            <w:proofErr w:type="spellEnd"/>
            <w:r w:rsidRPr="000C5066">
              <w:rPr>
                <w:rFonts w:eastAsia="DengXian" w:cs="Arial"/>
                <w:color w:val="000000"/>
              </w:rPr>
              <w:t xml:space="preserve">; CHAI, </w:t>
            </w:r>
            <w:proofErr w:type="spellStart"/>
            <w:r w:rsidRPr="000C5066">
              <w:rPr>
                <w:rFonts w:eastAsia="DengXian" w:cs="Arial"/>
                <w:color w:val="000000"/>
              </w:rPr>
              <w:t>Zhenfang</w:t>
            </w:r>
            <w:proofErr w:type="spellEnd"/>
            <w:r w:rsidRPr="000C5066">
              <w:rPr>
                <w:rFonts w:eastAsia="DengXian" w:cs="Arial"/>
                <w:color w:val="000000"/>
              </w:rPr>
              <w:t xml:space="preserve">; WU, </w:t>
            </w:r>
            <w:proofErr w:type="spellStart"/>
            <w:r w:rsidRPr="000C5066">
              <w:rPr>
                <w:rFonts w:eastAsia="DengXian" w:cs="Arial"/>
                <w:color w:val="000000"/>
              </w:rPr>
              <w:t>Ailian</w:t>
            </w:r>
            <w:proofErr w:type="spellEnd"/>
            <w:r w:rsidRPr="000C5066">
              <w:rPr>
                <w:rFonts w:eastAsia="DengXian" w:cs="Arial"/>
                <w:color w:val="000000"/>
              </w:rPr>
              <w:t xml:space="preserve">; ZHANG, </w:t>
            </w:r>
            <w:proofErr w:type="spellStart"/>
            <w:r w:rsidRPr="000C5066">
              <w:rPr>
                <w:rFonts w:eastAsia="DengXian" w:cs="Arial"/>
                <w:color w:val="000000"/>
              </w:rPr>
              <w:t>Guosheng</w:t>
            </w:r>
            <w:proofErr w:type="spellEnd"/>
            <w:r w:rsidRPr="000C5066">
              <w:rPr>
                <w:rFonts w:eastAsia="DengXian" w:cs="Arial"/>
                <w:color w:val="000000"/>
              </w:rPr>
              <w:t>. The curative effect of whole course rehabilitation nursing intervention on mild-to-moderate Alzheimer's disease patients [</w:t>
            </w:r>
            <w:proofErr w:type="spellStart"/>
            <w:r w:rsidRPr="000C5066">
              <w:rPr>
                <w:rFonts w:eastAsia="DengXian" w:cs="Arial"/>
                <w:color w:val="000000"/>
              </w:rPr>
              <w:t>全程康复护理干预对阿尔茨海默病的疗效观察</w:t>
            </w:r>
            <w:proofErr w:type="spellEnd"/>
            <w:r w:rsidRPr="000C5066">
              <w:rPr>
                <w:rFonts w:eastAsia="DengXian" w:cs="Arial"/>
                <w:color w:val="000000"/>
              </w:rPr>
              <w:t>]. China Practical Medical 2012;7(8):16-18</w:t>
            </w:r>
          </w:p>
        </w:tc>
      </w:tr>
      <w:tr w:rsidR="00D751C4" w:rsidRPr="000C5066" w14:paraId="548C2A2D"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7069EA85" w14:textId="31F914CD"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2A56D3D3"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proofErr w:type="spellStart"/>
            <w:r w:rsidRPr="000C5066">
              <w:rPr>
                <w:rFonts w:cs="Arial"/>
                <w:color w:val="000000"/>
              </w:rPr>
              <w:t>Kamkhagi</w:t>
            </w:r>
            <w:proofErr w:type="spellEnd"/>
            <w:r w:rsidRPr="000C5066">
              <w:rPr>
                <w:rFonts w:cs="Arial"/>
                <w:color w:val="000000"/>
              </w:rPr>
              <w:t xml:space="preserve"> 2015</w:t>
            </w:r>
          </w:p>
        </w:tc>
        <w:tc>
          <w:tcPr>
            <w:tcW w:w="7118" w:type="dxa"/>
            <w:noWrap/>
            <w:hideMark/>
          </w:tcPr>
          <w:p w14:paraId="60090185"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proofErr w:type="spellStart"/>
            <w:r w:rsidRPr="000C5066">
              <w:rPr>
                <w:rFonts w:eastAsia="DengXian" w:cs="Arial"/>
                <w:color w:val="000000"/>
              </w:rPr>
              <w:t>Kamkhagi</w:t>
            </w:r>
            <w:proofErr w:type="spellEnd"/>
            <w:r w:rsidRPr="000C5066">
              <w:rPr>
                <w:rFonts w:eastAsia="DengXian" w:cs="Arial"/>
                <w:color w:val="000000"/>
              </w:rPr>
              <w:t xml:space="preserve">, D.; Costa, A. C. O.; </w:t>
            </w:r>
            <w:proofErr w:type="spellStart"/>
            <w:r w:rsidRPr="000C5066">
              <w:rPr>
                <w:rFonts w:eastAsia="DengXian" w:cs="Arial"/>
                <w:color w:val="000000"/>
              </w:rPr>
              <w:t>Kusminsky</w:t>
            </w:r>
            <w:proofErr w:type="spellEnd"/>
            <w:r w:rsidRPr="000C5066">
              <w:rPr>
                <w:rFonts w:eastAsia="DengXian" w:cs="Arial"/>
                <w:color w:val="000000"/>
              </w:rPr>
              <w:t xml:space="preserve">, S.; </w:t>
            </w:r>
            <w:proofErr w:type="spellStart"/>
            <w:r w:rsidRPr="000C5066">
              <w:rPr>
                <w:rFonts w:eastAsia="DengXian" w:cs="Arial"/>
                <w:color w:val="000000"/>
              </w:rPr>
              <w:t>Supino</w:t>
            </w:r>
            <w:proofErr w:type="spellEnd"/>
            <w:r w:rsidRPr="000C5066">
              <w:rPr>
                <w:rFonts w:eastAsia="DengXian" w:cs="Arial"/>
                <w:color w:val="000000"/>
              </w:rPr>
              <w:t xml:space="preserve">, D.; </w:t>
            </w:r>
            <w:proofErr w:type="spellStart"/>
            <w:r w:rsidRPr="000C5066">
              <w:rPr>
                <w:rFonts w:eastAsia="DengXian" w:cs="Arial"/>
                <w:color w:val="000000"/>
              </w:rPr>
              <w:t>Diniz</w:t>
            </w:r>
            <w:proofErr w:type="spellEnd"/>
            <w:r w:rsidRPr="000C5066">
              <w:rPr>
                <w:rFonts w:eastAsia="DengXian" w:cs="Arial"/>
                <w:color w:val="000000"/>
              </w:rPr>
              <w:t xml:space="preserve">, B. S.; </w:t>
            </w:r>
            <w:proofErr w:type="spellStart"/>
            <w:r w:rsidRPr="000C5066">
              <w:rPr>
                <w:rFonts w:eastAsia="DengXian" w:cs="Arial"/>
                <w:color w:val="000000"/>
              </w:rPr>
              <w:t>Gattaz</w:t>
            </w:r>
            <w:proofErr w:type="spellEnd"/>
            <w:r w:rsidRPr="000C5066">
              <w:rPr>
                <w:rFonts w:eastAsia="DengXian" w:cs="Arial"/>
                <w:color w:val="000000"/>
              </w:rPr>
              <w:t xml:space="preserve">, W. F.; </w:t>
            </w:r>
            <w:proofErr w:type="spellStart"/>
            <w:r w:rsidRPr="000C5066">
              <w:rPr>
                <w:rFonts w:eastAsia="DengXian" w:cs="Arial"/>
                <w:color w:val="000000"/>
              </w:rPr>
              <w:t>Forlenza</w:t>
            </w:r>
            <w:proofErr w:type="spellEnd"/>
            <w:r w:rsidRPr="000C5066">
              <w:rPr>
                <w:rFonts w:eastAsia="DengXian" w:cs="Arial"/>
                <w:color w:val="000000"/>
              </w:rPr>
              <w:t xml:space="preserve">, O. V. Benefits of psychodynamic group therapy on depression, burden and quality of life of family caregivers to Alzheimer's disease patients. </w:t>
            </w:r>
            <w:proofErr w:type="spellStart"/>
            <w:r w:rsidRPr="000C5066">
              <w:rPr>
                <w:rFonts w:eastAsia="DengXian" w:cs="Arial"/>
                <w:color w:val="000000"/>
              </w:rPr>
              <w:t>Revista</w:t>
            </w:r>
            <w:proofErr w:type="spellEnd"/>
            <w:r w:rsidRPr="000C5066">
              <w:rPr>
                <w:rFonts w:eastAsia="DengXian" w:cs="Arial"/>
                <w:color w:val="000000"/>
              </w:rPr>
              <w:t xml:space="preserve"> de </w:t>
            </w:r>
            <w:proofErr w:type="spellStart"/>
            <w:r w:rsidRPr="000C5066">
              <w:rPr>
                <w:rFonts w:eastAsia="DengXian" w:cs="Arial"/>
                <w:color w:val="000000"/>
              </w:rPr>
              <w:t>psiquiatria</w:t>
            </w:r>
            <w:proofErr w:type="spellEnd"/>
            <w:r w:rsidRPr="000C5066">
              <w:rPr>
                <w:rFonts w:eastAsia="DengXian" w:cs="Arial"/>
                <w:color w:val="000000"/>
              </w:rPr>
              <w:t xml:space="preserve"> </w:t>
            </w:r>
            <w:proofErr w:type="spellStart"/>
            <w:r w:rsidRPr="000C5066">
              <w:rPr>
                <w:rFonts w:eastAsia="DengXian" w:cs="Arial"/>
                <w:color w:val="000000"/>
              </w:rPr>
              <w:t>clinica</w:t>
            </w:r>
            <w:proofErr w:type="spellEnd"/>
            <w:r w:rsidRPr="000C5066">
              <w:rPr>
                <w:rFonts w:eastAsia="DengXian" w:cs="Arial"/>
                <w:color w:val="000000"/>
              </w:rPr>
              <w:t xml:space="preserve"> 2015-1-1 2015;42(6):157</w:t>
            </w:r>
            <w:r w:rsidRPr="000C5066">
              <w:rPr>
                <w:rFonts w:ascii="Cambria Math" w:eastAsia="DengXian" w:hAnsi="Cambria Math" w:cs="Cambria Math"/>
                <w:color w:val="000000"/>
              </w:rPr>
              <w:t>‐</w:t>
            </w:r>
            <w:r w:rsidRPr="000C5066">
              <w:rPr>
                <w:rFonts w:eastAsia="DengXian" w:cs="Arial"/>
                <w:color w:val="000000"/>
              </w:rPr>
              <w:t>160</w:t>
            </w:r>
          </w:p>
        </w:tc>
      </w:tr>
      <w:tr w:rsidR="00D751C4" w:rsidRPr="000C5066" w14:paraId="3ECA1A14" w14:textId="77777777" w:rsidTr="001D11F6">
        <w:trPr>
          <w:cnfStyle w:val="000000100000" w:firstRow="0" w:lastRow="0" w:firstColumn="0" w:lastColumn="0" w:oddVBand="0" w:evenVBand="0" w:oddHBand="1" w:evenHBand="0" w:firstRowFirstColumn="0" w:firstRowLastColumn="0" w:lastRowFirstColumn="0" w:lastRowLastColumn="0"/>
          <w:cantSplit/>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203AD88A" w14:textId="7B894847"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0C91F7F5"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Liu 2017</w:t>
            </w:r>
          </w:p>
        </w:tc>
        <w:tc>
          <w:tcPr>
            <w:tcW w:w="7118" w:type="dxa"/>
            <w:noWrap/>
            <w:hideMark/>
          </w:tcPr>
          <w:p w14:paraId="56E232F7"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Liu, X.; Chen, L.; Jiang, C. Influence of family visit of community nurses for the elderly with dementia family caregivers' burden of care and quality of life of the elderly with dementia. Chinese nursing research 2017-1-1 2017;31(33):4206</w:t>
            </w:r>
            <w:r w:rsidRPr="000C5066">
              <w:rPr>
                <w:rFonts w:ascii="Cambria Math" w:eastAsia="DengXian" w:hAnsi="Cambria Math" w:cs="Cambria Math"/>
                <w:color w:val="000000"/>
              </w:rPr>
              <w:t>‐</w:t>
            </w:r>
            <w:r w:rsidRPr="000C5066">
              <w:rPr>
                <w:rFonts w:eastAsia="DengXian" w:cs="Arial"/>
                <w:color w:val="000000"/>
              </w:rPr>
              <w:t>4209</w:t>
            </w:r>
          </w:p>
        </w:tc>
      </w:tr>
      <w:tr w:rsidR="00D751C4" w:rsidRPr="000C5066" w14:paraId="7CC00708"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6A573DC4" w14:textId="052C2FFA"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2FE97380"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0C5066">
              <w:rPr>
                <w:rFonts w:cs="Arial"/>
                <w:color w:val="000000"/>
              </w:rPr>
              <w:t>Lök 2017</w:t>
            </w:r>
          </w:p>
        </w:tc>
        <w:tc>
          <w:tcPr>
            <w:tcW w:w="7118" w:type="dxa"/>
            <w:noWrap/>
            <w:hideMark/>
          </w:tcPr>
          <w:p w14:paraId="2A00D389"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r w:rsidRPr="000C5066">
              <w:rPr>
                <w:rFonts w:eastAsia="DengXian" w:cs="Arial"/>
                <w:color w:val="000000"/>
              </w:rPr>
              <w:t xml:space="preserve">Lök, N.; </w:t>
            </w:r>
            <w:proofErr w:type="spellStart"/>
            <w:r w:rsidRPr="000C5066">
              <w:rPr>
                <w:rFonts w:eastAsia="DengXian" w:cs="Arial"/>
                <w:color w:val="000000"/>
              </w:rPr>
              <w:t>Bademli</w:t>
            </w:r>
            <w:proofErr w:type="spellEnd"/>
            <w:r w:rsidRPr="000C5066">
              <w:rPr>
                <w:rFonts w:eastAsia="DengXian" w:cs="Arial"/>
                <w:color w:val="000000"/>
              </w:rPr>
              <w:t>, K. Pilot testing of the "First You Should Get Stronger" program among caregivers of older adults with dementia. Archives of gerontology and geriatrics 2017;68():84</w:t>
            </w:r>
            <w:r w:rsidRPr="000C5066">
              <w:rPr>
                <w:rFonts w:ascii="Cambria Math" w:eastAsia="DengXian" w:hAnsi="Cambria Math" w:cs="Cambria Math"/>
                <w:color w:val="000000"/>
              </w:rPr>
              <w:t>‐</w:t>
            </w:r>
            <w:r w:rsidRPr="000C5066">
              <w:rPr>
                <w:rFonts w:eastAsia="DengXian" w:cs="Arial"/>
                <w:color w:val="000000"/>
              </w:rPr>
              <w:t>89</w:t>
            </w:r>
          </w:p>
        </w:tc>
      </w:tr>
      <w:tr w:rsidR="00D751C4" w:rsidRPr="000C5066" w14:paraId="2129B926"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6DDABD0F" w14:textId="2F0271FF"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7B93CBBA"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Lök 2019</w:t>
            </w:r>
          </w:p>
        </w:tc>
        <w:tc>
          <w:tcPr>
            <w:tcW w:w="7118" w:type="dxa"/>
            <w:noWrap/>
            <w:hideMark/>
          </w:tcPr>
          <w:p w14:paraId="6FFB9255"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 xml:space="preserve">Lök, Neslihan; </w:t>
            </w:r>
            <w:proofErr w:type="spellStart"/>
            <w:r w:rsidRPr="000C5066">
              <w:rPr>
                <w:rFonts w:eastAsia="DengXian" w:cs="Arial"/>
                <w:color w:val="000000"/>
              </w:rPr>
              <w:t>Bademli</w:t>
            </w:r>
            <w:proofErr w:type="spellEnd"/>
            <w:r w:rsidRPr="000C5066">
              <w:rPr>
                <w:rFonts w:eastAsia="DengXian" w:cs="Arial"/>
                <w:color w:val="000000"/>
              </w:rPr>
              <w:t xml:space="preserve">, </w:t>
            </w:r>
            <w:proofErr w:type="spellStart"/>
            <w:r w:rsidRPr="000C5066">
              <w:rPr>
                <w:rFonts w:eastAsia="DengXian" w:cs="Arial"/>
                <w:color w:val="000000"/>
              </w:rPr>
              <w:t>Kerime</w:t>
            </w:r>
            <w:proofErr w:type="spellEnd"/>
            <w:r w:rsidRPr="000C5066">
              <w:rPr>
                <w:rFonts w:eastAsia="DengXian" w:cs="Arial"/>
                <w:color w:val="000000"/>
              </w:rPr>
              <w:t xml:space="preserve">; </w:t>
            </w:r>
            <w:proofErr w:type="spellStart"/>
            <w:r w:rsidRPr="000C5066">
              <w:rPr>
                <w:rFonts w:eastAsia="DengXian" w:cs="Arial"/>
                <w:color w:val="000000"/>
              </w:rPr>
              <w:t>Selcuk</w:t>
            </w:r>
            <w:proofErr w:type="spellEnd"/>
            <w:r w:rsidRPr="000C5066">
              <w:rPr>
                <w:rFonts w:eastAsia="DengXian" w:cs="Arial"/>
                <w:color w:val="000000"/>
              </w:rPr>
              <w:t xml:space="preserve">-Tosun, </w:t>
            </w:r>
            <w:proofErr w:type="spellStart"/>
            <w:r w:rsidRPr="000C5066">
              <w:rPr>
                <w:rFonts w:eastAsia="DengXian" w:cs="Arial"/>
                <w:color w:val="000000"/>
              </w:rPr>
              <w:t>Alime</w:t>
            </w:r>
            <w:proofErr w:type="spellEnd"/>
            <w:r w:rsidRPr="000C5066">
              <w:rPr>
                <w:rFonts w:eastAsia="DengXian" w:cs="Arial"/>
                <w:color w:val="000000"/>
              </w:rPr>
              <w:t>. The effect of reminiscence therapy on cognitive functions, depression, and quality of life in Alzheimer patients: Randomized controlled trial. International Journal of Geriatric Psychiatry 2019-1-1 2019;34(1):47-53</w:t>
            </w:r>
          </w:p>
        </w:tc>
      </w:tr>
      <w:tr w:rsidR="00D751C4" w:rsidRPr="000C5066" w14:paraId="1A191F6A"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58B09A6E" w14:textId="1524915A"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0A214D93"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0C5066">
              <w:rPr>
                <w:rFonts w:cs="Arial"/>
                <w:color w:val="000000"/>
              </w:rPr>
              <w:t>Mahdavi 2017</w:t>
            </w:r>
          </w:p>
        </w:tc>
        <w:tc>
          <w:tcPr>
            <w:tcW w:w="7118" w:type="dxa"/>
            <w:noWrap/>
            <w:hideMark/>
          </w:tcPr>
          <w:p w14:paraId="3AA9AB30"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r w:rsidRPr="000C5066">
              <w:rPr>
                <w:rFonts w:eastAsia="DengXian" w:cs="Arial"/>
                <w:color w:val="000000"/>
              </w:rPr>
              <w:t xml:space="preserve">Mahdavi, Behrouz; </w:t>
            </w:r>
            <w:proofErr w:type="spellStart"/>
            <w:r w:rsidRPr="000C5066">
              <w:rPr>
                <w:rFonts w:eastAsia="DengXian" w:cs="Arial"/>
                <w:color w:val="000000"/>
              </w:rPr>
              <w:t>Fallahi-Khoshknab</w:t>
            </w:r>
            <w:proofErr w:type="spellEnd"/>
            <w:r w:rsidRPr="000C5066">
              <w:rPr>
                <w:rFonts w:eastAsia="DengXian" w:cs="Arial"/>
                <w:color w:val="000000"/>
              </w:rPr>
              <w:t xml:space="preserve">, Masoud; Mohammadi, Farahnaz; Hosseini, Mohammad Ali; </w:t>
            </w:r>
            <w:proofErr w:type="spellStart"/>
            <w:r w:rsidRPr="000C5066">
              <w:rPr>
                <w:rFonts w:eastAsia="DengXian" w:cs="Arial"/>
                <w:color w:val="000000"/>
              </w:rPr>
              <w:t>Haghi</w:t>
            </w:r>
            <w:proofErr w:type="spellEnd"/>
            <w:r w:rsidRPr="000C5066">
              <w:rPr>
                <w:rFonts w:eastAsia="DengXian" w:cs="Arial"/>
                <w:color w:val="000000"/>
              </w:rPr>
              <w:t>, Marjan. Effects of spiritual group therapy on caregiver strain in home caregivers of the elderly with Alzheimer's disease. Archives of psychiatric nursing 2017-1-1 2017;31(3):269-273</w:t>
            </w:r>
          </w:p>
        </w:tc>
      </w:tr>
      <w:tr w:rsidR="00D751C4" w:rsidRPr="000C5066" w14:paraId="62286728"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50D6EA37" w14:textId="1DF8587A"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5FE42F79" w14:textId="73F47F39"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proofErr w:type="spellStart"/>
            <w:r w:rsidRPr="000C5066">
              <w:rPr>
                <w:rFonts w:cs="Arial"/>
                <w:color w:val="000000"/>
              </w:rPr>
              <w:t>Norouzi</w:t>
            </w:r>
            <w:proofErr w:type="spellEnd"/>
            <w:r w:rsidRPr="000C5066">
              <w:rPr>
                <w:rFonts w:cs="Arial"/>
                <w:color w:val="000000"/>
              </w:rPr>
              <w:t xml:space="preserve"> 2014</w:t>
            </w:r>
            <w:r w:rsidR="00EF4513" w:rsidRPr="000C5066">
              <w:rPr>
                <w:rStyle w:val="FootnoteReference"/>
                <w:rFonts w:cs="Arial"/>
                <w:color w:val="000000"/>
              </w:rPr>
              <w:footnoteReference w:id="6"/>
            </w:r>
          </w:p>
        </w:tc>
        <w:tc>
          <w:tcPr>
            <w:tcW w:w="7118" w:type="dxa"/>
            <w:noWrap/>
            <w:hideMark/>
          </w:tcPr>
          <w:p w14:paraId="4FFE1996"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proofErr w:type="spellStart"/>
            <w:r w:rsidRPr="000C5066">
              <w:rPr>
                <w:rFonts w:eastAsia="DengXian" w:cs="Arial"/>
                <w:color w:val="000000"/>
              </w:rPr>
              <w:t>Norouzi</w:t>
            </w:r>
            <w:proofErr w:type="spellEnd"/>
            <w:r w:rsidRPr="000C5066">
              <w:rPr>
                <w:rFonts w:eastAsia="DengXian" w:cs="Arial"/>
                <w:color w:val="000000"/>
              </w:rPr>
              <w:t xml:space="preserve">, Mercedeh; Mahmood, </w:t>
            </w:r>
            <w:proofErr w:type="spellStart"/>
            <w:r w:rsidRPr="000C5066">
              <w:rPr>
                <w:rFonts w:eastAsia="DengXian" w:cs="Arial"/>
                <w:color w:val="000000"/>
              </w:rPr>
              <w:t>Golzari</w:t>
            </w:r>
            <w:proofErr w:type="spellEnd"/>
            <w:r w:rsidRPr="000C5066">
              <w:rPr>
                <w:rFonts w:eastAsia="DengXian" w:cs="Arial"/>
                <w:color w:val="000000"/>
              </w:rPr>
              <w:t xml:space="preserve">; Faramarz, </w:t>
            </w:r>
            <w:proofErr w:type="spellStart"/>
            <w:r w:rsidRPr="000C5066">
              <w:rPr>
                <w:rFonts w:eastAsia="DengXian" w:cs="Arial"/>
                <w:color w:val="000000"/>
              </w:rPr>
              <w:t>Sohrabi</w:t>
            </w:r>
            <w:proofErr w:type="spellEnd"/>
            <w:r w:rsidRPr="000C5066">
              <w:rPr>
                <w:rFonts w:eastAsia="DengXian" w:cs="Arial"/>
                <w:color w:val="000000"/>
              </w:rPr>
              <w:t>. Effectiveness of mindfulness based cognitive therapy on the quality of life, depression and burden of demented women caregivers. Zahedan J. Res. Med. Sci. 2014-1-1 2014;16(9):5-11</w:t>
            </w:r>
          </w:p>
        </w:tc>
      </w:tr>
      <w:tr w:rsidR="00D751C4" w:rsidRPr="000C5066" w14:paraId="129B1A78"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430A574D" w14:textId="1C5DD456"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7EC402C8"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0C5066">
              <w:rPr>
                <w:rFonts w:cs="Arial"/>
                <w:color w:val="000000"/>
              </w:rPr>
              <w:t>Novelli 2018</w:t>
            </w:r>
          </w:p>
        </w:tc>
        <w:tc>
          <w:tcPr>
            <w:tcW w:w="7118" w:type="dxa"/>
            <w:noWrap/>
            <w:hideMark/>
          </w:tcPr>
          <w:p w14:paraId="40AB9C61"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r w:rsidRPr="000C5066">
              <w:rPr>
                <w:rFonts w:eastAsia="DengXian" w:cs="Arial"/>
                <w:color w:val="000000"/>
              </w:rPr>
              <w:t xml:space="preserve">Novelli, Marcia M. P. C.; Machado, </w:t>
            </w:r>
            <w:proofErr w:type="spellStart"/>
            <w:r w:rsidRPr="000C5066">
              <w:rPr>
                <w:rFonts w:eastAsia="DengXian" w:cs="Arial"/>
                <w:color w:val="000000"/>
              </w:rPr>
              <w:t>Styfany</w:t>
            </w:r>
            <w:proofErr w:type="spellEnd"/>
            <w:r w:rsidRPr="000C5066">
              <w:rPr>
                <w:rFonts w:eastAsia="DengXian" w:cs="Arial"/>
                <w:color w:val="000000"/>
              </w:rPr>
              <w:t xml:space="preserve"> C. B.; Lima, Gabriela B.; </w:t>
            </w:r>
            <w:proofErr w:type="spellStart"/>
            <w:r w:rsidRPr="000C5066">
              <w:rPr>
                <w:rFonts w:eastAsia="DengXian" w:cs="Arial"/>
                <w:color w:val="000000"/>
              </w:rPr>
              <w:t>Cantatore</w:t>
            </w:r>
            <w:proofErr w:type="spellEnd"/>
            <w:r w:rsidRPr="000C5066">
              <w:rPr>
                <w:rFonts w:eastAsia="DengXian" w:cs="Arial"/>
                <w:color w:val="000000"/>
              </w:rPr>
              <w:t xml:space="preserve">, Lais; Sena, Barbara P.; Rodrigues, Renata S.; Rodrigues, Camila I. B.; Canon, Mariana B. F.; </w:t>
            </w:r>
            <w:proofErr w:type="spellStart"/>
            <w:r w:rsidRPr="000C5066">
              <w:rPr>
                <w:rFonts w:eastAsia="DengXian" w:cs="Arial"/>
                <w:color w:val="000000"/>
              </w:rPr>
              <w:t>Piersol</w:t>
            </w:r>
            <w:proofErr w:type="spellEnd"/>
            <w:r w:rsidRPr="000C5066">
              <w:rPr>
                <w:rFonts w:eastAsia="DengXian" w:cs="Arial"/>
                <w:color w:val="000000"/>
              </w:rPr>
              <w:t xml:space="preserve">, Catherine V.; </w:t>
            </w:r>
            <w:proofErr w:type="spellStart"/>
            <w:r w:rsidRPr="000C5066">
              <w:rPr>
                <w:rFonts w:eastAsia="DengXian" w:cs="Arial"/>
                <w:color w:val="000000"/>
              </w:rPr>
              <w:t>Nitrini</w:t>
            </w:r>
            <w:proofErr w:type="spellEnd"/>
            <w:r w:rsidRPr="000C5066">
              <w:rPr>
                <w:rFonts w:eastAsia="DengXian" w:cs="Arial"/>
                <w:color w:val="000000"/>
              </w:rPr>
              <w:t xml:space="preserve">, Ricardo; </w:t>
            </w:r>
            <w:proofErr w:type="spellStart"/>
            <w:r w:rsidRPr="000C5066">
              <w:rPr>
                <w:rFonts w:eastAsia="DengXian" w:cs="Arial"/>
                <w:color w:val="000000"/>
              </w:rPr>
              <w:t>Yassuda</w:t>
            </w:r>
            <w:proofErr w:type="spellEnd"/>
            <w:r w:rsidRPr="000C5066">
              <w:rPr>
                <w:rFonts w:eastAsia="DengXian" w:cs="Arial"/>
                <w:color w:val="000000"/>
              </w:rPr>
              <w:t>, Monica S.; Gitlin, Laura N. Effects of the Tailored Activity Program in Brazil (TAP-BR) for Persons With Dementia: A Randomized Pilot Trial. Alzheimer disease and associated disorders 2018;32(4):339-345.</w:t>
            </w:r>
          </w:p>
        </w:tc>
      </w:tr>
      <w:tr w:rsidR="00D751C4" w:rsidRPr="000C5066" w14:paraId="6FFC8A1C"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63533047" w14:textId="7B4B43F2"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097006F6"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Pahlavanzadeh 2010</w:t>
            </w:r>
          </w:p>
        </w:tc>
        <w:tc>
          <w:tcPr>
            <w:tcW w:w="7118" w:type="dxa"/>
            <w:noWrap/>
            <w:hideMark/>
          </w:tcPr>
          <w:p w14:paraId="29C7C5D0"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 xml:space="preserve">Pahlavanzadeh, Saeed; </w:t>
            </w:r>
            <w:proofErr w:type="spellStart"/>
            <w:r w:rsidRPr="000C5066">
              <w:rPr>
                <w:rFonts w:eastAsia="DengXian" w:cs="Arial"/>
                <w:color w:val="000000"/>
              </w:rPr>
              <w:t>Heidari</w:t>
            </w:r>
            <w:proofErr w:type="spellEnd"/>
            <w:r w:rsidRPr="000C5066">
              <w:rPr>
                <w:rFonts w:eastAsia="DengXian" w:cs="Arial"/>
                <w:color w:val="000000"/>
              </w:rPr>
              <w:t xml:space="preserve">, Fatemeh </w:t>
            </w:r>
            <w:proofErr w:type="spellStart"/>
            <w:r w:rsidRPr="000C5066">
              <w:rPr>
                <w:rFonts w:eastAsia="DengXian" w:cs="Arial"/>
                <w:color w:val="000000"/>
              </w:rPr>
              <w:t>Ghaedi</w:t>
            </w:r>
            <w:proofErr w:type="spellEnd"/>
            <w:r w:rsidRPr="000C5066">
              <w:rPr>
                <w:rFonts w:eastAsia="DengXian" w:cs="Arial"/>
                <w:color w:val="000000"/>
              </w:rPr>
              <w:t xml:space="preserve">; </w:t>
            </w:r>
            <w:proofErr w:type="spellStart"/>
            <w:r w:rsidRPr="000C5066">
              <w:rPr>
                <w:rFonts w:eastAsia="DengXian" w:cs="Arial"/>
                <w:color w:val="000000"/>
              </w:rPr>
              <w:t>Maghsudi</w:t>
            </w:r>
            <w:proofErr w:type="spellEnd"/>
            <w:r w:rsidRPr="000C5066">
              <w:rPr>
                <w:rFonts w:eastAsia="DengXian" w:cs="Arial"/>
                <w:color w:val="000000"/>
              </w:rPr>
              <w:t xml:space="preserve">, Jahangir; </w:t>
            </w:r>
            <w:proofErr w:type="spellStart"/>
            <w:r w:rsidRPr="000C5066">
              <w:rPr>
                <w:rFonts w:eastAsia="DengXian" w:cs="Arial"/>
                <w:color w:val="000000"/>
              </w:rPr>
              <w:t>Ghazavi</w:t>
            </w:r>
            <w:proofErr w:type="spellEnd"/>
            <w:r w:rsidRPr="000C5066">
              <w:rPr>
                <w:rFonts w:eastAsia="DengXian" w:cs="Arial"/>
                <w:color w:val="000000"/>
              </w:rPr>
              <w:t xml:space="preserve">, Zahra; Samari, Saeed. The effects of family education program on </w:t>
            </w:r>
            <w:r w:rsidRPr="000C5066">
              <w:rPr>
                <w:rFonts w:eastAsia="DengXian" w:cs="Arial"/>
                <w:color w:val="000000"/>
              </w:rPr>
              <w:lastRenderedPageBreak/>
              <w:t>the caregiver burden of families of elderly with dementia disorders. Iranian journal of nursing and midwifery research 2010;15(3):102-8</w:t>
            </w:r>
          </w:p>
        </w:tc>
      </w:tr>
      <w:tr w:rsidR="00D751C4" w:rsidRPr="000C5066" w14:paraId="17649146"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464B544D" w14:textId="2789807A"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lastRenderedPageBreak/>
              <w:t>STRiDE review</w:t>
            </w:r>
          </w:p>
        </w:tc>
        <w:tc>
          <w:tcPr>
            <w:tcW w:w="1601" w:type="dxa"/>
            <w:noWrap/>
            <w:vAlign w:val="center"/>
            <w:hideMark/>
          </w:tcPr>
          <w:p w14:paraId="52EDD8AD"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proofErr w:type="spellStart"/>
            <w:r w:rsidRPr="000C5066">
              <w:rPr>
                <w:rFonts w:cs="Arial"/>
                <w:color w:val="000000"/>
              </w:rPr>
              <w:t>Pankong</w:t>
            </w:r>
            <w:proofErr w:type="spellEnd"/>
            <w:r w:rsidRPr="000C5066">
              <w:rPr>
                <w:rFonts w:cs="Arial"/>
                <w:color w:val="000000"/>
              </w:rPr>
              <w:t xml:space="preserve"> 2018</w:t>
            </w:r>
          </w:p>
        </w:tc>
        <w:tc>
          <w:tcPr>
            <w:tcW w:w="7118" w:type="dxa"/>
            <w:noWrap/>
            <w:hideMark/>
          </w:tcPr>
          <w:p w14:paraId="099E425D"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proofErr w:type="spellStart"/>
            <w:r w:rsidRPr="000C5066">
              <w:rPr>
                <w:rFonts w:eastAsia="DengXian" w:cs="Arial"/>
                <w:color w:val="000000"/>
              </w:rPr>
              <w:t>Pankong</w:t>
            </w:r>
            <w:proofErr w:type="spellEnd"/>
            <w:r w:rsidRPr="000C5066">
              <w:rPr>
                <w:rFonts w:eastAsia="DengXian" w:cs="Arial"/>
                <w:color w:val="000000"/>
              </w:rPr>
              <w:t xml:space="preserve">, O.; </w:t>
            </w:r>
            <w:proofErr w:type="spellStart"/>
            <w:r w:rsidRPr="000C5066">
              <w:rPr>
                <w:rFonts w:eastAsia="DengXian" w:cs="Arial"/>
                <w:color w:val="000000"/>
              </w:rPr>
              <w:t>Linchong</w:t>
            </w:r>
            <w:proofErr w:type="spellEnd"/>
            <w:r w:rsidRPr="000C5066">
              <w:rPr>
                <w:rFonts w:eastAsia="DengXian" w:cs="Arial"/>
                <w:color w:val="000000"/>
              </w:rPr>
              <w:t xml:space="preserve">, P.; </w:t>
            </w:r>
            <w:proofErr w:type="spellStart"/>
            <w:r w:rsidRPr="000C5066">
              <w:rPr>
                <w:rFonts w:eastAsia="DengXian" w:cs="Arial"/>
                <w:color w:val="000000"/>
              </w:rPr>
              <w:t>Khanokporn</w:t>
            </w:r>
            <w:proofErr w:type="spellEnd"/>
            <w:r w:rsidRPr="000C5066">
              <w:rPr>
                <w:rFonts w:eastAsia="DengXian" w:cs="Arial"/>
                <w:color w:val="000000"/>
              </w:rPr>
              <w:t xml:space="preserve">, S.; </w:t>
            </w:r>
            <w:proofErr w:type="spellStart"/>
            <w:r w:rsidRPr="000C5066">
              <w:rPr>
                <w:rFonts w:eastAsia="DengXian" w:cs="Arial"/>
                <w:color w:val="000000"/>
              </w:rPr>
              <w:t>Totsaporn</w:t>
            </w:r>
            <w:proofErr w:type="spellEnd"/>
            <w:r w:rsidRPr="000C5066">
              <w:rPr>
                <w:rFonts w:eastAsia="DengXian" w:cs="Arial"/>
                <w:color w:val="000000"/>
              </w:rPr>
              <w:t>, K. A randomized controlled trial of enhancing positive aspects of caregiving in Thai dementia caregivers for dementia. Pacific rim international journal of nursing research 2018-1-1 2018;22(2):131</w:t>
            </w:r>
            <w:r w:rsidRPr="000C5066">
              <w:rPr>
                <w:rFonts w:ascii="Cambria Math" w:eastAsia="DengXian" w:hAnsi="Cambria Math" w:cs="Cambria Math"/>
                <w:color w:val="000000"/>
              </w:rPr>
              <w:t>‐</w:t>
            </w:r>
            <w:r w:rsidRPr="000C5066">
              <w:rPr>
                <w:rFonts w:eastAsia="DengXian" w:cs="Arial"/>
                <w:color w:val="000000"/>
              </w:rPr>
              <w:t>133</w:t>
            </w:r>
          </w:p>
        </w:tc>
      </w:tr>
      <w:tr w:rsidR="00D751C4" w:rsidRPr="000C5066" w14:paraId="22180C5C"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0825F9B5" w14:textId="22A0FE45"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33E94EF9" w14:textId="1D127DC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Salamizadeh 2017</w:t>
            </w:r>
            <w:r w:rsidR="00E571C6" w:rsidRPr="000C5066">
              <w:rPr>
                <w:rStyle w:val="FootnoteReference"/>
                <w:rFonts w:cs="Arial"/>
                <w:color w:val="000000"/>
              </w:rPr>
              <w:footnoteReference w:id="7"/>
            </w:r>
          </w:p>
        </w:tc>
        <w:tc>
          <w:tcPr>
            <w:tcW w:w="7118" w:type="dxa"/>
            <w:noWrap/>
            <w:hideMark/>
          </w:tcPr>
          <w:p w14:paraId="18878578"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 xml:space="preserve">Salamizadeh, Azam Ms Student; Mirzaei, </w:t>
            </w:r>
            <w:proofErr w:type="spellStart"/>
            <w:r w:rsidRPr="000C5066">
              <w:rPr>
                <w:rFonts w:eastAsia="DengXian" w:cs="Arial"/>
                <w:color w:val="000000"/>
              </w:rPr>
              <w:t>Tayebeh</w:t>
            </w:r>
            <w:proofErr w:type="spellEnd"/>
            <w:r w:rsidRPr="000C5066">
              <w:rPr>
                <w:rFonts w:eastAsia="DengXian" w:cs="Arial"/>
                <w:color w:val="000000"/>
              </w:rPr>
              <w:t xml:space="preserve"> PhD; </w:t>
            </w:r>
            <w:proofErr w:type="spellStart"/>
            <w:r w:rsidRPr="000C5066">
              <w:rPr>
                <w:rFonts w:eastAsia="DengXian" w:cs="Arial"/>
                <w:color w:val="000000"/>
              </w:rPr>
              <w:t>Ravari</w:t>
            </w:r>
            <w:proofErr w:type="spellEnd"/>
            <w:r w:rsidRPr="000C5066">
              <w:rPr>
                <w:rFonts w:eastAsia="DengXian" w:cs="Arial"/>
                <w:color w:val="000000"/>
              </w:rPr>
              <w:t xml:space="preserve">, Ali PhD. The Impact of Spiritual Care Education on the Self-Efficacy of the Family Caregivers of Elderly People with Alzheimer's Disease. International journal of </w:t>
            </w:r>
            <w:proofErr w:type="gramStart"/>
            <w:r w:rsidRPr="000C5066">
              <w:rPr>
                <w:rFonts w:eastAsia="DengXian" w:cs="Arial"/>
                <w:color w:val="000000"/>
              </w:rPr>
              <w:t>community based</w:t>
            </w:r>
            <w:proofErr w:type="gramEnd"/>
            <w:r w:rsidRPr="000C5066">
              <w:rPr>
                <w:rFonts w:eastAsia="DengXian" w:cs="Arial"/>
                <w:color w:val="000000"/>
              </w:rPr>
              <w:t xml:space="preserve"> nursing and midwifery 2017-1-1 2017;5(3):231-238</w:t>
            </w:r>
          </w:p>
        </w:tc>
      </w:tr>
      <w:tr w:rsidR="00D751C4" w:rsidRPr="000C5066" w14:paraId="183D93E9"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0F9EEF01" w14:textId="6EB855D5"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5F43BB13"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proofErr w:type="spellStart"/>
            <w:r w:rsidRPr="000C5066">
              <w:rPr>
                <w:rFonts w:cs="Arial"/>
                <w:color w:val="000000"/>
              </w:rPr>
              <w:t>Serrani</w:t>
            </w:r>
            <w:proofErr w:type="spellEnd"/>
            <w:r w:rsidRPr="000C5066">
              <w:rPr>
                <w:rFonts w:cs="Arial"/>
                <w:color w:val="000000"/>
              </w:rPr>
              <w:t xml:space="preserve"> </w:t>
            </w:r>
            <w:proofErr w:type="spellStart"/>
            <w:r w:rsidRPr="000C5066">
              <w:rPr>
                <w:rFonts w:cs="Arial"/>
                <w:color w:val="000000"/>
              </w:rPr>
              <w:t>Azcurra</w:t>
            </w:r>
            <w:proofErr w:type="spellEnd"/>
            <w:r w:rsidRPr="000C5066">
              <w:rPr>
                <w:rFonts w:cs="Arial"/>
                <w:color w:val="000000"/>
              </w:rPr>
              <w:t xml:space="preserve"> 2012</w:t>
            </w:r>
          </w:p>
        </w:tc>
        <w:tc>
          <w:tcPr>
            <w:tcW w:w="7118" w:type="dxa"/>
            <w:noWrap/>
            <w:hideMark/>
          </w:tcPr>
          <w:p w14:paraId="446CAD35"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proofErr w:type="spellStart"/>
            <w:r w:rsidRPr="000C5066">
              <w:rPr>
                <w:rFonts w:eastAsia="DengXian" w:cs="Arial"/>
                <w:color w:val="000000"/>
              </w:rPr>
              <w:t>Serrani</w:t>
            </w:r>
            <w:proofErr w:type="spellEnd"/>
            <w:r w:rsidRPr="000C5066">
              <w:rPr>
                <w:rFonts w:eastAsia="DengXian" w:cs="Arial"/>
                <w:color w:val="000000"/>
              </w:rPr>
              <w:t xml:space="preserve"> </w:t>
            </w:r>
            <w:proofErr w:type="spellStart"/>
            <w:r w:rsidRPr="000C5066">
              <w:rPr>
                <w:rFonts w:eastAsia="DengXian" w:cs="Arial"/>
                <w:color w:val="000000"/>
              </w:rPr>
              <w:t>Azcurra</w:t>
            </w:r>
            <w:proofErr w:type="spellEnd"/>
            <w:r w:rsidRPr="000C5066">
              <w:rPr>
                <w:rFonts w:eastAsia="DengXian" w:cs="Arial"/>
                <w:color w:val="000000"/>
              </w:rPr>
              <w:t xml:space="preserve">, D. J. A reminiscence program intervention to improve the quality of life of long-term care residents with Alzheimer's disease: a randomized controlled trial. </w:t>
            </w:r>
            <w:proofErr w:type="spellStart"/>
            <w:r w:rsidRPr="000C5066">
              <w:rPr>
                <w:rFonts w:eastAsia="DengXian" w:cs="Arial"/>
                <w:color w:val="000000"/>
              </w:rPr>
              <w:t>Revista</w:t>
            </w:r>
            <w:proofErr w:type="spellEnd"/>
            <w:r w:rsidRPr="000C5066">
              <w:rPr>
                <w:rFonts w:eastAsia="DengXian" w:cs="Arial"/>
                <w:color w:val="000000"/>
              </w:rPr>
              <w:t xml:space="preserve"> </w:t>
            </w:r>
            <w:proofErr w:type="spellStart"/>
            <w:r w:rsidRPr="000C5066">
              <w:rPr>
                <w:rFonts w:eastAsia="DengXian" w:cs="Arial"/>
                <w:color w:val="000000"/>
              </w:rPr>
              <w:t>brasileira</w:t>
            </w:r>
            <w:proofErr w:type="spellEnd"/>
            <w:r w:rsidRPr="000C5066">
              <w:rPr>
                <w:rFonts w:eastAsia="DengXian" w:cs="Arial"/>
                <w:color w:val="000000"/>
              </w:rPr>
              <w:t xml:space="preserve"> de </w:t>
            </w:r>
            <w:proofErr w:type="spellStart"/>
            <w:r w:rsidRPr="000C5066">
              <w:rPr>
                <w:rFonts w:eastAsia="DengXian" w:cs="Arial"/>
                <w:color w:val="000000"/>
              </w:rPr>
              <w:t>psiquiatria</w:t>
            </w:r>
            <w:proofErr w:type="spellEnd"/>
            <w:r w:rsidRPr="000C5066">
              <w:rPr>
                <w:rFonts w:eastAsia="DengXian" w:cs="Arial"/>
                <w:color w:val="000000"/>
              </w:rPr>
              <w:t xml:space="preserve"> (</w:t>
            </w:r>
            <w:proofErr w:type="spellStart"/>
            <w:r w:rsidRPr="000C5066">
              <w:rPr>
                <w:rFonts w:eastAsia="DengXian" w:cs="Arial"/>
                <w:color w:val="000000"/>
              </w:rPr>
              <w:t>sao</w:t>
            </w:r>
            <w:proofErr w:type="spellEnd"/>
            <w:r w:rsidRPr="000C5066">
              <w:rPr>
                <w:rFonts w:eastAsia="DengXian" w:cs="Arial"/>
                <w:color w:val="000000"/>
              </w:rPr>
              <w:t xml:space="preserve"> </w:t>
            </w:r>
            <w:proofErr w:type="spellStart"/>
            <w:r w:rsidRPr="000C5066">
              <w:rPr>
                <w:rFonts w:eastAsia="DengXian" w:cs="Arial"/>
                <w:color w:val="000000"/>
              </w:rPr>
              <w:t>paulo</w:t>
            </w:r>
            <w:proofErr w:type="spellEnd"/>
            <w:r w:rsidRPr="000C5066">
              <w:rPr>
                <w:rFonts w:eastAsia="DengXian" w:cs="Arial"/>
                <w:color w:val="000000"/>
              </w:rPr>
              <w:t xml:space="preserve">, </w:t>
            </w:r>
            <w:proofErr w:type="spellStart"/>
            <w:proofErr w:type="gramStart"/>
            <w:r w:rsidRPr="000C5066">
              <w:rPr>
                <w:rFonts w:eastAsia="DengXian" w:cs="Arial"/>
                <w:color w:val="000000"/>
              </w:rPr>
              <w:t>brazil</w:t>
            </w:r>
            <w:proofErr w:type="spellEnd"/>
            <w:r w:rsidRPr="000C5066">
              <w:rPr>
                <w:rFonts w:eastAsia="DengXian" w:cs="Arial"/>
                <w:color w:val="000000"/>
              </w:rPr>
              <w:t xml:space="preserve"> :</w:t>
            </w:r>
            <w:proofErr w:type="gramEnd"/>
            <w:r w:rsidRPr="000C5066">
              <w:rPr>
                <w:rFonts w:eastAsia="DengXian" w:cs="Arial"/>
                <w:color w:val="000000"/>
              </w:rPr>
              <w:t xml:space="preserve"> 1999) 2012;34(4):422</w:t>
            </w:r>
            <w:r w:rsidRPr="000C5066">
              <w:rPr>
                <w:rFonts w:ascii="Cambria Math" w:eastAsia="DengXian" w:hAnsi="Cambria Math" w:cs="Cambria Math"/>
                <w:color w:val="000000"/>
              </w:rPr>
              <w:t>‐</w:t>
            </w:r>
            <w:r w:rsidRPr="000C5066">
              <w:rPr>
                <w:rFonts w:eastAsia="DengXian" w:cs="Arial"/>
                <w:color w:val="000000"/>
              </w:rPr>
              <w:t>433</w:t>
            </w:r>
          </w:p>
        </w:tc>
      </w:tr>
      <w:tr w:rsidR="00D751C4" w:rsidRPr="000C5066" w14:paraId="6EF73696"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0D601A54" w14:textId="1695B916"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3ADEC356"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Shata 2017</w:t>
            </w:r>
          </w:p>
        </w:tc>
        <w:tc>
          <w:tcPr>
            <w:tcW w:w="7118" w:type="dxa"/>
            <w:noWrap/>
            <w:hideMark/>
          </w:tcPr>
          <w:p w14:paraId="0EF88446"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 xml:space="preserve">Shata, Zeinab </w:t>
            </w:r>
            <w:proofErr w:type="spellStart"/>
            <w:r w:rsidRPr="000C5066">
              <w:rPr>
                <w:rFonts w:eastAsia="DengXian" w:cs="Arial"/>
                <w:color w:val="000000"/>
              </w:rPr>
              <w:t>Nazeeh</w:t>
            </w:r>
            <w:proofErr w:type="spellEnd"/>
            <w:r w:rsidRPr="000C5066">
              <w:rPr>
                <w:rFonts w:eastAsia="DengXian" w:cs="Arial"/>
                <w:color w:val="000000"/>
              </w:rPr>
              <w:t xml:space="preserve">; Amin, Marwa R.; El-Kady, Heba M.; Abu-Nazel, </w:t>
            </w:r>
            <w:proofErr w:type="spellStart"/>
            <w:r w:rsidRPr="000C5066">
              <w:rPr>
                <w:rFonts w:eastAsia="DengXian" w:cs="Arial"/>
                <w:color w:val="000000"/>
              </w:rPr>
              <w:t>Mervat</w:t>
            </w:r>
            <w:proofErr w:type="spellEnd"/>
            <w:r w:rsidRPr="000C5066">
              <w:rPr>
                <w:rFonts w:eastAsia="DengXian" w:cs="Arial"/>
                <w:color w:val="000000"/>
              </w:rPr>
              <w:t xml:space="preserve"> W. Efficacy of a multi-component psychosocial intervention program for caregivers of persons living with neurocognitive disorders, Alexandria, Egypt: A randomized controlled trial. Avicenna journal of medicine 2017;7(2):54-63.</w:t>
            </w:r>
          </w:p>
        </w:tc>
      </w:tr>
      <w:tr w:rsidR="00D751C4" w:rsidRPr="000C5066" w14:paraId="15395331"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1CF60B6F" w14:textId="1B255A31"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26216D3A"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0C5066">
              <w:rPr>
                <w:rFonts w:cs="Arial"/>
                <w:color w:val="000000"/>
              </w:rPr>
              <w:t>Söylemez 2016</w:t>
            </w:r>
          </w:p>
        </w:tc>
        <w:tc>
          <w:tcPr>
            <w:tcW w:w="7118" w:type="dxa"/>
            <w:noWrap/>
            <w:hideMark/>
          </w:tcPr>
          <w:p w14:paraId="6B6823FB"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r w:rsidRPr="000C5066">
              <w:rPr>
                <w:rFonts w:eastAsia="DengXian" w:cs="Arial"/>
                <w:color w:val="000000"/>
              </w:rPr>
              <w:t xml:space="preserve">Söylemez, </w:t>
            </w:r>
            <w:proofErr w:type="spellStart"/>
            <w:r w:rsidRPr="000C5066">
              <w:rPr>
                <w:rFonts w:eastAsia="DengXian" w:cs="Arial"/>
                <w:color w:val="000000"/>
              </w:rPr>
              <w:t>Burcu</w:t>
            </w:r>
            <w:proofErr w:type="spellEnd"/>
            <w:r w:rsidRPr="000C5066">
              <w:rPr>
                <w:rFonts w:eastAsia="DengXian" w:cs="Arial"/>
                <w:color w:val="000000"/>
              </w:rPr>
              <w:t xml:space="preserve"> </w:t>
            </w:r>
            <w:proofErr w:type="spellStart"/>
            <w:r w:rsidRPr="000C5066">
              <w:rPr>
                <w:rFonts w:eastAsia="DengXian" w:cs="Arial"/>
                <w:color w:val="000000"/>
              </w:rPr>
              <w:t>Akpinar</w:t>
            </w:r>
            <w:proofErr w:type="spellEnd"/>
            <w:r w:rsidRPr="000C5066">
              <w:rPr>
                <w:rFonts w:eastAsia="DengXian" w:cs="Arial"/>
                <w:color w:val="000000"/>
              </w:rPr>
              <w:t xml:space="preserve">; </w:t>
            </w:r>
            <w:proofErr w:type="spellStart"/>
            <w:r w:rsidRPr="000C5066">
              <w:rPr>
                <w:rFonts w:eastAsia="DengXian" w:cs="Arial"/>
                <w:color w:val="000000"/>
              </w:rPr>
              <w:t>Küçükgüçlü</w:t>
            </w:r>
            <w:proofErr w:type="spellEnd"/>
            <w:r w:rsidRPr="000C5066">
              <w:rPr>
                <w:rFonts w:eastAsia="DengXian" w:cs="Arial"/>
                <w:color w:val="000000"/>
              </w:rPr>
              <w:t>, Özlem; Buckwalter, Kathleen C. Application of the Progressively Lowered Stress Threshold Model with Community-Based Caregivers. Journal of Gerontological Nursing 2016;42(7):44-54</w:t>
            </w:r>
          </w:p>
        </w:tc>
      </w:tr>
      <w:tr w:rsidR="00D751C4" w:rsidRPr="000C5066" w14:paraId="2434E2D3"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53392DC8" w14:textId="771463F3"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539E2739"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SU 2012</w:t>
            </w:r>
          </w:p>
        </w:tc>
        <w:tc>
          <w:tcPr>
            <w:tcW w:w="7118" w:type="dxa"/>
            <w:noWrap/>
            <w:hideMark/>
          </w:tcPr>
          <w:p w14:paraId="7553A02D"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SU, Xiaoling. Application effect of comprehensive nursing intervention in patients with Alzheimer's disease [</w:t>
            </w:r>
            <w:proofErr w:type="spellStart"/>
            <w:r w:rsidRPr="000C5066">
              <w:rPr>
                <w:rFonts w:eastAsia="DengXian" w:cs="Arial"/>
                <w:color w:val="000000"/>
              </w:rPr>
              <w:t>综合护理干预在老年痴呆患者中的应用效果</w:t>
            </w:r>
            <w:proofErr w:type="spellEnd"/>
            <w:r w:rsidRPr="000C5066">
              <w:rPr>
                <w:rFonts w:eastAsia="DengXian" w:cs="Arial"/>
                <w:color w:val="000000"/>
              </w:rPr>
              <w:t>]. Today Nurse 2012;3():116-118</w:t>
            </w:r>
          </w:p>
        </w:tc>
      </w:tr>
      <w:tr w:rsidR="00D751C4" w:rsidRPr="000C5066" w14:paraId="3EF8AED8"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1BEE7187" w14:textId="3AB6B67C"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2585F65A"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0C5066">
              <w:rPr>
                <w:rFonts w:cs="Arial"/>
                <w:color w:val="000000"/>
              </w:rPr>
              <w:t>SUN 2010</w:t>
            </w:r>
          </w:p>
        </w:tc>
        <w:tc>
          <w:tcPr>
            <w:tcW w:w="7118" w:type="dxa"/>
            <w:noWrap/>
            <w:hideMark/>
          </w:tcPr>
          <w:p w14:paraId="1F4897EA"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r w:rsidRPr="000C5066">
              <w:rPr>
                <w:rFonts w:eastAsia="DengXian" w:cs="Arial"/>
                <w:color w:val="000000"/>
              </w:rPr>
              <w:t xml:space="preserve">SUN, </w:t>
            </w:r>
            <w:proofErr w:type="spellStart"/>
            <w:r w:rsidRPr="000C5066">
              <w:rPr>
                <w:rFonts w:eastAsia="DengXian" w:cs="Arial"/>
                <w:color w:val="000000"/>
              </w:rPr>
              <w:t>Xiaohui</w:t>
            </w:r>
            <w:proofErr w:type="spellEnd"/>
            <w:r w:rsidRPr="000C5066">
              <w:rPr>
                <w:rFonts w:eastAsia="DengXian" w:cs="Arial"/>
                <w:color w:val="000000"/>
              </w:rPr>
              <w:t xml:space="preserve">; SU, </w:t>
            </w:r>
            <w:proofErr w:type="spellStart"/>
            <w:r w:rsidRPr="000C5066">
              <w:rPr>
                <w:rFonts w:eastAsia="DengXian" w:cs="Arial"/>
                <w:color w:val="000000"/>
              </w:rPr>
              <w:t>Haidan</w:t>
            </w:r>
            <w:proofErr w:type="spellEnd"/>
            <w:r w:rsidRPr="000C5066">
              <w:rPr>
                <w:rFonts w:eastAsia="DengXian" w:cs="Arial"/>
                <w:color w:val="000000"/>
              </w:rPr>
              <w:t xml:space="preserve">; LI, </w:t>
            </w:r>
            <w:proofErr w:type="spellStart"/>
            <w:r w:rsidRPr="000C5066">
              <w:rPr>
                <w:rFonts w:eastAsia="DengXian" w:cs="Arial"/>
                <w:color w:val="000000"/>
              </w:rPr>
              <w:t>Xuejie</w:t>
            </w:r>
            <w:proofErr w:type="spellEnd"/>
            <w:r w:rsidRPr="000C5066">
              <w:rPr>
                <w:rFonts w:eastAsia="DengXian" w:cs="Arial"/>
                <w:color w:val="000000"/>
              </w:rPr>
              <w:t>. Influence of nursing intervention on quality of life of patients with Alzheimer disease [</w:t>
            </w:r>
            <w:proofErr w:type="spellStart"/>
            <w:r w:rsidRPr="000C5066">
              <w:rPr>
                <w:rFonts w:eastAsia="DengXian" w:cs="Arial"/>
                <w:color w:val="000000"/>
              </w:rPr>
              <w:t>护理干预对阿尔茨海默病病人生活质量的影响</w:t>
            </w:r>
            <w:proofErr w:type="spellEnd"/>
            <w:r w:rsidRPr="000C5066">
              <w:rPr>
                <w:rFonts w:eastAsia="DengXian" w:cs="Arial"/>
                <w:color w:val="000000"/>
              </w:rPr>
              <w:t>]. Chinese Nursing Research 2010;24(13):1167-1169</w:t>
            </w:r>
          </w:p>
        </w:tc>
      </w:tr>
      <w:tr w:rsidR="00D751C4" w:rsidRPr="000C5066" w14:paraId="2DC5DD94" w14:textId="77777777" w:rsidTr="001D11F6">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65586F34" w14:textId="64487A19"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0CAF1CD3"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TAN 2010</w:t>
            </w:r>
          </w:p>
        </w:tc>
        <w:tc>
          <w:tcPr>
            <w:tcW w:w="7118" w:type="dxa"/>
            <w:hideMark/>
          </w:tcPr>
          <w:p w14:paraId="34F17297" w14:textId="60FFC4C4"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lang w:eastAsia="zh-CN"/>
              </w:rPr>
            </w:pPr>
            <w:r w:rsidRPr="000C5066">
              <w:rPr>
                <w:rFonts w:eastAsia="DengXian" w:cs="Arial"/>
                <w:color w:val="000000"/>
              </w:rPr>
              <w:t xml:space="preserve">TAN, </w:t>
            </w:r>
            <w:proofErr w:type="spellStart"/>
            <w:r w:rsidRPr="000C5066">
              <w:rPr>
                <w:rFonts w:eastAsia="DengXian" w:cs="Arial"/>
                <w:color w:val="000000"/>
              </w:rPr>
              <w:t>Xiaoxue</w:t>
            </w:r>
            <w:proofErr w:type="spellEnd"/>
            <w:r w:rsidRPr="000C5066">
              <w:rPr>
                <w:rFonts w:eastAsia="DengXian" w:cs="Arial"/>
                <w:color w:val="000000"/>
              </w:rPr>
              <w:t xml:space="preserve">; LIN, Chunjie; ZHAO, </w:t>
            </w:r>
            <w:proofErr w:type="spellStart"/>
            <w:r w:rsidRPr="000C5066">
              <w:rPr>
                <w:rFonts w:eastAsia="DengXian" w:cs="Arial"/>
                <w:color w:val="000000"/>
              </w:rPr>
              <w:t>Liwen</w:t>
            </w:r>
            <w:proofErr w:type="spellEnd"/>
            <w:r w:rsidRPr="000C5066">
              <w:rPr>
                <w:rFonts w:eastAsia="DengXian" w:cs="Arial"/>
                <w:color w:val="000000"/>
              </w:rPr>
              <w:t xml:space="preserve">; CHEN, </w:t>
            </w:r>
            <w:proofErr w:type="spellStart"/>
            <w:r w:rsidRPr="000C5066">
              <w:rPr>
                <w:rFonts w:eastAsia="DengXian" w:cs="Arial"/>
                <w:color w:val="000000"/>
              </w:rPr>
              <w:t>Rulan</w:t>
            </w:r>
            <w:proofErr w:type="spellEnd"/>
            <w:r w:rsidRPr="000C5066">
              <w:rPr>
                <w:rFonts w:eastAsia="DengXian" w:cs="Arial"/>
                <w:color w:val="000000"/>
              </w:rPr>
              <w:t xml:space="preserve">; YANG, </w:t>
            </w:r>
            <w:proofErr w:type="spellStart"/>
            <w:r w:rsidRPr="000C5066">
              <w:rPr>
                <w:rFonts w:eastAsia="DengXian" w:cs="Arial"/>
                <w:color w:val="000000"/>
              </w:rPr>
              <w:t>Bingyu</w:t>
            </w:r>
            <w:proofErr w:type="spellEnd"/>
            <w:r w:rsidRPr="000C5066">
              <w:rPr>
                <w:rFonts w:eastAsia="DengXian" w:cs="Arial"/>
                <w:color w:val="000000"/>
              </w:rPr>
              <w:t xml:space="preserve">; HUANG, Julan; LIU, </w:t>
            </w:r>
            <w:proofErr w:type="spellStart"/>
            <w:r w:rsidRPr="000C5066">
              <w:rPr>
                <w:rFonts w:eastAsia="DengXian" w:cs="Arial"/>
                <w:color w:val="000000"/>
              </w:rPr>
              <w:t>Hongrui</w:t>
            </w:r>
            <w:proofErr w:type="spellEnd"/>
            <w:r w:rsidRPr="000C5066">
              <w:rPr>
                <w:rFonts w:eastAsia="DengXian" w:cs="Arial"/>
                <w:color w:val="000000"/>
              </w:rPr>
              <w:t>. Effects of Early Family Nursing Intervention on Quality of Life of Patients with Alzheimer's Disease [</w:t>
            </w:r>
            <w:proofErr w:type="spellStart"/>
            <w:r w:rsidRPr="000C5066">
              <w:rPr>
                <w:rFonts w:eastAsia="DengXian" w:cs="Arial"/>
                <w:color w:val="000000"/>
              </w:rPr>
              <w:t>早期家庭护理干预对阿尔茨海默病患者生活质量的影响</w:t>
            </w:r>
            <w:proofErr w:type="spellEnd"/>
            <w:r w:rsidRPr="000C5066">
              <w:rPr>
                <w:rFonts w:eastAsia="DengXian" w:cs="Arial"/>
                <w:color w:val="000000"/>
              </w:rPr>
              <w:t>]. Nursing Journal of Chinese People's Liberation Army [</w:t>
            </w:r>
            <w:proofErr w:type="spellStart"/>
            <w:r w:rsidRPr="000C5066">
              <w:rPr>
                <w:rFonts w:eastAsia="DengXian" w:cs="Arial"/>
                <w:color w:val="000000"/>
              </w:rPr>
              <w:t>解放军护理杂志</w:t>
            </w:r>
            <w:proofErr w:type="spellEnd"/>
            <w:r w:rsidRPr="000C5066">
              <w:rPr>
                <w:rFonts w:eastAsia="DengXian" w:cs="Arial"/>
                <w:color w:val="000000"/>
              </w:rPr>
              <w:t>] 2010;27(3):176-179.</w:t>
            </w:r>
          </w:p>
        </w:tc>
      </w:tr>
      <w:tr w:rsidR="00D751C4" w:rsidRPr="000C5066" w14:paraId="4777B5F7"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1AD23EA0" w14:textId="2CCC8561"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0EB93B06"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0C5066">
              <w:rPr>
                <w:rFonts w:cs="Arial"/>
                <w:color w:val="000000"/>
              </w:rPr>
              <w:t>Wang 2010</w:t>
            </w:r>
          </w:p>
        </w:tc>
        <w:tc>
          <w:tcPr>
            <w:tcW w:w="7118" w:type="dxa"/>
            <w:noWrap/>
            <w:hideMark/>
          </w:tcPr>
          <w:p w14:paraId="7319FFD0"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r w:rsidRPr="000C5066">
              <w:rPr>
                <w:rFonts w:eastAsia="DengXian" w:cs="Arial"/>
                <w:color w:val="000000"/>
              </w:rPr>
              <w:t xml:space="preserve">Wang, Zhou; Mu, </w:t>
            </w:r>
            <w:proofErr w:type="spellStart"/>
            <w:r w:rsidRPr="000C5066">
              <w:rPr>
                <w:rFonts w:eastAsia="DengXian" w:cs="Arial"/>
                <w:color w:val="000000"/>
              </w:rPr>
              <w:t>JiangBing</w:t>
            </w:r>
            <w:proofErr w:type="spellEnd"/>
            <w:r w:rsidRPr="000C5066">
              <w:rPr>
                <w:rFonts w:eastAsia="DengXian" w:cs="Arial"/>
                <w:color w:val="000000"/>
              </w:rPr>
              <w:t>; Liu, Rui. Community nursing intervention on quality of life in patients with senile dementia. Modern Preventive Medicine 2010;37(5):840-841, 844</w:t>
            </w:r>
          </w:p>
        </w:tc>
      </w:tr>
      <w:tr w:rsidR="00D751C4" w:rsidRPr="000C5066" w14:paraId="35DE8194"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568C91AE" w14:textId="6A775511"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69BDAEF4"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Wang 2012</w:t>
            </w:r>
          </w:p>
        </w:tc>
        <w:tc>
          <w:tcPr>
            <w:tcW w:w="7118" w:type="dxa"/>
            <w:noWrap/>
            <w:hideMark/>
          </w:tcPr>
          <w:p w14:paraId="2CEDB250"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Wang, Li-Qun; Chien, Wai-Tong; Lee, Isabella Y. M. An experimental study on the effectiveness of a mutual support group for family caregivers of a relative with dementia in mainland China. Contemporary nurse 2012;40(2):210-224</w:t>
            </w:r>
          </w:p>
        </w:tc>
      </w:tr>
      <w:tr w:rsidR="00D751C4" w:rsidRPr="000C5066" w14:paraId="14E00EB0"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341DCE6D" w14:textId="55C90FC9"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76850642"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0C5066">
              <w:rPr>
                <w:rFonts w:cs="Arial"/>
                <w:color w:val="000000"/>
              </w:rPr>
              <w:t>Wang 2014</w:t>
            </w:r>
          </w:p>
        </w:tc>
        <w:tc>
          <w:tcPr>
            <w:tcW w:w="7118" w:type="dxa"/>
            <w:noWrap/>
            <w:hideMark/>
          </w:tcPr>
          <w:p w14:paraId="684E09EF"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r w:rsidRPr="000C5066">
              <w:rPr>
                <w:rFonts w:eastAsia="DengXian" w:cs="Arial"/>
                <w:color w:val="000000"/>
              </w:rPr>
              <w:t xml:space="preserve">Wang, </w:t>
            </w:r>
            <w:proofErr w:type="spellStart"/>
            <w:r w:rsidRPr="000C5066">
              <w:rPr>
                <w:rFonts w:eastAsia="DengXian" w:cs="Arial"/>
                <w:color w:val="000000"/>
              </w:rPr>
              <w:t>XiaoXiang</w:t>
            </w:r>
            <w:proofErr w:type="spellEnd"/>
            <w:r w:rsidRPr="000C5066">
              <w:rPr>
                <w:rFonts w:eastAsia="DengXian" w:cs="Arial"/>
                <w:color w:val="000000"/>
              </w:rPr>
              <w:t xml:space="preserve">; Zhang, Ru; Liu, </w:t>
            </w:r>
            <w:proofErr w:type="spellStart"/>
            <w:r w:rsidRPr="000C5066">
              <w:rPr>
                <w:rFonts w:eastAsia="DengXian" w:cs="Arial"/>
                <w:color w:val="000000"/>
              </w:rPr>
              <w:t>WenQing</w:t>
            </w:r>
            <w:proofErr w:type="spellEnd"/>
            <w:r w:rsidRPr="000C5066">
              <w:rPr>
                <w:rFonts w:eastAsia="DengXian" w:cs="Arial"/>
                <w:color w:val="000000"/>
              </w:rPr>
              <w:t>. Effects of home care intervention on the rehabilitation of patients with Alzheimer's disease. Medical Journal of National Defending Forces in Southwest China 2014;24(1):85-86</w:t>
            </w:r>
          </w:p>
        </w:tc>
      </w:tr>
      <w:tr w:rsidR="00D751C4" w:rsidRPr="000C5066" w14:paraId="36F3891F"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72A028E3" w14:textId="5AB6F87C"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054D7A17"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Wang 2017c</w:t>
            </w:r>
          </w:p>
        </w:tc>
        <w:tc>
          <w:tcPr>
            <w:tcW w:w="7118" w:type="dxa"/>
            <w:noWrap/>
            <w:hideMark/>
          </w:tcPr>
          <w:p w14:paraId="08516DF2"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Wang, F.; Xiao, L. D.; Wang, K.; Li, M.; Yang, Y. Evaluation of a WeChat-based dementia-specific training program for nurses in primary care settings: a randomized controlled trial. Applied nursing research 2017;38():51</w:t>
            </w:r>
            <w:r w:rsidRPr="000C5066">
              <w:rPr>
                <w:rFonts w:ascii="Cambria Math" w:eastAsia="DengXian" w:hAnsi="Cambria Math" w:cs="Cambria Math"/>
                <w:color w:val="000000"/>
              </w:rPr>
              <w:t>‐</w:t>
            </w:r>
            <w:r w:rsidRPr="000C5066">
              <w:rPr>
                <w:rFonts w:eastAsia="DengXian" w:cs="Arial"/>
                <w:color w:val="000000"/>
              </w:rPr>
              <w:t>59</w:t>
            </w:r>
          </w:p>
        </w:tc>
      </w:tr>
      <w:tr w:rsidR="00D751C4" w:rsidRPr="000C5066" w14:paraId="17D3D18C"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37E04A8C" w14:textId="76D6C253"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32989FFF"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0C5066">
              <w:rPr>
                <w:rFonts w:cs="Arial"/>
                <w:color w:val="000000"/>
              </w:rPr>
              <w:t>Wang 2017e</w:t>
            </w:r>
          </w:p>
        </w:tc>
        <w:tc>
          <w:tcPr>
            <w:tcW w:w="7118" w:type="dxa"/>
            <w:noWrap/>
            <w:hideMark/>
          </w:tcPr>
          <w:p w14:paraId="243EC9E3"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r w:rsidRPr="000C5066">
              <w:rPr>
                <w:rFonts w:eastAsia="DengXian" w:cs="Arial"/>
                <w:color w:val="000000"/>
              </w:rPr>
              <w:t>Wang, Y.; Xiao, L. D.; Ullah, S.; He, G. P.; De Bellis, A. Evaluation of a nurse-led dementia education and knowledge translation programme in primary care: a cluster randomized controlled trial. Nurse education today 2017;49():1</w:t>
            </w:r>
            <w:r w:rsidRPr="000C5066">
              <w:rPr>
                <w:rFonts w:ascii="Cambria Math" w:eastAsia="DengXian" w:hAnsi="Cambria Math" w:cs="Cambria Math"/>
                <w:color w:val="000000"/>
              </w:rPr>
              <w:t>‐</w:t>
            </w:r>
            <w:r w:rsidRPr="000C5066">
              <w:rPr>
                <w:rFonts w:eastAsia="DengXian" w:cs="Arial"/>
                <w:color w:val="000000"/>
              </w:rPr>
              <w:t>7</w:t>
            </w:r>
          </w:p>
        </w:tc>
      </w:tr>
      <w:tr w:rsidR="00D751C4" w:rsidRPr="000C5066" w14:paraId="129DE0EE"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341AB7A9" w14:textId="50D998F2"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00049308"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Yang 2017</w:t>
            </w:r>
          </w:p>
        </w:tc>
        <w:tc>
          <w:tcPr>
            <w:tcW w:w="7118" w:type="dxa"/>
            <w:noWrap/>
            <w:hideMark/>
          </w:tcPr>
          <w:p w14:paraId="4A895C11"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 xml:space="preserve">Yang, D. L.; Li, X.; Su, N.; Ji, W. D.; Chen, X. X. Family medical intervention model of senile dementia with </w:t>
            </w:r>
            <w:proofErr w:type="spellStart"/>
            <w:r w:rsidRPr="000C5066">
              <w:rPr>
                <w:rFonts w:eastAsia="DengXian" w:cs="Arial"/>
                <w:color w:val="000000"/>
              </w:rPr>
              <w:t>behavioral</w:t>
            </w:r>
            <w:proofErr w:type="spellEnd"/>
            <w:r w:rsidRPr="000C5066">
              <w:rPr>
                <w:rFonts w:eastAsia="DengXian" w:cs="Arial"/>
                <w:color w:val="000000"/>
              </w:rPr>
              <w:t xml:space="preserve"> and psychological symptoms. Journal of shanghai </w:t>
            </w:r>
            <w:proofErr w:type="spellStart"/>
            <w:r w:rsidRPr="000C5066">
              <w:rPr>
                <w:rFonts w:eastAsia="DengXian" w:cs="Arial"/>
                <w:color w:val="000000"/>
              </w:rPr>
              <w:t>jiaotong</w:t>
            </w:r>
            <w:proofErr w:type="spellEnd"/>
            <w:r w:rsidRPr="000C5066">
              <w:rPr>
                <w:rFonts w:eastAsia="DengXian" w:cs="Arial"/>
                <w:color w:val="000000"/>
              </w:rPr>
              <w:t xml:space="preserve"> university (medical science) 2017;37(3):398</w:t>
            </w:r>
            <w:r w:rsidRPr="000C5066">
              <w:rPr>
                <w:rFonts w:ascii="Cambria Math" w:eastAsia="DengXian" w:hAnsi="Cambria Math" w:cs="Cambria Math"/>
                <w:color w:val="000000"/>
              </w:rPr>
              <w:t>‐</w:t>
            </w:r>
            <w:r w:rsidRPr="000C5066">
              <w:rPr>
                <w:rFonts w:eastAsia="DengXian" w:cs="Arial"/>
                <w:color w:val="000000"/>
              </w:rPr>
              <w:t>402</w:t>
            </w:r>
          </w:p>
        </w:tc>
      </w:tr>
      <w:tr w:rsidR="00D751C4" w:rsidRPr="000C5066" w14:paraId="7E59BFE7"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4DCAC940" w14:textId="516A9BBD"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STRiDE review</w:t>
            </w:r>
          </w:p>
        </w:tc>
        <w:tc>
          <w:tcPr>
            <w:tcW w:w="1601" w:type="dxa"/>
            <w:noWrap/>
            <w:vAlign w:val="center"/>
            <w:hideMark/>
          </w:tcPr>
          <w:p w14:paraId="77977E54"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0C5066">
              <w:rPr>
                <w:rFonts w:cs="Arial"/>
                <w:color w:val="000000"/>
              </w:rPr>
              <w:t>ZHAO 2010</w:t>
            </w:r>
          </w:p>
        </w:tc>
        <w:tc>
          <w:tcPr>
            <w:tcW w:w="7118" w:type="dxa"/>
            <w:noWrap/>
            <w:hideMark/>
          </w:tcPr>
          <w:p w14:paraId="09D653CE"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r w:rsidRPr="000C5066">
              <w:rPr>
                <w:rFonts w:eastAsia="DengXian" w:cs="Arial"/>
                <w:color w:val="000000"/>
              </w:rPr>
              <w:t xml:space="preserve">ZHAO, Liao; TAN, </w:t>
            </w:r>
            <w:proofErr w:type="spellStart"/>
            <w:r w:rsidRPr="000C5066">
              <w:rPr>
                <w:rFonts w:eastAsia="DengXian" w:cs="Arial"/>
                <w:color w:val="000000"/>
              </w:rPr>
              <w:t>Xiaoxue</w:t>
            </w:r>
            <w:proofErr w:type="spellEnd"/>
            <w:r w:rsidRPr="000C5066">
              <w:rPr>
                <w:rFonts w:eastAsia="DengXian" w:cs="Arial"/>
                <w:color w:val="000000"/>
              </w:rPr>
              <w:t xml:space="preserve">; CHEN, </w:t>
            </w:r>
            <w:proofErr w:type="spellStart"/>
            <w:r w:rsidRPr="000C5066">
              <w:rPr>
                <w:rFonts w:eastAsia="DengXian" w:cs="Arial"/>
                <w:color w:val="000000"/>
              </w:rPr>
              <w:t>Shaomei</w:t>
            </w:r>
            <w:proofErr w:type="spellEnd"/>
            <w:r w:rsidRPr="000C5066">
              <w:rPr>
                <w:rFonts w:eastAsia="DengXian" w:cs="Arial"/>
                <w:color w:val="000000"/>
              </w:rPr>
              <w:t>. Effect of home nursing intervention on patients with Alzheimer's disease [</w:t>
            </w:r>
            <w:proofErr w:type="spellStart"/>
            <w:r w:rsidRPr="000C5066">
              <w:rPr>
                <w:rFonts w:eastAsia="DengXian" w:cs="Arial"/>
                <w:color w:val="000000"/>
              </w:rPr>
              <w:t>对阿尔茨海默病患者实施家</w:t>
            </w:r>
            <w:r w:rsidRPr="000C5066">
              <w:rPr>
                <w:rFonts w:eastAsia="DengXian" w:cs="Arial"/>
                <w:color w:val="000000"/>
              </w:rPr>
              <w:lastRenderedPageBreak/>
              <w:t>庭护理干预的效果观察</w:t>
            </w:r>
            <w:proofErr w:type="spellEnd"/>
            <w:r w:rsidRPr="000C5066">
              <w:rPr>
                <w:rFonts w:eastAsia="DengXian" w:cs="Arial"/>
                <w:color w:val="000000"/>
              </w:rPr>
              <w:t>]. Journal of Qiqihar University of Medicine 2010;31(6):948-949</w:t>
            </w:r>
          </w:p>
        </w:tc>
      </w:tr>
      <w:tr w:rsidR="00D751C4" w:rsidRPr="000C5066" w14:paraId="7A6DD17B"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5423F85A" w14:textId="77777777"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lastRenderedPageBreak/>
              <w:t>2022 search</w:t>
            </w:r>
          </w:p>
        </w:tc>
        <w:tc>
          <w:tcPr>
            <w:tcW w:w="1601" w:type="dxa"/>
            <w:noWrap/>
            <w:vAlign w:val="center"/>
            <w:hideMark/>
          </w:tcPr>
          <w:p w14:paraId="02FB8312"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Chen 2020</w:t>
            </w:r>
          </w:p>
        </w:tc>
        <w:tc>
          <w:tcPr>
            <w:tcW w:w="7118" w:type="dxa"/>
            <w:noWrap/>
            <w:hideMark/>
          </w:tcPr>
          <w:p w14:paraId="05DFEC03"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 xml:space="preserve">Chen M, Bai Y, Zhou X, Chen W, He D, Li Y. Effect of Extended Nursing on the </w:t>
            </w:r>
            <w:proofErr w:type="spellStart"/>
            <w:r w:rsidRPr="000C5066">
              <w:rPr>
                <w:rFonts w:eastAsia="DengXian" w:cs="Arial"/>
                <w:color w:val="000000"/>
              </w:rPr>
              <w:t>Behavioral</w:t>
            </w:r>
            <w:proofErr w:type="spellEnd"/>
            <w:r w:rsidRPr="000C5066">
              <w:rPr>
                <w:rFonts w:eastAsia="DengXian" w:cs="Arial"/>
                <w:color w:val="000000"/>
              </w:rPr>
              <w:t xml:space="preserve"> and Psychological Symptoms and Cognitive Dysfunction of Patients with Moderate and Severe Alzheimer’s Disease. Indian J Pharm Sci. 2020;82. </w:t>
            </w:r>
            <w:proofErr w:type="gramStart"/>
            <w:r w:rsidRPr="000C5066">
              <w:rPr>
                <w:rFonts w:eastAsia="DengXian" w:cs="Arial"/>
                <w:color w:val="000000"/>
              </w:rPr>
              <w:t>doi:10.36468/pharmaceutical-sciences.spl</w:t>
            </w:r>
            <w:proofErr w:type="gramEnd"/>
            <w:r w:rsidRPr="000C5066">
              <w:rPr>
                <w:rFonts w:eastAsia="DengXian" w:cs="Arial"/>
                <w:color w:val="000000"/>
              </w:rPr>
              <w:t>.137</w:t>
            </w:r>
          </w:p>
        </w:tc>
      </w:tr>
      <w:tr w:rsidR="00D751C4" w:rsidRPr="000C5066" w14:paraId="7B7B6D37"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620A5AD5" w14:textId="77777777"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2022 search</w:t>
            </w:r>
          </w:p>
        </w:tc>
        <w:tc>
          <w:tcPr>
            <w:tcW w:w="1601" w:type="dxa"/>
            <w:noWrap/>
            <w:vAlign w:val="center"/>
            <w:hideMark/>
          </w:tcPr>
          <w:p w14:paraId="424B7904"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0C5066">
              <w:rPr>
                <w:rFonts w:cs="Arial"/>
                <w:color w:val="000000"/>
              </w:rPr>
              <w:t>Ghaffari 2019</w:t>
            </w:r>
          </w:p>
        </w:tc>
        <w:tc>
          <w:tcPr>
            <w:tcW w:w="7118" w:type="dxa"/>
            <w:noWrap/>
            <w:hideMark/>
          </w:tcPr>
          <w:p w14:paraId="646E6DE9"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r w:rsidRPr="000C5066">
              <w:rPr>
                <w:rFonts w:eastAsia="DengXian" w:cs="Arial"/>
                <w:color w:val="000000"/>
              </w:rPr>
              <w:t xml:space="preserve">Ghaffari F, Rostami M, </w:t>
            </w:r>
            <w:proofErr w:type="spellStart"/>
            <w:r w:rsidRPr="000C5066">
              <w:rPr>
                <w:rFonts w:eastAsia="DengXian" w:cs="Arial"/>
                <w:color w:val="000000"/>
              </w:rPr>
              <w:t>Fotokian</w:t>
            </w:r>
            <w:proofErr w:type="spellEnd"/>
            <w:r w:rsidRPr="000C5066">
              <w:rPr>
                <w:rFonts w:eastAsia="DengXian" w:cs="Arial"/>
                <w:color w:val="000000"/>
              </w:rPr>
              <w:t xml:space="preserve"> Z, </w:t>
            </w:r>
            <w:proofErr w:type="spellStart"/>
            <w:r w:rsidRPr="000C5066">
              <w:rPr>
                <w:rFonts w:eastAsia="DengXian" w:cs="Arial"/>
                <w:color w:val="000000"/>
              </w:rPr>
              <w:t>Hajiahmadi</w:t>
            </w:r>
            <w:proofErr w:type="spellEnd"/>
            <w:r w:rsidRPr="000C5066">
              <w:rPr>
                <w:rFonts w:eastAsia="DengXian" w:cs="Arial"/>
                <w:color w:val="000000"/>
              </w:rPr>
              <w:t xml:space="preserve"> M. Effectiveness of Resilience Education in the Mental Health of Family Caregivers of Elderly Patients with Alzheimer’s Disease. Iran J Psychiatry </w:t>
            </w:r>
            <w:proofErr w:type="spellStart"/>
            <w:r w:rsidRPr="000C5066">
              <w:rPr>
                <w:rFonts w:eastAsia="DengXian" w:cs="Arial"/>
                <w:color w:val="000000"/>
              </w:rPr>
              <w:t>Behav</w:t>
            </w:r>
            <w:proofErr w:type="spellEnd"/>
            <w:r w:rsidRPr="000C5066">
              <w:rPr>
                <w:rFonts w:eastAsia="DengXian" w:cs="Arial"/>
                <w:color w:val="000000"/>
              </w:rPr>
              <w:t xml:space="preserve"> Sci. 2019;13(3). doi:10.5812/ijpbs.69507</w:t>
            </w:r>
          </w:p>
        </w:tc>
      </w:tr>
      <w:tr w:rsidR="00D751C4" w:rsidRPr="000C5066" w14:paraId="1019306D"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4919D48F" w14:textId="77777777"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2022 search</w:t>
            </w:r>
          </w:p>
        </w:tc>
        <w:tc>
          <w:tcPr>
            <w:tcW w:w="1601" w:type="dxa"/>
            <w:noWrap/>
            <w:vAlign w:val="center"/>
            <w:hideMark/>
          </w:tcPr>
          <w:p w14:paraId="7EFC5C45"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Govindakumari 2020</w:t>
            </w:r>
          </w:p>
        </w:tc>
        <w:tc>
          <w:tcPr>
            <w:tcW w:w="7118" w:type="dxa"/>
            <w:noWrap/>
            <w:hideMark/>
          </w:tcPr>
          <w:p w14:paraId="326CB99B"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 xml:space="preserve">Govindakumari R, </w:t>
            </w:r>
            <w:proofErr w:type="spellStart"/>
            <w:r w:rsidRPr="000C5066">
              <w:rPr>
                <w:rFonts w:eastAsia="DengXian" w:cs="Arial"/>
                <w:color w:val="000000"/>
              </w:rPr>
              <w:t>Goothy</w:t>
            </w:r>
            <w:proofErr w:type="spellEnd"/>
            <w:r w:rsidRPr="000C5066">
              <w:rPr>
                <w:rFonts w:eastAsia="DengXian" w:cs="Arial"/>
                <w:color w:val="000000"/>
              </w:rPr>
              <w:t xml:space="preserve"> SSK, </w:t>
            </w:r>
            <w:proofErr w:type="spellStart"/>
            <w:r w:rsidRPr="000C5066">
              <w:rPr>
                <w:rFonts w:eastAsia="DengXian" w:cs="Arial"/>
                <w:color w:val="000000"/>
              </w:rPr>
              <w:t>Raghvan</w:t>
            </w:r>
            <w:proofErr w:type="spellEnd"/>
            <w:r w:rsidRPr="000C5066">
              <w:rPr>
                <w:rFonts w:eastAsia="DengXian" w:cs="Arial"/>
                <w:color w:val="000000"/>
              </w:rPr>
              <w:t xml:space="preserve"> V. Effectiveness of home-based cognitive training program on a cognitive level, the activity of daily living among elderly persons with mild cognitive impairment in selected community settings of Puducherry. International Journal of Research in Pharmaceutical Sciences. 2020;11(4):5301-5309. doi:10.26452/</w:t>
            </w:r>
            <w:proofErr w:type="gramStart"/>
            <w:r w:rsidRPr="000C5066">
              <w:rPr>
                <w:rFonts w:eastAsia="DengXian" w:cs="Arial"/>
                <w:color w:val="000000"/>
              </w:rPr>
              <w:t>ijrps.v</w:t>
            </w:r>
            <w:proofErr w:type="gramEnd"/>
            <w:r w:rsidRPr="000C5066">
              <w:rPr>
                <w:rFonts w:eastAsia="DengXian" w:cs="Arial"/>
                <w:color w:val="000000"/>
              </w:rPr>
              <w:t>11i4.3149</w:t>
            </w:r>
          </w:p>
        </w:tc>
      </w:tr>
      <w:tr w:rsidR="00D751C4" w:rsidRPr="000C5066" w14:paraId="2DD1B0F4"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31637328" w14:textId="77777777"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2022 search</w:t>
            </w:r>
          </w:p>
        </w:tc>
        <w:tc>
          <w:tcPr>
            <w:tcW w:w="1601" w:type="dxa"/>
            <w:noWrap/>
            <w:vAlign w:val="center"/>
            <w:hideMark/>
          </w:tcPr>
          <w:p w14:paraId="4F4589CA"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0C5066">
              <w:rPr>
                <w:rFonts w:cs="Arial"/>
                <w:color w:val="000000"/>
              </w:rPr>
              <w:t>Hinton 2020</w:t>
            </w:r>
          </w:p>
        </w:tc>
        <w:tc>
          <w:tcPr>
            <w:tcW w:w="7118" w:type="dxa"/>
            <w:noWrap/>
            <w:hideMark/>
          </w:tcPr>
          <w:p w14:paraId="39C3F66E"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r w:rsidRPr="000C5066">
              <w:rPr>
                <w:rFonts w:eastAsia="DengXian" w:cs="Arial"/>
                <w:color w:val="000000"/>
              </w:rPr>
              <w:t>Hinton L, Nguyen H, Nguyen HT, et al. Advancing family dementia caregiver interventions in low</w:t>
            </w:r>
            <w:r w:rsidRPr="000C5066">
              <w:rPr>
                <w:rFonts w:ascii="Cambria Math" w:eastAsia="DengXian" w:hAnsi="Cambria Math" w:cs="Cambria Math"/>
                <w:color w:val="000000"/>
              </w:rPr>
              <w:t>‐</w:t>
            </w:r>
            <w:r w:rsidRPr="000C5066">
              <w:rPr>
                <w:rFonts w:eastAsia="DengXian" w:cs="Arial"/>
                <w:color w:val="000000"/>
              </w:rPr>
              <w:t xml:space="preserve"> and middle</w:t>
            </w:r>
            <w:r w:rsidRPr="000C5066">
              <w:rPr>
                <w:rFonts w:ascii="Cambria Math" w:eastAsia="DengXian" w:hAnsi="Cambria Math" w:cs="Cambria Math"/>
                <w:color w:val="000000"/>
              </w:rPr>
              <w:t>‐</w:t>
            </w:r>
            <w:r w:rsidRPr="000C5066">
              <w:rPr>
                <w:rFonts w:eastAsia="DengXian" w:cs="Arial"/>
                <w:color w:val="000000"/>
              </w:rPr>
              <w:t xml:space="preserve">income countries: A pilot cluster randomized controlled trial of Resources for Advancing Alzheimer’s Caregiver Health in Vietnam (REACH VN). A&amp;D </w:t>
            </w:r>
            <w:proofErr w:type="spellStart"/>
            <w:r w:rsidRPr="000C5066">
              <w:rPr>
                <w:rFonts w:eastAsia="DengXian" w:cs="Arial"/>
                <w:color w:val="000000"/>
              </w:rPr>
              <w:t>Transl</w:t>
            </w:r>
            <w:proofErr w:type="spellEnd"/>
            <w:r w:rsidRPr="000C5066">
              <w:rPr>
                <w:rFonts w:eastAsia="DengXian" w:cs="Arial"/>
                <w:color w:val="000000"/>
              </w:rPr>
              <w:t xml:space="preserve"> Res &amp; Clin </w:t>
            </w:r>
            <w:proofErr w:type="spellStart"/>
            <w:r w:rsidRPr="000C5066">
              <w:rPr>
                <w:rFonts w:eastAsia="DengXian" w:cs="Arial"/>
                <w:color w:val="000000"/>
              </w:rPr>
              <w:t>Interv</w:t>
            </w:r>
            <w:proofErr w:type="spellEnd"/>
            <w:r w:rsidRPr="000C5066">
              <w:rPr>
                <w:rFonts w:eastAsia="DengXian" w:cs="Arial"/>
                <w:color w:val="000000"/>
              </w:rPr>
              <w:t>. 2020;6(1). doi:10.1002/trc2.12063</w:t>
            </w:r>
          </w:p>
        </w:tc>
      </w:tr>
      <w:tr w:rsidR="00D751C4" w:rsidRPr="000C5066" w14:paraId="041F9C0B"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607E560F" w14:textId="77777777"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2022 search</w:t>
            </w:r>
          </w:p>
        </w:tc>
        <w:tc>
          <w:tcPr>
            <w:tcW w:w="1601" w:type="dxa"/>
            <w:noWrap/>
            <w:vAlign w:val="center"/>
            <w:hideMark/>
          </w:tcPr>
          <w:p w14:paraId="69B859FC"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Pan 2019</w:t>
            </w:r>
          </w:p>
        </w:tc>
        <w:tc>
          <w:tcPr>
            <w:tcW w:w="7118" w:type="dxa"/>
            <w:noWrap/>
            <w:hideMark/>
          </w:tcPr>
          <w:p w14:paraId="6060FEE6"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 xml:space="preserve">Pan Y, Chen R, Yang D. The Role of Mutuality and Coping in a Nurse-Led Cognitive </w:t>
            </w:r>
            <w:proofErr w:type="spellStart"/>
            <w:r w:rsidRPr="000C5066">
              <w:rPr>
                <w:rFonts w:eastAsia="DengXian" w:cs="Arial"/>
                <w:color w:val="000000"/>
              </w:rPr>
              <w:t>Behavioral</w:t>
            </w:r>
            <w:proofErr w:type="spellEnd"/>
            <w:r w:rsidRPr="000C5066">
              <w:rPr>
                <w:rFonts w:eastAsia="DengXian" w:cs="Arial"/>
                <w:color w:val="000000"/>
              </w:rPr>
              <w:t xml:space="preserve"> Intervention on Depressive Symptoms Among Dementia Caregivers. Research in Gerontological Nursing. 2019;12(1):44-55. doi:10.3928/19404921-20181212-01</w:t>
            </w:r>
          </w:p>
        </w:tc>
      </w:tr>
      <w:tr w:rsidR="00D751C4" w:rsidRPr="000C5066" w14:paraId="661CB408"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4BB20758" w14:textId="77777777"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2022 search</w:t>
            </w:r>
          </w:p>
        </w:tc>
        <w:tc>
          <w:tcPr>
            <w:tcW w:w="1601" w:type="dxa"/>
            <w:noWrap/>
            <w:vAlign w:val="center"/>
            <w:hideMark/>
          </w:tcPr>
          <w:p w14:paraId="07D0A166"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0C5066">
              <w:rPr>
                <w:rFonts w:cs="Arial"/>
                <w:color w:val="000000"/>
              </w:rPr>
              <w:t>Uyar 2019</w:t>
            </w:r>
          </w:p>
        </w:tc>
        <w:tc>
          <w:tcPr>
            <w:tcW w:w="7118" w:type="dxa"/>
            <w:noWrap/>
            <w:hideMark/>
          </w:tcPr>
          <w:p w14:paraId="69CC8524"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r w:rsidRPr="000C5066">
              <w:rPr>
                <w:rFonts w:eastAsia="DengXian" w:cs="Arial"/>
                <w:color w:val="000000"/>
              </w:rPr>
              <w:t xml:space="preserve">Uyar F, </w:t>
            </w:r>
            <w:proofErr w:type="spellStart"/>
            <w:r w:rsidRPr="000C5066">
              <w:rPr>
                <w:rFonts w:eastAsia="DengXian" w:cs="Arial"/>
                <w:color w:val="000000"/>
              </w:rPr>
              <w:t>Özmen</w:t>
            </w:r>
            <w:proofErr w:type="spellEnd"/>
            <w:r w:rsidRPr="000C5066">
              <w:rPr>
                <w:rFonts w:eastAsia="DengXian" w:cs="Arial"/>
                <w:color w:val="000000"/>
              </w:rPr>
              <w:t xml:space="preserve"> D, </w:t>
            </w:r>
            <w:proofErr w:type="spellStart"/>
            <w:r w:rsidRPr="000C5066">
              <w:rPr>
                <w:rFonts w:eastAsia="DengXian" w:cs="Arial"/>
                <w:color w:val="000000"/>
              </w:rPr>
              <w:t>Mavioğlu</w:t>
            </w:r>
            <w:proofErr w:type="spellEnd"/>
            <w:r w:rsidRPr="000C5066">
              <w:rPr>
                <w:rFonts w:eastAsia="DengXian" w:cs="Arial"/>
                <w:color w:val="000000"/>
              </w:rPr>
              <w:t xml:space="preserve"> H, </w:t>
            </w:r>
            <w:proofErr w:type="spellStart"/>
            <w:r w:rsidRPr="000C5066">
              <w:rPr>
                <w:rFonts w:eastAsia="DengXian" w:cs="Arial"/>
                <w:color w:val="000000"/>
              </w:rPr>
              <w:t>Atalay</w:t>
            </w:r>
            <w:proofErr w:type="spellEnd"/>
            <w:r w:rsidRPr="000C5066">
              <w:rPr>
                <w:rFonts w:eastAsia="DengXian" w:cs="Arial"/>
                <w:color w:val="000000"/>
              </w:rPr>
              <w:t xml:space="preserve"> N. Assessment of the impact of dementia care and support program in both patient and caregiver outcomes: an intervention study. </w:t>
            </w:r>
            <w:proofErr w:type="spellStart"/>
            <w:r w:rsidRPr="000C5066">
              <w:rPr>
                <w:rFonts w:eastAsia="DengXian" w:cs="Arial"/>
                <w:color w:val="000000"/>
              </w:rPr>
              <w:t>Türk</w:t>
            </w:r>
            <w:proofErr w:type="spellEnd"/>
            <w:r w:rsidRPr="000C5066">
              <w:rPr>
                <w:rFonts w:eastAsia="DengXian" w:cs="Arial"/>
                <w:color w:val="000000"/>
              </w:rPr>
              <w:t xml:space="preserve"> </w:t>
            </w:r>
            <w:proofErr w:type="spellStart"/>
            <w:r w:rsidRPr="000C5066">
              <w:rPr>
                <w:rFonts w:eastAsia="DengXian" w:cs="Arial"/>
                <w:color w:val="000000"/>
              </w:rPr>
              <w:t>Geriatri</w:t>
            </w:r>
            <w:proofErr w:type="spellEnd"/>
            <w:r w:rsidRPr="000C5066">
              <w:rPr>
                <w:rFonts w:eastAsia="DengXian" w:cs="Arial"/>
                <w:color w:val="000000"/>
              </w:rPr>
              <w:t xml:space="preserve"> </w:t>
            </w:r>
            <w:proofErr w:type="spellStart"/>
            <w:r w:rsidRPr="000C5066">
              <w:rPr>
                <w:rFonts w:eastAsia="DengXian" w:cs="Arial"/>
                <w:color w:val="000000"/>
              </w:rPr>
              <w:t>Dergisi</w:t>
            </w:r>
            <w:proofErr w:type="spellEnd"/>
            <w:r w:rsidRPr="000C5066">
              <w:rPr>
                <w:rFonts w:eastAsia="DengXian" w:cs="Arial"/>
                <w:color w:val="000000"/>
              </w:rPr>
              <w:t>. 2019;22(4):482-493. doi:10.31086/tjgeri.2020.127</w:t>
            </w:r>
          </w:p>
        </w:tc>
      </w:tr>
      <w:tr w:rsidR="00D751C4" w:rsidRPr="000C5066" w14:paraId="7145BA47" w14:textId="77777777" w:rsidTr="001D11F6">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76337DB4" w14:textId="77777777"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2022 search</w:t>
            </w:r>
          </w:p>
        </w:tc>
        <w:tc>
          <w:tcPr>
            <w:tcW w:w="1601" w:type="dxa"/>
            <w:noWrap/>
            <w:vAlign w:val="center"/>
            <w:hideMark/>
          </w:tcPr>
          <w:p w14:paraId="306A6AB0"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Zarepour 2020</w:t>
            </w:r>
          </w:p>
        </w:tc>
        <w:tc>
          <w:tcPr>
            <w:tcW w:w="7118" w:type="dxa"/>
            <w:noWrap/>
            <w:hideMark/>
          </w:tcPr>
          <w:p w14:paraId="7D8BA4FF"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 xml:space="preserve">Zarepour A, </w:t>
            </w:r>
            <w:proofErr w:type="spellStart"/>
            <w:r w:rsidRPr="000C5066">
              <w:rPr>
                <w:rFonts w:eastAsia="DengXian" w:cs="Arial"/>
                <w:color w:val="000000"/>
              </w:rPr>
              <w:t>Hazrati</w:t>
            </w:r>
            <w:proofErr w:type="spellEnd"/>
            <w:r w:rsidRPr="000C5066">
              <w:rPr>
                <w:rFonts w:eastAsia="DengXian" w:cs="Arial"/>
                <w:color w:val="000000"/>
              </w:rPr>
              <w:t xml:space="preserve"> M, Kadivar AA. The Impact of Educational Intervention on the Anxiety of Family Caregivers of the Elderly with Dementia: A Randomized Controlled Tri. IJCBNM. 2020;8(3). doi:10.30476/ijcbnm.2020.81680.0</w:t>
            </w:r>
          </w:p>
        </w:tc>
      </w:tr>
      <w:tr w:rsidR="00D751C4" w:rsidRPr="000C5066" w14:paraId="52B7E691"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1B08285C" w14:textId="77777777"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2023 search</w:t>
            </w:r>
          </w:p>
        </w:tc>
        <w:tc>
          <w:tcPr>
            <w:tcW w:w="1601" w:type="dxa"/>
            <w:noWrap/>
            <w:vAlign w:val="center"/>
            <w:hideMark/>
          </w:tcPr>
          <w:p w14:paraId="230120EC"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0C5066">
              <w:rPr>
                <w:rFonts w:cs="Arial"/>
                <w:color w:val="000000"/>
              </w:rPr>
              <w:t>Aslan 2022</w:t>
            </w:r>
          </w:p>
        </w:tc>
        <w:tc>
          <w:tcPr>
            <w:tcW w:w="7118" w:type="dxa"/>
            <w:noWrap/>
            <w:hideMark/>
          </w:tcPr>
          <w:p w14:paraId="7D58CCDB"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r w:rsidRPr="000C5066">
              <w:rPr>
                <w:rFonts w:eastAsia="DengXian" w:cs="Arial"/>
                <w:color w:val="000000"/>
              </w:rPr>
              <w:t xml:space="preserve">Aslan S, </w:t>
            </w:r>
            <w:proofErr w:type="spellStart"/>
            <w:r w:rsidRPr="000C5066">
              <w:rPr>
                <w:rFonts w:eastAsia="DengXian" w:cs="Arial"/>
                <w:color w:val="000000"/>
              </w:rPr>
              <w:t>Aylaz</w:t>
            </w:r>
            <w:proofErr w:type="spellEnd"/>
            <w:r w:rsidRPr="000C5066">
              <w:rPr>
                <w:rFonts w:eastAsia="DengXian" w:cs="Arial"/>
                <w:color w:val="000000"/>
              </w:rPr>
              <w:t xml:space="preserve"> R. The Effect of the Progressively Lowered Stress Threshold Model Training Program on Depression and Care Burden in Dementia Patient Caregivers. Galician med j. 2022;29(2</w:t>
            </w:r>
            <w:proofErr w:type="gramStart"/>
            <w:r w:rsidRPr="000C5066">
              <w:rPr>
                <w:rFonts w:eastAsia="DengXian" w:cs="Arial"/>
                <w:color w:val="000000"/>
              </w:rPr>
              <w:t>):E</w:t>
            </w:r>
            <w:proofErr w:type="gramEnd"/>
            <w:r w:rsidRPr="000C5066">
              <w:rPr>
                <w:rFonts w:eastAsia="DengXian" w:cs="Arial"/>
                <w:color w:val="000000"/>
              </w:rPr>
              <w:t>202223. doi:10.21802/gmj.2022.2.3</w:t>
            </w:r>
          </w:p>
        </w:tc>
      </w:tr>
      <w:tr w:rsidR="00D751C4" w:rsidRPr="000C5066" w14:paraId="12026CC1"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74153000" w14:textId="77777777"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2023 search</w:t>
            </w:r>
          </w:p>
        </w:tc>
        <w:tc>
          <w:tcPr>
            <w:tcW w:w="1601" w:type="dxa"/>
            <w:noWrap/>
            <w:vAlign w:val="center"/>
            <w:hideMark/>
          </w:tcPr>
          <w:p w14:paraId="6BDF5C58"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Baruah 2021</w:t>
            </w:r>
          </w:p>
        </w:tc>
        <w:tc>
          <w:tcPr>
            <w:tcW w:w="7118" w:type="dxa"/>
            <w:noWrap/>
            <w:hideMark/>
          </w:tcPr>
          <w:p w14:paraId="72E68ED5"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 xml:space="preserve">Baruah U, Varghese M, Loganathan S, et al. Feasibility and preliminary effectiveness of an online training and support program for caregivers of people with dementia in India: a randomized controlled trial. Int J </w:t>
            </w:r>
            <w:proofErr w:type="spellStart"/>
            <w:r w:rsidRPr="000C5066">
              <w:rPr>
                <w:rFonts w:eastAsia="DengXian" w:cs="Arial"/>
                <w:color w:val="000000"/>
              </w:rPr>
              <w:t>Geriatr</w:t>
            </w:r>
            <w:proofErr w:type="spellEnd"/>
            <w:r w:rsidRPr="000C5066">
              <w:rPr>
                <w:rFonts w:eastAsia="DengXian" w:cs="Arial"/>
                <w:color w:val="000000"/>
              </w:rPr>
              <w:t xml:space="preserve"> Psychiatry. 2021;36(4):606-617. doi:10.1002/gps.5502</w:t>
            </w:r>
          </w:p>
        </w:tc>
      </w:tr>
      <w:tr w:rsidR="00D751C4" w:rsidRPr="000C5066" w14:paraId="1C4592F8"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0212E6D5" w14:textId="77777777"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2023 search</w:t>
            </w:r>
          </w:p>
        </w:tc>
        <w:tc>
          <w:tcPr>
            <w:tcW w:w="1601" w:type="dxa"/>
            <w:noWrap/>
            <w:vAlign w:val="center"/>
            <w:hideMark/>
          </w:tcPr>
          <w:p w14:paraId="2A2E2E21"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0C5066">
              <w:rPr>
                <w:rFonts w:cs="Arial"/>
                <w:color w:val="000000"/>
              </w:rPr>
              <w:t xml:space="preserve">Duru </w:t>
            </w:r>
            <w:proofErr w:type="spellStart"/>
            <w:r w:rsidRPr="000C5066">
              <w:rPr>
                <w:rFonts w:cs="Arial"/>
                <w:color w:val="000000"/>
              </w:rPr>
              <w:t>Asiret</w:t>
            </w:r>
            <w:proofErr w:type="spellEnd"/>
            <w:r w:rsidRPr="000C5066">
              <w:rPr>
                <w:rFonts w:cs="Arial"/>
                <w:color w:val="000000"/>
              </w:rPr>
              <w:t xml:space="preserve"> 2021</w:t>
            </w:r>
          </w:p>
        </w:tc>
        <w:tc>
          <w:tcPr>
            <w:tcW w:w="7118" w:type="dxa"/>
            <w:noWrap/>
            <w:hideMark/>
          </w:tcPr>
          <w:p w14:paraId="48AC7D09"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r w:rsidRPr="000C5066">
              <w:rPr>
                <w:rFonts w:eastAsia="DengXian" w:cs="Arial"/>
                <w:color w:val="000000"/>
              </w:rPr>
              <w:t xml:space="preserve">Duru </w:t>
            </w:r>
            <w:proofErr w:type="spellStart"/>
            <w:r w:rsidRPr="000C5066">
              <w:rPr>
                <w:rFonts w:eastAsia="DengXian" w:cs="Arial"/>
                <w:color w:val="000000"/>
              </w:rPr>
              <w:t>Aşiret</w:t>
            </w:r>
            <w:proofErr w:type="spellEnd"/>
            <w:r w:rsidRPr="000C5066">
              <w:rPr>
                <w:rFonts w:eastAsia="DengXian" w:cs="Arial"/>
                <w:color w:val="000000"/>
              </w:rPr>
              <w:t xml:space="preserve"> G, </w:t>
            </w:r>
            <w:proofErr w:type="spellStart"/>
            <w:r w:rsidRPr="000C5066">
              <w:rPr>
                <w:rFonts w:eastAsia="DengXian" w:cs="Arial"/>
                <w:color w:val="000000"/>
              </w:rPr>
              <w:t>Kütmeç</w:t>
            </w:r>
            <w:proofErr w:type="spellEnd"/>
            <w:r w:rsidRPr="000C5066">
              <w:rPr>
                <w:rFonts w:eastAsia="DengXian" w:cs="Arial"/>
                <w:color w:val="000000"/>
              </w:rPr>
              <w:t xml:space="preserve"> </w:t>
            </w:r>
            <w:proofErr w:type="spellStart"/>
            <w:r w:rsidRPr="000C5066">
              <w:rPr>
                <w:rFonts w:eastAsia="DengXian" w:cs="Arial"/>
                <w:color w:val="000000"/>
              </w:rPr>
              <w:t>Yılmaz</w:t>
            </w:r>
            <w:proofErr w:type="spellEnd"/>
            <w:r w:rsidRPr="000C5066">
              <w:rPr>
                <w:rFonts w:eastAsia="DengXian" w:cs="Arial"/>
                <w:color w:val="000000"/>
              </w:rPr>
              <w:t xml:space="preserve"> C, </w:t>
            </w:r>
            <w:proofErr w:type="spellStart"/>
            <w:r w:rsidRPr="000C5066">
              <w:rPr>
                <w:rFonts w:eastAsia="DengXian" w:cs="Arial"/>
                <w:color w:val="000000"/>
              </w:rPr>
              <w:t>Sayın</w:t>
            </w:r>
            <w:proofErr w:type="spellEnd"/>
            <w:r w:rsidRPr="000C5066">
              <w:rPr>
                <w:rFonts w:eastAsia="DengXian" w:cs="Arial"/>
                <w:color w:val="000000"/>
              </w:rPr>
              <w:t xml:space="preserve"> </w:t>
            </w:r>
            <w:proofErr w:type="spellStart"/>
            <w:r w:rsidRPr="000C5066">
              <w:rPr>
                <w:rFonts w:eastAsia="DengXian" w:cs="Arial"/>
                <w:color w:val="000000"/>
              </w:rPr>
              <w:t>Kasar</w:t>
            </w:r>
            <w:proofErr w:type="spellEnd"/>
            <w:r w:rsidRPr="000C5066">
              <w:rPr>
                <w:rFonts w:eastAsia="DengXian" w:cs="Arial"/>
                <w:color w:val="000000"/>
              </w:rPr>
              <w:t xml:space="preserve"> K. Investigation of the effects of interventions made according to the P </w:t>
            </w:r>
            <w:proofErr w:type="spellStart"/>
            <w:r w:rsidRPr="000C5066">
              <w:rPr>
                <w:rFonts w:eastAsia="DengXian" w:cs="Arial"/>
                <w:color w:val="000000"/>
              </w:rPr>
              <w:t>rogressively</w:t>
            </w:r>
            <w:proofErr w:type="spellEnd"/>
            <w:r w:rsidRPr="000C5066">
              <w:rPr>
                <w:rFonts w:eastAsia="DengXian" w:cs="Arial"/>
                <w:color w:val="000000"/>
              </w:rPr>
              <w:t xml:space="preserve"> L </w:t>
            </w:r>
            <w:proofErr w:type="spellStart"/>
            <w:r w:rsidRPr="000C5066">
              <w:rPr>
                <w:rFonts w:eastAsia="DengXian" w:cs="Arial"/>
                <w:color w:val="000000"/>
              </w:rPr>
              <w:t>owered</w:t>
            </w:r>
            <w:proofErr w:type="spellEnd"/>
            <w:r w:rsidRPr="000C5066">
              <w:rPr>
                <w:rFonts w:eastAsia="DengXian" w:cs="Arial"/>
                <w:color w:val="000000"/>
              </w:rPr>
              <w:t xml:space="preserve"> S tress T </w:t>
            </w:r>
            <w:proofErr w:type="spellStart"/>
            <w:r w:rsidRPr="000C5066">
              <w:rPr>
                <w:rFonts w:eastAsia="DengXian" w:cs="Arial"/>
                <w:color w:val="000000"/>
              </w:rPr>
              <w:t>hreshold</w:t>
            </w:r>
            <w:proofErr w:type="spellEnd"/>
            <w:r w:rsidRPr="000C5066">
              <w:rPr>
                <w:rFonts w:eastAsia="DengXian" w:cs="Arial"/>
                <w:color w:val="000000"/>
              </w:rPr>
              <w:t xml:space="preserve"> M </w:t>
            </w:r>
            <w:proofErr w:type="spellStart"/>
            <w:r w:rsidRPr="000C5066">
              <w:rPr>
                <w:rFonts w:eastAsia="DengXian" w:cs="Arial"/>
                <w:color w:val="000000"/>
              </w:rPr>
              <w:t>odel</w:t>
            </w:r>
            <w:proofErr w:type="spellEnd"/>
            <w:r w:rsidRPr="000C5066">
              <w:rPr>
                <w:rFonts w:eastAsia="DengXian" w:cs="Arial"/>
                <w:color w:val="000000"/>
              </w:rPr>
              <w:t xml:space="preserve"> on the care outcomes of A </w:t>
            </w:r>
            <w:proofErr w:type="spellStart"/>
            <w:r w:rsidRPr="000C5066">
              <w:rPr>
                <w:rFonts w:eastAsia="DengXian" w:cs="Arial"/>
                <w:color w:val="000000"/>
              </w:rPr>
              <w:t>lzheimer</w:t>
            </w:r>
            <w:proofErr w:type="spellEnd"/>
            <w:r w:rsidRPr="000C5066">
              <w:rPr>
                <w:rFonts w:eastAsia="DengXian" w:cs="Arial"/>
                <w:color w:val="000000"/>
              </w:rPr>
              <w:t xml:space="preserve"> patients and their families: a randomized clinical trial. Psychogeriatrics. 2021;21(5):738-748. doi:10.1111/psyg.12734</w:t>
            </w:r>
          </w:p>
        </w:tc>
      </w:tr>
      <w:tr w:rsidR="00D751C4" w:rsidRPr="000C5066" w14:paraId="3FD1628A"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3423FF9F" w14:textId="77777777"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2023 search</w:t>
            </w:r>
          </w:p>
        </w:tc>
        <w:tc>
          <w:tcPr>
            <w:tcW w:w="1601" w:type="dxa"/>
            <w:noWrap/>
            <w:vAlign w:val="center"/>
            <w:hideMark/>
          </w:tcPr>
          <w:p w14:paraId="64125432"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Jahani 2022</w:t>
            </w:r>
          </w:p>
        </w:tc>
        <w:tc>
          <w:tcPr>
            <w:tcW w:w="7118" w:type="dxa"/>
            <w:noWrap/>
            <w:hideMark/>
          </w:tcPr>
          <w:p w14:paraId="2E34EF69"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 xml:space="preserve">Jahani L, </w:t>
            </w:r>
            <w:proofErr w:type="spellStart"/>
            <w:r w:rsidRPr="000C5066">
              <w:rPr>
                <w:rFonts w:eastAsia="DengXian" w:cs="Arial"/>
                <w:color w:val="000000"/>
              </w:rPr>
              <w:t>Abolhassani</w:t>
            </w:r>
            <w:proofErr w:type="spellEnd"/>
            <w:r w:rsidRPr="000C5066">
              <w:rPr>
                <w:rFonts w:eastAsia="DengXian" w:cs="Arial"/>
                <w:color w:val="000000"/>
              </w:rPr>
              <w:t xml:space="preserve"> S, </w:t>
            </w:r>
            <w:proofErr w:type="spellStart"/>
            <w:r w:rsidRPr="000C5066">
              <w:rPr>
                <w:rFonts w:eastAsia="DengXian" w:cs="Arial"/>
                <w:color w:val="000000"/>
              </w:rPr>
              <w:t>Babaee</w:t>
            </w:r>
            <w:proofErr w:type="spellEnd"/>
            <w:r w:rsidRPr="000C5066">
              <w:rPr>
                <w:rFonts w:eastAsia="DengXian" w:cs="Arial"/>
                <w:color w:val="000000"/>
              </w:rPr>
              <w:t xml:space="preserve"> S, </w:t>
            </w:r>
            <w:proofErr w:type="spellStart"/>
            <w:r w:rsidRPr="000C5066">
              <w:rPr>
                <w:rFonts w:eastAsia="DengXian" w:cs="Arial"/>
                <w:color w:val="000000"/>
              </w:rPr>
              <w:t>Omranifard</w:t>
            </w:r>
            <w:proofErr w:type="spellEnd"/>
            <w:r w:rsidRPr="000C5066">
              <w:rPr>
                <w:rFonts w:eastAsia="DengXian" w:cs="Arial"/>
                <w:color w:val="000000"/>
              </w:rPr>
              <w:t xml:space="preserve"> V. Effects of a compassion-based program on the grief experienced by caregivers of people suffering from dementia: a randomized controlled clinical trial. BMC </w:t>
            </w:r>
            <w:proofErr w:type="spellStart"/>
            <w:r w:rsidRPr="000C5066">
              <w:rPr>
                <w:rFonts w:eastAsia="DengXian" w:cs="Arial"/>
                <w:color w:val="000000"/>
              </w:rPr>
              <w:t>Nurs</w:t>
            </w:r>
            <w:proofErr w:type="spellEnd"/>
            <w:r w:rsidRPr="000C5066">
              <w:rPr>
                <w:rFonts w:eastAsia="DengXian" w:cs="Arial"/>
                <w:color w:val="000000"/>
              </w:rPr>
              <w:t>. 2022;21(1):198. doi:10.1186/s12912-022-00980-5</w:t>
            </w:r>
          </w:p>
        </w:tc>
      </w:tr>
      <w:tr w:rsidR="00D751C4" w:rsidRPr="000C5066" w14:paraId="7F000EB2"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5EBE2857" w14:textId="77777777"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2023 search</w:t>
            </w:r>
          </w:p>
        </w:tc>
        <w:tc>
          <w:tcPr>
            <w:tcW w:w="1601" w:type="dxa"/>
            <w:noWrap/>
            <w:vAlign w:val="center"/>
            <w:hideMark/>
          </w:tcPr>
          <w:p w14:paraId="401E7423"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0C5066">
              <w:rPr>
                <w:rFonts w:cs="Arial"/>
                <w:color w:val="000000"/>
              </w:rPr>
              <w:t>Tawfik 2021</w:t>
            </w:r>
          </w:p>
        </w:tc>
        <w:tc>
          <w:tcPr>
            <w:tcW w:w="7118" w:type="dxa"/>
            <w:noWrap/>
            <w:hideMark/>
          </w:tcPr>
          <w:p w14:paraId="6B5A3715"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r w:rsidRPr="000C5066">
              <w:rPr>
                <w:rFonts w:eastAsia="DengXian" w:cs="Arial"/>
                <w:color w:val="000000"/>
              </w:rPr>
              <w:t xml:space="preserve">Tawfik NM, Sabry NA, Darwish H, </w:t>
            </w:r>
            <w:proofErr w:type="spellStart"/>
            <w:r w:rsidRPr="000C5066">
              <w:rPr>
                <w:rFonts w:eastAsia="DengXian" w:cs="Arial"/>
                <w:color w:val="000000"/>
              </w:rPr>
              <w:t>Mowafy</w:t>
            </w:r>
            <w:proofErr w:type="spellEnd"/>
            <w:r w:rsidRPr="000C5066">
              <w:rPr>
                <w:rFonts w:eastAsia="DengXian" w:cs="Arial"/>
                <w:color w:val="000000"/>
              </w:rPr>
              <w:t xml:space="preserve"> M, Soliman SSA. Psychoeducational Program for the Family Member Caregivers of People with Dementia to Reduce Perceived Burden and Increase Patient’s Quality of Life: A Randomized Controlled Trial. J Prim Care Community Health. </w:t>
            </w:r>
            <w:proofErr w:type="gramStart"/>
            <w:r w:rsidRPr="000C5066">
              <w:rPr>
                <w:rFonts w:eastAsia="DengXian" w:cs="Arial"/>
                <w:color w:val="000000"/>
              </w:rPr>
              <w:t>2021;12:215013272110140</w:t>
            </w:r>
            <w:proofErr w:type="gramEnd"/>
            <w:r w:rsidRPr="000C5066">
              <w:rPr>
                <w:rFonts w:eastAsia="DengXian" w:cs="Arial"/>
                <w:color w:val="000000"/>
              </w:rPr>
              <w:t>. doi:10.1177/21501327211014088</w:t>
            </w:r>
          </w:p>
        </w:tc>
      </w:tr>
      <w:tr w:rsidR="00D751C4" w:rsidRPr="000C5066" w14:paraId="074BF265"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4040BC6C" w14:textId="77777777"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2023 search</w:t>
            </w:r>
          </w:p>
        </w:tc>
        <w:tc>
          <w:tcPr>
            <w:tcW w:w="1601" w:type="dxa"/>
            <w:noWrap/>
            <w:vAlign w:val="center"/>
            <w:hideMark/>
          </w:tcPr>
          <w:p w14:paraId="0E895B85"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Wang 2021</w:t>
            </w:r>
          </w:p>
        </w:tc>
        <w:tc>
          <w:tcPr>
            <w:tcW w:w="7118" w:type="dxa"/>
            <w:noWrap/>
            <w:hideMark/>
          </w:tcPr>
          <w:p w14:paraId="4688C074"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 xml:space="preserve">Wang S, Cheung DSK, Leung AYM, Davidson PM. Bibliotherapy for improving caregiving appraisal of informal caregivers of people with dementia: A pilot randomized controlled trial. Res </w:t>
            </w:r>
            <w:proofErr w:type="spellStart"/>
            <w:r w:rsidRPr="000C5066">
              <w:rPr>
                <w:rFonts w:eastAsia="DengXian" w:cs="Arial"/>
                <w:color w:val="000000"/>
              </w:rPr>
              <w:t>Nurs</w:t>
            </w:r>
            <w:proofErr w:type="spellEnd"/>
            <w:r w:rsidRPr="000C5066">
              <w:rPr>
                <w:rFonts w:eastAsia="DengXian" w:cs="Arial"/>
                <w:color w:val="000000"/>
              </w:rPr>
              <w:t xml:space="preserve"> Health. 2021;44(4):692-703. doi:10.1002/nur.22143</w:t>
            </w:r>
          </w:p>
        </w:tc>
      </w:tr>
      <w:tr w:rsidR="00D751C4" w:rsidRPr="000C5066" w14:paraId="5C335462"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079EAE6A" w14:textId="77777777"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2023 search</w:t>
            </w:r>
          </w:p>
        </w:tc>
        <w:tc>
          <w:tcPr>
            <w:tcW w:w="1601" w:type="dxa"/>
            <w:noWrap/>
            <w:vAlign w:val="center"/>
            <w:hideMark/>
          </w:tcPr>
          <w:p w14:paraId="6D95C1F1"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0C5066">
              <w:rPr>
                <w:rFonts w:cs="Arial"/>
                <w:color w:val="000000"/>
              </w:rPr>
              <w:t>Xu 2022</w:t>
            </w:r>
          </w:p>
        </w:tc>
        <w:tc>
          <w:tcPr>
            <w:tcW w:w="7118" w:type="dxa"/>
            <w:noWrap/>
            <w:hideMark/>
          </w:tcPr>
          <w:p w14:paraId="253E258D"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r w:rsidRPr="000C5066">
              <w:rPr>
                <w:rFonts w:eastAsia="DengXian" w:cs="Arial"/>
                <w:color w:val="000000"/>
              </w:rPr>
              <w:t xml:space="preserve">Xu XY, Kwan RYC, Miao J, Chai A, Leung AYM. Telephone-Based </w:t>
            </w:r>
            <w:proofErr w:type="spellStart"/>
            <w:r w:rsidRPr="000C5066">
              <w:rPr>
                <w:rFonts w:eastAsia="DengXian" w:cs="Arial"/>
                <w:color w:val="000000"/>
              </w:rPr>
              <w:t>Behavioral</w:t>
            </w:r>
            <w:proofErr w:type="spellEnd"/>
            <w:r w:rsidRPr="000C5066">
              <w:rPr>
                <w:rFonts w:eastAsia="DengXian" w:cs="Arial"/>
                <w:color w:val="000000"/>
              </w:rPr>
              <w:t xml:space="preserve"> Activation for Improving Sleep Quality in Family Caregivers of People With Dementia: A Pilot Randomized Controlled Trial. </w:t>
            </w:r>
            <w:proofErr w:type="spellStart"/>
            <w:r w:rsidRPr="000C5066">
              <w:rPr>
                <w:rFonts w:eastAsia="DengXian" w:cs="Arial"/>
                <w:color w:val="000000"/>
              </w:rPr>
              <w:t>Behavior</w:t>
            </w:r>
            <w:proofErr w:type="spellEnd"/>
            <w:r w:rsidRPr="000C5066">
              <w:rPr>
                <w:rFonts w:eastAsia="DengXian" w:cs="Arial"/>
                <w:color w:val="000000"/>
              </w:rPr>
              <w:t xml:space="preserve"> Therapy. 2022;53(5):887-899. </w:t>
            </w:r>
            <w:proofErr w:type="gramStart"/>
            <w:r w:rsidRPr="000C5066">
              <w:rPr>
                <w:rFonts w:eastAsia="DengXian" w:cs="Arial"/>
                <w:color w:val="000000"/>
              </w:rPr>
              <w:t>doi:10.1016/j.beth</w:t>
            </w:r>
            <w:proofErr w:type="gramEnd"/>
            <w:r w:rsidRPr="000C5066">
              <w:rPr>
                <w:rFonts w:eastAsia="DengXian" w:cs="Arial"/>
                <w:color w:val="000000"/>
              </w:rPr>
              <w:t>.2022.02.007</w:t>
            </w:r>
          </w:p>
        </w:tc>
      </w:tr>
      <w:tr w:rsidR="00D751C4" w:rsidRPr="000C5066" w14:paraId="72401F28"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38391C5A" w14:textId="77777777"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t>2023 search</w:t>
            </w:r>
          </w:p>
        </w:tc>
        <w:tc>
          <w:tcPr>
            <w:tcW w:w="1601" w:type="dxa"/>
            <w:noWrap/>
            <w:vAlign w:val="center"/>
            <w:hideMark/>
          </w:tcPr>
          <w:p w14:paraId="02017FFE"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Yang 2021</w:t>
            </w:r>
          </w:p>
        </w:tc>
        <w:tc>
          <w:tcPr>
            <w:tcW w:w="7118" w:type="dxa"/>
            <w:noWrap/>
            <w:hideMark/>
          </w:tcPr>
          <w:p w14:paraId="0E97D7D7"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 xml:space="preserve">Yang L, Xuan C, Yu C, Jin X, Zheng P, Yan J. Effects of comprehensive intervention on life quality among the elderly with Alzheimer Disease and their </w:t>
            </w:r>
            <w:r w:rsidRPr="000C5066">
              <w:rPr>
                <w:rFonts w:eastAsia="DengXian" w:cs="Arial"/>
                <w:color w:val="000000"/>
              </w:rPr>
              <w:lastRenderedPageBreak/>
              <w:t>caregivers based on mixed models. Nursing Open. 2022;9(2):1412-1422. doi:10.1002/nop2.917</w:t>
            </w:r>
          </w:p>
        </w:tc>
      </w:tr>
      <w:tr w:rsidR="00D751C4" w:rsidRPr="000C5066" w14:paraId="1F3E2A84"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20F84063" w14:textId="77777777"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rPr>
              <w:lastRenderedPageBreak/>
              <w:t>2023 search</w:t>
            </w:r>
          </w:p>
        </w:tc>
        <w:tc>
          <w:tcPr>
            <w:tcW w:w="1601" w:type="dxa"/>
            <w:noWrap/>
            <w:vAlign w:val="center"/>
            <w:hideMark/>
          </w:tcPr>
          <w:p w14:paraId="6ECADD5E"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0C5066">
              <w:rPr>
                <w:rFonts w:cs="Arial"/>
                <w:color w:val="000000"/>
              </w:rPr>
              <w:t>Zhang 2021</w:t>
            </w:r>
          </w:p>
        </w:tc>
        <w:tc>
          <w:tcPr>
            <w:tcW w:w="7118" w:type="dxa"/>
            <w:noWrap/>
            <w:hideMark/>
          </w:tcPr>
          <w:p w14:paraId="779B6352"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r w:rsidRPr="000C5066">
              <w:rPr>
                <w:rFonts w:eastAsia="DengXian" w:cs="Arial"/>
                <w:color w:val="000000"/>
              </w:rPr>
              <w:t>Zhang J, Wang Z, Li Y, et al. Effects of a Caregiver Training Program on Oral Hygiene of Alzheimer’s Patients in Institutional Care. Journal of the American Medical Directors Association. 2021;22(7):1429-</w:t>
            </w:r>
            <w:proofErr w:type="gramStart"/>
            <w:r w:rsidRPr="000C5066">
              <w:rPr>
                <w:rFonts w:eastAsia="DengXian" w:cs="Arial"/>
                <w:color w:val="000000"/>
              </w:rPr>
              <w:t>1434.edoi:10.1016/j.jamda</w:t>
            </w:r>
            <w:proofErr w:type="gramEnd"/>
            <w:r w:rsidRPr="000C5066">
              <w:rPr>
                <w:rFonts w:eastAsia="DengXian" w:cs="Arial"/>
                <w:color w:val="000000"/>
              </w:rPr>
              <w:t>.2020.12.042</w:t>
            </w:r>
          </w:p>
        </w:tc>
      </w:tr>
      <w:tr w:rsidR="00D751C4" w:rsidRPr="000C5066" w14:paraId="5BDD7D91"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2EF1C8D2" w14:textId="081E9ACB" w:rsidR="00D751C4" w:rsidRPr="000C5066" w:rsidRDefault="00D751C4" w:rsidP="00D751C4">
            <w:pPr>
              <w:spacing w:before="0" w:beforeAutospacing="0" w:after="0" w:afterAutospacing="0" w:line="240" w:lineRule="auto"/>
              <w:jc w:val="center"/>
              <w:rPr>
                <w:rFonts w:cs="Arial"/>
                <w:color w:val="000000"/>
                <w:lang w:eastAsia="zh-CN"/>
              </w:rPr>
            </w:pPr>
            <w:r w:rsidRPr="000C5066">
              <w:rPr>
                <w:rFonts w:cs="Arial"/>
                <w:color w:val="000000"/>
                <w:lang w:eastAsia="zh-CN"/>
              </w:rPr>
              <w:t>other reviews</w:t>
            </w:r>
          </w:p>
        </w:tc>
        <w:tc>
          <w:tcPr>
            <w:tcW w:w="1601" w:type="dxa"/>
            <w:noWrap/>
            <w:vAlign w:val="center"/>
            <w:hideMark/>
          </w:tcPr>
          <w:p w14:paraId="0CB1E2FB"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Arango-</w:t>
            </w:r>
            <w:proofErr w:type="spellStart"/>
            <w:r w:rsidRPr="000C5066">
              <w:rPr>
                <w:rFonts w:cs="Arial"/>
                <w:color w:val="000000"/>
              </w:rPr>
              <w:t>Lasprilla</w:t>
            </w:r>
            <w:proofErr w:type="spellEnd"/>
            <w:r w:rsidRPr="000C5066">
              <w:rPr>
                <w:rFonts w:cs="Arial"/>
                <w:color w:val="000000"/>
              </w:rPr>
              <w:t xml:space="preserve"> 2014</w:t>
            </w:r>
          </w:p>
        </w:tc>
        <w:tc>
          <w:tcPr>
            <w:tcW w:w="7118" w:type="dxa"/>
            <w:noWrap/>
            <w:hideMark/>
          </w:tcPr>
          <w:p w14:paraId="1F5D5DA0"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Arango-</w:t>
            </w:r>
            <w:proofErr w:type="spellStart"/>
            <w:r w:rsidRPr="000C5066">
              <w:rPr>
                <w:rFonts w:eastAsia="DengXian" w:cs="Arial"/>
                <w:color w:val="000000"/>
              </w:rPr>
              <w:t>Lasprilla</w:t>
            </w:r>
            <w:proofErr w:type="spellEnd"/>
            <w:r w:rsidRPr="000C5066">
              <w:rPr>
                <w:rFonts w:eastAsia="DengXian" w:cs="Arial"/>
                <w:color w:val="000000"/>
              </w:rPr>
              <w:t xml:space="preserve"> JC, </w:t>
            </w:r>
            <w:proofErr w:type="spellStart"/>
            <w:r w:rsidRPr="000C5066">
              <w:rPr>
                <w:rFonts w:eastAsia="DengXian" w:cs="Arial"/>
                <w:color w:val="000000"/>
              </w:rPr>
              <w:t>Panyavin</w:t>
            </w:r>
            <w:proofErr w:type="spellEnd"/>
            <w:r w:rsidRPr="000C5066">
              <w:rPr>
                <w:rFonts w:eastAsia="DengXian" w:cs="Arial"/>
                <w:color w:val="000000"/>
              </w:rPr>
              <w:t xml:space="preserve"> I, </w:t>
            </w:r>
            <w:proofErr w:type="spellStart"/>
            <w:r w:rsidRPr="000C5066">
              <w:rPr>
                <w:rFonts w:eastAsia="DengXian" w:cs="Arial"/>
                <w:color w:val="000000"/>
              </w:rPr>
              <w:t>Merchán</w:t>
            </w:r>
            <w:proofErr w:type="spellEnd"/>
            <w:r w:rsidRPr="000C5066">
              <w:rPr>
                <w:rFonts w:eastAsia="DengXian" w:cs="Arial"/>
                <w:color w:val="000000"/>
              </w:rPr>
              <w:t xml:space="preserve"> EJH, et al. Evaluation of a Group Cognitive–</w:t>
            </w:r>
            <w:proofErr w:type="spellStart"/>
            <w:r w:rsidRPr="000C5066">
              <w:rPr>
                <w:rFonts w:eastAsia="DengXian" w:cs="Arial"/>
                <w:color w:val="000000"/>
              </w:rPr>
              <w:t>Behavioral</w:t>
            </w:r>
            <w:proofErr w:type="spellEnd"/>
            <w:r w:rsidRPr="000C5066">
              <w:rPr>
                <w:rFonts w:eastAsia="DengXian" w:cs="Arial"/>
                <w:color w:val="000000"/>
              </w:rPr>
              <w:t xml:space="preserve"> Dementia Caregiver Intervention in Latin America. Am J </w:t>
            </w:r>
            <w:proofErr w:type="spellStart"/>
            <w:r w:rsidRPr="000C5066">
              <w:rPr>
                <w:rFonts w:eastAsia="DengXian" w:cs="Arial"/>
                <w:color w:val="000000"/>
              </w:rPr>
              <w:t>Alzheimers</w:t>
            </w:r>
            <w:proofErr w:type="spellEnd"/>
            <w:r w:rsidRPr="000C5066">
              <w:rPr>
                <w:rFonts w:eastAsia="DengXian" w:cs="Arial"/>
                <w:color w:val="000000"/>
              </w:rPr>
              <w:t xml:space="preserve"> Dis Other </w:t>
            </w:r>
            <w:proofErr w:type="spellStart"/>
            <w:r w:rsidRPr="000C5066">
              <w:rPr>
                <w:rFonts w:eastAsia="DengXian" w:cs="Arial"/>
                <w:color w:val="000000"/>
              </w:rPr>
              <w:t>Demen</w:t>
            </w:r>
            <w:proofErr w:type="spellEnd"/>
            <w:r w:rsidRPr="000C5066">
              <w:rPr>
                <w:rFonts w:eastAsia="DengXian" w:cs="Arial"/>
                <w:color w:val="000000"/>
              </w:rPr>
              <w:t>. 2014;29(6):548-555. doi:10.1177/1533317514523668</w:t>
            </w:r>
          </w:p>
        </w:tc>
      </w:tr>
      <w:tr w:rsidR="00D751C4" w:rsidRPr="000C5066" w14:paraId="338855BE"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5B271797" w14:textId="6C28FF55"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lang w:eastAsia="zh-CN"/>
              </w:rPr>
              <w:t>other reviews</w:t>
            </w:r>
          </w:p>
        </w:tc>
        <w:tc>
          <w:tcPr>
            <w:tcW w:w="1601" w:type="dxa"/>
            <w:noWrap/>
            <w:vAlign w:val="center"/>
            <w:hideMark/>
          </w:tcPr>
          <w:p w14:paraId="05C0D5A0"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proofErr w:type="spellStart"/>
            <w:r w:rsidRPr="000C5066">
              <w:rPr>
                <w:rFonts w:cs="Arial"/>
                <w:color w:val="000000"/>
              </w:rPr>
              <w:t>Danucalov</w:t>
            </w:r>
            <w:proofErr w:type="spellEnd"/>
            <w:r w:rsidRPr="000C5066">
              <w:rPr>
                <w:rFonts w:cs="Arial"/>
                <w:color w:val="000000"/>
              </w:rPr>
              <w:t xml:space="preserve"> 2013</w:t>
            </w:r>
          </w:p>
        </w:tc>
        <w:tc>
          <w:tcPr>
            <w:tcW w:w="7118" w:type="dxa"/>
            <w:noWrap/>
            <w:hideMark/>
          </w:tcPr>
          <w:p w14:paraId="51CFFF77"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proofErr w:type="spellStart"/>
            <w:r w:rsidRPr="000C5066">
              <w:rPr>
                <w:rFonts w:eastAsia="DengXian" w:cs="Arial"/>
                <w:color w:val="000000"/>
              </w:rPr>
              <w:t>Danucalov</w:t>
            </w:r>
            <w:proofErr w:type="spellEnd"/>
            <w:r w:rsidRPr="000C5066">
              <w:rPr>
                <w:rFonts w:eastAsia="DengXian" w:cs="Arial"/>
                <w:color w:val="000000"/>
              </w:rPr>
              <w:t xml:space="preserve"> MAD, </w:t>
            </w:r>
            <w:proofErr w:type="spellStart"/>
            <w:r w:rsidRPr="000C5066">
              <w:rPr>
                <w:rFonts w:eastAsia="DengXian" w:cs="Arial"/>
                <w:color w:val="000000"/>
              </w:rPr>
              <w:t>Kozasa</w:t>
            </w:r>
            <w:proofErr w:type="spellEnd"/>
            <w:r w:rsidRPr="000C5066">
              <w:rPr>
                <w:rFonts w:eastAsia="DengXian" w:cs="Arial"/>
                <w:color w:val="000000"/>
              </w:rPr>
              <w:t xml:space="preserve"> EH, Ribas KT, et al. A Yoga and Compassion Meditation Program Reduces Stress in Familial Caregivers of Alzheimer’s Disease Patients. Evidence-Based Complementary and Alternative Medicine. </w:t>
            </w:r>
            <w:proofErr w:type="gramStart"/>
            <w:r w:rsidRPr="000C5066">
              <w:rPr>
                <w:rFonts w:eastAsia="DengXian" w:cs="Arial"/>
                <w:color w:val="000000"/>
              </w:rPr>
              <w:t>2013;2013:1</w:t>
            </w:r>
            <w:proofErr w:type="gramEnd"/>
            <w:r w:rsidRPr="000C5066">
              <w:rPr>
                <w:rFonts w:eastAsia="DengXian" w:cs="Arial"/>
                <w:color w:val="000000"/>
              </w:rPr>
              <w:t>-8. doi:10.1155/2013/513149</w:t>
            </w:r>
          </w:p>
        </w:tc>
      </w:tr>
      <w:tr w:rsidR="00D751C4" w:rsidRPr="000C5066" w14:paraId="4BADC679"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104E27E1" w14:textId="75AB0FF7"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lang w:eastAsia="zh-CN"/>
              </w:rPr>
              <w:t>other reviews</w:t>
            </w:r>
          </w:p>
        </w:tc>
        <w:tc>
          <w:tcPr>
            <w:tcW w:w="1601" w:type="dxa"/>
            <w:noWrap/>
            <w:vAlign w:val="center"/>
            <w:hideMark/>
          </w:tcPr>
          <w:p w14:paraId="215C8BA7"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Heydari 2017</w:t>
            </w:r>
          </w:p>
        </w:tc>
        <w:tc>
          <w:tcPr>
            <w:tcW w:w="7118" w:type="dxa"/>
            <w:noWrap/>
            <w:hideMark/>
          </w:tcPr>
          <w:p w14:paraId="76663FE2"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proofErr w:type="spellStart"/>
            <w:r w:rsidRPr="000C5066">
              <w:rPr>
                <w:rFonts w:eastAsia="DengXian" w:cs="Arial"/>
                <w:color w:val="000000"/>
              </w:rPr>
              <w:t>Heidari</w:t>
            </w:r>
            <w:proofErr w:type="spellEnd"/>
            <w:r w:rsidRPr="000C5066">
              <w:rPr>
                <w:rFonts w:eastAsia="DengXian" w:cs="Arial"/>
                <w:color w:val="000000"/>
              </w:rPr>
              <w:t xml:space="preserve"> S, Mirzaei T, </w:t>
            </w:r>
            <w:proofErr w:type="spellStart"/>
            <w:r w:rsidRPr="000C5066">
              <w:rPr>
                <w:rFonts w:eastAsia="DengXian" w:cs="Arial"/>
                <w:color w:val="000000"/>
              </w:rPr>
              <w:t>Heydarinezad</w:t>
            </w:r>
            <w:proofErr w:type="spellEnd"/>
            <w:r w:rsidRPr="000C5066">
              <w:rPr>
                <w:rFonts w:eastAsia="DengXian" w:cs="Arial"/>
                <w:color w:val="000000"/>
              </w:rPr>
              <w:t xml:space="preserve"> </w:t>
            </w:r>
            <w:proofErr w:type="spellStart"/>
            <w:r w:rsidRPr="000C5066">
              <w:rPr>
                <w:rFonts w:eastAsia="DengXian" w:cs="Arial"/>
                <w:color w:val="000000"/>
              </w:rPr>
              <w:t>Chatrodi</w:t>
            </w:r>
            <w:proofErr w:type="spellEnd"/>
            <w:r w:rsidRPr="000C5066">
              <w:rPr>
                <w:rFonts w:eastAsia="DengXian" w:cs="Arial"/>
                <w:color w:val="000000"/>
              </w:rPr>
              <w:t xml:space="preserve"> M, </w:t>
            </w:r>
            <w:proofErr w:type="spellStart"/>
            <w:r w:rsidRPr="000C5066">
              <w:rPr>
                <w:rFonts w:eastAsia="DengXian" w:cs="Arial"/>
                <w:color w:val="000000"/>
              </w:rPr>
              <w:t>Heidarzadeh</w:t>
            </w:r>
            <w:proofErr w:type="spellEnd"/>
            <w:r w:rsidRPr="000C5066">
              <w:rPr>
                <w:rFonts w:eastAsia="DengXian" w:cs="Arial"/>
                <w:color w:val="000000"/>
              </w:rPr>
              <w:t xml:space="preserve"> A. Effect of problem-oriented coping strategies training on perceived stress in the family caregivers of the elderly with Alzheimer. Hayat. 2020;26(4):384-395. Accessed December 25, 2022. http://hayat.tums.ac.ir/article-1-3818-en.html</w:t>
            </w:r>
          </w:p>
        </w:tc>
      </w:tr>
      <w:tr w:rsidR="00D751C4" w:rsidRPr="000C5066" w14:paraId="3C0F8DD7"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64A3F615" w14:textId="5531E711"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lang w:eastAsia="zh-CN"/>
              </w:rPr>
              <w:t>other reviews</w:t>
            </w:r>
          </w:p>
        </w:tc>
        <w:tc>
          <w:tcPr>
            <w:tcW w:w="1601" w:type="dxa"/>
            <w:noWrap/>
            <w:vAlign w:val="center"/>
            <w:hideMark/>
          </w:tcPr>
          <w:p w14:paraId="01247393"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0C5066">
              <w:rPr>
                <w:rFonts w:cs="Arial"/>
                <w:color w:val="000000"/>
              </w:rPr>
              <w:t>Oliveira 2018</w:t>
            </w:r>
          </w:p>
        </w:tc>
        <w:tc>
          <w:tcPr>
            <w:tcW w:w="7118" w:type="dxa"/>
            <w:noWrap/>
            <w:hideMark/>
          </w:tcPr>
          <w:p w14:paraId="6E72901D"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r w:rsidRPr="000C5066">
              <w:rPr>
                <w:rFonts w:eastAsia="DengXian" w:cs="Arial"/>
                <w:color w:val="000000"/>
              </w:rPr>
              <w:t xml:space="preserve">de Oliveira AM, </w:t>
            </w:r>
            <w:proofErr w:type="spellStart"/>
            <w:r w:rsidRPr="000C5066">
              <w:rPr>
                <w:rFonts w:eastAsia="DengXian" w:cs="Arial"/>
                <w:color w:val="000000"/>
              </w:rPr>
              <w:t>Radanovic</w:t>
            </w:r>
            <w:proofErr w:type="spellEnd"/>
            <w:r w:rsidRPr="000C5066">
              <w:rPr>
                <w:rFonts w:eastAsia="DengXian" w:cs="Arial"/>
                <w:color w:val="000000"/>
              </w:rPr>
              <w:t xml:space="preserve"> M, </w:t>
            </w:r>
            <w:proofErr w:type="spellStart"/>
            <w:r w:rsidRPr="000C5066">
              <w:rPr>
                <w:rFonts w:eastAsia="DengXian" w:cs="Arial"/>
                <w:color w:val="000000"/>
              </w:rPr>
              <w:t>Homem</w:t>
            </w:r>
            <w:proofErr w:type="spellEnd"/>
            <w:r w:rsidRPr="000C5066">
              <w:rPr>
                <w:rFonts w:eastAsia="DengXian" w:cs="Arial"/>
                <w:color w:val="000000"/>
              </w:rPr>
              <w:t xml:space="preserve"> de Mello PC, et al. An intervention to reduce neuropsychiatric symptoms and caregiver burden in dementia: Preliminary results from a randomized trial of the tailored activity program-outpatient version. Int J </w:t>
            </w:r>
            <w:proofErr w:type="spellStart"/>
            <w:r w:rsidRPr="000C5066">
              <w:rPr>
                <w:rFonts w:eastAsia="DengXian" w:cs="Arial"/>
                <w:color w:val="000000"/>
              </w:rPr>
              <w:t>Geriatr</w:t>
            </w:r>
            <w:proofErr w:type="spellEnd"/>
            <w:r w:rsidRPr="000C5066">
              <w:rPr>
                <w:rFonts w:eastAsia="DengXian" w:cs="Arial"/>
                <w:color w:val="000000"/>
              </w:rPr>
              <w:t xml:space="preserve"> Psychiatry. 2019;34(9):1301-1307. doi:10.1002/gps.4958</w:t>
            </w:r>
          </w:p>
        </w:tc>
      </w:tr>
      <w:tr w:rsidR="00D751C4" w:rsidRPr="000C5066" w14:paraId="547B55C1"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3BC1464D" w14:textId="03C1A0A6"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lang w:eastAsia="zh-CN"/>
              </w:rPr>
              <w:t>other reviews</w:t>
            </w:r>
          </w:p>
        </w:tc>
        <w:tc>
          <w:tcPr>
            <w:tcW w:w="1601" w:type="dxa"/>
            <w:noWrap/>
            <w:vAlign w:val="center"/>
            <w:hideMark/>
          </w:tcPr>
          <w:p w14:paraId="00B2BF9C" w14:textId="77777777"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Oliveira 2021</w:t>
            </w:r>
          </w:p>
        </w:tc>
        <w:tc>
          <w:tcPr>
            <w:tcW w:w="7118" w:type="dxa"/>
            <w:noWrap/>
            <w:hideMark/>
          </w:tcPr>
          <w:p w14:paraId="646D69A9"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 xml:space="preserve">Oliveira AM, </w:t>
            </w:r>
            <w:proofErr w:type="spellStart"/>
            <w:r w:rsidRPr="000C5066">
              <w:rPr>
                <w:rFonts w:eastAsia="DengXian" w:cs="Arial"/>
                <w:color w:val="000000"/>
              </w:rPr>
              <w:t>Radanovic</w:t>
            </w:r>
            <w:proofErr w:type="spellEnd"/>
            <w:r w:rsidRPr="000C5066">
              <w:rPr>
                <w:rFonts w:eastAsia="DengXian" w:cs="Arial"/>
                <w:color w:val="000000"/>
              </w:rPr>
              <w:t xml:space="preserve"> M, Mello PCH de, et al. Adjunctive Therapy to Manage Neuropsychiatric Symptoms in Moderate and Severe Dementia: Randomized Clinical Trial Using an Outpatient Version of Tailored Activity Program. JAD. 2021;83(1):475-486. doi:10.3233/JAD-210142</w:t>
            </w:r>
          </w:p>
        </w:tc>
      </w:tr>
      <w:tr w:rsidR="00D751C4" w:rsidRPr="000C5066" w14:paraId="6CBC0F0C" w14:textId="77777777" w:rsidTr="001D11F6">
        <w:trPr>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1A95BEDB" w14:textId="203D726D"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lang w:eastAsia="zh-CN"/>
              </w:rPr>
              <w:t>other reviews</w:t>
            </w:r>
          </w:p>
        </w:tc>
        <w:tc>
          <w:tcPr>
            <w:tcW w:w="1601" w:type="dxa"/>
            <w:noWrap/>
            <w:vAlign w:val="center"/>
            <w:hideMark/>
          </w:tcPr>
          <w:p w14:paraId="7DC7A70E" w14:textId="77777777" w:rsidR="00D751C4" w:rsidRPr="000C5066" w:rsidRDefault="00D751C4" w:rsidP="00D751C4">
            <w:pPr>
              <w:spacing w:before="0" w:beforeAutospacing="0" w:after="0" w:afterAutospacing="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proofErr w:type="spellStart"/>
            <w:r w:rsidRPr="000C5066">
              <w:rPr>
                <w:rFonts w:cs="Arial"/>
                <w:color w:val="000000"/>
              </w:rPr>
              <w:t>Turten</w:t>
            </w:r>
            <w:proofErr w:type="spellEnd"/>
            <w:r w:rsidRPr="000C5066">
              <w:rPr>
                <w:rFonts w:cs="Arial"/>
                <w:color w:val="000000"/>
              </w:rPr>
              <w:t xml:space="preserve"> </w:t>
            </w:r>
            <w:proofErr w:type="spellStart"/>
            <w:r w:rsidRPr="000C5066">
              <w:rPr>
                <w:rFonts w:cs="Arial"/>
                <w:color w:val="000000"/>
              </w:rPr>
              <w:t>Kaymaz</w:t>
            </w:r>
            <w:proofErr w:type="spellEnd"/>
            <w:r w:rsidRPr="000C5066">
              <w:rPr>
                <w:rFonts w:cs="Arial"/>
                <w:color w:val="000000"/>
              </w:rPr>
              <w:t xml:space="preserve"> 2017</w:t>
            </w:r>
          </w:p>
        </w:tc>
        <w:tc>
          <w:tcPr>
            <w:tcW w:w="7118" w:type="dxa"/>
            <w:noWrap/>
            <w:hideMark/>
          </w:tcPr>
          <w:p w14:paraId="6F60B992" w14:textId="77777777" w:rsidR="00D751C4" w:rsidRPr="000C5066" w:rsidRDefault="00D751C4" w:rsidP="00D751C4">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eastAsia="DengXian" w:cs="Arial"/>
                <w:color w:val="000000"/>
              </w:rPr>
            </w:pPr>
            <w:proofErr w:type="spellStart"/>
            <w:r w:rsidRPr="000C5066">
              <w:rPr>
                <w:rFonts w:eastAsia="DengXian" w:cs="Arial"/>
                <w:color w:val="000000"/>
              </w:rPr>
              <w:t>Turten</w:t>
            </w:r>
            <w:proofErr w:type="spellEnd"/>
            <w:r w:rsidRPr="000C5066">
              <w:rPr>
                <w:rFonts w:eastAsia="DengXian" w:cs="Arial"/>
                <w:color w:val="000000"/>
              </w:rPr>
              <w:t xml:space="preserve"> </w:t>
            </w:r>
            <w:proofErr w:type="spellStart"/>
            <w:r w:rsidRPr="000C5066">
              <w:rPr>
                <w:rFonts w:eastAsia="DengXian" w:cs="Arial"/>
                <w:color w:val="000000"/>
              </w:rPr>
              <w:t>Kaymaz</w:t>
            </w:r>
            <w:proofErr w:type="spellEnd"/>
            <w:r w:rsidRPr="000C5066">
              <w:rPr>
                <w:rFonts w:eastAsia="DengXian" w:cs="Arial"/>
                <w:color w:val="000000"/>
              </w:rPr>
              <w:t xml:space="preserve"> T, </w:t>
            </w:r>
            <w:proofErr w:type="spellStart"/>
            <w:r w:rsidRPr="000C5066">
              <w:rPr>
                <w:rFonts w:eastAsia="DengXian" w:cs="Arial"/>
                <w:color w:val="000000"/>
              </w:rPr>
              <w:t>Ozdemir</w:t>
            </w:r>
            <w:proofErr w:type="spellEnd"/>
            <w:r w:rsidRPr="000C5066">
              <w:rPr>
                <w:rFonts w:eastAsia="DengXian" w:cs="Arial"/>
                <w:color w:val="000000"/>
              </w:rPr>
              <w:t xml:space="preserve"> L. Effects of aromatherapy on agitation and related caregiver burden in patients with moderate to severe dementia: A pilot study. Geriatric Nursing. 2017;38(3):231-237. </w:t>
            </w:r>
            <w:proofErr w:type="gramStart"/>
            <w:r w:rsidRPr="000C5066">
              <w:rPr>
                <w:rFonts w:eastAsia="DengXian" w:cs="Arial"/>
                <w:color w:val="000000"/>
              </w:rPr>
              <w:t>doi:10.1016/j.gerinurse</w:t>
            </w:r>
            <w:proofErr w:type="gramEnd"/>
            <w:r w:rsidRPr="000C5066">
              <w:rPr>
                <w:rFonts w:eastAsia="DengXian" w:cs="Arial"/>
                <w:color w:val="000000"/>
              </w:rPr>
              <w:t>.2016.11.001</w:t>
            </w:r>
          </w:p>
        </w:tc>
      </w:tr>
      <w:tr w:rsidR="00D751C4" w:rsidRPr="000C5066" w14:paraId="3ED75FFC" w14:textId="77777777" w:rsidTr="001D11F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99" w:type="dxa"/>
            <w:noWrap/>
            <w:vAlign w:val="center"/>
            <w:hideMark/>
          </w:tcPr>
          <w:p w14:paraId="059A26B0" w14:textId="744DECB4" w:rsidR="00D751C4" w:rsidRPr="000C5066" w:rsidRDefault="00D751C4" w:rsidP="00D751C4">
            <w:pPr>
              <w:spacing w:before="0" w:beforeAutospacing="0" w:after="0" w:afterAutospacing="0" w:line="240" w:lineRule="auto"/>
              <w:jc w:val="center"/>
              <w:rPr>
                <w:rFonts w:cs="Arial"/>
                <w:color w:val="000000"/>
              </w:rPr>
            </w:pPr>
            <w:r w:rsidRPr="000C5066">
              <w:rPr>
                <w:rFonts w:cs="Arial"/>
                <w:color w:val="000000"/>
                <w:lang w:eastAsia="zh-CN"/>
              </w:rPr>
              <w:t>other reviews</w:t>
            </w:r>
          </w:p>
        </w:tc>
        <w:tc>
          <w:tcPr>
            <w:tcW w:w="1601" w:type="dxa"/>
            <w:noWrap/>
            <w:vAlign w:val="center"/>
            <w:hideMark/>
          </w:tcPr>
          <w:p w14:paraId="05CAF400" w14:textId="2CD6252A" w:rsidR="00D751C4" w:rsidRPr="000C5066" w:rsidRDefault="00D751C4" w:rsidP="00D751C4">
            <w:pPr>
              <w:spacing w:before="0" w:beforeAutospacing="0" w:after="0" w:afterAutospacing="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sidRPr="000C5066">
              <w:rPr>
                <w:rFonts w:cs="Arial"/>
                <w:color w:val="000000"/>
              </w:rPr>
              <w:t>Villareal-Reyna 2012</w:t>
            </w:r>
            <w:r w:rsidR="00DC77DD" w:rsidRPr="000C5066">
              <w:rPr>
                <w:rStyle w:val="FootnoteReference"/>
                <w:rFonts w:cs="Arial"/>
                <w:color w:val="000000"/>
              </w:rPr>
              <w:footnoteReference w:id="8"/>
            </w:r>
          </w:p>
        </w:tc>
        <w:tc>
          <w:tcPr>
            <w:tcW w:w="7118" w:type="dxa"/>
            <w:noWrap/>
            <w:hideMark/>
          </w:tcPr>
          <w:p w14:paraId="55FF511B" w14:textId="77777777" w:rsidR="00D751C4" w:rsidRPr="000C5066" w:rsidRDefault="00D751C4" w:rsidP="00D751C4">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eastAsia="DengXian" w:cs="Arial"/>
                <w:color w:val="000000"/>
              </w:rPr>
            </w:pPr>
            <w:r w:rsidRPr="000C5066">
              <w:rPr>
                <w:rFonts w:eastAsia="DengXian" w:cs="Arial"/>
                <w:color w:val="000000"/>
              </w:rPr>
              <w:t xml:space="preserve">Villareal-Reyna M de </w:t>
            </w:r>
            <w:proofErr w:type="spellStart"/>
            <w:r w:rsidRPr="000C5066">
              <w:rPr>
                <w:rFonts w:eastAsia="DengXian" w:cs="Arial"/>
                <w:color w:val="000000"/>
              </w:rPr>
              <w:t>los</w:t>
            </w:r>
            <w:proofErr w:type="spellEnd"/>
            <w:r w:rsidRPr="000C5066">
              <w:rPr>
                <w:rFonts w:eastAsia="DengXian" w:cs="Arial"/>
                <w:color w:val="000000"/>
              </w:rPr>
              <w:t xml:space="preserve"> Á, Salazar-González BC, Cruz-Quevedo JE, Carrillo-Cervantes AL, Champion JD. Outcomes of Interventions for Alzheimer’s Family Caregivers in Mexico. West J </w:t>
            </w:r>
            <w:proofErr w:type="spellStart"/>
            <w:r w:rsidRPr="000C5066">
              <w:rPr>
                <w:rFonts w:eastAsia="DengXian" w:cs="Arial"/>
                <w:color w:val="000000"/>
              </w:rPr>
              <w:t>Nurs</w:t>
            </w:r>
            <w:proofErr w:type="spellEnd"/>
            <w:r w:rsidRPr="000C5066">
              <w:rPr>
                <w:rFonts w:eastAsia="DengXian" w:cs="Arial"/>
                <w:color w:val="000000"/>
              </w:rPr>
              <w:t xml:space="preserve"> Res. 2012;34(7):973-990. doi:10.1177/0193945910387283</w:t>
            </w:r>
          </w:p>
        </w:tc>
      </w:tr>
    </w:tbl>
    <w:p w14:paraId="6E8649BB" w14:textId="27A75B55" w:rsidR="003C7635" w:rsidRDefault="003C7635" w:rsidP="00873924">
      <w:pPr>
        <w:pStyle w:val="TableS1"/>
        <w:numPr>
          <w:ilvl w:val="0"/>
          <w:numId w:val="0"/>
        </w:numPr>
      </w:pPr>
    </w:p>
    <w:p w14:paraId="5A6799BA" w14:textId="77777777" w:rsidR="003C7635" w:rsidRDefault="003C7635">
      <w:pPr>
        <w:spacing w:before="0" w:beforeAutospacing="0" w:after="160" w:afterAutospacing="0" w:line="278" w:lineRule="auto"/>
        <w:jc w:val="left"/>
        <w:rPr>
          <w:rFonts w:eastAsiaTheme="majorEastAsia" w:cs="Arial"/>
          <w:b/>
          <w:bCs/>
          <w:color w:val="000000" w:themeColor="text1"/>
        </w:rPr>
      </w:pPr>
      <w:r>
        <w:br w:type="page"/>
      </w:r>
    </w:p>
    <w:p w14:paraId="6D01DF89" w14:textId="21341A66" w:rsidR="003C7635" w:rsidRPr="003C7635" w:rsidRDefault="003C7635" w:rsidP="003C7635">
      <w:pPr>
        <w:pStyle w:val="TableS1"/>
      </w:pPr>
      <w:bookmarkStart w:id="52" w:name="_Toc101199936"/>
      <w:bookmarkStart w:id="53" w:name="_Toc190688821"/>
      <w:r w:rsidRPr="003C7635">
        <w:lastRenderedPageBreak/>
        <w:t>List of collaborators in the STRiDE Evidence Review Group</w:t>
      </w:r>
      <w:bookmarkEnd w:id="52"/>
      <w:bookmarkEnd w:id="53"/>
    </w:p>
    <w:p w14:paraId="7BE98221" w14:textId="77777777" w:rsidR="003C7635" w:rsidRPr="003C7635" w:rsidRDefault="003C7635" w:rsidP="003C7635">
      <w:pPr>
        <w:spacing w:before="0" w:beforeAutospacing="0" w:after="0" w:afterAutospacing="0" w:line="240" w:lineRule="auto"/>
        <w:jc w:val="left"/>
        <w:rPr>
          <w:rFonts w:ascii="Times New Roman" w:hAnsi="Times New Roman"/>
          <w:sz w:val="20"/>
          <w:szCs w:val="22"/>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6856"/>
      </w:tblGrid>
      <w:tr w:rsidR="003C7635" w:rsidRPr="003C7635" w14:paraId="56A6CC4C" w14:textId="77777777" w:rsidTr="00882F2F">
        <w:tc>
          <w:tcPr>
            <w:tcW w:w="2830" w:type="dxa"/>
            <w:vAlign w:val="center"/>
          </w:tcPr>
          <w:p w14:paraId="48321377" w14:textId="77777777" w:rsidR="003C7635" w:rsidRPr="003C7635" w:rsidRDefault="003C7635" w:rsidP="00882F2F">
            <w:pPr>
              <w:pStyle w:val="Abstract"/>
              <w:jc w:val="left"/>
              <w:rPr>
                <w:lang w:eastAsia="en-US"/>
              </w:rPr>
            </w:pPr>
            <w:r w:rsidRPr="003C7635">
              <w:rPr>
                <w:lang w:eastAsia="en-US"/>
              </w:rPr>
              <w:t>Name</w:t>
            </w:r>
          </w:p>
        </w:tc>
        <w:tc>
          <w:tcPr>
            <w:tcW w:w="7222" w:type="dxa"/>
            <w:vAlign w:val="center"/>
          </w:tcPr>
          <w:p w14:paraId="4421903A" w14:textId="77777777" w:rsidR="003C7635" w:rsidRPr="003C7635" w:rsidRDefault="003C7635" w:rsidP="00882F2F">
            <w:pPr>
              <w:pStyle w:val="Abstract"/>
              <w:jc w:val="left"/>
              <w:rPr>
                <w:lang w:eastAsia="en-US"/>
              </w:rPr>
            </w:pPr>
            <w:r w:rsidRPr="003C7635">
              <w:rPr>
                <w:lang w:eastAsia="en-US"/>
              </w:rPr>
              <w:t>Affiliation</w:t>
            </w:r>
          </w:p>
        </w:tc>
      </w:tr>
      <w:tr w:rsidR="003C7635" w:rsidRPr="003C7635" w14:paraId="395F729D" w14:textId="77777777" w:rsidTr="00882F2F">
        <w:tc>
          <w:tcPr>
            <w:tcW w:w="2830" w:type="dxa"/>
            <w:vAlign w:val="center"/>
          </w:tcPr>
          <w:p w14:paraId="57F86789" w14:textId="77777777" w:rsidR="003C7635" w:rsidRPr="003C7635" w:rsidRDefault="003C7635" w:rsidP="00882F2F">
            <w:pPr>
              <w:pStyle w:val="Abstract"/>
              <w:jc w:val="left"/>
              <w:rPr>
                <w:lang w:eastAsia="en-US"/>
              </w:rPr>
            </w:pPr>
            <w:r w:rsidRPr="003C7635">
              <w:rPr>
                <w:lang w:eastAsia="en-US"/>
              </w:rPr>
              <w:t>Suvarna Alladi</w:t>
            </w:r>
          </w:p>
        </w:tc>
        <w:tc>
          <w:tcPr>
            <w:tcW w:w="7222" w:type="dxa"/>
            <w:vAlign w:val="center"/>
          </w:tcPr>
          <w:p w14:paraId="6FA8CA22" w14:textId="77777777" w:rsidR="003C7635" w:rsidRPr="003C7635" w:rsidRDefault="003C7635" w:rsidP="00882F2F">
            <w:pPr>
              <w:pStyle w:val="Abstract"/>
              <w:jc w:val="left"/>
              <w:rPr>
                <w:lang w:eastAsia="en-US"/>
              </w:rPr>
            </w:pPr>
            <w:r w:rsidRPr="003C7635">
              <w:rPr>
                <w:lang w:eastAsia="en-US"/>
              </w:rPr>
              <w:t xml:space="preserve">National Institute of Mental Health and </w:t>
            </w:r>
            <w:proofErr w:type="gramStart"/>
            <w:r w:rsidRPr="003C7635">
              <w:rPr>
                <w:lang w:eastAsia="en-US"/>
              </w:rPr>
              <w:t>Neuro Sciences</w:t>
            </w:r>
            <w:proofErr w:type="gramEnd"/>
            <w:r w:rsidRPr="003C7635">
              <w:rPr>
                <w:lang w:eastAsia="en-US"/>
              </w:rPr>
              <w:t>, Bangalore, India</w:t>
            </w:r>
          </w:p>
        </w:tc>
      </w:tr>
      <w:tr w:rsidR="003C7635" w:rsidRPr="003C7635" w14:paraId="4880C4C5" w14:textId="77777777" w:rsidTr="00882F2F">
        <w:tc>
          <w:tcPr>
            <w:tcW w:w="2830" w:type="dxa"/>
            <w:vAlign w:val="center"/>
          </w:tcPr>
          <w:p w14:paraId="1DBCB90B" w14:textId="77777777" w:rsidR="003C7635" w:rsidRPr="003C7635" w:rsidRDefault="003C7635" w:rsidP="00882F2F">
            <w:pPr>
              <w:pStyle w:val="Abstract"/>
              <w:jc w:val="left"/>
              <w:rPr>
                <w:lang w:eastAsia="en-US"/>
              </w:rPr>
            </w:pPr>
            <w:r w:rsidRPr="003C7635">
              <w:rPr>
                <w:lang w:eastAsia="en-US"/>
              </w:rPr>
              <w:t>Claudia Iveth Astudillo-García</w:t>
            </w:r>
          </w:p>
        </w:tc>
        <w:tc>
          <w:tcPr>
            <w:tcW w:w="7222" w:type="dxa"/>
            <w:vAlign w:val="center"/>
          </w:tcPr>
          <w:p w14:paraId="6C13A3D3" w14:textId="77777777" w:rsidR="003C7635" w:rsidRPr="003C7635" w:rsidRDefault="003C7635" w:rsidP="00882F2F">
            <w:pPr>
              <w:pStyle w:val="Abstract"/>
              <w:jc w:val="left"/>
              <w:rPr>
                <w:lang w:val="es-MX" w:eastAsia="en-US"/>
              </w:rPr>
            </w:pPr>
            <w:r w:rsidRPr="003C7635">
              <w:rPr>
                <w:lang w:val="es-MX" w:eastAsia="en-US"/>
              </w:rPr>
              <w:t>National Institute of Psychiatry "Ramón de la Fuente Muñiz", Epidemiological and Psychosocial Research Directorate. Mexico City, Mexico</w:t>
            </w:r>
          </w:p>
        </w:tc>
      </w:tr>
      <w:tr w:rsidR="003C7635" w:rsidRPr="003C7635" w14:paraId="6D947C89" w14:textId="77777777" w:rsidTr="00882F2F">
        <w:tc>
          <w:tcPr>
            <w:tcW w:w="2830" w:type="dxa"/>
            <w:vAlign w:val="center"/>
          </w:tcPr>
          <w:p w14:paraId="0F09A1CC" w14:textId="77777777" w:rsidR="003C7635" w:rsidRPr="003C7635" w:rsidRDefault="003C7635" w:rsidP="00882F2F">
            <w:pPr>
              <w:pStyle w:val="Abstract"/>
              <w:jc w:val="left"/>
              <w:rPr>
                <w:lang w:eastAsia="en-US"/>
              </w:rPr>
            </w:pPr>
            <w:r w:rsidRPr="003C7635">
              <w:rPr>
                <w:lang w:eastAsia="en-US"/>
              </w:rPr>
              <w:t>Kirsten Bobrow</w:t>
            </w:r>
          </w:p>
        </w:tc>
        <w:tc>
          <w:tcPr>
            <w:tcW w:w="7222" w:type="dxa"/>
            <w:vAlign w:val="center"/>
          </w:tcPr>
          <w:p w14:paraId="7F90B59E" w14:textId="77777777" w:rsidR="003C7635" w:rsidRPr="003C7635" w:rsidRDefault="003C7635" w:rsidP="00882F2F">
            <w:pPr>
              <w:pStyle w:val="Abstract"/>
              <w:jc w:val="left"/>
              <w:rPr>
                <w:lang w:eastAsia="en-US"/>
              </w:rPr>
            </w:pPr>
            <w:r w:rsidRPr="003C7635">
              <w:rPr>
                <w:szCs w:val="22"/>
                <w:lang w:eastAsia="es-CL"/>
              </w:rPr>
              <w:t>(1) Division of Endocrinology, Department of Medicine, University of Cape Town, Cape Town, South Africa; (2) The Global Brain Health Institute, the University of California at San Francisco, United States</w:t>
            </w:r>
          </w:p>
        </w:tc>
      </w:tr>
      <w:tr w:rsidR="003C7635" w:rsidRPr="003C7635" w14:paraId="25254429" w14:textId="77777777" w:rsidTr="00882F2F">
        <w:tc>
          <w:tcPr>
            <w:tcW w:w="2830" w:type="dxa"/>
            <w:vAlign w:val="center"/>
          </w:tcPr>
          <w:p w14:paraId="747A83A2" w14:textId="77777777" w:rsidR="003C7635" w:rsidRPr="003C7635" w:rsidRDefault="003C7635" w:rsidP="00882F2F">
            <w:pPr>
              <w:pStyle w:val="Abstract"/>
              <w:jc w:val="left"/>
              <w:rPr>
                <w:lang w:eastAsia="en-US"/>
              </w:rPr>
            </w:pPr>
            <w:proofErr w:type="spellStart"/>
            <w:r w:rsidRPr="003C7635">
              <w:rPr>
                <w:lang w:eastAsia="en-US"/>
              </w:rPr>
              <w:t>Xinxin</w:t>
            </w:r>
            <w:proofErr w:type="spellEnd"/>
            <w:r w:rsidRPr="003C7635">
              <w:rPr>
                <w:lang w:eastAsia="en-US"/>
              </w:rPr>
              <w:t xml:space="preserve"> Cai</w:t>
            </w:r>
          </w:p>
        </w:tc>
        <w:tc>
          <w:tcPr>
            <w:tcW w:w="7222" w:type="dxa"/>
            <w:vAlign w:val="center"/>
          </w:tcPr>
          <w:p w14:paraId="1B18E566" w14:textId="77777777" w:rsidR="003C7635" w:rsidRPr="003C7635" w:rsidRDefault="003C7635" w:rsidP="00882F2F">
            <w:pPr>
              <w:pStyle w:val="Abstract"/>
              <w:jc w:val="left"/>
              <w:rPr>
                <w:lang w:eastAsia="en-US"/>
              </w:rPr>
            </w:pPr>
            <w:r w:rsidRPr="003C7635">
              <w:rPr>
                <w:lang w:eastAsia="en-US"/>
              </w:rPr>
              <w:t>Department of Social Work and Social Administration, The University of Hong Kong, Hong Kong</w:t>
            </w:r>
          </w:p>
        </w:tc>
      </w:tr>
      <w:tr w:rsidR="003C7635" w:rsidRPr="003C7635" w14:paraId="6697FC7D" w14:textId="77777777" w:rsidTr="00882F2F">
        <w:tc>
          <w:tcPr>
            <w:tcW w:w="2830" w:type="dxa"/>
            <w:vAlign w:val="center"/>
          </w:tcPr>
          <w:p w14:paraId="21B4A506" w14:textId="77777777" w:rsidR="003C7635" w:rsidRPr="003C7635" w:rsidRDefault="003C7635" w:rsidP="00882F2F">
            <w:pPr>
              <w:pStyle w:val="Abstract"/>
              <w:jc w:val="left"/>
              <w:rPr>
                <w:lang w:eastAsia="en-US"/>
              </w:rPr>
            </w:pPr>
            <w:proofErr w:type="spellStart"/>
            <w:r w:rsidRPr="003C7635">
              <w:rPr>
                <w:lang w:eastAsia="en-US"/>
              </w:rPr>
              <w:t>ShanShan</w:t>
            </w:r>
            <w:proofErr w:type="spellEnd"/>
            <w:r w:rsidRPr="003C7635">
              <w:rPr>
                <w:lang w:eastAsia="en-US"/>
              </w:rPr>
              <w:t xml:space="preserve"> Cheng</w:t>
            </w:r>
          </w:p>
        </w:tc>
        <w:tc>
          <w:tcPr>
            <w:tcW w:w="7222" w:type="dxa"/>
            <w:vAlign w:val="center"/>
          </w:tcPr>
          <w:p w14:paraId="2A2B9FA3" w14:textId="77777777" w:rsidR="003C7635" w:rsidRPr="003C7635" w:rsidRDefault="003C7635" w:rsidP="00882F2F">
            <w:pPr>
              <w:pStyle w:val="Abstract"/>
              <w:jc w:val="left"/>
              <w:rPr>
                <w:lang w:eastAsia="en-US"/>
              </w:rPr>
            </w:pPr>
            <w:r w:rsidRPr="003C7635">
              <w:rPr>
                <w:lang w:eastAsia="en-US"/>
              </w:rPr>
              <w:t>Department of Social Work and Social Administration, The University of Hong Kong, Hong Kong</w:t>
            </w:r>
          </w:p>
        </w:tc>
      </w:tr>
      <w:tr w:rsidR="003C7635" w:rsidRPr="003C7635" w14:paraId="3B95A92C" w14:textId="77777777" w:rsidTr="00882F2F">
        <w:tc>
          <w:tcPr>
            <w:tcW w:w="2830" w:type="dxa"/>
            <w:vAlign w:val="center"/>
          </w:tcPr>
          <w:p w14:paraId="6FBE442A" w14:textId="77777777" w:rsidR="003C7635" w:rsidRPr="003C7635" w:rsidRDefault="003C7635" w:rsidP="00882F2F">
            <w:pPr>
              <w:pStyle w:val="Abstract"/>
              <w:jc w:val="left"/>
              <w:rPr>
                <w:lang w:eastAsia="en-US"/>
              </w:rPr>
            </w:pPr>
            <w:r w:rsidRPr="003C7635">
              <w:rPr>
                <w:lang w:eastAsia="en-US"/>
              </w:rPr>
              <w:t>Jacky Choy</w:t>
            </w:r>
          </w:p>
        </w:tc>
        <w:tc>
          <w:tcPr>
            <w:tcW w:w="7222" w:type="dxa"/>
            <w:vAlign w:val="center"/>
          </w:tcPr>
          <w:p w14:paraId="7149E9A7" w14:textId="77777777" w:rsidR="003C7635" w:rsidRPr="003C7635" w:rsidRDefault="003C7635" w:rsidP="00882F2F">
            <w:pPr>
              <w:pStyle w:val="Abstract"/>
              <w:jc w:val="left"/>
              <w:rPr>
                <w:lang w:eastAsia="en-US"/>
              </w:rPr>
            </w:pPr>
            <w:r w:rsidRPr="003C7635">
              <w:rPr>
                <w:lang w:eastAsia="en-US"/>
              </w:rPr>
              <w:t>Department of Social Work and Social Administration, The University of Hong Kong, Hong Kong</w:t>
            </w:r>
          </w:p>
        </w:tc>
      </w:tr>
      <w:tr w:rsidR="003C7635" w:rsidRPr="003C7635" w14:paraId="02B7F18D" w14:textId="77777777" w:rsidTr="00882F2F">
        <w:tc>
          <w:tcPr>
            <w:tcW w:w="2830" w:type="dxa"/>
            <w:vAlign w:val="center"/>
          </w:tcPr>
          <w:p w14:paraId="7787E069" w14:textId="77777777" w:rsidR="003C7635" w:rsidRPr="003C7635" w:rsidRDefault="003C7635" w:rsidP="00882F2F">
            <w:pPr>
              <w:pStyle w:val="Abstract"/>
              <w:jc w:val="left"/>
              <w:rPr>
                <w:lang w:eastAsia="en-US"/>
              </w:rPr>
            </w:pPr>
            <w:r w:rsidRPr="003C7635">
              <w:rPr>
                <w:lang w:eastAsia="en-US"/>
              </w:rPr>
              <w:t>Adelina Comas-Herrera</w:t>
            </w:r>
          </w:p>
        </w:tc>
        <w:tc>
          <w:tcPr>
            <w:tcW w:w="7222" w:type="dxa"/>
            <w:vAlign w:val="center"/>
          </w:tcPr>
          <w:p w14:paraId="32B91DC6" w14:textId="77777777" w:rsidR="003C7635" w:rsidRPr="003C7635" w:rsidRDefault="003C7635" w:rsidP="00882F2F">
            <w:pPr>
              <w:pStyle w:val="Abstract"/>
              <w:jc w:val="left"/>
              <w:rPr>
                <w:lang w:eastAsia="en-US"/>
              </w:rPr>
            </w:pPr>
            <w:r w:rsidRPr="003C7635">
              <w:rPr>
                <w:lang w:eastAsia="en-US"/>
              </w:rPr>
              <w:t>Care Policy and Evaluation Centre (CPEC), Department of Health Policy, London School of Economics and Political Science, United Kingdom</w:t>
            </w:r>
          </w:p>
        </w:tc>
      </w:tr>
      <w:tr w:rsidR="003C7635" w:rsidRPr="003C7635" w14:paraId="116C5560" w14:textId="77777777" w:rsidTr="00882F2F">
        <w:tc>
          <w:tcPr>
            <w:tcW w:w="2830" w:type="dxa"/>
            <w:vAlign w:val="center"/>
          </w:tcPr>
          <w:p w14:paraId="65BA5FAC" w14:textId="77777777" w:rsidR="003C7635" w:rsidRPr="003C7635" w:rsidRDefault="003C7635" w:rsidP="00882F2F">
            <w:pPr>
              <w:pStyle w:val="Abstract"/>
              <w:jc w:val="left"/>
              <w:rPr>
                <w:lang w:eastAsia="en-US"/>
              </w:rPr>
            </w:pPr>
            <w:r w:rsidRPr="003C7635">
              <w:rPr>
                <w:lang w:eastAsia="en-US"/>
              </w:rPr>
              <w:t>Fabiana A. F. Da Mata</w:t>
            </w:r>
          </w:p>
        </w:tc>
        <w:tc>
          <w:tcPr>
            <w:tcW w:w="7222" w:type="dxa"/>
            <w:vAlign w:val="center"/>
          </w:tcPr>
          <w:p w14:paraId="39F54532" w14:textId="77777777" w:rsidR="003C7635" w:rsidRPr="003C7635" w:rsidRDefault="003C7635" w:rsidP="00882F2F">
            <w:pPr>
              <w:pStyle w:val="Abstract"/>
              <w:jc w:val="left"/>
              <w:rPr>
                <w:lang w:eastAsia="en-US"/>
              </w:rPr>
            </w:pPr>
            <w:r w:rsidRPr="003C7635">
              <w:rPr>
                <w:lang w:eastAsia="en-US"/>
              </w:rPr>
              <w:t xml:space="preserve">Department of Psychiatry, School of </w:t>
            </w:r>
            <w:proofErr w:type="gramStart"/>
            <w:r w:rsidRPr="003C7635">
              <w:rPr>
                <w:lang w:eastAsia="en-US"/>
              </w:rPr>
              <w:t>Medicine ,</w:t>
            </w:r>
            <w:proofErr w:type="gramEnd"/>
            <w:r w:rsidRPr="003C7635">
              <w:rPr>
                <w:lang w:eastAsia="en-US"/>
              </w:rPr>
              <w:t xml:space="preserve"> </w:t>
            </w:r>
            <w:proofErr w:type="spellStart"/>
            <w:r w:rsidRPr="003C7635">
              <w:rPr>
                <w:lang w:eastAsia="en-US"/>
              </w:rPr>
              <w:t>Universidade</w:t>
            </w:r>
            <w:proofErr w:type="spellEnd"/>
            <w:r w:rsidRPr="003C7635">
              <w:rPr>
                <w:lang w:eastAsia="en-US"/>
              </w:rPr>
              <w:t xml:space="preserve"> Federal de São Paulo (UNIFESP), São Paulo, Brazil</w:t>
            </w:r>
          </w:p>
        </w:tc>
      </w:tr>
      <w:tr w:rsidR="003C7635" w:rsidRPr="003C7635" w14:paraId="170CFB7F" w14:textId="77777777" w:rsidTr="00882F2F">
        <w:tc>
          <w:tcPr>
            <w:tcW w:w="2830" w:type="dxa"/>
            <w:vAlign w:val="center"/>
          </w:tcPr>
          <w:p w14:paraId="0413FEEC" w14:textId="77777777" w:rsidR="003C7635" w:rsidRPr="003C7635" w:rsidRDefault="003C7635" w:rsidP="00882F2F">
            <w:pPr>
              <w:pStyle w:val="Abstract"/>
              <w:jc w:val="left"/>
              <w:rPr>
                <w:lang w:eastAsia="en-US"/>
              </w:rPr>
            </w:pPr>
            <w:proofErr w:type="spellStart"/>
            <w:r w:rsidRPr="003C7635">
              <w:rPr>
                <w:lang w:eastAsia="en-US"/>
              </w:rPr>
              <w:t>Ruizhi</w:t>
            </w:r>
            <w:proofErr w:type="spellEnd"/>
            <w:r w:rsidRPr="003C7635">
              <w:rPr>
                <w:lang w:eastAsia="en-US"/>
              </w:rPr>
              <w:t xml:space="preserve"> Dai</w:t>
            </w:r>
          </w:p>
        </w:tc>
        <w:tc>
          <w:tcPr>
            <w:tcW w:w="7222" w:type="dxa"/>
            <w:vAlign w:val="center"/>
          </w:tcPr>
          <w:p w14:paraId="0E275C4F" w14:textId="77777777" w:rsidR="003C7635" w:rsidRPr="003C7635" w:rsidRDefault="003C7635" w:rsidP="00882F2F">
            <w:pPr>
              <w:pStyle w:val="Abstract"/>
              <w:jc w:val="left"/>
              <w:rPr>
                <w:lang w:eastAsia="en-US"/>
              </w:rPr>
            </w:pPr>
            <w:r w:rsidRPr="003C7635">
              <w:rPr>
                <w:lang w:eastAsia="en-US"/>
              </w:rPr>
              <w:t>(1) Faculty of Social Sciences, The University of Hong Kong, Hong Kong; (2) Department of Psychology, Faculty of Education, Guangzhou University, Guangzhou, China</w:t>
            </w:r>
          </w:p>
        </w:tc>
      </w:tr>
      <w:tr w:rsidR="003C7635" w:rsidRPr="003C7635" w14:paraId="570270E0" w14:textId="77777777" w:rsidTr="00882F2F">
        <w:tc>
          <w:tcPr>
            <w:tcW w:w="2830" w:type="dxa"/>
            <w:vAlign w:val="center"/>
          </w:tcPr>
          <w:p w14:paraId="681904D6" w14:textId="77777777" w:rsidR="003C7635" w:rsidRPr="003C7635" w:rsidRDefault="003C7635" w:rsidP="00882F2F">
            <w:pPr>
              <w:pStyle w:val="Abstract"/>
              <w:jc w:val="left"/>
              <w:rPr>
                <w:lang w:eastAsia="en-US"/>
              </w:rPr>
            </w:pPr>
            <w:r w:rsidRPr="003C7635">
              <w:rPr>
                <w:lang w:eastAsia="en-US"/>
              </w:rPr>
              <w:t>Andra Fry</w:t>
            </w:r>
          </w:p>
        </w:tc>
        <w:tc>
          <w:tcPr>
            <w:tcW w:w="7222" w:type="dxa"/>
            <w:vAlign w:val="center"/>
          </w:tcPr>
          <w:p w14:paraId="22DB6D72" w14:textId="77777777" w:rsidR="003C7635" w:rsidRPr="003C7635" w:rsidRDefault="003C7635" w:rsidP="00882F2F">
            <w:pPr>
              <w:pStyle w:val="Abstract"/>
              <w:jc w:val="left"/>
              <w:rPr>
                <w:lang w:eastAsia="en-US"/>
              </w:rPr>
            </w:pPr>
            <w:r w:rsidRPr="003C7635">
              <w:rPr>
                <w:lang w:eastAsia="en-US"/>
              </w:rPr>
              <w:t>Library, London School of Economics and Political Science, United Kingdom</w:t>
            </w:r>
          </w:p>
        </w:tc>
      </w:tr>
      <w:tr w:rsidR="003C7635" w:rsidRPr="003C7635" w14:paraId="583DED9B" w14:textId="77777777" w:rsidTr="00882F2F">
        <w:tc>
          <w:tcPr>
            <w:tcW w:w="2830" w:type="dxa"/>
            <w:vAlign w:val="center"/>
          </w:tcPr>
          <w:p w14:paraId="13B11FA3" w14:textId="77777777" w:rsidR="003C7635" w:rsidRPr="003C7635" w:rsidRDefault="003C7635" w:rsidP="00882F2F">
            <w:pPr>
              <w:pStyle w:val="Abstract"/>
              <w:jc w:val="left"/>
              <w:rPr>
                <w:lang w:eastAsia="en-US"/>
              </w:rPr>
            </w:pPr>
            <w:proofErr w:type="spellStart"/>
            <w:r w:rsidRPr="003C7635">
              <w:rPr>
                <w:lang w:eastAsia="en-US"/>
              </w:rPr>
              <w:t>Saadiya</w:t>
            </w:r>
            <w:proofErr w:type="spellEnd"/>
            <w:r w:rsidRPr="003C7635">
              <w:rPr>
                <w:lang w:eastAsia="en-US"/>
              </w:rPr>
              <w:t xml:space="preserve"> </w:t>
            </w:r>
            <w:proofErr w:type="spellStart"/>
            <w:r w:rsidRPr="003C7635">
              <w:rPr>
                <w:lang w:eastAsia="en-US"/>
              </w:rPr>
              <w:t>Hurzuk</w:t>
            </w:r>
            <w:proofErr w:type="spellEnd"/>
          </w:p>
        </w:tc>
        <w:tc>
          <w:tcPr>
            <w:tcW w:w="7222" w:type="dxa"/>
            <w:vAlign w:val="center"/>
          </w:tcPr>
          <w:p w14:paraId="0D177707" w14:textId="77777777" w:rsidR="003C7635" w:rsidRPr="003C7635" w:rsidRDefault="003C7635" w:rsidP="00882F2F">
            <w:pPr>
              <w:pStyle w:val="Abstract"/>
              <w:jc w:val="left"/>
              <w:rPr>
                <w:lang w:eastAsia="en-US"/>
              </w:rPr>
            </w:pPr>
            <w:r w:rsidRPr="003C7635">
              <w:rPr>
                <w:lang w:eastAsia="en-US"/>
              </w:rPr>
              <w:t xml:space="preserve">National Institute of Mental Health and </w:t>
            </w:r>
            <w:proofErr w:type="gramStart"/>
            <w:r w:rsidRPr="003C7635">
              <w:rPr>
                <w:lang w:eastAsia="en-US"/>
              </w:rPr>
              <w:t>Neuro Sciences</w:t>
            </w:r>
            <w:proofErr w:type="gramEnd"/>
            <w:r w:rsidRPr="003C7635">
              <w:rPr>
                <w:lang w:eastAsia="en-US"/>
              </w:rPr>
              <w:t>, Bangalore, India</w:t>
            </w:r>
          </w:p>
        </w:tc>
      </w:tr>
      <w:tr w:rsidR="003C7635" w:rsidRPr="003C7635" w14:paraId="4E41F667" w14:textId="77777777" w:rsidTr="00882F2F">
        <w:tc>
          <w:tcPr>
            <w:tcW w:w="2830" w:type="dxa"/>
            <w:vAlign w:val="center"/>
          </w:tcPr>
          <w:p w14:paraId="5AD137A3" w14:textId="77777777" w:rsidR="003C7635" w:rsidRPr="003C7635" w:rsidRDefault="003C7635" w:rsidP="00882F2F">
            <w:pPr>
              <w:pStyle w:val="Abstract"/>
              <w:jc w:val="left"/>
              <w:rPr>
                <w:lang w:eastAsia="en-US"/>
              </w:rPr>
            </w:pPr>
            <w:r w:rsidRPr="003C7635">
              <w:rPr>
                <w:lang w:eastAsia="en-US"/>
              </w:rPr>
              <w:t>Martin Knapp</w:t>
            </w:r>
          </w:p>
        </w:tc>
        <w:tc>
          <w:tcPr>
            <w:tcW w:w="7222" w:type="dxa"/>
            <w:vAlign w:val="center"/>
          </w:tcPr>
          <w:p w14:paraId="27504A5F" w14:textId="77777777" w:rsidR="003C7635" w:rsidRPr="003C7635" w:rsidRDefault="003C7635" w:rsidP="00882F2F">
            <w:pPr>
              <w:pStyle w:val="Abstract"/>
              <w:jc w:val="left"/>
              <w:rPr>
                <w:lang w:eastAsia="en-US"/>
              </w:rPr>
            </w:pPr>
            <w:r w:rsidRPr="003C7635">
              <w:rPr>
                <w:lang w:eastAsia="en-US"/>
              </w:rPr>
              <w:t>Care Policy and Evaluation Centre (CPEC), Department of Health Policy, London School of Economics and Political Science, United Kingdom</w:t>
            </w:r>
          </w:p>
        </w:tc>
      </w:tr>
      <w:tr w:rsidR="003C7635" w:rsidRPr="003C7635" w14:paraId="7BEB4015" w14:textId="77777777" w:rsidTr="00882F2F">
        <w:tc>
          <w:tcPr>
            <w:tcW w:w="2830" w:type="dxa"/>
            <w:vAlign w:val="center"/>
          </w:tcPr>
          <w:p w14:paraId="5396A9BB" w14:textId="77777777" w:rsidR="003C7635" w:rsidRPr="003C7635" w:rsidRDefault="003C7635" w:rsidP="00882F2F">
            <w:pPr>
              <w:pStyle w:val="Abstract"/>
              <w:jc w:val="left"/>
              <w:rPr>
                <w:lang w:eastAsia="en-US"/>
              </w:rPr>
            </w:pPr>
            <w:r w:rsidRPr="003C7635">
              <w:rPr>
                <w:lang w:eastAsia="en-US"/>
              </w:rPr>
              <w:t xml:space="preserve">Monisha </w:t>
            </w:r>
            <w:proofErr w:type="spellStart"/>
            <w:r w:rsidRPr="003C7635">
              <w:rPr>
                <w:lang w:eastAsia="en-US"/>
              </w:rPr>
              <w:t>Lakshminarayanan</w:t>
            </w:r>
            <w:proofErr w:type="spellEnd"/>
          </w:p>
        </w:tc>
        <w:tc>
          <w:tcPr>
            <w:tcW w:w="7222" w:type="dxa"/>
            <w:vAlign w:val="center"/>
          </w:tcPr>
          <w:p w14:paraId="55FA3C61" w14:textId="77777777" w:rsidR="003C7635" w:rsidRPr="003C7635" w:rsidRDefault="003C7635" w:rsidP="00882F2F">
            <w:pPr>
              <w:pStyle w:val="Abstract"/>
              <w:jc w:val="left"/>
              <w:rPr>
                <w:lang w:eastAsia="en-US"/>
              </w:rPr>
            </w:pPr>
            <w:r w:rsidRPr="003C7635">
              <w:rPr>
                <w:lang w:eastAsia="en-US"/>
              </w:rPr>
              <w:t>Schizophrenia Research Foundation (SCARF), Chennai, India</w:t>
            </w:r>
          </w:p>
        </w:tc>
      </w:tr>
      <w:tr w:rsidR="003C7635" w:rsidRPr="003C7635" w14:paraId="28B6C4E4" w14:textId="77777777" w:rsidTr="00882F2F">
        <w:tc>
          <w:tcPr>
            <w:tcW w:w="2830" w:type="dxa"/>
            <w:vAlign w:val="center"/>
          </w:tcPr>
          <w:p w14:paraId="0B066696" w14:textId="77777777" w:rsidR="003C7635" w:rsidRPr="003C7635" w:rsidRDefault="003C7635" w:rsidP="00882F2F">
            <w:pPr>
              <w:pStyle w:val="Abstract"/>
              <w:jc w:val="left"/>
              <w:rPr>
                <w:lang w:eastAsia="en-US"/>
              </w:rPr>
            </w:pPr>
            <w:r w:rsidRPr="003C7635">
              <w:rPr>
                <w:lang w:eastAsia="en-US"/>
              </w:rPr>
              <w:t xml:space="preserve">Dara </w:t>
            </w:r>
            <w:proofErr w:type="spellStart"/>
            <w:r w:rsidRPr="003C7635">
              <w:rPr>
                <w:lang w:eastAsia="en-US"/>
              </w:rPr>
              <w:t>Kiu</w:t>
            </w:r>
            <w:proofErr w:type="spellEnd"/>
            <w:r w:rsidRPr="003C7635">
              <w:rPr>
                <w:lang w:eastAsia="en-US"/>
              </w:rPr>
              <w:t xml:space="preserve"> Yi Leung</w:t>
            </w:r>
          </w:p>
        </w:tc>
        <w:tc>
          <w:tcPr>
            <w:tcW w:w="7222" w:type="dxa"/>
            <w:vAlign w:val="center"/>
          </w:tcPr>
          <w:p w14:paraId="0F9A2CD6" w14:textId="77777777" w:rsidR="003C7635" w:rsidRPr="003C7635" w:rsidRDefault="003C7635" w:rsidP="00882F2F">
            <w:pPr>
              <w:pStyle w:val="Abstract"/>
              <w:jc w:val="left"/>
              <w:rPr>
                <w:lang w:eastAsia="en-US"/>
              </w:rPr>
            </w:pPr>
            <w:r w:rsidRPr="003C7635">
              <w:rPr>
                <w:lang w:eastAsia="en-US"/>
              </w:rPr>
              <w:t>Department of Social Work and Social Administration, The University of Hong Kong, Hong Kong</w:t>
            </w:r>
          </w:p>
        </w:tc>
      </w:tr>
      <w:tr w:rsidR="003C7635" w:rsidRPr="003C7635" w14:paraId="6B761BA1" w14:textId="77777777" w:rsidTr="00882F2F">
        <w:tc>
          <w:tcPr>
            <w:tcW w:w="2830" w:type="dxa"/>
            <w:vAlign w:val="center"/>
          </w:tcPr>
          <w:p w14:paraId="06AC2CAF" w14:textId="77777777" w:rsidR="003C7635" w:rsidRPr="003C7635" w:rsidRDefault="003C7635" w:rsidP="00882F2F">
            <w:pPr>
              <w:pStyle w:val="Abstract"/>
              <w:jc w:val="left"/>
              <w:rPr>
                <w:lang w:eastAsia="en-US"/>
              </w:rPr>
            </w:pPr>
            <w:r w:rsidRPr="003C7635">
              <w:rPr>
                <w:lang w:eastAsia="en-US"/>
              </w:rPr>
              <w:t>Mariana Lopez-Ortega</w:t>
            </w:r>
          </w:p>
        </w:tc>
        <w:tc>
          <w:tcPr>
            <w:tcW w:w="7222" w:type="dxa"/>
            <w:vAlign w:val="center"/>
          </w:tcPr>
          <w:p w14:paraId="163ADE7D" w14:textId="77777777" w:rsidR="003C7635" w:rsidRPr="003C7635" w:rsidRDefault="003C7635" w:rsidP="00882F2F">
            <w:pPr>
              <w:pStyle w:val="Abstract"/>
              <w:jc w:val="left"/>
              <w:rPr>
                <w:lang w:eastAsia="en-US"/>
              </w:rPr>
            </w:pPr>
            <w:r w:rsidRPr="003C7635">
              <w:rPr>
                <w:lang w:eastAsia="en-US"/>
              </w:rPr>
              <w:t>National Institute of Geriatrics, National Institutes of Health, Mexico City, Mexico</w:t>
            </w:r>
          </w:p>
        </w:tc>
      </w:tr>
      <w:tr w:rsidR="003C7635" w:rsidRPr="003C7635" w14:paraId="33BA2E49" w14:textId="77777777" w:rsidTr="00882F2F">
        <w:tc>
          <w:tcPr>
            <w:tcW w:w="2830" w:type="dxa"/>
            <w:vAlign w:val="center"/>
          </w:tcPr>
          <w:p w14:paraId="2D0ECE80" w14:textId="77777777" w:rsidR="003C7635" w:rsidRPr="003C7635" w:rsidRDefault="003C7635" w:rsidP="00882F2F">
            <w:pPr>
              <w:pStyle w:val="Abstract"/>
              <w:jc w:val="left"/>
              <w:rPr>
                <w:lang w:eastAsia="en-US"/>
              </w:rPr>
            </w:pPr>
            <w:r w:rsidRPr="003C7635">
              <w:rPr>
                <w:lang w:eastAsia="en-US"/>
              </w:rPr>
              <w:t>Klara Lorenz-Dant</w:t>
            </w:r>
          </w:p>
        </w:tc>
        <w:tc>
          <w:tcPr>
            <w:tcW w:w="7222" w:type="dxa"/>
            <w:vAlign w:val="center"/>
          </w:tcPr>
          <w:p w14:paraId="2C14C444" w14:textId="77777777" w:rsidR="003C7635" w:rsidRPr="003C7635" w:rsidRDefault="003C7635" w:rsidP="00882F2F">
            <w:pPr>
              <w:pStyle w:val="Abstract"/>
              <w:jc w:val="left"/>
              <w:rPr>
                <w:lang w:eastAsia="en-US"/>
              </w:rPr>
            </w:pPr>
            <w:r w:rsidRPr="003C7635">
              <w:rPr>
                <w:lang w:eastAsia="en-US"/>
              </w:rPr>
              <w:t>Care Policy and Evaluation Centre (CPEC), Department of Health Policy, London School of Economics and Political Science, United Kingdom</w:t>
            </w:r>
          </w:p>
        </w:tc>
      </w:tr>
      <w:tr w:rsidR="003C7635" w:rsidRPr="003C7635" w14:paraId="1E8E1051" w14:textId="77777777" w:rsidTr="00882F2F">
        <w:tc>
          <w:tcPr>
            <w:tcW w:w="2830" w:type="dxa"/>
            <w:vAlign w:val="center"/>
          </w:tcPr>
          <w:p w14:paraId="088E683C" w14:textId="77777777" w:rsidR="003C7635" w:rsidRPr="003C7635" w:rsidRDefault="003C7635" w:rsidP="00882F2F">
            <w:pPr>
              <w:pStyle w:val="Abstract"/>
              <w:jc w:val="left"/>
              <w:rPr>
                <w:lang w:eastAsia="en-US"/>
              </w:rPr>
            </w:pPr>
            <w:r w:rsidRPr="003C7635">
              <w:rPr>
                <w:lang w:eastAsia="en-US"/>
              </w:rPr>
              <w:t>David McDaid</w:t>
            </w:r>
          </w:p>
        </w:tc>
        <w:tc>
          <w:tcPr>
            <w:tcW w:w="7222" w:type="dxa"/>
            <w:vAlign w:val="center"/>
          </w:tcPr>
          <w:p w14:paraId="5A4184BC" w14:textId="77777777" w:rsidR="003C7635" w:rsidRPr="003C7635" w:rsidRDefault="003C7635" w:rsidP="00882F2F">
            <w:pPr>
              <w:pStyle w:val="Abstract"/>
              <w:jc w:val="left"/>
              <w:rPr>
                <w:lang w:eastAsia="en-US"/>
              </w:rPr>
            </w:pPr>
            <w:r w:rsidRPr="003C7635">
              <w:rPr>
                <w:lang w:eastAsia="en-US"/>
              </w:rPr>
              <w:t>Care Policy and Evaluation Centre (CPEC), Department of Health Policy, London School of Economics and Political Science, United Kingdom</w:t>
            </w:r>
          </w:p>
        </w:tc>
      </w:tr>
      <w:tr w:rsidR="003C7635" w:rsidRPr="003C7635" w14:paraId="7974324D" w14:textId="77777777" w:rsidTr="00882F2F">
        <w:tc>
          <w:tcPr>
            <w:tcW w:w="2830" w:type="dxa"/>
            <w:vAlign w:val="center"/>
          </w:tcPr>
          <w:p w14:paraId="4B14BC1B" w14:textId="77777777" w:rsidR="003C7635" w:rsidRPr="003C7635" w:rsidRDefault="003C7635" w:rsidP="00882F2F">
            <w:pPr>
              <w:pStyle w:val="Abstract"/>
              <w:jc w:val="left"/>
              <w:rPr>
                <w:lang w:eastAsia="en-US"/>
              </w:rPr>
            </w:pPr>
            <w:r w:rsidRPr="003C7635">
              <w:rPr>
                <w:lang w:eastAsia="en-US"/>
              </w:rPr>
              <w:t xml:space="preserve">Christine </w:t>
            </w:r>
            <w:proofErr w:type="spellStart"/>
            <w:r w:rsidRPr="003C7635">
              <w:rPr>
                <w:lang w:eastAsia="en-US"/>
              </w:rPr>
              <w:t>Musyimi</w:t>
            </w:r>
            <w:proofErr w:type="spellEnd"/>
          </w:p>
        </w:tc>
        <w:tc>
          <w:tcPr>
            <w:tcW w:w="7222" w:type="dxa"/>
            <w:vAlign w:val="center"/>
          </w:tcPr>
          <w:p w14:paraId="758138FD" w14:textId="77777777" w:rsidR="003C7635" w:rsidRPr="003C7635" w:rsidRDefault="003C7635" w:rsidP="00882F2F">
            <w:pPr>
              <w:pStyle w:val="Abstract"/>
              <w:jc w:val="left"/>
              <w:rPr>
                <w:lang w:eastAsia="en-US"/>
              </w:rPr>
            </w:pPr>
            <w:r w:rsidRPr="003C7635">
              <w:rPr>
                <w:lang w:eastAsia="en-US"/>
              </w:rPr>
              <w:t>Africa Mental Health Research and Training Foundation, Nairobi, Kenya</w:t>
            </w:r>
          </w:p>
        </w:tc>
      </w:tr>
      <w:tr w:rsidR="003C7635" w:rsidRPr="003C7635" w14:paraId="2B1CF354" w14:textId="77777777" w:rsidTr="00882F2F">
        <w:tc>
          <w:tcPr>
            <w:tcW w:w="2830" w:type="dxa"/>
            <w:vAlign w:val="center"/>
          </w:tcPr>
          <w:p w14:paraId="79BA9F7E" w14:textId="77777777" w:rsidR="003C7635" w:rsidRPr="003C7635" w:rsidRDefault="003C7635" w:rsidP="00882F2F">
            <w:pPr>
              <w:pStyle w:val="Abstract"/>
              <w:jc w:val="left"/>
              <w:rPr>
                <w:lang w:eastAsia="en-US"/>
              </w:rPr>
            </w:pPr>
            <w:r w:rsidRPr="003C7635">
              <w:rPr>
                <w:lang w:eastAsia="en-US"/>
              </w:rPr>
              <w:t>Huseyin Naci</w:t>
            </w:r>
          </w:p>
        </w:tc>
        <w:tc>
          <w:tcPr>
            <w:tcW w:w="7222" w:type="dxa"/>
            <w:vAlign w:val="center"/>
          </w:tcPr>
          <w:p w14:paraId="078597CB" w14:textId="77777777" w:rsidR="003C7635" w:rsidRPr="003C7635" w:rsidRDefault="003C7635" w:rsidP="00882F2F">
            <w:pPr>
              <w:pStyle w:val="Abstract"/>
              <w:jc w:val="left"/>
              <w:rPr>
                <w:lang w:eastAsia="en-US"/>
              </w:rPr>
            </w:pPr>
            <w:r w:rsidRPr="003C7635">
              <w:rPr>
                <w:lang w:eastAsia="en-US"/>
              </w:rPr>
              <w:t>Department of Health Policy, London School of Economics and Political Science, United Kingdom</w:t>
            </w:r>
          </w:p>
        </w:tc>
      </w:tr>
      <w:tr w:rsidR="003C7635" w:rsidRPr="003C7635" w14:paraId="0AC8D410" w14:textId="77777777" w:rsidTr="00882F2F">
        <w:tc>
          <w:tcPr>
            <w:tcW w:w="2830" w:type="dxa"/>
            <w:vAlign w:val="center"/>
          </w:tcPr>
          <w:p w14:paraId="10AFBA48" w14:textId="77777777" w:rsidR="003C7635" w:rsidRPr="003C7635" w:rsidRDefault="003C7635" w:rsidP="00882F2F">
            <w:pPr>
              <w:pStyle w:val="Abstract"/>
              <w:jc w:val="left"/>
              <w:rPr>
                <w:lang w:eastAsia="en-US"/>
              </w:rPr>
            </w:pPr>
            <w:r w:rsidRPr="003C7635">
              <w:rPr>
                <w:lang w:eastAsia="en-US"/>
              </w:rPr>
              <w:t>Gayathri Nagarajan</w:t>
            </w:r>
          </w:p>
        </w:tc>
        <w:tc>
          <w:tcPr>
            <w:tcW w:w="7222" w:type="dxa"/>
            <w:vAlign w:val="center"/>
          </w:tcPr>
          <w:p w14:paraId="408A0AB0" w14:textId="77777777" w:rsidR="003C7635" w:rsidRPr="003C7635" w:rsidRDefault="003C7635" w:rsidP="00882F2F">
            <w:pPr>
              <w:pStyle w:val="Abstract"/>
              <w:jc w:val="left"/>
              <w:rPr>
                <w:lang w:eastAsia="en-US"/>
              </w:rPr>
            </w:pPr>
            <w:r w:rsidRPr="003C7635">
              <w:rPr>
                <w:lang w:eastAsia="en-US"/>
              </w:rPr>
              <w:t>Schizophrenia Research Foundation (SCARF), Chennai, India</w:t>
            </w:r>
          </w:p>
        </w:tc>
      </w:tr>
      <w:tr w:rsidR="003C7635" w:rsidRPr="003C7635" w14:paraId="1D1DB99B" w14:textId="77777777" w:rsidTr="00882F2F">
        <w:tc>
          <w:tcPr>
            <w:tcW w:w="2830" w:type="dxa"/>
            <w:vAlign w:val="center"/>
          </w:tcPr>
          <w:p w14:paraId="557C2049" w14:textId="77777777" w:rsidR="003C7635" w:rsidRPr="003C7635" w:rsidRDefault="003C7635" w:rsidP="00882F2F">
            <w:pPr>
              <w:pStyle w:val="Abstract"/>
              <w:jc w:val="left"/>
              <w:rPr>
                <w:lang w:eastAsia="en-US"/>
              </w:rPr>
            </w:pPr>
            <w:r w:rsidRPr="003C7635">
              <w:rPr>
                <w:lang w:eastAsia="en-US"/>
              </w:rPr>
              <w:lastRenderedPageBreak/>
              <w:t xml:space="preserve">David </w:t>
            </w:r>
            <w:proofErr w:type="spellStart"/>
            <w:r w:rsidRPr="003C7635">
              <w:rPr>
                <w:lang w:eastAsia="en-US"/>
              </w:rPr>
              <w:t>Ndetei</w:t>
            </w:r>
            <w:proofErr w:type="spellEnd"/>
          </w:p>
        </w:tc>
        <w:tc>
          <w:tcPr>
            <w:tcW w:w="7222" w:type="dxa"/>
            <w:vAlign w:val="center"/>
          </w:tcPr>
          <w:p w14:paraId="15EF6C62" w14:textId="77777777" w:rsidR="003C7635" w:rsidRPr="003C7635" w:rsidRDefault="003C7635" w:rsidP="00882F2F">
            <w:pPr>
              <w:pStyle w:val="Abstract"/>
              <w:jc w:val="left"/>
              <w:rPr>
                <w:lang w:eastAsia="en-US"/>
              </w:rPr>
            </w:pPr>
            <w:r w:rsidRPr="003C7635">
              <w:rPr>
                <w:lang w:eastAsia="en-US"/>
              </w:rPr>
              <w:t>(1) University of Nairobi; (2) Africa Mental Health Research and Training Foundation (AMHRTF), Nairobi, Kenya; (3) World Psychiatric Association Collaborating Centre for Research and Training, AMHRTF, Nairobi, Kenya</w:t>
            </w:r>
          </w:p>
        </w:tc>
      </w:tr>
      <w:tr w:rsidR="003C7635" w:rsidRPr="003C7635" w14:paraId="290BDEC6" w14:textId="77777777" w:rsidTr="00882F2F">
        <w:tc>
          <w:tcPr>
            <w:tcW w:w="2830" w:type="dxa"/>
            <w:vAlign w:val="center"/>
          </w:tcPr>
          <w:p w14:paraId="18662629" w14:textId="77777777" w:rsidR="003C7635" w:rsidRPr="003C7635" w:rsidRDefault="003C7635" w:rsidP="00882F2F">
            <w:pPr>
              <w:pStyle w:val="Abstract"/>
              <w:jc w:val="left"/>
              <w:rPr>
                <w:lang w:eastAsia="en-US"/>
              </w:rPr>
            </w:pPr>
            <w:r w:rsidRPr="003C7635">
              <w:rPr>
                <w:lang w:eastAsia="en-US"/>
              </w:rPr>
              <w:t>Tuan Anh Nguyen</w:t>
            </w:r>
          </w:p>
        </w:tc>
        <w:tc>
          <w:tcPr>
            <w:tcW w:w="7222" w:type="dxa"/>
            <w:vAlign w:val="center"/>
          </w:tcPr>
          <w:p w14:paraId="21D2A4E0" w14:textId="77777777" w:rsidR="003C7635" w:rsidRPr="003C7635" w:rsidRDefault="003C7635" w:rsidP="00882F2F">
            <w:pPr>
              <w:pStyle w:val="Abstract"/>
              <w:jc w:val="left"/>
              <w:rPr>
                <w:lang w:eastAsia="en-US"/>
              </w:rPr>
            </w:pPr>
            <w:r w:rsidRPr="003C7635">
              <w:rPr>
                <w:lang w:eastAsia="en-US"/>
              </w:rPr>
              <w:t xml:space="preserve">(1) Division of Social Gerontology, National Ageing Research Institute, Melbourne, Australia; (2) School of Health Sciences, Swinburne University of Technology, Melbourne, Australia; (3) </w:t>
            </w:r>
            <w:proofErr w:type="spellStart"/>
            <w:r w:rsidRPr="003C7635">
              <w:rPr>
                <w:lang w:eastAsia="en-US"/>
              </w:rPr>
              <w:t>UniSA</w:t>
            </w:r>
            <w:proofErr w:type="spellEnd"/>
            <w:r w:rsidRPr="003C7635">
              <w:rPr>
                <w:lang w:eastAsia="en-US"/>
              </w:rPr>
              <w:t xml:space="preserve"> Clinical &amp; Health Sciences, University of South Australia, Adelaide, Australia; (4) Health Strategy and Policy Institute, Ministry of Health of Vietnam, Hanoi, Vietnam</w:t>
            </w:r>
          </w:p>
        </w:tc>
      </w:tr>
      <w:tr w:rsidR="003C7635" w:rsidRPr="003C7635" w14:paraId="5D0D87E0" w14:textId="77777777" w:rsidTr="00882F2F">
        <w:tc>
          <w:tcPr>
            <w:tcW w:w="2830" w:type="dxa"/>
            <w:vAlign w:val="center"/>
          </w:tcPr>
          <w:p w14:paraId="476E0AA6" w14:textId="77777777" w:rsidR="003C7635" w:rsidRPr="003C7635" w:rsidRDefault="003C7635" w:rsidP="00882F2F">
            <w:pPr>
              <w:pStyle w:val="Abstract"/>
              <w:jc w:val="left"/>
              <w:rPr>
                <w:lang w:eastAsia="en-US"/>
              </w:rPr>
            </w:pPr>
            <w:r w:rsidRPr="003C7635">
              <w:rPr>
                <w:lang w:eastAsia="en-US"/>
              </w:rPr>
              <w:t>Deborah Oliveira</w:t>
            </w:r>
          </w:p>
        </w:tc>
        <w:tc>
          <w:tcPr>
            <w:tcW w:w="7222" w:type="dxa"/>
            <w:vAlign w:val="center"/>
          </w:tcPr>
          <w:p w14:paraId="639B6F66" w14:textId="77777777" w:rsidR="003C7635" w:rsidRPr="003C7635" w:rsidRDefault="003C7635" w:rsidP="00882F2F">
            <w:pPr>
              <w:pStyle w:val="Abstract"/>
              <w:jc w:val="left"/>
              <w:rPr>
                <w:lang w:eastAsia="en-US"/>
              </w:rPr>
            </w:pPr>
            <w:r w:rsidRPr="003C7635">
              <w:rPr>
                <w:lang w:eastAsia="en-US"/>
              </w:rPr>
              <w:t xml:space="preserve">(1) Universidad Andrés Bello, Faculty of Nursing, Campus </w:t>
            </w:r>
            <w:proofErr w:type="spellStart"/>
            <w:r w:rsidRPr="003C7635">
              <w:rPr>
                <w:lang w:eastAsia="en-US"/>
              </w:rPr>
              <w:t>Viña</w:t>
            </w:r>
            <w:proofErr w:type="spellEnd"/>
            <w:r w:rsidRPr="003C7635">
              <w:rPr>
                <w:lang w:eastAsia="en-US"/>
              </w:rPr>
              <w:t xml:space="preserve"> del Mar, Chile; (2) Millennium Institute for Care Research (MICARE), Santiago, Chile; (3) </w:t>
            </w:r>
            <w:proofErr w:type="spellStart"/>
            <w:r w:rsidRPr="003C7635">
              <w:rPr>
                <w:lang w:eastAsia="en-US"/>
              </w:rPr>
              <w:t>Universidade</w:t>
            </w:r>
            <w:proofErr w:type="spellEnd"/>
            <w:r w:rsidRPr="003C7635">
              <w:rPr>
                <w:lang w:eastAsia="en-US"/>
              </w:rPr>
              <w:t xml:space="preserve"> Federal de São Paulo, School of Medicine, Department of Psychiatry, São Paulo, </w:t>
            </w:r>
            <w:proofErr w:type="spellStart"/>
            <w:r w:rsidRPr="003C7635">
              <w:rPr>
                <w:lang w:eastAsia="en-US"/>
              </w:rPr>
              <w:t>Brazils</w:t>
            </w:r>
            <w:proofErr w:type="spellEnd"/>
          </w:p>
        </w:tc>
      </w:tr>
      <w:tr w:rsidR="003C7635" w:rsidRPr="003C7635" w14:paraId="2AD5A1D0" w14:textId="77777777" w:rsidTr="00882F2F">
        <w:tc>
          <w:tcPr>
            <w:tcW w:w="2830" w:type="dxa"/>
            <w:vAlign w:val="center"/>
          </w:tcPr>
          <w:p w14:paraId="6B2284D3" w14:textId="77777777" w:rsidR="003C7635" w:rsidRPr="003C7635" w:rsidRDefault="003C7635" w:rsidP="00882F2F">
            <w:pPr>
              <w:pStyle w:val="Abstract"/>
              <w:jc w:val="left"/>
              <w:rPr>
                <w:lang w:eastAsia="en-US"/>
              </w:rPr>
            </w:pPr>
            <w:r w:rsidRPr="003C7635">
              <w:rPr>
                <w:lang w:eastAsia="en-US"/>
              </w:rPr>
              <w:t>Disha Patel</w:t>
            </w:r>
          </w:p>
        </w:tc>
        <w:tc>
          <w:tcPr>
            <w:tcW w:w="7222" w:type="dxa"/>
            <w:vAlign w:val="center"/>
          </w:tcPr>
          <w:p w14:paraId="264E7470" w14:textId="77777777" w:rsidR="003C7635" w:rsidRPr="003C7635" w:rsidRDefault="003C7635" w:rsidP="00882F2F">
            <w:pPr>
              <w:pStyle w:val="Abstract"/>
              <w:jc w:val="left"/>
              <w:rPr>
                <w:lang w:eastAsia="en-US"/>
              </w:rPr>
            </w:pPr>
            <w:r w:rsidRPr="003C7635">
              <w:rPr>
                <w:lang w:eastAsia="en-US"/>
              </w:rPr>
              <w:t>Care Policy and Evaluation Centre (CPEC), Department of Health Policy, London School of Economics and Political Science, United Kingdom</w:t>
            </w:r>
          </w:p>
        </w:tc>
      </w:tr>
      <w:tr w:rsidR="003C7635" w:rsidRPr="003C7635" w14:paraId="54A710E1" w14:textId="77777777" w:rsidTr="00882F2F">
        <w:tc>
          <w:tcPr>
            <w:tcW w:w="2830" w:type="dxa"/>
            <w:vAlign w:val="center"/>
          </w:tcPr>
          <w:p w14:paraId="60AD7A15" w14:textId="77777777" w:rsidR="003C7635" w:rsidRPr="003C7635" w:rsidRDefault="003C7635" w:rsidP="00882F2F">
            <w:pPr>
              <w:pStyle w:val="Abstract"/>
              <w:jc w:val="left"/>
              <w:rPr>
                <w:lang w:eastAsia="en-US"/>
              </w:rPr>
            </w:pPr>
            <w:r w:rsidRPr="003C7635">
              <w:rPr>
                <w:lang w:eastAsia="en-US"/>
              </w:rPr>
              <w:t>Aditya Putra</w:t>
            </w:r>
          </w:p>
        </w:tc>
        <w:tc>
          <w:tcPr>
            <w:tcW w:w="7222" w:type="dxa"/>
            <w:vAlign w:val="center"/>
          </w:tcPr>
          <w:p w14:paraId="7A316971" w14:textId="77777777" w:rsidR="003C7635" w:rsidRPr="003C7635" w:rsidRDefault="003C7635" w:rsidP="00882F2F">
            <w:pPr>
              <w:pStyle w:val="Abstract"/>
              <w:jc w:val="left"/>
              <w:rPr>
                <w:lang w:eastAsia="en-US"/>
              </w:rPr>
            </w:pPr>
            <w:proofErr w:type="spellStart"/>
            <w:r w:rsidRPr="003C7635">
              <w:rPr>
                <w:lang w:eastAsia="en-US"/>
              </w:rPr>
              <w:t>Atma</w:t>
            </w:r>
            <w:proofErr w:type="spellEnd"/>
            <w:r w:rsidRPr="003C7635">
              <w:rPr>
                <w:lang w:eastAsia="en-US"/>
              </w:rPr>
              <w:t xml:space="preserve"> Jaya Catholic University of Indonesia, Jakarta, Indonesia</w:t>
            </w:r>
          </w:p>
        </w:tc>
      </w:tr>
      <w:tr w:rsidR="003C7635" w:rsidRPr="003C7635" w14:paraId="2E6C4FBF" w14:textId="77777777" w:rsidTr="00882F2F">
        <w:tc>
          <w:tcPr>
            <w:tcW w:w="2830" w:type="dxa"/>
            <w:vAlign w:val="center"/>
          </w:tcPr>
          <w:p w14:paraId="283F791B" w14:textId="77777777" w:rsidR="003C7635" w:rsidRPr="003C7635" w:rsidRDefault="003C7635" w:rsidP="00882F2F">
            <w:pPr>
              <w:pStyle w:val="Abstract"/>
              <w:jc w:val="left"/>
              <w:rPr>
                <w:lang w:eastAsia="en-US"/>
              </w:rPr>
            </w:pPr>
            <w:r w:rsidRPr="003C7635">
              <w:rPr>
                <w:lang w:eastAsia="en-US"/>
              </w:rPr>
              <w:t>Harleen Rai</w:t>
            </w:r>
          </w:p>
        </w:tc>
        <w:tc>
          <w:tcPr>
            <w:tcW w:w="7222" w:type="dxa"/>
            <w:vAlign w:val="center"/>
          </w:tcPr>
          <w:p w14:paraId="2615D3D5" w14:textId="77777777" w:rsidR="003C7635" w:rsidRPr="003C7635" w:rsidRDefault="003C7635" w:rsidP="00882F2F">
            <w:pPr>
              <w:pStyle w:val="Abstract"/>
              <w:jc w:val="left"/>
              <w:rPr>
                <w:lang w:eastAsia="en-US"/>
              </w:rPr>
            </w:pPr>
            <w:r w:rsidRPr="003C7635">
              <w:rPr>
                <w:lang w:eastAsia="en-US"/>
              </w:rPr>
              <w:t>University of Nottingham, Nottingham, United Kingdom</w:t>
            </w:r>
          </w:p>
        </w:tc>
      </w:tr>
      <w:tr w:rsidR="003C7635" w:rsidRPr="003C7635" w14:paraId="5FB80BA4" w14:textId="77777777" w:rsidTr="00882F2F">
        <w:tc>
          <w:tcPr>
            <w:tcW w:w="2830" w:type="dxa"/>
            <w:vAlign w:val="center"/>
          </w:tcPr>
          <w:p w14:paraId="0C3C232A" w14:textId="77777777" w:rsidR="003C7635" w:rsidRPr="003C7635" w:rsidRDefault="003C7635" w:rsidP="00882F2F">
            <w:pPr>
              <w:pStyle w:val="Abstract"/>
              <w:jc w:val="left"/>
              <w:rPr>
                <w:lang w:eastAsia="en-US"/>
              </w:rPr>
            </w:pPr>
            <w:proofErr w:type="spellStart"/>
            <w:r w:rsidRPr="003C7635">
              <w:rPr>
                <w:lang w:eastAsia="en-US"/>
              </w:rPr>
              <w:t>Jayeeta</w:t>
            </w:r>
            <w:proofErr w:type="spellEnd"/>
            <w:r w:rsidRPr="003C7635">
              <w:rPr>
                <w:lang w:eastAsia="en-US"/>
              </w:rPr>
              <w:t xml:space="preserve"> Rajagopalan</w:t>
            </w:r>
          </w:p>
        </w:tc>
        <w:tc>
          <w:tcPr>
            <w:tcW w:w="7222" w:type="dxa"/>
            <w:vAlign w:val="center"/>
          </w:tcPr>
          <w:p w14:paraId="7A1DAE63" w14:textId="77777777" w:rsidR="003C7635" w:rsidRPr="003C7635" w:rsidRDefault="003C7635" w:rsidP="00882F2F">
            <w:pPr>
              <w:pStyle w:val="Abstract"/>
              <w:jc w:val="left"/>
              <w:rPr>
                <w:lang w:eastAsia="en-US"/>
              </w:rPr>
            </w:pPr>
            <w:r w:rsidRPr="003C7635">
              <w:rPr>
                <w:lang w:eastAsia="en-US"/>
              </w:rPr>
              <w:t xml:space="preserve">National Institute of Mental Health and </w:t>
            </w:r>
            <w:proofErr w:type="gramStart"/>
            <w:r w:rsidRPr="003C7635">
              <w:rPr>
                <w:lang w:eastAsia="en-US"/>
              </w:rPr>
              <w:t>Neuro Sciences</w:t>
            </w:r>
            <w:proofErr w:type="gramEnd"/>
            <w:r w:rsidRPr="003C7635">
              <w:rPr>
                <w:lang w:eastAsia="en-US"/>
              </w:rPr>
              <w:t>, Bangalore, India</w:t>
            </w:r>
          </w:p>
        </w:tc>
      </w:tr>
      <w:tr w:rsidR="003C7635" w:rsidRPr="003C7635" w14:paraId="72A1DF05" w14:textId="77777777" w:rsidTr="00882F2F">
        <w:tc>
          <w:tcPr>
            <w:tcW w:w="2830" w:type="dxa"/>
            <w:vAlign w:val="center"/>
          </w:tcPr>
          <w:p w14:paraId="32A38033" w14:textId="77777777" w:rsidR="003C7635" w:rsidRPr="003C7635" w:rsidRDefault="003C7635" w:rsidP="00882F2F">
            <w:pPr>
              <w:pStyle w:val="Abstract"/>
              <w:jc w:val="left"/>
              <w:rPr>
                <w:lang w:eastAsia="en-US"/>
              </w:rPr>
            </w:pPr>
            <w:r w:rsidRPr="003C7635">
              <w:rPr>
                <w:lang w:eastAsia="en-US"/>
              </w:rPr>
              <w:t xml:space="preserve">Maximilian </w:t>
            </w:r>
            <w:proofErr w:type="spellStart"/>
            <w:r w:rsidRPr="003C7635">
              <w:rPr>
                <w:lang w:eastAsia="en-US"/>
              </w:rPr>
              <w:t>Salcher</w:t>
            </w:r>
            <w:proofErr w:type="spellEnd"/>
            <w:r w:rsidRPr="003C7635">
              <w:rPr>
                <w:lang w:eastAsia="en-US"/>
              </w:rPr>
              <w:t>-Konrad</w:t>
            </w:r>
          </w:p>
        </w:tc>
        <w:tc>
          <w:tcPr>
            <w:tcW w:w="7222" w:type="dxa"/>
            <w:vAlign w:val="center"/>
          </w:tcPr>
          <w:p w14:paraId="4579F467" w14:textId="77777777" w:rsidR="003C7635" w:rsidRPr="003C7635" w:rsidRDefault="003C7635" w:rsidP="00882F2F">
            <w:pPr>
              <w:pStyle w:val="Abstract"/>
              <w:jc w:val="left"/>
              <w:rPr>
                <w:szCs w:val="22"/>
                <w:lang w:eastAsia="en-US"/>
              </w:rPr>
            </w:pPr>
            <w:r w:rsidRPr="003C7635">
              <w:rPr>
                <w:szCs w:val="22"/>
                <w:lang w:eastAsia="en-US"/>
              </w:rPr>
              <w:t xml:space="preserve">(1) </w:t>
            </w:r>
            <w:r w:rsidRPr="003C7635">
              <w:rPr>
                <w:lang w:eastAsia="en-US"/>
              </w:rPr>
              <w:t>Care Policy and Evaluation Centre (CPEC), Department of Health Policy, London School of Economics and Political Science, United Kingdom</w:t>
            </w:r>
            <w:r w:rsidRPr="003C7635">
              <w:rPr>
                <w:szCs w:val="22"/>
                <w:lang w:eastAsia="en-US"/>
              </w:rPr>
              <w:t xml:space="preserve">; (2) WHO Collaborating Centre for Pharmaceutical Pricing and Reimbursement Policies, Pharmacoeconomics Department, Austrian National Public Health Institute (Gesundheit </w:t>
            </w:r>
            <w:proofErr w:type="spellStart"/>
            <w:r w:rsidRPr="003C7635">
              <w:rPr>
                <w:szCs w:val="22"/>
                <w:lang w:eastAsia="en-US"/>
              </w:rPr>
              <w:t>Österreich</w:t>
            </w:r>
            <w:proofErr w:type="spellEnd"/>
            <w:r w:rsidRPr="003C7635">
              <w:rPr>
                <w:szCs w:val="22"/>
                <w:lang w:eastAsia="en-US"/>
              </w:rPr>
              <w:t xml:space="preserve"> / GÖG), Vienna, Austria</w:t>
            </w:r>
          </w:p>
        </w:tc>
      </w:tr>
      <w:tr w:rsidR="003C7635" w:rsidRPr="003C7635" w14:paraId="4774E75D" w14:textId="77777777" w:rsidTr="00882F2F">
        <w:tc>
          <w:tcPr>
            <w:tcW w:w="2830" w:type="dxa"/>
            <w:vAlign w:val="center"/>
          </w:tcPr>
          <w:p w14:paraId="46F5A738" w14:textId="77777777" w:rsidR="003C7635" w:rsidRPr="003C7635" w:rsidRDefault="003C7635" w:rsidP="00882F2F">
            <w:pPr>
              <w:pStyle w:val="Abstract"/>
              <w:jc w:val="left"/>
              <w:rPr>
                <w:lang w:eastAsia="en-US"/>
              </w:rPr>
            </w:pPr>
            <w:r w:rsidRPr="003C7635">
              <w:rPr>
                <w:lang w:eastAsia="en-US"/>
              </w:rPr>
              <w:t>Tara Sani</w:t>
            </w:r>
          </w:p>
        </w:tc>
        <w:tc>
          <w:tcPr>
            <w:tcW w:w="7222" w:type="dxa"/>
            <w:vAlign w:val="center"/>
          </w:tcPr>
          <w:p w14:paraId="591CF878" w14:textId="77777777" w:rsidR="003C7635" w:rsidRPr="003C7635" w:rsidRDefault="003C7635" w:rsidP="00882F2F">
            <w:pPr>
              <w:pStyle w:val="Abstract"/>
              <w:jc w:val="left"/>
              <w:rPr>
                <w:lang w:eastAsia="en-US"/>
              </w:rPr>
            </w:pPr>
            <w:r w:rsidRPr="003C7635">
              <w:rPr>
                <w:lang w:eastAsia="en-US"/>
              </w:rPr>
              <w:t>Alzheimer’s Indonesia, Indonesia</w:t>
            </w:r>
          </w:p>
        </w:tc>
      </w:tr>
      <w:tr w:rsidR="003C7635" w:rsidRPr="003C7635" w14:paraId="704C3657" w14:textId="77777777" w:rsidTr="00882F2F">
        <w:tc>
          <w:tcPr>
            <w:tcW w:w="2830" w:type="dxa"/>
            <w:vAlign w:val="center"/>
          </w:tcPr>
          <w:p w14:paraId="6ADCB778" w14:textId="77777777" w:rsidR="003C7635" w:rsidRPr="003C7635" w:rsidRDefault="003C7635" w:rsidP="00882F2F">
            <w:pPr>
              <w:pStyle w:val="Abstract"/>
              <w:jc w:val="left"/>
              <w:rPr>
                <w:lang w:eastAsia="en-US"/>
              </w:rPr>
            </w:pPr>
            <w:r w:rsidRPr="003C7635">
              <w:rPr>
                <w:lang w:eastAsia="en-US"/>
              </w:rPr>
              <w:t>Cheng Shi</w:t>
            </w:r>
          </w:p>
        </w:tc>
        <w:tc>
          <w:tcPr>
            <w:tcW w:w="7222" w:type="dxa"/>
            <w:vAlign w:val="center"/>
          </w:tcPr>
          <w:p w14:paraId="30776AE2" w14:textId="77777777" w:rsidR="003C7635" w:rsidRPr="003C7635" w:rsidRDefault="003C7635" w:rsidP="00882F2F">
            <w:pPr>
              <w:pStyle w:val="Abstract"/>
              <w:jc w:val="left"/>
              <w:rPr>
                <w:lang w:eastAsia="en-US"/>
              </w:rPr>
            </w:pPr>
            <w:r w:rsidRPr="003C7635">
              <w:rPr>
                <w:lang w:eastAsia="en-US"/>
              </w:rPr>
              <w:t>(1) School of Graduate Studies &amp; Institute of Policy Studies, Lingnan University, Hong Kong; (2) Department of Social Work and Social Administration, The University of Hong Kong; (3) Center for Social Welfare Studies, Beijing Normal University, Beijing, China</w:t>
            </w:r>
          </w:p>
        </w:tc>
      </w:tr>
      <w:tr w:rsidR="003C7635" w:rsidRPr="003C7635" w14:paraId="04429B94" w14:textId="77777777" w:rsidTr="00882F2F">
        <w:tc>
          <w:tcPr>
            <w:tcW w:w="2830" w:type="dxa"/>
            <w:vAlign w:val="center"/>
          </w:tcPr>
          <w:p w14:paraId="36CDAA6E" w14:textId="77777777" w:rsidR="003C7635" w:rsidRPr="003C7635" w:rsidRDefault="003C7635" w:rsidP="00882F2F">
            <w:pPr>
              <w:pStyle w:val="Abstract"/>
              <w:jc w:val="left"/>
              <w:rPr>
                <w:lang w:eastAsia="en-US"/>
              </w:rPr>
            </w:pPr>
            <w:proofErr w:type="spellStart"/>
            <w:r w:rsidRPr="003C7635">
              <w:rPr>
                <w:lang w:eastAsia="en-US"/>
              </w:rPr>
              <w:t>Marselia</w:t>
            </w:r>
            <w:proofErr w:type="spellEnd"/>
            <w:r w:rsidRPr="003C7635">
              <w:rPr>
                <w:lang w:eastAsia="en-US"/>
              </w:rPr>
              <w:t xml:space="preserve"> Tan</w:t>
            </w:r>
          </w:p>
        </w:tc>
        <w:tc>
          <w:tcPr>
            <w:tcW w:w="7222" w:type="dxa"/>
            <w:vAlign w:val="center"/>
          </w:tcPr>
          <w:p w14:paraId="0B101D59" w14:textId="77777777" w:rsidR="003C7635" w:rsidRPr="003C7635" w:rsidRDefault="003C7635" w:rsidP="00882F2F">
            <w:pPr>
              <w:pStyle w:val="Abstract"/>
              <w:jc w:val="left"/>
              <w:rPr>
                <w:lang w:eastAsia="en-US"/>
              </w:rPr>
            </w:pPr>
            <w:r w:rsidRPr="003C7635">
              <w:rPr>
                <w:lang w:eastAsia="en-US"/>
              </w:rPr>
              <w:t>Care Policy and Evaluation Centre (CPEC), Department of Health Policy, London School of Economics and Political Science, United Kingdom</w:t>
            </w:r>
          </w:p>
        </w:tc>
      </w:tr>
      <w:tr w:rsidR="003C7635" w:rsidRPr="003C7635" w14:paraId="24A9795E" w14:textId="77777777" w:rsidTr="00882F2F">
        <w:tc>
          <w:tcPr>
            <w:tcW w:w="2830" w:type="dxa"/>
            <w:vAlign w:val="center"/>
          </w:tcPr>
          <w:p w14:paraId="0A5731BE" w14:textId="77777777" w:rsidR="003C7635" w:rsidRPr="003C7635" w:rsidRDefault="003C7635" w:rsidP="00882F2F">
            <w:pPr>
              <w:pStyle w:val="Abstract"/>
              <w:jc w:val="left"/>
              <w:rPr>
                <w:lang w:eastAsia="en-US"/>
              </w:rPr>
            </w:pPr>
            <w:r w:rsidRPr="003C7635">
              <w:rPr>
                <w:lang w:eastAsia="en-US"/>
              </w:rPr>
              <w:t>Alisha Vara</w:t>
            </w:r>
          </w:p>
        </w:tc>
        <w:tc>
          <w:tcPr>
            <w:tcW w:w="7222" w:type="dxa"/>
            <w:vAlign w:val="center"/>
          </w:tcPr>
          <w:p w14:paraId="4E1C099C" w14:textId="77777777" w:rsidR="003C7635" w:rsidRPr="003C7635" w:rsidRDefault="003C7635" w:rsidP="00882F2F">
            <w:pPr>
              <w:pStyle w:val="Abstract"/>
              <w:jc w:val="left"/>
              <w:rPr>
                <w:lang w:eastAsia="en-US"/>
              </w:rPr>
            </w:pPr>
            <w:r w:rsidRPr="003C7635">
              <w:rPr>
                <w:lang w:eastAsia="en-US"/>
              </w:rPr>
              <w:t>University of Auckland, New Zealand</w:t>
            </w:r>
          </w:p>
        </w:tc>
      </w:tr>
      <w:tr w:rsidR="003C7635" w:rsidRPr="003C7635" w14:paraId="27A26089" w14:textId="77777777" w:rsidTr="00882F2F">
        <w:tc>
          <w:tcPr>
            <w:tcW w:w="2830" w:type="dxa"/>
            <w:vAlign w:val="center"/>
          </w:tcPr>
          <w:p w14:paraId="14A1E0DF" w14:textId="77777777" w:rsidR="003C7635" w:rsidRPr="003C7635" w:rsidRDefault="003C7635" w:rsidP="00882F2F">
            <w:pPr>
              <w:pStyle w:val="Abstract"/>
              <w:jc w:val="left"/>
              <w:rPr>
                <w:lang w:eastAsia="en-US"/>
              </w:rPr>
            </w:pPr>
            <w:proofErr w:type="spellStart"/>
            <w:r w:rsidRPr="003C7635">
              <w:rPr>
                <w:lang w:eastAsia="en-US"/>
              </w:rPr>
              <w:t>Pengcheng</w:t>
            </w:r>
            <w:proofErr w:type="spellEnd"/>
            <w:r w:rsidRPr="003C7635">
              <w:rPr>
                <w:lang w:eastAsia="en-US"/>
              </w:rPr>
              <w:t xml:space="preserve"> Wang</w:t>
            </w:r>
          </w:p>
        </w:tc>
        <w:tc>
          <w:tcPr>
            <w:tcW w:w="7222" w:type="dxa"/>
            <w:vAlign w:val="center"/>
          </w:tcPr>
          <w:p w14:paraId="213C76B2" w14:textId="77777777" w:rsidR="003C7635" w:rsidRPr="003C7635" w:rsidRDefault="003C7635" w:rsidP="00882F2F">
            <w:pPr>
              <w:pStyle w:val="Abstract"/>
              <w:jc w:val="left"/>
              <w:rPr>
                <w:lang w:eastAsia="en-US"/>
              </w:rPr>
            </w:pPr>
            <w:r w:rsidRPr="003C7635">
              <w:rPr>
                <w:lang w:eastAsia="en-US"/>
              </w:rPr>
              <w:t>Department of Social Work and Social Administration, The University of Hong Kong, Hong Kong</w:t>
            </w:r>
          </w:p>
        </w:tc>
      </w:tr>
      <w:tr w:rsidR="003C7635" w:rsidRPr="003C7635" w14:paraId="2E645F60" w14:textId="77777777" w:rsidTr="00882F2F">
        <w:tc>
          <w:tcPr>
            <w:tcW w:w="2830" w:type="dxa"/>
            <w:vAlign w:val="center"/>
          </w:tcPr>
          <w:p w14:paraId="1B5E2164" w14:textId="77777777" w:rsidR="003C7635" w:rsidRPr="003C7635" w:rsidRDefault="003C7635" w:rsidP="00882F2F">
            <w:pPr>
              <w:pStyle w:val="Abstract"/>
              <w:jc w:val="left"/>
              <w:rPr>
                <w:lang w:eastAsia="en-US"/>
              </w:rPr>
            </w:pPr>
            <w:r w:rsidRPr="003C7635">
              <w:rPr>
                <w:lang w:eastAsia="en-US"/>
              </w:rPr>
              <w:t>Gloria Wong</w:t>
            </w:r>
          </w:p>
        </w:tc>
        <w:tc>
          <w:tcPr>
            <w:tcW w:w="7222" w:type="dxa"/>
            <w:vAlign w:val="center"/>
          </w:tcPr>
          <w:p w14:paraId="0533C6F5" w14:textId="77777777" w:rsidR="003C7635" w:rsidRPr="003C7635" w:rsidRDefault="003C7635" w:rsidP="00882F2F">
            <w:pPr>
              <w:pStyle w:val="Abstract"/>
              <w:jc w:val="left"/>
              <w:rPr>
                <w:lang w:eastAsia="en-US"/>
              </w:rPr>
            </w:pPr>
            <w:r w:rsidRPr="003C7635">
              <w:rPr>
                <w:lang w:eastAsia="en-US"/>
              </w:rPr>
              <w:t>(1) Department of Social Work and Social Administration; (2) Sau Po Centre on Ageing, The University of Hong Kong, Hong Kong</w:t>
            </w:r>
          </w:p>
        </w:tc>
      </w:tr>
    </w:tbl>
    <w:p w14:paraId="5BABAC75" w14:textId="77777777" w:rsidR="003C7635" w:rsidRPr="003C7635" w:rsidRDefault="003C7635" w:rsidP="003C7635">
      <w:pPr>
        <w:spacing w:before="0" w:beforeAutospacing="0" w:after="0" w:afterAutospacing="0" w:line="240" w:lineRule="auto"/>
        <w:jc w:val="left"/>
        <w:rPr>
          <w:rFonts w:ascii="Times New Roman" w:hAnsi="Times New Roman"/>
          <w:sz w:val="20"/>
          <w:szCs w:val="22"/>
          <w:lang w:eastAsia="en-US"/>
        </w:rPr>
      </w:pPr>
    </w:p>
    <w:p w14:paraId="76E0C30A" w14:textId="77777777" w:rsidR="00873924" w:rsidRPr="000C5066" w:rsidRDefault="00873924" w:rsidP="00873924">
      <w:pPr>
        <w:pStyle w:val="TableS1"/>
        <w:numPr>
          <w:ilvl w:val="0"/>
          <w:numId w:val="0"/>
        </w:numPr>
      </w:pPr>
    </w:p>
    <w:sectPr w:rsidR="00873924" w:rsidRPr="000C5066" w:rsidSect="008A5EB3">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2FA6D5" w14:textId="77777777" w:rsidR="009576BA" w:rsidRDefault="009576BA" w:rsidP="00925D06">
      <w:pPr>
        <w:spacing w:before="0" w:after="0" w:line="240" w:lineRule="auto"/>
      </w:pPr>
      <w:r>
        <w:separator/>
      </w:r>
    </w:p>
  </w:endnote>
  <w:endnote w:type="continuationSeparator" w:id="0">
    <w:p w14:paraId="549BA2E5" w14:textId="77777777" w:rsidR="009576BA" w:rsidRDefault="009576BA" w:rsidP="00925D0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unknown-1--">
    <w:altName w:val="Calibri"/>
    <w:panose1 w:val="020B0604020202020204"/>
    <w:charset w:val="00"/>
    <w:family w:val="auto"/>
    <w:pitch w:val="default"/>
    <w:sig w:usb0="00000000"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22976024"/>
      <w:docPartObj>
        <w:docPartGallery w:val="Page Numbers (Bottom of Page)"/>
        <w:docPartUnique/>
      </w:docPartObj>
    </w:sdtPr>
    <w:sdtContent>
      <w:p w14:paraId="495A3463" w14:textId="502C4F6D" w:rsidR="00925D06" w:rsidRDefault="00925D06" w:rsidP="00925D0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D11F6">
          <w:rPr>
            <w:rStyle w:val="PageNumber"/>
            <w:noProof/>
          </w:rPr>
          <w:t>2</w:t>
        </w:r>
        <w:r>
          <w:rPr>
            <w:rStyle w:val="PageNumber"/>
          </w:rPr>
          <w:fldChar w:fldCharType="end"/>
        </w:r>
      </w:p>
    </w:sdtContent>
  </w:sdt>
  <w:sdt>
    <w:sdtPr>
      <w:rPr>
        <w:rStyle w:val="PageNumber"/>
      </w:rPr>
      <w:id w:val="746856774"/>
      <w:docPartObj>
        <w:docPartGallery w:val="Page Numbers (Bottom of Page)"/>
        <w:docPartUnique/>
      </w:docPartObj>
    </w:sdtPr>
    <w:sdtContent>
      <w:p w14:paraId="6DECBF7B" w14:textId="63F132CE" w:rsidR="00925D06" w:rsidRDefault="00925D06" w:rsidP="00925D0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D11F6">
          <w:rPr>
            <w:rStyle w:val="PageNumber"/>
            <w:noProof/>
          </w:rPr>
          <w:t>2</w:t>
        </w:r>
        <w:r>
          <w:rPr>
            <w:rStyle w:val="PageNumber"/>
          </w:rPr>
          <w:fldChar w:fldCharType="end"/>
        </w:r>
      </w:p>
    </w:sdtContent>
  </w:sdt>
  <w:p w14:paraId="4DB0F1CC" w14:textId="77777777" w:rsidR="00925D06" w:rsidRDefault="00925D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103439094"/>
      <w:docPartObj>
        <w:docPartGallery w:val="Page Numbers (Bottom of Page)"/>
        <w:docPartUnique/>
      </w:docPartObj>
    </w:sdtPr>
    <w:sdtContent>
      <w:p w14:paraId="13CA79AD" w14:textId="5D0C0461" w:rsidR="00925D06" w:rsidRDefault="00925D06" w:rsidP="00925D0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74424E" w14:textId="77777777" w:rsidR="00925D06" w:rsidRDefault="00925D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063DB5" w14:textId="77777777" w:rsidR="009576BA" w:rsidRDefault="009576BA" w:rsidP="00925D06">
      <w:pPr>
        <w:spacing w:before="0" w:after="0" w:line="240" w:lineRule="auto"/>
      </w:pPr>
      <w:r>
        <w:separator/>
      </w:r>
    </w:p>
  </w:footnote>
  <w:footnote w:type="continuationSeparator" w:id="0">
    <w:p w14:paraId="4D24713A" w14:textId="77777777" w:rsidR="009576BA" w:rsidRDefault="009576BA" w:rsidP="00925D06">
      <w:pPr>
        <w:spacing w:before="0" w:after="0" w:line="240" w:lineRule="auto"/>
      </w:pPr>
      <w:r>
        <w:continuationSeparator/>
      </w:r>
    </w:p>
  </w:footnote>
  <w:footnote w:id="1">
    <w:p w14:paraId="7E20EA05" w14:textId="2C7AC155" w:rsidR="00722814" w:rsidRPr="00722814" w:rsidRDefault="00722814" w:rsidP="00722814">
      <w:pPr>
        <w:pStyle w:val="FootnoteText"/>
      </w:pPr>
      <w:r>
        <w:rPr>
          <w:rStyle w:val="FootnoteReference"/>
        </w:rPr>
        <w:footnoteRef/>
      </w:r>
      <w:r>
        <w:t xml:space="preserve"> </w:t>
      </w:r>
      <w:r>
        <w:rPr>
          <w:rFonts w:hint="eastAsia"/>
        </w:rPr>
        <w:t xml:space="preserve">The metric combines both the basic </w:t>
      </w:r>
      <w:r w:rsidRPr="000C5066">
        <w:rPr>
          <w:rFonts w:cs="Arial"/>
          <w:sz w:val="16"/>
          <w:szCs w:val="16"/>
        </w:rPr>
        <w:t>activities of daily life</w:t>
      </w:r>
      <w:r>
        <w:rPr>
          <w:rFonts w:cs="Arial" w:hint="eastAsia"/>
          <w:sz w:val="16"/>
          <w:szCs w:val="16"/>
        </w:rPr>
        <w:t xml:space="preserve"> and instrumental </w:t>
      </w:r>
      <w:r>
        <w:rPr>
          <w:rFonts w:hint="eastAsia"/>
        </w:rPr>
        <w:t xml:space="preserve">basic </w:t>
      </w:r>
      <w:r w:rsidRPr="000C5066">
        <w:rPr>
          <w:rFonts w:cs="Arial"/>
          <w:sz w:val="16"/>
          <w:szCs w:val="16"/>
        </w:rPr>
        <w:t>activities of daily life</w:t>
      </w:r>
      <w:r>
        <w:rPr>
          <w:rFonts w:cs="Arial" w:hint="eastAsia"/>
          <w:sz w:val="16"/>
          <w:szCs w:val="16"/>
        </w:rPr>
        <w:t>.</w:t>
      </w:r>
    </w:p>
  </w:footnote>
  <w:footnote w:id="2">
    <w:p w14:paraId="7952286C" w14:textId="50E70800" w:rsidR="00722814" w:rsidRPr="00722814" w:rsidRDefault="00722814">
      <w:pPr>
        <w:pStyle w:val="FootnoteText"/>
      </w:pPr>
      <w:r>
        <w:rPr>
          <w:rStyle w:val="FootnoteReference"/>
        </w:rPr>
        <w:footnoteRef/>
      </w:r>
      <w:r>
        <w:t xml:space="preserve"> </w:t>
      </w:r>
      <w:r>
        <w:rPr>
          <w:rFonts w:hint="eastAsia"/>
        </w:rPr>
        <w:t xml:space="preserve">Dementia </w:t>
      </w:r>
      <w:r w:rsidR="00E00506">
        <w:rPr>
          <w:rFonts w:hint="eastAsia"/>
        </w:rPr>
        <w:t xml:space="preserve">here </w:t>
      </w:r>
      <w:r>
        <w:rPr>
          <w:rFonts w:hint="eastAsia"/>
        </w:rPr>
        <w:t>refers to any type of dementia</w:t>
      </w:r>
      <w:r w:rsidR="00E00506">
        <w:rPr>
          <w:rFonts w:hint="eastAsia"/>
        </w:rPr>
        <w:t xml:space="preserve">, which includes </w:t>
      </w:r>
      <w:r w:rsidR="00E00506" w:rsidRPr="00E00506">
        <w:t>Alzheimer's Disease</w:t>
      </w:r>
      <w:r w:rsidR="00E00506">
        <w:rPr>
          <w:rFonts w:hint="eastAsia"/>
        </w:rPr>
        <w:t>.</w:t>
      </w:r>
    </w:p>
  </w:footnote>
  <w:footnote w:id="3">
    <w:p w14:paraId="2EE4DAB9" w14:textId="23CA3161" w:rsidR="00965395" w:rsidRPr="00965395" w:rsidRDefault="00965395">
      <w:pPr>
        <w:pStyle w:val="FootnoteText"/>
      </w:pPr>
      <w:r>
        <w:rPr>
          <w:rStyle w:val="FootnoteReference"/>
        </w:rPr>
        <w:footnoteRef/>
      </w:r>
      <w:r>
        <w:t xml:space="preserve"> </w:t>
      </w:r>
      <w:r w:rsidRPr="00965395">
        <w:t>Detailed Egger’s test results can be found in Table S6</w:t>
      </w:r>
      <w:r>
        <w:t>.</w:t>
      </w:r>
    </w:p>
  </w:footnote>
  <w:footnote w:id="4">
    <w:p w14:paraId="760771B7" w14:textId="2110603C" w:rsidR="00965395" w:rsidRPr="00965395" w:rsidRDefault="00965395">
      <w:pPr>
        <w:pStyle w:val="FootnoteText"/>
      </w:pPr>
      <w:r>
        <w:rPr>
          <w:rStyle w:val="FootnoteReference"/>
        </w:rPr>
        <w:footnoteRef/>
      </w:r>
      <w:r>
        <w:t xml:space="preserve"> </w:t>
      </w:r>
      <w:r w:rsidRPr="00965395">
        <w:t>Detailed Egger’s test results can be found in Table S6</w:t>
      </w:r>
      <w:r>
        <w:t>.</w:t>
      </w:r>
    </w:p>
  </w:footnote>
  <w:footnote w:id="5">
    <w:p w14:paraId="26592C27" w14:textId="77777777" w:rsidR="00965395" w:rsidRPr="00965395" w:rsidRDefault="00965395" w:rsidP="00965395">
      <w:pPr>
        <w:pStyle w:val="FootnoteText"/>
      </w:pPr>
      <w:r>
        <w:rPr>
          <w:rStyle w:val="FootnoteReference"/>
        </w:rPr>
        <w:footnoteRef/>
      </w:r>
      <w:r>
        <w:t xml:space="preserve"> </w:t>
      </w:r>
      <w:r w:rsidRPr="00965395">
        <w:t>Detailed Egger’s test results can be found in Table S6</w:t>
      </w:r>
      <w:r>
        <w:t>.</w:t>
      </w:r>
    </w:p>
  </w:footnote>
  <w:footnote w:id="6">
    <w:p w14:paraId="05C1A7B2" w14:textId="2A97B6A9" w:rsidR="00EF4513" w:rsidRPr="007B1352" w:rsidRDefault="00EF4513">
      <w:pPr>
        <w:pStyle w:val="FootnoteText"/>
        <w:rPr>
          <w:szCs w:val="22"/>
        </w:rPr>
      </w:pPr>
      <w:r>
        <w:rPr>
          <w:rStyle w:val="FootnoteReference"/>
        </w:rPr>
        <w:footnoteRef/>
      </w:r>
      <w:r>
        <w:t xml:space="preserve"> </w:t>
      </w:r>
      <w:r w:rsidR="00CE0C2C" w:rsidRPr="00CE0C2C">
        <w:rPr>
          <w:szCs w:val="22"/>
        </w:rPr>
        <w:t>The study was ultimately excluded as it is identified as a "quasi-experimental study" by the authors themselves, despite indications in the text that some elements of randomisation were involved.</w:t>
      </w:r>
    </w:p>
  </w:footnote>
  <w:footnote w:id="7">
    <w:p w14:paraId="124D3035" w14:textId="74BA5F36" w:rsidR="00CE0C2C" w:rsidRPr="00CE0C2C" w:rsidRDefault="00E571C6" w:rsidP="00CE0C2C">
      <w:pPr>
        <w:pStyle w:val="FootnoteText"/>
      </w:pPr>
      <w:r>
        <w:rPr>
          <w:rStyle w:val="FootnoteReference"/>
        </w:rPr>
        <w:footnoteRef/>
      </w:r>
      <w:r>
        <w:t xml:space="preserve"> </w:t>
      </w:r>
      <w:r w:rsidR="00CE0C2C" w:rsidRPr="00CE0C2C">
        <w:t xml:space="preserve">The study was ultimately excluded as it is </w:t>
      </w:r>
      <w:r w:rsidR="00CE0C2C">
        <w:rPr>
          <w:rFonts w:hint="eastAsia"/>
        </w:rPr>
        <w:t>said to use</w:t>
      </w:r>
      <w:r w:rsidR="00CE0C2C" w:rsidRPr="00CE0C2C">
        <w:t xml:space="preserve"> a "</w:t>
      </w:r>
      <w:r w:rsidR="00CE0C2C" w:rsidRPr="00751E03">
        <w:t>quasi-experimental design</w:t>
      </w:r>
      <w:r w:rsidR="00CE0C2C" w:rsidRPr="00CE0C2C">
        <w:t>" by the authors themselves, despite indications in the text that some elements of randomisation were involved.</w:t>
      </w:r>
    </w:p>
    <w:p w14:paraId="69700ADD" w14:textId="363F218B" w:rsidR="00E571C6" w:rsidRDefault="00E571C6">
      <w:pPr>
        <w:pStyle w:val="FootnoteText"/>
      </w:pPr>
    </w:p>
  </w:footnote>
  <w:footnote w:id="8">
    <w:p w14:paraId="2E5C80E5" w14:textId="66E891A3" w:rsidR="00DC77DD" w:rsidRDefault="00DC77DD">
      <w:pPr>
        <w:pStyle w:val="FootnoteText"/>
      </w:pPr>
      <w:r>
        <w:rPr>
          <w:rStyle w:val="FootnoteReference"/>
        </w:rPr>
        <w:footnoteRef/>
      </w:r>
      <w:r>
        <w:t xml:space="preserve"> </w:t>
      </w:r>
      <w:r w:rsidRPr="00CE0C2C">
        <w:t xml:space="preserve">The study was ultimately excluded as it is </w:t>
      </w:r>
      <w:r>
        <w:rPr>
          <w:rFonts w:hint="eastAsia"/>
        </w:rPr>
        <w:t>said to use</w:t>
      </w:r>
      <w:r w:rsidRPr="00CE0C2C">
        <w:t xml:space="preserve"> a "</w:t>
      </w:r>
      <w:r w:rsidRPr="00751E03">
        <w:t>quasi-experimental design</w:t>
      </w:r>
      <w:r w:rsidRPr="00CE0C2C">
        <w:t>" by the authors themselves, despite indications in the text that some elements of randomisation were involved.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8FE6CBD8"/>
    <w:lvl w:ilvl="0">
      <w:start w:val="1"/>
      <w:numFmt w:val="decimal"/>
      <w:lvlText w:val="%1."/>
      <w:lvlJc w:val="left"/>
      <w:pPr>
        <w:tabs>
          <w:tab w:val="num" w:pos="360"/>
        </w:tabs>
        <w:ind w:left="360" w:hanging="360"/>
      </w:pPr>
    </w:lvl>
  </w:abstractNum>
  <w:abstractNum w:abstractNumId="1" w15:restartNumberingAfterBreak="0">
    <w:nsid w:val="017A5877"/>
    <w:multiLevelType w:val="hybridMultilevel"/>
    <w:tmpl w:val="13F61780"/>
    <w:lvl w:ilvl="0" w:tplc="C7C8FD54">
      <w:start w:val="17"/>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0F33FD"/>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2DA1B9B"/>
    <w:multiLevelType w:val="multilevel"/>
    <w:tmpl w:val="C0E818AA"/>
    <w:styleLink w:val="CurrentList9"/>
    <w:lvl w:ilvl="0">
      <w:start w:val="1"/>
      <w:numFmt w:val="decimal"/>
      <w:suff w:val="space"/>
      <w:lvlText w:val="Appendix %1"/>
      <w:lvlJc w:val="left"/>
      <w:pPr>
        <w:ind w:left="0" w:firstLine="0"/>
      </w:pPr>
      <w:rPr>
        <w:rFonts w:hint="default"/>
        <w:b/>
        <w:bCs/>
      </w:rPr>
    </w:lvl>
    <w:lvl w:ilvl="1">
      <w:start w:val="1"/>
      <w:numFmt w:val="decimal"/>
      <w:suff w:val="space"/>
      <w:lvlText w:val="Appendix %1.%2"/>
      <w:lvlJc w:val="left"/>
      <w:pPr>
        <w:ind w:left="4254"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05F77EFA"/>
    <w:multiLevelType w:val="hybridMultilevel"/>
    <w:tmpl w:val="16C25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C93495"/>
    <w:multiLevelType w:val="hybridMultilevel"/>
    <w:tmpl w:val="478659DE"/>
    <w:lvl w:ilvl="0" w:tplc="A558A3B8">
      <w:start w:val="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145A1A"/>
    <w:multiLevelType w:val="hybridMultilevel"/>
    <w:tmpl w:val="EDF0CB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B5E391D"/>
    <w:multiLevelType w:val="multilevel"/>
    <w:tmpl w:val="DFBA7D5C"/>
    <w:styleLink w:val="CurrentList10"/>
    <w:lvl w:ilvl="0">
      <w:start w:val="1"/>
      <w:numFmt w:val="decimal"/>
      <w:suff w:val="space"/>
      <w:lvlText w:val="Table S%1"/>
      <w:lvlJc w:val="left"/>
      <w:pPr>
        <w:ind w:left="0" w:firstLine="0"/>
      </w:pPr>
      <w:rPr>
        <w:rFonts w:hint="default"/>
        <w:b/>
        <w:bCs/>
      </w:rPr>
    </w:lvl>
    <w:lvl w:ilvl="1">
      <w:start w:val="1"/>
      <w:numFmt w:val="decimal"/>
      <w:suff w:val="space"/>
      <w:lvlText w:val="Appendix %1.%2"/>
      <w:lvlJc w:val="left"/>
      <w:pPr>
        <w:ind w:left="4254"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0C11183A"/>
    <w:multiLevelType w:val="hybridMultilevel"/>
    <w:tmpl w:val="E554630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C7B753B"/>
    <w:multiLevelType w:val="multilevel"/>
    <w:tmpl w:val="38CEAE34"/>
    <w:styleLink w:val="CurrentList7"/>
    <w:lvl w:ilvl="0">
      <w:start w:val="1"/>
      <w:numFmt w:val="decimal"/>
      <w:lvlText w:val="%1."/>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CEB40D8"/>
    <w:multiLevelType w:val="hybridMultilevel"/>
    <w:tmpl w:val="7A0235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E201860"/>
    <w:multiLevelType w:val="hybridMultilevel"/>
    <w:tmpl w:val="23002C0C"/>
    <w:lvl w:ilvl="0" w:tplc="28549DA0">
      <w:start w:val="1"/>
      <w:numFmt w:val="decimal"/>
      <w:pStyle w:val="TableS1"/>
      <w:lvlText w:val="Table S%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EB60AEB"/>
    <w:multiLevelType w:val="multilevel"/>
    <w:tmpl w:val="37FE75B2"/>
    <w:styleLink w:val="CurrentList2"/>
    <w:lvl w:ilvl="0">
      <w:start w:val="1"/>
      <w:numFmt w:val="decimal"/>
      <w:lvlText w:val="Figure S%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EBF69AA"/>
    <w:multiLevelType w:val="hybridMultilevel"/>
    <w:tmpl w:val="B90E0674"/>
    <w:lvl w:ilvl="0" w:tplc="00000001">
      <w:start w:val="1"/>
      <w:numFmt w:val="bullet"/>
      <w:lvlText w:val="▪"/>
      <w:lvlJc w:val="left"/>
      <w:pPr>
        <w:ind w:left="360" w:hanging="360"/>
      </w:p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3522B7F"/>
    <w:multiLevelType w:val="multilevel"/>
    <w:tmpl w:val="F410AFE6"/>
    <w:styleLink w:val="CurrentList13"/>
    <w:lvl w:ilvl="0">
      <w:start w:val="1"/>
      <w:numFmt w:val="decimal"/>
      <w:lvlText w:val="Figure S%1."/>
      <w:lvlJc w:val="left"/>
      <w:pPr>
        <w:ind w:left="284" w:hanging="360"/>
      </w:pPr>
      <w:rPr>
        <w:rFonts w:hint="default"/>
      </w:rPr>
    </w:lvl>
    <w:lvl w:ilvl="1">
      <w:start w:val="1"/>
      <w:numFmt w:val="decimal"/>
      <w:lvlText w:val="Figure S%1-%2."/>
      <w:lvlJc w:val="left"/>
      <w:pPr>
        <w:ind w:left="716" w:hanging="432"/>
      </w:pPr>
      <w:rPr>
        <w:rFonts w:hint="default"/>
      </w:rPr>
    </w:lvl>
    <w:lvl w:ilvl="2">
      <w:start w:val="1"/>
      <w:numFmt w:val="decimal"/>
      <w:lvlText w:val="Figure %1.%2.%3."/>
      <w:lvlJc w:val="left"/>
      <w:pPr>
        <w:ind w:left="1148" w:hanging="504"/>
      </w:pPr>
      <w:rPr>
        <w:rFonts w:hint="default"/>
      </w:rPr>
    </w:lvl>
    <w:lvl w:ilvl="3">
      <w:start w:val="1"/>
      <w:numFmt w:val="decimal"/>
      <w:lvlText w:val="%1.%2.%3.%4."/>
      <w:lvlJc w:val="left"/>
      <w:pPr>
        <w:ind w:left="1652" w:hanging="648"/>
      </w:pPr>
      <w:rPr>
        <w:rFonts w:hint="default"/>
      </w:rPr>
    </w:lvl>
    <w:lvl w:ilvl="4">
      <w:start w:val="1"/>
      <w:numFmt w:val="decimal"/>
      <w:lvlText w:val="%1.%2.%3.%4.%5."/>
      <w:lvlJc w:val="left"/>
      <w:pPr>
        <w:ind w:left="2156" w:hanging="792"/>
      </w:pPr>
      <w:rPr>
        <w:rFonts w:hint="default"/>
      </w:rPr>
    </w:lvl>
    <w:lvl w:ilvl="5">
      <w:start w:val="1"/>
      <w:numFmt w:val="decimal"/>
      <w:lvlText w:val="%1.%2.%3.%4.%5.%6."/>
      <w:lvlJc w:val="left"/>
      <w:pPr>
        <w:ind w:left="2660" w:hanging="936"/>
      </w:pPr>
      <w:rPr>
        <w:rFonts w:hint="default"/>
      </w:rPr>
    </w:lvl>
    <w:lvl w:ilvl="6">
      <w:start w:val="1"/>
      <w:numFmt w:val="decimal"/>
      <w:lvlText w:val="%1.%2.%3.%4.%5.%6.%7."/>
      <w:lvlJc w:val="left"/>
      <w:pPr>
        <w:ind w:left="3164" w:hanging="1080"/>
      </w:pPr>
      <w:rPr>
        <w:rFonts w:hint="default"/>
      </w:rPr>
    </w:lvl>
    <w:lvl w:ilvl="7">
      <w:start w:val="1"/>
      <w:numFmt w:val="decimal"/>
      <w:lvlText w:val="%1.%2.%3.%4.%5.%6.%7.%8."/>
      <w:lvlJc w:val="left"/>
      <w:pPr>
        <w:ind w:left="3668" w:hanging="1224"/>
      </w:pPr>
      <w:rPr>
        <w:rFonts w:hint="default"/>
      </w:rPr>
    </w:lvl>
    <w:lvl w:ilvl="8">
      <w:start w:val="1"/>
      <w:numFmt w:val="decimal"/>
      <w:lvlText w:val="%1.%2.%3.%4.%5.%6.%7.%8.%9."/>
      <w:lvlJc w:val="left"/>
      <w:pPr>
        <w:ind w:left="4244" w:hanging="1440"/>
      </w:pPr>
      <w:rPr>
        <w:rFonts w:hint="default"/>
      </w:rPr>
    </w:lvl>
  </w:abstractNum>
  <w:abstractNum w:abstractNumId="15" w15:restartNumberingAfterBreak="0">
    <w:nsid w:val="26750D8C"/>
    <w:multiLevelType w:val="multilevel"/>
    <w:tmpl w:val="99CE085A"/>
    <w:lvl w:ilvl="0">
      <w:start w:val="1"/>
      <w:numFmt w:val="decimal"/>
      <w:lvlText w:val="%1 "/>
      <w:lvlJc w:val="left"/>
      <w:pPr>
        <w:ind w:left="360" w:hanging="360"/>
      </w:pPr>
      <w:rPr>
        <w:rFonts w:hint="default"/>
      </w:rPr>
    </w:lvl>
    <w:lvl w:ilvl="1">
      <w:start w:val="1"/>
      <w:numFmt w:val="decimal"/>
      <w:lvlText w:val="%1.%2 "/>
      <w:lvlJc w:val="left"/>
      <w:pPr>
        <w:ind w:left="7236" w:hanging="432"/>
      </w:pPr>
      <w:rPr>
        <w:rFonts w:hint="default"/>
        <w:caps w:val="0"/>
      </w:rPr>
    </w:lvl>
    <w:lvl w:ilvl="2">
      <w:start w:val="1"/>
      <w:numFmt w:val="decimal"/>
      <w:lvlText w:val="%1.%2.%3 "/>
      <w:lvlJc w:val="left"/>
      <w:pPr>
        <w:ind w:left="1224" w:hanging="504"/>
      </w:pPr>
      <w:rPr>
        <w:rFonts w:hint="default"/>
      </w:rPr>
    </w:lvl>
    <w:lvl w:ilvl="3">
      <w:start w:val="1"/>
      <w:numFmt w:val="decimal"/>
      <w:lvlText w:val="%1.%2.%3.%4 "/>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1FB1ADA"/>
    <w:multiLevelType w:val="hybridMultilevel"/>
    <w:tmpl w:val="3C12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831A58"/>
    <w:multiLevelType w:val="hybridMultilevel"/>
    <w:tmpl w:val="D6CA97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8EB51DF"/>
    <w:multiLevelType w:val="hybridMultilevel"/>
    <w:tmpl w:val="7B1C54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0930820"/>
    <w:multiLevelType w:val="hybridMultilevel"/>
    <w:tmpl w:val="FE8CD4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3274A5"/>
    <w:multiLevelType w:val="multilevel"/>
    <w:tmpl w:val="FDA074A0"/>
    <w:styleLink w:val="CurrentList4"/>
    <w:lvl w:ilvl="0">
      <w:start w:val="1"/>
      <w:numFmt w:val="decimal"/>
      <w:lvlText w:val="Figure S%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F54B9F"/>
    <w:multiLevelType w:val="multilevel"/>
    <w:tmpl w:val="3192366E"/>
    <w:lvl w:ilvl="0">
      <w:start w:val="1"/>
      <w:numFmt w:val="decimal"/>
      <w:pStyle w:val="Style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2" w15:restartNumberingAfterBreak="0">
    <w:nsid w:val="501D325E"/>
    <w:multiLevelType w:val="multilevel"/>
    <w:tmpl w:val="9642E3D6"/>
    <w:styleLink w:val="CurrentList12"/>
    <w:lvl w:ilvl="0">
      <w:start w:val="1"/>
      <w:numFmt w:val="decimal"/>
      <w:suff w:val="space"/>
      <w:lvlText w:val="Table S%1"/>
      <w:lvlJc w:val="left"/>
      <w:pPr>
        <w:ind w:left="0" w:firstLine="0"/>
      </w:pPr>
      <w:rPr>
        <w:rFonts w:hint="default"/>
        <w:b/>
        <w:bCs/>
      </w:rPr>
    </w:lvl>
    <w:lvl w:ilvl="1">
      <w:start w:val="1"/>
      <w:numFmt w:val="decimal"/>
      <w:suff w:val="space"/>
      <w:lvlText w:val="Table %1.%2"/>
      <w:lvlJc w:val="left"/>
      <w:pPr>
        <w:ind w:left="7797" w:firstLine="0"/>
      </w:p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51740F47"/>
    <w:multiLevelType w:val="multilevel"/>
    <w:tmpl w:val="BF72015E"/>
    <w:lvl w:ilvl="0">
      <w:start w:val="1"/>
      <w:numFmt w:val="decimal"/>
      <w:pStyle w:val="FigureS1"/>
      <w:lvlText w:val="Figure S%1."/>
      <w:lvlJc w:val="left"/>
      <w:pPr>
        <w:ind w:left="284" w:hanging="360"/>
      </w:pPr>
      <w:rPr>
        <w:rFonts w:hint="default"/>
      </w:rPr>
    </w:lvl>
    <w:lvl w:ilvl="1">
      <w:start w:val="1"/>
      <w:numFmt w:val="lowerLetter"/>
      <w:pStyle w:val="FigureS1-1"/>
      <w:lvlText w:val="Figure S%1%2."/>
      <w:lvlJc w:val="left"/>
      <w:pPr>
        <w:ind w:left="716" w:hanging="432"/>
      </w:pPr>
      <w:rPr>
        <w:rFonts w:hint="default"/>
      </w:rPr>
    </w:lvl>
    <w:lvl w:ilvl="2">
      <w:start w:val="1"/>
      <w:numFmt w:val="decimal"/>
      <w:lvlText w:val="Figure %1.%2.%3."/>
      <w:lvlJc w:val="left"/>
      <w:pPr>
        <w:ind w:left="1148" w:hanging="504"/>
      </w:pPr>
      <w:rPr>
        <w:rFonts w:hint="default"/>
      </w:rPr>
    </w:lvl>
    <w:lvl w:ilvl="3">
      <w:start w:val="1"/>
      <w:numFmt w:val="decimal"/>
      <w:lvlText w:val="%1.%2.%3.%4."/>
      <w:lvlJc w:val="left"/>
      <w:pPr>
        <w:ind w:left="1652" w:hanging="648"/>
      </w:pPr>
      <w:rPr>
        <w:rFonts w:hint="default"/>
      </w:rPr>
    </w:lvl>
    <w:lvl w:ilvl="4">
      <w:start w:val="1"/>
      <w:numFmt w:val="decimal"/>
      <w:lvlText w:val="%1.%2.%3.%4.%5."/>
      <w:lvlJc w:val="left"/>
      <w:pPr>
        <w:ind w:left="2156" w:hanging="792"/>
      </w:pPr>
      <w:rPr>
        <w:rFonts w:hint="default"/>
      </w:rPr>
    </w:lvl>
    <w:lvl w:ilvl="5">
      <w:start w:val="1"/>
      <w:numFmt w:val="decimal"/>
      <w:lvlText w:val="%1.%2.%3.%4.%5.%6."/>
      <w:lvlJc w:val="left"/>
      <w:pPr>
        <w:ind w:left="2660" w:hanging="936"/>
      </w:pPr>
      <w:rPr>
        <w:rFonts w:hint="default"/>
      </w:rPr>
    </w:lvl>
    <w:lvl w:ilvl="6">
      <w:start w:val="1"/>
      <w:numFmt w:val="decimal"/>
      <w:lvlText w:val="%1.%2.%3.%4.%5.%6.%7."/>
      <w:lvlJc w:val="left"/>
      <w:pPr>
        <w:ind w:left="3164" w:hanging="1080"/>
      </w:pPr>
      <w:rPr>
        <w:rFonts w:hint="default"/>
      </w:rPr>
    </w:lvl>
    <w:lvl w:ilvl="7">
      <w:start w:val="1"/>
      <w:numFmt w:val="decimal"/>
      <w:lvlText w:val="%1.%2.%3.%4.%5.%6.%7.%8."/>
      <w:lvlJc w:val="left"/>
      <w:pPr>
        <w:ind w:left="3668" w:hanging="1224"/>
      </w:pPr>
      <w:rPr>
        <w:rFonts w:hint="default"/>
      </w:rPr>
    </w:lvl>
    <w:lvl w:ilvl="8">
      <w:start w:val="1"/>
      <w:numFmt w:val="decimal"/>
      <w:lvlText w:val="%1.%2.%3.%4.%5.%6.%7.%8.%9."/>
      <w:lvlJc w:val="left"/>
      <w:pPr>
        <w:ind w:left="4244" w:hanging="1440"/>
      </w:pPr>
      <w:rPr>
        <w:rFonts w:hint="default"/>
      </w:rPr>
    </w:lvl>
  </w:abstractNum>
  <w:abstractNum w:abstractNumId="24" w15:restartNumberingAfterBreak="0">
    <w:nsid w:val="55560C45"/>
    <w:multiLevelType w:val="hybridMultilevel"/>
    <w:tmpl w:val="CB9EE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3741CF"/>
    <w:multiLevelType w:val="multilevel"/>
    <w:tmpl w:val="FBCEAC50"/>
    <w:styleLink w:val="CurrentList3"/>
    <w:lvl w:ilvl="0">
      <w:start w:val="1"/>
      <w:numFmt w:val="decimal"/>
      <w:lvlText w:val="Figure S%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6C20CEC"/>
    <w:multiLevelType w:val="multilevel"/>
    <w:tmpl w:val="0922AAF6"/>
    <w:styleLink w:val="CurrentList6"/>
    <w:lvl w:ilvl="0">
      <w:start w:val="1"/>
      <w:numFmt w:val="decimal"/>
      <w:lvlText w:val="%1 "/>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
      <w:lvlJc w:val="left"/>
      <w:pPr>
        <w:ind w:left="1224" w:hanging="504"/>
      </w:pPr>
      <w:rPr>
        <w:rFonts w:hint="default"/>
      </w:rPr>
    </w:lvl>
    <w:lvl w:ilvl="3">
      <w:start w:val="1"/>
      <w:numFmt w:val="decimal"/>
      <w:lvlText w:val="%1.%2.%3.%4 "/>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717631C"/>
    <w:multiLevelType w:val="hybridMultilevel"/>
    <w:tmpl w:val="0CE88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AB35B66"/>
    <w:multiLevelType w:val="hybridMultilevel"/>
    <w:tmpl w:val="667E9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B507A0"/>
    <w:multiLevelType w:val="multilevel"/>
    <w:tmpl w:val="0809001D"/>
    <w:styleLink w:val="CurrentList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52641C5"/>
    <w:multiLevelType w:val="hybridMultilevel"/>
    <w:tmpl w:val="E264C078"/>
    <w:lvl w:ilvl="0" w:tplc="A558A3B8">
      <w:start w:val="8"/>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6E5F0F7F"/>
    <w:multiLevelType w:val="multilevel"/>
    <w:tmpl w:val="DB1C5C2E"/>
    <w:styleLink w:val="CurrentList11"/>
    <w:lvl w:ilvl="0">
      <w:start w:val="1"/>
      <w:numFmt w:val="decimal"/>
      <w:suff w:val="space"/>
      <w:lvlText w:val="Table S%1"/>
      <w:lvlJc w:val="left"/>
      <w:pPr>
        <w:ind w:left="0" w:firstLine="0"/>
      </w:pPr>
      <w:rPr>
        <w:rFonts w:hint="default"/>
        <w:b/>
        <w:bCs/>
      </w:rPr>
    </w:lvl>
    <w:lvl w:ilvl="1">
      <w:start w:val="1"/>
      <w:numFmt w:val="decimal"/>
      <w:suff w:val="space"/>
      <w:lvlText w:val="Table %1.%2"/>
      <w:lvlJc w:val="left"/>
      <w:pPr>
        <w:ind w:left="4254"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15:restartNumberingAfterBreak="0">
    <w:nsid w:val="70635FB1"/>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5366E70"/>
    <w:multiLevelType w:val="hybridMultilevel"/>
    <w:tmpl w:val="3F086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61557BC"/>
    <w:multiLevelType w:val="hybridMultilevel"/>
    <w:tmpl w:val="432452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6BB2B4C"/>
    <w:multiLevelType w:val="multilevel"/>
    <w:tmpl w:val="63729DC0"/>
    <w:styleLink w:val="CurrentList8"/>
    <w:lvl w:ilvl="0">
      <w:start w:val="1"/>
      <w:numFmt w:val="decimal"/>
      <w:lvlText w:val="%1 "/>
      <w:lvlJc w:val="left"/>
      <w:pPr>
        <w:ind w:left="360" w:hanging="360"/>
      </w:pPr>
      <w:rPr>
        <w:rFonts w:hint="default"/>
      </w:rPr>
    </w:lvl>
    <w:lvl w:ilvl="1">
      <w:start w:val="1"/>
      <w:numFmt w:val="decimal"/>
      <w:lvlText w:val="%1.%2 "/>
      <w:lvlJc w:val="left"/>
      <w:pPr>
        <w:ind w:left="792" w:hanging="432"/>
      </w:pPr>
      <w:rPr>
        <w:rFonts w:hint="default"/>
        <w:caps w:val="0"/>
      </w:rPr>
    </w:lvl>
    <w:lvl w:ilvl="2">
      <w:start w:val="1"/>
      <w:numFmt w:val="decimal"/>
      <w:lvlText w:val="%1.%2.%3 "/>
      <w:lvlJc w:val="left"/>
      <w:pPr>
        <w:ind w:left="1224" w:hanging="504"/>
      </w:pPr>
      <w:rPr>
        <w:rFonts w:hint="default"/>
      </w:rPr>
    </w:lvl>
    <w:lvl w:ilvl="3">
      <w:start w:val="1"/>
      <w:numFmt w:val="decimal"/>
      <w:lvlText w:val="%1.%2.%3.%4 "/>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85E002E"/>
    <w:multiLevelType w:val="hybridMultilevel"/>
    <w:tmpl w:val="D3866522"/>
    <w:lvl w:ilvl="0" w:tplc="A558A3B8">
      <w:start w:val="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1B5D5E"/>
    <w:multiLevelType w:val="hybridMultilevel"/>
    <w:tmpl w:val="62001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4172935">
    <w:abstractNumId w:val="21"/>
  </w:num>
  <w:num w:numId="2" w16cid:durableId="479737405">
    <w:abstractNumId w:val="2"/>
  </w:num>
  <w:num w:numId="3" w16cid:durableId="2063207501">
    <w:abstractNumId w:val="11"/>
  </w:num>
  <w:num w:numId="4" w16cid:durableId="332879026">
    <w:abstractNumId w:val="12"/>
  </w:num>
  <w:num w:numId="5" w16cid:durableId="900604882">
    <w:abstractNumId w:val="32"/>
  </w:num>
  <w:num w:numId="6" w16cid:durableId="1798448417">
    <w:abstractNumId w:val="25"/>
  </w:num>
  <w:num w:numId="7" w16cid:durableId="1191383906">
    <w:abstractNumId w:val="23"/>
  </w:num>
  <w:num w:numId="8" w16cid:durableId="768280502">
    <w:abstractNumId w:val="20"/>
  </w:num>
  <w:num w:numId="9" w16cid:durableId="196281312">
    <w:abstractNumId w:val="29"/>
  </w:num>
  <w:num w:numId="10" w16cid:durableId="755371413">
    <w:abstractNumId w:val="16"/>
  </w:num>
  <w:num w:numId="11" w16cid:durableId="119882282">
    <w:abstractNumId w:val="8"/>
  </w:num>
  <w:num w:numId="12" w16cid:durableId="1041514313">
    <w:abstractNumId w:val="13"/>
  </w:num>
  <w:num w:numId="13" w16cid:durableId="1332761309">
    <w:abstractNumId w:val="5"/>
  </w:num>
  <w:num w:numId="14" w16cid:durableId="974220392">
    <w:abstractNumId w:val="1"/>
  </w:num>
  <w:num w:numId="15" w16cid:durableId="1029914565">
    <w:abstractNumId w:val="15"/>
  </w:num>
  <w:num w:numId="16" w16cid:durableId="660280897">
    <w:abstractNumId w:val="26"/>
  </w:num>
  <w:num w:numId="17" w16cid:durableId="1769696942">
    <w:abstractNumId w:val="9"/>
  </w:num>
  <w:num w:numId="18" w16cid:durableId="2074549042">
    <w:abstractNumId w:val="35"/>
  </w:num>
  <w:num w:numId="19" w16cid:durableId="608855899">
    <w:abstractNumId w:val="4"/>
  </w:num>
  <w:num w:numId="20" w16cid:durableId="1730111402">
    <w:abstractNumId w:val="36"/>
  </w:num>
  <w:num w:numId="21" w16cid:durableId="1414471414">
    <w:abstractNumId w:val="30"/>
  </w:num>
  <w:num w:numId="22" w16cid:durableId="1952323618">
    <w:abstractNumId w:val="0"/>
  </w:num>
  <w:num w:numId="23" w16cid:durableId="7832323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26457570">
    <w:abstractNumId w:val="6"/>
  </w:num>
  <w:num w:numId="25" w16cid:durableId="662398479">
    <w:abstractNumId w:val="10"/>
  </w:num>
  <w:num w:numId="26" w16cid:durableId="1876112982">
    <w:abstractNumId w:val="17"/>
  </w:num>
  <w:num w:numId="27" w16cid:durableId="1554389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695197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31709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79189219">
    <w:abstractNumId w:val="24"/>
  </w:num>
  <w:num w:numId="31" w16cid:durableId="1460342209">
    <w:abstractNumId w:val="28"/>
  </w:num>
  <w:num w:numId="32" w16cid:durableId="2110538495">
    <w:abstractNumId w:val="33"/>
  </w:num>
  <w:num w:numId="33" w16cid:durableId="21467032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76516663">
    <w:abstractNumId w:val="19"/>
  </w:num>
  <w:num w:numId="35" w16cid:durableId="99164060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4079219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7406116">
    <w:abstractNumId w:val="18"/>
  </w:num>
  <w:num w:numId="38" w16cid:durableId="591744409">
    <w:abstractNumId w:val="34"/>
  </w:num>
  <w:num w:numId="39" w16cid:durableId="116643340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7239018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265275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5693498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7923199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0700088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62217568">
    <w:abstractNumId w:val="3"/>
  </w:num>
  <w:num w:numId="46" w16cid:durableId="1040595244">
    <w:abstractNumId w:val="7"/>
  </w:num>
  <w:num w:numId="47" w16cid:durableId="657658319">
    <w:abstractNumId w:val="31"/>
  </w:num>
  <w:num w:numId="48" w16cid:durableId="264383675">
    <w:abstractNumId w:val="22"/>
  </w:num>
  <w:num w:numId="49" w16cid:durableId="158128395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65567194">
    <w:abstractNumId w:val="37"/>
  </w:num>
  <w:num w:numId="51" w16cid:durableId="871460186">
    <w:abstractNumId w:val="27"/>
  </w:num>
  <w:num w:numId="52" w16cid:durableId="1638683777">
    <w:abstractNumId w:val="14"/>
  </w:num>
  <w:num w:numId="53" w16cid:durableId="3195082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D14"/>
    <w:rsid w:val="000344A9"/>
    <w:rsid w:val="000505CA"/>
    <w:rsid w:val="000A1AEB"/>
    <w:rsid w:val="000C10F2"/>
    <w:rsid w:val="000C5066"/>
    <w:rsid w:val="000D173F"/>
    <w:rsid w:val="000D36F6"/>
    <w:rsid w:val="0013144B"/>
    <w:rsid w:val="00132EA2"/>
    <w:rsid w:val="00141C22"/>
    <w:rsid w:val="00156F9A"/>
    <w:rsid w:val="001639CF"/>
    <w:rsid w:val="00183D41"/>
    <w:rsid w:val="001A1C28"/>
    <w:rsid w:val="001D0665"/>
    <w:rsid w:val="001D11F6"/>
    <w:rsid w:val="001E7101"/>
    <w:rsid w:val="002058A5"/>
    <w:rsid w:val="00222D37"/>
    <w:rsid w:val="00224E19"/>
    <w:rsid w:val="00250A92"/>
    <w:rsid w:val="00255E6F"/>
    <w:rsid w:val="00270E03"/>
    <w:rsid w:val="00293244"/>
    <w:rsid w:val="002A583B"/>
    <w:rsid w:val="002E7FE2"/>
    <w:rsid w:val="003058B2"/>
    <w:rsid w:val="00306591"/>
    <w:rsid w:val="003237C5"/>
    <w:rsid w:val="003C7635"/>
    <w:rsid w:val="004743E8"/>
    <w:rsid w:val="00497108"/>
    <w:rsid w:val="004B5296"/>
    <w:rsid w:val="005350D4"/>
    <w:rsid w:val="00547456"/>
    <w:rsid w:val="005A52E3"/>
    <w:rsid w:val="005A55B7"/>
    <w:rsid w:val="005E4627"/>
    <w:rsid w:val="005E7E67"/>
    <w:rsid w:val="00615BB0"/>
    <w:rsid w:val="00616ECB"/>
    <w:rsid w:val="00661DEC"/>
    <w:rsid w:val="00677B57"/>
    <w:rsid w:val="00693B18"/>
    <w:rsid w:val="006A3826"/>
    <w:rsid w:val="006A7A43"/>
    <w:rsid w:val="006D4998"/>
    <w:rsid w:val="006E43EA"/>
    <w:rsid w:val="006E4D67"/>
    <w:rsid w:val="00722814"/>
    <w:rsid w:val="00751E03"/>
    <w:rsid w:val="00756FB6"/>
    <w:rsid w:val="007B1352"/>
    <w:rsid w:val="007C7791"/>
    <w:rsid w:val="007D4530"/>
    <w:rsid w:val="007D5E9C"/>
    <w:rsid w:val="00867640"/>
    <w:rsid w:val="00873924"/>
    <w:rsid w:val="00882F2F"/>
    <w:rsid w:val="00885789"/>
    <w:rsid w:val="00891442"/>
    <w:rsid w:val="008A5EB3"/>
    <w:rsid w:val="00925D06"/>
    <w:rsid w:val="0093393F"/>
    <w:rsid w:val="009576BA"/>
    <w:rsid w:val="00965395"/>
    <w:rsid w:val="009D15DF"/>
    <w:rsid w:val="00A30023"/>
    <w:rsid w:val="00A4097D"/>
    <w:rsid w:val="00A548EB"/>
    <w:rsid w:val="00A753F1"/>
    <w:rsid w:val="00A943C3"/>
    <w:rsid w:val="00AA33BE"/>
    <w:rsid w:val="00AD4BDD"/>
    <w:rsid w:val="00AE58F2"/>
    <w:rsid w:val="00B6328E"/>
    <w:rsid w:val="00B87E44"/>
    <w:rsid w:val="00B93C12"/>
    <w:rsid w:val="00C15F35"/>
    <w:rsid w:val="00C85EE7"/>
    <w:rsid w:val="00C958A8"/>
    <w:rsid w:val="00CC4ED7"/>
    <w:rsid w:val="00CD3C2B"/>
    <w:rsid w:val="00CE0C2C"/>
    <w:rsid w:val="00D006B8"/>
    <w:rsid w:val="00D751C4"/>
    <w:rsid w:val="00DB4244"/>
    <w:rsid w:val="00DC77DD"/>
    <w:rsid w:val="00E00506"/>
    <w:rsid w:val="00E524C4"/>
    <w:rsid w:val="00E571C6"/>
    <w:rsid w:val="00E7038B"/>
    <w:rsid w:val="00E87E75"/>
    <w:rsid w:val="00EA1689"/>
    <w:rsid w:val="00EA54B0"/>
    <w:rsid w:val="00EA7FAE"/>
    <w:rsid w:val="00EC2AA2"/>
    <w:rsid w:val="00EF3B66"/>
    <w:rsid w:val="00EF4513"/>
    <w:rsid w:val="00F13744"/>
    <w:rsid w:val="00FD7366"/>
    <w:rsid w:val="00FD7845"/>
    <w:rsid w:val="00FE1BC5"/>
    <w:rsid w:val="00FE61A1"/>
    <w:rsid w:val="00FE6D1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BE3E8B0"/>
  <w15:chartTrackingRefBased/>
  <w15:docId w15:val="{7AEB0761-E6D5-284A-B06A-B25E64261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0D4"/>
    <w:pPr>
      <w:spacing w:before="100" w:beforeAutospacing="1" w:after="100" w:afterAutospacing="1" w:line="360" w:lineRule="auto"/>
      <w:jc w:val="both"/>
    </w:pPr>
    <w:rPr>
      <w:rFonts w:ascii="Arial" w:eastAsia="Times New Roman" w:hAnsi="Arial" w:cs="Times New Roman"/>
      <w:kern w:val="0"/>
      <w14:ligatures w14:val="none"/>
    </w:rPr>
  </w:style>
  <w:style w:type="paragraph" w:styleId="Heading1">
    <w:name w:val="heading 1"/>
    <w:basedOn w:val="Normal"/>
    <w:next w:val="Normal"/>
    <w:link w:val="Heading1Char"/>
    <w:uiPriority w:val="9"/>
    <w:qFormat/>
    <w:rsid w:val="00FE6D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A5EB3"/>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A5EB3"/>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A5EB3"/>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A5EB3"/>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8A5EB3"/>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8A5EB3"/>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8A5EB3"/>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8A5EB3"/>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D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E6D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E6D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E6D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FE6D14"/>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FE6D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FE6D14"/>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FE6D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FE6D14"/>
    <w:rPr>
      <w:rFonts w:eastAsiaTheme="majorEastAsia" w:cstheme="majorBidi"/>
      <w:color w:val="272727" w:themeColor="text1" w:themeTint="D8"/>
    </w:rPr>
  </w:style>
  <w:style w:type="paragraph" w:styleId="Title">
    <w:name w:val="Title"/>
    <w:basedOn w:val="Normal"/>
    <w:next w:val="Normal"/>
    <w:link w:val="TitleChar"/>
    <w:qFormat/>
    <w:rsid w:val="00FE6D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E6D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FE6D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FE6D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6D14"/>
    <w:pPr>
      <w:spacing w:before="160"/>
      <w:jc w:val="center"/>
    </w:pPr>
    <w:rPr>
      <w:i/>
      <w:iCs/>
      <w:color w:val="404040" w:themeColor="text1" w:themeTint="BF"/>
    </w:rPr>
  </w:style>
  <w:style w:type="character" w:customStyle="1" w:styleId="QuoteChar">
    <w:name w:val="Quote Char"/>
    <w:basedOn w:val="DefaultParagraphFont"/>
    <w:link w:val="Quote"/>
    <w:uiPriority w:val="29"/>
    <w:rsid w:val="00FE6D14"/>
    <w:rPr>
      <w:i/>
      <w:iCs/>
      <w:color w:val="404040" w:themeColor="text1" w:themeTint="BF"/>
    </w:rPr>
  </w:style>
  <w:style w:type="paragraph" w:styleId="ListParagraph">
    <w:name w:val="List Paragraph"/>
    <w:basedOn w:val="Normal"/>
    <w:uiPriority w:val="34"/>
    <w:qFormat/>
    <w:rsid w:val="00FE6D14"/>
    <w:pPr>
      <w:ind w:left="720"/>
      <w:contextualSpacing/>
    </w:pPr>
  </w:style>
  <w:style w:type="character" w:styleId="IntenseEmphasis">
    <w:name w:val="Intense Emphasis"/>
    <w:basedOn w:val="DefaultParagraphFont"/>
    <w:uiPriority w:val="21"/>
    <w:qFormat/>
    <w:rsid w:val="00FE6D14"/>
    <w:rPr>
      <w:i/>
      <w:iCs/>
      <w:color w:val="0F4761" w:themeColor="accent1" w:themeShade="BF"/>
    </w:rPr>
  </w:style>
  <w:style w:type="paragraph" w:styleId="IntenseQuote">
    <w:name w:val="Intense Quote"/>
    <w:basedOn w:val="Normal"/>
    <w:next w:val="Normal"/>
    <w:link w:val="IntenseQuoteChar"/>
    <w:uiPriority w:val="30"/>
    <w:qFormat/>
    <w:rsid w:val="00FE6D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6D14"/>
    <w:rPr>
      <w:i/>
      <w:iCs/>
      <w:color w:val="0F4761" w:themeColor="accent1" w:themeShade="BF"/>
    </w:rPr>
  </w:style>
  <w:style w:type="character" w:styleId="IntenseReference">
    <w:name w:val="Intense Reference"/>
    <w:basedOn w:val="DefaultParagraphFont"/>
    <w:uiPriority w:val="32"/>
    <w:qFormat/>
    <w:rsid w:val="00FE6D14"/>
    <w:rPr>
      <w:b/>
      <w:bCs/>
      <w:smallCaps/>
      <w:color w:val="0F4761" w:themeColor="accent1" w:themeShade="BF"/>
      <w:spacing w:val="5"/>
    </w:rPr>
  </w:style>
  <w:style w:type="paragraph" w:styleId="Date">
    <w:name w:val="Date"/>
    <w:basedOn w:val="Normal"/>
    <w:next w:val="Normal"/>
    <w:link w:val="DateChar"/>
    <w:unhideWhenUsed/>
    <w:qFormat/>
    <w:rsid w:val="00FE6D14"/>
  </w:style>
  <w:style w:type="character" w:customStyle="1" w:styleId="DateChar">
    <w:name w:val="Date Char"/>
    <w:basedOn w:val="DefaultParagraphFont"/>
    <w:link w:val="Date"/>
    <w:rsid w:val="00FE6D14"/>
    <w:rPr>
      <w:rFonts w:ascii="Times New Roman" w:eastAsia="Times New Roman" w:hAnsi="Times New Roman" w:cs="Times New Roman"/>
      <w:kern w:val="0"/>
      <w14:ligatures w14:val="none"/>
    </w:rPr>
  </w:style>
  <w:style w:type="paragraph" w:customStyle="1" w:styleId="Style1">
    <w:name w:val="Style1"/>
    <w:basedOn w:val="Heading1"/>
    <w:qFormat/>
    <w:rsid w:val="008A5EB3"/>
    <w:pPr>
      <w:numPr>
        <w:numId w:val="1"/>
      </w:numPr>
    </w:pPr>
    <w:rPr>
      <w:rFonts w:ascii="Arial" w:hAnsi="Arial"/>
      <w:color w:val="000000" w:themeColor="text1"/>
      <w:sz w:val="28"/>
    </w:rPr>
  </w:style>
  <w:style w:type="numbering" w:customStyle="1" w:styleId="CurrentList1">
    <w:name w:val="Current List1"/>
    <w:uiPriority w:val="99"/>
    <w:rsid w:val="008A5EB3"/>
    <w:pPr>
      <w:numPr>
        <w:numId w:val="2"/>
      </w:numPr>
    </w:pPr>
  </w:style>
  <w:style w:type="paragraph" w:customStyle="1" w:styleId="TableS1">
    <w:name w:val="Table S1"/>
    <w:basedOn w:val="Heading1"/>
    <w:qFormat/>
    <w:rsid w:val="00EA54B0"/>
    <w:pPr>
      <w:numPr>
        <w:numId w:val="3"/>
      </w:numPr>
      <w:spacing w:before="100" w:after="100"/>
    </w:pPr>
    <w:rPr>
      <w:rFonts w:ascii="Arial" w:hAnsi="Arial" w:cs="Arial"/>
      <w:b/>
      <w:bCs/>
      <w:color w:val="000000" w:themeColor="text1"/>
      <w:sz w:val="24"/>
      <w:szCs w:val="24"/>
    </w:rPr>
  </w:style>
  <w:style w:type="numbering" w:customStyle="1" w:styleId="CurrentList2">
    <w:name w:val="Current List2"/>
    <w:uiPriority w:val="99"/>
    <w:rsid w:val="00885789"/>
    <w:pPr>
      <w:numPr>
        <w:numId w:val="4"/>
      </w:numPr>
    </w:pPr>
  </w:style>
  <w:style w:type="table" w:styleId="TableGrid">
    <w:name w:val="Table Grid"/>
    <w:basedOn w:val="TableNormal"/>
    <w:uiPriority w:val="59"/>
    <w:rsid w:val="00885789"/>
    <w:pPr>
      <w:spacing w:after="0" w:line="240" w:lineRule="auto"/>
    </w:pPr>
    <w:rPr>
      <w:rFonts w:ascii="Times New Roman" w:eastAsia="SimSun" w:hAnsi="Times New Roman" w:cs="Times New Roman"/>
      <w:kern w:val="0"/>
      <w:sz w:val="20"/>
      <w:szCs w:val="20"/>
      <w:lang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885789"/>
    <w:pPr>
      <w:spacing w:before="0" w:beforeAutospacing="0" w:after="0" w:afterAutospacing="0" w:line="240" w:lineRule="auto"/>
      <w:jc w:val="left"/>
    </w:pPr>
    <w:rPr>
      <w:rFonts w:cs="Arial"/>
      <w:color w:val="000000"/>
      <w:sz w:val="18"/>
      <w:szCs w:val="20"/>
    </w:rPr>
  </w:style>
  <w:style w:type="paragraph" w:customStyle="1" w:styleId="Appendixsubheading">
    <w:name w:val="Appendix subheading"/>
    <w:basedOn w:val="Tabletext"/>
    <w:qFormat/>
    <w:rsid w:val="00885789"/>
    <w:pPr>
      <w:jc w:val="center"/>
    </w:pPr>
  </w:style>
  <w:style w:type="paragraph" w:styleId="TOCHeading">
    <w:name w:val="TOC Heading"/>
    <w:basedOn w:val="Heading1"/>
    <w:next w:val="Normal"/>
    <w:uiPriority w:val="39"/>
    <w:unhideWhenUsed/>
    <w:qFormat/>
    <w:rsid w:val="00A4097D"/>
    <w:pPr>
      <w:spacing w:before="480" w:beforeAutospacing="0" w:after="0" w:afterAutospacing="0" w:line="276" w:lineRule="auto"/>
      <w:jc w:val="left"/>
      <w:outlineLvl w:val="9"/>
    </w:pPr>
    <w:rPr>
      <w:rFonts w:ascii="Arial" w:hAnsi="Arial" w:cs="Arial"/>
      <w:b/>
      <w:bCs/>
      <w:color w:val="000000" w:themeColor="text1"/>
      <w:sz w:val="28"/>
      <w:szCs w:val="28"/>
      <w:lang w:val="en-US" w:eastAsia="en-US"/>
    </w:rPr>
  </w:style>
  <w:style w:type="paragraph" w:styleId="TOC1">
    <w:name w:val="toc 1"/>
    <w:basedOn w:val="Normal"/>
    <w:next w:val="Normal"/>
    <w:autoRedefine/>
    <w:uiPriority w:val="39"/>
    <w:unhideWhenUsed/>
    <w:rsid w:val="004B5296"/>
    <w:pPr>
      <w:spacing w:before="23" w:beforeAutospacing="0" w:after="23" w:afterAutospacing="0" w:line="276" w:lineRule="auto"/>
      <w:jc w:val="left"/>
    </w:pPr>
    <w:rPr>
      <w:rFonts w:asciiTheme="minorHAnsi" w:hAnsiTheme="minorHAnsi"/>
      <w:bCs/>
      <w:iCs/>
    </w:rPr>
  </w:style>
  <w:style w:type="character" w:styleId="Hyperlink">
    <w:name w:val="Hyperlink"/>
    <w:basedOn w:val="DefaultParagraphFont"/>
    <w:uiPriority w:val="99"/>
    <w:unhideWhenUsed/>
    <w:rsid w:val="006E4D67"/>
    <w:rPr>
      <w:color w:val="467886" w:themeColor="hyperlink"/>
      <w:u w:val="single"/>
    </w:rPr>
  </w:style>
  <w:style w:type="paragraph" w:styleId="TOC2">
    <w:name w:val="toc 2"/>
    <w:basedOn w:val="Normal"/>
    <w:next w:val="Normal"/>
    <w:autoRedefine/>
    <w:uiPriority w:val="39"/>
    <w:unhideWhenUsed/>
    <w:rsid w:val="004B5296"/>
    <w:pPr>
      <w:tabs>
        <w:tab w:val="left" w:pos="1680"/>
        <w:tab w:val="right" w:leader="dot" w:pos="9628"/>
      </w:tabs>
      <w:spacing w:before="0" w:beforeAutospacing="0" w:after="0" w:afterAutospacing="0" w:line="240" w:lineRule="auto"/>
      <w:ind w:left="238"/>
      <w:jc w:val="left"/>
    </w:pPr>
    <w:rPr>
      <w:rFonts w:asciiTheme="minorHAnsi" w:hAnsiTheme="minorHAnsi"/>
      <w:bCs/>
      <w:sz w:val="20"/>
      <w:szCs w:val="22"/>
    </w:rPr>
  </w:style>
  <w:style w:type="paragraph" w:styleId="TOC3">
    <w:name w:val="toc 3"/>
    <w:basedOn w:val="Normal"/>
    <w:next w:val="Normal"/>
    <w:autoRedefine/>
    <w:uiPriority w:val="39"/>
    <w:unhideWhenUsed/>
    <w:rsid w:val="006E4D67"/>
    <w:pPr>
      <w:spacing w:before="0" w:after="0"/>
      <w:ind w:left="480"/>
      <w:jc w:val="left"/>
    </w:pPr>
    <w:rPr>
      <w:rFonts w:asciiTheme="minorHAnsi" w:hAnsiTheme="minorHAnsi"/>
      <w:sz w:val="20"/>
      <w:szCs w:val="20"/>
    </w:rPr>
  </w:style>
  <w:style w:type="paragraph" w:styleId="TOC4">
    <w:name w:val="toc 4"/>
    <w:basedOn w:val="Normal"/>
    <w:next w:val="Normal"/>
    <w:autoRedefine/>
    <w:uiPriority w:val="39"/>
    <w:unhideWhenUsed/>
    <w:rsid w:val="006E4D67"/>
    <w:pPr>
      <w:spacing w:before="0" w:after="0"/>
      <w:ind w:left="720"/>
      <w:jc w:val="left"/>
    </w:pPr>
    <w:rPr>
      <w:rFonts w:asciiTheme="minorHAnsi" w:hAnsiTheme="minorHAnsi"/>
      <w:sz w:val="20"/>
      <w:szCs w:val="20"/>
    </w:rPr>
  </w:style>
  <w:style w:type="paragraph" w:styleId="TOC5">
    <w:name w:val="toc 5"/>
    <w:basedOn w:val="Normal"/>
    <w:next w:val="Normal"/>
    <w:autoRedefine/>
    <w:semiHidden/>
    <w:unhideWhenUsed/>
    <w:rsid w:val="006E4D67"/>
    <w:pPr>
      <w:spacing w:before="0" w:after="0"/>
      <w:ind w:left="960"/>
      <w:jc w:val="left"/>
    </w:pPr>
    <w:rPr>
      <w:rFonts w:asciiTheme="minorHAnsi" w:hAnsiTheme="minorHAnsi"/>
      <w:sz w:val="20"/>
      <w:szCs w:val="20"/>
    </w:rPr>
  </w:style>
  <w:style w:type="paragraph" w:styleId="TOC6">
    <w:name w:val="toc 6"/>
    <w:basedOn w:val="Normal"/>
    <w:next w:val="Normal"/>
    <w:autoRedefine/>
    <w:semiHidden/>
    <w:unhideWhenUsed/>
    <w:rsid w:val="006E4D67"/>
    <w:pPr>
      <w:spacing w:before="0" w:after="0"/>
      <w:ind w:left="1200"/>
      <w:jc w:val="left"/>
    </w:pPr>
    <w:rPr>
      <w:rFonts w:asciiTheme="minorHAnsi" w:hAnsiTheme="minorHAnsi"/>
      <w:sz w:val="20"/>
      <w:szCs w:val="20"/>
    </w:rPr>
  </w:style>
  <w:style w:type="paragraph" w:styleId="TOC7">
    <w:name w:val="toc 7"/>
    <w:basedOn w:val="Normal"/>
    <w:next w:val="Normal"/>
    <w:autoRedefine/>
    <w:semiHidden/>
    <w:unhideWhenUsed/>
    <w:rsid w:val="006E4D67"/>
    <w:pPr>
      <w:spacing w:before="0" w:after="0"/>
      <w:ind w:left="1440"/>
      <w:jc w:val="left"/>
    </w:pPr>
    <w:rPr>
      <w:rFonts w:asciiTheme="minorHAnsi" w:hAnsiTheme="minorHAnsi"/>
      <w:sz w:val="20"/>
      <w:szCs w:val="20"/>
    </w:rPr>
  </w:style>
  <w:style w:type="paragraph" w:styleId="TOC8">
    <w:name w:val="toc 8"/>
    <w:basedOn w:val="Normal"/>
    <w:next w:val="Normal"/>
    <w:autoRedefine/>
    <w:semiHidden/>
    <w:unhideWhenUsed/>
    <w:rsid w:val="006E4D67"/>
    <w:pPr>
      <w:spacing w:before="0" w:after="0"/>
      <w:ind w:left="1680"/>
      <w:jc w:val="left"/>
    </w:pPr>
    <w:rPr>
      <w:rFonts w:asciiTheme="minorHAnsi" w:hAnsiTheme="minorHAnsi"/>
      <w:sz w:val="20"/>
      <w:szCs w:val="20"/>
    </w:rPr>
  </w:style>
  <w:style w:type="paragraph" w:styleId="TOC9">
    <w:name w:val="toc 9"/>
    <w:basedOn w:val="Normal"/>
    <w:next w:val="Normal"/>
    <w:autoRedefine/>
    <w:semiHidden/>
    <w:unhideWhenUsed/>
    <w:rsid w:val="006E4D67"/>
    <w:pPr>
      <w:spacing w:before="0" w:after="0"/>
      <w:ind w:left="1920"/>
      <w:jc w:val="left"/>
    </w:pPr>
    <w:rPr>
      <w:rFonts w:asciiTheme="minorHAnsi" w:hAnsiTheme="minorHAnsi"/>
      <w:sz w:val="20"/>
      <w:szCs w:val="20"/>
    </w:rPr>
  </w:style>
  <w:style w:type="paragraph" w:customStyle="1" w:styleId="Abstract">
    <w:name w:val="Abstract"/>
    <w:basedOn w:val="Normal"/>
    <w:qFormat/>
    <w:rsid w:val="006E4D67"/>
    <w:pPr>
      <w:spacing w:before="0" w:beforeAutospacing="0" w:line="240" w:lineRule="auto"/>
    </w:pPr>
    <w:rPr>
      <w:rFonts w:ascii="Times New Roman" w:hAnsi="Times New Roman"/>
    </w:rPr>
  </w:style>
  <w:style w:type="paragraph" w:customStyle="1" w:styleId="FigureS1">
    <w:name w:val="Figure S1"/>
    <w:basedOn w:val="Heading1"/>
    <w:qFormat/>
    <w:rsid w:val="00EA54B0"/>
    <w:pPr>
      <w:numPr>
        <w:numId w:val="7"/>
      </w:numPr>
      <w:spacing w:before="100" w:after="100"/>
    </w:pPr>
    <w:rPr>
      <w:rFonts w:ascii="Arial" w:hAnsi="Arial" w:cs="Arial"/>
      <w:b/>
      <w:bCs/>
      <w:color w:val="000000" w:themeColor="text1"/>
      <w:sz w:val="24"/>
      <w:szCs w:val="24"/>
    </w:rPr>
  </w:style>
  <w:style w:type="numbering" w:customStyle="1" w:styleId="CurrentList3">
    <w:name w:val="Current List3"/>
    <w:uiPriority w:val="99"/>
    <w:rsid w:val="00FD7366"/>
    <w:pPr>
      <w:numPr>
        <w:numId w:val="6"/>
      </w:numPr>
    </w:pPr>
  </w:style>
  <w:style w:type="numbering" w:customStyle="1" w:styleId="CurrentList4">
    <w:name w:val="Current List4"/>
    <w:uiPriority w:val="99"/>
    <w:rsid w:val="00FD7366"/>
    <w:pPr>
      <w:numPr>
        <w:numId w:val="8"/>
      </w:numPr>
    </w:pPr>
  </w:style>
  <w:style w:type="paragraph" w:customStyle="1" w:styleId="FigureS1-1">
    <w:name w:val="Figure S1-1"/>
    <w:basedOn w:val="FigureS1"/>
    <w:qFormat/>
    <w:rsid w:val="00EA54B0"/>
    <w:pPr>
      <w:numPr>
        <w:ilvl w:val="1"/>
      </w:numPr>
      <w:outlineLvl w:val="1"/>
    </w:pPr>
    <w:rPr>
      <w:sz w:val="20"/>
      <w:szCs w:val="20"/>
    </w:rPr>
  </w:style>
  <w:style w:type="numbering" w:customStyle="1" w:styleId="CurrentList5">
    <w:name w:val="Current List5"/>
    <w:uiPriority w:val="99"/>
    <w:rsid w:val="00EA54B0"/>
    <w:pPr>
      <w:numPr>
        <w:numId w:val="9"/>
      </w:numPr>
    </w:pPr>
  </w:style>
  <w:style w:type="table" w:styleId="PlainTable2">
    <w:name w:val="Plain Table 2"/>
    <w:basedOn w:val="TableNormal"/>
    <w:uiPriority w:val="42"/>
    <w:rsid w:val="00EA54B0"/>
    <w:pPr>
      <w:spacing w:after="0" w:line="240" w:lineRule="auto"/>
    </w:pPr>
    <w:rPr>
      <w:rFonts w:ascii="Times New Roman" w:eastAsia="SimSun" w:hAnsi="Times New Roman" w:cs="Times New Roman"/>
      <w:kern w:val="0"/>
      <w:sz w:val="20"/>
      <w:szCs w:val="20"/>
      <w:lang w:eastAsia="en-GB"/>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rsid w:val="00EA54B0"/>
    <w:rPr>
      <w:rFonts w:ascii="Tahoma" w:hAnsi="Tahoma" w:cs="Tahoma"/>
      <w:sz w:val="16"/>
      <w:szCs w:val="16"/>
    </w:rPr>
  </w:style>
  <w:style w:type="character" w:customStyle="1" w:styleId="BalloonTextChar">
    <w:name w:val="Balloon Text Char"/>
    <w:basedOn w:val="DefaultParagraphFont"/>
    <w:link w:val="BalloonText"/>
    <w:rsid w:val="00EA54B0"/>
    <w:rPr>
      <w:rFonts w:ascii="Tahoma" w:eastAsia="Times New Roman" w:hAnsi="Tahoma" w:cs="Tahoma"/>
      <w:kern w:val="0"/>
      <w:sz w:val="16"/>
      <w:szCs w:val="16"/>
      <w14:ligatures w14:val="none"/>
    </w:rPr>
  </w:style>
  <w:style w:type="paragraph" w:styleId="Header">
    <w:name w:val="header"/>
    <w:basedOn w:val="Normal"/>
    <w:link w:val="HeaderChar"/>
    <w:uiPriority w:val="99"/>
    <w:unhideWhenUsed/>
    <w:rsid w:val="00EA54B0"/>
    <w:pPr>
      <w:tabs>
        <w:tab w:val="center" w:pos="4513"/>
        <w:tab w:val="right" w:pos="9026"/>
      </w:tabs>
    </w:pPr>
    <w:rPr>
      <w:rFonts w:ascii="Times New Roman" w:hAnsi="Times New Roman"/>
    </w:rPr>
  </w:style>
  <w:style w:type="character" w:customStyle="1" w:styleId="HeaderChar">
    <w:name w:val="Header Char"/>
    <w:basedOn w:val="DefaultParagraphFont"/>
    <w:link w:val="Header"/>
    <w:uiPriority w:val="99"/>
    <w:rsid w:val="00EA54B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EA54B0"/>
    <w:pPr>
      <w:tabs>
        <w:tab w:val="center" w:pos="4513"/>
        <w:tab w:val="right" w:pos="9026"/>
      </w:tabs>
      <w:spacing w:before="0" w:beforeAutospacing="0" w:after="0" w:afterAutospacing="0"/>
      <w:jc w:val="center"/>
    </w:pPr>
    <w:rPr>
      <w:rFonts w:ascii="Times New Roman" w:hAnsi="Times New Roman"/>
    </w:rPr>
  </w:style>
  <w:style w:type="character" w:customStyle="1" w:styleId="FooterChar">
    <w:name w:val="Footer Char"/>
    <w:basedOn w:val="DefaultParagraphFont"/>
    <w:link w:val="Footer"/>
    <w:uiPriority w:val="99"/>
    <w:rsid w:val="00EA54B0"/>
    <w:rPr>
      <w:rFonts w:ascii="Times New Roman" w:eastAsia="Times New Roman" w:hAnsi="Times New Roman" w:cs="Times New Roman"/>
      <w:kern w:val="0"/>
      <w14:ligatures w14:val="none"/>
    </w:rPr>
  </w:style>
  <w:style w:type="paragraph" w:styleId="Bibliography">
    <w:name w:val="Bibliography"/>
    <w:basedOn w:val="Normal"/>
    <w:next w:val="Normal"/>
    <w:unhideWhenUsed/>
    <w:qFormat/>
    <w:rsid w:val="00EA54B0"/>
    <w:pPr>
      <w:tabs>
        <w:tab w:val="left" w:pos="260"/>
        <w:tab w:val="left" w:pos="380"/>
        <w:tab w:val="left" w:pos="500"/>
      </w:tabs>
      <w:spacing w:after="240" w:line="240" w:lineRule="auto"/>
      <w:ind w:left="384" w:hanging="384"/>
    </w:pPr>
    <w:rPr>
      <w:rFonts w:ascii="Times New Roman" w:hAnsi="Times New Roman"/>
    </w:rPr>
  </w:style>
  <w:style w:type="paragraph" w:styleId="FootnoteText">
    <w:name w:val="footnote text"/>
    <w:basedOn w:val="Normal"/>
    <w:link w:val="FootnoteTextChar"/>
    <w:uiPriority w:val="9"/>
    <w:unhideWhenUsed/>
    <w:qFormat/>
    <w:rsid w:val="00E571C6"/>
    <w:pPr>
      <w:spacing w:before="0" w:beforeAutospacing="0" w:after="0" w:afterAutospacing="0" w:line="240" w:lineRule="auto"/>
    </w:pPr>
    <w:rPr>
      <w:rFonts w:ascii="Times New Roman" w:hAnsi="Times New Roman"/>
      <w:sz w:val="18"/>
      <w:szCs w:val="20"/>
    </w:rPr>
  </w:style>
  <w:style w:type="character" w:customStyle="1" w:styleId="FootnoteTextChar">
    <w:name w:val="Footnote Text Char"/>
    <w:basedOn w:val="DefaultParagraphFont"/>
    <w:link w:val="FootnoteText"/>
    <w:uiPriority w:val="9"/>
    <w:rsid w:val="00E571C6"/>
    <w:rPr>
      <w:rFonts w:ascii="Times New Roman" w:eastAsia="Times New Roman" w:hAnsi="Times New Roman" w:cs="Times New Roman"/>
      <w:kern w:val="0"/>
      <w:sz w:val="18"/>
      <w:szCs w:val="20"/>
      <w14:ligatures w14:val="none"/>
    </w:rPr>
  </w:style>
  <w:style w:type="character" w:styleId="FootnoteReference">
    <w:name w:val="footnote reference"/>
    <w:basedOn w:val="DefaultParagraphFont"/>
    <w:unhideWhenUsed/>
    <w:rsid w:val="00EA54B0"/>
    <w:rPr>
      <w:vertAlign w:val="superscript"/>
    </w:rPr>
  </w:style>
  <w:style w:type="paragraph" w:styleId="NoSpacing">
    <w:name w:val="No Spacing"/>
    <w:uiPriority w:val="1"/>
    <w:qFormat/>
    <w:rsid w:val="00EA54B0"/>
    <w:pPr>
      <w:spacing w:beforeAutospacing="1" w:after="0" w:afterAutospacing="1" w:line="240" w:lineRule="auto"/>
      <w:jc w:val="both"/>
    </w:pPr>
    <w:rPr>
      <w:rFonts w:ascii="Helvetica" w:eastAsia="SimSun" w:hAnsi="Helvetica" w:cs="--unknown-1--"/>
      <w:kern w:val="0"/>
      <w:sz w:val="22"/>
      <w:szCs w:val="22"/>
      <w:lang w:eastAsia="en-US"/>
      <w14:ligatures w14:val="none"/>
    </w:rPr>
  </w:style>
  <w:style w:type="paragraph" w:customStyle="1" w:styleId="Abstractsubheading">
    <w:name w:val="Abstract subheading"/>
    <w:basedOn w:val="Heading2"/>
    <w:qFormat/>
    <w:rsid w:val="00EA54B0"/>
    <w:pPr>
      <w:keepNext w:val="0"/>
      <w:keepLines w:val="0"/>
      <w:numPr>
        <w:ilvl w:val="0"/>
        <w:numId w:val="0"/>
      </w:numPr>
      <w:spacing w:before="0" w:beforeAutospacing="0" w:after="0" w:afterAutospacing="0" w:line="240" w:lineRule="auto"/>
      <w:jc w:val="left"/>
    </w:pPr>
    <w:rPr>
      <w:rFonts w:ascii="Arial" w:eastAsia="Times New Roman" w:hAnsi="Arial" w:cs="Arial"/>
      <w:b/>
      <w:bCs/>
      <w:color w:val="000000"/>
      <w:sz w:val="22"/>
      <w:szCs w:val="24"/>
    </w:rPr>
  </w:style>
  <w:style w:type="character" w:styleId="CommentReference">
    <w:name w:val="annotation reference"/>
    <w:basedOn w:val="DefaultParagraphFont"/>
    <w:semiHidden/>
    <w:unhideWhenUsed/>
    <w:rsid w:val="00EA54B0"/>
    <w:rPr>
      <w:sz w:val="16"/>
      <w:szCs w:val="16"/>
    </w:rPr>
  </w:style>
  <w:style w:type="paragraph" w:styleId="CommentText">
    <w:name w:val="annotation text"/>
    <w:basedOn w:val="Normal"/>
    <w:link w:val="CommentTextChar"/>
    <w:semiHidden/>
    <w:unhideWhenUsed/>
    <w:rsid w:val="00EA54B0"/>
    <w:pPr>
      <w:spacing w:line="240" w:lineRule="auto"/>
    </w:pPr>
    <w:rPr>
      <w:rFonts w:ascii="Times New Roman" w:hAnsi="Times New Roman"/>
      <w:sz w:val="20"/>
      <w:szCs w:val="20"/>
    </w:rPr>
  </w:style>
  <w:style w:type="character" w:customStyle="1" w:styleId="CommentTextChar">
    <w:name w:val="Comment Text Char"/>
    <w:basedOn w:val="DefaultParagraphFont"/>
    <w:link w:val="CommentText"/>
    <w:semiHidden/>
    <w:rsid w:val="00EA54B0"/>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semiHidden/>
    <w:unhideWhenUsed/>
    <w:rsid w:val="00EA54B0"/>
    <w:rPr>
      <w:b/>
      <w:bCs/>
    </w:rPr>
  </w:style>
  <w:style w:type="character" w:customStyle="1" w:styleId="CommentSubjectChar">
    <w:name w:val="Comment Subject Char"/>
    <w:basedOn w:val="CommentTextChar"/>
    <w:link w:val="CommentSubject"/>
    <w:semiHidden/>
    <w:rsid w:val="00EA54B0"/>
    <w:rPr>
      <w:rFonts w:ascii="Times New Roman" w:eastAsia="Times New Roman" w:hAnsi="Times New Roman" w:cs="Times New Roman"/>
      <w:b/>
      <w:bCs/>
      <w:kern w:val="0"/>
      <w:sz w:val="20"/>
      <w:szCs w:val="20"/>
      <w14:ligatures w14:val="none"/>
    </w:rPr>
  </w:style>
  <w:style w:type="paragraph" w:customStyle="1" w:styleId="Basicinformation">
    <w:name w:val="Basic information"/>
    <w:basedOn w:val="Normal"/>
    <w:qFormat/>
    <w:rsid w:val="00EA54B0"/>
    <w:pPr>
      <w:spacing w:before="0" w:beforeAutospacing="0" w:after="0" w:afterAutospacing="0" w:line="240" w:lineRule="auto"/>
      <w:jc w:val="center"/>
    </w:pPr>
    <w:rPr>
      <w:rFonts w:ascii="Times New Roman" w:hAnsi="Times New Roman"/>
      <w:b/>
      <w:bCs/>
      <w:sz w:val="32"/>
      <w:szCs w:val="32"/>
    </w:rPr>
  </w:style>
  <w:style w:type="paragraph" w:customStyle="1" w:styleId="Basicinformationsmall">
    <w:name w:val="Basic information small"/>
    <w:basedOn w:val="Basicinformation"/>
    <w:qFormat/>
    <w:rsid w:val="00EA54B0"/>
  </w:style>
  <w:style w:type="paragraph" w:customStyle="1" w:styleId="Basicinformationtitle">
    <w:name w:val="Basic information title"/>
    <w:basedOn w:val="Normal"/>
    <w:qFormat/>
    <w:rsid w:val="00EA54B0"/>
    <w:pPr>
      <w:spacing w:before="0" w:beforeAutospacing="0" w:after="0" w:afterAutospacing="0" w:line="240" w:lineRule="auto"/>
      <w:ind w:firstLine="720"/>
    </w:pPr>
    <w:rPr>
      <w:rFonts w:ascii="Times New Roman" w:hAnsi="Times New Roman"/>
      <w:b/>
      <w:bCs/>
      <w:caps/>
      <w:color w:val="FF0000"/>
      <w:sz w:val="40"/>
      <w:szCs w:val="40"/>
    </w:rPr>
  </w:style>
  <w:style w:type="paragraph" w:customStyle="1" w:styleId="Basicinformationsignature">
    <w:name w:val="Basic information signature"/>
    <w:basedOn w:val="Normal"/>
    <w:qFormat/>
    <w:rsid w:val="00EA54B0"/>
    <w:pPr>
      <w:spacing w:before="0" w:beforeAutospacing="0" w:after="0" w:afterAutospacing="0" w:line="240" w:lineRule="auto"/>
      <w:jc w:val="left"/>
    </w:pPr>
    <w:rPr>
      <w:rFonts w:ascii="Times New Roman" w:hAnsi="Times New Roman"/>
      <w:color w:val="FF0000"/>
    </w:rPr>
  </w:style>
  <w:style w:type="paragraph" w:customStyle="1" w:styleId="Basicinformationsubheading">
    <w:name w:val="Basic information subheading"/>
    <w:basedOn w:val="Basicinformationtitle"/>
    <w:qFormat/>
    <w:rsid w:val="00EA54B0"/>
  </w:style>
  <w:style w:type="paragraph" w:styleId="Caption">
    <w:name w:val="caption"/>
    <w:basedOn w:val="Normal"/>
    <w:next w:val="Normal"/>
    <w:link w:val="CaptionChar"/>
    <w:unhideWhenUsed/>
    <w:qFormat/>
    <w:rsid w:val="00EA54B0"/>
    <w:pPr>
      <w:spacing w:before="0" w:after="200" w:line="240" w:lineRule="auto"/>
      <w:jc w:val="center"/>
    </w:pPr>
    <w:rPr>
      <w:rFonts w:ascii="Times New Roman" w:hAnsi="Times New Roman"/>
      <w:b/>
      <w:bCs/>
      <w:iCs/>
      <w:color w:val="000000" w:themeColor="text1"/>
      <w:sz w:val="22"/>
      <w:szCs w:val="22"/>
    </w:rPr>
  </w:style>
  <w:style w:type="character" w:styleId="PlaceholderText">
    <w:name w:val="Placeholder Text"/>
    <w:basedOn w:val="DefaultParagraphFont"/>
    <w:uiPriority w:val="99"/>
    <w:semiHidden/>
    <w:rsid w:val="00EA54B0"/>
    <w:rPr>
      <w:color w:val="808080"/>
    </w:rPr>
  </w:style>
  <w:style w:type="table" w:styleId="PlainTable3">
    <w:name w:val="Plain Table 3"/>
    <w:basedOn w:val="TableNormal"/>
    <w:uiPriority w:val="43"/>
    <w:rsid w:val="00EA54B0"/>
    <w:pPr>
      <w:spacing w:after="0" w:line="240" w:lineRule="auto"/>
    </w:pPr>
    <w:rPr>
      <w:rFonts w:ascii="Times New Roman" w:eastAsia="SimSun" w:hAnsi="Times New Roman" w:cs="Times New Roman"/>
      <w:kern w:val="0"/>
      <w:sz w:val="20"/>
      <w:szCs w:val="20"/>
      <w:lang w:eastAsia="en-GB"/>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A54B0"/>
    <w:pPr>
      <w:spacing w:after="0" w:line="240" w:lineRule="auto"/>
    </w:pPr>
    <w:rPr>
      <w:rFonts w:ascii="Times New Roman" w:eastAsia="SimSun" w:hAnsi="Times New Roman" w:cs="Times New Roman"/>
      <w:kern w:val="0"/>
      <w:sz w:val="20"/>
      <w:szCs w:val="20"/>
      <w:lang w:eastAsia="en-GB"/>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A54B0"/>
    <w:pPr>
      <w:spacing w:after="0" w:line="240" w:lineRule="auto"/>
    </w:pPr>
    <w:rPr>
      <w:rFonts w:ascii="Times New Roman" w:eastAsia="SimSun" w:hAnsi="Times New Roman" w:cs="Times New Roman"/>
      <w:kern w:val="0"/>
      <w:sz w:val="20"/>
      <w:szCs w:val="20"/>
      <w:lang w:eastAsia="en-GB"/>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EA54B0"/>
    <w:rPr>
      <w:color w:val="605E5C"/>
      <w:shd w:val="clear" w:color="auto" w:fill="E1DFDD"/>
    </w:rPr>
  </w:style>
  <w:style w:type="paragraph" w:styleId="Revision">
    <w:name w:val="Revision"/>
    <w:hidden/>
    <w:uiPriority w:val="99"/>
    <w:semiHidden/>
    <w:rsid w:val="00EA54B0"/>
    <w:pPr>
      <w:spacing w:after="0" w:line="240" w:lineRule="auto"/>
    </w:pPr>
    <w:rPr>
      <w:rFonts w:ascii="Helvetica" w:eastAsia="SimSun" w:hAnsi="Helvetica" w:cs="--unknown-1--"/>
      <w:kern w:val="0"/>
      <w:sz w:val="22"/>
      <w:szCs w:val="22"/>
      <w:lang w:eastAsia="en-US"/>
      <w14:ligatures w14:val="none"/>
    </w:rPr>
  </w:style>
  <w:style w:type="paragraph" w:styleId="NormalWeb">
    <w:name w:val="Normal (Web)"/>
    <w:basedOn w:val="Normal"/>
    <w:uiPriority w:val="99"/>
    <w:semiHidden/>
    <w:unhideWhenUsed/>
    <w:rsid w:val="00EA54B0"/>
    <w:pPr>
      <w:spacing w:line="240" w:lineRule="auto"/>
      <w:jc w:val="left"/>
    </w:pPr>
    <w:rPr>
      <w:rFonts w:ascii="Times New Roman" w:hAnsi="Times New Roman"/>
    </w:rPr>
  </w:style>
  <w:style w:type="character" w:customStyle="1" w:styleId="apple-converted-space">
    <w:name w:val="apple-converted-space"/>
    <w:basedOn w:val="DefaultParagraphFont"/>
    <w:rsid w:val="00EA54B0"/>
  </w:style>
  <w:style w:type="paragraph" w:customStyle="1" w:styleId="Captiontext">
    <w:name w:val="Caption text"/>
    <w:basedOn w:val="Normal"/>
    <w:qFormat/>
    <w:rsid w:val="00EA54B0"/>
    <w:pPr>
      <w:spacing w:before="120" w:beforeAutospacing="0" w:after="0" w:afterAutospacing="0"/>
    </w:pPr>
    <w:rPr>
      <w:rFonts w:ascii="Times New Roman" w:hAnsi="Times New Roman"/>
      <w:sz w:val="16"/>
      <w:szCs w:val="16"/>
    </w:rPr>
  </w:style>
  <w:style w:type="character" w:styleId="EndnoteReference">
    <w:name w:val="endnote reference"/>
    <w:basedOn w:val="DefaultParagraphFont"/>
    <w:semiHidden/>
    <w:unhideWhenUsed/>
    <w:rsid w:val="00EA54B0"/>
    <w:rPr>
      <w:vertAlign w:val="superscript"/>
    </w:rPr>
  </w:style>
  <w:style w:type="table" w:styleId="TableGridLight">
    <w:name w:val="Grid Table Light"/>
    <w:basedOn w:val="TableNormal"/>
    <w:uiPriority w:val="40"/>
    <w:rsid w:val="00EA54B0"/>
    <w:pPr>
      <w:spacing w:after="0" w:line="240" w:lineRule="auto"/>
    </w:pPr>
    <w:rPr>
      <w:rFonts w:ascii="Times New Roman" w:eastAsia="SimSun" w:hAnsi="Times New Roman" w:cs="Times New Roman"/>
      <w:kern w:val="0"/>
      <w:sz w:val="20"/>
      <w:szCs w:val="20"/>
      <w:lang w:eastAsia="en-GB"/>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A54B0"/>
    <w:pPr>
      <w:spacing w:after="0" w:line="240" w:lineRule="auto"/>
    </w:pPr>
    <w:rPr>
      <w:rFonts w:ascii="Times New Roman" w:eastAsia="SimSun" w:hAnsi="Times New Roman" w:cs="Times New Roman"/>
      <w:kern w:val="0"/>
      <w:sz w:val="20"/>
      <w:szCs w:val="20"/>
      <w:lang w:eastAsia="en-GB"/>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EA54B0"/>
    <w:rPr>
      <w:b/>
      <w:bCs/>
    </w:rPr>
  </w:style>
  <w:style w:type="character" w:styleId="FollowedHyperlink">
    <w:name w:val="FollowedHyperlink"/>
    <w:basedOn w:val="DefaultParagraphFont"/>
    <w:uiPriority w:val="99"/>
    <w:semiHidden/>
    <w:unhideWhenUsed/>
    <w:rsid w:val="00EA54B0"/>
    <w:rPr>
      <w:color w:val="96607D" w:themeColor="followedHyperlink"/>
      <w:u w:val="single"/>
    </w:rPr>
  </w:style>
  <w:style w:type="paragraph" w:styleId="TableofFigures">
    <w:name w:val="table of figures"/>
    <w:basedOn w:val="Normal"/>
    <w:next w:val="Normal"/>
    <w:uiPriority w:val="99"/>
    <w:unhideWhenUsed/>
    <w:rsid w:val="00EA54B0"/>
    <w:pPr>
      <w:tabs>
        <w:tab w:val="right" w:leader="dot" w:pos="9016"/>
      </w:tabs>
      <w:spacing w:before="0" w:beforeAutospacing="0" w:after="120" w:afterAutospacing="0" w:line="240" w:lineRule="auto"/>
    </w:pPr>
    <w:rPr>
      <w:rFonts w:ascii="Times New Roman" w:hAnsi="Times New Roman"/>
      <w:noProof/>
      <w:sz w:val="22"/>
      <w:szCs w:val="22"/>
    </w:rPr>
  </w:style>
  <w:style w:type="paragraph" w:customStyle="1" w:styleId="CaptionSubheading">
    <w:name w:val="Caption Subheading"/>
    <w:basedOn w:val="Caption"/>
    <w:qFormat/>
    <w:rsid w:val="00EA54B0"/>
    <w:pPr>
      <w:spacing w:beforeAutospacing="0" w:after="0" w:afterAutospacing="0"/>
    </w:pPr>
    <w:rPr>
      <w:b w:val="0"/>
    </w:rPr>
  </w:style>
  <w:style w:type="paragraph" w:styleId="BodyText">
    <w:name w:val="Body Text"/>
    <w:basedOn w:val="Normal"/>
    <w:link w:val="BodyTextChar"/>
    <w:qFormat/>
    <w:rsid w:val="00EA54B0"/>
    <w:rPr>
      <w:rFonts w:ascii="Times New Roman" w:hAnsi="Times New Roman"/>
    </w:rPr>
  </w:style>
  <w:style w:type="character" w:customStyle="1" w:styleId="BodyTextChar">
    <w:name w:val="Body Text Char"/>
    <w:basedOn w:val="DefaultParagraphFont"/>
    <w:link w:val="BodyText"/>
    <w:rsid w:val="00EA54B0"/>
    <w:rPr>
      <w:rFonts w:ascii="Times New Roman" w:eastAsia="Times New Roman" w:hAnsi="Times New Roman" w:cs="Times New Roman"/>
      <w:kern w:val="0"/>
      <w14:ligatures w14:val="none"/>
    </w:rPr>
  </w:style>
  <w:style w:type="paragraph" w:customStyle="1" w:styleId="FirstParagraph">
    <w:name w:val="First Paragraph"/>
    <w:basedOn w:val="BodyText"/>
    <w:next w:val="BodyText"/>
    <w:qFormat/>
    <w:rsid w:val="00EA54B0"/>
  </w:style>
  <w:style w:type="character" w:customStyle="1" w:styleId="VerbatimChar">
    <w:name w:val="Verbatim Char"/>
    <w:basedOn w:val="DefaultParagraphFont"/>
    <w:link w:val="SourceCode"/>
    <w:rsid w:val="00EA54B0"/>
    <w:rPr>
      <w:rFonts w:ascii="Consolas" w:hAnsi="Consolas"/>
      <w:sz w:val="22"/>
      <w:shd w:val="clear" w:color="auto" w:fill="F8F8F8"/>
    </w:rPr>
  </w:style>
  <w:style w:type="paragraph" w:customStyle="1" w:styleId="SourceCode">
    <w:name w:val="Source Code"/>
    <w:basedOn w:val="Normal"/>
    <w:link w:val="VerbatimChar"/>
    <w:rsid w:val="00EA54B0"/>
    <w:pPr>
      <w:shd w:val="clear" w:color="auto" w:fill="F8F8F8"/>
      <w:wordWrap w:val="0"/>
      <w:spacing w:before="0" w:beforeAutospacing="0" w:after="200" w:afterAutospacing="0" w:line="240" w:lineRule="auto"/>
      <w:jc w:val="left"/>
    </w:pPr>
    <w:rPr>
      <w:rFonts w:ascii="Consolas" w:eastAsiaTheme="minorEastAsia" w:hAnsi="Consolas" w:cstheme="minorBidi"/>
      <w:kern w:val="2"/>
      <w:sz w:val="22"/>
      <w14:ligatures w14:val="standardContextual"/>
    </w:rPr>
  </w:style>
  <w:style w:type="character" w:customStyle="1" w:styleId="SpecialCharTok">
    <w:name w:val="SpecialCharTok"/>
    <w:basedOn w:val="VerbatimChar"/>
    <w:rsid w:val="00EA54B0"/>
    <w:rPr>
      <w:rFonts w:ascii="Consolas" w:hAnsi="Consolas"/>
      <w:color w:val="000000"/>
      <w:sz w:val="22"/>
      <w:shd w:val="clear" w:color="auto" w:fill="F8F8F8"/>
    </w:rPr>
  </w:style>
  <w:style w:type="character" w:customStyle="1" w:styleId="StringTok">
    <w:name w:val="StringTok"/>
    <w:basedOn w:val="VerbatimChar"/>
    <w:rsid w:val="00EA54B0"/>
    <w:rPr>
      <w:rFonts w:ascii="Consolas" w:hAnsi="Consolas"/>
      <w:color w:val="4E9A06"/>
      <w:sz w:val="22"/>
      <w:shd w:val="clear" w:color="auto" w:fill="F8F8F8"/>
    </w:rPr>
  </w:style>
  <w:style w:type="character" w:customStyle="1" w:styleId="CommentTok">
    <w:name w:val="CommentTok"/>
    <w:basedOn w:val="VerbatimChar"/>
    <w:rsid w:val="00EA54B0"/>
    <w:rPr>
      <w:rFonts w:ascii="Consolas" w:hAnsi="Consolas"/>
      <w:i/>
      <w:color w:val="8F5902"/>
      <w:sz w:val="22"/>
      <w:shd w:val="clear" w:color="auto" w:fill="F8F8F8"/>
    </w:rPr>
  </w:style>
  <w:style w:type="character" w:customStyle="1" w:styleId="FunctionTok">
    <w:name w:val="FunctionTok"/>
    <w:basedOn w:val="VerbatimChar"/>
    <w:rsid w:val="00EA54B0"/>
    <w:rPr>
      <w:rFonts w:ascii="Consolas" w:hAnsi="Consolas"/>
      <w:color w:val="000000"/>
      <w:sz w:val="22"/>
      <w:shd w:val="clear" w:color="auto" w:fill="F8F8F8"/>
    </w:rPr>
  </w:style>
  <w:style w:type="character" w:customStyle="1" w:styleId="NormalTok">
    <w:name w:val="NormalTok"/>
    <w:basedOn w:val="VerbatimChar"/>
    <w:rsid w:val="00EA54B0"/>
    <w:rPr>
      <w:rFonts w:ascii="Consolas" w:hAnsi="Consolas"/>
      <w:sz w:val="22"/>
      <w:shd w:val="clear" w:color="auto" w:fill="F8F8F8"/>
    </w:rPr>
  </w:style>
  <w:style w:type="character" w:customStyle="1" w:styleId="ConstantTok">
    <w:name w:val="ConstantTok"/>
    <w:basedOn w:val="VerbatimChar"/>
    <w:rsid w:val="00EA54B0"/>
    <w:rPr>
      <w:rFonts w:ascii="Consolas" w:hAnsi="Consolas"/>
      <w:color w:val="000000"/>
      <w:sz w:val="22"/>
      <w:shd w:val="clear" w:color="auto" w:fill="F8F8F8"/>
    </w:rPr>
  </w:style>
  <w:style w:type="character" w:customStyle="1" w:styleId="OtherTok">
    <w:name w:val="OtherTok"/>
    <w:basedOn w:val="VerbatimChar"/>
    <w:rsid w:val="00EA54B0"/>
    <w:rPr>
      <w:rFonts w:ascii="Consolas" w:hAnsi="Consolas"/>
      <w:color w:val="8F5902"/>
      <w:sz w:val="22"/>
      <w:shd w:val="clear" w:color="auto" w:fill="F8F8F8"/>
    </w:rPr>
  </w:style>
  <w:style w:type="paragraph" w:customStyle="1" w:styleId="Compact">
    <w:name w:val="Compact"/>
    <w:basedOn w:val="BodyText"/>
    <w:qFormat/>
    <w:rsid w:val="00EA54B0"/>
    <w:pPr>
      <w:spacing w:before="36" w:after="36"/>
    </w:pPr>
  </w:style>
  <w:style w:type="table" w:customStyle="1" w:styleId="Table">
    <w:name w:val="Table"/>
    <w:semiHidden/>
    <w:unhideWhenUsed/>
    <w:qFormat/>
    <w:rsid w:val="00EA54B0"/>
    <w:pPr>
      <w:spacing w:after="200" w:line="240" w:lineRule="auto"/>
    </w:pPr>
    <w:rPr>
      <w:rFonts w:eastAsiaTheme="minorHAnsi"/>
      <w:kern w:val="0"/>
      <w:sz w:val="20"/>
      <w:szCs w:val="20"/>
      <w:lang w:val="en-US" w:eastAsia="en-U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ControlFlowTok">
    <w:name w:val="ControlFlowTok"/>
    <w:basedOn w:val="VerbatimChar"/>
    <w:rsid w:val="00EA54B0"/>
    <w:rPr>
      <w:rFonts w:ascii="Consolas" w:hAnsi="Consolas"/>
      <w:b/>
      <w:color w:val="204A87"/>
      <w:sz w:val="22"/>
      <w:shd w:val="clear" w:color="auto" w:fill="F8F8F8"/>
    </w:rPr>
  </w:style>
  <w:style w:type="character" w:customStyle="1" w:styleId="AttributeTok">
    <w:name w:val="AttributeTok"/>
    <w:basedOn w:val="VerbatimChar"/>
    <w:rsid w:val="00EA54B0"/>
    <w:rPr>
      <w:rFonts w:ascii="Consolas" w:hAnsi="Consolas"/>
      <w:color w:val="C4A000"/>
      <w:sz w:val="22"/>
      <w:shd w:val="clear" w:color="auto" w:fill="F8F8F8"/>
    </w:rPr>
  </w:style>
  <w:style w:type="paragraph" w:customStyle="1" w:styleId="Default">
    <w:name w:val="Default"/>
    <w:rsid w:val="00EA54B0"/>
    <w:pPr>
      <w:widowControl w:val="0"/>
      <w:autoSpaceDE w:val="0"/>
      <w:autoSpaceDN w:val="0"/>
      <w:adjustRightInd w:val="0"/>
      <w:spacing w:after="0" w:line="240" w:lineRule="auto"/>
    </w:pPr>
    <w:rPr>
      <w:rFonts w:ascii="Calibri" w:eastAsia="Times New Roman" w:hAnsi="Calibri" w:cs="Calibri"/>
      <w:color w:val="000000"/>
      <w:kern w:val="0"/>
      <w:lang w:val="en-CA" w:eastAsia="en-CA"/>
      <w14:ligatures w14:val="none"/>
    </w:rPr>
  </w:style>
  <w:style w:type="paragraph" w:customStyle="1" w:styleId="CM1">
    <w:name w:val="CM1"/>
    <w:basedOn w:val="Default"/>
    <w:next w:val="Default"/>
    <w:rsid w:val="00EA54B0"/>
    <w:rPr>
      <w:rFonts w:cs="Times New Roman"/>
      <w:color w:val="auto"/>
    </w:rPr>
  </w:style>
  <w:style w:type="character" w:customStyle="1" w:styleId="DecValTok">
    <w:name w:val="DecValTok"/>
    <w:basedOn w:val="VerbatimChar"/>
    <w:rsid w:val="00EA54B0"/>
    <w:rPr>
      <w:rFonts w:ascii="Consolas" w:hAnsi="Consolas"/>
      <w:color w:val="0000CF"/>
      <w:sz w:val="22"/>
      <w:shd w:val="clear" w:color="auto" w:fill="F8F8F8"/>
    </w:rPr>
  </w:style>
  <w:style w:type="character" w:customStyle="1" w:styleId="FloatTok">
    <w:name w:val="FloatTok"/>
    <w:basedOn w:val="VerbatimChar"/>
    <w:rsid w:val="00EA54B0"/>
    <w:rPr>
      <w:rFonts w:ascii="Consolas" w:hAnsi="Consolas"/>
      <w:color w:val="0000CF"/>
      <w:sz w:val="22"/>
      <w:shd w:val="clear" w:color="auto" w:fill="F8F8F8"/>
    </w:rPr>
  </w:style>
  <w:style w:type="paragraph" w:customStyle="1" w:styleId="Author">
    <w:name w:val="Author"/>
    <w:next w:val="BodyText"/>
    <w:qFormat/>
    <w:rsid w:val="00EA54B0"/>
    <w:pPr>
      <w:keepNext/>
      <w:keepLines/>
      <w:spacing w:after="200" w:line="240" w:lineRule="auto"/>
      <w:jc w:val="center"/>
    </w:pPr>
    <w:rPr>
      <w:rFonts w:eastAsiaTheme="minorHAnsi"/>
      <w:kern w:val="0"/>
      <w:lang w:val="en-US" w:eastAsia="en-US"/>
      <w14:ligatures w14:val="none"/>
    </w:rPr>
  </w:style>
  <w:style w:type="paragraph" w:styleId="BlockText">
    <w:name w:val="Block Text"/>
    <w:basedOn w:val="BodyText"/>
    <w:next w:val="BodyText"/>
    <w:uiPriority w:val="9"/>
    <w:unhideWhenUsed/>
    <w:qFormat/>
    <w:rsid w:val="00EA54B0"/>
    <w:pPr>
      <w:spacing w:beforeAutospacing="0" w:afterAutospacing="0" w:line="240" w:lineRule="auto"/>
      <w:ind w:left="480" w:right="480"/>
      <w:jc w:val="left"/>
    </w:pPr>
    <w:rPr>
      <w:rFonts w:asciiTheme="minorHAnsi" w:eastAsiaTheme="minorHAnsi" w:hAnsiTheme="minorHAnsi" w:cstheme="minorBidi"/>
      <w:lang w:val="en-US" w:eastAsia="en-US"/>
    </w:rPr>
  </w:style>
  <w:style w:type="paragraph" w:customStyle="1" w:styleId="DefinitionTerm">
    <w:name w:val="Definition Term"/>
    <w:basedOn w:val="Normal"/>
    <w:next w:val="Definition"/>
    <w:rsid w:val="00EA54B0"/>
    <w:pPr>
      <w:keepNext/>
      <w:keepLines/>
      <w:spacing w:before="0" w:beforeAutospacing="0" w:after="0" w:afterAutospacing="0" w:line="240" w:lineRule="auto"/>
      <w:jc w:val="left"/>
    </w:pPr>
    <w:rPr>
      <w:rFonts w:asciiTheme="minorHAnsi" w:eastAsiaTheme="minorHAnsi" w:hAnsiTheme="minorHAnsi" w:cstheme="minorBidi"/>
      <w:b/>
      <w:lang w:val="en-US" w:eastAsia="en-US"/>
    </w:rPr>
  </w:style>
  <w:style w:type="paragraph" w:customStyle="1" w:styleId="Definition">
    <w:name w:val="Definition"/>
    <w:basedOn w:val="Normal"/>
    <w:rsid w:val="00EA54B0"/>
    <w:pPr>
      <w:spacing w:before="0" w:beforeAutospacing="0" w:after="200" w:afterAutospacing="0" w:line="240" w:lineRule="auto"/>
      <w:jc w:val="left"/>
    </w:pPr>
    <w:rPr>
      <w:rFonts w:asciiTheme="minorHAnsi" w:eastAsiaTheme="minorHAnsi" w:hAnsiTheme="minorHAnsi" w:cstheme="minorBidi"/>
      <w:lang w:val="en-US" w:eastAsia="en-US"/>
    </w:rPr>
  </w:style>
  <w:style w:type="paragraph" w:customStyle="1" w:styleId="TableCaption">
    <w:name w:val="Table Caption"/>
    <w:basedOn w:val="Caption"/>
    <w:rsid w:val="00EA54B0"/>
    <w:pPr>
      <w:keepNext/>
      <w:spacing w:beforeAutospacing="0" w:after="120" w:afterAutospacing="0"/>
      <w:jc w:val="left"/>
    </w:pPr>
    <w:rPr>
      <w:rFonts w:asciiTheme="minorHAnsi" w:eastAsiaTheme="minorHAnsi" w:hAnsiTheme="minorHAnsi" w:cstheme="minorBidi"/>
      <w:b w:val="0"/>
      <w:bCs w:val="0"/>
      <w:i/>
      <w:iCs w:val="0"/>
      <w:color w:val="auto"/>
      <w:sz w:val="24"/>
      <w:szCs w:val="24"/>
      <w:lang w:val="en-US" w:eastAsia="en-US"/>
    </w:rPr>
  </w:style>
  <w:style w:type="paragraph" w:customStyle="1" w:styleId="ImageCaption">
    <w:name w:val="Image Caption"/>
    <w:basedOn w:val="Caption"/>
    <w:rsid w:val="00EA54B0"/>
    <w:pPr>
      <w:spacing w:beforeAutospacing="0" w:after="120" w:afterAutospacing="0"/>
      <w:jc w:val="left"/>
    </w:pPr>
    <w:rPr>
      <w:rFonts w:asciiTheme="minorHAnsi" w:eastAsiaTheme="minorHAnsi" w:hAnsiTheme="minorHAnsi" w:cstheme="minorBidi"/>
      <w:b w:val="0"/>
      <w:bCs w:val="0"/>
      <w:i/>
      <w:iCs w:val="0"/>
      <w:color w:val="auto"/>
      <w:sz w:val="24"/>
      <w:szCs w:val="24"/>
      <w:lang w:val="en-US" w:eastAsia="en-US"/>
    </w:rPr>
  </w:style>
  <w:style w:type="paragraph" w:customStyle="1" w:styleId="Figure">
    <w:name w:val="Figure"/>
    <w:basedOn w:val="Normal"/>
    <w:rsid w:val="00EA54B0"/>
    <w:pPr>
      <w:spacing w:before="0" w:beforeAutospacing="0" w:after="200" w:afterAutospacing="0" w:line="240" w:lineRule="auto"/>
      <w:jc w:val="left"/>
    </w:pPr>
    <w:rPr>
      <w:rFonts w:asciiTheme="minorHAnsi" w:eastAsiaTheme="minorHAnsi" w:hAnsiTheme="minorHAnsi" w:cstheme="minorBidi"/>
      <w:lang w:val="en-US" w:eastAsia="en-US"/>
    </w:rPr>
  </w:style>
  <w:style w:type="paragraph" w:customStyle="1" w:styleId="CaptionedFigure">
    <w:name w:val="Captioned Figure"/>
    <w:basedOn w:val="Figure"/>
    <w:rsid w:val="00EA54B0"/>
    <w:pPr>
      <w:keepNext/>
    </w:pPr>
  </w:style>
  <w:style w:type="character" w:customStyle="1" w:styleId="CaptionChar">
    <w:name w:val="Caption Char"/>
    <w:basedOn w:val="DefaultParagraphFont"/>
    <w:link w:val="Caption"/>
    <w:rsid w:val="00EA54B0"/>
    <w:rPr>
      <w:rFonts w:ascii="Times New Roman" w:eastAsia="Times New Roman" w:hAnsi="Times New Roman" w:cs="Times New Roman"/>
      <w:b/>
      <w:bCs/>
      <w:iCs/>
      <w:color w:val="000000" w:themeColor="text1"/>
      <w:kern w:val="0"/>
      <w:sz w:val="22"/>
      <w:szCs w:val="22"/>
      <w14:ligatures w14:val="none"/>
    </w:rPr>
  </w:style>
  <w:style w:type="character" w:customStyle="1" w:styleId="SectionNumber">
    <w:name w:val="Section Number"/>
    <w:basedOn w:val="CaptionChar"/>
    <w:rsid w:val="00EA54B0"/>
    <w:rPr>
      <w:rFonts w:ascii="Helvetica" w:eastAsia="Times New Roman" w:hAnsi="Helvetica" w:cs="Times New Roman"/>
      <w:b/>
      <w:bCs/>
      <w:iCs/>
      <w:color w:val="000000" w:themeColor="text1"/>
      <w:kern w:val="0"/>
      <w:sz w:val="18"/>
      <w:szCs w:val="18"/>
      <w14:ligatures w14:val="none"/>
    </w:rPr>
  </w:style>
  <w:style w:type="character" w:customStyle="1" w:styleId="KeywordTok">
    <w:name w:val="KeywordTok"/>
    <w:basedOn w:val="VerbatimChar"/>
    <w:rsid w:val="00EA54B0"/>
    <w:rPr>
      <w:rFonts w:ascii="Consolas" w:hAnsi="Consolas"/>
      <w:b/>
      <w:color w:val="204A87"/>
      <w:sz w:val="22"/>
      <w:shd w:val="clear" w:color="auto" w:fill="F8F8F8"/>
    </w:rPr>
  </w:style>
  <w:style w:type="character" w:customStyle="1" w:styleId="DataTypeTok">
    <w:name w:val="DataTypeTok"/>
    <w:basedOn w:val="VerbatimChar"/>
    <w:rsid w:val="00EA54B0"/>
    <w:rPr>
      <w:rFonts w:ascii="Consolas" w:hAnsi="Consolas"/>
      <w:color w:val="204A87"/>
      <w:sz w:val="22"/>
      <w:shd w:val="clear" w:color="auto" w:fill="F8F8F8"/>
    </w:rPr>
  </w:style>
  <w:style w:type="character" w:customStyle="1" w:styleId="BaseNTok">
    <w:name w:val="BaseNTok"/>
    <w:basedOn w:val="VerbatimChar"/>
    <w:rsid w:val="00EA54B0"/>
    <w:rPr>
      <w:rFonts w:ascii="Consolas" w:hAnsi="Consolas"/>
      <w:color w:val="0000CF"/>
      <w:sz w:val="22"/>
      <w:shd w:val="clear" w:color="auto" w:fill="F8F8F8"/>
    </w:rPr>
  </w:style>
  <w:style w:type="character" w:customStyle="1" w:styleId="CharTok">
    <w:name w:val="CharTok"/>
    <w:basedOn w:val="VerbatimChar"/>
    <w:rsid w:val="00EA54B0"/>
    <w:rPr>
      <w:rFonts w:ascii="Consolas" w:hAnsi="Consolas"/>
      <w:color w:val="4E9A06"/>
      <w:sz w:val="22"/>
      <w:shd w:val="clear" w:color="auto" w:fill="F8F8F8"/>
    </w:rPr>
  </w:style>
  <w:style w:type="character" w:customStyle="1" w:styleId="VerbatimStringTok">
    <w:name w:val="VerbatimStringTok"/>
    <w:basedOn w:val="VerbatimChar"/>
    <w:rsid w:val="00EA54B0"/>
    <w:rPr>
      <w:rFonts w:ascii="Consolas" w:hAnsi="Consolas"/>
      <w:color w:val="4E9A06"/>
      <w:sz w:val="22"/>
      <w:shd w:val="clear" w:color="auto" w:fill="F8F8F8"/>
    </w:rPr>
  </w:style>
  <w:style w:type="character" w:customStyle="1" w:styleId="SpecialStringTok">
    <w:name w:val="SpecialStringTok"/>
    <w:basedOn w:val="VerbatimChar"/>
    <w:rsid w:val="00EA54B0"/>
    <w:rPr>
      <w:rFonts w:ascii="Consolas" w:hAnsi="Consolas"/>
      <w:color w:val="4E9A06"/>
      <w:sz w:val="22"/>
      <w:shd w:val="clear" w:color="auto" w:fill="F8F8F8"/>
    </w:rPr>
  </w:style>
  <w:style w:type="character" w:customStyle="1" w:styleId="ImportTok">
    <w:name w:val="ImportTok"/>
    <w:basedOn w:val="VerbatimChar"/>
    <w:rsid w:val="00EA54B0"/>
    <w:rPr>
      <w:rFonts w:ascii="Consolas" w:hAnsi="Consolas"/>
      <w:sz w:val="22"/>
      <w:shd w:val="clear" w:color="auto" w:fill="F8F8F8"/>
    </w:rPr>
  </w:style>
  <w:style w:type="character" w:customStyle="1" w:styleId="DocumentationTok">
    <w:name w:val="DocumentationTok"/>
    <w:basedOn w:val="VerbatimChar"/>
    <w:rsid w:val="00EA54B0"/>
    <w:rPr>
      <w:rFonts w:ascii="Consolas" w:hAnsi="Consolas"/>
      <w:b/>
      <w:i/>
      <w:color w:val="8F5902"/>
      <w:sz w:val="22"/>
      <w:shd w:val="clear" w:color="auto" w:fill="F8F8F8"/>
    </w:rPr>
  </w:style>
  <w:style w:type="character" w:customStyle="1" w:styleId="AnnotationTok">
    <w:name w:val="AnnotationTok"/>
    <w:basedOn w:val="VerbatimChar"/>
    <w:rsid w:val="00EA54B0"/>
    <w:rPr>
      <w:rFonts w:ascii="Consolas" w:hAnsi="Consolas"/>
      <w:b/>
      <w:i/>
      <w:color w:val="8F5902"/>
      <w:sz w:val="22"/>
      <w:shd w:val="clear" w:color="auto" w:fill="F8F8F8"/>
    </w:rPr>
  </w:style>
  <w:style w:type="character" w:customStyle="1" w:styleId="CommentVarTok">
    <w:name w:val="CommentVarTok"/>
    <w:basedOn w:val="VerbatimChar"/>
    <w:rsid w:val="00EA54B0"/>
    <w:rPr>
      <w:rFonts w:ascii="Consolas" w:hAnsi="Consolas"/>
      <w:b/>
      <w:i/>
      <w:color w:val="8F5902"/>
      <w:sz w:val="22"/>
      <w:shd w:val="clear" w:color="auto" w:fill="F8F8F8"/>
    </w:rPr>
  </w:style>
  <w:style w:type="character" w:customStyle="1" w:styleId="VariableTok">
    <w:name w:val="VariableTok"/>
    <w:basedOn w:val="VerbatimChar"/>
    <w:rsid w:val="00EA54B0"/>
    <w:rPr>
      <w:rFonts w:ascii="Consolas" w:hAnsi="Consolas"/>
      <w:color w:val="000000"/>
      <w:sz w:val="22"/>
      <w:shd w:val="clear" w:color="auto" w:fill="F8F8F8"/>
    </w:rPr>
  </w:style>
  <w:style w:type="character" w:customStyle="1" w:styleId="OperatorTok">
    <w:name w:val="OperatorTok"/>
    <w:basedOn w:val="VerbatimChar"/>
    <w:rsid w:val="00EA54B0"/>
    <w:rPr>
      <w:rFonts w:ascii="Consolas" w:hAnsi="Consolas"/>
      <w:b/>
      <w:color w:val="CE5C00"/>
      <w:sz w:val="22"/>
      <w:shd w:val="clear" w:color="auto" w:fill="F8F8F8"/>
    </w:rPr>
  </w:style>
  <w:style w:type="character" w:customStyle="1" w:styleId="BuiltInTok">
    <w:name w:val="BuiltInTok"/>
    <w:basedOn w:val="VerbatimChar"/>
    <w:rsid w:val="00EA54B0"/>
    <w:rPr>
      <w:rFonts w:ascii="Consolas" w:hAnsi="Consolas"/>
      <w:sz w:val="22"/>
      <w:shd w:val="clear" w:color="auto" w:fill="F8F8F8"/>
    </w:rPr>
  </w:style>
  <w:style w:type="character" w:customStyle="1" w:styleId="ExtensionTok">
    <w:name w:val="ExtensionTok"/>
    <w:basedOn w:val="VerbatimChar"/>
    <w:rsid w:val="00EA54B0"/>
    <w:rPr>
      <w:rFonts w:ascii="Consolas" w:hAnsi="Consolas"/>
      <w:sz w:val="22"/>
      <w:shd w:val="clear" w:color="auto" w:fill="F8F8F8"/>
    </w:rPr>
  </w:style>
  <w:style w:type="character" w:customStyle="1" w:styleId="PreprocessorTok">
    <w:name w:val="PreprocessorTok"/>
    <w:basedOn w:val="VerbatimChar"/>
    <w:rsid w:val="00EA54B0"/>
    <w:rPr>
      <w:rFonts w:ascii="Consolas" w:hAnsi="Consolas"/>
      <w:i/>
      <w:color w:val="8F5902"/>
      <w:sz w:val="22"/>
      <w:shd w:val="clear" w:color="auto" w:fill="F8F8F8"/>
    </w:rPr>
  </w:style>
  <w:style w:type="character" w:customStyle="1" w:styleId="RegionMarkerTok">
    <w:name w:val="RegionMarkerTok"/>
    <w:basedOn w:val="VerbatimChar"/>
    <w:rsid w:val="00EA54B0"/>
    <w:rPr>
      <w:rFonts w:ascii="Consolas" w:hAnsi="Consolas"/>
      <w:sz w:val="22"/>
      <w:shd w:val="clear" w:color="auto" w:fill="F8F8F8"/>
    </w:rPr>
  </w:style>
  <w:style w:type="character" w:customStyle="1" w:styleId="InformationTok">
    <w:name w:val="InformationTok"/>
    <w:basedOn w:val="VerbatimChar"/>
    <w:rsid w:val="00EA54B0"/>
    <w:rPr>
      <w:rFonts w:ascii="Consolas" w:hAnsi="Consolas"/>
      <w:b/>
      <w:i/>
      <w:color w:val="8F5902"/>
      <w:sz w:val="22"/>
      <w:shd w:val="clear" w:color="auto" w:fill="F8F8F8"/>
    </w:rPr>
  </w:style>
  <w:style w:type="character" w:customStyle="1" w:styleId="WarningTok">
    <w:name w:val="WarningTok"/>
    <w:basedOn w:val="VerbatimChar"/>
    <w:rsid w:val="00EA54B0"/>
    <w:rPr>
      <w:rFonts w:ascii="Consolas" w:hAnsi="Consolas"/>
      <w:b/>
      <w:i/>
      <w:color w:val="8F5902"/>
      <w:sz w:val="22"/>
      <w:shd w:val="clear" w:color="auto" w:fill="F8F8F8"/>
    </w:rPr>
  </w:style>
  <w:style w:type="character" w:customStyle="1" w:styleId="AlertTok">
    <w:name w:val="AlertTok"/>
    <w:basedOn w:val="VerbatimChar"/>
    <w:rsid w:val="00EA54B0"/>
    <w:rPr>
      <w:rFonts w:ascii="Consolas" w:hAnsi="Consolas"/>
      <w:color w:val="EF2929"/>
      <w:sz w:val="22"/>
      <w:shd w:val="clear" w:color="auto" w:fill="F8F8F8"/>
    </w:rPr>
  </w:style>
  <w:style w:type="character" w:customStyle="1" w:styleId="ErrorTok">
    <w:name w:val="ErrorTok"/>
    <w:basedOn w:val="VerbatimChar"/>
    <w:rsid w:val="00EA54B0"/>
    <w:rPr>
      <w:rFonts w:ascii="Consolas" w:hAnsi="Consolas"/>
      <w:b/>
      <w:color w:val="A40000"/>
      <w:sz w:val="22"/>
      <w:shd w:val="clear" w:color="auto" w:fill="F8F8F8"/>
    </w:rPr>
  </w:style>
  <w:style w:type="paragraph" w:styleId="EndnoteText">
    <w:name w:val="endnote text"/>
    <w:basedOn w:val="Normal"/>
    <w:link w:val="EndnoteTextChar"/>
    <w:semiHidden/>
    <w:unhideWhenUsed/>
    <w:rsid w:val="00EA54B0"/>
    <w:pPr>
      <w:spacing w:before="0" w:after="0" w:line="240" w:lineRule="auto"/>
    </w:pPr>
    <w:rPr>
      <w:rFonts w:ascii="Times New Roman" w:hAnsi="Times New Roman"/>
      <w:sz w:val="20"/>
      <w:szCs w:val="20"/>
    </w:rPr>
  </w:style>
  <w:style w:type="character" w:customStyle="1" w:styleId="EndnoteTextChar">
    <w:name w:val="Endnote Text Char"/>
    <w:basedOn w:val="DefaultParagraphFont"/>
    <w:link w:val="EndnoteText"/>
    <w:semiHidden/>
    <w:rsid w:val="00EA54B0"/>
    <w:rPr>
      <w:rFonts w:ascii="Times New Roman" w:eastAsia="Times New Roman" w:hAnsi="Times New Roman" w:cs="Times New Roman"/>
      <w:kern w:val="0"/>
      <w:sz w:val="20"/>
      <w:szCs w:val="20"/>
      <w14:ligatures w14:val="none"/>
    </w:rPr>
  </w:style>
  <w:style w:type="paragraph" w:customStyle="1" w:styleId="Tableparagraph">
    <w:name w:val="Table paragraph"/>
    <w:basedOn w:val="Tabletext"/>
    <w:qFormat/>
    <w:rsid w:val="00EA54B0"/>
    <w:pPr>
      <w:spacing w:before="120" w:after="120"/>
    </w:pPr>
    <w:rPr>
      <w:rFonts w:ascii="Times New Roman" w:hAnsi="Times New Roman" w:cs="Times New Roman"/>
      <w:sz w:val="16"/>
      <w:szCs w:val="16"/>
    </w:rPr>
  </w:style>
  <w:style w:type="paragraph" w:customStyle="1" w:styleId="msonormal0">
    <w:name w:val="msonormal"/>
    <w:basedOn w:val="Normal"/>
    <w:rsid w:val="00EA54B0"/>
    <w:pPr>
      <w:spacing w:line="240" w:lineRule="auto"/>
      <w:jc w:val="left"/>
    </w:pPr>
    <w:rPr>
      <w:rFonts w:ascii="Times New Roman" w:hAnsi="Times New Roman"/>
    </w:rPr>
  </w:style>
  <w:style w:type="paragraph" w:customStyle="1" w:styleId="xl65">
    <w:name w:val="xl65"/>
    <w:basedOn w:val="Normal"/>
    <w:rsid w:val="00EA54B0"/>
    <w:pPr>
      <w:shd w:val="clear" w:color="000000" w:fill="DCE6F1"/>
      <w:spacing w:line="240" w:lineRule="auto"/>
      <w:jc w:val="left"/>
    </w:pPr>
    <w:rPr>
      <w:rFonts w:ascii="Times New Roman" w:hAnsi="Times New Roman"/>
    </w:rPr>
  </w:style>
  <w:style w:type="paragraph" w:customStyle="1" w:styleId="xl66">
    <w:name w:val="xl66"/>
    <w:basedOn w:val="Normal"/>
    <w:rsid w:val="00EA54B0"/>
    <w:pPr>
      <w:shd w:val="clear" w:color="000000" w:fill="DCE6F1"/>
      <w:spacing w:line="240" w:lineRule="auto"/>
      <w:jc w:val="left"/>
    </w:pPr>
    <w:rPr>
      <w:rFonts w:ascii="Times New Roman" w:hAnsi="Times New Roman"/>
    </w:rPr>
  </w:style>
  <w:style w:type="paragraph" w:customStyle="1" w:styleId="xl67">
    <w:name w:val="xl67"/>
    <w:basedOn w:val="Normal"/>
    <w:rsid w:val="00EA54B0"/>
    <w:pPr>
      <w:shd w:val="clear" w:color="000000" w:fill="DCE6F1"/>
      <w:spacing w:line="240" w:lineRule="auto"/>
      <w:jc w:val="left"/>
    </w:pPr>
    <w:rPr>
      <w:rFonts w:ascii="Calibri" w:hAnsi="Calibri" w:cs="Calibri"/>
    </w:rPr>
  </w:style>
  <w:style w:type="paragraph" w:customStyle="1" w:styleId="xl68">
    <w:name w:val="xl68"/>
    <w:basedOn w:val="Normal"/>
    <w:rsid w:val="00EA54B0"/>
    <w:pPr>
      <w:shd w:val="clear" w:color="000000" w:fill="B7DEE8"/>
      <w:spacing w:line="240" w:lineRule="auto"/>
      <w:jc w:val="left"/>
    </w:pPr>
    <w:rPr>
      <w:rFonts w:ascii="Times New Roman" w:hAnsi="Times New Roman"/>
    </w:rPr>
  </w:style>
  <w:style w:type="paragraph" w:customStyle="1" w:styleId="xl69">
    <w:name w:val="xl69"/>
    <w:basedOn w:val="Normal"/>
    <w:rsid w:val="00EA54B0"/>
    <w:pPr>
      <w:shd w:val="clear" w:color="000000" w:fill="B7DEE8"/>
      <w:spacing w:line="240" w:lineRule="auto"/>
      <w:jc w:val="left"/>
    </w:pPr>
    <w:rPr>
      <w:rFonts w:ascii="Calibri" w:hAnsi="Calibri" w:cs="Calibri"/>
    </w:rPr>
  </w:style>
  <w:style w:type="paragraph" w:customStyle="1" w:styleId="xl70">
    <w:name w:val="xl70"/>
    <w:basedOn w:val="Normal"/>
    <w:rsid w:val="00EA54B0"/>
    <w:pPr>
      <w:shd w:val="clear" w:color="000000" w:fill="B7DEE8"/>
      <w:spacing w:line="240" w:lineRule="auto"/>
      <w:jc w:val="left"/>
    </w:pPr>
    <w:rPr>
      <w:rFonts w:ascii="Times New Roman" w:hAnsi="Times New Roman"/>
    </w:rPr>
  </w:style>
  <w:style w:type="paragraph" w:customStyle="1" w:styleId="xl71">
    <w:name w:val="xl71"/>
    <w:basedOn w:val="Normal"/>
    <w:rsid w:val="00EA54B0"/>
    <w:pPr>
      <w:shd w:val="clear" w:color="000000" w:fill="92CDDC"/>
      <w:spacing w:line="240" w:lineRule="auto"/>
      <w:jc w:val="left"/>
    </w:pPr>
    <w:rPr>
      <w:rFonts w:ascii="Times New Roman" w:hAnsi="Times New Roman"/>
    </w:rPr>
  </w:style>
  <w:style w:type="paragraph" w:customStyle="1" w:styleId="xl72">
    <w:name w:val="xl72"/>
    <w:basedOn w:val="Normal"/>
    <w:rsid w:val="00EA54B0"/>
    <w:pPr>
      <w:shd w:val="clear" w:color="000000" w:fill="92CDDC"/>
      <w:spacing w:line="240" w:lineRule="auto"/>
      <w:jc w:val="left"/>
    </w:pPr>
    <w:rPr>
      <w:rFonts w:ascii="Calibri" w:hAnsi="Calibri" w:cs="Calibri"/>
    </w:rPr>
  </w:style>
  <w:style w:type="paragraph" w:customStyle="1" w:styleId="xl73">
    <w:name w:val="xl73"/>
    <w:basedOn w:val="Normal"/>
    <w:rsid w:val="00EA54B0"/>
    <w:pPr>
      <w:shd w:val="clear" w:color="000000" w:fill="92CDDC"/>
      <w:spacing w:line="240" w:lineRule="auto"/>
      <w:jc w:val="left"/>
    </w:pPr>
    <w:rPr>
      <w:rFonts w:ascii="Times New Roman" w:hAnsi="Times New Roman"/>
    </w:rPr>
  </w:style>
  <w:style w:type="paragraph" w:customStyle="1" w:styleId="xl74">
    <w:name w:val="xl74"/>
    <w:basedOn w:val="Normal"/>
    <w:rsid w:val="00EA54B0"/>
    <w:pPr>
      <w:shd w:val="clear" w:color="000000" w:fill="DAEEF3"/>
      <w:spacing w:line="240" w:lineRule="auto"/>
      <w:jc w:val="left"/>
    </w:pPr>
    <w:rPr>
      <w:rFonts w:ascii="Times New Roman" w:hAnsi="Times New Roman"/>
    </w:rPr>
  </w:style>
  <w:style w:type="paragraph" w:customStyle="1" w:styleId="xl75">
    <w:name w:val="xl75"/>
    <w:basedOn w:val="Normal"/>
    <w:rsid w:val="00EA54B0"/>
    <w:pPr>
      <w:shd w:val="clear" w:color="000000" w:fill="DAEEF3"/>
      <w:spacing w:line="240" w:lineRule="auto"/>
      <w:jc w:val="left"/>
    </w:pPr>
    <w:rPr>
      <w:rFonts w:ascii="Times New Roman" w:hAnsi="Times New Roman"/>
    </w:rPr>
  </w:style>
  <w:style w:type="paragraph" w:customStyle="1" w:styleId="xl76">
    <w:name w:val="xl76"/>
    <w:basedOn w:val="Normal"/>
    <w:rsid w:val="00EA54B0"/>
    <w:pPr>
      <w:shd w:val="clear" w:color="000000" w:fill="DAEEF3"/>
      <w:spacing w:line="240" w:lineRule="auto"/>
      <w:jc w:val="left"/>
    </w:pPr>
    <w:rPr>
      <w:rFonts w:ascii="Calibri" w:hAnsi="Calibri" w:cs="Calibri"/>
    </w:rPr>
  </w:style>
  <w:style w:type="paragraph" w:customStyle="1" w:styleId="xl77">
    <w:name w:val="xl77"/>
    <w:basedOn w:val="Normal"/>
    <w:rsid w:val="00EA54B0"/>
    <w:pPr>
      <w:shd w:val="clear" w:color="000000" w:fill="DAEEF3"/>
      <w:spacing w:line="240" w:lineRule="auto"/>
      <w:jc w:val="left"/>
    </w:pPr>
    <w:rPr>
      <w:rFonts w:ascii="Calibri" w:hAnsi="Calibri" w:cs="Calibri"/>
    </w:rPr>
  </w:style>
  <w:style w:type="paragraph" w:customStyle="1" w:styleId="xl78">
    <w:name w:val="xl78"/>
    <w:basedOn w:val="Normal"/>
    <w:rsid w:val="00EA54B0"/>
    <w:pPr>
      <w:shd w:val="clear" w:color="000000" w:fill="DAEEF3"/>
      <w:spacing w:line="240" w:lineRule="auto"/>
      <w:jc w:val="left"/>
    </w:pPr>
    <w:rPr>
      <w:rFonts w:ascii="Times New Roman" w:hAnsi="Times New Roman"/>
    </w:rPr>
  </w:style>
  <w:style w:type="paragraph" w:customStyle="1" w:styleId="xl79">
    <w:name w:val="xl79"/>
    <w:basedOn w:val="Normal"/>
    <w:rsid w:val="00EA54B0"/>
    <w:pPr>
      <w:shd w:val="clear" w:color="000000" w:fill="DAEEF3"/>
      <w:spacing w:line="240" w:lineRule="auto"/>
      <w:jc w:val="left"/>
    </w:pPr>
    <w:rPr>
      <w:rFonts w:ascii="Times New Roman" w:hAnsi="Times New Roman"/>
    </w:rPr>
  </w:style>
  <w:style w:type="paragraph" w:customStyle="1" w:styleId="xl80">
    <w:name w:val="xl80"/>
    <w:basedOn w:val="Normal"/>
    <w:rsid w:val="00EA54B0"/>
    <w:pPr>
      <w:shd w:val="clear" w:color="000000" w:fill="EBF1DE"/>
      <w:spacing w:line="240" w:lineRule="auto"/>
      <w:jc w:val="left"/>
    </w:pPr>
    <w:rPr>
      <w:rFonts w:ascii="Times New Roman" w:hAnsi="Times New Roman"/>
    </w:rPr>
  </w:style>
  <w:style w:type="paragraph" w:customStyle="1" w:styleId="xl81">
    <w:name w:val="xl81"/>
    <w:basedOn w:val="Normal"/>
    <w:rsid w:val="00EA54B0"/>
    <w:pPr>
      <w:shd w:val="clear" w:color="000000" w:fill="EBF1DE"/>
      <w:spacing w:line="240" w:lineRule="auto"/>
      <w:jc w:val="left"/>
    </w:pPr>
    <w:rPr>
      <w:rFonts w:ascii="Calibri" w:hAnsi="Calibri" w:cs="Calibri"/>
    </w:rPr>
  </w:style>
  <w:style w:type="paragraph" w:customStyle="1" w:styleId="xl82">
    <w:name w:val="xl82"/>
    <w:basedOn w:val="Normal"/>
    <w:rsid w:val="00EA54B0"/>
    <w:pPr>
      <w:shd w:val="clear" w:color="000000" w:fill="EBF1DE"/>
      <w:spacing w:line="240" w:lineRule="auto"/>
      <w:jc w:val="left"/>
    </w:pPr>
    <w:rPr>
      <w:rFonts w:ascii="Times New Roman" w:hAnsi="Times New Roman"/>
    </w:rPr>
  </w:style>
  <w:style w:type="paragraph" w:customStyle="1" w:styleId="xl83">
    <w:name w:val="xl83"/>
    <w:basedOn w:val="Normal"/>
    <w:rsid w:val="00EA54B0"/>
    <w:pPr>
      <w:shd w:val="clear" w:color="000000" w:fill="DEF3FA"/>
      <w:spacing w:line="240" w:lineRule="auto"/>
      <w:jc w:val="left"/>
    </w:pPr>
    <w:rPr>
      <w:rFonts w:ascii="Times New Roman" w:hAnsi="Times New Roman"/>
    </w:rPr>
  </w:style>
  <w:style w:type="paragraph" w:customStyle="1" w:styleId="xl84">
    <w:name w:val="xl84"/>
    <w:basedOn w:val="Normal"/>
    <w:rsid w:val="00EA54B0"/>
    <w:pPr>
      <w:shd w:val="clear" w:color="000000" w:fill="DEF3FA"/>
      <w:spacing w:line="240" w:lineRule="auto"/>
      <w:jc w:val="left"/>
    </w:pPr>
    <w:rPr>
      <w:rFonts w:ascii="Times New Roman" w:hAnsi="Times New Roman"/>
    </w:rPr>
  </w:style>
  <w:style w:type="paragraph" w:customStyle="1" w:styleId="xl85">
    <w:name w:val="xl85"/>
    <w:basedOn w:val="Normal"/>
    <w:rsid w:val="00EA54B0"/>
    <w:pPr>
      <w:shd w:val="clear" w:color="000000" w:fill="DEF3FA"/>
      <w:spacing w:line="240" w:lineRule="auto"/>
      <w:jc w:val="left"/>
    </w:pPr>
    <w:rPr>
      <w:rFonts w:ascii="Calibri" w:hAnsi="Calibri" w:cs="Calibri"/>
    </w:rPr>
  </w:style>
  <w:style w:type="paragraph" w:customStyle="1" w:styleId="xl86">
    <w:name w:val="xl86"/>
    <w:basedOn w:val="Normal"/>
    <w:rsid w:val="00EA54B0"/>
    <w:pPr>
      <w:shd w:val="clear" w:color="000000" w:fill="DEF3FA"/>
      <w:spacing w:line="240" w:lineRule="auto"/>
      <w:jc w:val="left"/>
    </w:pPr>
    <w:rPr>
      <w:rFonts w:ascii="Calibri" w:hAnsi="Calibri" w:cs="Calibri"/>
    </w:rPr>
  </w:style>
  <w:style w:type="paragraph" w:customStyle="1" w:styleId="xl87">
    <w:name w:val="xl87"/>
    <w:basedOn w:val="Normal"/>
    <w:rsid w:val="00EA54B0"/>
    <w:pPr>
      <w:shd w:val="clear" w:color="000000" w:fill="DEF3FA"/>
      <w:spacing w:line="240" w:lineRule="auto"/>
      <w:jc w:val="left"/>
    </w:pPr>
    <w:rPr>
      <w:rFonts w:ascii="Times New Roman" w:hAnsi="Times New Roman"/>
    </w:rPr>
  </w:style>
  <w:style w:type="paragraph" w:customStyle="1" w:styleId="xl88">
    <w:name w:val="xl88"/>
    <w:basedOn w:val="Normal"/>
    <w:rsid w:val="00EA54B0"/>
    <w:pPr>
      <w:shd w:val="clear" w:color="000000" w:fill="DEF3FA"/>
      <w:spacing w:line="240" w:lineRule="auto"/>
      <w:jc w:val="left"/>
    </w:pPr>
    <w:rPr>
      <w:rFonts w:ascii="Times New Roman" w:hAnsi="Times New Roman"/>
    </w:rPr>
  </w:style>
  <w:style w:type="paragraph" w:customStyle="1" w:styleId="xl89">
    <w:name w:val="xl89"/>
    <w:basedOn w:val="Normal"/>
    <w:rsid w:val="00EA54B0"/>
    <w:pPr>
      <w:shd w:val="clear" w:color="000000" w:fill="C0E9F5"/>
      <w:spacing w:line="240" w:lineRule="auto"/>
      <w:jc w:val="left"/>
    </w:pPr>
    <w:rPr>
      <w:rFonts w:ascii="Times New Roman" w:hAnsi="Times New Roman"/>
    </w:rPr>
  </w:style>
  <w:style w:type="paragraph" w:customStyle="1" w:styleId="xl90">
    <w:name w:val="xl90"/>
    <w:basedOn w:val="Normal"/>
    <w:rsid w:val="00EA54B0"/>
    <w:pPr>
      <w:shd w:val="clear" w:color="000000" w:fill="C0E9F5"/>
      <w:spacing w:line="240" w:lineRule="auto"/>
      <w:jc w:val="left"/>
    </w:pPr>
    <w:rPr>
      <w:rFonts w:ascii="Times New Roman" w:hAnsi="Times New Roman"/>
    </w:rPr>
  </w:style>
  <w:style w:type="paragraph" w:customStyle="1" w:styleId="xl91">
    <w:name w:val="xl91"/>
    <w:basedOn w:val="Normal"/>
    <w:rsid w:val="00EA54B0"/>
    <w:pPr>
      <w:shd w:val="clear" w:color="000000" w:fill="C0E9F5"/>
      <w:spacing w:line="240" w:lineRule="auto"/>
      <w:jc w:val="left"/>
    </w:pPr>
    <w:rPr>
      <w:rFonts w:ascii="Calibri" w:hAnsi="Calibri" w:cs="Calibri"/>
    </w:rPr>
  </w:style>
  <w:style w:type="paragraph" w:customStyle="1" w:styleId="xl92">
    <w:name w:val="xl92"/>
    <w:basedOn w:val="Normal"/>
    <w:rsid w:val="00EA54B0"/>
    <w:pPr>
      <w:shd w:val="clear" w:color="000000" w:fill="C0E9F5"/>
      <w:spacing w:line="240" w:lineRule="auto"/>
      <w:jc w:val="left"/>
    </w:pPr>
    <w:rPr>
      <w:rFonts w:ascii="Calibri" w:hAnsi="Calibri" w:cs="Calibri"/>
    </w:rPr>
  </w:style>
  <w:style w:type="paragraph" w:customStyle="1" w:styleId="xl93">
    <w:name w:val="xl93"/>
    <w:basedOn w:val="Normal"/>
    <w:rsid w:val="00EA54B0"/>
    <w:pPr>
      <w:shd w:val="clear" w:color="000000" w:fill="C0E9F5"/>
      <w:spacing w:line="240" w:lineRule="auto"/>
      <w:jc w:val="left"/>
    </w:pPr>
    <w:rPr>
      <w:rFonts w:ascii="Times New Roman" w:hAnsi="Times New Roman"/>
    </w:rPr>
  </w:style>
  <w:style w:type="paragraph" w:customStyle="1" w:styleId="xl94">
    <w:name w:val="xl94"/>
    <w:basedOn w:val="Normal"/>
    <w:rsid w:val="00EA54B0"/>
    <w:pPr>
      <w:shd w:val="clear" w:color="000000" w:fill="C0E9F5"/>
      <w:spacing w:line="240" w:lineRule="auto"/>
      <w:jc w:val="left"/>
    </w:pPr>
    <w:rPr>
      <w:rFonts w:ascii="Times New Roman" w:hAnsi="Times New Roman"/>
    </w:rPr>
  </w:style>
  <w:style w:type="numbering" w:customStyle="1" w:styleId="CurrentList6">
    <w:name w:val="Current List6"/>
    <w:uiPriority w:val="99"/>
    <w:rsid w:val="00EA54B0"/>
    <w:pPr>
      <w:numPr>
        <w:numId w:val="16"/>
      </w:numPr>
    </w:pPr>
  </w:style>
  <w:style w:type="numbering" w:customStyle="1" w:styleId="CurrentList7">
    <w:name w:val="Current List7"/>
    <w:uiPriority w:val="99"/>
    <w:rsid w:val="00EA54B0"/>
    <w:pPr>
      <w:numPr>
        <w:numId w:val="17"/>
      </w:numPr>
    </w:pPr>
  </w:style>
  <w:style w:type="numbering" w:customStyle="1" w:styleId="CurrentList8">
    <w:name w:val="Current List8"/>
    <w:uiPriority w:val="99"/>
    <w:rsid w:val="00EA54B0"/>
    <w:pPr>
      <w:numPr>
        <w:numId w:val="18"/>
      </w:numPr>
    </w:pPr>
  </w:style>
  <w:style w:type="paragraph" w:customStyle="1" w:styleId="xl63">
    <w:name w:val="xl63"/>
    <w:basedOn w:val="Normal"/>
    <w:rsid w:val="00EA54B0"/>
    <w:pPr>
      <w:shd w:val="clear" w:color="000000" w:fill="DCE6F1"/>
      <w:spacing w:line="240" w:lineRule="auto"/>
      <w:jc w:val="left"/>
    </w:pPr>
    <w:rPr>
      <w:rFonts w:ascii="Times New Roman" w:hAnsi="Times New Roman"/>
    </w:rPr>
  </w:style>
  <w:style w:type="paragraph" w:customStyle="1" w:styleId="xl64">
    <w:name w:val="xl64"/>
    <w:basedOn w:val="Normal"/>
    <w:rsid w:val="00EA54B0"/>
    <w:pPr>
      <w:shd w:val="clear" w:color="000000" w:fill="DCE6F1"/>
      <w:spacing w:line="240" w:lineRule="auto"/>
      <w:jc w:val="left"/>
    </w:pPr>
    <w:rPr>
      <w:rFonts w:ascii="Times New Roman" w:hAnsi="Times New Roman"/>
    </w:rPr>
  </w:style>
  <w:style w:type="paragraph" w:styleId="HTMLPreformatted">
    <w:name w:val="HTML Preformatted"/>
    <w:basedOn w:val="Normal"/>
    <w:link w:val="HTMLPreformattedChar"/>
    <w:uiPriority w:val="99"/>
    <w:unhideWhenUsed/>
    <w:rsid w:val="00EA54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A54B0"/>
    <w:rPr>
      <w:rFonts w:ascii="Courier New" w:eastAsia="Times New Roman" w:hAnsi="Courier New" w:cs="Courier New"/>
      <w:kern w:val="0"/>
      <w:sz w:val="20"/>
      <w:szCs w:val="20"/>
      <w14:ligatures w14:val="none"/>
    </w:rPr>
  </w:style>
  <w:style w:type="character" w:customStyle="1" w:styleId="aceconstant">
    <w:name w:val="ace_constant"/>
    <w:basedOn w:val="DefaultParagraphFont"/>
    <w:rsid w:val="00EA54B0"/>
  </w:style>
  <w:style w:type="paragraph" w:customStyle="1" w:styleId="Heading1withoutnumbering">
    <w:name w:val="Heading 1 without numbering"/>
    <w:basedOn w:val="Heading1"/>
    <w:qFormat/>
    <w:rsid w:val="00EA54B0"/>
    <w:pPr>
      <w:keepNext w:val="0"/>
      <w:keepLines w:val="0"/>
      <w:spacing w:before="100" w:after="100"/>
    </w:pPr>
    <w:rPr>
      <w:rFonts w:ascii="Times New Roman" w:eastAsia="Times New Roman" w:hAnsi="Times New Roman" w:cs="Times New Roman"/>
      <w:b/>
      <w:bCs/>
      <w:color w:val="000000" w:themeColor="text1"/>
      <w:sz w:val="28"/>
      <w:szCs w:val="28"/>
    </w:rPr>
  </w:style>
  <w:style w:type="table" w:styleId="PlainTable1">
    <w:name w:val="Plain Table 1"/>
    <w:basedOn w:val="TableNormal"/>
    <w:uiPriority w:val="41"/>
    <w:rsid w:val="00EA54B0"/>
    <w:pPr>
      <w:spacing w:after="0" w:line="240" w:lineRule="auto"/>
    </w:pPr>
    <w:rPr>
      <w:rFonts w:ascii="Times New Roman" w:eastAsia="SimSun" w:hAnsi="Times New Roman" w:cs="Times New Roman"/>
      <w:kern w:val="0"/>
      <w:sz w:val="20"/>
      <w:szCs w:val="20"/>
      <w:lang w:eastAsia="en-GB"/>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eading2withoutnumbering">
    <w:name w:val="Heading 2 without numbering"/>
    <w:basedOn w:val="Heading2"/>
    <w:qFormat/>
    <w:rsid w:val="00EA54B0"/>
    <w:pPr>
      <w:keepNext w:val="0"/>
      <w:keepLines w:val="0"/>
      <w:numPr>
        <w:ilvl w:val="0"/>
        <w:numId w:val="0"/>
      </w:numPr>
      <w:spacing w:before="0" w:beforeAutospacing="0" w:after="0" w:afterAutospacing="0" w:line="240" w:lineRule="auto"/>
      <w:ind w:left="426"/>
      <w:jc w:val="left"/>
    </w:pPr>
    <w:rPr>
      <w:rFonts w:ascii="Arial" w:eastAsia="Times New Roman" w:hAnsi="Arial" w:cs="Arial"/>
      <w:b/>
      <w:bCs/>
      <w:color w:val="000000"/>
      <w:sz w:val="22"/>
      <w:szCs w:val="24"/>
    </w:rPr>
  </w:style>
  <w:style w:type="paragraph" w:customStyle="1" w:styleId="xl95">
    <w:name w:val="xl95"/>
    <w:basedOn w:val="Normal"/>
    <w:rsid w:val="00EA54B0"/>
    <w:pPr>
      <w:shd w:val="clear" w:color="000000" w:fill="FFFF00"/>
      <w:spacing w:line="240" w:lineRule="auto"/>
      <w:jc w:val="left"/>
    </w:pPr>
    <w:rPr>
      <w:rFonts w:cs="Arial"/>
      <w:sz w:val="20"/>
      <w:szCs w:val="20"/>
    </w:rPr>
  </w:style>
  <w:style w:type="paragraph" w:customStyle="1" w:styleId="xl96">
    <w:name w:val="xl96"/>
    <w:basedOn w:val="Normal"/>
    <w:rsid w:val="00EA54B0"/>
    <w:pPr>
      <w:shd w:val="clear" w:color="000000" w:fill="FFFF00"/>
      <w:spacing w:line="240" w:lineRule="auto"/>
      <w:jc w:val="left"/>
    </w:pPr>
    <w:rPr>
      <w:rFonts w:cs="Arial"/>
      <w:sz w:val="20"/>
      <w:szCs w:val="20"/>
    </w:rPr>
  </w:style>
  <w:style w:type="paragraph" w:customStyle="1" w:styleId="xl97">
    <w:name w:val="xl97"/>
    <w:basedOn w:val="Normal"/>
    <w:rsid w:val="00EA54B0"/>
    <w:pPr>
      <w:shd w:val="clear" w:color="000000" w:fill="CCC0DA"/>
      <w:spacing w:line="240" w:lineRule="auto"/>
      <w:jc w:val="left"/>
    </w:pPr>
    <w:rPr>
      <w:rFonts w:cs="Arial"/>
      <w:sz w:val="20"/>
      <w:szCs w:val="20"/>
    </w:rPr>
  </w:style>
  <w:style w:type="numbering" w:customStyle="1" w:styleId="CurrentList9">
    <w:name w:val="Current List9"/>
    <w:uiPriority w:val="99"/>
    <w:rsid w:val="00EA54B0"/>
    <w:pPr>
      <w:numPr>
        <w:numId w:val="45"/>
      </w:numPr>
    </w:pPr>
  </w:style>
  <w:style w:type="numbering" w:customStyle="1" w:styleId="CurrentList10">
    <w:name w:val="Current List10"/>
    <w:uiPriority w:val="99"/>
    <w:rsid w:val="00EA54B0"/>
    <w:pPr>
      <w:numPr>
        <w:numId w:val="46"/>
      </w:numPr>
    </w:pPr>
  </w:style>
  <w:style w:type="numbering" w:customStyle="1" w:styleId="CurrentList11">
    <w:name w:val="Current List11"/>
    <w:uiPriority w:val="99"/>
    <w:rsid w:val="00EA54B0"/>
    <w:pPr>
      <w:numPr>
        <w:numId w:val="47"/>
      </w:numPr>
    </w:pPr>
  </w:style>
  <w:style w:type="numbering" w:customStyle="1" w:styleId="CurrentList12">
    <w:name w:val="Current List12"/>
    <w:uiPriority w:val="99"/>
    <w:rsid w:val="00EA54B0"/>
    <w:pPr>
      <w:numPr>
        <w:numId w:val="48"/>
      </w:numPr>
    </w:pPr>
  </w:style>
  <w:style w:type="character" w:styleId="PageNumber">
    <w:name w:val="page number"/>
    <w:basedOn w:val="DefaultParagraphFont"/>
    <w:uiPriority w:val="99"/>
    <w:semiHidden/>
    <w:unhideWhenUsed/>
    <w:rsid w:val="00925D06"/>
  </w:style>
  <w:style w:type="paragraph" w:customStyle="1" w:styleId="PRISMANotes">
    <w:name w:val="PRISMA Notes"/>
    <w:basedOn w:val="Normal"/>
    <w:qFormat/>
    <w:rsid w:val="001D0665"/>
    <w:rPr>
      <w:rFonts w:eastAsiaTheme="minorHAnsi"/>
      <w:b/>
      <w:bCs/>
    </w:rPr>
  </w:style>
  <w:style w:type="numbering" w:customStyle="1" w:styleId="CurrentList13">
    <w:name w:val="Current List13"/>
    <w:uiPriority w:val="99"/>
    <w:rsid w:val="00270E03"/>
    <w:pPr>
      <w:numPr>
        <w:numId w:val="5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201236">
      <w:bodyDiv w:val="1"/>
      <w:marLeft w:val="0"/>
      <w:marRight w:val="0"/>
      <w:marTop w:val="0"/>
      <w:marBottom w:val="0"/>
      <w:divBdr>
        <w:top w:val="none" w:sz="0" w:space="0" w:color="auto"/>
        <w:left w:val="none" w:sz="0" w:space="0" w:color="auto"/>
        <w:bottom w:val="none" w:sz="0" w:space="0" w:color="auto"/>
        <w:right w:val="none" w:sz="0" w:space="0" w:color="auto"/>
      </w:divBdr>
      <w:divsChild>
        <w:div w:id="866912224">
          <w:marLeft w:val="0"/>
          <w:marRight w:val="0"/>
          <w:marTop w:val="0"/>
          <w:marBottom w:val="0"/>
          <w:divBdr>
            <w:top w:val="none" w:sz="0" w:space="0" w:color="auto"/>
            <w:left w:val="none" w:sz="0" w:space="0" w:color="auto"/>
            <w:bottom w:val="none" w:sz="0" w:space="0" w:color="auto"/>
            <w:right w:val="none" w:sz="0" w:space="0" w:color="auto"/>
          </w:divBdr>
          <w:divsChild>
            <w:div w:id="529685201">
              <w:marLeft w:val="0"/>
              <w:marRight w:val="0"/>
              <w:marTop w:val="0"/>
              <w:marBottom w:val="0"/>
              <w:divBdr>
                <w:top w:val="none" w:sz="0" w:space="0" w:color="auto"/>
                <w:left w:val="none" w:sz="0" w:space="0" w:color="auto"/>
                <w:bottom w:val="none" w:sz="0" w:space="0" w:color="auto"/>
                <w:right w:val="none" w:sz="0" w:space="0" w:color="auto"/>
              </w:divBdr>
              <w:divsChild>
                <w:div w:id="193262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5862">
          <w:marLeft w:val="0"/>
          <w:marRight w:val="96"/>
          <w:marTop w:val="0"/>
          <w:marBottom w:val="0"/>
          <w:divBdr>
            <w:top w:val="none" w:sz="0" w:space="0" w:color="auto"/>
            <w:left w:val="none" w:sz="0" w:space="0" w:color="auto"/>
            <w:bottom w:val="none" w:sz="0" w:space="0" w:color="auto"/>
            <w:right w:val="none" w:sz="0" w:space="0" w:color="auto"/>
          </w:divBdr>
          <w:divsChild>
            <w:div w:id="772045035">
              <w:marLeft w:val="0"/>
              <w:marRight w:val="96"/>
              <w:marTop w:val="0"/>
              <w:marBottom w:val="0"/>
              <w:divBdr>
                <w:top w:val="none" w:sz="0" w:space="0" w:color="auto"/>
                <w:left w:val="none" w:sz="0" w:space="0" w:color="auto"/>
                <w:bottom w:val="none" w:sz="0" w:space="0" w:color="auto"/>
                <w:right w:val="none" w:sz="0" w:space="0" w:color="auto"/>
              </w:divBdr>
            </w:div>
          </w:divsChild>
        </w:div>
      </w:divsChild>
    </w:div>
    <w:div w:id="496263152">
      <w:bodyDiv w:val="1"/>
      <w:marLeft w:val="0"/>
      <w:marRight w:val="0"/>
      <w:marTop w:val="0"/>
      <w:marBottom w:val="0"/>
      <w:divBdr>
        <w:top w:val="none" w:sz="0" w:space="0" w:color="auto"/>
        <w:left w:val="none" w:sz="0" w:space="0" w:color="auto"/>
        <w:bottom w:val="none" w:sz="0" w:space="0" w:color="auto"/>
        <w:right w:val="none" w:sz="0" w:space="0" w:color="auto"/>
      </w:divBdr>
    </w:div>
    <w:div w:id="624697581">
      <w:bodyDiv w:val="1"/>
      <w:marLeft w:val="0"/>
      <w:marRight w:val="0"/>
      <w:marTop w:val="0"/>
      <w:marBottom w:val="0"/>
      <w:divBdr>
        <w:top w:val="none" w:sz="0" w:space="0" w:color="auto"/>
        <w:left w:val="none" w:sz="0" w:space="0" w:color="auto"/>
        <w:bottom w:val="none" w:sz="0" w:space="0" w:color="auto"/>
        <w:right w:val="none" w:sz="0" w:space="0" w:color="auto"/>
      </w:divBdr>
    </w:div>
    <w:div w:id="627780692">
      <w:marLeft w:val="0"/>
      <w:marRight w:val="96"/>
      <w:marTop w:val="0"/>
      <w:marBottom w:val="0"/>
      <w:divBdr>
        <w:top w:val="none" w:sz="0" w:space="0" w:color="auto"/>
        <w:left w:val="none" w:sz="0" w:space="0" w:color="auto"/>
        <w:bottom w:val="none" w:sz="0" w:space="0" w:color="auto"/>
        <w:right w:val="none" w:sz="0" w:space="0" w:color="auto"/>
      </w:divBdr>
    </w:div>
    <w:div w:id="686177509">
      <w:bodyDiv w:val="1"/>
      <w:marLeft w:val="0"/>
      <w:marRight w:val="0"/>
      <w:marTop w:val="0"/>
      <w:marBottom w:val="0"/>
      <w:divBdr>
        <w:top w:val="none" w:sz="0" w:space="0" w:color="auto"/>
        <w:left w:val="none" w:sz="0" w:space="0" w:color="auto"/>
        <w:bottom w:val="none" w:sz="0" w:space="0" w:color="auto"/>
        <w:right w:val="none" w:sz="0" w:space="0" w:color="auto"/>
      </w:divBdr>
    </w:div>
    <w:div w:id="714424245">
      <w:bodyDiv w:val="1"/>
      <w:marLeft w:val="0"/>
      <w:marRight w:val="0"/>
      <w:marTop w:val="0"/>
      <w:marBottom w:val="0"/>
      <w:divBdr>
        <w:top w:val="none" w:sz="0" w:space="0" w:color="auto"/>
        <w:left w:val="none" w:sz="0" w:space="0" w:color="auto"/>
        <w:bottom w:val="none" w:sz="0" w:space="0" w:color="auto"/>
        <w:right w:val="none" w:sz="0" w:space="0" w:color="auto"/>
      </w:divBdr>
    </w:div>
    <w:div w:id="1409232322">
      <w:bodyDiv w:val="1"/>
      <w:marLeft w:val="0"/>
      <w:marRight w:val="0"/>
      <w:marTop w:val="0"/>
      <w:marBottom w:val="0"/>
      <w:divBdr>
        <w:top w:val="none" w:sz="0" w:space="0" w:color="auto"/>
        <w:left w:val="none" w:sz="0" w:space="0" w:color="auto"/>
        <w:bottom w:val="none" w:sz="0" w:space="0" w:color="auto"/>
        <w:right w:val="none" w:sz="0" w:space="0" w:color="auto"/>
      </w:divBdr>
    </w:div>
    <w:div w:id="1499884776">
      <w:marLeft w:val="0"/>
      <w:marRight w:val="0"/>
      <w:marTop w:val="0"/>
      <w:marBottom w:val="0"/>
      <w:divBdr>
        <w:top w:val="none" w:sz="0" w:space="0" w:color="auto"/>
        <w:left w:val="none" w:sz="0" w:space="0" w:color="auto"/>
        <w:bottom w:val="none" w:sz="0" w:space="0" w:color="auto"/>
        <w:right w:val="none" w:sz="0" w:space="0" w:color="auto"/>
      </w:divBdr>
      <w:divsChild>
        <w:div w:id="1459563669">
          <w:marLeft w:val="0"/>
          <w:marRight w:val="0"/>
          <w:marTop w:val="0"/>
          <w:marBottom w:val="0"/>
          <w:divBdr>
            <w:top w:val="none" w:sz="0" w:space="0" w:color="auto"/>
            <w:left w:val="none" w:sz="0" w:space="0" w:color="auto"/>
            <w:bottom w:val="none" w:sz="0" w:space="0" w:color="auto"/>
            <w:right w:val="none" w:sz="0" w:space="0" w:color="auto"/>
          </w:divBdr>
          <w:divsChild>
            <w:div w:id="74588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10" Type="http://schemas.openxmlformats.org/officeDocument/2006/relationships/hyperlink" Target="https://github.com/ydchen17/meta4carers2care" TargetMode="Externa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emf"/><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76193-FAA0-A94F-B40D-3040D7C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14863</Words>
  <Characters>84725</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Chen</dc:creator>
  <cp:keywords/>
  <dc:description/>
  <cp:lastModifiedBy>Frank Chen</cp:lastModifiedBy>
  <cp:revision>2</cp:revision>
  <dcterms:created xsi:type="dcterms:W3CDTF">2025-02-17T12:48:00Z</dcterms:created>
  <dcterms:modified xsi:type="dcterms:W3CDTF">2025-02-17T12:48:00Z</dcterms:modified>
</cp:coreProperties>
</file>