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34"/>
        </w:rPr>
        <w:t>제품 설계 자문 및 초상·성명 이용 계약서</w:t>
      </w:r>
    </w:p>
    <w:p>
      <w:pPr>
        <w:jc w:val="center"/>
      </w:pPr>
      <w:r>
        <w:rPr>
          <w:b w:val="0"/>
          <w:i w:val="0"/>
          <w:color w:val="666666"/>
          <w:sz w:val="18"/>
        </w:rPr>
        <w:t>(예시 양식 · v2 · 2026. 10. 18.)</w:t>
      </w:r>
    </w:p>
    <w:p/>
    <w:p>
      <w:r>
        <w:rPr>
          <w:b w:val="0"/>
          <w:i w:val="0"/>
        </w:rPr>
        <w:t>주식회사 알앤디메이커스(이하 "회사")와 이문홍(이하 "자문위원")은 회사 제품의 설계 자문 및 홍보물 출연에 관하여 다음과 같이 계약을 체결한다.</w:t>
      </w:r>
    </w:p>
    <w:p>
      <w:pPr>
        <w:spacing w:before="160"/>
      </w:pPr>
      <w:r>
        <w:rPr>
          <w:b/>
          <w:i w:val="0"/>
        </w:rPr>
        <w:t>제1조 (목적)</w:t>
      </w:r>
    </w:p>
    <w:p>
      <w:pPr>
        <w:ind w:left="170"/>
      </w:pPr>
      <w:r>
        <w:rPr>
          <w:b w:val="0"/>
          <w:i w:val="0"/>
        </w:rPr>
        <w:t>이 계약은 자문위원이 회사의 신발 및 인솔 제품(이하 "제품")의 설계에 관하여 정형외과 전문의로서 자문을 제공하고, 회사가 그 자문 사실과 자문위원의 초상·성명 등을 이 계약에서 정한 범위에서 이용하는 데 필요한 사항을 정함을 목적으로 한다.</w:t>
      </w:r>
    </w:p>
    <w:p>
      <w:pPr>
        <w:spacing w:before="160"/>
      </w:pPr>
      <w:r>
        <w:rPr>
          <w:b/>
          <w:i w:val="0"/>
        </w:rPr>
        <w:t>제2조 (대상 제품)</w:t>
      </w:r>
    </w:p>
    <w:p>
      <w:pPr>
        <w:ind w:left="170"/>
      </w:pPr>
      <w:r>
        <w:rPr>
          <w:b w:val="0"/>
          <w:i w:val="0"/>
        </w:rPr>
        <w:t>① 라라슈(RhaRa Shoe) 쿼드그립 종일편한 워킹화</w:t>
      </w:r>
    </w:p>
    <w:p>
      <w:pPr>
        <w:ind w:left="170"/>
      </w:pPr>
      <w:r>
        <w:rPr>
          <w:b w:val="0"/>
          <w:i w:val="0"/>
        </w:rPr>
        <w:t>② 라라슈(RhaRa Shoe) 쿼드그립 아치가득 인솔</w:t>
      </w:r>
    </w:p>
    <w:p>
      <w:pPr>
        <w:ind w:left="170"/>
      </w:pPr>
      <w:r>
        <w:rPr>
          <w:b w:val="0"/>
          <w:i w:val="0"/>
        </w:rPr>
        <w:t>③ 그 밖에 양 당사자가 서면으로 추가 합의한 제품</w:t>
      </w:r>
    </w:p>
    <w:p>
      <w:pPr>
        <w:spacing w:before="160"/>
      </w:pPr>
      <w:r>
        <w:rPr>
          <w:b/>
          <w:i w:val="0"/>
        </w:rPr>
        <w:t>제3조 (자문 업무)</w:t>
      </w:r>
    </w:p>
    <w:p>
      <w:pPr>
        <w:ind w:left="170"/>
      </w:pPr>
      <w:r>
        <w:rPr>
          <w:b w:val="0"/>
          <w:i w:val="0"/>
        </w:rPr>
        <w:t>자문위원은 다음 업무를 수행한다.</w:t>
      </w:r>
    </w:p>
    <w:p>
      <w:pPr>
        <w:ind w:left="454"/>
      </w:pPr>
      <w:r>
        <w:rPr>
          <w:b w:val="0"/>
          <w:i w:val="0"/>
        </w:rPr>
        <w:t>1. 제품 샘플 착용 및 설계(밑창 패드 배치, 아치 형태, 뒤꿈치 형태, 발볼 등)에 대한 의견 제공</w:t>
      </w:r>
    </w:p>
    <w:p>
      <w:pPr>
        <w:ind w:left="454"/>
      </w:pPr>
      <w:r>
        <w:rPr>
          <w:b w:val="0"/>
          <w:i w:val="0"/>
        </w:rPr>
        <w:t>2. 홍보물에 사용될 인용 문구의 검토 및 확정</w:t>
      </w:r>
    </w:p>
    <w:p>
      <w:pPr>
        <w:ind w:left="454"/>
      </w:pPr>
      <w:r>
        <w:rPr>
          <w:b w:val="0"/>
          <w:i w:val="0"/>
        </w:rPr>
        <w:t>3. 서면 자문의견서 1부 제출 (형식 자유, A4 1매 이상)</w:t>
      </w:r>
    </w:p>
    <w:p>
      <w:pPr>
        <w:spacing w:before="160"/>
      </w:pPr>
      <w:r>
        <w:rPr>
          <w:b/>
          <w:i w:val="0"/>
        </w:rPr>
        <w:t>제4조 (출연 및 촬영 협조)</w:t>
      </w:r>
    </w:p>
    <w:p>
      <w:pPr>
        <w:ind w:left="170"/>
      </w:pPr>
      <w:r>
        <w:rPr>
          <w:b w:val="0"/>
          <w:i w:val="0"/>
        </w:rPr>
        <w:t>① 자문위원은 다음 매체의 제작을 위한 촬영에 협조한다.</w:t>
      </w:r>
    </w:p>
    <w:p>
      <w:pPr>
        <w:ind w:left="454"/>
      </w:pPr>
      <w:r>
        <w:rPr>
          <w:b w:val="0"/>
          <w:i w:val="0"/>
        </w:rPr>
        <w:t>1. 온라인 상품 상세페이지 (스마트스토어, 자사몰, 와디즈 등 회사가 운영하거나 입점한 판매 채널)</w:t>
      </w:r>
    </w:p>
    <w:p>
      <w:pPr>
        <w:ind w:left="454"/>
      </w:pPr>
      <w:r>
        <w:rPr>
          <w:b w:val="0"/>
          <w:i w:val="0"/>
        </w:rPr>
        <w:t>2. 브로셔·리플렛 등 인쇄 홍보물</w:t>
      </w:r>
    </w:p>
    <w:p>
      <w:pPr>
        <w:ind w:left="454"/>
      </w:pPr>
      <w:r>
        <w:rPr>
          <w:b w:val="0"/>
          <w:i w:val="0"/>
        </w:rPr>
        <w:t>3. 박람회·전시회 전시물 (X배너, 부스 안내 사인 등)</w:t>
      </w:r>
    </w:p>
    <w:p>
      <w:pPr>
        <w:ind w:left="454"/>
      </w:pPr>
      <w:r>
        <w:rPr>
          <w:b w:val="0"/>
          <w:i w:val="0"/>
        </w:rPr>
        <w:t>4. 영상 (상세페이지 내 영상, SNS 숏폼, 유튜브 등)</w:t>
      </w:r>
    </w:p>
    <w:p>
      <w:pPr>
        <w:ind w:left="170"/>
      </w:pPr>
      <w:r>
        <w:rPr>
          <w:b w:val="0"/>
          <w:i w:val="0"/>
        </w:rPr>
        <w:t>② 촬영은 [ 2 ]회 이내, 회당 [ 2 ]시간 이내로 하며, 일시·장소는 자문위원과 사전에 협의한다.</w:t>
      </w:r>
    </w:p>
    <w:p>
      <w:pPr>
        <w:ind w:left="170"/>
      </w:pPr>
      <w:r>
        <w:rPr>
          <w:b w:val="0"/>
          <w:i w:val="0"/>
        </w:rPr>
        <w:t>③ 진료실 내 환자, 진료 장면, 의료 영상(X-ray 등), 처방 관련 자료는 촬영하지 않는다.</w:t>
      </w:r>
    </w:p>
    <w:p>
      <w:pPr>
        <w:spacing w:before="160"/>
      </w:pPr>
      <w:r>
        <w:rPr>
          <w:b/>
          <w:i w:val="0"/>
        </w:rPr>
        <w:t>제5조 (초상·성명 등의 이용 범위)</w:t>
      </w:r>
    </w:p>
    <w:p>
      <w:pPr>
        <w:ind w:left="170"/>
      </w:pPr>
      <w:r>
        <w:rPr>
          <w:b w:val="0"/>
          <w:i w:val="0"/>
        </w:rPr>
        <w:t>① 회사는 계약 기간 동안 자문위원의 초상(사진·영상), 성명, 음성, 직함(정형외과 전문의) 및 자문위원이 확정한 인용 문구(이하 "초상 등")를 제4조 제1항의 매체에서 대상 제품의 홍보 목적으로만 이용할 수 있다. 구체적인 이용 항목은 [별지 1] 이용 동의표에서 자문위원이 선택한 범위로 한정한다.</w:t>
      </w:r>
    </w:p>
    <w:p>
      <w:pPr>
        <w:ind w:left="170"/>
      </w:pPr>
      <w:r>
        <w:rPr>
          <w:b w:val="0"/>
          <w:i w:val="0"/>
        </w:rPr>
        <w:t>② 의료기관 명칭(이문홍정형외과)은 [별지 1]에서 자문위원이 "표시함"을 선택한 경우에만 표시하며, 이 경우에도 의료기관의 주소·진료과목·진료시간·예약 안내 등 의료기관 홍보로 볼 수 있는 내용은 표시하지 않는다.</w:t>
      </w:r>
    </w:p>
    <w:p>
      <w:pPr>
        <w:ind w:left="170"/>
      </w:pPr>
      <w:r>
        <w:rPr>
          <w:b w:val="0"/>
          <w:i w:val="0"/>
        </w:rPr>
        <w:t>③ 회사는 초상 등을 제3자에게 양도하거나 대상 제품 외의 목적으로 이용할 수 없다. 다만 언론 보도자료에 "정형외과 전문의 설계 자문" 사실을 기재하는 것은 예외로 한다.</w:t>
      </w:r>
    </w:p>
    <w:p>
      <w:pPr>
        <w:ind w:left="170"/>
      </w:pPr>
      <w:r>
        <w:rPr>
          <w:b w:val="0"/>
          <w:i w:val="0"/>
        </w:rPr>
        <w:t>④ 이용 지역은 대한민국으로 하며, 해외 판매 채널 이용은 별도 서면 합의에 따른다.</w:t>
      </w:r>
    </w:p>
    <w:p>
      <w:pPr>
        <w:spacing w:before="160"/>
      </w:pPr>
      <w:r>
        <w:rPr>
          <w:b/>
          <w:i w:val="0"/>
        </w:rPr>
        <w:t>제6조 (표현 및 이용 방식의 제한)</w:t>
      </w:r>
    </w:p>
    <w:p>
      <w:pPr>
        <w:ind w:left="170"/>
      </w:pPr>
      <w:r>
        <w:rPr>
          <w:b w:val="0"/>
          <w:i w:val="0"/>
        </w:rPr>
        <w:t>회사는 초상 등을 이용할 때 다음 행위를 하지 않는다.</w:t>
      </w:r>
    </w:p>
    <w:p>
      <w:pPr>
        <w:ind w:left="454"/>
      </w:pPr>
      <w:r>
        <w:rPr>
          <w:b w:val="0"/>
          <w:i w:val="0"/>
        </w:rPr>
        <w:t>1. 자문위원이 제품을 "추천", "보증", "인정", "처방"한다는 취지의 표현</w:t>
      </w:r>
    </w:p>
    <w:p>
      <w:pPr>
        <w:ind w:left="454"/>
      </w:pPr>
      <w:r>
        <w:rPr>
          <w:b w:val="0"/>
          <w:i w:val="0"/>
        </w:rPr>
        <w:t>2. 질병의 예방·치료·교정·통증 완화 등 의학적 효능·효과를 표방하거나 암시하는 표현</w:t>
      </w:r>
    </w:p>
    <w:p>
      <w:pPr>
        <w:ind w:left="454"/>
      </w:pPr>
      <w:r>
        <w:rPr>
          <w:b w:val="0"/>
          <w:i w:val="0"/>
        </w:rPr>
        <w:t>3. 자문위원의 인용 문구와 같은 화면(블록)에 제품의 효능을 주장하는 문구를 배치하는 방식</w:t>
      </w:r>
    </w:p>
    <w:p>
      <w:pPr>
        <w:ind w:left="454"/>
      </w:pPr>
      <w:r>
        <w:rPr>
          <w:b w:val="0"/>
          <w:i w:val="0"/>
        </w:rPr>
        <w:t>4. 의료기기 또는 의료행위로 오인될 우려가 있는 표현</w:t>
      </w:r>
    </w:p>
    <w:p>
      <w:pPr>
        <w:ind w:left="454"/>
      </w:pPr>
      <w:r>
        <w:rPr>
          <w:b w:val="0"/>
          <w:i w:val="0"/>
        </w:rPr>
        <w:t>5. 인공지능(AI) 등을 이용하여 자문위원의 얼굴·음성·모습을 새로 생성하거나 합성·변형하는 행위</w:t>
      </w:r>
    </w:p>
    <w:p>
      <w:pPr>
        <w:ind w:left="454"/>
      </w:pPr>
      <w:r>
        <w:rPr>
          <w:b w:val="0"/>
          <w:i w:val="0"/>
        </w:rPr>
        <w:t>6. 박람회 등 현장에서 자문위원 명의로 발 상담·진료·검사를 안내하거나 그렇게 오인될 수 있는 운영</w:t>
      </w:r>
    </w:p>
    <w:p>
      <w:pPr>
        <w:spacing w:before="160"/>
      </w:pPr>
      <w:r>
        <w:rPr>
          <w:b/>
          <w:i w:val="0"/>
        </w:rPr>
        <w:t>제7조 (사전 검수)</w:t>
      </w:r>
    </w:p>
    <w:p>
      <w:pPr>
        <w:ind w:left="170"/>
      </w:pPr>
      <w:r>
        <w:rPr>
          <w:b w:val="0"/>
          <w:i w:val="0"/>
        </w:rPr>
        <w:t>① 회사는 초상 등이 포함된 모든 홍보물을 게시·인쇄·배포하기 전에 자문위원에게 제출하여 서면(전자우편·문자·메신저 포함) 승인을 받아야 한다.</w:t>
      </w:r>
    </w:p>
    <w:p>
      <w:pPr>
        <w:ind w:left="170"/>
      </w:pPr>
      <w:r>
        <w:rPr>
          <w:b w:val="0"/>
          <w:i w:val="0"/>
        </w:rPr>
        <w:t>② 자문위원은 제출일로부터 [ 5 ]영업일 이내에 승인 또는 수정 의견을 회신하며, 회사는 수정 의견을 반영한다. 기한 내 회신이 없으면 회사는 해당 홍보물을 게시하지 않고 다시 확인을 요청한다.</w:t>
      </w:r>
    </w:p>
    <w:p>
      <w:pPr>
        <w:ind w:left="170"/>
      </w:pPr>
      <w:r>
        <w:rPr>
          <w:b w:val="0"/>
          <w:i w:val="0"/>
        </w:rPr>
        <w:t>③ 회사는 자문위원이 확정한 인용 문구를 임의로 편집·발췌·요약하지 않는다.</w:t>
      </w:r>
    </w:p>
    <w:p>
      <w:pPr>
        <w:spacing w:before="160"/>
      </w:pPr>
      <w:r>
        <w:rPr>
          <w:b/>
          <w:i w:val="0"/>
        </w:rPr>
        <w:t>제8조 (대가 및 지급)</w:t>
      </w:r>
    </w:p>
    <w:p>
      <w:pPr>
        <w:ind w:left="170"/>
      </w:pPr>
      <w:r>
        <w:rPr>
          <w:b w:val="0"/>
          <w:i w:val="0"/>
        </w:rPr>
        <w:t>① 회사는 이 계약에 따른 자문 및 출연의 대가로 금 삼백만원(₩3,000,000, 세전)을 지급한다.</w:t>
      </w:r>
    </w:p>
    <w:p>
      <w:pPr>
        <w:ind w:left="170"/>
      </w:pPr>
      <w:r>
        <w:rPr>
          <w:b w:val="0"/>
          <w:i w:val="0"/>
        </w:rPr>
        <w:t>② 지급 시기: 계약 체결 후 [ 7 ]일 이내 [ 50 ]%, 자문의견서 제출 및 1차 촬영 완료 후 [ 7 ]일 이내 잔액</w:t>
      </w:r>
    </w:p>
    <w:p>
      <w:pPr>
        <w:ind w:left="170"/>
      </w:pPr>
      <w:r>
        <w:rPr>
          <w:b w:val="0"/>
          <w:i w:val="0"/>
        </w:rPr>
        <w:t>③ 회사는 관계 법령에 따라 원천징수 후 지급하거나, 자문위원이 지정하는 방법(의료기관 명의 계산서 등)으로 지급한다.</w:t>
      </w:r>
    </w:p>
    <w:p>
      <w:pPr>
        <w:ind w:left="170"/>
      </w:pPr>
      <w:r>
        <w:rPr>
          <w:b w:val="0"/>
          <w:i w:val="0"/>
        </w:rPr>
        <w:t>④ 제1항의 대가 외에 촬영에 소요되는 교통비 등 실비는 회사가 부담한다.</w:t>
      </w:r>
    </w:p>
    <w:p>
      <w:pPr>
        <w:spacing w:before="160"/>
      </w:pPr>
      <w:r>
        <w:rPr>
          <w:b/>
          <w:i w:val="0"/>
        </w:rPr>
        <w:t>제9조 (대가 관계의 공개 및 확인)</w:t>
      </w:r>
    </w:p>
    <w:p>
      <w:pPr>
        <w:ind w:left="170"/>
      </w:pPr>
      <w:r>
        <w:rPr>
          <w:b w:val="0"/>
          <w:i w:val="0"/>
        </w:rPr>
        <w:t>① 회사는 초상 등을 이용하는 모든 홍보물에 다음 문구를 읽을 수 있는 크기로 표시한다.</w:t>
      </w:r>
    </w:p>
    <w:p>
      <w:pPr>
        <w:ind w:left="454"/>
      </w:pPr>
      <w:r>
        <w:rPr>
          <w:b w:val="0"/>
          <w:i w:val="0"/>
        </w:rPr>
        <w:t>"이문홍 원장은 ㈜알앤디메이커스의 제품 설계 자문에 참여하고 자문료를 받았습니다."</w:t>
      </w:r>
    </w:p>
    <w:p>
      <w:pPr>
        <w:ind w:left="170"/>
      </w:pPr>
      <w:r>
        <w:rPr>
          <w:b w:val="0"/>
          <w:i w:val="0"/>
        </w:rPr>
        <w:t>② 자문위원은 이 계약에 따른 활동이 자신에게 적용되는 직업윤리 규정 등에 저촉되지 않는지 스스로 확인하며, 저촉 우려가 있는 경우 회사에 알려 이용 범위를 조정한다.</w:t>
      </w:r>
    </w:p>
    <w:p>
      <w:pPr>
        <w:spacing w:before="160"/>
      </w:pPr>
      <w:r>
        <w:rPr>
          <w:b/>
          <w:i w:val="0"/>
        </w:rPr>
        <w:t>제10조 (계약 기간)</w:t>
      </w:r>
    </w:p>
    <w:p>
      <w:pPr>
        <w:ind w:left="170"/>
      </w:pPr>
      <w:r>
        <w:rPr>
          <w:b w:val="0"/>
          <w:i w:val="0"/>
        </w:rPr>
        <w:t>① 이 계약의 기간은 2026년 [ ]월 [ ]일부터 2027년 [ ]월 [ ]일까지(1년)로 한다.</w:t>
      </w:r>
    </w:p>
    <w:p>
      <w:pPr>
        <w:ind w:left="170"/>
      </w:pPr>
      <w:r>
        <w:rPr>
          <w:b w:val="0"/>
          <w:i w:val="0"/>
        </w:rPr>
        <w:t>② 기간 만료 [ 30 ]일 전까지 어느 일방의 서면 통지가 없으면 같은 조건으로 1년씩 연장된다. 연장 시 대가는 별도로 협의한다.</w:t>
      </w:r>
    </w:p>
    <w:p>
      <w:pPr>
        <w:spacing w:before="160"/>
      </w:pPr>
      <w:r>
        <w:rPr>
          <w:b/>
          <w:i w:val="0"/>
        </w:rPr>
        <w:t>제11조 (종료 후 처리)</w:t>
      </w:r>
    </w:p>
    <w:p>
      <w:pPr>
        <w:ind w:left="170"/>
      </w:pPr>
      <w:r>
        <w:rPr>
          <w:b w:val="0"/>
          <w:i w:val="0"/>
        </w:rPr>
        <w:t>① 계약이 종료되거나 해지되면 회사는 초상 등이 포함된 홍보물을 새로 제작·게시하지 않는다.</w:t>
      </w:r>
    </w:p>
    <w:p>
      <w:pPr>
        <w:ind w:left="170"/>
      </w:pPr>
      <w:r>
        <w:rPr>
          <w:b w:val="0"/>
          <w:i w:val="0"/>
        </w:rPr>
        <w:t>② 온라인 게시물은 종료일로부터 [ 30 ]일 이내에 삭제 또는 교체한다.</w:t>
      </w:r>
    </w:p>
    <w:p>
      <w:pPr>
        <w:ind w:left="170"/>
      </w:pPr>
      <w:r>
        <w:rPr>
          <w:b w:val="0"/>
          <w:i w:val="0"/>
        </w:rPr>
        <w:t>③ 종료 전에 이미 인쇄된 인쇄물·전시물은 종료일로부터 [ 3 ]개월까지 소진할 수 있다.</w:t>
      </w:r>
    </w:p>
    <w:p>
      <w:pPr>
        <w:spacing w:before="160"/>
      </w:pPr>
      <w:r>
        <w:rPr>
          <w:b/>
          <w:i w:val="0"/>
        </w:rPr>
        <w:t>제12조 (해지)</w:t>
      </w:r>
    </w:p>
    <w:p>
      <w:pPr>
        <w:ind w:left="170"/>
      </w:pPr>
      <w:r>
        <w:rPr>
          <w:b w:val="0"/>
          <w:i w:val="0"/>
        </w:rPr>
        <w:t>① 일방이 이 계약을 위반하고 상대방의 시정 요구를 받은 날부터 [ 14 ]일 이내에 시정하지 않으면 상대방은 서면으로 계약을 해지할 수 있다.</w:t>
      </w:r>
    </w:p>
    <w:p>
      <w:pPr>
        <w:ind w:left="170"/>
      </w:pPr>
      <w:r>
        <w:rPr>
          <w:b w:val="0"/>
          <w:i w:val="0"/>
        </w:rPr>
        <w:t>② 어느 일방 또는 대상 제품과 관련하여 상대방의 명예·신용을 현저히 훼손하는 사유가 발생한 경우 상대방은 즉시 해지할 수 있다.</w:t>
      </w:r>
    </w:p>
    <w:p>
      <w:pPr>
        <w:ind w:left="170"/>
      </w:pPr>
      <w:r>
        <w:rPr>
          <w:b w:val="0"/>
          <w:i w:val="0"/>
        </w:rPr>
        <w:t>③ 제2항에 따라 자문위원이 해지하는 경우 회사는 제11조 제2항의 기한을 [ 7 ]일로 단축하여 이행한다.</w:t>
      </w:r>
    </w:p>
    <w:p>
      <w:pPr>
        <w:spacing w:before="160"/>
      </w:pPr>
      <w:r>
        <w:rPr>
          <w:b/>
          <w:i w:val="0"/>
        </w:rPr>
        <w:t>제13조 (저작권)</w:t>
      </w:r>
    </w:p>
    <w:p>
      <w:pPr>
        <w:ind w:left="170"/>
      </w:pPr>
      <w:r>
        <w:rPr>
          <w:b w:val="0"/>
          <w:i w:val="0"/>
        </w:rPr>
        <w:t>촬영물(사진·영상)의 저작권은 회사에 귀속한다. 다만 회사는 자문위원의 인격권을 존중하며, 제5조·제6조의 범위를 벗어나 이용하지 않는다.</w:t>
      </w:r>
    </w:p>
    <w:p>
      <w:pPr>
        <w:spacing w:before="160"/>
      </w:pPr>
      <w:r>
        <w:rPr>
          <w:b/>
          <w:i w:val="0"/>
        </w:rPr>
        <w:t>제14조 (비밀유지)</w:t>
      </w:r>
    </w:p>
    <w:p>
      <w:pPr>
        <w:ind w:left="170"/>
      </w:pPr>
      <w:r>
        <w:rPr>
          <w:b w:val="0"/>
          <w:i w:val="0"/>
        </w:rPr>
        <w:t>양 당사자는 이 계약과 관련하여 알게 된 상대방의 영업상·개인적 비밀을 계약 종료 후에도 [ 2 ]년간 제3자에게 누설하지 않는다.</w:t>
      </w:r>
    </w:p>
    <w:p>
      <w:pPr>
        <w:spacing w:before="160"/>
      </w:pPr>
      <w:r>
        <w:rPr>
          <w:b/>
          <w:i w:val="0"/>
        </w:rPr>
        <w:t>제15조 (개인정보)</w:t>
      </w:r>
    </w:p>
    <w:p>
      <w:pPr>
        <w:ind w:left="170"/>
      </w:pPr>
      <w:r>
        <w:rPr>
          <w:b w:val="0"/>
          <w:i w:val="0"/>
        </w:rPr>
        <w:t>회사는 대가 지급과 세무 처리에 필요한 범위에서만 자문위원의 개인정보(성명, 주소, 연락처, 계좌, 주민등록번호 등)를 수집·이용하며, 목적 달성 후 지체 없이 파기한다(법령상 보존 의무가 있는 경우 제외).</w:t>
      </w:r>
    </w:p>
    <w:p>
      <w:pPr>
        <w:spacing w:before="160"/>
      </w:pPr>
      <w:r>
        <w:rPr>
          <w:b/>
          <w:i w:val="0"/>
        </w:rPr>
        <w:t>제16조 (분쟁 해결)</w:t>
      </w:r>
    </w:p>
    <w:p>
      <w:pPr>
        <w:ind w:left="170"/>
      </w:pPr>
      <w:r>
        <w:rPr>
          <w:b w:val="0"/>
          <w:i w:val="0"/>
        </w:rPr>
        <w:t>이 계약에 관한 분쟁은 상호 협의로 해결하며, 협의가 되지 않으면 민사소송법에 따른 관할 법원을 제1심 관할 법원으로 한다.</w:t>
      </w:r>
    </w:p>
    <w:p>
      <w:pPr>
        <w:spacing w:before="160"/>
      </w:pPr>
      <w:r>
        <w:rPr>
          <w:b/>
          <w:i w:val="0"/>
        </w:rPr>
        <w:t>제17조 (기존 동의의 대체 및 특약)</w:t>
      </w:r>
    </w:p>
    <w:p>
      <w:pPr>
        <w:ind w:left="170"/>
      </w:pPr>
      <w:r>
        <w:rPr>
          <w:b w:val="0"/>
          <w:i w:val="0"/>
        </w:rPr>
        <w:t>① 이 계약 체결 전에 자문위원이 문자 등으로 회사에 한 초상·상호 이용 동의는 이 계약으로 대체되며, 그 동의에 따라 이미 제작된 박람회 전시물에도 이 계약의 조건(제6조·제9조 등)을 적용한다.</w:t>
      </w:r>
    </w:p>
    <w:p>
      <w:pPr>
        <w:ind w:left="170"/>
      </w:pPr>
      <w:r>
        <w:rPr>
          <w:b w:val="0"/>
          <w:i w:val="0"/>
        </w:rPr>
        <w:t>② 특약: [                                                                    ]</w:t>
      </w:r>
    </w:p>
    <w:p>
      <w:pPr>
        <w:spacing w:before="200"/>
      </w:pPr>
      <w:r>
        <w:rPr>
          <w:b w:val="0"/>
          <w:i w:val="0"/>
        </w:rPr>
        <w:t>이 계약을 증명하기 위하여 계약서 2부를 작성하여 서명(날인) 후 각 1부씩 보관한다.</w:t>
      </w:r>
    </w:p>
    <w:p>
      <w:pPr>
        <w:spacing w:before="160"/>
        <w:jc w:val="center"/>
      </w:pPr>
      <w:r>
        <w:rPr>
          <w:b w:val="0"/>
          <w:i w:val="0"/>
        </w:rPr>
        <w:t>2026년      월      일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shd w:val="clear" w:color="auto" w:fill="EDEDED"/>
          </w:tcPr>
          <w:p>
            <w:r/>
            <w:r>
              <w:rPr>
                <w:b/>
                <w:sz w:val="19"/>
              </w:rPr>
              <w:t>회사</w:t>
            </w:r>
          </w:p>
        </w:tc>
        <w:tc>
          <w:tcPr>
            <w:tcW w:type="dxa" w:w="4649"/>
            <w:shd w:val="clear" w:color="auto" w:fill="EDEDED"/>
          </w:tcPr>
          <w:p>
            <w:r/>
            <w:r>
              <w:rPr>
                <w:b/>
                <w:sz w:val="19"/>
              </w:rPr>
              <w:t>자문위원</w:t>
            </w:r>
          </w:p>
        </w:tc>
      </w:tr>
      <w:tr>
        <w:tc>
          <w:tcPr>
            <w:tcW w:type="dxa" w:w="4649"/>
          </w:tcPr>
          <w:p>
            <w:r/>
            <w:r>
              <w:rPr>
                <w:sz w:val="19"/>
              </w:rPr>
              <w:t>상호: 주식회사 알앤디메이커스</w:t>
            </w:r>
          </w:p>
        </w:tc>
        <w:tc>
          <w:tcPr>
            <w:tcW w:type="dxa" w:w="4649"/>
          </w:tcPr>
          <w:p>
            <w:r/>
            <w:r>
              <w:rPr>
                <w:sz w:val="19"/>
              </w:rPr>
              <w:t>성명: 이문홍</w:t>
            </w:r>
          </w:p>
        </w:tc>
      </w:tr>
      <w:tr>
        <w:tc>
          <w:tcPr>
            <w:tcW w:type="dxa" w:w="4649"/>
          </w:tcPr>
          <w:p>
            <w:r/>
            <w:r>
              <w:rPr>
                <w:sz w:val="19"/>
              </w:rPr>
              <w:t>대표이사: 신동규            (인)</w:t>
            </w:r>
          </w:p>
        </w:tc>
        <w:tc>
          <w:tcPr>
            <w:tcW w:type="dxa" w:w="4649"/>
          </w:tcPr>
          <w:p>
            <w:r/>
            <w:r>
              <w:rPr>
                <w:sz w:val="19"/>
              </w:rPr>
              <w:t>소속: 이문홍정형외과 · 정형외과 전문의</w:t>
            </w:r>
          </w:p>
        </w:tc>
      </w:tr>
      <w:tr>
        <w:tc>
          <w:tcPr>
            <w:tcW w:type="dxa" w:w="4649"/>
          </w:tcPr>
          <w:p>
            <w:r/>
            <w:r>
              <w:rPr>
                <w:sz w:val="19"/>
              </w:rPr>
              <w:t>주소: 대전광역시 유성구 국제과학7로 8</w:t>
            </w:r>
          </w:p>
        </w:tc>
        <w:tc>
          <w:tcPr>
            <w:tcW w:type="dxa" w:w="4649"/>
          </w:tcPr>
          <w:p>
            <w:r/>
            <w:r>
              <w:rPr>
                <w:sz w:val="19"/>
              </w:rPr>
              <w:t xml:space="preserve">주소: </w:t>
            </w:r>
          </w:p>
        </w:tc>
      </w:tr>
      <w:tr>
        <w:tc>
          <w:tcPr>
            <w:tcW w:type="dxa" w:w="4649"/>
          </w:tcPr>
          <w:p>
            <w:r/>
            <w:r>
              <w:rPr>
                <w:sz w:val="19"/>
              </w:rPr>
              <w:t>연락처: 010-6880-2516</w:t>
            </w:r>
          </w:p>
        </w:tc>
        <w:tc>
          <w:tcPr>
            <w:tcW w:type="dxa" w:w="4649"/>
          </w:tcPr>
          <w:p>
            <w:r/>
            <w:r>
              <w:rPr>
                <w:sz w:val="19"/>
              </w:rPr>
              <w:t>연락처:                         (서명)</w:t>
            </w:r>
          </w:p>
        </w:tc>
      </w:tr>
    </w:tbl>
    <w:p/>
    <w:p>
      <w:r>
        <w:br w:type="page"/>
      </w:r>
    </w:p>
    <w:p>
      <w:r>
        <w:rPr>
          <w:b/>
          <w:i w:val="0"/>
          <w:sz w:val="26"/>
        </w:rPr>
        <w:t>[별지 1] 초상·성명 등 이용 동의표</w:t>
      </w:r>
    </w:p>
    <w:p>
      <w:r>
        <w:rPr>
          <w:b w:val="0"/>
          <w:i w:val="0"/>
          <w:color w:val="666666"/>
          <w:sz w:val="19"/>
        </w:rPr>
        <w:t>자문위원은 아래 항목별로 동의 여부를 직접 표시(√)한다. 표시하지 않은 항목은 "동의하지 않음"으로 본다.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7"/>
        <w:gridCol w:w="4536"/>
        <w:gridCol w:w="1247"/>
        <w:gridCol w:w="1587"/>
      </w:tblGrid>
      <w:tr>
        <w:tc>
          <w:tcPr>
            <w:tcW w:type="dxa" w:w="1928"/>
            <w:shd w:val="clear" w:color="auto" w:fill="EDEDED"/>
          </w:tcPr>
          <w:p>
            <w:r/>
            <w:r>
              <w:rPr>
                <w:b/>
                <w:sz w:val="19"/>
              </w:rPr>
              <w:t>항목</w:t>
            </w:r>
          </w:p>
        </w:tc>
        <w:tc>
          <w:tcPr>
            <w:tcW w:type="dxa" w:w="4535"/>
            <w:shd w:val="clear" w:color="auto" w:fill="EDEDED"/>
          </w:tcPr>
          <w:p>
            <w:r/>
            <w:r>
              <w:rPr>
                <w:b/>
                <w:sz w:val="19"/>
              </w:rPr>
              <w:t>이용 예시</w:t>
            </w:r>
          </w:p>
        </w:tc>
        <w:tc>
          <w:tcPr>
            <w:tcW w:type="dxa" w:w="1247"/>
            <w:shd w:val="clear" w:color="auto" w:fill="EDEDED"/>
          </w:tcPr>
          <w:p>
            <w:r/>
            <w:r>
              <w:rPr>
                <w:b/>
                <w:sz w:val="19"/>
              </w:rPr>
              <w:t>동의함</w:t>
            </w:r>
          </w:p>
        </w:tc>
        <w:tc>
          <w:tcPr>
            <w:tcW w:type="dxa" w:w="1587"/>
            <w:shd w:val="clear" w:color="auto" w:fill="EDEDED"/>
          </w:tcPr>
          <w:p>
            <w:r/>
            <w:r>
              <w:rPr>
                <w:b/>
                <w:sz w:val="19"/>
              </w:rPr>
              <w:t>동의하지 않음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성명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"정형외과 전문의 이문홍 원장"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9"/>
              </w:rPr>
              <w:t>☐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직함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정형외과 전문의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9"/>
              </w:rPr>
              <w:t>☐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의료기관 명칭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"이문홍정형외과(서울 목동)" — 상호만, 주소·진료 안내 제외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9"/>
              </w:rPr>
              <w:t>☐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사진 (상반신)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상세페이지, 브로셔, 박람회 X배너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9"/>
              </w:rPr>
              <w:t>☐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사진 (손·발 등 부분)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밑창 패드를 짚는 손 클로즈업 등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9"/>
              </w:rPr>
              <w:t>☐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영상 (얼굴 노출)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상세 영상, 릴스, 유튜브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9"/>
              </w:rPr>
              <w:t>☐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영상 (얼굴 비노출)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손·뒷모습 등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9"/>
              </w:rPr>
              <w:t>☐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음성 / 인터뷰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영상 내 15초 내외 인터뷰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9"/>
              </w:rPr>
              <w:t>☐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인용 문구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자문위원이 확정한 1~2문장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9"/>
              </w:rPr>
              <w:t>☐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9"/>
              </w:rPr>
              <w:t>☐</w:t>
            </w:r>
          </w:p>
        </w:tc>
      </w:tr>
    </w:tbl>
    <w:p/>
    <w:p>
      <w:pPr>
        <w:spacing w:before="80"/>
      </w:pPr>
      <w:r>
        <w:rPr>
          <w:b/>
          <w:i w:val="0"/>
        </w:rPr>
        <w:t>매체별 이용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63"/>
        <w:gridCol w:w="1247"/>
        <w:gridCol w:w="1587"/>
      </w:tblGrid>
      <w:tr>
        <w:tc>
          <w:tcPr>
            <w:tcW w:type="dxa" w:w="6463"/>
            <w:shd w:val="clear" w:color="auto" w:fill="EDEDED"/>
          </w:tcPr>
          <w:p>
            <w:r/>
            <w:r>
              <w:rPr>
                <w:b/>
                <w:sz w:val="19"/>
              </w:rPr>
              <w:t>매체</w:t>
            </w:r>
          </w:p>
        </w:tc>
        <w:tc>
          <w:tcPr>
            <w:tcW w:type="dxa" w:w="1247"/>
            <w:shd w:val="clear" w:color="auto" w:fill="EDEDED"/>
          </w:tcPr>
          <w:p>
            <w:r/>
            <w:r>
              <w:rPr>
                <w:b/>
                <w:sz w:val="19"/>
              </w:rPr>
              <w:t>동의함</w:t>
            </w:r>
          </w:p>
        </w:tc>
        <w:tc>
          <w:tcPr>
            <w:tcW w:type="dxa" w:w="1587"/>
            <w:shd w:val="clear" w:color="auto" w:fill="EDEDED"/>
          </w:tcPr>
          <w:p>
            <w:r/>
            <w:r>
              <w:rPr>
                <w:b/>
                <w:sz w:val="19"/>
              </w:rPr>
              <w:t>동의하지 않음</w:t>
            </w:r>
          </w:p>
        </w:tc>
      </w:tr>
      <w:tr>
        <w:tc>
          <w:tcPr>
            <w:tcW w:type="dxa" w:w="6463"/>
          </w:tcPr>
          <w:p>
            <w:r/>
            <w:r>
              <w:rPr>
                <w:sz w:val="19"/>
              </w:rPr>
              <w:t>온라인 상세페이지 (스마트스토어·자사몰·와디즈 등)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9"/>
              </w:rPr>
              <w:t>☐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9"/>
              </w:rPr>
              <w:t>☐</w:t>
            </w:r>
          </w:p>
        </w:tc>
      </w:tr>
      <w:tr>
        <w:tc>
          <w:tcPr>
            <w:tcW w:type="dxa" w:w="6463"/>
          </w:tcPr>
          <w:p>
            <w:r/>
            <w:r>
              <w:rPr>
                <w:sz w:val="19"/>
              </w:rPr>
              <w:t>브로셔·리플렛 등 인쇄 홍보물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9"/>
              </w:rPr>
              <w:t>☐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9"/>
              </w:rPr>
              <w:t>☐</w:t>
            </w:r>
          </w:p>
        </w:tc>
      </w:tr>
      <w:tr>
        <w:tc>
          <w:tcPr>
            <w:tcW w:type="dxa" w:w="6463"/>
          </w:tcPr>
          <w:p>
            <w:r/>
            <w:r>
              <w:rPr>
                <w:sz w:val="19"/>
              </w:rPr>
              <w:t>박람회 전시물 (X배너·부스 안내 사인) — 2026 메가쇼·서울디자인페스티벌 등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9"/>
              </w:rPr>
              <w:t>☐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9"/>
              </w:rPr>
              <w:t>☐</w:t>
            </w:r>
          </w:p>
        </w:tc>
      </w:tr>
      <w:tr>
        <w:tc>
          <w:tcPr>
            <w:tcW w:type="dxa" w:w="6463"/>
          </w:tcPr>
          <w:p>
            <w:r/>
            <w:r>
              <w:rPr>
                <w:sz w:val="19"/>
              </w:rPr>
              <w:t>영상 (SNS 숏폼·유튜브)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9"/>
              </w:rPr>
              <w:t>☐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9"/>
              </w:rPr>
              <w:t>☐</w:t>
            </w:r>
          </w:p>
        </w:tc>
      </w:tr>
      <w:tr>
        <w:tc>
          <w:tcPr>
            <w:tcW w:type="dxa" w:w="6463"/>
          </w:tcPr>
          <w:p>
            <w:r/>
            <w:r>
              <w:rPr>
                <w:sz w:val="19"/>
              </w:rPr>
              <w:t>언론 보도자료 (텍스트 "정형외과 전문의 설계 자문"만)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9"/>
              </w:rPr>
              <w:t>☐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9"/>
              </w:rPr>
              <w:t>☐</w:t>
            </w:r>
          </w:p>
        </w:tc>
      </w:tr>
    </w:tbl>
    <w:p/>
    <w:p>
      <w:pPr>
        <w:spacing w:before="200"/>
        <w:jc w:val="right"/>
      </w:pPr>
      <w:r>
        <w:rPr>
          <w:b w:val="0"/>
          <w:i w:val="0"/>
        </w:rPr>
        <w:t>2026년      월      일          자문위원  이문홍                    (서명)</w:t>
      </w:r>
    </w:p>
    <w:p/>
    <w:p>
      <w:r>
        <w:rPr>
          <w:b w:val="0"/>
          <w:i/>
          <w:color w:val="666666"/>
          <w:sz w:val="17"/>
        </w:rPr>
        <w:t>※ 예시 양식입니다. 서명 전 변호사 검토를 권장합니다 (특히 제5조 이용 범위, 제8조 지급·원천징수, 제11조 종료 후 처리).</w:t>
      </w:r>
    </w:p>
    <w:sectPr w:rsidR="00FC693F" w:rsidRPr="0006063C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12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