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C0E2" w14:textId="020D106A" w:rsidR="00C879F9" w:rsidRDefault="002E1C8C" w:rsidP="00C70D8F">
      <w:pPr>
        <w:pStyle w:val="Title"/>
        <w:jc w:val="center"/>
      </w:pPr>
      <w:r w:rsidRPr="009434A3">
        <w:t>C</w:t>
      </w:r>
      <w:r w:rsidRPr="009434A3">
        <w:rPr>
          <w:rFonts w:hint="eastAsia"/>
        </w:rPr>
        <w:t>loning plan doc</w:t>
      </w:r>
      <w:r w:rsidR="0057134A">
        <w:t>ument</w:t>
      </w:r>
    </w:p>
    <w:p w14:paraId="63376C8E" w14:textId="046513BD" w:rsidR="0006741A" w:rsidRDefault="0006741A" w:rsidP="0006741A">
      <w:pPr>
        <w:pStyle w:val="Heading1"/>
      </w:pPr>
      <w:bookmarkStart w:id="0" w:name="_Toc200669379"/>
      <w:r>
        <w:t>Purpose</w:t>
      </w:r>
      <w:bookmarkEnd w:id="0"/>
    </w:p>
    <w:p w14:paraId="59FA0692" w14:textId="7AAC143A" w:rsidR="00B12E18" w:rsidRDefault="0006741A" w:rsidP="008D5892">
      <w:r>
        <w:t xml:space="preserve">This plan described the </w:t>
      </w:r>
      <w:r w:rsidR="00B12E18">
        <w:t>cloning</w:t>
      </w:r>
      <w:r>
        <w:t xml:space="preserve"> plan for the 2025 Illinois Tech iGEM project.</w:t>
      </w:r>
      <w:r w:rsidR="0072155F">
        <w:t xml:space="preserve"> This will be assembled by GG golden gate methos in the </w:t>
      </w:r>
      <w:r w:rsidR="00B12E18">
        <w:t>context</w:t>
      </w:r>
      <w:r w:rsidR="0072155F">
        <w:t xml:space="preserve"> o</w:t>
      </w:r>
      <w:r w:rsidR="00B12E18">
        <w:t>f</w:t>
      </w:r>
      <w:r w:rsidR="0072155F">
        <w:t xml:space="preserve"> the BTK toolki</w:t>
      </w:r>
      <w:r w:rsidR="00B12E18">
        <w:t>t</w:t>
      </w:r>
      <w:r w:rsidR="0072155F">
        <w:t xml:space="preserve"> (</w:t>
      </w:r>
      <w:r w:rsidR="00B12E18">
        <w:t>bee tool kit?) REF</w:t>
      </w:r>
    </w:p>
    <w:p w14:paraId="4F5C57B3" w14:textId="347C32AA" w:rsidR="008D5892" w:rsidRDefault="00B12E18" w:rsidP="008D5892">
      <w:r>
        <w:t xml:space="preserve">The aim is to </w:t>
      </w:r>
      <w:r w:rsidR="0006741A">
        <w:t>construct a vector</w:t>
      </w:r>
      <w:r>
        <w:t xml:space="preserve">s </w:t>
      </w:r>
      <w:r w:rsidR="0006741A">
        <w:t xml:space="preserve">that </w:t>
      </w:r>
      <w:r w:rsidR="008E73A7">
        <w:t xml:space="preserve"> </w:t>
      </w:r>
      <w:r w:rsidR="008D5892">
        <w:t xml:space="preserve">deliver a payload genes for pesticide </w:t>
      </w:r>
      <w:proofErr w:type="spellStart"/>
      <w:r w:rsidR="008D5892">
        <w:t>derdadation</w:t>
      </w:r>
      <w:proofErr w:type="spellEnd"/>
      <w:r w:rsidR="008D5892">
        <w:t xml:space="preserve">. Three vectors with 3 </w:t>
      </w:r>
      <w:r w:rsidR="00383012">
        <w:t xml:space="preserve">such payload gene </w:t>
      </w:r>
      <w:r w:rsidR="008D5892">
        <w:t>are planned:</w:t>
      </w:r>
    </w:p>
    <w:p w14:paraId="2B5956DF" w14:textId="5DC3761B" w:rsidR="00383012" w:rsidRDefault="00383012" w:rsidP="00383012">
      <w:pPr>
        <w:pStyle w:val="ListParagraph"/>
        <w:numPr>
          <w:ilvl w:val="0"/>
          <w:numId w:val="8"/>
        </w:numPr>
      </w:pPr>
      <w:r>
        <w:t>OPD - name</w:t>
      </w:r>
    </w:p>
    <w:p w14:paraId="51227368" w14:textId="096B0A89" w:rsidR="00383012" w:rsidRDefault="00383012" w:rsidP="00383012">
      <w:pPr>
        <w:pStyle w:val="ListParagraph"/>
        <w:numPr>
          <w:ilvl w:val="0"/>
          <w:numId w:val="8"/>
        </w:numPr>
      </w:pPr>
      <w:r>
        <w:t>MPD</w:t>
      </w:r>
    </w:p>
    <w:p w14:paraId="4729621E" w14:textId="17F9B212" w:rsidR="00383012" w:rsidRDefault="00383012" w:rsidP="00383012">
      <w:pPr>
        <w:pStyle w:val="ListParagraph"/>
        <w:numPr>
          <w:ilvl w:val="0"/>
          <w:numId w:val="8"/>
        </w:numPr>
      </w:pPr>
      <w:r>
        <w:t>XXX</w:t>
      </w:r>
    </w:p>
    <w:p w14:paraId="6D060B14" w14:textId="67A63FBF" w:rsidR="00666C2D" w:rsidRDefault="0072155F" w:rsidP="0006741A">
      <w:r>
        <w:t xml:space="preserve">The first series will be vectors designed to </w:t>
      </w:r>
      <w:r w:rsidR="008E73A7">
        <w:t xml:space="preserve">insert via </w:t>
      </w:r>
      <w:r w:rsidR="00B12E18">
        <w:t>homologous</w:t>
      </w:r>
      <w:r w:rsidR="008E73A7">
        <w:t xml:space="preserve"> recombination in</w:t>
      </w:r>
      <w:r w:rsidR="00B12E18">
        <w:t xml:space="preserve">to </w:t>
      </w:r>
      <w:r w:rsidR="008E73A7">
        <w:t xml:space="preserve"> </w:t>
      </w:r>
      <w:proofErr w:type="spellStart"/>
      <w:r w:rsidR="008E73A7">
        <w:t>the</w:t>
      </w:r>
      <w:proofErr w:type="spellEnd"/>
      <w:r w:rsidR="008E73A7">
        <w:t xml:space="preserve">  S </w:t>
      </w:r>
      <w:proofErr w:type="spellStart"/>
      <w:r w:rsidR="008E73A7">
        <w:t>alvi</w:t>
      </w:r>
      <w:proofErr w:type="spellEnd"/>
      <w:r w:rsidR="008E73A7">
        <w:t xml:space="preserve"> genom</w:t>
      </w:r>
      <w:r>
        <w:t>e</w:t>
      </w:r>
    </w:p>
    <w:p w14:paraId="13DCDC65" w14:textId="6FE87972" w:rsidR="00666C2D" w:rsidRPr="0006741A" w:rsidRDefault="00666C2D" w:rsidP="0006741A">
      <w:r>
        <w:t xml:space="preserve">In addition we will  develop a </w:t>
      </w:r>
      <w:r w:rsidR="00B12E18">
        <w:t>second</w:t>
      </w:r>
      <w:r>
        <w:t xml:space="preserve"> set of vectors (to deliver the same 3 genes, but in a vector that is maintained stably in S </w:t>
      </w:r>
      <w:proofErr w:type="spellStart"/>
      <w:r>
        <w:t>alvi</w:t>
      </w:r>
      <w:proofErr w:type="spellEnd"/>
      <w:r>
        <w:t xml:space="preserve"> ( </w:t>
      </w:r>
      <w:proofErr w:type="spellStart"/>
      <w:r>
        <w:t>i</w:t>
      </w:r>
      <w:proofErr w:type="spellEnd"/>
      <w:r>
        <w:t>..e not ins</w:t>
      </w:r>
      <w:r w:rsidR="00B12E18">
        <w:t>ert</w:t>
      </w:r>
      <w:r>
        <w:t xml:space="preserve"> in the genome</w:t>
      </w:r>
      <w:r w:rsidR="00B12E18">
        <w:t>_</w:t>
      </w:r>
    </w:p>
    <w:p w14:paraId="21B1A040" w14:textId="334DD491" w:rsidR="00C70D8F" w:rsidRDefault="00C70D8F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0669379" w:history="1">
        <w:r w:rsidRPr="006579D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5D7208" w14:textId="024D915F" w:rsidR="00C70D8F" w:rsidRDefault="00C70D8F">
      <w:pPr>
        <w:pStyle w:val="TOC1"/>
        <w:tabs>
          <w:tab w:val="right" w:leader="dot" w:pos="9350"/>
        </w:tabs>
        <w:rPr>
          <w:noProof/>
        </w:rPr>
      </w:pPr>
      <w:hyperlink w:anchor="_Toc200669380" w:history="1">
        <w:r w:rsidRPr="006579DF">
          <w:rPr>
            <w:rStyle w:val="Hyperlink"/>
            <w:noProof/>
          </w:rPr>
          <w:t>Original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EC76A2" w14:textId="341BF696" w:rsidR="00C70D8F" w:rsidRDefault="00C70D8F">
      <w:pPr>
        <w:pStyle w:val="TOC1"/>
        <w:tabs>
          <w:tab w:val="right" w:leader="dot" w:pos="9350"/>
        </w:tabs>
        <w:rPr>
          <w:noProof/>
        </w:rPr>
      </w:pPr>
      <w:hyperlink w:anchor="_Toc200669381" w:history="1">
        <w:r w:rsidRPr="006579DF">
          <w:rPr>
            <w:rStyle w:val="Hyperlink"/>
            <w:noProof/>
          </w:rPr>
          <w:t>Professor Barrick’s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8FFF37" w14:textId="4E43F530" w:rsidR="00C70D8F" w:rsidRDefault="00C70D8F">
      <w:pPr>
        <w:pStyle w:val="TOC1"/>
        <w:tabs>
          <w:tab w:val="right" w:leader="dot" w:pos="9350"/>
        </w:tabs>
        <w:rPr>
          <w:noProof/>
        </w:rPr>
      </w:pPr>
      <w:hyperlink w:anchor="_Toc200669382" w:history="1">
        <w:r w:rsidRPr="006579DF">
          <w:rPr>
            <w:rStyle w:val="Hyperlink"/>
            <w:noProof/>
          </w:rPr>
          <w:t>Final gene version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EBD12" w14:textId="565D4488" w:rsidR="00C70D8F" w:rsidRDefault="00C70D8F">
      <w:pPr>
        <w:pStyle w:val="TOC2"/>
        <w:tabs>
          <w:tab w:val="right" w:leader="dot" w:pos="9350"/>
        </w:tabs>
        <w:rPr>
          <w:noProof/>
        </w:rPr>
      </w:pPr>
      <w:hyperlink w:anchor="_Toc200669383" w:history="1">
        <w:r w:rsidRPr="006579DF">
          <w:rPr>
            <w:rStyle w:val="Hyperlink"/>
            <w:noProof/>
          </w:rPr>
          <w:t>Things we need to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E81816" w14:textId="4CC34543" w:rsidR="00C70D8F" w:rsidRDefault="00C70D8F">
      <w:pPr>
        <w:pStyle w:val="TOC1"/>
        <w:tabs>
          <w:tab w:val="right" w:leader="dot" w:pos="9350"/>
        </w:tabs>
        <w:rPr>
          <w:noProof/>
        </w:rPr>
      </w:pPr>
      <w:hyperlink w:anchor="_Toc200669384" w:history="1">
        <w:r w:rsidRPr="006579DF">
          <w:rPr>
            <w:rStyle w:val="Hyperlink"/>
            <w:noProof/>
          </w:rPr>
          <w:t>Final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F0AE7A" w14:textId="45199961" w:rsidR="00C70D8F" w:rsidRDefault="00C70D8F">
      <w:pPr>
        <w:pStyle w:val="TOC2"/>
        <w:tabs>
          <w:tab w:val="right" w:leader="dot" w:pos="9350"/>
        </w:tabs>
        <w:rPr>
          <w:noProof/>
        </w:rPr>
      </w:pPr>
      <w:hyperlink w:anchor="_Toc200669385" w:history="1">
        <w:r w:rsidRPr="006579DF">
          <w:rPr>
            <w:rStyle w:val="Hyperlink"/>
            <w:noProof/>
          </w:rPr>
          <w:t>Scheme of overhangs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257C8" w14:textId="532A6448" w:rsidR="00C70D8F" w:rsidRDefault="00C70D8F">
      <w:pPr>
        <w:pStyle w:val="TOC2"/>
        <w:tabs>
          <w:tab w:val="right" w:leader="dot" w:pos="9350"/>
        </w:tabs>
        <w:rPr>
          <w:noProof/>
        </w:rPr>
      </w:pPr>
      <w:hyperlink w:anchor="_Toc200669386" w:history="1">
        <w:r w:rsidRPr="006579DF">
          <w:rPr>
            <w:rStyle w:val="Hyperlink"/>
            <w:noProof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CE8F36" w14:textId="29CA124C" w:rsidR="00C70D8F" w:rsidRDefault="00C70D8F">
      <w:pPr>
        <w:pStyle w:val="TOC2"/>
        <w:tabs>
          <w:tab w:val="right" w:leader="dot" w:pos="9350"/>
        </w:tabs>
        <w:rPr>
          <w:noProof/>
        </w:rPr>
      </w:pPr>
      <w:hyperlink w:anchor="_Toc200669387" w:history="1">
        <w:r w:rsidRPr="006579DF">
          <w:rPr>
            <w:rStyle w:val="Hyperlink"/>
            <w:noProof/>
          </w:rPr>
          <w:t>final to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58F89D" w14:textId="73B3B495" w:rsidR="00C70D8F" w:rsidRDefault="00C70D8F">
      <w:pPr>
        <w:pStyle w:val="TOC2"/>
        <w:tabs>
          <w:tab w:val="right" w:leader="dot" w:pos="9350"/>
        </w:tabs>
        <w:rPr>
          <w:noProof/>
        </w:rPr>
      </w:pPr>
      <w:hyperlink w:anchor="_Toc200669388" w:history="1">
        <w:r w:rsidRPr="006579DF">
          <w:rPr>
            <w:rStyle w:val="Hyperlink"/>
            <w:noProof/>
          </w:rPr>
          <w:t>verify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466B63" w14:textId="050A4A90" w:rsidR="00C70D8F" w:rsidRDefault="00C70D8F">
      <w:pPr>
        <w:pStyle w:val="TOC1"/>
        <w:tabs>
          <w:tab w:val="right" w:leader="dot" w:pos="9350"/>
        </w:tabs>
        <w:rPr>
          <w:noProof/>
        </w:rPr>
      </w:pPr>
      <w:hyperlink w:anchor="_Toc200669389" w:history="1">
        <w:r w:rsidRPr="006579DF">
          <w:rPr>
            <w:rStyle w:val="Hyperlink"/>
            <w:noProof/>
          </w:rPr>
          <w:t>Alt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_Toc200669389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9DF6A4" w14:textId="0B929254" w:rsidR="0057134A" w:rsidRDefault="00C70D8F" w:rsidP="0057134A">
      <w:r>
        <w:fldChar w:fldCharType="end"/>
      </w:r>
    </w:p>
    <w:p w14:paraId="19FD7C5D" w14:textId="77777777" w:rsidR="00C70D8F" w:rsidRPr="0057134A" w:rsidRDefault="00C70D8F" w:rsidP="0057134A"/>
    <w:p w14:paraId="62C86336" w14:textId="77777777" w:rsidR="00C70D8F" w:rsidRDefault="00C70D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DE2AA51" w14:textId="410B1F9B" w:rsidR="002E1C8C" w:rsidRPr="009434A3" w:rsidRDefault="000E701A" w:rsidP="00972D53">
      <w:pPr>
        <w:pStyle w:val="Heading1"/>
      </w:pPr>
      <w:bookmarkStart w:id="1" w:name="_Toc200669380"/>
      <w:r w:rsidRPr="009434A3">
        <w:t>O</w:t>
      </w:r>
      <w:r w:rsidRPr="009434A3">
        <w:rPr>
          <w:rFonts w:hint="eastAsia"/>
        </w:rPr>
        <w:t>riginal plan</w:t>
      </w:r>
      <w:bookmarkEnd w:id="1"/>
    </w:p>
    <w:p w14:paraId="5020DD30" w14:textId="10DB9B3C" w:rsidR="002B53D3" w:rsidRDefault="002B53D3" w:rsidP="002B53D3">
      <w:r>
        <w:t xml:space="preserve">Our original plan is to construct the full plasmid using the homology arms pBTK1050 and pBTK1051 from S. </w:t>
      </w:r>
      <w:proofErr w:type="spellStart"/>
      <w:r>
        <w:t>alvi</w:t>
      </w:r>
      <w:proofErr w:type="spellEnd"/>
      <w:r>
        <w:t>, along with the backbone pYTK095. We aim to insert a synthesized DNA fragment containing the promoter, RBS, gene, and terminator into this complete vector. To achieve this, we need a total of four parts: Homology Arm 1, the synthesized DNA, Homology Arm 2, and the backbone.</w:t>
      </w:r>
    </w:p>
    <w:p w14:paraId="17D26BBB" w14:textId="77777777" w:rsidR="002B53D3" w:rsidRDefault="002B53D3" w:rsidP="002B53D3">
      <w:r>
        <w:t>Among these, we already possess three parts—pBTK1050, pBTK1051, and the backbone pYTK095—and are currently in the process of cloning them.</w:t>
      </w:r>
    </w:p>
    <w:p w14:paraId="6B04AC3B" w14:textId="77777777" w:rsidR="00BF3A3A" w:rsidRDefault="00BF3A3A" w:rsidP="002B53D3"/>
    <w:p w14:paraId="35C8B82A" w14:textId="77777777" w:rsidR="002B53D3" w:rsidRDefault="002B53D3" w:rsidP="002B53D3">
      <w:r>
        <w:t>Here is a simplified summary of the cloning parts:</w:t>
      </w:r>
    </w:p>
    <w:p w14:paraId="2716CA04" w14:textId="16C20E42" w:rsidR="002B53D3" w:rsidRDefault="002B53D3" w:rsidP="002B53D3">
      <w:r>
        <w:rPr>
          <w:rFonts w:hint="eastAsia"/>
        </w:rPr>
        <w:t>[pYTK095]</w:t>
      </w:r>
    </w:p>
    <w:p w14:paraId="602B3B6D" w14:textId="71B14AD8" w:rsidR="002B53D3" w:rsidRPr="002B53D3" w:rsidRDefault="002B53D3" w:rsidP="002B53D3">
      <w:r>
        <w:t>B</w:t>
      </w:r>
      <w:r>
        <w:rPr>
          <w:rFonts w:hint="eastAsia"/>
        </w:rPr>
        <w:t xml:space="preserve">ackbone we are using </w:t>
      </w:r>
      <w:r>
        <w:t>–</w:t>
      </w:r>
      <w:r>
        <w:rPr>
          <w:rFonts w:hint="eastAsia"/>
        </w:rPr>
        <w:t xml:space="preserve"> overhang(</w:t>
      </w:r>
      <w:proofErr w:type="spellStart"/>
      <w:r w:rsidRPr="002B53D3">
        <w:rPr>
          <w:rFonts w:hint="eastAsia"/>
          <w:color w:val="EE0000"/>
        </w:rPr>
        <w:t>ccct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N(random sequence)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BsaI</w:t>
      </w:r>
      <w:proofErr w:type="spellEnd"/>
      <w:r>
        <w:rPr>
          <w:rFonts w:hint="eastAsia"/>
        </w:rPr>
        <w:t xml:space="preserve"> rec site </w:t>
      </w:r>
      <w:r>
        <w:t>–</w:t>
      </w:r>
      <w:r>
        <w:rPr>
          <w:rFonts w:hint="eastAsia"/>
        </w:rPr>
        <w:t xml:space="preserve"> dropout sequence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BsaI</w:t>
      </w:r>
      <w:proofErr w:type="spellEnd"/>
      <w:r>
        <w:rPr>
          <w:rFonts w:hint="eastAsia"/>
        </w:rPr>
        <w:t xml:space="preserve"> rec site - N(random sequence </w:t>
      </w:r>
      <w:r>
        <w:t>–</w:t>
      </w:r>
      <w:r>
        <w:rPr>
          <w:rFonts w:hint="eastAsia"/>
        </w:rPr>
        <w:t xml:space="preserve"> overhang(</w:t>
      </w:r>
      <w:proofErr w:type="spellStart"/>
      <w:r w:rsidRPr="00BF3A3A">
        <w:rPr>
          <w:rFonts w:hint="eastAsia"/>
          <w:color w:val="FFC000"/>
        </w:rPr>
        <w:t>taca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Backbone we are using</w:t>
      </w:r>
    </w:p>
    <w:p w14:paraId="7D836329" w14:textId="704E05B6" w:rsidR="002B53D3" w:rsidRDefault="002B53D3" w:rsidP="002B53D3">
      <w:r>
        <w:rPr>
          <w:rFonts w:hint="eastAsia"/>
        </w:rPr>
        <w:t>[H1]</w:t>
      </w:r>
    </w:p>
    <w:p w14:paraId="71F3689A" w14:textId="01E3D508" w:rsidR="002B53D3" w:rsidRDefault="002B53D3" w:rsidP="002B53D3">
      <w:r>
        <w:t>D</w:t>
      </w:r>
      <w:r>
        <w:rPr>
          <w:rFonts w:hint="eastAsia"/>
        </w:rPr>
        <w:t xml:space="preserve">ropout sequence - </w:t>
      </w:r>
      <w:proofErr w:type="spellStart"/>
      <w:r>
        <w:rPr>
          <w:rFonts w:hint="eastAsia"/>
        </w:rPr>
        <w:t>BsaI</w:t>
      </w:r>
      <w:proofErr w:type="spellEnd"/>
      <w:r>
        <w:rPr>
          <w:rFonts w:hint="eastAsia"/>
        </w:rPr>
        <w:t xml:space="preserve"> rec site - N(random sequence) </w:t>
      </w:r>
      <w:r>
        <w:t>–</w:t>
      </w:r>
      <w:r>
        <w:rPr>
          <w:rFonts w:hint="eastAsia"/>
        </w:rPr>
        <w:t xml:space="preserve"> overhang(</w:t>
      </w:r>
      <w:proofErr w:type="spellStart"/>
      <w:r w:rsidRPr="002B53D3">
        <w:rPr>
          <w:rFonts w:hint="eastAsia"/>
          <w:color w:val="EE0000"/>
        </w:rPr>
        <w:t>ccct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H1 arm sequence </w:t>
      </w:r>
      <w:r>
        <w:t>–</w:t>
      </w:r>
      <w:r>
        <w:rPr>
          <w:rFonts w:hint="eastAsia"/>
        </w:rPr>
        <w:t xml:space="preserve"> overhang(</w:t>
      </w:r>
      <w:proofErr w:type="spellStart"/>
      <w:r w:rsidRPr="002B53D3">
        <w:rPr>
          <w:rFonts w:hint="eastAsia"/>
          <w:color w:val="00B0F0"/>
        </w:rPr>
        <w:t>aacg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N(random sequence) - </w:t>
      </w:r>
      <w:proofErr w:type="spellStart"/>
      <w:r>
        <w:rPr>
          <w:rFonts w:hint="eastAsia"/>
        </w:rPr>
        <w:t>BsaI</w:t>
      </w:r>
      <w:proofErr w:type="spellEnd"/>
      <w:r>
        <w:rPr>
          <w:rFonts w:hint="eastAsia"/>
        </w:rPr>
        <w:t xml:space="preserve"> rec site </w:t>
      </w:r>
      <w:r>
        <w:t>–</w:t>
      </w:r>
      <w:r>
        <w:rPr>
          <w:rFonts w:hint="eastAsia"/>
        </w:rPr>
        <w:t xml:space="preserve"> Dropout sequence</w:t>
      </w:r>
    </w:p>
    <w:p w14:paraId="1C9A1003" w14:textId="2E5535AF" w:rsidR="002B53D3" w:rsidRDefault="002B53D3" w:rsidP="002B53D3">
      <w:r>
        <w:rPr>
          <w:rFonts w:hint="eastAsia"/>
        </w:rPr>
        <w:t xml:space="preserve">[promotor/RBS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opd</w:t>
      </w:r>
      <w:proofErr w:type="spellEnd"/>
      <w:r>
        <w:rPr>
          <w:rFonts w:hint="eastAsia"/>
        </w:rPr>
        <w:t xml:space="preserve"> - terminator]</w:t>
      </w:r>
    </w:p>
    <w:p w14:paraId="199B3302" w14:textId="70BB297A" w:rsidR="002B53D3" w:rsidRDefault="002B53D3" w:rsidP="34BD81BB">
      <w:r>
        <w:t>Random sequence for restriction enzyme recognition – overhang(</w:t>
      </w:r>
      <w:proofErr w:type="spellStart"/>
      <w:r w:rsidRPr="34BD81BB">
        <w:rPr>
          <w:color w:val="00B0F0"/>
        </w:rPr>
        <w:t>aacg</w:t>
      </w:r>
      <w:proofErr w:type="spellEnd"/>
      <w:r>
        <w:t>) – Promotor</w:t>
      </w:r>
      <w:r w:rsidR="00BF3A3A">
        <w:t xml:space="preserve"> – original overhang(</w:t>
      </w:r>
      <w:proofErr w:type="spellStart"/>
      <w:r w:rsidR="00BF3A3A" w:rsidRPr="34BD81BB">
        <w:rPr>
          <w:color w:val="D86DCB" w:themeColor="accent5" w:themeTint="99"/>
        </w:rPr>
        <w:t>tatg</w:t>
      </w:r>
      <w:proofErr w:type="spellEnd"/>
      <w:r w:rsidR="00BF3A3A">
        <w:t>)</w:t>
      </w:r>
      <w:r>
        <w:t xml:space="preserve"> – </w:t>
      </w:r>
      <w:proofErr w:type="spellStart"/>
      <w:r>
        <w:t>opd</w:t>
      </w:r>
      <w:proofErr w:type="spellEnd"/>
      <w:r>
        <w:t xml:space="preserve"> –</w:t>
      </w:r>
      <w:r w:rsidR="009434A3">
        <w:t xml:space="preserve"> original overhang(</w:t>
      </w:r>
      <w:proofErr w:type="spellStart"/>
      <w:r w:rsidR="009434A3" w:rsidRPr="34BD81BB">
        <w:rPr>
          <w:color w:val="D86DCB" w:themeColor="accent5" w:themeTint="99"/>
        </w:rPr>
        <w:t>ggat</w:t>
      </w:r>
      <w:proofErr w:type="spellEnd"/>
      <w:r w:rsidR="009434A3">
        <w:t xml:space="preserve">) – </w:t>
      </w:r>
      <w:r>
        <w:t>terminator – overhang(</w:t>
      </w:r>
      <w:proofErr w:type="spellStart"/>
      <w:r w:rsidRPr="34BD81BB">
        <w:rPr>
          <w:color w:val="00B050"/>
        </w:rPr>
        <w:t>gctg</w:t>
      </w:r>
      <w:proofErr w:type="spellEnd"/>
      <w:r>
        <w:t>) - Random sequence for restriction enzyme recognition</w:t>
      </w:r>
    </w:p>
    <w:p w14:paraId="1322D05B" w14:textId="0790BE3D" w:rsidR="002B53D3" w:rsidRDefault="002B53D3" w:rsidP="002B53D3">
      <w:r>
        <w:rPr>
          <w:rFonts w:hint="eastAsia"/>
        </w:rPr>
        <w:t>[H2]</w:t>
      </w:r>
    </w:p>
    <w:p w14:paraId="535226FA" w14:textId="1B63E787" w:rsidR="00BF3A3A" w:rsidRDefault="00BF3A3A" w:rsidP="00BF3A3A">
      <w:r>
        <w:t>D</w:t>
      </w:r>
      <w:r>
        <w:rPr>
          <w:rFonts w:hint="eastAsia"/>
        </w:rPr>
        <w:t xml:space="preserve">ropout sequence - </w:t>
      </w:r>
      <w:proofErr w:type="spellStart"/>
      <w:r>
        <w:rPr>
          <w:rFonts w:hint="eastAsia"/>
        </w:rPr>
        <w:t>BsaI</w:t>
      </w:r>
      <w:proofErr w:type="spellEnd"/>
      <w:r>
        <w:rPr>
          <w:rFonts w:hint="eastAsia"/>
        </w:rPr>
        <w:t xml:space="preserve"> rec site - N(random sequence) </w:t>
      </w:r>
      <w:r>
        <w:t>–</w:t>
      </w:r>
      <w:r>
        <w:rPr>
          <w:rFonts w:hint="eastAsia"/>
        </w:rPr>
        <w:t xml:space="preserve"> overhang(</w:t>
      </w:r>
      <w:proofErr w:type="spellStart"/>
      <w:r w:rsidRPr="002B53D3">
        <w:rPr>
          <w:rFonts w:hint="eastAsia"/>
          <w:color w:val="00B050"/>
        </w:rPr>
        <w:t>gctg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H2 arm sequence </w:t>
      </w:r>
      <w:r>
        <w:t>–</w:t>
      </w:r>
      <w:r>
        <w:rPr>
          <w:rFonts w:hint="eastAsia"/>
        </w:rPr>
        <w:t xml:space="preserve"> overhang(</w:t>
      </w:r>
      <w:proofErr w:type="spellStart"/>
      <w:r w:rsidRPr="00BF3A3A">
        <w:rPr>
          <w:rFonts w:hint="eastAsia"/>
          <w:color w:val="FFC000"/>
        </w:rPr>
        <w:t>taca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N(random sequence) - </w:t>
      </w:r>
      <w:proofErr w:type="spellStart"/>
      <w:r>
        <w:rPr>
          <w:rFonts w:hint="eastAsia"/>
        </w:rPr>
        <w:t>BsaI</w:t>
      </w:r>
      <w:proofErr w:type="spellEnd"/>
      <w:r>
        <w:rPr>
          <w:rFonts w:hint="eastAsia"/>
        </w:rPr>
        <w:t xml:space="preserve"> rec site </w:t>
      </w:r>
      <w:r>
        <w:t>–</w:t>
      </w:r>
      <w:r>
        <w:rPr>
          <w:rFonts w:hint="eastAsia"/>
        </w:rPr>
        <w:t xml:space="preserve"> Dropout sequence</w:t>
      </w:r>
    </w:p>
    <w:p w14:paraId="72943321" w14:textId="77777777" w:rsidR="002B53D3" w:rsidRPr="002B53D3" w:rsidRDefault="002B53D3" w:rsidP="002B53D3"/>
    <w:p w14:paraId="11288AF5" w14:textId="2200BFE7" w:rsidR="00BB19BB" w:rsidRDefault="002B53D3" w:rsidP="002B53D3">
      <w:r>
        <w:t xml:space="preserve">*One thing we are not fully confident about is the addition of approximately 25 extra bases upstream of the synthesized DNA to generate sticky ends with </w:t>
      </w:r>
      <w:proofErr w:type="spellStart"/>
      <w:r>
        <w:t>BsaI</w:t>
      </w:r>
      <w:proofErr w:type="spellEnd"/>
      <w:r>
        <w:t>. We are unsure whether this length is sufficient to ensure proper recognition by the restriction enzyme.*</w:t>
      </w:r>
    </w:p>
    <w:p w14:paraId="2F5095A0" w14:textId="0303F7C2" w:rsidR="009434A3" w:rsidRDefault="009434A3">
      <w:r>
        <w:t xml:space="preserve">* Remove original </w:t>
      </w:r>
      <w:r w:rsidRPr="1AE6F07A">
        <w:rPr>
          <w:color w:val="D86DCB" w:themeColor="accent5" w:themeTint="99"/>
        </w:rPr>
        <w:t>overhang</w:t>
      </w:r>
      <w:r>
        <w:t>?</w:t>
      </w:r>
    </w:p>
    <w:p w14:paraId="02A9DDF0" w14:textId="6F54D60E" w:rsidR="1AE6F07A" w:rsidRDefault="1AE6F07A" w:rsidP="1AE6F07A">
      <w:pPr>
        <w:rPr>
          <w:b/>
          <w:bCs/>
        </w:rPr>
      </w:pPr>
    </w:p>
    <w:p w14:paraId="7B4041CD" w14:textId="72A97A7E" w:rsidR="000E701A" w:rsidRPr="009434A3" w:rsidRDefault="00F761C8" w:rsidP="00972D53">
      <w:pPr>
        <w:pStyle w:val="Heading1"/>
      </w:pPr>
      <w:bookmarkStart w:id="2" w:name="_Toc200669381"/>
      <w:r w:rsidRPr="009434A3">
        <w:rPr>
          <w:rFonts w:hint="eastAsia"/>
        </w:rPr>
        <w:t>Professor Barrick</w:t>
      </w:r>
      <w:r w:rsidRPr="009434A3">
        <w:t>’</w:t>
      </w:r>
      <w:r w:rsidRPr="009434A3">
        <w:rPr>
          <w:rFonts w:hint="eastAsia"/>
        </w:rPr>
        <w:t>s plan</w:t>
      </w:r>
      <w:bookmarkEnd w:id="2"/>
    </w:p>
    <w:p w14:paraId="5A1C9480" w14:textId="2F9DE87C" w:rsidR="00F761C8" w:rsidRDefault="00F761C8">
      <w:r>
        <w:rPr>
          <w:rFonts w:hint="eastAsia"/>
        </w:rPr>
        <w:t xml:space="preserve">[plasmid insertion </w:t>
      </w:r>
      <w:r>
        <w:t>–</w:t>
      </w:r>
      <w:r>
        <w:rPr>
          <w:rFonts w:hint="eastAsia"/>
        </w:rPr>
        <w:t xml:space="preserve"> without suicidal vector]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3060"/>
        <w:gridCol w:w="1190"/>
        <w:gridCol w:w="1152"/>
        <w:gridCol w:w="648"/>
        <w:gridCol w:w="1182"/>
        <w:gridCol w:w="777"/>
      </w:tblGrid>
      <w:tr w:rsidR="00224EAF" w:rsidRPr="00F761C8" w14:paraId="377C264F" w14:textId="782E3D6E" w:rsidTr="00224EAF">
        <w:trPr>
          <w:trHeight w:val="312"/>
        </w:trPr>
        <w:tc>
          <w:tcPr>
            <w:tcW w:w="1341" w:type="dxa"/>
            <w:noWrap/>
            <w:vAlign w:val="bottom"/>
            <w:hideMark/>
          </w:tcPr>
          <w:p w14:paraId="1A9A5FA3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ID</w:t>
            </w:r>
          </w:p>
        </w:tc>
        <w:tc>
          <w:tcPr>
            <w:tcW w:w="3060" w:type="dxa"/>
            <w:noWrap/>
            <w:vAlign w:val="bottom"/>
            <w:hideMark/>
          </w:tcPr>
          <w:p w14:paraId="2F53A8B6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Type</w:t>
            </w:r>
          </w:p>
        </w:tc>
        <w:tc>
          <w:tcPr>
            <w:tcW w:w="1214" w:type="dxa"/>
            <w:vAlign w:val="bottom"/>
          </w:tcPr>
          <w:p w14:paraId="7C4C5E97" w14:textId="79A8FBA6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Origin</w:t>
            </w:r>
          </w:p>
        </w:tc>
        <w:tc>
          <w:tcPr>
            <w:tcW w:w="1040" w:type="dxa"/>
            <w:vAlign w:val="bottom"/>
          </w:tcPr>
          <w:p w14:paraId="4F568496" w14:textId="00256C83" w:rsidR="00224EAF" w:rsidRDefault="00224EAF" w:rsidP="00F761C8">
            <w:pPr>
              <w:spacing w:after="0" w:line="240" w:lineRule="auto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5'-overhang</w:t>
            </w:r>
          </w:p>
        </w:tc>
        <w:tc>
          <w:tcPr>
            <w:tcW w:w="720" w:type="dxa"/>
          </w:tcPr>
          <w:p w14:paraId="72971E6A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1187" w:type="dxa"/>
            <w:vAlign w:val="bottom"/>
          </w:tcPr>
          <w:p w14:paraId="0C470F49" w14:textId="097C145F" w:rsidR="00224EAF" w:rsidRDefault="00224EAF" w:rsidP="00F761C8">
            <w:pPr>
              <w:spacing w:after="0" w:line="240" w:lineRule="auto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BSA1 3'-overhang</w:t>
            </w:r>
          </w:p>
        </w:tc>
        <w:tc>
          <w:tcPr>
            <w:tcW w:w="788" w:type="dxa"/>
          </w:tcPr>
          <w:p w14:paraId="20F7AC35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b/>
                <w:bCs/>
                <w:color w:val="000000"/>
              </w:rPr>
            </w:pPr>
          </w:p>
        </w:tc>
      </w:tr>
      <w:tr w:rsidR="00224EAF" w:rsidRPr="00F761C8" w14:paraId="0D3186EE" w14:textId="31F6225F" w:rsidTr="00224EAF">
        <w:trPr>
          <w:trHeight w:val="312"/>
        </w:trPr>
        <w:tc>
          <w:tcPr>
            <w:tcW w:w="1341" w:type="dxa"/>
            <w:noWrap/>
            <w:vAlign w:val="bottom"/>
            <w:hideMark/>
          </w:tcPr>
          <w:p w14:paraId="30D67686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pBTK1066</w:t>
            </w:r>
          </w:p>
        </w:tc>
        <w:tc>
          <w:tcPr>
            <w:tcW w:w="3060" w:type="dxa"/>
            <w:noWrap/>
            <w:vAlign w:val="bottom"/>
            <w:hideMark/>
          </w:tcPr>
          <w:p w14:paraId="2E8DB3A5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super dropout</w:t>
            </w:r>
          </w:p>
        </w:tc>
        <w:tc>
          <w:tcPr>
            <w:tcW w:w="1214" w:type="dxa"/>
            <w:vAlign w:val="bottom"/>
          </w:tcPr>
          <w:p w14:paraId="5D7E8DF8" w14:textId="62CAFAC0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RSF1010</w:t>
            </w:r>
          </w:p>
        </w:tc>
        <w:tc>
          <w:tcPr>
            <w:tcW w:w="1040" w:type="dxa"/>
            <w:shd w:val="clear" w:color="auto" w:fill="FFFF00"/>
            <w:vAlign w:val="bottom"/>
          </w:tcPr>
          <w:p w14:paraId="5F608D2A" w14:textId="1145907C" w:rsidR="00224EAF" w:rsidRPr="004613B9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  <w:highlight w:val="yellow"/>
              </w:rPr>
            </w:pPr>
            <w:r w:rsidRPr="004613B9">
              <w:rPr>
                <w:rFonts w:ascii="Aptos Narrow" w:hAnsi="Aptos Narrow"/>
                <w:color w:val="000000"/>
                <w:highlight w:val="yellow"/>
              </w:rPr>
              <w:t>5</w:t>
            </w:r>
          </w:p>
        </w:tc>
        <w:tc>
          <w:tcPr>
            <w:tcW w:w="720" w:type="dxa"/>
          </w:tcPr>
          <w:p w14:paraId="524C9DA0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1187" w:type="dxa"/>
            <w:vAlign w:val="bottom"/>
          </w:tcPr>
          <w:p w14:paraId="3EB0F3A1" w14:textId="34C4B06D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788" w:type="dxa"/>
          </w:tcPr>
          <w:p w14:paraId="4A9170E0" w14:textId="4AE6F761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CCTC</w:t>
            </w:r>
          </w:p>
        </w:tc>
      </w:tr>
      <w:tr w:rsidR="00224EAF" w:rsidRPr="00F761C8" w14:paraId="61EA7BC6" w14:textId="540EEEC7" w:rsidTr="00224EAF">
        <w:trPr>
          <w:trHeight w:val="312"/>
        </w:trPr>
        <w:tc>
          <w:tcPr>
            <w:tcW w:w="1341" w:type="dxa"/>
            <w:noWrap/>
            <w:vAlign w:val="bottom"/>
            <w:hideMark/>
          </w:tcPr>
          <w:p w14:paraId="4011FE9A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pBTK1079</w:t>
            </w:r>
          </w:p>
        </w:tc>
        <w:tc>
          <w:tcPr>
            <w:tcW w:w="3060" w:type="dxa"/>
            <w:noWrap/>
            <w:vAlign w:val="bottom"/>
            <w:hideMark/>
          </w:tcPr>
          <w:p w14:paraId="0D611EE2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super dropout</w:t>
            </w:r>
          </w:p>
        </w:tc>
        <w:tc>
          <w:tcPr>
            <w:tcW w:w="1214" w:type="dxa"/>
            <w:vAlign w:val="bottom"/>
          </w:tcPr>
          <w:p w14:paraId="744BB716" w14:textId="200283E0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RSF1010</w:t>
            </w:r>
          </w:p>
        </w:tc>
        <w:tc>
          <w:tcPr>
            <w:tcW w:w="1040" w:type="dxa"/>
            <w:vAlign w:val="bottom"/>
          </w:tcPr>
          <w:p w14:paraId="29F14E26" w14:textId="78B11518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720" w:type="dxa"/>
          </w:tcPr>
          <w:p w14:paraId="3A0A5F27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1187" w:type="dxa"/>
            <w:vAlign w:val="bottom"/>
          </w:tcPr>
          <w:p w14:paraId="1E47A1B3" w14:textId="3C832F35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788" w:type="dxa"/>
          </w:tcPr>
          <w:p w14:paraId="5BEB21C2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224EAF" w:rsidRPr="00F761C8" w14:paraId="24DABCEC" w14:textId="7DF7E53F" w:rsidTr="00224EAF">
        <w:trPr>
          <w:trHeight w:val="312"/>
        </w:trPr>
        <w:tc>
          <w:tcPr>
            <w:tcW w:w="1341" w:type="dxa"/>
            <w:noWrap/>
            <w:vAlign w:val="bottom"/>
            <w:hideMark/>
          </w:tcPr>
          <w:p w14:paraId="7B9B3331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pBTK107</w:t>
            </w:r>
          </w:p>
        </w:tc>
        <w:tc>
          <w:tcPr>
            <w:tcW w:w="3060" w:type="dxa"/>
            <w:noWrap/>
            <w:vAlign w:val="bottom"/>
            <w:hideMark/>
          </w:tcPr>
          <w:p w14:paraId="0C07DDF5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proofErr w:type="spellStart"/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promoter_RBS</w:t>
            </w:r>
            <w:proofErr w:type="spellEnd"/>
          </w:p>
        </w:tc>
        <w:tc>
          <w:tcPr>
            <w:tcW w:w="1214" w:type="dxa"/>
            <w:vAlign w:val="bottom"/>
          </w:tcPr>
          <w:p w14:paraId="1737D91F" w14:textId="1B89DFF9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ColE1</w:t>
            </w:r>
          </w:p>
        </w:tc>
        <w:tc>
          <w:tcPr>
            <w:tcW w:w="1040" w:type="dxa"/>
            <w:vAlign w:val="bottom"/>
          </w:tcPr>
          <w:p w14:paraId="744BF9C1" w14:textId="0FB6D6E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720" w:type="dxa"/>
          </w:tcPr>
          <w:p w14:paraId="5E869712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1187" w:type="dxa"/>
            <w:vAlign w:val="bottom"/>
          </w:tcPr>
          <w:p w14:paraId="1DFB97B8" w14:textId="745F1CCE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788" w:type="dxa"/>
          </w:tcPr>
          <w:p w14:paraId="2A22A59D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224EAF" w:rsidRPr="00F761C8" w14:paraId="3C9B4EA0" w14:textId="5C00EB5C" w:rsidTr="00224EAF">
        <w:trPr>
          <w:trHeight w:val="312"/>
        </w:trPr>
        <w:tc>
          <w:tcPr>
            <w:tcW w:w="1341" w:type="dxa"/>
            <w:noWrap/>
            <w:vAlign w:val="bottom"/>
            <w:hideMark/>
          </w:tcPr>
          <w:p w14:paraId="768E770F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pBTK301</w:t>
            </w:r>
          </w:p>
        </w:tc>
        <w:tc>
          <w:tcPr>
            <w:tcW w:w="3060" w:type="dxa"/>
            <w:noWrap/>
            <w:vAlign w:val="bottom"/>
            <w:hideMark/>
          </w:tcPr>
          <w:p w14:paraId="527A65AC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spacer-terminator</w:t>
            </w:r>
          </w:p>
        </w:tc>
        <w:tc>
          <w:tcPr>
            <w:tcW w:w="1214" w:type="dxa"/>
            <w:vAlign w:val="bottom"/>
          </w:tcPr>
          <w:p w14:paraId="62C5041D" w14:textId="136224C2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ColE1</w:t>
            </w:r>
          </w:p>
        </w:tc>
        <w:tc>
          <w:tcPr>
            <w:tcW w:w="1040" w:type="dxa"/>
            <w:vAlign w:val="bottom"/>
          </w:tcPr>
          <w:p w14:paraId="5EBD7ED8" w14:textId="7FE0F036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720" w:type="dxa"/>
          </w:tcPr>
          <w:p w14:paraId="76D6FF76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1187" w:type="dxa"/>
            <w:vAlign w:val="bottom"/>
          </w:tcPr>
          <w:p w14:paraId="66062E3E" w14:textId="736C3EAD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788" w:type="dxa"/>
          </w:tcPr>
          <w:p w14:paraId="2A520F3A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224EAF" w:rsidRPr="00F761C8" w14:paraId="516C62EC" w14:textId="7756D1FC" w:rsidTr="00224EAF">
        <w:trPr>
          <w:trHeight w:val="312"/>
        </w:trPr>
        <w:tc>
          <w:tcPr>
            <w:tcW w:w="1341" w:type="dxa"/>
            <w:noWrap/>
            <w:vAlign w:val="bottom"/>
            <w:hideMark/>
          </w:tcPr>
          <w:p w14:paraId="2D24337B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pBTK205</w:t>
            </w:r>
          </w:p>
        </w:tc>
        <w:tc>
          <w:tcPr>
            <w:tcW w:w="3060" w:type="dxa"/>
            <w:noWrap/>
            <w:vAlign w:val="bottom"/>
            <w:hideMark/>
          </w:tcPr>
          <w:p w14:paraId="60D7C9FA" w14:textId="77777777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CDS</w:t>
            </w:r>
          </w:p>
        </w:tc>
        <w:tc>
          <w:tcPr>
            <w:tcW w:w="1214" w:type="dxa"/>
            <w:vAlign w:val="bottom"/>
          </w:tcPr>
          <w:p w14:paraId="7AA6DFD4" w14:textId="3728DD06" w:rsidR="00224EAF" w:rsidRPr="00F761C8" w:rsidRDefault="00224EAF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ColE1</w:t>
            </w:r>
          </w:p>
        </w:tc>
        <w:tc>
          <w:tcPr>
            <w:tcW w:w="1040" w:type="dxa"/>
            <w:vAlign w:val="bottom"/>
          </w:tcPr>
          <w:p w14:paraId="7FA62033" w14:textId="1AAD64D1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720" w:type="dxa"/>
          </w:tcPr>
          <w:p w14:paraId="4DB78369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1187" w:type="dxa"/>
            <w:vAlign w:val="bottom"/>
          </w:tcPr>
          <w:p w14:paraId="3B30B239" w14:textId="0901640C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788" w:type="dxa"/>
          </w:tcPr>
          <w:p w14:paraId="58C2A73B" w14:textId="77777777" w:rsidR="00224EAF" w:rsidRDefault="00224EAF" w:rsidP="00F761C8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</w:tr>
    </w:tbl>
    <w:p w14:paraId="2D370AE6" w14:textId="77777777" w:rsidR="00F761C8" w:rsidRDefault="00F761C8"/>
    <w:p w14:paraId="28056D8A" w14:textId="3BAD525E" w:rsidR="009434A3" w:rsidRDefault="009434A3">
      <w:r w:rsidRPr="009434A3">
        <w:t xml:space="preserve">Professor Barrick recommended first transforming the plasmid into *E. coli* to verify its functionality and then inserting it into S. </w:t>
      </w:r>
      <w:proofErr w:type="spellStart"/>
      <w:r w:rsidRPr="009434A3">
        <w:t>alvi</w:t>
      </w:r>
      <w:proofErr w:type="spellEnd"/>
      <w:r w:rsidRPr="009434A3">
        <w:t xml:space="preserve"> to confirm the plasmid’s overall effectiveness. For this purpose, he suggested using two backbones containing the RSF1010 origin, which functions across a variety of hosts. The promoter and terminator we plan to use are the ones we already have—107 and 301. Additionally, it seems that he recommended pBTK205, which carries GFP optim-1, for use as a positive control in comparison with the experimental group.</w:t>
      </w:r>
    </w:p>
    <w:p w14:paraId="725CCD59" w14:textId="77777777" w:rsidR="009434A3" w:rsidRDefault="009434A3"/>
    <w:p w14:paraId="19500259" w14:textId="4203F6B9" w:rsidR="00F761C8" w:rsidRDefault="00F761C8">
      <w:r>
        <w:rPr>
          <w:rFonts w:hint="eastAsia"/>
        </w:rPr>
        <w:t xml:space="preserve">[Homologous recombination </w:t>
      </w:r>
      <w:r>
        <w:t>–</w:t>
      </w:r>
      <w:r>
        <w:rPr>
          <w:rFonts w:hint="eastAsia"/>
        </w:rPr>
        <w:t xml:space="preserve"> with suicidal vector]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3060"/>
        <w:gridCol w:w="1985"/>
        <w:gridCol w:w="1530"/>
        <w:gridCol w:w="1435"/>
      </w:tblGrid>
      <w:tr w:rsidR="00F761C8" w:rsidRPr="00F761C8" w14:paraId="0C7A738F" w14:textId="294CF5E8" w:rsidTr="00F761C8">
        <w:trPr>
          <w:trHeight w:val="312"/>
        </w:trPr>
        <w:tc>
          <w:tcPr>
            <w:tcW w:w="1340" w:type="dxa"/>
            <w:noWrap/>
            <w:vAlign w:val="bottom"/>
            <w:hideMark/>
          </w:tcPr>
          <w:p w14:paraId="77E92BD6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ID</w:t>
            </w:r>
          </w:p>
        </w:tc>
        <w:tc>
          <w:tcPr>
            <w:tcW w:w="3060" w:type="dxa"/>
            <w:noWrap/>
            <w:vAlign w:val="bottom"/>
            <w:hideMark/>
          </w:tcPr>
          <w:p w14:paraId="4743BB6F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Type</w:t>
            </w:r>
          </w:p>
        </w:tc>
        <w:tc>
          <w:tcPr>
            <w:tcW w:w="1985" w:type="dxa"/>
            <w:vAlign w:val="bottom"/>
          </w:tcPr>
          <w:p w14:paraId="4CA95DA5" w14:textId="43972A3A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Origin</w:t>
            </w:r>
          </w:p>
        </w:tc>
        <w:tc>
          <w:tcPr>
            <w:tcW w:w="1530" w:type="dxa"/>
            <w:vAlign w:val="bottom"/>
          </w:tcPr>
          <w:p w14:paraId="26DA003D" w14:textId="005929BF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5'-overhang</w:t>
            </w:r>
          </w:p>
        </w:tc>
        <w:tc>
          <w:tcPr>
            <w:tcW w:w="1435" w:type="dxa"/>
            <w:vAlign w:val="bottom"/>
          </w:tcPr>
          <w:p w14:paraId="0882A03F" w14:textId="780C8583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3'-overhang</w:t>
            </w:r>
          </w:p>
        </w:tc>
      </w:tr>
      <w:tr w:rsidR="00F761C8" w:rsidRPr="00F761C8" w14:paraId="754B3A21" w14:textId="164A57FF" w:rsidTr="00F761C8">
        <w:trPr>
          <w:trHeight w:val="312"/>
        </w:trPr>
        <w:tc>
          <w:tcPr>
            <w:tcW w:w="1340" w:type="dxa"/>
            <w:noWrap/>
            <w:vAlign w:val="bottom"/>
            <w:hideMark/>
          </w:tcPr>
          <w:p w14:paraId="50AFED72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pBTK1090</w:t>
            </w:r>
          </w:p>
        </w:tc>
        <w:tc>
          <w:tcPr>
            <w:tcW w:w="3060" w:type="dxa"/>
            <w:noWrap/>
            <w:vAlign w:val="bottom"/>
            <w:hideMark/>
          </w:tcPr>
          <w:p w14:paraId="0835069C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 xml:space="preserve">Homology arm (S. </w:t>
            </w:r>
            <w:proofErr w:type="spellStart"/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alvi</w:t>
            </w:r>
            <w:proofErr w:type="spellEnd"/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 xml:space="preserve"> wkB2)</w:t>
            </w:r>
          </w:p>
        </w:tc>
        <w:tc>
          <w:tcPr>
            <w:tcW w:w="1985" w:type="dxa"/>
            <w:vAlign w:val="bottom"/>
          </w:tcPr>
          <w:p w14:paraId="273DEDBD" w14:textId="193BC4D2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ColE1</w:t>
            </w:r>
          </w:p>
        </w:tc>
        <w:tc>
          <w:tcPr>
            <w:tcW w:w="1530" w:type="dxa"/>
            <w:vAlign w:val="bottom"/>
          </w:tcPr>
          <w:p w14:paraId="25759F60" w14:textId="77A3372F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435" w:type="dxa"/>
            <w:vAlign w:val="bottom"/>
          </w:tcPr>
          <w:p w14:paraId="3D1E9393" w14:textId="136AF5A4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F761C8" w:rsidRPr="00F761C8" w14:paraId="58C29084" w14:textId="5910423F" w:rsidTr="00F761C8">
        <w:trPr>
          <w:trHeight w:val="312"/>
        </w:trPr>
        <w:tc>
          <w:tcPr>
            <w:tcW w:w="1340" w:type="dxa"/>
            <w:noWrap/>
            <w:vAlign w:val="bottom"/>
            <w:hideMark/>
          </w:tcPr>
          <w:p w14:paraId="6201EB50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pBTK1091</w:t>
            </w:r>
          </w:p>
        </w:tc>
        <w:tc>
          <w:tcPr>
            <w:tcW w:w="3060" w:type="dxa"/>
            <w:noWrap/>
            <w:vAlign w:val="bottom"/>
            <w:hideMark/>
          </w:tcPr>
          <w:p w14:paraId="7EAD487B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 xml:space="preserve">Homology arm (S. </w:t>
            </w:r>
            <w:proofErr w:type="spellStart"/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alvi</w:t>
            </w:r>
            <w:proofErr w:type="spellEnd"/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 xml:space="preserve"> wkB2)</w:t>
            </w:r>
          </w:p>
        </w:tc>
        <w:tc>
          <w:tcPr>
            <w:tcW w:w="1985" w:type="dxa"/>
            <w:vAlign w:val="bottom"/>
          </w:tcPr>
          <w:p w14:paraId="6CF096CE" w14:textId="24FA6649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ColE1</w:t>
            </w:r>
          </w:p>
        </w:tc>
        <w:tc>
          <w:tcPr>
            <w:tcW w:w="1530" w:type="dxa"/>
            <w:vAlign w:val="bottom"/>
          </w:tcPr>
          <w:p w14:paraId="5F810359" w14:textId="4B890C1F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435" w:type="dxa"/>
            <w:vAlign w:val="bottom"/>
          </w:tcPr>
          <w:p w14:paraId="5FCA4E8A" w14:textId="095E6295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F761C8" w:rsidRPr="00F761C8" w14:paraId="5D2AB894" w14:textId="6F33F44C" w:rsidTr="00F761C8">
        <w:trPr>
          <w:trHeight w:val="312"/>
        </w:trPr>
        <w:tc>
          <w:tcPr>
            <w:tcW w:w="1340" w:type="dxa"/>
            <w:noWrap/>
            <w:vAlign w:val="bottom"/>
            <w:hideMark/>
          </w:tcPr>
          <w:p w14:paraId="3B2EFF48" w14:textId="77777777" w:rsidR="00F761C8" w:rsidRPr="00F761C8" w:rsidRDefault="00F761C8" w:rsidP="00F76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ja-JP"/>
                <w14:ligatures w14:val="none"/>
              </w:rPr>
              <w:t>pBTK1056</w:t>
            </w:r>
          </w:p>
        </w:tc>
        <w:tc>
          <w:tcPr>
            <w:tcW w:w="3060" w:type="dxa"/>
            <w:noWrap/>
            <w:vAlign w:val="bottom"/>
            <w:hideMark/>
          </w:tcPr>
          <w:p w14:paraId="15043324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marker</w:t>
            </w:r>
          </w:p>
        </w:tc>
        <w:tc>
          <w:tcPr>
            <w:tcW w:w="1985" w:type="dxa"/>
            <w:vAlign w:val="bottom"/>
          </w:tcPr>
          <w:p w14:paraId="0A696C40" w14:textId="3532C8A0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ColE1</w:t>
            </w:r>
          </w:p>
        </w:tc>
        <w:tc>
          <w:tcPr>
            <w:tcW w:w="1530" w:type="dxa"/>
            <w:vAlign w:val="bottom"/>
          </w:tcPr>
          <w:p w14:paraId="53E7DEBA" w14:textId="63A2E7D6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14:paraId="37300497" w14:textId="04F8A4FB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761C8" w:rsidRPr="00F761C8" w14:paraId="6C43ED18" w14:textId="482CEDCC" w:rsidTr="00F761C8">
        <w:trPr>
          <w:trHeight w:val="312"/>
        </w:trPr>
        <w:tc>
          <w:tcPr>
            <w:tcW w:w="1340" w:type="dxa"/>
            <w:noWrap/>
            <w:vAlign w:val="bottom"/>
            <w:hideMark/>
          </w:tcPr>
          <w:p w14:paraId="4AF7F110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pBTK1129</w:t>
            </w:r>
          </w:p>
        </w:tc>
        <w:tc>
          <w:tcPr>
            <w:tcW w:w="3060" w:type="dxa"/>
            <w:noWrap/>
            <w:vAlign w:val="bottom"/>
            <w:hideMark/>
          </w:tcPr>
          <w:p w14:paraId="24E7D0D9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  <w:t>transcriptional unit</w:t>
            </w:r>
          </w:p>
        </w:tc>
        <w:tc>
          <w:tcPr>
            <w:tcW w:w="1985" w:type="dxa"/>
            <w:vAlign w:val="bottom"/>
          </w:tcPr>
          <w:p w14:paraId="55131283" w14:textId="78476E40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ColE1</w:t>
            </w:r>
          </w:p>
        </w:tc>
        <w:tc>
          <w:tcPr>
            <w:tcW w:w="1530" w:type="dxa"/>
            <w:vAlign w:val="bottom"/>
          </w:tcPr>
          <w:p w14:paraId="377083E2" w14:textId="7BA4F021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35" w:type="dxa"/>
            <w:vAlign w:val="bottom"/>
          </w:tcPr>
          <w:p w14:paraId="7EAB75E2" w14:textId="51DDE329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761C8" w:rsidRPr="00F761C8" w14:paraId="087B9093" w14:textId="12D669F2" w:rsidTr="00F761C8">
        <w:trPr>
          <w:trHeight w:val="312"/>
        </w:trPr>
        <w:tc>
          <w:tcPr>
            <w:tcW w:w="1340" w:type="dxa"/>
            <w:noWrap/>
            <w:vAlign w:val="bottom"/>
            <w:hideMark/>
          </w:tcPr>
          <w:p w14:paraId="04EBB0E0" w14:textId="77777777" w:rsidR="00F761C8" w:rsidRPr="00F761C8" w:rsidRDefault="00F761C8" w:rsidP="00F761C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F761C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ja-JP"/>
                <w14:ligatures w14:val="none"/>
              </w:rPr>
              <w:t>pYTK095</w:t>
            </w:r>
          </w:p>
        </w:tc>
        <w:tc>
          <w:tcPr>
            <w:tcW w:w="3060" w:type="dxa"/>
            <w:vAlign w:val="bottom"/>
            <w:hideMark/>
          </w:tcPr>
          <w:p w14:paraId="60ED3E4A" w14:textId="77777777" w:rsidR="00F761C8" w:rsidRPr="00F761C8" w:rsidRDefault="00F761C8" w:rsidP="00F761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F761C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high copy plasmid backbone</w:t>
            </w:r>
          </w:p>
        </w:tc>
        <w:tc>
          <w:tcPr>
            <w:tcW w:w="1985" w:type="dxa"/>
            <w:vAlign w:val="bottom"/>
          </w:tcPr>
          <w:p w14:paraId="16667F06" w14:textId="675D7C11" w:rsidR="00F761C8" w:rsidRPr="00F761C8" w:rsidRDefault="00F761C8" w:rsidP="00F761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ColE1</w:t>
            </w:r>
          </w:p>
        </w:tc>
        <w:tc>
          <w:tcPr>
            <w:tcW w:w="1530" w:type="dxa"/>
            <w:vAlign w:val="bottom"/>
          </w:tcPr>
          <w:p w14:paraId="40CB8064" w14:textId="019D17B4" w:rsidR="00F761C8" w:rsidRPr="00F761C8" w:rsidRDefault="00F761C8" w:rsidP="00F761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14:paraId="46AB32B8" w14:textId="48607BA7" w:rsidR="00F761C8" w:rsidRPr="00F761C8" w:rsidRDefault="00F761C8" w:rsidP="00F761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</w:tbl>
    <w:p w14:paraId="7EBA5B1C" w14:textId="77777777" w:rsidR="00F761C8" w:rsidRDefault="00F761C8"/>
    <w:p w14:paraId="19AA71B1" w14:textId="2BF45500" w:rsidR="009434A3" w:rsidRPr="009434A3" w:rsidRDefault="009434A3" w:rsidP="009434A3">
      <w:r w:rsidRPr="009434A3">
        <w:t>Next, for homologous recombination, Professor Barrick recommended the following plasmids. Among them, pBTK1090 and pBTK1091 contain a different set of homology arms, but he mentioned that they serve a similar purpose to the ones we currently have—pBTK1050 and pBTK1051—with the only difference being the specific parts used. He recommended pBTK1090 in particular because a PhD student in his lab, who will be advising us, has frequently used 1090 in their work. This would make it easier to explain and troubleshoot the process.</w:t>
      </w:r>
    </w:p>
    <w:p w14:paraId="17C3BF16" w14:textId="314FFD96" w:rsidR="009434A3" w:rsidRDefault="00F16E7B" w:rsidP="00972D53">
      <w:pPr>
        <w:pStyle w:val="Heading1"/>
      </w:pPr>
      <w:bookmarkStart w:id="3" w:name="_Toc200669382"/>
      <w:r>
        <w:t>Final gene version 1</w:t>
      </w:r>
      <w:bookmarkEnd w:id="3"/>
    </w:p>
    <w:p w14:paraId="672D240C" w14:textId="77777777" w:rsidR="00F16E7B" w:rsidRDefault="00F16E7B" w:rsidP="00F16E7B"/>
    <w:p w14:paraId="504EEE55" w14:textId="191A52BB" w:rsidR="00F16E7B" w:rsidRPr="00F16E7B" w:rsidRDefault="00F16E7B" w:rsidP="00F16E7B">
      <w:r>
        <w:t>&gt;gene-</w:t>
      </w:r>
      <w:r w:rsidRPr="00CA71BC">
        <w:rPr>
          <w:color w:val="BF4E14" w:themeColor="accent2" w:themeShade="BF"/>
        </w:rPr>
        <w:t>GG</w:t>
      </w:r>
      <w:r w:rsidR="00BA3518" w:rsidRPr="00CA71BC">
        <w:rPr>
          <w:color w:val="BF4E14" w:themeColor="accent2" w:themeShade="BF"/>
        </w:rPr>
        <w:t>-</w:t>
      </w:r>
      <w:r w:rsidR="00BA3518" w:rsidRPr="1D2250D4">
        <w:rPr>
          <w:color w:val="0070C0"/>
        </w:rPr>
        <w:t>pBB25-</w:t>
      </w:r>
      <w:r w:rsidR="00BA3518" w:rsidRPr="00BD4C43">
        <w:rPr>
          <w:color w:val="00B050"/>
        </w:rPr>
        <w:t>OPH</w:t>
      </w:r>
      <w:r w:rsidR="00482732" w:rsidRPr="00482732">
        <w:rPr>
          <w:color w:val="EE0000"/>
        </w:rPr>
        <w:t>eptiope</w:t>
      </w:r>
      <w:r w:rsidR="00BA3518">
        <w:t>-</w:t>
      </w:r>
      <w:r w:rsidR="00BA3518" w:rsidRPr="00BD4C43">
        <w:rPr>
          <w:color w:val="7030A0"/>
        </w:rPr>
        <w:t>Ter-</w:t>
      </w:r>
      <w:r w:rsidR="00BA3518" w:rsidRPr="00CA71BC">
        <w:rPr>
          <w:color w:val="FF9900"/>
        </w:rPr>
        <w:t>GG</w:t>
      </w:r>
    </w:p>
    <w:p w14:paraId="63FFC0B7" w14:textId="6F721540" w:rsidR="009434A3" w:rsidRDefault="00492357" w:rsidP="7BDBC248">
      <w:r>
        <w:t>*</w:t>
      </w:r>
      <w:r w:rsidR="7F51322F">
        <w:t>All</w:t>
      </w:r>
      <w:r>
        <w:t xml:space="preserve"> sequences </w:t>
      </w:r>
      <w:r w:rsidR="7F51322F">
        <w:t>contain restriction enzyme site</w:t>
      </w:r>
      <w:r w:rsidR="78EC7CA5">
        <w:t xml:space="preserve">  </w:t>
      </w:r>
    </w:p>
    <w:p w14:paraId="298FBF10" w14:textId="46919EFC" w:rsidR="009434A3" w:rsidRDefault="78EC7CA5" w:rsidP="228CDD75">
      <w:pPr>
        <w:rPr>
          <w:rFonts w:ascii="Aptos" w:eastAsia="Aptos" w:hAnsi="Aptos" w:cs="Aptos"/>
        </w:rPr>
      </w:pPr>
      <w:r>
        <w:t xml:space="preserve">what RE? </w:t>
      </w:r>
      <w:proofErr w:type="spellStart"/>
      <w:r>
        <w:t>BsaAI</w:t>
      </w:r>
      <w:proofErr w:type="spellEnd"/>
      <w:r>
        <w:t xml:space="preserve"> ... </w:t>
      </w:r>
      <w:r w:rsidR="4E548070">
        <w:t xml:space="preserve"> </w:t>
      </w:r>
      <w:r w:rsidR="4E548070" w:rsidRPr="228CDD75">
        <w:rPr>
          <w:rFonts w:ascii="Courier New" w:eastAsia="Courier New" w:hAnsi="Courier New" w:cs="Courier New"/>
        </w:rPr>
        <w:t>GGTCTC(N1)/(N5)-</w:t>
      </w:r>
    </w:p>
    <w:p w14:paraId="6FE04EA5" w14:textId="1EADAB5C" w:rsidR="009434A3" w:rsidRDefault="78EC7CA5" w:rsidP="7BDBC248">
      <w:r>
        <w:t xml:space="preserve">show that sequence </w:t>
      </w:r>
      <w:r w:rsidR="1E67F690">
        <w:t>(</w:t>
      </w:r>
      <w:r w:rsidR="46C08757">
        <w:t xml:space="preserve">some color, underline ..  </w:t>
      </w:r>
      <w:r w:rsidR="1E67F690">
        <w:t>)</w:t>
      </w:r>
    </w:p>
    <w:p w14:paraId="3856BAD0" w14:textId="32693D16" w:rsidR="0038577B" w:rsidRDefault="0038577B" w:rsidP="7BDBC248">
      <w:pPr>
        <w:rPr>
          <w:rFonts w:ascii="Courier New" w:hAnsi="Courier New" w:cs="Courier New"/>
        </w:rPr>
      </w:pPr>
      <w:r w:rsidRPr="00F44D71">
        <w:rPr>
          <w:rFonts w:ascii="Courier New" w:hAnsi="Courier New" w:cs="Courier New"/>
        </w:rPr>
        <w:t>&gt;</w:t>
      </w:r>
      <w:r w:rsidR="009D586E" w:rsidRPr="00F44D71">
        <w:rPr>
          <w:rFonts w:ascii="Courier New" w:hAnsi="Courier New" w:cs="Courier New"/>
        </w:rPr>
        <w:t>pBB25</w:t>
      </w:r>
      <w:r w:rsidR="00492357" w:rsidRPr="00F44D71">
        <w:rPr>
          <w:rFonts w:ascii="Courier New" w:hAnsi="Courier New" w:cs="Courier New"/>
        </w:rPr>
        <w:t>_</w:t>
      </w:r>
      <w:commentRangeStart w:id="4"/>
      <w:r w:rsidR="00492357" w:rsidRPr="00F44D71">
        <w:rPr>
          <w:rFonts w:ascii="Courier New" w:hAnsi="Courier New" w:cs="Courier New"/>
        </w:rPr>
        <w:t>RBS</w:t>
      </w:r>
      <w:commentRangeEnd w:id="4"/>
      <w:r w:rsidR="00B95E69">
        <w:rPr>
          <w:rStyle w:val="CommentReference"/>
          <w:rFonts w:ascii="Courier New" w:hAnsi="Courier New" w:cs="Courier New"/>
          <w:sz w:val="24"/>
          <w:szCs w:val="24"/>
        </w:rPr>
        <w:commentReference w:id="4"/>
      </w:r>
    </w:p>
    <w:p w14:paraId="4FAFD699" w14:textId="241C8793" w:rsidR="00D35741" w:rsidRPr="00D35741" w:rsidRDefault="00D35741" w:rsidP="7BDBC248">
      <w:pPr>
        <w:rPr>
          <w:rFonts w:ascii="Courier New" w:hAnsi="Courier New" w:cs="Courier New"/>
          <w:color w:val="BF4E14" w:themeColor="accent2" w:themeShade="BF"/>
        </w:rPr>
      </w:pPr>
      <w:r w:rsidRPr="00D35741">
        <w:rPr>
          <w:rFonts w:ascii="Courier New" w:hAnsi="Courier New" w:cs="Courier New"/>
          <w:color w:val="BF4E14" w:themeColor="accent2" w:themeShade="BF"/>
        </w:rPr>
        <w:t>Gg5’</w:t>
      </w:r>
    </w:p>
    <w:p w14:paraId="1F6B9077" w14:textId="1D8D1575" w:rsidR="00492357" w:rsidRPr="00CA71BC" w:rsidRDefault="005B4074" w:rsidP="7BDBC248">
      <w:pPr>
        <w:rPr>
          <w:rFonts w:ascii="Courier New" w:hAnsi="Courier New" w:cs="Courier New"/>
          <w:color w:val="0070C0"/>
          <w:sz w:val="22"/>
          <w:szCs w:val="22"/>
        </w:rPr>
      </w:pPr>
      <w:r w:rsidRPr="00D35741">
        <w:rPr>
          <w:rFonts w:ascii="Courier New" w:hAnsi="Courier New" w:cs="Courier New" w:hint="eastAsia"/>
          <w:color w:val="BF4E14" w:themeColor="accent2" w:themeShade="BF"/>
          <w:sz w:val="22"/>
          <w:szCs w:val="22"/>
        </w:rPr>
        <w:t>g</w:t>
      </w:r>
      <w:r w:rsidR="00492357" w:rsidRPr="00D35741">
        <w:rPr>
          <w:rFonts w:ascii="Courier New" w:hAnsi="Courier New" w:cs="Courier New"/>
          <w:color w:val="BF4E14" w:themeColor="accent2" w:themeShade="BF"/>
          <w:sz w:val="22"/>
          <w:szCs w:val="22"/>
        </w:rPr>
        <w:t>gtctcaaacg</w:t>
      </w:r>
      <w:r w:rsidR="00492357" w:rsidRPr="00CA71BC">
        <w:rPr>
          <w:rFonts w:ascii="Courier New" w:hAnsi="Courier New" w:cs="Courier New"/>
          <w:color w:val="0070C0"/>
          <w:sz w:val="22"/>
          <w:szCs w:val="22"/>
        </w:rPr>
        <w:t>ctttggcagtttattcttgacatgtagtgagggggctgg</w:t>
      </w:r>
      <w:r w:rsidR="00492357" w:rsidRPr="00534571">
        <w:rPr>
          <w:rFonts w:ascii="Courier New" w:hAnsi="Courier New" w:cs="Courier New"/>
          <w:color w:val="0070C0"/>
          <w:sz w:val="22"/>
          <w:szCs w:val="22"/>
          <w:u w:val="dash"/>
        </w:rPr>
        <w:t>tata</w:t>
      </w:r>
      <w:r w:rsidR="00492357" w:rsidRPr="00CA71BC">
        <w:rPr>
          <w:rFonts w:ascii="Courier New" w:hAnsi="Courier New" w:cs="Courier New"/>
          <w:color w:val="0070C0"/>
          <w:sz w:val="22"/>
          <w:szCs w:val="22"/>
        </w:rPr>
        <w:t>atcacatagtactgttatacagaaacag</w:t>
      </w:r>
      <w:r w:rsidR="00492357" w:rsidRPr="00B41FF0">
        <w:rPr>
          <w:rFonts w:ascii="Courier New" w:hAnsi="Courier New" w:cs="Courier New"/>
          <w:color w:val="0070C0"/>
          <w:sz w:val="22"/>
          <w:szCs w:val="22"/>
          <w:u w:val="double"/>
        </w:rPr>
        <w:t>agga</w:t>
      </w:r>
      <w:r w:rsidR="00492357" w:rsidRPr="00CA71BC">
        <w:rPr>
          <w:rFonts w:ascii="Courier New" w:hAnsi="Courier New" w:cs="Courier New"/>
          <w:color w:val="0070C0"/>
          <w:sz w:val="22"/>
          <w:szCs w:val="22"/>
        </w:rPr>
        <w:t>gatattaca</w:t>
      </w:r>
      <w:r w:rsidR="00492357" w:rsidRPr="00565F3C">
        <w:rPr>
          <w:rFonts w:ascii="Courier New" w:hAnsi="Courier New" w:cs="Courier New"/>
          <w:color w:val="FF9900"/>
          <w:sz w:val="22"/>
          <w:szCs w:val="22"/>
        </w:rPr>
        <w:t>tatgtgagacc</w:t>
      </w:r>
    </w:p>
    <w:p w14:paraId="456562BF" w14:textId="77777777" w:rsidR="005B4074" w:rsidRPr="00F44D71" w:rsidRDefault="005B4074" w:rsidP="7BDBC248">
      <w:pPr>
        <w:rPr>
          <w:rFonts w:ascii="Courier New" w:hAnsi="Courier New" w:cs="Courier New"/>
        </w:rPr>
      </w:pPr>
    </w:p>
    <w:p w14:paraId="7576B6F0" w14:textId="28C0DE67" w:rsidR="008F6F52" w:rsidRPr="00F44D71" w:rsidRDefault="008F6F52" w:rsidP="7BDBC248">
      <w:pPr>
        <w:rPr>
          <w:rFonts w:ascii="Courier New" w:hAnsi="Courier New" w:cs="Courier New"/>
        </w:rPr>
      </w:pPr>
      <w:r w:rsidRPr="00F44D71">
        <w:rPr>
          <w:rFonts w:ascii="Courier New" w:hAnsi="Courier New" w:cs="Courier New"/>
        </w:rPr>
        <w:t>&gt;</w:t>
      </w:r>
      <w:commentRangeStart w:id="5"/>
      <w:proofErr w:type="spellStart"/>
      <w:r w:rsidR="00C401EB">
        <w:rPr>
          <w:rFonts w:ascii="Courier New" w:hAnsi="Courier New" w:cs="Courier New"/>
        </w:rPr>
        <w:t>opdA</w:t>
      </w:r>
      <w:commentRangeEnd w:id="5"/>
      <w:r w:rsidR="009733A2" w:rsidRPr="00F44D71">
        <w:rPr>
          <w:rStyle w:val="CommentReference"/>
          <w:rFonts w:ascii="Courier New" w:hAnsi="Courier New" w:cs="Courier New"/>
          <w:sz w:val="24"/>
          <w:szCs w:val="24"/>
        </w:rPr>
        <w:commentReference w:id="5"/>
      </w:r>
      <w:proofErr w:type="spellEnd"/>
    </w:p>
    <w:p w14:paraId="3A82D519" w14:textId="0AAB5940" w:rsidR="005B4074" w:rsidRDefault="005078DF" w:rsidP="7BDBC248">
      <w:pPr>
        <w:rPr>
          <w:rFonts w:ascii="Courier New" w:hAnsi="Courier New" w:cs="Courier New"/>
        </w:rPr>
      </w:pPr>
      <w:r w:rsidRPr="00CA71BC">
        <w:rPr>
          <w:rFonts w:ascii="Courier New" w:hAnsi="Courier New" w:cs="Courier New"/>
          <w:color w:val="00B050"/>
          <w:sz w:val="22"/>
          <w:szCs w:val="22"/>
          <w:u w:val="single"/>
        </w:rPr>
        <w:t>ATG</w:t>
      </w:r>
      <w:r w:rsidRPr="00CA71BC">
        <w:rPr>
          <w:rFonts w:ascii="Courier New" w:hAnsi="Courier New" w:cs="Courier New"/>
          <w:color w:val="00B050"/>
          <w:sz w:val="22"/>
          <w:szCs w:val="22"/>
        </w:rPr>
        <w:t>GAGAATGAAATGACCACCGAGCCGGGCGATCGAGCCTCGCAGTTTGATGTGGCTATTGTCGGCTGCGGCCCCGTCGGCGCTCTGCTGGCTAATCTACTAAAGCAATACGGGCATAAAGTCGCGGTTCTCGAGCGCGAGCCCGATATTTTCTACGCGCCGCGAGGGATGGGATTTGATGATGAATCGACGCGGATCATGCAATCCGCGGGCATCCTCGATCGCCTGAAAGCGGAAGGGCATATCTATCAGGCCGACCTCGAATTGATTGACCGAAGTGGCAAACGCCTTGGTGGATTCGATCGGCGTAGCGTTGGAGAAGATCTCCTGTCCGGCCTTCATGGCCATCGCCATCTGACCTTGTTCCACCAGCCGAGCTTGGAGGCGACGCTGCGGGAGGAGTTTGCGACTGGCGAAAACGCGGCAACCGCTTATTTCAATCACGAGGTCACTGGCATCACCGACCAAGGCGATCGGGTCGAATTGAACTGCAAGGATCGCGCCACGGACGAGGAACATTCCCTCATCGCCAAATATGTCGTGGGGTGTGACGGTGCGAGGAGCACCGTGCGCAAAACGATGAACGTTCCGAGGATAGACCTGAAATATACTCAAAAGTATCTGGTCGTCGACGCCATCGTCGATGACCCTGTCTATTTCAGGACGATGATACCGCAAGGCGGATATATTCTGCTCGATGGCAAGGAAGCTGGTGTCCTGGCCAAGGGACTGCACGGGCATGTTCGTTTTGATTTTCTGCAGCATTCCGAGACAATCGGGCAGGAGCTGAAGACTGATGAGGACTACCAAAAGGCTGCGAGAGACCTGATCAGGTCGCGAGGTTTCGATCCGGAGAACTTCCGCGTGATCCGAAGCGTCTCATACACGTTTCACGCTGGGATGCCGAGTAAATGGCGGGTCGGACGGCTGATGGTGGCAGGAGACGCAGCGCACCTTACGCCACCGTGGTCGGGGCAAGGCCTGAACATGGGTGTGCGCGACGCAGCCAATCTTTCTTTTAAATTGAATCTGGCGCTTCGAGGCAAGAGCTCCGATCGGATCCTGGACACATATGATGAAGAGCGCAGGCCGCAGAGTCTCGAGACGATCCAGGCTGCCGTCGACATGGGCATCAGAATGCAGAACACGAGTCCGTTGCAGATCGGACTGCGTAATCTGGCCTATGCTTTGTCGCGGAAAAGCAAGTTTGTTAACCGCCTCCTATTCAAAAACTGGATCAGAAAGCCTTCCTACAAAAGCGGCCTTTTGGGGCTGCAGCATCGCTTGTCGGGTGGACCTATGTTTCAGCCGTGGGTGGAGACAGCTGAGGGCAAGCGCGTGCGGATGGACGATCTGATCGGCCTGAACTTCGCGCTCATTTCCACGGACAGTCCAACTGGTCCCGAGGTGAGGCAATTCGTGAGCGAACTTGGGGGCGTCGTTCTCAAACTCGACTGTGATTTTTTCGACCCCAGCGAGACCGTCTGCAAGTGGTACGACGAGCACCGGATCAATGCAGTGCTGCTCCGCCCCGACCGTGTCATTTACGACGCGGGTCGCGACGGTCAGGCGCTATGCCGATCCCTCCTTGCCGAGCTCAGGAAA</w:t>
      </w:r>
      <w:r w:rsidRPr="00FA0C32">
        <w:rPr>
          <w:rFonts w:ascii="Courier New" w:hAnsi="Courier New" w:cs="Courier New"/>
          <w:color w:val="00B050"/>
          <w:sz w:val="22"/>
          <w:szCs w:val="22"/>
          <w:u w:val="double"/>
        </w:rPr>
        <w:t>TAG</w:t>
      </w:r>
    </w:p>
    <w:p w14:paraId="226D8528" w14:textId="11D1D91C" w:rsidR="008F6F52" w:rsidRPr="00F44D71" w:rsidRDefault="008F6F52" w:rsidP="7BDBC248">
      <w:pPr>
        <w:rPr>
          <w:rFonts w:ascii="Courier New" w:hAnsi="Courier New" w:cs="Courier New"/>
        </w:rPr>
      </w:pPr>
      <w:r w:rsidRPr="00F44D71">
        <w:rPr>
          <w:rFonts w:ascii="Courier New" w:hAnsi="Courier New" w:cs="Courier New"/>
        </w:rPr>
        <w:t>&gt;</w:t>
      </w:r>
      <w:proofErr w:type="spellStart"/>
      <w:r w:rsidR="00523673">
        <w:rPr>
          <w:rFonts w:ascii="Courier New" w:hAnsi="Courier New" w:cs="Courier New"/>
        </w:rPr>
        <w:t>opd</w:t>
      </w:r>
      <w:proofErr w:type="spellEnd"/>
    </w:p>
    <w:p w14:paraId="16179AA6" w14:textId="459999CC" w:rsidR="008F6F52" w:rsidRPr="00603224" w:rsidRDefault="00AD57AE" w:rsidP="00AD57AE">
      <w:pPr>
        <w:rPr>
          <w:rFonts w:ascii="Courier New" w:hAnsi="Courier New" w:cs="Courier New"/>
          <w:sz w:val="16"/>
          <w:szCs w:val="16"/>
        </w:rPr>
      </w:pPr>
      <w:r w:rsidRPr="00603224">
        <w:rPr>
          <w:rFonts w:ascii="Courier New" w:hAnsi="Courier New" w:cs="Courier New"/>
          <w:sz w:val="16"/>
          <w:szCs w:val="16"/>
        </w:rPr>
        <w:t>ATGCAAACGAGAAGGGTTGTGCTCAAGTCTGCGGCCGCGAGAACTCTGCTCGGCGGCCTGGCTGGGTGCGCGACGTGGCTGGATCGATCGGCACAGGCGATGCGATCAATACGTGCGCGTCCTATCACAATCTCTGAAGCGGGTTTCACACTGACTCACGAGGACATCTCGGCAGCTCGGCAGGATTCTTGCGTGCTTGGCCAGAGTTCTTCGGTAGCGCAAAGCTCTAGCGGAAAAGGCTGTGAGAGGATTGCGCGCCAGAGCGGCTGGCGTGCGAACGATTGTCGATGTGTCGACTTTCGATATCGGTCGCGACGTCAGTTTATTGGCCGAGGTTTCGCGGGCTGCCGACGTTCATATCTGGCGGCGACCGGCTTGTGGTTCGACCCGCCACTTTCGATGCGATTGAGGTATGTAGAGGAACTCACACTAGTTCTTCCTGCGGTGAGATTCAATATGGCATCGAAGTACACCGGAATTAGGGCGGGCATTATCAAGGTCGCGACCACAGGCAAGGCGACCCCCTTTCAGGAGTTAGTGTTAAAGGCGGCCGCCCGGGCCAGCTTGGCCACCGGTGTTCCGGTAACCACTCACACGGCAGCAAGTCAGCGCGATGGTGAGCGAGGCAGGCCGCCATTTTTGAGTCCGAAGCTTGAGCCCTCACGGGTTTGTATTGGTCACAGCGATGATACTGACGATTTGAGCTATCTCACCGCCCTGCTGCGCGGATACCTCATCGGTCTAGACCACATCCCGCACAGTGCGATTGGTCTAGAAGATAATGCGAGTGCATCACCGCTCCTGGGCATCCGTTCGTGGCAAACACGGGCTCTCTTGATCAAGGCGCTCATCGACCAAGGCTACATGAAACAAATCCTCGTTTCGAATGACTGGCTGTTCGGGTTTTCGAGCTATGTCACCAACATCATGGACGTGATGGATCGCGTGAACCCCGACGGGATGGCCTTCATTCACTGA</w:t>
      </w:r>
    </w:p>
    <w:p w14:paraId="5937AA9D" w14:textId="77777777" w:rsidR="005B4074" w:rsidRDefault="005B4074" w:rsidP="7BDBC248">
      <w:pPr>
        <w:rPr>
          <w:rFonts w:ascii="Courier New" w:hAnsi="Courier New" w:cs="Courier New"/>
        </w:rPr>
      </w:pPr>
    </w:p>
    <w:p w14:paraId="4C9E249A" w14:textId="4835F653" w:rsidR="008F6F52" w:rsidRDefault="008F6F52" w:rsidP="7BDBC248">
      <w:pPr>
        <w:rPr>
          <w:rFonts w:ascii="Courier New" w:hAnsi="Courier New" w:cs="Courier New"/>
        </w:rPr>
      </w:pPr>
      <w:r w:rsidRPr="00F44D71">
        <w:rPr>
          <w:rFonts w:ascii="Courier New" w:hAnsi="Courier New" w:cs="Courier New"/>
        </w:rPr>
        <w:t>&gt;</w:t>
      </w:r>
      <w:proofErr w:type="spellStart"/>
      <w:r w:rsidR="00AD57AE">
        <w:rPr>
          <w:rFonts w:ascii="Courier New" w:hAnsi="Courier New" w:cs="Courier New" w:hint="eastAsia"/>
        </w:rPr>
        <w:t>mpd</w:t>
      </w:r>
      <w:proofErr w:type="spellEnd"/>
    </w:p>
    <w:p w14:paraId="4F83837D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ATGCCCCTGAAGAACCGCTTGCTGGCCCGCCTGTCCTGTGTTGCGGCCGTGGTGGCCGCCACGGCCGCCG</w:t>
      </w:r>
    </w:p>
    <w:p w14:paraId="03582283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TTGCACCGTTGACGCTGGTGTCCACCGCCCACGCCGCCGCACCGCAGGTGCGCACCTCGGCCCCCGGCTA</w:t>
      </w:r>
    </w:p>
    <w:p w14:paraId="6730B5BB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CTACCGGATGCTGCTGGGCGACTTCGAAATCACCGCGCTGTCGGACGGCACGGTGGCGCTGCCGGTCGAC</w:t>
      </w:r>
    </w:p>
    <w:p w14:paraId="52B8C556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AAGCGGCTGAACCAGCCGGCCCCGAAGACGCAGAGCGCGCTGGCCAAGTCCTTCCAGAAAGCGCCGCTCG</w:t>
      </w:r>
    </w:p>
    <w:p w14:paraId="15775E7E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AAACCTCGGTCACCGGTTACCTCGTCAACACCGGCTCCAAGCTGGTGCTGGTGGACACCGGCGCGGCCGG</w:t>
      </w:r>
    </w:p>
    <w:p w14:paraId="1F70D0FB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CCTGTTCGGCCCCACCCTGGGCCGGCTGGCGGCCAACCTCAAGGCCGCAGGCTATCAGCCCGAGCAGGTC</w:t>
      </w:r>
    </w:p>
    <w:p w14:paraId="460DF26B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GACGAGATCTACATCACCCACATGCACCCCGACCACGTGGGCGGCTTGATGGTGGGTGAGCAACTGGCGT</w:t>
      </w:r>
    </w:p>
    <w:p w14:paraId="2019C66B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TCCCGAACGCGGTGGTGCGTGCGGACCAGAAAGAAGCCGATTTCTGGCTCAGCCAGACCAACCTCGACAA</w:t>
      </w:r>
    </w:p>
    <w:p w14:paraId="17DDBEA8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GGCCCCGGACGACGAGAGCAAAGGCTTCTTCAAAGGCGCCATGGCCTCGCTGAACCCCTATGTGAAGGCC</w:t>
      </w:r>
    </w:p>
    <w:p w14:paraId="30E7E6F5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GGCAAGTTCAAGCCTTTCTCGGGGAACACCGACCTGGTGCCCGGCATCAAAGCGCTGGCCAGCCACGGCC</w:t>
      </w:r>
    </w:p>
    <w:p w14:paraId="4B941A1F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ACACCCCGGGCCACACCACCTACGTGGTCGAAAGCCAGGGGCAAAAGCTCGCCCTGCTCGGCGACCTGAT</w:t>
      </w:r>
    </w:p>
    <w:p w14:paraId="0BBAFE4B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ACTCGTCGCCGCGGTGCAGTTCGACGACCCCAGCGTCACGAACCAGCTCGACATCGACGGCAAGTCCGCT</w:t>
      </w:r>
    </w:p>
    <w:p w14:paraId="1FBA2D5C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GCGGTGGAGCGCAAGAAGGCCTTCGCGGATGCCGCCAAGGGCGGCTACCTGATCGCGGCGAGCCACCTGC</w:t>
      </w:r>
    </w:p>
    <w:p w14:paraId="446AD90B" w14:textId="77777777" w:rsidR="005B4074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CGTTCCCCGGCATCGGCCACATCCGCGCCGAAGGCAAGGGCTACCGTTTCGTGCCGGTGAACTACTCGGT</w:t>
      </w:r>
    </w:p>
    <w:p w14:paraId="384A2AE8" w14:textId="521564CB" w:rsidR="008F6F52" w:rsidRPr="005B4074" w:rsidRDefault="005B4074" w:rsidP="005B4074">
      <w:pPr>
        <w:rPr>
          <w:rFonts w:ascii="Courier New" w:hAnsi="Courier New" w:cs="Courier New"/>
          <w:sz w:val="22"/>
          <w:szCs w:val="22"/>
        </w:rPr>
      </w:pPr>
      <w:r w:rsidRPr="005B4074">
        <w:rPr>
          <w:rFonts w:ascii="Courier New" w:hAnsi="Courier New" w:cs="Courier New"/>
          <w:sz w:val="22"/>
          <w:szCs w:val="22"/>
        </w:rPr>
        <w:t>CGTCAACCCCAAGTGACTG</w:t>
      </w:r>
    </w:p>
    <w:p w14:paraId="59B0737A" w14:textId="77777777" w:rsidR="005B4074" w:rsidRDefault="005B4074" w:rsidP="7BDBC248">
      <w:pPr>
        <w:rPr>
          <w:rFonts w:ascii="Courier New" w:hAnsi="Courier New" w:cs="Courier New"/>
        </w:rPr>
      </w:pPr>
    </w:p>
    <w:p w14:paraId="6C63DBE7" w14:textId="4799286B" w:rsidR="00492357" w:rsidRPr="00F44D71" w:rsidRDefault="00EF0228" w:rsidP="7BDBC248">
      <w:pPr>
        <w:rPr>
          <w:rFonts w:ascii="Courier New" w:hAnsi="Courier New" w:cs="Courier New"/>
        </w:rPr>
      </w:pPr>
      <w:r w:rsidRPr="00F44D71">
        <w:rPr>
          <w:rFonts w:ascii="Courier New" w:hAnsi="Courier New" w:cs="Courier New"/>
        </w:rPr>
        <w:t>&gt;</w:t>
      </w:r>
      <w:proofErr w:type="spellStart"/>
      <w:r w:rsidR="0089253B" w:rsidRPr="00F44D71">
        <w:rPr>
          <w:rFonts w:ascii="Courier New" w:hAnsi="Courier New" w:cs="Courier New"/>
        </w:rPr>
        <w:t>FLAG_tag</w:t>
      </w:r>
      <w:proofErr w:type="spellEnd"/>
    </w:p>
    <w:p w14:paraId="32169A54" w14:textId="27EEA752" w:rsidR="00B11658" w:rsidRPr="00B95E69" w:rsidRDefault="00AE28CA" w:rsidP="7BDBC248">
      <w:pPr>
        <w:rPr>
          <w:rFonts w:ascii="Courier New" w:hAnsi="Courier New" w:cs="Courier New"/>
          <w:color w:val="EE0000"/>
          <w:sz w:val="22"/>
          <w:szCs w:val="22"/>
        </w:rPr>
      </w:pPr>
      <w:r w:rsidRPr="00B95E69">
        <w:rPr>
          <w:rFonts w:ascii="Courier New" w:hAnsi="Courier New" w:cs="Courier New"/>
          <w:color w:val="EE0000"/>
          <w:sz w:val="22"/>
          <w:szCs w:val="22"/>
        </w:rPr>
        <w:t>GAT</w:t>
      </w:r>
      <w:r w:rsidR="00F30408" w:rsidRPr="00B95E69">
        <w:rPr>
          <w:rFonts w:ascii="Courier New" w:hAnsi="Courier New" w:cs="Courier New"/>
          <w:color w:val="EE0000"/>
          <w:sz w:val="22"/>
          <w:szCs w:val="22"/>
        </w:rPr>
        <w:t>TAT</w:t>
      </w:r>
      <w:r w:rsidR="005967A5" w:rsidRPr="00B95E69">
        <w:rPr>
          <w:rFonts w:ascii="Courier New" w:hAnsi="Courier New" w:cs="Courier New"/>
          <w:color w:val="EE0000"/>
          <w:sz w:val="22"/>
          <w:szCs w:val="22"/>
        </w:rPr>
        <w:t>AAA</w:t>
      </w:r>
      <w:r w:rsidR="00F9266E" w:rsidRPr="00B95E69">
        <w:rPr>
          <w:rFonts w:ascii="Courier New" w:hAnsi="Courier New" w:cs="Courier New"/>
          <w:color w:val="EE0000"/>
          <w:sz w:val="22"/>
          <w:szCs w:val="22"/>
        </w:rPr>
        <w:t>GATGATGATGAT</w:t>
      </w:r>
      <w:r w:rsidR="00527400" w:rsidRPr="00B95E69">
        <w:rPr>
          <w:rFonts w:ascii="Courier New" w:hAnsi="Courier New" w:cs="Courier New"/>
          <w:color w:val="EE0000"/>
          <w:sz w:val="22"/>
          <w:szCs w:val="22"/>
        </w:rPr>
        <w:t>AAA</w:t>
      </w:r>
    </w:p>
    <w:p w14:paraId="121918FC" w14:textId="77777777" w:rsidR="005B4074" w:rsidRDefault="005B4074" w:rsidP="7BDBC248">
      <w:pPr>
        <w:rPr>
          <w:rFonts w:ascii="Courier New" w:hAnsi="Courier New" w:cs="Courier New"/>
        </w:rPr>
      </w:pPr>
    </w:p>
    <w:p w14:paraId="628D352F" w14:textId="614AEAA8" w:rsidR="00527400" w:rsidRPr="00F44D71" w:rsidRDefault="00527400" w:rsidP="7BDBC248">
      <w:pPr>
        <w:rPr>
          <w:rFonts w:ascii="Courier New" w:hAnsi="Courier New" w:cs="Courier New"/>
        </w:rPr>
      </w:pPr>
      <w:r w:rsidRPr="00F44D71">
        <w:rPr>
          <w:rFonts w:ascii="Courier New" w:hAnsi="Courier New" w:cs="Courier New"/>
        </w:rPr>
        <w:t>&gt;</w:t>
      </w:r>
      <w:commentRangeStart w:id="6"/>
      <w:r w:rsidR="00DF70D0" w:rsidRPr="00F44D71">
        <w:rPr>
          <w:rFonts w:ascii="Courier New" w:hAnsi="Courier New" w:cs="Courier New"/>
        </w:rPr>
        <w:t>terminator</w:t>
      </w:r>
      <w:commentRangeEnd w:id="6"/>
      <w:r w:rsidR="00DC06D7" w:rsidRPr="00F44D71">
        <w:rPr>
          <w:rStyle w:val="CommentReference"/>
          <w:rFonts w:ascii="Courier New" w:hAnsi="Courier New" w:cs="Courier New"/>
          <w:sz w:val="24"/>
          <w:szCs w:val="24"/>
        </w:rPr>
        <w:commentReference w:id="6"/>
      </w:r>
    </w:p>
    <w:p w14:paraId="39D8B51F" w14:textId="37D3AD53" w:rsidR="00DF70D0" w:rsidRDefault="00F62892" w:rsidP="7BDBC248">
      <w:pPr>
        <w:pBdr>
          <w:bottom w:val="single" w:sz="6" w:space="1" w:color="auto"/>
        </w:pBdr>
        <w:rPr>
          <w:rFonts w:ascii="Courier New" w:hAnsi="Courier New" w:cs="Courier New"/>
          <w:color w:val="7030A0"/>
          <w:sz w:val="22"/>
          <w:szCs w:val="22"/>
        </w:rPr>
      </w:pPr>
      <w:r w:rsidRPr="00D90956">
        <w:rPr>
          <w:rFonts w:ascii="Courier New" w:hAnsi="Courier New" w:cs="Courier New"/>
          <w:color w:val="FF9900"/>
          <w:sz w:val="22"/>
          <w:szCs w:val="22"/>
        </w:rPr>
        <w:t>G</w:t>
      </w:r>
      <w:r w:rsidR="00DF70D0" w:rsidRPr="00D90956">
        <w:rPr>
          <w:rFonts w:ascii="Courier New" w:hAnsi="Courier New" w:cs="Courier New"/>
          <w:color w:val="FF9900"/>
          <w:sz w:val="22"/>
          <w:szCs w:val="22"/>
        </w:rPr>
        <w:t>gtctcataca</w:t>
      </w:r>
      <w:r w:rsidR="00DF70D0" w:rsidRPr="00B95E69">
        <w:rPr>
          <w:rFonts w:ascii="Courier New" w:hAnsi="Courier New" w:cs="Courier New"/>
          <w:color w:val="7030A0"/>
          <w:sz w:val="22"/>
          <w:szCs w:val="22"/>
        </w:rPr>
        <w:t>ccaggcatcaaataaaacgaaaggctcagtcgaaagactgggcctttcgttttatctgttgtttgtcggtgaacgctctctactagagtcacactggctcaccttcgggtgggcctttctgcgtttata</w:t>
      </w:r>
      <w:r w:rsidR="00DF70D0" w:rsidRPr="00D90956">
        <w:rPr>
          <w:rFonts w:ascii="Courier New" w:hAnsi="Courier New" w:cs="Courier New"/>
          <w:color w:val="BF4E14" w:themeColor="accent2" w:themeShade="BF"/>
          <w:sz w:val="22"/>
          <w:szCs w:val="22"/>
        </w:rPr>
        <w:t>ccgatgagacc</w:t>
      </w:r>
    </w:p>
    <w:p w14:paraId="60A618A7" w14:textId="77777777" w:rsidR="003F75D6" w:rsidRDefault="003F75D6" w:rsidP="7BDBC248">
      <w:pPr>
        <w:pBdr>
          <w:bottom w:val="single" w:sz="6" w:space="1" w:color="auto"/>
        </w:pBdr>
        <w:rPr>
          <w:rFonts w:ascii="Courier New" w:hAnsi="Courier New" w:cs="Courier New"/>
          <w:color w:val="7030A0"/>
          <w:sz w:val="22"/>
          <w:szCs w:val="22"/>
        </w:rPr>
      </w:pPr>
    </w:p>
    <w:p w14:paraId="64193EDD" w14:textId="037E2D6A" w:rsidR="00227150" w:rsidRPr="00E9113D" w:rsidRDefault="00E9113D" w:rsidP="7BDBC248">
      <w:pPr>
        <w:pBdr>
          <w:bottom w:val="single" w:sz="6" w:space="1" w:color="auto"/>
        </w:pBdr>
        <w:rPr>
          <w:rFonts w:ascii="Calibri" w:hAnsi="Calibri" w:cs="Calibri"/>
          <w:color w:val="7030A0"/>
          <w:sz w:val="22"/>
          <w:szCs w:val="22"/>
        </w:rPr>
      </w:pPr>
      <w:r w:rsidRPr="00E9113D">
        <w:rPr>
          <w:rFonts w:ascii="Calibri" w:hAnsi="Calibri" w:cs="Calibri"/>
          <w:color w:val="7030A0"/>
          <w:sz w:val="22"/>
          <w:szCs w:val="22"/>
        </w:rPr>
        <w:t>Terminators are usually hair</w:t>
      </w:r>
      <w:r>
        <w:rPr>
          <w:rFonts w:ascii="Calibri" w:hAnsi="Calibri" w:cs="Calibri"/>
          <w:color w:val="7030A0"/>
          <w:sz w:val="22"/>
          <w:szCs w:val="22"/>
        </w:rPr>
        <w:t>pi</w:t>
      </w:r>
      <w:r w:rsidRPr="00E9113D">
        <w:rPr>
          <w:rFonts w:ascii="Calibri" w:hAnsi="Calibri" w:cs="Calibri"/>
          <w:color w:val="7030A0"/>
          <w:sz w:val="22"/>
          <w:szCs w:val="22"/>
        </w:rPr>
        <w:t>n</w:t>
      </w:r>
      <w:r>
        <w:rPr>
          <w:rFonts w:ascii="Calibri" w:hAnsi="Calibri" w:cs="Calibri"/>
          <w:color w:val="7030A0"/>
          <w:sz w:val="22"/>
          <w:szCs w:val="22"/>
        </w:rPr>
        <w:t xml:space="preserve">s, that how they work </w:t>
      </w:r>
      <w:r w:rsidR="002441B9">
        <w:rPr>
          <w:rFonts w:ascii="Calibri" w:hAnsi="Calibri" w:cs="Calibri"/>
          <w:color w:val="7030A0"/>
          <w:sz w:val="22"/>
          <w:szCs w:val="22"/>
        </w:rPr>
        <w:t>. T</w:t>
      </w:r>
      <w:r w:rsidRPr="00E9113D">
        <w:rPr>
          <w:rFonts w:ascii="Calibri" w:hAnsi="Calibri" w:cs="Calibri"/>
          <w:color w:val="7030A0"/>
          <w:sz w:val="22"/>
          <w:szCs w:val="22"/>
        </w:rPr>
        <w:t>his one is too:</w:t>
      </w:r>
    </w:p>
    <w:p w14:paraId="0611CD8D" w14:textId="0BD107EF" w:rsidR="003F75D6" w:rsidRPr="00E9113D" w:rsidRDefault="00227150" w:rsidP="7BDBC248">
      <w:pPr>
        <w:pBdr>
          <w:bottom w:val="single" w:sz="6" w:space="1" w:color="auto"/>
        </w:pBdr>
        <w:rPr>
          <w:rFonts w:ascii="Calibri" w:hAnsi="Calibri" w:cs="Calibri"/>
          <w:color w:val="7030A0"/>
          <w:sz w:val="22"/>
          <w:szCs w:val="22"/>
        </w:rPr>
      </w:pPr>
      <w:hyperlink r:id="rId15" w:history="1">
        <w:r w:rsidRPr="00E9113D">
          <w:rPr>
            <w:rStyle w:val="Hyperlink"/>
            <w:rFonts w:ascii="Calibri" w:hAnsi="Calibri" w:cs="Calibri"/>
            <w:sz w:val="22"/>
            <w:szCs w:val="22"/>
          </w:rPr>
          <w:t>http://rna.tbi.univie.ac.at/cgi-bin/RNAWebSuite/RNAfold.cgi</w:t>
        </w:r>
      </w:hyperlink>
    </w:p>
    <w:p w14:paraId="4DDB38E1" w14:textId="070631FE" w:rsidR="00227150" w:rsidRDefault="00E9113D" w:rsidP="7BDBC248">
      <w:pPr>
        <w:pBdr>
          <w:bottom w:val="single" w:sz="6" w:space="1" w:color="auto"/>
        </w:pBdr>
        <w:rPr>
          <w:rFonts w:ascii="Courier New" w:hAnsi="Courier New" w:cs="Courier New"/>
          <w:color w:val="7030A0"/>
          <w:sz w:val="22"/>
          <w:szCs w:val="22"/>
        </w:rPr>
      </w:pPr>
      <w:r w:rsidRPr="00E9113D">
        <w:rPr>
          <w:rFonts w:ascii="Courier New" w:hAnsi="Courier New" w:cs="Courier New"/>
          <w:noProof/>
          <w:color w:val="7030A0"/>
          <w:sz w:val="22"/>
          <w:szCs w:val="22"/>
        </w:rPr>
        <w:drawing>
          <wp:inline distT="0" distB="0" distL="0" distR="0" wp14:anchorId="13B89A31" wp14:editId="6E5BE4F7">
            <wp:extent cx="5943600" cy="1418590"/>
            <wp:effectExtent l="0" t="0" r="0" b="0"/>
            <wp:docPr id="852228178" name="Picture 1" descr="A close-up of a red and black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8178" name="Picture 1" descr="A close-up of a red and black do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A37E" w14:textId="77777777" w:rsidR="00227150" w:rsidRDefault="00227150" w:rsidP="7BDBC248">
      <w:pPr>
        <w:pBdr>
          <w:bottom w:val="single" w:sz="6" w:space="1" w:color="auto"/>
        </w:pBdr>
        <w:rPr>
          <w:rFonts w:ascii="Courier New" w:hAnsi="Courier New" w:cs="Courier New"/>
          <w:color w:val="7030A0"/>
          <w:sz w:val="22"/>
          <w:szCs w:val="22"/>
        </w:rPr>
      </w:pPr>
    </w:p>
    <w:p w14:paraId="574DDCEC" w14:textId="77777777" w:rsidR="003F75D6" w:rsidRDefault="003F75D6" w:rsidP="7BDBC248">
      <w:pPr>
        <w:pBdr>
          <w:bottom w:val="single" w:sz="6" w:space="1" w:color="auto"/>
        </w:pBdr>
        <w:rPr>
          <w:rFonts w:ascii="Courier New" w:hAnsi="Courier New" w:cs="Courier New"/>
          <w:color w:val="7030A0"/>
          <w:sz w:val="22"/>
          <w:szCs w:val="22"/>
        </w:rPr>
      </w:pPr>
    </w:p>
    <w:p w14:paraId="2755447E" w14:textId="25401D05" w:rsidR="00F62892" w:rsidRDefault="00B40198" w:rsidP="00B40198">
      <w:pPr>
        <w:pStyle w:val="Heading2"/>
      </w:pPr>
      <w:bookmarkStart w:id="7" w:name="_Toc200669383"/>
      <w:r>
        <w:rPr>
          <w:rFonts w:hint="eastAsia"/>
        </w:rPr>
        <w:t>Things we need to order</w:t>
      </w:r>
      <w:bookmarkEnd w:id="7"/>
    </w:p>
    <w:p w14:paraId="23C08A68" w14:textId="575B5160" w:rsidR="00185E6D" w:rsidRPr="00185E6D" w:rsidRDefault="00185E6D" w:rsidP="00185E6D">
      <w:r>
        <w:t>T</w:t>
      </w:r>
      <w:r>
        <w:rPr>
          <w:rFonts w:hint="eastAsia"/>
        </w:rPr>
        <w:t xml:space="preserve">his sequences contains 5 </w:t>
      </w:r>
      <w:proofErr w:type="spellStart"/>
      <w:r>
        <w:rPr>
          <w:rFonts w:hint="eastAsia"/>
        </w:rPr>
        <w:t>basepairs</w:t>
      </w:r>
      <w:proofErr w:type="spellEnd"/>
      <w:r>
        <w:rPr>
          <w:rFonts w:hint="eastAsia"/>
        </w:rPr>
        <w:t xml:space="preserve"> in both end and </w:t>
      </w:r>
      <w:r w:rsidR="004B3184">
        <w:rPr>
          <w:rFonts w:hint="eastAsia"/>
        </w:rPr>
        <w:t>epitope tag</w:t>
      </w:r>
    </w:p>
    <w:p w14:paraId="4F4500E4" w14:textId="5E4DCC48" w:rsidR="00B40198" w:rsidRDefault="00B27454" w:rsidP="00B40198">
      <w:r>
        <w:rPr>
          <w:rFonts w:hint="eastAsia"/>
        </w:rPr>
        <w:t>&gt;</w:t>
      </w:r>
      <w:proofErr w:type="spellStart"/>
      <w:r w:rsidR="00185E6D">
        <w:rPr>
          <w:rFonts w:hint="eastAsia"/>
        </w:rPr>
        <w:t>opd_gene_set</w:t>
      </w:r>
      <w:proofErr w:type="spellEnd"/>
    </w:p>
    <w:p w14:paraId="15AA6E23" w14:textId="359DF94D" w:rsidR="00981F6C" w:rsidRDefault="005C044E" w:rsidP="00B40198">
      <w:r>
        <w:t>We still need GG sequences</w:t>
      </w:r>
      <w:r w:rsidR="00BF19E0">
        <w:t xml:space="preserve"> GG5 and GG3</w:t>
      </w:r>
    </w:p>
    <w:p w14:paraId="6FC946A9" w14:textId="77777777" w:rsidR="005C044E" w:rsidRDefault="005C044E" w:rsidP="00B40198"/>
    <w:p w14:paraId="3E338228" w14:textId="372A3E68" w:rsidR="005C044E" w:rsidRDefault="005C044E" w:rsidP="00B40198">
      <w:r>
        <w:t>&gt;</w:t>
      </w:r>
      <w:r w:rsidR="00BF19E0">
        <w:t>Module_</w:t>
      </w:r>
      <w:r w:rsidR="00BF19E0" w:rsidRPr="00BF19E0">
        <w:rPr>
          <w:color w:val="BF4E14" w:themeColor="accent2" w:themeShade="BF"/>
        </w:rPr>
        <w:t>GG5</w:t>
      </w:r>
      <w:r w:rsidR="00BF19E0">
        <w:t>_</w:t>
      </w:r>
      <w:r w:rsidR="00BF19E0" w:rsidRPr="00BF19E0">
        <w:rPr>
          <w:rFonts w:ascii="Courier New" w:hAnsi="Courier New" w:cs="Courier New"/>
          <w:color w:val="0070C0"/>
          <w:sz w:val="22"/>
          <w:szCs w:val="22"/>
        </w:rPr>
        <w:t>BB25</w:t>
      </w:r>
      <w:r w:rsidR="00BF19E0">
        <w:t>_</w:t>
      </w:r>
      <w:r w:rsidR="00BF19E0" w:rsidRPr="00BF19E0">
        <w:rPr>
          <w:color w:val="00B050"/>
        </w:rPr>
        <w:t>OPH</w:t>
      </w:r>
      <w:r w:rsidR="00BF19E0" w:rsidRPr="00BF19E0">
        <w:rPr>
          <w:color w:val="EE0000"/>
        </w:rPr>
        <w:t>_fla</w:t>
      </w:r>
      <w:r w:rsidR="00BF19E0">
        <w:rPr>
          <w:color w:val="EE0000"/>
        </w:rPr>
        <w:t>g</w:t>
      </w:r>
      <w:r w:rsidR="00BF19E0">
        <w:t>_</w:t>
      </w:r>
      <w:r w:rsidR="00BF19E0" w:rsidRPr="00BF19E0">
        <w:rPr>
          <w:color w:val="7030A0"/>
        </w:rPr>
        <w:t>term</w:t>
      </w:r>
      <w:r w:rsidR="00BF19E0">
        <w:rPr>
          <w:color w:val="7030A0"/>
        </w:rPr>
        <w:t>_</w:t>
      </w:r>
      <w:commentRangeStart w:id="8"/>
      <w:r w:rsidR="00BF19E0" w:rsidRPr="00BF19E0">
        <w:rPr>
          <w:color w:val="FF9900"/>
        </w:rPr>
        <w:t>GG3</w:t>
      </w:r>
      <w:commentRangeEnd w:id="8"/>
      <w:r w:rsidR="00DC06D7">
        <w:rPr>
          <w:rStyle w:val="CommentReference"/>
          <w:sz w:val="24"/>
          <w:szCs w:val="24"/>
        </w:rPr>
        <w:commentReference w:id="8"/>
      </w:r>
    </w:p>
    <w:p w14:paraId="6D0C768D" w14:textId="3B7AFFA5" w:rsidR="00FA0C32" w:rsidRDefault="00DE02B5" w:rsidP="00FA0C32">
      <w:pPr>
        <w:rPr>
          <w:rFonts w:ascii="Courier New" w:hAnsi="Courier New" w:cs="Courier New"/>
          <w:color w:val="FF9900"/>
          <w:sz w:val="22"/>
          <w:szCs w:val="22"/>
        </w:rPr>
      </w:pPr>
      <w:r>
        <w:rPr>
          <w:rFonts w:ascii="Courier New" w:hAnsi="Courier New" w:cs="Courier New"/>
          <w:color w:val="BF4E14" w:themeColor="accent2" w:themeShade="BF"/>
          <w:sz w:val="22"/>
          <w:szCs w:val="22"/>
        </w:rPr>
        <w:t>NN</w:t>
      </w:r>
      <w:r w:rsidR="002454E8" w:rsidRPr="00E75A5C">
        <w:rPr>
          <w:rFonts w:ascii="Courier New" w:hAnsi="Courier New" w:cs="Courier New"/>
          <w:color w:val="BF4E14" w:themeColor="accent2" w:themeShade="BF"/>
          <w:sz w:val="22"/>
          <w:szCs w:val="22"/>
        </w:rPr>
        <w:t>GGTCTCN3333</w:t>
      </w:r>
      <w:r w:rsidR="00FA0C32" w:rsidRPr="00CA71BC">
        <w:rPr>
          <w:rFonts w:ascii="Courier New" w:hAnsi="Courier New" w:cs="Courier New" w:hint="eastAsia"/>
          <w:color w:val="0070C0"/>
          <w:sz w:val="22"/>
          <w:szCs w:val="22"/>
        </w:rPr>
        <w:t>g</w:t>
      </w:r>
      <w:r w:rsidR="00FA0C32" w:rsidRPr="00CA71BC">
        <w:rPr>
          <w:rFonts w:ascii="Courier New" w:hAnsi="Courier New" w:cs="Courier New"/>
          <w:color w:val="0070C0"/>
          <w:sz w:val="22"/>
          <w:szCs w:val="22"/>
        </w:rPr>
        <w:t>gtctcaaacgctttggcagtttattcttgacatgtagtgagggggctggtataatcacatagtactgttatacagaaacagaggagatattacatatgtgagacc</w:t>
      </w:r>
      <w:r w:rsidR="00FA0C32" w:rsidRPr="00CA71BC">
        <w:rPr>
          <w:rFonts w:ascii="Courier New" w:hAnsi="Courier New" w:cs="Courier New"/>
          <w:color w:val="00B050"/>
          <w:sz w:val="22"/>
          <w:szCs w:val="22"/>
          <w:u w:val="single"/>
        </w:rPr>
        <w:t>ATG</w:t>
      </w:r>
      <w:r w:rsidR="00FA0C32" w:rsidRPr="00CA71BC">
        <w:rPr>
          <w:rFonts w:ascii="Courier New" w:hAnsi="Courier New" w:cs="Courier New"/>
          <w:color w:val="00B050"/>
          <w:sz w:val="22"/>
          <w:szCs w:val="22"/>
        </w:rPr>
        <w:t>GAGAATGAAATGACCACCGAGCCGGGCGATCGAGCCTCGCAGTTTGATGTGGCTATTGTCGGCTGCGGCCCCGTCGGCGCTCTGCTGGCTAATCTACTAAAGCAATACGGGCATAAAGTCGCGGTTCTCGAGCGCGAGCCCGATATTTTCTACGCGCCGCGAGGGATGGGATTTGATGATGAATCGACGCGGATCATGCAATCCGCGGGCATCCTCGATCGCCTGAAAGCGGAAGGGCATATCTATCAGGCCGACCTCGAATTGATTGACCGAAGTGGCAAACGCCTTGGTGGATTCGATCGGCGTAGCGTTGGAGAAGATCTCCTGTCCGGCCTTCATGGCCATCGCCATCTGACCTTGTTCCACCAGCCGAGCTTGGAGGCGACGCTGCGGGAGGAGTTTGCGACTGGCGAAAACGCGGCAACCGCTTATTTCAATCACGAGGTCACTGGCATCACCGACCAAGGCGATCGGGTCGAATTGAACTGCAAGGATCGCGCCACGGACGAGGAACATTCCCTCATCGCCAAATATGTCGTGGGGTGTGACGGTGCGAGGAGCACCGTGCGCAAAACGATGAACGTTCCGAGGATAGACCTGAAATATACTCAAAAGTATCTGGTCGTCGACGCCATCGTCGATGACCCTGTCTATTTCAGGACGATGATACCGCAAGGCGGATATATTCTGCTCGATGGCAAGGAAGCTGGTGTCCTGGCCAAGGGACTGCACGGGCATGTTCGTTTTGATTTTCTGCAGCATTCCGAGACAATCGGGCAGGAGCTGAAGACTGATGAGGACTACCAAAAGGCTGCGAGAGACCTGATCAGGTCGCGAGGTTTCGATCCGGAGAACTTCCGCGTGATCCGAAGCGTCTCATACACGTTTCACGCTGGGATGCCGAGTAAATGGCGGGTCGGACGGCTGATGGTGGCAGGAGACGCAGCGCACCTTACGCCACCGTGGTCGGGGCAAGGCCTGAACATGGGTGTGCGCGACGCAGCCAATCTTTCTTTTAAATTGAATCTGGCGCTTCGAGGCAAGAGCTCCGATCGGATCCTGGACACATATGATGAAGAGCGCAGGCCGCAGAGTCTCGAGACGATCCAGGCTGCCGTCGACATGGGCATCAGAATGCAGAACACGAGTCCGTTGCAGATCGGACTGCGTAATCTGGCCTATGCTTTGTCGCGGAAAAGCAAGTTTGTTAACCGCCTCCTATTCAAAAACTGGATCAGAAAGCCTTCCTACAAAAGCGGCCTTTTGGGGCTGCAGCATCGCTTGTCGGGTGGACCTATGTTTCAGCCGTGGGTGGAGACAGCTGAGGGCAAGCGCGTGCGGATGGACGATCTGATCGGCCTGAACTTCGCGCTCATTTCCACGGACAGTCCAACTGGTCCCGAGGTGAGGCAATTCGTGAGCGAACTTGGGGGCGTCGTTCTCAAACTCGACTGTGATTTTTTCGACCCCAGCGAGACCGTCTGCAAGTGGTACGACGAGCACCGGATCAATGCAGTGCTGCTCCGCCCCGACCGTGTCATTTACGACGCGGGTCGCGACGGTCAGGCGCTATGCCGATCCCTCCTTGCCGAGCTCAGGAAA</w:t>
      </w:r>
      <w:r w:rsidR="00FA0C32" w:rsidRPr="00B95E69">
        <w:rPr>
          <w:rFonts w:ascii="Courier New" w:hAnsi="Courier New" w:cs="Courier New"/>
          <w:color w:val="EE0000"/>
          <w:sz w:val="22"/>
          <w:szCs w:val="22"/>
        </w:rPr>
        <w:t>GATTATAAAGATGATGATGATAAA</w:t>
      </w:r>
      <w:r w:rsidR="00FA0C32" w:rsidRPr="00FA0C32">
        <w:rPr>
          <w:rFonts w:ascii="Courier New" w:hAnsi="Courier New" w:cs="Courier New"/>
          <w:color w:val="00B050"/>
          <w:sz w:val="22"/>
          <w:szCs w:val="22"/>
          <w:u w:val="double"/>
        </w:rPr>
        <w:t>TAG</w:t>
      </w:r>
      <w:r w:rsidR="00915103" w:rsidRPr="00915103">
        <w:rPr>
          <w:rFonts w:ascii="Courier New" w:hAnsi="Courier New" w:cs="Courier New"/>
          <w:color w:val="000000" w:themeColor="text1"/>
          <w:sz w:val="22"/>
          <w:szCs w:val="22"/>
          <w:u w:val="double"/>
        </w:rPr>
        <w:t>nnnnnnnnnnnnnnnn</w:t>
      </w:r>
      <w:r w:rsidR="00FA0C32" w:rsidRPr="00B95E69">
        <w:rPr>
          <w:rFonts w:ascii="Courier New" w:hAnsi="Courier New" w:cs="Courier New"/>
          <w:color w:val="7030A0"/>
          <w:sz w:val="22"/>
          <w:szCs w:val="22"/>
        </w:rPr>
        <w:t>Ggtctcatacaccaggcatcaaataaaacgaaaggctcagtcgaaagactgggcctttcgttttatctgttgtttgtcggtgaacgctctctactagagtcacactggctcaccttcgggtgggcctttctgcgtttataccgatgagacc</w:t>
      </w:r>
      <w:r w:rsidR="003D1265">
        <w:rPr>
          <w:rFonts w:ascii="Courier New" w:hAnsi="Courier New" w:cs="Courier New"/>
          <w:color w:val="7030A0"/>
          <w:sz w:val="22"/>
          <w:szCs w:val="22"/>
        </w:rPr>
        <w:t>nnnnn</w:t>
      </w:r>
      <w:r w:rsidR="003D1265" w:rsidRPr="228CDD75">
        <w:rPr>
          <w:rFonts w:ascii="Courier New" w:eastAsia="Courier New" w:hAnsi="Courier New" w:cs="Courier New"/>
        </w:rPr>
        <w:t>G</w:t>
      </w:r>
      <w:r w:rsidR="003D1265">
        <w:rPr>
          <w:rFonts w:ascii="Courier New" w:eastAsia="Courier New" w:hAnsi="Courier New" w:cs="Courier New"/>
        </w:rPr>
        <w:t>G</w:t>
      </w:r>
      <w:r w:rsidR="003D1265" w:rsidRPr="228CDD75">
        <w:rPr>
          <w:rFonts w:ascii="Courier New" w:eastAsia="Courier New" w:hAnsi="Courier New" w:cs="Courier New"/>
        </w:rPr>
        <w:t>TCTC</w:t>
      </w:r>
      <w:r w:rsidR="003D1265">
        <w:rPr>
          <w:rFonts w:ascii="Courier New" w:hAnsi="Courier New" w:cs="Courier New"/>
          <w:color w:val="FF9900"/>
          <w:sz w:val="22"/>
          <w:szCs w:val="22"/>
        </w:rPr>
        <w:t>n</w:t>
      </w:r>
      <w:r w:rsidR="000D51BC">
        <w:rPr>
          <w:rFonts w:ascii="Courier New" w:hAnsi="Courier New" w:cs="Courier New"/>
          <w:color w:val="FF9900"/>
          <w:sz w:val="22"/>
          <w:szCs w:val="22"/>
        </w:rPr>
        <w:t>111</w:t>
      </w:r>
      <w:r w:rsidR="003D1265">
        <w:rPr>
          <w:rFonts w:ascii="Courier New" w:hAnsi="Courier New" w:cs="Courier New"/>
          <w:color w:val="FF9900"/>
          <w:sz w:val="22"/>
          <w:szCs w:val="22"/>
        </w:rPr>
        <w:t>1</w:t>
      </w:r>
      <w:r w:rsidR="00424DEC">
        <w:rPr>
          <w:rFonts w:ascii="Courier New" w:hAnsi="Courier New" w:cs="Courier New"/>
          <w:color w:val="FF9900"/>
          <w:sz w:val="22"/>
          <w:szCs w:val="22"/>
        </w:rPr>
        <w:t xml:space="preserve">      </w:t>
      </w:r>
    </w:p>
    <w:p w14:paraId="2FC2D8F2" w14:textId="77777777" w:rsidR="003D1265" w:rsidRDefault="003D1265" w:rsidP="00FA0C32">
      <w:pPr>
        <w:rPr>
          <w:rFonts w:ascii="Courier New" w:hAnsi="Courier New" w:cs="Courier New"/>
          <w:color w:val="FF9900"/>
          <w:sz w:val="22"/>
          <w:szCs w:val="22"/>
        </w:rPr>
      </w:pPr>
    </w:p>
    <w:p w14:paraId="46CBA9E8" w14:textId="77777777" w:rsidR="003D1265" w:rsidRDefault="003D1265" w:rsidP="00FA0C32">
      <w:pPr>
        <w:rPr>
          <w:rFonts w:ascii="Courier New" w:hAnsi="Courier New" w:cs="Courier New"/>
          <w:color w:val="FF9900"/>
          <w:sz w:val="22"/>
          <w:szCs w:val="22"/>
        </w:rPr>
      </w:pPr>
    </w:p>
    <w:p w14:paraId="16CBFEEF" w14:textId="5FD53FD9" w:rsidR="003D1265" w:rsidRPr="00AF6CD4" w:rsidRDefault="003D1265" w:rsidP="00FA0C32">
      <w:pPr>
        <w:rPr>
          <w:rFonts w:ascii="Courier New" w:hAnsi="Courier New" w:cs="Courier New"/>
          <w:color w:val="FF9900"/>
          <w:sz w:val="22"/>
          <w:szCs w:val="22"/>
        </w:rPr>
      </w:pPr>
      <w:r w:rsidRPr="00B95E69">
        <w:rPr>
          <w:rFonts w:ascii="Courier New" w:hAnsi="Courier New" w:cs="Courier New"/>
          <w:color w:val="7030A0"/>
          <w:sz w:val="22"/>
          <w:szCs w:val="22"/>
        </w:rPr>
        <w:t>tataccgatgagacc</w:t>
      </w:r>
      <w:r>
        <w:rPr>
          <w:rFonts w:ascii="Courier New" w:hAnsi="Courier New" w:cs="Courier New"/>
          <w:color w:val="7030A0"/>
          <w:sz w:val="22"/>
          <w:szCs w:val="22"/>
        </w:rPr>
        <w:t>nnnnn</w:t>
      </w:r>
      <w:r>
        <w:rPr>
          <w:rFonts w:ascii="Courier New" w:hAnsi="Courier New" w:cs="Courier New"/>
          <w:color w:val="FF9900"/>
          <w:sz w:val="22"/>
          <w:szCs w:val="22"/>
        </w:rPr>
        <w:t xml:space="preserve">n1111nGAGAC   </w:t>
      </w:r>
    </w:p>
    <w:p w14:paraId="2B0C1E43" w14:textId="77777777" w:rsidR="00BF19E0" w:rsidRDefault="00BF19E0" w:rsidP="00FA0C32">
      <w:pPr>
        <w:rPr>
          <w:rFonts w:ascii="Courier New" w:hAnsi="Courier New" w:cs="Courier New"/>
          <w:color w:val="7030A0"/>
          <w:sz w:val="22"/>
          <w:szCs w:val="22"/>
        </w:rPr>
      </w:pPr>
    </w:p>
    <w:p w14:paraId="73C7535A" w14:textId="77777777" w:rsidR="00BF19E0" w:rsidRDefault="00BF19E0" w:rsidP="00FA0C32">
      <w:pPr>
        <w:rPr>
          <w:rFonts w:ascii="Courier New" w:hAnsi="Courier New" w:cs="Courier New"/>
          <w:color w:val="7030A0"/>
          <w:sz w:val="22"/>
          <w:szCs w:val="22"/>
        </w:rPr>
      </w:pPr>
    </w:p>
    <w:p w14:paraId="5ED5421C" w14:textId="77777777" w:rsidR="00BF19E0" w:rsidRPr="00B95E69" w:rsidRDefault="00BF19E0" w:rsidP="00FA0C32">
      <w:pPr>
        <w:rPr>
          <w:rFonts w:ascii="Courier New" w:hAnsi="Courier New" w:cs="Courier New"/>
          <w:color w:val="7030A0"/>
          <w:sz w:val="22"/>
          <w:szCs w:val="22"/>
        </w:rPr>
      </w:pPr>
    </w:p>
    <w:p w14:paraId="45FBEC98" w14:textId="122CEA39" w:rsidR="00FA0C32" w:rsidRDefault="00FA0C32" w:rsidP="00FA0C32">
      <w:pPr>
        <w:rPr>
          <w:rFonts w:ascii="Courier New" w:hAnsi="Courier New" w:cs="Courier New"/>
        </w:rPr>
      </w:pPr>
    </w:p>
    <w:p w14:paraId="0A91D6A0" w14:textId="77777777" w:rsidR="004A1966" w:rsidRDefault="004A196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5DAE7F" w14:textId="5B203D9F" w:rsidR="00FA0C32" w:rsidRDefault="008317F9" w:rsidP="00972D53">
      <w:pPr>
        <w:pStyle w:val="Heading1"/>
        <w:pBdr>
          <w:bottom w:val="single" w:sz="4" w:space="1" w:color="auto"/>
        </w:pBdr>
      </w:pPr>
      <w:bookmarkStart w:id="9" w:name="_Toc200669384"/>
      <w:r>
        <w:t>Final</w:t>
      </w:r>
      <w:r w:rsidR="007E682B">
        <w:t xml:space="preserve"> plan</w:t>
      </w:r>
      <w:bookmarkEnd w:id="9"/>
    </w:p>
    <w:p w14:paraId="06346BB0" w14:textId="3B671F31" w:rsidR="009B77F0" w:rsidRPr="009B77F0" w:rsidRDefault="009B77F0" w:rsidP="009B77F0">
      <w:pPr>
        <w:pStyle w:val="Heading2"/>
      </w:pPr>
      <w:bookmarkStart w:id="10" w:name="_Toc200669385"/>
      <w:r>
        <w:t>Scheme of overhangs</w:t>
      </w:r>
      <w:bookmarkEnd w:id="10"/>
    </w:p>
    <w:p w14:paraId="2F47FB63" w14:textId="77777777" w:rsidR="007E682B" w:rsidRDefault="007E682B" w:rsidP="00B40198"/>
    <w:p w14:paraId="0245844E" w14:textId="40AFF5C2" w:rsidR="007E682B" w:rsidRPr="00101872" w:rsidRDefault="007E682B" w:rsidP="00101872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01872">
        <w:rPr>
          <w:rFonts w:ascii="Courier New" w:hAnsi="Courier New" w:cs="Courier New"/>
        </w:rPr>
        <w:t>1111=====backbone=</w:t>
      </w:r>
      <w:r w:rsidR="00B07A5A">
        <w:rPr>
          <w:rFonts w:ascii="Courier New" w:hAnsi="Courier New" w:cs="Courier New"/>
        </w:rPr>
        <w:t>pYTK095</w:t>
      </w:r>
      <w:r w:rsidRPr="00101872">
        <w:rPr>
          <w:rFonts w:ascii="Courier New" w:hAnsi="Courier New" w:cs="Courier New"/>
        </w:rPr>
        <w:t>===2222</w:t>
      </w:r>
    </w:p>
    <w:p w14:paraId="26167705" w14:textId="6E07BBE6" w:rsidR="007E682B" w:rsidRPr="00101872" w:rsidRDefault="007E682B" w:rsidP="00101872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01872">
        <w:rPr>
          <w:rFonts w:ascii="Courier New" w:hAnsi="Courier New" w:cs="Courier New"/>
        </w:rPr>
        <w:t>2222=====</w:t>
      </w:r>
      <w:proofErr w:type="spellStart"/>
      <w:r w:rsidR="006F5773" w:rsidRPr="00101872">
        <w:rPr>
          <w:rFonts w:ascii="Courier New" w:hAnsi="Courier New" w:cs="Courier New"/>
        </w:rPr>
        <w:t>homL</w:t>
      </w:r>
      <w:proofErr w:type="spellEnd"/>
      <w:r w:rsidRPr="00101872">
        <w:rPr>
          <w:rFonts w:ascii="Courier New" w:hAnsi="Courier New" w:cs="Courier New"/>
        </w:rPr>
        <w:t xml:space="preserve">========3333 </w:t>
      </w:r>
    </w:p>
    <w:p w14:paraId="356E5AB4" w14:textId="629E1EF6" w:rsidR="007E682B" w:rsidRPr="00101872" w:rsidRDefault="006F5773" w:rsidP="00101872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01872">
        <w:rPr>
          <w:rFonts w:ascii="Courier New" w:hAnsi="Courier New" w:cs="Courier New"/>
        </w:rPr>
        <w:t>3333</w:t>
      </w:r>
      <w:r w:rsidR="007E682B" w:rsidRPr="00101872">
        <w:rPr>
          <w:rFonts w:ascii="Courier New" w:hAnsi="Courier New" w:cs="Courier New"/>
        </w:rPr>
        <w:t>=====</w:t>
      </w:r>
      <w:r w:rsidRPr="00101872">
        <w:rPr>
          <w:rFonts w:ascii="Courier New" w:hAnsi="Courier New" w:cs="Courier New"/>
        </w:rPr>
        <w:t>gene</w:t>
      </w:r>
      <w:r w:rsidR="007E682B" w:rsidRPr="00101872">
        <w:rPr>
          <w:rFonts w:ascii="Courier New" w:hAnsi="Courier New" w:cs="Courier New"/>
        </w:rPr>
        <w:t>========</w:t>
      </w:r>
      <w:r w:rsidRPr="00101872">
        <w:rPr>
          <w:rFonts w:ascii="Courier New" w:hAnsi="Courier New" w:cs="Courier New"/>
        </w:rPr>
        <w:t>4444</w:t>
      </w:r>
      <w:r w:rsidR="007E682B" w:rsidRPr="00101872">
        <w:rPr>
          <w:rFonts w:ascii="Courier New" w:hAnsi="Courier New" w:cs="Courier New"/>
        </w:rPr>
        <w:t xml:space="preserve"> </w:t>
      </w:r>
    </w:p>
    <w:p w14:paraId="5CED7F3D" w14:textId="0B4829A9" w:rsidR="006F5773" w:rsidRDefault="006F5773" w:rsidP="00101872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01872">
        <w:rPr>
          <w:rFonts w:ascii="Courier New" w:hAnsi="Courier New" w:cs="Courier New"/>
        </w:rPr>
        <w:t>4444=====</w:t>
      </w:r>
      <w:proofErr w:type="spellStart"/>
      <w:r w:rsidR="00CB3847" w:rsidRPr="00101872">
        <w:rPr>
          <w:rFonts w:ascii="Courier New" w:hAnsi="Courier New" w:cs="Courier New"/>
        </w:rPr>
        <w:t>homR</w:t>
      </w:r>
      <w:proofErr w:type="spellEnd"/>
      <w:r w:rsidRPr="00101872">
        <w:rPr>
          <w:rFonts w:ascii="Courier New" w:hAnsi="Courier New" w:cs="Courier New"/>
        </w:rPr>
        <w:t>========</w:t>
      </w:r>
      <w:r w:rsidR="00D2714C" w:rsidRPr="00101872">
        <w:rPr>
          <w:rFonts w:ascii="Courier New" w:hAnsi="Courier New" w:cs="Courier New"/>
        </w:rPr>
        <w:t>1111</w:t>
      </w:r>
    </w:p>
    <w:p w14:paraId="697251D8" w14:textId="79F1E5F0" w:rsidR="00A71E05" w:rsidRDefault="526DAB8B" w:rsidP="00A71E05">
      <w:r>
        <w:rPr>
          <w:noProof/>
        </w:rPr>
        <w:drawing>
          <wp:inline distT="0" distB="0" distL="0" distR="0" wp14:anchorId="358F8662" wp14:editId="25A549A9">
            <wp:extent cx="5943600" cy="3400425"/>
            <wp:effectExtent l="0" t="0" r="0" b="0"/>
            <wp:docPr id="383247744" name="Picture 38324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412FB6" w14:paraId="3742F31D" w14:textId="77777777">
        <w:tc>
          <w:tcPr>
            <w:tcW w:w="1870" w:type="dxa"/>
          </w:tcPr>
          <w:p w14:paraId="1365E335" w14:textId="32EA1C0A" w:rsidR="00412FB6" w:rsidRDefault="00412FB6" w:rsidP="00A71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GG#</w:t>
            </w:r>
          </w:p>
        </w:tc>
        <w:tc>
          <w:tcPr>
            <w:tcW w:w="1870" w:type="dxa"/>
          </w:tcPr>
          <w:p w14:paraId="46CA27A5" w14:textId="2634532B" w:rsidR="00412FB6" w:rsidRDefault="00412FB6" w:rsidP="00A71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sequence</w:t>
            </w:r>
          </w:p>
        </w:tc>
      </w:tr>
      <w:tr w:rsidR="00412FB6" w14:paraId="35DF139D" w14:textId="77777777">
        <w:tc>
          <w:tcPr>
            <w:tcW w:w="1870" w:type="dxa"/>
          </w:tcPr>
          <w:p w14:paraId="1E75631F" w14:textId="2B0CD654" w:rsidR="00412FB6" w:rsidRDefault="00412FB6" w:rsidP="00A71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2222</w:t>
            </w:r>
          </w:p>
        </w:tc>
        <w:tc>
          <w:tcPr>
            <w:tcW w:w="1870" w:type="dxa"/>
          </w:tcPr>
          <w:p w14:paraId="18686FF6" w14:textId="6E4A0FA9" w:rsidR="00412FB6" w:rsidRDefault="00412FB6" w:rsidP="00A71E0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ccct</w:t>
            </w:r>
            <w:proofErr w:type="spellEnd"/>
          </w:p>
        </w:tc>
      </w:tr>
      <w:tr w:rsidR="00412FB6" w14:paraId="3D1E96FB" w14:textId="77777777">
        <w:tc>
          <w:tcPr>
            <w:tcW w:w="1870" w:type="dxa"/>
          </w:tcPr>
          <w:p w14:paraId="4A003E95" w14:textId="5B6B73E6" w:rsidR="00412FB6" w:rsidRDefault="00412FB6" w:rsidP="00A71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3333</w:t>
            </w:r>
          </w:p>
        </w:tc>
        <w:tc>
          <w:tcPr>
            <w:tcW w:w="1870" w:type="dxa"/>
          </w:tcPr>
          <w:p w14:paraId="066DBE16" w14:textId="5A5D14A0" w:rsidR="00412FB6" w:rsidRDefault="00412FB6" w:rsidP="00A71E0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aacg</w:t>
            </w:r>
            <w:proofErr w:type="spellEnd"/>
          </w:p>
        </w:tc>
      </w:tr>
      <w:tr w:rsidR="00412FB6" w14:paraId="17292CC8" w14:textId="77777777">
        <w:tc>
          <w:tcPr>
            <w:tcW w:w="1870" w:type="dxa"/>
          </w:tcPr>
          <w:p w14:paraId="253EBCEA" w14:textId="1E9B3BF4" w:rsidR="00412FB6" w:rsidRDefault="00412FB6" w:rsidP="00A71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4444</w:t>
            </w:r>
          </w:p>
        </w:tc>
        <w:tc>
          <w:tcPr>
            <w:tcW w:w="1870" w:type="dxa"/>
          </w:tcPr>
          <w:p w14:paraId="72E23472" w14:textId="64504B76" w:rsidR="00412FB6" w:rsidRDefault="00412FB6" w:rsidP="00A71E0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gctg</w:t>
            </w:r>
            <w:proofErr w:type="spellEnd"/>
          </w:p>
        </w:tc>
      </w:tr>
      <w:tr w:rsidR="00412FB6" w14:paraId="5F10DD6C" w14:textId="77777777">
        <w:tc>
          <w:tcPr>
            <w:tcW w:w="1870" w:type="dxa"/>
          </w:tcPr>
          <w:p w14:paraId="5992F9F7" w14:textId="4D51E140" w:rsidR="00412FB6" w:rsidRDefault="00412FB6" w:rsidP="00A71E0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</w:t>
            </w:r>
          </w:p>
        </w:tc>
        <w:tc>
          <w:tcPr>
            <w:tcW w:w="1870" w:type="dxa"/>
          </w:tcPr>
          <w:p w14:paraId="768C7050" w14:textId="43720F90" w:rsidR="00412FB6" w:rsidRDefault="00412FB6" w:rsidP="00A71E0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taca</w:t>
            </w:r>
            <w:proofErr w:type="spellEnd"/>
          </w:p>
        </w:tc>
      </w:tr>
    </w:tbl>
    <w:p w14:paraId="61AB3E60" w14:textId="77777777" w:rsidR="00B07A5A" w:rsidRDefault="00B07A5A" w:rsidP="00A71E05">
      <w:pPr>
        <w:rPr>
          <w:rFonts w:ascii="Courier New" w:hAnsi="Courier New" w:cs="Courier New"/>
        </w:rPr>
      </w:pPr>
    </w:p>
    <w:p w14:paraId="5000E965" w14:textId="7B6AF3A7" w:rsidR="00A71E05" w:rsidRDefault="00540D14" w:rsidP="00540D14">
      <w:pPr>
        <w:pStyle w:val="Heading2"/>
      </w:pPr>
      <w:bookmarkStart w:id="11" w:name="_Toc200669386"/>
      <w:r>
        <w:t>development</w:t>
      </w:r>
      <w:bookmarkEnd w:id="11"/>
    </w:p>
    <w:p w14:paraId="2F069A39" w14:textId="65F0958D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&gt;5bp_spacer_rec_site</w:t>
      </w:r>
    </w:p>
    <w:p w14:paraId="6AAE3D57" w14:textId="3964DAAA" w:rsidR="7F088921" w:rsidRDefault="7F088921" w:rsidP="44E13CDE">
      <w:pPr>
        <w:shd w:val="clear" w:color="auto" w:fill="000000" w:themeFill="text1"/>
        <w:spacing w:after="0" w:line="285" w:lineRule="auto"/>
      </w:pP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agttgggtctc</w:t>
      </w:r>
      <w:proofErr w:type="spellEnd"/>
    </w:p>
    <w:p w14:paraId="5082F2D0" w14:textId="01038339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</w:t>
      </w: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N_and_overhang</w:t>
      </w:r>
      <w:proofErr w:type="spellEnd"/>
    </w:p>
    <w:p w14:paraId="4F9F3D8F" w14:textId="16C8A8EA" w:rsidR="7F088921" w:rsidRDefault="7F088921" w:rsidP="44E13CDE">
      <w:pPr>
        <w:shd w:val="clear" w:color="auto" w:fill="000000" w:themeFill="text1"/>
        <w:spacing w:after="0" w:line="285" w:lineRule="auto"/>
      </w:pP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aaacg</w:t>
      </w:r>
      <w:proofErr w:type="spellEnd"/>
    </w:p>
    <w:p w14:paraId="0030E27E" w14:textId="4CDE2DE1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</w:t>
      </w: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promoter_RBS</w:t>
      </w:r>
      <w:proofErr w:type="spellEnd"/>
    </w:p>
    <w:p w14:paraId="22E78224" w14:textId="00BF161B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ctttggcagtttattcttgacatgtagtgagggggctggtataatcacatagtactgttatacagaaacagaggagatattacatatg</w:t>
      </w:r>
    </w:p>
    <w:p w14:paraId="20335191" w14:textId="60D1E766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</w:t>
      </w: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opd</w:t>
      </w:r>
      <w:proofErr w:type="spellEnd"/>
    </w:p>
    <w:p w14:paraId="3CDD75F9" w14:textId="68FBA19D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ATGCAAACGAGAAGGGTTGTGCTCAAGTCTGCGGCCGCGAGAACTCTGCTCGGCGGCCTGGCTGGGTGCG</w:t>
      </w:r>
    </w:p>
    <w:p w14:paraId="65FB6CD4" w14:textId="07A1DDD8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CGACGTGGCTGGATCGATCGGCACAGGCGATGCGATCAATACGTGCGCGTCCTATCACAATCTCTGAAGC</w:t>
      </w:r>
    </w:p>
    <w:p w14:paraId="4CD20036" w14:textId="19EF1542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GGGTTTCACACTGACTCACGAGGACATCTCGGCAGCTCGGCAGGATTCTTGCGTGCTTGGCCAGAGTTCT</w:t>
      </w:r>
    </w:p>
    <w:p w14:paraId="6AD8A28A" w14:textId="176C520F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TCGGTAGCGCAAAGCTCTAGCGGAAAAGGCTGTGAGAGGATTGCGCGCCAGAGCGGCTGGCGTGCGAACG</w:t>
      </w:r>
    </w:p>
    <w:p w14:paraId="69629A78" w14:textId="7436744E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ATTGTCGATGTGTCGACTTTCGATATCGGTCGCGACGTCAGTTTATTGGCCGAGGTTTCGCGGGCTGCCG</w:t>
      </w:r>
    </w:p>
    <w:p w14:paraId="04169CFF" w14:textId="54F8A23E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ACGTTCATATCTGGCGGCGACCGGCTTGTGGTTCGACCCGCCACTTTCGATGCGATTGAGGTATGTAGAG</w:t>
      </w:r>
    </w:p>
    <w:p w14:paraId="06349404" w14:textId="48AECBDC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GAACTCACACTAGTTCTTCCTGCGGTGAGATTCAATATGGCATCGAAGTACACCGGAATTAGGGCGGGCA</w:t>
      </w:r>
    </w:p>
    <w:p w14:paraId="5A7ED745" w14:textId="4CE5FB24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TTATCAAGGTCGCGACCACAGGCAAGGCGACCCCCTTTCAGGAGTTAGTGTTAAAGGCGGCCGCCCGGGC</w:t>
      </w:r>
    </w:p>
    <w:p w14:paraId="4EAD228D" w14:textId="4BD98F4E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CAGCTTGGCCACCGGTGTTCCGGTAACCACTCACACGGCAGCAAGTCAGCGCGATGGTGAGCGAGGCAGG</w:t>
      </w:r>
    </w:p>
    <w:p w14:paraId="67D9C402" w14:textId="08B128FF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CCGCCATTTTTGAGTCCGAAGCTTGAGCCCTCACGGGTTTGTATTGGTCACAGCGATGATACTGACGATT</w:t>
      </w:r>
    </w:p>
    <w:p w14:paraId="6D203241" w14:textId="30394FF2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TGAGCTATCTCACCGCCCTGCTGCGCGGATACCTCATCGGTCTAGACCACATCCCGCACAGTGCGATTGG</w:t>
      </w:r>
    </w:p>
    <w:p w14:paraId="2794E804" w14:textId="570A8342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TCTAGAAGATAATGCGAGTGCATCACCGCTCCTGGGCATCCGTTCGTGGCAAACACGGGCTCTCTTGATC</w:t>
      </w:r>
    </w:p>
    <w:p w14:paraId="16C12E0C" w14:textId="6960E4CC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AAGGCGCTCATCGACCAAGGCTACATGAAACAAATCCTCGTTTCGAATGACTGGCTGTTCGGGTTTTCGA</w:t>
      </w:r>
    </w:p>
    <w:p w14:paraId="71DEEA7F" w14:textId="5AA2C8F8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GCTATGTCACCAACATCATGGACGTGATGGATCGCGTGAACCCCGACGGGATGGCCTTCATTCAC</w:t>
      </w:r>
    </w:p>
    <w:p w14:paraId="4626DEC7" w14:textId="032CEF66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</w:t>
      </w: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FLAG_tag</w:t>
      </w:r>
      <w:proofErr w:type="spellEnd"/>
    </w:p>
    <w:p w14:paraId="3286B862" w14:textId="050D5A43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GATTATAAAGATGATGATGATAAA </w:t>
      </w:r>
    </w:p>
    <w:p w14:paraId="330D8319" w14:textId="4C4A0073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</w:t>
      </w: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stop_codon</w:t>
      </w:r>
      <w:proofErr w:type="spellEnd"/>
    </w:p>
    <w:p w14:paraId="760D6AA6" w14:textId="780CC44E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TGA</w:t>
      </w:r>
    </w:p>
    <w:p w14:paraId="379865BE" w14:textId="0D52B8D6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&gt;20bp_spacer</w:t>
      </w:r>
    </w:p>
    <w:p w14:paraId="2CC48902" w14:textId="77E7AD96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GGGTAGGGGGCTTCAATTCG</w:t>
      </w:r>
    </w:p>
    <w:p w14:paraId="5703F0E8" w14:textId="7A0185BB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&gt;terminator</w:t>
      </w:r>
    </w:p>
    <w:p w14:paraId="20EB3D48" w14:textId="2D21AE6F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CCAGGCATCAAATAAAACGAAAGGCTCAGTCGAAAGACTGGGCCTTTCGTTTTATCTGTTGTTTGTCGGT</w:t>
      </w:r>
    </w:p>
    <w:p w14:paraId="14DF314A" w14:textId="571333C5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GAACGCTCTCTACTAGAGTCACACTGGCTCACCTTCGGGTGGGCCTTTCTGCGTTTATA</w:t>
      </w:r>
    </w:p>
    <w:p w14:paraId="52F3F77B" w14:textId="33F13EB3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</w:t>
      </w: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overhang_and_N</w:t>
      </w:r>
      <w:proofErr w:type="spellEnd"/>
    </w:p>
    <w:p w14:paraId="65F57D09" w14:textId="609F61C9" w:rsidR="7F088921" w:rsidRDefault="7F088921" w:rsidP="44E13CDE">
      <w:pPr>
        <w:shd w:val="clear" w:color="auto" w:fill="000000" w:themeFill="text1"/>
        <w:spacing w:after="0" w:line="285" w:lineRule="auto"/>
      </w:pP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gctga</w:t>
      </w:r>
      <w:proofErr w:type="spellEnd"/>
    </w:p>
    <w:p w14:paraId="625C431A" w14:textId="393A9420" w:rsidR="7F088921" w:rsidRDefault="7F088921" w:rsidP="44E13CDE">
      <w:pPr>
        <w:shd w:val="clear" w:color="auto" w:fill="000000" w:themeFill="text1"/>
        <w:spacing w:after="0" w:line="285" w:lineRule="auto"/>
      </w:pPr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&gt;rec_site_and_5bp_spacer</w:t>
      </w:r>
    </w:p>
    <w:p w14:paraId="17FAF567" w14:textId="4E4F16E0" w:rsidR="7F088921" w:rsidRDefault="7F088921" w:rsidP="44E13CDE">
      <w:pPr>
        <w:shd w:val="clear" w:color="auto" w:fill="000000" w:themeFill="text1"/>
        <w:spacing w:after="0" w:line="285" w:lineRule="auto"/>
      </w:pPr>
      <w:proofErr w:type="spellStart"/>
      <w:r w:rsidRPr="44E13CDE">
        <w:rPr>
          <w:rFonts w:ascii="Consolas" w:eastAsia="Consolas" w:hAnsi="Consolas" w:cs="Consolas"/>
          <w:color w:val="FFFFFF" w:themeColor="background1"/>
          <w:sz w:val="21"/>
          <w:szCs w:val="21"/>
        </w:rPr>
        <w:t>gagacctgcat</w:t>
      </w:r>
      <w:proofErr w:type="spellEnd"/>
    </w:p>
    <w:p w14:paraId="1ED7CF40" w14:textId="49DF8A0C" w:rsidR="44E13CDE" w:rsidRDefault="44E13CDE" w:rsidP="44E13CDE">
      <w:pPr>
        <w:rPr>
          <w:rFonts w:ascii="Courier New" w:hAnsi="Courier New" w:cs="Courier New"/>
        </w:rPr>
      </w:pPr>
    </w:p>
    <w:p w14:paraId="497E76AD" w14:textId="77777777" w:rsidR="009B77F0" w:rsidRDefault="009B77F0" w:rsidP="44E13CDE">
      <w:pPr>
        <w:rPr>
          <w:rFonts w:ascii="Courier New" w:hAnsi="Courier New" w:cs="Courier New"/>
        </w:rPr>
      </w:pPr>
    </w:p>
    <w:p w14:paraId="55AD9E3D" w14:textId="66EA7C60" w:rsidR="009B77F0" w:rsidRDefault="00540D14" w:rsidP="00540D14">
      <w:pPr>
        <w:pStyle w:val="Heading2"/>
      </w:pPr>
      <w:bookmarkStart w:id="12" w:name="_Toc200669387"/>
      <w:r>
        <w:t xml:space="preserve">final </w:t>
      </w:r>
      <w:r w:rsidR="009B77F0">
        <w:t>to order</w:t>
      </w:r>
      <w:bookmarkEnd w:id="12"/>
    </w:p>
    <w:p w14:paraId="11BE03B4" w14:textId="0C488295" w:rsidR="00540D14" w:rsidRDefault="00540D14" w:rsidP="44E13CDE">
      <w:pPr>
        <w:rPr>
          <w:rFonts w:ascii="Calibri" w:hAnsi="Calibri" w:cs="Calibri"/>
        </w:rPr>
      </w:pPr>
      <w:r w:rsidRPr="00540D14">
        <w:rPr>
          <w:rFonts w:ascii="Calibri" w:hAnsi="Calibri" w:cs="Calibri"/>
        </w:rPr>
        <w:t xml:space="preserve">we need to give this a more concise name and make it </w:t>
      </w:r>
      <w:proofErr w:type="spellStart"/>
      <w:r w:rsidRPr="00540D14">
        <w:rPr>
          <w:rFonts w:ascii="Calibri" w:hAnsi="Calibri" w:cs="Calibri"/>
        </w:rPr>
        <w:t>fasta</w:t>
      </w:r>
      <w:proofErr w:type="spellEnd"/>
      <w:r w:rsidR="00022604">
        <w:rPr>
          <w:rFonts w:ascii="Calibri" w:hAnsi="Calibri" w:cs="Calibri"/>
        </w:rPr>
        <w:t>. I suggest something like “</w:t>
      </w:r>
      <w:r w:rsidR="00A21BDA">
        <w:rPr>
          <w:rFonts w:ascii="Calibri" w:hAnsi="Calibri" w:cs="Calibri"/>
        </w:rPr>
        <w:t>IIT</w:t>
      </w:r>
      <w:r w:rsidR="00022604">
        <w:rPr>
          <w:rFonts w:ascii="Calibri" w:hAnsi="Calibri" w:cs="Calibri"/>
        </w:rPr>
        <w:t xml:space="preserve">iGEM25_module001” </w:t>
      </w:r>
      <w:r w:rsidR="00C70D8F">
        <w:rPr>
          <w:rFonts w:ascii="Calibri" w:hAnsi="Calibri" w:cs="Calibri"/>
        </w:rPr>
        <w:t xml:space="preserve">or some such (feel free to develop some other system) </w:t>
      </w:r>
      <w:r w:rsidR="00022604">
        <w:rPr>
          <w:rFonts w:ascii="Calibri" w:hAnsi="Calibri" w:cs="Calibri"/>
        </w:rPr>
        <w:t>and we create a database of these listing</w:t>
      </w:r>
      <w:r w:rsidR="00A21BDA">
        <w:rPr>
          <w:rFonts w:ascii="Calibri" w:hAnsi="Calibri" w:cs="Calibri"/>
        </w:rPr>
        <w:t xml:space="preserve"> the following elements</w:t>
      </w:r>
    </w:p>
    <w:p w14:paraId="0EAE96EA" w14:textId="3937ECDC" w:rsidR="00022604" w:rsidRPr="0014101F" w:rsidRDefault="0014101F" w:rsidP="0014101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4101F">
        <w:rPr>
          <w:rFonts w:ascii="Calibri" w:hAnsi="Calibri" w:cs="Calibri"/>
        </w:rPr>
        <w:t>Subcomponents</w:t>
      </w:r>
      <w:r>
        <w:rPr>
          <w:rFonts w:ascii="Calibri" w:hAnsi="Calibri" w:cs="Calibri"/>
        </w:rPr>
        <w:t xml:space="preserve"> – all these elements in color below</w:t>
      </w:r>
    </w:p>
    <w:p w14:paraId="7DDC4BFC" w14:textId="54C649C5" w:rsidR="0014101F" w:rsidRPr="0014101F" w:rsidRDefault="0014101F" w:rsidP="0014101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4101F">
        <w:rPr>
          <w:rFonts w:ascii="Calibri" w:hAnsi="Calibri" w:cs="Calibri"/>
        </w:rPr>
        <w:t>Purpose</w:t>
      </w:r>
      <w:r>
        <w:rPr>
          <w:rFonts w:ascii="Calibri" w:hAnsi="Calibri" w:cs="Calibri"/>
        </w:rPr>
        <w:t xml:space="preserve"> </w:t>
      </w:r>
      <w:r w:rsidR="001F1B71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1F1B71">
        <w:rPr>
          <w:rFonts w:ascii="Calibri" w:hAnsi="Calibri" w:cs="Calibri"/>
        </w:rPr>
        <w:t xml:space="preserve">this is a golden gate assembly module  with the essential element (promoter, gene, epitope tag, terminator) and golden gate </w:t>
      </w:r>
      <w:r w:rsidR="00A21BDA">
        <w:rPr>
          <w:rFonts w:ascii="Calibri" w:hAnsi="Calibri" w:cs="Calibri"/>
        </w:rPr>
        <w:t xml:space="preserve"> flanking </w:t>
      </w:r>
      <w:proofErr w:type="spellStart"/>
      <w:r w:rsidR="00A21BDA">
        <w:rPr>
          <w:rFonts w:ascii="Calibri" w:hAnsi="Calibri" w:cs="Calibri"/>
        </w:rPr>
        <w:t>sequnces</w:t>
      </w:r>
      <w:proofErr w:type="spellEnd"/>
      <w:r w:rsidR="00A21BDA">
        <w:rPr>
          <w:rFonts w:ascii="Calibri" w:hAnsi="Calibri" w:cs="Calibri"/>
        </w:rPr>
        <w:t xml:space="preserve"> to enable to </w:t>
      </w:r>
      <w:proofErr w:type="spellStart"/>
      <w:r w:rsidR="00A21BDA">
        <w:rPr>
          <w:rFonts w:ascii="Calibri" w:hAnsi="Calibri" w:cs="Calibri"/>
        </w:rPr>
        <w:t>to</w:t>
      </w:r>
      <w:proofErr w:type="spellEnd"/>
      <w:r w:rsidR="00A21BDA">
        <w:rPr>
          <w:rFonts w:ascii="Calibri" w:hAnsi="Calibri" w:cs="Calibri"/>
        </w:rPr>
        <w:t xml:space="preserve"> be assembles in the BTK toolkit </w:t>
      </w:r>
      <w:proofErr w:type="spellStart"/>
      <w:r w:rsidR="00A21BDA">
        <w:rPr>
          <w:rFonts w:ascii="Calibri" w:hAnsi="Calibri" w:cs="Calibri"/>
        </w:rPr>
        <w:t>sustem</w:t>
      </w:r>
      <w:proofErr w:type="spellEnd"/>
    </w:p>
    <w:p w14:paraId="2014F225" w14:textId="7550DD90" w:rsidR="0014101F" w:rsidRDefault="0014101F" w:rsidP="0014101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4101F">
        <w:rPr>
          <w:rFonts w:ascii="Calibri" w:hAnsi="Calibri" w:cs="Calibri"/>
        </w:rPr>
        <w:t>creat</w:t>
      </w:r>
      <w:r>
        <w:rPr>
          <w:rFonts w:ascii="Calibri" w:hAnsi="Calibri" w:cs="Calibri"/>
        </w:rPr>
        <w:t>o</w:t>
      </w:r>
      <w:r w:rsidRPr="0014101F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sunah</w:t>
      </w:r>
      <w:proofErr w:type="spellEnd"/>
      <w:r>
        <w:rPr>
          <w:rFonts w:ascii="Calibri" w:hAnsi="Calibri" w:cs="Calibri"/>
        </w:rPr>
        <w:t xml:space="preserve"> lee</w:t>
      </w:r>
    </w:p>
    <w:p w14:paraId="72576D77" w14:textId="48EDA25D" w:rsidR="00A21BDA" w:rsidRDefault="00A21BDA" w:rsidP="0014101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sequence </w:t>
      </w:r>
    </w:p>
    <w:p w14:paraId="4D90156B" w14:textId="192F4F1C" w:rsidR="000C7E40" w:rsidRDefault="000C7E40" w:rsidP="000C7E4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design </w:t>
      </w:r>
      <w:r w:rsidR="00057FB8">
        <w:rPr>
          <w:rFonts w:ascii="Calibri" w:hAnsi="Calibri" w:cs="Calibri"/>
        </w:rPr>
        <w:t>exactly t</w:t>
      </w:r>
      <w:r>
        <w:rPr>
          <w:rFonts w:ascii="Calibri" w:hAnsi="Calibri" w:cs="Calibri"/>
        </w:rPr>
        <w:t>he same thing with the three other genes.</w:t>
      </w:r>
    </w:p>
    <w:p w14:paraId="506B44D4" w14:textId="77777777" w:rsidR="000C7E40" w:rsidRPr="000C7E40" w:rsidRDefault="000C7E40" w:rsidP="000C7E40">
      <w:pPr>
        <w:rPr>
          <w:rFonts w:ascii="Calibri" w:hAnsi="Calibri" w:cs="Calibri"/>
        </w:rPr>
      </w:pPr>
    </w:p>
    <w:p w14:paraId="63778F75" w14:textId="7BCEC0B1" w:rsidR="7F088921" w:rsidRDefault="7F088921" w:rsidP="44E13CDE">
      <w:pPr>
        <w:spacing w:before="240" w:after="240"/>
        <w:rPr>
          <w:rFonts w:ascii="Courier New" w:eastAsia="Courier New" w:hAnsi="Courier New" w:cs="Courier New"/>
        </w:rPr>
      </w:pPr>
      <w:r w:rsidRPr="44E13CDE">
        <w:rPr>
          <w:rFonts w:ascii="Courier New" w:eastAsia="Courier New" w:hAnsi="Courier New" w:cs="Courier New"/>
        </w:rPr>
        <w:t>[5bp_spacer_</w:t>
      </w:r>
      <w:r w:rsidR="006600EF">
        <w:rPr>
          <w:rFonts w:ascii="Courier New" w:eastAsia="Courier New" w:hAnsi="Courier New" w:cs="Courier New"/>
          <w:color w:val="FF0000"/>
        </w:rPr>
        <w:t>BSAi</w:t>
      </w:r>
      <w:r w:rsidRPr="44E13CDE">
        <w:rPr>
          <w:rFonts w:ascii="Courier New" w:eastAsia="Courier New" w:hAnsi="Courier New" w:cs="Courier New"/>
          <w:color w:val="FF0000"/>
        </w:rPr>
        <w:t>_site</w:t>
      </w:r>
      <w:r w:rsidRPr="44E13CDE">
        <w:rPr>
          <w:rFonts w:ascii="Courier New" w:eastAsia="Courier New" w:hAnsi="Courier New" w:cs="Courier New"/>
        </w:rPr>
        <w:t>]-[</w:t>
      </w:r>
      <w:r w:rsidR="007A7E4C" w:rsidRPr="00C5783A">
        <w:rPr>
          <w:rFonts w:ascii="Courier New" w:eastAsia="Courier New" w:hAnsi="Courier New" w:cs="Courier New"/>
          <w:color w:val="00B050"/>
          <w:u w:val="thick"/>
        </w:rPr>
        <w:t>N_AND_3333OVERHANG</w:t>
      </w:r>
      <w:r w:rsidRPr="44E13CDE">
        <w:rPr>
          <w:rFonts w:ascii="Courier New" w:eastAsia="Courier New" w:hAnsi="Courier New" w:cs="Courier New"/>
        </w:rPr>
        <w:t>]-[</w:t>
      </w:r>
      <w:r w:rsidRPr="44E13CDE">
        <w:rPr>
          <w:rFonts w:ascii="Courier New" w:eastAsia="Courier New" w:hAnsi="Courier New" w:cs="Courier New"/>
          <w:color w:val="00B0F0"/>
        </w:rPr>
        <w:t>promoter_RBS</w:t>
      </w:r>
      <w:r w:rsidRPr="44E13CDE">
        <w:rPr>
          <w:rFonts w:ascii="Courier New" w:eastAsia="Courier New" w:hAnsi="Courier New" w:cs="Courier New"/>
        </w:rPr>
        <w:t>]-[</w:t>
      </w:r>
      <w:r w:rsidRPr="44E13CDE">
        <w:rPr>
          <w:rFonts w:ascii="Courier New" w:eastAsia="Courier New" w:hAnsi="Courier New" w:cs="Courier New"/>
          <w:color w:val="D86DCB" w:themeColor="accent5" w:themeTint="99"/>
        </w:rPr>
        <w:t>opd</w:t>
      </w:r>
      <w:r w:rsidRPr="44E13CDE">
        <w:rPr>
          <w:rFonts w:ascii="Courier New" w:eastAsia="Courier New" w:hAnsi="Courier New" w:cs="Courier New"/>
        </w:rPr>
        <w:t>]-[</w:t>
      </w:r>
      <w:r w:rsidRPr="004B7F89">
        <w:rPr>
          <w:rFonts w:ascii="Courier New" w:eastAsia="Courier New" w:hAnsi="Courier New" w:cs="Courier New"/>
          <w:color w:val="FF9900"/>
        </w:rPr>
        <w:t>FLAG_tag</w:t>
      </w:r>
      <w:r w:rsidRPr="44E13CDE">
        <w:rPr>
          <w:rFonts w:ascii="Courier New" w:eastAsia="Courier New" w:hAnsi="Courier New" w:cs="Courier New"/>
        </w:rPr>
        <w:t>]-[</w:t>
      </w:r>
      <w:r w:rsidRPr="44E13CDE">
        <w:rPr>
          <w:rFonts w:ascii="Courier New" w:eastAsia="Courier New" w:hAnsi="Courier New" w:cs="Courier New"/>
          <w:color w:val="D86DCB" w:themeColor="accent5" w:themeTint="99"/>
        </w:rPr>
        <w:t>stop_codon</w:t>
      </w:r>
      <w:r w:rsidRPr="44E13CDE">
        <w:rPr>
          <w:rFonts w:ascii="Courier New" w:eastAsia="Courier New" w:hAnsi="Courier New" w:cs="Courier New"/>
        </w:rPr>
        <w:t>]-</w:t>
      </w:r>
      <w:r w:rsidR="3B06F1DF" w:rsidRPr="44E13CDE">
        <w:rPr>
          <w:rFonts w:ascii="Courier New" w:eastAsia="Courier New" w:hAnsi="Courier New" w:cs="Courier New"/>
        </w:rPr>
        <w:t>[</w:t>
      </w:r>
      <w:r w:rsidR="3B06F1DF" w:rsidRPr="44E13CDE">
        <w:rPr>
          <w:rFonts w:ascii="Courier New" w:eastAsia="Courier New" w:hAnsi="Courier New" w:cs="Courier New"/>
          <w:color w:val="0070C0"/>
        </w:rPr>
        <w:t>20bp_spacer</w:t>
      </w:r>
      <w:r w:rsidR="3B06F1DF" w:rsidRPr="44E13CDE">
        <w:rPr>
          <w:rFonts w:ascii="Courier New" w:eastAsia="Courier New" w:hAnsi="Courier New" w:cs="Courier New"/>
        </w:rPr>
        <w:t>]-[</w:t>
      </w:r>
      <w:r w:rsidR="3B06F1DF" w:rsidRPr="44E13CDE">
        <w:rPr>
          <w:rFonts w:ascii="Courier New" w:eastAsia="Courier New" w:hAnsi="Courier New" w:cs="Courier New"/>
          <w:color w:val="00B050"/>
        </w:rPr>
        <w:t>terminator</w:t>
      </w:r>
      <w:r w:rsidR="3B06F1DF" w:rsidRPr="44E13CDE">
        <w:rPr>
          <w:rFonts w:ascii="Courier New" w:eastAsia="Courier New" w:hAnsi="Courier New" w:cs="Courier New"/>
        </w:rPr>
        <w:t>]-[</w:t>
      </w:r>
      <w:r w:rsidR="007A7E4C" w:rsidRPr="00C5783A">
        <w:rPr>
          <w:rFonts w:ascii="Courier New" w:eastAsia="Courier New" w:hAnsi="Courier New" w:cs="Courier New"/>
          <w:color w:val="D15AC3"/>
          <w:u w:val="thick"/>
        </w:rPr>
        <w:t>4444OVERHANG_AND_N</w:t>
      </w:r>
      <w:r w:rsidR="3B06F1DF" w:rsidRPr="44E13CDE">
        <w:rPr>
          <w:rFonts w:ascii="Courier New" w:eastAsia="Courier New" w:hAnsi="Courier New" w:cs="Courier New"/>
        </w:rPr>
        <w:t xml:space="preserve">]- </w:t>
      </w:r>
      <w:r w:rsidR="050AE5A5" w:rsidRPr="44E13CDE">
        <w:rPr>
          <w:rFonts w:ascii="Courier New" w:eastAsia="Courier New" w:hAnsi="Courier New" w:cs="Courier New"/>
        </w:rPr>
        <w:t>[</w:t>
      </w:r>
      <w:r w:rsidR="006600EF">
        <w:rPr>
          <w:rFonts w:ascii="Courier New" w:eastAsia="Courier New" w:hAnsi="Courier New" w:cs="Courier New"/>
          <w:color w:val="FF0000"/>
        </w:rPr>
        <w:t>BSAi</w:t>
      </w:r>
      <w:r w:rsidR="3B06F1DF" w:rsidRPr="44E13CDE">
        <w:rPr>
          <w:rFonts w:ascii="Courier New" w:eastAsia="Courier New" w:hAnsi="Courier New" w:cs="Courier New"/>
          <w:color w:val="FF0000"/>
        </w:rPr>
        <w:t>_site</w:t>
      </w:r>
      <w:r w:rsidR="3B06F1DF" w:rsidRPr="44E13CDE">
        <w:rPr>
          <w:rFonts w:ascii="Courier New" w:eastAsia="Courier New" w:hAnsi="Courier New" w:cs="Courier New"/>
        </w:rPr>
        <w:t>_and_5bp_spacer]</w:t>
      </w:r>
    </w:p>
    <w:p w14:paraId="005C91DC" w14:textId="29612EFF" w:rsidR="00A21BDA" w:rsidRDefault="00A21BDA" w:rsidP="0004687E">
      <w:pPr>
        <w:spacing w:before="240"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</w:t>
      </w:r>
      <w:r w:rsidR="00A9018A" w:rsidRPr="00A9018A">
        <w:rPr>
          <w:rFonts w:ascii="Courier New" w:eastAsia="Courier New" w:hAnsi="Courier New" w:cs="Courier New"/>
        </w:rPr>
        <w:t>IITi</w:t>
      </w:r>
      <w:r w:rsidRPr="00A9018A">
        <w:rPr>
          <w:rFonts w:ascii="Courier New" w:eastAsia="Courier New" w:hAnsi="Courier New" w:cs="Courier New"/>
        </w:rPr>
        <w:t>GEM25_module001</w:t>
      </w:r>
    </w:p>
    <w:p w14:paraId="6D21202A" w14:textId="243C76D9" w:rsidR="3B20038F" w:rsidRDefault="3B20038F" w:rsidP="0004687E">
      <w:pPr>
        <w:spacing w:after="240"/>
        <w:rPr>
          <w:rFonts w:ascii="Courier New" w:eastAsia="Courier New" w:hAnsi="Courier New" w:cs="Courier New"/>
          <w:color w:val="E97132" w:themeColor="accent2"/>
        </w:rPr>
      </w:pPr>
      <w:r w:rsidRPr="44E13CDE">
        <w:rPr>
          <w:rFonts w:ascii="Courier New" w:eastAsia="Courier New" w:hAnsi="Courier New" w:cs="Courier New"/>
        </w:rPr>
        <w:t>a</w:t>
      </w:r>
      <w:r w:rsidR="3F7D25AD" w:rsidRPr="44E13CDE">
        <w:rPr>
          <w:rFonts w:ascii="Courier New" w:eastAsia="Courier New" w:hAnsi="Courier New" w:cs="Courier New"/>
        </w:rPr>
        <w:t>gttg</w:t>
      </w:r>
      <w:r w:rsidR="3F7D25AD" w:rsidRPr="44E13CDE">
        <w:rPr>
          <w:rFonts w:ascii="Courier New" w:eastAsia="Courier New" w:hAnsi="Courier New" w:cs="Courier New"/>
          <w:color w:val="FF0000"/>
        </w:rPr>
        <w:t>ggtctc</w:t>
      </w:r>
      <w:r w:rsidR="007A7E4C" w:rsidRPr="44E13CDE">
        <w:rPr>
          <w:rFonts w:ascii="Courier New" w:eastAsia="Courier New" w:hAnsi="Courier New" w:cs="Courier New"/>
          <w:color w:val="00B050"/>
        </w:rPr>
        <w:t>AAACG</w:t>
      </w:r>
      <w:r w:rsidR="05CC8715" w:rsidRPr="44E13CDE">
        <w:rPr>
          <w:rFonts w:ascii="Courier New" w:eastAsia="Courier New" w:hAnsi="Courier New" w:cs="Courier New"/>
          <w:color w:val="00B0F0"/>
        </w:rPr>
        <w:t>ctttggcagtttattcttgacatgtagtgagggggctggtataatcacatagtactgttatacagaaacagaggagatattacatatg</w:t>
      </w:r>
      <w:r w:rsidR="05CC8715" w:rsidRPr="44E13CDE">
        <w:rPr>
          <w:rFonts w:ascii="Courier New" w:eastAsia="Courier New" w:hAnsi="Courier New" w:cs="Courier New"/>
          <w:b/>
          <w:bCs/>
          <w:color w:val="D86DCB" w:themeColor="accent5" w:themeTint="99"/>
          <w:u w:val="single"/>
        </w:rPr>
        <w:t>ATG</w:t>
      </w:r>
      <w:r w:rsidR="05CC8715" w:rsidRPr="44E13CDE">
        <w:rPr>
          <w:rFonts w:ascii="Courier New" w:eastAsia="Courier New" w:hAnsi="Courier New" w:cs="Courier New"/>
          <w:color w:val="D86DCB" w:themeColor="accent5" w:themeTint="99"/>
        </w:rPr>
        <w:t>CAAACGAGAAGGGTTGTGCTCAAGTCTGCGGCCGCGAGAACTCTGCTCGGCGGCCTGGCTGGGTGCGCGACGTGGCTGGATCGATCGGCACAGGCGATGCGATCAATACGTGCGCGTCCTATCACAATCTCTGAAGCGGGTTTCACACTGACTCACGAGGACATCTCGGCAGCTCGGCAGGATTCTTGCGTGCTTGGCCAGAGTTCTTCGGTAGCGCAAAGCTCTAGCGGAAAAGGCTGTGAGAGGATTGCGCGCCAGAGCGGCTGGCGTGCGAACGATTGTCGATGTGTCGACTTTCGATATCGGTCGCGACGTCAGTTTATTGGCCGAGGTTTCGCGGGCTGCCGACGTTCATATCTGGCGGCGACCGGCTTGTGGTTCGACCCGCCACTTTCGATGCGATTGAGGTATGTAGAGGAACTCACACTAGTTCTTCCTGCGGTGAGATTCAATATGGCATCGAAGTACACCGGAATTAGGGCGGGCATTATCAAGGTCGCGACCACAGGCAAGGCGACCCCCTTTCAGGAGTTAGTGTTAAAGGCGGCCGCCCGGGCCAGCTTGGCCACCGGTGTTCCGGTAACCACTCACACGGCAGCAAGTCAGCGCGATGGTGAGCGAGGCAGGCCGCCATTTTTGAGTCCGAAGCTTGAGCCCTCACGGGTTTGTATTGGTCACAGCGATGATACTGACGATTTGAGCTATCTCACCGCCCTGCTGCGCGGATACCTCATCGGTCTAGACCACATCCCGCACAGTGCGATTGGTCTAGAAGATAATGCGAGTGCATCACCGCTCCTGGGCATCCGTTCGTGGCAAACACGGGCTCTCTTGATCAAGGCGCTCATCGACCAAGGCTACATGAAACAAATCCTCGTTTCGAATGACTGGCTGTTCGGGTTTTCGAGCTATGTCACCAACATCATGGACGTGATGGATCGCGTGAACCCCGACGGGATGGCCTTCATTCAC</w:t>
      </w:r>
      <w:r w:rsidR="6D40A28A" w:rsidRPr="004B7F89">
        <w:rPr>
          <w:rFonts w:ascii="Courier New" w:eastAsia="Courier New" w:hAnsi="Courier New" w:cs="Courier New"/>
          <w:color w:val="FF9900"/>
        </w:rPr>
        <w:t>GATTATAAAGATGATGATGATAAA</w:t>
      </w:r>
      <w:r w:rsidR="6D40A28A" w:rsidRPr="44E13CDE">
        <w:rPr>
          <w:rFonts w:ascii="Courier New" w:eastAsia="Courier New" w:hAnsi="Courier New" w:cs="Courier New"/>
          <w:b/>
          <w:bCs/>
          <w:color w:val="D86DCB" w:themeColor="accent5" w:themeTint="99"/>
          <w:u w:val="single"/>
        </w:rPr>
        <w:t>TGA</w:t>
      </w:r>
      <w:r w:rsidR="6D40A28A" w:rsidRPr="44E13CDE">
        <w:rPr>
          <w:rFonts w:ascii="Courier New" w:eastAsia="Courier New" w:hAnsi="Courier New" w:cs="Courier New"/>
          <w:color w:val="0070C0"/>
        </w:rPr>
        <w:t>GGGTAGGGGGCTTCAATTCG</w:t>
      </w:r>
      <w:r w:rsidR="2BD750FB" w:rsidRPr="44E13CDE">
        <w:rPr>
          <w:rFonts w:ascii="Courier New" w:eastAsia="Courier New" w:hAnsi="Courier New" w:cs="Courier New"/>
          <w:color w:val="00B050"/>
        </w:rPr>
        <w:t>CCAGGCATCAAATAAAACGAAAGGCTCAGTCGAAAGACTGGGCCTTTCGTTTTATCTGTTGTTTGTCGGTGAACGCTCTCTACTAGAGTCACACTGGCTCACCTTCGGGTGGGCCTTTCTGCGTTTATA</w:t>
      </w:r>
      <w:r w:rsidR="007A7E4C" w:rsidRPr="007A7E4C">
        <w:rPr>
          <w:rFonts w:ascii="Courier New" w:eastAsia="Courier New" w:hAnsi="Courier New" w:cs="Courier New"/>
          <w:color w:val="D15AC3"/>
          <w:u w:val="thick"/>
        </w:rPr>
        <w:t>GCTGA</w:t>
      </w:r>
      <w:r w:rsidR="03914CE4" w:rsidRPr="44E13CDE">
        <w:rPr>
          <w:rFonts w:ascii="Courier New" w:eastAsia="Courier New" w:hAnsi="Courier New" w:cs="Courier New"/>
          <w:color w:val="FF0000"/>
        </w:rPr>
        <w:t>gagacc</w:t>
      </w:r>
      <w:r w:rsidR="03914CE4" w:rsidRPr="44E13CDE">
        <w:rPr>
          <w:rFonts w:ascii="Courier New" w:eastAsia="Courier New" w:hAnsi="Courier New" w:cs="Courier New"/>
        </w:rPr>
        <w:t>tgcat</w:t>
      </w:r>
    </w:p>
    <w:p w14:paraId="6E8E98FB" w14:textId="7D23B509" w:rsidR="44E13CDE" w:rsidRDefault="000C7E40" w:rsidP="000C7E40">
      <w:pPr>
        <w:pStyle w:val="Heading2"/>
      </w:pPr>
      <w:bookmarkStart w:id="13" w:name="_Toc200669388"/>
      <w:r>
        <w:t>verify</w:t>
      </w:r>
      <w:bookmarkEnd w:id="13"/>
      <w:r>
        <w:t xml:space="preserve"> </w:t>
      </w:r>
    </w:p>
    <w:p w14:paraId="0D49B33C" w14:textId="77777777" w:rsidR="009773A8" w:rsidRPr="009773A8" w:rsidRDefault="009773A8" w:rsidP="009773A8"/>
    <w:p w14:paraId="08E856FF" w14:textId="3928287C" w:rsidR="44E13CDE" w:rsidRDefault="00A9018A" w:rsidP="44E13CDE">
      <w:pPr>
        <w:rPr>
          <w:rFonts w:ascii="Calibri" w:hAnsi="Calibri" w:cs="Calibri"/>
        </w:rPr>
      </w:pPr>
      <w:r w:rsidRPr="00A9018A">
        <w:rPr>
          <w:rFonts w:ascii="Calibri" w:hAnsi="Calibri" w:cs="Calibri"/>
        </w:rPr>
        <w:t xml:space="preserve">this looks good to me – NM  13 </w:t>
      </w:r>
      <w:proofErr w:type="spellStart"/>
      <w:r w:rsidRPr="00A9018A">
        <w:rPr>
          <w:rFonts w:ascii="Calibri" w:hAnsi="Calibri" w:cs="Calibri"/>
        </w:rPr>
        <w:t>jun</w:t>
      </w:r>
      <w:proofErr w:type="spellEnd"/>
      <w:r w:rsidRPr="00A9018A">
        <w:rPr>
          <w:rFonts w:ascii="Calibri" w:hAnsi="Calibri" w:cs="Calibri"/>
        </w:rPr>
        <w:t xml:space="preserve"> 2025</w:t>
      </w:r>
    </w:p>
    <w:p w14:paraId="5E9563D3" w14:textId="72734F2B" w:rsidR="000C7E40" w:rsidRDefault="000C7E40" w:rsidP="009B71F4">
      <w:pPr>
        <w:pStyle w:val="Heading2"/>
      </w:pPr>
      <w:r>
        <w:t>verify translation and reading frame of epitope tag</w:t>
      </w:r>
      <w:r w:rsidR="009B71F4">
        <w:br/>
        <w:t>codon optimization</w:t>
      </w:r>
    </w:p>
    <w:p w14:paraId="7099603B" w14:textId="0D570371" w:rsidR="009B71F4" w:rsidRDefault="009B71F4" w:rsidP="009B71F4">
      <w:r>
        <w:t xml:space="preserve">look for </w:t>
      </w:r>
      <w:r w:rsidR="004A1EE5">
        <w:t>RARE</w:t>
      </w:r>
      <w:r>
        <w:t xml:space="preserve"> codons</w:t>
      </w:r>
      <w:r w:rsidR="004A1EE5">
        <w:t xml:space="preserve">  CTA CTC AGG</w:t>
      </w:r>
    </w:p>
    <w:tbl>
      <w:tblPr>
        <w:tblW w:w="7860" w:type="dxa"/>
        <w:tblInd w:w="-15" w:type="dxa"/>
        <w:tblLook w:val="04A0" w:firstRow="1" w:lastRow="0" w:firstColumn="1" w:lastColumn="0" w:noHBand="0" w:noVBand="1"/>
      </w:tblPr>
      <w:tblGrid>
        <w:gridCol w:w="1619"/>
        <w:gridCol w:w="929"/>
        <w:gridCol w:w="1472"/>
        <w:gridCol w:w="960"/>
        <w:gridCol w:w="1053"/>
        <w:gridCol w:w="960"/>
        <w:gridCol w:w="960"/>
      </w:tblGrid>
      <w:tr w:rsidR="004A1EE5" w:rsidRPr="004A1EE5" w14:paraId="228453F4" w14:textId="77777777" w:rsidTr="7BE82B07">
        <w:trPr>
          <w:trHeight w:val="864"/>
        </w:trPr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C97F84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US"/>
              </w:rPr>
            </w:pPr>
            <w:proofErr w:type="spellStart"/>
            <w:r w:rsidRPr="004A1EE5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US"/>
              </w:rPr>
              <w:t>S.alvi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DB98D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444D1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0E3A9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AAD3B" w14:textId="77777777" w:rsidR="004A1EE5" w:rsidRPr="004A1EE5" w:rsidRDefault="004A1EE5" w:rsidP="004A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4A1EE5" w:rsidRPr="004A1EE5" w14:paraId="0BE89F6E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56EDD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Amino Acid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CAE91C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Codon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D7BF5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696D53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93E4CA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BCF8D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339A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9B1C17D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902E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1E7E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TAA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9A96E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C242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33519" w14:textId="77777777" w:rsidR="004A1EE5" w:rsidRPr="004A1EE5" w:rsidRDefault="004A1EE5" w:rsidP="004A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8C68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485E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67CA40A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8B8B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247C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TAG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953B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DA84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DEEAF" w14:textId="77777777" w:rsidR="004A1EE5" w:rsidRPr="004A1EE5" w:rsidRDefault="004A1EE5" w:rsidP="004A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3A7436" w14:textId="77777777" w:rsidR="004A1EE5" w:rsidRPr="004A1EE5" w:rsidRDefault="004A1EE5" w:rsidP="004A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8FDC8" w14:textId="77777777" w:rsidR="004A1EE5" w:rsidRPr="004A1EE5" w:rsidRDefault="004A1EE5" w:rsidP="004A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4A1EE5" w:rsidRPr="004A1EE5" w14:paraId="4A6FA2BA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E114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DA0ECF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TGA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770D9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227F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3DFBD" w14:textId="77777777" w:rsidR="004A1EE5" w:rsidRPr="004A1EE5" w:rsidRDefault="004A1EE5" w:rsidP="004A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B015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F62D8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Rare?</w:t>
            </w:r>
          </w:p>
        </w:tc>
      </w:tr>
      <w:tr w:rsidR="004A1EE5" w:rsidRPr="004A1EE5" w14:paraId="57D9AE7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7C2A47E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12D5755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GCA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37C1E6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692E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DB68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311FE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0E0B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725165F5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507BB5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4ABC357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GCC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C71B14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BC8D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5A3B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6B71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AC0B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124B575D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7C14A8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D553E3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GCG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A4092A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7063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C6DF0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5567B27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74B2B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7A50797F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F633AB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CD14817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GCT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3C775B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FAF13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05F7F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5D4A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1.2964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1CE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9E5C60A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7C51E416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6CA8100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TGC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067B0BD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245B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88A8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7B7E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72F1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3FB74C5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2EEB5B4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16189C7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TGT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14:paraId="4938330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9DE7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970E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CFB5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27BF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1E8C2BB8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0BB9DE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8A690A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GAC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908EED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EF46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33F3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458D812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11414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5598EC96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275ED44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11BFEC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GAT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A08FCA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212B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23F08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FFDB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5C4B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E523593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6B9083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37DEC84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GAA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70E7746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A1F5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1FB3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045E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57FB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A7FE590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2DE36E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01EDD295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GAG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1BB43F4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B38A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9CE5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229EA25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60A24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13D66A98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796A106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8AC499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TTC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3490A4D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0844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060A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5978C8F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2DE4A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250659BF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3C3F50E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F9CD787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TTT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F052DC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A466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2B6A6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CF56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FA5B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1786BA8A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FADACCE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4CB526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GGA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725CF2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9D84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BCB7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9E86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6870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35042F0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6AEECF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FC4A4D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GGC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5F52E1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5FB9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2153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B4C9C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1.0416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CC4B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7C9D4543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C8DB586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379D18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GGG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368585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2378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9372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3BF55F0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A9E07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6564479E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877098F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9B6944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GGT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C63661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0.4671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1968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091FE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9866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1.8684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5308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7FB96D00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31C73A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H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58DC62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CAC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AF7A30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5393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1341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1F9773D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344F7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2367F437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7979ED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H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EB4C80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CAT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86A003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982C9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4073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C642D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000FB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F5F0E3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610AACF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2875B65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ATA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46E0299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7D8A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302A6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D6BAA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39CB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06744FBB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5CB20F2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35FB3E14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ATC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02895DF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7426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EBF3B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1932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78A6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3E7C8627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37237E05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67A64B6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ATT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14:paraId="71A8649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9014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23C33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4B91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1.7682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DBCB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03A4BA4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A33545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K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E36929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AAA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EA1E17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4CC0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340C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8897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1.6378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DF05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3C46B7D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774AD1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K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221356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AAG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F09A4E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8038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BB15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4A50823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0.3622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09017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061E6EBE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15C8FE7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L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7093D3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CTA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87DB4C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D272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3325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  <w:noWrap/>
            <w:vAlign w:val="bottom"/>
            <w:hideMark/>
          </w:tcPr>
          <w:p w14:paraId="0C4E4E0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:lang w:eastAsia="en-US"/>
              </w:rPr>
              <w:t>0.3012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34A84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35AA8946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88B18C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L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B41AAF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CTC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1495D9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82DD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27B1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  <w:noWrap/>
            <w:vAlign w:val="bottom"/>
            <w:hideMark/>
          </w:tcPr>
          <w:p w14:paraId="20D9558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:lang w:eastAsia="en-US"/>
              </w:rPr>
              <w:t>0.2682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422DE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5BA815C0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A61081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L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7811787" w14:textId="77777777" w:rsidR="004A1EE5" w:rsidRPr="004A1EE5" w:rsidRDefault="004A1EE5" w:rsidP="7BE82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US"/>
              </w:rPr>
            </w:pPr>
            <w:r w:rsidRPr="7BE82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US"/>
              </w:rPr>
              <w:t>CTG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E706B7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D76A6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9D7C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77F0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2.3706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1F16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1D04C5E0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A574C34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L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2133E7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CTT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750DB7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105F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F312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E274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65EE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2AFA2C74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B27EE0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L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5E4541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TTA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37B01B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DEA5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1457D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B729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87C6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48ED1E4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A88233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L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33BC2DAE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TTG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5313C3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0A35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E6F66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87B74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F84F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1926F239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BB01B4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E13728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ATG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B1E331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A9EB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8D15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4BDA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D1DA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47E394D2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6273FCA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AC6DC0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AAC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9F3185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96C6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0074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5003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5553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3502E666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0D114B5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014241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AAT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FBA6DD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589E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956B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0698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1.4974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BFDC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3B4EE45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B4DB89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FB0258A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CCA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39D1C6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57DCF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483A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BD06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5AE8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3965EA5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F25B19E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41BF176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CCC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F0B076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78B2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137F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649C194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294E1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0828140B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AB9B0CA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0C00ED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CCG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306700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4842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4F7EB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C766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69A3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7ED5508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495A37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BACF24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CCT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34D79D2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B3E74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BBAD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CEC6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7159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1F7C7A2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87FF84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Q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063B6F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CAA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C6E39E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AF500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D9D2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2594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8B60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D41503E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567A9FA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Q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4F093F0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CAG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C68604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1D0C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F2D4A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508A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1.3158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8A29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3EB9FF1E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DB043E0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E28AAAF" w14:textId="77777777" w:rsidR="004A1EE5" w:rsidRPr="004A1EE5" w:rsidRDefault="004A1EE5" w:rsidP="7BE82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US"/>
              </w:rPr>
            </w:pPr>
            <w:r w:rsidRPr="7BE82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US"/>
              </w:rPr>
              <w:t>AGA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928F24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E2C36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E9F0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6D4B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C154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BF3CA0E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07CFB1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5B8747F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AGG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05A044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207E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718E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  <w:noWrap/>
            <w:vAlign w:val="bottom"/>
            <w:hideMark/>
          </w:tcPr>
          <w:p w14:paraId="0DE2BE1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:lang w:eastAsia="en-US"/>
              </w:rPr>
              <w:t>0.1956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35B56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61079F86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29B76C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1291F64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CGA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1A60A6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A28C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B0A7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593D95E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D9A5D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790123F8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C7FCB4A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DA6E080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CGC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5FF69D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8C20B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EF9F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9815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C4691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4583EB1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3BCDE844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554464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CGG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6D18056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9324F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D0F2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A868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800E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16824BE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869E7CA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01EE01E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CGT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22CBECB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45BEC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4473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CAC9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2.2926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5419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004A5BD4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FA75F3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2FBDF6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AGC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3B71F6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CA54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DA67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78E2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62C9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3CACAA0A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FB190D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A0F0E4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AGT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EA3B78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4619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32B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05BEE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8FDC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47151789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70406F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08B3188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TCA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6F7EA0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DABEA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1E30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FEE71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3767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28C0B6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F34CE4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7DADFD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TCC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2C96D8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CBA9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E790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5393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0.6132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1A82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0AECA9C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19F1DB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0444D3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TCG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752753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6C69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DCACD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22DFEA8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362ED1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32AADF51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C9FB5D6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60FCA8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TCT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6DA6E1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D834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2135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D7EB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351E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388392AA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04607C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9A47570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53A5355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BB14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CE2F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CB07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1.7082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9BAE8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2017F07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A9E55E1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7517594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B18644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B52B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30A09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E0C4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A2C4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010B94C1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E730437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D756F33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D37BA5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55C8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B594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47CB943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0.3836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0C828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3BF35B01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4566B0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253FCB9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B13381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C65C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A95A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C379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1.3304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E0C8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5582733E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1F7058A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C9C403E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GTA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15984D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8D48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E75B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6E78A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D6ED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35E01C34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88BE765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A38C74F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GTC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F4315B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3E1A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54A2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20CA2C0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715E8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2767940A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1A6D63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8743E2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GTG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E81B0CB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825E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3C831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A3EA8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7FD2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68EF757B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BA7196D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487439C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GTT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439AFC8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0.3187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96C0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19F8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2FD14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3B0B9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4E73A1C7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57AEC70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W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17CD6F17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TGG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3F2B7622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FD9B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FC90C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0B877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169C6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A1EE5" w:rsidRPr="004A1EE5" w14:paraId="2AD0AA95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51228C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4B26FAB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TAC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C72E11E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3084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05C9D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noWrap/>
            <w:vAlign w:val="bottom"/>
            <w:hideMark/>
          </w:tcPr>
          <w:p w14:paraId="527DB2F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E26B0A"/>
                <w:kern w:val="0"/>
                <w:sz w:val="22"/>
                <w:szCs w:val="22"/>
                <w:lang w:eastAsia="en-US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6EBCB" w14:textId="77777777" w:rsidR="004A1EE5" w:rsidRPr="004A1EE5" w:rsidRDefault="004A1EE5" w:rsidP="004A1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</w:t>
            </w:r>
          </w:p>
        </w:tc>
      </w:tr>
      <w:tr w:rsidR="004A1EE5" w:rsidRPr="004A1EE5" w14:paraId="654EA696" w14:textId="77777777" w:rsidTr="7BE82B07">
        <w:trPr>
          <w:trHeight w:val="28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22CD5D2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2D139BE7" w14:textId="77777777" w:rsidR="004A1EE5" w:rsidRPr="004A1EE5" w:rsidRDefault="004A1EE5" w:rsidP="004A1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TAT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6450B2C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654AF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B6463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57074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4A1EE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1.5284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BE0190" w14:textId="77777777" w:rsidR="004A1EE5" w:rsidRPr="004A1EE5" w:rsidRDefault="004A1EE5" w:rsidP="004A1E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 w14:paraId="13B3DA38" w14:textId="77777777" w:rsidR="004A1EE5" w:rsidRPr="009B71F4" w:rsidRDefault="004A1EE5" w:rsidP="009B71F4"/>
    <w:p w14:paraId="4005E2F6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&lt;Serial Cloner V2.5&gt; -- &lt;Sat, Jun 14, 2025   10:16 AM&gt;</w:t>
      </w:r>
    </w:p>
    <w:p w14:paraId="3CE0DA59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Restriction map of MOD001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opd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13jun2025 #1.xdna</w:t>
      </w:r>
    </w:p>
    <w:p w14:paraId="1925602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Showing all restriction sites [using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RELibrary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as a Restriction Enzyme Library]</w:t>
      </w:r>
    </w:p>
    <w:p w14:paraId="49E66726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###</w:t>
      </w:r>
    </w:p>
    <w:p w14:paraId="270FF260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29D210FD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7AE271A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&gt;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BsaI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(*)  &gt;GG3                                                          &gt;BB025 promoter &amp; RBS      </w:t>
      </w:r>
    </w:p>
    <w:p w14:paraId="5C2F1944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|         |                                                             |</w:t>
      </w:r>
    </w:p>
    <w:p w14:paraId="15E91A7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ag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ttg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ggt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ctc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AAA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CGc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ttt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ggc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agt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tta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ttc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ttg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aca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tgt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agt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gag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ggg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gct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ggt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ata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atc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aca tag tac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tgt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tat aca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gaa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aca gag g  &lt; 90</w:t>
      </w:r>
    </w:p>
    <w:p w14:paraId="2AA871F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10           20            30           40           50            60           70           80 </w:t>
      </w:r>
    </w:p>
    <w:p w14:paraId="1B28CF7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07AB2388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4B7EC716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59A8770D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ag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ata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tta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cat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atg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ATG CAA ACG AGA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AGG</w:t>
      </w:r>
      <w:r w:rsidRPr="009773A8">
        <w:rPr>
          <w:rFonts w:ascii="Courier New" w:hAnsi="Courier New" w:cs="Courier New"/>
          <w:sz w:val="12"/>
          <w:szCs w:val="12"/>
        </w:rPr>
        <w:t xml:space="preserve"> GTT GTG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AAG TCT GCG GCC GCG AGA ACT CTG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GGC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GGC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CTG GCT GGG TGC GCG ACG T  &lt; 180</w:t>
      </w:r>
    </w:p>
    <w:p w14:paraId="2EEC0251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       M   Q   T   R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R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V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V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L   K   S   A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R   T   L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L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G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L   A   G   C   A   T   W</w:t>
      </w:r>
    </w:p>
    <w:p w14:paraId="2F21BA0A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100          110           120          130          140           150          160          170 </w:t>
      </w:r>
    </w:p>
    <w:p w14:paraId="3BEAD89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3B83F338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5016876E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0B5669DF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GG CTG GAT CGA TCG GCA CAG GCG ATG CGA TCA ATA CGT GCG CGT CCT ATC ACA ATC TCT GAA GCG GGT TTC ACA CTG ACT CAC GAG GAC A  &lt; 270</w:t>
      </w:r>
    </w:p>
    <w:p w14:paraId="0D283A80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L   D   R   S   A   Q   A   M   R   S   I   R   A   R   P   I   T   I   S   E   A   G   F   T   L   T   H   E   D   I</w:t>
      </w:r>
    </w:p>
    <w:p w14:paraId="5B58F39A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190          200           210          220          230           240          250          260 </w:t>
      </w:r>
    </w:p>
    <w:p w14:paraId="7E86302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7CF19CB5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5C15BE78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4938DF0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TC TCG GCA GCT CGG CAG GAT TCT TGC GTG CTT GGC CAG AGT TCT TCG GTA GCG CAA AGC TCT AGC GGA AAA GGC TGT GAG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AGG</w:t>
      </w:r>
      <w:r w:rsidRPr="009773A8">
        <w:rPr>
          <w:rFonts w:ascii="Courier New" w:hAnsi="Courier New" w:cs="Courier New"/>
          <w:sz w:val="12"/>
          <w:szCs w:val="12"/>
        </w:rPr>
        <w:t xml:space="preserve"> ATT GCG C  &lt; 360</w:t>
      </w:r>
    </w:p>
    <w:p w14:paraId="25D0FCCA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S   A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R   Q   D   S   C   V   L   G   Q   S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S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S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V   A   Q   S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S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S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G   K   G   C   E   R   I   A   R</w:t>
      </w:r>
    </w:p>
    <w:p w14:paraId="5D7EA4C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280          290           300          310          320           330          340          350 </w:t>
      </w:r>
    </w:p>
    <w:p w14:paraId="5E844680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13917F09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4FC32A46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0D39AD81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GC CAG AGC GGC TGG CGT GCG AAC GAT TGT CGA TGT GTC GAC TTT CGA TAT CGG TCG CGA CGT CAG TTT ATT GGC CGA GGT TTC GCG GGC T  &lt; 450</w:t>
      </w:r>
    </w:p>
    <w:p w14:paraId="78C1DAD1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Q   S   G   W   R   A   N   D   C   R   C   V   D   F   R   Y   R   S   R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R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Q   F   I   G   R   G   F   A   G   C</w:t>
      </w:r>
    </w:p>
    <w:p w14:paraId="3FF4838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370          380           390          400          410           420          430          440 </w:t>
      </w:r>
    </w:p>
    <w:p w14:paraId="2266B8C6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59CB388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6444808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330309E4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GC CGA CGT TCA TAT CTG GCG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GCG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ACC GGC TTG TGG TTC GAC CCG CCA CTT TCG ATG CGA TTG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AGG</w:t>
      </w:r>
      <w:r w:rsidRPr="009773A8">
        <w:rPr>
          <w:rFonts w:ascii="Courier New" w:hAnsi="Courier New" w:cs="Courier New"/>
          <w:sz w:val="12"/>
          <w:szCs w:val="12"/>
        </w:rPr>
        <w:t xml:space="preserve"> TAT GTA GAG GAA </w:t>
      </w:r>
      <w:r w:rsidRPr="00F84F53">
        <w:rPr>
          <w:rFonts w:ascii="Courier New" w:hAnsi="Courier New" w:cs="Courier New"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ACA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CTA</w:t>
      </w:r>
      <w:r w:rsidRPr="009773A8">
        <w:rPr>
          <w:rFonts w:ascii="Courier New" w:hAnsi="Courier New" w:cs="Courier New"/>
          <w:sz w:val="12"/>
          <w:szCs w:val="12"/>
        </w:rPr>
        <w:t xml:space="preserve"> GTT C  &lt; 540</w:t>
      </w:r>
    </w:p>
    <w:p w14:paraId="169F43AD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R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R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S   Y   L   A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T   G   L   W   F   D   P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P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L   S   M   R   L   R   Y   V   E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E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L   T   L   V   L</w:t>
      </w:r>
    </w:p>
    <w:p w14:paraId="76F4012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460          470           480          490          500           510          520          530 </w:t>
      </w:r>
    </w:p>
    <w:p w14:paraId="09DC8BE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6CEF33CB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2FA2D2A8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&gt;OPD      </w:t>
      </w:r>
    </w:p>
    <w:p w14:paraId="14783DB1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|</w:t>
      </w:r>
    </w:p>
    <w:p w14:paraId="63E36DCA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TT CCT GCG GTG AGA TTC AAT ATG GCA TCG AAG TAC ACC GGA ATT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AGG</w:t>
      </w:r>
      <w:r w:rsidRPr="009773A8">
        <w:rPr>
          <w:rFonts w:ascii="Courier New" w:hAnsi="Courier New" w:cs="Courier New"/>
          <w:sz w:val="12"/>
          <w:szCs w:val="12"/>
        </w:rPr>
        <w:t xml:space="preserve"> GCG GGC ATT ATC AAG GTC GCG ACC ACA GGC AAG GCG ACC CCC T  &lt; 630</w:t>
      </w:r>
    </w:p>
    <w:p w14:paraId="26F7CAF5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P   A   V   R   F   N   M   A   S   K   Y   T   G   I   R   A   G   I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I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K   V   A   T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G   K   A   T   P   F</w:t>
      </w:r>
    </w:p>
    <w:p w14:paraId="0B31D40D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550          560           570          580          590           600          610          620 </w:t>
      </w:r>
    </w:p>
    <w:p w14:paraId="11A0AF4C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5C71AF6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1062F67C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3F96B46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TT CAG GAG TTA GTG TTA AAG GCG GCC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GCC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CGG GCC AGC TTG GCC ACC GGT GTT CCG GTA ACC ACT CAC ACG GCA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GCA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AGT CAG CGC GAT G  &lt; 720</w:t>
      </w:r>
    </w:p>
    <w:p w14:paraId="1392FC6E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Q   E   L   V   L   K   A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R   A   S   L   A   T   G   V   P   V   T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H   T   A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S   Q   R   D   G</w:t>
      </w:r>
    </w:p>
    <w:p w14:paraId="08EABFDC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640          650           660          670          680           690          700          710 </w:t>
      </w:r>
    </w:p>
    <w:p w14:paraId="30CF21BB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154DCF5D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6518E0C0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067307E9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GT GAG CGA GGC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AGG</w:t>
      </w:r>
      <w:r w:rsidRPr="009773A8">
        <w:rPr>
          <w:rFonts w:ascii="Courier New" w:hAnsi="Courier New" w:cs="Courier New"/>
          <w:sz w:val="12"/>
          <w:szCs w:val="12"/>
        </w:rPr>
        <w:t xml:space="preserve"> CCG CCA TTT TTG AGT CCG AAG CTT GAG CCC TCA CGG GTT TGT ATT GGT CAC AGC GAT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GAT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ACT GAC GAT TTG AGC T  &lt; 810</w:t>
      </w:r>
    </w:p>
    <w:p w14:paraId="0603272D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E   R   G   R   P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P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F   L   S   P   K   L   E   P   S   R   V   C   I   G   H   S   D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D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T   D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D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L   S   Y</w:t>
      </w:r>
    </w:p>
    <w:p w14:paraId="42029F4C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730          740           750          760          770           780          790          800 </w:t>
      </w:r>
    </w:p>
    <w:p w14:paraId="79A5F80E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6F2A1BEE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3D7E7A90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3830BEF4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AT </w:t>
      </w:r>
      <w:r w:rsidRPr="00F84F53">
        <w:rPr>
          <w:rFonts w:ascii="Courier New" w:hAnsi="Courier New" w:cs="Courier New"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ACC GCC CTG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CTG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CGC GGA TAC </w:t>
      </w:r>
      <w:r w:rsidRPr="00F84F53">
        <w:rPr>
          <w:rFonts w:ascii="Courier New" w:hAnsi="Courier New" w:cs="Courier New"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ATC GGT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CTA</w:t>
      </w:r>
      <w:r w:rsidRPr="009773A8">
        <w:rPr>
          <w:rFonts w:ascii="Courier New" w:hAnsi="Courier New" w:cs="Courier New"/>
          <w:sz w:val="12"/>
          <w:szCs w:val="12"/>
        </w:rPr>
        <w:t xml:space="preserve"> GAC CAC ATC CCG CAC AGT GCG ATT GGT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CTA</w:t>
      </w:r>
      <w:r w:rsidRPr="009773A8">
        <w:rPr>
          <w:rFonts w:ascii="Courier New" w:hAnsi="Courier New" w:cs="Courier New"/>
          <w:sz w:val="12"/>
          <w:szCs w:val="12"/>
        </w:rPr>
        <w:t xml:space="preserve"> GAA GAT AAT GCG AGT GCA TCA C  &lt; 900</w:t>
      </w:r>
    </w:p>
    <w:p w14:paraId="411A6BE9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L   T   A   L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L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R   G   Y   L   I   G   L   D   H   I   P   H   S   A   I   G   L   E   D   N   A   S   A   S   P</w:t>
      </w:r>
    </w:p>
    <w:p w14:paraId="2DAA983F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820          830           840          850          860           870          880          890 </w:t>
      </w:r>
    </w:p>
    <w:p w14:paraId="049F711F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73C369A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2AB84E9C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7BAC79BB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CG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CTG GGC ATC CGT TCG TGG CAA ACA CGG GCT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TTG ATC AAG GCG </w:t>
      </w:r>
      <w:r w:rsidRPr="00F84F53">
        <w:rPr>
          <w:rFonts w:ascii="Courier New" w:hAnsi="Courier New" w:cs="Courier New"/>
          <w:b/>
          <w:bCs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ATC GAC CAA GGC TAC ATG AAA CAA ATC </w:t>
      </w:r>
      <w:r w:rsidRPr="00F84F53">
        <w:rPr>
          <w:rFonts w:ascii="Courier New" w:hAnsi="Courier New" w:cs="Courier New"/>
          <w:color w:val="EE0000"/>
          <w:sz w:val="12"/>
          <w:szCs w:val="12"/>
          <w:highlight w:val="yellow"/>
        </w:rPr>
        <w:t>CTC</w:t>
      </w:r>
      <w:r w:rsidRPr="009773A8">
        <w:rPr>
          <w:rFonts w:ascii="Courier New" w:hAnsi="Courier New" w:cs="Courier New"/>
          <w:sz w:val="12"/>
          <w:szCs w:val="12"/>
        </w:rPr>
        <w:t xml:space="preserve"> GTT TCG A  &lt; 990</w:t>
      </w:r>
    </w:p>
    <w:p w14:paraId="22C6EA94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L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L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G   I   R   S   W   Q   T   R   A   L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L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I   K   A   L   I   D   Q   G   Y   M   K   Q   I   L   V   S   N</w:t>
      </w:r>
    </w:p>
    <w:p w14:paraId="4421FC1E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910          920           930          940          950           960          970          980 </w:t>
      </w:r>
    </w:p>
    <w:p w14:paraId="66D1E84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1DC8124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1F711F2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</w:t>
      </w:r>
    </w:p>
    <w:p w14:paraId="51C414D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AT GAC TGG CTG TTC GGG TTT TCG AGC TAT GTC ACC AAC ATC ATG GAC GTG ATG GAT CGC GTG AAC CCC GAC GGG ATG GCC TTC ATT CAC G  &lt; 1080</w:t>
      </w:r>
    </w:p>
    <w:p w14:paraId="6A5FA25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D   W   L   F   G   F   S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S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Y   V   T   N   I   M   D   V   M   D   R   V   N   P   D   G   M   A   F   I   H   D</w:t>
      </w:r>
    </w:p>
    <w:p w14:paraId="71E3CC94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1000         1010          1020         1030         1040          1050         1060         1070 </w:t>
      </w:r>
    </w:p>
    <w:p w14:paraId="4B2C35F6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7A1F034B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 &gt;FLAG      </w:t>
      </w:r>
    </w:p>
    <w:p w14:paraId="12CE47CA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 |</w:t>
      </w:r>
    </w:p>
    <w:p w14:paraId="0EA4C775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AT TAT AAA GAT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GAT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GAT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GAT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AAA TGA GGG TAG GGG GCT TCA ATT CGC CAG GCA TCA AAT AAA ACG AAA GGC TCA GTC GAA AGA CTG GGC C  &lt; 1170</w:t>
      </w:r>
    </w:p>
    <w:p w14:paraId="62849A6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Y   K   D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D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D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D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  K   *                                                                                        </w:t>
      </w:r>
    </w:p>
    <w:p w14:paraId="14239B5D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1090         1100          1110         1120         1130          1140         1150         1160 </w:t>
      </w:r>
    </w:p>
    <w:p w14:paraId="350BF8A1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274E1B05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7A6F632F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               &gt;term                                                                                   &gt;GG4      </w:t>
      </w:r>
    </w:p>
    <w:p w14:paraId="1E3CF025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               |                                                                                       |</w:t>
      </w:r>
    </w:p>
    <w:p w14:paraId="22D58ED7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TT TCG TTT TAT CTG TTG TTT GTC GGT GAA CGC TCT CTA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CTA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GAG TCA CAC TGG CTC ACC TTC GGG TGG GCC TTT CTG CGT TTA TAG CTG A  &lt; 1260</w:t>
      </w:r>
    </w:p>
    <w:p w14:paraId="75D587F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1180         1190          1200         1210         1220          1230         1240         1250 </w:t>
      </w:r>
    </w:p>
    <w:p w14:paraId="1BCD57D0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2FAE74A5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52BDAC9E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&lt;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BsaI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>(*)</w:t>
      </w:r>
    </w:p>
    <w:p w14:paraId="5193F899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|</w:t>
      </w:r>
    </w:p>
    <w:p w14:paraId="34B4DF3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ga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gac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9773A8">
        <w:rPr>
          <w:rFonts w:ascii="Courier New" w:hAnsi="Courier New" w:cs="Courier New"/>
          <w:sz w:val="12"/>
          <w:szCs w:val="12"/>
        </w:rPr>
        <w:t>ctg</w:t>
      </w:r>
      <w:proofErr w:type="spellEnd"/>
      <w:r w:rsidRPr="009773A8">
        <w:rPr>
          <w:rFonts w:ascii="Courier New" w:hAnsi="Courier New" w:cs="Courier New"/>
          <w:sz w:val="12"/>
          <w:szCs w:val="12"/>
        </w:rPr>
        <w:t xml:space="preserve"> cat  &lt; 1271</w:t>
      </w:r>
    </w:p>
    <w:p w14:paraId="19E3644C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 xml:space="preserve">              1270 </w:t>
      </w:r>
    </w:p>
    <w:p w14:paraId="438B7700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5861081A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1D80A3C4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</w:p>
    <w:p w14:paraId="6B175344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Features :</w:t>
      </w:r>
    </w:p>
    <w:p w14:paraId="78E25953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GG3                    : [13 : 16]</w:t>
      </w:r>
    </w:p>
    <w:p w14:paraId="1E89CEA6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GG4                    : [1256 : 1259]</w:t>
      </w:r>
    </w:p>
    <w:p w14:paraId="27C975C5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BB025 promoter &amp; RBS   : [17 : 104]</w:t>
      </w:r>
    </w:p>
    <w:p w14:paraId="76B7DAA2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FLAG                   : [1080 : 1103]</w:t>
      </w:r>
    </w:p>
    <w:p w14:paraId="064B716A" w14:textId="77777777" w:rsidR="009773A8" w:rsidRPr="009773A8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OPD                    : [105 : 1079]</w:t>
      </w:r>
    </w:p>
    <w:p w14:paraId="31F08D51" w14:textId="174AAD07" w:rsidR="009773A8" w:rsidRPr="007B19DD" w:rsidRDefault="009773A8" w:rsidP="009773A8">
      <w:pPr>
        <w:shd w:val="clear" w:color="auto" w:fill="CAEDFB" w:themeFill="accent4" w:themeFillTint="33"/>
        <w:spacing w:after="0"/>
        <w:rPr>
          <w:rFonts w:ascii="Courier New" w:hAnsi="Courier New" w:cs="Courier New"/>
          <w:sz w:val="12"/>
          <w:szCs w:val="12"/>
        </w:rPr>
      </w:pPr>
      <w:r w:rsidRPr="009773A8">
        <w:rPr>
          <w:rFonts w:ascii="Courier New" w:hAnsi="Courier New" w:cs="Courier New"/>
          <w:sz w:val="12"/>
          <w:szCs w:val="12"/>
        </w:rPr>
        <w:t>term                   : [1127 : 1255]</w:t>
      </w:r>
    </w:p>
    <w:p w14:paraId="152FA865" w14:textId="4B43D367" w:rsidR="004D472F" w:rsidRPr="004D472F" w:rsidRDefault="004D472F" w:rsidP="004D472F">
      <w:pPr>
        <w:rPr>
          <w:rFonts w:ascii="Courier New" w:hAnsi="Courier New" w:cs="Courier New"/>
        </w:rPr>
      </w:pPr>
    </w:p>
    <w:p w14:paraId="50B9AB67" w14:textId="77777777" w:rsidR="00C42342" w:rsidRPr="00C42342" w:rsidRDefault="00C42342" w:rsidP="00C42342">
      <w:pPr>
        <w:rPr>
          <w:rFonts w:ascii="Courier New" w:hAnsi="Courier New" w:cs="Courier New"/>
        </w:rPr>
      </w:pPr>
    </w:p>
    <w:p w14:paraId="7DF162DC" w14:textId="77777777" w:rsidR="00C42342" w:rsidRPr="00C42342" w:rsidRDefault="00C42342" w:rsidP="00C42342">
      <w:pPr>
        <w:rPr>
          <w:rFonts w:ascii="Courier New" w:hAnsi="Courier New" w:cs="Courier New"/>
        </w:rPr>
      </w:pPr>
    </w:p>
    <w:p w14:paraId="716F6485" w14:textId="58B39541" w:rsidR="00A71E05" w:rsidRPr="00A71E05" w:rsidRDefault="00A71E05" w:rsidP="00A71E05">
      <w:pPr>
        <w:rPr>
          <w:rFonts w:ascii="Courier New" w:hAnsi="Courier New" w:cs="Courier New"/>
        </w:rPr>
      </w:pPr>
    </w:p>
    <w:p w14:paraId="513AEBCA" w14:textId="1555EB0D" w:rsidR="007149FB" w:rsidRDefault="00101872" w:rsidP="006F57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piece GG</w:t>
      </w:r>
    </w:p>
    <w:p w14:paraId="7AA29351" w14:textId="6458F7FB" w:rsidR="007149FB" w:rsidRDefault="007149FB" w:rsidP="006F5773">
      <w:pPr>
        <w:rPr>
          <w:rFonts w:ascii="Courier New" w:hAnsi="Courier New" w:cs="Courier New"/>
        </w:rPr>
      </w:pPr>
      <w:r w:rsidRPr="007149FB">
        <w:rPr>
          <w:rFonts w:ascii="Wingdings" w:eastAsia="Wingdings" w:hAnsi="Wingdings" w:cs="Wingdings"/>
        </w:rPr>
        <w:t>è</w:t>
      </w:r>
    </w:p>
    <w:p w14:paraId="5B34311E" w14:textId="50D7B8D5" w:rsidR="007149FB" w:rsidRDefault="00CB3847" w:rsidP="006F5773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E0ED3A" wp14:editId="1016ED84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4448175" cy="3676650"/>
                <wp:effectExtent l="0" t="0" r="0" b="0"/>
                <wp:wrapSquare wrapText="bothSides"/>
                <wp:docPr id="2330767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84371" w14:textId="56D89296" w:rsidR="00E4629C" w:rsidRPr="00E4629C" w:rsidRDefault="004A1966" w:rsidP="00E4629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629C"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1111=====backbone====2222=====homL========3333=====gene========4444=====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522E77B4">
              <v:shapetype id="_x0000_t202" coordsize="21600,21600" o:spt="202" path="m,l,21600r21600,l21600,xe" w14:anchorId="7BE0ED3A">
                <v:stroke joinstyle="miter"/>
                <v:path gradientshapeok="t" o:connecttype="rect"/>
              </v:shapetype>
              <v:shape id="Text Box 1" style="position:absolute;margin-left:0;margin-top:24.1pt;width:350.25pt;height:289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">
                <v:fill o:detectmouseclick="t"/>
                <v:textbox>
                  <w:txbxContent>
                    <w:p w:rsidRPr="00E4629C" w:rsidR="00E4629C" w:rsidP="00E4629C" w:rsidRDefault="004A1966" w14:paraId="0A6EF96E" w14:textId="56D8929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629C"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1111=====backbone====2222=====homL========3333=====gene========4444=====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C62273" w14:textId="693C7EC2" w:rsidR="00D2714C" w:rsidRDefault="00D2714C" w:rsidP="00D2714C">
      <w:pPr>
        <w:rPr>
          <w:rFonts w:ascii="Courier New" w:hAnsi="Courier New" w:cs="Courier New"/>
        </w:rPr>
      </w:pPr>
    </w:p>
    <w:p w14:paraId="34475F31" w14:textId="77777777" w:rsidR="00D2714C" w:rsidRDefault="00D2714C" w:rsidP="00D2714C">
      <w:pPr>
        <w:rPr>
          <w:rFonts w:ascii="Courier New" w:hAnsi="Courier New" w:cs="Courier New"/>
        </w:rPr>
      </w:pPr>
    </w:p>
    <w:p w14:paraId="1CE7FEC7" w14:textId="77777777" w:rsidR="007149FB" w:rsidRDefault="007149FB" w:rsidP="006F5773">
      <w:pPr>
        <w:rPr>
          <w:rFonts w:ascii="Courier New" w:hAnsi="Courier New" w:cs="Courier New"/>
        </w:rPr>
      </w:pPr>
    </w:p>
    <w:p w14:paraId="44911008" w14:textId="77777777" w:rsidR="007149FB" w:rsidRPr="007149FB" w:rsidRDefault="007149FB" w:rsidP="006F5773">
      <w:pPr>
        <w:rPr>
          <w:rFonts w:ascii="Courier New" w:hAnsi="Courier New" w:cs="Courier New"/>
        </w:rPr>
      </w:pPr>
    </w:p>
    <w:p w14:paraId="3E454E82" w14:textId="77777777" w:rsidR="006F5773" w:rsidRDefault="006F5773" w:rsidP="007E682B"/>
    <w:p w14:paraId="000863E9" w14:textId="77777777" w:rsidR="006F5773" w:rsidRDefault="006F5773" w:rsidP="007E682B"/>
    <w:p w14:paraId="3A5AF5E7" w14:textId="77777777" w:rsidR="007E682B" w:rsidRDefault="007E682B" w:rsidP="00B40198"/>
    <w:p w14:paraId="4CD29683" w14:textId="77777777" w:rsidR="004A1966" w:rsidRDefault="004A1966" w:rsidP="00B40198"/>
    <w:p w14:paraId="7F949C59" w14:textId="77777777" w:rsidR="004A1966" w:rsidRDefault="004A1966" w:rsidP="00B40198"/>
    <w:p w14:paraId="246AC6D8" w14:textId="77777777" w:rsidR="004A1966" w:rsidRDefault="004A1966" w:rsidP="00B40198"/>
    <w:p w14:paraId="54CB850A" w14:textId="77777777" w:rsidR="004A1966" w:rsidRDefault="004A1966" w:rsidP="00B40198"/>
    <w:p w14:paraId="22E35A79" w14:textId="77777777" w:rsidR="004A1966" w:rsidRDefault="004A1966" w:rsidP="00B40198"/>
    <w:p w14:paraId="6F5AE28B" w14:textId="77777777" w:rsidR="004A1966" w:rsidRDefault="004A1966" w:rsidP="00B40198"/>
    <w:p w14:paraId="1D6A8574" w14:textId="77777777" w:rsidR="004A1966" w:rsidRDefault="004A1966" w:rsidP="00B40198"/>
    <w:p w14:paraId="6792C412" w14:textId="77777777" w:rsidR="004A1966" w:rsidRDefault="004A1966" w:rsidP="00B40198"/>
    <w:p w14:paraId="2CD9FCF7" w14:textId="77777777" w:rsidR="004A1966" w:rsidRDefault="004A1966" w:rsidP="00B40198"/>
    <w:p w14:paraId="018E7CDC" w14:textId="77777777" w:rsidR="00981F6C" w:rsidRDefault="00981F6C" w:rsidP="00B40198"/>
    <w:p w14:paraId="2D4A7AB7" w14:textId="77777777" w:rsidR="00981F6C" w:rsidRDefault="00981F6C" w:rsidP="00B40198"/>
    <w:p w14:paraId="6F85E260" w14:textId="77777777" w:rsidR="004B3184" w:rsidRDefault="004B3184" w:rsidP="00B40198"/>
    <w:p w14:paraId="567C13EC" w14:textId="77777777" w:rsidR="00CB3847" w:rsidRDefault="00CB3847" w:rsidP="00B40198"/>
    <w:p w14:paraId="3E16F0CC" w14:textId="25F61B66" w:rsidR="004A1966" w:rsidRDefault="004A1966" w:rsidP="00972D53">
      <w:pPr>
        <w:pStyle w:val="Heading1"/>
      </w:pPr>
      <w:bookmarkStart w:id="14" w:name="_Toc200669389"/>
      <w:r>
        <w:t>Alt plan</w:t>
      </w:r>
      <w:bookmarkEnd w:id="14"/>
      <w:r w:rsidR="0067737D">
        <w:t xml:space="preserve"> – no gg yes </w:t>
      </w:r>
      <w:proofErr w:type="spellStart"/>
      <w:r w:rsidR="0067737D">
        <w:t>gibson</w:t>
      </w:r>
      <w:proofErr w:type="spellEnd"/>
    </w:p>
    <w:p w14:paraId="1B503DF5" w14:textId="3416647F" w:rsidR="004A1966" w:rsidRDefault="00101872" w:rsidP="004A1966">
      <w:r>
        <w:t>Does vec</w:t>
      </w:r>
      <w:r w:rsidR="0067737D">
        <w:t>t</w:t>
      </w:r>
      <w:r>
        <w:t>or exist in the proper backbone with Hom  arms already in it, and some other gene?</w:t>
      </w:r>
    </w:p>
    <w:p w14:paraId="3A142F50" w14:textId="18C88F8E" w:rsidR="0067737D" w:rsidRDefault="0067737D" w:rsidP="004A1966">
      <w:r>
        <w:t xml:space="preserve">No: GG does not work this way, but this could work well with </w:t>
      </w:r>
      <w:proofErr w:type="spellStart"/>
      <w:r>
        <w:t>gibson</w:t>
      </w:r>
      <w:proofErr w:type="spellEnd"/>
    </w:p>
    <w:p w14:paraId="05D47078" w14:textId="7D8888C2" w:rsidR="004A1966" w:rsidRPr="004A1966" w:rsidRDefault="004A1966" w:rsidP="004A1966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9F38551" wp14:editId="0E4E6499">
                <wp:simplePos x="0" y="0"/>
                <wp:positionH relativeFrom="margin">
                  <wp:posOffset>0</wp:posOffset>
                </wp:positionH>
                <wp:positionV relativeFrom="paragraph">
                  <wp:posOffset>314325</wp:posOffset>
                </wp:positionV>
                <wp:extent cx="4448175" cy="3676650"/>
                <wp:effectExtent l="0" t="0" r="0" b="0"/>
                <wp:wrapSquare wrapText="bothSides"/>
                <wp:docPr id="301207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B5E2C" w14:textId="411BB014" w:rsidR="004A1966" w:rsidRPr="00E4629C" w:rsidRDefault="004A1966" w:rsidP="004A196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629C"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=====backbone=========homL========3333=====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</w:t>
                            </w:r>
                            <w:r w:rsidRPr="00E4629C"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gene========4444=====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2BB75B16">
              <v:shape id="_x0000_s1027" style="position:absolute;margin-left:0;margin-top:24.75pt;width:350.25pt;height:289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" w14:anchorId="79F38551">
                <v:fill o:detectmouseclick="t"/>
                <v:textbox>
                  <w:txbxContent>
                    <w:p w:rsidRPr="00E4629C" w:rsidR="004A1966" w:rsidP="004A1966" w:rsidRDefault="004A1966" w14:paraId="6A707BEF" w14:textId="411BB014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629C"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=====backbone=========homL========3333=====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</w:t>
                      </w:r>
                      <w:r w:rsidRPr="00E4629C"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gene========4444=====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25AAC2" w14:textId="77777777" w:rsidR="00041E00" w:rsidRDefault="00041E00" w:rsidP="00041E00">
      <w:pPr>
        <w:tabs>
          <w:tab w:val="left" w:pos="1155"/>
        </w:tabs>
        <w:ind w:left="1152"/>
      </w:pPr>
    </w:p>
    <w:p w14:paraId="6DA9A882" w14:textId="77777777" w:rsidR="00041E00" w:rsidRDefault="00041E00" w:rsidP="00041E00">
      <w:pPr>
        <w:tabs>
          <w:tab w:val="left" w:pos="1155"/>
        </w:tabs>
        <w:ind w:left="1152"/>
      </w:pPr>
    </w:p>
    <w:p w14:paraId="53C7D2E1" w14:textId="77777777" w:rsidR="00041E00" w:rsidRDefault="00041E00" w:rsidP="00041E00">
      <w:pPr>
        <w:tabs>
          <w:tab w:val="left" w:pos="1155"/>
        </w:tabs>
        <w:ind w:left="1152"/>
      </w:pPr>
    </w:p>
    <w:p w14:paraId="643623C2" w14:textId="77777777" w:rsidR="00041E00" w:rsidRDefault="00041E00" w:rsidP="00041E00">
      <w:pPr>
        <w:tabs>
          <w:tab w:val="left" w:pos="1155"/>
        </w:tabs>
        <w:ind w:left="1152"/>
      </w:pPr>
    </w:p>
    <w:p w14:paraId="78CD8867" w14:textId="77777777" w:rsidR="00041E00" w:rsidRDefault="00041E00" w:rsidP="00041E00">
      <w:pPr>
        <w:tabs>
          <w:tab w:val="left" w:pos="1155"/>
        </w:tabs>
        <w:ind w:left="1152"/>
      </w:pPr>
    </w:p>
    <w:p w14:paraId="37EF2C39" w14:textId="77777777" w:rsidR="00041E00" w:rsidRDefault="00041E00" w:rsidP="00041E00">
      <w:pPr>
        <w:tabs>
          <w:tab w:val="left" w:pos="1155"/>
        </w:tabs>
        <w:ind w:left="1152"/>
      </w:pPr>
    </w:p>
    <w:p w14:paraId="6E080EEE" w14:textId="77777777" w:rsidR="00041E00" w:rsidRDefault="00041E00" w:rsidP="00041E00">
      <w:pPr>
        <w:tabs>
          <w:tab w:val="left" w:pos="1155"/>
        </w:tabs>
        <w:ind w:left="1152"/>
      </w:pPr>
    </w:p>
    <w:p w14:paraId="7B352878" w14:textId="77777777" w:rsidR="00041E00" w:rsidRDefault="00041E00" w:rsidP="00041E00">
      <w:pPr>
        <w:tabs>
          <w:tab w:val="left" w:pos="1155"/>
        </w:tabs>
        <w:ind w:left="1152"/>
      </w:pPr>
    </w:p>
    <w:p w14:paraId="63490B8A" w14:textId="77777777" w:rsidR="00041E00" w:rsidRDefault="00041E00" w:rsidP="00041E00">
      <w:pPr>
        <w:tabs>
          <w:tab w:val="left" w:pos="1155"/>
        </w:tabs>
        <w:ind w:left="1152"/>
      </w:pPr>
    </w:p>
    <w:p w14:paraId="0A274A80" w14:textId="77777777" w:rsidR="00041E00" w:rsidRDefault="00041E00" w:rsidP="00041E00">
      <w:pPr>
        <w:tabs>
          <w:tab w:val="left" w:pos="1155"/>
        </w:tabs>
        <w:ind w:left="1152"/>
      </w:pPr>
    </w:p>
    <w:p w14:paraId="60189178" w14:textId="77777777" w:rsidR="00041E00" w:rsidRDefault="00041E00" w:rsidP="00041E00">
      <w:pPr>
        <w:tabs>
          <w:tab w:val="left" w:pos="1155"/>
        </w:tabs>
        <w:ind w:left="1152"/>
      </w:pPr>
    </w:p>
    <w:p w14:paraId="4DCFD34C" w14:textId="77777777" w:rsidR="00041E00" w:rsidRDefault="00041E00" w:rsidP="00041E00">
      <w:pPr>
        <w:tabs>
          <w:tab w:val="left" w:pos="1155"/>
        </w:tabs>
        <w:ind w:left="1152"/>
      </w:pPr>
    </w:p>
    <w:p w14:paraId="022FA775" w14:textId="77777777" w:rsidR="00041E00" w:rsidRDefault="00041E00" w:rsidP="00041E00">
      <w:pPr>
        <w:tabs>
          <w:tab w:val="left" w:pos="1155"/>
        </w:tabs>
        <w:ind w:left="1152"/>
      </w:pPr>
    </w:p>
    <w:p w14:paraId="6A8F78D3" w14:textId="241A7020" w:rsidR="00BB27E8" w:rsidRDefault="00041E00" w:rsidP="00041E00">
      <w:pPr>
        <w:tabs>
          <w:tab w:val="left" w:pos="1155"/>
        </w:tabs>
      </w:pPr>
      <w:proofErr w:type="spellStart"/>
      <w:r>
        <w:t>Bsai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è</w:t>
      </w:r>
      <w:r>
        <w:t xml:space="preserve"> </w:t>
      </w:r>
    </w:p>
    <w:p w14:paraId="20ABC5C1" w14:textId="77777777" w:rsidR="00041E00" w:rsidRDefault="00041E00" w:rsidP="00041E00">
      <w:pPr>
        <w:tabs>
          <w:tab w:val="left" w:pos="1155"/>
        </w:tabs>
      </w:pPr>
    </w:p>
    <w:p w14:paraId="015808BA" w14:textId="2D48C85B" w:rsidR="00CB3847" w:rsidRPr="00101872" w:rsidRDefault="00BB27E8" w:rsidP="00101872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101872">
        <w:rPr>
          <w:rFonts w:ascii="Courier New" w:hAnsi="Courier New" w:cs="Courier New"/>
        </w:rPr>
        <w:t>4444=====</w:t>
      </w:r>
      <w:proofErr w:type="spellStart"/>
      <w:r w:rsidRPr="00101872">
        <w:rPr>
          <w:rFonts w:ascii="Courier New" w:hAnsi="Courier New" w:cs="Courier New"/>
        </w:rPr>
        <w:t>homR</w:t>
      </w:r>
      <w:proofErr w:type="spellEnd"/>
      <w:r w:rsidRPr="00101872">
        <w:rPr>
          <w:rFonts w:ascii="Courier New" w:hAnsi="Courier New" w:cs="Courier New"/>
        </w:rPr>
        <w:t>====</w:t>
      </w:r>
      <w:r w:rsidR="00CB3847" w:rsidRPr="00101872">
        <w:rPr>
          <w:rFonts w:ascii="Courier New" w:hAnsi="Courier New" w:cs="Courier New"/>
        </w:rPr>
        <w:t>=====backbone=========</w:t>
      </w:r>
      <w:proofErr w:type="spellStart"/>
      <w:r w:rsidR="00CB3847" w:rsidRPr="00101872">
        <w:rPr>
          <w:rFonts w:ascii="Courier New" w:hAnsi="Courier New" w:cs="Courier New"/>
        </w:rPr>
        <w:t>homL</w:t>
      </w:r>
      <w:proofErr w:type="spellEnd"/>
      <w:r w:rsidR="00CB3847" w:rsidRPr="00101872">
        <w:rPr>
          <w:rFonts w:ascii="Courier New" w:hAnsi="Courier New" w:cs="Courier New"/>
        </w:rPr>
        <w:t xml:space="preserve">========3333 </w:t>
      </w:r>
    </w:p>
    <w:p w14:paraId="29537E45" w14:textId="4C70D96D" w:rsidR="00CB3847" w:rsidRPr="00101872" w:rsidRDefault="00CB3847" w:rsidP="00101872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101872">
        <w:rPr>
          <w:rFonts w:ascii="Courier New" w:hAnsi="Courier New" w:cs="Courier New"/>
        </w:rPr>
        <w:t>3333=====</w:t>
      </w:r>
      <w:proofErr w:type="spellStart"/>
      <w:r w:rsidR="00101872" w:rsidRPr="00101872">
        <w:rPr>
          <w:rFonts w:ascii="Courier New" w:hAnsi="Courier New" w:cs="Courier New"/>
        </w:rPr>
        <w:t>our</w:t>
      </w:r>
      <w:r w:rsidRPr="00101872">
        <w:rPr>
          <w:rFonts w:ascii="Courier New" w:hAnsi="Courier New" w:cs="Courier New"/>
        </w:rPr>
        <w:t>gene</w:t>
      </w:r>
      <w:proofErr w:type="spellEnd"/>
      <w:r w:rsidRPr="00101872">
        <w:rPr>
          <w:rFonts w:ascii="Courier New" w:hAnsi="Courier New" w:cs="Courier New"/>
        </w:rPr>
        <w:t xml:space="preserve">========4444 </w:t>
      </w:r>
    </w:p>
    <w:p w14:paraId="675AFF03" w14:textId="77777777" w:rsidR="00CB3847" w:rsidRDefault="00CB3847" w:rsidP="00B40198">
      <w:pPr>
        <w:rPr>
          <w:rFonts w:ascii="Courier New" w:hAnsi="Courier New" w:cs="Courier New"/>
        </w:rPr>
      </w:pPr>
    </w:p>
    <w:p w14:paraId="27686731" w14:textId="6206D4DF" w:rsidR="00101872" w:rsidRDefault="00101872" w:rsidP="00B40198">
      <w:pPr>
        <w:rPr>
          <w:rFonts w:ascii="Courier New" w:hAnsi="Courier New" w:cs="Courier New"/>
        </w:rPr>
      </w:pPr>
    </w:p>
    <w:p w14:paraId="30392F60" w14:textId="3B216B2B" w:rsidR="00BB27E8" w:rsidRDefault="00101872" w:rsidP="00B40198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B71D2F3" wp14:editId="0C1929A4">
                <wp:simplePos x="0" y="0"/>
                <wp:positionH relativeFrom="margin">
                  <wp:align>left</wp:align>
                </wp:positionH>
                <wp:positionV relativeFrom="paragraph">
                  <wp:posOffset>736600</wp:posOffset>
                </wp:positionV>
                <wp:extent cx="4448175" cy="3676650"/>
                <wp:effectExtent l="0" t="0" r="0" b="0"/>
                <wp:wrapSquare wrapText="bothSides"/>
                <wp:docPr id="158737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B7C45" w14:textId="350092C0" w:rsidR="00101872" w:rsidRPr="00E4629C" w:rsidRDefault="00101872" w:rsidP="00101872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629C"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=====backbone=========homL========3333=====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ourg</w:t>
                            </w:r>
                            <w:r w:rsidRPr="00E4629C"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ene========4444=====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EEF8138">
              <v:shape id="_x0000_s1028" style="position:absolute;margin-left:0;margin-top:58pt;width:350.25pt;height:289.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" w14:anchorId="3B71D2F3">
                <v:fill o:detectmouseclick="t"/>
                <v:textbox>
                  <w:txbxContent>
                    <w:p w:rsidRPr="00E4629C" w:rsidR="00101872" w:rsidP="00101872" w:rsidRDefault="00101872" w14:paraId="25CDA53E" w14:textId="350092C0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629C"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=====backbone=========homL========3333=====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urg</w:t>
                      </w:r>
                      <w:r w:rsidRPr="00E4629C"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ene========4444=====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7E8">
        <w:rPr>
          <w:rFonts w:ascii="Courier New" w:hAnsi="Courier New" w:cs="Courier New"/>
        </w:rPr>
        <w:t>A 2-step GG</w:t>
      </w:r>
    </w:p>
    <w:sectPr w:rsidR="00BB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Nick Menhart" w:date="2025-06-11T15:51:00Z" w:initials="NM">
    <w:p w14:paraId="7FE1EB12" w14:textId="77777777" w:rsidR="00B95E69" w:rsidRDefault="00B95E69" w:rsidP="00B95E69">
      <w:pPr>
        <w:pStyle w:val="CommentText"/>
      </w:pPr>
      <w:r>
        <w:rPr>
          <w:rStyle w:val="CommentReference"/>
        </w:rPr>
        <w:annotationRef/>
      </w:r>
      <w:r>
        <w:t>Is thei promoter AND  RBS. If so show separately *(where promoter, where RBS)</w:t>
      </w:r>
    </w:p>
    <w:p w14:paraId="1903FF3D" w14:textId="77777777" w:rsidR="00B95E69" w:rsidRDefault="00B95E69" w:rsidP="00B95E69">
      <w:pPr>
        <w:pStyle w:val="CommentText"/>
      </w:pPr>
    </w:p>
    <w:p w14:paraId="496377A3" w14:textId="77777777" w:rsidR="00B95E69" w:rsidRDefault="00B95E69" w:rsidP="00B95E69">
      <w:pPr>
        <w:pStyle w:val="CommentText"/>
      </w:pPr>
      <w:r>
        <w:t xml:space="preserve">Or just promoter? </w:t>
      </w:r>
    </w:p>
    <w:p w14:paraId="07F19610" w14:textId="77777777" w:rsidR="00B95E69" w:rsidRDefault="00B95E69" w:rsidP="00B95E69">
      <w:pPr>
        <w:pStyle w:val="CommentText"/>
      </w:pPr>
    </w:p>
    <w:p w14:paraId="351821ED" w14:textId="77777777" w:rsidR="00B95E69" w:rsidRDefault="00B95E69" w:rsidP="00B95E69">
      <w:pPr>
        <w:pStyle w:val="CommentText"/>
      </w:pPr>
      <w:r>
        <w:t xml:space="preserve"> </w:t>
      </w:r>
    </w:p>
  </w:comment>
  <w:comment w:id="5" w:author="Nick Menhart" w:date="2025-06-11T15:50:00Z" w:initials="NM">
    <w:p w14:paraId="65A805F0" w14:textId="315A70AD" w:rsidR="009733A2" w:rsidRDefault="009733A2" w:rsidP="009733A2">
      <w:pPr>
        <w:pStyle w:val="CommentText"/>
      </w:pPr>
      <w:r>
        <w:rPr>
          <w:rStyle w:val="CommentReference"/>
        </w:rPr>
        <w:annotationRef/>
      </w:r>
      <w:r>
        <w:t>Remove linebreaks</w:t>
      </w:r>
    </w:p>
    <w:p w14:paraId="79F8C6AA" w14:textId="77777777" w:rsidR="009733A2" w:rsidRDefault="009733A2" w:rsidP="009733A2">
      <w:pPr>
        <w:pStyle w:val="CommentText"/>
      </w:pPr>
      <w:r>
        <w:t>Show transaltion</w:t>
      </w:r>
    </w:p>
    <w:p w14:paraId="1AAB2065" w14:textId="77777777" w:rsidR="009733A2" w:rsidRDefault="009733A2" w:rsidP="009733A2">
      <w:pPr>
        <w:pStyle w:val="CommentText"/>
      </w:pPr>
      <w:r>
        <w:t>Show start and stop codons</w:t>
      </w:r>
    </w:p>
  </w:comment>
  <w:comment w:id="6" w:author="Nick Menhart" w:date="2025-06-11T16:07:00Z" w:initials="NM">
    <w:p w14:paraId="1E9E39EA" w14:textId="77777777" w:rsidR="00DC06D7" w:rsidRDefault="00DC06D7" w:rsidP="00DC06D7">
      <w:pPr>
        <w:pStyle w:val="CommentText"/>
      </w:pPr>
      <w:r>
        <w:rPr>
          <w:rStyle w:val="CommentReference"/>
        </w:rPr>
        <w:annotationRef/>
      </w:r>
      <w:r>
        <w:t>Do we want any spacer between stop codon and term?</w:t>
      </w:r>
    </w:p>
  </w:comment>
  <w:comment w:id="8" w:author="Nick Menhart" w:date="2025-06-11T16:07:00Z" w:initials="NM">
    <w:p w14:paraId="23C6D37A" w14:textId="77777777" w:rsidR="00DC06D7" w:rsidRDefault="00DC06D7" w:rsidP="00DC06D7">
      <w:pPr>
        <w:pStyle w:val="CommentText"/>
      </w:pPr>
      <w:r>
        <w:rPr>
          <w:rStyle w:val="CommentReference"/>
        </w:rPr>
        <w:annotationRef/>
      </w:r>
      <w:r>
        <w:t>Do we want any spacer between stop codon and term?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1821ED" w15:done="0"/>
  <w15:commentEx w15:paraId="1AAB2065" w15:done="0"/>
  <w15:commentEx w15:paraId="1E9E39EA" w15:done="0"/>
  <w15:commentEx w15:paraId="23C6D3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12B4B6" w16cex:dateUtc="2025-06-11T20:51:00Z"/>
  <w16cex:commentExtensible w16cex:durableId="3F61CCCD" w16cex:dateUtc="2025-06-11T20:50:00Z"/>
  <w16cex:commentExtensible w16cex:durableId="1A1F833A" w16cex:dateUtc="2025-06-11T21:07:00Z"/>
  <w16cex:commentExtensible w16cex:durableId="48842486" w16cex:dateUtc="2025-06-11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1821ED" w16cid:durableId="2F12B4B6"/>
  <w16cid:commentId w16cid:paraId="1AAB2065" w16cid:durableId="3F61CCCD"/>
  <w16cid:commentId w16cid:paraId="1E9E39EA" w16cid:durableId="1A1F833A"/>
  <w16cid:commentId w16cid:paraId="23C6D37A" w16cid:durableId="488424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83A3B" w14:textId="77777777" w:rsidR="00B81F8B" w:rsidRDefault="00B81F8B" w:rsidP="00854C40">
      <w:pPr>
        <w:spacing w:after="0" w:line="240" w:lineRule="auto"/>
      </w:pPr>
      <w:r>
        <w:separator/>
      </w:r>
    </w:p>
  </w:endnote>
  <w:endnote w:type="continuationSeparator" w:id="0">
    <w:p w14:paraId="418A19B0" w14:textId="77777777" w:rsidR="00B81F8B" w:rsidRDefault="00B81F8B" w:rsidP="0085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B6BC6" w14:textId="77777777" w:rsidR="00B81F8B" w:rsidRDefault="00B81F8B" w:rsidP="00854C40">
      <w:pPr>
        <w:spacing w:after="0" w:line="240" w:lineRule="auto"/>
      </w:pPr>
      <w:r>
        <w:separator/>
      </w:r>
    </w:p>
  </w:footnote>
  <w:footnote w:type="continuationSeparator" w:id="0">
    <w:p w14:paraId="1B3F6C04" w14:textId="77777777" w:rsidR="00B81F8B" w:rsidRDefault="00B81F8B" w:rsidP="00854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5466"/>
    <w:multiLevelType w:val="hybridMultilevel"/>
    <w:tmpl w:val="3FA61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91A22"/>
    <w:multiLevelType w:val="hybridMultilevel"/>
    <w:tmpl w:val="AB60E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55B49"/>
    <w:multiLevelType w:val="hybridMultilevel"/>
    <w:tmpl w:val="21BEEF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2806"/>
    <w:multiLevelType w:val="hybridMultilevel"/>
    <w:tmpl w:val="6D085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93729"/>
    <w:multiLevelType w:val="hybridMultilevel"/>
    <w:tmpl w:val="3DFC814C"/>
    <w:lvl w:ilvl="0" w:tplc="4072CB84">
      <w:start w:val="4"/>
      <w:numFmt w:val="bullet"/>
      <w:lvlText w:val="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8106311"/>
    <w:multiLevelType w:val="hybridMultilevel"/>
    <w:tmpl w:val="E5160C90"/>
    <w:lvl w:ilvl="0" w:tplc="20BAF558">
      <w:start w:val="4"/>
      <w:numFmt w:val="bullet"/>
      <w:lvlText w:val="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16233EF"/>
    <w:multiLevelType w:val="hybridMultilevel"/>
    <w:tmpl w:val="BAC0C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82D27"/>
    <w:multiLevelType w:val="hybridMultilevel"/>
    <w:tmpl w:val="F63CE596"/>
    <w:lvl w:ilvl="0" w:tplc="4072CB84">
      <w:start w:val="4"/>
      <w:numFmt w:val="bullet"/>
      <w:lvlText w:val="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79989">
    <w:abstractNumId w:val="5"/>
  </w:num>
  <w:num w:numId="2" w16cid:durableId="481846666">
    <w:abstractNumId w:val="4"/>
  </w:num>
  <w:num w:numId="3" w16cid:durableId="1060322761">
    <w:abstractNumId w:val="0"/>
  </w:num>
  <w:num w:numId="4" w16cid:durableId="992753185">
    <w:abstractNumId w:val="1"/>
  </w:num>
  <w:num w:numId="5" w16cid:durableId="1524054694">
    <w:abstractNumId w:val="3"/>
  </w:num>
  <w:num w:numId="6" w16cid:durableId="876700598">
    <w:abstractNumId w:val="7"/>
  </w:num>
  <w:num w:numId="7" w16cid:durableId="1082028867">
    <w:abstractNumId w:val="2"/>
  </w:num>
  <w:num w:numId="8" w16cid:durableId="136655839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k Menhart">
    <w15:presenceInfo w15:providerId="None" w15:userId="Nick Menh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8C"/>
    <w:rsid w:val="00022604"/>
    <w:rsid w:val="00041E00"/>
    <w:rsid w:val="00041E6D"/>
    <w:rsid w:val="0004687E"/>
    <w:rsid w:val="00050DC4"/>
    <w:rsid w:val="0005493C"/>
    <w:rsid w:val="00057FB8"/>
    <w:rsid w:val="0006741A"/>
    <w:rsid w:val="0007531D"/>
    <w:rsid w:val="000810EB"/>
    <w:rsid w:val="000A2F7A"/>
    <w:rsid w:val="000A5B22"/>
    <w:rsid w:val="000A69E0"/>
    <w:rsid w:val="000A7B7B"/>
    <w:rsid w:val="000B1B4B"/>
    <w:rsid w:val="000B7F4E"/>
    <w:rsid w:val="000C7E40"/>
    <w:rsid w:val="000D51BC"/>
    <w:rsid w:val="000E1331"/>
    <w:rsid w:val="000E4FFC"/>
    <w:rsid w:val="000E701A"/>
    <w:rsid w:val="000F3F18"/>
    <w:rsid w:val="001003EA"/>
    <w:rsid w:val="001004FE"/>
    <w:rsid w:val="00101872"/>
    <w:rsid w:val="0011128A"/>
    <w:rsid w:val="0011188C"/>
    <w:rsid w:val="0012577C"/>
    <w:rsid w:val="0013202A"/>
    <w:rsid w:val="0014101F"/>
    <w:rsid w:val="001529AB"/>
    <w:rsid w:val="00155943"/>
    <w:rsid w:val="00160A95"/>
    <w:rsid w:val="00184476"/>
    <w:rsid w:val="00185E6D"/>
    <w:rsid w:val="001A014A"/>
    <w:rsid w:val="001A0F7E"/>
    <w:rsid w:val="001A450C"/>
    <w:rsid w:val="001A7143"/>
    <w:rsid w:val="001B1B7B"/>
    <w:rsid w:val="001B2834"/>
    <w:rsid w:val="001D010B"/>
    <w:rsid w:val="001D68A1"/>
    <w:rsid w:val="001D697C"/>
    <w:rsid w:val="001E5B71"/>
    <w:rsid w:val="001F1B71"/>
    <w:rsid w:val="001F3C4A"/>
    <w:rsid w:val="002046F9"/>
    <w:rsid w:val="00224EAF"/>
    <w:rsid w:val="00226D1B"/>
    <w:rsid w:val="00227150"/>
    <w:rsid w:val="002441B9"/>
    <w:rsid w:val="002454E8"/>
    <w:rsid w:val="00254060"/>
    <w:rsid w:val="00284A3F"/>
    <w:rsid w:val="00292429"/>
    <w:rsid w:val="002B3DFF"/>
    <w:rsid w:val="002B53D3"/>
    <w:rsid w:val="002E1C8C"/>
    <w:rsid w:val="002F3BC5"/>
    <w:rsid w:val="00313AB9"/>
    <w:rsid w:val="00317A55"/>
    <w:rsid w:val="00324589"/>
    <w:rsid w:val="003315D5"/>
    <w:rsid w:val="003342B2"/>
    <w:rsid w:val="00336E7C"/>
    <w:rsid w:val="003561AF"/>
    <w:rsid w:val="00383012"/>
    <w:rsid w:val="00384898"/>
    <w:rsid w:val="0038577B"/>
    <w:rsid w:val="00387CB3"/>
    <w:rsid w:val="00392E2E"/>
    <w:rsid w:val="003A3115"/>
    <w:rsid w:val="003C0419"/>
    <w:rsid w:val="003D08E0"/>
    <w:rsid w:val="003D1265"/>
    <w:rsid w:val="003F75D6"/>
    <w:rsid w:val="0040138F"/>
    <w:rsid w:val="00403BD2"/>
    <w:rsid w:val="00405ACE"/>
    <w:rsid w:val="00412FB6"/>
    <w:rsid w:val="00424DEC"/>
    <w:rsid w:val="00425D4D"/>
    <w:rsid w:val="00426F44"/>
    <w:rsid w:val="004351C8"/>
    <w:rsid w:val="004613B9"/>
    <w:rsid w:val="0046542F"/>
    <w:rsid w:val="00482732"/>
    <w:rsid w:val="00492357"/>
    <w:rsid w:val="0049248D"/>
    <w:rsid w:val="004A1966"/>
    <w:rsid w:val="004A1EE5"/>
    <w:rsid w:val="004A797B"/>
    <w:rsid w:val="004B0C26"/>
    <w:rsid w:val="004B1680"/>
    <w:rsid w:val="004B19EC"/>
    <w:rsid w:val="004B2B05"/>
    <w:rsid w:val="004B3184"/>
    <w:rsid w:val="004B7F89"/>
    <w:rsid w:val="004C2397"/>
    <w:rsid w:val="004D472F"/>
    <w:rsid w:val="004E2551"/>
    <w:rsid w:val="004E2C94"/>
    <w:rsid w:val="005078DF"/>
    <w:rsid w:val="00523673"/>
    <w:rsid w:val="00527400"/>
    <w:rsid w:val="00534571"/>
    <w:rsid w:val="00540D14"/>
    <w:rsid w:val="00546626"/>
    <w:rsid w:val="00556138"/>
    <w:rsid w:val="0056451E"/>
    <w:rsid w:val="00564CD8"/>
    <w:rsid w:val="00565F3C"/>
    <w:rsid w:val="0057134A"/>
    <w:rsid w:val="005765C7"/>
    <w:rsid w:val="00580FB2"/>
    <w:rsid w:val="00585B80"/>
    <w:rsid w:val="00590051"/>
    <w:rsid w:val="005967A5"/>
    <w:rsid w:val="005B4074"/>
    <w:rsid w:val="005C044E"/>
    <w:rsid w:val="005C5D33"/>
    <w:rsid w:val="005D4FD9"/>
    <w:rsid w:val="005E50CD"/>
    <w:rsid w:val="005F4F85"/>
    <w:rsid w:val="005F7AAE"/>
    <w:rsid w:val="00603224"/>
    <w:rsid w:val="00622A53"/>
    <w:rsid w:val="006352DC"/>
    <w:rsid w:val="0063544E"/>
    <w:rsid w:val="006432ED"/>
    <w:rsid w:val="00645629"/>
    <w:rsid w:val="00652610"/>
    <w:rsid w:val="00655733"/>
    <w:rsid w:val="006600EF"/>
    <w:rsid w:val="006635D9"/>
    <w:rsid w:val="00666C2D"/>
    <w:rsid w:val="00670CE9"/>
    <w:rsid w:val="0067737D"/>
    <w:rsid w:val="006D2F58"/>
    <w:rsid w:val="006D491E"/>
    <w:rsid w:val="006D4D26"/>
    <w:rsid w:val="006D51BD"/>
    <w:rsid w:val="006D74A3"/>
    <w:rsid w:val="006E0EFA"/>
    <w:rsid w:val="006E177F"/>
    <w:rsid w:val="006E3C61"/>
    <w:rsid w:val="006F5773"/>
    <w:rsid w:val="00714506"/>
    <w:rsid w:val="007149FB"/>
    <w:rsid w:val="0072155F"/>
    <w:rsid w:val="00723F95"/>
    <w:rsid w:val="00727ED0"/>
    <w:rsid w:val="00750003"/>
    <w:rsid w:val="0075536B"/>
    <w:rsid w:val="00761519"/>
    <w:rsid w:val="0078495A"/>
    <w:rsid w:val="007A2B7D"/>
    <w:rsid w:val="007A49A5"/>
    <w:rsid w:val="007A7E4C"/>
    <w:rsid w:val="007B0AE9"/>
    <w:rsid w:val="007B19DD"/>
    <w:rsid w:val="007B7E31"/>
    <w:rsid w:val="007C2815"/>
    <w:rsid w:val="007E682B"/>
    <w:rsid w:val="007E7B7B"/>
    <w:rsid w:val="007F3346"/>
    <w:rsid w:val="007F66A2"/>
    <w:rsid w:val="008047AF"/>
    <w:rsid w:val="00821293"/>
    <w:rsid w:val="008317F9"/>
    <w:rsid w:val="00851227"/>
    <w:rsid w:val="00854958"/>
    <w:rsid w:val="00854C40"/>
    <w:rsid w:val="0087657A"/>
    <w:rsid w:val="0089253B"/>
    <w:rsid w:val="008A05FB"/>
    <w:rsid w:val="008A644E"/>
    <w:rsid w:val="008A681B"/>
    <w:rsid w:val="008B4F76"/>
    <w:rsid w:val="008D1486"/>
    <w:rsid w:val="008D5892"/>
    <w:rsid w:val="008D59D3"/>
    <w:rsid w:val="008E73A7"/>
    <w:rsid w:val="008F4B04"/>
    <w:rsid w:val="008F6F52"/>
    <w:rsid w:val="00910517"/>
    <w:rsid w:val="00915103"/>
    <w:rsid w:val="00915FE1"/>
    <w:rsid w:val="009434A3"/>
    <w:rsid w:val="00944BD5"/>
    <w:rsid w:val="009528E8"/>
    <w:rsid w:val="00961DF7"/>
    <w:rsid w:val="0097037E"/>
    <w:rsid w:val="00972D53"/>
    <w:rsid w:val="009733A2"/>
    <w:rsid w:val="00974AC8"/>
    <w:rsid w:val="00975835"/>
    <w:rsid w:val="009773A8"/>
    <w:rsid w:val="00977626"/>
    <w:rsid w:val="009806C6"/>
    <w:rsid w:val="00981B2D"/>
    <w:rsid w:val="00981F6C"/>
    <w:rsid w:val="009838A3"/>
    <w:rsid w:val="009915FD"/>
    <w:rsid w:val="00993F51"/>
    <w:rsid w:val="009B1331"/>
    <w:rsid w:val="009B4C03"/>
    <w:rsid w:val="009B71F4"/>
    <w:rsid w:val="009B7382"/>
    <w:rsid w:val="009B77F0"/>
    <w:rsid w:val="009C2614"/>
    <w:rsid w:val="009D586E"/>
    <w:rsid w:val="009E306B"/>
    <w:rsid w:val="009E5C92"/>
    <w:rsid w:val="009F5D76"/>
    <w:rsid w:val="00A21BDA"/>
    <w:rsid w:val="00A2304A"/>
    <w:rsid w:val="00A41AB2"/>
    <w:rsid w:val="00A569A6"/>
    <w:rsid w:val="00A71E05"/>
    <w:rsid w:val="00A75869"/>
    <w:rsid w:val="00A9018A"/>
    <w:rsid w:val="00AB033F"/>
    <w:rsid w:val="00AB2FEA"/>
    <w:rsid w:val="00AB7D9E"/>
    <w:rsid w:val="00AD57AE"/>
    <w:rsid w:val="00AD63D2"/>
    <w:rsid w:val="00AE28CA"/>
    <w:rsid w:val="00AE46F6"/>
    <w:rsid w:val="00AF6CD4"/>
    <w:rsid w:val="00AF7BB6"/>
    <w:rsid w:val="00B06FD9"/>
    <w:rsid w:val="00B07A5A"/>
    <w:rsid w:val="00B10B08"/>
    <w:rsid w:val="00B10DC2"/>
    <w:rsid w:val="00B11658"/>
    <w:rsid w:val="00B12E18"/>
    <w:rsid w:val="00B14593"/>
    <w:rsid w:val="00B26476"/>
    <w:rsid w:val="00B27454"/>
    <w:rsid w:val="00B31F51"/>
    <w:rsid w:val="00B40198"/>
    <w:rsid w:val="00B40D50"/>
    <w:rsid w:val="00B41FF0"/>
    <w:rsid w:val="00B53DE5"/>
    <w:rsid w:val="00B55077"/>
    <w:rsid w:val="00B81F8B"/>
    <w:rsid w:val="00B82340"/>
    <w:rsid w:val="00B95E69"/>
    <w:rsid w:val="00BA3518"/>
    <w:rsid w:val="00BB19BB"/>
    <w:rsid w:val="00BB1A70"/>
    <w:rsid w:val="00BB27E8"/>
    <w:rsid w:val="00BD4C43"/>
    <w:rsid w:val="00BE6F27"/>
    <w:rsid w:val="00BF19E0"/>
    <w:rsid w:val="00BF3A3A"/>
    <w:rsid w:val="00C07E29"/>
    <w:rsid w:val="00C25E84"/>
    <w:rsid w:val="00C366E7"/>
    <w:rsid w:val="00C36CA9"/>
    <w:rsid w:val="00C401EB"/>
    <w:rsid w:val="00C42342"/>
    <w:rsid w:val="00C5699D"/>
    <w:rsid w:val="00C5783A"/>
    <w:rsid w:val="00C604AF"/>
    <w:rsid w:val="00C70D8F"/>
    <w:rsid w:val="00C72699"/>
    <w:rsid w:val="00C731C0"/>
    <w:rsid w:val="00C8781A"/>
    <w:rsid w:val="00C879F9"/>
    <w:rsid w:val="00C96F87"/>
    <w:rsid w:val="00CA71BC"/>
    <w:rsid w:val="00CB3847"/>
    <w:rsid w:val="00CB4B1A"/>
    <w:rsid w:val="00CC282C"/>
    <w:rsid w:val="00CC5CCD"/>
    <w:rsid w:val="00CC7DB6"/>
    <w:rsid w:val="00CD2D29"/>
    <w:rsid w:val="00CE2C65"/>
    <w:rsid w:val="00CE49F2"/>
    <w:rsid w:val="00CF4501"/>
    <w:rsid w:val="00D05C83"/>
    <w:rsid w:val="00D100D7"/>
    <w:rsid w:val="00D2714C"/>
    <w:rsid w:val="00D35741"/>
    <w:rsid w:val="00D41181"/>
    <w:rsid w:val="00D477FB"/>
    <w:rsid w:val="00D7209C"/>
    <w:rsid w:val="00D728DD"/>
    <w:rsid w:val="00D74D79"/>
    <w:rsid w:val="00D90956"/>
    <w:rsid w:val="00D941EF"/>
    <w:rsid w:val="00DB3692"/>
    <w:rsid w:val="00DB726C"/>
    <w:rsid w:val="00DC0657"/>
    <w:rsid w:val="00DC06D7"/>
    <w:rsid w:val="00DE02B5"/>
    <w:rsid w:val="00DF05FB"/>
    <w:rsid w:val="00DF4FFF"/>
    <w:rsid w:val="00DF70D0"/>
    <w:rsid w:val="00DF7892"/>
    <w:rsid w:val="00E4629C"/>
    <w:rsid w:val="00E51E5A"/>
    <w:rsid w:val="00E61BA9"/>
    <w:rsid w:val="00E628A9"/>
    <w:rsid w:val="00E63CE2"/>
    <w:rsid w:val="00E653BD"/>
    <w:rsid w:val="00E72DBE"/>
    <w:rsid w:val="00E75A5C"/>
    <w:rsid w:val="00E8409C"/>
    <w:rsid w:val="00E86587"/>
    <w:rsid w:val="00E9113D"/>
    <w:rsid w:val="00EA28E6"/>
    <w:rsid w:val="00EB271C"/>
    <w:rsid w:val="00EB4900"/>
    <w:rsid w:val="00EC063E"/>
    <w:rsid w:val="00EC1316"/>
    <w:rsid w:val="00ED36CF"/>
    <w:rsid w:val="00ED5832"/>
    <w:rsid w:val="00EF0228"/>
    <w:rsid w:val="00EF246E"/>
    <w:rsid w:val="00F04344"/>
    <w:rsid w:val="00F16E7B"/>
    <w:rsid w:val="00F20843"/>
    <w:rsid w:val="00F25A07"/>
    <w:rsid w:val="00F272EB"/>
    <w:rsid w:val="00F30408"/>
    <w:rsid w:val="00F32DDD"/>
    <w:rsid w:val="00F40E9E"/>
    <w:rsid w:val="00F44D71"/>
    <w:rsid w:val="00F56C95"/>
    <w:rsid w:val="00F62892"/>
    <w:rsid w:val="00F74D0C"/>
    <w:rsid w:val="00F761C8"/>
    <w:rsid w:val="00F84F53"/>
    <w:rsid w:val="00F909B6"/>
    <w:rsid w:val="00F9266E"/>
    <w:rsid w:val="00FA0C32"/>
    <w:rsid w:val="00FB26C0"/>
    <w:rsid w:val="00FB6361"/>
    <w:rsid w:val="00FC031A"/>
    <w:rsid w:val="00FD6C17"/>
    <w:rsid w:val="00FE6123"/>
    <w:rsid w:val="00FF25FE"/>
    <w:rsid w:val="03914CE4"/>
    <w:rsid w:val="050AE5A5"/>
    <w:rsid w:val="05CC8715"/>
    <w:rsid w:val="0903A09D"/>
    <w:rsid w:val="0C9F2D20"/>
    <w:rsid w:val="156CCED4"/>
    <w:rsid w:val="18A56937"/>
    <w:rsid w:val="1AE6F07A"/>
    <w:rsid w:val="1D2250D4"/>
    <w:rsid w:val="1E67F690"/>
    <w:rsid w:val="228CDD75"/>
    <w:rsid w:val="2680A9E8"/>
    <w:rsid w:val="2BD750FB"/>
    <w:rsid w:val="34BD81BB"/>
    <w:rsid w:val="3B06F1DF"/>
    <w:rsid w:val="3B20038F"/>
    <w:rsid w:val="3C7BCF82"/>
    <w:rsid w:val="3F7D25AD"/>
    <w:rsid w:val="402B3A92"/>
    <w:rsid w:val="44E13CDE"/>
    <w:rsid w:val="46484368"/>
    <w:rsid w:val="46C08757"/>
    <w:rsid w:val="474C1DAD"/>
    <w:rsid w:val="4E548070"/>
    <w:rsid w:val="510091D3"/>
    <w:rsid w:val="526DAB8B"/>
    <w:rsid w:val="6D40A28A"/>
    <w:rsid w:val="78EC7CA5"/>
    <w:rsid w:val="7BDBC248"/>
    <w:rsid w:val="7BE82B07"/>
    <w:rsid w:val="7CB679A2"/>
    <w:rsid w:val="7F088921"/>
    <w:rsid w:val="7F5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BCB16"/>
  <w15:chartTrackingRefBased/>
  <w15:docId w15:val="{21BC82C5-C83C-4B32-A39F-6AD1631D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2D53"/>
    <w:pPr>
      <w:keepNext/>
      <w:keepLines/>
      <w:spacing w:before="360" w:after="80"/>
      <w:ind w:hanging="1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40"/>
  </w:style>
  <w:style w:type="paragraph" w:styleId="Footer">
    <w:name w:val="footer"/>
    <w:basedOn w:val="Normal"/>
    <w:link w:val="FooterChar"/>
    <w:uiPriority w:val="99"/>
    <w:unhideWhenUsed/>
    <w:rsid w:val="00854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40"/>
  </w:style>
  <w:style w:type="character" w:styleId="CommentReference">
    <w:name w:val="annotation reference"/>
    <w:basedOn w:val="DefaultParagraphFont"/>
    <w:uiPriority w:val="99"/>
    <w:semiHidden/>
    <w:unhideWhenUsed/>
    <w:rsid w:val="0097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3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3A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1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70D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D8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://rna.tbi.univie.ac.at/cgi-bin/RNAWebSuite/RNAfold.cgi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497e18-42e8-423f-be33-646ad99f0798" xsi:nil="true"/>
    <lcf76f155ced4ddcb4097134ff3c332f xmlns="4264c5a2-87ce-4a8f-816b-3392845eef7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7C8A3CF2C1E418AB2A08D615A7DC7" ma:contentTypeVersion="11" ma:contentTypeDescription="Create a new document." ma:contentTypeScope="" ma:versionID="4bd2e35fc42f7f9b838d0b02f1708d39">
  <xsd:schema xmlns:xsd="http://www.w3.org/2001/XMLSchema" xmlns:xs="http://www.w3.org/2001/XMLSchema" xmlns:p="http://schemas.microsoft.com/office/2006/metadata/properties" xmlns:ns2="4264c5a2-87ce-4a8f-816b-3392845eef7b" xmlns:ns3="14497e18-42e8-423f-be33-646ad99f0798" targetNamespace="http://schemas.microsoft.com/office/2006/metadata/properties" ma:root="true" ma:fieldsID="0fde5a68af5662e29d6383208ff17753" ns2:_="" ns3:_="">
    <xsd:import namespace="4264c5a2-87ce-4a8f-816b-3392845eef7b"/>
    <xsd:import namespace="14497e18-42e8-423f-be33-646ad99f07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4c5a2-87ce-4a8f-816b-3392845ee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385edac-7dde-45e2-9c81-e59ec713b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7e18-42e8-423f-be33-646ad99f07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b9d78f-2728-45c9-8c28-49b64574c90e}" ma:internalName="TaxCatchAll" ma:showField="CatchAllData" ma:web="14497e18-42e8-423f-be33-646ad99f07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635B43-C0C3-413B-B126-39A58C3E2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67858-FCE5-477A-BFB4-4D810A0A5F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4D61B4-DAE6-4F08-A5DE-E8518DCEEF68}">
  <ds:schemaRefs>
    <ds:schemaRef ds:uri="http://schemas.microsoft.com/office/2006/metadata/properties"/>
    <ds:schemaRef ds:uri="http://schemas.microsoft.com/office/infopath/2007/PartnerControls"/>
    <ds:schemaRef ds:uri="14497e18-42e8-423f-be33-646ad99f0798"/>
    <ds:schemaRef ds:uri="4264c5a2-87ce-4a8f-816b-3392845eef7b"/>
  </ds:schemaRefs>
</ds:datastoreItem>
</file>

<file path=customXml/itemProps4.xml><?xml version="1.0" encoding="utf-8"?>
<ds:datastoreItem xmlns:ds="http://schemas.openxmlformats.org/officeDocument/2006/customXml" ds:itemID="{313EACBE-34D2-4F58-ACF2-3DEECE4CD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4c5a2-87ce-4a8f-816b-3392845eef7b"/>
    <ds:schemaRef ds:uri="14497e18-42e8-423f-be33-646ad99f0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3520</Words>
  <Characters>20064</Characters>
  <Application>Microsoft Office Word</Application>
  <DocSecurity>4</DocSecurity>
  <Lines>167</Lines>
  <Paragraphs>47</Paragraphs>
  <ScaleCrop>false</ScaleCrop>
  <Company/>
  <LinksUpToDate>false</LinksUpToDate>
  <CharactersWithSpaces>23537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Sunah Lee</dc:creator>
  <cp:keywords/>
  <dc:description/>
  <cp:lastModifiedBy>Sunah Lee</cp:lastModifiedBy>
  <cp:revision>126</cp:revision>
  <dcterms:created xsi:type="dcterms:W3CDTF">2025-06-11T20:55:00Z</dcterms:created>
  <dcterms:modified xsi:type="dcterms:W3CDTF">2025-06-14T15:38:00Z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0x01010065A7C8A3CF2C1E418AB2A08D615A7DC7</vt:lpwstr>
  </property>
  <property fmtid="{D5CDD505-2E9C-101B-9397-08002B2CF9AE}" pid="3" name="MediaServiceImageTags">
    <vt:lpwstr/>
  </property>
</Properties>
</file>