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ABE" w:rsidRPr="00E67ABE" w:rsidRDefault="00E67ABE" w:rsidP="00E67AB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E67ABE">
        <w:rPr>
          <w:rFonts w:ascii="Times New Roman" w:eastAsia="Times New Roman" w:hAnsi="Times New Roman" w:cs="Times New Roman"/>
          <w:b/>
          <w:bCs/>
          <w:kern w:val="36"/>
          <w:sz w:val="48"/>
          <w:szCs w:val="48"/>
        </w:rPr>
        <w:t>iGEM</w:t>
      </w:r>
      <w:proofErr w:type="spellEnd"/>
      <w:proofErr w:type="gramEnd"/>
      <w:r w:rsidRPr="00E67ABE">
        <w:rPr>
          <w:rFonts w:ascii="Times New Roman" w:eastAsia="Times New Roman" w:hAnsi="Times New Roman" w:cs="Times New Roman"/>
          <w:b/>
          <w:bCs/>
          <w:kern w:val="36"/>
          <w:sz w:val="48"/>
          <w:szCs w:val="48"/>
        </w:rPr>
        <w:t xml:space="preserve"> Bee Gut Microbiome</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Team:</w:t>
      </w:r>
      <w:r w:rsidRPr="00E67ABE">
        <w:rPr>
          <w:rFonts w:ascii="Times New Roman" w:eastAsia="Times New Roman" w:hAnsi="Times New Roman" w:cs="Times New Roman"/>
          <w:sz w:val="24"/>
          <w:szCs w:val="24"/>
        </w:rPr>
        <w:t xml:space="preserve"> IIT-Chicago</w:t>
      </w:r>
      <w:bookmarkStart w:id="0" w:name="_GoBack"/>
      <w:bookmarkEnd w:id="0"/>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25"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Summary</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Bees are the most important pollinators. They transfer pollen among crops, facilitating seed formation and fruit production. The economic value of pollinators, including honeybees, in global crop production is estimated between </w:t>
      </w:r>
      <w:r w:rsidRPr="00E67ABE">
        <w:rPr>
          <w:rFonts w:ascii="Times New Roman" w:eastAsia="Times New Roman" w:hAnsi="Times New Roman" w:cs="Times New Roman"/>
          <w:b/>
          <w:bCs/>
          <w:sz w:val="24"/>
          <w:szCs w:val="24"/>
        </w:rPr>
        <w:t>$235 billion to $577 billion annually</w:t>
      </w:r>
      <w:r w:rsidRPr="00E67ABE">
        <w:rPr>
          <w:rFonts w:ascii="Times New Roman" w:eastAsia="Times New Roman" w:hAnsi="Times New Roman" w:cs="Times New Roman"/>
          <w:sz w:val="24"/>
          <w:szCs w:val="24"/>
        </w:rPr>
        <w:t>.</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As the variety and area of subtropical crops reliant on pollinators continue to grow, the role of pollinators becomes increasingly critical. Honeybees significantly impact </w:t>
      </w:r>
      <w:r w:rsidRPr="00E67ABE">
        <w:rPr>
          <w:rFonts w:ascii="Times New Roman" w:eastAsia="Times New Roman" w:hAnsi="Times New Roman" w:cs="Times New Roman"/>
          <w:b/>
          <w:bCs/>
          <w:sz w:val="24"/>
          <w:szCs w:val="24"/>
        </w:rPr>
        <w:t>11 out of the 17 United Nations Sustainable Development Goals (SDGs)</w:t>
      </w:r>
      <w:r w:rsidRPr="00E67ABE">
        <w:rPr>
          <w:rFonts w:ascii="Times New Roman" w:eastAsia="Times New Roman" w:hAnsi="Times New Roman" w:cs="Times New Roman"/>
          <w:sz w:val="24"/>
          <w:szCs w:val="24"/>
        </w:rPr>
        <w:t>.</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26"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Values of Bees</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A troubling phenomenon has been observed in recent years: the </w:t>
      </w:r>
      <w:r w:rsidRPr="00E67ABE">
        <w:rPr>
          <w:rFonts w:ascii="Times New Roman" w:eastAsia="Times New Roman" w:hAnsi="Times New Roman" w:cs="Times New Roman"/>
          <w:b/>
          <w:bCs/>
          <w:sz w:val="24"/>
          <w:szCs w:val="24"/>
        </w:rPr>
        <w:t>mass disappearance of honeybees</w:t>
      </w:r>
      <w:r w:rsidRPr="00E67ABE">
        <w:rPr>
          <w:rFonts w:ascii="Times New Roman" w:eastAsia="Times New Roman" w:hAnsi="Times New Roman" w:cs="Times New Roman"/>
          <w:sz w:val="24"/>
          <w:szCs w:val="24"/>
        </w:rPr>
        <w:t>.</w:t>
      </w:r>
    </w:p>
    <w:p w:rsidR="00E67ABE" w:rsidRPr="00E67ABE" w:rsidRDefault="00E67ABE" w:rsidP="00E67A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Winter 2021:</w:t>
      </w:r>
      <w:r w:rsidRPr="00E67ABE">
        <w:rPr>
          <w:rFonts w:ascii="Times New Roman" w:eastAsia="Times New Roman" w:hAnsi="Times New Roman" w:cs="Times New Roman"/>
          <w:sz w:val="24"/>
          <w:szCs w:val="24"/>
        </w:rPr>
        <w:t xml:space="preserve"> 7.8 billion honeybees disappeared due to </w:t>
      </w:r>
      <w:r w:rsidRPr="00E67ABE">
        <w:rPr>
          <w:rFonts w:ascii="Times New Roman" w:eastAsia="Times New Roman" w:hAnsi="Times New Roman" w:cs="Times New Roman"/>
          <w:b/>
          <w:bCs/>
          <w:sz w:val="24"/>
          <w:szCs w:val="24"/>
        </w:rPr>
        <w:t>Colony Collapse Disorder (CCD)</w:t>
      </w:r>
      <w:r w:rsidRPr="00E67ABE">
        <w:rPr>
          <w:rFonts w:ascii="Times New Roman" w:eastAsia="Times New Roman" w:hAnsi="Times New Roman" w:cs="Times New Roman"/>
          <w:sz w:val="24"/>
          <w:szCs w:val="24"/>
        </w:rPr>
        <w:t>.</w:t>
      </w:r>
    </w:p>
    <w:p w:rsidR="00E67ABE" w:rsidRPr="00E67ABE" w:rsidRDefault="00E67ABE" w:rsidP="00E67A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Sept–Nov 2022:</w:t>
      </w:r>
      <w:r w:rsidRPr="00E67ABE">
        <w:rPr>
          <w:rFonts w:ascii="Times New Roman" w:eastAsia="Times New Roman" w:hAnsi="Times New Roman" w:cs="Times New Roman"/>
          <w:sz w:val="24"/>
          <w:szCs w:val="24"/>
        </w:rPr>
        <w:t xml:space="preserve"> 10 billion more bees vanished.</w:t>
      </w:r>
    </w:p>
    <w:p w:rsidR="00E67ABE" w:rsidRPr="00E67ABE" w:rsidRDefault="00E67ABE" w:rsidP="00E67A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Early 2023:</w:t>
      </w:r>
      <w:r w:rsidRPr="00E67ABE">
        <w:rPr>
          <w:rFonts w:ascii="Times New Roman" w:eastAsia="Times New Roman" w:hAnsi="Times New Roman" w:cs="Times New Roman"/>
          <w:sz w:val="24"/>
          <w:szCs w:val="24"/>
        </w:rPr>
        <w:t xml:space="preserve"> An estimated 14 billion additional bees disappeared.</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Causes include:</w:t>
      </w:r>
    </w:p>
    <w:p w:rsidR="00E67ABE" w:rsidRPr="00E67ABE" w:rsidRDefault="00E67ABE" w:rsidP="00E67A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Climate change</w:t>
      </w:r>
    </w:p>
    <w:p w:rsidR="00E67ABE" w:rsidRPr="00E67ABE" w:rsidRDefault="00E67ABE" w:rsidP="00E67A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Parasitic mites</w:t>
      </w:r>
    </w:p>
    <w:p w:rsidR="00E67ABE" w:rsidRPr="00E67ABE" w:rsidRDefault="00E67ABE" w:rsidP="00E67A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Loss of habitat</w:t>
      </w:r>
    </w:p>
    <w:p w:rsidR="00E67ABE" w:rsidRPr="00E67ABE" w:rsidRDefault="00E67ABE" w:rsidP="00E67A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Agricultural chemical use</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This trend poses a severe threat to the beekeeping industry and global food security.</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27"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Colony Collapse Disorder (CCD)</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CCD is driven by several major stressors:</w:t>
      </w:r>
    </w:p>
    <w:p w:rsidR="00E67ABE" w:rsidRPr="00E67ABE" w:rsidRDefault="00E67ABE" w:rsidP="00E67A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Pesticides and Biocides</w:t>
      </w:r>
    </w:p>
    <w:p w:rsidR="00E67ABE" w:rsidRPr="00E67ABE" w:rsidRDefault="00E67ABE" w:rsidP="00E67A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lastRenderedPageBreak/>
        <w:t>Acute and chronic toxicity from herbicides and insecticides.</w:t>
      </w:r>
    </w:p>
    <w:p w:rsidR="00E67ABE" w:rsidRPr="00E67ABE" w:rsidRDefault="00E67ABE" w:rsidP="00E67A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Loss of Genetic Diversity</w:t>
      </w:r>
    </w:p>
    <w:p w:rsidR="00E67ABE" w:rsidRPr="00E67ABE" w:rsidRDefault="00E67ABE" w:rsidP="00E67A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Resulting from prolonged artificial breeding.</w:t>
      </w:r>
    </w:p>
    <w:p w:rsidR="00E67ABE" w:rsidRPr="00E67ABE" w:rsidRDefault="00E67ABE" w:rsidP="00E67A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Malnutrition</w:t>
      </w:r>
    </w:p>
    <w:p w:rsidR="00E67ABE" w:rsidRPr="00E67ABE" w:rsidRDefault="00E67ABE" w:rsidP="00E67A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Caused by environmental changes and reliance on monoculture crops.</w:t>
      </w:r>
    </w:p>
    <w:p w:rsidR="00E67ABE" w:rsidRPr="00E67ABE" w:rsidRDefault="00E67ABE" w:rsidP="00E67A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Pests and Diseases</w:t>
      </w:r>
    </w:p>
    <w:p w:rsidR="00E67ABE" w:rsidRPr="00E67ABE" w:rsidRDefault="00E67ABE" w:rsidP="00E67AB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Includes </w:t>
      </w:r>
      <w:proofErr w:type="spellStart"/>
      <w:r w:rsidRPr="00E67ABE">
        <w:rPr>
          <w:rFonts w:ascii="Times New Roman" w:eastAsia="Times New Roman" w:hAnsi="Times New Roman" w:cs="Times New Roman"/>
          <w:i/>
          <w:iCs/>
          <w:sz w:val="24"/>
          <w:szCs w:val="24"/>
        </w:rPr>
        <w:t>Varroa</w:t>
      </w:r>
      <w:proofErr w:type="spellEnd"/>
      <w:r w:rsidRPr="00E67ABE">
        <w:rPr>
          <w:rFonts w:ascii="Times New Roman" w:eastAsia="Times New Roman" w:hAnsi="Times New Roman" w:cs="Times New Roman"/>
          <w:i/>
          <w:iCs/>
          <w:sz w:val="24"/>
          <w:szCs w:val="24"/>
        </w:rPr>
        <w:t xml:space="preserve"> destructor</w:t>
      </w:r>
      <w:r w:rsidRPr="00E67ABE">
        <w:rPr>
          <w:rFonts w:ascii="Times New Roman" w:eastAsia="Times New Roman" w:hAnsi="Times New Roman" w:cs="Times New Roman"/>
          <w:sz w:val="24"/>
          <w:szCs w:val="24"/>
        </w:rPr>
        <w:t xml:space="preserve"> mites, </w:t>
      </w:r>
      <w:proofErr w:type="spellStart"/>
      <w:r w:rsidRPr="00E67ABE">
        <w:rPr>
          <w:rFonts w:ascii="Times New Roman" w:eastAsia="Times New Roman" w:hAnsi="Times New Roman" w:cs="Times New Roman"/>
          <w:i/>
          <w:iCs/>
          <w:sz w:val="24"/>
          <w:szCs w:val="24"/>
        </w:rPr>
        <w:t>Tropilaelaps</w:t>
      </w:r>
      <w:proofErr w:type="spellEnd"/>
      <w:r w:rsidRPr="00E67ABE">
        <w:rPr>
          <w:rFonts w:ascii="Times New Roman" w:eastAsia="Times New Roman" w:hAnsi="Times New Roman" w:cs="Times New Roman"/>
          <w:sz w:val="24"/>
          <w:szCs w:val="24"/>
        </w:rPr>
        <w:t xml:space="preserve"> mites, Asian hornets, and viral infections.</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28"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Pesticides</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Even post-DDT, harmful pesticides remain in use. Of particular concern are </w:t>
      </w:r>
      <w:r w:rsidRPr="00E67ABE">
        <w:rPr>
          <w:rFonts w:ascii="Times New Roman" w:eastAsia="Times New Roman" w:hAnsi="Times New Roman" w:cs="Times New Roman"/>
          <w:b/>
          <w:bCs/>
          <w:sz w:val="24"/>
          <w:szCs w:val="24"/>
        </w:rPr>
        <w:t>organophosphate pesticides</w:t>
      </w:r>
      <w:r w:rsidRPr="00E67ABE">
        <w:rPr>
          <w:rFonts w:ascii="Times New Roman" w:eastAsia="Times New Roman" w:hAnsi="Times New Roman" w:cs="Times New Roman"/>
          <w:sz w:val="24"/>
          <w:szCs w:val="24"/>
        </w:rPr>
        <w:t xml:space="preserve"> (OPs):</w:t>
      </w:r>
    </w:p>
    <w:p w:rsidR="00E67ABE" w:rsidRPr="00E67ABE" w:rsidRDefault="00E67ABE" w:rsidP="00E67A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Composition:</w:t>
      </w:r>
      <w:r w:rsidRPr="00E67ABE">
        <w:rPr>
          <w:rFonts w:ascii="Times New Roman" w:eastAsia="Times New Roman" w:hAnsi="Times New Roman" w:cs="Times New Roman"/>
          <w:sz w:val="24"/>
          <w:szCs w:val="24"/>
        </w:rPr>
        <w:t xml:space="preserve"> Phosphorus combined with oxygen or sulfur.</w:t>
      </w:r>
    </w:p>
    <w:p w:rsidR="00E67ABE" w:rsidRPr="00E67ABE" w:rsidRDefault="00E67ABE" w:rsidP="00E67A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Mechanism:</w:t>
      </w:r>
      <w:r w:rsidRPr="00E67ABE">
        <w:rPr>
          <w:rFonts w:ascii="Times New Roman" w:eastAsia="Times New Roman" w:hAnsi="Times New Roman" w:cs="Times New Roman"/>
          <w:sz w:val="24"/>
          <w:szCs w:val="24"/>
        </w:rPr>
        <w:t xml:space="preserve"> Inhibit acetylcholine breakdown → disrupt nerve function → cause paralysis and death.</w:t>
      </w:r>
    </w:p>
    <w:p w:rsidR="00E67ABE" w:rsidRPr="00E67ABE" w:rsidRDefault="00E67ABE" w:rsidP="00E67AB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Toxicity:</w:t>
      </w:r>
      <w:r w:rsidRPr="00E67ABE">
        <w:rPr>
          <w:rFonts w:ascii="Times New Roman" w:eastAsia="Times New Roman" w:hAnsi="Times New Roman" w:cs="Times New Roman"/>
          <w:sz w:val="24"/>
          <w:szCs w:val="24"/>
        </w:rPr>
        <w:t xml:space="preserve"> Highly toxic to humans, livestock, and especially bees.</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29"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Why Target Organophosphates?</w:t>
      </w:r>
    </w:p>
    <w:p w:rsidR="00E67ABE" w:rsidRPr="00E67ABE" w:rsidRDefault="00E67ABE" w:rsidP="00E67A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Still Present Globally:</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Despite bans, OPs are widely used.</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Residues are found in soil, pollen, wax, and nectar.</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Bees are frequently exposed during foraging.</w:t>
      </w:r>
    </w:p>
    <w:p w:rsidR="00E67ABE" w:rsidRPr="00E67ABE" w:rsidRDefault="00E67ABE" w:rsidP="00E67A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Toxicity to Bees:</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Extremely low LD₅₀ values (e.g., </w:t>
      </w:r>
      <w:proofErr w:type="spellStart"/>
      <w:r w:rsidRPr="00E67ABE">
        <w:rPr>
          <w:rFonts w:ascii="Times New Roman" w:eastAsia="Times New Roman" w:hAnsi="Times New Roman" w:cs="Times New Roman"/>
          <w:b/>
          <w:bCs/>
          <w:sz w:val="24"/>
          <w:szCs w:val="24"/>
        </w:rPr>
        <w:t>chlorpyrifos</w:t>
      </w:r>
      <w:proofErr w:type="spellEnd"/>
      <w:r w:rsidRPr="00E67ABE">
        <w:rPr>
          <w:rFonts w:ascii="Times New Roman" w:eastAsia="Times New Roman" w:hAnsi="Times New Roman" w:cs="Times New Roman"/>
          <w:b/>
          <w:bCs/>
          <w:sz w:val="24"/>
          <w:szCs w:val="24"/>
        </w:rPr>
        <w:t>: 70 ng/bee</w:t>
      </w:r>
      <w:r w:rsidRPr="00E67ABE">
        <w:rPr>
          <w:rFonts w:ascii="Times New Roman" w:eastAsia="Times New Roman" w:hAnsi="Times New Roman" w:cs="Times New Roman"/>
          <w:sz w:val="24"/>
          <w:szCs w:val="24"/>
        </w:rPr>
        <w:t>).</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Rapid paralysis and death upon exposure.</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Immediate threat to colony survival.</w:t>
      </w:r>
    </w:p>
    <w:p w:rsidR="00E67ABE" w:rsidRPr="00E67ABE" w:rsidRDefault="00E67ABE" w:rsidP="00E67AB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Genetic Tools Available:</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OP-degrading genes like </w:t>
      </w:r>
      <w:proofErr w:type="spellStart"/>
      <w:r w:rsidRPr="00E67ABE">
        <w:rPr>
          <w:rFonts w:ascii="Times New Roman" w:eastAsia="Times New Roman" w:hAnsi="Times New Roman" w:cs="Times New Roman"/>
          <w:b/>
          <w:bCs/>
          <w:sz w:val="24"/>
          <w:szCs w:val="24"/>
        </w:rPr>
        <w:t>opd</w:t>
      </w:r>
      <w:proofErr w:type="spellEnd"/>
      <w:r w:rsidRPr="00E67ABE">
        <w:rPr>
          <w:rFonts w:ascii="Times New Roman" w:eastAsia="Times New Roman" w:hAnsi="Times New Roman" w:cs="Times New Roman"/>
          <w:sz w:val="24"/>
          <w:szCs w:val="24"/>
        </w:rPr>
        <w:t xml:space="preserve">, </w:t>
      </w:r>
      <w:proofErr w:type="spellStart"/>
      <w:r w:rsidRPr="00E67ABE">
        <w:rPr>
          <w:rFonts w:ascii="Times New Roman" w:eastAsia="Times New Roman" w:hAnsi="Times New Roman" w:cs="Times New Roman"/>
          <w:b/>
          <w:bCs/>
          <w:sz w:val="24"/>
          <w:szCs w:val="24"/>
        </w:rPr>
        <w:t>opdA</w:t>
      </w:r>
      <w:proofErr w:type="spellEnd"/>
      <w:r w:rsidRPr="00E67ABE">
        <w:rPr>
          <w:rFonts w:ascii="Times New Roman" w:eastAsia="Times New Roman" w:hAnsi="Times New Roman" w:cs="Times New Roman"/>
          <w:sz w:val="24"/>
          <w:szCs w:val="24"/>
        </w:rPr>
        <w:t xml:space="preserve">, and </w:t>
      </w:r>
      <w:proofErr w:type="spellStart"/>
      <w:r w:rsidRPr="00E67ABE">
        <w:rPr>
          <w:rFonts w:ascii="Times New Roman" w:eastAsia="Times New Roman" w:hAnsi="Times New Roman" w:cs="Times New Roman"/>
          <w:b/>
          <w:bCs/>
          <w:sz w:val="24"/>
          <w:szCs w:val="24"/>
        </w:rPr>
        <w:t>mpd</w:t>
      </w:r>
      <w:proofErr w:type="spellEnd"/>
      <w:r w:rsidRPr="00E67ABE">
        <w:rPr>
          <w:rFonts w:ascii="Times New Roman" w:eastAsia="Times New Roman" w:hAnsi="Times New Roman" w:cs="Times New Roman"/>
          <w:sz w:val="24"/>
          <w:szCs w:val="24"/>
        </w:rPr>
        <w:t xml:space="preserve"> have been functionally characterized.</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These genes are known to work well in microbial expression systems.</w:t>
      </w:r>
    </w:p>
    <w:p w:rsidR="00E67ABE" w:rsidRPr="00E67ABE" w:rsidRDefault="00E67ABE" w:rsidP="00E67AB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Enzyme pathways are well-understood and simplified.</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30"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Our Proposed Solution</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lastRenderedPageBreak/>
        <w:t>Goal</w:t>
      </w:r>
      <w:proofErr w:type="gramStart"/>
      <w:r w:rsidRPr="00E67ABE">
        <w:rPr>
          <w:rFonts w:ascii="Times New Roman" w:eastAsia="Times New Roman" w:hAnsi="Times New Roman" w:cs="Times New Roman"/>
          <w:b/>
          <w:bCs/>
          <w:sz w:val="24"/>
          <w:szCs w:val="24"/>
        </w:rPr>
        <w:t>:</w:t>
      </w:r>
      <w:proofErr w:type="gramEnd"/>
      <w:r w:rsidRPr="00E67ABE">
        <w:rPr>
          <w:rFonts w:ascii="Times New Roman" w:eastAsia="Times New Roman" w:hAnsi="Times New Roman" w:cs="Times New Roman"/>
          <w:sz w:val="24"/>
          <w:szCs w:val="24"/>
        </w:rPr>
        <w:br/>
        <w:t xml:space="preserve">Engineer </w:t>
      </w:r>
      <w:proofErr w:type="spellStart"/>
      <w:r w:rsidRPr="00E67ABE">
        <w:rPr>
          <w:rFonts w:ascii="Times New Roman" w:eastAsia="Times New Roman" w:hAnsi="Times New Roman" w:cs="Times New Roman"/>
          <w:i/>
          <w:iCs/>
          <w:sz w:val="24"/>
          <w:szCs w:val="24"/>
        </w:rPr>
        <w:t>Snodgrassella</w:t>
      </w:r>
      <w:proofErr w:type="spellEnd"/>
      <w:r w:rsidRPr="00E67ABE">
        <w:rPr>
          <w:rFonts w:ascii="Times New Roman" w:eastAsia="Times New Roman" w:hAnsi="Times New Roman" w:cs="Times New Roman"/>
          <w:i/>
          <w:iCs/>
          <w:sz w:val="24"/>
          <w:szCs w:val="24"/>
        </w:rPr>
        <w:t xml:space="preserve"> </w:t>
      </w:r>
      <w:proofErr w:type="spellStart"/>
      <w:r w:rsidRPr="00E67ABE">
        <w:rPr>
          <w:rFonts w:ascii="Times New Roman" w:eastAsia="Times New Roman" w:hAnsi="Times New Roman" w:cs="Times New Roman"/>
          <w:i/>
          <w:iCs/>
          <w:sz w:val="24"/>
          <w:szCs w:val="24"/>
        </w:rPr>
        <w:t>alvi</w:t>
      </w:r>
      <w:proofErr w:type="spellEnd"/>
      <w:r w:rsidRPr="00E67ABE">
        <w:rPr>
          <w:rFonts w:ascii="Times New Roman" w:eastAsia="Times New Roman" w:hAnsi="Times New Roman" w:cs="Times New Roman"/>
          <w:sz w:val="24"/>
          <w:szCs w:val="24"/>
        </w:rPr>
        <w:t>, a key gut microbe in honeybees, by inserting a gene that degrades organophosphate pesticides.</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Expected Outcome</w:t>
      </w:r>
      <w:proofErr w:type="gramStart"/>
      <w:r w:rsidRPr="00E67ABE">
        <w:rPr>
          <w:rFonts w:ascii="Times New Roman" w:eastAsia="Times New Roman" w:hAnsi="Times New Roman" w:cs="Times New Roman"/>
          <w:b/>
          <w:bCs/>
          <w:sz w:val="24"/>
          <w:szCs w:val="24"/>
        </w:rPr>
        <w:t>:</w:t>
      </w:r>
      <w:proofErr w:type="gramEnd"/>
      <w:r w:rsidRPr="00E67ABE">
        <w:rPr>
          <w:rFonts w:ascii="Times New Roman" w:eastAsia="Times New Roman" w:hAnsi="Times New Roman" w:cs="Times New Roman"/>
          <w:sz w:val="24"/>
          <w:szCs w:val="24"/>
        </w:rPr>
        <w:br/>
        <w:t>Pesticide-resistant bees, reducing the impact of CCD and supporting honeybee survival.</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31"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Method: Genetic Engineering</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Golden Gate Assembly + BTK Toolkit:</w:t>
      </w:r>
    </w:p>
    <w:p w:rsidR="00E67ABE" w:rsidRPr="00E67ABE" w:rsidRDefault="00E67ABE" w:rsidP="00E67A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BTK (Bee </w:t>
      </w:r>
      <w:proofErr w:type="spellStart"/>
      <w:r w:rsidRPr="00E67ABE">
        <w:rPr>
          <w:rFonts w:ascii="Times New Roman" w:eastAsia="Times New Roman" w:hAnsi="Times New Roman" w:cs="Times New Roman"/>
          <w:sz w:val="24"/>
          <w:szCs w:val="24"/>
        </w:rPr>
        <w:t>ToolKit</w:t>
      </w:r>
      <w:proofErr w:type="spellEnd"/>
      <w:r w:rsidRPr="00E67ABE">
        <w:rPr>
          <w:rFonts w:ascii="Times New Roman" w:eastAsia="Times New Roman" w:hAnsi="Times New Roman" w:cs="Times New Roman"/>
          <w:sz w:val="24"/>
          <w:szCs w:val="24"/>
        </w:rPr>
        <w:t xml:space="preserve">) is designed for </w:t>
      </w:r>
      <w:r w:rsidRPr="00E67ABE">
        <w:rPr>
          <w:rFonts w:ascii="Times New Roman" w:eastAsia="Times New Roman" w:hAnsi="Times New Roman" w:cs="Times New Roman"/>
          <w:i/>
          <w:iCs/>
          <w:sz w:val="24"/>
          <w:szCs w:val="24"/>
        </w:rPr>
        <w:t xml:space="preserve">S. </w:t>
      </w:r>
      <w:proofErr w:type="spellStart"/>
      <w:r w:rsidRPr="00E67ABE">
        <w:rPr>
          <w:rFonts w:ascii="Times New Roman" w:eastAsia="Times New Roman" w:hAnsi="Times New Roman" w:cs="Times New Roman"/>
          <w:i/>
          <w:iCs/>
          <w:sz w:val="24"/>
          <w:szCs w:val="24"/>
        </w:rPr>
        <w:t>alvi</w:t>
      </w:r>
      <w:proofErr w:type="spellEnd"/>
      <w:r w:rsidRPr="00E67ABE">
        <w:rPr>
          <w:rFonts w:ascii="Times New Roman" w:eastAsia="Times New Roman" w:hAnsi="Times New Roman" w:cs="Times New Roman"/>
          <w:sz w:val="24"/>
          <w:szCs w:val="24"/>
        </w:rPr>
        <w:t xml:space="preserve"> genetic modification.</w:t>
      </w:r>
    </w:p>
    <w:p w:rsidR="00E67ABE" w:rsidRPr="00E67ABE" w:rsidRDefault="00E67ABE" w:rsidP="00E67A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Utilizes </w:t>
      </w:r>
      <w:r w:rsidRPr="00E67ABE">
        <w:rPr>
          <w:rFonts w:ascii="Times New Roman" w:eastAsia="Times New Roman" w:hAnsi="Times New Roman" w:cs="Times New Roman"/>
          <w:b/>
          <w:bCs/>
          <w:sz w:val="24"/>
          <w:szCs w:val="24"/>
        </w:rPr>
        <w:t>Type II restriction enzymes</w:t>
      </w:r>
      <w:r w:rsidRPr="00E67ABE">
        <w:rPr>
          <w:rFonts w:ascii="Times New Roman" w:eastAsia="Times New Roman" w:hAnsi="Times New Roman" w:cs="Times New Roman"/>
          <w:sz w:val="24"/>
          <w:szCs w:val="24"/>
        </w:rPr>
        <w:t xml:space="preserve"> for modular genetic assembly.</w:t>
      </w:r>
    </w:p>
    <w:p w:rsidR="00E67ABE" w:rsidRPr="00E67ABE" w:rsidRDefault="00E67ABE" w:rsidP="00E67A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Components are categorized:</w:t>
      </w:r>
    </w:p>
    <w:p w:rsidR="00E67ABE" w:rsidRPr="00E67ABE" w:rsidRDefault="00E67ABE" w:rsidP="00E67AB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Type 1: Connectors</w:t>
      </w:r>
    </w:p>
    <w:p w:rsidR="00E67ABE" w:rsidRPr="00E67ABE" w:rsidRDefault="00E67ABE" w:rsidP="00E67AB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Type 2: Promoters, ribosome binding sites</w:t>
      </w:r>
    </w:p>
    <w:p w:rsidR="00E67ABE" w:rsidRPr="00E67ABE" w:rsidRDefault="00E67ABE" w:rsidP="00E67AB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Type 3: Coding sequences (CDS)</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32"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Method: Genome Integration</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Since plasmids may not remain stable in the bee gut, the gene will be integrated </w:t>
      </w:r>
      <w:r w:rsidRPr="00E67ABE">
        <w:rPr>
          <w:rFonts w:ascii="Times New Roman" w:eastAsia="Times New Roman" w:hAnsi="Times New Roman" w:cs="Times New Roman"/>
          <w:b/>
          <w:bCs/>
          <w:sz w:val="24"/>
          <w:szCs w:val="24"/>
        </w:rPr>
        <w:t xml:space="preserve">directly into the </w:t>
      </w:r>
      <w:r w:rsidRPr="00E67ABE">
        <w:rPr>
          <w:rFonts w:ascii="Times New Roman" w:eastAsia="Times New Roman" w:hAnsi="Times New Roman" w:cs="Times New Roman"/>
          <w:b/>
          <w:bCs/>
          <w:i/>
          <w:iCs/>
          <w:sz w:val="24"/>
          <w:szCs w:val="24"/>
        </w:rPr>
        <w:t xml:space="preserve">S. </w:t>
      </w:r>
      <w:proofErr w:type="spellStart"/>
      <w:r w:rsidRPr="00E67ABE">
        <w:rPr>
          <w:rFonts w:ascii="Times New Roman" w:eastAsia="Times New Roman" w:hAnsi="Times New Roman" w:cs="Times New Roman"/>
          <w:b/>
          <w:bCs/>
          <w:i/>
          <w:iCs/>
          <w:sz w:val="24"/>
          <w:szCs w:val="24"/>
        </w:rPr>
        <w:t>alvi</w:t>
      </w:r>
      <w:proofErr w:type="spellEnd"/>
      <w:r w:rsidRPr="00E67ABE">
        <w:rPr>
          <w:rFonts w:ascii="Times New Roman" w:eastAsia="Times New Roman" w:hAnsi="Times New Roman" w:cs="Times New Roman"/>
          <w:b/>
          <w:bCs/>
          <w:sz w:val="24"/>
          <w:szCs w:val="24"/>
        </w:rPr>
        <w:t xml:space="preserve"> genome</w:t>
      </w:r>
      <w:r w:rsidRPr="00E67ABE">
        <w:rPr>
          <w:rFonts w:ascii="Times New Roman" w:eastAsia="Times New Roman" w:hAnsi="Times New Roman" w:cs="Times New Roman"/>
          <w:sz w:val="24"/>
          <w:szCs w:val="24"/>
        </w:rPr>
        <w:t xml:space="preserve"> via </w:t>
      </w:r>
      <w:r w:rsidRPr="00E67ABE">
        <w:rPr>
          <w:rFonts w:ascii="Times New Roman" w:eastAsia="Times New Roman" w:hAnsi="Times New Roman" w:cs="Times New Roman"/>
          <w:b/>
          <w:bCs/>
          <w:sz w:val="24"/>
          <w:szCs w:val="24"/>
        </w:rPr>
        <w:t>homologous recombination</w:t>
      </w:r>
      <w:r w:rsidRPr="00E67ABE">
        <w:rPr>
          <w:rFonts w:ascii="Times New Roman" w:eastAsia="Times New Roman" w:hAnsi="Times New Roman" w:cs="Times New Roman"/>
          <w:sz w:val="24"/>
          <w:szCs w:val="24"/>
        </w:rPr>
        <w:t>.</w:t>
      </w:r>
    </w:p>
    <w:p w:rsidR="00E67ABE" w:rsidRPr="00E67ABE" w:rsidRDefault="00E67ABE" w:rsidP="00E67A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Employ </w:t>
      </w:r>
      <w:proofErr w:type="spellStart"/>
      <w:r w:rsidRPr="00E67ABE">
        <w:rPr>
          <w:rFonts w:ascii="Times New Roman" w:eastAsia="Times New Roman" w:hAnsi="Times New Roman" w:cs="Times New Roman"/>
          <w:b/>
          <w:bCs/>
          <w:sz w:val="24"/>
          <w:szCs w:val="24"/>
        </w:rPr>
        <w:t>RecA</w:t>
      </w:r>
      <w:proofErr w:type="spellEnd"/>
      <w:r w:rsidRPr="00E67ABE">
        <w:rPr>
          <w:rFonts w:ascii="Times New Roman" w:eastAsia="Times New Roman" w:hAnsi="Times New Roman" w:cs="Times New Roman"/>
          <w:sz w:val="24"/>
          <w:szCs w:val="24"/>
        </w:rPr>
        <w:t xml:space="preserve"> and other recombination proteins.</w:t>
      </w:r>
    </w:p>
    <w:p w:rsidR="00E67ABE" w:rsidRPr="00E67ABE" w:rsidRDefault="00E67ABE" w:rsidP="00E67A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Requires plasmids to contain homologous arms flanking the target gene.</w:t>
      </w:r>
    </w:p>
    <w:p w:rsidR="00E67ABE" w:rsidRPr="00E67ABE" w:rsidRDefault="00E67ABE" w:rsidP="00E67AB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BTK toolkit supports design and insertion of these homologous arms.</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33"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t>Simplified Vector Design</w:t>
      </w:r>
    </w:p>
    <w:p w:rsidR="00E67ABE" w:rsidRPr="00E67ABE" w:rsidRDefault="00E67ABE" w:rsidP="00E67ABE">
      <w:p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Vector components:</w:t>
      </w:r>
    </w:p>
    <w:p w:rsidR="00E67ABE" w:rsidRPr="00E67ABE" w:rsidRDefault="00E67ABE" w:rsidP="00E67ABE">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E67ABE">
        <w:rPr>
          <w:rFonts w:ascii="Times New Roman" w:eastAsia="Times New Roman" w:hAnsi="Times New Roman" w:cs="Times New Roman"/>
          <w:b/>
          <w:bCs/>
          <w:sz w:val="24"/>
          <w:szCs w:val="24"/>
        </w:rPr>
        <w:t>opd</w:t>
      </w:r>
      <w:proofErr w:type="spellEnd"/>
      <w:r w:rsidRPr="00E67ABE">
        <w:rPr>
          <w:rFonts w:ascii="Times New Roman" w:eastAsia="Times New Roman" w:hAnsi="Times New Roman" w:cs="Times New Roman"/>
          <w:sz w:val="24"/>
          <w:szCs w:val="24"/>
        </w:rPr>
        <w:t xml:space="preserve"> – Organophosphate degradation gene</w:t>
      </w:r>
    </w:p>
    <w:p w:rsidR="00E67ABE" w:rsidRPr="00E67ABE" w:rsidRDefault="00E67ABE" w:rsidP="00E67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Promoter</w:t>
      </w:r>
      <w:r w:rsidRPr="00E67ABE">
        <w:rPr>
          <w:rFonts w:ascii="Times New Roman" w:eastAsia="Times New Roman" w:hAnsi="Times New Roman" w:cs="Times New Roman"/>
          <w:sz w:val="24"/>
          <w:szCs w:val="24"/>
        </w:rPr>
        <w:t xml:space="preserve"> – Drives gene expression</w:t>
      </w:r>
    </w:p>
    <w:p w:rsidR="00E67ABE" w:rsidRPr="00E67ABE" w:rsidRDefault="00E67ABE" w:rsidP="00E67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Terminator</w:t>
      </w:r>
      <w:r w:rsidRPr="00E67ABE">
        <w:rPr>
          <w:rFonts w:ascii="Times New Roman" w:eastAsia="Times New Roman" w:hAnsi="Times New Roman" w:cs="Times New Roman"/>
          <w:sz w:val="24"/>
          <w:szCs w:val="24"/>
        </w:rPr>
        <w:t xml:space="preserve"> – Ends transcription</w:t>
      </w:r>
    </w:p>
    <w:p w:rsidR="00E67ABE" w:rsidRPr="00E67ABE" w:rsidRDefault="00E67ABE" w:rsidP="00E67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Selector</w:t>
      </w:r>
      <w:r w:rsidRPr="00E67ABE">
        <w:rPr>
          <w:rFonts w:ascii="Times New Roman" w:eastAsia="Times New Roman" w:hAnsi="Times New Roman" w:cs="Times New Roman"/>
          <w:sz w:val="24"/>
          <w:szCs w:val="24"/>
        </w:rPr>
        <w:t xml:space="preserve"> – Selectable marker</w:t>
      </w:r>
    </w:p>
    <w:p w:rsidR="00E67ABE" w:rsidRPr="00E67ABE" w:rsidRDefault="00E67ABE" w:rsidP="00E67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H1 and H2 arms</w:t>
      </w:r>
      <w:r w:rsidRPr="00E67ABE">
        <w:rPr>
          <w:rFonts w:ascii="Times New Roman" w:eastAsia="Times New Roman" w:hAnsi="Times New Roman" w:cs="Times New Roman"/>
          <w:sz w:val="24"/>
          <w:szCs w:val="24"/>
        </w:rPr>
        <w:t xml:space="preserve"> – Homologous recombination arms</w:t>
      </w:r>
    </w:p>
    <w:p w:rsidR="00E67ABE" w:rsidRPr="00E67ABE" w:rsidRDefault="00E67ABE" w:rsidP="00E67AB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b/>
          <w:bCs/>
          <w:sz w:val="24"/>
          <w:szCs w:val="24"/>
        </w:rPr>
        <w:t>Backbone</w:t>
      </w:r>
      <w:r w:rsidRPr="00E67ABE">
        <w:rPr>
          <w:rFonts w:ascii="Times New Roman" w:eastAsia="Times New Roman" w:hAnsi="Times New Roman" w:cs="Times New Roman"/>
          <w:sz w:val="24"/>
          <w:szCs w:val="24"/>
        </w:rPr>
        <w:t xml:space="preserve"> – Plasmid structure</w:t>
      </w:r>
    </w:p>
    <w:p w:rsidR="00E67ABE" w:rsidRPr="00E67ABE" w:rsidRDefault="00E67ABE" w:rsidP="00E67ABE">
      <w:pPr>
        <w:spacing w:after="0"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pict>
          <v:rect id="_x0000_i1034" style="width:0;height:1.5pt" o:hralign="center" o:hrstd="t" o:hr="t" fillcolor="#a0a0a0" stroked="f"/>
        </w:pict>
      </w:r>
    </w:p>
    <w:p w:rsidR="00E67ABE" w:rsidRPr="00E67ABE" w:rsidRDefault="00E67ABE" w:rsidP="00E67ABE">
      <w:pPr>
        <w:spacing w:before="100" w:beforeAutospacing="1" w:after="100" w:afterAutospacing="1" w:line="240" w:lineRule="auto"/>
        <w:outlineLvl w:val="1"/>
        <w:rPr>
          <w:rFonts w:ascii="Times New Roman" w:eastAsia="Times New Roman" w:hAnsi="Times New Roman" w:cs="Times New Roman"/>
          <w:b/>
          <w:bCs/>
          <w:sz w:val="36"/>
          <w:szCs w:val="36"/>
        </w:rPr>
      </w:pPr>
      <w:r w:rsidRPr="00E67ABE">
        <w:rPr>
          <w:rFonts w:ascii="Times New Roman" w:eastAsia="Times New Roman" w:hAnsi="Times New Roman" w:cs="Times New Roman"/>
          <w:b/>
          <w:bCs/>
          <w:sz w:val="36"/>
          <w:szCs w:val="36"/>
        </w:rPr>
        <w:lastRenderedPageBreak/>
        <w:t>Major Project Milestones</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Clone OPH gene into a homologous recombination vector.</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Transfect into </w:t>
      </w:r>
      <w:r w:rsidRPr="00E67ABE">
        <w:rPr>
          <w:rFonts w:ascii="Times New Roman" w:eastAsia="Times New Roman" w:hAnsi="Times New Roman" w:cs="Times New Roman"/>
          <w:i/>
          <w:iCs/>
          <w:sz w:val="24"/>
          <w:szCs w:val="24"/>
        </w:rPr>
        <w:t xml:space="preserve">S. </w:t>
      </w:r>
      <w:proofErr w:type="spellStart"/>
      <w:r w:rsidRPr="00E67ABE">
        <w:rPr>
          <w:rFonts w:ascii="Times New Roman" w:eastAsia="Times New Roman" w:hAnsi="Times New Roman" w:cs="Times New Roman"/>
          <w:i/>
          <w:iCs/>
          <w:sz w:val="24"/>
          <w:szCs w:val="24"/>
        </w:rPr>
        <w:t>alvi</w:t>
      </w:r>
      <w:proofErr w:type="spellEnd"/>
      <w:r w:rsidRPr="00E67ABE">
        <w:rPr>
          <w:rFonts w:ascii="Times New Roman" w:eastAsia="Times New Roman" w:hAnsi="Times New Roman" w:cs="Times New Roman"/>
          <w:sz w:val="24"/>
          <w:szCs w:val="24"/>
        </w:rPr>
        <w:t xml:space="preserve"> using electroporation.</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Screen recombinants using a selectable marker.</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Confirm OPH gene activity in </w:t>
      </w:r>
      <w:r w:rsidRPr="00E67ABE">
        <w:rPr>
          <w:rFonts w:ascii="Times New Roman" w:eastAsia="Times New Roman" w:hAnsi="Times New Roman" w:cs="Times New Roman"/>
          <w:i/>
          <w:iCs/>
          <w:sz w:val="24"/>
          <w:szCs w:val="24"/>
        </w:rPr>
        <w:t xml:space="preserve">S. </w:t>
      </w:r>
      <w:proofErr w:type="spellStart"/>
      <w:r w:rsidRPr="00E67ABE">
        <w:rPr>
          <w:rFonts w:ascii="Times New Roman" w:eastAsia="Times New Roman" w:hAnsi="Times New Roman" w:cs="Times New Roman"/>
          <w:i/>
          <w:iCs/>
          <w:sz w:val="24"/>
          <w:szCs w:val="24"/>
        </w:rPr>
        <w:t>alvi</w:t>
      </w:r>
      <w:proofErr w:type="spellEnd"/>
      <w:r w:rsidRPr="00E67ABE">
        <w:rPr>
          <w:rFonts w:ascii="Times New Roman" w:eastAsia="Times New Roman" w:hAnsi="Times New Roman" w:cs="Times New Roman"/>
          <w:sz w:val="24"/>
          <w:szCs w:val="24"/>
        </w:rPr>
        <w:t>.</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 xml:space="preserve">Verify that engineered </w:t>
      </w:r>
      <w:r w:rsidRPr="00E67ABE">
        <w:rPr>
          <w:rFonts w:ascii="Times New Roman" w:eastAsia="Times New Roman" w:hAnsi="Times New Roman" w:cs="Times New Roman"/>
          <w:i/>
          <w:iCs/>
          <w:sz w:val="24"/>
          <w:szCs w:val="24"/>
        </w:rPr>
        <w:t xml:space="preserve">S. </w:t>
      </w:r>
      <w:proofErr w:type="spellStart"/>
      <w:r w:rsidRPr="00E67ABE">
        <w:rPr>
          <w:rFonts w:ascii="Times New Roman" w:eastAsia="Times New Roman" w:hAnsi="Times New Roman" w:cs="Times New Roman"/>
          <w:i/>
          <w:iCs/>
          <w:sz w:val="24"/>
          <w:szCs w:val="24"/>
        </w:rPr>
        <w:t>alvi</w:t>
      </w:r>
      <w:proofErr w:type="spellEnd"/>
      <w:r w:rsidRPr="00E67ABE">
        <w:rPr>
          <w:rFonts w:ascii="Times New Roman" w:eastAsia="Times New Roman" w:hAnsi="Times New Roman" w:cs="Times New Roman"/>
          <w:sz w:val="24"/>
          <w:szCs w:val="24"/>
        </w:rPr>
        <w:t xml:space="preserve"> can colonize the bee gut.</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Demonstrate OPH activity in vivo (bee gut).</w:t>
      </w:r>
    </w:p>
    <w:p w:rsidR="00E67ABE" w:rsidRPr="00E67ABE" w:rsidRDefault="00E67ABE" w:rsidP="00E67AB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7ABE">
        <w:rPr>
          <w:rFonts w:ascii="Times New Roman" w:eastAsia="Times New Roman" w:hAnsi="Times New Roman" w:cs="Times New Roman"/>
          <w:sz w:val="24"/>
          <w:szCs w:val="24"/>
        </w:rPr>
        <w:t>Evaluate pesticide impact on bees with vs. without OPH-</w:t>
      </w:r>
      <w:r w:rsidRPr="00E67ABE">
        <w:rPr>
          <w:rFonts w:ascii="Times New Roman" w:eastAsia="Times New Roman" w:hAnsi="Times New Roman" w:cs="Times New Roman"/>
          <w:i/>
          <w:iCs/>
          <w:sz w:val="24"/>
          <w:szCs w:val="24"/>
        </w:rPr>
        <w:t xml:space="preserve">S. </w:t>
      </w:r>
      <w:proofErr w:type="spellStart"/>
      <w:proofErr w:type="gramStart"/>
      <w:r w:rsidRPr="00E67ABE">
        <w:rPr>
          <w:rFonts w:ascii="Times New Roman" w:eastAsia="Times New Roman" w:hAnsi="Times New Roman" w:cs="Times New Roman"/>
          <w:i/>
          <w:iCs/>
          <w:sz w:val="24"/>
          <w:szCs w:val="24"/>
        </w:rPr>
        <w:t>alvi</w:t>
      </w:r>
      <w:proofErr w:type="spellEnd"/>
      <w:proofErr w:type="gramEnd"/>
      <w:r w:rsidRPr="00E67ABE">
        <w:rPr>
          <w:rFonts w:ascii="Times New Roman" w:eastAsia="Times New Roman" w:hAnsi="Times New Roman" w:cs="Times New Roman"/>
          <w:sz w:val="24"/>
          <w:szCs w:val="24"/>
        </w:rPr>
        <w:t>.</w:t>
      </w:r>
    </w:p>
    <w:p w:rsidR="00590FFF" w:rsidRDefault="00590FFF"/>
    <w:sectPr w:rsidR="0059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C3022"/>
    <w:multiLevelType w:val="multilevel"/>
    <w:tmpl w:val="9D4AC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58AC"/>
    <w:multiLevelType w:val="multilevel"/>
    <w:tmpl w:val="104A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571D1"/>
    <w:multiLevelType w:val="multilevel"/>
    <w:tmpl w:val="55A0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5381F"/>
    <w:multiLevelType w:val="multilevel"/>
    <w:tmpl w:val="9918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B4AF6"/>
    <w:multiLevelType w:val="multilevel"/>
    <w:tmpl w:val="FD1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F35BF"/>
    <w:multiLevelType w:val="multilevel"/>
    <w:tmpl w:val="57945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62261"/>
    <w:multiLevelType w:val="multilevel"/>
    <w:tmpl w:val="3FC4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F357F"/>
    <w:multiLevelType w:val="multilevel"/>
    <w:tmpl w:val="119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63A4D"/>
    <w:multiLevelType w:val="multilevel"/>
    <w:tmpl w:val="B2D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2"/>
  </w:num>
  <w:num w:numId="5">
    <w:abstractNumId w:val="3"/>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604"/>
    <w:rsid w:val="00590FFF"/>
    <w:rsid w:val="00B31604"/>
    <w:rsid w:val="00E6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D15CE-C8F7-4358-A319-8C84C35C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7A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7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A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7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7A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ABE"/>
    <w:rPr>
      <w:b/>
      <w:bCs/>
    </w:rPr>
  </w:style>
  <w:style w:type="character" w:styleId="Emphasis">
    <w:name w:val="Emphasis"/>
    <w:basedOn w:val="DefaultParagraphFont"/>
    <w:uiPriority w:val="20"/>
    <w:qFormat/>
    <w:rsid w:val="00E67A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61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588</Words>
  <Characters>3357</Characters>
  <Application>Microsoft Office Word</Application>
  <DocSecurity>0</DocSecurity>
  <Lines>27</Lines>
  <Paragraphs>7</Paragraphs>
  <ScaleCrop>false</ScaleCrop>
  <Company>HP</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Saja</dc:creator>
  <cp:keywords/>
  <dc:description/>
  <cp:lastModifiedBy>Teddy Saja</cp:lastModifiedBy>
  <cp:revision>2</cp:revision>
  <dcterms:created xsi:type="dcterms:W3CDTF">2025-06-10T19:31:00Z</dcterms:created>
  <dcterms:modified xsi:type="dcterms:W3CDTF">2025-06-10T19:32:00Z</dcterms:modified>
</cp:coreProperties>
</file>