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161A0" w14:textId="57E39F6F" w:rsidR="00087736" w:rsidRPr="00DE2BEC" w:rsidRDefault="00087736" w:rsidP="00087736"/>
    <w:p w14:paraId="6ABB3A2C" w14:textId="77777777" w:rsidR="00087736" w:rsidRPr="00DE2BEC" w:rsidRDefault="00087736" w:rsidP="00087736"/>
    <w:p w14:paraId="24E541D7" w14:textId="77777777" w:rsidR="00087736" w:rsidRDefault="00087736" w:rsidP="00087736">
      <w:pPr>
        <w:rPr>
          <w:rFonts w:ascii="Raleway" w:hAnsi="Raleway"/>
          <w:sz w:val="22"/>
          <w:szCs w:val="22"/>
        </w:rPr>
      </w:pPr>
    </w:p>
    <w:p w14:paraId="5061DC29" w14:textId="77777777" w:rsidR="0076077F" w:rsidRDefault="0076077F" w:rsidP="00087736">
      <w:pPr>
        <w:rPr>
          <w:rFonts w:ascii="Raleway" w:hAnsi="Raleway"/>
          <w:sz w:val="22"/>
          <w:szCs w:val="22"/>
        </w:rPr>
      </w:pPr>
    </w:p>
    <w:p w14:paraId="46019D91" w14:textId="77777777" w:rsidR="0076077F" w:rsidRPr="00473A1E" w:rsidRDefault="0076077F" w:rsidP="00087736">
      <w:pPr>
        <w:rPr>
          <w:rFonts w:ascii="Raleway" w:hAnsi="Raleway"/>
          <w:sz w:val="22"/>
          <w:szCs w:val="22"/>
        </w:rPr>
      </w:pPr>
    </w:p>
    <w:p w14:paraId="0A1B8E81" w14:textId="2B5655C7" w:rsidR="00087736" w:rsidRPr="00473A1E" w:rsidRDefault="002C2558" w:rsidP="002C2558">
      <w:pPr>
        <w:tabs>
          <w:tab w:val="left" w:pos="6329"/>
        </w:tabs>
        <w:rPr>
          <w:rFonts w:ascii="Raleway" w:hAnsi="Raleway"/>
          <w:sz w:val="22"/>
          <w:szCs w:val="22"/>
        </w:rPr>
      </w:pPr>
      <w:r>
        <w:rPr>
          <w:rFonts w:ascii="Raleway" w:hAnsi="Raleway"/>
          <w:sz w:val="22"/>
          <w:szCs w:val="22"/>
        </w:rPr>
        <w:tab/>
      </w:r>
    </w:p>
    <w:p w14:paraId="5E36A395" w14:textId="77777777" w:rsidR="00087736" w:rsidRPr="00473A1E" w:rsidRDefault="00087736" w:rsidP="00087736">
      <w:pPr>
        <w:rPr>
          <w:rFonts w:ascii="Raleway" w:hAnsi="Raleway"/>
          <w:sz w:val="22"/>
          <w:szCs w:val="22"/>
        </w:rPr>
      </w:pPr>
    </w:p>
    <w:p w14:paraId="387928A9" w14:textId="77777777" w:rsidR="007171B1" w:rsidRDefault="007171B1" w:rsidP="007171B1">
      <w:pPr>
        <w:pBdr>
          <w:top w:val="single" w:sz="4" w:space="1" w:color="auto"/>
          <w:left w:val="single" w:sz="4" w:space="4" w:color="auto"/>
          <w:bottom w:val="single" w:sz="4" w:space="1" w:color="auto"/>
          <w:right w:val="single" w:sz="4" w:space="4" w:color="auto"/>
        </w:pBdr>
        <w:jc w:val="center"/>
        <w:rPr>
          <w:rFonts w:ascii="Raleway" w:hAnsi="Raleway"/>
          <w:b/>
          <w:bCs/>
          <w:i/>
          <w:sz w:val="30"/>
          <w:szCs w:val="30"/>
        </w:rPr>
      </w:pPr>
    </w:p>
    <w:p w14:paraId="712E7839" w14:textId="2E3744AF" w:rsidR="00087736" w:rsidRPr="007171B1" w:rsidRDefault="008A4B7E" w:rsidP="007171B1">
      <w:pPr>
        <w:pBdr>
          <w:top w:val="single" w:sz="4" w:space="1" w:color="auto"/>
          <w:left w:val="single" w:sz="4" w:space="4" w:color="auto"/>
          <w:bottom w:val="single" w:sz="4" w:space="1" w:color="auto"/>
          <w:right w:val="single" w:sz="4" w:space="4" w:color="auto"/>
        </w:pBdr>
        <w:jc w:val="center"/>
        <w:rPr>
          <w:rFonts w:ascii="Raleway" w:hAnsi="Raleway"/>
          <w:b/>
          <w:bCs/>
          <w:i/>
          <w:sz w:val="30"/>
          <w:szCs w:val="30"/>
        </w:rPr>
      </w:pPr>
      <w:r>
        <w:rPr>
          <w:rFonts w:ascii="Raleway" w:hAnsi="Raleway"/>
          <w:b/>
          <w:bCs/>
          <w:i/>
          <w:sz w:val="30"/>
          <w:szCs w:val="30"/>
        </w:rPr>
        <w:t>EVOA COURTAGE NORD</w:t>
      </w:r>
    </w:p>
    <w:p w14:paraId="1EC70E88" w14:textId="77777777" w:rsidR="00087736" w:rsidRPr="007171B1" w:rsidRDefault="00087736"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7171B1">
        <w:rPr>
          <w:rFonts w:ascii="Raleway" w:hAnsi="Raleway"/>
          <w:i/>
          <w:sz w:val="30"/>
          <w:szCs w:val="30"/>
        </w:rPr>
        <w:t>Société à Responsabilité Limitée</w:t>
      </w:r>
    </w:p>
    <w:p w14:paraId="55853991" w14:textId="3B274B05" w:rsidR="00087736" w:rsidRPr="007171B1" w:rsidRDefault="00087736"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7171B1">
        <w:rPr>
          <w:rFonts w:ascii="Raleway" w:hAnsi="Raleway"/>
          <w:i/>
          <w:sz w:val="30"/>
          <w:szCs w:val="30"/>
        </w:rPr>
        <w:t>Au capital de</w:t>
      </w:r>
      <w:r w:rsidR="0001270A" w:rsidRPr="007171B1">
        <w:rPr>
          <w:rFonts w:ascii="Raleway" w:hAnsi="Raleway"/>
          <w:i/>
          <w:sz w:val="30"/>
          <w:szCs w:val="30"/>
        </w:rPr>
        <w:t xml:space="preserve"> </w:t>
      </w:r>
      <w:r w:rsidR="008A4B7E">
        <w:rPr>
          <w:rFonts w:ascii="Raleway" w:hAnsi="Raleway"/>
          <w:i/>
          <w:sz w:val="30"/>
          <w:szCs w:val="30"/>
        </w:rPr>
        <w:t>10</w:t>
      </w:r>
      <w:r w:rsidR="0088644B">
        <w:rPr>
          <w:rFonts w:ascii="Raleway" w:hAnsi="Raleway"/>
          <w:i/>
          <w:sz w:val="30"/>
          <w:szCs w:val="30"/>
        </w:rPr>
        <w:t xml:space="preserve"> 000</w:t>
      </w:r>
      <w:r w:rsidRPr="007171B1">
        <w:rPr>
          <w:rFonts w:ascii="Raleway" w:hAnsi="Raleway"/>
          <w:i/>
          <w:sz w:val="30"/>
          <w:szCs w:val="30"/>
        </w:rPr>
        <w:t xml:space="preserve"> €  </w:t>
      </w:r>
    </w:p>
    <w:p w14:paraId="72FE586C" w14:textId="5F2595E3" w:rsidR="00087736" w:rsidRDefault="008A4B7E"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1107 rue Jean Carpentier</w:t>
      </w:r>
    </w:p>
    <w:p w14:paraId="12A3D653" w14:textId="29A5A563" w:rsidR="008A4B7E" w:rsidRPr="007171B1" w:rsidRDefault="008A4B7E"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Entrée C</w:t>
      </w:r>
    </w:p>
    <w:p w14:paraId="229324E4" w14:textId="35A267C1" w:rsidR="00087736" w:rsidRDefault="008A4B7E"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59112 ANNOEULLIN</w:t>
      </w:r>
    </w:p>
    <w:p w14:paraId="374B40D8" w14:textId="77777777" w:rsidR="00A26310" w:rsidRDefault="00A26310"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p>
    <w:p w14:paraId="67D24FE3" w14:textId="62F26148" w:rsidR="00A26310" w:rsidRPr="007171B1" w:rsidRDefault="00A26310"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Pr>
          <w:rFonts w:ascii="Raleway" w:hAnsi="Raleway"/>
          <w:i/>
          <w:sz w:val="30"/>
          <w:szCs w:val="30"/>
        </w:rPr>
        <w:t> (Ci-après « la Société »)</w:t>
      </w:r>
    </w:p>
    <w:p w14:paraId="01FB09D6" w14:textId="77777777" w:rsidR="00087736" w:rsidRPr="00473A1E" w:rsidRDefault="00087736" w:rsidP="007171B1">
      <w:pPr>
        <w:pBdr>
          <w:top w:val="single" w:sz="4" w:space="1" w:color="auto"/>
          <w:left w:val="single" w:sz="4" w:space="4" w:color="auto"/>
          <w:bottom w:val="single" w:sz="4" w:space="1" w:color="auto"/>
          <w:right w:val="single" w:sz="4" w:space="4" w:color="auto"/>
        </w:pBdr>
        <w:rPr>
          <w:rFonts w:ascii="Raleway" w:hAnsi="Raleway"/>
          <w:sz w:val="22"/>
          <w:szCs w:val="22"/>
        </w:rPr>
      </w:pPr>
    </w:p>
    <w:p w14:paraId="16B50367" w14:textId="77777777" w:rsidR="00087736" w:rsidRPr="00473A1E" w:rsidRDefault="00087736" w:rsidP="007171B1">
      <w:pPr>
        <w:pBdr>
          <w:top w:val="single" w:sz="4" w:space="1" w:color="auto"/>
          <w:left w:val="single" w:sz="4" w:space="4" w:color="auto"/>
          <w:bottom w:val="single" w:sz="4" w:space="1" w:color="auto"/>
          <w:right w:val="single" w:sz="4" w:space="4" w:color="auto"/>
        </w:pBdr>
        <w:rPr>
          <w:rFonts w:ascii="Raleway" w:hAnsi="Raleway"/>
          <w:sz w:val="22"/>
          <w:szCs w:val="22"/>
        </w:rPr>
      </w:pPr>
    </w:p>
    <w:p w14:paraId="395043CA" w14:textId="77777777" w:rsidR="00087736" w:rsidRPr="00473A1E" w:rsidRDefault="00087736" w:rsidP="00087736">
      <w:pPr>
        <w:rPr>
          <w:rFonts w:ascii="Raleway" w:hAnsi="Raleway"/>
          <w:sz w:val="22"/>
          <w:szCs w:val="22"/>
        </w:rPr>
      </w:pPr>
    </w:p>
    <w:p w14:paraId="57455DCB" w14:textId="77777777" w:rsidR="00087736" w:rsidRPr="00473A1E" w:rsidRDefault="00087736" w:rsidP="00087736">
      <w:pPr>
        <w:rPr>
          <w:rFonts w:ascii="Raleway" w:hAnsi="Raleway"/>
          <w:sz w:val="22"/>
          <w:szCs w:val="22"/>
        </w:rPr>
      </w:pPr>
    </w:p>
    <w:p w14:paraId="1B2C248B" w14:textId="77777777" w:rsidR="00087736" w:rsidRPr="00473A1E" w:rsidRDefault="00087736" w:rsidP="00087736">
      <w:pPr>
        <w:rPr>
          <w:rFonts w:ascii="Raleway" w:hAnsi="Raleway"/>
          <w:sz w:val="22"/>
          <w:szCs w:val="22"/>
        </w:rPr>
      </w:pPr>
    </w:p>
    <w:p w14:paraId="07829C46" w14:textId="77777777" w:rsidR="00087736" w:rsidRPr="00473A1E" w:rsidRDefault="00087736" w:rsidP="00087736">
      <w:pPr>
        <w:rPr>
          <w:rFonts w:ascii="Raleway" w:hAnsi="Raleway"/>
          <w:sz w:val="22"/>
          <w:szCs w:val="22"/>
        </w:rPr>
      </w:pPr>
    </w:p>
    <w:p w14:paraId="38B1F09D" w14:textId="77777777" w:rsidR="00087736" w:rsidRPr="00473A1E" w:rsidRDefault="00087736" w:rsidP="00087736">
      <w:pPr>
        <w:rPr>
          <w:rFonts w:ascii="Raleway" w:hAnsi="Raleway"/>
          <w:sz w:val="22"/>
          <w:szCs w:val="22"/>
        </w:rPr>
      </w:pPr>
    </w:p>
    <w:p w14:paraId="5CB8D3B7" w14:textId="77777777" w:rsidR="00AC7645" w:rsidRPr="00AC7645" w:rsidRDefault="00AC7645" w:rsidP="00AC7645">
      <w:pPr>
        <w:jc w:val="center"/>
        <w:rPr>
          <w:rFonts w:ascii="Raleway" w:hAnsi="Raleway"/>
        </w:rPr>
      </w:pPr>
    </w:p>
    <w:p w14:paraId="399F0B71" w14:textId="77777777" w:rsidR="00AC7645" w:rsidRPr="00AC7645" w:rsidRDefault="00AC7645" w:rsidP="00AC7645">
      <w:pPr>
        <w:jc w:val="center"/>
        <w:rPr>
          <w:rFonts w:ascii="Raleway" w:hAnsi="Raleway"/>
        </w:rPr>
      </w:pPr>
    </w:p>
    <w:p w14:paraId="2586C079"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p>
    <w:p w14:paraId="3D92B44E" w14:textId="327314EE"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r w:rsidRPr="00AC7645">
        <w:rPr>
          <w:rFonts w:ascii="Raleway" w:hAnsi="Raleway"/>
          <w:b/>
          <w:bCs/>
          <w:sz w:val="26"/>
          <w:szCs w:val="26"/>
        </w:rPr>
        <w:t xml:space="preserve">STATUTS </w:t>
      </w:r>
    </w:p>
    <w:p w14:paraId="401BDFB7"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p>
    <w:p w14:paraId="08623EFC" w14:textId="77777777" w:rsidR="00AC7645" w:rsidRPr="00AC7645" w:rsidRDefault="00AC7645" w:rsidP="00AC7645">
      <w:pPr>
        <w:rPr>
          <w:rFonts w:ascii="Raleway" w:hAnsi="Raleway"/>
          <w:sz w:val="26"/>
          <w:szCs w:val="26"/>
        </w:rPr>
      </w:pPr>
    </w:p>
    <w:p w14:paraId="3C16F24F" w14:textId="77777777" w:rsidR="00AC7645" w:rsidRPr="00AC7645" w:rsidRDefault="00AC7645" w:rsidP="00AC7645">
      <w:pPr>
        <w:rPr>
          <w:rFonts w:ascii="Raleway" w:hAnsi="Raleway"/>
          <w:sz w:val="26"/>
          <w:szCs w:val="26"/>
        </w:rPr>
      </w:pPr>
    </w:p>
    <w:p w14:paraId="575A9358" w14:textId="17EF535C" w:rsidR="00AC7645" w:rsidRPr="008A4B7E" w:rsidRDefault="008A4B7E" w:rsidP="008A4B7E">
      <w:pPr>
        <w:jc w:val="center"/>
        <w:rPr>
          <w:rFonts w:ascii="Raleway" w:hAnsi="Raleway"/>
          <w:sz w:val="22"/>
          <w:szCs w:val="22"/>
        </w:rPr>
      </w:pPr>
      <w:r w:rsidRPr="008A4B7E">
        <w:rPr>
          <w:rFonts w:ascii="Raleway" w:hAnsi="Raleway"/>
          <w:sz w:val="22"/>
          <w:szCs w:val="22"/>
        </w:rPr>
        <w:t xml:space="preserve">MIS A JOUR LE </w:t>
      </w:r>
      <w:r w:rsidRPr="008A4B7E">
        <w:rPr>
          <w:rFonts w:ascii="Raleway" w:hAnsi="Raleway"/>
          <w:sz w:val="22"/>
          <w:szCs w:val="22"/>
          <w:highlight w:val="yellow"/>
        </w:rPr>
        <w:t>XX/02/2026</w:t>
      </w:r>
      <w:r w:rsidRPr="008A4B7E">
        <w:rPr>
          <w:rFonts w:ascii="Raleway" w:hAnsi="Raleway"/>
          <w:sz w:val="22"/>
          <w:szCs w:val="22"/>
        </w:rPr>
        <w:t xml:space="preserve"> SUITE A TRANSFORMATION EN SARL</w:t>
      </w:r>
    </w:p>
    <w:p w14:paraId="48D37E38" w14:textId="77777777" w:rsidR="00AC7645" w:rsidRPr="00AC7645" w:rsidRDefault="00AC7645" w:rsidP="00AC7645">
      <w:pPr>
        <w:rPr>
          <w:rFonts w:ascii="Raleway" w:hAnsi="Raleway"/>
          <w:sz w:val="26"/>
          <w:szCs w:val="26"/>
        </w:rPr>
      </w:pPr>
    </w:p>
    <w:p w14:paraId="749E0FB8" w14:textId="77777777" w:rsidR="00AC7645" w:rsidRPr="00AC7645" w:rsidRDefault="00AC7645" w:rsidP="00AC7645">
      <w:pPr>
        <w:rPr>
          <w:rFonts w:ascii="Raleway" w:hAnsi="Raleway"/>
          <w:sz w:val="26"/>
          <w:szCs w:val="26"/>
        </w:rPr>
      </w:pPr>
    </w:p>
    <w:p w14:paraId="6ECDFCD4" w14:textId="77777777" w:rsidR="00AC7645" w:rsidRPr="00AC7645" w:rsidRDefault="00AC7645" w:rsidP="00AC7645">
      <w:pPr>
        <w:rPr>
          <w:rFonts w:ascii="Raleway" w:hAnsi="Raleway"/>
          <w:sz w:val="26"/>
          <w:szCs w:val="26"/>
        </w:rPr>
      </w:pPr>
    </w:p>
    <w:p w14:paraId="6F693BF0" w14:textId="77777777" w:rsidR="00AC7645" w:rsidRPr="00AC7645" w:rsidRDefault="00AC7645" w:rsidP="00AC7645">
      <w:pPr>
        <w:rPr>
          <w:rFonts w:ascii="Raleway" w:hAnsi="Raleway"/>
          <w:sz w:val="26"/>
          <w:szCs w:val="26"/>
        </w:rPr>
      </w:pPr>
    </w:p>
    <w:p w14:paraId="332D47D2" w14:textId="77777777" w:rsidR="00AC7645" w:rsidRPr="00AC7645" w:rsidRDefault="00AC7645" w:rsidP="00AC7645">
      <w:pPr>
        <w:rPr>
          <w:rFonts w:ascii="Raleway" w:hAnsi="Raleway"/>
          <w:sz w:val="26"/>
          <w:szCs w:val="26"/>
        </w:rPr>
      </w:pPr>
    </w:p>
    <w:p w14:paraId="2177E1DF" w14:textId="77777777" w:rsidR="00AC7645" w:rsidRPr="00AC7645" w:rsidRDefault="00AC7645" w:rsidP="00AC7645">
      <w:pPr>
        <w:rPr>
          <w:rFonts w:ascii="Raleway" w:hAnsi="Raleway"/>
          <w:sz w:val="26"/>
          <w:szCs w:val="26"/>
        </w:rPr>
      </w:pPr>
    </w:p>
    <w:p w14:paraId="0F20F2DE" w14:textId="77777777" w:rsidR="00AC7645" w:rsidRPr="00AC7645" w:rsidRDefault="00AC7645" w:rsidP="00AC7645">
      <w:pPr>
        <w:rPr>
          <w:rFonts w:ascii="Raleway" w:hAnsi="Raleway"/>
          <w:sz w:val="26"/>
          <w:szCs w:val="26"/>
        </w:rPr>
      </w:pPr>
    </w:p>
    <w:p w14:paraId="5BF22A5E" w14:textId="77777777" w:rsidR="00AC7645" w:rsidRPr="00AC7645" w:rsidRDefault="00AC7645" w:rsidP="00AC7645">
      <w:pPr>
        <w:rPr>
          <w:rFonts w:ascii="Raleway" w:hAnsi="Raleway"/>
          <w:sz w:val="26"/>
          <w:szCs w:val="26"/>
        </w:rPr>
      </w:pPr>
    </w:p>
    <w:p w14:paraId="4407C3AB" w14:textId="77777777" w:rsidR="00AC7645" w:rsidRPr="00AC7645" w:rsidRDefault="00AC7645" w:rsidP="00AC7645">
      <w:pPr>
        <w:rPr>
          <w:rFonts w:ascii="Raleway" w:hAnsi="Raleway"/>
          <w:sz w:val="26"/>
          <w:szCs w:val="26"/>
        </w:rPr>
      </w:pPr>
    </w:p>
    <w:p w14:paraId="4FA6C53F" w14:textId="77777777" w:rsidR="00AC7645" w:rsidRPr="00AC7645" w:rsidRDefault="00AC7645" w:rsidP="00AC7645">
      <w:pPr>
        <w:rPr>
          <w:rFonts w:ascii="Raleway" w:hAnsi="Raleway"/>
          <w:sz w:val="26"/>
          <w:szCs w:val="26"/>
        </w:rPr>
      </w:pPr>
    </w:p>
    <w:p w14:paraId="6679B669" w14:textId="77777777" w:rsidR="00AC7645" w:rsidRPr="00AC7645" w:rsidRDefault="00AC7645" w:rsidP="00AC7645">
      <w:pPr>
        <w:rPr>
          <w:rFonts w:ascii="Raleway" w:hAnsi="Raleway"/>
          <w:sz w:val="26"/>
          <w:szCs w:val="26"/>
        </w:rPr>
      </w:pPr>
    </w:p>
    <w:p w14:paraId="525DA5A4" w14:textId="77777777" w:rsidR="00AC7645" w:rsidRPr="00AC7645" w:rsidRDefault="00AC7645" w:rsidP="00AC7645">
      <w:pPr>
        <w:rPr>
          <w:rFonts w:ascii="Raleway" w:hAnsi="Raleway"/>
          <w:sz w:val="26"/>
          <w:szCs w:val="26"/>
        </w:rPr>
      </w:pPr>
    </w:p>
    <w:p w14:paraId="5A62E3ED" w14:textId="77777777" w:rsidR="00AC7645" w:rsidRPr="00AC7645" w:rsidRDefault="00AC7645" w:rsidP="00AC7645">
      <w:pPr>
        <w:rPr>
          <w:rFonts w:ascii="Raleway" w:hAnsi="Raleway"/>
          <w:sz w:val="26"/>
          <w:szCs w:val="26"/>
        </w:rPr>
      </w:pPr>
    </w:p>
    <w:p w14:paraId="00D440F7" w14:textId="77777777" w:rsidR="00AC7645" w:rsidRPr="00AC7645" w:rsidRDefault="00AC7645" w:rsidP="00AC7645">
      <w:pPr>
        <w:rPr>
          <w:rFonts w:ascii="Raleway" w:hAnsi="Raleway"/>
          <w:sz w:val="26"/>
          <w:szCs w:val="26"/>
        </w:rPr>
      </w:pPr>
    </w:p>
    <w:p w14:paraId="7E11F3BB" w14:textId="77777777" w:rsidR="00AC7645" w:rsidRPr="00AC7645" w:rsidRDefault="00AC7645" w:rsidP="00AC7645">
      <w:pPr>
        <w:jc w:val="center"/>
        <w:rPr>
          <w:rFonts w:ascii="Raleway" w:hAnsi="Raleway"/>
          <w:sz w:val="22"/>
          <w:szCs w:val="22"/>
        </w:rPr>
      </w:pPr>
    </w:p>
    <w:p w14:paraId="11C038E9" w14:textId="49E33E97" w:rsidR="00AC7645" w:rsidRDefault="00430E40" w:rsidP="00AC7645">
      <w:pPr>
        <w:jc w:val="center"/>
        <w:rPr>
          <w:rFonts w:ascii="Raleway" w:hAnsi="Raleway"/>
          <w:sz w:val="22"/>
          <w:szCs w:val="22"/>
        </w:rPr>
      </w:pPr>
      <w:r>
        <w:rPr>
          <w:rFonts w:ascii="Raleway" w:hAnsi="Raleway"/>
          <w:sz w:val="22"/>
          <w:szCs w:val="22"/>
        </w:rPr>
        <w:t xml:space="preserve">Le </w:t>
      </w:r>
      <w:r w:rsidR="008A4B7E" w:rsidRPr="008A4B7E">
        <w:rPr>
          <w:rFonts w:ascii="Raleway" w:hAnsi="Raleway"/>
          <w:sz w:val="22"/>
          <w:szCs w:val="22"/>
          <w:highlight w:val="yellow"/>
        </w:rPr>
        <w:t>XX/02/2026</w:t>
      </w:r>
    </w:p>
    <w:p w14:paraId="4984AAF2" w14:textId="77777777" w:rsidR="00087736" w:rsidRPr="00473A1E" w:rsidRDefault="00AF6399" w:rsidP="00087736">
      <w:pPr>
        <w:adjustRightInd w:val="0"/>
        <w:jc w:val="center"/>
        <w:rPr>
          <w:rFonts w:ascii="Raleway" w:hAnsi="Raleway"/>
          <w:b/>
          <w:bCs/>
          <w:sz w:val="22"/>
          <w:szCs w:val="22"/>
        </w:rPr>
      </w:pPr>
      <w:r w:rsidRPr="00473A1E">
        <w:rPr>
          <w:rFonts w:ascii="Raleway" w:hAnsi="Raleway"/>
          <w:b/>
          <w:bCs/>
          <w:sz w:val="22"/>
          <w:szCs w:val="22"/>
        </w:rPr>
        <w:lastRenderedPageBreak/>
        <w:t xml:space="preserve">TITRE I </w:t>
      </w:r>
    </w:p>
    <w:p w14:paraId="019ED711"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FORME - OBJET - DENOMINATION - DUREE - EXERCICE SOCIAL - SIEGE</w:t>
      </w:r>
    </w:p>
    <w:p w14:paraId="45AD4FC9"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4DABD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1 - FORME</w:t>
      </w:r>
    </w:p>
    <w:p w14:paraId="7695164F" w14:textId="77777777" w:rsidR="00087736" w:rsidRPr="00473A1E" w:rsidRDefault="00087736" w:rsidP="00087736">
      <w:pPr>
        <w:pStyle w:val="Corpsdetexte"/>
        <w:adjustRightInd w:val="0"/>
        <w:spacing w:after="0"/>
        <w:ind w:left="0"/>
        <w:jc w:val="both"/>
        <w:rPr>
          <w:rFonts w:ascii="Raleway" w:hAnsi="Raleway" w:cs="Times New Roman"/>
          <w:bCs/>
        </w:rPr>
      </w:pPr>
    </w:p>
    <w:p w14:paraId="3C9DE025" w14:textId="32FC2FB8" w:rsidR="008A4B7E" w:rsidRDefault="008A4B7E" w:rsidP="008A4B7E">
      <w:pPr>
        <w:pStyle w:val="Corpsdetexte"/>
        <w:adjustRightInd w:val="0"/>
        <w:ind w:left="0"/>
        <w:jc w:val="both"/>
        <w:rPr>
          <w:rFonts w:ascii="Raleway" w:hAnsi="Raleway" w:cs="Times New Roman"/>
          <w:bCs/>
        </w:rPr>
      </w:pPr>
      <w:r w:rsidRPr="008A4B7E">
        <w:rPr>
          <w:rFonts w:ascii="Raleway" w:hAnsi="Raleway" w:cs="Times New Roman"/>
          <w:bCs/>
        </w:rPr>
        <w:t xml:space="preserve">La Société a été constituée sous la forme d'une société par actions simplifiée par acte sous seing privé à </w:t>
      </w:r>
      <w:r>
        <w:rPr>
          <w:rFonts w:ascii="Raleway" w:hAnsi="Raleway" w:cs="Times New Roman"/>
          <w:bCs/>
        </w:rPr>
        <w:t>LE MANS, le 08 septembre 2023</w:t>
      </w:r>
    </w:p>
    <w:p w14:paraId="722D4BEC" w14:textId="77777777" w:rsidR="008A4B7E" w:rsidRDefault="008A4B7E" w:rsidP="008A4B7E">
      <w:pPr>
        <w:pStyle w:val="Sansinterligne"/>
      </w:pPr>
    </w:p>
    <w:p w14:paraId="036AE69D" w14:textId="2169CDD4" w:rsidR="008A4B7E" w:rsidRPr="008A4B7E" w:rsidRDefault="008A4B7E" w:rsidP="008A4B7E">
      <w:pPr>
        <w:pStyle w:val="Corpsdetexte"/>
        <w:adjustRightInd w:val="0"/>
        <w:ind w:left="0"/>
        <w:jc w:val="both"/>
        <w:rPr>
          <w:rFonts w:ascii="Raleway" w:hAnsi="Raleway" w:cs="Times New Roman"/>
          <w:bCs/>
        </w:rPr>
      </w:pPr>
      <w:r w:rsidRPr="008A4B7E">
        <w:rPr>
          <w:rFonts w:ascii="Raleway" w:hAnsi="Raleway" w:cs="Times New Roman"/>
          <w:bCs/>
        </w:rPr>
        <w:t xml:space="preserve">Elle a été transformée en Société à responsabilité limitée suivant </w:t>
      </w:r>
      <w:r>
        <w:rPr>
          <w:rFonts w:ascii="Raleway" w:hAnsi="Raleway" w:cs="Times New Roman"/>
          <w:bCs/>
        </w:rPr>
        <w:t xml:space="preserve">décisions de l’AGE en date du </w:t>
      </w:r>
      <w:r w:rsidRPr="008A4B7E">
        <w:rPr>
          <w:rFonts w:ascii="Raleway" w:hAnsi="Raleway" w:cs="Times New Roman"/>
          <w:bCs/>
          <w:highlight w:val="yellow"/>
        </w:rPr>
        <w:t>XX/XX/2026.</w:t>
      </w:r>
      <w:r w:rsidRPr="008A4B7E">
        <w:rPr>
          <w:rFonts w:ascii="Raleway" w:hAnsi="Raleway" w:cs="Times New Roman"/>
          <w:bCs/>
        </w:rPr>
        <w:t xml:space="preserve"> </w:t>
      </w:r>
    </w:p>
    <w:p w14:paraId="371DB555" w14:textId="77777777" w:rsidR="008A4B7E" w:rsidRPr="008A4B7E" w:rsidRDefault="008A4B7E" w:rsidP="008A4B7E">
      <w:pPr>
        <w:pStyle w:val="Sansinterligne"/>
      </w:pPr>
    </w:p>
    <w:p w14:paraId="09C23C5F" w14:textId="77777777" w:rsidR="008A4B7E" w:rsidRPr="008A4B7E" w:rsidRDefault="008A4B7E" w:rsidP="008A4B7E">
      <w:pPr>
        <w:pStyle w:val="Corpsdetexte"/>
        <w:adjustRightInd w:val="0"/>
        <w:ind w:left="0"/>
        <w:jc w:val="both"/>
        <w:rPr>
          <w:rFonts w:ascii="Raleway" w:hAnsi="Raleway" w:cs="Times New Roman"/>
          <w:bCs/>
        </w:rPr>
      </w:pPr>
      <w:r w:rsidRPr="008A4B7E">
        <w:rPr>
          <w:rFonts w:ascii="Raleway" w:hAnsi="Raleway" w:cs="Times New Roman"/>
          <w:bCs/>
        </w:rPr>
        <w:t>La Société continue d'exister avec le propriétaire des titres existants et ceux qui seraient créés ultérieurement.</w:t>
      </w:r>
    </w:p>
    <w:p w14:paraId="7B92CEB7" w14:textId="77777777" w:rsidR="008A4B7E" w:rsidRPr="008A4B7E" w:rsidRDefault="008A4B7E" w:rsidP="008A4B7E">
      <w:pPr>
        <w:pStyle w:val="Sansinterligne"/>
      </w:pPr>
    </w:p>
    <w:p w14:paraId="4A114A40" w14:textId="77777777" w:rsidR="008A4B7E" w:rsidRPr="008A4B7E" w:rsidRDefault="008A4B7E" w:rsidP="008A4B7E">
      <w:pPr>
        <w:pStyle w:val="Corpsdetexte"/>
        <w:adjustRightInd w:val="0"/>
        <w:ind w:left="0"/>
        <w:jc w:val="both"/>
        <w:rPr>
          <w:rFonts w:ascii="Raleway" w:hAnsi="Raleway" w:cs="Times New Roman"/>
          <w:bCs/>
        </w:rPr>
      </w:pPr>
      <w:r w:rsidRPr="008A4B7E">
        <w:rPr>
          <w:rFonts w:ascii="Raleway" w:hAnsi="Raleway" w:cs="Times New Roman"/>
          <w:bCs/>
        </w:rPr>
        <w:t>Elle est régie par les lois et règlements en vigueur, notamment par le Code de commerce ainsi que par les présents statuts.</w:t>
      </w:r>
    </w:p>
    <w:p w14:paraId="145A5830" w14:textId="77777777" w:rsidR="008A4B7E" w:rsidRPr="008A4B7E" w:rsidRDefault="008A4B7E" w:rsidP="008A4B7E">
      <w:pPr>
        <w:pStyle w:val="Sansinterligne"/>
      </w:pPr>
    </w:p>
    <w:p w14:paraId="39AFCECE" w14:textId="68F5E23B" w:rsidR="00ED18B4" w:rsidRDefault="008A4B7E" w:rsidP="008A4B7E">
      <w:pPr>
        <w:pStyle w:val="Corpsdetexte"/>
        <w:adjustRightInd w:val="0"/>
        <w:spacing w:after="0"/>
        <w:ind w:left="0"/>
        <w:jc w:val="both"/>
        <w:rPr>
          <w:rFonts w:ascii="Raleway" w:hAnsi="Raleway" w:cs="Times New Roman"/>
          <w:bCs/>
        </w:rPr>
      </w:pPr>
      <w:r w:rsidRPr="008A4B7E">
        <w:rPr>
          <w:rFonts w:ascii="Raleway" w:hAnsi="Raleway" w:cs="Times New Roman"/>
          <w:bCs/>
        </w:rPr>
        <w:t>Elle ne peut procéder à une offre au public sous sa forme actuelle de société à responsabilité limitée.</w:t>
      </w:r>
    </w:p>
    <w:p w14:paraId="2C6DC3B9" w14:textId="77777777" w:rsidR="008A4B7E" w:rsidRPr="00473A1E" w:rsidRDefault="008A4B7E" w:rsidP="008A4B7E">
      <w:pPr>
        <w:pStyle w:val="Corpsdetexte"/>
        <w:adjustRightInd w:val="0"/>
        <w:spacing w:after="0"/>
        <w:ind w:left="0"/>
        <w:jc w:val="both"/>
        <w:rPr>
          <w:rFonts w:ascii="Raleway" w:hAnsi="Raleway" w:cs="Times New Roman"/>
          <w:bCs/>
        </w:rPr>
      </w:pPr>
    </w:p>
    <w:p w14:paraId="3F8B739D"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2 - OBJET</w:t>
      </w:r>
    </w:p>
    <w:p w14:paraId="63DF30F0" w14:textId="77777777" w:rsidR="00087736" w:rsidRPr="00473A1E" w:rsidRDefault="00087736" w:rsidP="00087736">
      <w:pPr>
        <w:pStyle w:val="Corpsdetexte"/>
        <w:adjustRightInd w:val="0"/>
        <w:spacing w:after="0"/>
        <w:ind w:left="0"/>
        <w:jc w:val="both"/>
        <w:rPr>
          <w:rFonts w:ascii="Raleway" w:hAnsi="Raleway" w:cs="Times New Roman"/>
          <w:bCs/>
        </w:rPr>
      </w:pPr>
    </w:p>
    <w:p w14:paraId="34EB72D7" w14:textId="77777777" w:rsidR="008A4B7E" w:rsidRPr="008A4B7E" w:rsidRDefault="008A4B7E" w:rsidP="008A4B7E">
      <w:pPr>
        <w:jc w:val="both"/>
        <w:rPr>
          <w:rFonts w:ascii="Raleway" w:hAnsi="Raleway"/>
          <w:bCs/>
          <w:sz w:val="22"/>
          <w:szCs w:val="22"/>
        </w:rPr>
      </w:pPr>
      <w:r w:rsidRPr="008A4B7E">
        <w:rPr>
          <w:rFonts w:ascii="Raleway" w:hAnsi="Raleway"/>
          <w:bCs/>
          <w:sz w:val="22"/>
          <w:szCs w:val="22"/>
        </w:rPr>
        <w:t>La Société a pour objet, directement ou indirectement tant en France qu’à l’étranger :</w:t>
      </w:r>
    </w:p>
    <w:p w14:paraId="47A17235" w14:textId="77777777" w:rsidR="008A4B7E" w:rsidRPr="008A4B7E" w:rsidRDefault="008A4B7E" w:rsidP="008A4B7E">
      <w:pPr>
        <w:jc w:val="both"/>
        <w:rPr>
          <w:rFonts w:ascii="Raleway" w:hAnsi="Raleway"/>
          <w:bCs/>
          <w:sz w:val="22"/>
          <w:szCs w:val="22"/>
        </w:rPr>
      </w:pPr>
    </w:p>
    <w:p w14:paraId="17A72C67" w14:textId="77777777" w:rsidR="008A4B7E" w:rsidRPr="008A4B7E" w:rsidRDefault="008A4B7E" w:rsidP="00391D1C">
      <w:pPr>
        <w:pStyle w:val="A1"/>
        <w:widowControl/>
        <w:numPr>
          <w:ilvl w:val="0"/>
          <w:numId w:val="9"/>
        </w:numPr>
        <w:tabs>
          <w:tab w:val="left" w:pos="1134"/>
        </w:tabs>
        <w:spacing w:after="0"/>
        <w:rPr>
          <w:rFonts w:ascii="Raleway" w:hAnsi="Raleway"/>
          <w:bCs/>
          <w:sz w:val="22"/>
          <w:szCs w:val="22"/>
        </w:rPr>
      </w:pPr>
      <w:r w:rsidRPr="008A4B7E">
        <w:rPr>
          <w:rFonts w:ascii="Raleway" w:hAnsi="Raleway"/>
          <w:bCs/>
          <w:sz w:val="22"/>
          <w:szCs w:val="22"/>
        </w:rPr>
        <w:t xml:space="preserve">Le courtage en assurances ; </w:t>
      </w:r>
    </w:p>
    <w:p w14:paraId="035F3A65" w14:textId="77777777" w:rsidR="008A4B7E" w:rsidRPr="008A4B7E" w:rsidRDefault="008A4B7E" w:rsidP="00391D1C">
      <w:pPr>
        <w:pStyle w:val="A1"/>
        <w:widowControl/>
        <w:tabs>
          <w:tab w:val="left" w:pos="1134"/>
        </w:tabs>
        <w:spacing w:after="0"/>
        <w:ind w:left="360"/>
        <w:rPr>
          <w:rFonts w:ascii="Raleway" w:hAnsi="Raleway"/>
          <w:bCs/>
          <w:sz w:val="22"/>
          <w:szCs w:val="22"/>
        </w:rPr>
      </w:pPr>
    </w:p>
    <w:p w14:paraId="774FF966" w14:textId="77777777" w:rsidR="008A4B7E" w:rsidRPr="008A4B7E" w:rsidRDefault="008A4B7E" w:rsidP="00391D1C">
      <w:pPr>
        <w:pStyle w:val="A1"/>
        <w:widowControl/>
        <w:numPr>
          <w:ilvl w:val="0"/>
          <w:numId w:val="9"/>
        </w:numPr>
        <w:tabs>
          <w:tab w:val="left" w:pos="1134"/>
        </w:tabs>
        <w:spacing w:after="0"/>
        <w:rPr>
          <w:rFonts w:ascii="Raleway" w:hAnsi="Raleway"/>
          <w:bCs/>
          <w:sz w:val="22"/>
          <w:szCs w:val="22"/>
        </w:rPr>
      </w:pPr>
      <w:r w:rsidRPr="008A4B7E">
        <w:rPr>
          <w:rFonts w:ascii="Raleway" w:hAnsi="Raleway"/>
          <w:bCs/>
          <w:sz w:val="22"/>
          <w:szCs w:val="22"/>
        </w:rPr>
        <w:t xml:space="preserve">L’activité de conseils assujetti à TVA ; </w:t>
      </w:r>
    </w:p>
    <w:p w14:paraId="6E1F6B13" w14:textId="77777777" w:rsidR="008A4B7E" w:rsidRPr="008A4B7E" w:rsidRDefault="008A4B7E" w:rsidP="00391D1C">
      <w:pPr>
        <w:pStyle w:val="Paragraphedeliste"/>
        <w:ind w:left="360"/>
        <w:rPr>
          <w:rFonts w:ascii="Raleway" w:hAnsi="Raleway"/>
          <w:bCs/>
          <w:sz w:val="22"/>
          <w:szCs w:val="22"/>
        </w:rPr>
      </w:pPr>
    </w:p>
    <w:p w14:paraId="465BA5AC" w14:textId="77777777" w:rsidR="008A4B7E" w:rsidRPr="008A4B7E" w:rsidRDefault="008A4B7E" w:rsidP="00391D1C">
      <w:pPr>
        <w:pStyle w:val="Paragraphedeliste"/>
        <w:numPr>
          <w:ilvl w:val="0"/>
          <w:numId w:val="13"/>
        </w:numPr>
        <w:ind w:left="360"/>
        <w:jc w:val="both"/>
        <w:rPr>
          <w:rFonts w:ascii="Raleway" w:hAnsi="Raleway"/>
          <w:bCs/>
          <w:sz w:val="22"/>
          <w:szCs w:val="22"/>
        </w:rPr>
      </w:pPr>
      <w:r w:rsidRPr="008A4B7E">
        <w:rPr>
          <w:rFonts w:ascii="Raleway" w:hAnsi="Raleway"/>
          <w:bCs/>
          <w:sz w:val="22"/>
          <w:szCs w:val="22"/>
        </w:rPr>
        <w:t xml:space="preserve">L’achat, la vente, la prise à bail, la location, la gérance, la participation directe ou indirecte par tous moyens ou sous quelque forme que ce soit, à toutes entreprises et à toutes sociétés créées ou à créer, ayant le même objet ou un objet similaire ou                 connexe ; </w:t>
      </w:r>
    </w:p>
    <w:p w14:paraId="44EF955F" w14:textId="77777777" w:rsidR="008A4B7E" w:rsidRPr="008A4B7E" w:rsidRDefault="008A4B7E" w:rsidP="008A4B7E">
      <w:pPr>
        <w:pStyle w:val="Paragraphedeliste"/>
        <w:jc w:val="both"/>
        <w:rPr>
          <w:rFonts w:ascii="Raleway" w:hAnsi="Raleway"/>
          <w:bCs/>
          <w:sz w:val="22"/>
          <w:szCs w:val="22"/>
        </w:rPr>
      </w:pPr>
    </w:p>
    <w:p w14:paraId="364227D7" w14:textId="77777777" w:rsidR="008A4B7E" w:rsidRPr="008A4B7E" w:rsidRDefault="008A4B7E" w:rsidP="008A4B7E">
      <w:pPr>
        <w:jc w:val="both"/>
        <w:rPr>
          <w:rFonts w:ascii="Raleway" w:hAnsi="Raleway"/>
          <w:bCs/>
          <w:sz w:val="22"/>
          <w:szCs w:val="22"/>
        </w:rPr>
      </w:pPr>
      <w:r w:rsidRPr="008A4B7E">
        <w:rPr>
          <w:rFonts w:ascii="Raleway" w:hAnsi="Raleway"/>
          <w:bCs/>
          <w:sz w:val="22"/>
          <w:szCs w:val="22"/>
        </w:rPr>
        <w:t xml:space="preserve">Et, plus généralement, toutes opérations, de quelque nature qu’elles soient, industrielles, commerciales, financières, mobilières ou immobilières, se rattachant directement ou indirectement à l’objet social ci-dessus spécifié ou à tous autres objets similaires ou connexes, de nature à favoriser le but commercial poursuivi par la Société, son extension ou son développement. </w:t>
      </w:r>
    </w:p>
    <w:p w14:paraId="22FF4424" w14:textId="77777777" w:rsidR="008A4B7E" w:rsidRPr="008A4B7E" w:rsidRDefault="008A4B7E" w:rsidP="008A4B7E">
      <w:pPr>
        <w:jc w:val="both"/>
        <w:rPr>
          <w:rFonts w:ascii="Raleway" w:hAnsi="Raleway"/>
          <w:bCs/>
          <w:sz w:val="22"/>
          <w:szCs w:val="22"/>
        </w:rPr>
      </w:pPr>
    </w:p>
    <w:p w14:paraId="35E5D52C" w14:textId="77777777" w:rsidR="008A4B7E" w:rsidRPr="008A4B7E" w:rsidRDefault="008A4B7E" w:rsidP="008A4B7E">
      <w:pPr>
        <w:jc w:val="both"/>
        <w:rPr>
          <w:rFonts w:ascii="Raleway" w:hAnsi="Raleway"/>
          <w:bCs/>
          <w:sz w:val="22"/>
          <w:szCs w:val="22"/>
        </w:rPr>
      </w:pPr>
      <w:r w:rsidRPr="008A4B7E">
        <w:rPr>
          <w:rFonts w:ascii="Raleway" w:hAnsi="Raleway"/>
          <w:bCs/>
          <w:sz w:val="22"/>
          <w:szCs w:val="22"/>
        </w:rPr>
        <w:t>La Société peut recourir en tous lieux à tous actes ou opérations de quelque nature et importance qu'elles soient, dès lors qu'ils peuvent concourir ou faciliter la réalisation des activités visées aux alinéas qui précèdent ou qu'ils permettent de sauvegarder, directement ou indirectement, les intérêts commerciaux ou financiers de la Société ou des entreprises avec lesquelles elle est en relation d'affaires.</w:t>
      </w:r>
    </w:p>
    <w:p w14:paraId="1078A7FB" w14:textId="77777777" w:rsidR="00A61B3A" w:rsidRPr="00473A1E" w:rsidRDefault="00A61B3A" w:rsidP="0001270A">
      <w:pPr>
        <w:jc w:val="both"/>
        <w:rPr>
          <w:rFonts w:ascii="Raleway" w:hAnsi="Raleway"/>
          <w:color w:val="000000"/>
          <w:sz w:val="22"/>
          <w:szCs w:val="22"/>
        </w:rPr>
      </w:pPr>
    </w:p>
    <w:p w14:paraId="1181CC3D"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t>ARTICLE 3 - DENOMINATION</w:t>
      </w:r>
    </w:p>
    <w:p w14:paraId="3B84FC7A"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77D6B6A0" w14:textId="0FE0DF91"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La dénomination de la Société </w:t>
      </w:r>
      <w:r w:rsidR="008A4B7E">
        <w:rPr>
          <w:rFonts w:ascii="Raleway" w:hAnsi="Raleway" w:cs="Times New Roman"/>
          <w:bCs/>
        </w:rPr>
        <w:t>demeure</w:t>
      </w:r>
      <w:r w:rsidRPr="00473A1E">
        <w:rPr>
          <w:rFonts w:ascii="Raleway" w:hAnsi="Raleway" w:cs="Times New Roman"/>
          <w:bCs/>
        </w:rPr>
        <w:t xml:space="preserve"> : </w:t>
      </w:r>
      <w:r w:rsidR="008A4B7E">
        <w:rPr>
          <w:rFonts w:ascii="Raleway" w:hAnsi="Raleway" w:cs="Times New Roman"/>
          <w:b/>
          <w:bCs/>
        </w:rPr>
        <w:t>EVOA COURTAGE NORD</w:t>
      </w:r>
    </w:p>
    <w:p w14:paraId="0328FDF5" w14:textId="77777777" w:rsidR="00AF6399" w:rsidRPr="00473A1E" w:rsidRDefault="00AF6399" w:rsidP="00087736">
      <w:pPr>
        <w:pStyle w:val="Corpsdetexte"/>
        <w:tabs>
          <w:tab w:val="left" w:pos="1560"/>
        </w:tabs>
        <w:adjustRightInd w:val="0"/>
        <w:spacing w:after="0"/>
        <w:ind w:left="0"/>
        <w:jc w:val="both"/>
        <w:rPr>
          <w:rFonts w:ascii="Raleway" w:hAnsi="Raleway" w:cs="Times New Roman"/>
          <w:bCs/>
          <w:color w:val="FF0000"/>
        </w:rPr>
      </w:pPr>
    </w:p>
    <w:p w14:paraId="56A34DC9" w14:textId="77777777" w:rsidR="00087736"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Dans tous actes et documents émanant de la société, cette dénomination doit être précédée ou suivie immédiatement des mots « </w:t>
      </w:r>
      <w:r w:rsidRPr="00473A1E">
        <w:rPr>
          <w:rFonts w:ascii="Raleway" w:hAnsi="Raleway" w:cs="Times New Roman"/>
          <w:bCs/>
          <w:i/>
          <w:iCs/>
        </w:rPr>
        <w:t>Société à Responsabilité Limitée</w:t>
      </w:r>
      <w:r w:rsidRPr="00473A1E">
        <w:rPr>
          <w:rFonts w:ascii="Raleway" w:hAnsi="Raleway" w:cs="Times New Roman"/>
          <w:bCs/>
        </w:rPr>
        <w:t xml:space="preserve"> » ou des initiales</w:t>
      </w:r>
      <w:r w:rsidR="00473A1E">
        <w:rPr>
          <w:rFonts w:ascii="Raleway" w:hAnsi="Raleway" w:cs="Times New Roman"/>
          <w:bCs/>
        </w:rPr>
        <w:t xml:space="preserve"> </w:t>
      </w:r>
      <w:r w:rsidRPr="00473A1E">
        <w:rPr>
          <w:rFonts w:ascii="Raleway" w:hAnsi="Raleway" w:cs="Times New Roman"/>
          <w:bCs/>
        </w:rPr>
        <w:t xml:space="preserve">« </w:t>
      </w:r>
      <w:r w:rsidRPr="00473A1E">
        <w:rPr>
          <w:rFonts w:ascii="Raleway" w:hAnsi="Raleway" w:cs="Times New Roman"/>
          <w:bCs/>
          <w:i/>
          <w:iCs/>
        </w:rPr>
        <w:t>S.A.R.L.</w:t>
      </w:r>
      <w:r w:rsidRPr="00473A1E">
        <w:rPr>
          <w:rFonts w:ascii="Raleway" w:hAnsi="Raleway" w:cs="Times New Roman"/>
          <w:bCs/>
        </w:rPr>
        <w:t xml:space="preserve"> » et de l'énonciation du capital social.</w:t>
      </w:r>
    </w:p>
    <w:p w14:paraId="63908EC2"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lastRenderedPageBreak/>
        <w:t>ARTICLE 4 - DUREE DE LA SOCIETE - EXERCICE SOCIAL</w:t>
      </w:r>
    </w:p>
    <w:p w14:paraId="3BC19DE4"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DD2FF82" w14:textId="42A14307"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1)  La durée de la Société </w:t>
      </w:r>
      <w:r w:rsidR="008A4B7E">
        <w:rPr>
          <w:rFonts w:ascii="Raleway" w:hAnsi="Raleway" w:cs="Times New Roman"/>
          <w:bCs/>
        </w:rPr>
        <w:t>r</w:t>
      </w:r>
      <w:r w:rsidRPr="00473A1E">
        <w:rPr>
          <w:rFonts w:ascii="Raleway" w:hAnsi="Raleway" w:cs="Times New Roman"/>
          <w:bCs/>
        </w:rPr>
        <w:t>est</w:t>
      </w:r>
      <w:r w:rsidR="008A4B7E">
        <w:rPr>
          <w:rFonts w:ascii="Raleway" w:hAnsi="Raleway" w:cs="Times New Roman"/>
          <w:bCs/>
        </w:rPr>
        <w:t>e</w:t>
      </w:r>
      <w:r w:rsidRPr="00473A1E">
        <w:rPr>
          <w:rFonts w:ascii="Raleway" w:hAnsi="Raleway" w:cs="Times New Roman"/>
          <w:bCs/>
        </w:rPr>
        <w:t xml:space="preserve"> fixée </w:t>
      </w:r>
      <w:r w:rsidR="00AF6399" w:rsidRPr="00473A1E">
        <w:rPr>
          <w:rFonts w:ascii="Raleway" w:hAnsi="Raleway" w:cs="Times New Roman"/>
          <w:bCs/>
        </w:rPr>
        <w:t>à 99</w:t>
      </w:r>
      <w:r w:rsidRPr="00473A1E">
        <w:rPr>
          <w:rFonts w:ascii="Raleway" w:hAnsi="Raleway" w:cs="Times New Roman"/>
          <w:bCs/>
        </w:rPr>
        <w:t xml:space="preserve"> années à compter de la date de son immatriculation au Registre du Commerce et des Sociétés, sauf prorogation ou dissolution anticipée.</w:t>
      </w:r>
    </w:p>
    <w:p w14:paraId="72A0E33C"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213A59CD" w14:textId="27159228"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2) L'année sociale commence </w:t>
      </w:r>
      <w:r w:rsidR="00AF6399" w:rsidRPr="00473A1E">
        <w:rPr>
          <w:rFonts w:ascii="Raleway" w:hAnsi="Raleway" w:cs="Times New Roman"/>
          <w:bCs/>
        </w:rPr>
        <w:t>le 01</w:t>
      </w:r>
      <w:r w:rsidR="00FE135D" w:rsidRPr="00473A1E">
        <w:rPr>
          <w:rFonts w:ascii="Raleway" w:hAnsi="Raleway" w:cs="Times New Roman"/>
          <w:bCs/>
        </w:rPr>
        <w:t xml:space="preserve"> </w:t>
      </w:r>
      <w:r w:rsidR="008A4B7E">
        <w:rPr>
          <w:rFonts w:ascii="Raleway" w:hAnsi="Raleway" w:cs="Times New Roman"/>
          <w:bCs/>
        </w:rPr>
        <w:t xml:space="preserve">avril </w:t>
      </w:r>
      <w:r w:rsidR="0091683D">
        <w:rPr>
          <w:rFonts w:ascii="Raleway" w:hAnsi="Raleway" w:cs="Times New Roman"/>
          <w:bCs/>
        </w:rPr>
        <w:t>et</w:t>
      </w:r>
      <w:r w:rsidR="0001270A" w:rsidRPr="00473A1E">
        <w:rPr>
          <w:rFonts w:ascii="Raleway" w:hAnsi="Raleway" w:cs="Times New Roman"/>
          <w:bCs/>
        </w:rPr>
        <w:t xml:space="preserve"> se termine le </w:t>
      </w:r>
      <w:r w:rsidR="00317891">
        <w:rPr>
          <w:rFonts w:ascii="Raleway" w:hAnsi="Raleway" w:cs="Times New Roman"/>
          <w:bCs/>
        </w:rPr>
        <w:t xml:space="preserve">31 </w:t>
      </w:r>
      <w:r w:rsidR="008A4B7E">
        <w:rPr>
          <w:rFonts w:ascii="Raleway" w:hAnsi="Raleway" w:cs="Times New Roman"/>
          <w:bCs/>
        </w:rPr>
        <w:t>mars</w:t>
      </w:r>
      <w:r w:rsidR="0001270A" w:rsidRPr="00473A1E">
        <w:rPr>
          <w:rFonts w:ascii="Raleway" w:hAnsi="Raleway" w:cs="Times New Roman"/>
          <w:bCs/>
        </w:rPr>
        <w:t xml:space="preserve"> de chaque année.</w:t>
      </w:r>
    </w:p>
    <w:p w14:paraId="6983CAFE"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00F70C2"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En outre, les actes accomplis pour son compte pendant la période de formation et repris par la Société seront rattachés à cet exercice.</w:t>
      </w:r>
    </w:p>
    <w:p w14:paraId="6B657DF8"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Cs/>
        </w:rPr>
      </w:pPr>
    </w:p>
    <w:p w14:paraId="2F9E757A"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t>ARTICLE 5 - SIEGE SOCIAL</w:t>
      </w:r>
    </w:p>
    <w:p w14:paraId="6D0D9D76"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39158887" w14:textId="28B2CF1F" w:rsidR="008A4B7E" w:rsidRPr="008A4B7E" w:rsidRDefault="00087736" w:rsidP="008A4B7E">
      <w:pPr>
        <w:tabs>
          <w:tab w:val="left" w:pos="1560"/>
        </w:tabs>
        <w:jc w:val="both"/>
        <w:rPr>
          <w:rFonts w:ascii="Raleway" w:hAnsi="Raleway"/>
          <w:bCs/>
          <w:sz w:val="22"/>
          <w:szCs w:val="22"/>
        </w:rPr>
      </w:pPr>
      <w:r w:rsidRPr="008A4B7E">
        <w:rPr>
          <w:rFonts w:ascii="Raleway" w:hAnsi="Raleway"/>
          <w:bCs/>
          <w:sz w:val="22"/>
          <w:szCs w:val="22"/>
        </w:rPr>
        <w:t>Le si</w:t>
      </w:r>
      <w:r w:rsidR="00AF6399" w:rsidRPr="008A4B7E">
        <w:rPr>
          <w:rFonts w:ascii="Raleway" w:hAnsi="Raleway"/>
          <w:bCs/>
          <w:sz w:val="22"/>
          <w:szCs w:val="22"/>
        </w:rPr>
        <w:t xml:space="preserve">ège de la Société </w:t>
      </w:r>
      <w:r w:rsidR="008A4B7E" w:rsidRPr="008A4B7E">
        <w:rPr>
          <w:rFonts w:ascii="Raleway" w:hAnsi="Raleway"/>
          <w:bCs/>
          <w:sz w:val="22"/>
          <w:szCs w:val="22"/>
        </w:rPr>
        <w:t>r</w:t>
      </w:r>
      <w:r w:rsidR="00AF6399" w:rsidRPr="008A4B7E">
        <w:rPr>
          <w:rFonts w:ascii="Raleway" w:hAnsi="Raleway"/>
          <w:bCs/>
          <w:sz w:val="22"/>
          <w:szCs w:val="22"/>
        </w:rPr>
        <w:t>est</w:t>
      </w:r>
      <w:r w:rsidR="008A4B7E" w:rsidRPr="008A4B7E">
        <w:rPr>
          <w:rFonts w:ascii="Raleway" w:hAnsi="Raleway"/>
          <w:bCs/>
          <w:sz w:val="22"/>
          <w:szCs w:val="22"/>
        </w:rPr>
        <w:t>e</w:t>
      </w:r>
      <w:r w:rsidR="00AF6399" w:rsidRPr="008A4B7E">
        <w:rPr>
          <w:rFonts w:ascii="Raleway" w:hAnsi="Raleway"/>
          <w:bCs/>
          <w:sz w:val="22"/>
          <w:szCs w:val="22"/>
        </w:rPr>
        <w:t xml:space="preserve"> fixé à : </w:t>
      </w:r>
      <w:r w:rsidR="008A4B7E" w:rsidRPr="008A4B7E">
        <w:rPr>
          <w:rFonts w:ascii="Raleway" w:hAnsi="Raleway"/>
          <w:b/>
          <w:sz w:val="22"/>
          <w:szCs w:val="22"/>
        </w:rPr>
        <w:t>1107 rue Jean Carpentier - Entrée C</w:t>
      </w:r>
      <w:r w:rsidR="008A4B7E">
        <w:rPr>
          <w:rFonts w:ascii="Raleway" w:hAnsi="Raleway"/>
          <w:b/>
          <w:sz w:val="22"/>
          <w:szCs w:val="22"/>
        </w:rPr>
        <w:t xml:space="preserve"> </w:t>
      </w:r>
      <w:r w:rsidR="008A4B7E" w:rsidRPr="008A4B7E">
        <w:rPr>
          <w:rFonts w:ascii="Raleway" w:hAnsi="Raleway"/>
          <w:b/>
          <w:sz w:val="22"/>
          <w:szCs w:val="22"/>
        </w:rPr>
        <w:t>- 59112 ANNOEULLIN</w:t>
      </w:r>
      <w:r w:rsidR="008A4B7E">
        <w:rPr>
          <w:rFonts w:ascii="Raleway" w:hAnsi="Raleway"/>
          <w:bCs/>
          <w:sz w:val="22"/>
          <w:szCs w:val="22"/>
        </w:rPr>
        <w:t>.</w:t>
      </w:r>
    </w:p>
    <w:p w14:paraId="52AE7D86" w14:textId="77777777" w:rsidR="00AF6399" w:rsidRPr="00473A1E" w:rsidRDefault="00AF6399" w:rsidP="00AF6399">
      <w:pPr>
        <w:pStyle w:val="Corpsdetexte"/>
        <w:tabs>
          <w:tab w:val="left" w:pos="1560"/>
        </w:tabs>
        <w:adjustRightInd w:val="0"/>
        <w:spacing w:after="0"/>
        <w:ind w:left="0"/>
        <w:jc w:val="both"/>
        <w:rPr>
          <w:rFonts w:ascii="Raleway" w:hAnsi="Raleway" w:cs="Times New Roman"/>
          <w:bCs/>
        </w:rPr>
      </w:pPr>
    </w:p>
    <w:p w14:paraId="0B1263BC" w14:textId="77777777" w:rsidR="0001270A" w:rsidRPr="00473A1E" w:rsidRDefault="00087736" w:rsidP="00087736">
      <w:pPr>
        <w:adjustRightInd w:val="0"/>
        <w:rPr>
          <w:rFonts w:ascii="Raleway" w:hAnsi="Raleway"/>
          <w:bCs/>
          <w:sz w:val="22"/>
          <w:szCs w:val="22"/>
        </w:rPr>
      </w:pPr>
      <w:r w:rsidRPr="00473A1E">
        <w:rPr>
          <w:rFonts w:ascii="Raleway" w:hAnsi="Raleway"/>
          <w:bCs/>
          <w:sz w:val="22"/>
          <w:szCs w:val="22"/>
        </w:rPr>
        <w:t xml:space="preserve">Il peut être transféré en vertu d'une décision collective extraordinaire des associés. </w:t>
      </w:r>
      <w:r w:rsidR="0001270A" w:rsidRPr="00473A1E">
        <w:rPr>
          <w:rFonts w:ascii="Raleway" w:hAnsi="Raleway"/>
          <w:bCs/>
          <w:sz w:val="22"/>
          <w:szCs w:val="22"/>
        </w:rPr>
        <w:t xml:space="preserve">                      </w:t>
      </w:r>
    </w:p>
    <w:p w14:paraId="5B88E5E8" w14:textId="77777777" w:rsidR="0001270A" w:rsidRPr="00473A1E" w:rsidRDefault="0001270A" w:rsidP="00087736">
      <w:pPr>
        <w:adjustRightInd w:val="0"/>
        <w:rPr>
          <w:rFonts w:ascii="Raleway" w:hAnsi="Raleway"/>
          <w:bCs/>
          <w:sz w:val="22"/>
          <w:szCs w:val="22"/>
        </w:rPr>
      </w:pPr>
    </w:p>
    <w:p w14:paraId="2DE8E17B" w14:textId="77777777" w:rsidR="00087736" w:rsidRPr="00473A1E" w:rsidRDefault="00087736" w:rsidP="00087736">
      <w:pPr>
        <w:adjustRightInd w:val="0"/>
        <w:rPr>
          <w:rFonts w:ascii="Raleway" w:hAnsi="Raleway"/>
          <w:bCs/>
          <w:sz w:val="22"/>
          <w:szCs w:val="22"/>
        </w:rPr>
      </w:pPr>
      <w:r w:rsidRPr="00473A1E">
        <w:rPr>
          <w:rFonts w:ascii="Raleway" w:hAnsi="Raleway"/>
          <w:bCs/>
          <w:sz w:val="22"/>
          <w:szCs w:val="22"/>
        </w:rPr>
        <w:t>La Gérance peut créer des succursales partout où elle le juge utile.</w:t>
      </w:r>
    </w:p>
    <w:p w14:paraId="7A08FD7B" w14:textId="77777777" w:rsidR="00ED18B4" w:rsidRDefault="00ED18B4" w:rsidP="009D4E66">
      <w:pPr>
        <w:adjustRightInd w:val="0"/>
        <w:jc w:val="both"/>
        <w:rPr>
          <w:rFonts w:ascii="Raleway" w:hAnsi="Raleway"/>
          <w:bCs/>
          <w:sz w:val="22"/>
          <w:szCs w:val="22"/>
        </w:rPr>
      </w:pPr>
    </w:p>
    <w:p w14:paraId="45F160BA" w14:textId="77777777" w:rsidR="00087736" w:rsidRPr="00473A1E" w:rsidRDefault="00AF6399" w:rsidP="00087736">
      <w:pPr>
        <w:adjustRightInd w:val="0"/>
        <w:jc w:val="center"/>
        <w:rPr>
          <w:rFonts w:ascii="Raleway" w:hAnsi="Raleway"/>
          <w:b/>
          <w:bCs/>
          <w:sz w:val="22"/>
          <w:szCs w:val="22"/>
        </w:rPr>
      </w:pPr>
      <w:r w:rsidRPr="00473A1E">
        <w:rPr>
          <w:rFonts w:ascii="Raleway" w:hAnsi="Raleway"/>
          <w:b/>
          <w:bCs/>
          <w:sz w:val="22"/>
          <w:szCs w:val="22"/>
        </w:rPr>
        <w:t xml:space="preserve">TITRE II </w:t>
      </w:r>
    </w:p>
    <w:p w14:paraId="5818A1F3"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APPORTS - CAPITAL SOCIAL - PARTS SOCIALES</w:t>
      </w:r>
    </w:p>
    <w:p w14:paraId="4409D413"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4819ACDA"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6 - APPORTS - FORMATION DU CAPITAL </w:t>
      </w:r>
    </w:p>
    <w:p w14:paraId="1C08F9C5" w14:textId="77777777" w:rsidR="00087736" w:rsidRPr="00473A1E" w:rsidRDefault="00087736" w:rsidP="00087736">
      <w:pPr>
        <w:pStyle w:val="Corpsdetexte"/>
        <w:adjustRightInd w:val="0"/>
        <w:spacing w:after="0"/>
        <w:ind w:left="0"/>
        <w:jc w:val="both"/>
        <w:rPr>
          <w:rFonts w:ascii="Raleway" w:hAnsi="Raleway" w:cs="Times New Roman"/>
          <w:bCs/>
        </w:rPr>
      </w:pPr>
    </w:p>
    <w:p w14:paraId="04025B06" w14:textId="77777777" w:rsidR="00391D1C" w:rsidRPr="00391D1C" w:rsidRDefault="00391D1C" w:rsidP="00391D1C">
      <w:pPr>
        <w:adjustRightInd w:val="0"/>
        <w:jc w:val="both"/>
        <w:rPr>
          <w:rFonts w:ascii="Raleway" w:hAnsi="Raleway"/>
          <w:bCs/>
          <w:sz w:val="22"/>
          <w:szCs w:val="22"/>
        </w:rPr>
      </w:pPr>
      <w:r w:rsidRPr="00391D1C">
        <w:rPr>
          <w:rFonts w:ascii="Raleway" w:hAnsi="Raleway"/>
          <w:bCs/>
          <w:sz w:val="22"/>
          <w:szCs w:val="22"/>
        </w:rPr>
        <w:t>Lors de la constitution de la Société, il a été fait des apports en numéraire dans les proportions suivantes :</w:t>
      </w:r>
    </w:p>
    <w:p w14:paraId="696AA582" w14:textId="77777777" w:rsidR="00391D1C" w:rsidRPr="00391D1C" w:rsidRDefault="00391D1C" w:rsidP="00391D1C">
      <w:pPr>
        <w:adjustRightInd w:val="0"/>
        <w:jc w:val="both"/>
        <w:rPr>
          <w:rFonts w:ascii="Raleway" w:hAnsi="Raleway"/>
          <w:bCs/>
          <w:sz w:val="22"/>
          <w:szCs w:val="22"/>
        </w:rPr>
      </w:pPr>
    </w:p>
    <w:p w14:paraId="3B5C4C23" w14:textId="77777777" w:rsidR="00391D1C" w:rsidRPr="00391D1C" w:rsidRDefault="00391D1C" w:rsidP="00391D1C">
      <w:pPr>
        <w:adjustRightInd w:val="0"/>
        <w:jc w:val="both"/>
        <w:rPr>
          <w:rFonts w:ascii="Raleway" w:hAnsi="Raleway"/>
          <w:bCs/>
          <w:sz w:val="22"/>
          <w:szCs w:val="22"/>
        </w:rPr>
      </w:pPr>
      <w:r w:rsidRPr="00391D1C">
        <w:rPr>
          <w:rFonts w:ascii="Raleway" w:hAnsi="Raleway"/>
          <w:bCs/>
          <w:sz w:val="22"/>
          <w:szCs w:val="22"/>
        </w:rPr>
        <w:t>- La société « EVOA COURTAGE », une somme en numéraire de</w:t>
      </w:r>
    </w:p>
    <w:p w14:paraId="5EE1A15F" w14:textId="77777777" w:rsidR="00391D1C" w:rsidRPr="00391D1C" w:rsidRDefault="00391D1C" w:rsidP="00391D1C">
      <w:pPr>
        <w:adjustRightInd w:val="0"/>
        <w:jc w:val="both"/>
        <w:rPr>
          <w:rFonts w:ascii="Raleway" w:hAnsi="Raleway"/>
          <w:bCs/>
          <w:sz w:val="22"/>
          <w:szCs w:val="22"/>
        </w:rPr>
      </w:pPr>
      <w:r w:rsidRPr="00391D1C">
        <w:rPr>
          <w:rFonts w:ascii="Raleway" w:hAnsi="Raleway"/>
          <w:bCs/>
          <w:sz w:val="22"/>
          <w:szCs w:val="22"/>
        </w:rPr>
        <w:t xml:space="preserve"> CINQ MILLE CENT EUROS, </w:t>
      </w:r>
    </w:p>
    <w:p w14:paraId="10F89E5E" w14:textId="5E8C2914" w:rsidR="00391D1C" w:rsidRPr="00391D1C" w:rsidRDefault="00391D1C" w:rsidP="00391D1C">
      <w:pPr>
        <w:adjustRightInd w:val="0"/>
        <w:jc w:val="both"/>
        <w:rPr>
          <w:rFonts w:ascii="Raleway" w:hAnsi="Raleway"/>
          <w:bCs/>
          <w:sz w:val="22"/>
          <w:szCs w:val="22"/>
        </w:rPr>
      </w:pPr>
      <w:r w:rsidRPr="00391D1C">
        <w:rPr>
          <w:rFonts w:ascii="Raleway" w:hAnsi="Raleway"/>
          <w:bCs/>
          <w:sz w:val="22"/>
          <w:szCs w:val="22"/>
        </w:rPr>
        <w:t xml:space="preserve">  Ci </w:t>
      </w:r>
      <w:r w:rsidRPr="00391D1C">
        <w:rPr>
          <w:rFonts w:ascii="Raleway" w:hAnsi="Raleway"/>
          <w:bCs/>
          <w:sz w:val="22"/>
          <w:szCs w:val="22"/>
        </w:rPr>
        <w:tab/>
      </w:r>
      <w:r w:rsidRPr="00391D1C">
        <w:rPr>
          <w:rFonts w:ascii="Raleway" w:hAnsi="Raleway"/>
          <w:bCs/>
          <w:sz w:val="22"/>
          <w:szCs w:val="22"/>
        </w:rPr>
        <w:tab/>
        <w:t xml:space="preserve"> </w:t>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t xml:space="preserve">   </w:t>
      </w:r>
      <w:r w:rsidRPr="00391D1C">
        <w:rPr>
          <w:rFonts w:ascii="Raleway" w:hAnsi="Raleway"/>
          <w:bCs/>
          <w:sz w:val="22"/>
          <w:szCs w:val="22"/>
        </w:rPr>
        <w:t>5 100.00 €</w:t>
      </w:r>
    </w:p>
    <w:p w14:paraId="2CE0425C" w14:textId="77777777" w:rsidR="00391D1C" w:rsidRPr="00391D1C" w:rsidRDefault="00391D1C" w:rsidP="00391D1C">
      <w:pPr>
        <w:adjustRightInd w:val="0"/>
        <w:jc w:val="both"/>
        <w:rPr>
          <w:rFonts w:ascii="Raleway" w:hAnsi="Raleway"/>
          <w:bCs/>
          <w:sz w:val="22"/>
          <w:szCs w:val="22"/>
        </w:rPr>
      </w:pPr>
    </w:p>
    <w:p w14:paraId="325E7E77" w14:textId="77777777" w:rsidR="00391D1C" w:rsidRPr="00391D1C" w:rsidRDefault="00391D1C" w:rsidP="00391D1C">
      <w:pPr>
        <w:adjustRightInd w:val="0"/>
        <w:jc w:val="both"/>
        <w:rPr>
          <w:rFonts w:ascii="Raleway" w:hAnsi="Raleway"/>
          <w:bCs/>
          <w:sz w:val="22"/>
          <w:szCs w:val="22"/>
        </w:rPr>
      </w:pPr>
      <w:r w:rsidRPr="00391D1C">
        <w:rPr>
          <w:rFonts w:ascii="Raleway" w:hAnsi="Raleway"/>
          <w:bCs/>
          <w:sz w:val="22"/>
          <w:szCs w:val="22"/>
        </w:rPr>
        <w:t>- La société « ALTEXA », une somme en numéraire de</w:t>
      </w:r>
    </w:p>
    <w:p w14:paraId="6E267A2A" w14:textId="77777777" w:rsidR="00391D1C" w:rsidRPr="00391D1C" w:rsidRDefault="00391D1C" w:rsidP="00391D1C">
      <w:pPr>
        <w:adjustRightInd w:val="0"/>
        <w:jc w:val="both"/>
        <w:rPr>
          <w:rFonts w:ascii="Raleway" w:hAnsi="Raleway"/>
          <w:bCs/>
          <w:sz w:val="22"/>
          <w:szCs w:val="22"/>
        </w:rPr>
      </w:pPr>
      <w:r w:rsidRPr="00391D1C">
        <w:rPr>
          <w:rFonts w:ascii="Raleway" w:hAnsi="Raleway"/>
          <w:bCs/>
          <w:sz w:val="22"/>
          <w:szCs w:val="22"/>
        </w:rPr>
        <w:t xml:space="preserve">QUATRE MILLE NEUF CENT EUROS, </w:t>
      </w:r>
    </w:p>
    <w:p w14:paraId="55297C6A" w14:textId="04ED1F4C" w:rsidR="00391D1C" w:rsidRPr="00391D1C" w:rsidRDefault="00391D1C" w:rsidP="00391D1C">
      <w:pPr>
        <w:adjustRightInd w:val="0"/>
        <w:jc w:val="both"/>
        <w:rPr>
          <w:rFonts w:ascii="Raleway" w:hAnsi="Raleway"/>
          <w:bCs/>
          <w:sz w:val="22"/>
          <w:szCs w:val="22"/>
        </w:rPr>
      </w:pPr>
      <w:r w:rsidRPr="00391D1C">
        <w:rPr>
          <w:rFonts w:ascii="Raleway" w:hAnsi="Raleway"/>
          <w:bCs/>
          <w:sz w:val="22"/>
          <w:szCs w:val="22"/>
        </w:rPr>
        <w:t xml:space="preserve">  Ci </w:t>
      </w:r>
      <w:r w:rsidRPr="00391D1C">
        <w:rPr>
          <w:rFonts w:ascii="Raleway" w:hAnsi="Raleway"/>
          <w:bCs/>
          <w:sz w:val="22"/>
          <w:szCs w:val="22"/>
        </w:rPr>
        <w:tab/>
      </w:r>
      <w:r w:rsidRPr="00391D1C">
        <w:rPr>
          <w:rFonts w:ascii="Raleway" w:hAnsi="Raleway"/>
          <w:bCs/>
          <w:sz w:val="22"/>
          <w:szCs w:val="22"/>
        </w:rPr>
        <w:tab/>
        <w:t xml:space="preserve"> </w:t>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r>
      <w:r>
        <w:rPr>
          <w:rFonts w:ascii="Raleway" w:hAnsi="Raleway"/>
          <w:bCs/>
          <w:sz w:val="22"/>
          <w:szCs w:val="22"/>
        </w:rPr>
        <w:tab/>
        <w:t xml:space="preserve">  </w:t>
      </w:r>
      <w:r w:rsidRPr="00391D1C">
        <w:rPr>
          <w:rFonts w:ascii="Raleway" w:hAnsi="Raleway"/>
          <w:bCs/>
          <w:sz w:val="22"/>
          <w:szCs w:val="22"/>
        </w:rPr>
        <w:t>4 900.00 €</w:t>
      </w:r>
    </w:p>
    <w:p w14:paraId="3396E2B9" w14:textId="51F5C70C" w:rsidR="00391D1C" w:rsidRPr="00391D1C" w:rsidRDefault="00391D1C" w:rsidP="00391D1C">
      <w:pPr>
        <w:adjustRightInd w:val="0"/>
        <w:jc w:val="both"/>
        <w:rPr>
          <w:rFonts w:ascii="Raleway" w:hAnsi="Raleway"/>
          <w:bCs/>
          <w:sz w:val="22"/>
          <w:szCs w:val="22"/>
        </w:rPr>
      </w:pPr>
      <w:r w:rsidRPr="00391D1C">
        <w:rPr>
          <w:rFonts w:ascii="Raleway" w:hAnsi="Raleway"/>
          <w:bCs/>
          <w:sz w:val="22"/>
          <w:szCs w:val="22"/>
        </w:rPr>
        <w:t xml:space="preserve">                                                                                                                  </w:t>
      </w:r>
      <w:r w:rsidRPr="00391D1C">
        <w:rPr>
          <w:rFonts w:ascii="Raleway" w:hAnsi="Raleway"/>
          <w:bCs/>
          <w:sz w:val="22"/>
          <w:szCs w:val="22"/>
        </w:rPr>
        <w:tab/>
        <w:t xml:space="preserve">            --------------</w:t>
      </w:r>
    </w:p>
    <w:p w14:paraId="3E84A27B" w14:textId="5C3B6A09" w:rsidR="00391D1C" w:rsidRPr="00391D1C" w:rsidRDefault="00391D1C" w:rsidP="00391D1C">
      <w:pPr>
        <w:adjustRightInd w:val="0"/>
        <w:jc w:val="both"/>
        <w:rPr>
          <w:rFonts w:ascii="Raleway" w:hAnsi="Raleway"/>
          <w:bCs/>
          <w:sz w:val="22"/>
          <w:szCs w:val="22"/>
        </w:rPr>
      </w:pPr>
      <w:r w:rsidRPr="00391D1C">
        <w:rPr>
          <w:rFonts w:ascii="Raleway" w:hAnsi="Raleway"/>
          <w:bCs/>
          <w:sz w:val="22"/>
          <w:szCs w:val="22"/>
        </w:rPr>
        <w:t xml:space="preserve">Soit au total une somme de DIX MILLE euros, ci </w:t>
      </w:r>
      <w:r w:rsidRPr="00391D1C">
        <w:rPr>
          <w:rFonts w:ascii="Raleway" w:hAnsi="Raleway"/>
          <w:bCs/>
          <w:sz w:val="22"/>
          <w:szCs w:val="22"/>
        </w:rPr>
        <w:tab/>
      </w:r>
      <w:r w:rsidRPr="00391D1C">
        <w:rPr>
          <w:rFonts w:ascii="Raleway" w:hAnsi="Raleway"/>
          <w:bCs/>
          <w:sz w:val="22"/>
          <w:szCs w:val="22"/>
        </w:rPr>
        <w:tab/>
        <w:t xml:space="preserve">  </w:t>
      </w:r>
      <w:r>
        <w:rPr>
          <w:rFonts w:ascii="Raleway" w:hAnsi="Raleway"/>
          <w:bCs/>
          <w:sz w:val="22"/>
          <w:szCs w:val="22"/>
        </w:rPr>
        <w:tab/>
      </w:r>
      <w:r>
        <w:rPr>
          <w:rFonts w:ascii="Raleway" w:hAnsi="Raleway"/>
          <w:bCs/>
          <w:sz w:val="22"/>
          <w:szCs w:val="22"/>
        </w:rPr>
        <w:tab/>
        <w:t xml:space="preserve">    </w:t>
      </w:r>
      <w:r w:rsidRPr="00391D1C">
        <w:rPr>
          <w:rFonts w:ascii="Raleway" w:hAnsi="Raleway"/>
          <w:bCs/>
          <w:sz w:val="22"/>
          <w:szCs w:val="22"/>
        </w:rPr>
        <w:t xml:space="preserve">  </w:t>
      </w:r>
      <w:r>
        <w:rPr>
          <w:rFonts w:ascii="Raleway" w:hAnsi="Raleway"/>
          <w:bCs/>
          <w:sz w:val="22"/>
          <w:szCs w:val="22"/>
        </w:rPr>
        <w:t xml:space="preserve">       </w:t>
      </w:r>
      <w:r w:rsidRPr="00391D1C">
        <w:rPr>
          <w:rFonts w:ascii="Raleway" w:hAnsi="Raleway"/>
          <w:bCs/>
          <w:sz w:val="22"/>
          <w:szCs w:val="22"/>
        </w:rPr>
        <w:t>10 000.00 €</w:t>
      </w:r>
    </w:p>
    <w:p w14:paraId="015A2945" w14:textId="64FB216B" w:rsidR="00391D1C" w:rsidRPr="00391D1C" w:rsidRDefault="00391D1C" w:rsidP="00391D1C">
      <w:pPr>
        <w:adjustRightInd w:val="0"/>
        <w:jc w:val="both"/>
        <w:rPr>
          <w:rFonts w:ascii="Raleway" w:hAnsi="Raleway"/>
          <w:bCs/>
          <w:sz w:val="22"/>
          <w:szCs w:val="22"/>
        </w:rPr>
      </w:pPr>
      <w:r w:rsidRPr="00391D1C">
        <w:rPr>
          <w:rFonts w:ascii="Raleway" w:hAnsi="Raleway"/>
          <w:bCs/>
          <w:sz w:val="22"/>
          <w:szCs w:val="22"/>
        </w:rPr>
        <w:tab/>
      </w:r>
      <w:r w:rsidRPr="00391D1C">
        <w:rPr>
          <w:rFonts w:ascii="Raleway" w:hAnsi="Raleway"/>
          <w:bCs/>
          <w:sz w:val="22"/>
          <w:szCs w:val="22"/>
        </w:rPr>
        <w:tab/>
      </w:r>
      <w:r w:rsidRPr="00391D1C">
        <w:rPr>
          <w:rFonts w:ascii="Raleway" w:hAnsi="Raleway"/>
          <w:bCs/>
          <w:sz w:val="22"/>
          <w:szCs w:val="22"/>
        </w:rPr>
        <w:tab/>
      </w:r>
      <w:r w:rsidRPr="00391D1C">
        <w:rPr>
          <w:rFonts w:ascii="Raleway" w:hAnsi="Raleway"/>
          <w:bCs/>
          <w:sz w:val="22"/>
          <w:szCs w:val="22"/>
        </w:rPr>
        <w:tab/>
      </w:r>
      <w:r w:rsidRPr="00391D1C">
        <w:rPr>
          <w:rFonts w:ascii="Raleway" w:hAnsi="Raleway"/>
          <w:bCs/>
          <w:sz w:val="22"/>
          <w:szCs w:val="22"/>
        </w:rPr>
        <w:tab/>
      </w:r>
      <w:r w:rsidRPr="00391D1C">
        <w:rPr>
          <w:rFonts w:ascii="Raleway" w:hAnsi="Raleway"/>
          <w:bCs/>
          <w:sz w:val="22"/>
          <w:szCs w:val="22"/>
        </w:rPr>
        <w:tab/>
      </w:r>
      <w:r w:rsidRPr="00391D1C">
        <w:rPr>
          <w:rFonts w:ascii="Raleway" w:hAnsi="Raleway"/>
          <w:bCs/>
          <w:sz w:val="22"/>
          <w:szCs w:val="22"/>
        </w:rPr>
        <w:tab/>
      </w:r>
      <w:r w:rsidRPr="00391D1C">
        <w:rPr>
          <w:rFonts w:ascii="Raleway" w:hAnsi="Raleway"/>
          <w:bCs/>
          <w:sz w:val="22"/>
          <w:szCs w:val="22"/>
        </w:rPr>
        <w:tab/>
      </w:r>
      <w:r w:rsidRPr="00391D1C">
        <w:rPr>
          <w:rFonts w:ascii="Raleway" w:hAnsi="Raleway"/>
          <w:bCs/>
          <w:sz w:val="22"/>
          <w:szCs w:val="22"/>
        </w:rPr>
        <w:tab/>
      </w:r>
      <w:r w:rsidRPr="00391D1C">
        <w:rPr>
          <w:rFonts w:ascii="Raleway" w:hAnsi="Raleway"/>
          <w:bCs/>
          <w:sz w:val="22"/>
          <w:szCs w:val="22"/>
        </w:rPr>
        <w:tab/>
        <w:t xml:space="preserve">         </w:t>
      </w:r>
      <w:r>
        <w:rPr>
          <w:rFonts w:ascii="Raleway" w:hAnsi="Raleway"/>
          <w:bCs/>
          <w:sz w:val="22"/>
          <w:szCs w:val="22"/>
        </w:rPr>
        <w:t xml:space="preserve">  </w:t>
      </w:r>
      <w:r w:rsidRPr="00391D1C">
        <w:rPr>
          <w:rFonts w:ascii="Raleway" w:hAnsi="Raleway"/>
          <w:bCs/>
          <w:sz w:val="22"/>
          <w:szCs w:val="22"/>
        </w:rPr>
        <w:t xml:space="preserve">  ===</w:t>
      </w:r>
      <w:r>
        <w:rPr>
          <w:rFonts w:ascii="Raleway" w:hAnsi="Raleway"/>
          <w:bCs/>
          <w:sz w:val="22"/>
          <w:szCs w:val="22"/>
        </w:rPr>
        <w:t>=====</w:t>
      </w:r>
      <w:r w:rsidRPr="00391D1C">
        <w:rPr>
          <w:rFonts w:ascii="Raleway" w:hAnsi="Raleway"/>
          <w:bCs/>
          <w:sz w:val="22"/>
          <w:szCs w:val="22"/>
        </w:rPr>
        <w:t>=====</w:t>
      </w:r>
    </w:p>
    <w:p w14:paraId="3A9CB8C9" w14:textId="7AEDF4B5" w:rsidR="0042007B" w:rsidRDefault="00391D1C" w:rsidP="00391D1C">
      <w:pPr>
        <w:adjustRightInd w:val="0"/>
        <w:jc w:val="both"/>
        <w:rPr>
          <w:rFonts w:ascii="Raleway" w:hAnsi="Raleway"/>
          <w:bCs/>
          <w:sz w:val="22"/>
          <w:szCs w:val="22"/>
        </w:rPr>
      </w:pPr>
      <w:r w:rsidRPr="00391D1C">
        <w:rPr>
          <w:rFonts w:ascii="Raleway" w:hAnsi="Raleway"/>
          <w:bCs/>
          <w:sz w:val="22"/>
          <w:szCs w:val="22"/>
        </w:rPr>
        <w:t xml:space="preserve">Les apports susvisés ont été déposés sur un compte ouvert dans une agence bancaire au nom de la Société en formation, ainsi qu’en atteste le certificat du dépositaire établi en date du 26 juillet 2023, par la banque CIC NORD OUEST, agence située 17, place Charles </w:t>
      </w:r>
      <w:proofErr w:type="spellStart"/>
      <w:r w:rsidRPr="00391D1C">
        <w:rPr>
          <w:rFonts w:ascii="Raleway" w:hAnsi="Raleway"/>
          <w:bCs/>
          <w:sz w:val="22"/>
          <w:szCs w:val="22"/>
        </w:rPr>
        <w:t>Fremaux</w:t>
      </w:r>
      <w:proofErr w:type="spellEnd"/>
      <w:r w:rsidRPr="00391D1C">
        <w:rPr>
          <w:rFonts w:ascii="Raleway" w:hAnsi="Raleway"/>
          <w:bCs/>
          <w:sz w:val="22"/>
          <w:szCs w:val="22"/>
        </w:rPr>
        <w:t xml:space="preserve"> – 59320 HAUBOURDIN, pour le compte de la Société en formation</w:t>
      </w:r>
    </w:p>
    <w:p w14:paraId="2B86E6F1" w14:textId="77777777" w:rsidR="0042007B" w:rsidRDefault="0042007B" w:rsidP="00087736">
      <w:pPr>
        <w:adjustRightInd w:val="0"/>
        <w:jc w:val="both"/>
        <w:rPr>
          <w:rFonts w:ascii="Raleway" w:hAnsi="Raleway"/>
          <w:bCs/>
          <w:sz w:val="22"/>
          <w:szCs w:val="22"/>
        </w:rPr>
      </w:pPr>
    </w:p>
    <w:p w14:paraId="53B480E1"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5FEEAAE2"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4A3DF5EC"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7A650DE5"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66EF65B2"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45C3C989"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3682C0EB"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31D054EC"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3AEB0220"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504926CC"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52B195CA" w14:textId="77777777" w:rsidR="00391D1C" w:rsidRDefault="00391D1C" w:rsidP="00087736">
      <w:pPr>
        <w:pStyle w:val="Titre4"/>
        <w:keepNext w:val="0"/>
        <w:numPr>
          <w:ilvl w:val="0"/>
          <w:numId w:val="0"/>
        </w:numPr>
        <w:adjustRightInd w:val="0"/>
        <w:spacing w:before="0" w:after="0"/>
        <w:jc w:val="both"/>
        <w:rPr>
          <w:rFonts w:ascii="Raleway" w:hAnsi="Raleway" w:cs="Times New Roman"/>
          <w:b/>
          <w:bCs/>
        </w:rPr>
      </w:pPr>
    </w:p>
    <w:p w14:paraId="03B8A3E8" w14:textId="216249AF"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 xml:space="preserve">ARTICLE 7 - CAPITAL </w:t>
      </w:r>
    </w:p>
    <w:p w14:paraId="5D74BA72" w14:textId="77777777" w:rsidR="00087736" w:rsidRPr="00473A1E" w:rsidRDefault="00087736" w:rsidP="00087736">
      <w:pPr>
        <w:adjustRightInd w:val="0"/>
        <w:rPr>
          <w:rFonts w:ascii="Raleway" w:hAnsi="Raleway"/>
          <w:bCs/>
          <w:sz w:val="22"/>
          <w:szCs w:val="22"/>
        </w:rPr>
      </w:pPr>
    </w:p>
    <w:p w14:paraId="622185F9" w14:textId="5BD2388D" w:rsidR="00087736"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Le capital social est fixé </w:t>
      </w:r>
      <w:r w:rsidR="002A79A2">
        <w:rPr>
          <w:rFonts w:ascii="Raleway" w:hAnsi="Raleway"/>
          <w:bCs/>
          <w:sz w:val="22"/>
          <w:szCs w:val="22"/>
        </w:rPr>
        <w:t xml:space="preserve">à </w:t>
      </w:r>
      <w:r w:rsidR="00391D1C">
        <w:rPr>
          <w:rFonts w:ascii="Raleway" w:hAnsi="Raleway"/>
          <w:bCs/>
          <w:sz w:val="22"/>
          <w:szCs w:val="22"/>
        </w:rPr>
        <w:t xml:space="preserve">dix </w:t>
      </w:r>
      <w:r w:rsidR="00A04FBF">
        <w:rPr>
          <w:rFonts w:ascii="Raleway" w:hAnsi="Raleway"/>
          <w:bCs/>
          <w:sz w:val="22"/>
          <w:szCs w:val="22"/>
        </w:rPr>
        <w:t>mille euros (</w:t>
      </w:r>
      <w:r w:rsidR="00391D1C">
        <w:rPr>
          <w:rFonts w:ascii="Raleway" w:hAnsi="Raleway"/>
          <w:bCs/>
          <w:sz w:val="22"/>
          <w:szCs w:val="22"/>
        </w:rPr>
        <w:t xml:space="preserve">10 </w:t>
      </w:r>
      <w:r w:rsidR="00A04FBF">
        <w:rPr>
          <w:rFonts w:ascii="Raleway" w:hAnsi="Raleway"/>
          <w:bCs/>
          <w:sz w:val="22"/>
          <w:szCs w:val="22"/>
        </w:rPr>
        <w:t>000,00 €)</w:t>
      </w:r>
      <w:r w:rsidRPr="00473A1E">
        <w:rPr>
          <w:rFonts w:ascii="Raleway" w:hAnsi="Raleway"/>
          <w:bCs/>
          <w:sz w:val="22"/>
          <w:szCs w:val="22"/>
        </w:rPr>
        <w:t xml:space="preserve">, divisé </w:t>
      </w:r>
      <w:r w:rsidR="002A79A2">
        <w:rPr>
          <w:rFonts w:ascii="Raleway" w:hAnsi="Raleway"/>
          <w:bCs/>
          <w:sz w:val="22"/>
          <w:szCs w:val="22"/>
        </w:rPr>
        <w:t xml:space="preserve">en </w:t>
      </w:r>
      <w:r w:rsidR="00391D1C">
        <w:rPr>
          <w:rFonts w:ascii="Raleway" w:hAnsi="Raleway"/>
          <w:bCs/>
          <w:sz w:val="22"/>
          <w:szCs w:val="22"/>
        </w:rPr>
        <w:t>dix mille</w:t>
      </w:r>
      <w:r w:rsidR="00A04FBF">
        <w:rPr>
          <w:rFonts w:ascii="Raleway" w:hAnsi="Raleway"/>
          <w:bCs/>
          <w:sz w:val="22"/>
          <w:szCs w:val="22"/>
        </w:rPr>
        <w:t xml:space="preserve"> </w:t>
      </w:r>
      <w:r w:rsidRPr="00473A1E">
        <w:rPr>
          <w:rFonts w:ascii="Raleway" w:hAnsi="Raleway"/>
          <w:bCs/>
          <w:sz w:val="22"/>
          <w:szCs w:val="22"/>
        </w:rPr>
        <w:t xml:space="preserve">parts </w:t>
      </w:r>
      <w:r w:rsidR="009D4E66" w:rsidRPr="00473A1E">
        <w:rPr>
          <w:rFonts w:ascii="Raleway" w:hAnsi="Raleway"/>
          <w:bCs/>
          <w:sz w:val="22"/>
          <w:szCs w:val="22"/>
        </w:rPr>
        <w:t>d’</w:t>
      </w:r>
      <w:r w:rsidR="0020501B" w:rsidRPr="00473A1E">
        <w:rPr>
          <w:rFonts w:ascii="Raleway" w:hAnsi="Raleway"/>
          <w:bCs/>
          <w:sz w:val="22"/>
          <w:szCs w:val="22"/>
        </w:rPr>
        <w:t>un</w:t>
      </w:r>
      <w:r w:rsidRPr="00473A1E">
        <w:rPr>
          <w:rFonts w:ascii="Raleway" w:hAnsi="Raleway"/>
          <w:bCs/>
          <w:sz w:val="22"/>
          <w:szCs w:val="22"/>
        </w:rPr>
        <w:t xml:space="preserve"> euro chacune, entièrement libérées, numérotées de 1 </w:t>
      </w:r>
      <w:r w:rsidR="0013042C" w:rsidRPr="00473A1E">
        <w:rPr>
          <w:rFonts w:ascii="Raleway" w:hAnsi="Raleway"/>
          <w:bCs/>
          <w:sz w:val="22"/>
          <w:szCs w:val="22"/>
        </w:rPr>
        <w:t xml:space="preserve">à </w:t>
      </w:r>
      <w:r w:rsidR="00391D1C">
        <w:rPr>
          <w:rFonts w:ascii="Raleway" w:hAnsi="Raleway"/>
          <w:bCs/>
          <w:sz w:val="22"/>
          <w:szCs w:val="22"/>
        </w:rPr>
        <w:t>10</w:t>
      </w:r>
      <w:r w:rsidR="00A04FBF">
        <w:rPr>
          <w:rFonts w:ascii="Raleway" w:hAnsi="Raleway"/>
          <w:bCs/>
          <w:sz w:val="22"/>
          <w:szCs w:val="22"/>
        </w:rPr>
        <w:t xml:space="preserve"> 000</w:t>
      </w:r>
      <w:r w:rsidRPr="00473A1E">
        <w:rPr>
          <w:rFonts w:ascii="Raleway" w:hAnsi="Raleway"/>
          <w:bCs/>
          <w:sz w:val="22"/>
          <w:szCs w:val="22"/>
        </w:rPr>
        <w:t xml:space="preserve"> et attribuées aux associés, </w:t>
      </w:r>
      <w:r w:rsidR="00391D1C">
        <w:rPr>
          <w:rFonts w:ascii="Raleway" w:hAnsi="Raleway"/>
          <w:bCs/>
          <w:sz w:val="22"/>
          <w:szCs w:val="22"/>
        </w:rPr>
        <w:t xml:space="preserve">                 </w:t>
      </w:r>
      <w:r w:rsidRPr="00473A1E">
        <w:rPr>
          <w:rFonts w:ascii="Raleway" w:hAnsi="Raleway"/>
          <w:bCs/>
          <w:sz w:val="22"/>
          <w:szCs w:val="22"/>
        </w:rPr>
        <w:t>savoir :</w:t>
      </w:r>
    </w:p>
    <w:p w14:paraId="3B1D8423" w14:textId="77777777" w:rsidR="00087736" w:rsidRPr="00473A1E" w:rsidRDefault="00087736" w:rsidP="00087736">
      <w:pPr>
        <w:pStyle w:val="Corpsdetexte"/>
        <w:adjustRightInd w:val="0"/>
        <w:spacing w:after="0"/>
        <w:ind w:left="0"/>
        <w:jc w:val="both"/>
        <w:rPr>
          <w:rFonts w:ascii="Raleway" w:hAnsi="Raleway" w:cs="Times New Roman"/>
          <w:bCs/>
        </w:rPr>
      </w:pPr>
    </w:p>
    <w:p w14:paraId="76631505" w14:textId="133E6E1A"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 </w:t>
      </w:r>
      <w:r w:rsidR="0013042C" w:rsidRPr="00473A1E">
        <w:rPr>
          <w:rFonts w:ascii="Raleway" w:hAnsi="Raleway" w:cs="Times New Roman"/>
          <w:bCs/>
        </w:rPr>
        <w:t>À</w:t>
      </w:r>
      <w:r w:rsidR="0020501B" w:rsidRPr="00473A1E">
        <w:rPr>
          <w:rFonts w:ascii="Raleway" w:hAnsi="Raleway" w:cs="Times New Roman"/>
          <w:bCs/>
        </w:rPr>
        <w:t xml:space="preserve"> </w:t>
      </w:r>
      <w:r w:rsidR="007171B1">
        <w:rPr>
          <w:rFonts w:ascii="Raleway" w:hAnsi="Raleway" w:cs="Times New Roman"/>
          <w:bCs/>
        </w:rPr>
        <w:t xml:space="preserve">Monsieur </w:t>
      </w:r>
      <w:r w:rsidR="00391D1C">
        <w:rPr>
          <w:rFonts w:ascii="Raleway" w:hAnsi="Raleway" w:cs="Times New Roman"/>
          <w:bCs/>
        </w:rPr>
        <w:t>Murphy MONCHEAUX</w:t>
      </w:r>
    </w:p>
    <w:p w14:paraId="522A46A5" w14:textId="54267597" w:rsidR="009D4E6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à concurrence </w:t>
      </w:r>
      <w:r w:rsidR="0020501B" w:rsidRPr="00473A1E">
        <w:rPr>
          <w:rFonts w:ascii="Raleway" w:hAnsi="Raleway" w:cs="Times New Roman"/>
          <w:bCs/>
        </w:rPr>
        <w:t xml:space="preserve">de </w:t>
      </w:r>
      <w:r w:rsidR="00391D1C">
        <w:rPr>
          <w:rFonts w:ascii="Raleway" w:hAnsi="Raleway" w:cs="Times New Roman"/>
          <w:bCs/>
        </w:rPr>
        <w:t>quatre mille neuf cents parts sociales</w:t>
      </w:r>
    </w:p>
    <w:p w14:paraId="3AE4FC16" w14:textId="20FBED58" w:rsidR="0020501B" w:rsidRPr="00473A1E" w:rsidRDefault="0020501B"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portant les numéros </w:t>
      </w:r>
      <w:r w:rsidR="00391D1C">
        <w:rPr>
          <w:rFonts w:ascii="Raleway" w:hAnsi="Raleway" w:cs="Times New Roman"/>
          <w:bCs/>
        </w:rPr>
        <w:t>5 101 à 10 000</w:t>
      </w:r>
    </w:p>
    <w:p w14:paraId="7DA7B127" w14:textId="77777777" w:rsidR="00473A1E" w:rsidRDefault="00473A1E" w:rsidP="00087736">
      <w:pPr>
        <w:pStyle w:val="Corpsdetexte"/>
        <w:adjustRightInd w:val="0"/>
        <w:spacing w:after="0"/>
        <w:ind w:left="0"/>
        <w:jc w:val="both"/>
        <w:rPr>
          <w:rFonts w:ascii="Raleway" w:hAnsi="Raleway" w:cs="Times New Roman"/>
          <w:bCs/>
        </w:rPr>
      </w:pPr>
    </w:p>
    <w:p w14:paraId="25442B37" w14:textId="4765009E"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ci : </w:t>
      </w:r>
      <w:r w:rsidR="00473A1E">
        <w:rPr>
          <w:rFonts w:ascii="Raleway" w:hAnsi="Raleway" w:cs="Times New Roman"/>
          <w:bCs/>
          <w:color w:val="FF0000"/>
        </w:rPr>
        <w:tab/>
      </w:r>
      <w:r w:rsidR="00473A1E">
        <w:rPr>
          <w:rFonts w:ascii="Raleway" w:hAnsi="Raleway" w:cs="Times New Roman"/>
          <w:bCs/>
          <w:color w:val="FF0000"/>
        </w:rPr>
        <w:tab/>
      </w:r>
      <w:r w:rsidR="00473A1E">
        <w:rPr>
          <w:rFonts w:ascii="Raleway" w:hAnsi="Raleway" w:cs="Times New Roman"/>
          <w:bCs/>
          <w:color w:val="FF0000"/>
        </w:rPr>
        <w:tab/>
      </w:r>
      <w:r w:rsidR="00473A1E">
        <w:rPr>
          <w:rFonts w:ascii="Raleway" w:hAnsi="Raleway" w:cs="Times New Roman"/>
          <w:bCs/>
          <w:color w:val="FF0000"/>
        </w:rPr>
        <w:tab/>
      </w:r>
      <w:r w:rsidR="002A79A2">
        <w:rPr>
          <w:rFonts w:ascii="Raleway" w:hAnsi="Raleway" w:cs="Times New Roman"/>
          <w:bCs/>
          <w:color w:val="FF0000"/>
        </w:rPr>
        <w:t xml:space="preserve">  </w:t>
      </w:r>
      <w:r w:rsidR="00391D1C">
        <w:rPr>
          <w:rFonts w:ascii="Raleway" w:hAnsi="Raleway" w:cs="Times New Roman"/>
          <w:bCs/>
          <w:color w:val="FF0000"/>
        </w:rPr>
        <w:tab/>
      </w:r>
      <w:r w:rsidR="00391D1C">
        <w:rPr>
          <w:rFonts w:ascii="Raleway" w:hAnsi="Raleway" w:cs="Times New Roman"/>
          <w:bCs/>
          <w:color w:val="FF0000"/>
        </w:rPr>
        <w:tab/>
      </w:r>
      <w:r w:rsidR="00391D1C">
        <w:rPr>
          <w:rFonts w:ascii="Raleway" w:hAnsi="Raleway" w:cs="Times New Roman"/>
          <w:bCs/>
          <w:color w:val="FF0000"/>
        </w:rPr>
        <w:tab/>
      </w:r>
      <w:r w:rsidR="00391D1C">
        <w:rPr>
          <w:rFonts w:ascii="Raleway" w:hAnsi="Raleway" w:cs="Times New Roman"/>
          <w:bCs/>
          <w:color w:val="FF0000"/>
        </w:rPr>
        <w:tab/>
      </w:r>
      <w:r w:rsidR="00391D1C">
        <w:rPr>
          <w:rFonts w:ascii="Raleway" w:hAnsi="Raleway" w:cs="Times New Roman"/>
          <w:bCs/>
          <w:color w:val="FF0000"/>
        </w:rPr>
        <w:tab/>
      </w:r>
      <w:r w:rsidR="00391D1C">
        <w:rPr>
          <w:rFonts w:ascii="Raleway" w:hAnsi="Raleway" w:cs="Times New Roman"/>
          <w:bCs/>
          <w:color w:val="FF0000"/>
        </w:rPr>
        <w:tab/>
      </w:r>
      <w:r w:rsidR="00391D1C">
        <w:rPr>
          <w:rFonts w:ascii="Raleway" w:hAnsi="Raleway" w:cs="Times New Roman"/>
          <w:bCs/>
          <w:color w:val="FF0000"/>
        </w:rPr>
        <w:tab/>
        <w:t xml:space="preserve">  </w:t>
      </w:r>
      <w:r w:rsidR="00391D1C">
        <w:rPr>
          <w:rFonts w:ascii="Raleway" w:hAnsi="Raleway" w:cs="Times New Roman"/>
          <w:bCs/>
        </w:rPr>
        <w:t>4 900</w:t>
      </w:r>
      <w:r w:rsidR="00280549" w:rsidRPr="00473A1E">
        <w:rPr>
          <w:rFonts w:ascii="Raleway" w:hAnsi="Raleway" w:cs="Times New Roman"/>
          <w:bCs/>
        </w:rPr>
        <w:t xml:space="preserve"> </w:t>
      </w:r>
      <w:r w:rsidRPr="00473A1E">
        <w:rPr>
          <w:rFonts w:ascii="Raleway" w:hAnsi="Raleway" w:cs="Times New Roman"/>
          <w:bCs/>
        </w:rPr>
        <w:t xml:space="preserve">parts    </w:t>
      </w:r>
    </w:p>
    <w:p w14:paraId="433AB52C" w14:textId="77777777" w:rsidR="0020501B" w:rsidRPr="00473A1E" w:rsidRDefault="0020501B" w:rsidP="00087736">
      <w:pPr>
        <w:pStyle w:val="Corpsdetexte"/>
        <w:adjustRightInd w:val="0"/>
        <w:spacing w:after="0"/>
        <w:ind w:left="0"/>
        <w:jc w:val="both"/>
        <w:rPr>
          <w:rFonts w:ascii="Raleway" w:hAnsi="Raleway" w:cs="Times New Roman"/>
          <w:bCs/>
        </w:rPr>
      </w:pPr>
    </w:p>
    <w:p w14:paraId="3E452ACE" w14:textId="59FCF72A" w:rsidR="00087736" w:rsidRPr="00473A1E" w:rsidRDefault="00701849"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 </w:t>
      </w:r>
      <w:r w:rsidR="0013042C" w:rsidRPr="00473A1E">
        <w:rPr>
          <w:rFonts w:ascii="Raleway" w:hAnsi="Raleway" w:cs="Times New Roman"/>
          <w:bCs/>
        </w:rPr>
        <w:t xml:space="preserve">À </w:t>
      </w:r>
      <w:r w:rsidR="00391D1C">
        <w:rPr>
          <w:rFonts w:ascii="Raleway" w:hAnsi="Raleway" w:cs="Times New Roman"/>
          <w:bCs/>
        </w:rPr>
        <w:t>la société EVOA COURTAGE</w:t>
      </w:r>
    </w:p>
    <w:p w14:paraId="7E880829" w14:textId="17206AB6" w:rsidR="00280549"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à concurrence </w:t>
      </w:r>
      <w:r w:rsidR="00391D1C">
        <w:rPr>
          <w:rFonts w:ascii="Raleway" w:hAnsi="Raleway" w:cs="Times New Roman"/>
          <w:bCs/>
        </w:rPr>
        <w:t>de quatre mille neuf cents parts sociales</w:t>
      </w:r>
    </w:p>
    <w:p w14:paraId="43ADF93E" w14:textId="575301D1" w:rsidR="0020501B" w:rsidRDefault="0020501B"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portant </w:t>
      </w:r>
      <w:r w:rsidR="00E12471">
        <w:rPr>
          <w:rFonts w:ascii="Raleway" w:hAnsi="Raleway" w:cs="Times New Roman"/>
          <w:bCs/>
        </w:rPr>
        <w:t>le</w:t>
      </w:r>
      <w:r w:rsidR="00391D1C">
        <w:rPr>
          <w:rFonts w:ascii="Raleway" w:hAnsi="Raleway" w:cs="Times New Roman"/>
          <w:bCs/>
        </w:rPr>
        <w:t>s</w:t>
      </w:r>
      <w:r w:rsidR="00E12471">
        <w:rPr>
          <w:rFonts w:ascii="Raleway" w:hAnsi="Raleway" w:cs="Times New Roman"/>
          <w:bCs/>
        </w:rPr>
        <w:t xml:space="preserve"> numéro</w:t>
      </w:r>
      <w:r w:rsidR="00391D1C">
        <w:rPr>
          <w:rFonts w:ascii="Raleway" w:hAnsi="Raleway" w:cs="Times New Roman"/>
          <w:bCs/>
        </w:rPr>
        <w:t>s</w:t>
      </w:r>
      <w:r w:rsidR="00E12471">
        <w:rPr>
          <w:rFonts w:ascii="Raleway" w:hAnsi="Raleway" w:cs="Times New Roman"/>
          <w:bCs/>
        </w:rPr>
        <w:t xml:space="preserve"> </w:t>
      </w:r>
      <w:r w:rsidR="00391D1C">
        <w:rPr>
          <w:rFonts w:ascii="Raleway" w:hAnsi="Raleway" w:cs="Times New Roman"/>
          <w:bCs/>
        </w:rPr>
        <w:t>201 à 5 100</w:t>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p>
    <w:p w14:paraId="6C976FE5" w14:textId="77777777" w:rsidR="00A04FBF" w:rsidRDefault="00A04FBF" w:rsidP="00087736">
      <w:pPr>
        <w:pStyle w:val="Corpsdetexte"/>
        <w:adjustRightInd w:val="0"/>
        <w:spacing w:after="0"/>
        <w:ind w:left="0"/>
        <w:jc w:val="both"/>
        <w:rPr>
          <w:rFonts w:ascii="Raleway" w:hAnsi="Raleway" w:cs="Times New Roman"/>
          <w:bCs/>
        </w:rPr>
      </w:pPr>
    </w:p>
    <w:p w14:paraId="6F4475CC" w14:textId="77777777" w:rsidR="00391D1C" w:rsidRDefault="00391D1C" w:rsidP="00391D1C">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ci : </w:t>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t xml:space="preserve">  </w:t>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t xml:space="preserve">  </w:t>
      </w:r>
      <w:r>
        <w:rPr>
          <w:rFonts w:ascii="Raleway" w:hAnsi="Raleway" w:cs="Times New Roman"/>
          <w:bCs/>
        </w:rPr>
        <w:t>4 900</w:t>
      </w:r>
      <w:r w:rsidRPr="00473A1E">
        <w:rPr>
          <w:rFonts w:ascii="Raleway" w:hAnsi="Raleway" w:cs="Times New Roman"/>
          <w:bCs/>
        </w:rPr>
        <w:t xml:space="preserve"> parts    </w:t>
      </w:r>
    </w:p>
    <w:p w14:paraId="235ADA27" w14:textId="77777777" w:rsidR="00391D1C" w:rsidRDefault="00391D1C" w:rsidP="00391D1C">
      <w:pPr>
        <w:pStyle w:val="Corpsdetexte"/>
        <w:adjustRightInd w:val="0"/>
        <w:spacing w:after="0"/>
        <w:ind w:left="0"/>
        <w:jc w:val="both"/>
        <w:rPr>
          <w:rFonts w:ascii="Raleway" w:hAnsi="Raleway" w:cs="Times New Roman"/>
          <w:bCs/>
        </w:rPr>
      </w:pPr>
    </w:p>
    <w:p w14:paraId="31F29941" w14:textId="1089D423" w:rsidR="00391D1C" w:rsidRDefault="00391D1C" w:rsidP="00391D1C">
      <w:pPr>
        <w:pStyle w:val="Corpsdetexte"/>
        <w:adjustRightInd w:val="0"/>
        <w:spacing w:after="0"/>
        <w:ind w:left="0"/>
        <w:jc w:val="both"/>
        <w:rPr>
          <w:rFonts w:ascii="Raleway" w:hAnsi="Raleway" w:cs="Times New Roman"/>
          <w:bCs/>
        </w:rPr>
      </w:pPr>
      <w:r>
        <w:rPr>
          <w:rFonts w:ascii="Raleway" w:hAnsi="Raleway" w:cs="Times New Roman"/>
          <w:bCs/>
        </w:rPr>
        <w:t>. A Monsieur Vincent DUMORTIER</w:t>
      </w:r>
    </w:p>
    <w:p w14:paraId="0703A7AA" w14:textId="2341A31A" w:rsidR="00391D1C" w:rsidRDefault="00391D1C" w:rsidP="00391D1C">
      <w:pPr>
        <w:pStyle w:val="Corpsdetexte"/>
        <w:adjustRightInd w:val="0"/>
        <w:spacing w:after="0"/>
        <w:ind w:left="0"/>
        <w:jc w:val="both"/>
        <w:rPr>
          <w:rFonts w:ascii="Raleway" w:hAnsi="Raleway" w:cs="Times New Roman"/>
          <w:bCs/>
        </w:rPr>
      </w:pPr>
      <w:r>
        <w:rPr>
          <w:rFonts w:ascii="Raleway" w:hAnsi="Raleway" w:cs="Times New Roman"/>
          <w:bCs/>
        </w:rPr>
        <w:t>A concurrence de deux cents parts sociales</w:t>
      </w:r>
    </w:p>
    <w:p w14:paraId="2D25032B" w14:textId="14B73878" w:rsidR="00391D1C" w:rsidRDefault="00391D1C" w:rsidP="00391D1C">
      <w:pPr>
        <w:pStyle w:val="Corpsdetexte"/>
        <w:adjustRightInd w:val="0"/>
        <w:spacing w:after="0"/>
        <w:ind w:left="0"/>
        <w:jc w:val="both"/>
        <w:rPr>
          <w:rFonts w:ascii="Raleway" w:hAnsi="Raleway" w:cs="Times New Roman"/>
          <w:bCs/>
        </w:rPr>
      </w:pPr>
      <w:r>
        <w:rPr>
          <w:rFonts w:ascii="Raleway" w:hAnsi="Raleway" w:cs="Times New Roman"/>
          <w:bCs/>
        </w:rPr>
        <w:t>Portant les numéros 1 à 200</w:t>
      </w:r>
    </w:p>
    <w:p w14:paraId="19579CEA" w14:textId="77777777" w:rsidR="00391D1C" w:rsidRDefault="00391D1C" w:rsidP="00391D1C">
      <w:pPr>
        <w:pStyle w:val="Corpsdetexte"/>
        <w:adjustRightInd w:val="0"/>
        <w:spacing w:after="0"/>
        <w:ind w:left="0"/>
        <w:jc w:val="both"/>
        <w:rPr>
          <w:rFonts w:ascii="Raleway" w:hAnsi="Raleway" w:cs="Times New Roman"/>
          <w:bCs/>
        </w:rPr>
      </w:pPr>
    </w:p>
    <w:p w14:paraId="0B2DCF39" w14:textId="6B6EE554" w:rsidR="00391D1C" w:rsidRPr="00473A1E" w:rsidRDefault="00391D1C" w:rsidP="00391D1C">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ci : </w:t>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t xml:space="preserve">  </w:t>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r>
      <w:r>
        <w:rPr>
          <w:rFonts w:ascii="Raleway" w:hAnsi="Raleway" w:cs="Times New Roman"/>
          <w:bCs/>
          <w:color w:val="FF0000"/>
        </w:rPr>
        <w:tab/>
        <w:t xml:space="preserve">      </w:t>
      </w:r>
      <w:r>
        <w:rPr>
          <w:rFonts w:ascii="Raleway" w:hAnsi="Raleway" w:cs="Times New Roman"/>
          <w:bCs/>
        </w:rPr>
        <w:t>200</w:t>
      </w:r>
      <w:r w:rsidRPr="00473A1E">
        <w:rPr>
          <w:rFonts w:ascii="Raleway" w:hAnsi="Raleway" w:cs="Times New Roman"/>
          <w:bCs/>
        </w:rPr>
        <w:t xml:space="preserve"> parts    </w:t>
      </w:r>
    </w:p>
    <w:p w14:paraId="5B82EE62" w14:textId="77777777" w:rsidR="00473A1E" w:rsidRPr="00473A1E" w:rsidRDefault="00473A1E" w:rsidP="00087736">
      <w:pPr>
        <w:pStyle w:val="Corpsdetexte"/>
        <w:adjustRightInd w:val="0"/>
        <w:spacing w:after="0"/>
        <w:ind w:left="0"/>
        <w:jc w:val="both"/>
        <w:rPr>
          <w:rFonts w:ascii="Raleway" w:hAnsi="Raleway" w:cs="Times New Roman"/>
          <w:bCs/>
        </w:rPr>
      </w:pPr>
    </w:p>
    <w:p w14:paraId="49000CB4" w14:textId="77777777" w:rsidR="0020501B" w:rsidRPr="00473A1E" w:rsidRDefault="00473A1E" w:rsidP="00087736">
      <w:pPr>
        <w:pStyle w:val="Corpsdetexte"/>
        <w:adjustRightInd w:val="0"/>
        <w:spacing w:after="0"/>
        <w:ind w:left="0"/>
        <w:jc w:val="both"/>
        <w:rPr>
          <w:rFonts w:ascii="Raleway" w:hAnsi="Raleway" w:cs="Times New Roman"/>
          <w:bCs/>
        </w:rPr>
      </w:pP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t xml:space="preserve"> </w:t>
      </w:r>
      <w:r w:rsidR="0020501B" w:rsidRPr="00473A1E">
        <w:rPr>
          <w:rFonts w:ascii="Raleway" w:hAnsi="Raleway" w:cs="Times New Roman"/>
          <w:bCs/>
        </w:rPr>
        <w:t>-------------</w:t>
      </w:r>
    </w:p>
    <w:p w14:paraId="21F42CD6" w14:textId="4CBF469E"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Total égal au nombre de parts composant le capital social : </w:t>
      </w:r>
      <w:r w:rsidR="0020501B" w:rsidRPr="00473A1E">
        <w:rPr>
          <w:rFonts w:ascii="Raleway" w:hAnsi="Raleway" w:cs="Times New Roman"/>
          <w:bCs/>
        </w:rPr>
        <w:tab/>
      </w:r>
      <w:r w:rsidR="0020501B" w:rsidRPr="00473A1E">
        <w:rPr>
          <w:rFonts w:ascii="Raleway" w:hAnsi="Raleway" w:cs="Times New Roman"/>
          <w:bCs/>
        </w:rPr>
        <w:tab/>
      </w:r>
      <w:r w:rsidR="0020501B" w:rsidRPr="00473A1E">
        <w:rPr>
          <w:rFonts w:ascii="Raleway" w:hAnsi="Raleway" w:cs="Times New Roman"/>
          <w:bCs/>
        </w:rPr>
        <w:tab/>
      </w:r>
      <w:r w:rsidR="00391D1C">
        <w:rPr>
          <w:rFonts w:ascii="Raleway" w:hAnsi="Raleway" w:cs="Times New Roman"/>
          <w:bCs/>
        </w:rPr>
        <w:t>10 000</w:t>
      </w:r>
      <w:r w:rsidRPr="00473A1E">
        <w:rPr>
          <w:rFonts w:ascii="Raleway" w:hAnsi="Raleway" w:cs="Times New Roman"/>
          <w:bCs/>
        </w:rPr>
        <w:t xml:space="preserve"> parts</w:t>
      </w:r>
    </w:p>
    <w:p w14:paraId="2F68C03F" w14:textId="77777777" w:rsidR="00087736" w:rsidRPr="00473A1E" w:rsidRDefault="00473A1E" w:rsidP="00087736">
      <w:pPr>
        <w:pStyle w:val="Corpsdetexte"/>
        <w:adjustRightInd w:val="0"/>
        <w:spacing w:after="0"/>
        <w:ind w:left="0"/>
        <w:jc w:val="both"/>
        <w:rPr>
          <w:rFonts w:ascii="Raleway" w:hAnsi="Raleway" w:cs="Times New Roman"/>
          <w:bCs/>
        </w:rPr>
      </w:pP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t xml:space="preserve"> </w:t>
      </w:r>
      <w:r w:rsidR="0020501B" w:rsidRPr="00473A1E">
        <w:rPr>
          <w:rFonts w:ascii="Raleway" w:hAnsi="Raleway" w:cs="Times New Roman"/>
          <w:bCs/>
        </w:rPr>
        <w:t>-------------</w:t>
      </w:r>
    </w:p>
    <w:p w14:paraId="6E9D29E2" w14:textId="77777777" w:rsidR="00A1458A" w:rsidRDefault="00A1458A" w:rsidP="00087736">
      <w:pPr>
        <w:pStyle w:val="Corpsdetexte"/>
        <w:adjustRightInd w:val="0"/>
        <w:spacing w:after="0"/>
        <w:ind w:left="0"/>
        <w:jc w:val="both"/>
        <w:rPr>
          <w:rFonts w:ascii="Raleway" w:hAnsi="Raleway" w:cs="Times New Roman"/>
          <w:bCs/>
        </w:rPr>
      </w:pPr>
    </w:p>
    <w:p w14:paraId="60A3F4B2" w14:textId="6104EDE5"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soussignés déclarent que toutes les parts représentant le capital social leur appartiennent, sont réparties entre eux dans les proportions indiquées ci-dessus et sont libérées comme indiqué ci-dessus.</w:t>
      </w:r>
    </w:p>
    <w:p w14:paraId="2A5FD1B4" w14:textId="77777777" w:rsidR="007E72FB" w:rsidRPr="00473A1E" w:rsidRDefault="007E72FB" w:rsidP="00087736">
      <w:pPr>
        <w:pStyle w:val="Corpsdetexte"/>
        <w:adjustRightInd w:val="0"/>
        <w:spacing w:after="0"/>
        <w:ind w:left="0"/>
        <w:jc w:val="both"/>
        <w:rPr>
          <w:rFonts w:ascii="Raleway" w:hAnsi="Raleway" w:cs="Times New Roman"/>
          <w:bCs/>
        </w:rPr>
      </w:pPr>
    </w:p>
    <w:p w14:paraId="5074AF0F"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8 - AUGMENTATION ET REDUCTION DE CAPITAL</w:t>
      </w:r>
    </w:p>
    <w:p w14:paraId="276CA59F" w14:textId="77777777" w:rsidR="00087736" w:rsidRPr="00473A1E" w:rsidRDefault="00087736" w:rsidP="00087736">
      <w:pPr>
        <w:pStyle w:val="Corpsdetexte"/>
        <w:adjustRightInd w:val="0"/>
        <w:spacing w:after="0"/>
        <w:ind w:left="0"/>
        <w:jc w:val="both"/>
        <w:rPr>
          <w:rFonts w:ascii="Raleway" w:hAnsi="Raleway" w:cs="Times New Roman"/>
          <w:bCs/>
        </w:rPr>
      </w:pPr>
    </w:p>
    <w:p w14:paraId="0E1A901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 capital social peut être augmenté de toutes les manières autorisées par la loi, en vertu d'une décision collective extraordinaire des associés.</w:t>
      </w:r>
    </w:p>
    <w:p w14:paraId="2C15A4B5" w14:textId="77777777" w:rsidR="00087736" w:rsidRPr="00473A1E" w:rsidRDefault="00087736" w:rsidP="00087736">
      <w:pPr>
        <w:pStyle w:val="Corpsdetexte"/>
        <w:adjustRightInd w:val="0"/>
        <w:spacing w:after="0"/>
        <w:ind w:left="0"/>
        <w:jc w:val="both"/>
        <w:rPr>
          <w:rFonts w:ascii="Raleway" w:hAnsi="Raleway" w:cs="Times New Roman"/>
          <w:bCs/>
        </w:rPr>
      </w:pPr>
    </w:p>
    <w:p w14:paraId="555C870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aucune augmentation de capital en numéraire ne peut être réalisée tant que le capital n'est pas entièrement libéré.</w:t>
      </w:r>
    </w:p>
    <w:p w14:paraId="59B3DD45" w14:textId="77777777" w:rsidR="00087736" w:rsidRPr="00473A1E" w:rsidRDefault="00087736" w:rsidP="00087736">
      <w:pPr>
        <w:pStyle w:val="Corpsdetexte"/>
        <w:adjustRightInd w:val="0"/>
        <w:spacing w:after="0"/>
        <w:ind w:left="0"/>
        <w:jc w:val="both"/>
        <w:rPr>
          <w:rFonts w:ascii="Raleway" w:hAnsi="Raleway" w:cs="Times New Roman"/>
          <w:bCs/>
        </w:rPr>
      </w:pPr>
    </w:p>
    <w:p w14:paraId="643C8AD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d'augmentation de capital en numéraire et de création de parts sociales nouvelles, celles-ci doivent être intégralement libérées.</w:t>
      </w:r>
    </w:p>
    <w:p w14:paraId="01A72DBB" w14:textId="77777777" w:rsidR="002A79A2" w:rsidRPr="00473A1E" w:rsidRDefault="002A79A2" w:rsidP="00087736">
      <w:pPr>
        <w:pStyle w:val="Corpsdetexte"/>
        <w:adjustRightInd w:val="0"/>
        <w:spacing w:after="0"/>
        <w:ind w:left="0"/>
        <w:jc w:val="both"/>
        <w:rPr>
          <w:rFonts w:ascii="Raleway" w:hAnsi="Raleway" w:cs="Times New Roman"/>
          <w:bCs/>
        </w:rPr>
      </w:pPr>
    </w:p>
    <w:p w14:paraId="4E2FAAF5" w14:textId="67F4AACF" w:rsidR="002A79A2"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 personne entrant dans la Société à l'occasion d'une augmentation du capital et qui serait soumise à agrément comme cessionnaire de parts sociales en vertu de l'article 10, doit être agréée dans les conditions fixées audit article.</w:t>
      </w:r>
    </w:p>
    <w:p w14:paraId="1640FFEE" w14:textId="77777777" w:rsidR="00391D1C" w:rsidRPr="00473A1E" w:rsidRDefault="00391D1C" w:rsidP="00087736">
      <w:pPr>
        <w:pStyle w:val="Corpsdetexte"/>
        <w:adjustRightInd w:val="0"/>
        <w:spacing w:after="0"/>
        <w:ind w:left="0"/>
        <w:jc w:val="both"/>
        <w:rPr>
          <w:rFonts w:ascii="Raleway" w:hAnsi="Raleway" w:cs="Times New Roman"/>
          <w:bCs/>
        </w:rPr>
      </w:pPr>
    </w:p>
    <w:p w14:paraId="428F4FD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par Ordonnance du Président du Tribunal de commerce statuant sur requête d'un Gérant.</w:t>
      </w:r>
    </w:p>
    <w:p w14:paraId="0EF6105F" w14:textId="77777777" w:rsidR="00087736" w:rsidRPr="00473A1E" w:rsidRDefault="00087736" w:rsidP="00087736">
      <w:pPr>
        <w:pStyle w:val="Corpsdetexte"/>
        <w:adjustRightInd w:val="0"/>
        <w:spacing w:after="0"/>
        <w:ind w:left="0"/>
        <w:jc w:val="both"/>
        <w:rPr>
          <w:rFonts w:ascii="Raleway" w:hAnsi="Raleway" w:cs="Times New Roman"/>
          <w:bCs/>
        </w:rPr>
      </w:pPr>
    </w:p>
    <w:p w14:paraId="10DEC144" w14:textId="77777777" w:rsidR="00087736" w:rsidRPr="00473A1E"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À</w:t>
      </w:r>
      <w:r w:rsidR="00087736" w:rsidRPr="00473A1E">
        <w:rPr>
          <w:rFonts w:ascii="Raleway" w:hAnsi="Raleway" w:cs="Times New Roman"/>
          <w:bCs/>
        </w:rPr>
        <w:t xml:space="preserve"> défaut de nomination d’un Commissaire aux Apports, le ou les gérants de la société et les personnes ayant souscrit à l’augmentation de capital sont solidairement responsables pendant 5 ans, à l’égard des tiers, de la valeur attribuée auxdits apports.</w:t>
      </w:r>
    </w:p>
    <w:p w14:paraId="4CA8FC62" w14:textId="77777777" w:rsidR="00087736" w:rsidRPr="00473A1E" w:rsidRDefault="00087736" w:rsidP="00087736">
      <w:pPr>
        <w:pStyle w:val="Corpsdetexte"/>
        <w:adjustRightInd w:val="0"/>
        <w:spacing w:after="0"/>
        <w:ind w:left="0"/>
        <w:jc w:val="both"/>
        <w:rPr>
          <w:rFonts w:ascii="Raleway" w:hAnsi="Raleway" w:cs="Times New Roman"/>
          <w:bCs/>
        </w:rPr>
      </w:pPr>
    </w:p>
    <w:p w14:paraId="09E71BA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2) Le capital peut également être réduit en vertu d'une décision collective extraordinaire des associés, pour quelque cause et de quelque manière que ce soit, mais en aucun cas cette réduction ne peut porter atteinte à l'égalité des associés.</w:t>
      </w:r>
    </w:p>
    <w:p w14:paraId="021CF6FE" w14:textId="77777777" w:rsidR="00087736" w:rsidRPr="00473A1E" w:rsidRDefault="00087736" w:rsidP="00087736">
      <w:pPr>
        <w:pStyle w:val="Corpsdetexte"/>
        <w:adjustRightInd w:val="0"/>
        <w:spacing w:after="0"/>
        <w:ind w:left="0"/>
        <w:jc w:val="both"/>
        <w:rPr>
          <w:rFonts w:ascii="Raleway" w:hAnsi="Raleway" w:cs="Times New Roman"/>
          <w:bCs/>
        </w:rPr>
      </w:pPr>
    </w:p>
    <w:p w14:paraId="2C3C248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Toute augmentation de capital par attribution de parts gratuites peut toujours être réalisée nonobstant l'existence de rompus, les associés disposant d'un nombre insuffisant de droits d'attribution pour obtenir la délivrance d'une part nouvelle devant faire leur affaire personnelle de toute acquisition ou cession de droits nécessaires. Il en sera de même en cas de réduction de capital par réduction du nombre de parts.</w:t>
      </w:r>
    </w:p>
    <w:p w14:paraId="1A51EFA4"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5463319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9 - PARTS SOCIALES</w:t>
      </w:r>
      <w:r w:rsidR="00316D5D">
        <w:rPr>
          <w:rFonts w:ascii="Raleway" w:hAnsi="Raleway" w:cs="Times New Roman"/>
          <w:b/>
          <w:bCs/>
        </w:rPr>
        <w:t xml:space="preserve"> – COMPTES COURANTS D’ASSOCIES </w:t>
      </w:r>
    </w:p>
    <w:p w14:paraId="7C71F425" w14:textId="77777777" w:rsidR="00087736" w:rsidRPr="00473A1E" w:rsidRDefault="00087736" w:rsidP="00087736">
      <w:pPr>
        <w:pStyle w:val="Corpsdetexte"/>
        <w:adjustRightInd w:val="0"/>
        <w:spacing w:after="0"/>
        <w:ind w:left="0"/>
        <w:jc w:val="both"/>
        <w:rPr>
          <w:rFonts w:ascii="Raleway" w:hAnsi="Raleway" w:cs="Times New Roman"/>
          <w:bCs/>
        </w:rPr>
      </w:pPr>
    </w:p>
    <w:p w14:paraId="3AB0398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Les parts sociales ne peuvent jamais être représentées par des titres négociables.</w:t>
      </w:r>
    </w:p>
    <w:p w14:paraId="159C0D9F" w14:textId="77777777" w:rsidR="00956BF4" w:rsidRPr="00473A1E" w:rsidRDefault="00956BF4" w:rsidP="00087736">
      <w:pPr>
        <w:pStyle w:val="Corpsdetexte"/>
        <w:adjustRightInd w:val="0"/>
        <w:spacing w:after="0"/>
        <w:ind w:left="0"/>
        <w:jc w:val="both"/>
        <w:rPr>
          <w:rFonts w:ascii="Raleway" w:hAnsi="Raleway" w:cs="Times New Roman"/>
          <w:bCs/>
        </w:rPr>
      </w:pPr>
    </w:p>
    <w:p w14:paraId="1EC33FD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propriété des parts résulte seulement des présents statuts, des actes ultérieurs qui pourraient modifier le capital social et des cessions et attributions qui seraient régulièrement réalisées.</w:t>
      </w:r>
    </w:p>
    <w:p w14:paraId="4375D67B" w14:textId="77777777" w:rsidR="00087736" w:rsidRPr="00473A1E" w:rsidRDefault="00087736" w:rsidP="00087736">
      <w:pPr>
        <w:pStyle w:val="Corpsdetexte"/>
        <w:adjustRightInd w:val="0"/>
        <w:spacing w:after="0"/>
        <w:ind w:left="0"/>
        <w:jc w:val="both"/>
        <w:rPr>
          <w:rFonts w:ascii="Raleway" w:hAnsi="Raleway" w:cs="Times New Roman"/>
          <w:bCs/>
        </w:rPr>
      </w:pPr>
    </w:p>
    <w:p w14:paraId="1AB1F45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2) Chaque part sociale confère à son propriétaire un droit égal dans les bénéfices de la Société et dans tout l'actif social. Elle donne droit à une voix dans tous les votes et délibérations.</w:t>
      </w:r>
    </w:p>
    <w:p w14:paraId="37F693C7" w14:textId="77777777" w:rsidR="001B079F" w:rsidRPr="00473A1E" w:rsidRDefault="001B079F" w:rsidP="00087736">
      <w:pPr>
        <w:pStyle w:val="Corpsdetexte"/>
        <w:adjustRightInd w:val="0"/>
        <w:spacing w:after="0"/>
        <w:ind w:left="0"/>
        <w:jc w:val="both"/>
        <w:rPr>
          <w:rFonts w:ascii="Raleway" w:hAnsi="Raleway" w:cs="Times New Roman"/>
          <w:bCs/>
        </w:rPr>
      </w:pPr>
    </w:p>
    <w:p w14:paraId="099016A8"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Les associés ne supportent les pertes que jusqu'à concurrence de leurs apports ; au-delà, tout appel de fonds est interdit. </w:t>
      </w:r>
    </w:p>
    <w:p w14:paraId="77C1EAF1" w14:textId="77777777" w:rsidR="00087736" w:rsidRPr="00473A1E" w:rsidRDefault="00087736" w:rsidP="00295B3E">
      <w:pPr>
        <w:pStyle w:val="Sansinterligne"/>
      </w:pPr>
    </w:p>
    <w:p w14:paraId="655F1D6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les associés sont solidairement responsables pendant cinq ans, à l'égard des tiers, de la valeur attribuée aux apports en nature lors de la constitution de la Société, lorsqu'il n'y a pas eu de Commissaire aux Apports ou lorsque la valeur retenue pour lesdits apports est différente de celle proposée par le Commissaire aux Apports.</w:t>
      </w:r>
    </w:p>
    <w:p w14:paraId="0CF8E4CC" w14:textId="77777777" w:rsidR="00087736" w:rsidRPr="00473A1E" w:rsidRDefault="00087736" w:rsidP="00087736">
      <w:pPr>
        <w:pStyle w:val="Corpsdetexte"/>
        <w:adjustRightInd w:val="0"/>
        <w:spacing w:after="0"/>
        <w:ind w:left="0"/>
        <w:jc w:val="both"/>
        <w:rPr>
          <w:rFonts w:ascii="Raleway" w:hAnsi="Raleway" w:cs="Times New Roman"/>
          <w:bCs/>
        </w:rPr>
      </w:pPr>
    </w:p>
    <w:p w14:paraId="436E25C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d'augmentation du capital, les Gérants et les souscripteurs sont solidairement responsables, pendant cinq ans, à l'égard des tiers, de la valeur attribuée aux apports en nature, lorsque la valeur retenue est différente de celle proposée par le Commissaire aux Apports.</w:t>
      </w:r>
    </w:p>
    <w:p w14:paraId="73ACEC15" w14:textId="77777777" w:rsidR="00087736" w:rsidRPr="00473A1E" w:rsidRDefault="00087736" w:rsidP="00087736">
      <w:pPr>
        <w:pStyle w:val="Corpsdetexte"/>
        <w:adjustRightInd w:val="0"/>
        <w:spacing w:after="0"/>
        <w:ind w:left="0"/>
        <w:jc w:val="both"/>
        <w:rPr>
          <w:rFonts w:ascii="Raleway" w:hAnsi="Raleway" w:cs="Times New Roman"/>
          <w:bCs/>
        </w:rPr>
      </w:pPr>
    </w:p>
    <w:p w14:paraId="4BE9CDD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propriété d'une part emporte de plein droit adhésion aux présents statuts et aux décisions collectives des associés.</w:t>
      </w:r>
    </w:p>
    <w:p w14:paraId="6389FC94" w14:textId="77777777" w:rsidR="00087736" w:rsidRPr="00473A1E" w:rsidRDefault="00087736" w:rsidP="00087736">
      <w:pPr>
        <w:pStyle w:val="Corpsdetexte"/>
        <w:adjustRightInd w:val="0"/>
        <w:spacing w:after="0"/>
        <w:ind w:left="0"/>
        <w:jc w:val="both"/>
        <w:rPr>
          <w:rFonts w:ascii="Raleway" w:hAnsi="Raleway" w:cs="Times New Roman"/>
          <w:bCs/>
        </w:rPr>
      </w:pPr>
    </w:p>
    <w:p w14:paraId="3FABAD4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héritiers, créanciers, représentants d'un associé ne peuvent, sous aucun prétexte que ce soit, requérir l'apposition des scellés sur les biens et documents de la Société, ni s'immiscer en aucune manière dans les actes de son administration.</w:t>
      </w:r>
    </w:p>
    <w:p w14:paraId="3824669F" w14:textId="77777777" w:rsidR="00087736" w:rsidRPr="00473A1E" w:rsidRDefault="00087736" w:rsidP="00087736">
      <w:pPr>
        <w:pStyle w:val="Corpsdetexte"/>
        <w:adjustRightInd w:val="0"/>
        <w:spacing w:after="0"/>
        <w:ind w:left="0"/>
        <w:jc w:val="both"/>
        <w:rPr>
          <w:rFonts w:ascii="Raleway" w:hAnsi="Raleway" w:cs="Times New Roman"/>
          <w:bCs/>
        </w:rPr>
      </w:pPr>
    </w:p>
    <w:p w14:paraId="6781C11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Ils doivent, pour l'exercice de leurs droits, s'en rapporter aux inventaires sociaux et aux décisions collectives des associés.</w:t>
      </w:r>
    </w:p>
    <w:p w14:paraId="77D8AB2C" w14:textId="77777777" w:rsidR="00087736" w:rsidRDefault="00087736" w:rsidP="00087736">
      <w:pPr>
        <w:pStyle w:val="Corpsdetexte"/>
        <w:adjustRightInd w:val="0"/>
        <w:spacing w:after="0"/>
        <w:ind w:left="0"/>
        <w:jc w:val="both"/>
        <w:rPr>
          <w:rFonts w:ascii="Raleway" w:hAnsi="Raleway" w:cs="Times New Roman"/>
          <w:bCs/>
        </w:rPr>
      </w:pPr>
    </w:p>
    <w:p w14:paraId="4E2BBCC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Chaque part est indivisible à l'égard de la Société.</w:t>
      </w:r>
    </w:p>
    <w:p w14:paraId="7EF7148E" w14:textId="77777777" w:rsidR="0013042C" w:rsidRPr="00473A1E" w:rsidRDefault="0013042C" w:rsidP="00087736">
      <w:pPr>
        <w:pStyle w:val="Corpsdetexte"/>
        <w:adjustRightInd w:val="0"/>
        <w:spacing w:after="0"/>
        <w:ind w:left="0"/>
        <w:jc w:val="both"/>
        <w:rPr>
          <w:rFonts w:ascii="Raleway" w:hAnsi="Raleway" w:cs="Times New Roman"/>
          <w:bCs/>
        </w:rPr>
      </w:pPr>
    </w:p>
    <w:p w14:paraId="67DC971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copropriétaires indivis de parts sociales sont tenus de se faire représenter auprès de la Société par un mandataire commun choisi parmi eux ou en deh</w:t>
      </w:r>
      <w:r w:rsidR="00473A1E">
        <w:rPr>
          <w:rFonts w:ascii="Raleway" w:hAnsi="Raleway" w:cs="Times New Roman"/>
          <w:bCs/>
        </w:rPr>
        <w:t xml:space="preserve">ors d'eux ; à défaut </w:t>
      </w:r>
      <w:r w:rsidR="00473A1E">
        <w:rPr>
          <w:rFonts w:ascii="Raleway" w:hAnsi="Raleway" w:cs="Times New Roman"/>
          <w:bCs/>
        </w:rPr>
        <w:lastRenderedPageBreak/>
        <w:t xml:space="preserve">d'entente, </w:t>
      </w:r>
      <w:r w:rsidRPr="00473A1E">
        <w:rPr>
          <w:rFonts w:ascii="Raleway" w:hAnsi="Raleway" w:cs="Times New Roman"/>
          <w:bCs/>
        </w:rPr>
        <w:t xml:space="preserve">il sera pourvu à la désignation de ce mandataire à la demande de l'indivisaire le plus diligent, par Ordonnance du Président du Tribunal de commerce statuant en référé. </w:t>
      </w:r>
    </w:p>
    <w:p w14:paraId="149DA2AE" w14:textId="77777777" w:rsidR="00087736" w:rsidRPr="00473A1E" w:rsidRDefault="00087736" w:rsidP="00087736">
      <w:pPr>
        <w:adjustRightInd w:val="0"/>
        <w:rPr>
          <w:rFonts w:ascii="Raleway" w:hAnsi="Raleway"/>
          <w:bCs/>
          <w:sz w:val="22"/>
          <w:szCs w:val="22"/>
        </w:rPr>
      </w:pPr>
    </w:p>
    <w:p w14:paraId="7E76A5B4" w14:textId="77777777" w:rsidR="00087736" w:rsidRDefault="00087736" w:rsidP="00BB36A8">
      <w:pPr>
        <w:adjustRightInd w:val="0"/>
        <w:jc w:val="both"/>
        <w:rPr>
          <w:rFonts w:ascii="Raleway" w:hAnsi="Raleway"/>
          <w:bCs/>
          <w:sz w:val="22"/>
          <w:szCs w:val="22"/>
        </w:rPr>
      </w:pPr>
      <w:r w:rsidRPr="00473A1E">
        <w:rPr>
          <w:rFonts w:ascii="Raleway" w:hAnsi="Raleway"/>
          <w:bCs/>
          <w:sz w:val="22"/>
          <w:szCs w:val="22"/>
        </w:rPr>
        <w:t>En cas de démembrement de la propriété, le droit de vote appartient au nu-propriétaire pour toutes les décisions collectives extraordinaires et à l'usufruitier pour les décisions collectives ordinaires.</w:t>
      </w:r>
    </w:p>
    <w:p w14:paraId="28BFE8F2" w14:textId="77777777" w:rsidR="00BB36A8" w:rsidRDefault="00BB36A8" w:rsidP="00BB36A8">
      <w:pPr>
        <w:adjustRightInd w:val="0"/>
        <w:jc w:val="both"/>
        <w:rPr>
          <w:rFonts w:ascii="Raleway" w:hAnsi="Raleway"/>
          <w:bCs/>
          <w:sz w:val="22"/>
          <w:szCs w:val="22"/>
        </w:rPr>
      </w:pPr>
    </w:p>
    <w:p w14:paraId="65585DCF" w14:textId="77777777" w:rsidR="00BB36A8" w:rsidRDefault="00BB36A8" w:rsidP="00BB36A8">
      <w:pPr>
        <w:adjustRightInd w:val="0"/>
        <w:jc w:val="both"/>
        <w:rPr>
          <w:rFonts w:ascii="Raleway" w:hAnsi="Raleway"/>
          <w:bCs/>
          <w:sz w:val="22"/>
          <w:szCs w:val="22"/>
        </w:rPr>
      </w:pPr>
      <w:r w:rsidRPr="00BB36A8">
        <w:rPr>
          <w:rFonts w:ascii="Raleway" w:hAnsi="Raleway"/>
          <w:bCs/>
          <w:sz w:val="22"/>
          <w:szCs w:val="22"/>
        </w:rPr>
        <w:t xml:space="preserve">Cependant, les titulaires de parts sociales dont la propriété est démembrée peuvent convenir entre eux de toute autre répartition pour l'exercice du droit de vote lors des décisions collectives des associés, sous réserve du droit, pour l'usufruitier, de voter pour toutes les décisions relatives à l'affectation des résultats. </w:t>
      </w:r>
    </w:p>
    <w:p w14:paraId="0A13BC7F" w14:textId="77777777" w:rsidR="00BB36A8" w:rsidRDefault="00BB36A8" w:rsidP="00BB36A8">
      <w:pPr>
        <w:adjustRightInd w:val="0"/>
        <w:jc w:val="both"/>
        <w:rPr>
          <w:rFonts w:ascii="Raleway" w:hAnsi="Raleway"/>
          <w:bCs/>
          <w:sz w:val="22"/>
          <w:szCs w:val="22"/>
        </w:rPr>
      </w:pPr>
    </w:p>
    <w:p w14:paraId="32331600" w14:textId="77777777" w:rsidR="00BB36A8" w:rsidRDefault="00BB36A8" w:rsidP="00BB36A8">
      <w:pPr>
        <w:adjustRightInd w:val="0"/>
        <w:jc w:val="both"/>
        <w:rPr>
          <w:rFonts w:ascii="Raleway" w:hAnsi="Raleway"/>
          <w:bCs/>
          <w:sz w:val="22"/>
          <w:szCs w:val="22"/>
        </w:rPr>
      </w:pPr>
      <w:r w:rsidRPr="00BB36A8">
        <w:rPr>
          <w:rFonts w:ascii="Raleway" w:hAnsi="Raleway"/>
          <w:bCs/>
          <w:sz w:val="22"/>
          <w:szCs w:val="22"/>
        </w:rPr>
        <w:t>En ce cas, ils devront porter leur convention à la connaissance de la Société par lettre recommandée adressée au siège social, la Société étant tenue de respecter cette convention pour toute décision collective adoptée après l'expiration d'un délai d'un mois suivant l'envoi de la lettre recommandée, le cachet des services postaux faisant foi de la date d'expédition.</w:t>
      </w:r>
    </w:p>
    <w:p w14:paraId="6CDFCAE0" w14:textId="77777777" w:rsidR="00BB36A8" w:rsidRPr="00473A1E" w:rsidRDefault="00BB36A8" w:rsidP="00BB36A8">
      <w:pPr>
        <w:adjustRightInd w:val="0"/>
        <w:jc w:val="both"/>
        <w:rPr>
          <w:rFonts w:ascii="Raleway" w:hAnsi="Raleway"/>
          <w:bCs/>
          <w:sz w:val="22"/>
          <w:szCs w:val="22"/>
        </w:rPr>
      </w:pPr>
      <w:r w:rsidRPr="00BB36A8">
        <w:rPr>
          <w:rFonts w:ascii="Raleway" w:hAnsi="Raleway"/>
          <w:bCs/>
          <w:sz w:val="22"/>
          <w:szCs w:val="22"/>
        </w:rPr>
        <w:br/>
        <w:t>Quel que soit le titulaire des droits de vote, le nu-propriétaire et l'usufruitier ont le droit de participer aux décisions collectives. Ils doivent être convoqués à toutes les assemblées et disposent du même droit d'information.</w:t>
      </w:r>
    </w:p>
    <w:p w14:paraId="6076DB26" w14:textId="77777777" w:rsidR="00087736" w:rsidRPr="00473A1E" w:rsidRDefault="00087736" w:rsidP="00BB36A8">
      <w:pPr>
        <w:pStyle w:val="Corpsdetexte"/>
        <w:adjustRightInd w:val="0"/>
        <w:spacing w:after="0"/>
        <w:ind w:left="0"/>
        <w:jc w:val="both"/>
        <w:rPr>
          <w:rFonts w:ascii="Raleway" w:hAnsi="Raleway" w:cs="Times New Roman"/>
          <w:bCs/>
        </w:rPr>
      </w:pPr>
    </w:p>
    <w:p w14:paraId="4AC230A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4) La réunion de toutes les parts sociales en une seule main n'entraîne pas la dissolution de la Société qui continue d'exister avec un associé unique. Dans ce cas, l'associé unique exerce tous les pouvoirs dévolus à l'Assemblée des associés.</w:t>
      </w:r>
    </w:p>
    <w:p w14:paraId="16D21798" w14:textId="77777777" w:rsidR="00316D5D" w:rsidRDefault="00316D5D" w:rsidP="00087736">
      <w:pPr>
        <w:pStyle w:val="Corpsdetexte"/>
        <w:adjustRightInd w:val="0"/>
        <w:spacing w:after="0"/>
        <w:ind w:left="0"/>
        <w:jc w:val="both"/>
        <w:rPr>
          <w:rFonts w:ascii="Raleway" w:hAnsi="Raleway" w:cs="Times New Roman"/>
          <w:bCs/>
        </w:rPr>
      </w:pPr>
    </w:p>
    <w:p w14:paraId="14DFE548" w14:textId="77777777" w:rsidR="00316D5D" w:rsidRPr="00316D5D" w:rsidRDefault="00316D5D" w:rsidP="00316D5D">
      <w:pPr>
        <w:pStyle w:val="Corpsdetexte"/>
        <w:adjustRightInd w:val="0"/>
        <w:spacing w:after="0"/>
        <w:ind w:left="0"/>
        <w:jc w:val="both"/>
        <w:rPr>
          <w:rFonts w:ascii="Raleway" w:hAnsi="Raleway" w:cs="Times New Roman"/>
          <w:bCs/>
        </w:rPr>
      </w:pPr>
      <w:r>
        <w:rPr>
          <w:rFonts w:ascii="Raleway" w:hAnsi="Raleway" w:cs="Times New Roman"/>
          <w:bCs/>
        </w:rPr>
        <w:t xml:space="preserve">5) </w:t>
      </w:r>
      <w:r w:rsidRPr="00316D5D">
        <w:rPr>
          <w:rFonts w:ascii="Raleway" w:hAnsi="Raleway" w:cs="Times New Roman"/>
          <w:bCs/>
        </w:rPr>
        <w:t>La Société peut recevoir de ses associés et/ou de ses Gérants des fonds en dépôt, sous forme d'avances en compte courant.</w:t>
      </w:r>
    </w:p>
    <w:p w14:paraId="5D0FC88C" w14:textId="77777777" w:rsidR="007E72FB" w:rsidRDefault="007E72FB" w:rsidP="00316D5D">
      <w:pPr>
        <w:pStyle w:val="Corpsdetexte"/>
        <w:adjustRightInd w:val="0"/>
        <w:spacing w:after="0"/>
        <w:ind w:left="0"/>
        <w:jc w:val="both"/>
        <w:rPr>
          <w:rFonts w:ascii="Raleway" w:hAnsi="Raleway" w:cs="Times New Roman"/>
          <w:bCs/>
        </w:rPr>
      </w:pPr>
    </w:p>
    <w:p w14:paraId="7D5BC8E3" w14:textId="77777777" w:rsidR="00316D5D" w:rsidRPr="00316D5D" w:rsidRDefault="00316D5D" w:rsidP="00316D5D">
      <w:pPr>
        <w:pStyle w:val="Corpsdetexte"/>
        <w:adjustRightInd w:val="0"/>
        <w:spacing w:after="0"/>
        <w:ind w:left="0"/>
        <w:jc w:val="both"/>
        <w:rPr>
          <w:rFonts w:ascii="Raleway" w:hAnsi="Raleway" w:cs="Times New Roman"/>
          <w:bCs/>
        </w:rPr>
      </w:pPr>
      <w:r w:rsidRPr="00316D5D">
        <w:rPr>
          <w:rFonts w:ascii="Raleway" w:hAnsi="Raleway" w:cs="Times New Roman"/>
          <w:bCs/>
        </w:rPr>
        <w:t>Les conditions et modalités de ces avances, et notamment leur rémunération et les conditions de retrait sont déterminées d'un commun accord entre l'intéressé et la Gérance.</w:t>
      </w:r>
    </w:p>
    <w:p w14:paraId="4536A254" w14:textId="77777777" w:rsidR="00316D5D" w:rsidRPr="00316D5D" w:rsidRDefault="00316D5D" w:rsidP="00316D5D">
      <w:pPr>
        <w:pStyle w:val="Corpsdetexte"/>
        <w:adjustRightInd w:val="0"/>
        <w:spacing w:after="0"/>
        <w:ind w:left="0"/>
        <w:jc w:val="both"/>
        <w:rPr>
          <w:rFonts w:ascii="Raleway" w:hAnsi="Raleway" w:cs="Times New Roman"/>
          <w:bCs/>
        </w:rPr>
      </w:pPr>
    </w:p>
    <w:p w14:paraId="5BFE3FB7" w14:textId="77777777" w:rsidR="00316D5D" w:rsidRDefault="00316D5D" w:rsidP="00087736">
      <w:pPr>
        <w:pStyle w:val="Corpsdetexte"/>
        <w:adjustRightInd w:val="0"/>
        <w:spacing w:after="0"/>
        <w:ind w:left="0"/>
        <w:jc w:val="both"/>
        <w:rPr>
          <w:rFonts w:ascii="Raleway" w:hAnsi="Raleway" w:cs="Times New Roman"/>
          <w:bCs/>
        </w:rPr>
      </w:pPr>
      <w:r>
        <w:rPr>
          <w:rFonts w:ascii="Raleway" w:hAnsi="Raleway" w:cs="Times New Roman"/>
          <w:bCs/>
        </w:rPr>
        <w:t>L</w:t>
      </w:r>
      <w:r w:rsidRPr="00316D5D">
        <w:rPr>
          <w:rFonts w:ascii="Raleway" w:hAnsi="Raleway" w:cs="Times New Roman"/>
          <w:bCs/>
        </w:rPr>
        <w:t>es avances en compte courant sont, le cas échéant, soumises à la procédure d'autorisation et de contrôle prévue par la loi.</w:t>
      </w:r>
    </w:p>
    <w:p w14:paraId="43DF29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633860D9" w14:textId="0123904C" w:rsidR="00161AE0" w:rsidRDefault="00087736" w:rsidP="00161AE0">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10 - CESSION ET TRANSMISSION DES PARTS SOCIALES</w:t>
      </w:r>
      <w:r w:rsidR="00316D5D">
        <w:rPr>
          <w:rFonts w:ascii="Raleway" w:hAnsi="Raleway" w:cs="Times New Roman"/>
          <w:b/>
          <w:bCs/>
        </w:rPr>
        <w:t xml:space="preserve"> – NANTISSEMENT DES PARTS SOCIALES </w:t>
      </w:r>
      <w:r w:rsidR="00161AE0">
        <w:rPr>
          <w:rFonts w:ascii="Raleway" w:hAnsi="Raleway" w:cs="Times New Roman"/>
          <w:b/>
          <w:bCs/>
        </w:rPr>
        <w:t>–</w:t>
      </w:r>
      <w:r w:rsidR="00316D5D">
        <w:rPr>
          <w:rFonts w:ascii="Raleway" w:hAnsi="Raleway" w:cs="Times New Roman"/>
          <w:b/>
          <w:bCs/>
        </w:rPr>
        <w:t xml:space="preserve"> LOCATION</w:t>
      </w:r>
      <w:r w:rsidR="00161AE0">
        <w:rPr>
          <w:rFonts w:ascii="Raleway" w:hAnsi="Raleway" w:cs="Times New Roman"/>
          <w:b/>
          <w:bCs/>
        </w:rPr>
        <w:t xml:space="preserve"> </w:t>
      </w:r>
    </w:p>
    <w:p w14:paraId="1FB88A26" w14:textId="77777777" w:rsidR="00161AE0" w:rsidRPr="00161AE0" w:rsidRDefault="00161AE0" w:rsidP="00161AE0">
      <w:pPr>
        <w:pStyle w:val="Corpsdetexte"/>
        <w:adjustRightInd w:val="0"/>
        <w:spacing w:after="0"/>
        <w:ind w:left="0"/>
        <w:jc w:val="both"/>
        <w:rPr>
          <w:rFonts w:ascii="Raleway" w:hAnsi="Raleway" w:cs="Times New Roman"/>
          <w:bCs/>
        </w:rPr>
      </w:pPr>
    </w:p>
    <w:p w14:paraId="059886E9" w14:textId="104FFF31" w:rsidR="00087736" w:rsidRPr="00473A1E" w:rsidRDefault="007171B1" w:rsidP="00087736">
      <w:pPr>
        <w:pStyle w:val="Corpsdetexte"/>
        <w:adjustRightInd w:val="0"/>
        <w:spacing w:after="0"/>
        <w:ind w:left="0"/>
        <w:jc w:val="both"/>
        <w:rPr>
          <w:rFonts w:ascii="Raleway" w:hAnsi="Raleway" w:cs="Times New Roman"/>
          <w:bCs/>
        </w:rPr>
      </w:pPr>
      <w:r>
        <w:rPr>
          <w:rFonts w:ascii="Raleway" w:hAnsi="Raleway" w:cs="Times New Roman"/>
          <w:bCs/>
        </w:rPr>
        <w:t>1</w:t>
      </w:r>
      <w:r w:rsidR="00087736" w:rsidRPr="00473A1E">
        <w:rPr>
          <w:rFonts w:ascii="Raleway" w:hAnsi="Raleway" w:cs="Times New Roman"/>
          <w:bCs/>
        </w:rPr>
        <w:t xml:space="preserve"> - Transmission entre vifs</w:t>
      </w:r>
    </w:p>
    <w:p w14:paraId="477C4779" w14:textId="77777777" w:rsidR="00087736" w:rsidRPr="00473A1E" w:rsidRDefault="00087736" w:rsidP="00087736">
      <w:pPr>
        <w:pStyle w:val="Corpsdetexte"/>
        <w:adjustRightInd w:val="0"/>
        <w:spacing w:after="0"/>
        <w:ind w:left="0"/>
        <w:jc w:val="both"/>
        <w:rPr>
          <w:rFonts w:ascii="Raleway" w:hAnsi="Raleway" w:cs="Times New Roman"/>
          <w:bCs/>
        </w:rPr>
      </w:pPr>
    </w:p>
    <w:p w14:paraId="05CEDAF5" w14:textId="31AA4E68"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transmission des parts s'opère par un acte authentique ou sous signatures privées. </w:t>
      </w:r>
      <w:r w:rsidR="0015710F">
        <w:rPr>
          <w:rFonts w:ascii="Raleway" w:hAnsi="Raleway" w:cs="Times New Roman"/>
          <w:bCs/>
        </w:rPr>
        <w:t xml:space="preserve">              </w:t>
      </w:r>
      <w:r w:rsidRPr="00473A1E">
        <w:rPr>
          <w:rFonts w:ascii="Raleway" w:hAnsi="Raleway" w:cs="Times New Roman"/>
          <w:bCs/>
        </w:rPr>
        <w:t>Pour être opposable à la Société, elle doit lui être signifiée ou être acceptée par elle dans un acte notarié. Toutefois, la signification peut être remplacée par le dépôt d'un original de l'acte de cession au siège social contre remise par la Gérance d'une attestation de ce dépôt.</w:t>
      </w:r>
    </w:p>
    <w:p w14:paraId="6BB28EFD" w14:textId="77777777" w:rsidR="00087736" w:rsidRPr="00473A1E" w:rsidRDefault="00087736" w:rsidP="00087736">
      <w:pPr>
        <w:pStyle w:val="Corpsdetexte"/>
        <w:adjustRightInd w:val="0"/>
        <w:spacing w:after="0"/>
        <w:ind w:left="0"/>
        <w:jc w:val="both"/>
        <w:rPr>
          <w:rFonts w:ascii="Raleway" w:hAnsi="Raleway" w:cs="Times New Roman"/>
          <w:bCs/>
        </w:rPr>
      </w:pPr>
    </w:p>
    <w:p w14:paraId="3C2483A2"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cession n'est opposable aux tiers qu'après l'accomplissement de ces formalités et, en outre, après publicité au Registre du Commerce et des Sociétés. </w:t>
      </w:r>
    </w:p>
    <w:p w14:paraId="173465C9" w14:textId="77777777" w:rsidR="00391D1C" w:rsidRDefault="00391D1C" w:rsidP="00087736">
      <w:pPr>
        <w:pStyle w:val="Corpsdetexte"/>
        <w:adjustRightInd w:val="0"/>
        <w:spacing w:after="0"/>
        <w:ind w:left="0"/>
        <w:jc w:val="both"/>
        <w:rPr>
          <w:rFonts w:ascii="Raleway" w:hAnsi="Raleway" w:cs="Times New Roman"/>
          <w:bCs/>
        </w:rPr>
      </w:pPr>
    </w:p>
    <w:p w14:paraId="194331A5" w14:textId="77777777" w:rsidR="00391D1C" w:rsidRDefault="00391D1C" w:rsidP="00087736">
      <w:pPr>
        <w:pStyle w:val="Corpsdetexte"/>
        <w:adjustRightInd w:val="0"/>
        <w:spacing w:after="0"/>
        <w:ind w:left="0"/>
        <w:jc w:val="both"/>
        <w:rPr>
          <w:rFonts w:ascii="Raleway" w:hAnsi="Raleway" w:cs="Times New Roman"/>
          <w:bCs/>
        </w:rPr>
      </w:pPr>
    </w:p>
    <w:p w14:paraId="066485F3" w14:textId="77777777" w:rsidR="00391D1C" w:rsidRDefault="00391D1C" w:rsidP="00087736">
      <w:pPr>
        <w:pStyle w:val="Corpsdetexte"/>
        <w:adjustRightInd w:val="0"/>
        <w:spacing w:after="0"/>
        <w:ind w:left="0"/>
        <w:jc w:val="both"/>
        <w:rPr>
          <w:rFonts w:ascii="Raleway" w:hAnsi="Raleway" w:cs="Times New Roman"/>
          <w:bCs/>
        </w:rPr>
      </w:pPr>
    </w:p>
    <w:p w14:paraId="3F5AF208" w14:textId="77777777" w:rsidR="00391D1C" w:rsidRPr="00473A1E" w:rsidRDefault="00391D1C" w:rsidP="00087736">
      <w:pPr>
        <w:pStyle w:val="Corpsdetexte"/>
        <w:adjustRightInd w:val="0"/>
        <w:spacing w:after="0"/>
        <w:ind w:left="0"/>
        <w:jc w:val="both"/>
        <w:rPr>
          <w:rFonts w:ascii="Raleway" w:hAnsi="Raleway" w:cs="Times New Roman"/>
          <w:bCs/>
        </w:rPr>
      </w:pPr>
    </w:p>
    <w:p w14:paraId="5FDAC447" w14:textId="77777777" w:rsidR="00087736" w:rsidRPr="00473A1E" w:rsidRDefault="00087736" w:rsidP="00087736">
      <w:pPr>
        <w:pStyle w:val="Corpsdetexte"/>
        <w:adjustRightInd w:val="0"/>
        <w:spacing w:after="0"/>
        <w:ind w:left="0"/>
        <w:jc w:val="both"/>
        <w:rPr>
          <w:rFonts w:ascii="Raleway" w:hAnsi="Raleway" w:cs="Times New Roman"/>
          <w:bCs/>
        </w:rPr>
      </w:pPr>
    </w:p>
    <w:p w14:paraId="66A8BD3E" w14:textId="29C8C546" w:rsidR="00087736" w:rsidRDefault="00087736" w:rsidP="00087736">
      <w:pPr>
        <w:jc w:val="both"/>
        <w:rPr>
          <w:rFonts w:ascii="Raleway" w:hAnsi="Raleway"/>
          <w:sz w:val="22"/>
          <w:szCs w:val="22"/>
        </w:rPr>
      </w:pPr>
      <w:r w:rsidRPr="00473A1E">
        <w:rPr>
          <w:rFonts w:ascii="Raleway" w:hAnsi="Raleway"/>
          <w:sz w:val="22"/>
          <w:szCs w:val="22"/>
        </w:rPr>
        <w:lastRenderedPageBreak/>
        <w:t>Les parts ne peuvent être transmises, à quelque titre que ce soit, à titre gratuit ou onéreux</w:t>
      </w:r>
      <w:r w:rsidR="00280DBE">
        <w:rPr>
          <w:rFonts w:ascii="Raleway" w:hAnsi="Raleway"/>
          <w:sz w:val="22"/>
          <w:szCs w:val="22"/>
        </w:rPr>
        <w:t xml:space="preserve"> - </w:t>
      </w:r>
      <w:r w:rsidR="00280DBE" w:rsidRPr="005F589C">
        <w:rPr>
          <w:rFonts w:ascii="Raleway" w:hAnsi="Raleway"/>
          <w:sz w:val="22"/>
          <w:szCs w:val="22"/>
          <w:u w:val="single"/>
        </w:rPr>
        <w:t>sauf entre associés ou la cession est libre</w:t>
      </w:r>
      <w:r w:rsidR="00280DBE">
        <w:rPr>
          <w:rFonts w:ascii="Raleway" w:hAnsi="Raleway"/>
          <w:sz w:val="22"/>
          <w:szCs w:val="22"/>
        </w:rPr>
        <w:t xml:space="preserve"> -,</w:t>
      </w:r>
      <w:r w:rsidRPr="00473A1E">
        <w:rPr>
          <w:rFonts w:ascii="Raleway" w:hAnsi="Raleway"/>
          <w:sz w:val="22"/>
          <w:szCs w:val="22"/>
        </w:rPr>
        <w:t xml:space="preserve"> à des tiers étrangers à la Société, (y compris conjoint, ascendants, descendants), lorsque la Société comporte plus d'un associé, qu'avec le consentement de la majorité en nombre des associés représentant au moins les trois quarts des parts sociales, cette majorité étant en outre déterminée compte tenu de la personne et des parts de l'associé cédant, ce dernier participant au vote.</w:t>
      </w:r>
    </w:p>
    <w:p w14:paraId="092DB5D1" w14:textId="77777777" w:rsidR="007171B1" w:rsidRPr="00473A1E" w:rsidRDefault="007171B1" w:rsidP="00087736">
      <w:pPr>
        <w:jc w:val="both"/>
        <w:rPr>
          <w:rFonts w:ascii="Raleway" w:hAnsi="Raleway"/>
          <w:sz w:val="22"/>
          <w:szCs w:val="22"/>
        </w:rPr>
      </w:pPr>
    </w:p>
    <w:p w14:paraId="7270F17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projet de cession est notifié à la Société et à chacun des associés par acte extrajudiciaire ou par lettre recommandée avec demande d'avis de réception indiquant l'identité du cessionnaire proposé, le nombre de parts dont la cession est soumise à agrément, ainsi que le prix de cession envisagé.</w:t>
      </w:r>
    </w:p>
    <w:p w14:paraId="71ECBC1F" w14:textId="77777777" w:rsidR="00087736" w:rsidRPr="00473A1E" w:rsidRDefault="00087736" w:rsidP="00087736">
      <w:pPr>
        <w:pStyle w:val="Corpsdetexte"/>
        <w:adjustRightInd w:val="0"/>
        <w:spacing w:after="0"/>
        <w:ind w:left="0"/>
        <w:jc w:val="both"/>
        <w:rPr>
          <w:rFonts w:ascii="Raleway" w:hAnsi="Raleway" w:cs="Times New Roman"/>
          <w:bCs/>
        </w:rPr>
      </w:pPr>
    </w:p>
    <w:p w14:paraId="21F9D33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Dans le délai de huit jours de la notification qui lui a été faite, la Gérance doit convoquer l'Assemblée des associés pour qu'elle délibère sur le projet de cession des parts sociales ou consulter les associés par écrit sur ledit projet. </w:t>
      </w:r>
    </w:p>
    <w:p w14:paraId="0827E83B" w14:textId="77777777" w:rsidR="00087736" w:rsidRPr="00473A1E" w:rsidRDefault="00087736" w:rsidP="00087736">
      <w:pPr>
        <w:pStyle w:val="Corpsdetexte"/>
        <w:adjustRightInd w:val="0"/>
        <w:spacing w:after="0"/>
        <w:ind w:left="0"/>
        <w:jc w:val="both"/>
        <w:rPr>
          <w:rFonts w:ascii="Raleway" w:hAnsi="Raleway" w:cs="Times New Roman"/>
          <w:bCs/>
        </w:rPr>
      </w:pPr>
    </w:p>
    <w:p w14:paraId="7E04C25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décision de la Société, qui n'a pas à être motivée, est notifiée par la Gérance au cédant par lettre recommandée avec demande d'avis de réception.</w:t>
      </w:r>
    </w:p>
    <w:p w14:paraId="17A0C2E6" w14:textId="77777777" w:rsidR="00087736" w:rsidRPr="00473A1E" w:rsidRDefault="00087736" w:rsidP="00087736">
      <w:pPr>
        <w:pStyle w:val="Corpsdetexte"/>
        <w:adjustRightInd w:val="0"/>
        <w:spacing w:after="0"/>
        <w:ind w:left="0"/>
        <w:jc w:val="both"/>
        <w:rPr>
          <w:rFonts w:ascii="Raleway" w:hAnsi="Raleway" w:cs="Times New Roman"/>
          <w:bCs/>
        </w:rPr>
      </w:pPr>
    </w:p>
    <w:p w14:paraId="0D61C10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 Société n'a pas fait connaître sa décision dans le délai de trois mois à compter de la dernière des notifications du projet de cession prévues à l'alinéa précédent, le consentement à la cession est réputé acquis.</w:t>
      </w:r>
    </w:p>
    <w:p w14:paraId="7A380535" w14:textId="77777777" w:rsidR="00087736" w:rsidRPr="00473A1E" w:rsidRDefault="00087736" w:rsidP="00087736">
      <w:pPr>
        <w:pStyle w:val="Corpsdetexte"/>
        <w:adjustRightInd w:val="0"/>
        <w:spacing w:after="0"/>
        <w:ind w:left="0"/>
        <w:jc w:val="both"/>
        <w:rPr>
          <w:rFonts w:ascii="Raleway" w:hAnsi="Raleway" w:cs="Times New Roman"/>
          <w:bCs/>
        </w:rPr>
      </w:pPr>
    </w:p>
    <w:p w14:paraId="522CBB4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doivent, dans le délai de trois mois à compter du refus d'agrément, acquérir ou faire acquérir les parts à un prix fixé à dire d'expert dans les conditions prévues à l'article 1843-4 du Code civil, les frais d'expertise étant à la charge de la Société.</w:t>
      </w:r>
    </w:p>
    <w:p w14:paraId="1918E0AB" w14:textId="77777777" w:rsidR="00087736" w:rsidRPr="00473A1E" w:rsidRDefault="00087736" w:rsidP="00087736">
      <w:pPr>
        <w:pStyle w:val="Corpsdetexte"/>
        <w:adjustRightInd w:val="0"/>
        <w:spacing w:after="0"/>
        <w:ind w:left="0"/>
        <w:jc w:val="both"/>
        <w:rPr>
          <w:rFonts w:ascii="Raleway" w:hAnsi="Raleway" w:cs="Times New Roman"/>
          <w:bCs/>
        </w:rPr>
      </w:pPr>
    </w:p>
    <w:p w14:paraId="6A6FC61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 délai de trois mois peut être prolongé une ou plusieurs fois, à la demande du Gérant, sans pouvoir excéder six mois, par Ordonnance du Président du Tribunal de commerce statuant sur requête. Le prix est payé comptant, sauf convention contraire entre les parties.</w:t>
      </w:r>
    </w:p>
    <w:p w14:paraId="5D0FC64F" w14:textId="77777777" w:rsidR="00087736" w:rsidRPr="00473A1E" w:rsidRDefault="00087736" w:rsidP="00087736">
      <w:pPr>
        <w:pStyle w:val="Corpsdetexte"/>
        <w:adjustRightInd w:val="0"/>
        <w:spacing w:after="0"/>
        <w:ind w:left="0"/>
        <w:jc w:val="both"/>
        <w:rPr>
          <w:rFonts w:ascii="Raleway" w:hAnsi="Raleway" w:cs="Times New Roman"/>
          <w:bCs/>
        </w:rPr>
      </w:pPr>
    </w:p>
    <w:p w14:paraId="4137AFF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cédant peut, à tout moment, signifier à la Société par lettre recommandée avec demande d'avis de réception qu'il renonce à son projet de cession.</w:t>
      </w:r>
    </w:p>
    <w:p w14:paraId="1067A7AD" w14:textId="77777777" w:rsidR="00087736" w:rsidRPr="00473A1E" w:rsidRDefault="00087736" w:rsidP="00087736">
      <w:pPr>
        <w:pStyle w:val="Corpsdetexte"/>
        <w:adjustRightInd w:val="0"/>
        <w:spacing w:after="0"/>
        <w:ind w:left="0"/>
        <w:jc w:val="both"/>
        <w:rPr>
          <w:rFonts w:ascii="Raleway" w:hAnsi="Raleway" w:cs="Times New Roman"/>
          <w:bCs/>
        </w:rPr>
      </w:pPr>
    </w:p>
    <w:p w14:paraId="739849B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peut également, avec le consentement du cédant, décider de racheter les parts au prix déterminé dans les conditions ci-dessus et de réduire son capital du montant de la valeur nominale des parts du cédant.</w:t>
      </w:r>
    </w:p>
    <w:p w14:paraId="3452238B" w14:textId="77777777" w:rsidR="00087736" w:rsidRPr="00473A1E" w:rsidRDefault="00087736" w:rsidP="00087736">
      <w:pPr>
        <w:pStyle w:val="Corpsdetexte"/>
        <w:adjustRightInd w:val="0"/>
        <w:spacing w:after="0"/>
        <w:ind w:left="0"/>
        <w:jc w:val="both"/>
        <w:rPr>
          <w:rFonts w:ascii="Raleway" w:hAnsi="Raleway" w:cs="Times New Roman"/>
          <w:bCs/>
        </w:rPr>
      </w:pPr>
    </w:p>
    <w:p w14:paraId="4E2A486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délai de paiement qui ne saurait excéder deux ans, peut dans ce cas, sur justification, être accordé à la Société par Ordonnance de référé rendue par le Président du Tribunal de commerce. Les sommes dues portent intérêt au taux légal en matière commerciale.</w:t>
      </w:r>
    </w:p>
    <w:p w14:paraId="4728D7D5" w14:textId="77777777" w:rsidR="00087736" w:rsidRPr="00473A1E" w:rsidRDefault="00087736" w:rsidP="00087736">
      <w:pPr>
        <w:pStyle w:val="Corpsdetexte"/>
        <w:adjustRightInd w:val="0"/>
        <w:spacing w:after="0"/>
        <w:ind w:left="0"/>
        <w:jc w:val="both"/>
        <w:rPr>
          <w:rFonts w:ascii="Raleway" w:hAnsi="Raleway" w:cs="Times New Roman"/>
          <w:bCs/>
        </w:rPr>
      </w:pPr>
    </w:p>
    <w:p w14:paraId="04ECF19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Pour assurer l'exécution de l'une ou l'autre des solutions ci-dessus, la Gérance doit notamment solliciter l'accord du cédant sur un éventuel rachat par la Société, centraliser les demandes d'achat émanant des autres associés et les réduire éventuellement en proportion des droits de chacun d'eux dans le capital si leur total excède le nombre de parts cédées.</w:t>
      </w:r>
    </w:p>
    <w:p w14:paraId="6783E15E" w14:textId="77777777" w:rsidR="00295B3E" w:rsidRDefault="00295B3E" w:rsidP="00087736">
      <w:pPr>
        <w:pStyle w:val="Corpsdetexte"/>
        <w:adjustRightInd w:val="0"/>
        <w:spacing w:after="0"/>
        <w:ind w:left="0"/>
        <w:jc w:val="both"/>
        <w:rPr>
          <w:rFonts w:ascii="Raleway" w:hAnsi="Raleway" w:cs="Times New Roman"/>
          <w:bCs/>
        </w:rPr>
      </w:pPr>
    </w:p>
    <w:p w14:paraId="75D5F24A" w14:textId="77777777" w:rsidR="00391D1C" w:rsidRDefault="00391D1C" w:rsidP="00087736">
      <w:pPr>
        <w:pStyle w:val="Corpsdetexte"/>
        <w:adjustRightInd w:val="0"/>
        <w:spacing w:after="0"/>
        <w:ind w:left="0"/>
        <w:jc w:val="both"/>
        <w:rPr>
          <w:rFonts w:ascii="Raleway" w:hAnsi="Raleway" w:cs="Times New Roman"/>
          <w:bCs/>
        </w:rPr>
      </w:pPr>
    </w:p>
    <w:p w14:paraId="0AFF7044" w14:textId="77777777" w:rsidR="00391D1C" w:rsidRDefault="00391D1C" w:rsidP="00087736">
      <w:pPr>
        <w:pStyle w:val="Corpsdetexte"/>
        <w:adjustRightInd w:val="0"/>
        <w:spacing w:after="0"/>
        <w:ind w:left="0"/>
        <w:jc w:val="both"/>
        <w:rPr>
          <w:rFonts w:ascii="Raleway" w:hAnsi="Raleway" w:cs="Times New Roman"/>
          <w:bCs/>
        </w:rPr>
      </w:pPr>
    </w:p>
    <w:p w14:paraId="20111F2C" w14:textId="77777777" w:rsidR="00391D1C" w:rsidRDefault="00391D1C" w:rsidP="00087736">
      <w:pPr>
        <w:pStyle w:val="Corpsdetexte"/>
        <w:adjustRightInd w:val="0"/>
        <w:spacing w:after="0"/>
        <w:ind w:left="0"/>
        <w:jc w:val="both"/>
        <w:rPr>
          <w:rFonts w:ascii="Raleway" w:hAnsi="Raleway" w:cs="Times New Roman"/>
          <w:bCs/>
        </w:rPr>
      </w:pPr>
    </w:p>
    <w:p w14:paraId="45FB83B9" w14:textId="77777777" w:rsidR="00A26310" w:rsidRDefault="00A26310" w:rsidP="00087736">
      <w:pPr>
        <w:pStyle w:val="Corpsdetexte"/>
        <w:adjustRightInd w:val="0"/>
        <w:spacing w:after="0"/>
        <w:ind w:left="0"/>
        <w:jc w:val="both"/>
        <w:rPr>
          <w:rFonts w:ascii="Raleway" w:hAnsi="Raleway" w:cs="Times New Roman"/>
          <w:bCs/>
        </w:rPr>
      </w:pPr>
    </w:p>
    <w:p w14:paraId="6055A2EE" w14:textId="77777777" w:rsidR="00A26310" w:rsidRDefault="00A26310" w:rsidP="00087736">
      <w:pPr>
        <w:pStyle w:val="Corpsdetexte"/>
        <w:adjustRightInd w:val="0"/>
        <w:spacing w:after="0"/>
        <w:ind w:left="0"/>
        <w:jc w:val="both"/>
        <w:rPr>
          <w:rFonts w:ascii="Raleway" w:hAnsi="Raleway" w:cs="Times New Roman"/>
          <w:bCs/>
        </w:rPr>
      </w:pPr>
    </w:p>
    <w:p w14:paraId="66F1E779" w14:textId="77777777" w:rsidR="00087736"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À</w:t>
      </w:r>
      <w:r w:rsidR="00087736" w:rsidRPr="00473A1E">
        <w:rPr>
          <w:rFonts w:ascii="Raleway" w:hAnsi="Raleway" w:cs="Times New Roman"/>
          <w:bCs/>
        </w:rPr>
        <w:t xml:space="preserve"> l'expiration du délai imparti et éventuellement prorogé, lorsqu'aucune des solutions prévues n'est intervenue, l'associé peut réaliser la cession initialement projetée, </w:t>
      </w:r>
      <w:r w:rsidR="001E7F3D">
        <w:rPr>
          <w:rFonts w:ascii="Raleway" w:hAnsi="Raleway" w:cs="Times New Roman"/>
          <w:bCs/>
        </w:rPr>
        <w:t xml:space="preserve">                                 </w:t>
      </w:r>
      <w:r w:rsidR="00087736" w:rsidRPr="00473A1E">
        <w:rPr>
          <w:rFonts w:ascii="Raleway" w:hAnsi="Raleway" w:cs="Times New Roman"/>
          <w:bCs/>
        </w:rPr>
        <w:t>si toutefois il détient ses parts sociales depuis au moins deux ans ou en a reçu la propriété par succession, liquidation de communauté de biens entre époux ou donation de son conjoint, d'un ascendant ou descendant ; l'associé qui ne remplit aucune de ces conditions reste propriétaire de ses parts.</w:t>
      </w:r>
    </w:p>
    <w:p w14:paraId="189F3DAE" w14:textId="77777777" w:rsidR="0015710F" w:rsidRPr="00473A1E" w:rsidRDefault="0015710F" w:rsidP="00087736">
      <w:pPr>
        <w:pStyle w:val="Corpsdetexte"/>
        <w:adjustRightInd w:val="0"/>
        <w:spacing w:after="0"/>
        <w:ind w:left="0"/>
        <w:jc w:val="both"/>
        <w:rPr>
          <w:rFonts w:ascii="Raleway" w:hAnsi="Raleway" w:cs="Times New Roman"/>
          <w:bCs/>
        </w:rPr>
      </w:pPr>
    </w:p>
    <w:p w14:paraId="58B1120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Dans tous les cas où les parts sont acquises par les associés ou les tiers désignés par eux, notification est faite au cédant, par lettre recommandée avec demande d'avis de réception adressée huit jours à l'avance, de signer l'acte de cession. </w:t>
      </w:r>
    </w:p>
    <w:p w14:paraId="1C0D4B25" w14:textId="77777777" w:rsidR="002B3518" w:rsidRPr="00473A1E" w:rsidRDefault="002B3518" w:rsidP="00087736">
      <w:pPr>
        <w:pStyle w:val="Corpsdetexte"/>
        <w:adjustRightInd w:val="0"/>
        <w:spacing w:after="0"/>
        <w:ind w:left="0"/>
        <w:jc w:val="both"/>
        <w:rPr>
          <w:rFonts w:ascii="Raleway" w:hAnsi="Raleway" w:cs="Times New Roman"/>
          <w:bCs/>
        </w:rPr>
      </w:pPr>
    </w:p>
    <w:p w14:paraId="4508918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S'il refuse, la mutation est régularisée d'office par la Gérance ou le représentant de la Société spécialement habilité </w:t>
      </w:r>
      <w:r w:rsidR="001B079F" w:rsidRPr="00473A1E">
        <w:rPr>
          <w:rFonts w:ascii="Raleway" w:hAnsi="Raleway" w:cs="Times New Roman"/>
          <w:bCs/>
        </w:rPr>
        <w:t xml:space="preserve">à cet effet, qui signera en </w:t>
      </w:r>
      <w:r w:rsidRPr="00473A1E">
        <w:rPr>
          <w:rFonts w:ascii="Raleway" w:hAnsi="Raleway" w:cs="Times New Roman"/>
          <w:bCs/>
        </w:rPr>
        <w:t xml:space="preserve">lieu et place l'acte de cession. </w:t>
      </w:r>
    </w:p>
    <w:p w14:paraId="71BCA419" w14:textId="77777777" w:rsidR="007B5B1C" w:rsidRPr="00473A1E" w:rsidRDefault="007B5B1C" w:rsidP="00087736">
      <w:pPr>
        <w:pStyle w:val="Corpsdetexte"/>
        <w:adjustRightInd w:val="0"/>
        <w:spacing w:after="0"/>
        <w:ind w:left="0"/>
        <w:jc w:val="both"/>
        <w:rPr>
          <w:rFonts w:ascii="Raleway" w:hAnsi="Raleway" w:cs="Times New Roman"/>
          <w:bCs/>
        </w:rPr>
      </w:pPr>
    </w:p>
    <w:p w14:paraId="74C49028" w14:textId="77777777" w:rsidR="00087736" w:rsidRPr="00473A1E"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cet acte qui relate la procédure suivie sont annexées toutes pièces justificatives.</w:t>
      </w:r>
    </w:p>
    <w:p w14:paraId="33DB48BE" w14:textId="77777777" w:rsidR="00087736" w:rsidRPr="00473A1E" w:rsidRDefault="00087736" w:rsidP="00087736">
      <w:pPr>
        <w:pStyle w:val="Corpsdetexte"/>
        <w:adjustRightInd w:val="0"/>
        <w:spacing w:after="0"/>
        <w:ind w:left="0"/>
        <w:jc w:val="both"/>
        <w:rPr>
          <w:rFonts w:ascii="Raleway" w:hAnsi="Raleway" w:cs="Times New Roman"/>
          <w:bCs/>
        </w:rPr>
      </w:pPr>
    </w:p>
    <w:p w14:paraId="7E825E6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le cessionnaire doit être agréé, la procédure ci-dessus s'applique même aux adjudications publiques volontaires ou forcées.</w:t>
      </w:r>
    </w:p>
    <w:p w14:paraId="6A6BF319" w14:textId="77777777" w:rsidR="00087736" w:rsidRPr="00473A1E" w:rsidRDefault="00087736" w:rsidP="00087736">
      <w:pPr>
        <w:pStyle w:val="Corpsdetexte"/>
        <w:adjustRightInd w:val="0"/>
        <w:spacing w:after="0"/>
        <w:ind w:left="0"/>
        <w:jc w:val="both"/>
        <w:rPr>
          <w:rFonts w:ascii="Raleway" w:hAnsi="Raleway" w:cs="Times New Roman"/>
          <w:bCs/>
        </w:rPr>
      </w:pPr>
    </w:p>
    <w:p w14:paraId="4A59FF1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L'adjudicataire doit en conséquence notifier le résultat de l'adjudication dans les conditions imparties, comme s'il s'agissait d'un projet de cession.</w:t>
      </w:r>
    </w:p>
    <w:p w14:paraId="799BFC9A" w14:textId="77777777" w:rsidR="00087736" w:rsidRPr="00473A1E" w:rsidRDefault="00087736" w:rsidP="00087736">
      <w:pPr>
        <w:pStyle w:val="Corpsdetexte"/>
        <w:adjustRightInd w:val="0"/>
        <w:spacing w:after="0"/>
        <w:ind w:left="0"/>
        <w:jc w:val="both"/>
        <w:rPr>
          <w:rFonts w:ascii="Raleway" w:hAnsi="Raleway" w:cs="Times New Roman"/>
          <w:bCs/>
        </w:rPr>
      </w:pPr>
    </w:p>
    <w:p w14:paraId="7036ABA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si les parts sont vendues, selon les dispositions de l'article 2346 du Code civil, en exécution d'un nantissement ayant reçu le consentement de la Société, le cessionnaire se trouve de plein droit agréé comme nouvel associé, à moins que la Société ne préfère après la cession racheter sans délai les parts en vue de réduire son capital.</w:t>
      </w:r>
    </w:p>
    <w:p w14:paraId="7C654FA2" w14:textId="77777777" w:rsidR="00087736" w:rsidRPr="00473A1E" w:rsidRDefault="00087736" w:rsidP="00087736">
      <w:pPr>
        <w:pStyle w:val="Corpsdetexte"/>
        <w:adjustRightInd w:val="0"/>
        <w:spacing w:after="0"/>
        <w:ind w:left="0"/>
        <w:jc w:val="both"/>
        <w:rPr>
          <w:rFonts w:ascii="Raleway" w:hAnsi="Raleway" w:cs="Times New Roman"/>
          <w:bCs/>
        </w:rPr>
      </w:pPr>
    </w:p>
    <w:p w14:paraId="55ACEBD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collectivité des associés doit être consultée par la Gérance dès réception de la notification adressée par le cessionnaire à la Société afin de statuer sur cette possibilité, le tout dans les formes, délais et conditions prévus pour toute décision extraordinaire emportant réduction du capital social.</w:t>
      </w:r>
    </w:p>
    <w:p w14:paraId="65DF9567" w14:textId="77777777" w:rsidR="009D4E66" w:rsidRPr="00473A1E" w:rsidRDefault="009D4E66" w:rsidP="00087736">
      <w:pPr>
        <w:pStyle w:val="Corpsdetexte"/>
        <w:adjustRightInd w:val="0"/>
        <w:spacing w:after="0"/>
        <w:ind w:left="0"/>
        <w:jc w:val="both"/>
        <w:rPr>
          <w:rFonts w:ascii="Raleway" w:hAnsi="Raleway" w:cs="Times New Roman"/>
          <w:bCs/>
        </w:rPr>
      </w:pPr>
    </w:p>
    <w:p w14:paraId="4D738083" w14:textId="01499611"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t>2</w:t>
      </w:r>
      <w:r w:rsidR="00087736" w:rsidRPr="00473A1E">
        <w:rPr>
          <w:rFonts w:ascii="Raleway" w:hAnsi="Raleway" w:cs="Times New Roman"/>
          <w:bCs/>
        </w:rPr>
        <w:t xml:space="preserve"> - Revendication par le conjoint de la qualité d'associé</w:t>
      </w:r>
    </w:p>
    <w:p w14:paraId="6315F13D" w14:textId="77777777" w:rsidR="00087736" w:rsidRPr="00473A1E" w:rsidRDefault="00087736" w:rsidP="00087736">
      <w:pPr>
        <w:pStyle w:val="Corpsdetexte"/>
        <w:adjustRightInd w:val="0"/>
        <w:spacing w:after="0"/>
        <w:ind w:left="0"/>
        <w:jc w:val="both"/>
        <w:rPr>
          <w:rFonts w:ascii="Raleway" w:hAnsi="Raleway" w:cs="Times New Roman"/>
          <w:bCs/>
        </w:rPr>
      </w:pPr>
    </w:p>
    <w:p w14:paraId="5BD48E3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d'apport de biens ou de deniers communs, ou d'acquisition de parts sociales au moyen de deniers communs, le conjoint de l'apporteur ou de l'acquéreur peut notifier son intention de devenir personnellement associé pour la moitié des parts souscrites ou acquises. Si la notification intervient lors de l'apport ou de l'acquisition, l'acceptation ou l'agrément donné par les associés vaut pour les deux époux.</w:t>
      </w:r>
    </w:p>
    <w:p w14:paraId="0460EB1D" w14:textId="77777777" w:rsidR="00087736" w:rsidRPr="00473A1E" w:rsidRDefault="00087736" w:rsidP="00087736">
      <w:pPr>
        <w:pStyle w:val="Corpsdetexte"/>
        <w:adjustRightInd w:val="0"/>
        <w:spacing w:after="0"/>
        <w:ind w:left="0"/>
        <w:jc w:val="both"/>
        <w:rPr>
          <w:rFonts w:ascii="Raleway" w:hAnsi="Raleway" w:cs="Times New Roman"/>
          <w:bCs/>
        </w:rPr>
      </w:pPr>
    </w:p>
    <w:p w14:paraId="1528792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 notification est postérieure à l'apport ou à l'acquisition, le conjoint de l'apporteur ou de l'acquéreur doit être agréé personnellement par la majorité en nombre des associés représentant au moins les trois quarts des parts sociales.</w:t>
      </w:r>
    </w:p>
    <w:p w14:paraId="4CBD6B52" w14:textId="77777777" w:rsidR="00087736" w:rsidRPr="00473A1E" w:rsidRDefault="00087736" w:rsidP="00087736">
      <w:pPr>
        <w:pStyle w:val="Corpsdetexte"/>
        <w:adjustRightInd w:val="0"/>
        <w:spacing w:after="0"/>
        <w:ind w:left="0"/>
        <w:jc w:val="both"/>
        <w:rPr>
          <w:rFonts w:ascii="Raleway" w:hAnsi="Raleway" w:cs="Times New Roman"/>
          <w:bCs/>
        </w:rPr>
      </w:pPr>
    </w:p>
    <w:p w14:paraId="19CAF69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 de la délibération sur cet agrément, le conjoint associé ne prend pas part au vote et ses parts ne sont pas prises en compte pour le calcul de la majorité.</w:t>
      </w:r>
    </w:p>
    <w:p w14:paraId="1A61E0FC" w14:textId="77777777" w:rsidR="00087736" w:rsidRPr="00473A1E" w:rsidRDefault="00087736" w:rsidP="00087736">
      <w:pPr>
        <w:pStyle w:val="Corpsdetexte"/>
        <w:adjustRightInd w:val="0"/>
        <w:spacing w:after="0"/>
        <w:ind w:left="0"/>
        <w:jc w:val="both"/>
        <w:rPr>
          <w:rFonts w:ascii="Raleway" w:hAnsi="Raleway" w:cs="Times New Roman"/>
          <w:bCs/>
        </w:rPr>
      </w:pPr>
    </w:p>
    <w:p w14:paraId="3800E1E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refus d'agrément, notifié au conjoint dans les trois mois de sa demande, seul le conjoint souscripteur ou acquéreur demeure ou devient associé pour la totalité des parts souscrites ou acquises.</w:t>
      </w:r>
    </w:p>
    <w:p w14:paraId="14E6A01A" w14:textId="77777777" w:rsidR="00087736" w:rsidRPr="00473A1E" w:rsidRDefault="00087736" w:rsidP="00087736">
      <w:pPr>
        <w:pStyle w:val="Corpsdetexte"/>
        <w:adjustRightInd w:val="0"/>
        <w:spacing w:after="0"/>
        <w:ind w:left="0"/>
        <w:jc w:val="both"/>
        <w:rPr>
          <w:rFonts w:ascii="Raleway" w:hAnsi="Raleway" w:cs="Times New Roman"/>
          <w:bCs/>
        </w:rPr>
      </w:pPr>
    </w:p>
    <w:p w14:paraId="6E98C8B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L'absence de notification dans le délai de trois mois emporte agrément du conjoint.</w:t>
      </w:r>
    </w:p>
    <w:p w14:paraId="76598C1E" w14:textId="77777777" w:rsidR="00087736" w:rsidRPr="00473A1E" w:rsidRDefault="00087736" w:rsidP="00087736">
      <w:pPr>
        <w:pStyle w:val="Corpsdetexte"/>
        <w:adjustRightInd w:val="0"/>
        <w:spacing w:after="0"/>
        <w:ind w:left="0"/>
        <w:jc w:val="both"/>
        <w:rPr>
          <w:rFonts w:ascii="Raleway" w:hAnsi="Raleway" w:cs="Times New Roman"/>
          <w:bCs/>
        </w:rPr>
      </w:pPr>
    </w:p>
    <w:p w14:paraId="6461412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En vue de lui permettre d'exercer ses droits, le conjoint doit être averti du projet de souscription ou d'acquisition, l’époux doit justifier de cette information dans l’acte d’apport.</w:t>
      </w:r>
    </w:p>
    <w:p w14:paraId="020E32F1" w14:textId="77777777" w:rsidR="009D4E66" w:rsidRDefault="009D4E66" w:rsidP="00087736">
      <w:pPr>
        <w:pStyle w:val="Corpsdetexte"/>
        <w:adjustRightInd w:val="0"/>
        <w:spacing w:after="0"/>
        <w:ind w:left="0"/>
        <w:jc w:val="both"/>
        <w:rPr>
          <w:rFonts w:ascii="Raleway" w:hAnsi="Raleway" w:cs="Times New Roman"/>
          <w:bCs/>
        </w:rPr>
      </w:pPr>
    </w:p>
    <w:p w14:paraId="75C507FC" w14:textId="727A8DC1"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t>3</w:t>
      </w:r>
      <w:r w:rsidR="00087736" w:rsidRPr="00473A1E">
        <w:rPr>
          <w:rFonts w:ascii="Raleway" w:hAnsi="Raleway" w:cs="Times New Roman"/>
          <w:bCs/>
        </w:rPr>
        <w:t xml:space="preserve"> - Transmission par décès </w:t>
      </w:r>
    </w:p>
    <w:p w14:paraId="22D056D9" w14:textId="77777777" w:rsidR="00087736" w:rsidRPr="00473A1E" w:rsidRDefault="00087736" w:rsidP="00087736">
      <w:pPr>
        <w:adjustRightInd w:val="0"/>
        <w:rPr>
          <w:rFonts w:ascii="Raleway" w:hAnsi="Raleway"/>
          <w:bCs/>
          <w:sz w:val="22"/>
          <w:szCs w:val="22"/>
        </w:rPr>
      </w:pPr>
    </w:p>
    <w:p w14:paraId="2DA07676" w14:textId="77777777" w:rsidR="00087736" w:rsidRPr="00473A1E" w:rsidRDefault="00087736" w:rsidP="00087736">
      <w:pPr>
        <w:jc w:val="both"/>
        <w:rPr>
          <w:rFonts w:ascii="Raleway" w:hAnsi="Raleway"/>
          <w:sz w:val="22"/>
          <w:szCs w:val="22"/>
        </w:rPr>
      </w:pPr>
      <w:r w:rsidRPr="00473A1E">
        <w:rPr>
          <w:rFonts w:ascii="Raleway" w:hAnsi="Raleway"/>
          <w:sz w:val="22"/>
          <w:szCs w:val="22"/>
        </w:rPr>
        <w:t>Tout héritier y compris conjoint, ascendants ou descendants, ou ayants droit ne devient associé que s'il a reçu l'agrément des associés survivants statuant à la majorité des trois quarts des parts sociales restantes, les parts sociales de l’associé décédé n’étant pas prises en compte.</w:t>
      </w:r>
    </w:p>
    <w:p w14:paraId="7FED461C" w14:textId="77777777" w:rsidR="00087736" w:rsidRPr="00473A1E" w:rsidRDefault="00087736" w:rsidP="00087736">
      <w:pPr>
        <w:pStyle w:val="Corpsdetexte"/>
        <w:adjustRightInd w:val="0"/>
        <w:spacing w:before="170" w:after="0"/>
        <w:ind w:left="0"/>
        <w:jc w:val="both"/>
        <w:rPr>
          <w:rFonts w:ascii="Raleway" w:hAnsi="Raleway"/>
        </w:rPr>
      </w:pPr>
      <w:r w:rsidRPr="00473A1E">
        <w:rPr>
          <w:rFonts w:ascii="Raleway" w:hAnsi="Raleway"/>
        </w:rPr>
        <w:t>Tout héritier ou ayant droit doit justifier, dans les meilleurs délais, de ses qualités héréditaires et de son état civil auprès de la Gérance qui peut toujours exiger la production d'expéditions ou d'extraits de tous actes notariés établissant ces qualités.</w:t>
      </w:r>
    </w:p>
    <w:p w14:paraId="4CA797AF" w14:textId="77777777" w:rsidR="00087736" w:rsidRPr="00473A1E" w:rsidRDefault="00087736" w:rsidP="00087736">
      <w:pPr>
        <w:pStyle w:val="Corpsdetexte"/>
        <w:adjustRightInd w:val="0"/>
        <w:spacing w:after="0"/>
        <w:ind w:left="0"/>
        <w:jc w:val="both"/>
        <w:rPr>
          <w:rFonts w:ascii="Raleway" w:hAnsi="Raleway" w:cs="Times New Roman"/>
          <w:bCs/>
        </w:rPr>
      </w:pPr>
    </w:p>
    <w:p w14:paraId="5472E39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Tant que subsiste une indivision successorale, les parts qui en dépendent ne sont prises en compte pour les décisions collectives que si un indivisaire au moins n'est pas soumis à agrément.</w:t>
      </w:r>
    </w:p>
    <w:p w14:paraId="56933CCD" w14:textId="77777777" w:rsidR="00087736" w:rsidRPr="00473A1E" w:rsidRDefault="00087736" w:rsidP="00087736">
      <w:pPr>
        <w:pStyle w:val="Corpsdetexte"/>
        <w:adjustRightInd w:val="0"/>
        <w:spacing w:after="0"/>
        <w:ind w:left="0"/>
        <w:jc w:val="both"/>
        <w:rPr>
          <w:rFonts w:ascii="Raleway" w:hAnsi="Raleway" w:cs="Times New Roman"/>
          <w:bCs/>
        </w:rPr>
      </w:pPr>
    </w:p>
    <w:p w14:paraId="69906FD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Ceux des indivisaires qui répondent à cette condition ont seuls la qualité d'associé.</w:t>
      </w:r>
    </w:p>
    <w:p w14:paraId="651F9678" w14:textId="77777777" w:rsidR="00087736" w:rsidRPr="00473A1E" w:rsidRDefault="00087736" w:rsidP="00087736">
      <w:pPr>
        <w:pStyle w:val="Corpsdetexte"/>
        <w:adjustRightInd w:val="0"/>
        <w:spacing w:after="0"/>
        <w:ind w:left="0"/>
        <w:jc w:val="both"/>
        <w:rPr>
          <w:rFonts w:ascii="Raleway" w:hAnsi="Raleway" w:cs="Times New Roman"/>
          <w:bCs/>
        </w:rPr>
      </w:pPr>
    </w:p>
    <w:p w14:paraId="07DC741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S'il n'en existe qu'un, il représente de plein droit l'indivision ; s'il en existe plusieurs la désignation du mandataire commun doit être faite conformément à l'article 9, paragraphe 3, des présents statuts.</w:t>
      </w:r>
    </w:p>
    <w:p w14:paraId="2F5EE29C" w14:textId="77777777" w:rsidR="00BB36A8" w:rsidRPr="00473A1E" w:rsidRDefault="00BB36A8" w:rsidP="00087736">
      <w:pPr>
        <w:pStyle w:val="Corpsdetexte"/>
        <w:adjustRightInd w:val="0"/>
        <w:spacing w:after="0"/>
        <w:ind w:left="0"/>
        <w:jc w:val="both"/>
        <w:rPr>
          <w:rFonts w:ascii="Raleway" w:hAnsi="Raleway" w:cs="Times New Roman"/>
          <w:bCs/>
        </w:rPr>
      </w:pPr>
    </w:p>
    <w:p w14:paraId="66285A5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 acte de partage est valablement notifié à la Société par le copartageant le plus diligent. Si les droits hérités sont divis, l'héritier ou l'ayant droit doit notifier à la Société une demande d'agrément en justifiant de ses droits et qualités.</w:t>
      </w:r>
    </w:p>
    <w:p w14:paraId="351F2D2D" w14:textId="77777777" w:rsidR="008C2E4A" w:rsidRPr="00473A1E" w:rsidRDefault="008C2E4A" w:rsidP="00087736">
      <w:pPr>
        <w:pStyle w:val="Corpsdetexte"/>
        <w:adjustRightInd w:val="0"/>
        <w:spacing w:after="0"/>
        <w:ind w:left="0"/>
        <w:jc w:val="both"/>
        <w:rPr>
          <w:rFonts w:ascii="Raleway" w:hAnsi="Raleway" w:cs="Times New Roman"/>
          <w:bCs/>
        </w:rPr>
      </w:pPr>
    </w:p>
    <w:p w14:paraId="0814E23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l'un et l'autre cas, si la Société n'a pas fait connaître sa décision dans le délai de trois mois de la réception de cette notification, l'agrément est réputé acquis.</w:t>
      </w:r>
    </w:p>
    <w:p w14:paraId="2436A9FA" w14:textId="77777777" w:rsidR="00087736" w:rsidRPr="00473A1E" w:rsidRDefault="00087736" w:rsidP="00087736">
      <w:pPr>
        <w:pStyle w:val="Corpsdetexte"/>
        <w:adjustRightInd w:val="0"/>
        <w:spacing w:after="0"/>
        <w:ind w:left="0"/>
        <w:jc w:val="both"/>
        <w:rPr>
          <w:rFonts w:ascii="Raleway" w:hAnsi="Raleway" w:cs="Times New Roman"/>
          <w:bCs/>
        </w:rPr>
      </w:pPr>
    </w:p>
    <w:p w14:paraId="6023A16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tous les indivisaires sont soumis à agrément, la Société peut, sans attendre le partage, statuer sur leur agrément global. De convention essentielle entre les associés elle peut aussi, à l'expiration d'un délai de six mois à compter du décès, demander au juge des référés du lieu du siège social de mettre les indivisaires en demeure, sous astreinte, de procéder au partage.</w:t>
      </w:r>
    </w:p>
    <w:p w14:paraId="51F4C8FC" w14:textId="77777777" w:rsidR="00087736" w:rsidRPr="00473A1E" w:rsidRDefault="00087736" w:rsidP="00087736">
      <w:pPr>
        <w:pStyle w:val="Corpsdetexte"/>
        <w:adjustRightInd w:val="0"/>
        <w:spacing w:after="0"/>
        <w:ind w:left="0"/>
        <w:jc w:val="both"/>
        <w:rPr>
          <w:rFonts w:ascii="Raleway" w:hAnsi="Raleway" w:cs="Times New Roman"/>
          <w:bCs/>
        </w:rPr>
      </w:pPr>
    </w:p>
    <w:p w14:paraId="36CF451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les droits hérités sont divis, elle peut se prononcer sur l'agrément même en l'absence de demande de l'intéressé.</w:t>
      </w:r>
    </w:p>
    <w:p w14:paraId="489A3927" w14:textId="77777777" w:rsidR="00087736" w:rsidRPr="00473A1E" w:rsidRDefault="00087736" w:rsidP="00087736">
      <w:pPr>
        <w:pStyle w:val="Corpsdetexte"/>
        <w:adjustRightInd w:val="0"/>
        <w:spacing w:after="0"/>
        <w:ind w:left="0"/>
        <w:jc w:val="both"/>
        <w:rPr>
          <w:rFonts w:ascii="Raleway" w:hAnsi="Raleway" w:cs="Times New Roman"/>
          <w:bCs/>
        </w:rPr>
      </w:pPr>
    </w:p>
    <w:p w14:paraId="5F8F770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notification du partage ou de la demande d'agrément et celle de la décision de la Société sont faites par envoi recommandé avec avis de réception ou par acte extrajudiciaire.</w:t>
      </w:r>
    </w:p>
    <w:p w14:paraId="1DD6ADBA" w14:textId="77777777" w:rsidR="00087736" w:rsidRPr="00473A1E" w:rsidRDefault="00087736" w:rsidP="00087736">
      <w:pPr>
        <w:pStyle w:val="Corpsdetexte"/>
        <w:adjustRightInd w:val="0"/>
        <w:spacing w:after="0"/>
        <w:ind w:left="0"/>
        <w:jc w:val="both"/>
        <w:rPr>
          <w:rFonts w:ascii="Raleway" w:hAnsi="Raleway" w:cs="Times New Roman"/>
          <w:bCs/>
        </w:rPr>
      </w:pPr>
    </w:p>
    <w:p w14:paraId="4FD36C0C" w14:textId="00D16AD1"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Lorsque la Société continue avec les seuls associés survivants et que l'agrément a été refusé aux héritiers, les associés ou la Société doivent acquérir ou faire acquérir les parts de l'héritier ou des héritiers ou ayants </w:t>
      </w:r>
      <w:r w:rsidR="00DA2B12" w:rsidRPr="00473A1E">
        <w:rPr>
          <w:rFonts w:ascii="Raleway" w:hAnsi="Raleway" w:cs="Times New Roman"/>
          <w:bCs/>
        </w:rPr>
        <w:t>droit non agréés</w:t>
      </w:r>
      <w:r w:rsidRPr="00473A1E">
        <w:rPr>
          <w:rFonts w:ascii="Raleway" w:hAnsi="Raleway" w:cs="Times New Roman"/>
          <w:bCs/>
        </w:rPr>
        <w:t xml:space="preserve"> ; il est fait application des dispositions </w:t>
      </w:r>
      <w:r w:rsidR="00F23455">
        <w:rPr>
          <w:rFonts w:ascii="Raleway" w:hAnsi="Raleway" w:cs="Times New Roman"/>
          <w:bCs/>
        </w:rPr>
        <w:t>du paragraphe « Transmission entre vifs »</w:t>
      </w:r>
      <w:r w:rsidRPr="00473A1E">
        <w:rPr>
          <w:rFonts w:ascii="Raleway" w:hAnsi="Raleway" w:cs="Times New Roman"/>
          <w:bCs/>
        </w:rPr>
        <w:t>, les héritiers ou ayant</w:t>
      </w:r>
      <w:r w:rsidR="00DA2B12">
        <w:rPr>
          <w:rFonts w:ascii="Raleway" w:hAnsi="Raleway" w:cs="Times New Roman"/>
          <w:bCs/>
        </w:rPr>
        <w:t>s</w:t>
      </w:r>
      <w:r w:rsidRPr="00473A1E">
        <w:rPr>
          <w:rFonts w:ascii="Raleway" w:hAnsi="Raleway" w:cs="Times New Roman"/>
          <w:bCs/>
        </w:rPr>
        <w:t xml:space="preserve"> </w:t>
      </w:r>
      <w:r w:rsidR="00DA2B12" w:rsidRPr="00473A1E">
        <w:rPr>
          <w:rFonts w:ascii="Raleway" w:hAnsi="Raleway" w:cs="Times New Roman"/>
          <w:bCs/>
        </w:rPr>
        <w:t>droit non agréés</w:t>
      </w:r>
      <w:r w:rsidRPr="00473A1E">
        <w:rPr>
          <w:rFonts w:ascii="Raleway" w:hAnsi="Raleway" w:cs="Times New Roman"/>
          <w:bCs/>
        </w:rPr>
        <w:t xml:space="preserve"> étant substitués au cédant.</w:t>
      </w:r>
    </w:p>
    <w:p w14:paraId="7CE4DA07" w14:textId="77777777" w:rsidR="00087736" w:rsidRPr="00473A1E" w:rsidRDefault="00087736" w:rsidP="00087736">
      <w:pPr>
        <w:pStyle w:val="Corpsdetexte"/>
        <w:adjustRightInd w:val="0"/>
        <w:spacing w:after="0"/>
        <w:ind w:left="0"/>
        <w:jc w:val="both"/>
        <w:rPr>
          <w:rFonts w:ascii="Raleway" w:hAnsi="Raleway" w:cs="Times New Roman"/>
          <w:bCs/>
        </w:rPr>
      </w:pPr>
    </w:p>
    <w:p w14:paraId="728D3E4B" w14:textId="62070B1E"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Si aucune des solutions prévues </w:t>
      </w:r>
      <w:r w:rsidR="00F23455">
        <w:rPr>
          <w:rFonts w:ascii="Raleway" w:hAnsi="Raleway" w:cs="Times New Roman"/>
          <w:bCs/>
        </w:rPr>
        <w:t>audit paragraphe</w:t>
      </w:r>
      <w:r w:rsidRPr="00473A1E">
        <w:rPr>
          <w:rFonts w:ascii="Raleway" w:hAnsi="Raleway" w:cs="Times New Roman"/>
          <w:bCs/>
        </w:rPr>
        <w:t xml:space="preserve"> n'intervient dans les délais impartis, l'agrément est réputé acquis.</w:t>
      </w:r>
    </w:p>
    <w:p w14:paraId="2F9BB7E9" w14:textId="77777777" w:rsidR="002B3518" w:rsidRDefault="002B3518" w:rsidP="00087736">
      <w:pPr>
        <w:pStyle w:val="Corpsdetexte"/>
        <w:adjustRightInd w:val="0"/>
        <w:spacing w:after="0"/>
        <w:ind w:left="0"/>
        <w:jc w:val="both"/>
        <w:rPr>
          <w:rFonts w:ascii="Raleway" w:hAnsi="Raleway" w:cs="Times New Roman"/>
          <w:bCs/>
        </w:rPr>
      </w:pPr>
    </w:p>
    <w:p w14:paraId="683B0D9C" w14:textId="77777777" w:rsidR="00295B3E" w:rsidRPr="00473A1E" w:rsidRDefault="00295B3E" w:rsidP="00087736">
      <w:pPr>
        <w:pStyle w:val="Corpsdetexte"/>
        <w:adjustRightInd w:val="0"/>
        <w:spacing w:after="0"/>
        <w:ind w:left="0"/>
        <w:jc w:val="both"/>
        <w:rPr>
          <w:rFonts w:ascii="Raleway" w:hAnsi="Raleway" w:cs="Times New Roman"/>
          <w:bCs/>
        </w:rPr>
      </w:pPr>
    </w:p>
    <w:p w14:paraId="03EB3872" w14:textId="3F63008E"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lastRenderedPageBreak/>
        <w:t>4</w:t>
      </w:r>
      <w:r w:rsidR="00087736" w:rsidRPr="00473A1E">
        <w:rPr>
          <w:rFonts w:ascii="Raleway" w:hAnsi="Raleway" w:cs="Times New Roman"/>
          <w:bCs/>
        </w:rPr>
        <w:t xml:space="preserve"> - Liquidation d'une communauté de biens entre époux </w:t>
      </w:r>
    </w:p>
    <w:p w14:paraId="71E115DF" w14:textId="77777777" w:rsidR="00087736" w:rsidRPr="00473A1E" w:rsidRDefault="00087736" w:rsidP="00087736">
      <w:pPr>
        <w:pStyle w:val="Corpsdetexte"/>
        <w:adjustRightInd w:val="0"/>
        <w:spacing w:after="0"/>
        <w:ind w:left="0"/>
        <w:jc w:val="both"/>
        <w:rPr>
          <w:rFonts w:ascii="Raleway" w:hAnsi="Raleway" w:cs="Times New Roman"/>
          <w:bCs/>
        </w:rPr>
      </w:pPr>
    </w:p>
    <w:p w14:paraId="63110F82" w14:textId="7C12DD1C" w:rsidR="00087736" w:rsidRPr="00473A1E" w:rsidRDefault="00087736" w:rsidP="00087736">
      <w:pPr>
        <w:pStyle w:val="Corpsdetexte"/>
        <w:adjustRightInd w:val="0"/>
        <w:spacing w:after="0"/>
        <w:ind w:left="0"/>
        <w:jc w:val="both"/>
        <w:rPr>
          <w:rFonts w:ascii="Raleway" w:hAnsi="Raleway"/>
        </w:rPr>
      </w:pPr>
      <w:r w:rsidRPr="00473A1E">
        <w:rPr>
          <w:rFonts w:ascii="Raleway" w:hAnsi="Raleway"/>
        </w:rPr>
        <w:t xml:space="preserve">En cas de dissolution de communauté par le décès de l'époux associé, l’agrément est exigé du conjoint survivant et des héritiers conformément aux dispositions du paragraphe </w:t>
      </w:r>
      <w:r w:rsidR="00366D06">
        <w:rPr>
          <w:rFonts w:ascii="Raleway" w:hAnsi="Raleway"/>
        </w:rPr>
        <w:t>1</w:t>
      </w:r>
      <w:r w:rsidRPr="00473A1E">
        <w:rPr>
          <w:rFonts w:ascii="Raleway" w:hAnsi="Raleway"/>
        </w:rPr>
        <w:t xml:space="preserve"> ci-dessus.</w:t>
      </w:r>
    </w:p>
    <w:p w14:paraId="208CE60A" w14:textId="77777777" w:rsidR="00701849" w:rsidRPr="00473A1E" w:rsidRDefault="00701849" w:rsidP="00087736">
      <w:pPr>
        <w:pStyle w:val="Corpsdetexte"/>
        <w:adjustRightInd w:val="0"/>
        <w:spacing w:after="0"/>
        <w:ind w:left="0"/>
        <w:jc w:val="both"/>
        <w:rPr>
          <w:rFonts w:ascii="Raleway" w:hAnsi="Raleway"/>
        </w:rPr>
      </w:pPr>
    </w:p>
    <w:p w14:paraId="5861D21E" w14:textId="77777777" w:rsidR="00087736" w:rsidRPr="00473A1E" w:rsidRDefault="00087736" w:rsidP="00087736">
      <w:pPr>
        <w:pStyle w:val="Corpsdetexte"/>
        <w:adjustRightInd w:val="0"/>
        <w:spacing w:after="0"/>
        <w:ind w:left="0"/>
        <w:jc w:val="both"/>
        <w:rPr>
          <w:rFonts w:ascii="Raleway" w:hAnsi="Raleway"/>
        </w:rPr>
      </w:pPr>
      <w:r w:rsidRPr="00473A1E">
        <w:rPr>
          <w:rFonts w:ascii="Raleway" w:hAnsi="Raleway"/>
        </w:rPr>
        <w:t>Il en est de même pour les héritiers, si la liquidation résulte du décès du conjoint de l'époux associé, sans préjudice du droit qu'obtiendrait ce dernier, lors de la liquidation de la communauté, de conserver la totalité des parts inscrites à son nom.</w:t>
      </w:r>
    </w:p>
    <w:p w14:paraId="3BC6A37D" w14:textId="77777777" w:rsidR="00087736" w:rsidRPr="00473A1E" w:rsidRDefault="00087736" w:rsidP="00087736">
      <w:pPr>
        <w:pStyle w:val="Corpsdetexte"/>
        <w:adjustRightInd w:val="0"/>
        <w:spacing w:after="0"/>
        <w:ind w:left="0"/>
        <w:jc w:val="both"/>
        <w:rPr>
          <w:rFonts w:ascii="Raleway" w:hAnsi="Raleway"/>
        </w:rPr>
      </w:pPr>
    </w:p>
    <w:p w14:paraId="4E7ABD0A" w14:textId="77777777" w:rsidR="00087736" w:rsidRPr="00473A1E" w:rsidRDefault="00087736" w:rsidP="00087736">
      <w:pPr>
        <w:jc w:val="both"/>
        <w:rPr>
          <w:rFonts w:ascii="Raleway" w:hAnsi="Raleway"/>
          <w:sz w:val="22"/>
          <w:szCs w:val="22"/>
        </w:rPr>
      </w:pPr>
      <w:r w:rsidRPr="00473A1E">
        <w:rPr>
          <w:rFonts w:ascii="Raleway" w:hAnsi="Raleway"/>
          <w:sz w:val="22"/>
          <w:szCs w:val="22"/>
        </w:rPr>
        <w:t>La liquidation de communauté intervenant du vivant des époux ne peut attribuer définitivement au conjoint de l'associé des parts sociales, que si ce conjoint est agréé par la majorité des associés représentant au moins les trois quarts du capital social, la procédure d'agrément étant soumise aux conditions prévues au paragraphe 1</w:t>
      </w:r>
      <w:r w:rsidRPr="00473A1E">
        <w:rPr>
          <w:rFonts w:ascii="Raleway" w:hAnsi="Raleway"/>
          <w:sz w:val="22"/>
          <w:szCs w:val="22"/>
          <w:vertAlign w:val="superscript"/>
        </w:rPr>
        <w:t>er</w:t>
      </w:r>
      <w:r w:rsidRPr="00473A1E">
        <w:rPr>
          <w:rFonts w:ascii="Raleway" w:hAnsi="Raleway"/>
          <w:sz w:val="22"/>
          <w:szCs w:val="22"/>
        </w:rPr>
        <w:t xml:space="preserve"> ci-dessus. </w:t>
      </w:r>
    </w:p>
    <w:p w14:paraId="55B2FF2D" w14:textId="77777777" w:rsidR="00087736" w:rsidRPr="00473A1E" w:rsidRDefault="00087736" w:rsidP="00087736">
      <w:pPr>
        <w:jc w:val="both"/>
        <w:rPr>
          <w:rFonts w:ascii="Raleway" w:hAnsi="Raleway"/>
          <w:sz w:val="22"/>
          <w:szCs w:val="22"/>
        </w:rPr>
      </w:pPr>
    </w:p>
    <w:p w14:paraId="4EF43352" w14:textId="77777777" w:rsidR="00087736" w:rsidRDefault="00701849" w:rsidP="00087736">
      <w:pPr>
        <w:pStyle w:val="Corpsdetexte"/>
        <w:adjustRightInd w:val="0"/>
        <w:spacing w:after="0"/>
        <w:ind w:left="0"/>
        <w:jc w:val="both"/>
        <w:rPr>
          <w:rFonts w:ascii="Raleway" w:hAnsi="Raleway"/>
        </w:rPr>
      </w:pPr>
      <w:r w:rsidRPr="00473A1E">
        <w:rPr>
          <w:rFonts w:ascii="Raleway" w:hAnsi="Raleway" w:cs="Times New Roman"/>
        </w:rPr>
        <w:t>À</w:t>
      </w:r>
      <w:r w:rsidRPr="00473A1E">
        <w:rPr>
          <w:rFonts w:ascii="Raleway" w:hAnsi="Raleway"/>
        </w:rPr>
        <w:t xml:space="preserve"> </w:t>
      </w:r>
      <w:r w:rsidR="00087736" w:rsidRPr="00473A1E">
        <w:rPr>
          <w:rFonts w:ascii="Raleway" w:hAnsi="Raleway"/>
        </w:rPr>
        <w:t>défaut d'agrément, les parts ainsi attribuées doivent être rachetées dans les conditions susvisées, le conjoint associé bénéficiant toutefois d'une priorité de rachat pour assurer la conservation de la totalité des parts inscrites à son nom.</w:t>
      </w:r>
    </w:p>
    <w:p w14:paraId="09619FB1" w14:textId="77777777" w:rsidR="00473A1E" w:rsidRDefault="00473A1E" w:rsidP="00087736">
      <w:pPr>
        <w:pStyle w:val="Corpsdetexte"/>
        <w:adjustRightInd w:val="0"/>
        <w:spacing w:after="0"/>
        <w:ind w:left="0"/>
        <w:jc w:val="both"/>
        <w:rPr>
          <w:rFonts w:ascii="Raleway" w:hAnsi="Raleway"/>
        </w:rPr>
      </w:pPr>
    </w:p>
    <w:p w14:paraId="0138070C" w14:textId="639FBEB5" w:rsidR="00473A1E" w:rsidRDefault="00DA2B12" w:rsidP="00087736">
      <w:pPr>
        <w:pStyle w:val="Corpsdetexte"/>
        <w:adjustRightInd w:val="0"/>
        <w:spacing w:after="0"/>
        <w:ind w:left="0"/>
        <w:jc w:val="both"/>
        <w:rPr>
          <w:rFonts w:ascii="Raleway" w:hAnsi="Raleway"/>
        </w:rPr>
      </w:pPr>
      <w:r>
        <w:rPr>
          <w:rFonts w:ascii="Raleway" w:hAnsi="Raleway"/>
        </w:rPr>
        <w:t>5</w:t>
      </w:r>
      <w:r w:rsidR="00BB36A8">
        <w:rPr>
          <w:rFonts w:ascii="Raleway" w:hAnsi="Raleway"/>
        </w:rPr>
        <w:t xml:space="preserve"> – Extinction d’un Pacs soumis au régime de l’indivision</w:t>
      </w:r>
    </w:p>
    <w:p w14:paraId="5D72FE3F" w14:textId="77777777" w:rsidR="00BB36A8" w:rsidRDefault="00BB36A8" w:rsidP="00087736">
      <w:pPr>
        <w:pStyle w:val="Corpsdetexte"/>
        <w:adjustRightInd w:val="0"/>
        <w:spacing w:after="0"/>
        <w:ind w:left="0"/>
        <w:jc w:val="both"/>
        <w:rPr>
          <w:rFonts w:ascii="Raleway" w:hAnsi="Raleway"/>
        </w:rPr>
      </w:pPr>
    </w:p>
    <w:p w14:paraId="1F909B25" w14:textId="77777777" w:rsidR="00BB36A8" w:rsidRDefault="00BB36A8" w:rsidP="00087736">
      <w:pPr>
        <w:pStyle w:val="Corpsdetexte"/>
        <w:adjustRightInd w:val="0"/>
        <w:spacing w:after="0"/>
        <w:ind w:left="0"/>
        <w:jc w:val="both"/>
        <w:rPr>
          <w:rFonts w:ascii="Raleway" w:hAnsi="Raleway"/>
        </w:rPr>
      </w:pPr>
      <w:r w:rsidRPr="00BB36A8">
        <w:rPr>
          <w:rFonts w:ascii="Raleway" w:hAnsi="Raleway"/>
        </w:rPr>
        <w:t>En cas de résiliation d'un Pacs soumis au régime de l'indivision (d'un commun accord par les deux partenaires ou unilatéralement), la liquidation des parts indivises sera effectuée conformément aux règles applicables au partage, avec possibilité d'attribution préférentielle des parts sociales à l'autre partenaire, moyennant le paiement d'une soulte.</w:t>
      </w:r>
    </w:p>
    <w:p w14:paraId="099C9ABC" w14:textId="77777777" w:rsidR="00BB36A8" w:rsidRDefault="00BB36A8" w:rsidP="00087736">
      <w:pPr>
        <w:pStyle w:val="Corpsdetexte"/>
        <w:adjustRightInd w:val="0"/>
        <w:spacing w:after="0"/>
        <w:ind w:left="0"/>
        <w:jc w:val="both"/>
        <w:rPr>
          <w:rFonts w:ascii="Raleway" w:hAnsi="Raleway"/>
        </w:rPr>
      </w:pPr>
    </w:p>
    <w:p w14:paraId="57E8CBED" w14:textId="53708372" w:rsidR="00BB36A8" w:rsidRDefault="00DA2B12" w:rsidP="00087736">
      <w:pPr>
        <w:pStyle w:val="Corpsdetexte"/>
        <w:adjustRightInd w:val="0"/>
        <w:spacing w:after="0"/>
        <w:ind w:left="0"/>
        <w:jc w:val="both"/>
        <w:rPr>
          <w:rFonts w:ascii="Raleway" w:hAnsi="Raleway"/>
        </w:rPr>
      </w:pPr>
      <w:r>
        <w:rPr>
          <w:rFonts w:ascii="Raleway" w:hAnsi="Raleway"/>
        </w:rPr>
        <w:t>6</w:t>
      </w:r>
      <w:r w:rsidR="00BB36A8">
        <w:rPr>
          <w:rFonts w:ascii="Raleway" w:hAnsi="Raleway"/>
        </w:rPr>
        <w:t xml:space="preserve"> – Nantissement des parts</w:t>
      </w:r>
    </w:p>
    <w:p w14:paraId="18E434B1" w14:textId="77777777" w:rsidR="00BB36A8" w:rsidRDefault="00BB36A8" w:rsidP="00087736">
      <w:pPr>
        <w:pStyle w:val="Corpsdetexte"/>
        <w:adjustRightInd w:val="0"/>
        <w:spacing w:after="0"/>
        <w:ind w:left="0"/>
        <w:jc w:val="both"/>
        <w:rPr>
          <w:rFonts w:ascii="Raleway" w:hAnsi="Raleway"/>
        </w:rPr>
      </w:pPr>
    </w:p>
    <w:p w14:paraId="05C62BDE" w14:textId="3765F324" w:rsidR="00BB36A8" w:rsidRDefault="00BB36A8" w:rsidP="00087736">
      <w:pPr>
        <w:pStyle w:val="Corpsdetexte"/>
        <w:adjustRightInd w:val="0"/>
        <w:spacing w:after="0"/>
        <w:ind w:left="0"/>
        <w:jc w:val="both"/>
        <w:rPr>
          <w:rFonts w:ascii="Raleway" w:hAnsi="Raleway"/>
        </w:rPr>
      </w:pPr>
      <w:r w:rsidRPr="00BB36A8">
        <w:rPr>
          <w:rFonts w:ascii="Raleway" w:hAnsi="Raleway"/>
        </w:rPr>
        <w:t>Tout projet de nantissement de parts sociales doit être notifié à la Société et sera soumis à l'autorisation des associés dans les conditions prévues pour les cessions entre vifs conformément aux dispositions des articles </w:t>
      </w:r>
      <w:hyperlink r:id="rId11" w:history="1">
        <w:r w:rsidRPr="00BB36A8">
          <w:rPr>
            <w:rFonts w:ascii="Raleway" w:hAnsi="Raleway"/>
          </w:rPr>
          <w:t>L 223-14 et </w:t>
        </w:r>
      </w:hyperlink>
      <w:hyperlink r:id="rId12" w:history="1">
        <w:r w:rsidRPr="00BB36A8">
          <w:rPr>
            <w:rFonts w:ascii="Raleway" w:hAnsi="Raleway"/>
          </w:rPr>
          <w:t>L 223-15 du Code de commerce</w:t>
        </w:r>
      </w:hyperlink>
      <w:r w:rsidRPr="00BB36A8">
        <w:rPr>
          <w:rFonts w:ascii="Raleway" w:hAnsi="Raleway"/>
        </w:rPr>
        <w:t xml:space="preserve"> et </w:t>
      </w:r>
      <w:r w:rsidR="00161AE0">
        <w:rPr>
          <w:rFonts w:ascii="Raleway" w:hAnsi="Raleway"/>
        </w:rPr>
        <w:t xml:space="preserve">du paragraphe </w:t>
      </w:r>
      <w:r w:rsidR="00366D06">
        <w:rPr>
          <w:rFonts w:ascii="Raleway" w:hAnsi="Raleway"/>
        </w:rPr>
        <w:t>1</w:t>
      </w:r>
      <w:r>
        <w:rPr>
          <w:rFonts w:ascii="Raleway" w:hAnsi="Raleway"/>
        </w:rPr>
        <w:t xml:space="preserve"> ci-dessus.</w:t>
      </w:r>
    </w:p>
    <w:p w14:paraId="37181CF3" w14:textId="157A3168" w:rsidR="009F56F0" w:rsidRDefault="00BB36A8" w:rsidP="00087736">
      <w:pPr>
        <w:pStyle w:val="Corpsdetexte"/>
        <w:adjustRightInd w:val="0"/>
        <w:spacing w:after="0"/>
        <w:ind w:left="0"/>
        <w:jc w:val="both"/>
        <w:rPr>
          <w:rFonts w:ascii="Raleway" w:hAnsi="Raleway"/>
        </w:rPr>
      </w:pPr>
      <w:r w:rsidRPr="00BB36A8">
        <w:rPr>
          <w:rFonts w:ascii="Raleway" w:hAnsi="Raleway"/>
        </w:rPr>
        <w:br/>
        <w:t>Si la Société a donné son consentement à un projet de nantissement de parts, ce consentement emportera l'agrément du cessionnaire en cas de réalisation forcée des parts nanties à moins que la Société ne préfère, après la cession, acquérir les parts sans délai en vue de réduire son capital.</w:t>
      </w:r>
    </w:p>
    <w:p w14:paraId="3C6FDA2D" w14:textId="77777777" w:rsidR="009F56F0" w:rsidRDefault="009F56F0" w:rsidP="00087736">
      <w:pPr>
        <w:pStyle w:val="Corpsdetexte"/>
        <w:adjustRightInd w:val="0"/>
        <w:spacing w:after="0"/>
        <w:ind w:left="0"/>
        <w:jc w:val="both"/>
        <w:rPr>
          <w:rFonts w:ascii="Raleway" w:hAnsi="Raleway"/>
        </w:rPr>
      </w:pPr>
    </w:p>
    <w:p w14:paraId="388C9C91" w14:textId="433D4B30" w:rsidR="00BB36A8" w:rsidRDefault="00BB36A8" w:rsidP="00087736">
      <w:pPr>
        <w:pStyle w:val="Corpsdetexte"/>
        <w:adjustRightInd w:val="0"/>
        <w:spacing w:after="0"/>
        <w:ind w:left="0"/>
        <w:jc w:val="both"/>
        <w:rPr>
          <w:rFonts w:ascii="Raleway" w:hAnsi="Raleway"/>
        </w:rPr>
      </w:pPr>
      <w:r w:rsidRPr="00BB36A8">
        <w:rPr>
          <w:rFonts w:ascii="Raleway" w:hAnsi="Raleway"/>
        </w:rPr>
        <w:t>Le défaut de notification, comme le refus d'agrément, n'empêche pas le nantissement, mais, en cas de réalisation du nantissement, l'adjudicataire ou le créancier attributaire devra être agréé par les associés dans les conditions prévues par la loi et les présents Statuts pour la cession des parts sociales entre vifs.</w:t>
      </w:r>
    </w:p>
    <w:p w14:paraId="055F2E9C" w14:textId="77777777" w:rsidR="00316D5D" w:rsidRDefault="00316D5D" w:rsidP="00087736">
      <w:pPr>
        <w:pStyle w:val="Corpsdetexte"/>
        <w:adjustRightInd w:val="0"/>
        <w:spacing w:after="0"/>
        <w:ind w:left="0"/>
        <w:jc w:val="both"/>
        <w:rPr>
          <w:rFonts w:ascii="Raleway" w:hAnsi="Raleway"/>
        </w:rPr>
      </w:pPr>
    </w:p>
    <w:p w14:paraId="2F8BD889" w14:textId="3B6F46E5" w:rsidR="00316D5D" w:rsidRDefault="00DA2B12" w:rsidP="00087736">
      <w:pPr>
        <w:pStyle w:val="Corpsdetexte"/>
        <w:adjustRightInd w:val="0"/>
        <w:spacing w:after="0"/>
        <w:ind w:left="0"/>
        <w:jc w:val="both"/>
        <w:rPr>
          <w:rFonts w:ascii="Raleway" w:hAnsi="Raleway"/>
        </w:rPr>
      </w:pPr>
      <w:r>
        <w:rPr>
          <w:rFonts w:ascii="Raleway" w:hAnsi="Raleway"/>
        </w:rPr>
        <w:t>7</w:t>
      </w:r>
      <w:r w:rsidR="00316D5D">
        <w:rPr>
          <w:rFonts w:ascii="Raleway" w:hAnsi="Raleway"/>
        </w:rPr>
        <w:t xml:space="preserve"> – Location</w:t>
      </w:r>
    </w:p>
    <w:p w14:paraId="22FECCA6" w14:textId="77777777" w:rsidR="00316D5D" w:rsidRDefault="00316D5D" w:rsidP="00087736">
      <w:pPr>
        <w:pStyle w:val="Corpsdetexte"/>
        <w:adjustRightInd w:val="0"/>
        <w:spacing w:after="0"/>
        <w:ind w:left="0"/>
        <w:jc w:val="both"/>
        <w:rPr>
          <w:rFonts w:ascii="Raleway" w:hAnsi="Raleway"/>
        </w:rPr>
      </w:pPr>
    </w:p>
    <w:p w14:paraId="23FDBDB8" w14:textId="77777777" w:rsidR="002B3518" w:rsidRDefault="00316D5D" w:rsidP="00087736">
      <w:pPr>
        <w:pStyle w:val="Corpsdetexte"/>
        <w:adjustRightInd w:val="0"/>
        <w:spacing w:after="0"/>
        <w:ind w:left="0"/>
        <w:jc w:val="both"/>
        <w:rPr>
          <w:rFonts w:ascii="Raleway" w:hAnsi="Raleway"/>
        </w:rPr>
      </w:pPr>
      <w:r w:rsidRPr="00316D5D">
        <w:rPr>
          <w:rFonts w:ascii="Raleway" w:hAnsi="Raleway"/>
        </w:rPr>
        <w:t>La location des parts sociales est interdite.</w:t>
      </w:r>
    </w:p>
    <w:p w14:paraId="00B3BE2D" w14:textId="77777777" w:rsidR="00295B3E" w:rsidRDefault="00295B3E" w:rsidP="00837869">
      <w:pPr>
        <w:pStyle w:val="Titre4"/>
        <w:keepNext w:val="0"/>
        <w:numPr>
          <w:ilvl w:val="0"/>
          <w:numId w:val="0"/>
        </w:numPr>
        <w:adjustRightInd w:val="0"/>
        <w:spacing w:before="0" w:after="0"/>
        <w:jc w:val="both"/>
        <w:rPr>
          <w:rFonts w:ascii="Raleway" w:hAnsi="Raleway" w:cs="Times New Roman"/>
          <w:b/>
          <w:bCs/>
        </w:rPr>
      </w:pPr>
    </w:p>
    <w:p w14:paraId="5A910F0D" w14:textId="77777777" w:rsidR="00837869" w:rsidRDefault="00837869" w:rsidP="00837869">
      <w:pPr>
        <w:pStyle w:val="Corpsdetexte"/>
      </w:pPr>
    </w:p>
    <w:p w14:paraId="0882B4D0" w14:textId="77777777" w:rsidR="00837869" w:rsidRDefault="00837869" w:rsidP="00837869">
      <w:pPr>
        <w:pStyle w:val="Corpsdetexte"/>
      </w:pPr>
    </w:p>
    <w:p w14:paraId="77EED90B" w14:textId="77777777" w:rsidR="00837869" w:rsidRDefault="00837869" w:rsidP="00837869">
      <w:pPr>
        <w:pStyle w:val="Corpsdetexte"/>
      </w:pPr>
    </w:p>
    <w:p w14:paraId="7FD452CB" w14:textId="77777777" w:rsidR="00837869" w:rsidRDefault="00837869" w:rsidP="00837869">
      <w:pPr>
        <w:pStyle w:val="Corpsdetexte"/>
      </w:pPr>
    </w:p>
    <w:p w14:paraId="37FD9E44" w14:textId="77777777" w:rsidR="00837869" w:rsidRPr="00837869" w:rsidRDefault="00837869" w:rsidP="00837869">
      <w:pPr>
        <w:pStyle w:val="Corpsdetexte"/>
      </w:pPr>
    </w:p>
    <w:p w14:paraId="5A259B40" w14:textId="413A5072" w:rsidR="00837869" w:rsidRDefault="00837869" w:rsidP="00837869">
      <w:pPr>
        <w:pStyle w:val="Titre4"/>
        <w:keepNext w:val="0"/>
        <w:numPr>
          <w:ilvl w:val="0"/>
          <w:numId w:val="0"/>
        </w:numPr>
        <w:adjustRightInd w:val="0"/>
        <w:spacing w:before="0" w:after="0"/>
        <w:jc w:val="both"/>
        <w:rPr>
          <w:rFonts w:ascii="Raleway" w:hAnsi="Raleway" w:cs="Times New Roman"/>
          <w:b/>
          <w:bCs/>
        </w:rPr>
      </w:pPr>
      <w:r w:rsidRPr="00837869">
        <w:rPr>
          <w:rFonts w:ascii="Raleway" w:hAnsi="Raleway" w:cs="Times New Roman"/>
          <w:b/>
          <w:bCs/>
        </w:rPr>
        <w:lastRenderedPageBreak/>
        <w:t xml:space="preserve">ARTICLE </w:t>
      </w:r>
      <w:r>
        <w:rPr>
          <w:rFonts w:ascii="Raleway" w:hAnsi="Raleway" w:cs="Times New Roman"/>
          <w:b/>
          <w:bCs/>
        </w:rPr>
        <w:t xml:space="preserve">11 </w:t>
      </w:r>
      <w:r w:rsidRPr="00837869">
        <w:rPr>
          <w:rFonts w:ascii="Raleway" w:hAnsi="Raleway" w:cs="Times New Roman"/>
          <w:b/>
          <w:bCs/>
        </w:rPr>
        <w:t>— PROMESSE UNILATÉRALE DE VENTE DES PARTS SOCIALES</w:t>
      </w:r>
    </w:p>
    <w:p w14:paraId="6FD8234D" w14:textId="77777777" w:rsidR="00837869" w:rsidRPr="00837869" w:rsidRDefault="00837869" w:rsidP="00837869">
      <w:pPr>
        <w:pStyle w:val="Corpsdetexte"/>
      </w:pPr>
    </w:p>
    <w:p w14:paraId="6FC1DF7B" w14:textId="77777777" w:rsidR="00837869" w:rsidRPr="00837869" w:rsidRDefault="00837869" w:rsidP="00837869">
      <w:pPr>
        <w:pStyle w:val="Titre4"/>
        <w:keepNext w:val="0"/>
        <w:numPr>
          <w:ilvl w:val="0"/>
          <w:numId w:val="0"/>
        </w:numPr>
        <w:adjustRightInd w:val="0"/>
        <w:spacing w:before="0" w:after="0"/>
        <w:jc w:val="both"/>
        <w:rPr>
          <w:rFonts w:ascii="Raleway" w:hAnsi="Raleway" w:cs="Times New Roman"/>
          <w:u w:val="single"/>
        </w:rPr>
      </w:pPr>
      <w:r w:rsidRPr="00837869">
        <w:rPr>
          <w:rFonts w:ascii="Raleway" w:hAnsi="Raleway" w:cs="Times New Roman"/>
          <w:u w:val="single"/>
        </w:rPr>
        <w:t>1. Engagement irrévocable</w:t>
      </w:r>
    </w:p>
    <w:p w14:paraId="7BA76DD6" w14:textId="77777777" w:rsidR="00837869" w:rsidRPr="00837869" w:rsidRDefault="00837869" w:rsidP="00837869">
      <w:pPr>
        <w:pStyle w:val="Corpsdetexte"/>
        <w:adjustRightInd w:val="0"/>
        <w:ind w:left="0"/>
        <w:jc w:val="both"/>
        <w:rPr>
          <w:rFonts w:ascii="Raleway" w:hAnsi="Raleway"/>
        </w:rPr>
      </w:pPr>
    </w:p>
    <w:p w14:paraId="612DAA32" w14:textId="7ACD75DD" w:rsidR="00837869" w:rsidRPr="00837869" w:rsidRDefault="00837869" w:rsidP="00837869">
      <w:pPr>
        <w:pStyle w:val="Corpsdetexte"/>
        <w:adjustRightInd w:val="0"/>
        <w:ind w:left="0"/>
        <w:jc w:val="both"/>
        <w:rPr>
          <w:rFonts w:ascii="Raleway" w:hAnsi="Raleway"/>
        </w:rPr>
      </w:pPr>
      <w:r w:rsidRPr="00837869">
        <w:rPr>
          <w:rFonts w:ascii="Raleway" w:hAnsi="Raleway"/>
        </w:rPr>
        <w:t xml:space="preserve">Monsieur Murphy MONCHEAUX (le « Promettant »), associé et gérant de </w:t>
      </w:r>
      <w:r>
        <w:rPr>
          <w:rFonts w:ascii="Raleway" w:hAnsi="Raleway"/>
        </w:rPr>
        <w:t>la société  « EVOA COURTAGE NORD » (ci-après « la Société »)</w:t>
      </w:r>
      <w:r w:rsidRPr="00837869">
        <w:rPr>
          <w:rFonts w:ascii="Raleway" w:hAnsi="Raleway"/>
        </w:rPr>
        <w:t xml:space="preserve"> consent irrévocablement, conformément à l’article 1124 du Code civil, une promesse unilatérale de vente portant sur l’intégralité des parts sociales qu’il détient dans la Société à la date d’exercice de la promesse, soit à ce jour quatre mille neuf cents (4 900) parts sociales, ou tout autre nombre de parts qu’il viendrait à détenir à la date de réalisation de la cession (les « Parts »).</w:t>
      </w:r>
    </w:p>
    <w:p w14:paraId="2FE718F5" w14:textId="77777777" w:rsidR="00837869" w:rsidRPr="00837869" w:rsidRDefault="00837869" w:rsidP="00837869">
      <w:pPr>
        <w:pStyle w:val="Sansinterligne"/>
      </w:pPr>
    </w:p>
    <w:p w14:paraId="4FB52BD8"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La présente promesse est consentie au profit :</w:t>
      </w:r>
    </w:p>
    <w:p w14:paraId="745FEA30" w14:textId="77777777" w:rsidR="00837869" w:rsidRPr="00837869" w:rsidRDefault="00837869" w:rsidP="00837869">
      <w:pPr>
        <w:pStyle w:val="Sansinterligne"/>
      </w:pPr>
    </w:p>
    <w:p w14:paraId="1EA822C9" w14:textId="77777777" w:rsidR="00837869" w:rsidRPr="00837869" w:rsidRDefault="00837869" w:rsidP="00837869">
      <w:pPr>
        <w:pStyle w:val="Corpsdetexte"/>
        <w:numPr>
          <w:ilvl w:val="0"/>
          <w:numId w:val="20"/>
        </w:numPr>
        <w:adjustRightInd w:val="0"/>
        <w:ind w:left="360"/>
        <w:jc w:val="both"/>
        <w:rPr>
          <w:rFonts w:ascii="Raleway" w:hAnsi="Raleway"/>
        </w:rPr>
      </w:pPr>
      <w:r w:rsidRPr="00837869">
        <w:rPr>
          <w:rFonts w:ascii="Raleway" w:hAnsi="Raleway"/>
        </w:rPr>
        <w:t>de Monsieur Vincent DUMORTIER ;</w:t>
      </w:r>
    </w:p>
    <w:p w14:paraId="334B2980" w14:textId="77777777" w:rsidR="00837869" w:rsidRPr="00837869" w:rsidRDefault="00837869" w:rsidP="00837869">
      <w:pPr>
        <w:pStyle w:val="Sansinterligne"/>
      </w:pPr>
    </w:p>
    <w:p w14:paraId="6583DAFB" w14:textId="48DB31FD" w:rsidR="00837869" w:rsidRPr="00EA4879" w:rsidRDefault="00837869" w:rsidP="00EA4879">
      <w:pPr>
        <w:pStyle w:val="Corpsdetexte"/>
        <w:numPr>
          <w:ilvl w:val="0"/>
          <w:numId w:val="20"/>
        </w:numPr>
        <w:adjustRightInd w:val="0"/>
        <w:ind w:left="360"/>
        <w:jc w:val="both"/>
        <w:rPr>
          <w:rFonts w:ascii="Raleway" w:hAnsi="Raleway"/>
        </w:rPr>
      </w:pPr>
      <w:r w:rsidRPr="00EA4879">
        <w:rPr>
          <w:rFonts w:ascii="Raleway" w:hAnsi="Raleway"/>
        </w:rPr>
        <w:t>la société EVOA COURTAGE ;</w:t>
      </w:r>
    </w:p>
    <w:p w14:paraId="0E74B3F7" w14:textId="77777777" w:rsidR="00837869" w:rsidRPr="00837869" w:rsidRDefault="00837869" w:rsidP="000A579D">
      <w:pPr>
        <w:pStyle w:val="Sansinterligne"/>
      </w:pPr>
    </w:p>
    <w:p w14:paraId="2E28C9F9"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(ci-après ensemble ou séparément les « Bénéficiaires »).</w:t>
      </w:r>
    </w:p>
    <w:p w14:paraId="6DD9149E" w14:textId="77777777" w:rsidR="00837869" w:rsidRPr="00837869" w:rsidRDefault="00837869" w:rsidP="00837869">
      <w:pPr>
        <w:pStyle w:val="Sansinterligne"/>
      </w:pPr>
    </w:p>
    <w:p w14:paraId="615AE705" w14:textId="77777777" w:rsidR="00837869" w:rsidRDefault="00837869" w:rsidP="00837869">
      <w:pPr>
        <w:pStyle w:val="Corpsdetexte"/>
        <w:adjustRightInd w:val="0"/>
        <w:ind w:left="0"/>
        <w:jc w:val="both"/>
        <w:rPr>
          <w:rFonts w:ascii="Raleway" w:hAnsi="Raleway"/>
        </w:rPr>
      </w:pPr>
      <w:r w:rsidRPr="00837869">
        <w:rPr>
          <w:rFonts w:ascii="Raleway" w:hAnsi="Raleway"/>
        </w:rPr>
        <w:t>Chaque Bénéficiaire pourra exercer la promesse individuellement, sans solidarité entre eux.</w:t>
      </w:r>
    </w:p>
    <w:p w14:paraId="750E5ABB" w14:textId="77777777" w:rsidR="00837869" w:rsidRDefault="00837869" w:rsidP="00837869">
      <w:pPr>
        <w:pStyle w:val="Sansinterligne"/>
      </w:pPr>
    </w:p>
    <w:p w14:paraId="1DE8BFA5" w14:textId="158A488F" w:rsidR="00837869" w:rsidRPr="00837869" w:rsidRDefault="00837869" w:rsidP="00837869">
      <w:pPr>
        <w:pStyle w:val="Corpsdetexte"/>
        <w:adjustRightInd w:val="0"/>
        <w:ind w:left="0"/>
        <w:jc w:val="both"/>
        <w:rPr>
          <w:rFonts w:ascii="Raleway" w:hAnsi="Raleway"/>
        </w:rPr>
      </w:pPr>
      <w:r w:rsidRPr="00837869">
        <w:rPr>
          <w:rFonts w:ascii="Raleway" w:hAnsi="Raleway"/>
        </w:rPr>
        <w:t>La promesse est ferme, irrévocable et exclusive de toute faculté de rétractation.</w:t>
      </w:r>
    </w:p>
    <w:p w14:paraId="050CD42B" w14:textId="77777777" w:rsidR="00837869" w:rsidRPr="00837869" w:rsidRDefault="00837869" w:rsidP="00837869">
      <w:pPr>
        <w:pStyle w:val="Sansinterligne"/>
      </w:pPr>
    </w:p>
    <w:p w14:paraId="58342413" w14:textId="77777777" w:rsidR="00837869" w:rsidRPr="00837869" w:rsidRDefault="00837869" w:rsidP="00837869">
      <w:pPr>
        <w:pStyle w:val="Corpsdetexte"/>
        <w:adjustRightInd w:val="0"/>
        <w:ind w:left="0"/>
        <w:jc w:val="both"/>
        <w:rPr>
          <w:rFonts w:ascii="Raleway" w:hAnsi="Raleway"/>
          <w:u w:val="single"/>
        </w:rPr>
      </w:pPr>
      <w:r w:rsidRPr="00837869">
        <w:rPr>
          <w:rFonts w:ascii="Raleway" w:hAnsi="Raleway"/>
          <w:u w:val="single"/>
        </w:rPr>
        <w:t>2. Cas d’ouverture</w:t>
      </w:r>
    </w:p>
    <w:p w14:paraId="6358DE6B" w14:textId="77777777" w:rsidR="00837869" w:rsidRPr="00837869" w:rsidRDefault="00837869" w:rsidP="00837869">
      <w:pPr>
        <w:pStyle w:val="Sansinterligne"/>
        <w:jc w:val="both"/>
      </w:pPr>
    </w:p>
    <w:p w14:paraId="63598FD4"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La promesse pourra être exercée en cas de survenance de l’un des événements suivants (la « Date de Déclenchement ») :</w:t>
      </w:r>
    </w:p>
    <w:p w14:paraId="7DEF9380" w14:textId="77777777" w:rsidR="00837869" w:rsidRPr="00837869" w:rsidRDefault="00837869" w:rsidP="00837869">
      <w:pPr>
        <w:pStyle w:val="Sansinterligne"/>
        <w:jc w:val="both"/>
      </w:pPr>
    </w:p>
    <w:p w14:paraId="6AFA8D62" w14:textId="77777777" w:rsidR="00837869" w:rsidRPr="00837869" w:rsidRDefault="00837869" w:rsidP="00837869">
      <w:pPr>
        <w:pStyle w:val="Corpsdetexte"/>
        <w:numPr>
          <w:ilvl w:val="0"/>
          <w:numId w:val="21"/>
        </w:numPr>
        <w:adjustRightInd w:val="0"/>
        <w:ind w:left="360"/>
        <w:jc w:val="both"/>
        <w:rPr>
          <w:rFonts w:ascii="Raleway" w:hAnsi="Raleway"/>
        </w:rPr>
      </w:pPr>
      <w:r w:rsidRPr="00837869">
        <w:rPr>
          <w:rFonts w:ascii="Raleway" w:hAnsi="Raleway"/>
        </w:rPr>
        <w:t>démission du mandat de gérant du Promettant ;</w:t>
      </w:r>
    </w:p>
    <w:p w14:paraId="290EDA6B" w14:textId="77777777" w:rsidR="00837869" w:rsidRPr="00837869" w:rsidRDefault="00837869" w:rsidP="00837869">
      <w:pPr>
        <w:pStyle w:val="Sansinterligne"/>
        <w:jc w:val="both"/>
      </w:pPr>
    </w:p>
    <w:p w14:paraId="39DE116A" w14:textId="77777777" w:rsidR="00837869" w:rsidRPr="00837869" w:rsidRDefault="00837869" w:rsidP="00837869">
      <w:pPr>
        <w:pStyle w:val="Corpsdetexte"/>
        <w:numPr>
          <w:ilvl w:val="0"/>
          <w:numId w:val="21"/>
        </w:numPr>
        <w:adjustRightInd w:val="0"/>
        <w:ind w:left="360"/>
        <w:jc w:val="both"/>
        <w:rPr>
          <w:rFonts w:ascii="Raleway" w:hAnsi="Raleway"/>
        </w:rPr>
      </w:pPr>
      <w:r w:rsidRPr="00837869">
        <w:rPr>
          <w:rFonts w:ascii="Raleway" w:hAnsi="Raleway"/>
        </w:rPr>
        <w:t>révocation de son mandat de gérant, pour quelque cause que ce soit ;</w:t>
      </w:r>
    </w:p>
    <w:p w14:paraId="174EE17B" w14:textId="77777777" w:rsidR="00837869" w:rsidRPr="00837869" w:rsidRDefault="00837869" w:rsidP="00837869">
      <w:pPr>
        <w:pStyle w:val="Sansinterligne"/>
        <w:jc w:val="both"/>
      </w:pPr>
    </w:p>
    <w:p w14:paraId="482CFA95" w14:textId="78A3493B" w:rsidR="00837869" w:rsidRPr="00837869" w:rsidRDefault="00AD6EE5" w:rsidP="00837869">
      <w:pPr>
        <w:pStyle w:val="Corpsdetexte"/>
        <w:numPr>
          <w:ilvl w:val="0"/>
          <w:numId w:val="21"/>
        </w:numPr>
        <w:adjustRightInd w:val="0"/>
        <w:ind w:left="360"/>
        <w:jc w:val="both"/>
        <w:rPr>
          <w:rFonts w:ascii="Raleway" w:hAnsi="Raleway"/>
        </w:rPr>
      </w:pPr>
      <w:r>
        <w:rPr>
          <w:rFonts w:ascii="Raleway" w:hAnsi="Raleway"/>
        </w:rPr>
        <w:t>Toute invalidité de deuxième ou troisième catégorie au sens de l’article L.341-4 du Code de la sécurité sociale et/</w:t>
      </w:r>
      <w:r w:rsidR="00837869" w:rsidRPr="00837869">
        <w:rPr>
          <w:rFonts w:ascii="Raleway" w:hAnsi="Raleway"/>
        </w:rPr>
        <w:t xml:space="preserve">ou </w:t>
      </w:r>
      <w:r>
        <w:rPr>
          <w:rFonts w:ascii="Raleway" w:hAnsi="Raleway"/>
        </w:rPr>
        <w:t>toute absence continue résultant d’une maladie, accident, d’une durée ininterrompue supérieure à SIX (6) mois constatée par Monsieur Vincent DUMORTIER, cogérant au vu des justificatifs médicaux produits.</w:t>
      </w:r>
    </w:p>
    <w:p w14:paraId="00960A3D" w14:textId="77777777" w:rsidR="00837869" w:rsidRPr="00837869" w:rsidRDefault="00837869" w:rsidP="00837869">
      <w:pPr>
        <w:pStyle w:val="Sansinterligne"/>
      </w:pPr>
    </w:p>
    <w:p w14:paraId="17136D0D" w14:textId="77777777" w:rsidR="00837869" w:rsidRPr="00837869" w:rsidRDefault="00837869" w:rsidP="00837869">
      <w:pPr>
        <w:pStyle w:val="Corpsdetexte"/>
        <w:numPr>
          <w:ilvl w:val="0"/>
          <w:numId w:val="21"/>
        </w:numPr>
        <w:adjustRightInd w:val="0"/>
        <w:ind w:left="360"/>
        <w:jc w:val="both"/>
        <w:rPr>
          <w:rFonts w:ascii="Raleway" w:hAnsi="Raleway"/>
        </w:rPr>
      </w:pPr>
      <w:r w:rsidRPr="00837869">
        <w:rPr>
          <w:rFonts w:ascii="Raleway" w:hAnsi="Raleway"/>
        </w:rPr>
        <w:t>décès.</w:t>
      </w:r>
    </w:p>
    <w:p w14:paraId="5F4B499D" w14:textId="77777777" w:rsidR="00837869" w:rsidRPr="00837869" w:rsidRDefault="00837869" w:rsidP="00837869">
      <w:pPr>
        <w:pStyle w:val="Sansinterligne"/>
      </w:pPr>
    </w:p>
    <w:p w14:paraId="3D938DE8" w14:textId="2B3D6242" w:rsidR="00837869" w:rsidRDefault="00837869" w:rsidP="00AD6EE5">
      <w:pPr>
        <w:pStyle w:val="Corpsdetexte"/>
        <w:adjustRightInd w:val="0"/>
        <w:ind w:left="0"/>
        <w:jc w:val="both"/>
        <w:rPr>
          <w:rFonts w:ascii="Raleway" w:hAnsi="Raleway"/>
        </w:rPr>
      </w:pPr>
      <w:r w:rsidRPr="00837869">
        <w:rPr>
          <w:rFonts w:ascii="Raleway" w:hAnsi="Raleway"/>
        </w:rPr>
        <w:t>La promesse devient automatiquement exerçable à la Date de Déclenchement.</w:t>
      </w:r>
    </w:p>
    <w:p w14:paraId="31AA6566" w14:textId="77777777" w:rsidR="00AD6EE5" w:rsidRDefault="00AD6EE5" w:rsidP="00AD6EE5">
      <w:pPr>
        <w:pStyle w:val="Corpsdetexte"/>
        <w:adjustRightInd w:val="0"/>
        <w:ind w:left="0"/>
        <w:jc w:val="both"/>
        <w:rPr>
          <w:rFonts w:ascii="Raleway" w:hAnsi="Raleway"/>
        </w:rPr>
      </w:pPr>
    </w:p>
    <w:p w14:paraId="434FFD98" w14:textId="77777777" w:rsidR="00AD6EE5" w:rsidRDefault="00AD6EE5" w:rsidP="00AD6EE5">
      <w:pPr>
        <w:pStyle w:val="Corpsdetexte"/>
        <w:adjustRightInd w:val="0"/>
        <w:ind w:left="0"/>
        <w:jc w:val="both"/>
        <w:rPr>
          <w:rFonts w:ascii="Raleway" w:hAnsi="Raleway"/>
        </w:rPr>
      </w:pPr>
    </w:p>
    <w:p w14:paraId="6B43B5B5" w14:textId="77777777" w:rsidR="00AD6EE5" w:rsidRDefault="00AD6EE5" w:rsidP="00AD6EE5">
      <w:pPr>
        <w:pStyle w:val="Corpsdetexte"/>
        <w:adjustRightInd w:val="0"/>
        <w:ind w:left="0"/>
        <w:jc w:val="both"/>
        <w:rPr>
          <w:rFonts w:ascii="Raleway" w:hAnsi="Raleway"/>
        </w:rPr>
      </w:pPr>
    </w:p>
    <w:p w14:paraId="283821A8" w14:textId="77777777" w:rsidR="00AD6EE5" w:rsidRDefault="00AD6EE5" w:rsidP="00AD6EE5">
      <w:pPr>
        <w:pStyle w:val="Corpsdetexte"/>
        <w:adjustRightInd w:val="0"/>
        <w:ind w:left="0"/>
        <w:jc w:val="both"/>
        <w:rPr>
          <w:rFonts w:ascii="Raleway" w:hAnsi="Raleway"/>
        </w:rPr>
      </w:pPr>
    </w:p>
    <w:p w14:paraId="3D12990F" w14:textId="77777777" w:rsidR="00AD6EE5" w:rsidRPr="00AD6EE5" w:rsidRDefault="00AD6EE5" w:rsidP="00AD6EE5">
      <w:pPr>
        <w:pStyle w:val="Corpsdetexte"/>
        <w:adjustRightInd w:val="0"/>
        <w:ind w:left="0"/>
        <w:jc w:val="both"/>
        <w:rPr>
          <w:rFonts w:ascii="Raleway" w:hAnsi="Raleway"/>
        </w:rPr>
      </w:pPr>
    </w:p>
    <w:p w14:paraId="72DA14A1" w14:textId="77777777" w:rsidR="00837869" w:rsidRDefault="00837869" w:rsidP="00837869">
      <w:pPr>
        <w:pStyle w:val="Corpsdetexte"/>
        <w:adjustRightInd w:val="0"/>
        <w:ind w:left="0"/>
        <w:jc w:val="both"/>
        <w:rPr>
          <w:rFonts w:ascii="Raleway" w:hAnsi="Raleway"/>
          <w:u w:val="single"/>
        </w:rPr>
      </w:pPr>
      <w:r w:rsidRPr="00837869">
        <w:rPr>
          <w:rFonts w:ascii="Raleway" w:hAnsi="Raleway"/>
          <w:u w:val="single"/>
        </w:rPr>
        <w:lastRenderedPageBreak/>
        <w:t>3. Levée d’option</w:t>
      </w:r>
    </w:p>
    <w:p w14:paraId="10AA36C8" w14:textId="77777777" w:rsidR="00837869" w:rsidRDefault="00837869" w:rsidP="00837869">
      <w:pPr>
        <w:pStyle w:val="Sansinterligne"/>
      </w:pPr>
    </w:p>
    <w:p w14:paraId="4AB68A75" w14:textId="33564BE4" w:rsidR="00837869" w:rsidRPr="00837869" w:rsidRDefault="00837869" w:rsidP="00837869">
      <w:pPr>
        <w:pStyle w:val="Corpsdetexte"/>
        <w:adjustRightInd w:val="0"/>
        <w:ind w:left="0"/>
        <w:jc w:val="both"/>
        <w:rPr>
          <w:rFonts w:ascii="Raleway" w:hAnsi="Raleway"/>
          <w:u w:val="single"/>
        </w:rPr>
      </w:pPr>
      <w:r w:rsidRPr="00837869">
        <w:rPr>
          <w:rFonts w:ascii="Raleway" w:hAnsi="Raleway"/>
        </w:rPr>
        <w:t>Chaque Bénéficiaire disposera d’un délai de trois (3) mois à compter de la Date de Déclenchement pour notifier sa décision d’exercer la promesse.</w:t>
      </w:r>
    </w:p>
    <w:p w14:paraId="57EA8385" w14:textId="77777777" w:rsidR="00837869" w:rsidRPr="00837869" w:rsidRDefault="00837869" w:rsidP="00837869">
      <w:pPr>
        <w:pStyle w:val="Sansinterligne"/>
      </w:pPr>
    </w:p>
    <w:p w14:paraId="5AC45710"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La levée d’option sera notifiée par lettre recommandée avec accusé de réception ou acte extrajudiciaire.</w:t>
      </w:r>
    </w:p>
    <w:p w14:paraId="55671F16" w14:textId="2401407F" w:rsidR="00837869" w:rsidRPr="00837869" w:rsidRDefault="00837869" w:rsidP="00837869">
      <w:pPr>
        <w:pStyle w:val="Corpsdetexte"/>
        <w:adjustRightInd w:val="0"/>
        <w:ind w:left="0"/>
        <w:jc w:val="both"/>
        <w:rPr>
          <w:rFonts w:ascii="Raleway" w:hAnsi="Raleway"/>
        </w:rPr>
      </w:pPr>
      <w:r w:rsidRPr="00837869">
        <w:rPr>
          <w:rFonts w:ascii="Raleway" w:hAnsi="Raleway"/>
        </w:rPr>
        <w:t>La vente sera parfaite à la date de réception de la notification</w:t>
      </w:r>
      <w:r w:rsidR="0037688D">
        <w:rPr>
          <w:rFonts w:ascii="Raleway" w:hAnsi="Raleway"/>
        </w:rPr>
        <w:t xml:space="preserve"> en cas d’acte extrajudiciaire ou à la date de première présentation en cas</w:t>
      </w:r>
      <w:r w:rsidRPr="00837869">
        <w:rPr>
          <w:rFonts w:ascii="Raleway" w:hAnsi="Raleway"/>
        </w:rPr>
        <w:t xml:space="preserve"> de</w:t>
      </w:r>
      <w:r w:rsidR="0037688D">
        <w:rPr>
          <w:rFonts w:ascii="Raleway" w:hAnsi="Raleway"/>
        </w:rPr>
        <w:t xml:space="preserve"> </w:t>
      </w:r>
      <w:r w:rsidR="0037688D" w:rsidRPr="00837869">
        <w:rPr>
          <w:rFonts w:ascii="Raleway" w:hAnsi="Raleway"/>
        </w:rPr>
        <w:t>lettre recommandée avec accusé de réception, sous réserve</w:t>
      </w:r>
      <w:r w:rsidRPr="00837869">
        <w:rPr>
          <w:rFonts w:ascii="Raleway" w:hAnsi="Raleway"/>
        </w:rPr>
        <w:t xml:space="preserve"> </w:t>
      </w:r>
      <w:r w:rsidR="0037688D">
        <w:rPr>
          <w:rFonts w:ascii="Raleway" w:hAnsi="Raleway"/>
        </w:rPr>
        <w:t xml:space="preserve">de </w:t>
      </w:r>
      <w:r w:rsidRPr="00837869">
        <w:rPr>
          <w:rFonts w:ascii="Raleway" w:hAnsi="Raleway"/>
        </w:rPr>
        <w:t>la détermination du prix.</w:t>
      </w:r>
    </w:p>
    <w:p w14:paraId="7020817B" w14:textId="77777777" w:rsidR="00837869" w:rsidRPr="00837869" w:rsidRDefault="00837869" w:rsidP="00837869">
      <w:pPr>
        <w:pStyle w:val="Sansinterligne"/>
      </w:pPr>
    </w:p>
    <w:p w14:paraId="2A143A81"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La révocation de la promesse pendant le délai d’option est inopposable aux Bénéficiaires.</w:t>
      </w:r>
    </w:p>
    <w:p w14:paraId="65153337" w14:textId="77777777" w:rsidR="00837869" w:rsidRPr="00837869" w:rsidRDefault="00837869" w:rsidP="00837869">
      <w:pPr>
        <w:pStyle w:val="Sansinterligne"/>
      </w:pPr>
    </w:p>
    <w:p w14:paraId="795AA257" w14:textId="77777777" w:rsidR="00837869" w:rsidRPr="00837869" w:rsidRDefault="00837869" w:rsidP="00837869">
      <w:pPr>
        <w:pStyle w:val="Corpsdetexte"/>
        <w:adjustRightInd w:val="0"/>
        <w:ind w:left="0"/>
        <w:jc w:val="both"/>
        <w:rPr>
          <w:rFonts w:ascii="Raleway" w:hAnsi="Raleway"/>
          <w:u w:val="single"/>
        </w:rPr>
      </w:pPr>
      <w:r w:rsidRPr="00837869">
        <w:rPr>
          <w:rFonts w:ascii="Raleway" w:hAnsi="Raleway"/>
          <w:u w:val="single"/>
        </w:rPr>
        <w:t>4. Répartition des parts en cas de pluralité de bénéficiaires</w:t>
      </w:r>
    </w:p>
    <w:p w14:paraId="2512C9E2" w14:textId="77777777" w:rsidR="00837869" w:rsidRPr="00837869" w:rsidRDefault="00837869" w:rsidP="00837869">
      <w:pPr>
        <w:pStyle w:val="Sansinterligne"/>
      </w:pPr>
    </w:p>
    <w:p w14:paraId="5CD7BAB1"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En cas d’exercice par plusieurs Bénéficiaires, les Parts seront réparties entre eux :</w:t>
      </w:r>
    </w:p>
    <w:p w14:paraId="5B21FF1A" w14:textId="77777777" w:rsidR="00837869" w:rsidRPr="00837869" w:rsidRDefault="00837869" w:rsidP="00837869">
      <w:pPr>
        <w:pStyle w:val="Sansinterligne"/>
      </w:pPr>
    </w:p>
    <w:p w14:paraId="42446A60" w14:textId="77777777" w:rsidR="00837869" w:rsidRPr="00837869" w:rsidRDefault="00837869" w:rsidP="00837869">
      <w:pPr>
        <w:pStyle w:val="Corpsdetexte"/>
        <w:numPr>
          <w:ilvl w:val="0"/>
          <w:numId w:val="26"/>
        </w:numPr>
        <w:adjustRightInd w:val="0"/>
        <w:ind w:left="360"/>
        <w:jc w:val="both"/>
        <w:rPr>
          <w:rFonts w:ascii="Raleway" w:hAnsi="Raleway"/>
        </w:rPr>
      </w:pPr>
      <w:r w:rsidRPr="00837869">
        <w:rPr>
          <w:rFonts w:ascii="Raleway" w:hAnsi="Raleway"/>
        </w:rPr>
        <w:t>au prorata de leur participation respective au capital social à la Date de Déclenchement, ramenée à une base 100 % entre eux ;</w:t>
      </w:r>
    </w:p>
    <w:p w14:paraId="55B1CE39" w14:textId="77777777" w:rsidR="00837869" w:rsidRPr="00837869" w:rsidRDefault="00837869" w:rsidP="00837869">
      <w:pPr>
        <w:pStyle w:val="Sansinterligne"/>
      </w:pPr>
    </w:p>
    <w:p w14:paraId="21414962" w14:textId="77777777" w:rsidR="00837869" w:rsidRPr="00837869" w:rsidRDefault="00837869" w:rsidP="00837869">
      <w:pPr>
        <w:pStyle w:val="Corpsdetexte"/>
        <w:numPr>
          <w:ilvl w:val="0"/>
          <w:numId w:val="26"/>
        </w:numPr>
        <w:adjustRightInd w:val="0"/>
        <w:ind w:left="360"/>
        <w:jc w:val="both"/>
        <w:rPr>
          <w:rFonts w:ascii="Raleway" w:hAnsi="Raleway"/>
        </w:rPr>
      </w:pPr>
      <w:r w:rsidRPr="00837869">
        <w:rPr>
          <w:rFonts w:ascii="Raleway" w:hAnsi="Raleway"/>
        </w:rPr>
        <w:t>dans la limite du nombre de parts dont chacun demande l’acquisition.</w:t>
      </w:r>
    </w:p>
    <w:p w14:paraId="60A904EC" w14:textId="77777777" w:rsidR="00837869" w:rsidRPr="00837869" w:rsidRDefault="00837869" w:rsidP="00837869">
      <w:pPr>
        <w:pStyle w:val="Sansinterligne"/>
      </w:pPr>
    </w:p>
    <w:p w14:paraId="4F2EC725"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En cas de rompus, les parts restantes seront attribuées au Bénéficiaire ayant notifié le premier sa levée d’option.</w:t>
      </w:r>
    </w:p>
    <w:p w14:paraId="509AC87B" w14:textId="77777777" w:rsidR="00837869" w:rsidRPr="00837869" w:rsidRDefault="00837869" w:rsidP="00837869">
      <w:pPr>
        <w:pStyle w:val="Sansinterligne"/>
      </w:pPr>
    </w:p>
    <w:p w14:paraId="5D0A020E"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Chaque Bénéficiaire ne sera tenu au paiement que du prix correspondant aux parts qui lui sont attribuées, sans solidarité entre eux.</w:t>
      </w:r>
    </w:p>
    <w:p w14:paraId="63FDB816" w14:textId="77777777" w:rsidR="00837869" w:rsidRPr="00837869" w:rsidRDefault="00837869" w:rsidP="00837869">
      <w:pPr>
        <w:pStyle w:val="Sansinterligne"/>
        <w:jc w:val="both"/>
        <w:rPr>
          <w:u w:val="single"/>
        </w:rPr>
      </w:pPr>
    </w:p>
    <w:p w14:paraId="178C1E81" w14:textId="77777777" w:rsidR="00837869" w:rsidRPr="00837869" w:rsidRDefault="00837869" w:rsidP="00837869">
      <w:pPr>
        <w:pStyle w:val="Corpsdetexte"/>
        <w:adjustRightInd w:val="0"/>
        <w:ind w:left="0"/>
        <w:jc w:val="both"/>
        <w:rPr>
          <w:rFonts w:ascii="Raleway" w:hAnsi="Raleway"/>
          <w:u w:val="single"/>
        </w:rPr>
      </w:pPr>
      <w:r w:rsidRPr="00837869">
        <w:rPr>
          <w:rFonts w:ascii="Raleway" w:hAnsi="Raleway"/>
          <w:u w:val="single"/>
        </w:rPr>
        <w:t>5. Détermination du prix – Expertise</w:t>
      </w:r>
    </w:p>
    <w:p w14:paraId="19476AD4" w14:textId="77777777" w:rsidR="00837869" w:rsidRPr="00837869" w:rsidRDefault="00837869" w:rsidP="00837869">
      <w:pPr>
        <w:pStyle w:val="Sansinterligne"/>
      </w:pPr>
    </w:p>
    <w:p w14:paraId="757AEDA9"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5.1 Accord amiable</w:t>
      </w:r>
    </w:p>
    <w:p w14:paraId="07FC7272" w14:textId="77777777" w:rsidR="00837869" w:rsidRPr="00837869" w:rsidRDefault="00837869" w:rsidP="00837869">
      <w:pPr>
        <w:pStyle w:val="Sansinterligne"/>
      </w:pPr>
    </w:p>
    <w:p w14:paraId="7ABF313D" w14:textId="04E34C40" w:rsidR="00837869" w:rsidRPr="00837869" w:rsidRDefault="00837869" w:rsidP="00837869">
      <w:pPr>
        <w:pStyle w:val="Corpsdetexte"/>
        <w:adjustRightInd w:val="0"/>
        <w:ind w:left="0"/>
        <w:jc w:val="both"/>
        <w:rPr>
          <w:rFonts w:ascii="Raleway" w:hAnsi="Raleway"/>
        </w:rPr>
      </w:pPr>
      <w:r w:rsidRPr="00837869">
        <w:rPr>
          <w:rFonts w:ascii="Raleway" w:hAnsi="Raleway"/>
        </w:rPr>
        <w:t>Le prix des Parts (le « Prix ») sera fixé d’un commun accord dans un délai de trente (30) jours</w:t>
      </w:r>
      <w:r>
        <w:rPr>
          <w:rFonts w:ascii="Raleway" w:hAnsi="Raleway"/>
        </w:rPr>
        <w:t xml:space="preserve"> ouvrables</w:t>
      </w:r>
      <w:r w:rsidRPr="00837869">
        <w:rPr>
          <w:rFonts w:ascii="Raleway" w:hAnsi="Raleway"/>
        </w:rPr>
        <w:t xml:space="preserve"> suivant la levée d’option.</w:t>
      </w:r>
    </w:p>
    <w:p w14:paraId="13D0E959" w14:textId="77777777" w:rsidR="00837869" w:rsidRPr="00837869" w:rsidRDefault="00837869" w:rsidP="00837869">
      <w:pPr>
        <w:pStyle w:val="Sansinterligne"/>
      </w:pPr>
    </w:p>
    <w:p w14:paraId="5094BC4B"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5.2 Recours à l’expert</w:t>
      </w:r>
    </w:p>
    <w:p w14:paraId="75087597" w14:textId="77777777" w:rsidR="00837869" w:rsidRPr="00837869" w:rsidRDefault="00837869" w:rsidP="00837869">
      <w:pPr>
        <w:pStyle w:val="Sansinterligne"/>
      </w:pPr>
    </w:p>
    <w:p w14:paraId="609414B8"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À défaut d’accord dans ce délai, le Prix sera déterminé par un expert indépendant conformément à l’article 1843-4 du Code civil.</w:t>
      </w:r>
    </w:p>
    <w:p w14:paraId="2BEBC238" w14:textId="77777777" w:rsidR="00837869" w:rsidRPr="00837869" w:rsidRDefault="00837869" w:rsidP="00837869">
      <w:pPr>
        <w:pStyle w:val="Sansinterligne"/>
      </w:pPr>
    </w:p>
    <w:p w14:paraId="0E869CFD"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L’expert sera :</w:t>
      </w:r>
    </w:p>
    <w:p w14:paraId="5D4143B1" w14:textId="77777777" w:rsidR="00837869" w:rsidRPr="00837869" w:rsidRDefault="00837869" w:rsidP="00837869">
      <w:pPr>
        <w:pStyle w:val="Sansinterligne"/>
      </w:pPr>
    </w:p>
    <w:p w14:paraId="2BCEB678" w14:textId="710E5901" w:rsidR="00837869" w:rsidRPr="00837869" w:rsidRDefault="00837869" w:rsidP="00837869">
      <w:pPr>
        <w:pStyle w:val="Corpsdetexte"/>
        <w:adjustRightInd w:val="0"/>
        <w:ind w:left="0"/>
        <w:jc w:val="both"/>
        <w:rPr>
          <w:rFonts w:ascii="Raleway" w:hAnsi="Raleway"/>
        </w:rPr>
      </w:pPr>
      <w:r w:rsidRPr="00837869">
        <w:rPr>
          <w:rFonts w:ascii="Raleway" w:hAnsi="Raleway"/>
        </w:rPr>
        <w:t>désigné d’un commun accord dans un délai de trente (30) jours</w:t>
      </w:r>
      <w:r>
        <w:rPr>
          <w:rFonts w:ascii="Raleway" w:hAnsi="Raleway"/>
        </w:rPr>
        <w:t xml:space="preserve"> ouvrables</w:t>
      </w:r>
      <w:r w:rsidRPr="00837869">
        <w:rPr>
          <w:rFonts w:ascii="Raleway" w:hAnsi="Raleway"/>
        </w:rPr>
        <w:t xml:space="preserve"> ;</w:t>
      </w:r>
    </w:p>
    <w:p w14:paraId="343AD2EA" w14:textId="77777777" w:rsidR="00837869" w:rsidRPr="00837869" w:rsidRDefault="00837869" w:rsidP="00837869">
      <w:pPr>
        <w:pStyle w:val="Sansinterligne"/>
      </w:pPr>
    </w:p>
    <w:p w14:paraId="4FBA331F" w14:textId="77777777" w:rsidR="00837869" w:rsidRDefault="00837869" w:rsidP="00837869">
      <w:pPr>
        <w:pStyle w:val="Corpsdetexte"/>
        <w:adjustRightInd w:val="0"/>
        <w:ind w:left="0"/>
        <w:jc w:val="both"/>
        <w:rPr>
          <w:rFonts w:ascii="Raleway" w:hAnsi="Raleway"/>
        </w:rPr>
      </w:pPr>
      <w:r w:rsidRPr="00837869">
        <w:rPr>
          <w:rFonts w:ascii="Raleway" w:hAnsi="Raleway"/>
        </w:rPr>
        <w:t>à défaut, désigné par ordonnance du Président du Tribunal de commerce statuant en la forme des référés, à la demande de la partie la plus diligente.</w:t>
      </w:r>
    </w:p>
    <w:p w14:paraId="0E0B91D5" w14:textId="77777777" w:rsidR="00837869" w:rsidRDefault="00837869" w:rsidP="00837869">
      <w:pPr>
        <w:pStyle w:val="Corpsdetexte"/>
        <w:adjustRightInd w:val="0"/>
        <w:ind w:left="0"/>
        <w:jc w:val="both"/>
        <w:rPr>
          <w:rFonts w:ascii="Raleway" w:hAnsi="Raleway"/>
        </w:rPr>
      </w:pPr>
    </w:p>
    <w:p w14:paraId="2A9FBCC5"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lastRenderedPageBreak/>
        <w:t>5.3 Indépendance</w:t>
      </w:r>
    </w:p>
    <w:p w14:paraId="4D19972D" w14:textId="77777777" w:rsidR="00837869" w:rsidRPr="00837869" w:rsidRDefault="00837869" w:rsidP="00837869">
      <w:pPr>
        <w:pStyle w:val="Sansinterligne"/>
      </w:pPr>
    </w:p>
    <w:p w14:paraId="69C9695E"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L’expert devra :</w:t>
      </w:r>
    </w:p>
    <w:p w14:paraId="6EDC3B0C" w14:textId="77777777" w:rsidR="00837869" w:rsidRPr="00837869" w:rsidRDefault="00837869" w:rsidP="00837869">
      <w:pPr>
        <w:pStyle w:val="Sansinterligne"/>
      </w:pPr>
    </w:p>
    <w:p w14:paraId="11D23DE3" w14:textId="77777777" w:rsidR="00837869" w:rsidRPr="00837869" w:rsidRDefault="00837869" w:rsidP="00837869">
      <w:pPr>
        <w:pStyle w:val="Corpsdetexte"/>
        <w:numPr>
          <w:ilvl w:val="0"/>
          <w:numId w:val="22"/>
        </w:numPr>
        <w:adjustRightInd w:val="0"/>
        <w:ind w:left="360"/>
        <w:jc w:val="both"/>
        <w:rPr>
          <w:rFonts w:ascii="Raleway" w:hAnsi="Raleway"/>
        </w:rPr>
      </w:pPr>
      <w:r w:rsidRPr="00837869">
        <w:rPr>
          <w:rFonts w:ascii="Raleway" w:hAnsi="Raleway"/>
        </w:rPr>
        <w:t>déclarer son indépendance ;</w:t>
      </w:r>
    </w:p>
    <w:p w14:paraId="499CF120" w14:textId="77777777" w:rsidR="00837869" w:rsidRPr="00837869" w:rsidRDefault="00837869" w:rsidP="00837869">
      <w:pPr>
        <w:pStyle w:val="Sansinterligne"/>
        <w:jc w:val="both"/>
      </w:pPr>
    </w:p>
    <w:p w14:paraId="24DB334A" w14:textId="77777777" w:rsidR="00837869" w:rsidRPr="00837869" w:rsidRDefault="00837869" w:rsidP="00837869">
      <w:pPr>
        <w:pStyle w:val="Corpsdetexte"/>
        <w:numPr>
          <w:ilvl w:val="0"/>
          <w:numId w:val="22"/>
        </w:numPr>
        <w:adjustRightInd w:val="0"/>
        <w:ind w:left="360"/>
        <w:jc w:val="both"/>
        <w:rPr>
          <w:rFonts w:ascii="Raleway" w:hAnsi="Raleway"/>
        </w:rPr>
      </w:pPr>
      <w:r w:rsidRPr="00837869">
        <w:rPr>
          <w:rFonts w:ascii="Raleway" w:hAnsi="Raleway"/>
        </w:rPr>
        <w:t>attester de l’absence de conflit d’intérêts ;</w:t>
      </w:r>
    </w:p>
    <w:p w14:paraId="084B6F7C" w14:textId="77777777" w:rsidR="00837869" w:rsidRPr="00837869" w:rsidRDefault="00837869" w:rsidP="00837869">
      <w:pPr>
        <w:pStyle w:val="Sansinterligne"/>
        <w:jc w:val="both"/>
      </w:pPr>
    </w:p>
    <w:p w14:paraId="5100941B" w14:textId="77777777" w:rsidR="00837869" w:rsidRPr="00837869" w:rsidRDefault="00837869" w:rsidP="00837869">
      <w:pPr>
        <w:pStyle w:val="Corpsdetexte"/>
        <w:numPr>
          <w:ilvl w:val="0"/>
          <w:numId w:val="22"/>
        </w:numPr>
        <w:adjustRightInd w:val="0"/>
        <w:ind w:left="360"/>
        <w:jc w:val="both"/>
        <w:rPr>
          <w:rFonts w:ascii="Raleway" w:hAnsi="Raleway"/>
        </w:rPr>
      </w:pPr>
      <w:r w:rsidRPr="00837869">
        <w:rPr>
          <w:rFonts w:ascii="Raleway" w:hAnsi="Raleway"/>
        </w:rPr>
        <w:t>confirmer n’avoir entretenu aucune relation professionnelle significative avec les parties au cours des vingt-quatre (24) derniers mois.</w:t>
      </w:r>
    </w:p>
    <w:p w14:paraId="1E3EA228" w14:textId="77777777" w:rsidR="00837869" w:rsidRPr="00837869" w:rsidRDefault="00837869" w:rsidP="00837869">
      <w:pPr>
        <w:pStyle w:val="Sansinterligne"/>
      </w:pPr>
    </w:p>
    <w:p w14:paraId="63DFA3E8"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5.4 Mission</w:t>
      </w:r>
    </w:p>
    <w:p w14:paraId="159FF125" w14:textId="77777777" w:rsidR="00837869" w:rsidRPr="00837869" w:rsidRDefault="00837869" w:rsidP="00837869">
      <w:pPr>
        <w:pStyle w:val="Sansinterligne"/>
      </w:pPr>
    </w:p>
    <w:p w14:paraId="33F2E791"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L’expert déterminera la valeur des Parts à la Date de Déclenchement.</w:t>
      </w:r>
    </w:p>
    <w:p w14:paraId="08AA7853" w14:textId="77777777" w:rsidR="00837869" w:rsidRPr="00837869" w:rsidRDefault="00837869" w:rsidP="00837869">
      <w:pPr>
        <w:pStyle w:val="Sansinterligne"/>
      </w:pPr>
    </w:p>
    <w:p w14:paraId="0ED6C90B"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Il appliquera les méthodes d’évaluation reconnues (actualisation des flux, multiples, comparables, méthode patrimoniale ou combinaison), précisera les hypothèses retenues et statuera conformément aux usages professionnels.</w:t>
      </w:r>
    </w:p>
    <w:p w14:paraId="60EB6A02" w14:textId="77777777" w:rsidR="00837869" w:rsidRPr="00837869" w:rsidRDefault="00837869" w:rsidP="00837869">
      <w:pPr>
        <w:pStyle w:val="Sansinterligne"/>
      </w:pPr>
    </w:p>
    <w:p w14:paraId="424EC5B6"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Aucune décote de minorité ne sera appliquée sauf justification objective liée aux statuts.</w:t>
      </w:r>
    </w:p>
    <w:p w14:paraId="6303C20A" w14:textId="77777777" w:rsidR="00837869" w:rsidRPr="00837869" w:rsidRDefault="00837869" w:rsidP="00837869">
      <w:pPr>
        <w:pStyle w:val="Sansinterligne"/>
      </w:pPr>
    </w:p>
    <w:p w14:paraId="2237DB31"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5.5 Procédure contradictoire</w:t>
      </w:r>
    </w:p>
    <w:p w14:paraId="53E0AD4F" w14:textId="77777777" w:rsidR="00837869" w:rsidRPr="00837869" w:rsidRDefault="00837869" w:rsidP="00837869">
      <w:pPr>
        <w:pStyle w:val="Sansinterligne"/>
      </w:pPr>
    </w:p>
    <w:p w14:paraId="6D65869D" w14:textId="75E77867" w:rsidR="00837869" w:rsidRPr="00837869" w:rsidRDefault="00837869" w:rsidP="00837869">
      <w:pPr>
        <w:pStyle w:val="Corpsdetexte"/>
        <w:adjustRightInd w:val="0"/>
        <w:ind w:left="0"/>
        <w:jc w:val="both"/>
        <w:rPr>
          <w:rFonts w:ascii="Raleway" w:hAnsi="Raleway"/>
        </w:rPr>
      </w:pPr>
      <w:r w:rsidRPr="00837869">
        <w:rPr>
          <w:rFonts w:ascii="Raleway" w:hAnsi="Raleway"/>
        </w:rPr>
        <w:t>Un rapport préliminaire sera adressé dans un délai de vingt (20) jours</w:t>
      </w:r>
      <w:r>
        <w:rPr>
          <w:rFonts w:ascii="Raleway" w:hAnsi="Raleway"/>
        </w:rPr>
        <w:t xml:space="preserve"> ouvrables</w:t>
      </w:r>
      <w:r w:rsidRPr="00837869">
        <w:rPr>
          <w:rFonts w:ascii="Raleway" w:hAnsi="Raleway"/>
        </w:rPr>
        <w:t xml:space="preserve"> suivant la désignation.</w:t>
      </w:r>
    </w:p>
    <w:p w14:paraId="6AEA29D9" w14:textId="77777777" w:rsidR="00837869" w:rsidRPr="00837869" w:rsidRDefault="00837869" w:rsidP="00837869">
      <w:pPr>
        <w:pStyle w:val="Sansinterligne"/>
      </w:pPr>
    </w:p>
    <w:p w14:paraId="34544A91"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Les parties disposeront de cinq (5) jours ouvrables pour formuler leurs observations.</w:t>
      </w:r>
    </w:p>
    <w:p w14:paraId="20BD6356" w14:textId="77777777" w:rsidR="00837869" w:rsidRPr="00837869" w:rsidRDefault="00837869" w:rsidP="00003EBD">
      <w:pPr>
        <w:pStyle w:val="Sansinterligne"/>
      </w:pPr>
    </w:p>
    <w:p w14:paraId="1C9898BC" w14:textId="69ED682C" w:rsidR="00837869" w:rsidRPr="00837869" w:rsidRDefault="00837869" w:rsidP="00837869">
      <w:pPr>
        <w:pStyle w:val="Corpsdetexte"/>
        <w:adjustRightInd w:val="0"/>
        <w:ind w:left="0"/>
        <w:jc w:val="both"/>
        <w:rPr>
          <w:rFonts w:ascii="Raleway" w:hAnsi="Raleway"/>
        </w:rPr>
      </w:pPr>
      <w:r w:rsidRPr="00837869">
        <w:rPr>
          <w:rFonts w:ascii="Raleway" w:hAnsi="Raleway"/>
        </w:rPr>
        <w:t>Le rapport définitif sera rendu dans un délai maximal de soixante (60) jours</w:t>
      </w:r>
      <w:r>
        <w:rPr>
          <w:rFonts w:ascii="Raleway" w:hAnsi="Raleway"/>
        </w:rPr>
        <w:t xml:space="preserve"> ouvrables</w:t>
      </w:r>
      <w:r w:rsidRPr="00837869">
        <w:rPr>
          <w:rFonts w:ascii="Raleway" w:hAnsi="Raleway"/>
        </w:rPr>
        <w:t>.</w:t>
      </w:r>
    </w:p>
    <w:p w14:paraId="25282A82" w14:textId="77777777" w:rsidR="00837869" w:rsidRPr="00837869" w:rsidRDefault="00837869" w:rsidP="00837869">
      <w:pPr>
        <w:pStyle w:val="Sansinterligne"/>
      </w:pPr>
    </w:p>
    <w:p w14:paraId="10F37846"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5.6 Force obligatoire</w:t>
      </w:r>
    </w:p>
    <w:p w14:paraId="6759CE00" w14:textId="77777777" w:rsidR="00837869" w:rsidRPr="00837869" w:rsidRDefault="00837869" w:rsidP="00837869">
      <w:pPr>
        <w:pStyle w:val="Sansinterligne"/>
      </w:pPr>
    </w:p>
    <w:p w14:paraId="7B40B528"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La décision de l’expert s’imposera aux parties sans recours possible, sauf erreur grossière ou violation manifeste de sa mission.</w:t>
      </w:r>
    </w:p>
    <w:p w14:paraId="7C72B398" w14:textId="77777777" w:rsidR="00837869" w:rsidRPr="00837869" w:rsidRDefault="00837869" w:rsidP="00837869">
      <w:pPr>
        <w:pStyle w:val="Sansinterligne"/>
      </w:pPr>
    </w:p>
    <w:p w14:paraId="5760B5FE"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5.7 Frais</w:t>
      </w:r>
    </w:p>
    <w:p w14:paraId="3432C124" w14:textId="77777777" w:rsidR="00837869" w:rsidRPr="00837869" w:rsidRDefault="00837869" w:rsidP="00837869">
      <w:pPr>
        <w:pStyle w:val="Sansinterligne"/>
      </w:pPr>
    </w:p>
    <w:p w14:paraId="1A286330"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Les frais d’expertise seront supportés à parts égales entre le Promettant et les Bénéficiaires ayant exercé.</w:t>
      </w:r>
    </w:p>
    <w:p w14:paraId="41F21D7F" w14:textId="77777777" w:rsidR="00837869" w:rsidRDefault="00837869" w:rsidP="00837869">
      <w:pPr>
        <w:pStyle w:val="Sansinterligne"/>
      </w:pPr>
    </w:p>
    <w:p w14:paraId="45D89B55" w14:textId="77777777" w:rsidR="00837869" w:rsidRDefault="00837869" w:rsidP="00837869">
      <w:pPr>
        <w:pStyle w:val="Sansinterligne"/>
      </w:pPr>
    </w:p>
    <w:p w14:paraId="25F0B8C0" w14:textId="77777777" w:rsidR="00837869" w:rsidRDefault="00837869" w:rsidP="00837869">
      <w:pPr>
        <w:pStyle w:val="Sansinterligne"/>
      </w:pPr>
    </w:p>
    <w:p w14:paraId="6ED4A31F" w14:textId="77777777" w:rsidR="00837869" w:rsidRDefault="00837869" w:rsidP="00837869">
      <w:pPr>
        <w:pStyle w:val="Sansinterligne"/>
      </w:pPr>
    </w:p>
    <w:p w14:paraId="2CE637D7" w14:textId="77777777" w:rsidR="00837869" w:rsidRDefault="00837869" w:rsidP="00837869">
      <w:pPr>
        <w:pStyle w:val="Sansinterligne"/>
      </w:pPr>
    </w:p>
    <w:p w14:paraId="67959E12" w14:textId="77777777" w:rsidR="00837869" w:rsidRDefault="00837869" w:rsidP="00837869">
      <w:pPr>
        <w:pStyle w:val="Sansinterligne"/>
      </w:pPr>
    </w:p>
    <w:p w14:paraId="7011C693" w14:textId="77777777" w:rsidR="00837869" w:rsidRDefault="00837869" w:rsidP="00837869">
      <w:pPr>
        <w:pStyle w:val="Sansinterligne"/>
      </w:pPr>
    </w:p>
    <w:p w14:paraId="7C80C14D" w14:textId="77777777" w:rsidR="00837869" w:rsidRDefault="00837869" w:rsidP="00837869">
      <w:pPr>
        <w:pStyle w:val="Sansinterligne"/>
      </w:pPr>
    </w:p>
    <w:p w14:paraId="6395D78B" w14:textId="77777777" w:rsidR="00837869" w:rsidRPr="00837869" w:rsidRDefault="00837869" w:rsidP="00837869">
      <w:pPr>
        <w:pStyle w:val="Sansinterligne"/>
      </w:pPr>
    </w:p>
    <w:p w14:paraId="1F6456C8" w14:textId="77777777" w:rsidR="00837869" w:rsidRPr="00837869" w:rsidRDefault="00837869" w:rsidP="00837869">
      <w:pPr>
        <w:pStyle w:val="Corpsdetexte"/>
        <w:adjustRightInd w:val="0"/>
        <w:ind w:left="0"/>
        <w:jc w:val="both"/>
        <w:rPr>
          <w:rFonts w:ascii="Raleway" w:hAnsi="Raleway"/>
          <w:u w:val="single"/>
        </w:rPr>
      </w:pPr>
      <w:r w:rsidRPr="00837869">
        <w:rPr>
          <w:rFonts w:ascii="Raleway" w:hAnsi="Raleway"/>
          <w:u w:val="single"/>
        </w:rPr>
        <w:lastRenderedPageBreak/>
        <w:t>6. Sort du compte courant d’associé</w:t>
      </w:r>
    </w:p>
    <w:p w14:paraId="676202DB" w14:textId="77777777" w:rsidR="00837869" w:rsidRPr="00837869" w:rsidRDefault="00837869" w:rsidP="00837869">
      <w:pPr>
        <w:pStyle w:val="Sansinterligne"/>
      </w:pPr>
    </w:p>
    <w:p w14:paraId="36148159"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Si, à la Date de Déclenchement, le Promettant détient une créance en compte courant d’associé à l’encontre de la Société :</w:t>
      </w:r>
    </w:p>
    <w:p w14:paraId="4BB2FB7D" w14:textId="77777777" w:rsidR="00837869" w:rsidRPr="00837869" w:rsidRDefault="00837869" w:rsidP="00837869">
      <w:pPr>
        <w:pStyle w:val="Sansinterligne"/>
      </w:pPr>
    </w:p>
    <w:p w14:paraId="2C66C12E" w14:textId="77777777" w:rsidR="00837869" w:rsidRPr="00837869" w:rsidRDefault="00837869" w:rsidP="00837869">
      <w:pPr>
        <w:pStyle w:val="Corpsdetexte"/>
        <w:numPr>
          <w:ilvl w:val="0"/>
          <w:numId w:val="23"/>
        </w:numPr>
        <w:adjustRightInd w:val="0"/>
        <w:ind w:left="360"/>
        <w:jc w:val="both"/>
        <w:rPr>
          <w:rFonts w:ascii="Raleway" w:hAnsi="Raleway"/>
        </w:rPr>
      </w:pPr>
      <w:r w:rsidRPr="00837869">
        <w:rPr>
          <w:rFonts w:ascii="Raleway" w:hAnsi="Raleway"/>
        </w:rPr>
        <w:t>celle-ci sera cédée de plein droit aux Bénéficiaires ayant exercé la promesse ;</w:t>
      </w:r>
    </w:p>
    <w:p w14:paraId="7D0DC239" w14:textId="77777777" w:rsidR="00837869" w:rsidRPr="00837869" w:rsidRDefault="00837869" w:rsidP="00837869">
      <w:pPr>
        <w:pStyle w:val="Sansinterligne"/>
      </w:pPr>
    </w:p>
    <w:p w14:paraId="13E0ED9C" w14:textId="77777777" w:rsidR="00837869" w:rsidRPr="00837869" w:rsidRDefault="00837869" w:rsidP="00837869">
      <w:pPr>
        <w:pStyle w:val="Corpsdetexte"/>
        <w:numPr>
          <w:ilvl w:val="0"/>
          <w:numId w:val="23"/>
        </w:numPr>
        <w:adjustRightInd w:val="0"/>
        <w:ind w:left="360"/>
        <w:jc w:val="both"/>
        <w:rPr>
          <w:rFonts w:ascii="Raleway" w:hAnsi="Raleway"/>
        </w:rPr>
      </w:pPr>
      <w:r w:rsidRPr="00837869">
        <w:rPr>
          <w:rFonts w:ascii="Raleway" w:hAnsi="Raleway"/>
        </w:rPr>
        <w:t>dans les mêmes proportions que les Parts qui leur sont attribuées.</w:t>
      </w:r>
    </w:p>
    <w:p w14:paraId="3708388A" w14:textId="77777777" w:rsidR="00837869" w:rsidRPr="00837869" w:rsidRDefault="00837869" w:rsidP="00837869">
      <w:pPr>
        <w:pStyle w:val="Sansinterligne"/>
      </w:pPr>
    </w:p>
    <w:p w14:paraId="516DC8D1"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La créance sera cédée pour sa valeur nominale arrêtée à la Date de Déclenchement.</w:t>
      </w:r>
    </w:p>
    <w:p w14:paraId="7BBDED16" w14:textId="77777777" w:rsidR="00837869" w:rsidRPr="00837869" w:rsidRDefault="00837869" w:rsidP="00837869">
      <w:pPr>
        <w:pStyle w:val="Sansinterligne"/>
      </w:pPr>
    </w:p>
    <w:p w14:paraId="403D6C2A"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Le paiement interviendra concomitamment au paiement du Prix des Parts.</w:t>
      </w:r>
    </w:p>
    <w:p w14:paraId="0F6B54D0" w14:textId="77777777" w:rsidR="00837869" w:rsidRPr="00837869" w:rsidRDefault="00837869" w:rsidP="00837869">
      <w:pPr>
        <w:pStyle w:val="Sansinterligne"/>
      </w:pPr>
    </w:p>
    <w:p w14:paraId="23A162F7"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Chaque Bénéficiaire ne sera tenu que du paiement de la fraction du compte courant correspondant aux Parts qu’il acquiert, sans solidarité.</w:t>
      </w:r>
    </w:p>
    <w:p w14:paraId="015E6870" w14:textId="77777777" w:rsidR="00837869" w:rsidRPr="00837869" w:rsidRDefault="00837869" w:rsidP="00837869">
      <w:pPr>
        <w:pStyle w:val="Sansinterligne"/>
      </w:pPr>
    </w:p>
    <w:p w14:paraId="1DD947D6" w14:textId="77777777" w:rsidR="00837869" w:rsidRPr="00837869" w:rsidRDefault="00837869" w:rsidP="00837869">
      <w:pPr>
        <w:pStyle w:val="Corpsdetexte"/>
        <w:adjustRightInd w:val="0"/>
        <w:ind w:left="0"/>
        <w:jc w:val="both"/>
        <w:rPr>
          <w:rFonts w:ascii="Raleway" w:hAnsi="Raleway"/>
          <w:u w:val="single"/>
        </w:rPr>
      </w:pPr>
      <w:r w:rsidRPr="00837869">
        <w:rPr>
          <w:rFonts w:ascii="Raleway" w:hAnsi="Raleway"/>
          <w:u w:val="single"/>
        </w:rPr>
        <w:t>7. Réalisation de la cession</w:t>
      </w:r>
    </w:p>
    <w:p w14:paraId="33A5AA98" w14:textId="77777777" w:rsidR="00837869" w:rsidRPr="00837869" w:rsidRDefault="00837869" w:rsidP="00837869">
      <w:pPr>
        <w:pStyle w:val="Sansinterligne"/>
      </w:pPr>
    </w:p>
    <w:p w14:paraId="758E63FE" w14:textId="7CFC4AB5" w:rsidR="00837869" w:rsidRPr="00837869" w:rsidRDefault="00837869" w:rsidP="00837869">
      <w:pPr>
        <w:pStyle w:val="Corpsdetexte"/>
        <w:adjustRightInd w:val="0"/>
        <w:ind w:left="0"/>
        <w:jc w:val="both"/>
        <w:rPr>
          <w:rFonts w:ascii="Raleway" w:hAnsi="Raleway"/>
        </w:rPr>
      </w:pPr>
      <w:r w:rsidRPr="00837869">
        <w:rPr>
          <w:rFonts w:ascii="Raleway" w:hAnsi="Raleway"/>
        </w:rPr>
        <w:t>La cession devra être régularisée dans un délai de trente (30) jours</w:t>
      </w:r>
      <w:r w:rsidR="00EA4879">
        <w:rPr>
          <w:rFonts w:ascii="Raleway" w:hAnsi="Raleway"/>
        </w:rPr>
        <w:t xml:space="preserve"> ouvrables</w:t>
      </w:r>
      <w:r w:rsidRPr="00837869">
        <w:rPr>
          <w:rFonts w:ascii="Raleway" w:hAnsi="Raleway"/>
        </w:rPr>
        <w:t xml:space="preserve"> suivant la fixation définitive du Prix.</w:t>
      </w:r>
    </w:p>
    <w:p w14:paraId="729EF680" w14:textId="77777777" w:rsidR="00837869" w:rsidRPr="00837869" w:rsidRDefault="00837869" w:rsidP="00837869">
      <w:pPr>
        <w:pStyle w:val="Sansinterligne"/>
      </w:pPr>
    </w:p>
    <w:p w14:paraId="57639265"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Les Parts seront cédées libres de toute sûreté et avec tous droits attachés.</w:t>
      </w:r>
    </w:p>
    <w:p w14:paraId="21F41D50" w14:textId="77777777" w:rsidR="00837869" w:rsidRPr="00837869" w:rsidRDefault="00837869" w:rsidP="00837869">
      <w:pPr>
        <w:pStyle w:val="Sansinterligne"/>
      </w:pPr>
    </w:p>
    <w:p w14:paraId="2D1539C4" w14:textId="65002578" w:rsidR="00837869" w:rsidRPr="00837869" w:rsidRDefault="00837869" w:rsidP="00837869">
      <w:pPr>
        <w:pStyle w:val="Corpsdetexte"/>
        <w:adjustRightInd w:val="0"/>
        <w:ind w:left="0"/>
        <w:jc w:val="both"/>
        <w:rPr>
          <w:rFonts w:ascii="Raleway" w:hAnsi="Raleway"/>
        </w:rPr>
      </w:pPr>
      <w:r w:rsidRPr="00837869">
        <w:rPr>
          <w:rFonts w:ascii="Raleway" w:hAnsi="Raleway"/>
        </w:rPr>
        <w:t>Le Prix sera versé entre les mains d’un notaire ou avocat séquestre</w:t>
      </w:r>
      <w:r w:rsidR="00E91AAF">
        <w:rPr>
          <w:rFonts w:ascii="Raleway" w:hAnsi="Raleway"/>
        </w:rPr>
        <w:t xml:space="preserve"> ou établissement bancaire/financier acceptant cette mission</w:t>
      </w:r>
      <w:r w:rsidRPr="00837869">
        <w:rPr>
          <w:rFonts w:ascii="Raleway" w:hAnsi="Raleway"/>
        </w:rPr>
        <w:t xml:space="preserve"> désigné </w:t>
      </w:r>
      <w:r>
        <w:rPr>
          <w:rFonts w:ascii="Raleway" w:hAnsi="Raleway"/>
        </w:rPr>
        <w:t>du choix du Bénéficiaire.</w:t>
      </w:r>
    </w:p>
    <w:p w14:paraId="2255D46B" w14:textId="77777777" w:rsidR="00837869" w:rsidRPr="00837869" w:rsidRDefault="00837869" w:rsidP="00837869">
      <w:pPr>
        <w:pStyle w:val="Sansinterligne"/>
      </w:pPr>
    </w:p>
    <w:p w14:paraId="51C2D9E6" w14:textId="77777777" w:rsidR="00837869" w:rsidRPr="00837869" w:rsidRDefault="00837869" w:rsidP="00837869">
      <w:pPr>
        <w:pStyle w:val="Corpsdetexte"/>
        <w:adjustRightInd w:val="0"/>
        <w:ind w:left="0"/>
        <w:jc w:val="both"/>
        <w:rPr>
          <w:rFonts w:ascii="Raleway" w:hAnsi="Raleway"/>
          <w:u w:val="single"/>
        </w:rPr>
      </w:pPr>
      <w:r w:rsidRPr="00837869">
        <w:rPr>
          <w:rFonts w:ascii="Raleway" w:hAnsi="Raleway"/>
          <w:u w:val="single"/>
        </w:rPr>
        <w:t>8. Réalisation forcée</w:t>
      </w:r>
    </w:p>
    <w:p w14:paraId="3B2E1BE8" w14:textId="77777777" w:rsidR="00837869" w:rsidRPr="00837869" w:rsidRDefault="00837869" w:rsidP="00837869">
      <w:pPr>
        <w:pStyle w:val="Sansinterligne"/>
      </w:pPr>
    </w:p>
    <w:p w14:paraId="72F15477" w14:textId="32C0F25F" w:rsidR="00837869" w:rsidRPr="00837869" w:rsidRDefault="00837869" w:rsidP="00837869">
      <w:pPr>
        <w:pStyle w:val="Corpsdetexte"/>
        <w:adjustRightInd w:val="0"/>
        <w:ind w:left="0"/>
        <w:jc w:val="both"/>
        <w:rPr>
          <w:rFonts w:ascii="Raleway" w:hAnsi="Raleway"/>
        </w:rPr>
      </w:pPr>
      <w:r w:rsidRPr="00837869">
        <w:rPr>
          <w:rFonts w:ascii="Raleway" w:hAnsi="Raleway"/>
        </w:rPr>
        <w:t xml:space="preserve">En cas de refus ou d’inertie du Promettant ou de ses ayants </w:t>
      </w:r>
      <w:r w:rsidR="00E91AAF">
        <w:rPr>
          <w:rFonts w:ascii="Raleway" w:hAnsi="Raleway"/>
        </w:rPr>
        <w:t xml:space="preserve">à l’expiration du délai mentionné au paragraphe 7. « Réalisation de la cession » : </w:t>
      </w:r>
    </w:p>
    <w:p w14:paraId="2F425A7C" w14:textId="77777777" w:rsidR="00837869" w:rsidRPr="00837869" w:rsidRDefault="00837869" w:rsidP="00837869">
      <w:pPr>
        <w:pStyle w:val="Sansinterligne"/>
      </w:pPr>
    </w:p>
    <w:p w14:paraId="1F960743" w14:textId="2FAB0776" w:rsidR="00837869" w:rsidRPr="00837869" w:rsidRDefault="00837869" w:rsidP="00837869">
      <w:pPr>
        <w:pStyle w:val="Corpsdetexte"/>
        <w:numPr>
          <w:ilvl w:val="0"/>
          <w:numId w:val="24"/>
        </w:numPr>
        <w:adjustRightInd w:val="0"/>
        <w:ind w:left="360"/>
        <w:jc w:val="both"/>
        <w:rPr>
          <w:rFonts w:ascii="Raleway" w:hAnsi="Raleway"/>
        </w:rPr>
      </w:pPr>
      <w:r w:rsidRPr="00837869">
        <w:rPr>
          <w:rFonts w:ascii="Raleway" w:hAnsi="Raleway"/>
        </w:rPr>
        <w:t>le Prix pourra être séquestré</w:t>
      </w:r>
      <w:r w:rsidR="00E91AAF">
        <w:rPr>
          <w:rFonts w:ascii="Raleway" w:hAnsi="Raleway"/>
        </w:rPr>
        <w:t xml:space="preserve"> par le Bénéficiaire</w:t>
      </w:r>
      <w:r w:rsidRPr="00837869">
        <w:rPr>
          <w:rFonts w:ascii="Raleway" w:hAnsi="Raleway"/>
        </w:rPr>
        <w:t xml:space="preserve"> ;</w:t>
      </w:r>
    </w:p>
    <w:p w14:paraId="59A1625D" w14:textId="77777777" w:rsidR="00837869" w:rsidRPr="00837869" w:rsidRDefault="00837869" w:rsidP="00837869">
      <w:pPr>
        <w:pStyle w:val="Sansinterligne"/>
        <w:jc w:val="both"/>
      </w:pPr>
    </w:p>
    <w:p w14:paraId="1F477F80" w14:textId="6729C0CA" w:rsidR="00837869" w:rsidRPr="00837869" w:rsidRDefault="00837869" w:rsidP="00837869">
      <w:pPr>
        <w:pStyle w:val="Corpsdetexte"/>
        <w:numPr>
          <w:ilvl w:val="0"/>
          <w:numId w:val="24"/>
        </w:numPr>
        <w:adjustRightInd w:val="0"/>
        <w:ind w:left="360"/>
        <w:jc w:val="both"/>
        <w:rPr>
          <w:rFonts w:ascii="Raleway" w:hAnsi="Raleway"/>
        </w:rPr>
      </w:pPr>
      <w:r w:rsidRPr="00837869">
        <w:rPr>
          <w:rFonts w:ascii="Raleway" w:hAnsi="Raleway"/>
        </w:rPr>
        <w:t xml:space="preserve">la </w:t>
      </w:r>
      <w:r w:rsidR="00E91AAF">
        <w:rPr>
          <w:rFonts w:ascii="Raleway" w:hAnsi="Raleway"/>
        </w:rPr>
        <w:t xml:space="preserve">simple </w:t>
      </w:r>
      <w:r w:rsidRPr="00837869">
        <w:rPr>
          <w:rFonts w:ascii="Raleway" w:hAnsi="Raleway"/>
        </w:rPr>
        <w:t>remise à la Société de la notification de levée d’option et de la convention de séquestre obligera irrévocablement la Société, en qualité de mandataire d’intérêt commun</w:t>
      </w:r>
      <w:r w:rsidR="00E91AAF">
        <w:rPr>
          <w:rFonts w:ascii="Raleway" w:hAnsi="Raleway"/>
        </w:rPr>
        <w:t>, ce qu’elle accepte expressément</w:t>
      </w:r>
      <w:r w:rsidRPr="00837869">
        <w:rPr>
          <w:rFonts w:ascii="Raleway" w:hAnsi="Raleway"/>
        </w:rPr>
        <w:t xml:space="preserve"> :</w:t>
      </w:r>
    </w:p>
    <w:p w14:paraId="14F312B1" w14:textId="77777777" w:rsidR="00837869" w:rsidRPr="00837869" w:rsidRDefault="00837869" w:rsidP="00837869">
      <w:pPr>
        <w:pStyle w:val="Sansinterligne"/>
        <w:jc w:val="both"/>
      </w:pPr>
    </w:p>
    <w:p w14:paraId="4C20C4D3" w14:textId="77777777" w:rsidR="00837869" w:rsidRPr="00837869" w:rsidRDefault="00837869" w:rsidP="00EA4879">
      <w:pPr>
        <w:pStyle w:val="Corpsdetexte"/>
        <w:numPr>
          <w:ilvl w:val="0"/>
          <w:numId w:val="27"/>
        </w:numPr>
        <w:adjustRightInd w:val="0"/>
        <w:jc w:val="both"/>
        <w:rPr>
          <w:rFonts w:ascii="Raleway" w:hAnsi="Raleway"/>
        </w:rPr>
      </w:pPr>
      <w:r w:rsidRPr="00837869">
        <w:rPr>
          <w:rFonts w:ascii="Raleway" w:hAnsi="Raleway"/>
        </w:rPr>
        <w:t>à signer l’acte de cession pour le compte du Promettant ;</w:t>
      </w:r>
    </w:p>
    <w:p w14:paraId="202BB928" w14:textId="77777777" w:rsidR="00837869" w:rsidRPr="00837869" w:rsidRDefault="00837869" w:rsidP="00EA4879">
      <w:pPr>
        <w:pStyle w:val="Sansinterligne"/>
        <w:jc w:val="both"/>
      </w:pPr>
    </w:p>
    <w:p w14:paraId="486AF997" w14:textId="4DEAFB09" w:rsidR="00837869" w:rsidRPr="00837869" w:rsidRDefault="00837869" w:rsidP="00EA4879">
      <w:pPr>
        <w:pStyle w:val="Corpsdetexte"/>
        <w:numPr>
          <w:ilvl w:val="0"/>
          <w:numId w:val="27"/>
        </w:numPr>
        <w:adjustRightInd w:val="0"/>
        <w:jc w:val="both"/>
        <w:rPr>
          <w:rFonts w:ascii="Raleway" w:hAnsi="Raleway"/>
        </w:rPr>
      </w:pPr>
      <w:r w:rsidRPr="00837869">
        <w:rPr>
          <w:rFonts w:ascii="Raleway" w:hAnsi="Raleway"/>
        </w:rPr>
        <w:t xml:space="preserve">à accomplir les formalités </w:t>
      </w:r>
      <w:r w:rsidR="00E91AAF">
        <w:rPr>
          <w:rFonts w:ascii="Raleway" w:hAnsi="Raleway"/>
        </w:rPr>
        <w:t>d’opposabilités prévues par la loi</w:t>
      </w:r>
      <w:r w:rsidRPr="00837869">
        <w:rPr>
          <w:rFonts w:ascii="Raleway" w:hAnsi="Raleway"/>
        </w:rPr>
        <w:t xml:space="preserve"> ;</w:t>
      </w:r>
    </w:p>
    <w:p w14:paraId="4AF5E953" w14:textId="77777777" w:rsidR="00837869" w:rsidRPr="00837869" w:rsidRDefault="00837869" w:rsidP="00EA4879">
      <w:pPr>
        <w:pStyle w:val="Sansinterligne"/>
        <w:jc w:val="both"/>
      </w:pPr>
    </w:p>
    <w:p w14:paraId="5704FC54" w14:textId="7237F776" w:rsidR="00837869" w:rsidRPr="00837869" w:rsidRDefault="00837869" w:rsidP="00EA4879">
      <w:pPr>
        <w:pStyle w:val="Corpsdetexte"/>
        <w:numPr>
          <w:ilvl w:val="0"/>
          <w:numId w:val="27"/>
        </w:numPr>
        <w:adjustRightInd w:val="0"/>
        <w:jc w:val="both"/>
        <w:rPr>
          <w:rFonts w:ascii="Raleway" w:hAnsi="Raleway"/>
        </w:rPr>
      </w:pPr>
      <w:r w:rsidRPr="00837869">
        <w:rPr>
          <w:rFonts w:ascii="Raleway" w:hAnsi="Raleway"/>
        </w:rPr>
        <w:t xml:space="preserve">à mettre à jour les statuts </w:t>
      </w:r>
      <w:r w:rsidR="00EA4879">
        <w:rPr>
          <w:rFonts w:ascii="Raleway" w:hAnsi="Raleway"/>
        </w:rPr>
        <w:t>de la Société.</w:t>
      </w:r>
    </w:p>
    <w:p w14:paraId="755100EC" w14:textId="77777777" w:rsidR="00837869" w:rsidRPr="00837869" w:rsidRDefault="00837869" w:rsidP="00837869">
      <w:pPr>
        <w:pStyle w:val="Sansinterligne"/>
      </w:pPr>
    </w:p>
    <w:p w14:paraId="3F9D58D8"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Le présent mandat est stipulé irrévocable et d’intérêt commun.</w:t>
      </w:r>
    </w:p>
    <w:p w14:paraId="12661ABB" w14:textId="77777777" w:rsidR="00837869" w:rsidRDefault="00837869" w:rsidP="00837869">
      <w:pPr>
        <w:pStyle w:val="Sansinterligne"/>
      </w:pPr>
    </w:p>
    <w:p w14:paraId="03AD3593" w14:textId="77777777" w:rsidR="00837869" w:rsidRDefault="00837869" w:rsidP="00837869">
      <w:pPr>
        <w:pStyle w:val="Sansinterligne"/>
      </w:pPr>
    </w:p>
    <w:p w14:paraId="6CD834C9" w14:textId="77777777" w:rsidR="00837869" w:rsidRPr="00837869" w:rsidRDefault="00837869" w:rsidP="00837869">
      <w:pPr>
        <w:pStyle w:val="Sansinterligne"/>
      </w:pPr>
    </w:p>
    <w:p w14:paraId="721C3D9D" w14:textId="77777777" w:rsidR="00837869" w:rsidRPr="00837869" w:rsidRDefault="00837869" w:rsidP="00837869">
      <w:pPr>
        <w:pStyle w:val="Corpsdetexte"/>
        <w:adjustRightInd w:val="0"/>
        <w:ind w:left="0"/>
        <w:jc w:val="both"/>
        <w:rPr>
          <w:rFonts w:ascii="Raleway" w:hAnsi="Raleway"/>
          <w:u w:val="single"/>
        </w:rPr>
      </w:pPr>
      <w:r w:rsidRPr="00837869">
        <w:rPr>
          <w:rFonts w:ascii="Raleway" w:hAnsi="Raleway"/>
          <w:u w:val="single"/>
        </w:rPr>
        <w:lastRenderedPageBreak/>
        <w:t>9. Intervention du conjoint (le cas échéant)</w:t>
      </w:r>
    </w:p>
    <w:p w14:paraId="4074AD64" w14:textId="77777777" w:rsidR="00837869" w:rsidRPr="00837869" w:rsidRDefault="00837869" w:rsidP="00837869">
      <w:pPr>
        <w:pStyle w:val="Sansinterligne"/>
      </w:pPr>
    </w:p>
    <w:p w14:paraId="572CAAD2" w14:textId="77777777" w:rsidR="00837869" w:rsidRPr="00837869" w:rsidRDefault="00837869" w:rsidP="00837869">
      <w:pPr>
        <w:pStyle w:val="Corpsdetexte"/>
        <w:adjustRightInd w:val="0"/>
        <w:ind w:left="0"/>
        <w:jc w:val="both"/>
        <w:rPr>
          <w:rFonts w:ascii="Raleway" w:hAnsi="Raleway"/>
        </w:rPr>
      </w:pPr>
      <w:r w:rsidRPr="00837869">
        <w:rPr>
          <w:rFonts w:ascii="Raleway" w:hAnsi="Raleway"/>
        </w:rPr>
        <w:t>Le conjoint du Promettant, marié sous le régime de la communauté, déclare :</w:t>
      </w:r>
    </w:p>
    <w:p w14:paraId="67A21DCB" w14:textId="77777777" w:rsidR="00837869" w:rsidRPr="00837869" w:rsidRDefault="00837869" w:rsidP="00837869">
      <w:pPr>
        <w:pStyle w:val="Sansinterligne"/>
      </w:pPr>
    </w:p>
    <w:p w14:paraId="515DD6FA" w14:textId="77777777" w:rsidR="00837869" w:rsidRPr="00837869" w:rsidRDefault="00837869" w:rsidP="00837869">
      <w:pPr>
        <w:pStyle w:val="Corpsdetexte"/>
        <w:numPr>
          <w:ilvl w:val="0"/>
          <w:numId w:val="25"/>
        </w:numPr>
        <w:adjustRightInd w:val="0"/>
        <w:ind w:left="360"/>
        <w:jc w:val="both"/>
        <w:rPr>
          <w:rFonts w:ascii="Raleway" w:hAnsi="Raleway"/>
        </w:rPr>
      </w:pPr>
      <w:r w:rsidRPr="00837869">
        <w:rPr>
          <w:rFonts w:ascii="Raleway" w:hAnsi="Raleway"/>
        </w:rPr>
        <w:t>avoir parfaite connaissance du présent article ;</w:t>
      </w:r>
    </w:p>
    <w:p w14:paraId="180D13AF" w14:textId="77777777" w:rsidR="00837869" w:rsidRPr="00837869" w:rsidRDefault="00837869" w:rsidP="00837869">
      <w:pPr>
        <w:pStyle w:val="Sansinterligne"/>
      </w:pPr>
    </w:p>
    <w:p w14:paraId="48B8D267" w14:textId="77777777" w:rsidR="00837869" w:rsidRPr="00837869" w:rsidRDefault="00837869" w:rsidP="00837869">
      <w:pPr>
        <w:pStyle w:val="Corpsdetexte"/>
        <w:numPr>
          <w:ilvl w:val="0"/>
          <w:numId w:val="25"/>
        </w:numPr>
        <w:adjustRightInd w:val="0"/>
        <w:ind w:left="360"/>
        <w:jc w:val="both"/>
        <w:rPr>
          <w:rFonts w:ascii="Raleway" w:hAnsi="Raleway"/>
        </w:rPr>
      </w:pPr>
      <w:r w:rsidRPr="00837869">
        <w:rPr>
          <w:rFonts w:ascii="Raleway" w:hAnsi="Raleway"/>
        </w:rPr>
        <w:t>donner son consentement exprès et irrévocable à toute cession réalisée en application des présentes ;</w:t>
      </w:r>
    </w:p>
    <w:p w14:paraId="756C8B3D" w14:textId="77777777" w:rsidR="00837869" w:rsidRPr="00837869" w:rsidRDefault="00837869" w:rsidP="00837869">
      <w:pPr>
        <w:pStyle w:val="Sansinterligne"/>
      </w:pPr>
    </w:p>
    <w:p w14:paraId="60268A7C" w14:textId="77777777" w:rsidR="00837869" w:rsidRPr="00837869" w:rsidRDefault="00837869" w:rsidP="00837869">
      <w:pPr>
        <w:pStyle w:val="Corpsdetexte"/>
        <w:numPr>
          <w:ilvl w:val="0"/>
          <w:numId w:val="25"/>
        </w:numPr>
        <w:adjustRightInd w:val="0"/>
        <w:ind w:left="360"/>
        <w:jc w:val="both"/>
        <w:rPr>
          <w:rFonts w:ascii="Raleway" w:hAnsi="Raleway"/>
        </w:rPr>
      </w:pPr>
      <w:r w:rsidRPr="00837869">
        <w:rPr>
          <w:rFonts w:ascii="Raleway" w:hAnsi="Raleway"/>
        </w:rPr>
        <w:t>renoncer à revendiquer la qualité d’associé ;</w:t>
      </w:r>
    </w:p>
    <w:p w14:paraId="419BA378" w14:textId="77777777" w:rsidR="00837869" w:rsidRPr="00837869" w:rsidRDefault="00837869" w:rsidP="00837869">
      <w:pPr>
        <w:pStyle w:val="Sansinterligne"/>
      </w:pPr>
    </w:p>
    <w:p w14:paraId="0ADB0611" w14:textId="77777777" w:rsidR="00837869" w:rsidRPr="00837869" w:rsidRDefault="00837869" w:rsidP="00837869">
      <w:pPr>
        <w:pStyle w:val="Corpsdetexte"/>
        <w:numPr>
          <w:ilvl w:val="0"/>
          <w:numId w:val="25"/>
        </w:numPr>
        <w:adjustRightInd w:val="0"/>
        <w:ind w:left="360"/>
        <w:jc w:val="both"/>
        <w:rPr>
          <w:rFonts w:ascii="Raleway" w:hAnsi="Raleway"/>
        </w:rPr>
      </w:pPr>
      <w:r w:rsidRPr="00837869">
        <w:rPr>
          <w:rFonts w:ascii="Raleway" w:hAnsi="Raleway"/>
        </w:rPr>
        <w:t>accepter que le prix séquestré soit versé à son conjoint.</w:t>
      </w:r>
    </w:p>
    <w:p w14:paraId="0F847AFE" w14:textId="77777777" w:rsidR="00837869" w:rsidRPr="00837869" w:rsidRDefault="00837869" w:rsidP="00837869">
      <w:pPr>
        <w:pStyle w:val="Sansinterligne"/>
      </w:pPr>
    </w:p>
    <w:p w14:paraId="547481D4" w14:textId="686F1A51" w:rsidR="00295B3E" w:rsidRDefault="00837869" w:rsidP="00837869">
      <w:pPr>
        <w:pStyle w:val="Corpsdetexte"/>
        <w:adjustRightInd w:val="0"/>
        <w:spacing w:after="0"/>
        <w:ind w:left="0"/>
        <w:jc w:val="both"/>
        <w:rPr>
          <w:rFonts w:ascii="Raleway" w:hAnsi="Raleway"/>
        </w:rPr>
      </w:pPr>
      <w:r w:rsidRPr="00837869">
        <w:rPr>
          <w:rFonts w:ascii="Raleway" w:hAnsi="Raleway"/>
        </w:rPr>
        <w:t>Ce consentement vaut autorisation au sens de l’article 1424 du Code civil.</w:t>
      </w:r>
    </w:p>
    <w:p w14:paraId="2B6F23A1" w14:textId="77777777" w:rsidR="00295B3E" w:rsidRDefault="00295B3E" w:rsidP="00087736">
      <w:pPr>
        <w:pStyle w:val="Corpsdetexte"/>
        <w:adjustRightInd w:val="0"/>
        <w:spacing w:after="0"/>
        <w:ind w:left="0"/>
        <w:jc w:val="both"/>
        <w:rPr>
          <w:rFonts w:ascii="Raleway" w:hAnsi="Raleway"/>
        </w:rPr>
      </w:pPr>
    </w:p>
    <w:p w14:paraId="102B2892" w14:textId="7425756C"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837869">
        <w:rPr>
          <w:rFonts w:ascii="Raleway" w:hAnsi="Raleway" w:cs="Times New Roman"/>
          <w:b/>
          <w:bCs/>
        </w:rPr>
        <w:t>2</w:t>
      </w:r>
      <w:r w:rsidRPr="00473A1E">
        <w:rPr>
          <w:rFonts w:ascii="Raleway" w:hAnsi="Raleway" w:cs="Times New Roman"/>
          <w:b/>
          <w:bCs/>
        </w:rPr>
        <w:t xml:space="preserve"> - EMISSION D'OBLIGATIONS</w:t>
      </w:r>
    </w:p>
    <w:p w14:paraId="62C03038" w14:textId="77777777" w:rsidR="00087736" w:rsidRPr="00473A1E" w:rsidRDefault="00087736" w:rsidP="00087736">
      <w:pPr>
        <w:pStyle w:val="Corpsdetexte"/>
        <w:adjustRightInd w:val="0"/>
        <w:spacing w:after="0"/>
        <w:ind w:left="0"/>
        <w:jc w:val="both"/>
        <w:rPr>
          <w:rFonts w:ascii="Raleway" w:hAnsi="Raleway" w:cs="Times New Roman"/>
          <w:bCs/>
        </w:rPr>
      </w:pPr>
    </w:p>
    <w:p w14:paraId="0206C39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Lorsque la Société est tenue, en vertu des dispositions de l'article L. 223-35 du Code de commerce, de désigner un Commissaire aux Comptes et si les comptes des trois derniers exercices de douze mois chacun ont été régulièrement approuvés par les associés, la collectivité des associés, statuant aux conditions de </w:t>
      </w:r>
      <w:r w:rsidRPr="00473A1E">
        <w:rPr>
          <w:rFonts w:ascii="Raleway" w:hAnsi="Raleway" w:cs="Times New Roman"/>
          <w:bCs/>
          <w:i/>
          <w:iCs/>
        </w:rPr>
        <w:t>quorum</w:t>
      </w:r>
      <w:r w:rsidRPr="00473A1E">
        <w:rPr>
          <w:rFonts w:ascii="Raleway" w:hAnsi="Raleway" w:cs="Times New Roman"/>
          <w:bCs/>
        </w:rPr>
        <w:t xml:space="preserve"> et de majorité nécessaires pour la modification des statuts, pourra émettre des obligations nominatives dans les conditions légales et réglementaires.</w:t>
      </w:r>
    </w:p>
    <w:p w14:paraId="0BB22FF6" w14:textId="77777777" w:rsidR="00DA2B12" w:rsidRPr="00473A1E" w:rsidRDefault="00DA2B12" w:rsidP="00087736">
      <w:pPr>
        <w:pStyle w:val="Corpsdetexte"/>
        <w:adjustRightInd w:val="0"/>
        <w:spacing w:after="0"/>
        <w:ind w:left="0"/>
        <w:jc w:val="both"/>
        <w:rPr>
          <w:rFonts w:ascii="Raleway" w:hAnsi="Raleway" w:cs="Times New Roman"/>
          <w:bCs/>
        </w:rPr>
      </w:pPr>
    </w:p>
    <w:p w14:paraId="6E674F81" w14:textId="1472811A"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EA4879">
        <w:rPr>
          <w:rFonts w:ascii="Raleway" w:hAnsi="Raleway" w:cs="Times New Roman"/>
          <w:b/>
          <w:bCs/>
        </w:rPr>
        <w:t>3</w:t>
      </w:r>
      <w:r w:rsidRPr="00473A1E">
        <w:rPr>
          <w:rFonts w:ascii="Raleway" w:hAnsi="Raleway" w:cs="Times New Roman"/>
          <w:b/>
          <w:bCs/>
        </w:rPr>
        <w:t xml:space="preserve"> - DECES - INTERDICTION - FAILLITE D'UN ASSOCIE</w:t>
      </w:r>
    </w:p>
    <w:p w14:paraId="0C620B84" w14:textId="77777777" w:rsidR="00087736" w:rsidRPr="00473A1E" w:rsidRDefault="00087736" w:rsidP="00087736">
      <w:pPr>
        <w:pStyle w:val="Corpsdetexte"/>
        <w:adjustRightInd w:val="0"/>
        <w:spacing w:after="0"/>
        <w:ind w:left="0"/>
        <w:jc w:val="both"/>
        <w:rPr>
          <w:rFonts w:ascii="Raleway" w:hAnsi="Raleway" w:cs="Times New Roman"/>
          <w:bCs/>
        </w:rPr>
      </w:pPr>
    </w:p>
    <w:p w14:paraId="28607FFA" w14:textId="77777777" w:rsidR="00BB36A8"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n'est pas dissoute lorsqu'un jugement de liquidation judiciaire, la faillite personnelle, l'interdiction de gérer ou une mesure d'incapacité est prononcée à l'égard de l'un des associés. Elle n'est pas non plus dissoute par le décès d'un associé. Mais si l'un de ces événements se produit en la personne d'un Gérant, il entraînera cessation de ses fonctions de Gérant.</w:t>
      </w:r>
    </w:p>
    <w:p w14:paraId="772A26BC"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t>TITRE III</w:t>
      </w:r>
    </w:p>
    <w:p w14:paraId="271D00A5"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ADMINISTRATION - CONTROLE</w:t>
      </w:r>
    </w:p>
    <w:p w14:paraId="1EAE87A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8968648" w14:textId="3D0B4EFC"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EA4879">
        <w:rPr>
          <w:rFonts w:ascii="Raleway" w:hAnsi="Raleway" w:cs="Times New Roman"/>
          <w:b/>
          <w:bCs/>
        </w:rPr>
        <w:t>4</w:t>
      </w:r>
      <w:r w:rsidRPr="00473A1E">
        <w:rPr>
          <w:rFonts w:ascii="Raleway" w:hAnsi="Raleway" w:cs="Times New Roman"/>
          <w:b/>
          <w:bCs/>
        </w:rPr>
        <w:t xml:space="preserve"> - NOMINATION DES GERANTS</w:t>
      </w:r>
    </w:p>
    <w:p w14:paraId="31AA3A9E" w14:textId="77777777" w:rsidR="00087736" w:rsidRPr="00473A1E" w:rsidRDefault="00087736" w:rsidP="00087736">
      <w:pPr>
        <w:pStyle w:val="Corpsdetexte"/>
        <w:adjustRightInd w:val="0"/>
        <w:spacing w:after="0"/>
        <w:ind w:left="0"/>
        <w:jc w:val="both"/>
        <w:rPr>
          <w:rFonts w:ascii="Raleway" w:hAnsi="Raleway" w:cs="Times New Roman"/>
          <w:bCs/>
        </w:rPr>
      </w:pPr>
    </w:p>
    <w:p w14:paraId="6A979DA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Société est gérée par une ou plusieurs personnes physiques choisies parmi les associés ou en dehors d'eux. </w:t>
      </w:r>
    </w:p>
    <w:p w14:paraId="55882333" w14:textId="77777777" w:rsidR="00F546C5" w:rsidRPr="00473A1E" w:rsidRDefault="00F546C5" w:rsidP="00F546C5">
      <w:pPr>
        <w:pStyle w:val="Corpsdetexte"/>
        <w:adjustRightInd w:val="0"/>
        <w:spacing w:after="0"/>
        <w:ind w:left="0"/>
        <w:jc w:val="both"/>
        <w:rPr>
          <w:rFonts w:ascii="Raleway" w:hAnsi="Raleway" w:cs="Times New Roman"/>
          <w:bCs/>
        </w:rPr>
      </w:pPr>
    </w:p>
    <w:p w14:paraId="62BB4E51" w14:textId="77777777" w:rsidR="00F546C5" w:rsidRPr="00473A1E" w:rsidRDefault="00F546C5" w:rsidP="00F546C5">
      <w:pPr>
        <w:adjustRightInd w:val="0"/>
        <w:jc w:val="both"/>
        <w:rPr>
          <w:rFonts w:ascii="Raleway" w:hAnsi="Raleway"/>
          <w:bCs/>
          <w:sz w:val="22"/>
          <w:szCs w:val="22"/>
        </w:rPr>
      </w:pPr>
      <w:r w:rsidRPr="00473A1E">
        <w:rPr>
          <w:rFonts w:ascii="Raleway" w:hAnsi="Raleway"/>
          <w:bCs/>
          <w:sz w:val="22"/>
          <w:szCs w:val="22"/>
        </w:rPr>
        <w:t>Le</w:t>
      </w:r>
      <w:r w:rsidR="00473A1E">
        <w:rPr>
          <w:rFonts w:ascii="Raleway" w:hAnsi="Raleway"/>
          <w:bCs/>
          <w:sz w:val="22"/>
          <w:szCs w:val="22"/>
        </w:rPr>
        <w:t xml:space="preserve"> ou les</w:t>
      </w:r>
      <w:r w:rsidRPr="00473A1E">
        <w:rPr>
          <w:rFonts w:ascii="Raleway" w:hAnsi="Raleway"/>
          <w:bCs/>
          <w:sz w:val="22"/>
          <w:szCs w:val="22"/>
        </w:rPr>
        <w:t xml:space="preserve"> premier</w:t>
      </w:r>
      <w:r w:rsidR="00473A1E">
        <w:rPr>
          <w:rFonts w:ascii="Raleway" w:hAnsi="Raleway"/>
          <w:bCs/>
          <w:sz w:val="22"/>
          <w:szCs w:val="22"/>
        </w:rPr>
        <w:t>(s)</w:t>
      </w:r>
      <w:r w:rsidRPr="00473A1E">
        <w:rPr>
          <w:rFonts w:ascii="Raleway" w:hAnsi="Raleway"/>
          <w:bCs/>
          <w:sz w:val="22"/>
          <w:szCs w:val="22"/>
        </w:rPr>
        <w:t xml:space="preserve"> Gérant</w:t>
      </w:r>
      <w:r w:rsidR="00473A1E">
        <w:rPr>
          <w:rFonts w:ascii="Raleway" w:hAnsi="Raleway"/>
          <w:bCs/>
          <w:sz w:val="22"/>
          <w:szCs w:val="22"/>
        </w:rPr>
        <w:t>(s)</w:t>
      </w:r>
      <w:r w:rsidRPr="00473A1E">
        <w:rPr>
          <w:rFonts w:ascii="Raleway" w:hAnsi="Raleway"/>
          <w:bCs/>
          <w:sz w:val="22"/>
          <w:szCs w:val="22"/>
        </w:rPr>
        <w:t xml:space="preserve"> est</w:t>
      </w:r>
      <w:r w:rsidR="00473A1E">
        <w:rPr>
          <w:rFonts w:ascii="Raleway" w:hAnsi="Raleway"/>
          <w:bCs/>
          <w:sz w:val="22"/>
          <w:szCs w:val="22"/>
        </w:rPr>
        <w:t>/sont</w:t>
      </w:r>
      <w:r w:rsidRPr="00473A1E">
        <w:rPr>
          <w:rFonts w:ascii="Raleway" w:hAnsi="Raleway"/>
          <w:bCs/>
          <w:sz w:val="22"/>
          <w:szCs w:val="22"/>
        </w:rPr>
        <w:t xml:space="preserve"> nommé</w:t>
      </w:r>
      <w:r w:rsidR="00473A1E">
        <w:rPr>
          <w:rFonts w:ascii="Raleway" w:hAnsi="Raleway"/>
          <w:bCs/>
          <w:sz w:val="22"/>
          <w:szCs w:val="22"/>
        </w:rPr>
        <w:t>(s)</w:t>
      </w:r>
      <w:r w:rsidRPr="00473A1E">
        <w:rPr>
          <w:rFonts w:ascii="Raleway" w:hAnsi="Raleway"/>
          <w:bCs/>
          <w:sz w:val="22"/>
          <w:szCs w:val="22"/>
        </w:rPr>
        <w:t xml:space="preserve"> par décision des associés aussitôt après la signature des statuts.</w:t>
      </w:r>
    </w:p>
    <w:p w14:paraId="46B85DC1" w14:textId="77777777" w:rsidR="00087736" w:rsidRPr="00473A1E" w:rsidRDefault="00087736" w:rsidP="00F546C5">
      <w:pPr>
        <w:adjustRightInd w:val="0"/>
        <w:jc w:val="both"/>
        <w:rPr>
          <w:rFonts w:ascii="Raleway" w:hAnsi="Raleway"/>
          <w:bCs/>
          <w:sz w:val="22"/>
          <w:szCs w:val="22"/>
        </w:rPr>
      </w:pPr>
    </w:p>
    <w:p w14:paraId="29F19745" w14:textId="77777777" w:rsidR="00087736" w:rsidRPr="00473A1E" w:rsidRDefault="00087736" w:rsidP="00F546C5">
      <w:pPr>
        <w:adjustRightInd w:val="0"/>
        <w:jc w:val="both"/>
        <w:rPr>
          <w:rFonts w:ascii="Raleway" w:hAnsi="Raleway"/>
          <w:bCs/>
          <w:sz w:val="22"/>
          <w:szCs w:val="22"/>
        </w:rPr>
      </w:pPr>
      <w:r w:rsidRPr="00473A1E">
        <w:rPr>
          <w:rFonts w:ascii="Raleway" w:hAnsi="Raleway"/>
          <w:bCs/>
          <w:sz w:val="22"/>
          <w:szCs w:val="22"/>
        </w:rPr>
        <w:t xml:space="preserve">Au cours de la vie sociale, les Gérants sont nommés par </w:t>
      </w:r>
      <w:r w:rsidR="008C2E4A" w:rsidRPr="00473A1E">
        <w:rPr>
          <w:rFonts w:ascii="Raleway" w:hAnsi="Raleway"/>
          <w:bCs/>
          <w:sz w:val="22"/>
          <w:szCs w:val="22"/>
        </w:rPr>
        <w:t>décision ordinaire de la collectivité des associés représentant plus de la moitié des parts sociales.</w:t>
      </w:r>
    </w:p>
    <w:p w14:paraId="344509F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579BD850" w14:textId="77265B70"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EA4879">
        <w:rPr>
          <w:rFonts w:ascii="Raleway" w:hAnsi="Raleway" w:cs="Times New Roman"/>
          <w:b/>
          <w:bCs/>
        </w:rPr>
        <w:t>5</w:t>
      </w:r>
      <w:r w:rsidRPr="00473A1E">
        <w:rPr>
          <w:rFonts w:ascii="Raleway" w:hAnsi="Raleway" w:cs="Times New Roman"/>
          <w:b/>
          <w:bCs/>
        </w:rPr>
        <w:t xml:space="preserve"> - POUVOIRS DES GERANTS</w:t>
      </w:r>
    </w:p>
    <w:p w14:paraId="10C66CE0" w14:textId="77777777" w:rsidR="00087736" w:rsidRPr="00473A1E" w:rsidRDefault="00087736" w:rsidP="00087736">
      <w:pPr>
        <w:pStyle w:val="Corpsdetexte"/>
        <w:adjustRightInd w:val="0"/>
        <w:spacing w:after="0"/>
        <w:ind w:left="0"/>
        <w:jc w:val="both"/>
        <w:rPr>
          <w:rFonts w:ascii="Raleway" w:hAnsi="Raleway" w:cs="Times New Roman"/>
          <w:bCs/>
        </w:rPr>
      </w:pPr>
    </w:p>
    <w:p w14:paraId="274B91D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Chacun des Gérants engage la Société, sauf si ses actes ne relèvent pas de l'objet social et que la Société prouve que les tiers en avaient connaissance. Il a les pouvoirs les plus étendus pour agir au nom de la Société en toutes circonstances, sans avoir à justifier de pouvoirs spéciaux. Il a la signature sociale.</w:t>
      </w:r>
    </w:p>
    <w:p w14:paraId="1B538F39"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Il peut procéder à la mise en harmonie des statuts avec toutes dispositions impératives de la loi et des règlements, sous réserve de ratification par une décision des associés représentant plus des trois quarts des parts sociales.</w:t>
      </w:r>
    </w:p>
    <w:p w14:paraId="7D2A2347" w14:textId="77777777" w:rsidR="00A1458A" w:rsidRDefault="00A1458A" w:rsidP="00087736">
      <w:pPr>
        <w:pStyle w:val="Corpsdetexte"/>
        <w:adjustRightInd w:val="0"/>
        <w:spacing w:after="0"/>
        <w:ind w:left="0"/>
        <w:jc w:val="both"/>
        <w:rPr>
          <w:rFonts w:ascii="Raleway" w:hAnsi="Raleway" w:cs="Times New Roman"/>
          <w:bCs/>
        </w:rPr>
      </w:pPr>
    </w:p>
    <w:p w14:paraId="557099A7" w14:textId="403809C6" w:rsidR="00AD6880" w:rsidRPr="00AD6880" w:rsidRDefault="00AD6880" w:rsidP="00AD6880">
      <w:pPr>
        <w:adjustRightInd w:val="0"/>
        <w:jc w:val="both"/>
        <w:rPr>
          <w:rFonts w:ascii="Raleway" w:hAnsi="Raleway"/>
          <w:bCs/>
          <w:sz w:val="22"/>
          <w:szCs w:val="22"/>
        </w:rPr>
      </w:pPr>
      <w:r w:rsidRPr="00AD6880">
        <w:rPr>
          <w:rFonts w:ascii="Raleway" w:hAnsi="Raleway"/>
          <w:bCs/>
          <w:sz w:val="22"/>
          <w:szCs w:val="22"/>
        </w:rPr>
        <w:t xml:space="preserve">Par dérogation au principe de gestion séparée, les actes et opérations ci-après ne peuvent être valablement décidés ou engagés qu’avec l’accord préalable, exprès et écrit </w:t>
      </w:r>
      <w:r>
        <w:rPr>
          <w:rFonts w:ascii="Raleway" w:hAnsi="Raleway"/>
          <w:bCs/>
          <w:sz w:val="22"/>
          <w:szCs w:val="22"/>
        </w:rPr>
        <w:t>de chacun des gérants</w:t>
      </w:r>
      <w:r w:rsidRPr="00AD6880">
        <w:rPr>
          <w:rFonts w:ascii="Raleway" w:hAnsi="Raleway"/>
          <w:bCs/>
          <w:sz w:val="22"/>
          <w:szCs w:val="22"/>
        </w:rPr>
        <w:t>, qu’ils soient réalisés directement ou indirectement, à titre principal ou accessoire :</w:t>
      </w:r>
    </w:p>
    <w:p w14:paraId="5BC37941" w14:textId="77777777" w:rsidR="00AD6880" w:rsidRPr="00AD6880" w:rsidRDefault="00AD6880" w:rsidP="00AD6880">
      <w:pPr>
        <w:adjustRightInd w:val="0"/>
        <w:jc w:val="both"/>
        <w:rPr>
          <w:rFonts w:ascii="Raleway" w:hAnsi="Raleway"/>
          <w:bCs/>
          <w:sz w:val="22"/>
          <w:szCs w:val="22"/>
        </w:rPr>
      </w:pPr>
    </w:p>
    <w:p w14:paraId="750F876E" w14:textId="77777777" w:rsidR="00AD6880" w:rsidRPr="00AD6880" w:rsidRDefault="00AD6880" w:rsidP="00AD6880">
      <w:pPr>
        <w:adjustRightInd w:val="0"/>
        <w:jc w:val="both"/>
        <w:rPr>
          <w:rFonts w:ascii="Raleway" w:hAnsi="Raleway"/>
          <w:bCs/>
          <w:sz w:val="22"/>
          <w:szCs w:val="22"/>
          <w:u w:val="single"/>
        </w:rPr>
      </w:pPr>
      <w:r w:rsidRPr="00AD6880">
        <w:rPr>
          <w:rFonts w:ascii="Raleway" w:hAnsi="Raleway"/>
          <w:bCs/>
          <w:sz w:val="22"/>
          <w:szCs w:val="22"/>
          <w:u w:val="single"/>
        </w:rPr>
        <w:t>1. Engagements financiers</w:t>
      </w:r>
    </w:p>
    <w:p w14:paraId="6FCB787A" w14:textId="77777777" w:rsidR="00AD6880" w:rsidRPr="00AD6880" w:rsidRDefault="00AD6880" w:rsidP="00AD6880">
      <w:pPr>
        <w:adjustRightInd w:val="0"/>
        <w:jc w:val="both"/>
        <w:rPr>
          <w:rFonts w:ascii="Raleway" w:hAnsi="Raleway"/>
          <w:bCs/>
          <w:sz w:val="22"/>
          <w:szCs w:val="22"/>
        </w:rPr>
      </w:pPr>
    </w:p>
    <w:p w14:paraId="6BD9C15A" w14:textId="20E59A99" w:rsidR="00AD6880" w:rsidRPr="00AD6880" w:rsidRDefault="00AD6880" w:rsidP="00AD6880">
      <w:pPr>
        <w:pStyle w:val="Paragraphedeliste"/>
        <w:numPr>
          <w:ilvl w:val="0"/>
          <w:numId w:val="15"/>
        </w:numPr>
        <w:adjustRightInd w:val="0"/>
        <w:jc w:val="both"/>
        <w:rPr>
          <w:rFonts w:ascii="Raleway" w:hAnsi="Raleway"/>
          <w:bCs/>
          <w:sz w:val="22"/>
          <w:szCs w:val="22"/>
        </w:rPr>
      </w:pPr>
      <w:r w:rsidRPr="00AD6880">
        <w:rPr>
          <w:rFonts w:ascii="Raleway" w:hAnsi="Raleway"/>
          <w:bCs/>
          <w:sz w:val="22"/>
          <w:szCs w:val="22"/>
        </w:rPr>
        <w:t>Tout emprunt, prêt, crédit, ouverture de crédit, crédit-bail, affacturage ou tout autre mode de financement, quelle qu’en soit la forme ou la durée ;</w:t>
      </w:r>
    </w:p>
    <w:p w14:paraId="1BDB7C3B" w14:textId="77777777" w:rsidR="00AD6880" w:rsidRPr="00AD6880" w:rsidRDefault="00AD6880" w:rsidP="00AD6880">
      <w:pPr>
        <w:adjustRightInd w:val="0"/>
        <w:jc w:val="both"/>
        <w:rPr>
          <w:rFonts w:ascii="Raleway" w:hAnsi="Raleway"/>
          <w:bCs/>
          <w:sz w:val="22"/>
          <w:szCs w:val="22"/>
        </w:rPr>
      </w:pPr>
    </w:p>
    <w:p w14:paraId="4E399184" w14:textId="77777777" w:rsidR="00AD6880" w:rsidRPr="00AD6880" w:rsidRDefault="00AD6880" w:rsidP="00AD6880">
      <w:pPr>
        <w:pStyle w:val="Paragraphedeliste"/>
        <w:numPr>
          <w:ilvl w:val="0"/>
          <w:numId w:val="14"/>
        </w:numPr>
        <w:adjustRightInd w:val="0"/>
        <w:ind w:left="360"/>
        <w:jc w:val="both"/>
        <w:rPr>
          <w:rFonts w:ascii="Raleway" w:hAnsi="Raleway"/>
          <w:bCs/>
          <w:sz w:val="22"/>
          <w:szCs w:val="22"/>
        </w:rPr>
      </w:pPr>
      <w:r w:rsidRPr="00AD6880">
        <w:rPr>
          <w:rFonts w:ascii="Raleway" w:hAnsi="Raleway"/>
          <w:bCs/>
          <w:sz w:val="22"/>
          <w:szCs w:val="22"/>
        </w:rPr>
        <w:t>Toute émission d’obligations ou de titres de créance ;</w:t>
      </w:r>
    </w:p>
    <w:p w14:paraId="119043A2" w14:textId="77777777" w:rsidR="00AD6880" w:rsidRPr="00AD6880" w:rsidRDefault="00AD6880" w:rsidP="00AD6880">
      <w:pPr>
        <w:adjustRightInd w:val="0"/>
        <w:jc w:val="both"/>
        <w:rPr>
          <w:rFonts w:ascii="Raleway" w:hAnsi="Raleway"/>
          <w:bCs/>
          <w:sz w:val="22"/>
          <w:szCs w:val="22"/>
        </w:rPr>
      </w:pPr>
    </w:p>
    <w:p w14:paraId="667F46AF" w14:textId="77777777" w:rsidR="00AD6880" w:rsidRDefault="00AD6880" w:rsidP="00AD6880">
      <w:pPr>
        <w:pStyle w:val="Paragraphedeliste"/>
        <w:numPr>
          <w:ilvl w:val="0"/>
          <w:numId w:val="14"/>
        </w:numPr>
        <w:adjustRightInd w:val="0"/>
        <w:ind w:left="360"/>
        <w:jc w:val="both"/>
        <w:rPr>
          <w:rFonts w:ascii="Raleway" w:hAnsi="Raleway"/>
          <w:bCs/>
          <w:sz w:val="22"/>
          <w:szCs w:val="22"/>
        </w:rPr>
      </w:pPr>
      <w:r w:rsidRPr="00AD6880">
        <w:rPr>
          <w:rFonts w:ascii="Raleway" w:hAnsi="Raleway"/>
          <w:bCs/>
          <w:sz w:val="22"/>
          <w:szCs w:val="22"/>
        </w:rPr>
        <w:t>Toute modification substantielle des conditions d’un financement existant ;</w:t>
      </w:r>
    </w:p>
    <w:p w14:paraId="21D53068" w14:textId="77777777" w:rsidR="00EA4879" w:rsidRPr="00AD6880" w:rsidRDefault="00EA4879" w:rsidP="00EA4879">
      <w:pPr>
        <w:pStyle w:val="Paragraphedeliste"/>
        <w:adjustRightInd w:val="0"/>
        <w:ind w:left="360"/>
        <w:jc w:val="both"/>
        <w:rPr>
          <w:rFonts w:ascii="Raleway" w:hAnsi="Raleway"/>
          <w:bCs/>
          <w:sz w:val="22"/>
          <w:szCs w:val="22"/>
        </w:rPr>
      </w:pPr>
    </w:p>
    <w:p w14:paraId="7573AF5A" w14:textId="77777777" w:rsidR="00AD6880" w:rsidRPr="00AD6880" w:rsidRDefault="00AD6880" w:rsidP="00AD6880">
      <w:pPr>
        <w:pStyle w:val="Paragraphedeliste"/>
        <w:numPr>
          <w:ilvl w:val="0"/>
          <w:numId w:val="14"/>
        </w:numPr>
        <w:adjustRightInd w:val="0"/>
        <w:ind w:left="360"/>
        <w:jc w:val="both"/>
        <w:rPr>
          <w:rFonts w:ascii="Raleway" w:hAnsi="Raleway"/>
          <w:bCs/>
          <w:sz w:val="22"/>
          <w:szCs w:val="22"/>
        </w:rPr>
      </w:pPr>
      <w:r w:rsidRPr="00AD6880">
        <w:rPr>
          <w:rFonts w:ascii="Raleway" w:hAnsi="Raleway"/>
          <w:bCs/>
          <w:sz w:val="22"/>
          <w:szCs w:val="22"/>
        </w:rPr>
        <w:t>Toute constitution de garantie ou engagement hors bilan lié à un financement.</w:t>
      </w:r>
    </w:p>
    <w:p w14:paraId="721AF572" w14:textId="77777777" w:rsidR="00AD6880" w:rsidRPr="00AD6880" w:rsidRDefault="00AD6880" w:rsidP="00AD6880">
      <w:pPr>
        <w:adjustRightInd w:val="0"/>
        <w:jc w:val="both"/>
        <w:rPr>
          <w:rFonts w:ascii="Raleway" w:hAnsi="Raleway"/>
          <w:bCs/>
          <w:sz w:val="22"/>
          <w:szCs w:val="22"/>
        </w:rPr>
      </w:pPr>
    </w:p>
    <w:p w14:paraId="0F470A08" w14:textId="77777777" w:rsidR="00AD6880" w:rsidRPr="00AD6880" w:rsidRDefault="00AD6880" w:rsidP="00AD6880">
      <w:pPr>
        <w:adjustRightInd w:val="0"/>
        <w:jc w:val="both"/>
        <w:rPr>
          <w:rFonts w:ascii="Raleway" w:hAnsi="Raleway"/>
          <w:bCs/>
          <w:sz w:val="22"/>
          <w:szCs w:val="22"/>
        </w:rPr>
      </w:pPr>
      <w:r w:rsidRPr="00AD6880">
        <w:rPr>
          <w:rFonts w:ascii="Raleway" w:hAnsi="Raleway"/>
          <w:bCs/>
          <w:sz w:val="22"/>
          <w:szCs w:val="22"/>
        </w:rPr>
        <w:t>Sont exclus les découverts bancaires et facilités de caisse consentis dans le cadre normal de la gestion courante, sous réserve qu’ils ne dépassent pas les usages habituels de la Société.</w:t>
      </w:r>
    </w:p>
    <w:p w14:paraId="335892E0" w14:textId="77777777" w:rsidR="00AD6880" w:rsidRPr="00AD6880" w:rsidRDefault="00AD6880" w:rsidP="00AD6880">
      <w:pPr>
        <w:adjustRightInd w:val="0"/>
        <w:jc w:val="both"/>
        <w:rPr>
          <w:rFonts w:ascii="Raleway" w:hAnsi="Raleway"/>
          <w:bCs/>
          <w:sz w:val="22"/>
          <w:szCs w:val="22"/>
        </w:rPr>
      </w:pPr>
    </w:p>
    <w:p w14:paraId="6807572A" w14:textId="77777777" w:rsidR="00AD6880" w:rsidRPr="00AD6880" w:rsidRDefault="00AD6880" w:rsidP="00AD6880">
      <w:pPr>
        <w:adjustRightInd w:val="0"/>
        <w:jc w:val="both"/>
        <w:rPr>
          <w:rFonts w:ascii="Raleway" w:hAnsi="Raleway"/>
          <w:bCs/>
          <w:sz w:val="22"/>
          <w:szCs w:val="22"/>
          <w:u w:val="single"/>
        </w:rPr>
      </w:pPr>
      <w:r w:rsidRPr="00AD6880">
        <w:rPr>
          <w:rFonts w:ascii="Raleway" w:hAnsi="Raleway"/>
          <w:bCs/>
          <w:sz w:val="22"/>
          <w:szCs w:val="22"/>
          <w:u w:val="single"/>
        </w:rPr>
        <w:t>2. Opérations portant sur des actifs significatifs</w:t>
      </w:r>
    </w:p>
    <w:p w14:paraId="7CA7E482" w14:textId="77777777" w:rsidR="00AD6880" w:rsidRPr="00AD6880" w:rsidRDefault="00AD6880" w:rsidP="00AD6880">
      <w:pPr>
        <w:adjustRightInd w:val="0"/>
        <w:jc w:val="both"/>
        <w:rPr>
          <w:rFonts w:ascii="Raleway" w:hAnsi="Raleway"/>
          <w:bCs/>
          <w:sz w:val="22"/>
          <w:szCs w:val="22"/>
        </w:rPr>
      </w:pPr>
    </w:p>
    <w:p w14:paraId="4FF651E7" w14:textId="77777777" w:rsidR="00AD6880" w:rsidRPr="00AD6880" w:rsidRDefault="00AD6880" w:rsidP="00AD6880">
      <w:pPr>
        <w:pStyle w:val="Paragraphedeliste"/>
        <w:numPr>
          <w:ilvl w:val="0"/>
          <w:numId w:val="18"/>
        </w:numPr>
        <w:adjustRightInd w:val="0"/>
        <w:ind w:left="360"/>
        <w:jc w:val="both"/>
        <w:rPr>
          <w:rFonts w:ascii="Raleway" w:hAnsi="Raleway"/>
          <w:bCs/>
          <w:sz w:val="22"/>
          <w:szCs w:val="22"/>
        </w:rPr>
      </w:pPr>
      <w:r w:rsidRPr="00AD6880">
        <w:rPr>
          <w:rFonts w:ascii="Raleway" w:hAnsi="Raleway"/>
          <w:bCs/>
          <w:sz w:val="22"/>
          <w:szCs w:val="22"/>
        </w:rPr>
        <w:t>Toute acquisition, cession, échange ou apport d’immeubles, de droits immobiliers ou de fonds de commerce ;</w:t>
      </w:r>
    </w:p>
    <w:p w14:paraId="37B0DC5E" w14:textId="77777777" w:rsidR="00AD6880" w:rsidRPr="00AD6880" w:rsidRDefault="00AD6880" w:rsidP="00AD6880">
      <w:pPr>
        <w:adjustRightInd w:val="0"/>
        <w:jc w:val="both"/>
        <w:rPr>
          <w:rFonts w:ascii="Raleway" w:hAnsi="Raleway"/>
          <w:bCs/>
          <w:sz w:val="22"/>
          <w:szCs w:val="22"/>
        </w:rPr>
      </w:pPr>
    </w:p>
    <w:p w14:paraId="1702C6A3" w14:textId="77777777" w:rsidR="00AD6880" w:rsidRPr="00AD6880" w:rsidRDefault="00AD6880" w:rsidP="00AD6880">
      <w:pPr>
        <w:pStyle w:val="Paragraphedeliste"/>
        <w:numPr>
          <w:ilvl w:val="0"/>
          <w:numId w:val="18"/>
        </w:numPr>
        <w:adjustRightInd w:val="0"/>
        <w:ind w:left="360"/>
        <w:jc w:val="both"/>
        <w:rPr>
          <w:rFonts w:ascii="Raleway" w:hAnsi="Raleway"/>
          <w:bCs/>
          <w:sz w:val="22"/>
          <w:szCs w:val="22"/>
        </w:rPr>
      </w:pPr>
      <w:r w:rsidRPr="00AD6880">
        <w:rPr>
          <w:rFonts w:ascii="Raleway" w:hAnsi="Raleway"/>
          <w:bCs/>
          <w:sz w:val="22"/>
          <w:szCs w:val="22"/>
        </w:rPr>
        <w:t>Toute conclusion, modification substantielle ou résiliation anticipée d’un bail commercial ;</w:t>
      </w:r>
    </w:p>
    <w:p w14:paraId="608B0F70" w14:textId="77777777" w:rsidR="00AD6880" w:rsidRPr="00AD6880" w:rsidRDefault="00AD6880" w:rsidP="00AD6880">
      <w:pPr>
        <w:adjustRightInd w:val="0"/>
        <w:jc w:val="both"/>
        <w:rPr>
          <w:rFonts w:ascii="Raleway" w:hAnsi="Raleway"/>
          <w:bCs/>
          <w:sz w:val="22"/>
          <w:szCs w:val="22"/>
        </w:rPr>
      </w:pPr>
    </w:p>
    <w:p w14:paraId="51DC2CAE" w14:textId="77777777" w:rsidR="00AD6880" w:rsidRPr="00AD6880" w:rsidRDefault="00AD6880" w:rsidP="00AD6880">
      <w:pPr>
        <w:pStyle w:val="Paragraphedeliste"/>
        <w:numPr>
          <w:ilvl w:val="0"/>
          <w:numId w:val="18"/>
        </w:numPr>
        <w:adjustRightInd w:val="0"/>
        <w:ind w:left="360"/>
        <w:jc w:val="both"/>
        <w:rPr>
          <w:rFonts w:ascii="Raleway" w:hAnsi="Raleway"/>
          <w:bCs/>
          <w:sz w:val="22"/>
          <w:szCs w:val="22"/>
        </w:rPr>
      </w:pPr>
      <w:r w:rsidRPr="00AD6880">
        <w:rPr>
          <w:rFonts w:ascii="Raleway" w:hAnsi="Raleway"/>
          <w:bCs/>
          <w:sz w:val="22"/>
          <w:szCs w:val="22"/>
        </w:rPr>
        <w:t>Toute cession de droit au bail.</w:t>
      </w:r>
    </w:p>
    <w:p w14:paraId="06AAE5C2" w14:textId="77777777" w:rsidR="00AD6880" w:rsidRPr="00AD6880" w:rsidRDefault="00AD6880" w:rsidP="00AD6880">
      <w:pPr>
        <w:adjustRightInd w:val="0"/>
        <w:jc w:val="both"/>
        <w:rPr>
          <w:rFonts w:ascii="Raleway" w:hAnsi="Raleway"/>
          <w:bCs/>
          <w:sz w:val="22"/>
          <w:szCs w:val="22"/>
        </w:rPr>
      </w:pPr>
    </w:p>
    <w:p w14:paraId="653CEF15" w14:textId="77777777" w:rsidR="00AD6880" w:rsidRPr="00AD6880" w:rsidRDefault="00AD6880" w:rsidP="00AD6880">
      <w:pPr>
        <w:adjustRightInd w:val="0"/>
        <w:jc w:val="both"/>
        <w:rPr>
          <w:rFonts w:ascii="Raleway" w:hAnsi="Raleway"/>
          <w:bCs/>
          <w:sz w:val="22"/>
          <w:szCs w:val="22"/>
          <w:u w:val="single"/>
        </w:rPr>
      </w:pPr>
      <w:r w:rsidRPr="00AD6880">
        <w:rPr>
          <w:rFonts w:ascii="Raleway" w:hAnsi="Raleway"/>
          <w:bCs/>
          <w:sz w:val="22"/>
          <w:szCs w:val="22"/>
          <w:u w:val="single"/>
        </w:rPr>
        <w:t>3. Sûretés et garanties</w:t>
      </w:r>
    </w:p>
    <w:p w14:paraId="6DACEDE4" w14:textId="77777777" w:rsidR="00AD6880" w:rsidRPr="00AD6880" w:rsidRDefault="00AD6880" w:rsidP="00AD6880">
      <w:pPr>
        <w:adjustRightInd w:val="0"/>
        <w:jc w:val="both"/>
        <w:rPr>
          <w:rFonts w:ascii="Raleway" w:hAnsi="Raleway"/>
          <w:bCs/>
          <w:sz w:val="22"/>
          <w:szCs w:val="22"/>
        </w:rPr>
      </w:pPr>
    </w:p>
    <w:p w14:paraId="1E2F27EF" w14:textId="77777777" w:rsidR="00AD6880" w:rsidRPr="00AD6880" w:rsidRDefault="00AD6880" w:rsidP="00AD6880">
      <w:pPr>
        <w:pStyle w:val="Paragraphedeliste"/>
        <w:numPr>
          <w:ilvl w:val="0"/>
          <w:numId w:val="17"/>
        </w:numPr>
        <w:adjustRightInd w:val="0"/>
        <w:ind w:left="360"/>
        <w:jc w:val="both"/>
        <w:rPr>
          <w:rFonts w:ascii="Raleway" w:hAnsi="Raleway"/>
          <w:bCs/>
          <w:sz w:val="22"/>
          <w:szCs w:val="22"/>
        </w:rPr>
      </w:pPr>
      <w:r w:rsidRPr="00AD6880">
        <w:rPr>
          <w:rFonts w:ascii="Raleway" w:hAnsi="Raleway"/>
          <w:bCs/>
          <w:sz w:val="22"/>
          <w:szCs w:val="22"/>
        </w:rPr>
        <w:t>Toute constitution, modification ou mainlevée d’hypothèque, nantissement, gage ou sûreté réelle ;</w:t>
      </w:r>
    </w:p>
    <w:p w14:paraId="121BC914" w14:textId="77777777" w:rsidR="00AD6880" w:rsidRPr="00AD6880" w:rsidRDefault="00AD6880" w:rsidP="00AD6880">
      <w:pPr>
        <w:adjustRightInd w:val="0"/>
        <w:jc w:val="both"/>
        <w:rPr>
          <w:rFonts w:ascii="Raleway" w:hAnsi="Raleway"/>
          <w:bCs/>
          <w:sz w:val="22"/>
          <w:szCs w:val="22"/>
        </w:rPr>
      </w:pPr>
    </w:p>
    <w:p w14:paraId="4EFDC228" w14:textId="77777777" w:rsidR="00AD6880" w:rsidRPr="00AD6880" w:rsidRDefault="00AD6880" w:rsidP="00AD6880">
      <w:pPr>
        <w:pStyle w:val="Paragraphedeliste"/>
        <w:numPr>
          <w:ilvl w:val="0"/>
          <w:numId w:val="17"/>
        </w:numPr>
        <w:adjustRightInd w:val="0"/>
        <w:ind w:left="360"/>
        <w:jc w:val="both"/>
        <w:rPr>
          <w:rFonts w:ascii="Raleway" w:hAnsi="Raleway"/>
          <w:bCs/>
          <w:sz w:val="22"/>
          <w:szCs w:val="22"/>
        </w:rPr>
      </w:pPr>
      <w:r w:rsidRPr="00AD6880">
        <w:rPr>
          <w:rFonts w:ascii="Raleway" w:hAnsi="Raleway"/>
          <w:bCs/>
          <w:sz w:val="22"/>
          <w:szCs w:val="22"/>
        </w:rPr>
        <w:t>Tout cautionnement, aval, garantie autonome ou garantie à première demande consenti par la Société.</w:t>
      </w:r>
    </w:p>
    <w:p w14:paraId="780E53B7" w14:textId="77777777" w:rsidR="00AD6880" w:rsidRPr="00AD6880" w:rsidRDefault="00AD6880" w:rsidP="00AD6880">
      <w:pPr>
        <w:adjustRightInd w:val="0"/>
        <w:jc w:val="both"/>
        <w:rPr>
          <w:rFonts w:ascii="Raleway" w:hAnsi="Raleway"/>
          <w:bCs/>
          <w:sz w:val="22"/>
          <w:szCs w:val="22"/>
        </w:rPr>
      </w:pPr>
    </w:p>
    <w:p w14:paraId="58AE95DB" w14:textId="77777777" w:rsidR="00AD6880" w:rsidRPr="00AD6880" w:rsidRDefault="00AD6880" w:rsidP="00AD6880">
      <w:pPr>
        <w:adjustRightInd w:val="0"/>
        <w:jc w:val="both"/>
        <w:rPr>
          <w:rFonts w:ascii="Raleway" w:hAnsi="Raleway"/>
          <w:bCs/>
          <w:sz w:val="22"/>
          <w:szCs w:val="22"/>
          <w:u w:val="single"/>
        </w:rPr>
      </w:pPr>
      <w:r w:rsidRPr="00AD6880">
        <w:rPr>
          <w:rFonts w:ascii="Raleway" w:hAnsi="Raleway"/>
          <w:bCs/>
          <w:sz w:val="22"/>
          <w:szCs w:val="22"/>
          <w:u w:val="single"/>
        </w:rPr>
        <w:t>4. Participations et restructurations</w:t>
      </w:r>
    </w:p>
    <w:p w14:paraId="3CB7CE7F" w14:textId="77777777" w:rsidR="00AD6880" w:rsidRPr="00AD6880" w:rsidRDefault="00AD6880" w:rsidP="00AD6880">
      <w:pPr>
        <w:adjustRightInd w:val="0"/>
        <w:jc w:val="both"/>
        <w:rPr>
          <w:rFonts w:ascii="Raleway" w:hAnsi="Raleway"/>
          <w:bCs/>
          <w:sz w:val="22"/>
          <w:szCs w:val="22"/>
        </w:rPr>
      </w:pPr>
    </w:p>
    <w:p w14:paraId="7279B31A" w14:textId="77777777" w:rsidR="00AD6880" w:rsidRPr="00AD6880" w:rsidRDefault="00AD6880" w:rsidP="00AD6880">
      <w:pPr>
        <w:pStyle w:val="Paragraphedeliste"/>
        <w:numPr>
          <w:ilvl w:val="0"/>
          <w:numId w:val="16"/>
        </w:numPr>
        <w:adjustRightInd w:val="0"/>
        <w:ind w:left="360"/>
        <w:jc w:val="both"/>
        <w:rPr>
          <w:rFonts w:ascii="Raleway" w:hAnsi="Raleway"/>
          <w:bCs/>
          <w:sz w:val="22"/>
          <w:szCs w:val="22"/>
        </w:rPr>
      </w:pPr>
      <w:r w:rsidRPr="00AD6880">
        <w:rPr>
          <w:rFonts w:ascii="Raleway" w:hAnsi="Raleway"/>
          <w:bCs/>
          <w:sz w:val="22"/>
          <w:szCs w:val="22"/>
        </w:rPr>
        <w:t>Toute prise de participation ou d’intérêt, directe ou indirecte, dans une société ou entité juridique ;</w:t>
      </w:r>
    </w:p>
    <w:p w14:paraId="41D8EBE6" w14:textId="77777777" w:rsidR="00AD6880" w:rsidRPr="00AD6880" w:rsidRDefault="00AD6880" w:rsidP="00AD6880">
      <w:pPr>
        <w:adjustRightInd w:val="0"/>
        <w:jc w:val="both"/>
        <w:rPr>
          <w:rFonts w:ascii="Raleway" w:hAnsi="Raleway"/>
          <w:bCs/>
          <w:sz w:val="22"/>
          <w:szCs w:val="22"/>
        </w:rPr>
      </w:pPr>
    </w:p>
    <w:p w14:paraId="39DEAF58" w14:textId="77777777" w:rsidR="00AD6880" w:rsidRPr="00AD6880" w:rsidRDefault="00AD6880" w:rsidP="00AD6880">
      <w:pPr>
        <w:pStyle w:val="Paragraphedeliste"/>
        <w:numPr>
          <w:ilvl w:val="0"/>
          <w:numId w:val="16"/>
        </w:numPr>
        <w:adjustRightInd w:val="0"/>
        <w:ind w:left="360"/>
        <w:jc w:val="both"/>
        <w:rPr>
          <w:rFonts w:ascii="Raleway" w:hAnsi="Raleway"/>
          <w:bCs/>
          <w:sz w:val="22"/>
          <w:szCs w:val="22"/>
        </w:rPr>
      </w:pPr>
      <w:r w:rsidRPr="00AD6880">
        <w:rPr>
          <w:rFonts w:ascii="Raleway" w:hAnsi="Raleway"/>
          <w:bCs/>
          <w:sz w:val="22"/>
          <w:szCs w:val="22"/>
        </w:rPr>
        <w:t>Toute acquisition ou cession de titres ou droits sociaux ;</w:t>
      </w:r>
    </w:p>
    <w:p w14:paraId="2EF9A62D" w14:textId="77777777" w:rsidR="00AD6880" w:rsidRPr="00AD6880" w:rsidRDefault="00AD6880" w:rsidP="00AD6880">
      <w:pPr>
        <w:adjustRightInd w:val="0"/>
        <w:jc w:val="both"/>
        <w:rPr>
          <w:rFonts w:ascii="Raleway" w:hAnsi="Raleway"/>
          <w:bCs/>
          <w:sz w:val="22"/>
          <w:szCs w:val="22"/>
        </w:rPr>
      </w:pPr>
    </w:p>
    <w:p w14:paraId="3A68D2B5" w14:textId="77777777" w:rsidR="00AD6880" w:rsidRPr="00AD6880" w:rsidRDefault="00AD6880" w:rsidP="00AD6880">
      <w:pPr>
        <w:pStyle w:val="Paragraphedeliste"/>
        <w:numPr>
          <w:ilvl w:val="0"/>
          <w:numId w:val="16"/>
        </w:numPr>
        <w:adjustRightInd w:val="0"/>
        <w:ind w:left="360"/>
        <w:jc w:val="both"/>
        <w:rPr>
          <w:rFonts w:ascii="Raleway" w:hAnsi="Raleway"/>
          <w:bCs/>
          <w:sz w:val="22"/>
          <w:szCs w:val="22"/>
        </w:rPr>
      </w:pPr>
      <w:r w:rsidRPr="00AD6880">
        <w:rPr>
          <w:rFonts w:ascii="Raleway" w:hAnsi="Raleway"/>
          <w:bCs/>
          <w:sz w:val="22"/>
          <w:szCs w:val="22"/>
        </w:rPr>
        <w:t>Toute constitution de société, groupement ou entité juridique ;</w:t>
      </w:r>
    </w:p>
    <w:p w14:paraId="626832BB" w14:textId="77777777" w:rsidR="00AD6880" w:rsidRPr="00AD6880" w:rsidRDefault="00AD6880" w:rsidP="00AD6880">
      <w:pPr>
        <w:adjustRightInd w:val="0"/>
        <w:jc w:val="both"/>
        <w:rPr>
          <w:rFonts w:ascii="Raleway" w:hAnsi="Raleway"/>
          <w:bCs/>
          <w:sz w:val="22"/>
          <w:szCs w:val="22"/>
        </w:rPr>
      </w:pPr>
    </w:p>
    <w:p w14:paraId="526F2CFD" w14:textId="77777777" w:rsidR="00AD6880" w:rsidRPr="00AD6880" w:rsidRDefault="00AD6880" w:rsidP="00AD6880">
      <w:pPr>
        <w:pStyle w:val="Paragraphedeliste"/>
        <w:numPr>
          <w:ilvl w:val="0"/>
          <w:numId w:val="16"/>
        </w:numPr>
        <w:adjustRightInd w:val="0"/>
        <w:ind w:left="360"/>
        <w:jc w:val="both"/>
        <w:rPr>
          <w:rFonts w:ascii="Raleway" w:hAnsi="Raleway"/>
          <w:bCs/>
          <w:sz w:val="22"/>
          <w:szCs w:val="22"/>
        </w:rPr>
      </w:pPr>
      <w:r w:rsidRPr="00AD6880">
        <w:rPr>
          <w:rFonts w:ascii="Raleway" w:hAnsi="Raleway"/>
          <w:bCs/>
          <w:sz w:val="22"/>
          <w:szCs w:val="22"/>
        </w:rPr>
        <w:t>Tout apport en numéraire ou en nature à une société constituée ou à constituer ;</w:t>
      </w:r>
    </w:p>
    <w:p w14:paraId="0E1DC5D2" w14:textId="77777777" w:rsidR="00AD6880" w:rsidRPr="00AD6880" w:rsidRDefault="00AD6880" w:rsidP="00AD6880">
      <w:pPr>
        <w:adjustRightInd w:val="0"/>
        <w:jc w:val="both"/>
        <w:rPr>
          <w:rFonts w:ascii="Raleway" w:hAnsi="Raleway"/>
          <w:bCs/>
          <w:sz w:val="22"/>
          <w:szCs w:val="22"/>
        </w:rPr>
      </w:pPr>
    </w:p>
    <w:p w14:paraId="273ACFF3" w14:textId="77777777" w:rsidR="00AD6880" w:rsidRPr="00AD6880" w:rsidRDefault="00AD6880" w:rsidP="00AD6880">
      <w:pPr>
        <w:pStyle w:val="Paragraphedeliste"/>
        <w:numPr>
          <w:ilvl w:val="0"/>
          <w:numId w:val="16"/>
        </w:numPr>
        <w:adjustRightInd w:val="0"/>
        <w:ind w:left="360"/>
        <w:jc w:val="both"/>
        <w:rPr>
          <w:rFonts w:ascii="Raleway" w:hAnsi="Raleway"/>
          <w:bCs/>
          <w:sz w:val="22"/>
          <w:szCs w:val="22"/>
        </w:rPr>
      </w:pPr>
      <w:r w:rsidRPr="00AD6880">
        <w:rPr>
          <w:rFonts w:ascii="Raleway" w:hAnsi="Raleway"/>
          <w:bCs/>
          <w:sz w:val="22"/>
          <w:szCs w:val="22"/>
        </w:rPr>
        <w:lastRenderedPageBreak/>
        <w:t>Toute opération de fusion, scission ou apport partiel d’actif.</w:t>
      </w:r>
    </w:p>
    <w:p w14:paraId="0FA83F57" w14:textId="77777777" w:rsidR="00AD6880" w:rsidRPr="00AD6880" w:rsidRDefault="00AD6880" w:rsidP="00AD6880">
      <w:pPr>
        <w:adjustRightInd w:val="0"/>
        <w:jc w:val="both"/>
        <w:rPr>
          <w:rFonts w:ascii="Raleway" w:hAnsi="Raleway"/>
          <w:bCs/>
          <w:sz w:val="22"/>
          <w:szCs w:val="22"/>
        </w:rPr>
      </w:pPr>
    </w:p>
    <w:p w14:paraId="498BF718" w14:textId="77777777" w:rsidR="00AD6880" w:rsidRDefault="00AD6880" w:rsidP="00AD6880">
      <w:pPr>
        <w:adjustRightInd w:val="0"/>
        <w:jc w:val="both"/>
        <w:rPr>
          <w:rFonts w:ascii="Raleway" w:hAnsi="Raleway"/>
          <w:bCs/>
          <w:sz w:val="22"/>
          <w:szCs w:val="22"/>
        </w:rPr>
      </w:pPr>
      <w:r w:rsidRPr="00AD6880">
        <w:rPr>
          <w:rFonts w:ascii="Raleway" w:hAnsi="Raleway"/>
          <w:bCs/>
          <w:sz w:val="22"/>
          <w:szCs w:val="22"/>
        </w:rPr>
        <w:t>Sont également soumis à décision conjointe tous actes ou engagements susceptibles d’affecter de manière substantielle la structure financière, patrimoniale ou stratégique de la Société.</w:t>
      </w:r>
    </w:p>
    <w:p w14:paraId="3F58AC56" w14:textId="77777777" w:rsidR="00AD6880" w:rsidRDefault="00AD6880" w:rsidP="00AD6880">
      <w:pPr>
        <w:adjustRightInd w:val="0"/>
        <w:jc w:val="both"/>
        <w:rPr>
          <w:rFonts w:ascii="Raleway" w:hAnsi="Raleway"/>
          <w:bCs/>
          <w:sz w:val="22"/>
          <w:szCs w:val="22"/>
        </w:rPr>
      </w:pPr>
    </w:p>
    <w:p w14:paraId="7FEC8B50" w14:textId="199334AE" w:rsidR="007B5B1C" w:rsidRPr="00473A1E" w:rsidRDefault="00087736" w:rsidP="00AD6880">
      <w:pPr>
        <w:adjustRightInd w:val="0"/>
        <w:jc w:val="both"/>
        <w:rPr>
          <w:rFonts w:ascii="Raleway" w:hAnsi="Raleway"/>
          <w:bCs/>
          <w:sz w:val="22"/>
          <w:szCs w:val="22"/>
        </w:rPr>
      </w:pPr>
      <w:r w:rsidRPr="00473A1E">
        <w:rPr>
          <w:rFonts w:ascii="Raleway" w:hAnsi="Raleway"/>
          <w:bCs/>
          <w:sz w:val="22"/>
          <w:szCs w:val="22"/>
        </w:rPr>
        <w:t>Chaque Gérant a droit à une rémunération dont les modalités sont déterminées par une décision co</w:t>
      </w:r>
      <w:r w:rsidR="00701849" w:rsidRPr="00473A1E">
        <w:rPr>
          <w:rFonts w:ascii="Raleway" w:hAnsi="Raleway"/>
          <w:bCs/>
          <w:sz w:val="22"/>
          <w:szCs w:val="22"/>
        </w:rPr>
        <w:t>llective ordinaire des associés.</w:t>
      </w:r>
    </w:p>
    <w:p w14:paraId="45CFFDFB"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574F5BD3" w14:textId="33E04EA6"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EA4879">
        <w:rPr>
          <w:rFonts w:ascii="Raleway" w:hAnsi="Raleway" w:cs="Times New Roman"/>
          <w:b/>
          <w:bCs/>
        </w:rPr>
        <w:t>6</w:t>
      </w:r>
      <w:r w:rsidRPr="00473A1E">
        <w:rPr>
          <w:rFonts w:ascii="Raleway" w:hAnsi="Raleway" w:cs="Times New Roman"/>
          <w:b/>
          <w:bCs/>
        </w:rPr>
        <w:t xml:space="preserve"> - OBLIGATIONS ET RESPONSABILITE DES GERANTS</w:t>
      </w:r>
    </w:p>
    <w:p w14:paraId="1A829F19" w14:textId="77777777" w:rsidR="00087736" w:rsidRPr="00473A1E" w:rsidRDefault="00087736" w:rsidP="00087736">
      <w:pPr>
        <w:pStyle w:val="Corpsdetexte"/>
        <w:adjustRightInd w:val="0"/>
        <w:spacing w:after="0"/>
        <w:ind w:left="0"/>
        <w:jc w:val="both"/>
        <w:rPr>
          <w:rFonts w:ascii="Raleway" w:hAnsi="Raleway" w:cs="Times New Roman"/>
          <w:bCs/>
        </w:rPr>
      </w:pPr>
    </w:p>
    <w:p w14:paraId="201E35B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Sauf disposition contraire de la décision qui les nomme, les Gérants ne sont tenus de consacrer que le temps nécessaire aux affaires sociales.</w:t>
      </w:r>
    </w:p>
    <w:p w14:paraId="6CE0A2B4" w14:textId="77777777" w:rsidR="00FD2AB7" w:rsidRPr="00473A1E" w:rsidRDefault="00FD2AB7" w:rsidP="00087736">
      <w:pPr>
        <w:pStyle w:val="Corpsdetexte"/>
        <w:adjustRightInd w:val="0"/>
        <w:spacing w:after="0"/>
        <w:ind w:left="0"/>
        <w:jc w:val="both"/>
        <w:rPr>
          <w:rFonts w:ascii="Raleway" w:hAnsi="Raleway" w:cs="Times New Roman"/>
          <w:bCs/>
        </w:rPr>
      </w:pPr>
    </w:p>
    <w:p w14:paraId="785500E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Gérants peuvent d'un commun accord et, sous leur responsabilité, constituer des mandataires spéciaux et temporaires pour la réalisation d'opérations déterminées.</w:t>
      </w:r>
    </w:p>
    <w:p w14:paraId="0FACD406" w14:textId="77777777" w:rsidR="001E7F3D" w:rsidRDefault="001E7F3D" w:rsidP="00087736">
      <w:pPr>
        <w:pStyle w:val="Corpsdetexte"/>
        <w:adjustRightInd w:val="0"/>
        <w:spacing w:after="0"/>
        <w:ind w:left="0"/>
        <w:jc w:val="both"/>
        <w:rPr>
          <w:rFonts w:ascii="Raleway" w:hAnsi="Raleway" w:cs="Times New Roman"/>
          <w:bCs/>
        </w:rPr>
      </w:pPr>
    </w:p>
    <w:p w14:paraId="744EA73E"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Gérants sont responsables, individuellement ou solidairement en cas de faute commune, envers la Société ou envers les tiers, soit des infractions aux dispositions législatives ou réglementaires applicables aux Sociétés à Responsabilité Limitée, soit des violations des présents statuts, soit des fautes commises dans leur gestion.</w:t>
      </w:r>
    </w:p>
    <w:p w14:paraId="6B6182DE" w14:textId="77777777" w:rsidR="00FD2AB7" w:rsidRPr="00473A1E" w:rsidRDefault="00FD2AB7" w:rsidP="00087736">
      <w:pPr>
        <w:pStyle w:val="Corpsdetexte"/>
        <w:adjustRightInd w:val="0"/>
        <w:spacing w:after="0"/>
        <w:ind w:left="0"/>
        <w:jc w:val="both"/>
        <w:rPr>
          <w:rFonts w:ascii="Raleway" w:hAnsi="Raleway" w:cs="Times New Roman"/>
          <w:bCs/>
        </w:rPr>
      </w:pPr>
    </w:p>
    <w:p w14:paraId="3D804FEF"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plusieurs Gérants ont coopéré aux mêmes faits, le tribunal détermine la part contributive de chacun dans la réparation du dommage.</w:t>
      </w:r>
    </w:p>
    <w:p w14:paraId="7E876993" w14:textId="77777777" w:rsidR="00316D5D" w:rsidRDefault="00316D5D" w:rsidP="00087736">
      <w:pPr>
        <w:pStyle w:val="Corpsdetexte"/>
        <w:adjustRightInd w:val="0"/>
        <w:spacing w:after="0"/>
        <w:ind w:left="0"/>
        <w:jc w:val="both"/>
        <w:rPr>
          <w:rFonts w:ascii="Raleway" w:hAnsi="Raleway" w:cs="Times New Roman"/>
          <w:bCs/>
        </w:rPr>
      </w:pPr>
    </w:p>
    <w:p w14:paraId="2BEA1FDE" w14:textId="77777777" w:rsidR="00316D5D"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Les associés peuvent, soit individuellement, soit en se groupant, intenter l'action en responsabilité contre la Gérance, dans les conditions fixées par l'article </w:t>
      </w:r>
      <w:hyperlink r:id="rId13" w:history="1">
        <w:r w:rsidRPr="00316D5D">
          <w:rPr>
            <w:rFonts w:ascii="Raleway" w:hAnsi="Raleway" w:cs="Times New Roman"/>
            <w:bCs/>
          </w:rPr>
          <w:t>L 223-22 du Code de commerce</w:t>
        </w:r>
      </w:hyperlink>
      <w:r w:rsidRPr="00316D5D">
        <w:rPr>
          <w:rFonts w:ascii="Raleway" w:hAnsi="Raleway" w:cs="Times New Roman"/>
          <w:bCs/>
        </w:rPr>
        <w:t>.</w:t>
      </w:r>
    </w:p>
    <w:p w14:paraId="4FD55E0A" w14:textId="77777777" w:rsidR="00316D5D" w:rsidRDefault="00316D5D" w:rsidP="00087736">
      <w:pPr>
        <w:pStyle w:val="Corpsdetexte"/>
        <w:adjustRightInd w:val="0"/>
        <w:spacing w:after="0"/>
        <w:ind w:left="0"/>
        <w:jc w:val="both"/>
        <w:rPr>
          <w:rFonts w:ascii="Raleway" w:hAnsi="Raleway" w:cs="Times New Roman"/>
          <w:bCs/>
        </w:rPr>
      </w:pPr>
    </w:p>
    <w:p w14:paraId="47859008" w14:textId="77777777" w:rsidR="00316D5D" w:rsidRPr="00473A1E"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 xml:space="preserve">En cas d'ouverture d'une procédure de sauvegarde, redressement ou liquidation judiciaire à l'encontre de la Société, le Gérant ou l'associé qui s'est immiscé dans la gestion peut être tenu de tout ou partie des dettes sociales ; il peut, en outre, encourir les interdictions et </w:t>
      </w:r>
      <w:proofErr w:type="spellStart"/>
      <w:r w:rsidRPr="00316D5D">
        <w:rPr>
          <w:rFonts w:ascii="Raleway" w:hAnsi="Raleway" w:cs="Times New Roman"/>
          <w:bCs/>
        </w:rPr>
        <w:t>déchéances</w:t>
      </w:r>
      <w:proofErr w:type="spellEnd"/>
      <w:r w:rsidRPr="00316D5D">
        <w:rPr>
          <w:rFonts w:ascii="Raleway" w:hAnsi="Raleway" w:cs="Times New Roman"/>
          <w:bCs/>
        </w:rPr>
        <w:t xml:space="preserve"> prévues par l'article </w:t>
      </w:r>
      <w:hyperlink r:id="rId14" w:history="1">
        <w:r w:rsidRPr="00316D5D">
          <w:rPr>
            <w:rFonts w:ascii="Raleway" w:hAnsi="Raleway" w:cs="Times New Roman"/>
            <w:bCs/>
          </w:rPr>
          <w:t>L 223-24 du Code de commerce</w:t>
        </w:r>
      </w:hyperlink>
      <w:r w:rsidRPr="00316D5D">
        <w:rPr>
          <w:rFonts w:ascii="Raleway" w:hAnsi="Raleway" w:cs="Times New Roman"/>
          <w:bCs/>
        </w:rPr>
        <w:t>.</w:t>
      </w:r>
    </w:p>
    <w:p w14:paraId="69F35A0C"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37D261B7" w14:textId="17F96E69"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EA4879">
        <w:rPr>
          <w:rFonts w:ascii="Raleway" w:hAnsi="Raleway" w:cs="Times New Roman"/>
          <w:b/>
          <w:bCs/>
        </w:rPr>
        <w:t>7</w:t>
      </w:r>
      <w:r w:rsidRPr="00473A1E">
        <w:rPr>
          <w:rFonts w:ascii="Raleway" w:hAnsi="Raleway" w:cs="Times New Roman"/>
          <w:b/>
          <w:bCs/>
        </w:rPr>
        <w:t xml:space="preserve"> - CESSATION DES FONCTIONS DES GERANTS </w:t>
      </w:r>
    </w:p>
    <w:p w14:paraId="1CFB7DC7" w14:textId="77777777" w:rsidR="00087736" w:rsidRPr="00473A1E" w:rsidRDefault="00087736" w:rsidP="00087736">
      <w:pPr>
        <w:adjustRightInd w:val="0"/>
        <w:rPr>
          <w:rFonts w:ascii="Raleway" w:hAnsi="Raleway"/>
          <w:bCs/>
          <w:sz w:val="22"/>
          <w:szCs w:val="22"/>
        </w:rPr>
      </w:pPr>
    </w:p>
    <w:p w14:paraId="7714FC07" w14:textId="77777777" w:rsidR="00087736" w:rsidRPr="00473A1E" w:rsidRDefault="00087736" w:rsidP="00087736">
      <w:pPr>
        <w:adjustRightInd w:val="0"/>
        <w:jc w:val="both"/>
        <w:rPr>
          <w:rFonts w:ascii="Raleway" w:hAnsi="Raleway"/>
          <w:bCs/>
          <w:sz w:val="22"/>
          <w:szCs w:val="22"/>
        </w:rPr>
      </w:pPr>
      <w:r w:rsidRPr="00473A1E">
        <w:rPr>
          <w:rFonts w:ascii="Raleway" w:hAnsi="Raleway"/>
          <w:bCs/>
          <w:sz w:val="22"/>
          <w:szCs w:val="22"/>
        </w:rPr>
        <w:t>Tout Gérant, associé ou non, nommé ou non dans les statuts, est révocable par décision ordinaire de la collectivité des associés représentant plus de la moitié des parts sociales.</w:t>
      </w:r>
    </w:p>
    <w:p w14:paraId="7B159658" w14:textId="77777777" w:rsidR="00087736" w:rsidRPr="00473A1E" w:rsidRDefault="00087736" w:rsidP="00087736">
      <w:pPr>
        <w:pStyle w:val="Corpsdetexte"/>
        <w:adjustRightInd w:val="0"/>
        <w:spacing w:after="0"/>
        <w:ind w:left="0"/>
        <w:jc w:val="both"/>
        <w:rPr>
          <w:rFonts w:ascii="Raleway" w:hAnsi="Raleway" w:cs="Times New Roman"/>
          <w:bCs/>
        </w:rPr>
      </w:pPr>
    </w:p>
    <w:p w14:paraId="0635AD47" w14:textId="754E02C4"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cessation de fonctions par l'un des Gérants pour un motif quelconque, la Gérance reste assurée par le ou les autres Gérants. Si le Gérant qui cesse ses fonctions était seul, la collectivité des associés aura à nommer un ou plusieurs autres Gérants, à la diligence de l'un des associés et aux conditions de majorité prévues à l'articl</w:t>
      </w:r>
      <w:r w:rsidR="008C2E4A" w:rsidRPr="00473A1E">
        <w:rPr>
          <w:rFonts w:ascii="Raleway" w:hAnsi="Raleway" w:cs="Times New Roman"/>
          <w:bCs/>
        </w:rPr>
        <w:t xml:space="preserve">e </w:t>
      </w:r>
      <w:r w:rsidR="00EA4879">
        <w:rPr>
          <w:rFonts w:ascii="Raleway" w:hAnsi="Raleway" w:cs="Times New Roman"/>
          <w:bCs/>
        </w:rPr>
        <w:t>20</w:t>
      </w:r>
      <w:r w:rsidRPr="00473A1E">
        <w:rPr>
          <w:rFonts w:ascii="Raleway" w:hAnsi="Raleway" w:cs="Times New Roman"/>
          <w:bCs/>
        </w:rPr>
        <w:t xml:space="preserve"> ci-après.</w:t>
      </w:r>
    </w:p>
    <w:p w14:paraId="54452148" w14:textId="77777777" w:rsidR="00087736" w:rsidRPr="00473A1E" w:rsidRDefault="00087736" w:rsidP="00087736">
      <w:pPr>
        <w:pStyle w:val="Corpsdetexte"/>
        <w:adjustRightInd w:val="0"/>
        <w:spacing w:after="0"/>
        <w:ind w:left="0"/>
        <w:jc w:val="both"/>
        <w:rPr>
          <w:rFonts w:ascii="Raleway" w:hAnsi="Raleway" w:cs="Times New Roman"/>
          <w:bCs/>
        </w:rPr>
      </w:pPr>
    </w:p>
    <w:p w14:paraId="7B1AB29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cessation de fonctions par le Gérant unique pour cause de décès, tout associé et le Commissaire aux Comptes peuvent convoquer l'Assemblée à seule fin de procéder à son remplacement.</w:t>
      </w:r>
    </w:p>
    <w:p w14:paraId="4A42A9EB" w14:textId="77777777" w:rsidR="00F546C5" w:rsidRPr="00473A1E" w:rsidRDefault="00F546C5" w:rsidP="00087736">
      <w:pPr>
        <w:pStyle w:val="Corpsdetexte"/>
        <w:adjustRightInd w:val="0"/>
        <w:spacing w:after="0"/>
        <w:ind w:left="0"/>
        <w:jc w:val="both"/>
        <w:rPr>
          <w:rFonts w:ascii="Raleway" w:hAnsi="Raleway" w:cs="Times New Roman"/>
          <w:bCs/>
        </w:rPr>
      </w:pPr>
    </w:p>
    <w:p w14:paraId="7A7D6C77" w14:textId="77777777" w:rsidR="00F546C5" w:rsidRDefault="00F546C5" w:rsidP="00F546C5">
      <w:pPr>
        <w:adjustRightInd w:val="0"/>
        <w:jc w:val="both"/>
        <w:rPr>
          <w:rStyle w:val="txt"/>
          <w:rFonts w:ascii="Raleway" w:hAnsi="Raleway"/>
          <w:sz w:val="22"/>
          <w:szCs w:val="22"/>
        </w:rPr>
      </w:pPr>
      <w:r w:rsidRPr="00473A1E">
        <w:rPr>
          <w:rStyle w:val="txt"/>
          <w:rFonts w:ascii="Raleway" w:hAnsi="Raleway"/>
          <w:sz w:val="22"/>
          <w:szCs w:val="22"/>
        </w:rPr>
        <w:t>Le délai de convocation d'une assemblée appelée à remplacer le Gérant unique décédé est réduit à huit jours.</w:t>
      </w:r>
    </w:p>
    <w:p w14:paraId="385C524C" w14:textId="77777777" w:rsidR="00EA4879" w:rsidRDefault="00EA4879" w:rsidP="00F546C5">
      <w:pPr>
        <w:adjustRightInd w:val="0"/>
        <w:jc w:val="both"/>
        <w:rPr>
          <w:rStyle w:val="txt"/>
          <w:rFonts w:ascii="Raleway" w:hAnsi="Raleway"/>
          <w:sz w:val="22"/>
          <w:szCs w:val="22"/>
        </w:rPr>
      </w:pPr>
    </w:p>
    <w:p w14:paraId="206B7632" w14:textId="77777777" w:rsidR="00EA4879" w:rsidRDefault="00EA4879" w:rsidP="00F546C5">
      <w:pPr>
        <w:adjustRightInd w:val="0"/>
        <w:jc w:val="both"/>
        <w:rPr>
          <w:rStyle w:val="txt"/>
          <w:rFonts w:ascii="Raleway" w:hAnsi="Raleway"/>
          <w:sz w:val="22"/>
          <w:szCs w:val="22"/>
        </w:rPr>
      </w:pPr>
    </w:p>
    <w:p w14:paraId="493E2A36" w14:textId="77777777" w:rsidR="00EA4879" w:rsidRDefault="00EA4879" w:rsidP="00F546C5">
      <w:pPr>
        <w:adjustRightInd w:val="0"/>
        <w:jc w:val="both"/>
        <w:rPr>
          <w:rStyle w:val="txt"/>
          <w:rFonts w:ascii="Raleway" w:hAnsi="Raleway"/>
          <w:sz w:val="22"/>
          <w:szCs w:val="22"/>
        </w:rPr>
      </w:pPr>
    </w:p>
    <w:p w14:paraId="21CFC318" w14:textId="77777777" w:rsidR="00A26310" w:rsidRDefault="00A26310" w:rsidP="00F546C5">
      <w:pPr>
        <w:adjustRightInd w:val="0"/>
        <w:jc w:val="both"/>
        <w:rPr>
          <w:rStyle w:val="txt"/>
          <w:rFonts w:ascii="Raleway" w:hAnsi="Raleway"/>
          <w:sz w:val="22"/>
          <w:szCs w:val="22"/>
        </w:rPr>
      </w:pPr>
    </w:p>
    <w:p w14:paraId="08BC004D" w14:textId="4258BE30" w:rsidR="00087736" w:rsidRPr="00E27209" w:rsidRDefault="00087736" w:rsidP="00E27209">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1</w:t>
      </w:r>
      <w:r w:rsidR="00EA4879">
        <w:rPr>
          <w:rFonts w:ascii="Raleway" w:hAnsi="Raleway" w:cs="Times New Roman"/>
          <w:b/>
          <w:bCs/>
        </w:rPr>
        <w:t>8</w:t>
      </w:r>
      <w:r w:rsidRPr="00473A1E">
        <w:rPr>
          <w:rFonts w:ascii="Raleway" w:hAnsi="Raleway" w:cs="Times New Roman"/>
          <w:b/>
          <w:bCs/>
        </w:rPr>
        <w:t xml:space="preserve"> - COMMISSAIRES AUX COMPTES</w:t>
      </w:r>
    </w:p>
    <w:p w14:paraId="71F1445C" w14:textId="68AC8824" w:rsidR="007B5B1C" w:rsidRPr="00473A1E" w:rsidRDefault="00087736" w:rsidP="00087736">
      <w:pPr>
        <w:pStyle w:val="EFLnormal"/>
        <w:rPr>
          <w:rFonts w:ascii="Raleway" w:hAnsi="Raleway"/>
        </w:rPr>
      </w:pPr>
      <w:r w:rsidRPr="00473A1E">
        <w:rPr>
          <w:rFonts w:ascii="Raleway" w:hAnsi="Raleway"/>
        </w:rPr>
        <w:t>La collectivité des associés désigne, lorsque cela est obligatoire en vertu des dispositions légales et réglementaires, pour la durée, dans les conditions et avec la mission fixée par la loi, notamment en ce qui concerne le contrôle des comptes sociaux, un ou plusieurs Commissaires aux comptes titulaires et un ou plusieurs Commissaires aux comptes suppléants, dans le cadre d'un audit légal classique ou de l'audit légal réservé aux petites entreprises.</w:t>
      </w:r>
    </w:p>
    <w:p w14:paraId="7646507F" w14:textId="69EF7EE8" w:rsidR="00A1458A" w:rsidRDefault="00087736" w:rsidP="00473A1E">
      <w:pPr>
        <w:pStyle w:val="EFLnormal"/>
        <w:rPr>
          <w:rFonts w:ascii="Raleway" w:hAnsi="Raleway"/>
        </w:rPr>
      </w:pPr>
      <w:r w:rsidRPr="00473A1E">
        <w:rPr>
          <w:rFonts w:ascii="Raleway" w:hAnsi="Raleway"/>
        </w:rPr>
        <w:t>Lorsque la désignation d'un Commissaire aux comptes titulaire et d'un Commissaire aux comptes suppléant demeure facultative, c'est à la collectivité des associés, statuant dans les conditions</w:t>
      </w:r>
      <w:r w:rsidR="008C2E4A" w:rsidRPr="00473A1E">
        <w:rPr>
          <w:rFonts w:ascii="Raleway" w:hAnsi="Raleway"/>
        </w:rPr>
        <w:t xml:space="preserve"> de majorité</w:t>
      </w:r>
      <w:r w:rsidRPr="00473A1E">
        <w:rPr>
          <w:rFonts w:ascii="Raleway" w:hAnsi="Raleway"/>
        </w:rPr>
        <w:t xml:space="preserve"> prévues à l'artic</w:t>
      </w:r>
      <w:r w:rsidR="008C2E4A" w:rsidRPr="00473A1E">
        <w:rPr>
          <w:rFonts w:ascii="Raleway" w:hAnsi="Raleway"/>
        </w:rPr>
        <w:t xml:space="preserve">le </w:t>
      </w:r>
      <w:r w:rsidR="00EA4879">
        <w:rPr>
          <w:rFonts w:ascii="Raleway" w:hAnsi="Raleway"/>
        </w:rPr>
        <w:t>20</w:t>
      </w:r>
      <w:r w:rsidRPr="00473A1E">
        <w:rPr>
          <w:rFonts w:ascii="Raleway" w:hAnsi="Raleway"/>
        </w:rPr>
        <w:t xml:space="preserve"> des présents statuts, qu'il appartient de procéder à de telles désignat</w:t>
      </w:r>
      <w:r w:rsidR="00473A1E">
        <w:rPr>
          <w:rFonts w:ascii="Raleway" w:hAnsi="Raleway"/>
        </w:rPr>
        <w:t>ions, si elle le juge opportun</w:t>
      </w:r>
    </w:p>
    <w:p w14:paraId="01334621" w14:textId="77777777" w:rsidR="00A26310" w:rsidRPr="00473A1E" w:rsidRDefault="00A26310" w:rsidP="00A26310">
      <w:pPr>
        <w:pStyle w:val="Sansinterligne"/>
      </w:pPr>
    </w:p>
    <w:p w14:paraId="03A3DF72" w14:textId="77777777" w:rsidR="00956BF4" w:rsidRDefault="00087736" w:rsidP="00473A1E">
      <w:pPr>
        <w:pStyle w:val="EFLnormal"/>
        <w:rPr>
          <w:rFonts w:ascii="Raleway" w:hAnsi="Raleway"/>
        </w:rPr>
      </w:pPr>
      <w:r w:rsidRPr="00473A1E">
        <w:rPr>
          <w:rFonts w:ascii="Raleway" w:hAnsi="Raleway"/>
        </w:rPr>
        <w:t xml:space="preserve">En outre, la nomination d`un Commissaire aux comptes pourra être demandée en justice par un ou plusieurs associés représentant au moins le dixième du </w:t>
      </w:r>
      <w:r w:rsidR="00473A1E">
        <w:rPr>
          <w:rFonts w:ascii="Raleway" w:hAnsi="Raleway"/>
        </w:rPr>
        <w:t>capital.</w:t>
      </w:r>
    </w:p>
    <w:p w14:paraId="6CA7EF69" w14:textId="77777777" w:rsidR="00AD6880" w:rsidRDefault="00AD6880" w:rsidP="00A26310">
      <w:pPr>
        <w:pStyle w:val="Sansinterligne"/>
      </w:pPr>
    </w:p>
    <w:p w14:paraId="6323CB54" w14:textId="6F3C42D5" w:rsidR="00FD2AB7" w:rsidRPr="00473A1E" w:rsidRDefault="00087736" w:rsidP="00087736">
      <w:pPr>
        <w:pStyle w:val="EFLnormal"/>
        <w:rPr>
          <w:rFonts w:ascii="Raleway" w:hAnsi="Raleway"/>
        </w:rPr>
      </w:pPr>
      <w:r w:rsidRPr="00473A1E">
        <w:rPr>
          <w:rFonts w:ascii="Raleway" w:hAnsi="Raleway"/>
        </w:rPr>
        <w:t xml:space="preserve">Enfin, une minorité d'associés représentant au moins le </w:t>
      </w:r>
      <w:r w:rsidR="00C95160" w:rsidRPr="00473A1E">
        <w:rPr>
          <w:rFonts w:ascii="Raleway" w:hAnsi="Raleway"/>
        </w:rPr>
        <w:t>tiers</w:t>
      </w:r>
      <w:r w:rsidRPr="00473A1E">
        <w:rPr>
          <w:rFonts w:ascii="Raleway" w:hAnsi="Raleway"/>
        </w:rPr>
        <w:t xml:space="preserve"> du capital peut également obtenir la nomination d'un Commissaire aux comptes s'ils en font la demande motivée auprès de la Société. Le Commissaire aux comptes ainsi désigné sera obligatoirement nommé pour trois exercices, ce qui implique qu'il exercerait sa mission dans le cadre de l'audit légal «</w:t>
      </w:r>
      <w:r w:rsidR="00701849" w:rsidRPr="00473A1E">
        <w:rPr>
          <w:rFonts w:ascii="Raleway" w:hAnsi="Raleway"/>
        </w:rPr>
        <w:t xml:space="preserve"> </w:t>
      </w:r>
      <w:r w:rsidRPr="00473A1E">
        <w:rPr>
          <w:rFonts w:ascii="Raleway" w:hAnsi="Raleway"/>
        </w:rPr>
        <w:t>Petites entreprises</w:t>
      </w:r>
      <w:r w:rsidR="00701849" w:rsidRPr="00473A1E">
        <w:rPr>
          <w:rFonts w:ascii="Raleway" w:hAnsi="Raleway"/>
        </w:rPr>
        <w:t xml:space="preserve"> </w:t>
      </w:r>
      <w:r w:rsidRPr="00473A1E">
        <w:rPr>
          <w:rFonts w:ascii="Raleway" w:hAnsi="Raleway"/>
        </w:rPr>
        <w:t>» et non dans le</w:t>
      </w:r>
      <w:r w:rsidR="008C2E4A" w:rsidRPr="00473A1E">
        <w:rPr>
          <w:rFonts w:ascii="Raleway" w:hAnsi="Raleway"/>
        </w:rPr>
        <w:t xml:space="preserve"> cadre d'un audit «</w:t>
      </w:r>
      <w:r w:rsidR="00701849" w:rsidRPr="00473A1E">
        <w:rPr>
          <w:rFonts w:ascii="Raleway" w:hAnsi="Raleway"/>
        </w:rPr>
        <w:t xml:space="preserve"> </w:t>
      </w:r>
      <w:r w:rsidR="008C2E4A" w:rsidRPr="00473A1E">
        <w:rPr>
          <w:rFonts w:ascii="Raleway" w:hAnsi="Raleway"/>
        </w:rPr>
        <w:t>classique</w:t>
      </w:r>
      <w:r w:rsidR="00701849" w:rsidRPr="00473A1E">
        <w:rPr>
          <w:rFonts w:ascii="Raleway" w:hAnsi="Raleway"/>
        </w:rPr>
        <w:t xml:space="preserve"> </w:t>
      </w:r>
      <w:r w:rsidR="008C2E4A" w:rsidRPr="00473A1E">
        <w:rPr>
          <w:rFonts w:ascii="Raleway" w:hAnsi="Raleway"/>
        </w:rPr>
        <w:t xml:space="preserve">». </w:t>
      </w:r>
    </w:p>
    <w:p w14:paraId="795A2AA1" w14:textId="77777777" w:rsidR="00087736" w:rsidRDefault="00087736" w:rsidP="00473A1E">
      <w:pPr>
        <w:pStyle w:val="EFLnormal"/>
        <w:rPr>
          <w:rFonts w:ascii="Raleway" w:hAnsi="Raleway"/>
        </w:rPr>
      </w:pPr>
      <w:r w:rsidRPr="00473A1E">
        <w:rPr>
          <w:rFonts w:ascii="Raleway" w:hAnsi="Raleway"/>
        </w:rPr>
        <w:t>Les Commissaires aux comptes doivent être invités à participer à toutes les décisions collectives dans les mêm</w:t>
      </w:r>
      <w:r w:rsidR="00473A1E" w:rsidRPr="00473A1E">
        <w:rPr>
          <w:rFonts w:ascii="Raleway" w:hAnsi="Raleway"/>
        </w:rPr>
        <w:t>es conditions que les associés.</w:t>
      </w:r>
    </w:p>
    <w:p w14:paraId="684DD4B4" w14:textId="77777777" w:rsidR="00FD2AB7" w:rsidRPr="00473A1E" w:rsidRDefault="00FD2AB7" w:rsidP="00473A1E">
      <w:pPr>
        <w:pStyle w:val="EFLnormal"/>
        <w:rPr>
          <w:rFonts w:ascii="Raleway" w:hAnsi="Raleway"/>
        </w:rPr>
      </w:pPr>
    </w:p>
    <w:p w14:paraId="25D578A5" w14:textId="75BA9720" w:rsidR="00087736" w:rsidRPr="00473A1E" w:rsidRDefault="00DA2B12" w:rsidP="00087736">
      <w:pPr>
        <w:adjustRightInd w:val="0"/>
        <w:jc w:val="center"/>
        <w:rPr>
          <w:rFonts w:ascii="Raleway" w:hAnsi="Raleway"/>
          <w:b/>
          <w:bCs/>
          <w:sz w:val="22"/>
          <w:szCs w:val="22"/>
        </w:rPr>
      </w:pPr>
      <w:r>
        <w:rPr>
          <w:rFonts w:ascii="Raleway" w:hAnsi="Raleway"/>
          <w:b/>
          <w:bCs/>
          <w:sz w:val="22"/>
          <w:szCs w:val="22"/>
        </w:rPr>
        <w:t>T</w:t>
      </w:r>
      <w:r w:rsidR="00444124" w:rsidRPr="00473A1E">
        <w:rPr>
          <w:rFonts w:ascii="Raleway" w:hAnsi="Raleway"/>
          <w:b/>
          <w:bCs/>
          <w:sz w:val="22"/>
          <w:szCs w:val="22"/>
        </w:rPr>
        <w:t>ITRE IV</w:t>
      </w:r>
    </w:p>
    <w:p w14:paraId="0982098B" w14:textId="77777777" w:rsidR="00087736" w:rsidRPr="00473A1E" w:rsidRDefault="00087736" w:rsidP="00444124">
      <w:pPr>
        <w:adjustRightInd w:val="0"/>
        <w:jc w:val="center"/>
        <w:rPr>
          <w:rFonts w:ascii="Raleway" w:hAnsi="Raleway"/>
          <w:b/>
          <w:bCs/>
          <w:sz w:val="22"/>
          <w:szCs w:val="22"/>
        </w:rPr>
      </w:pPr>
      <w:r w:rsidRPr="00473A1E">
        <w:rPr>
          <w:rFonts w:ascii="Raleway" w:hAnsi="Raleway"/>
          <w:b/>
          <w:bCs/>
          <w:sz w:val="22"/>
          <w:szCs w:val="22"/>
        </w:rPr>
        <w:t>DECISIONS DES ASSOCIES</w:t>
      </w:r>
    </w:p>
    <w:p w14:paraId="5CB4C46E"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1DE08CE0" w14:textId="45DB4629"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EA4879">
        <w:rPr>
          <w:rFonts w:ascii="Raleway" w:hAnsi="Raleway" w:cs="Times New Roman"/>
          <w:b/>
          <w:bCs/>
        </w:rPr>
        <w:t>9</w:t>
      </w:r>
      <w:r w:rsidRPr="00473A1E">
        <w:rPr>
          <w:rFonts w:ascii="Raleway" w:hAnsi="Raleway" w:cs="Times New Roman"/>
          <w:b/>
          <w:bCs/>
        </w:rPr>
        <w:t xml:space="preserve"> - DECISIONS COLLECTIVES - FORMES ET MODALITES</w:t>
      </w:r>
    </w:p>
    <w:p w14:paraId="4A8929D8" w14:textId="77777777" w:rsidR="00087736" w:rsidRPr="00473A1E" w:rsidRDefault="00087736" w:rsidP="00087736">
      <w:pPr>
        <w:pStyle w:val="Corpsdetexte"/>
        <w:adjustRightInd w:val="0"/>
        <w:spacing w:after="0"/>
        <w:ind w:left="0"/>
        <w:jc w:val="both"/>
        <w:rPr>
          <w:rFonts w:ascii="Raleway" w:hAnsi="Raleway" w:cs="Times New Roman"/>
          <w:bCs/>
        </w:rPr>
      </w:pPr>
    </w:p>
    <w:p w14:paraId="0B170D5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La volonté des associés s'exprime par des décisions collectives qualifiées d'extraordinaires quand elles concernent tout objet pouvant entraîner directement ou indirectement une modification des statuts, et d'ordinaires dans tous les autres cas.</w:t>
      </w:r>
    </w:p>
    <w:p w14:paraId="0E67ECEC" w14:textId="77777777" w:rsidR="00087736" w:rsidRPr="00473A1E" w:rsidRDefault="00087736" w:rsidP="00087736">
      <w:pPr>
        <w:pStyle w:val="Corpsdetexte"/>
        <w:adjustRightInd w:val="0"/>
        <w:spacing w:after="0"/>
        <w:ind w:left="0"/>
        <w:jc w:val="both"/>
        <w:rPr>
          <w:rFonts w:ascii="Raleway" w:hAnsi="Raleway" w:cs="Times New Roman"/>
          <w:bCs/>
        </w:rPr>
      </w:pPr>
    </w:p>
    <w:p w14:paraId="43F8C831" w14:textId="52F8DD94" w:rsidR="00833B8A"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2) Ces décisions résultent, au choix de la Gérance, d'une Assemblée Générale, d'une consultation écrite des associés ou du consentement de </w:t>
      </w:r>
      <w:r w:rsidR="00FD2AB7" w:rsidRPr="00473A1E">
        <w:rPr>
          <w:rFonts w:ascii="Raleway" w:hAnsi="Raleway" w:cs="Times New Roman"/>
          <w:bCs/>
        </w:rPr>
        <w:t>tous les associés exprimés</w:t>
      </w:r>
      <w:r w:rsidRPr="00473A1E">
        <w:rPr>
          <w:rFonts w:ascii="Raleway" w:hAnsi="Raleway" w:cs="Times New Roman"/>
          <w:bCs/>
        </w:rPr>
        <w:t xml:space="preserve"> dans un acte. </w:t>
      </w:r>
    </w:p>
    <w:p w14:paraId="2A176127" w14:textId="77777777" w:rsidR="000322E1" w:rsidRDefault="000322E1" w:rsidP="00087736">
      <w:pPr>
        <w:pStyle w:val="Corpsdetexte"/>
        <w:adjustRightInd w:val="0"/>
        <w:spacing w:after="0"/>
        <w:ind w:left="0"/>
        <w:jc w:val="both"/>
        <w:rPr>
          <w:rFonts w:ascii="Raleway" w:hAnsi="Raleway" w:cs="Times New Roman"/>
          <w:bCs/>
        </w:rPr>
      </w:pPr>
    </w:p>
    <w:p w14:paraId="3FA0544E" w14:textId="77777777" w:rsidR="000322E1" w:rsidRDefault="000322E1" w:rsidP="000322E1">
      <w:pPr>
        <w:tabs>
          <w:tab w:val="left" w:pos="851"/>
        </w:tabs>
        <w:jc w:val="both"/>
        <w:rPr>
          <w:rFonts w:ascii="Raleway" w:hAnsi="Raleway"/>
          <w:bCs/>
          <w:sz w:val="22"/>
          <w:szCs w:val="22"/>
        </w:rPr>
      </w:pPr>
      <w:r w:rsidRPr="002E42E5">
        <w:rPr>
          <w:rFonts w:ascii="Raleway" w:hAnsi="Raleway"/>
          <w:bCs/>
          <w:sz w:val="22"/>
          <w:szCs w:val="22"/>
        </w:rPr>
        <w:t xml:space="preserve">Les associés sont autorisés à participer aux assemblées par visioconférence, dans les conditions prévues par la loi et les règlements en vigueur. </w:t>
      </w:r>
    </w:p>
    <w:p w14:paraId="04CEFD78" w14:textId="77777777" w:rsidR="000322E1" w:rsidRDefault="000322E1" w:rsidP="000322E1">
      <w:pPr>
        <w:tabs>
          <w:tab w:val="left" w:pos="851"/>
        </w:tabs>
        <w:jc w:val="both"/>
        <w:rPr>
          <w:rFonts w:ascii="Raleway" w:hAnsi="Raleway"/>
          <w:bCs/>
          <w:sz w:val="22"/>
          <w:szCs w:val="22"/>
        </w:rPr>
      </w:pPr>
    </w:p>
    <w:p w14:paraId="13DEA2DD" w14:textId="77777777" w:rsidR="000322E1" w:rsidRDefault="000322E1" w:rsidP="000322E1">
      <w:pPr>
        <w:tabs>
          <w:tab w:val="left" w:pos="851"/>
        </w:tabs>
        <w:jc w:val="both"/>
        <w:rPr>
          <w:rFonts w:ascii="Raleway" w:hAnsi="Raleway"/>
          <w:bCs/>
          <w:sz w:val="22"/>
          <w:szCs w:val="22"/>
        </w:rPr>
      </w:pPr>
      <w:r w:rsidRPr="002E42E5">
        <w:rPr>
          <w:rFonts w:ascii="Raleway" w:hAnsi="Raleway"/>
          <w:bCs/>
          <w:sz w:val="22"/>
          <w:szCs w:val="22"/>
        </w:rPr>
        <w:t>Les associés participant ainsi à distance aux assemblées sont réputés présents pour le calcul du quorum et de la majorité.</w:t>
      </w:r>
    </w:p>
    <w:p w14:paraId="5F1AA996" w14:textId="644239CF" w:rsidR="000322E1" w:rsidRDefault="000322E1" w:rsidP="000322E1">
      <w:pPr>
        <w:tabs>
          <w:tab w:val="left" w:pos="851"/>
        </w:tabs>
        <w:jc w:val="both"/>
        <w:rPr>
          <w:rFonts w:ascii="Raleway" w:hAnsi="Raleway"/>
          <w:bCs/>
          <w:sz w:val="22"/>
          <w:szCs w:val="22"/>
        </w:rPr>
      </w:pPr>
    </w:p>
    <w:p w14:paraId="4EAC340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Toute Assemblée Générale est convoquée par la Gérance ou à défaut par le Commissaire aux Comptes, s'il en existe un, ou encore à défaut par un mandataire désigné en justice à la demande de tout associé.</w:t>
      </w:r>
    </w:p>
    <w:p w14:paraId="3F561544" w14:textId="77777777" w:rsidR="00087736" w:rsidRPr="00473A1E" w:rsidRDefault="00087736" w:rsidP="00087736">
      <w:pPr>
        <w:pStyle w:val="Corpsdetexte"/>
        <w:adjustRightInd w:val="0"/>
        <w:spacing w:after="0"/>
        <w:ind w:left="0"/>
        <w:jc w:val="both"/>
        <w:rPr>
          <w:rFonts w:ascii="Raleway" w:hAnsi="Raleway" w:cs="Times New Roman"/>
          <w:bCs/>
        </w:rPr>
      </w:pPr>
    </w:p>
    <w:p w14:paraId="647AA82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Un ou plusieurs associés détenant la moitié des parts sociales ou détenant le </w:t>
      </w:r>
      <w:r w:rsidR="00833B8A" w:rsidRPr="00473A1E">
        <w:rPr>
          <w:rFonts w:ascii="Raleway" w:hAnsi="Raleway" w:cs="Times New Roman"/>
          <w:bCs/>
        </w:rPr>
        <w:t>dixième</w:t>
      </w:r>
      <w:r w:rsidRPr="00473A1E">
        <w:rPr>
          <w:rFonts w:ascii="Raleway" w:hAnsi="Raleway" w:cs="Times New Roman"/>
          <w:bCs/>
        </w:rPr>
        <w:t xml:space="preserve"> des parts</w:t>
      </w:r>
      <w:r w:rsidR="00833B8A" w:rsidRPr="00473A1E">
        <w:rPr>
          <w:rFonts w:ascii="Raleway" w:hAnsi="Raleway" w:cs="Times New Roman"/>
          <w:bCs/>
        </w:rPr>
        <w:t xml:space="preserve"> sociales s'ils représentent au moins le dixième </w:t>
      </w:r>
      <w:r w:rsidRPr="00473A1E">
        <w:rPr>
          <w:rFonts w:ascii="Raleway" w:hAnsi="Raleway" w:cs="Times New Roman"/>
          <w:bCs/>
        </w:rPr>
        <w:t>des associés, peuvent demander la réunion d'une Assemblée.</w:t>
      </w:r>
    </w:p>
    <w:p w14:paraId="077BD3F9" w14:textId="77777777" w:rsidR="00F25954" w:rsidRDefault="00F25954" w:rsidP="00087736">
      <w:pPr>
        <w:pStyle w:val="Corpsdetexte"/>
        <w:adjustRightInd w:val="0"/>
        <w:spacing w:after="0"/>
        <w:ind w:left="0"/>
        <w:jc w:val="both"/>
        <w:rPr>
          <w:rFonts w:ascii="Raleway" w:hAnsi="Raleway" w:cs="Times New Roman"/>
          <w:bCs/>
        </w:rPr>
      </w:pPr>
    </w:p>
    <w:p w14:paraId="1C1F3EEF" w14:textId="77777777" w:rsidR="00C2019E" w:rsidRDefault="00C2019E" w:rsidP="00087736">
      <w:pPr>
        <w:pStyle w:val="Corpsdetexte"/>
        <w:adjustRightInd w:val="0"/>
        <w:spacing w:after="0"/>
        <w:ind w:left="0"/>
        <w:jc w:val="both"/>
        <w:rPr>
          <w:rStyle w:val="txt"/>
          <w:rFonts w:ascii="Raleway" w:hAnsi="Raleway" w:cs="Times New Roman"/>
        </w:rPr>
      </w:pPr>
      <w:r w:rsidRPr="00473A1E">
        <w:rPr>
          <w:rStyle w:val="txt"/>
          <w:rFonts w:ascii="Raleway" w:hAnsi="Raleway" w:cs="Times New Roman"/>
        </w:rPr>
        <w:lastRenderedPageBreak/>
        <w:t>Tout associé peut aussi convoquer l'assemblée si, pour quelque cause que ce soit, la société se trouve dépourvue de Gérant à la seule fin de procéder, le cas échéant, à la révocation du Gérant unique et, dans tous les cas, à la désignation d'un ou de plusieurs Gérants.</w:t>
      </w:r>
    </w:p>
    <w:p w14:paraId="75BE1430" w14:textId="77777777" w:rsidR="001E7F3D" w:rsidRPr="00473A1E" w:rsidRDefault="001E7F3D" w:rsidP="00087736">
      <w:pPr>
        <w:pStyle w:val="Corpsdetexte"/>
        <w:adjustRightInd w:val="0"/>
        <w:spacing w:after="0"/>
        <w:ind w:left="0"/>
        <w:jc w:val="both"/>
        <w:rPr>
          <w:rFonts w:ascii="Raleway" w:hAnsi="Raleway" w:cs="Times New Roman"/>
          <w:bCs/>
        </w:rPr>
      </w:pPr>
    </w:p>
    <w:p w14:paraId="18196C9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Pendant la période de liquidation, les Assemblées sont convoquées par le ou les liquidateurs.</w:t>
      </w:r>
    </w:p>
    <w:p w14:paraId="2267160D" w14:textId="77777777" w:rsidR="00087736" w:rsidRPr="00473A1E" w:rsidRDefault="00087736" w:rsidP="00087736">
      <w:pPr>
        <w:pStyle w:val="Corpsdetexte"/>
        <w:adjustRightInd w:val="0"/>
        <w:spacing w:after="0"/>
        <w:ind w:left="0"/>
        <w:jc w:val="both"/>
        <w:rPr>
          <w:rFonts w:ascii="Raleway" w:hAnsi="Raleway" w:cs="Times New Roman"/>
          <w:bCs/>
        </w:rPr>
      </w:pPr>
    </w:p>
    <w:p w14:paraId="1768887E" w14:textId="77777777" w:rsidR="002E42E5" w:rsidRDefault="00087736" w:rsidP="00120035">
      <w:pPr>
        <w:tabs>
          <w:tab w:val="left" w:pos="851"/>
        </w:tabs>
        <w:jc w:val="both"/>
        <w:rPr>
          <w:rFonts w:ascii="Raleway" w:hAnsi="Raleway"/>
          <w:bCs/>
          <w:sz w:val="22"/>
          <w:szCs w:val="22"/>
        </w:rPr>
      </w:pPr>
      <w:r w:rsidRPr="00473A1E">
        <w:rPr>
          <w:rFonts w:ascii="Raleway" w:hAnsi="Raleway"/>
          <w:bCs/>
        </w:rPr>
        <w:t xml:space="preserve">Les Assemblées </w:t>
      </w:r>
      <w:r w:rsidRPr="00120035">
        <w:rPr>
          <w:rFonts w:ascii="Raleway" w:hAnsi="Raleway"/>
          <w:bCs/>
          <w:sz w:val="22"/>
          <w:szCs w:val="22"/>
        </w:rPr>
        <w:t>Générales sont réunies au siège social ou en tout autre lieu indiqué dans la convocation. La convocation est faite par lettre recommandée adressée à chacun des associés à son dernier domicile connu, quinze jours au moins avant la date de réunion.</w:t>
      </w:r>
      <w:r w:rsidR="00120035" w:rsidRPr="00120035">
        <w:rPr>
          <w:rFonts w:ascii="Raleway" w:hAnsi="Raleway"/>
          <w:bCs/>
          <w:sz w:val="22"/>
          <w:szCs w:val="22"/>
        </w:rPr>
        <w:t xml:space="preserve"> </w:t>
      </w:r>
      <w:r w:rsidR="007D0587">
        <w:rPr>
          <w:rFonts w:ascii="Raleway" w:hAnsi="Raleway"/>
          <w:bCs/>
          <w:sz w:val="22"/>
          <w:szCs w:val="22"/>
        </w:rPr>
        <w:t xml:space="preserve">   </w:t>
      </w:r>
    </w:p>
    <w:p w14:paraId="6D9A6B41" w14:textId="77777777" w:rsidR="007D0587" w:rsidRDefault="007D0587" w:rsidP="00120035">
      <w:pPr>
        <w:tabs>
          <w:tab w:val="left" w:pos="851"/>
        </w:tabs>
        <w:jc w:val="both"/>
        <w:rPr>
          <w:rFonts w:ascii="Raleway" w:hAnsi="Raleway"/>
          <w:bCs/>
          <w:sz w:val="22"/>
          <w:szCs w:val="22"/>
        </w:rPr>
      </w:pPr>
    </w:p>
    <w:p w14:paraId="6D15F6B0" w14:textId="790FC8E1" w:rsidR="00120035" w:rsidRDefault="00120035" w:rsidP="00120035">
      <w:pPr>
        <w:tabs>
          <w:tab w:val="left" w:pos="851"/>
        </w:tabs>
        <w:jc w:val="both"/>
        <w:rPr>
          <w:rFonts w:ascii="Raleway" w:hAnsi="Raleway"/>
          <w:bCs/>
          <w:sz w:val="22"/>
          <w:szCs w:val="22"/>
        </w:rPr>
      </w:pPr>
      <w:r w:rsidRPr="00120035">
        <w:rPr>
          <w:rFonts w:ascii="Raleway" w:hAnsi="Raleway"/>
          <w:bCs/>
          <w:sz w:val="22"/>
          <w:szCs w:val="22"/>
        </w:rPr>
        <w:t xml:space="preserve">Les convocations peuvent également être adressées par </w:t>
      </w:r>
      <w:proofErr w:type="gramStart"/>
      <w:r w:rsidRPr="00120035">
        <w:rPr>
          <w:rFonts w:ascii="Raleway" w:hAnsi="Raleway"/>
          <w:bCs/>
          <w:sz w:val="22"/>
          <w:szCs w:val="22"/>
        </w:rPr>
        <w:t>email</w:t>
      </w:r>
      <w:proofErr w:type="gramEnd"/>
      <w:r w:rsidRPr="00120035">
        <w:rPr>
          <w:rFonts w:ascii="Raleway" w:hAnsi="Raleway"/>
          <w:bCs/>
          <w:sz w:val="22"/>
          <w:szCs w:val="22"/>
        </w:rPr>
        <w:t xml:space="preserve"> dans les conditions prévues à l’article R223-20 du Code de commerce. </w:t>
      </w:r>
    </w:p>
    <w:p w14:paraId="0840AA4B" w14:textId="77777777" w:rsidR="002E42E5" w:rsidRPr="002E42E5" w:rsidRDefault="002E42E5" w:rsidP="00120035">
      <w:pPr>
        <w:tabs>
          <w:tab w:val="left" w:pos="851"/>
        </w:tabs>
        <w:jc w:val="both"/>
        <w:rPr>
          <w:rFonts w:ascii="Raleway" w:hAnsi="Raleway"/>
          <w:bCs/>
          <w:sz w:val="22"/>
          <w:szCs w:val="22"/>
        </w:rPr>
      </w:pPr>
    </w:p>
    <w:p w14:paraId="56852A58" w14:textId="30709B59" w:rsidR="001B079F" w:rsidRPr="002E42E5" w:rsidRDefault="001B079F" w:rsidP="002E42E5">
      <w:pPr>
        <w:tabs>
          <w:tab w:val="left" w:pos="851"/>
        </w:tabs>
        <w:jc w:val="both"/>
        <w:rPr>
          <w:rFonts w:ascii="Raleway" w:hAnsi="Raleway"/>
          <w:bCs/>
          <w:sz w:val="22"/>
          <w:szCs w:val="22"/>
        </w:rPr>
      </w:pPr>
      <w:r w:rsidRPr="002E42E5">
        <w:rPr>
          <w:rFonts w:ascii="Raleway" w:hAnsi="Raleway"/>
          <w:bCs/>
          <w:sz w:val="22"/>
          <w:szCs w:val="22"/>
        </w:rPr>
        <w:t xml:space="preserve">Le délai de convocation d'une assemblée appelée à remplacer le Gérant unique </w:t>
      </w:r>
      <w:r w:rsidR="00DA2B12" w:rsidRPr="002E42E5">
        <w:rPr>
          <w:rFonts w:ascii="Raleway" w:hAnsi="Raleway"/>
          <w:bCs/>
          <w:sz w:val="22"/>
          <w:szCs w:val="22"/>
        </w:rPr>
        <w:t>décédé est</w:t>
      </w:r>
      <w:r w:rsidRPr="002E42E5">
        <w:rPr>
          <w:rFonts w:ascii="Raleway" w:hAnsi="Raleway"/>
          <w:bCs/>
          <w:sz w:val="22"/>
          <w:szCs w:val="22"/>
        </w:rPr>
        <w:t xml:space="preserve"> réduit à huit jours.</w:t>
      </w:r>
    </w:p>
    <w:p w14:paraId="104AEEF1" w14:textId="77777777" w:rsidR="00120035" w:rsidRPr="002E42E5" w:rsidRDefault="00120035" w:rsidP="002E42E5">
      <w:pPr>
        <w:tabs>
          <w:tab w:val="left" w:pos="851"/>
        </w:tabs>
        <w:jc w:val="both"/>
        <w:rPr>
          <w:bCs/>
        </w:rPr>
      </w:pPr>
    </w:p>
    <w:p w14:paraId="4DB65CE4" w14:textId="77777777" w:rsidR="00087736" w:rsidRPr="002E42E5" w:rsidRDefault="00087736" w:rsidP="002E42E5">
      <w:pPr>
        <w:tabs>
          <w:tab w:val="left" w:pos="851"/>
        </w:tabs>
        <w:jc w:val="both"/>
        <w:rPr>
          <w:rFonts w:ascii="Raleway" w:hAnsi="Raleway"/>
          <w:bCs/>
          <w:sz w:val="22"/>
          <w:szCs w:val="22"/>
        </w:rPr>
      </w:pPr>
      <w:r w:rsidRPr="002E42E5">
        <w:rPr>
          <w:rFonts w:ascii="Raleway" w:hAnsi="Raleway"/>
          <w:bCs/>
          <w:sz w:val="22"/>
          <w:szCs w:val="22"/>
        </w:rPr>
        <w:t>Cette lettre contient l'ordre du jour de l'Assemblée arrêté par l'auteur de la convocation.</w:t>
      </w:r>
    </w:p>
    <w:p w14:paraId="68167862" w14:textId="77777777" w:rsidR="00C95160" w:rsidRPr="002E42E5" w:rsidRDefault="00C95160" w:rsidP="002E42E5">
      <w:pPr>
        <w:tabs>
          <w:tab w:val="left" w:pos="851"/>
        </w:tabs>
        <w:jc w:val="both"/>
        <w:rPr>
          <w:rFonts w:ascii="Raleway" w:hAnsi="Raleway"/>
          <w:bCs/>
          <w:sz w:val="22"/>
          <w:szCs w:val="22"/>
        </w:rPr>
      </w:pPr>
    </w:p>
    <w:p w14:paraId="41153479" w14:textId="77777777" w:rsidR="00087736" w:rsidRPr="002E42E5" w:rsidRDefault="00087736" w:rsidP="002E42E5">
      <w:pPr>
        <w:tabs>
          <w:tab w:val="left" w:pos="851"/>
        </w:tabs>
        <w:jc w:val="both"/>
        <w:rPr>
          <w:rFonts w:ascii="Raleway" w:hAnsi="Raleway"/>
          <w:bCs/>
          <w:sz w:val="22"/>
          <w:szCs w:val="22"/>
        </w:rPr>
      </w:pPr>
      <w:r w:rsidRPr="002E42E5">
        <w:rPr>
          <w:rFonts w:ascii="Raleway" w:hAnsi="Raleway"/>
          <w:bCs/>
          <w:sz w:val="22"/>
          <w:szCs w:val="22"/>
        </w:rPr>
        <w:t>L'Assemblée est présidée par l'un des Gérants ou, si aucun d'eux n'est associé, par l'associé présent et acceptant qui possède ou représente le plus grand nombre de parts sociales.</w:t>
      </w:r>
    </w:p>
    <w:p w14:paraId="658ADCDF" w14:textId="77777777" w:rsidR="00087736" w:rsidRPr="00473A1E" w:rsidRDefault="00087736" w:rsidP="00087736">
      <w:pPr>
        <w:pStyle w:val="Corpsdetexte"/>
        <w:adjustRightInd w:val="0"/>
        <w:spacing w:after="0"/>
        <w:ind w:left="0"/>
        <w:jc w:val="both"/>
        <w:rPr>
          <w:rFonts w:ascii="Raleway" w:hAnsi="Raleway" w:cs="Times New Roman"/>
          <w:bCs/>
        </w:rPr>
      </w:pPr>
    </w:p>
    <w:p w14:paraId="1B484BD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deux associés possédant ou représentant le même nombre de parts sont acceptants, la présidence de l'Assemblée est assurée par le plus âgé.</w:t>
      </w:r>
    </w:p>
    <w:p w14:paraId="3F91BE4F" w14:textId="77777777" w:rsidR="00087736" w:rsidRPr="00473A1E" w:rsidRDefault="00087736" w:rsidP="00087736">
      <w:pPr>
        <w:pStyle w:val="Corpsdetexte"/>
        <w:adjustRightInd w:val="0"/>
        <w:spacing w:after="0"/>
        <w:ind w:left="0"/>
        <w:jc w:val="both"/>
        <w:rPr>
          <w:rFonts w:ascii="Raleway" w:hAnsi="Raleway" w:cs="Times New Roman"/>
          <w:bCs/>
        </w:rPr>
      </w:pPr>
    </w:p>
    <w:p w14:paraId="553EC2A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 délibération de l'Assemblée est constatée par un procès-verbal contenant les mentions réglementaires, établi et signé par le ou les Gérants et, le cas échéant, par le président de séance.</w:t>
      </w:r>
    </w:p>
    <w:p w14:paraId="63BF48DA" w14:textId="77777777" w:rsidR="00087736" w:rsidRPr="00473A1E" w:rsidRDefault="00087736" w:rsidP="00087736">
      <w:pPr>
        <w:pStyle w:val="Corpsdetexte"/>
        <w:adjustRightInd w:val="0"/>
        <w:spacing w:after="0"/>
        <w:ind w:left="0"/>
        <w:jc w:val="both"/>
        <w:rPr>
          <w:rFonts w:ascii="Raleway" w:hAnsi="Raleway" w:cs="Times New Roman"/>
          <w:bCs/>
        </w:rPr>
      </w:pPr>
    </w:p>
    <w:p w14:paraId="3C5AC38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le cas où il n'est pas établi de feuille de présence, le procès-verbal doit être signé par tous les associés.</w:t>
      </w:r>
    </w:p>
    <w:p w14:paraId="3BB5D6D8" w14:textId="77777777" w:rsidR="007B5B1C" w:rsidRPr="00473A1E" w:rsidRDefault="007B5B1C" w:rsidP="00087736">
      <w:pPr>
        <w:pStyle w:val="Corpsdetexte"/>
        <w:adjustRightInd w:val="0"/>
        <w:spacing w:after="0"/>
        <w:ind w:left="0"/>
        <w:jc w:val="both"/>
        <w:rPr>
          <w:rFonts w:ascii="Raleway" w:hAnsi="Raleway" w:cs="Times New Roman"/>
          <w:bCs/>
        </w:rPr>
      </w:pPr>
    </w:p>
    <w:p w14:paraId="2C01252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Seules sont mises en délibération les quest</w:t>
      </w:r>
      <w:r w:rsidR="00C2019E" w:rsidRPr="00473A1E">
        <w:rPr>
          <w:rFonts w:ascii="Raleway" w:hAnsi="Raleway" w:cs="Times New Roman"/>
          <w:bCs/>
        </w:rPr>
        <w:t>ions figurant à l'ordre du jour sauf incident de séance.</w:t>
      </w:r>
    </w:p>
    <w:p w14:paraId="42FAA19B" w14:textId="77777777" w:rsidR="00087736" w:rsidRPr="00473A1E" w:rsidRDefault="00087736" w:rsidP="00087736">
      <w:pPr>
        <w:pStyle w:val="Corpsdetexte"/>
        <w:adjustRightInd w:val="0"/>
        <w:spacing w:after="0"/>
        <w:ind w:left="0"/>
        <w:jc w:val="both"/>
        <w:rPr>
          <w:rFonts w:ascii="Raleway" w:hAnsi="Raleway" w:cs="Times New Roman"/>
          <w:bCs/>
        </w:rPr>
      </w:pPr>
    </w:p>
    <w:p w14:paraId="2416A03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4) En cas de consultation écrite, la Gérance adresse à chaque associé, à son dernier domicile connu, par lettre recommandée, le texte des résolutions proposées ainsi que les documents nécessaires à l'information des associés.</w:t>
      </w:r>
    </w:p>
    <w:p w14:paraId="130E6675" w14:textId="77777777" w:rsidR="00087736" w:rsidRPr="00473A1E" w:rsidRDefault="00087736" w:rsidP="00087736">
      <w:pPr>
        <w:pStyle w:val="Corpsdetexte"/>
        <w:adjustRightInd w:val="0"/>
        <w:spacing w:after="0"/>
        <w:ind w:left="0"/>
        <w:jc w:val="both"/>
        <w:rPr>
          <w:rFonts w:ascii="Raleway" w:hAnsi="Raleway" w:cs="Times New Roman"/>
          <w:bCs/>
        </w:rPr>
      </w:pPr>
    </w:p>
    <w:p w14:paraId="2A7D5A9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Les associés disposent d'un délai de quinze jours à compter de la date de réception du projet de résolutions pour émettre leur vote par écrit, le vote étant, pour chaque résolution, formulé par les mots « </w:t>
      </w:r>
      <w:r w:rsidRPr="00473A1E">
        <w:rPr>
          <w:rFonts w:ascii="Raleway" w:hAnsi="Raleway" w:cs="Times New Roman"/>
          <w:bCs/>
          <w:i/>
          <w:iCs/>
        </w:rPr>
        <w:t>oui</w:t>
      </w:r>
      <w:r w:rsidRPr="00473A1E">
        <w:rPr>
          <w:rFonts w:ascii="Raleway" w:hAnsi="Raleway" w:cs="Times New Roman"/>
          <w:bCs/>
        </w:rPr>
        <w:t xml:space="preserve"> » ou « </w:t>
      </w:r>
      <w:r w:rsidRPr="00473A1E">
        <w:rPr>
          <w:rFonts w:ascii="Raleway" w:hAnsi="Raleway" w:cs="Times New Roman"/>
          <w:bCs/>
          <w:i/>
          <w:iCs/>
        </w:rPr>
        <w:t>non</w:t>
      </w:r>
      <w:r w:rsidRPr="00473A1E">
        <w:rPr>
          <w:rFonts w:ascii="Raleway" w:hAnsi="Raleway" w:cs="Times New Roman"/>
          <w:bCs/>
        </w:rPr>
        <w:t xml:space="preserve"> ».</w:t>
      </w:r>
    </w:p>
    <w:p w14:paraId="260A1726" w14:textId="77777777" w:rsidR="00087736" w:rsidRPr="00473A1E" w:rsidRDefault="00087736" w:rsidP="00087736">
      <w:pPr>
        <w:pStyle w:val="Corpsdetexte"/>
        <w:adjustRightInd w:val="0"/>
        <w:spacing w:after="0"/>
        <w:ind w:left="0"/>
        <w:jc w:val="both"/>
        <w:rPr>
          <w:rFonts w:ascii="Raleway" w:hAnsi="Raleway" w:cs="Times New Roman"/>
          <w:bCs/>
        </w:rPr>
      </w:pPr>
    </w:p>
    <w:p w14:paraId="6C26C5A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réponse est adressée à l'auteur de la consultation par lettre recommandée. Tout associé n'ayant pas répondu dans le délai ci-dessus est considéré comme s'étant abstenu.</w:t>
      </w:r>
    </w:p>
    <w:p w14:paraId="267A5285" w14:textId="77777777" w:rsidR="00087736" w:rsidRPr="00473A1E" w:rsidRDefault="00087736" w:rsidP="00087736">
      <w:pPr>
        <w:pStyle w:val="Corpsdetexte"/>
        <w:adjustRightInd w:val="0"/>
        <w:spacing w:after="0"/>
        <w:ind w:left="0"/>
        <w:jc w:val="both"/>
        <w:rPr>
          <w:rFonts w:ascii="Raleway" w:hAnsi="Raleway" w:cs="Times New Roman"/>
          <w:bCs/>
        </w:rPr>
      </w:pPr>
    </w:p>
    <w:p w14:paraId="3DBC75AF" w14:textId="360F9578"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5) Lorsque les décisions résultent du consentement de </w:t>
      </w:r>
      <w:r w:rsidR="00FD2AB7" w:rsidRPr="00473A1E">
        <w:rPr>
          <w:rFonts w:ascii="Raleway" w:hAnsi="Raleway" w:cs="Times New Roman"/>
          <w:bCs/>
        </w:rPr>
        <w:t>tous les associés exprimés</w:t>
      </w:r>
      <w:r w:rsidRPr="00473A1E">
        <w:rPr>
          <w:rFonts w:ascii="Raleway" w:hAnsi="Raleway" w:cs="Times New Roman"/>
          <w:bCs/>
        </w:rPr>
        <w:t xml:space="preserve"> dans un acte, celui-ci doit comporter les noms de tous les associés et la signature de chacun d'eux. Cet acte est établi sur le registre des procès-verbaux.</w:t>
      </w:r>
    </w:p>
    <w:p w14:paraId="01FB8B5A" w14:textId="77777777" w:rsidR="00087736" w:rsidRPr="00473A1E" w:rsidRDefault="00087736" w:rsidP="00087736">
      <w:pPr>
        <w:pStyle w:val="Corpsdetexte"/>
        <w:adjustRightInd w:val="0"/>
        <w:spacing w:after="0"/>
        <w:ind w:left="0"/>
        <w:jc w:val="both"/>
        <w:rPr>
          <w:rFonts w:ascii="Raleway" w:hAnsi="Raleway" w:cs="Times New Roman"/>
          <w:bCs/>
        </w:rPr>
      </w:pPr>
    </w:p>
    <w:p w14:paraId="2A1DA7D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6) Chaque associé </w:t>
      </w:r>
      <w:proofErr w:type="spellStart"/>
      <w:r w:rsidRPr="00473A1E">
        <w:rPr>
          <w:rFonts w:ascii="Raleway" w:hAnsi="Raleway" w:cs="Times New Roman"/>
          <w:bCs/>
        </w:rPr>
        <w:t>a</w:t>
      </w:r>
      <w:proofErr w:type="spellEnd"/>
      <w:r w:rsidRPr="00473A1E">
        <w:rPr>
          <w:rFonts w:ascii="Raleway" w:hAnsi="Raleway" w:cs="Times New Roman"/>
          <w:bCs/>
        </w:rPr>
        <w:t xml:space="preserve"> droit de participer aux décisions et dispose d'un nombre de voix égal au nombre de parts sociales qu'il possède, sans limitation.</w:t>
      </w:r>
    </w:p>
    <w:p w14:paraId="2856202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Un associé peut se faire représenter par son conjoint, sauf si la Société ne comprend que les deux époux.</w:t>
      </w:r>
    </w:p>
    <w:p w14:paraId="6C6EA2E8" w14:textId="77777777" w:rsidR="000C689C" w:rsidRPr="00473A1E" w:rsidRDefault="000C689C" w:rsidP="00087736">
      <w:pPr>
        <w:pStyle w:val="Corpsdetexte"/>
        <w:adjustRightInd w:val="0"/>
        <w:spacing w:after="0"/>
        <w:ind w:left="0"/>
        <w:jc w:val="both"/>
        <w:rPr>
          <w:rFonts w:ascii="Raleway" w:hAnsi="Raleway" w:cs="Times New Roman"/>
          <w:bCs/>
        </w:rPr>
      </w:pPr>
    </w:p>
    <w:p w14:paraId="31AC0B76" w14:textId="30407F8A" w:rsidR="007B5B1C"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 peut aussi se faire représenter par un autre associé justifiant de son pouvoir, à condition que le nombre des associés soit supérieur à deux.</w:t>
      </w:r>
    </w:p>
    <w:p w14:paraId="24471F01" w14:textId="77777777" w:rsidR="004E70E0" w:rsidRPr="00473A1E" w:rsidRDefault="004E70E0" w:rsidP="00087736">
      <w:pPr>
        <w:pStyle w:val="Corpsdetexte"/>
        <w:adjustRightInd w:val="0"/>
        <w:spacing w:after="0"/>
        <w:ind w:left="0"/>
        <w:jc w:val="both"/>
        <w:rPr>
          <w:rFonts w:ascii="Raleway" w:hAnsi="Raleway" w:cs="Times New Roman"/>
          <w:bCs/>
        </w:rPr>
      </w:pPr>
    </w:p>
    <w:p w14:paraId="4DD99AB0"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7) Les procès-verbaux sont établis sur un registre coté et paraphé ou sur des feuilles mobiles également cotées et paraphées, dans les conditions réglementaires.</w:t>
      </w:r>
    </w:p>
    <w:p w14:paraId="7BBE64B0" w14:textId="77777777" w:rsidR="007B5B1C" w:rsidRPr="00473A1E" w:rsidRDefault="007B5B1C" w:rsidP="00087736">
      <w:pPr>
        <w:pStyle w:val="Corpsdetexte"/>
        <w:adjustRightInd w:val="0"/>
        <w:spacing w:after="0"/>
        <w:ind w:left="0"/>
        <w:jc w:val="both"/>
        <w:rPr>
          <w:rFonts w:ascii="Raleway" w:hAnsi="Raleway" w:cs="Times New Roman"/>
          <w:bCs/>
        </w:rPr>
      </w:pPr>
    </w:p>
    <w:p w14:paraId="301029D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copies ou extraits de ces procès-verbaux ainsi que des actes de décision unanime des associés sont valablement certifiés conformes par un Gérant.</w:t>
      </w:r>
    </w:p>
    <w:p w14:paraId="65106167" w14:textId="77777777" w:rsidR="000322E1" w:rsidRDefault="000322E1" w:rsidP="00087736">
      <w:pPr>
        <w:pStyle w:val="Titre4"/>
        <w:keepNext w:val="0"/>
        <w:numPr>
          <w:ilvl w:val="0"/>
          <w:numId w:val="0"/>
        </w:numPr>
        <w:adjustRightInd w:val="0"/>
        <w:spacing w:before="0" w:after="0"/>
        <w:jc w:val="both"/>
        <w:rPr>
          <w:rFonts w:ascii="Raleway" w:hAnsi="Raleway" w:cs="Times New Roman"/>
          <w:b/>
          <w:bCs/>
        </w:rPr>
      </w:pPr>
    </w:p>
    <w:p w14:paraId="5C2B15F6" w14:textId="153EF58F"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w:t>
      </w:r>
      <w:r w:rsidR="00EA4879">
        <w:rPr>
          <w:rFonts w:ascii="Raleway" w:hAnsi="Raleway" w:cs="Times New Roman"/>
          <w:b/>
          <w:bCs/>
        </w:rPr>
        <w:t>20</w:t>
      </w:r>
      <w:r w:rsidRPr="00473A1E">
        <w:rPr>
          <w:rFonts w:ascii="Raleway" w:hAnsi="Raleway" w:cs="Times New Roman"/>
          <w:b/>
          <w:bCs/>
        </w:rPr>
        <w:t xml:space="preserve"> - DECISIONS COLLECTIVES ORDINAIRES</w:t>
      </w:r>
    </w:p>
    <w:p w14:paraId="7BF66949" w14:textId="77777777" w:rsidR="00087736" w:rsidRPr="00473A1E" w:rsidRDefault="00087736" w:rsidP="00087736">
      <w:pPr>
        <w:pStyle w:val="Corpsdetexte"/>
        <w:adjustRightInd w:val="0"/>
        <w:spacing w:after="0"/>
        <w:ind w:left="0"/>
        <w:jc w:val="both"/>
        <w:rPr>
          <w:rFonts w:ascii="Raleway" w:hAnsi="Raleway" w:cs="Times New Roman"/>
          <w:bCs/>
        </w:rPr>
      </w:pPr>
    </w:p>
    <w:p w14:paraId="37321D7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Sont qualifiées d'ordinaires, les décisions des associés qui ne concernent ni l'agrément de nouveaux associés, ni des modifications statutaires, sous réserve des exceptions prévues par la loi.</w:t>
      </w:r>
    </w:p>
    <w:p w14:paraId="6F0E98EC" w14:textId="77777777" w:rsidR="00AD6880" w:rsidRDefault="00AD6880" w:rsidP="00087736">
      <w:pPr>
        <w:pStyle w:val="Corpsdetexte"/>
        <w:adjustRightInd w:val="0"/>
        <w:spacing w:after="0"/>
        <w:ind w:left="0"/>
        <w:jc w:val="both"/>
        <w:rPr>
          <w:rFonts w:ascii="Raleway" w:hAnsi="Raleway" w:cs="Times New Roman"/>
          <w:bCs/>
        </w:rPr>
      </w:pPr>
    </w:p>
    <w:p w14:paraId="56928A9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Chaque année, dans les six mois de la clôture de l'exercice, les associés sont réunis par la Gérance pour statuer sur les comptes dudit exercice et l'affectation des résultats.</w:t>
      </w:r>
    </w:p>
    <w:p w14:paraId="4EDC48E1" w14:textId="77777777" w:rsidR="00087736" w:rsidRPr="00473A1E" w:rsidRDefault="00087736" w:rsidP="00087736">
      <w:pPr>
        <w:pStyle w:val="Corpsdetexte"/>
        <w:adjustRightInd w:val="0"/>
        <w:spacing w:after="0"/>
        <w:ind w:left="0"/>
        <w:jc w:val="both"/>
        <w:rPr>
          <w:rFonts w:ascii="Raleway" w:hAnsi="Raleway" w:cs="Times New Roman"/>
          <w:bCs/>
        </w:rPr>
      </w:pPr>
    </w:p>
    <w:p w14:paraId="73E4C12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décisions collectives ordinaires doivent, pour être valables, être prises par un ou plusieurs associés représentant plus de la moitié des parts sociales.</w:t>
      </w:r>
    </w:p>
    <w:p w14:paraId="2297D5EE" w14:textId="77777777" w:rsidR="007B5B1C" w:rsidRPr="00473A1E" w:rsidRDefault="007B5B1C" w:rsidP="00087736">
      <w:pPr>
        <w:pStyle w:val="Corpsdetexte"/>
        <w:adjustRightInd w:val="0"/>
        <w:spacing w:after="0"/>
        <w:ind w:left="0"/>
        <w:jc w:val="both"/>
        <w:rPr>
          <w:rFonts w:ascii="Raleway" w:hAnsi="Raleway" w:cs="Times New Roman"/>
          <w:bCs/>
        </w:rPr>
      </w:pPr>
    </w:p>
    <w:p w14:paraId="29D2876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cette majorité n'est pas obtenue, les décisions sont, sur deuxième consultation, prises à la majorité des votes émis, quel que soit le nombre des votants.</w:t>
      </w:r>
    </w:p>
    <w:p w14:paraId="3674760C" w14:textId="77777777" w:rsidR="00FD2AB7" w:rsidRPr="00473A1E" w:rsidRDefault="00FD2AB7" w:rsidP="00087736">
      <w:pPr>
        <w:pStyle w:val="Corpsdetexte"/>
        <w:adjustRightInd w:val="0"/>
        <w:spacing w:after="0"/>
        <w:ind w:left="0"/>
        <w:jc w:val="both"/>
        <w:rPr>
          <w:rFonts w:ascii="Raleway" w:hAnsi="Raleway" w:cs="Times New Roman"/>
          <w:bCs/>
        </w:rPr>
      </w:pPr>
    </w:p>
    <w:p w14:paraId="6AA128D9" w14:textId="7FC91273"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EA4879">
        <w:rPr>
          <w:rFonts w:ascii="Raleway" w:hAnsi="Raleway" w:cs="Times New Roman"/>
          <w:b/>
          <w:bCs/>
        </w:rPr>
        <w:t>1</w:t>
      </w:r>
      <w:r w:rsidRPr="00473A1E">
        <w:rPr>
          <w:rFonts w:ascii="Raleway" w:hAnsi="Raleway" w:cs="Times New Roman"/>
          <w:b/>
          <w:bCs/>
        </w:rPr>
        <w:t xml:space="preserve"> - DECISIONS COLLECTIVES EXTRAORDINAIRES</w:t>
      </w:r>
    </w:p>
    <w:p w14:paraId="43A8EE8A" w14:textId="77777777" w:rsidR="00087736" w:rsidRPr="00473A1E" w:rsidRDefault="00087736" w:rsidP="00087736">
      <w:pPr>
        <w:pStyle w:val="Corpsdetexte"/>
        <w:adjustRightInd w:val="0"/>
        <w:spacing w:after="0"/>
        <w:ind w:left="0"/>
        <w:jc w:val="both"/>
        <w:rPr>
          <w:rFonts w:ascii="Raleway" w:hAnsi="Raleway" w:cs="Times New Roman"/>
          <w:bCs/>
        </w:rPr>
      </w:pPr>
    </w:p>
    <w:p w14:paraId="42D3F89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Sont qualifiées d'extraordinaires les décisions des associés portant agrément de nouveaux associés ou modifications des statuts, sous réserve des exceptions prévues par la loi.</w:t>
      </w:r>
    </w:p>
    <w:p w14:paraId="58F41470" w14:textId="77777777" w:rsidR="00087736" w:rsidRPr="00473A1E" w:rsidRDefault="00087736" w:rsidP="00087736">
      <w:pPr>
        <w:pStyle w:val="Corpsdetexte"/>
        <w:adjustRightInd w:val="0"/>
        <w:spacing w:after="0"/>
        <w:ind w:left="0"/>
        <w:jc w:val="both"/>
        <w:rPr>
          <w:rFonts w:ascii="Raleway" w:hAnsi="Raleway" w:cs="Times New Roman"/>
          <w:bCs/>
        </w:rPr>
      </w:pPr>
    </w:p>
    <w:p w14:paraId="26C1024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peuvent, par décision collective extraordinaire, apporter aux statuts toutes modifications permises par la loi. Les décisions extraordinaires ne peuvent être valablement prises que si elles sont adoptées :</w:t>
      </w:r>
    </w:p>
    <w:p w14:paraId="55802ADD"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30F9436B"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à l'unanimité, s'il s'agit de changer la nationalité de la Société, d'augmenter les engagements d'un associé ou de transformer la Société en Société en Nom Collectif, en Commandite Simple, en Commandite par actions, en Société par actions simplifiée</w:t>
      </w:r>
      <w:r w:rsidR="00C95160" w:rsidRPr="00473A1E">
        <w:rPr>
          <w:rFonts w:ascii="Raleway" w:hAnsi="Raleway" w:cs="Times New Roman"/>
          <w:bCs/>
        </w:rPr>
        <w:t>,</w:t>
      </w:r>
      <w:r w:rsidRPr="00473A1E">
        <w:rPr>
          <w:rFonts w:ascii="Raleway" w:hAnsi="Raleway" w:cs="Times New Roman"/>
          <w:bCs/>
        </w:rPr>
        <w:t xml:space="preserve"> ou en Société Civile ;</w:t>
      </w:r>
    </w:p>
    <w:p w14:paraId="659C1F42"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31681A71"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à la majorité en nombre des associés, représentant au moins les trois quarts des parts sociales, au cas de transmission des parts ;</w:t>
      </w:r>
    </w:p>
    <w:p w14:paraId="01CB375F"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6C17F493" w14:textId="77777777" w:rsidR="00473A1E"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  par un ou plusieurs associés représentant au moins la moitié des parts sociales, s'il s'agit d'augmenter le capital social par incorporation de bénéfices ou de réserves. </w:t>
      </w:r>
    </w:p>
    <w:p w14:paraId="6E0EAD07" w14:textId="77777777" w:rsidR="00087736" w:rsidRPr="00473A1E" w:rsidRDefault="00087736" w:rsidP="00087736">
      <w:pPr>
        <w:adjustRightInd w:val="0"/>
        <w:rPr>
          <w:rFonts w:ascii="Raleway" w:hAnsi="Raleway"/>
          <w:bCs/>
          <w:sz w:val="22"/>
          <w:szCs w:val="22"/>
        </w:rPr>
      </w:pPr>
    </w:p>
    <w:p w14:paraId="234074F2" w14:textId="77777777" w:rsidR="00E27209" w:rsidRDefault="00087736" w:rsidP="001E7F3D">
      <w:pPr>
        <w:jc w:val="both"/>
        <w:rPr>
          <w:rFonts w:ascii="Raleway" w:hAnsi="Raleway"/>
          <w:sz w:val="22"/>
          <w:szCs w:val="22"/>
        </w:rPr>
      </w:pPr>
      <w:r w:rsidRPr="00473A1E">
        <w:rPr>
          <w:rFonts w:ascii="Raleway" w:hAnsi="Raleway"/>
          <w:sz w:val="22"/>
          <w:szCs w:val="22"/>
        </w:rPr>
        <w:t xml:space="preserve">Pour toutes autres modifications statutaires, l'Assemblée ne délibère valablement que si les associés présents ou représentés possèdent au moins, sur première convocation, les trois quarts des parts et, sur deuxième convocation, les deux tiers de celles-ci. </w:t>
      </w:r>
    </w:p>
    <w:p w14:paraId="63119B27" w14:textId="77777777" w:rsidR="00E27209" w:rsidRDefault="00E27209" w:rsidP="001E7F3D">
      <w:pPr>
        <w:jc w:val="both"/>
        <w:rPr>
          <w:rFonts w:ascii="Raleway" w:hAnsi="Raleway"/>
          <w:sz w:val="22"/>
          <w:szCs w:val="22"/>
        </w:rPr>
      </w:pPr>
    </w:p>
    <w:p w14:paraId="4410DF9A" w14:textId="4AF2E395" w:rsidR="00316D5D" w:rsidRDefault="00087736" w:rsidP="001E7F3D">
      <w:pPr>
        <w:jc w:val="both"/>
        <w:rPr>
          <w:rFonts w:ascii="Raleway" w:hAnsi="Raleway"/>
          <w:sz w:val="22"/>
          <w:szCs w:val="22"/>
        </w:rPr>
      </w:pPr>
      <w:r w:rsidRPr="00473A1E">
        <w:rPr>
          <w:rFonts w:ascii="Raleway" w:hAnsi="Raleway"/>
          <w:sz w:val="22"/>
          <w:szCs w:val="22"/>
        </w:rPr>
        <w:t xml:space="preserve">A défaut de ce </w:t>
      </w:r>
      <w:r w:rsidRPr="00473A1E">
        <w:rPr>
          <w:rFonts w:ascii="Raleway" w:hAnsi="Raleway"/>
          <w:i/>
          <w:iCs/>
          <w:sz w:val="22"/>
          <w:szCs w:val="22"/>
        </w:rPr>
        <w:t>quorum</w:t>
      </w:r>
      <w:r w:rsidRPr="00473A1E">
        <w:rPr>
          <w:rFonts w:ascii="Raleway" w:hAnsi="Raleway"/>
          <w:sz w:val="22"/>
          <w:szCs w:val="22"/>
        </w:rPr>
        <w:t xml:space="preserve"> la deuxième Assemblée peut être prorogée à une date postérieure de deux mois au plus à celle à laquelle elle avait été convoquée. Dans l'un ou l'autre de </w:t>
      </w:r>
      <w:r w:rsidRPr="00473A1E">
        <w:rPr>
          <w:rFonts w:ascii="Raleway" w:hAnsi="Raleway"/>
          <w:sz w:val="22"/>
          <w:szCs w:val="22"/>
        </w:rPr>
        <w:lastRenderedPageBreak/>
        <w:t xml:space="preserve">ces deux cas, les modifications sont décidées à la majorité des deux tiers des parts composant </w:t>
      </w:r>
      <w:r w:rsidR="009D4E66" w:rsidRPr="00473A1E">
        <w:rPr>
          <w:rFonts w:ascii="Raleway" w:hAnsi="Raleway"/>
          <w:sz w:val="22"/>
          <w:szCs w:val="22"/>
        </w:rPr>
        <w:t>le capital social.</w:t>
      </w:r>
    </w:p>
    <w:p w14:paraId="565EECBD" w14:textId="77777777" w:rsidR="001E7F3D" w:rsidRDefault="001E7F3D" w:rsidP="001E7F3D">
      <w:pPr>
        <w:jc w:val="both"/>
        <w:rPr>
          <w:rFonts w:ascii="Raleway" w:hAnsi="Raleway"/>
          <w:sz w:val="22"/>
          <w:szCs w:val="22"/>
        </w:rPr>
      </w:pPr>
    </w:p>
    <w:p w14:paraId="12ACE7AE" w14:textId="27AE7935"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EA4879">
        <w:rPr>
          <w:rFonts w:ascii="Raleway" w:hAnsi="Raleway" w:cs="Times New Roman"/>
          <w:b/>
          <w:bCs/>
        </w:rPr>
        <w:t>2</w:t>
      </w:r>
      <w:r w:rsidRPr="00473A1E">
        <w:rPr>
          <w:rFonts w:ascii="Raleway" w:hAnsi="Raleway" w:cs="Times New Roman"/>
          <w:b/>
          <w:bCs/>
        </w:rPr>
        <w:t xml:space="preserve"> - DROIT DE COMMUNICATION ET D'INTERVENTION DES ASSOCIES</w:t>
      </w:r>
    </w:p>
    <w:p w14:paraId="0E40A999" w14:textId="77777777" w:rsidR="00087736" w:rsidRPr="00473A1E" w:rsidRDefault="00087736" w:rsidP="00087736">
      <w:pPr>
        <w:pStyle w:val="Corpsdetexte"/>
        <w:adjustRightInd w:val="0"/>
        <w:spacing w:after="0"/>
        <w:ind w:left="0"/>
        <w:jc w:val="both"/>
        <w:rPr>
          <w:rFonts w:ascii="Raleway" w:hAnsi="Raleway" w:cs="Times New Roman"/>
          <w:bCs/>
        </w:rPr>
      </w:pPr>
    </w:p>
    <w:p w14:paraId="61B70C9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 de toute consultation des associés, soit par écrit, soit en Assemblée Générale, chacun d'eux a le droit d'obtenir communication des documents visés à l'article L. 223-26 du Code de commerce et informations nécessaires pour lui permettre de se prononcer en connaissance de cause. La consultation ne peut avoir lieu avant l'expiration d'un délai de quinze jours suivant l'envoi de ces documents.</w:t>
      </w:r>
    </w:p>
    <w:p w14:paraId="234208E8" w14:textId="77777777" w:rsidR="00AD6880" w:rsidRDefault="00AD6880" w:rsidP="00087736">
      <w:pPr>
        <w:pStyle w:val="Corpsdetexte"/>
        <w:adjustRightInd w:val="0"/>
        <w:spacing w:after="0"/>
        <w:ind w:left="0"/>
        <w:jc w:val="both"/>
        <w:rPr>
          <w:rFonts w:ascii="Raleway" w:hAnsi="Raleway" w:cs="Times New Roman"/>
          <w:bCs/>
        </w:rPr>
      </w:pPr>
    </w:p>
    <w:p w14:paraId="78205E2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nature de ces documents et les conditions de leur envoi ou mise à disposition sont déterminées par les dispositions législatives et réglementaires en vigueur.</w:t>
      </w:r>
    </w:p>
    <w:p w14:paraId="43ADE5F0" w14:textId="77777777" w:rsidR="00EA4879" w:rsidRPr="00473A1E" w:rsidRDefault="00EA4879" w:rsidP="00087736">
      <w:pPr>
        <w:pStyle w:val="Corpsdetexte"/>
        <w:adjustRightInd w:val="0"/>
        <w:spacing w:after="0"/>
        <w:ind w:left="0"/>
        <w:jc w:val="both"/>
        <w:rPr>
          <w:rFonts w:ascii="Raleway" w:hAnsi="Raleway" w:cs="Times New Roman"/>
          <w:bCs/>
        </w:rPr>
      </w:pPr>
    </w:p>
    <w:p w14:paraId="7C397B1E" w14:textId="56EE97A3"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 associé </w:t>
      </w:r>
      <w:r w:rsidR="00FD2AB7" w:rsidRPr="00473A1E">
        <w:rPr>
          <w:rFonts w:ascii="Raleway" w:hAnsi="Raleway" w:cs="Times New Roman"/>
          <w:bCs/>
        </w:rPr>
        <w:t>non-Gérant</w:t>
      </w:r>
      <w:r w:rsidRPr="00473A1E">
        <w:rPr>
          <w:rFonts w:ascii="Raleway" w:hAnsi="Raleway" w:cs="Times New Roman"/>
          <w:bCs/>
        </w:rPr>
        <w:t xml:space="preserve"> peut, deux fois par exercice, poser par écrit des questions au Gérant sur tout fait de nature à compromettre la continuité de l'exploitation.</w:t>
      </w:r>
    </w:p>
    <w:p w14:paraId="4435319F" w14:textId="77777777" w:rsidR="002B3518" w:rsidRPr="00473A1E" w:rsidRDefault="002B3518" w:rsidP="00087736">
      <w:pPr>
        <w:pStyle w:val="Corpsdetexte"/>
        <w:adjustRightInd w:val="0"/>
        <w:spacing w:after="0"/>
        <w:ind w:left="0"/>
        <w:jc w:val="both"/>
        <w:rPr>
          <w:rFonts w:ascii="Raleway" w:hAnsi="Raleway" w:cs="Times New Roman"/>
          <w:bCs/>
        </w:rPr>
      </w:pPr>
    </w:p>
    <w:p w14:paraId="47BD873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réponse écrite du Gérant qui doit intervenir dans le délai d'un mois est communiquée au Commissaire aux Comptes s'il en existe un.</w:t>
      </w:r>
    </w:p>
    <w:p w14:paraId="4CF821E4" w14:textId="77777777" w:rsidR="00087736" w:rsidRDefault="00087736" w:rsidP="00087736">
      <w:pPr>
        <w:pStyle w:val="Corpsdetexte"/>
        <w:adjustRightInd w:val="0"/>
        <w:spacing w:after="0"/>
        <w:ind w:left="0"/>
        <w:jc w:val="both"/>
        <w:rPr>
          <w:rFonts w:ascii="Raleway" w:hAnsi="Raleway" w:cs="Times New Roman"/>
          <w:bCs/>
        </w:rPr>
      </w:pPr>
    </w:p>
    <w:p w14:paraId="6638FF6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ou plusieurs associés représentant au moins le dixième du capital social, peuvent, soit individuellement, soit en se groupant sous quelque forme que ce soit, demander en justice la désignation d'un ou plusieurs experts chargés de présenter un rapport sur une ou plusieurs opérations de gestion.</w:t>
      </w:r>
    </w:p>
    <w:p w14:paraId="33AB92AC" w14:textId="77777777" w:rsidR="00087736" w:rsidRPr="00473A1E" w:rsidRDefault="00087736" w:rsidP="00087736">
      <w:pPr>
        <w:pStyle w:val="Corpsdetexte"/>
        <w:adjustRightInd w:val="0"/>
        <w:spacing w:after="0"/>
        <w:ind w:left="0"/>
        <w:jc w:val="both"/>
        <w:rPr>
          <w:rFonts w:ascii="Raleway" w:hAnsi="Raleway" w:cs="Times New Roman"/>
          <w:bCs/>
        </w:rPr>
      </w:pPr>
    </w:p>
    <w:p w14:paraId="5826B26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forme de sa désignation et les conditions d'exercice de sa mission sont fixées par la loi et les règlements.</w:t>
      </w:r>
    </w:p>
    <w:p w14:paraId="5F9775DB" w14:textId="77777777" w:rsidR="00087736" w:rsidRPr="00473A1E" w:rsidRDefault="00087736" w:rsidP="00087736">
      <w:pPr>
        <w:pStyle w:val="Corpsdetexte"/>
        <w:adjustRightInd w:val="0"/>
        <w:spacing w:after="0"/>
        <w:ind w:left="0"/>
        <w:jc w:val="both"/>
        <w:rPr>
          <w:rFonts w:ascii="Raleway" w:hAnsi="Raleway" w:cs="Times New Roman"/>
          <w:bCs/>
        </w:rPr>
      </w:pPr>
    </w:p>
    <w:p w14:paraId="50913B3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Chaque associé dispose, en outre, d'un droit de communication permanent ; l'étendue de ce droit et les modalités de son exercice résultent des dispositions réglementaires en vigueur.</w:t>
      </w:r>
    </w:p>
    <w:p w14:paraId="6E9A3D1E"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E279D50" w14:textId="1AABE0C1"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EA4879">
        <w:rPr>
          <w:rFonts w:ascii="Raleway" w:hAnsi="Raleway" w:cs="Times New Roman"/>
          <w:b/>
          <w:bCs/>
        </w:rPr>
        <w:t>3</w:t>
      </w:r>
      <w:r w:rsidRPr="00473A1E">
        <w:rPr>
          <w:rFonts w:ascii="Raleway" w:hAnsi="Raleway" w:cs="Times New Roman"/>
          <w:b/>
          <w:bCs/>
        </w:rPr>
        <w:t xml:space="preserve"> - CONVENTIONS ENTRE LA SOCIETE ET SES ASSOCIES OU GERANTS</w:t>
      </w:r>
    </w:p>
    <w:p w14:paraId="40CAD1D1" w14:textId="77777777" w:rsidR="00087736" w:rsidRPr="00473A1E" w:rsidRDefault="00087736" w:rsidP="00087736">
      <w:pPr>
        <w:pStyle w:val="Corpsdetexte"/>
        <w:adjustRightInd w:val="0"/>
        <w:spacing w:after="0"/>
        <w:ind w:left="0"/>
        <w:jc w:val="both"/>
        <w:rPr>
          <w:rFonts w:ascii="Raleway" w:hAnsi="Raleway" w:cs="Times New Roman"/>
          <w:bCs/>
        </w:rPr>
      </w:pPr>
    </w:p>
    <w:p w14:paraId="3FE00AE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Les conventions intervenues directement ou par personne interposée entre la Société et l'un de ses Gérants ou associés font l'objet d'un rapport spécial de la Gérance ou, s'il en existe un, du Commissaire aux Comptes, à l'Assemblée annuelle.</w:t>
      </w:r>
    </w:p>
    <w:p w14:paraId="110F20CE" w14:textId="77777777" w:rsidR="00087736" w:rsidRPr="00473A1E" w:rsidRDefault="00087736" w:rsidP="00087736">
      <w:pPr>
        <w:pStyle w:val="Corpsdetexte"/>
        <w:adjustRightInd w:val="0"/>
        <w:spacing w:after="0"/>
        <w:ind w:left="0"/>
        <w:jc w:val="both"/>
        <w:rPr>
          <w:rFonts w:ascii="Raleway" w:hAnsi="Raleway" w:cs="Times New Roman"/>
          <w:bCs/>
        </w:rPr>
      </w:pPr>
    </w:p>
    <w:p w14:paraId="0C6A2CF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dispositions ci-dessus ne s'appliquent pas aux conventions portant sur des opérations courantes conclues à des conditions normales.</w:t>
      </w:r>
    </w:p>
    <w:p w14:paraId="604CE1EA" w14:textId="77777777" w:rsidR="00087736" w:rsidRPr="00473A1E" w:rsidRDefault="00087736" w:rsidP="00087736">
      <w:pPr>
        <w:pStyle w:val="Corpsdetexte"/>
        <w:adjustRightInd w:val="0"/>
        <w:spacing w:after="0"/>
        <w:ind w:left="0"/>
        <w:jc w:val="both"/>
        <w:rPr>
          <w:rFonts w:ascii="Raleway" w:hAnsi="Raleway" w:cs="Times New Roman"/>
          <w:bCs/>
        </w:rPr>
      </w:pPr>
    </w:p>
    <w:p w14:paraId="0083BF74" w14:textId="68A38C6C"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2) Toutefois, s'il n'existe pas de Commissaire aux Comptes, les conventions conclues par un Gérant non associé sont soumises à l'approbation préalable </w:t>
      </w:r>
      <w:r w:rsidR="00E52415">
        <w:rPr>
          <w:rFonts w:ascii="Raleway" w:hAnsi="Raleway" w:cs="Times New Roman"/>
          <w:bCs/>
        </w:rPr>
        <w:t>des associés</w:t>
      </w:r>
      <w:r w:rsidR="00451DA9">
        <w:rPr>
          <w:rFonts w:ascii="Raleway" w:hAnsi="Raleway" w:cs="Times New Roman"/>
          <w:bCs/>
        </w:rPr>
        <w:t xml:space="preserve"> lors d</w:t>
      </w:r>
      <w:r w:rsidR="005C55FE">
        <w:rPr>
          <w:rFonts w:ascii="Raleway" w:hAnsi="Raleway" w:cs="Times New Roman"/>
          <w:bCs/>
        </w:rPr>
        <w:t>’une Décision.</w:t>
      </w:r>
    </w:p>
    <w:p w14:paraId="595478C4" w14:textId="77777777" w:rsidR="00087736" w:rsidRPr="00473A1E" w:rsidRDefault="00087736" w:rsidP="00087736">
      <w:pPr>
        <w:pStyle w:val="Corpsdetexte"/>
        <w:adjustRightInd w:val="0"/>
        <w:spacing w:after="0"/>
        <w:ind w:left="0"/>
        <w:jc w:val="both"/>
        <w:rPr>
          <w:rFonts w:ascii="Raleway" w:hAnsi="Raleway" w:cs="Times New Roman"/>
          <w:bCs/>
        </w:rPr>
      </w:pPr>
    </w:p>
    <w:p w14:paraId="18A9D6D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A peine de nullité du contrat, il est interdit aux Gérants ou associés autres que des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représentants légaux des personnes morales associées.</w:t>
      </w:r>
    </w:p>
    <w:p w14:paraId="1D0BFE5D" w14:textId="77777777" w:rsidR="00971D1C" w:rsidRPr="00473A1E" w:rsidRDefault="00971D1C" w:rsidP="00087736">
      <w:pPr>
        <w:pStyle w:val="Corpsdetexte"/>
        <w:adjustRightInd w:val="0"/>
        <w:spacing w:after="0"/>
        <w:ind w:left="0"/>
        <w:jc w:val="both"/>
        <w:rPr>
          <w:rFonts w:ascii="Raleway" w:hAnsi="Raleway" w:cs="Times New Roman"/>
          <w:bCs/>
        </w:rPr>
      </w:pPr>
    </w:p>
    <w:p w14:paraId="6D99734D" w14:textId="77777777" w:rsidR="00316D5D"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Elle s'applique également aux conjoints, ascendants ou descendants des personnes visées ci-dessus ainsi qu'à toute personne interposée.</w:t>
      </w:r>
    </w:p>
    <w:p w14:paraId="6C992044" w14:textId="77777777" w:rsidR="00AD6A3C" w:rsidRDefault="00AD6A3C" w:rsidP="00087736">
      <w:pPr>
        <w:pStyle w:val="Corpsdetexte"/>
        <w:adjustRightInd w:val="0"/>
        <w:spacing w:after="0"/>
        <w:ind w:left="0"/>
        <w:jc w:val="both"/>
        <w:rPr>
          <w:rFonts w:ascii="Raleway" w:hAnsi="Raleway" w:cs="Times New Roman"/>
          <w:bCs/>
        </w:rPr>
      </w:pPr>
    </w:p>
    <w:p w14:paraId="3BF01C44" w14:textId="0A96A235"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lastRenderedPageBreak/>
        <w:t>TITRE V</w:t>
      </w:r>
    </w:p>
    <w:p w14:paraId="05792730"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AFFECTATION DES RESULTATS - REPARTITION DES BENEFICES</w:t>
      </w:r>
    </w:p>
    <w:p w14:paraId="13E0FEAF"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3997336D" w14:textId="1CA21BDC"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EA4879">
        <w:rPr>
          <w:rFonts w:ascii="Raleway" w:hAnsi="Raleway" w:cs="Times New Roman"/>
          <w:b/>
          <w:bCs/>
        </w:rPr>
        <w:t>4</w:t>
      </w:r>
      <w:r w:rsidRPr="00473A1E">
        <w:rPr>
          <w:rFonts w:ascii="Raleway" w:hAnsi="Raleway" w:cs="Times New Roman"/>
          <w:b/>
          <w:bCs/>
        </w:rPr>
        <w:t xml:space="preserve"> - ARRETE DES COMPTES SOCIAUX</w:t>
      </w:r>
    </w:p>
    <w:p w14:paraId="789CAABF" w14:textId="77777777" w:rsidR="00087736" w:rsidRPr="00473A1E" w:rsidRDefault="00087736" w:rsidP="00087736">
      <w:pPr>
        <w:pStyle w:val="Corpsdetexte"/>
        <w:adjustRightInd w:val="0"/>
        <w:spacing w:after="0"/>
        <w:ind w:left="0"/>
        <w:jc w:val="both"/>
        <w:rPr>
          <w:rFonts w:ascii="Raleway" w:hAnsi="Raleway" w:cs="Times New Roman"/>
          <w:bCs/>
        </w:rPr>
      </w:pPr>
    </w:p>
    <w:p w14:paraId="133E8A35" w14:textId="77777777" w:rsidR="00720EBA"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Il est dressé à la clôture de chaque exercice, par les soins de la Gérance, un inventaire de l'actif et du passif de la Société, et des comptes annuels conformément aux dispositions des articles L. 123-12 et suivants du Code de commerce.</w:t>
      </w:r>
    </w:p>
    <w:p w14:paraId="10B5C7F2" w14:textId="77777777" w:rsidR="00EA4879" w:rsidRPr="00473A1E" w:rsidRDefault="00EA4879" w:rsidP="00720EBA">
      <w:pPr>
        <w:pStyle w:val="Corpsdetexte"/>
        <w:adjustRightInd w:val="0"/>
        <w:spacing w:after="0"/>
        <w:ind w:left="0"/>
        <w:jc w:val="both"/>
        <w:rPr>
          <w:rFonts w:ascii="Raleway" w:hAnsi="Raleway" w:cs="Times New Roman"/>
          <w:bCs/>
        </w:rPr>
      </w:pPr>
    </w:p>
    <w:p w14:paraId="43C57A06"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La Gérance procède, même en cas d'absence ou d'insuffisance de bénéfice, aux amortissements et provisions prévus ou autorisés par la loi.</w:t>
      </w:r>
    </w:p>
    <w:p w14:paraId="09E709DB" w14:textId="77777777" w:rsidR="00720EBA" w:rsidRPr="00473A1E" w:rsidRDefault="00720EBA" w:rsidP="00720EBA">
      <w:pPr>
        <w:pStyle w:val="Corpsdetexte"/>
        <w:adjustRightInd w:val="0"/>
        <w:spacing w:after="0"/>
        <w:ind w:left="0"/>
        <w:jc w:val="both"/>
        <w:rPr>
          <w:rFonts w:ascii="Raleway" w:hAnsi="Raleway" w:cs="Times New Roman"/>
          <w:bCs/>
        </w:rPr>
      </w:pPr>
    </w:p>
    <w:p w14:paraId="7F71C995"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Le montant des engagements cautionnés, avalisés ou garantis par la Société, ainsi qu'un état des sûretés consenties par elle sont annexés à la suite du bilan.</w:t>
      </w:r>
    </w:p>
    <w:p w14:paraId="4B4F4DB8" w14:textId="77777777" w:rsidR="00720EBA" w:rsidRPr="00473A1E" w:rsidRDefault="00720EBA" w:rsidP="00720EBA">
      <w:pPr>
        <w:pStyle w:val="Corpsdetexte"/>
        <w:adjustRightInd w:val="0"/>
        <w:spacing w:after="0"/>
        <w:ind w:left="0"/>
        <w:jc w:val="both"/>
        <w:rPr>
          <w:rFonts w:ascii="Raleway" w:hAnsi="Raleway" w:cs="Times New Roman"/>
          <w:bCs/>
        </w:rPr>
      </w:pPr>
    </w:p>
    <w:p w14:paraId="3C655799" w14:textId="77777777" w:rsidR="00720EBA" w:rsidRDefault="00720EBA" w:rsidP="00720EBA">
      <w:pPr>
        <w:jc w:val="both"/>
        <w:rPr>
          <w:rFonts w:ascii="Raleway" w:hAnsi="Raleway"/>
          <w:bCs/>
          <w:sz w:val="22"/>
          <w:szCs w:val="22"/>
        </w:rPr>
      </w:pPr>
      <w:r w:rsidRPr="00473A1E">
        <w:rPr>
          <w:rFonts w:ascii="Raleway" w:hAnsi="Raleway"/>
          <w:bCs/>
          <w:sz w:val="22"/>
          <w:szCs w:val="22"/>
        </w:rPr>
        <w:t>La Gérance</w:t>
      </w:r>
      <w:r w:rsidRPr="00473A1E">
        <w:rPr>
          <w:rFonts w:ascii="Raleway" w:hAnsi="Raleway"/>
          <w:sz w:val="22"/>
          <w:szCs w:val="22"/>
        </w:rPr>
        <w:t xml:space="preserve"> établit un rapport de gestion contenant les indications fixées par la loi </w:t>
      </w:r>
      <w:r w:rsidRPr="00473A1E">
        <w:rPr>
          <w:rFonts w:ascii="Raleway" w:hAnsi="Raleway"/>
          <w:bCs/>
          <w:sz w:val="22"/>
          <w:szCs w:val="22"/>
        </w:rPr>
        <w:t>si la société dépasse à la clôture de l’exercice deux des trois seuils prévus par l’article L232-1-IV du Code de commerce.</w:t>
      </w:r>
    </w:p>
    <w:p w14:paraId="16DE5490" w14:textId="77777777" w:rsidR="00720EBA" w:rsidRDefault="00720EBA" w:rsidP="00720EBA">
      <w:pPr>
        <w:jc w:val="both"/>
        <w:rPr>
          <w:rFonts w:ascii="Raleway" w:hAnsi="Raleway"/>
          <w:bCs/>
          <w:sz w:val="22"/>
          <w:szCs w:val="22"/>
        </w:rPr>
      </w:pPr>
    </w:p>
    <w:p w14:paraId="6A5ED2D4" w14:textId="77777777" w:rsidR="00720EBA" w:rsidRDefault="00720EBA" w:rsidP="00720EBA">
      <w:pPr>
        <w:jc w:val="both"/>
        <w:rPr>
          <w:rFonts w:ascii="Raleway" w:hAnsi="Raleway"/>
          <w:bCs/>
          <w:sz w:val="22"/>
          <w:szCs w:val="22"/>
        </w:rPr>
      </w:pPr>
      <w:r w:rsidRPr="00473A1E">
        <w:rPr>
          <w:rFonts w:ascii="Raleway" w:hAnsi="Raleway"/>
          <w:bCs/>
          <w:sz w:val="22"/>
          <w:szCs w:val="22"/>
        </w:rPr>
        <w:t>Au-deçà de deux des trois seuils des articles susvisés, l’établissement du rapport de gestion par la Gérance</w:t>
      </w:r>
      <w:r w:rsidRPr="00473A1E">
        <w:rPr>
          <w:rFonts w:ascii="Raleway" w:hAnsi="Raleway"/>
          <w:sz w:val="22"/>
          <w:szCs w:val="22"/>
        </w:rPr>
        <w:t xml:space="preserve"> </w:t>
      </w:r>
      <w:r w:rsidRPr="00473A1E">
        <w:rPr>
          <w:rFonts w:ascii="Raleway" w:hAnsi="Raleway"/>
          <w:bCs/>
          <w:sz w:val="22"/>
          <w:szCs w:val="22"/>
        </w:rPr>
        <w:t>est facultatif.</w:t>
      </w:r>
    </w:p>
    <w:p w14:paraId="52CB09E6" w14:textId="77777777" w:rsidR="00720EBA" w:rsidRPr="00473A1E" w:rsidRDefault="00720EBA" w:rsidP="00720EBA">
      <w:pPr>
        <w:jc w:val="both"/>
        <w:rPr>
          <w:rFonts w:ascii="Raleway" w:hAnsi="Raleway"/>
          <w:sz w:val="22"/>
          <w:szCs w:val="22"/>
        </w:rPr>
      </w:pPr>
    </w:p>
    <w:p w14:paraId="52479232" w14:textId="77777777" w:rsidR="00720EBA"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Par ailleurs, si à la clôture de l'exercice social, la Société répond à l'un des critères définis aux articles L. 232-2 et R. 232-2 du Code de commerce, le Gérant doit établir les documents comptables prévisionnels et rapports d'analyse, dans les conditions et selon la périodicité prévue par le Code de commerce.</w:t>
      </w:r>
    </w:p>
    <w:p w14:paraId="688BD5B5" w14:textId="77777777" w:rsidR="00720EBA" w:rsidRPr="00473A1E" w:rsidRDefault="00720EBA" w:rsidP="00720EBA">
      <w:pPr>
        <w:pStyle w:val="Corpsdetexte"/>
        <w:adjustRightInd w:val="0"/>
        <w:spacing w:after="0"/>
        <w:ind w:left="0"/>
        <w:jc w:val="both"/>
        <w:rPr>
          <w:rFonts w:ascii="Raleway" w:hAnsi="Raleway" w:cs="Times New Roman"/>
          <w:bCs/>
        </w:rPr>
      </w:pPr>
    </w:p>
    <w:p w14:paraId="1EC0799C" w14:textId="77777777" w:rsidR="00720EBA"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Tous ces documents sont mis à la disposition du Commissaire aux Comptes, s'il en existe un, dans les conditions légales et réglementaires.</w:t>
      </w:r>
    </w:p>
    <w:p w14:paraId="5906094C" w14:textId="77777777" w:rsidR="00720EBA" w:rsidRDefault="00720EBA" w:rsidP="00720EBA">
      <w:pPr>
        <w:pStyle w:val="Corpsdetexte"/>
        <w:adjustRightInd w:val="0"/>
        <w:spacing w:after="0"/>
        <w:ind w:left="0"/>
        <w:jc w:val="both"/>
        <w:rPr>
          <w:rFonts w:ascii="Raleway" w:hAnsi="Raleway" w:cs="Times New Roman"/>
          <w:bCs/>
        </w:rPr>
      </w:pPr>
    </w:p>
    <w:p w14:paraId="579F8837" w14:textId="300D026A" w:rsidR="00720EBA" w:rsidRDefault="00720EBA" w:rsidP="00720EBA">
      <w:pPr>
        <w:pStyle w:val="Corpsdetexte"/>
        <w:adjustRightInd w:val="0"/>
        <w:spacing w:after="0"/>
        <w:ind w:left="0"/>
        <w:jc w:val="both"/>
        <w:rPr>
          <w:rFonts w:ascii="Raleway" w:hAnsi="Raleway" w:cs="Times New Roman"/>
          <w:bCs/>
        </w:rPr>
      </w:pPr>
      <w:r>
        <w:rPr>
          <w:rFonts w:ascii="Raleway" w:hAnsi="Raleway" w:cs="Times New Roman"/>
          <w:bCs/>
        </w:rPr>
        <w:t>La Gérance peut convoquer une assemblée générale pour statuer sur l’approbation des comptes. Alternativement, les associés peuvent être consulter par écrit ou donner leur consentement unanime, sous réserve que ces modalités soient conformes aux dispositions légales et réglementaires en vigueur. (</w:t>
      </w:r>
      <w:r w:rsidR="005C55FE">
        <w:rPr>
          <w:rFonts w:ascii="Raleway" w:hAnsi="Raleway" w:cs="Times New Roman"/>
          <w:bCs/>
        </w:rPr>
        <w:t>La</w:t>
      </w:r>
      <w:r>
        <w:rPr>
          <w:rFonts w:ascii="Raleway" w:hAnsi="Raleway" w:cs="Times New Roman"/>
          <w:bCs/>
        </w:rPr>
        <w:t xml:space="preserve"> «</w:t>
      </w:r>
      <w:r w:rsidR="005C55FE">
        <w:rPr>
          <w:rFonts w:ascii="Raleway" w:hAnsi="Raleway" w:cs="Times New Roman"/>
          <w:bCs/>
        </w:rPr>
        <w:t xml:space="preserve"> </w:t>
      </w:r>
      <w:r>
        <w:rPr>
          <w:rFonts w:ascii="Raleway" w:hAnsi="Raleway" w:cs="Times New Roman"/>
          <w:bCs/>
        </w:rPr>
        <w:t>Décision »)</w:t>
      </w:r>
    </w:p>
    <w:p w14:paraId="1E399D7E" w14:textId="77777777" w:rsidR="00720EBA" w:rsidRPr="00473A1E" w:rsidRDefault="00720EBA" w:rsidP="00720EBA">
      <w:pPr>
        <w:pStyle w:val="Corpsdetexte"/>
        <w:adjustRightInd w:val="0"/>
        <w:spacing w:after="0"/>
        <w:ind w:left="0"/>
        <w:jc w:val="both"/>
        <w:rPr>
          <w:rFonts w:ascii="Raleway" w:hAnsi="Raleway" w:cs="Times New Roman"/>
          <w:bCs/>
        </w:rPr>
      </w:pPr>
    </w:p>
    <w:p w14:paraId="235BB9C0" w14:textId="63037E16" w:rsidR="00720EBA" w:rsidRPr="00473A1E" w:rsidRDefault="00720EBA" w:rsidP="00720EBA">
      <w:pPr>
        <w:pStyle w:val="Corpsdetexte"/>
        <w:adjustRightInd w:val="0"/>
        <w:spacing w:after="0"/>
        <w:ind w:left="0"/>
        <w:jc w:val="both"/>
        <w:rPr>
          <w:rFonts w:ascii="Raleway" w:hAnsi="Raleway" w:cs="Times New Roman"/>
          <w:bCs/>
        </w:rPr>
      </w:pPr>
      <w:r>
        <w:rPr>
          <w:rFonts w:ascii="Raleway" w:hAnsi="Raleway" w:cs="Times New Roman"/>
          <w:bCs/>
        </w:rPr>
        <w:t>Quel que soit le mode de consultation, la gérance adresse aux associés, dans les délais légaux : l</w:t>
      </w:r>
      <w:r w:rsidRPr="00473A1E">
        <w:rPr>
          <w:rFonts w:ascii="Raleway" w:hAnsi="Raleway" w:cs="Times New Roman"/>
          <w:bCs/>
        </w:rPr>
        <w:t>es comptes annuels (bilan, compte de résultat et annexe)</w:t>
      </w:r>
      <w:r w:rsidR="00DB1B28">
        <w:rPr>
          <w:rFonts w:ascii="Raleway" w:hAnsi="Raleway" w:cs="Times New Roman"/>
          <w:bCs/>
        </w:rPr>
        <w:t>,</w:t>
      </w:r>
      <w:r w:rsidRPr="00473A1E">
        <w:rPr>
          <w:rFonts w:ascii="Raleway" w:hAnsi="Raleway" w:cs="Times New Roman"/>
          <w:bCs/>
        </w:rPr>
        <w:t xml:space="preserve"> le texte des résolutions proposées, et éventuellement le rapport de gestion et le rapport du Commissaire aux Comptes</w:t>
      </w:r>
      <w:r>
        <w:rPr>
          <w:rFonts w:ascii="Raleway" w:hAnsi="Raleway" w:cs="Times New Roman"/>
          <w:bCs/>
        </w:rPr>
        <w:t>.</w:t>
      </w:r>
    </w:p>
    <w:p w14:paraId="10F1BF76" w14:textId="77777777" w:rsidR="00720EBA" w:rsidRPr="00473A1E" w:rsidRDefault="00720EBA" w:rsidP="00720EBA">
      <w:pPr>
        <w:pStyle w:val="Corpsdetexte"/>
        <w:adjustRightInd w:val="0"/>
        <w:spacing w:after="0"/>
        <w:ind w:left="0"/>
        <w:jc w:val="both"/>
        <w:rPr>
          <w:rFonts w:ascii="Raleway" w:hAnsi="Raleway" w:cs="Times New Roman"/>
          <w:bCs/>
        </w:rPr>
      </w:pPr>
    </w:p>
    <w:p w14:paraId="254ADB00"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À compter de cette communication, tout associé </w:t>
      </w:r>
      <w:proofErr w:type="spellStart"/>
      <w:r w:rsidRPr="00473A1E">
        <w:rPr>
          <w:rFonts w:ascii="Raleway" w:hAnsi="Raleway" w:cs="Times New Roman"/>
          <w:bCs/>
        </w:rPr>
        <w:t>a</w:t>
      </w:r>
      <w:proofErr w:type="spellEnd"/>
      <w:r w:rsidRPr="00473A1E">
        <w:rPr>
          <w:rFonts w:ascii="Raleway" w:hAnsi="Raleway" w:cs="Times New Roman"/>
          <w:bCs/>
        </w:rPr>
        <w:t xml:space="preserve"> la faculté de poser par écrit des questions auxquelles le Gérant sera tenu de répondre au cours de </w:t>
      </w:r>
      <w:r>
        <w:rPr>
          <w:rFonts w:ascii="Raleway" w:hAnsi="Raleway" w:cs="Times New Roman"/>
          <w:bCs/>
        </w:rPr>
        <w:t>la Décision.</w:t>
      </w:r>
    </w:p>
    <w:p w14:paraId="43C04D44" w14:textId="77777777" w:rsidR="00720EBA" w:rsidRPr="00473A1E" w:rsidRDefault="00720EBA" w:rsidP="00720EBA">
      <w:pPr>
        <w:pStyle w:val="Corpsdetexte"/>
        <w:adjustRightInd w:val="0"/>
        <w:spacing w:after="0"/>
        <w:ind w:left="0"/>
        <w:jc w:val="both"/>
        <w:rPr>
          <w:rFonts w:ascii="Raleway" w:hAnsi="Raleway" w:cs="Times New Roman"/>
          <w:bCs/>
        </w:rPr>
      </w:pPr>
    </w:p>
    <w:p w14:paraId="4361015F"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Ces mêmes documents sont mis à la disposition du Commissaire aux Comptes un mois </w:t>
      </w:r>
      <w:r>
        <w:rPr>
          <w:rFonts w:ascii="Raleway" w:hAnsi="Raleway" w:cs="Times New Roman"/>
          <w:bCs/>
        </w:rPr>
        <w:t xml:space="preserve">   </w:t>
      </w:r>
      <w:r w:rsidRPr="00473A1E">
        <w:rPr>
          <w:rFonts w:ascii="Raleway" w:hAnsi="Raleway" w:cs="Times New Roman"/>
          <w:bCs/>
        </w:rPr>
        <w:t xml:space="preserve">au moins avant la </w:t>
      </w:r>
      <w:r>
        <w:rPr>
          <w:rFonts w:ascii="Raleway" w:hAnsi="Raleway" w:cs="Times New Roman"/>
          <w:bCs/>
        </w:rPr>
        <w:t>date de la Décision.</w:t>
      </w:r>
    </w:p>
    <w:p w14:paraId="7B7E60EA" w14:textId="77777777" w:rsidR="00720EBA" w:rsidRPr="00473A1E" w:rsidRDefault="00720EBA" w:rsidP="00720EBA">
      <w:pPr>
        <w:pStyle w:val="Corpsdetexte"/>
        <w:adjustRightInd w:val="0"/>
        <w:spacing w:after="0"/>
        <w:ind w:left="0"/>
        <w:jc w:val="both"/>
        <w:rPr>
          <w:rFonts w:ascii="Raleway" w:hAnsi="Raleway" w:cs="Times New Roman"/>
          <w:bCs/>
        </w:rPr>
      </w:pPr>
    </w:p>
    <w:p w14:paraId="3A58F52F" w14:textId="77777777" w:rsidR="00720EBA" w:rsidRPr="00473A1E"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Pendant le délai de quinze jours qui précède </w:t>
      </w:r>
      <w:r>
        <w:rPr>
          <w:rFonts w:ascii="Raleway" w:hAnsi="Raleway" w:cs="Times New Roman"/>
          <w:bCs/>
        </w:rPr>
        <w:t>la date de la Décision</w:t>
      </w:r>
      <w:r w:rsidRPr="00473A1E">
        <w:rPr>
          <w:rFonts w:ascii="Raleway" w:hAnsi="Raleway" w:cs="Times New Roman"/>
          <w:bCs/>
        </w:rPr>
        <w:t>, l'inventaire est tenu, au siège social, à la disposition des associés qui ne peuvent en prendre copie.</w:t>
      </w:r>
    </w:p>
    <w:p w14:paraId="01C2CF70" w14:textId="77777777" w:rsidR="00720EBA" w:rsidRPr="00473A1E" w:rsidRDefault="00720EBA" w:rsidP="00720EBA">
      <w:pPr>
        <w:pStyle w:val="Corpsdetexte"/>
        <w:adjustRightInd w:val="0"/>
        <w:spacing w:after="0"/>
        <w:ind w:left="0"/>
        <w:jc w:val="both"/>
        <w:rPr>
          <w:rFonts w:ascii="Raleway" w:hAnsi="Raleway" w:cs="Times New Roman"/>
          <w:bCs/>
        </w:rPr>
      </w:pPr>
    </w:p>
    <w:p w14:paraId="299CBA7B" w14:textId="77777777" w:rsidR="00720EBA" w:rsidRDefault="00720EBA" w:rsidP="00720EBA">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De même, le rapport spécial du Commissaire aux Comptes sur les conventions visées à l'article L. 223-19 du Code de commerce doit être établi et déposé au siège social quinze jours au moins avant la </w:t>
      </w:r>
      <w:r>
        <w:rPr>
          <w:rFonts w:ascii="Raleway" w:hAnsi="Raleway" w:cs="Times New Roman"/>
          <w:bCs/>
        </w:rPr>
        <w:t>Décision.</w:t>
      </w:r>
    </w:p>
    <w:p w14:paraId="7CAABC67" w14:textId="77777777" w:rsidR="00720EBA" w:rsidRDefault="00720EBA" w:rsidP="00720EBA">
      <w:pPr>
        <w:pStyle w:val="Corpsdetexte"/>
        <w:adjustRightInd w:val="0"/>
        <w:spacing w:after="0"/>
        <w:ind w:left="0"/>
        <w:jc w:val="both"/>
        <w:rPr>
          <w:rFonts w:ascii="Raleway" w:hAnsi="Raleway" w:cs="Times New Roman"/>
          <w:bCs/>
        </w:rPr>
      </w:pPr>
    </w:p>
    <w:p w14:paraId="3D0AA358" w14:textId="77777777" w:rsidR="00720EBA" w:rsidRDefault="00720EBA" w:rsidP="00720EBA">
      <w:pPr>
        <w:pStyle w:val="Corpsdetexte"/>
        <w:adjustRightInd w:val="0"/>
        <w:spacing w:after="0"/>
        <w:ind w:left="0"/>
        <w:jc w:val="both"/>
        <w:rPr>
          <w:rFonts w:ascii="Raleway" w:hAnsi="Raleway" w:cs="Times New Roman"/>
          <w:bCs/>
        </w:rPr>
      </w:pPr>
      <w:r w:rsidRPr="002473A7">
        <w:rPr>
          <w:rFonts w:ascii="Raleway" w:hAnsi="Raleway" w:cs="Times New Roman"/>
          <w:bCs/>
        </w:rPr>
        <w:lastRenderedPageBreak/>
        <w:t>Les décisions des associés relatives à l’approbation des comptes, qu’elles résultent d’une assemblée générale, d’une consultation écrite ou d’un consentement unanime, sont consignées dans un procès-verbal signé par le ou les Gérants et conservé au siège social.</w:t>
      </w:r>
    </w:p>
    <w:p w14:paraId="5827B45B" w14:textId="77777777" w:rsidR="000322E1" w:rsidRDefault="000322E1" w:rsidP="00087736">
      <w:pPr>
        <w:pStyle w:val="Corpsdetexte"/>
        <w:adjustRightInd w:val="0"/>
        <w:spacing w:after="0"/>
        <w:ind w:left="0"/>
        <w:jc w:val="both"/>
        <w:rPr>
          <w:rFonts w:ascii="Raleway" w:hAnsi="Raleway" w:cs="Times New Roman"/>
          <w:bCs/>
        </w:rPr>
      </w:pPr>
    </w:p>
    <w:p w14:paraId="45AB1B0A" w14:textId="0C47E719"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EA4879">
        <w:rPr>
          <w:rFonts w:ascii="Raleway" w:hAnsi="Raleway" w:cs="Times New Roman"/>
          <w:b/>
          <w:bCs/>
        </w:rPr>
        <w:t>5</w:t>
      </w:r>
      <w:r w:rsidRPr="00473A1E">
        <w:rPr>
          <w:rFonts w:ascii="Raleway" w:hAnsi="Raleway" w:cs="Times New Roman"/>
          <w:b/>
          <w:bCs/>
        </w:rPr>
        <w:t xml:space="preserve"> - AFFECTATION ET REPARTITION DES BENEFICES</w:t>
      </w:r>
    </w:p>
    <w:p w14:paraId="503915D0" w14:textId="77777777" w:rsidR="00087736" w:rsidRPr="00473A1E" w:rsidRDefault="00087736" w:rsidP="00087736">
      <w:pPr>
        <w:pStyle w:val="Corpsdetexte"/>
        <w:adjustRightInd w:val="0"/>
        <w:spacing w:after="0"/>
        <w:ind w:left="0"/>
        <w:jc w:val="both"/>
        <w:rPr>
          <w:rFonts w:ascii="Raleway" w:hAnsi="Raleway" w:cs="Times New Roman"/>
          <w:bCs/>
        </w:rPr>
      </w:pPr>
    </w:p>
    <w:p w14:paraId="3906BBD5"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produits nets de l'exercice, déduction faite des frais généraux et autres charges de la Société, y compris tous amortissements et provisions, constituent le bénéfice.</w:t>
      </w:r>
    </w:p>
    <w:p w14:paraId="5260AA1A" w14:textId="77777777" w:rsidR="00087736" w:rsidRPr="00473A1E" w:rsidRDefault="00087736" w:rsidP="00087736">
      <w:pPr>
        <w:pStyle w:val="Corpsdetexte"/>
        <w:adjustRightInd w:val="0"/>
        <w:spacing w:after="0"/>
        <w:ind w:left="0"/>
        <w:jc w:val="both"/>
        <w:rPr>
          <w:rFonts w:ascii="Raleway" w:hAnsi="Raleway" w:cs="Times New Roman"/>
          <w:bCs/>
        </w:rPr>
      </w:pPr>
    </w:p>
    <w:p w14:paraId="616A8B79"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Sur ce bénéfice diminué le cas échéant des pertes antérieures, sont prélevées tout d'abord les sommes à porter en réserve en application de la loi.</w:t>
      </w:r>
    </w:p>
    <w:p w14:paraId="5647666F" w14:textId="77777777" w:rsidR="007B5B1C" w:rsidRDefault="007B5B1C" w:rsidP="00087736">
      <w:pPr>
        <w:pStyle w:val="Corpsdetexte"/>
        <w:adjustRightInd w:val="0"/>
        <w:spacing w:after="0"/>
        <w:ind w:left="0"/>
        <w:jc w:val="both"/>
        <w:rPr>
          <w:rFonts w:ascii="Raleway" w:hAnsi="Raleway" w:cs="Times New Roman"/>
          <w:bCs/>
        </w:rPr>
      </w:pPr>
    </w:p>
    <w:p w14:paraId="6BC6355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Ainsi, il est prélevé 5 % pour constituer le fonds de réserve légale. Ce prélèvement cesse d'être obligatoire lorsque le fonds de réserve atteint le dixième du capital social ; il reprend son cours lorsque, pour une raison quelconque, la réserve légale est descendue au-dessous de ce dixième.</w:t>
      </w:r>
    </w:p>
    <w:p w14:paraId="2DF8659B" w14:textId="77777777" w:rsidR="00087736" w:rsidRPr="00473A1E" w:rsidRDefault="00087736" w:rsidP="00087736">
      <w:pPr>
        <w:pStyle w:val="Corpsdetexte"/>
        <w:adjustRightInd w:val="0"/>
        <w:spacing w:after="0"/>
        <w:ind w:left="0"/>
        <w:jc w:val="both"/>
        <w:rPr>
          <w:rFonts w:ascii="Raleway" w:hAnsi="Raleway" w:cs="Times New Roman"/>
          <w:bCs/>
        </w:rPr>
      </w:pPr>
    </w:p>
    <w:p w14:paraId="2D5EA47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 bénéfice distribuable est constitué par le bénéfice de l'exercice, diminué des pertes antérieures et des sommes portées en réserve en application de la loi ou des statuts et augmenté du report bénéficiaire. </w:t>
      </w:r>
    </w:p>
    <w:p w14:paraId="22D8CCDD" w14:textId="77777777" w:rsidR="00087736" w:rsidRPr="00473A1E" w:rsidRDefault="00087736" w:rsidP="00087736">
      <w:pPr>
        <w:adjustRightInd w:val="0"/>
        <w:rPr>
          <w:rFonts w:ascii="Raleway" w:hAnsi="Raleway"/>
          <w:bCs/>
          <w:sz w:val="22"/>
          <w:szCs w:val="22"/>
        </w:rPr>
      </w:pPr>
    </w:p>
    <w:p w14:paraId="72380D61" w14:textId="77777777" w:rsidR="007B4EA5" w:rsidRDefault="00087736" w:rsidP="00087736">
      <w:pPr>
        <w:adjustRightInd w:val="0"/>
        <w:jc w:val="both"/>
        <w:rPr>
          <w:rFonts w:ascii="Raleway" w:hAnsi="Raleway"/>
          <w:bCs/>
          <w:sz w:val="22"/>
          <w:szCs w:val="22"/>
        </w:rPr>
      </w:pPr>
      <w:r w:rsidRPr="00473A1E">
        <w:rPr>
          <w:rFonts w:ascii="Raleway" w:hAnsi="Raleway"/>
          <w:bCs/>
          <w:sz w:val="22"/>
          <w:szCs w:val="22"/>
        </w:rPr>
        <w:t>Ce bénéfice est réparti entre tous les associés proportionnellement au nombre de parts appartenant à chacun d'eux.</w:t>
      </w:r>
    </w:p>
    <w:p w14:paraId="6B662CEF" w14:textId="77777777" w:rsidR="00087736"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 </w:t>
      </w:r>
    </w:p>
    <w:p w14:paraId="49D6BFD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Cependant, hors le cas de réduction du capital, aucune distribution ne peut être faite aux associés lorsque les capitaux propres sont ou deviendraient, à la suite de celle-ci, inférieurs au montant du capital augmenté des réserves que la loi ou les statuts ne permettent pas de distribuer.</w:t>
      </w:r>
    </w:p>
    <w:p w14:paraId="143DF648" w14:textId="77777777" w:rsidR="00FD2AB7" w:rsidRDefault="00FD2AB7" w:rsidP="00087736">
      <w:pPr>
        <w:pStyle w:val="Corpsdetexte"/>
        <w:adjustRightInd w:val="0"/>
        <w:spacing w:after="0"/>
        <w:ind w:left="0"/>
        <w:jc w:val="both"/>
        <w:rPr>
          <w:rFonts w:ascii="Raleway" w:hAnsi="Raleway" w:cs="Times New Roman"/>
          <w:bCs/>
        </w:rPr>
      </w:pPr>
    </w:p>
    <w:p w14:paraId="59DDC05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après prélèvement des sommes portées en réserve, en application de la loi et des présents statuts, les associés peuvent, sur proposition de la Gérance, reporter à nouveau tout ou partie de la part leur revenant dans le bénéfice, ou affecter tout ou partie de cette part à toutes réserves générales ou spéciales dont ils décident la création et déterminent l'emploi s'il y a lieu.</w:t>
      </w:r>
    </w:p>
    <w:p w14:paraId="2B27E5A7" w14:textId="77777777" w:rsidR="00087736" w:rsidRPr="00473A1E" w:rsidRDefault="00087736" w:rsidP="00087736">
      <w:pPr>
        <w:pStyle w:val="Corpsdetexte"/>
        <w:adjustRightInd w:val="0"/>
        <w:spacing w:after="0"/>
        <w:ind w:left="0"/>
        <w:jc w:val="both"/>
        <w:rPr>
          <w:rFonts w:ascii="Raleway" w:hAnsi="Raleway" w:cs="Times New Roman"/>
          <w:bCs/>
        </w:rPr>
      </w:pPr>
    </w:p>
    <w:p w14:paraId="2E7A6615" w14:textId="0BFBFF81" w:rsidR="00DA2B12"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pertes, s'il en existe, sont imputées sur les bénéfices reportés des exercices antérieurs ou reportées à nouveau.</w:t>
      </w:r>
    </w:p>
    <w:p w14:paraId="414B1324" w14:textId="77777777" w:rsidR="00DA2B12" w:rsidRPr="00473A1E" w:rsidRDefault="00DA2B12" w:rsidP="00087736">
      <w:pPr>
        <w:pStyle w:val="Corpsdetexte"/>
        <w:adjustRightInd w:val="0"/>
        <w:spacing w:after="0"/>
        <w:ind w:left="0"/>
        <w:jc w:val="both"/>
        <w:rPr>
          <w:rFonts w:ascii="Raleway" w:hAnsi="Raleway" w:cs="Times New Roman"/>
          <w:bCs/>
        </w:rPr>
      </w:pPr>
    </w:p>
    <w:p w14:paraId="5A89EB38" w14:textId="7562D8F8"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EA4879">
        <w:rPr>
          <w:rFonts w:ascii="Raleway" w:hAnsi="Raleway" w:cs="Times New Roman"/>
          <w:b/>
          <w:bCs/>
        </w:rPr>
        <w:t>6</w:t>
      </w:r>
      <w:r w:rsidRPr="00473A1E">
        <w:rPr>
          <w:rFonts w:ascii="Raleway" w:hAnsi="Raleway" w:cs="Times New Roman"/>
          <w:b/>
          <w:bCs/>
        </w:rPr>
        <w:t xml:space="preserve"> - DIVIDENDES - PAIEMENT</w:t>
      </w:r>
    </w:p>
    <w:p w14:paraId="7811A319" w14:textId="77777777" w:rsidR="00087736" w:rsidRPr="00473A1E" w:rsidRDefault="00087736" w:rsidP="00087736">
      <w:pPr>
        <w:pStyle w:val="Corpsdetexte"/>
        <w:adjustRightInd w:val="0"/>
        <w:spacing w:after="0"/>
        <w:ind w:left="0"/>
        <w:jc w:val="both"/>
        <w:rPr>
          <w:rFonts w:ascii="Raleway" w:hAnsi="Raleway" w:cs="Times New Roman"/>
          <w:bCs/>
        </w:rPr>
      </w:pPr>
    </w:p>
    <w:p w14:paraId="57AAFB8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dividendes sont prélevés par priorité sur le bénéfice distribuable de l'exercice.</w:t>
      </w:r>
    </w:p>
    <w:p w14:paraId="55805736" w14:textId="77777777" w:rsidR="00087736" w:rsidRPr="00473A1E" w:rsidRDefault="00087736" w:rsidP="00087736">
      <w:pPr>
        <w:pStyle w:val="Corpsdetexte"/>
        <w:adjustRightInd w:val="0"/>
        <w:spacing w:after="0"/>
        <w:ind w:left="0"/>
        <w:jc w:val="both"/>
        <w:rPr>
          <w:rFonts w:ascii="Raleway" w:hAnsi="Raleway" w:cs="Times New Roman"/>
          <w:bCs/>
        </w:rPr>
      </w:pPr>
    </w:p>
    <w:p w14:paraId="379EA568" w14:textId="77777777" w:rsidR="009D4E6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paiement des dividendes doit avoir lieu dans le délai maximum de neuf mois après la clôture de l'exercice, sauf prolongation par décision de justice.</w:t>
      </w:r>
    </w:p>
    <w:p w14:paraId="02D0D0B7" w14:textId="77777777" w:rsidR="00A26310" w:rsidRDefault="00A26310" w:rsidP="00087736">
      <w:pPr>
        <w:pStyle w:val="Corpsdetexte"/>
        <w:adjustRightInd w:val="0"/>
        <w:spacing w:after="0"/>
        <w:ind w:left="0"/>
        <w:jc w:val="both"/>
        <w:rPr>
          <w:rFonts w:ascii="Raleway" w:hAnsi="Raleway" w:cs="Times New Roman"/>
          <w:bCs/>
        </w:rPr>
      </w:pPr>
    </w:p>
    <w:p w14:paraId="7CA2DE85" w14:textId="77777777" w:rsidR="00A26310" w:rsidRDefault="00A26310" w:rsidP="00087736">
      <w:pPr>
        <w:pStyle w:val="Corpsdetexte"/>
        <w:adjustRightInd w:val="0"/>
        <w:spacing w:after="0"/>
        <w:ind w:left="0"/>
        <w:jc w:val="both"/>
        <w:rPr>
          <w:rFonts w:ascii="Raleway" w:hAnsi="Raleway" w:cs="Times New Roman"/>
          <w:bCs/>
        </w:rPr>
      </w:pPr>
    </w:p>
    <w:p w14:paraId="14E9A760" w14:textId="77777777" w:rsidR="00A26310" w:rsidRDefault="00A26310" w:rsidP="00087736">
      <w:pPr>
        <w:pStyle w:val="Corpsdetexte"/>
        <w:adjustRightInd w:val="0"/>
        <w:spacing w:after="0"/>
        <w:ind w:left="0"/>
        <w:jc w:val="both"/>
        <w:rPr>
          <w:rFonts w:ascii="Raleway" w:hAnsi="Raleway" w:cs="Times New Roman"/>
          <w:bCs/>
        </w:rPr>
      </w:pPr>
    </w:p>
    <w:p w14:paraId="7E2B08E8" w14:textId="77777777" w:rsidR="00A26310" w:rsidRDefault="00A26310" w:rsidP="00087736">
      <w:pPr>
        <w:pStyle w:val="Corpsdetexte"/>
        <w:adjustRightInd w:val="0"/>
        <w:spacing w:after="0"/>
        <w:ind w:left="0"/>
        <w:jc w:val="both"/>
        <w:rPr>
          <w:rFonts w:ascii="Raleway" w:hAnsi="Raleway" w:cs="Times New Roman"/>
          <w:bCs/>
        </w:rPr>
      </w:pPr>
    </w:p>
    <w:p w14:paraId="5EF54635" w14:textId="77777777" w:rsidR="00A26310" w:rsidRDefault="00A26310" w:rsidP="00087736">
      <w:pPr>
        <w:pStyle w:val="Corpsdetexte"/>
        <w:adjustRightInd w:val="0"/>
        <w:spacing w:after="0"/>
        <w:ind w:left="0"/>
        <w:jc w:val="both"/>
        <w:rPr>
          <w:rFonts w:ascii="Raleway" w:hAnsi="Raleway" w:cs="Times New Roman"/>
          <w:bCs/>
        </w:rPr>
      </w:pPr>
    </w:p>
    <w:p w14:paraId="6A1E048C" w14:textId="77777777" w:rsidR="00A26310" w:rsidRDefault="00A26310" w:rsidP="00087736">
      <w:pPr>
        <w:pStyle w:val="Corpsdetexte"/>
        <w:adjustRightInd w:val="0"/>
        <w:spacing w:after="0"/>
        <w:ind w:left="0"/>
        <w:jc w:val="both"/>
        <w:rPr>
          <w:rFonts w:ascii="Raleway" w:hAnsi="Raleway" w:cs="Times New Roman"/>
          <w:bCs/>
        </w:rPr>
      </w:pPr>
    </w:p>
    <w:p w14:paraId="7312BC54" w14:textId="77777777" w:rsidR="00A26310" w:rsidRDefault="00A26310" w:rsidP="00087736">
      <w:pPr>
        <w:pStyle w:val="Corpsdetexte"/>
        <w:adjustRightInd w:val="0"/>
        <w:spacing w:after="0"/>
        <w:ind w:left="0"/>
        <w:jc w:val="both"/>
        <w:rPr>
          <w:rFonts w:ascii="Raleway" w:hAnsi="Raleway" w:cs="Times New Roman"/>
          <w:bCs/>
        </w:rPr>
      </w:pPr>
    </w:p>
    <w:p w14:paraId="3017572A" w14:textId="77777777" w:rsidR="00A26310" w:rsidRDefault="00A26310" w:rsidP="00087736">
      <w:pPr>
        <w:pStyle w:val="Corpsdetexte"/>
        <w:adjustRightInd w:val="0"/>
        <w:spacing w:after="0"/>
        <w:ind w:left="0"/>
        <w:jc w:val="both"/>
        <w:rPr>
          <w:rFonts w:ascii="Raleway" w:hAnsi="Raleway" w:cs="Times New Roman"/>
          <w:bCs/>
        </w:rPr>
      </w:pPr>
    </w:p>
    <w:p w14:paraId="2CA74C8F" w14:textId="77777777" w:rsidR="00A26310" w:rsidRDefault="00A26310" w:rsidP="00087736">
      <w:pPr>
        <w:pStyle w:val="Corpsdetexte"/>
        <w:adjustRightInd w:val="0"/>
        <w:spacing w:after="0"/>
        <w:ind w:left="0"/>
        <w:jc w:val="both"/>
        <w:rPr>
          <w:rFonts w:ascii="Raleway" w:hAnsi="Raleway" w:cs="Times New Roman"/>
          <w:bCs/>
        </w:rPr>
      </w:pPr>
    </w:p>
    <w:p w14:paraId="541B287E" w14:textId="77777777" w:rsidR="00A26310" w:rsidRDefault="00A26310" w:rsidP="00087736">
      <w:pPr>
        <w:pStyle w:val="Corpsdetexte"/>
        <w:adjustRightInd w:val="0"/>
        <w:spacing w:after="0"/>
        <w:ind w:left="0"/>
        <w:jc w:val="both"/>
        <w:rPr>
          <w:rFonts w:ascii="Raleway" w:hAnsi="Raleway" w:cs="Times New Roman"/>
          <w:bCs/>
        </w:rPr>
      </w:pPr>
    </w:p>
    <w:p w14:paraId="14E5F355"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lastRenderedPageBreak/>
        <w:t>TITRE VI</w:t>
      </w:r>
    </w:p>
    <w:p w14:paraId="54B4B568" w14:textId="082DC6EA" w:rsidR="00087736" w:rsidRPr="00473A1E" w:rsidRDefault="00087736" w:rsidP="00444124">
      <w:pPr>
        <w:adjustRightInd w:val="0"/>
        <w:jc w:val="center"/>
        <w:rPr>
          <w:rFonts w:ascii="Raleway" w:hAnsi="Raleway"/>
          <w:b/>
          <w:bCs/>
          <w:sz w:val="22"/>
          <w:szCs w:val="22"/>
        </w:rPr>
      </w:pPr>
      <w:r w:rsidRPr="00473A1E">
        <w:rPr>
          <w:rFonts w:ascii="Raleway" w:hAnsi="Raleway"/>
          <w:b/>
          <w:bCs/>
          <w:sz w:val="22"/>
          <w:szCs w:val="22"/>
        </w:rPr>
        <w:t xml:space="preserve">PROROGATION - TRANSFORMATION - DISSOLUTION </w:t>
      </w:r>
      <w:r w:rsidR="00906198">
        <w:rPr>
          <w:rFonts w:ascii="Raleway" w:hAnsi="Raleway"/>
          <w:b/>
          <w:bCs/>
          <w:sz w:val="22"/>
          <w:szCs w:val="22"/>
        </w:rPr>
        <w:t>–</w:t>
      </w:r>
      <w:r w:rsidRPr="00473A1E">
        <w:rPr>
          <w:rFonts w:ascii="Raleway" w:hAnsi="Raleway"/>
          <w:b/>
          <w:bCs/>
          <w:sz w:val="22"/>
          <w:szCs w:val="22"/>
        </w:rPr>
        <w:t xml:space="preserve"> LIQUIDATION</w:t>
      </w:r>
      <w:r w:rsidR="00906198">
        <w:rPr>
          <w:rFonts w:ascii="Raleway" w:hAnsi="Raleway"/>
          <w:b/>
          <w:bCs/>
          <w:sz w:val="22"/>
          <w:szCs w:val="22"/>
        </w:rPr>
        <w:t xml:space="preserve"> - CONTESTATIONS</w:t>
      </w:r>
    </w:p>
    <w:p w14:paraId="33A033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3D4F12B" w14:textId="3A92B014"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EA4879">
        <w:rPr>
          <w:rFonts w:ascii="Raleway" w:hAnsi="Raleway" w:cs="Times New Roman"/>
          <w:b/>
          <w:bCs/>
        </w:rPr>
        <w:t>7</w:t>
      </w:r>
      <w:r w:rsidRPr="00473A1E">
        <w:rPr>
          <w:rFonts w:ascii="Raleway" w:hAnsi="Raleway" w:cs="Times New Roman"/>
          <w:b/>
          <w:bCs/>
        </w:rPr>
        <w:t xml:space="preserve"> - PROROGATION</w:t>
      </w:r>
    </w:p>
    <w:p w14:paraId="3B34C31B" w14:textId="77777777" w:rsidR="00087736" w:rsidRPr="00473A1E" w:rsidRDefault="00087736" w:rsidP="00087736">
      <w:pPr>
        <w:pStyle w:val="Corpsdetexte"/>
        <w:adjustRightInd w:val="0"/>
        <w:spacing w:after="0"/>
        <w:ind w:left="0"/>
        <w:jc w:val="both"/>
        <w:rPr>
          <w:rFonts w:ascii="Raleway" w:hAnsi="Raleway" w:cs="Times New Roman"/>
          <w:bCs/>
        </w:rPr>
      </w:pPr>
    </w:p>
    <w:p w14:paraId="722DBD65"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an au moins avant la date d'expiration de la Société, la Gérance doit provoquer une réunion de la collectivité des associés à l'effet de décider, dans les conditions requises pour la modification des statuts, si la Société doit être prorogée.</w:t>
      </w:r>
    </w:p>
    <w:p w14:paraId="7B3550EF" w14:textId="77777777" w:rsidR="00A26310" w:rsidRDefault="00A26310" w:rsidP="00087736">
      <w:pPr>
        <w:jc w:val="both"/>
        <w:rPr>
          <w:rFonts w:ascii="Raleway" w:hAnsi="Raleway"/>
          <w:sz w:val="22"/>
          <w:szCs w:val="22"/>
        </w:rPr>
      </w:pPr>
    </w:p>
    <w:p w14:paraId="0C9E5C1F" w14:textId="6D6C9FA4" w:rsidR="00650E5D" w:rsidRPr="00473A1E" w:rsidRDefault="00087736" w:rsidP="00087736">
      <w:pPr>
        <w:jc w:val="both"/>
        <w:rPr>
          <w:rFonts w:ascii="Raleway" w:hAnsi="Raleway"/>
          <w:sz w:val="22"/>
          <w:szCs w:val="22"/>
        </w:rPr>
      </w:pPr>
      <w:r w:rsidRPr="00473A1E">
        <w:rPr>
          <w:rFonts w:ascii="Raleway" w:hAnsi="Raleway"/>
          <w:sz w:val="22"/>
          <w:szCs w:val="22"/>
        </w:rPr>
        <w:t xml:space="preserve">Les associés qui s'opposeront à ladite prorogation auront l'obligation de céder leurs parts aux autres associés dans le délai de 3 mois à compter de la délibération de l'Assemblée Générale ayant décidé la prorogation, sur demande expresse de ces derniers par lettre recommandée avec avis de réception. Le prix de cession des parts sera fixé à dire d'expert dans les conditions prévues à l'article 1843-4 du Code Civil. </w:t>
      </w:r>
    </w:p>
    <w:p w14:paraId="3240BCDF" w14:textId="77777777" w:rsidR="00650E5D" w:rsidRPr="00473A1E" w:rsidRDefault="00650E5D" w:rsidP="00087736">
      <w:pPr>
        <w:jc w:val="both"/>
        <w:rPr>
          <w:rFonts w:ascii="Raleway" w:hAnsi="Raleway"/>
          <w:sz w:val="22"/>
          <w:szCs w:val="22"/>
        </w:rPr>
      </w:pPr>
    </w:p>
    <w:p w14:paraId="789A85E8" w14:textId="77777777" w:rsidR="00087736" w:rsidRDefault="00087736" w:rsidP="00087736">
      <w:pPr>
        <w:jc w:val="both"/>
        <w:rPr>
          <w:rFonts w:ascii="Raleway" w:hAnsi="Raleway"/>
          <w:sz w:val="22"/>
          <w:szCs w:val="22"/>
        </w:rPr>
      </w:pPr>
      <w:r w:rsidRPr="00473A1E">
        <w:rPr>
          <w:rFonts w:ascii="Raleway" w:hAnsi="Raleway"/>
          <w:sz w:val="22"/>
          <w:szCs w:val="22"/>
        </w:rPr>
        <w:t>Dans le cas où les demandes d'achat seraient supérieures au nombre de parts à céder, la répartition s'effectuera au prorata du nombre de parts déjà détenues par les acquéreurs et dans la limite des parts à céder.</w:t>
      </w:r>
    </w:p>
    <w:p w14:paraId="7651DB52" w14:textId="77777777" w:rsidR="009F56F0" w:rsidRDefault="009F56F0" w:rsidP="00087736">
      <w:pPr>
        <w:jc w:val="both"/>
        <w:rPr>
          <w:rFonts w:ascii="Raleway" w:hAnsi="Raleway"/>
          <w:sz w:val="22"/>
          <w:szCs w:val="22"/>
        </w:rPr>
      </w:pPr>
    </w:p>
    <w:p w14:paraId="149ED601" w14:textId="6283E9B9"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EA4879">
        <w:rPr>
          <w:rFonts w:ascii="Raleway" w:hAnsi="Raleway" w:cs="Times New Roman"/>
          <w:b/>
          <w:bCs/>
        </w:rPr>
        <w:t>8</w:t>
      </w:r>
      <w:r w:rsidRPr="00473A1E">
        <w:rPr>
          <w:rFonts w:ascii="Raleway" w:hAnsi="Raleway" w:cs="Times New Roman"/>
          <w:b/>
          <w:bCs/>
        </w:rPr>
        <w:t xml:space="preserve"> </w:t>
      </w:r>
      <w:r w:rsidR="007B4EA5">
        <w:rPr>
          <w:rFonts w:ascii="Raleway" w:hAnsi="Raleway" w:cs="Times New Roman"/>
          <w:b/>
          <w:bCs/>
        </w:rPr>
        <w:t>–</w:t>
      </w:r>
      <w:r w:rsidRPr="00473A1E">
        <w:rPr>
          <w:rFonts w:ascii="Raleway" w:hAnsi="Raleway" w:cs="Times New Roman"/>
          <w:b/>
          <w:bCs/>
        </w:rPr>
        <w:t xml:space="preserve"> CAPITAUX PROPRES INFERIEURS A LA MOITIE DU CAPITAL SOCIAL</w:t>
      </w:r>
    </w:p>
    <w:p w14:paraId="2C84A241" w14:textId="77777777" w:rsidR="00087736" w:rsidRPr="00473A1E" w:rsidRDefault="00087736" w:rsidP="00087736">
      <w:pPr>
        <w:pStyle w:val="Corpsdetexte"/>
        <w:adjustRightInd w:val="0"/>
        <w:spacing w:after="0"/>
        <w:ind w:left="0"/>
        <w:jc w:val="both"/>
        <w:rPr>
          <w:rFonts w:ascii="Raleway" w:hAnsi="Raleway" w:cs="Times New Roman"/>
          <w:bCs/>
        </w:rPr>
      </w:pPr>
    </w:p>
    <w:p w14:paraId="775172C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du fait de pertes constatées dans les documents comptables, les capitaux propres de la Société deviennent inférieurs à la moitié du capital social, la Gérance doit, dans les quatre mois qui suivent l'approbation des comptes ayant fait apparaitre cette perte, consulter les associés afin de décider s'il y a lieu à dissolution anticipée de la Société.</w:t>
      </w:r>
    </w:p>
    <w:p w14:paraId="0AADFE7D" w14:textId="77777777" w:rsidR="00087736" w:rsidRPr="00473A1E" w:rsidRDefault="00087736" w:rsidP="00087736">
      <w:pPr>
        <w:pStyle w:val="Corpsdetexte"/>
        <w:adjustRightInd w:val="0"/>
        <w:spacing w:after="0"/>
        <w:ind w:left="0"/>
        <w:jc w:val="both"/>
        <w:rPr>
          <w:rFonts w:ascii="Raleway" w:hAnsi="Raleway" w:cs="Times New Roman"/>
          <w:bCs/>
        </w:rPr>
      </w:pPr>
    </w:p>
    <w:p w14:paraId="5008B6FC" w14:textId="77777777" w:rsidR="002B3518"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L'Assemblée délibère aux conditions de majorité prévues pour la modification des statuts. </w:t>
      </w:r>
    </w:p>
    <w:p w14:paraId="7960B683" w14:textId="77777777" w:rsidR="002B3518" w:rsidRDefault="002B3518" w:rsidP="00087736">
      <w:pPr>
        <w:pStyle w:val="Corpsdetexte"/>
        <w:adjustRightInd w:val="0"/>
        <w:spacing w:after="0"/>
        <w:ind w:left="0"/>
        <w:jc w:val="both"/>
        <w:rPr>
          <w:rFonts w:ascii="Raleway" w:hAnsi="Raleway" w:cs="Times New Roman"/>
          <w:bCs/>
        </w:rPr>
      </w:pPr>
    </w:p>
    <w:p w14:paraId="07B1BF3A" w14:textId="782A3008" w:rsidR="001E7F3D" w:rsidRDefault="002B3518" w:rsidP="00087736">
      <w:pPr>
        <w:pStyle w:val="Corpsdetexte"/>
        <w:adjustRightInd w:val="0"/>
        <w:spacing w:after="0"/>
        <w:ind w:left="0"/>
        <w:jc w:val="both"/>
        <w:rPr>
          <w:rFonts w:ascii="Raleway" w:hAnsi="Raleway" w:cs="Times New Roman"/>
          <w:bCs/>
        </w:rPr>
      </w:pPr>
      <w:r w:rsidRPr="002B3518">
        <w:rPr>
          <w:rFonts w:ascii="Raleway" w:hAnsi="Raleway" w:cs="Times New Roman"/>
          <w:bCs/>
        </w:rPr>
        <w:t>Si la dissolution n'est pas prononcée à la majorité exigée pour la modification des statuts, la société est tenue, au plus tard à la clôture du deuxième exercice suivant celui au cours duquel la constatation des pertes est intervenue, de reconstituer ses capitaux propres à concurrence d'une valeur au moins égale à la moitié du capital social ou de réduire son capital social du montant nécessaire pour que la valeur des capitaux propres soit au moins égale à la moitié de son montant.</w:t>
      </w:r>
    </w:p>
    <w:p w14:paraId="4901DA6E" w14:textId="77777777" w:rsidR="002B3518" w:rsidRDefault="002B3518" w:rsidP="00087736">
      <w:pPr>
        <w:pStyle w:val="Corpsdetexte"/>
        <w:adjustRightInd w:val="0"/>
        <w:spacing w:after="0"/>
        <w:ind w:left="0"/>
        <w:jc w:val="both"/>
        <w:rPr>
          <w:rFonts w:ascii="Arial" w:hAnsi="Arial" w:cs="Arial"/>
          <w:color w:val="000000"/>
          <w:sz w:val="21"/>
          <w:szCs w:val="21"/>
          <w:shd w:val="clear" w:color="auto" w:fill="FFFFFF"/>
        </w:rPr>
      </w:pPr>
    </w:p>
    <w:p w14:paraId="672576F0" w14:textId="77777777" w:rsidR="002B3518" w:rsidRDefault="002B3518" w:rsidP="00087736">
      <w:pPr>
        <w:pStyle w:val="Corpsdetexte"/>
        <w:adjustRightInd w:val="0"/>
        <w:spacing w:after="0"/>
        <w:ind w:left="0"/>
        <w:jc w:val="both"/>
        <w:rPr>
          <w:rFonts w:ascii="Raleway" w:hAnsi="Raleway" w:cs="Times New Roman"/>
          <w:bCs/>
        </w:rPr>
      </w:pPr>
      <w:r w:rsidRPr="002B3518">
        <w:rPr>
          <w:rFonts w:ascii="Raleway" w:hAnsi="Raleway" w:cs="Times New Roman"/>
          <w:bCs/>
        </w:rPr>
        <w:t>Si, avant l'échéance me</w:t>
      </w:r>
      <w:r>
        <w:rPr>
          <w:rFonts w:ascii="Raleway" w:hAnsi="Raleway" w:cs="Times New Roman"/>
          <w:bCs/>
        </w:rPr>
        <w:t>ntionnée supra</w:t>
      </w:r>
      <w:r w:rsidRPr="002B3518">
        <w:rPr>
          <w:rFonts w:ascii="Raleway" w:hAnsi="Raleway" w:cs="Times New Roman"/>
          <w:bCs/>
        </w:rPr>
        <w:t xml:space="preserve">, les capitaux propres de la société n'ont pas été reconstitués à concurrence d'une valeur au moins égale à la moitié du capital social alors que le capital social de la société est supérieur à </w:t>
      </w:r>
      <w:r>
        <w:rPr>
          <w:rFonts w:ascii="Raleway" w:hAnsi="Raleway" w:cs="Times New Roman"/>
          <w:bCs/>
        </w:rPr>
        <w:t>1 % du total bilan</w:t>
      </w:r>
      <w:r w:rsidRPr="002B3518">
        <w:rPr>
          <w:rFonts w:ascii="Raleway" w:hAnsi="Raleway" w:cs="Times New Roman"/>
          <w:bCs/>
        </w:rPr>
        <w:t>, la société est tenue, au plus tard à la clôture du deuxième exercice suivant cette échéance, de réduire son capital social pour le ramener à une valeur inférieure ou égale à ce seuil.</w:t>
      </w:r>
    </w:p>
    <w:p w14:paraId="2350D23F" w14:textId="77777777" w:rsidR="002B3518" w:rsidRDefault="002B3518" w:rsidP="00087736">
      <w:pPr>
        <w:pStyle w:val="Corpsdetexte"/>
        <w:adjustRightInd w:val="0"/>
        <w:spacing w:after="0"/>
        <w:ind w:left="0"/>
        <w:jc w:val="both"/>
        <w:rPr>
          <w:rFonts w:ascii="Raleway" w:hAnsi="Raleway" w:cs="Times New Roman"/>
          <w:bCs/>
        </w:rPr>
      </w:pPr>
    </w:p>
    <w:p w14:paraId="6E9E746E" w14:textId="1E91BC70" w:rsidR="002B3518" w:rsidRPr="002B3518" w:rsidRDefault="002B3518" w:rsidP="00087736">
      <w:pPr>
        <w:pStyle w:val="Corpsdetexte"/>
        <w:adjustRightInd w:val="0"/>
        <w:spacing w:after="0"/>
        <w:ind w:left="0"/>
        <w:jc w:val="both"/>
        <w:rPr>
          <w:rFonts w:ascii="Raleway" w:hAnsi="Raleway" w:cs="Times New Roman"/>
          <w:bCs/>
        </w:rPr>
      </w:pPr>
      <w:r>
        <w:rPr>
          <w:rFonts w:ascii="Raleway" w:hAnsi="Raleway" w:cs="Times New Roman"/>
          <w:bCs/>
        </w:rPr>
        <w:t xml:space="preserve">Lorsqu’en application de l’alinéa qui précède, la société a réduit son capital </w:t>
      </w:r>
      <w:r w:rsidR="00DA2B12">
        <w:rPr>
          <w:rFonts w:ascii="Raleway" w:hAnsi="Raleway" w:cs="Times New Roman"/>
          <w:bCs/>
        </w:rPr>
        <w:t xml:space="preserve">social </w:t>
      </w:r>
      <w:r w:rsidR="00DA2B12" w:rsidRPr="002B3518">
        <w:rPr>
          <w:rFonts w:ascii="Raleway" w:hAnsi="Raleway" w:cs="Times New Roman"/>
          <w:bCs/>
        </w:rPr>
        <w:t>sans</w:t>
      </w:r>
      <w:r w:rsidRPr="002B3518">
        <w:rPr>
          <w:rFonts w:ascii="Raleway" w:hAnsi="Raleway" w:cs="Times New Roman"/>
          <w:bCs/>
        </w:rPr>
        <w:t xml:space="preserve"> pour autant que ses fonds propres aient été reconstitués et procède par la suite à une augmentation de capital, elle se remet en conformité avec les dispositions </w:t>
      </w:r>
      <w:r w:rsidR="00547E22">
        <w:rPr>
          <w:rFonts w:ascii="Raleway" w:hAnsi="Raleway" w:cs="Times New Roman"/>
          <w:bCs/>
        </w:rPr>
        <w:t>de l’alinéa qui précède</w:t>
      </w:r>
      <w:r w:rsidRPr="002B3518">
        <w:rPr>
          <w:rFonts w:ascii="Raleway" w:hAnsi="Raleway" w:cs="Times New Roman"/>
          <w:bCs/>
        </w:rPr>
        <w:t xml:space="preserve"> avant la clôture du deuxième exercice suivant celui au cours duquel a eu lieu cette augmentation.</w:t>
      </w:r>
    </w:p>
    <w:p w14:paraId="4FE58CFB" w14:textId="77777777" w:rsidR="002B3518" w:rsidRPr="00473A1E" w:rsidRDefault="002B3518" w:rsidP="00087736">
      <w:pPr>
        <w:pStyle w:val="Corpsdetexte"/>
        <w:adjustRightInd w:val="0"/>
        <w:spacing w:after="0"/>
        <w:ind w:left="0"/>
        <w:jc w:val="both"/>
        <w:rPr>
          <w:rFonts w:ascii="Raleway" w:hAnsi="Raleway" w:cs="Times New Roman"/>
          <w:bCs/>
        </w:rPr>
      </w:pPr>
    </w:p>
    <w:p w14:paraId="345E5E1D" w14:textId="0C68D86B"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En cas d'inobservation des prescriptions de l'un ou l'autre des alinéas qui </w:t>
      </w:r>
      <w:r w:rsidR="00DA2B12" w:rsidRPr="00473A1E">
        <w:rPr>
          <w:rFonts w:ascii="Raleway" w:hAnsi="Raleway" w:cs="Times New Roman"/>
          <w:bCs/>
        </w:rPr>
        <w:t xml:space="preserve">précèdent, </w:t>
      </w:r>
      <w:r w:rsidR="00DA2B12">
        <w:rPr>
          <w:rFonts w:ascii="Raleway" w:hAnsi="Raleway" w:cs="Times New Roman"/>
          <w:bCs/>
        </w:rPr>
        <w:t xml:space="preserve"> </w:t>
      </w:r>
      <w:r w:rsidR="00547E22">
        <w:rPr>
          <w:rFonts w:ascii="Raleway" w:hAnsi="Raleway" w:cs="Times New Roman"/>
          <w:bCs/>
        </w:rPr>
        <w:t xml:space="preserve">                   </w:t>
      </w:r>
      <w:r w:rsidRPr="00473A1E">
        <w:rPr>
          <w:rFonts w:ascii="Raleway" w:hAnsi="Raleway" w:cs="Times New Roman"/>
          <w:bCs/>
        </w:rPr>
        <w:t>tout intéressé peut demander en justice la dissolution de la Société. Il en est de même si les associés n'ont pu délibérer valablement.</w:t>
      </w:r>
    </w:p>
    <w:p w14:paraId="234D4BB7" w14:textId="77777777" w:rsidR="00087736" w:rsidRPr="00473A1E" w:rsidRDefault="00087736" w:rsidP="00087736">
      <w:pPr>
        <w:pStyle w:val="Corpsdetexte"/>
        <w:adjustRightInd w:val="0"/>
        <w:spacing w:after="0"/>
        <w:ind w:left="0"/>
        <w:jc w:val="both"/>
        <w:rPr>
          <w:rFonts w:ascii="Raleway" w:hAnsi="Raleway" w:cs="Times New Roman"/>
          <w:bCs/>
        </w:rPr>
      </w:pPr>
    </w:p>
    <w:p w14:paraId="675E626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le tribunal ne peut prononcer la dissolution si, au jour où il statue, la régularisation a eu lieu.</w:t>
      </w:r>
    </w:p>
    <w:p w14:paraId="1D7A0336" w14:textId="123AB5C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2</w:t>
      </w:r>
      <w:r w:rsidR="00EA4879">
        <w:rPr>
          <w:rFonts w:ascii="Raleway" w:hAnsi="Raleway" w:cs="Times New Roman"/>
          <w:b/>
          <w:bCs/>
        </w:rPr>
        <w:t>9</w:t>
      </w:r>
      <w:r w:rsidRPr="00473A1E">
        <w:rPr>
          <w:rFonts w:ascii="Raleway" w:hAnsi="Raleway" w:cs="Times New Roman"/>
          <w:b/>
          <w:bCs/>
        </w:rPr>
        <w:t xml:space="preserve"> - TRANSFORMATION</w:t>
      </w:r>
    </w:p>
    <w:p w14:paraId="6CD9E7B6" w14:textId="77777777" w:rsidR="00087736" w:rsidRPr="00473A1E" w:rsidRDefault="00087736" w:rsidP="00087736">
      <w:pPr>
        <w:pStyle w:val="Corpsdetexte"/>
        <w:adjustRightInd w:val="0"/>
        <w:spacing w:after="0"/>
        <w:ind w:left="0"/>
        <w:jc w:val="both"/>
        <w:rPr>
          <w:rFonts w:ascii="Raleway" w:hAnsi="Raleway" w:cs="Times New Roman"/>
          <w:bCs/>
        </w:rPr>
      </w:pPr>
    </w:p>
    <w:p w14:paraId="7E9B1AB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peut être transformée en une Société d'une autre forme par décision collective des associés statuant aux conditions de majorité prévues pour la modification des statuts.</w:t>
      </w:r>
    </w:p>
    <w:p w14:paraId="1F5BCF98" w14:textId="77777777" w:rsidR="00087736" w:rsidRPr="00473A1E" w:rsidRDefault="00087736" w:rsidP="00087736">
      <w:pPr>
        <w:pStyle w:val="Corpsdetexte"/>
        <w:adjustRightInd w:val="0"/>
        <w:spacing w:after="0"/>
        <w:ind w:left="0"/>
        <w:jc w:val="both"/>
        <w:rPr>
          <w:rFonts w:ascii="Raleway" w:hAnsi="Raleway" w:cs="Times New Roman"/>
          <w:bCs/>
        </w:rPr>
      </w:pPr>
    </w:p>
    <w:p w14:paraId="2037C53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la transformation en Société en Nom Collectif, en Commandite Simple, en Commandite par actions, en Société par actions simplifiée ou en Société Civile exige l'unanimité des associés.</w:t>
      </w:r>
    </w:p>
    <w:p w14:paraId="1695EEBB" w14:textId="77777777" w:rsidR="00087736" w:rsidRPr="00473A1E" w:rsidRDefault="00087736" w:rsidP="00087736">
      <w:pPr>
        <w:pStyle w:val="Corpsdetexte"/>
        <w:adjustRightInd w:val="0"/>
        <w:spacing w:after="0"/>
        <w:ind w:left="0"/>
        <w:jc w:val="both"/>
        <w:rPr>
          <w:rFonts w:ascii="Raleway" w:hAnsi="Raleway" w:cs="Times New Roman"/>
          <w:bCs/>
        </w:rPr>
      </w:pPr>
    </w:p>
    <w:p w14:paraId="10F4394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décision de transformation en Société Anonyme ou en Société par actions simplifiée est précédée des rapports des Commissaires déterminés par la loi. Le Commissaire à la Transformation est désigné par Ordonnance du Président du Tribunal de commerce statuant sur requête, ou par décision unanime des associés.</w:t>
      </w:r>
    </w:p>
    <w:p w14:paraId="04470FC0" w14:textId="77777777" w:rsidR="00087736" w:rsidRPr="00473A1E" w:rsidRDefault="00087736" w:rsidP="00087736">
      <w:pPr>
        <w:pStyle w:val="Corpsdetexte"/>
        <w:adjustRightInd w:val="0"/>
        <w:spacing w:after="0"/>
        <w:ind w:left="0"/>
        <w:jc w:val="both"/>
        <w:rPr>
          <w:rFonts w:ascii="Raleway" w:hAnsi="Raleway" w:cs="Times New Roman"/>
          <w:bCs/>
        </w:rPr>
      </w:pPr>
    </w:p>
    <w:p w14:paraId="3533E4E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doivent statuer sur l'évaluation des biens composant l'actif social et l'octroi des avantages particuliers ; ils ne peuvent les réduire qu'à l'unanimité.</w:t>
      </w:r>
    </w:p>
    <w:p w14:paraId="22E08B6B" w14:textId="77777777" w:rsidR="00087736" w:rsidRPr="00473A1E" w:rsidRDefault="00087736" w:rsidP="00087736">
      <w:pPr>
        <w:pStyle w:val="Corpsdetexte"/>
        <w:adjustRightInd w:val="0"/>
        <w:spacing w:after="0"/>
        <w:ind w:left="0"/>
        <w:jc w:val="both"/>
        <w:rPr>
          <w:rFonts w:ascii="Raleway" w:hAnsi="Raleway" w:cs="Times New Roman"/>
          <w:bCs/>
        </w:rPr>
      </w:pPr>
    </w:p>
    <w:p w14:paraId="1B514F21" w14:textId="77777777" w:rsidR="00087736"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d'approbation expresse des associés, mentionnée au procès-verbal, la transformation est nulle.</w:t>
      </w:r>
    </w:p>
    <w:p w14:paraId="2AF82BB8" w14:textId="77777777" w:rsidR="001048B5" w:rsidRDefault="001048B5" w:rsidP="00087736">
      <w:pPr>
        <w:pStyle w:val="Corpsdetexte"/>
        <w:adjustRightInd w:val="0"/>
        <w:spacing w:after="0"/>
        <w:ind w:left="0"/>
        <w:jc w:val="both"/>
        <w:rPr>
          <w:rFonts w:ascii="Raleway" w:hAnsi="Raleway" w:cs="Times New Roman"/>
          <w:bCs/>
        </w:rPr>
      </w:pPr>
    </w:p>
    <w:p w14:paraId="7E710DE2" w14:textId="3614EDBE"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w:t>
      </w:r>
      <w:r w:rsidR="00EA4879">
        <w:rPr>
          <w:rFonts w:ascii="Raleway" w:hAnsi="Raleway" w:cs="Times New Roman"/>
          <w:b/>
          <w:bCs/>
        </w:rPr>
        <w:t>30</w:t>
      </w:r>
      <w:r w:rsidRPr="00473A1E">
        <w:rPr>
          <w:rFonts w:ascii="Raleway" w:hAnsi="Raleway" w:cs="Times New Roman"/>
          <w:b/>
          <w:bCs/>
        </w:rPr>
        <w:t xml:space="preserve"> - DISSOLUTION - LIQUIDATION</w:t>
      </w:r>
    </w:p>
    <w:p w14:paraId="522EA1DE" w14:textId="77777777" w:rsidR="00087736" w:rsidRPr="00473A1E" w:rsidRDefault="00087736" w:rsidP="00087736">
      <w:pPr>
        <w:pStyle w:val="Corpsdetexte"/>
        <w:adjustRightInd w:val="0"/>
        <w:spacing w:after="0"/>
        <w:ind w:left="0"/>
        <w:jc w:val="both"/>
        <w:rPr>
          <w:rFonts w:ascii="Raleway" w:hAnsi="Raleway" w:cs="Times New Roman"/>
          <w:bCs/>
        </w:rPr>
      </w:pPr>
    </w:p>
    <w:p w14:paraId="6204AAC5"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est dissoute par l'arrivée de son terme - sauf prorogation -, par la perte totale de son objet, par l'effet d'un jugement ordonnant la liquidation judiciaire ou la cession totale des actifs, par décision judiciaire pour justes motifs.</w:t>
      </w:r>
    </w:p>
    <w:p w14:paraId="681841B3" w14:textId="77777777" w:rsidR="00087736" w:rsidRPr="00473A1E" w:rsidRDefault="00087736" w:rsidP="00087736">
      <w:pPr>
        <w:pStyle w:val="Corpsdetexte"/>
        <w:adjustRightInd w:val="0"/>
        <w:spacing w:after="0"/>
        <w:ind w:left="0"/>
        <w:jc w:val="both"/>
        <w:rPr>
          <w:rFonts w:ascii="Raleway" w:hAnsi="Raleway" w:cs="Times New Roman"/>
          <w:bCs/>
        </w:rPr>
      </w:pPr>
    </w:p>
    <w:p w14:paraId="059D4CB8"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dissolution anticipée peut aussi résulter d'une décision collective extraordinaire des associés.</w:t>
      </w:r>
    </w:p>
    <w:p w14:paraId="53642C9F" w14:textId="77777777" w:rsidR="001B12A8" w:rsidRPr="00473A1E" w:rsidRDefault="001B12A8" w:rsidP="00087736">
      <w:pPr>
        <w:pStyle w:val="Corpsdetexte"/>
        <w:adjustRightInd w:val="0"/>
        <w:spacing w:after="0"/>
        <w:ind w:left="0"/>
        <w:jc w:val="both"/>
        <w:rPr>
          <w:rFonts w:ascii="Raleway" w:hAnsi="Raleway" w:cs="Times New Roman"/>
          <w:bCs/>
        </w:rPr>
      </w:pPr>
    </w:p>
    <w:p w14:paraId="2EF22A0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dissolution, la Société entre en liquidation.</w:t>
      </w:r>
    </w:p>
    <w:p w14:paraId="1B4304B8" w14:textId="77777777" w:rsidR="00087736" w:rsidRPr="00473A1E" w:rsidRDefault="00087736" w:rsidP="00087736">
      <w:pPr>
        <w:pStyle w:val="Corpsdetexte"/>
        <w:adjustRightInd w:val="0"/>
        <w:spacing w:after="0"/>
        <w:ind w:left="0"/>
        <w:jc w:val="both"/>
        <w:rPr>
          <w:rFonts w:ascii="Raleway" w:hAnsi="Raleway" w:cs="Times New Roman"/>
          <w:bCs/>
        </w:rPr>
      </w:pPr>
    </w:p>
    <w:p w14:paraId="7518C6D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Toutefois, cette dissolution ne produit ses effets à l'égard des tiers qu'à compter du jour où elle a été publiée au Registre du Commerce et des Sociétés. </w:t>
      </w:r>
    </w:p>
    <w:p w14:paraId="5290B7DD" w14:textId="77777777" w:rsidR="00087736" w:rsidRPr="00473A1E" w:rsidRDefault="00087736" w:rsidP="00087736">
      <w:pPr>
        <w:pStyle w:val="Corpsdetexte"/>
        <w:adjustRightInd w:val="0"/>
        <w:spacing w:after="0"/>
        <w:ind w:left="0"/>
        <w:jc w:val="both"/>
        <w:rPr>
          <w:rFonts w:ascii="Raleway" w:hAnsi="Raleway" w:cs="Times New Roman"/>
          <w:bCs/>
        </w:rPr>
      </w:pPr>
    </w:p>
    <w:p w14:paraId="14EA751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personnalité de la Société subsiste pour les besoins de la liquidation et jusqu'à la clôture de celle-ci. </w:t>
      </w:r>
    </w:p>
    <w:p w14:paraId="019A20F0" w14:textId="77777777" w:rsidR="001E7F3D" w:rsidRPr="00473A1E" w:rsidRDefault="001E7F3D" w:rsidP="00087736">
      <w:pPr>
        <w:pStyle w:val="Corpsdetexte"/>
        <w:adjustRightInd w:val="0"/>
        <w:spacing w:after="0"/>
        <w:ind w:left="0"/>
        <w:jc w:val="both"/>
        <w:rPr>
          <w:rFonts w:ascii="Raleway" w:hAnsi="Raleway" w:cs="Times New Roman"/>
          <w:bCs/>
        </w:rPr>
      </w:pPr>
    </w:p>
    <w:p w14:paraId="10EE522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mention « </w:t>
      </w:r>
      <w:r w:rsidRPr="00473A1E">
        <w:rPr>
          <w:rFonts w:ascii="Raleway" w:hAnsi="Raleway" w:cs="Times New Roman"/>
          <w:bCs/>
          <w:i/>
          <w:iCs/>
        </w:rPr>
        <w:t>Société en liquidation</w:t>
      </w:r>
      <w:r w:rsidRPr="00473A1E">
        <w:rPr>
          <w:rFonts w:ascii="Raleway" w:hAnsi="Raleway" w:cs="Times New Roman"/>
          <w:bCs/>
        </w:rPr>
        <w:t xml:space="preserve"> » ainsi que le nom du ou des liquidateurs doivent figurer sur tous les actes et documents émanant de la Société. </w:t>
      </w:r>
    </w:p>
    <w:p w14:paraId="21D2A080" w14:textId="77777777" w:rsidR="00087736" w:rsidRPr="00473A1E" w:rsidRDefault="00087736" w:rsidP="00087736">
      <w:pPr>
        <w:pStyle w:val="Corpsdetexte"/>
        <w:adjustRightInd w:val="0"/>
        <w:spacing w:after="0"/>
        <w:ind w:left="0"/>
        <w:jc w:val="both"/>
        <w:rPr>
          <w:rFonts w:ascii="Raleway" w:hAnsi="Raleway" w:cs="Times New Roman"/>
          <w:bCs/>
        </w:rPr>
      </w:pPr>
    </w:p>
    <w:p w14:paraId="286416E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liquidation est faite par un ou plusieurs liquidateurs nommés à la majorité des parts sociales, choisis parmi les associés ou en dehors d'eux. </w:t>
      </w:r>
    </w:p>
    <w:p w14:paraId="22D01159" w14:textId="77777777" w:rsidR="00087736" w:rsidRPr="00473A1E" w:rsidRDefault="00087736" w:rsidP="00087736">
      <w:pPr>
        <w:pStyle w:val="Corpsdetexte"/>
        <w:adjustRightInd w:val="0"/>
        <w:spacing w:after="0"/>
        <w:ind w:left="0"/>
        <w:jc w:val="both"/>
        <w:rPr>
          <w:rFonts w:ascii="Raleway" w:hAnsi="Raleway" w:cs="Times New Roman"/>
          <w:bCs/>
        </w:rPr>
      </w:pPr>
    </w:p>
    <w:p w14:paraId="2336489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liquidation est effectuée conformément à la loi. </w:t>
      </w:r>
    </w:p>
    <w:p w14:paraId="748C2627" w14:textId="77777777" w:rsidR="00650E5D" w:rsidRPr="00473A1E" w:rsidRDefault="00650E5D" w:rsidP="00087736">
      <w:pPr>
        <w:pStyle w:val="Corpsdetexte"/>
        <w:adjustRightInd w:val="0"/>
        <w:spacing w:after="0"/>
        <w:ind w:left="0"/>
        <w:jc w:val="both"/>
        <w:rPr>
          <w:rFonts w:ascii="Raleway" w:hAnsi="Raleway" w:cs="Times New Roman"/>
          <w:bCs/>
        </w:rPr>
      </w:pPr>
    </w:p>
    <w:p w14:paraId="3FA0A56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 produit net de la liquidation est employé d'abord à rembourser le montant des parts sociales qui n'aurait pas encore été remboursé. Le surplus est réparti entre les associés au </w:t>
      </w:r>
      <w:r w:rsidRPr="00473A1E">
        <w:rPr>
          <w:rFonts w:ascii="Raleway" w:hAnsi="Raleway" w:cs="Times New Roman"/>
          <w:bCs/>
          <w:i/>
          <w:iCs/>
        </w:rPr>
        <w:t>prorata</w:t>
      </w:r>
      <w:r w:rsidRPr="00473A1E">
        <w:rPr>
          <w:rFonts w:ascii="Raleway" w:hAnsi="Raleway" w:cs="Times New Roman"/>
          <w:bCs/>
        </w:rPr>
        <w:t xml:space="preserve"> du nombre des parts appartenant à chacun d'eux.</w:t>
      </w:r>
    </w:p>
    <w:p w14:paraId="10F76DEA" w14:textId="77777777" w:rsidR="00087736" w:rsidRPr="00473A1E" w:rsidRDefault="00087736" w:rsidP="00087736">
      <w:pPr>
        <w:pStyle w:val="Corpsdetexte"/>
        <w:adjustRightInd w:val="0"/>
        <w:spacing w:after="0"/>
        <w:ind w:left="0"/>
        <w:jc w:val="both"/>
        <w:rPr>
          <w:rFonts w:ascii="Raleway" w:hAnsi="Raleway" w:cs="Times New Roman"/>
          <w:bCs/>
        </w:rPr>
      </w:pPr>
    </w:p>
    <w:p w14:paraId="7F4074A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la Société ne comprend qu'un seul associé et que celui-ci est une personne morale, la dissolution, pour quelque cause que ce soit, entraîne, dans les conditions prévues par la loi, la transmission du patrimoine social à l'associé unique, sans qu'il y ait lieu à liquidation.</w:t>
      </w:r>
    </w:p>
    <w:p w14:paraId="66C767C1"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0AE44F87" w14:textId="5930DE88"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3</w:t>
      </w:r>
      <w:r w:rsidR="00EA4879">
        <w:rPr>
          <w:rFonts w:ascii="Raleway" w:hAnsi="Raleway" w:cs="Times New Roman"/>
          <w:b/>
          <w:bCs/>
        </w:rPr>
        <w:t>1</w:t>
      </w:r>
      <w:r w:rsidRPr="00473A1E">
        <w:rPr>
          <w:rFonts w:ascii="Raleway" w:hAnsi="Raleway" w:cs="Times New Roman"/>
          <w:b/>
          <w:bCs/>
        </w:rPr>
        <w:t xml:space="preserve"> - CONTESTATIONS </w:t>
      </w:r>
    </w:p>
    <w:p w14:paraId="73CB9D8B" w14:textId="77777777" w:rsidR="00087736" w:rsidRPr="00473A1E" w:rsidRDefault="00087736" w:rsidP="00087736">
      <w:pPr>
        <w:pStyle w:val="Corpsdetexte"/>
        <w:adjustRightInd w:val="0"/>
        <w:spacing w:after="0"/>
        <w:ind w:left="0"/>
        <w:jc w:val="both"/>
        <w:rPr>
          <w:rFonts w:ascii="Raleway" w:hAnsi="Raleway" w:cs="Times New Roman"/>
          <w:bCs/>
        </w:rPr>
      </w:pPr>
    </w:p>
    <w:p w14:paraId="6567E3D7" w14:textId="77777777" w:rsidR="00650E5D"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Toutes contestations qui pourraient s'élever au cours de l'existence de la Société ou après sa dissolution pendant le cours des opérations de liquidation, soit entre les associés, les organes de gestion et la Société, soit entre les associés eux-mêmes, relativement aux affaires sociales ou à l'exécution des dispositions statutaires, sont soumises à la procédure d'arbitrage. </w:t>
      </w:r>
    </w:p>
    <w:p w14:paraId="5D9CA32B" w14:textId="77777777" w:rsidR="00650E5D" w:rsidRPr="00473A1E" w:rsidRDefault="00650E5D" w:rsidP="00087736">
      <w:pPr>
        <w:pStyle w:val="Corpsdetexte"/>
        <w:adjustRightInd w:val="0"/>
        <w:spacing w:after="0"/>
        <w:ind w:left="0"/>
        <w:jc w:val="both"/>
        <w:rPr>
          <w:rFonts w:ascii="Raleway" w:hAnsi="Raleway" w:cs="Times New Roman"/>
          <w:bCs/>
        </w:rPr>
      </w:pPr>
    </w:p>
    <w:p w14:paraId="5D2C9052" w14:textId="77777777" w:rsidR="00650E5D"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Chacune des parties désigne un arbitre, les arbitres ainsi désignés en choisissent un autre, de manière que le tribunal arbitral soit constitué en nombre impair. </w:t>
      </w:r>
    </w:p>
    <w:p w14:paraId="2BD9E406" w14:textId="77777777" w:rsidR="001B12A8" w:rsidRDefault="001B12A8" w:rsidP="00087736">
      <w:pPr>
        <w:pStyle w:val="Corpsdetexte"/>
        <w:adjustRightInd w:val="0"/>
        <w:spacing w:after="0"/>
        <w:ind w:left="0"/>
        <w:jc w:val="both"/>
        <w:rPr>
          <w:rFonts w:ascii="Raleway" w:hAnsi="Raleway" w:cs="Times New Roman"/>
          <w:bCs/>
        </w:rPr>
      </w:pPr>
    </w:p>
    <w:p w14:paraId="2F049F4C" w14:textId="77777777" w:rsidR="00087736" w:rsidRPr="00473A1E" w:rsidRDefault="00650E5D"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d'accord sur cette désignation, il y sera procédé par voie d'Ordonnance du Président du Tribunal de commerce du lieu du siège social, saisi comme en matière de référé par une des parties ou un arbitre.</w:t>
      </w:r>
    </w:p>
    <w:p w14:paraId="5F5FED6A" w14:textId="77777777" w:rsidR="00087736" w:rsidRPr="00473A1E" w:rsidRDefault="00087736" w:rsidP="00087736">
      <w:pPr>
        <w:adjustRightInd w:val="0"/>
        <w:rPr>
          <w:rFonts w:ascii="Raleway" w:hAnsi="Raleway"/>
          <w:bCs/>
          <w:sz w:val="22"/>
          <w:szCs w:val="22"/>
        </w:rPr>
      </w:pPr>
    </w:p>
    <w:p w14:paraId="7E23EE4B" w14:textId="77777777" w:rsidR="00650E5D"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L'instance arbitrale ne prendra pas fin par la révocation, le décès, l'empêchement, l'abstention ou la récusation d'un arbitre. </w:t>
      </w:r>
    </w:p>
    <w:p w14:paraId="4379BDF0" w14:textId="77777777" w:rsidR="00650E5D" w:rsidRPr="00473A1E" w:rsidRDefault="00650E5D" w:rsidP="00087736">
      <w:pPr>
        <w:adjustRightInd w:val="0"/>
        <w:jc w:val="both"/>
        <w:rPr>
          <w:rFonts w:ascii="Raleway" w:hAnsi="Raleway"/>
          <w:bCs/>
          <w:sz w:val="22"/>
          <w:szCs w:val="22"/>
        </w:rPr>
      </w:pPr>
    </w:p>
    <w:p w14:paraId="3078826B" w14:textId="77777777" w:rsidR="00650E5D"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Il sera pourvu à la désignation d'un nouvel arbitre par Ordonnance du Président du Tribunal de commerce saisi comme il est dit ci-dessus, non susceptible de recours. Les arbitres ne seront pas tenus de suivre les règles établies par les tribunaux. </w:t>
      </w:r>
    </w:p>
    <w:p w14:paraId="1A3021BC" w14:textId="77777777" w:rsidR="00650E5D" w:rsidRPr="00473A1E" w:rsidRDefault="00650E5D" w:rsidP="00087736">
      <w:pPr>
        <w:adjustRightInd w:val="0"/>
        <w:jc w:val="both"/>
        <w:rPr>
          <w:rFonts w:ascii="Raleway" w:hAnsi="Raleway"/>
          <w:bCs/>
          <w:sz w:val="22"/>
          <w:szCs w:val="22"/>
        </w:rPr>
      </w:pPr>
    </w:p>
    <w:p w14:paraId="438ADB20" w14:textId="77777777" w:rsidR="00087736" w:rsidRDefault="00087736" w:rsidP="00087736">
      <w:pPr>
        <w:adjustRightInd w:val="0"/>
        <w:jc w:val="both"/>
        <w:rPr>
          <w:rFonts w:ascii="Raleway" w:hAnsi="Raleway"/>
          <w:bCs/>
          <w:sz w:val="22"/>
          <w:szCs w:val="22"/>
        </w:rPr>
      </w:pPr>
      <w:r w:rsidRPr="00473A1E">
        <w:rPr>
          <w:rFonts w:ascii="Raleway" w:hAnsi="Raleway"/>
          <w:bCs/>
          <w:sz w:val="22"/>
          <w:szCs w:val="22"/>
        </w:rPr>
        <w:t>Ils statueront comme amiables compositeurs, les parties convenant de renoncer à la voie d'appel. Les parties attribuent compétence au Président du Tribunal de commerce du lieu du siège social, tant pour l'application des dispositions qui précèdent, que pour le règlement de toutes autres difficultés.</w:t>
      </w:r>
    </w:p>
    <w:p w14:paraId="6E63BF3F" w14:textId="77777777" w:rsidR="00FD2AB7" w:rsidRDefault="00FD2AB7" w:rsidP="00087736">
      <w:pPr>
        <w:adjustRightInd w:val="0"/>
        <w:jc w:val="both"/>
        <w:rPr>
          <w:rFonts w:ascii="Raleway" w:hAnsi="Raleway"/>
          <w:bCs/>
          <w:sz w:val="22"/>
          <w:szCs w:val="22"/>
        </w:rPr>
      </w:pPr>
    </w:p>
    <w:p w14:paraId="2D330E9A"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t>TITRE VII</w:t>
      </w:r>
    </w:p>
    <w:p w14:paraId="1AC3F46D" w14:textId="466A294A" w:rsidR="00087736" w:rsidRPr="00473A1E" w:rsidRDefault="00906198" w:rsidP="00087736">
      <w:pPr>
        <w:adjustRightInd w:val="0"/>
        <w:jc w:val="center"/>
        <w:rPr>
          <w:rFonts w:ascii="Raleway" w:hAnsi="Raleway"/>
          <w:b/>
          <w:bCs/>
          <w:sz w:val="22"/>
          <w:szCs w:val="22"/>
        </w:rPr>
      </w:pPr>
      <w:r>
        <w:rPr>
          <w:rFonts w:ascii="Raleway" w:hAnsi="Raleway"/>
          <w:b/>
          <w:bCs/>
          <w:sz w:val="22"/>
          <w:szCs w:val="22"/>
        </w:rPr>
        <w:t>SIGNATURE ELECTRONIQUE</w:t>
      </w:r>
    </w:p>
    <w:p w14:paraId="1C6F9A11" w14:textId="77777777" w:rsidR="00A26310" w:rsidRDefault="00A26310" w:rsidP="00087736">
      <w:pPr>
        <w:pStyle w:val="Corpsdetexte"/>
        <w:adjustRightInd w:val="0"/>
        <w:spacing w:after="0"/>
        <w:ind w:left="0"/>
        <w:jc w:val="both"/>
        <w:rPr>
          <w:rFonts w:ascii="Raleway" w:hAnsi="Raleway" w:cs="Times New Roman"/>
          <w:bCs/>
        </w:rPr>
      </w:pPr>
    </w:p>
    <w:p w14:paraId="4889C268" w14:textId="242BC8AB" w:rsidR="001C4DCF" w:rsidRDefault="001C4DCF" w:rsidP="001C4DCF">
      <w:pPr>
        <w:pStyle w:val="Corpsdetexte"/>
        <w:spacing w:after="0"/>
        <w:ind w:left="0"/>
        <w:jc w:val="both"/>
        <w:rPr>
          <w:rFonts w:ascii="Raleway" w:hAnsi="Raleway"/>
          <w:b/>
        </w:rPr>
      </w:pPr>
      <w:r>
        <w:rPr>
          <w:rFonts w:ascii="Raleway" w:hAnsi="Raleway"/>
          <w:b/>
        </w:rPr>
        <w:t>ARTICLE 3</w:t>
      </w:r>
      <w:r w:rsidR="00EA4879">
        <w:rPr>
          <w:rFonts w:ascii="Raleway" w:hAnsi="Raleway"/>
          <w:b/>
        </w:rPr>
        <w:t>2</w:t>
      </w:r>
      <w:r>
        <w:rPr>
          <w:rFonts w:ascii="Raleway" w:hAnsi="Raleway"/>
          <w:b/>
        </w:rPr>
        <w:t xml:space="preserve"> - SIGNATURE ELECTRONIQUE</w:t>
      </w:r>
    </w:p>
    <w:p w14:paraId="67F3E9EB" w14:textId="77777777" w:rsidR="001C4DCF" w:rsidRDefault="001C4DCF" w:rsidP="001C4DCF">
      <w:pPr>
        <w:pStyle w:val="Corpsdetexte"/>
        <w:spacing w:after="0"/>
        <w:ind w:left="0"/>
        <w:jc w:val="both"/>
        <w:rPr>
          <w:rFonts w:ascii="Raleway" w:hAnsi="Raleway"/>
          <w:b/>
          <w:u w:val="single"/>
        </w:rPr>
      </w:pPr>
    </w:p>
    <w:p w14:paraId="3646C2B4" w14:textId="5717B010" w:rsidR="00F806EA" w:rsidRPr="00F806EA" w:rsidRDefault="00F806EA" w:rsidP="00F806EA">
      <w:pPr>
        <w:jc w:val="both"/>
        <w:rPr>
          <w:rFonts w:ascii="Raleway" w:hAnsi="Raleway"/>
          <w:bCs/>
          <w:sz w:val="22"/>
          <w:szCs w:val="22"/>
        </w:rPr>
      </w:pPr>
      <w:r w:rsidRPr="00F806EA">
        <w:rPr>
          <w:rFonts w:ascii="Raleway" w:hAnsi="Raleway"/>
          <w:bCs/>
          <w:sz w:val="22"/>
          <w:szCs w:val="22"/>
        </w:rPr>
        <w:t xml:space="preserve">Conformément aux articles 1366 et 1367 du code civil, les </w:t>
      </w:r>
      <w:r w:rsidR="0069727E">
        <w:rPr>
          <w:rFonts w:ascii="Raleway" w:hAnsi="Raleway"/>
          <w:bCs/>
          <w:sz w:val="22"/>
          <w:szCs w:val="22"/>
        </w:rPr>
        <w:t>s</w:t>
      </w:r>
      <w:r w:rsidRPr="00F806EA">
        <w:rPr>
          <w:rFonts w:ascii="Raleway" w:hAnsi="Raleway"/>
          <w:bCs/>
          <w:sz w:val="22"/>
          <w:szCs w:val="22"/>
        </w:rPr>
        <w:t xml:space="preserve">tatuts sont signés électroniquement par </w:t>
      </w:r>
      <w:r>
        <w:rPr>
          <w:rFonts w:ascii="Raleway" w:hAnsi="Raleway"/>
          <w:bCs/>
          <w:sz w:val="22"/>
          <w:szCs w:val="22"/>
        </w:rPr>
        <w:t>les associés.</w:t>
      </w:r>
    </w:p>
    <w:p w14:paraId="49A631E6" w14:textId="77777777" w:rsidR="00F806EA" w:rsidRPr="00F806EA" w:rsidRDefault="00F806EA" w:rsidP="00F806EA">
      <w:pPr>
        <w:jc w:val="both"/>
        <w:rPr>
          <w:rFonts w:ascii="Raleway" w:hAnsi="Raleway"/>
          <w:bCs/>
          <w:sz w:val="22"/>
          <w:szCs w:val="22"/>
        </w:rPr>
      </w:pPr>
    </w:p>
    <w:p w14:paraId="53A851E0" w14:textId="60B9E511" w:rsidR="00F806EA" w:rsidRPr="00F806EA" w:rsidRDefault="00F806EA" w:rsidP="00F806EA">
      <w:pPr>
        <w:jc w:val="both"/>
        <w:rPr>
          <w:rFonts w:ascii="Raleway" w:hAnsi="Raleway"/>
          <w:bCs/>
          <w:sz w:val="22"/>
          <w:szCs w:val="22"/>
        </w:rPr>
      </w:pPr>
      <w:r>
        <w:rPr>
          <w:rFonts w:ascii="Raleway" w:hAnsi="Raleway"/>
          <w:bCs/>
          <w:sz w:val="22"/>
          <w:szCs w:val="22"/>
        </w:rPr>
        <w:t>Les associés reconnaissent</w:t>
      </w:r>
      <w:r w:rsidRPr="00F806EA">
        <w:rPr>
          <w:rFonts w:ascii="Raleway" w:hAnsi="Raleway"/>
          <w:bCs/>
          <w:sz w:val="22"/>
          <w:szCs w:val="22"/>
        </w:rPr>
        <w:t xml:space="preserve"> expressément que des signatures électroniques via la plateforme « jesignexpert.com », lequel service est conforme au règlement </w:t>
      </w:r>
      <w:proofErr w:type="spellStart"/>
      <w:r w:rsidRPr="00F806EA">
        <w:rPr>
          <w:rFonts w:ascii="Raleway" w:hAnsi="Raleway"/>
          <w:bCs/>
          <w:sz w:val="22"/>
          <w:szCs w:val="22"/>
        </w:rPr>
        <w:t>eIDAS</w:t>
      </w:r>
      <w:proofErr w:type="spellEnd"/>
      <w:r w:rsidRPr="00F806EA">
        <w:rPr>
          <w:rFonts w:ascii="Raleway" w:hAnsi="Raleway"/>
          <w:bCs/>
          <w:sz w:val="22"/>
          <w:szCs w:val="22"/>
        </w:rPr>
        <w:t xml:space="preserve"> (UE) 910/2014, ont été utilisées pour la signature des </w:t>
      </w:r>
      <w:r w:rsidR="0069727E">
        <w:rPr>
          <w:rFonts w:ascii="Raleway" w:hAnsi="Raleway"/>
          <w:bCs/>
          <w:sz w:val="22"/>
          <w:szCs w:val="22"/>
        </w:rPr>
        <w:t>s</w:t>
      </w:r>
      <w:r w:rsidRPr="00F806EA">
        <w:rPr>
          <w:rFonts w:ascii="Raleway" w:hAnsi="Raleway"/>
          <w:bCs/>
          <w:sz w:val="22"/>
          <w:szCs w:val="22"/>
        </w:rPr>
        <w:t>tatuts.</w:t>
      </w:r>
    </w:p>
    <w:p w14:paraId="5AC07759" w14:textId="77777777" w:rsidR="001439F7" w:rsidRDefault="001439F7" w:rsidP="00F806EA">
      <w:pPr>
        <w:jc w:val="both"/>
        <w:rPr>
          <w:rFonts w:ascii="Raleway" w:hAnsi="Raleway"/>
          <w:bCs/>
          <w:sz w:val="22"/>
          <w:szCs w:val="22"/>
        </w:rPr>
      </w:pPr>
    </w:p>
    <w:p w14:paraId="7B59DA15" w14:textId="1A918F7E" w:rsidR="00F806EA" w:rsidRPr="00F806EA" w:rsidRDefault="00F806EA" w:rsidP="00F806EA">
      <w:pPr>
        <w:jc w:val="both"/>
        <w:rPr>
          <w:rFonts w:ascii="Raleway" w:hAnsi="Raleway"/>
          <w:bCs/>
          <w:sz w:val="22"/>
          <w:szCs w:val="22"/>
        </w:rPr>
      </w:pPr>
      <w:r>
        <w:rPr>
          <w:rFonts w:ascii="Raleway" w:hAnsi="Raleway"/>
          <w:bCs/>
          <w:sz w:val="22"/>
          <w:szCs w:val="22"/>
        </w:rPr>
        <w:t>Les associés reconnaissent</w:t>
      </w:r>
      <w:r w:rsidRPr="00F806EA">
        <w:rPr>
          <w:rFonts w:ascii="Raleway" w:hAnsi="Raleway"/>
          <w:bCs/>
          <w:sz w:val="22"/>
          <w:szCs w:val="22"/>
        </w:rPr>
        <w:t xml:space="preserve"> qu’</w:t>
      </w:r>
      <w:r>
        <w:rPr>
          <w:rFonts w:ascii="Raleway" w:hAnsi="Raleway"/>
          <w:bCs/>
          <w:sz w:val="22"/>
          <w:szCs w:val="22"/>
        </w:rPr>
        <w:t>ils</w:t>
      </w:r>
      <w:r w:rsidRPr="00F806EA">
        <w:rPr>
          <w:rFonts w:ascii="Raleway" w:hAnsi="Raleway"/>
          <w:bCs/>
          <w:sz w:val="22"/>
          <w:szCs w:val="22"/>
        </w:rPr>
        <w:t xml:space="preserve"> </w:t>
      </w:r>
      <w:r>
        <w:rPr>
          <w:rFonts w:ascii="Raleway" w:hAnsi="Raleway"/>
          <w:bCs/>
          <w:sz w:val="22"/>
          <w:szCs w:val="22"/>
        </w:rPr>
        <w:t>ont</w:t>
      </w:r>
      <w:r w:rsidRPr="00F806EA">
        <w:rPr>
          <w:rFonts w:ascii="Raleway" w:hAnsi="Raleway"/>
          <w:bCs/>
          <w:sz w:val="22"/>
          <w:szCs w:val="22"/>
        </w:rPr>
        <w:t xml:space="preserve"> reçu toutes les informations requises pour la signature électronique des </w:t>
      </w:r>
      <w:r w:rsidR="0069727E">
        <w:rPr>
          <w:rFonts w:ascii="Raleway" w:hAnsi="Raleway"/>
          <w:bCs/>
          <w:sz w:val="22"/>
          <w:szCs w:val="22"/>
        </w:rPr>
        <w:t>s</w:t>
      </w:r>
      <w:r w:rsidRPr="00F806EA">
        <w:rPr>
          <w:rFonts w:ascii="Raleway" w:hAnsi="Raleway"/>
          <w:bCs/>
          <w:sz w:val="22"/>
          <w:szCs w:val="22"/>
        </w:rPr>
        <w:t>tatuts et qu’</w:t>
      </w:r>
      <w:r>
        <w:rPr>
          <w:rFonts w:ascii="Raleway" w:hAnsi="Raleway"/>
          <w:bCs/>
          <w:sz w:val="22"/>
          <w:szCs w:val="22"/>
        </w:rPr>
        <w:t>ils ont</w:t>
      </w:r>
      <w:r w:rsidRPr="00F806EA">
        <w:rPr>
          <w:rFonts w:ascii="Raleway" w:hAnsi="Raleway"/>
          <w:bCs/>
          <w:sz w:val="22"/>
          <w:szCs w:val="22"/>
        </w:rPr>
        <w:t xml:space="preserve"> signé les </w:t>
      </w:r>
      <w:r w:rsidR="0069727E">
        <w:rPr>
          <w:rFonts w:ascii="Raleway" w:hAnsi="Raleway"/>
          <w:bCs/>
          <w:sz w:val="22"/>
          <w:szCs w:val="22"/>
        </w:rPr>
        <w:t>s</w:t>
      </w:r>
      <w:r w:rsidRPr="00F806EA">
        <w:rPr>
          <w:rFonts w:ascii="Raleway" w:hAnsi="Raleway"/>
          <w:bCs/>
          <w:sz w:val="22"/>
          <w:szCs w:val="22"/>
        </w:rPr>
        <w:t>tatuts par voie électronique en toute connaissance de la technologie utilisée et de ses conditions générales, et renonce</w:t>
      </w:r>
      <w:r>
        <w:rPr>
          <w:rFonts w:ascii="Raleway" w:hAnsi="Raleway"/>
          <w:bCs/>
          <w:sz w:val="22"/>
          <w:szCs w:val="22"/>
        </w:rPr>
        <w:t>nt</w:t>
      </w:r>
      <w:r w:rsidRPr="00F806EA">
        <w:rPr>
          <w:rFonts w:ascii="Raleway" w:hAnsi="Raleway"/>
          <w:bCs/>
          <w:sz w:val="22"/>
          <w:szCs w:val="22"/>
        </w:rPr>
        <w:t xml:space="preserve"> par conséquent à toute réclamation et/ou action en justice afin de remettre en cause la fiabilité de ce système de signature électronique et/ou </w:t>
      </w:r>
      <w:r>
        <w:rPr>
          <w:rFonts w:ascii="Raleway" w:hAnsi="Raleway"/>
          <w:bCs/>
          <w:sz w:val="22"/>
          <w:szCs w:val="22"/>
        </w:rPr>
        <w:t>leur</w:t>
      </w:r>
      <w:r w:rsidRPr="00F806EA">
        <w:rPr>
          <w:rFonts w:ascii="Raleway" w:hAnsi="Raleway"/>
          <w:bCs/>
          <w:sz w:val="22"/>
          <w:szCs w:val="22"/>
        </w:rPr>
        <w:t xml:space="preserve"> intention de signer les </w:t>
      </w:r>
      <w:r w:rsidR="0069727E">
        <w:rPr>
          <w:rFonts w:ascii="Raleway" w:hAnsi="Raleway"/>
          <w:bCs/>
          <w:sz w:val="22"/>
          <w:szCs w:val="22"/>
        </w:rPr>
        <w:t>s</w:t>
      </w:r>
      <w:r w:rsidRPr="00F806EA">
        <w:rPr>
          <w:rFonts w:ascii="Raleway" w:hAnsi="Raleway"/>
          <w:bCs/>
          <w:sz w:val="22"/>
          <w:szCs w:val="22"/>
        </w:rPr>
        <w:t xml:space="preserve">tatuts. </w:t>
      </w:r>
    </w:p>
    <w:p w14:paraId="4110646B" w14:textId="77777777" w:rsidR="00F806EA" w:rsidRPr="00F806EA" w:rsidRDefault="00F806EA" w:rsidP="00F806EA">
      <w:pPr>
        <w:jc w:val="both"/>
        <w:rPr>
          <w:rFonts w:ascii="Raleway" w:hAnsi="Raleway"/>
          <w:bCs/>
          <w:sz w:val="22"/>
          <w:szCs w:val="22"/>
        </w:rPr>
      </w:pPr>
    </w:p>
    <w:p w14:paraId="0BA5219E" w14:textId="77777777" w:rsidR="00F806EA" w:rsidRPr="00F806EA" w:rsidRDefault="00F806EA" w:rsidP="00F806EA">
      <w:pPr>
        <w:jc w:val="both"/>
        <w:rPr>
          <w:rFonts w:ascii="Raleway" w:hAnsi="Raleway"/>
          <w:bCs/>
          <w:sz w:val="22"/>
          <w:szCs w:val="22"/>
        </w:rPr>
      </w:pPr>
      <w:r w:rsidRPr="00F806EA">
        <w:rPr>
          <w:rFonts w:ascii="Raleway" w:hAnsi="Raleway"/>
          <w:bCs/>
          <w:sz w:val="22"/>
          <w:szCs w:val="22"/>
        </w:rPr>
        <w:t xml:space="preserve">En outre, conformément aux dispositions de l’article 1375 du code civil, l’obligation de remise d’un exemplaire original papier à chacun des associés n’est pas nécessaire comme preuve des engagements et obligations de chaque associe à cet accord. </w:t>
      </w:r>
    </w:p>
    <w:p w14:paraId="2B576DC9" w14:textId="77777777" w:rsidR="00F806EA" w:rsidRPr="00F806EA" w:rsidRDefault="00F806EA" w:rsidP="00F806EA">
      <w:pPr>
        <w:jc w:val="both"/>
        <w:rPr>
          <w:rFonts w:ascii="Raleway" w:hAnsi="Raleway"/>
          <w:bCs/>
          <w:sz w:val="22"/>
          <w:szCs w:val="22"/>
        </w:rPr>
      </w:pPr>
    </w:p>
    <w:p w14:paraId="590766B7" w14:textId="034B7763" w:rsidR="00F806EA" w:rsidRDefault="00F806EA" w:rsidP="00F806EA">
      <w:pPr>
        <w:jc w:val="both"/>
        <w:rPr>
          <w:rFonts w:ascii="Raleway" w:hAnsi="Raleway"/>
          <w:bCs/>
          <w:sz w:val="22"/>
          <w:szCs w:val="22"/>
        </w:rPr>
      </w:pPr>
      <w:r w:rsidRPr="00F806EA">
        <w:rPr>
          <w:rFonts w:ascii="Raleway" w:hAnsi="Raleway"/>
          <w:bCs/>
          <w:sz w:val="22"/>
          <w:szCs w:val="22"/>
        </w:rPr>
        <w:t xml:space="preserve">La remise d’une copie électronique des </w:t>
      </w:r>
      <w:r w:rsidR="0069727E">
        <w:rPr>
          <w:rFonts w:ascii="Raleway" w:hAnsi="Raleway"/>
          <w:bCs/>
          <w:sz w:val="22"/>
          <w:szCs w:val="22"/>
        </w:rPr>
        <w:t>s</w:t>
      </w:r>
      <w:r w:rsidRPr="00F806EA">
        <w:rPr>
          <w:rFonts w:ascii="Raleway" w:hAnsi="Raleway"/>
          <w:bCs/>
          <w:sz w:val="22"/>
          <w:szCs w:val="22"/>
        </w:rPr>
        <w:t xml:space="preserve">tatuts directement par la plateforme « jesignexpert.com » </w:t>
      </w:r>
      <w:r>
        <w:rPr>
          <w:rFonts w:ascii="Raleway" w:hAnsi="Raleway"/>
          <w:bCs/>
          <w:sz w:val="22"/>
          <w:szCs w:val="22"/>
        </w:rPr>
        <w:t>aux associés</w:t>
      </w:r>
      <w:r w:rsidRPr="00F806EA">
        <w:rPr>
          <w:rFonts w:ascii="Raleway" w:hAnsi="Raleway"/>
          <w:bCs/>
          <w:sz w:val="22"/>
          <w:szCs w:val="22"/>
        </w:rPr>
        <w:t xml:space="preserve"> constitue une preuve suffisante et irréfutable des engagements et obligations </w:t>
      </w:r>
      <w:r>
        <w:rPr>
          <w:rFonts w:ascii="Raleway" w:hAnsi="Raleway"/>
          <w:bCs/>
          <w:sz w:val="22"/>
          <w:szCs w:val="22"/>
        </w:rPr>
        <w:t>des associés</w:t>
      </w:r>
      <w:r w:rsidRPr="00F806EA">
        <w:rPr>
          <w:rFonts w:ascii="Raleway" w:hAnsi="Raleway"/>
          <w:bCs/>
          <w:sz w:val="22"/>
          <w:szCs w:val="22"/>
        </w:rPr>
        <w:t xml:space="preserve"> aux </w:t>
      </w:r>
      <w:r w:rsidR="0069727E">
        <w:rPr>
          <w:rFonts w:ascii="Raleway" w:hAnsi="Raleway"/>
          <w:bCs/>
          <w:sz w:val="22"/>
          <w:szCs w:val="22"/>
        </w:rPr>
        <w:t>s</w:t>
      </w:r>
      <w:r w:rsidRPr="00F806EA">
        <w:rPr>
          <w:rFonts w:ascii="Raleway" w:hAnsi="Raleway"/>
          <w:bCs/>
          <w:sz w:val="22"/>
          <w:szCs w:val="22"/>
        </w:rPr>
        <w:t>tatuts.</w:t>
      </w:r>
    </w:p>
    <w:p w14:paraId="40EECDD2" w14:textId="77777777" w:rsidR="00391D1C" w:rsidRPr="00F806EA" w:rsidRDefault="00391D1C" w:rsidP="00F806EA">
      <w:pPr>
        <w:jc w:val="both"/>
        <w:rPr>
          <w:rFonts w:ascii="Raleway" w:hAnsi="Raleway"/>
          <w:bCs/>
          <w:sz w:val="22"/>
          <w:szCs w:val="22"/>
        </w:rPr>
      </w:pPr>
    </w:p>
    <w:p w14:paraId="61082728" w14:textId="77777777" w:rsidR="00087736" w:rsidRDefault="00087736" w:rsidP="00087736">
      <w:pPr>
        <w:pStyle w:val="Corpsdetexte"/>
        <w:adjustRightInd w:val="0"/>
        <w:spacing w:after="0"/>
        <w:ind w:left="0"/>
        <w:jc w:val="both"/>
        <w:rPr>
          <w:rFonts w:ascii="Raleway" w:hAnsi="Raleway" w:cs="Times New Roman"/>
          <w:bCs/>
        </w:rPr>
      </w:pPr>
    </w:p>
    <w:p w14:paraId="6B1FFC47" w14:textId="77777777" w:rsidR="009D7925" w:rsidRPr="009D7925" w:rsidRDefault="009D7925" w:rsidP="009D7925">
      <w:pPr>
        <w:jc w:val="both"/>
        <w:rPr>
          <w:rFonts w:ascii="Raleway" w:hAnsi="Raleway"/>
          <w:bCs/>
          <w:sz w:val="22"/>
          <w:szCs w:val="22"/>
        </w:rPr>
      </w:pPr>
      <w:r w:rsidRPr="009D7925">
        <w:rPr>
          <w:rFonts w:ascii="Raleway" w:hAnsi="Raleway"/>
          <w:bCs/>
          <w:sz w:val="22"/>
          <w:szCs w:val="22"/>
        </w:rPr>
        <w:lastRenderedPageBreak/>
        <w:t>Fait en un (1) exemplaire,</w:t>
      </w:r>
    </w:p>
    <w:p w14:paraId="451E2FEC" w14:textId="39FE9CC4" w:rsidR="009D7925" w:rsidRPr="009D7925" w:rsidRDefault="009D7925" w:rsidP="009D7925">
      <w:pPr>
        <w:jc w:val="both"/>
        <w:rPr>
          <w:rFonts w:ascii="Raleway" w:hAnsi="Raleway"/>
          <w:bCs/>
          <w:sz w:val="22"/>
          <w:szCs w:val="22"/>
        </w:rPr>
      </w:pPr>
      <w:r w:rsidRPr="009D7925">
        <w:rPr>
          <w:rFonts w:ascii="Raleway" w:hAnsi="Raleway"/>
          <w:bCs/>
          <w:sz w:val="22"/>
          <w:szCs w:val="22"/>
        </w:rPr>
        <w:t xml:space="preserve">Le </w:t>
      </w:r>
      <w:r w:rsidR="00391D1C" w:rsidRPr="00391D1C">
        <w:rPr>
          <w:rFonts w:ascii="Raleway" w:hAnsi="Raleway"/>
          <w:bCs/>
          <w:sz w:val="22"/>
          <w:szCs w:val="22"/>
          <w:highlight w:val="yellow"/>
        </w:rPr>
        <w:t>XX/XX/2026.</w:t>
      </w:r>
    </w:p>
    <w:p w14:paraId="102EEF09" w14:textId="77777777" w:rsidR="00087736" w:rsidRPr="00473A1E" w:rsidRDefault="00087736" w:rsidP="009D7925">
      <w:pPr>
        <w:pStyle w:val="Signature"/>
        <w:spacing w:after="0"/>
        <w:ind w:left="0"/>
        <w:rPr>
          <w:rFonts w:ascii="Raleway" w:hAnsi="Raleway" w:cs="Times New Roman"/>
          <w:bCs/>
        </w:rPr>
      </w:pPr>
    </w:p>
    <w:p w14:paraId="7394DF38" w14:textId="77777777" w:rsidR="00610D55" w:rsidRDefault="00610D55">
      <w:pPr>
        <w:rPr>
          <w:rFonts w:ascii="Raleway" w:hAnsi="Raleway"/>
          <w:sz w:val="22"/>
          <w:szCs w:val="22"/>
        </w:rPr>
      </w:pPr>
    </w:p>
    <w:p w14:paraId="3C10099F" w14:textId="77777777" w:rsidR="00534066" w:rsidRPr="00473A1E" w:rsidRDefault="00534066">
      <w:pPr>
        <w:rPr>
          <w:rFonts w:ascii="Raleway" w:hAnsi="Raleway"/>
          <w:sz w:val="22"/>
          <w:szCs w:val="22"/>
        </w:rPr>
      </w:pPr>
    </w:p>
    <w:p w14:paraId="257C57AE" w14:textId="77777777" w:rsidR="00BF70E8" w:rsidRPr="00473A1E" w:rsidRDefault="00BF70E8">
      <w:pPr>
        <w:rPr>
          <w:rFonts w:ascii="Raleway" w:hAnsi="Raleway"/>
          <w:sz w:val="22"/>
          <w:szCs w:val="22"/>
        </w:rPr>
      </w:pPr>
    </w:p>
    <w:p w14:paraId="2E3C80C9" w14:textId="77777777" w:rsidR="00BF70E8" w:rsidRPr="00473A1E" w:rsidRDefault="00BF70E8">
      <w:pPr>
        <w:rPr>
          <w:rFonts w:ascii="Raleway" w:hAnsi="Raleway"/>
          <w:sz w:val="22"/>
          <w:szCs w:val="22"/>
        </w:rPr>
      </w:pPr>
    </w:p>
    <w:p w14:paraId="622558F0" w14:textId="5BA28121" w:rsidR="00BF70E8" w:rsidRPr="00473A1E" w:rsidRDefault="002B3518" w:rsidP="00BF70E8">
      <w:pPr>
        <w:ind w:firstLine="708"/>
        <w:rPr>
          <w:rFonts w:ascii="Raleway" w:hAnsi="Raleway"/>
          <w:sz w:val="22"/>
          <w:szCs w:val="22"/>
        </w:rPr>
      </w:pPr>
      <w:r>
        <w:rPr>
          <w:rFonts w:ascii="Raleway" w:hAnsi="Raleway"/>
          <w:sz w:val="22"/>
          <w:szCs w:val="22"/>
        </w:rPr>
        <w:t>_____</w:t>
      </w:r>
      <w:r w:rsidR="00FD0299">
        <w:rPr>
          <w:rFonts w:ascii="Raleway" w:hAnsi="Raleway"/>
          <w:sz w:val="22"/>
          <w:szCs w:val="22"/>
        </w:rPr>
        <w:t>__</w:t>
      </w:r>
      <w:r>
        <w:rPr>
          <w:rFonts w:ascii="Raleway" w:hAnsi="Raleway"/>
          <w:sz w:val="22"/>
          <w:szCs w:val="22"/>
        </w:rPr>
        <w:t>___</w:t>
      </w:r>
      <w:r w:rsidR="001048B5">
        <w:rPr>
          <w:rFonts w:ascii="Raleway" w:hAnsi="Raleway"/>
          <w:sz w:val="22"/>
          <w:szCs w:val="22"/>
        </w:rPr>
        <w:t>__</w:t>
      </w:r>
      <w:r>
        <w:rPr>
          <w:rFonts w:ascii="Raleway" w:hAnsi="Raleway"/>
          <w:sz w:val="22"/>
          <w:szCs w:val="22"/>
        </w:rPr>
        <w:t>_______</w:t>
      </w:r>
      <w:r w:rsidR="00152B9B">
        <w:rPr>
          <w:rFonts w:ascii="Raleway" w:hAnsi="Raleway"/>
          <w:sz w:val="22"/>
          <w:szCs w:val="22"/>
        </w:rPr>
        <w:t>___</w:t>
      </w:r>
      <w:r>
        <w:rPr>
          <w:rFonts w:ascii="Raleway" w:hAnsi="Raleway"/>
          <w:sz w:val="22"/>
          <w:szCs w:val="22"/>
        </w:rPr>
        <w:t>_________</w:t>
      </w:r>
      <w:r w:rsidR="00BF70E8" w:rsidRPr="00473A1E">
        <w:rPr>
          <w:rFonts w:ascii="Raleway" w:hAnsi="Raleway"/>
          <w:sz w:val="22"/>
          <w:szCs w:val="22"/>
        </w:rPr>
        <w:tab/>
      </w:r>
      <w:r w:rsidR="00473A1E">
        <w:rPr>
          <w:rFonts w:ascii="Raleway" w:hAnsi="Raleway"/>
          <w:sz w:val="22"/>
          <w:szCs w:val="22"/>
        </w:rPr>
        <w:t xml:space="preserve">         </w:t>
      </w:r>
      <w:r>
        <w:rPr>
          <w:rFonts w:ascii="Raleway" w:hAnsi="Raleway"/>
          <w:sz w:val="22"/>
          <w:szCs w:val="22"/>
        </w:rPr>
        <w:t xml:space="preserve">     </w:t>
      </w:r>
      <w:r w:rsidR="00BF70E8" w:rsidRPr="00473A1E">
        <w:rPr>
          <w:rFonts w:ascii="Raleway" w:hAnsi="Raleway"/>
          <w:sz w:val="22"/>
          <w:szCs w:val="22"/>
        </w:rPr>
        <w:t>_________</w:t>
      </w:r>
      <w:r w:rsidR="00152B9B">
        <w:rPr>
          <w:rFonts w:ascii="Raleway" w:hAnsi="Raleway"/>
          <w:sz w:val="22"/>
          <w:szCs w:val="22"/>
        </w:rPr>
        <w:t>_</w:t>
      </w:r>
      <w:r w:rsidR="00FD0299">
        <w:rPr>
          <w:rFonts w:ascii="Raleway" w:hAnsi="Raleway"/>
          <w:sz w:val="22"/>
          <w:szCs w:val="22"/>
        </w:rPr>
        <w:t>__</w:t>
      </w:r>
      <w:r w:rsidR="00152B9B">
        <w:rPr>
          <w:rFonts w:ascii="Raleway" w:hAnsi="Raleway"/>
          <w:sz w:val="22"/>
          <w:szCs w:val="22"/>
        </w:rPr>
        <w:t>____</w:t>
      </w:r>
      <w:r w:rsidR="00BF70E8" w:rsidRPr="00473A1E">
        <w:rPr>
          <w:rFonts w:ascii="Raleway" w:hAnsi="Raleway"/>
          <w:sz w:val="22"/>
          <w:szCs w:val="22"/>
        </w:rPr>
        <w:t>______________</w:t>
      </w:r>
      <w:r w:rsidR="00473A1E">
        <w:rPr>
          <w:rFonts w:ascii="Raleway" w:hAnsi="Raleway"/>
          <w:sz w:val="22"/>
          <w:szCs w:val="22"/>
        </w:rPr>
        <w:t>__</w:t>
      </w:r>
    </w:p>
    <w:p w14:paraId="4DD1D8B0" w14:textId="6A0F1BDD" w:rsidR="00956BF4" w:rsidRPr="00FD0299" w:rsidRDefault="002B3518" w:rsidP="00BF70E8">
      <w:pPr>
        <w:ind w:firstLine="708"/>
        <w:rPr>
          <w:rFonts w:ascii="Raleway" w:hAnsi="Raleway"/>
          <w:b/>
          <w:sz w:val="22"/>
          <w:szCs w:val="22"/>
        </w:rPr>
      </w:pPr>
      <w:r w:rsidRPr="00FD0299">
        <w:rPr>
          <w:rFonts w:ascii="Raleway" w:hAnsi="Raleway"/>
          <w:b/>
          <w:sz w:val="22"/>
          <w:szCs w:val="22"/>
        </w:rPr>
        <w:t xml:space="preserve"> </w:t>
      </w:r>
      <w:r w:rsidR="00BF70E8" w:rsidRPr="00FD0299">
        <w:rPr>
          <w:rFonts w:ascii="Raleway" w:hAnsi="Raleway"/>
          <w:b/>
          <w:sz w:val="22"/>
          <w:szCs w:val="22"/>
        </w:rPr>
        <w:t xml:space="preserve">Monsieur </w:t>
      </w:r>
      <w:r w:rsidR="00391D1C">
        <w:rPr>
          <w:rFonts w:ascii="Raleway" w:hAnsi="Raleway"/>
          <w:b/>
          <w:sz w:val="22"/>
          <w:szCs w:val="22"/>
        </w:rPr>
        <w:t>Murphy MONCHEAUX</w:t>
      </w:r>
      <w:r w:rsidR="00BF70E8" w:rsidRPr="00FD0299">
        <w:rPr>
          <w:rFonts w:ascii="Raleway" w:hAnsi="Raleway"/>
          <w:b/>
          <w:sz w:val="22"/>
          <w:szCs w:val="22"/>
        </w:rPr>
        <w:tab/>
      </w:r>
      <w:r w:rsidR="001048B5" w:rsidRPr="00FD0299">
        <w:rPr>
          <w:rFonts w:ascii="Raleway" w:hAnsi="Raleway"/>
          <w:b/>
          <w:sz w:val="22"/>
          <w:szCs w:val="22"/>
        </w:rPr>
        <w:t xml:space="preserve">     </w:t>
      </w:r>
      <w:r w:rsidR="004652F6" w:rsidRPr="00FD0299">
        <w:rPr>
          <w:rFonts w:ascii="Raleway" w:hAnsi="Raleway"/>
          <w:b/>
          <w:sz w:val="22"/>
          <w:szCs w:val="22"/>
        </w:rPr>
        <w:tab/>
        <w:t xml:space="preserve">     </w:t>
      </w:r>
      <w:r w:rsidR="001048B5" w:rsidRPr="00FD0299">
        <w:rPr>
          <w:rFonts w:ascii="Raleway" w:hAnsi="Raleway"/>
          <w:b/>
          <w:sz w:val="22"/>
          <w:szCs w:val="22"/>
        </w:rPr>
        <w:t xml:space="preserve"> </w:t>
      </w:r>
      <w:r w:rsidR="00391D1C">
        <w:rPr>
          <w:rFonts w:ascii="Raleway" w:hAnsi="Raleway"/>
          <w:b/>
          <w:sz w:val="22"/>
          <w:szCs w:val="22"/>
        </w:rPr>
        <w:t>Monsieur Vincent DUMORTIER</w:t>
      </w:r>
    </w:p>
    <w:p w14:paraId="0672A831" w14:textId="77777777" w:rsidR="00BF70E8" w:rsidRPr="00FD0299" w:rsidRDefault="00BF70E8">
      <w:pPr>
        <w:rPr>
          <w:rFonts w:ascii="Raleway" w:hAnsi="Raleway"/>
          <w:b/>
          <w:sz w:val="22"/>
          <w:szCs w:val="22"/>
        </w:rPr>
      </w:pPr>
    </w:p>
    <w:p w14:paraId="77AB0184" w14:textId="77777777" w:rsidR="002B3518" w:rsidRPr="00FD0299" w:rsidRDefault="002B3518" w:rsidP="00BF70E8">
      <w:pPr>
        <w:jc w:val="center"/>
        <w:rPr>
          <w:rFonts w:ascii="Raleway" w:hAnsi="Raleway"/>
          <w:b/>
          <w:sz w:val="22"/>
          <w:szCs w:val="22"/>
        </w:rPr>
      </w:pPr>
    </w:p>
    <w:p w14:paraId="76661B1D" w14:textId="77777777" w:rsidR="002B3518" w:rsidRPr="00FD0299" w:rsidRDefault="002B3518" w:rsidP="00BF70E8">
      <w:pPr>
        <w:jc w:val="center"/>
        <w:rPr>
          <w:rFonts w:ascii="Raleway" w:hAnsi="Raleway"/>
          <w:b/>
          <w:sz w:val="22"/>
          <w:szCs w:val="22"/>
        </w:rPr>
      </w:pPr>
    </w:p>
    <w:p w14:paraId="462B129C" w14:textId="77777777" w:rsidR="00547E22" w:rsidRPr="00FD0299" w:rsidRDefault="00547E22" w:rsidP="00BF70E8">
      <w:pPr>
        <w:jc w:val="center"/>
        <w:rPr>
          <w:rFonts w:ascii="Raleway" w:hAnsi="Raleway"/>
          <w:b/>
          <w:sz w:val="22"/>
          <w:szCs w:val="22"/>
        </w:rPr>
      </w:pPr>
    </w:p>
    <w:p w14:paraId="0B0F110E" w14:textId="77777777" w:rsidR="009D4E66" w:rsidRPr="00FD0299" w:rsidRDefault="009D4E66">
      <w:pPr>
        <w:rPr>
          <w:rFonts w:ascii="Raleway" w:hAnsi="Raleway"/>
          <w:sz w:val="22"/>
          <w:szCs w:val="22"/>
        </w:rPr>
      </w:pPr>
    </w:p>
    <w:p w14:paraId="6F6845A7" w14:textId="77777777" w:rsidR="009D7925" w:rsidRPr="00FD0299" w:rsidRDefault="009D7925" w:rsidP="00391D1C">
      <w:pPr>
        <w:jc w:val="center"/>
        <w:rPr>
          <w:rFonts w:ascii="Raleway" w:hAnsi="Raleway"/>
          <w:sz w:val="22"/>
          <w:szCs w:val="22"/>
        </w:rPr>
      </w:pPr>
    </w:p>
    <w:p w14:paraId="5608559F" w14:textId="5B7B8132" w:rsidR="00391D1C" w:rsidRPr="00473A1E" w:rsidRDefault="00391D1C" w:rsidP="00391D1C">
      <w:pPr>
        <w:ind w:firstLine="708"/>
        <w:jc w:val="center"/>
        <w:rPr>
          <w:rFonts w:ascii="Raleway" w:hAnsi="Raleway"/>
          <w:sz w:val="22"/>
          <w:szCs w:val="22"/>
        </w:rPr>
      </w:pPr>
      <w:r>
        <w:rPr>
          <w:rFonts w:ascii="Raleway" w:hAnsi="Raleway"/>
          <w:sz w:val="22"/>
          <w:szCs w:val="22"/>
        </w:rPr>
        <w:t>_______________________________</w:t>
      </w:r>
    </w:p>
    <w:p w14:paraId="18C9992B" w14:textId="5AE8F868" w:rsidR="00391D1C" w:rsidRDefault="00391D1C" w:rsidP="00391D1C">
      <w:pPr>
        <w:ind w:firstLine="708"/>
        <w:jc w:val="center"/>
        <w:rPr>
          <w:rFonts w:ascii="Raleway" w:hAnsi="Raleway"/>
          <w:b/>
          <w:sz w:val="22"/>
          <w:szCs w:val="22"/>
        </w:rPr>
      </w:pPr>
      <w:r>
        <w:rPr>
          <w:rFonts w:ascii="Raleway" w:hAnsi="Raleway"/>
          <w:b/>
          <w:sz w:val="22"/>
          <w:szCs w:val="22"/>
        </w:rPr>
        <w:t>La société « EVOA COURTAGE »</w:t>
      </w:r>
    </w:p>
    <w:p w14:paraId="17F52DE8" w14:textId="04AD7FF9" w:rsidR="00391D1C" w:rsidRDefault="00391D1C" w:rsidP="00391D1C">
      <w:pPr>
        <w:ind w:firstLine="708"/>
        <w:jc w:val="center"/>
        <w:rPr>
          <w:rFonts w:ascii="Raleway" w:hAnsi="Raleway"/>
          <w:b/>
          <w:sz w:val="22"/>
          <w:szCs w:val="22"/>
        </w:rPr>
      </w:pPr>
      <w:r>
        <w:rPr>
          <w:rFonts w:ascii="Raleway" w:hAnsi="Raleway"/>
          <w:b/>
          <w:sz w:val="22"/>
          <w:szCs w:val="22"/>
        </w:rPr>
        <w:t>Représentée par la société « MALOAL CONSEIL »</w:t>
      </w:r>
    </w:p>
    <w:p w14:paraId="6DD4C477" w14:textId="339222BA" w:rsidR="00391D1C" w:rsidRPr="00FD0299" w:rsidRDefault="00391D1C" w:rsidP="00391D1C">
      <w:pPr>
        <w:ind w:firstLine="708"/>
        <w:jc w:val="center"/>
        <w:rPr>
          <w:rFonts w:ascii="Raleway" w:hAnsi="Raleway"/>
          <w:b/>
          <w:sz w:val="22"/>
          <w:szCs w:val="22"/>
        </w:rPr>
      </w:pPr>
      <w:r>
        <w:rPr>
          <w:rFonts w:ascii="Raleway" w:hAnsi="Raleway"/>
          <w:b/>
          <w:sz w:val="22"/>
          <w:szCs w:val="22"/>
        </w:rPr>
        <w:t>Elle-même représentée par M. Vincent DUMORTIER</w:t>
      </w:r>
    </w:p>
    <w:p w14:paraId="72640F05" w14:textId="77777777" w:rsidR="001439F7" w:rsidRPr="00FD0299" w:rsidRDefault="001439F7" w:rsidP="00391D1C">
      <w:pPr>
        <w:jc w:val="center"/>
        <w:rPr>
          <w:rFonts w:ascii="Raleway" w:hAnsi="Raleway"/>
          <w:sz w:val="22"/>
          <w:szCs w:val="22"/>
        </w:rPr>
      </w:pPr>
    </w:p>
    <w:p w14:paraId="57DEF334" w14:textId="77777777" w:rsidR="001439F7" w:rsidRPr="00FD0299" w:rsidRDefault="001439F7" w:rsidP="00391D1C">
      <w:pPr>
        <w:jc w:val="center"/>
        <w:rPr>
          <w:rFonts w:ascii="Raleway" w:hAnsi="Raleway"/>
          <w:sz w:val="22"/>
          <w:szCs w:val="22"/>
        </w:rPr>
      </w:pPr>
    </w:p>
    <w:p w14:paraId="682C02D1" w14:textId="77777777" w:rsidR="001439F7" w:rsidRPr="00FD0299" w:rsidRDefault="001439F7" w:rsidP="00391D1C">
      <w:pPr>
        <w:jc w:val="center"/>
        <w:rPr>
          <w:rFonts w:ascii="Raleway" w:hAnsi="Raleway"/>
          <w:sz w:val="22"/>
          <w:szCs w:val="22"/>
        </w:rPr>
      </w:pPr>
    </w:p>
    <w:p w14:paraId="51CCDD46" w14:textId="77777777" w:rsidR="001439F7" w:rsidRPr="00FD0299" w:rsidRDefault="001439F7">
      <w:pPr>
        <w:rPr>
          <w:rFonts w:ascii="Raleway" w:hAnsi="Raleway"/>
          <w:sz w:val="22"/>
          <w:szCs w:val="22"/>
        </w:rPr>
      </w:pPr>
    </w:p>
    <w:p w14:paraId="48E261AE" w14:textId="77777777" w:rsidR="001439F7" w:rsidRPr="00FD0299" w:rsidRDefault="001439F7">
      <w:pPr>
        <w:rPr>
          <w:rFonts w:ascii="Raleway" w:hAnsi="Raleway"/>
          <w:sz w:val="22"/>
          <w:szCs w:val="22"/>
        </w:rPr>
      </w:pPr>
    </w:p>
    <w:p w14:paraId="7CE0E22E" w14:textId="77777777" w:rsidR="001439F7" w:rsidRPr="00FD0299" w:rsidRDefault="001439F7">
      <w:pPr>
        <w:rPr>
          <w:rFonts w:ascii="Raleway" w:hAnsi="Raleway"/>
          <w:sz w:val="22"/>
          <w:szCs w:val="22"/>
        </w:rPr>
      </w:pPr>
    </w:p>
    <w:p w14:paraId="1628EEB5" w14:textId="77777777" w:rsidR="001439F7" w:rsidRPr="00FD0299" w:rsidRDefault="001439F7">
      <w:pPr>
        <w:rPr>
          <w:rFonts w:ascii="Raleway" w:hAnsi="Raleway"/>
          <w:sz w:val="22"/>
          <w:szCs w:val="22"/>
        </w:rPr>
      </w:pPr>
    </w:p>
    <w:p w14:paraId="57A67722" w14:textId="77777777" w:rsidR="001439F7" w:rsidRPr="00FD0299" w:rsidRDefault="001439F7">
      <w:pPr>
        <w:rPr>
          <w:rFonts w:ascii="Raleway" w:hAnsi="Raleway"/>
          <w:sz w:val="22"/>
          <w:szCs w:val="22"/>
        </w:rPr>
      </w:pPr>
    </w:p>
    <w:p w14:paraId="1EF335DC" w14:textId="77777777" w:rsidR="001439F7" w:rsidRPr="00FD0299" w:rsidRDefault="001439F7">
      <w:pPr>
        <w:rPr>
          <w:rFonts w:ascii="Raleway" w:hAnsi="Raleway"/>
          <w:sz w:val="22"/>
          <w:szCs w:val="22"/>
        </w:rPr>
      </w:pPr>
    </w:p>
    <w:p w14:paraId="27C07B83" w14:textId="77777777" w:rsidR="001439F7" w:rsidRPr="00FD0299" w:rsidRDefault="001439F7">
      <w:pPr>
        <w:rPr>
          <w:rFonts w:ascii="Raleway" w:hAnsi="Raleway"/>
          <w:sz w:val="22"/>
          <w:szCs w:val="22"/>
        </w:rPr>
      </w:pPr>
    </w:p>
    <w:p w14:paraId="5DE7D1F6" w14:textId="77777777" w:rsidR="001439F7" w:rsidRPr="00FD0299" w:rsidRDefault="001439F7">
      <w:pPr>
        <w:rPr>
          <w:rFonts w:ascii="Raleway" w:hAnsi="Raleway"/>
          <w:sz w:val="22"/>
          <w:szCs w:val="22"/>
        </w:rPr>
      </w:pPr>
    </w:p>
    <w:p w14:paraId="2C2B5C1A" w14:textId="77777777" w:rsidR="001439F7" w:rsidRPr="00FD0299" w:rsidRDefault="001439F7">
      <w:pPr>
        <w:rPr>
          <w:rFonts w:ascii="Raleway" w:hAnsi="Raleway"/>
          <w:sz w:val="22"/>
          <w:szCs w:val="22"/>
        </w:rPr>
      </w:pPr>
    </w:p>
    <w:p w14:paraId="3D625086" w14:textId="77777777" w:rsidR="001439F7" w:rsidRPr="00FD0299" w:rsidRDefault="001439F7">
      <w:pPr>
        <w:rPr>
          <w:rFonts w:ascii="Raleway" w:hAnsi="Raleway"/>
          <w:sz w:val="22"/>
          <w:szCs w:val="22"/>
        </w:rPr>
      </w:pPr>
    </w:p>
    <w:p w14:paraId="526C71D0" w14:textId="77777777" w:rsidR="001439F7" w:rsidRPr="00FD0299" w:rsidRDefault="001439F7">
      <w:pPr>
        <w:rPr>
          <w:rFonts w:ascii="Raleway" w:hAnsi="Raleway"/>
          <w:sz w:val="22"/>
          <w:szCs w:val="22"/>
        </w:rPr>
      </w:pPr>
    </w:p>
    <w:p w14:paraId="19C2BB93" w14:textId="77777777" w:rsidR="001439F7" w:rsidRPr="00FD0299" w:rsidRDefault="001439F7">
      <w:pPr>
        <w:rPr>
          <w:rFonts w:ascii="Raleway" w:hAnsi="Raleway"/>
          <w:sz w:val="22"/>
          <w:szCs w:val="22"/>
        </w:rPr>
      </w:pPr>
    </w:p>
    <w:p w14:paraId="21EBA7F2" w14:textId="77777777" w:rsidR="001439F7" w:rsidRPr="00FD0299" w:rsidRDefault="001439F7">
      <w:pPr>
        <w:rPr>
          <w:rFonts w:ascii="Raleway" w:hAnsi="Raleway"/>
          <w:sz w:val="22"/>
          <w:szCs w:val="22"/>
        </w:rPr>
      </w:pPr>
    </w:p>
    <w:p w14:paraId="6BC694D8" w14:textId="77777777" w:rsidR="001A7A6D" w:rsidRPr="001A7A6D" w:rsidRDefault="001A7A6D" w:rsidP="001A7A6D"/>
    <w:p w14:paraId="5A850C18" w14:textId="77777777" w:rsidR="001A7A6D" w:rsidRPr="001A7A6D" w:rsidRDefault="001A7A6D" w:rsidP="001A7A6D"/>
    <w:p w14:paraId="251D0A4D" w14:textId="77777777" w:rsidR="001A7A6D" w:rsidRPr="001A7A6D" w:rsidRDefault="001A7A6D" w:rsidP="001A7A6D"/>
    <w:p w14:paraId="162BF053" w14:textId="77777777" w:rsidR="001A7A6D" w:rsidRPr="001A7A6D" w:rsidRDefault="001A7A6D" w:rsidP="001A7A6D"/>
    <w:p w14:paraId="1678C10D" w14:textId="77777777" w:rsidR="001A7A6D" w:rsidRPr="001A7A6D" w:rsidRDefault="001A7A6D" w:rsidP="001A7A6D"/>
    <w:p w14:paraId="69738960" w14:textId="77777777" w:rsidR="001A7A6D" w:rsidRPr="001A7A6D" w:rsidRDefault="001A7A6D" w:rsidP="001A7A6D"/>
    <w:p w14:paraId="4F26ABC3" w14:textId="77777777" w:rsidR="001A7A6D" w:rsidRDefault="001A7A6D" w:rsidP="001A7A6D">
      <w:pPr>
        <w:rPr>
          <w:rFonts w:ascii="Raleway" w:hAnsi="Raleway"/>
          <w:bCs/>
          <w:sz w:val="22"/>
          <w:szCs w:val="22"/>
        </w:rPr>
      </w:pPr>
    </w:p>
    <w:p w14:paraId="7FE4844D" w14:textId="77777777" w:rsidR="001A7A6D" w:rsidRDefault="001A7A6D" w:rsidP="001A7A6D">
      <w:pPr>
        <w:rPr>
          <w:rFonts w:ascii="Raleway" w:hAnsi="Raleway"/>
          <w:bCs/>
          <w:sz w:val="22"/>
          <w:szCs w:val="22"/>
        </w:rPr>
      </w:pPr>
    </w:p>
    <w:p w14:paraId="31AD0971" w14:textId="564FF550" w:rsidR="001A7A6D" w:rsidRPr="001A7A6D" w:rsidRDefault="001A7A6D" w:rsidP="001A7A6D">
      <w:pPr>
        <w:tabs>
          <w:tab w:val="left" w:pos="6246"/>
        </w:tabs>
      </w:pPr>
      <w:r>
        <w:tab/>
      </w:r>
    </w:p>
    <w:sectPr w:rsidR="001A7A6D" w:rsidRPr="001A7A6D" w:rsidSect="0013042C">
      <w:headerReference w:type="default" r:id="rId15"/>
      <w:footerReference w:type="even" r:id="rId16"/>
      <w:footerReference w:type="default" r:id="rId17"/>
      <w:pgSz w:w="11906" w:h="16838"/>
      <w:pgMar w:top="1418" w:right="1418" w:bottom="1418" w:left="1418" w:header="709" w:footer="709" w:gutter="0"/>
      <w:paperSrc w:first="7" w:other="7"/>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44A91" w14:textId="77777777" w:rsidR="00FE0A43" w:rsidRDefault="00FE0A43" w:rsidP="00087736">
      <w:r>
        <w:separator/>
      </w:r>
    </w:p>
  </w:endnote>
  <w:endnote w:type="continuationSeparator" w:id="0">
    <w:p w14:paraId="3431026F" w14:textId="77777777" w:rsidR="00FE0A43" w:rsidRDefault="00FE0A43" w:rsidP="00087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B2AE4" w14:textId="77777777" w:rsidR="00DC3AFB" w:rsidRDefault="00DC3AFB" w:rsidP="0013042C">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A693390" w14:textId="77777777" w:rsidR="00DC3AFB" w:rsidRDefault="00DC3A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ACE05" w14:textId="7B7B4809" w:rsidR="00DC3AFB" w:rsidRPr="00473A1E" w:rsidRDefault="00DC3AFB" w:rsidP="0013042C">
    <w:pPr>
      <w:pStyle w:val="Pieddepage"/>
      <w:framePr w:wrap="around" w:vAnchor="text" w:hAnchor="margin" w:xAlign="center" w:y="1"/>
      <w:rPr>
        <w:rStyle w:val="Numrodepage"/>
        <w:rFonts w:ascii="Raleway" w:hAnsi="Raleway"/>
        <w:sz w:val="22"/>
        <w:szCs w:val="22"/>
      </w:rPr>
    </w:pPr>
    <w:r w:rsidRPr="00473A1E">
      <w:rPr>
        <w:rStyle w:val="Numrodepage"/>
        <w:rFonts w:ascii="Raleway" w:hAnsi="Raleway"/>
        <w:sz w:val="22"/>
        <w:szCs w:val="22"/>
      </w:rPr>
      <w:t xml:space="preserve">Page </w:t>
    </w:r>
    <w:r w:rsidRPr="00473A1E">
      <w:rPr>
        <w:rStyle w:val="Numrodepage"/>
        <w:rFonts w:ascii="Raleway" w:hAnsi="Raleway"/>
        <w:sz w:val="22"/>
        <w:szCs w:val="22"/>
      </w:rPr>
      <w:fldChar w:fldCharType="begin"/>
    </w:r>
    <w:r w:rsidRPr="00473A1E">
      <w:rPr>
        <w:rStyle w:val="Numrodepage"/>
        <w:rFonts w:ascii="Raleway" w:hAnsi="Raleway"/>
        <w:sz w:val="22"/>
        <w:szCs w:val="22"/>
      </w:rPr>
      <w:instrText xml:space="preserve">PAGE  </w:instrText>
    </w:r>
    <w:r w:rsidRPr="00473A1E">
      <w:rPr>
        <w:rStyle w:val="Numrodepage"/>
        <w:rFonts w:ascii="Raleway" w:hAnsi="Raleway"/>
        <w:sz w:val="22"/>
        <w:szCs w:val="22"/>
      </w:rPr>
      <w:fldChar w:fldCharType="separate"/>
    </w:r>
    <w:r w:rsidR="00417206">
      <w:rPr>
        <w:rStyle w:val="Numrodepage"/>
        <w:rFonts w:ascii="Raleway" w:hAnsi="Raleway"/>
        <w:noProof/>
        <w:sz w:val="22"/>
        <w:szCs w:val="22"/>
      </w:rPr>
      <w:t>25</w:t>
    </w:r>
    <w:r w:rsidRPr="00473A1E">
      <w:rPr>
        <w:rStyle w:val="Numrodepage"/>
        <w:rFonts w:ascii="Raleway" w:hAnsi="Raleway"/>
        <w:sz w:val="22"/>
        <w:szCs w:val="22"/>
      </w:rPr>
      <w:fldChar w:fldCharType="end"/>
    </w:r>
    <w:r w:rsidR="001E7F3D">
      <w:rPr>
        <w:rStyle w:val="Numrodepage"/>
        <w:rFonts w:ascii="Raleway" w:hAnsi="Raleway"/>
        <w:sz w:val="22"/>
        <w:szCs w:val="22"/>
      </w:rPr>
      <w:t>/2</w:t>
    </w:r>
    <w:r w:rsidR="00EA4879">
      <w:rPr>
        <w:rStyle w:val="Numrodepage"/>
        <w:rFonts w:ascii="Raleway" w:hAnsi="Raleway"/>
        <w:sz w:val="22"/>
        <w:szCs w:val="22"/>
      </w:rPr>
      <w:t>7</w:t>
    </w:r>
  </w:p>
  <w:p w14:paraId="135E513D" w14:textId="77777777" w:rsidR="00DC3AFB" w:rsidRDefault="00DC3A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08156" w14:textId="77777777" w:rsidR="00FE0A43" w:rsidRDefault="00FE0A43" w:rsidP="00087736">
      <w:r>
        <w:separator/>
      </w:r>
    </w:p>
  </w:footnote>
  <w:footnote w:type="continuationSeparator" w:id="0">
    <w:p w14:paraId="21389360" w14:textId="77777777" w:rsidR="00FE0A43" w:rsidRDefault="00FE0A43" w:rsidP="00087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4AB01" w14:textId="22EDE468" w:rsidR="00DC3AFB" w:rsidRDefault="00DC3AFB">
    <w:pPr>
      <w:pStyle w:val="En-tte"/>
    </w:pPr>
  </w:p>
  <w:p w14:paraId="19311DB5" w14:textId="77777777" w:rsidR="00DC3AFB" w:rsidRDefault="00DC3AF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F52FA"/>
    <w:multiLevelType w:val="hybridMultilevel"/>
    <w:tmpl w:val="FCE8F6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2B46D16"/>
    <w:multiLevelType w:val="hybridMultilevel"/>
    <w:tmpl w:val="5CD4AD1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39808FD"/>
    <w:multiLevelType w:val="hybridMultilevel"/>
    <w:tmpl w:val="FBA45890"/>
    <w:lvl w:ilvl="0" w:tplc="47AE4C7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DB8573B"/>
    <w:multiLevelType w:val="hybridMultilevel"/>
    <w:tmpl w:val="C48E2C90"/>
    <w:lvl w:ilvl="0" w:tplc="4E2A30A2">
      <w:start w:val="1"/>
      <w:numFmt w:val="bullet"/>
      <w:lvlText w:val="-"/>
      <w:lvlJc w:val="left"/>
      <w:pPr>
        <w:ind w:left="720" w:hanging="360"/>
      </w:pPr>
      <w:rPr>
        <w:rFonts w:ascii="Raleway" w:eastAsiaTheme="minorHAnsi" w:hAnsi="Raleway"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0F1C87"/>
    <w:multiLevelType w:val="hybridMultilevel"/>
    <w:tmpl w:val="41141C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485429E"/>
    <w:multiLevelType w:val="hybridMultilevel"/>
    <w:tmpl w:val="CC9065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B703F6"/>
    <w:multiLevelType w:val="hybridMultilevel"/>
    <w:tmpl w:val="6AD877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C3E6F7A"/>
    <w:multiLevelType w:val="hybridMultilevel"/>
    <w:tmpl w:val="C4B285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314415D"/>
    <w:multiLevelType w:val="hybridMultilevel"/>
    <w:tmpl w:val="959AD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52A5A4A"/>
    <w:multiLevelType w:val="hybridMultilevel"/>
    <w:tmpl w:val="0C987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6C60E4"/>
    <w:multiLevelType w:val="hybridMultilevel"/>
    <w:tmpl w:val="8822F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F3C7899"/>
    <w:multiLevelType w:val="hybridMultilevel"/>
    <w:tmpl w:val="A86CA7FE"/>
    <w:lvl w:ilvl="0" w:tplc="2C225AE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0A62F2A"/>
    <w:multiLevelType w:val="hybridMultilevel"/>
    <w:tmpl w:val="2E3885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DA34C0"/>
    <w:multiLevelType w:val="hybridMultilevel"/>
    <w:tmpl w:val="43B29650"/>
    <w:lvl w:ilvl="0" w:tplc="EF26249E">
      <w:start w:val="5"/>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C056487"/>
    <w:multiLevelType w:val="hybridMultilevel"/>
    <w:tmpl w:val="BD480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D257DC"/>
    <w:multiLevelType w:val="hybridMultilevel"/>
    <w:tmpl w:val="BF22EB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27C70F4"/>
    <w:multiLevelType w:val="hybridMultilevel"/>
    <w:tmpl w:val="D552261E"/>
    <w:lvl w:ilvl="0" w:tplc="5252A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4863FBB"/>
    <w:multiLevelType w:val="hybridMultilevel"/>
    <w:tmpl w:val="3378F9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ADD60F4"/>
    <w:multiLevelType w:val="hybridMultilevel"/>
    <w:tmpl w:val="6D02838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6DEE030F"/>
    <w:multiLevelType w:val="hybridMultilevel"/>
    <w:tmpl w:val="1CE02A9E"/>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0506C0B"/>
    <w:multiLevelType w:val="hybridMultilevel"/>
    <w:tmpl w:val="740A4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4B166F"/>
    <w:multiLevelType w:val="hybridMultilevel"/>
    <w:tmpl w:val="AF32A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220066B"/>
    <w:multiLevelType w:val="hybridMultilevel"/>
    <w:tmpl w:val="BC4A11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A9E4A44"/>
    <w:multiLevelType w:val="singleLevel"/>
    <w:tmpl w:val="1CA2FD24"/>
    <w:lvl w:ilvl="0">
      <w:start w:val="1"/>
      <w:numFmt w:val="none"/>
      <w:pStyle w:val="Titre4"/>
      <w:lvlText w:val=""/>
      <w:lvlJc w:val="left"/>
      <w:pPr>
        <w:tabs>
          <w:tab w:val="num" w:pos="720"/>
        </w:tabs>
      </w:pPr>
      <w:rPr>
        <w:rFonts w:ascii="Arial Black" w:hAnsi="Arial Black" w:cs="Arial Black" w:hint="default"/>
        <w:sz w:val="22"/>
        <w:szCs w:val="22"/>
      </w:rPr>
    </w:lvl>
  </w:abstractNum>
  <w:abstractNum w:abstractNumId="24" w15:restartNumberingAfterBreak="0">
    <w:nsid w:val="7AFA1A4C"/>
    <w:multiLevelType w:val="hybridMultilevel"/>
    <w:tmpl w:val="720CA00C"/>
    <w:lvl w:ilvl="0" w:tplc="F1CA8BC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8034E6"/>
    <w:multiLevelType w:val="hybridMultilevel"/>
    <w:tmpl w:val="8596618A"/>
    <w:lvl w:ilvl="0" w:tplc="A3C8A93A">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9147193">
    <w:abstractNumId w:val="23"/>
  </w:num>
  <w:num w:numId="2" w16cid:durableId="1608460327">
    <w:abstractNumId w:val="10"/>
  </w:num>
  <w:num w:numId="3" w16cid:durableId="619065987">
    <w:abstractNumId w:val="16"/>
  </w:num>
  <w:num w:numId="4" w16cid:durableId="1511027331">
    <w:abstractNumId w:val="14"/>
  </w:num>
  <w:num w:numId="5" w16cid:durableId="2004240360">
    <w:abstractNumId w:val="24"/>
  </w:num>
  <w:num w:numId="6" w16cid:durableId="1773697722">
    <w:abstractNumId w:val="11"/>
  </w:num>
  <w:num w:numId="7" w16cid:durableId="797459121">
    <w:abstractNumId w:val="25"/>
  </w:num>
  <w:num w:numId="8" w16cid:durableId="1154420489">
    <w:abstractNumId w:val="13"/>
  </w:num>
  <w:num w:numId="9" w16cid:durableId="1157260774">
    <w:abstractNumId w:val="2"/>
  </w:num>
  <w:num w:numId="10" w16cid:durableId="761493765">
    <w:abstractNumId w:val="1"/>
  </w:num>
  <w:num w:numId="11" w16cid:durableId="70466262">
    <w:abstractNumId w:val="18"/>
  </w:num>
  <w:num w:numId="12" w16cid:durableId="782919964">
    <w:abstractNumId w:val="4"/>
  </w:num>
  <w:num w:numId="13" w16cid:durableId="941841933">
    <w:abstractNumId w:val="3"/>
  </w:num>
  <w:num w:numId="14" w16cid:durableId="301232961">
    <w:abstractNumId w:val="15"/>
  </w:num>
  <w:num w:numId="15" w16cid:durableId="161702704">
    <w:abstractNumId w:val="0"/>
  </w:num>
  <w:num w:numId="16" w16cid:durableId="1313021652">
    <w:abstractNumId w:val="22"/>
  </w:num>
  <w:num w:numId="17" w16cid:durableId="1288001444">
    <w:abstractNumId w:val="20"/>
  </w:num>
  <w:num w:numId="18" w16cid:durableId="790831241">
    <w:abstractNumId w:val="21"/>
  </w:num>
  <w:num w:numId="19" w16cid:durableId="953680068">
    <w:abstractNumId w:val="23"/>
  </w:num>
  <w:num w:numId="20" w16cid:durableId="1416322608">
    <w:abstractNumId w:val="7"/>
  </w:num>
  <w:num w:numId="21" w16cid:durableId="2008363712">
    <w:abstractNumId w:val="6"/>
  </w:num>
  <w:num w:numId="22" w16cid:durableId="12269222">
    <w:abstractNumId w:val="8"/>
  </w:num>
  <w:num w:numId="23" w16cid:durableId="694236611">
    <w:abstractNumId w:val="9"/>
  </w:num>
  <w:num w:numId="24" w16cid:durableId="1939873745">
    <w:abstractNumId w:val="12"/>
  </w:num>
  <w:num w:numId="25" w16cid:durableId="1087965636">
    <w:abstractNumId w:val="17"/>
  </w:num>
  <w:num w:numId="26" w16cid:durableId="1189371964">
    <w:abstractNumId w:val="5"/>
  </w:num>
  <w:num w:numId="27" w16cid:durableId="21084984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736"/>
    <w:rsid w:val="00003EBD"/>
    <w:rsid w:val="0001270A"/>
    <w:rsid w:val="00030EF8"/>
    <w:rsid w:val="000322E1"/>
    <w:rsid w:val="00043744"/>
    <w:rsid w:val="00071A07"/>
    <w:rsid w:val="00087736"/>
    <w:rsid w:val="00096C69"/>
    <w:rsid w:val="000A0F46"/>
    <w:rsid w:val="000A5307"/>
    <w:rsid w:val="000A579D"/>
    <w:rsid w:val="000B0D33"/>
    <w:rsid w:val="000B5C92"/>
    <w:rsid w:val="000C689C"/>
    <w:rsid w:val="000F072D"/>
    <w:rsid w:val="001048B5"/>
    <w:rsid w:val="00104D5C"/>
    <w:rsid w:val="00120035"/>
    <w:rsid w:val="0012754C"/>
    <w:rsid w:val="0013042C"/>
    <w:rsid w:val="00140C71"/>
    <w:rsid w:val="001439F7"/>
    <w:rsid w:val="001472F4"/>
    <w:rsid w:val="00152B9B"/>
    <w:rsid w:val="00153CA0"/>
    <w:rsid w:val="0015710F"/>
    <w:rsid w:val="00161AE0"/>
    <w:rsid w:val="001721F0"/>
    <w:rsid w:val="00176B76"/>
    <w:rsid w:val="001878F7"/>
    <w:rsid w:val="00196A3C"/>
    <w:rsid w:val="001A7A6D"/>
    <w:rsid w:val="001B079F"/>
    <w:rsid w:val="001B12A8"/>
    <w:rsid w:val="001C255E"/>
    <w:rsid w:val="001C47F0"/>
    <w:rsid w:val="001C4DCF"/>
    <w:rsid w:val="001D791D"/>
    <w:rsid w:val="001E3FA6"/>
    <w:rsid w:val="001E7F3D"/>
    <w:rsid w:val="0020501B"/>
    <w:rsid w:val="002365A9"/>
    <w:rsid w:val="00253BAA"/>
    <w:rsid w:val="00262EC9"/>
    <w:rsid w:val="00280549"/>
    <w:rsid w:val="00280DBE"/>
    <w:rsid w:val="00295B3E"/>
    <w:rsid w:val="002A421B"/>
    <w:rsid w:val="002A66EA"/>
    <w:rsid w:val="002A79A2"/>
    <w:rsid w:val="002B3518"/>
    <w:rsid w:val="002B6534"/>
    <w:rsid w:val="002B6753"/>
    <w:rsid w:val="002C2558"/>
    <w:rsid w:val="002E42E5"/>
    <w:rsid w:val="002F470B"/>
    <w:rsid w:val="00301FF6"/>
    <w:rsid w:val="00303683"/>
    <w:rsid w:val="0031435C"/>
    <w:rsid w:val="00316D5D"/>
    <w:rsid w:val="00317891"/>
    <w:rsid w:val="00322016"/>
    <w:rsid w:val="00331142"/>
    <w:rsid w:val="003442F4"/>
    <w:rsid w:val="00351F97"/>
    <w:rsid w:val="00366D06"/>
    <w:rsid w:val="00375F4B"/>
    <w:rsid w:val="0037688D"/>
    <w:rsid w:val="00391D1C"/>
    <w:rsid w:val="00393664"/>
    <w:rsid w:val="003E2EE4"/>
    <w:rsid w:val="003E784F"/>
    <w:rsid w:val="00417206"/>
    <w:rsid w:val="0042007B"/>
    <w:rsid w:val="00430E40"/>
    <w:rsid w:val="00444124"/>
    <w:rsid w:val="00451DA9"/>
    <w:rsid w:val="004652F6"/>
    <w:rsid w:val="00473A1E"/>
    <w:rsid w:val="00476C1C"/>
    <w:rsid w:val="004B2C37"/>
    <w:rsid w:val="004D1208"/>
    <w:rsid w:val="004E70E0"/>
    <w:rsid w:val="00534066"/>
    <w:rsid w:val="00547E22"/>
    <w:rsid w:val="00553F47"/>
    <w:rsid w:val="00561AE7"/>
    <w:rsid w:val="005901CD"/>
    <w:rsid w:val="00592560"/>
    <w:rsid w:val="005B2A1E"/>
    <w:rsid w:val="005B7E68"/>
    <w:rsid w:val="005C55FE"/>
    <w:rsid w:val="005D5529"/>
    <w:rsid w:val="005F589C"/>
    <w:rsid w:val="006007BC"/>
    <w:rsid w:val="00610D55"/>
    <w:rsid w:val="006448F8"/>
    <w:rsid w:val="00644F29"/>
    <w:rsid w:val="00650E5D"/>
    <w:rsid w:val="006643CA"/>
    <w:rsid w:val="00686293"/>
    <w:rsid w:val="00691928"/>
    <w:rsid w:val="0069727E"/>
    <w:rsid w:val="006A0662"/>
    <w:rsid w:val="007017DC"/>
    <w:rsid w:val="00701849"/>
    <w:rsid w:val="007055BB"/>
    <w:rsid w:val="007171B1"/>
    <w:rsid w:val="007171C8"/>
    <w:rsid w:val="00720EBA"/>
    <w:rsid w:val="00734332"/>
    <w:rsid w:val="0076077F"/>
    <w:rsid w:val="00781430"/>
    <w:rsid w:val="007876E0"/>
    <w:rsid w:val="007B47D3"/>
    <w:rsid w:val="007B4BB9"/>
    <w:rsid w:val="007B4EA5"/>
    <w:rsid w:val="007B5B1C"/>
    <w:rsid w:val="007D0587"/>
    <w:rsid w:val="007E29DB"/>
    <w:rsid w:val="007E4A03"/>
    <w:rsid w:val="007E72FB"/>
    <w:rsid w:val="008213F5"/>
    <w:rsid w:val="00821E91"/>
    <w:rsid w:val="00833B8A"/>
    <w:rsid w:val="00837869"/>
    <w:rsid w:val="00841887"/>
    <w:rsid w:val="00845120"/>
    <w:rsid w:val="00845235"/>
    <w:rsid w:val="0088644B"/>
    <w:rsid w:val="008A4B7E"/>
    <w:rsid w:val="008C2E4A"/>
    <w:rsid w:val="008D050A"/>
    <w:rsid w:val="008F44FB"/>
    <w:rsid w:val="00906198"/>
    <w:rsid w:val="00913F8F"/>
    <w:rsid w:val="0091683D"/>
    <w:rsid w:val="00944A17"/>
    <w:rsid w:val="00956BF4"/>
    <w:rsid w:val="00956DD7"/>
    <w:rsid w:val="00960F18"/>
    <w:rsid w:val="009624DC"/>
    <w:rsid w:val="00970F41"/>
    <w:rsid w:val="00971D1C"/>
    <w:rsid w:val="009C77CD"/>
    <w:rsid w:val="009D0B28"/>
    <w:rsid w:val="009D144E"/>
    <w:rsid w:val="009D37F7"/>
    <w:rsid w:val="009D4E66"/>
    <w:rsid w:val="009D7925"/>
    <w:rsid w:val="009E62CB"/>
    <w:rsid w:val="009F554F"/>
    <w:rsid w:val="009F56F0"/>
    <w:rsid w:val="00A0459E"/>
    <w:rsid w:val="00A04FBF"/>
    <w:rsid w:val="00A06F5A"/>
    <w:rsid w:val="00A1458A"/>
    <w:rsid w:val="00A21884"/>
    <w:rsid w:val="00A23576"/>
    <w:rsid w:val="00A26310"/>
    <w:rsid w:val="00A61B3A"/>
    <w:rsid w:val="00A64ACC"/>
    <w:rsid w:val="00A73086"/>
    <w:rsid w:val="00AB6D79"/>
    <w:rsid w:val="00AC7645"/>
    <w:rsid w:val="00AD6880"/>
    <w:rsid w:val="00AD6A3C"/>
    <w:rsid w:val="00AD6EE5"/>
    <w:rsid w:val="00AF13D7"/>
    <w:rsid w:val="00AF6399"/>
    <w:rsid w:val="00B00800"/>
    <w:rsid w:val="00B01713"/>
    <w:rsid w:val="00B02AA7"/>
    <w:rsid w:val="00B266B6"/>
    <w:rsid w:val="00B278C0"/>
    <w:rsid w:val="00B5757D"/>
    <w:rsid w:val="00B62758"/>
    <w:rsid w:val="00B65969"/>
    <w:rsid w:val="00B669F6"/>
    <w:rsid w:val="00B80848"/>
    <w:rsid w:val="00B87BE9"/>
    <w:rsid w:val="00B918F3"/>
    <w:rsid w:val="00BA3897"/>
    <w:rsid w:val="00BB36A8"/>
    <w:rsid w:val="00BB4D47"/>
    <w:rsid w:val="00BC2F12"/>
    <w:rsid w:val="00BE5F6A"/>
    <w:rsid w:val="00BF074A"/>
    <w:rsid w:val="00BF39F5"/>
    <w:rsid w:val="00BF43A5"/>
    <w:rsid w:val="00BF6C5A"/>
    <w:rsid w:val="00BF70E8"/>
    <w:rsid w:val="00C00C84"/>
    <w:rsid w:val="00C01B6E"/>
    <w:rsid w:val="00C104C3"/>
    <w:rsid w:val="00C2019E"/>
    <w:rsid w:val="00C272BE"/>
    <w:rsid w:val="00C37F70"/>
    <w:rsid w:val="00C42614"/>
    <w:rsid w:val="00C63A67"/>
    <w:rsid w:val="00C64E71"/>
    <w:rsid w:val="00C95160"/>
    <w:rsid w:val="00D00B82"/>
    <w:rsid w:val="00D052B0"/>
    <w:rsid w:val="00D12AB2"/>
    <w:rsid w:val="00D16595"/>
    <w:rsid w:val="00D50A54"/>
    <w:rsid w:val="00D70053"/>
    <w:rsid w:val="00D71A6D"/>
    <w:rsid w:val="00D81350"/>
    <w:rsid w:val="00D920E7"/>
    <w:rsid w:val="00D9269A"/>
    <w:rsid w:val="00DA2B12"/>
    <w:rsid w:val="00DA7604"/>
    <w:rsid w:val="00DB0614"/>
    <w:rsid w:val="00DB1B28"/>
    <w:rsid w:val="00DC0342"/>
    <w:rsid w:val="00DC3AFB"/>
    <w:rsid w:val="00DC4BAC"/>
    <w:rsid w:val="00DD0199"/>
    <w:rsid w:val="00DD0353"/>
    <w:rsid w:val="00DD65A1"/>
    <w:rsid w:val="00DE0F44"/>
    <w:rsid w:val="00DE1968"/>
    <w:rsid w:val="00E0226D"/>
    <w:rsid w:val="00E12471"/>
    <w:rsid w:val="00E140F6"/>
    <w:rsid w:val="00E232E2"/>
    <w:rsid w:val="00E243CF"/>
    <w:rsid w:val="00E27209"/>
    <w:rsid w:val="00E52415"/>
    <w:rsid w:val="00E649FC"/>
    <w:rsid w:val="00E87D65"/>
    <w:rsid w:val="00E910A1"/>
    <w:rsid w:val="00E91AAF"/>
    <w:rsid w:val="00EA4879"/>
    <w:rsid w:val="00EA53C4"/>
    <w:rsid w:val="00ED18B4"/>
    <w:rsid w:val="00EF1838"/>
    <w:rsid w:val="00EF1D83"/>
    <w:rsid w:val="00F071BD"/>
    <w:rsid w:val="00F23455"/>
    <w:rsid w:val="00F25465"/>
    <w:rsid w:val="00F25954"/>
    <w:rsid w:val="00F32FDE"/>
    <w:rsid w:val="00F457C2"/>
    <w:rsid w:val="00F546C5"/>
    <w:rsid w:val="00F571A0"/>
    <w:rsid w:val="00F57A45"/>
    <w:rsid w:val="00F62313"/>
    <w:rsid w:val="00F806EA"/>
    <w:rsid w:val="00F87694"/>
    <w:rsid w:val="00FC556D"/>
    <w:rsid w:val="00FC6594"/>
    <w:rsid w:val="00FD0299"/>
    <w:rsid w:val="00FD2AB7"/>
    <w:rsid w:val="00FD40C5"/>
    <w:rsid w:val="00FE0A43"/>
    <w:rsid w:val="00FE135D"/>
    <w:rsid w:val="00FE13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7577B"/>
  <w15:chartTrackingRefBased/>
  <w15:docId w15:val="{59858DE0-5D4C-4674-8BB8-8620AA7A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736"/>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Normal"/>
    <w:link w:val="Titre1Car"/>
    <w:uiPriority w:val="9"/>
    <w:qFormat/>
    <w:rsid w:val="0083786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AD688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Corpsdetexte"/>
    <w:link w:val="Titre3Car"/>
    <w:qFormat/>
    <w:rsid w:val="00087736"/>
    <w:pPr>
      <w:keepNext/>
      <w:spacing w:after="120"/>
      <w:ind w:left="1134"/>
      <w:outlineLvl w:val="2"/>
    </w:pPr>
    <w:rPr>
      <w:rFonts w:ascii="Garamond" w:hAnsi="Garamond" w:cs="Garamond"/>
      <w:i/>
      <w:iCs/>
      <w:w w:val="65"/>
      <w:sz w:val="36"/>
      <w:szCs w:val="36"/>
    </w:rPr>
  </w:style>
  <w:style w:type="paragraph" w:styleId="Titre4">
    <w:name w:val="heading 4"/>
    <w:basedOn w:val="Normal"/>
    <w:next w:val="Corpsdetexte"/>
    <w:link w:val="Titre4Car"/>
    <w:qFormat/>
    <w:rsid w:val="00087736"/>
    <w:pPr>
      <w:keepNext/>
      <w:numPr>
        <w:numId w:val="1"/>
      </w:numPr>
      <w:spacing w:before="120" w:after="120"/>
      <w:outlineLvl w:val="3"/>
    </w:pPr>
    <w:rPr>
      <w:rFonts w:ascii="Arial Black" w:hAnsi="Arial Black" w:cs="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087736"/>
    <w:rPr>
      <w:rFonts w:ascii="Garamond" w:eastAsia="Times New Roman" w:hAnsi="Garamond" w:cs="Garamond"/>
      <w:i/>
      <w:iCs/>
      <w:w w:val="65"/>
      <w:sz w:val="36"/>
      <w:szCs w:val="36"/>
      <w:lang w:eastAsia="fr-FR"/>
    </w:rPr>
  </w:style>
  <w:style w:type="character" w:customStyle="1" w:styleId="Titre4Car">
    <w:name w:val="Titre 4 Car"/>
    <w:basedOn w:val="Policepardfaut"/>
    <w:link w:val="Titre4"/>
    <w:rsid w:val="00087736"/>
    <w:rPr>
      <w:rFonts w:ascii="Arial Black" w:eastAsia="Times New Roman" w:hAnsi="Arial Black" w:cs="Arial Black"/>
      <w:lang w:eastAsia="fr-FR"/>
    </w:rPr>
  </w:style>
  <w:style w:type="paragraph" w:styleId="Corpsdetexte">
    <w:name w:val="Body Text"/>
    <w:basedOn w:val="Normal"/>
    <w:link w:val="CorpsdetexteCar"/>
    <w:rsid w:val="00087736"/>
    <w:pPr>
      <w:spacing w:after="120"/>
      <w:ind w:left="1134"/>
    </w:pPr>
    <w:rPr>
      <w:rFonts w:ascii="Garamond" w:hAnsi="Garamond" w:cs="Garamond"/>
      <w:sz w:val="22"/>
      <w:szCs w:val="22"/>
    </w:rPr>
  </w:style>
  <w:style w:type="character" w:customStyle="1" w:styleId="CorpsdetexteCar">
    <w:name w:val="Corps de texte Car"/>
    <w:basedOn w:val="Policepardfaut"/>
    <w:link w:val="Corpsdetexte"/>
    <w:rsid w:val="00087736"/>
    <w:rPr>
      <w:rFonts w:ascii="Garamond" w:eastAsia="Times New Roman" w:hAnsi="Garamond" w:cs="Garamond"/>
      <w:lang w:eastAsia="fr-FR"/>
    </w:rPr>
  </w:style>
  <w:style w:type="paragraph" w:styleId="Signature">
    <w:name w:val="Signature"/>
    <w:basedOn w:val="Corpsdetexte"/>
    <w:link w:val="SignatureCar"/>
    <w:rsid w:val="00087736"/>
    <w:pPr>
      <w:ind w:left="5387"/>
    </w:pPr>
  </w:style>
  <w:style w:type="character" w:customStyle="1" w:styleId="SignatureCar">
    <w:name w:val="Signature Car"/>
    <w:basedOn w:val="Policepardfaut"/>
    <w:link w:val="Signature"/>
    <w:rsid w:val="00087736"/>
    <w:rPr>
      <w:rFonts w:ascii="Garamond" w:eastAsia="Times New Roman" w:hAnsi="Garamond" w:cs="Garamond"/>
      <w:lang w:eastAsia="fr-FR"/>
    </w:rPr>
  </w:style>
  <w:style w:type="paragraph" w:customStyle="1" w:styleId="listenon-ordoniv1">
    <w:name w:val="liste non-ordo(niv1)"/>
    <w:basedOn w:val="Normal"/>
    <w:rsid w:val="00087736"/>
    <w:pPr>
      <w:spacing w:after="120"/>
      <w:ind w:left="1134"/>
    </w:pPr>
    <w:rPr>
      <w:rFonts w:ascii="Garamond" w:hAnsi="Garamond" w:cs="Garamond"/>
      <w:sz w:val="22"/>
      <w:szCs w:val="22"/>
    </w:rPr>
  </w:style>
  <w:style w:type="paragraph" w:styleId="Corpsdetexte2">
    <w:name w:val="Body Text 2"/>
    <w:basedOn w:val="Normal"/>
    <w:link w:val="Corpsdetexte2Car"/>
    <w:rsid w:val="00087736"/>
    <w:pPr>
      <w:spacing w:after="120" w:line="480" w:lineRule="auto"/>
    </w:pPr>
  </w:style>
  <w:style w:type="character" w:customStyle="1" w:styleId="Corpsdetexte2Car">
    <w:name w:val="Corps de texte 2 Car"/>
    <w:basedOn w:val="Policepardfaut"/>
    <w:link w:val="Corpsdetexte2"/>
    <w:rsid w:val="00087736"/>
    <w:rPr>
      <w:rFonts w:ascii="Times New Roman" w:eastAsia="Times New Roman" w:hAnsi="Times New Roman" w:cs="Times New Roman"/>
      <w:sz w:val="20"/>
      <w:szCs w:val="20"/>
      <w:lang w:eastAsia="fr-FR"/>
    </w:rPr>
  </w:style>
  <w:style w:type="paragraph" w:styleId="Pieddepage">
    <w:name w:val="footer"/>
    <w:basedOn w:val="Normal"/>
    <w:link w:val="PieddepageCar"/>
    <w:rsid w:val="00087736"/>
    <w:pPr>
      <w:tabs>
        <w:tab w:val="center" w:pos="4536"/>
        <w:tab w:val="right" w:pos="9072"/>
      </w:tabs>
    </w:pPr>
  </w:style>
  <w:style w:type="character" w:customStyle="1" w:styleId="PieddepageCar">
    <w:name w:val="Pied de page Car"/>
    <w:basedOn w:val="Policepardfaut"/>
    <w:link w:val="Pieddepage"/>
    <w:rsid w:val="00087736"/>
    <w:rPr>
      <w:rFonts w:ascii="Times New Roman" w:eastAsia="Times New Roman" w:hAnsi="Times New Roman" w:cs="Times New Roman"/>
      <w:sz w:val="20"/>
      <w:szCs w:val="20"/>
      <w:lang w:eastAsia="fr-FR"/>
    </w:rPr>
  </w:style>
  <w:style w:type="character" w:styleId="Numrodepage">
    <w:name w:val="page number"/>
    <w:basedOn w:val="Policepardfaut"/>
    <w:rsid w:val="00087736"/>
  </w:style>
  <w:style w:type="paragraph" w:customStyle="1" w:styleId="EFLnormal">
    <w:name w:val="EFLnormal"/>
    <w:basedOn w:val="Normal"/>
    <w:link w:val="EFLnormalCar"/>
    <w:rsid w:val="00087736"/>
    <w:pPr>
      <w:spacing w:before="120" w:line="260" w:lineRule="exact"/>
      <w:jc w:val="both"/>
    </w:pPr>
    <w:rPr>
      <w:color w:val="000000"/>
      <w:sz w:val="22"/>
      <w:szCs w:val="22"/>
    </w:rPr>
  </w:style>
  <w:style w:type="character" w:customStyle="1" w:styleId="EFLnormalCar">
    <w:name w:val="EFLnormal Car"/>
    <w:link w:val="EFLnormal"/>
    <w:locked/>
    <w:rsid w:val="00087736"/>
    <w:rPr>
      <w:rFonts w:ascii="Times New Roman" w:eastAsia="Times New Roman" w:hAnsi="Times New Roman" w:cs="Times New Roman"/>
      <w:color w:val="000000"/>
      <w:lang w:eastAsia="fr-FR"/>
    </w:rPr>
  </w:style>
  <w:style w:type="paragraph" w:styleId="En-tte">
    <w:name w:val="header"/>
    <w:basedOn w:val="Normal"/>
    <w:link w:val="En-tteCar"/>
    <w:unhideWhenUsed/>
    <w:rsid w:val="00087736"/>
    <w:pPr>
      <w:tabs>
        <w:tab w:val="center" w:pos="4536"/>
        <w:tab w:val="right" w:pos="9072"/>
      </w:tabs>
    </w:pPr>
  </w:style>
  <w:style w:type="character" w:customStyle="1" w:styleId="En-tteCar">
    <w:name w:val="En-tête Car"/>
    <w:basedOn w:val="Policepardfaut"/>
    <w:link w:val="En-tte"/>
    <w:uiPriority w:val="99"/>
    <w:rsid w:val="00087736"/>
    <w:rPr>
      <w:rFonts w:ascii="Times New Roman" w:eastAsia="Times New Roman" w:hAnsi="Times New Roman" w:cs="Times New Roman"/>
      <w:sz w:val="20"/>
      <w:szCs w:val="20"/>
      <w:lang w:eastAsia="fr-FR"/>
    </w:rPr>
  </w:style>
  <w:style w:type="paragraph" w:styleId="Sansinterligne">
    <w:name w:val="No Spacing"/>
    <w:uiPriority w:val="1"/>
    <w:qFormat/>
    <w:rsid w:val="00956BF4"/>
    <w:pPr>
      <w:autoSpaceDE w:val="0"/>
      <w:autoSpaceDN w:val="0"/>
      <w:spacing w:after="0" w:line="240" w:lineRule="auto"/>
    </w:pPr>
    <w:rPr>
      <w:rFonts w:ascii="Times New Roman" w:eastAsia="Times New Roman" w:hAnsi="Times New Roman" w:cs="Times New Roman"/>
      <w:sz w:val="20"/>
      <w:szCs w:val="20"/>
      <w:lang w:eastAsia="fr-FR"/>
    </w:rPr>
  </w:style>
  <w:style w:type="paragraph" w:styleId="Paragraphedeliste">
    <w:name w:val="List Paragraph"/>
    <w:basedOn w:val="Normal"/>
    <w:uiPriority w:val="34"/>
    <w:qFormat/>
    <w:rsid w:val="00956BF4"/>
    <w:pPr>
      <w:ind w:left="720"/>
      <w:contextualSpacing/>
    </w:pPr>
  </w:style>
  <w:style w:type="character" w:customStyle="1" w:styleId="txt">
    <w:name w:val="txt"/>
    <w:basedOn w:val="Policepardfaut"/>
    <w:rsid w:val="00C2019E"/>
  </w:style>
  <w:style w:type="character" w:styleId="Lienhypertexte">
    <w:name w:val="Hyperlink"/>
    <w:basedOn w:val="Policepardfaut"/>
    <w:uiPriority w:val="99"/>
    <w:unhideWhenUsed/>
    <w:rsid w:val="00BF70E8"/>
    <w:rPr>
      <w:color w:val="0000FF"/>
      <w:u w:val="single"/>
    </w:rPr>
  </w:style>
  <w:style w:type="character" w:customStyle="1" w:styleId="qw-inline-link">
    <w:name w:val="qw-inline-link"/>
    <w:basedOn w:val="Policepardfaut"/>
    <w:rsid w:val="00BB36A8"/>
  </w:style>
  <w:style w:type="paragraph" w:styleId="Textedebulles">
    <w:name w:val="Balloon Text"/>
    <w:basedOn w:val="Normal"/>
    <w:link w:val="TextedebullesCar"/>
    <w:uiPriority w:val="99"/>
    <w:semiHidden/>
    <w:unhideWhenUsed/>
    <w:rsid w:val="00D50A54"/>
    <w:rPr>
      <w:rFonts w:ascii="Segoe UI" w:hAnsi="Segoe UI" w:cs="Segoe UI"/>
      <w:sz w:val="18"/>
      <w:szCs w:val="18"/>
    </w:rPr>
  </w:style>
  <w:style w:type="character" w:customStyle="1" w:styleId="TextedebullesCar">
    <w:name w:val="Texte de bulles Car"/>
    <w:basedOn w:val="Policepardfaut"/>
    <w:link w:val="Textedebulles"/>
    <w:uiPriority w:val="99"/>
    <w:semiHidden/>
    <w:rsid w:val="00D50A54"/>
    <w:rPr>
      <w:rFonts w:ascii="Segoe UI" w:eastAsia="Times New Roman" w:hAnsi="Segoe UI" w:cs="Segoe UI"/>
      <w:sz w:val="18"/>
      <w:szCs w:val="18"/>
      <w:lang w:eastAsia="fr-FR"/>
    </w:rPr>
  </w:style>
  <w:style w:type="character" w:styleId="Marquedecommentaire">
    <w:name w:val="annotation reference"/>
    <w:basedOn w:val="Policepardfaut"/>
    <w:uiPriority w:val="99"/>
    <w:semiHidden/>
    <w:unhideWhenUsed/>
    <w:rsid w:val="00152B9B"/>
    <w:rPr>
      <w:sz w:val="16"/>
      <w:szCs w:val="16"/>
    </w:rPr>
  </w:style>
  <w:style w:type="paragraph" w:styleId="Commentaire">
    <w:name w:val="annotation text"/>
    <w:basedOn w:val="Normal"/>
    <w:link w:val="CommentaireCar"/>
    <w:uiPriority w:val="99"/>
    <w:unhideWhenUsed/>
    <w:rsid w:val="00152B9B"/>
  </w:style>
  <w:style w:type="character" w:customStyle="1" w:styleId="CommentaireCar">
    <w:name w:val="Commentaire Car"/>
    <w:basedOn w:val="Policepardfaut"/>
    <w:link w:val="Commentaire"/>
    <w:uiPriority w:val="99"/>
    <w:rsid w:val="00152B9B"/>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152B9B"/>
    <w:rPr>
      <w:b/>
      <w:bCs/>
    </w:rPr>
  </w:style>
  <w:style w:type="character" w:customStyle="1" w:styleId="ObjetducommentaireCar">
    <w:name w:val="Objet du commentaire Car"/>
    <w:basedOn w:val="CommentaireCar"/>
    <w:link w:val="Objetducommentaire"/>
    <w:uiPriority w:val="99"/>
    <w:semiHidden/>
    <w:rsid w:val="00152B9B"/>
    <w:rPr>
      <w:rFonts w:ascii="Times New Roman" w:eastAsia="Times New Roman" w:hAnsi="Times New Roman" w:cs="Times New Roman"/>
      <w:b/>
      <w:bCs/>
      <w:sz w:val="20"/>
      <w:szCs w:val="20"/>
      <w:lang w:eastAsia="fr-FR"/>
    </w:rPr>
  </w:style>
  <w:style w:type="paragraph" w:customStyle="1" w:styleId="A1">
    <w:name w:val="A1"/>
    <w:rsid w:val="006007BC"/>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character" w:customStyle="1" w:styleId="Titre2Car">
    <w:name w:val="Titre 2 Car"/>
    <w:basedOn w:val="Policepardfaut"/>
    <w:link w:val="Titre2"/>
    <w:uiPriority w:val="9"/>
    <w:semiHidden/>
    <w:rsid w:val="00AD6880"/>
    <w:rPr>
      <w:rFonts w:asciiTheme="majorHAnsi" w:eastAsiaTheme="majorEastAsia" w:hAnsiTheme="majorHAnsi" w:cstheme="majorBidi"/>
      <w:color w:val="2E74B5" w:themeColor="accent1" w:themeShade="BF"/>
      <w:sz w:val="26"/>
      <w:szCs w:val="26"/>
      <w:lang w:eastAsia="fr-FR"/>
    </w:rPr>
  </w:style>
  <w:style w:type="character" w:customStyle="1" w:styleId="Titre1Car">
    <w:name w:val="Titre 1 Car"/>
    <w:basedOn w:val="Policepardfaut"/>
    <w:link w:val="Titre1"/>
    <w:uiPriority w:val="9"/>
    <w:rsid w:val="00837869"/>
    <w:rPr>
      <w:rFonts w:asciiTheme="majorHAnsi" w:eastAsiaTheme="majorEastAsia" w:hAnsiTheme="majorHAnsi" w:cstheme="majorBidi"/>
      <w:color w:val="2E74B5"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839768">
      <w:bodyDiv w:val="1"/>
      <w:marLeft w:val="0"/>
      <w:marRight w:val="0"/>
      <w:marTop w:val="0"/>
      <w:marBottom w:val="0"/>
      <w:divBdr>
        <w:top w:val="none" w:sz="0" w:space="0" w:color="auto"/>
        <w:left w:val="none" w:sz="0" w:space="0" w:color="auto"/>
        <w:bottom w:val="none" w:sz="0" w:space="0" w:color="auto"/>
        <w:right w:val="none" w:sz="0" w:space="0" w:color="auto"/>
      </w:divBdr>
    </w:div>
    <w:div w:id="1436441622">
      <w:bodyDiv w:val="1"/>
      <w:marLeft w:val="0"/>
      <w:marRight w:val="0"/>
      <w:marTop w:val="0"/>
      <w:marBottom w:val="0"/>
      <w:divBdr>
        <w:top w:val="none" w:sz="0" w:space="0" w:color="auto"/>
        <w:left w:val="none" w:sz="0" w:space="0" w:color="auto"/>
        <w:bottom w:val="none" w:sz="0" w:space="0" w:color="auto"/>
        <w:right w:val="none" w:sz="0" w:space="0" w:color="auto"/>
      </w:divBdr>
    </w:div>
    <w:div w:id="186621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bonnes.efl.fr/EFL2/convert/id/?id=CCOM002138"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bonnes.efl.fr/EFL2/convert/id/?id=CCOM002121"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bonnes.efl.fr/EFL2/convert/id/?id=CCOM002119"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bonnes.efl.fr/EFL2/convert/id/?id=CCOM00214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d5848504d3a284536d12e10c9dcce61a">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f394264695944fee0e069715e606d570"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19747C-5EE7-442D-B53D-5A47D12D6D24}">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E0BB2A13-49D5-44E4-9901-53AD41583A54}">
  <ds:schemaRefs>
    <ds:schemaRef ds:uri="http://schemas.microsoft.com/sharepoint/v3/contenttype/forms"/>
  </ds:schemaRefs>
</ds:datastoreItem>
</file>

<file path=customXml/itemProps3.xml><?xml version="1.0" encoding="utf-8"?>
<ds:datastoreItem xmlns:ds="http://schemas.openxmlformats.org/officeDocument/2006/customXml" ds:itemID="{F314BCAE-4011-4734-948E-C598B3A3F35D}">
  <ds:schemaRefs>
    <ds:schemaRef ds:uri="http://schemas.openxmlformats.org/officeDocument/2006/bibliography"/>
  </ds:schemaRefs>
</ds:datastoreItem>
</file>

<file path=customXml/itemProps4.xml><?xml version="1.0" encoding="utf-8"?>
<ds:datastoreItem xmlns:ds="http://schemas.openxmlformats.org/officeDocument/2006/customXml" ds:itemID="{D9C3DB5B-4741-40B5-9CEB-7FF1CD550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27</Pages>
  <Words>9552</Words>
  <Characters>52542</Characters>
  <Application>Microsoft Office Word</Application>
  <DocSecurity>0</DocSecurity>
  <Lines>437</Lines>
  <Paragraphs>123</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61971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207</cp:revision>
  <cp:lastPrinted>2023-09-18T08:56:00Z</cp:lastPrinted>
  <dcterms:created xsi:type="dcterms:W3CDTF">2021-03-18T10:17:00Z</dcterms:created>
  <dcterms:modified xsi:type="dcterms:W3CDTF">2026-02-27T10:55:00Z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