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3AC53AFA" w14:textId="1EEA200A" w:rsidR="00D809B3" w:rsidRPr="00D75500" w:rsidRDefault="00583266" w:rsidP="00F747C9">
      <w:pPr>
        <w:spacing w:line="276" w:lineRule="auto"/>
        <w:jc w:val="center"/>
        <w:rPr>
          <w:rFonts w:ascii="EYInterstate Light" w:hAnsi="EYInterstate Light"/>
          <w:sz w:val="20"/>
          <w:szCs w:val="20"/>
        </w:rPr>
      </w:pPr>
      <w:r>
        <w:rPr>
          <w:rFonts w:ascii="EYInterstate Light" w:hAnsi="EYInterstate Light"/>
          <w:sz w:val="20"/>
          <w:szCs w:val="20"/>
        </w:rPr>
        <w:t>Le 05/03/2025</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63FC5D69" w14:textId="4662EE24" w:rsidR="00EF7454" w:rsidRDefault="00EF7454" w:rsidP="00EF7454">
      <w:pPr>
        <w:spacing w:line="276" w:lineRule="auto"/>
        <w:jc w:val="center"/>
        <w:rPr>
          <w:rFonts w:ascii="EYInterstate Light" w:hAnsi="EYInterstate Light"/>
          <w:b/>
          <w:sz w:val="20"/>
          <w:szCs w:val="20"/>
        </w:rPr>
      </w:pPr>
      <w:r>
        <w:rPr>
          <w:rFonts w:ascii="EYInterstate Light" w:hAnsi="EYInterstate Light"/>
          <w:b/>
          <w:sz w:val="20"/>
          <w:szCs w:val="20"/>
        </w:rPr>
        <w:t>SEL DOCTEUR KARINE LECLERCQ</w:t>
      </w:r>
    </w:p>
    <w:p w14:paraId="02B58C16" w14:textId="774188A8" w:rsidR="00EF7454" w:rsidRDefault="00EF7454" w:rsidP="00EF7454">
      <w:pPr>
        <w:spacing w:line="276" w:lineRule="auto"/>
        <w:jc w:val="center"/>
        <w:rPr>
          <w:rFonts w:ascii="EYInterstate Light" w:hAnsi="EYInterstate Light"/>
          <w:b/>
          <w:sz w:val="20"/>
          <w:szCs w:val="20"/>
        </w:rPr>
      </w:pPr>
      <w:r>
        <w:rPr>
          <w:rFonts w:ascii="EYInterstate Light" w:hAnsi="EYInterstate Light"/>
          <w:b/>
          <w:sz w:val="20"/>
          <w:szCs w:val="20"/>
        </w:rPr>
        <w:t>Monsieur Sylvain ROUSSEL</w:t>
      </w:r>
    </w:p>
    <w:p w14:paraId="1E4FF29E" w14:textId="6BAAEEC9" w:rsidR="00EF7454" w:rsidRPr="00D75500" w:rsidRDefault="00EF7454" w:rsidP="00EF7454">
      <w:pPr>
        <w:spacing w:line="276" w:lineRule="auto"/>
        <w:jc w:val="center"/>
        <w:rPr>
          <w:rFonts w:ascii="EYInterstate Light" w:hAnsi="EYInterstate Light"/>
          <w:b/>
          <w:sz w:val="20"/>
          <w:szCs w:val="20"/>
        </w:rPr>
      </w:pPr>
      <w:r>
        <w:rPr>
          <w:rFonts w:ascii="EYInterstate Light" w:hAnsi="EYInterstate Light"/>
          <w:b/>
          <w:sz w:val="20"/>
          <w:szCs w:val="20"/>
        </w:rPr>
        <w:t>Madame Morgane PETIT</w:t>
      </w:r>
    </w:p>
    <w:p w14:paraId="63CFC423" w14:textId="32C66D4F"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w:t>
      </w:r>
      <w:r w:rsidR="00EF7454">
        <w:rPr>
          <w:rFonts w:ascii="EYInterstate Light" w:hAnsi="EYInterstate Light"/>
          <w:sz w:val="20"/>
          <w:szCs w:val="20"/>
        </w:rPr>
        <w:t>s</w:t>
      </w:r>
      <w:r w:rsidRPr="00D75500">
        <w:rPr>
          <w:rFonts w:ascii="EYInterstate Light" w:hAnsi="EYInterstate Light"/>
          <w:sz w:val="20"/>
          <w:szCs w:val="20"/>
        </w:rPr>
        <w:t xml:space="preserve"> Cédant</w:t>
      </w:r>
      <w:r w:rsidR="00EF7454">
        <w:rPr>
          <w:rFonts w:ascii="EYInterstate Light" w:hAnsi="EYInterstate Light"/>
          <w:sz w:val="20"/>
          <w:szCs w:val="20"/>
        </w:rPr>
        <w:t>s</w:t>
      </w:r>
      <w:r w:rsidRPr="00D75500">
        <w:rPr>
          <w:rFonts w:ascii="EYInterstate Light" w:hAnsi="EYInterstate Light"/>
          <w:sz w:val="20"/>
          <w:szCs w:val="20"/>
        </w:rPr>
        <w: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1D42964E" w:rsidR="00D809B3" w:rsidRPr="00D75500" w:rsidRDefault="00314E92"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Monsieur </w:t>
      </w:r>
      <w:r w:rsidR="00EF7454">
        <w:rPr>
          <w:rFonts w:ascii="EYInterstate Light" w:hAnsi="EYInterstate Light"/>
          <w:b/>
          <w:sz w:val="20"/>
          <w:szCs w:val="20"/>
        </w:rPr>
        <w:t>Cyrille GLUCHOWSKI</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11CBA4AB"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EF7454">
        <w:rPr>
          <w:rFonts w:ascii="EYInterstate Light" w:hAnsi="EYInterstate Light"/>
          <w:b/>
          <w:sz w:val="20"/>
          <w:szCs w:val="20"/>
        </w:rPr>
        <w:t xml:space="preserve">25 </w:t>
      </w:r>
      <w:r w:rsidR="00314E92">
        <w:rPr>
          <w:rFonts w:ascii="EYInterstate Light" w:hAnsi="EYInterstate Light"/>
          <w:b/>
          <w:sz w:val="20"/>
          <w:szCs w:val="20"/>
        </w:rPr>
        <w:t>PARTS SOCIALES</w:t>
      </w:r>
    </w:p>
    <w:p w14:paraId="6DD1D51E" w14:textId="05B1AF04"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00314E92">
        <w:rPr>
          <w:rFonts w:ascii="EYInterstate Light" w:eastAsia="Times New Roman" w:hAnsi="EYInterstate Light" w:cs="Times New Roman"/>
          <w:b/>
          <w:sz w:val="20"/>
          <w:szCs w:val="20"/>
        </w:rPr>
        <w:t xml:space="preserve"> </w:t>
      </w:r>
      <w:r w:rsidR="00EF7454">
        <w:rPr>
          <w:rFonts w:ascii="EYInterstate Light" w:eastAsia="Times New Roman" w:hAnsi="EYInterstate Light" w:cs="Times New Roman"/>
          <w:b/>
          <w:sz w:val="20"/>
          <w:szCs w:val="20"/>
        </w:rPr>
        <w:t>LES COHETIFS</w:t>
      </w:r>
    </w:p>
    <w:p w14:paraId="25E9C2E1" w14:textId="77777777" w:rsidR="00D809B3"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7DBF9D21" w14:textId="77777777" w:rsidR="00801827" w:rsidRPr="00D75500" w:rsidRDefault="00801827" w:rsidP="00F747C9">
      <w:pPr>
        <w:spacing w:line="276" w:lineRule="auto"/>
        <w:jc w:val="center"/>
        <w:rPr>
          <w:rFonts w:ascii="EYInterstate Light" w:hAnsi="EYInterstate Light"/>
          <w:sz w:val="20"/>
          <w:szCs w:val="20"/>
        </w:rPr>
      </w:pPr>
    </w:p>
    <w:p w14:paraId="1E1BEFA7" w14:textId="77777777" w:rsidR="00FD4686" w:rsidRPr="0031719C" w:rsidRDefault="00FD4686" w:rsidP="00FD4686">
      <w:pPr>
        <w:pStyle w:val="Titre"/>
        <w:pBdr>
          <w:bar w:val="none" w:sz="0" w:color="auto"/>
        </w:pBdr>
        <w:rPr>
          <w:rFonts w:asciiTheme="minorHAnsi" w:hAnsiTheme="minorHAnsi" w:cstheme="minorBidi"/>
          <w:bCs/>
          <w:i w:val="0"/>
          <w:sz w:val="32"/>
          <w:szCs w:val="32"/>
        </w:rPr>
      </w:pPr>
      <w:r w:rsidRPr="0031719C">
        <w:rPr>
          <w:rFonts w:asciiTheme="minorHAnsi" w:hAnsiTheme="minorHAnsi" w:cstheme="minorBidi"/>
          <w:bCs/>
          <w:i w:val="0"/>
          <w:sz w:val="32"/>
          <w:szCs w:val="32"/>
        </w:rPr>
        <w:lastRenderedPageBreak/>
        <w:t>Acte de cession de parts sociales</w:t>
      </w:r>
    </w:p>
    <w:p w14:paraId="28959EC1" w14:textId="77777777" w:rsidR="00FD4686" w:rsidRDefault="00FD4686" w:rsidP="00FD4686">
      <w:pPr>
        <w:tabs>
          <w:tab w:val="left" w:pos="2880"/>
        </w:tabs>
        <w:ind w:left="360"/>
        <w:jc w:val="both"/>
        <w:rPr>
          <w:rFonts w:ascii="Calibri" w:hAnsi="Calibri"/>
          <w:sz w:val="20"/>
          <w:u w:val="single"/>
        </w:rPr>
      </w:pPr>
    </w:p>
    <w:p w14:paraId="274B8487" w14:textId="7CC83B3D" w:rsidR="00FD4686" w:rsidRDefault="00FD4686" w:rsidP="00FD4686">
      <w:pPr>
        <w:tabs>
          <w:tab w:val="left" w:pos="2880"/>
        </w:tabs>
        <w:ind w:left="360"/>
        <w:jc w:val="both"/>
        <w:rPr>
          <w:rFonts w:ascii="Calibri" w:hAnsi="Calibri"/>
          <w:sz w:val="20"/>
        </w:rPr>
      </w:pPr>
      <w:r>
        <w:rPr>
          <w:rFonts w:ascii="Calibri" w:hAnsi="Calibri"/>
          <w:sz w:val="20"/>
          <w:u w:val="single"/>
        </w:rPr>
        <w:t>Les soussignés</w:t>
      </w:r>
      <w:r>
        <w:rPr>
          <w:rFonts w:ascii="Calibri" w:hAnsi="Calibri"/>
          <w:sz w:val="20"/>
        </w:rPr>
        <w:t xml:space="preserve"> : </w:t>
      </w:r>
    </w:p>
    <w:p w14:paraId="725780E5" w14:textId="77777777" w:rsidR="00FD4686" w:rsidRPr="00C70DEE" w:rsidRDefault="00FD4686" w:rsidP="00FD4686">
      <w:pPr>
        <w:pStyle w:val="Sansinterligne"/>
        <w:numPr>
          <w:ilvl w:val="0"/>
          <w:numId w:val="40"/>
        </w:numPr>
        <w:rPr>
          <w:rFonts w:eastAsia="Times New Roman"/>
          <w:b/>
          <w:sz w:val="20"/>
          <w:szCs w:val="20"/>
          <w:lang w:eastAsia="fr-FR"/>
        </w:rPr>
      </w:pPr>
      <w:r w:rsidRPr="00C70DEE">
        <w:rPr>
          <w:rFonts w:eastAsia="Times New Roman"/>
          <w:b/>
          <w:sz w:val="20"/>
          <w:szCs w:val="20"/>
          <w:lang w:eastAsia="fr-FR"/>
        </w:rPr>
        <w:t>Monsieur Sylvain ROUSSEL</w:t>
      </w:r>
    </w:p>
    <w:p w14:paraId="21F8D717" w14:textId="77777777" w:rsidR="00FD4686" w:rsidRDefault="00FD4686" w:rsidP="00FD4686">
      <w:pPr>
        <w:pStyle w:val="Sansinterligne"/>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De nationalité française</w:t>
      </w:r>
    </w:p>
    <w:p w14:paraId="551A11FB" w14:textId="77777777" w:rsidR="003060EA" w:rsidRPr="00C70DEE" w:rsidRDefault="003060EA" w:rsidP="00FD4686">
      <w:pPr>
        <w:pStyle w:val="Sansinterligne"/>
        <w:rPr>
          <w:rFonts w:eastAsia="Times New Roman"/>
          <w:sz w:val="20"/>
          <w:szCs w:val="20"/>
          <w:lang w:eastAsia="fr-FR"/>
        </w:rPr>
      </w:pPr>
    </w:p>
    <w:p w14:paraId="6260579C" w14:textId="77777777"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Né le 18 octobre 1989 – ARMENTIERES (59280),</w:t>
      </w:r>
    </w:p>
    <w:p w14:paraId="3AB2191A" w14:textId="77777777" w:rsidR="003060EA" w:rsidRPr="00C70DEE" w:rsidRDefault="003060EA" w:rsidP="00FD4686">
      <w:pPr>
        <w:pStyle w:val="Sansinterligne"/>
        <w:jc w:val="both"/>
        <w:rPr>
          <w:rFonts w:eastAsia="Times New Roman"/>
          <w:sz w:val="20"/>
          <w:szCs w:val="20"/>
          <w:lang w:eastAsia="fr-FR"/>
        </w:rPr>
      </w:pPr>
    </w:p>
    <w:p w14:paraId="250DD5BD" w14:textId="6D3ED805" w:rsidR="00FD4686"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 xml:space="preserve">Lié par un pacte civil de solidarité au visa des articles 515-1 et suivants du Code civil conclu                                 </w:t>
      </w:r>
      <w:r>
        <w:rPr>
          <w:rFonts w:eastAsia="Times New Roman"/>
          <w:sz w:val="20"/>
          <w:szCs w:val="20"/>
          <w:lang w:eastAsia="fr-FR"/>
        </w:rPr>
        <w:tab/>
      </w:r>
      <w:r w:rsidRPr="00C70DEE">
        <w:rPr>
          <w:rFonts w:eastAsia="Times New Roman"/>
          <w:sz w:val="20"/>
          <w:szCs w:val="20"/>
          <w:lang w:eastAsia="fr-FR"/>
        </w:rPr>
        <w:t xml:space="preserve">le 26 novembre 2019 à Lambersart (59130) sous le régime de la séparation de patrimoines avec </w:t>
      </w:r>
      <w:r>
        <w:rPr>
          <w:rFonts w:eastAsia="Times New Roman"/>
          <w:sz w:val="20"/>
          <w:szCs w:val="20"/>
          <w:lang w:eastAsia="fr-FR"/>
        </w:rPr>
        <w:tab/>
      </w:r>
      <w:r w:rsidRPr="00C70DEE">
        <w:rPr>
          <w:rFonts w:eastAsia="Times New Roman"/>
          <w:sz w:val="20"/>
          <w:szCs w:val="20"/>
          <w:lang w:eastAsia="fr-FR"/>
        </w:rPr>
        <w:t>Madame Angèle LECOMTE, née le 28 avril 1993 à Lille (59000),</w:t>
      </w:r>
    </w:p>
    <w:p w14:paraId="1ECD73E0" w14:textId="77777777"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Demeurant ensemble au n°59, rue du Bourg – 59249 AUBERS,</w:t>
      </w:r>
    </w:p>
    <w:p w14:paraId="1C6BD8B1" w14:textId="77777777" w:rsidR="00FD4686" w:rsidRPr="00C70DEE" w:rsidRDefault="00FD4686" w:rsidP="00FD4686">
      <w:pPr>
        <w:pStyle w:val="Sansinterligne"/>
        <w:jc w:val="both"/>
        <w:rPr>
          <w:rFonts w:eastAsia="Times New Roman"/>
          <w:sz w:val="20"/>
          <w:szCs w:val="20"/>
          <w:lang w:eastAsia="fr-FR"/>
        </w:rPr>
      </w:pPr>
    </w:p>
    <w:p w14:paraId="4AE32567" w14:textId="77777777"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Résident en France au sens de la réglementation fiscale.</w:t>
      </w:r>
    </w:p>
    <w:p w14:paraId="071EAFC5" w14:textId="77777777" w:rsidR="00FD4686" w:rsidRDefault="00FD4686" w:rsidP="00FD4686">
      <w:pPr>
        <w:pStyle w:val="Sansinterligne"/>
        <w:jc w:val="both"/>
        <w:rPr>
          <w:rFonts w:eastAsia="Times New Roman"/>
          <w:sz w:val="20"/>
          <w:szCs w:val="20"/>
          <w:lang w:eastAsia="fr-FR"/>
        </w:rPr>
      </w:pPr>
    </w:p>
    <w:p w14:paraId="3F49D9C1" w14:textId="77777777" w:rsidR="00FD4686" w:rsidRPr="00C70DEE" w:rsidRDefault="00FD4686" w:rsidP="00FD4686">
      <w:pPr>
        <w:pStyle w:val="Sansinterligne"/>
        <w:numPr>
          <w:ilvl w:val="0"/>
          <w:numId w:val="40"/>
        </w:numPr>
        <w:jc w:val="both"/>
        <w:rPr>
          <w:rFonts w:eastAsia="Times New Roman"/>
          <w:b/>
          <w:sz w:val="20"/>
          <w:szCs w:val="20"/>
          <w:lang w:eastAsia="fr-FR"/>
        </w:rPr>
      </w:pPr>
      <w:r w:rsidRPr="00C70DEE">
        <w:rPr>
          <w:rFonts w:eastAsia="Times New Roman"/>
          <w:b/>
          <w:sz w:val="20"/>
          <w:szCs w:val="20"/>
          <w:lang w:eastAsia="fr-FR"/>
        </w:rPr>
        <w:t>SEL DOCTEUR KARINE LECLERCQ</w:t>
      </w:r>
    </w:p>
    <w:p w14:paraId="0F339C01" w14:textId="77777777" w:rsidR="00FD4686"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Société d’exercice libéral à responsabilité limitée à associée unique,</w:t>
      </w:r>
    </w:p>
    <w:p w14:paraId="49F49280" w14:textId="77777777" w:rsidR="00FD4686"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Domiciliée au n°70, Boulevard Faidherbe – 62000 ARRAS,</w:t>
      </w:r>
    </w:p>
    <w:p w14:paraId="46A524EC" w14:textId="77777777" w:rsidR="00FD4686"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Immatriculée au RCS d’ARRAS sous le n°885 346 346,</w:t>
      </w:r>
    </w:p>
    <w:p w14:paraId="35A838EA" w14:textId="119C3F41"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 xml:space="preserve">Représentée par sa gérante, Madame Karine LECLERCQ, née MEUNIER, dûment habilité à l’effet des </w:t>
      </w:r>
      <w:r>
        <w:rPr>
          <w:rFonts w:eastAsia="Times New Roman"/>
          <w:sz w:val="20"/>
          <w:szCs w:val="20"/>
          <w:lang w:eastAsia="fr-FR"/>
        </w:rPr>
        <w:tab/>
      </w:r>
      <w:r w:rsidRPr="00C70DEE">
        <w:rPr>
          <w:rFonts w:eastAsia="Times New Roman"/>
          <w:sz w:val="20"/>
          <w:szCs w:val="20"/>
          <w:lang w:eastAsia="fr-FR"/>
        </w:rPr>
        <w:t>présentes en qualité de Gérante – Associée unique.</w:t>
      </w:r>
    </w:p>
    <w:p w14:paraId="7692637F" w14:textId="77777777" w:rsidR="00FD4686" w:rsidRPr="00FD4686" w:rsidRDefault="00FD4686" w:rsidP="00FD4686">
      <w:pPr>
        <w:pStyle w:val="Sansinterligne"/>
        <w:jc w:val="both"/>
        <w:rPr>
          <w:rFonts w:eastAsia="Times New Roman"/>
          <w:sz w:val="20"/>
          <w:szCs w:val="20"/>
          <w:lang w:eastAsia="fr-FR"/>
        </w:rPr>
      </w:pPr>
    </w:p>
    <w:p w14:paraId="41A9EC3C" w14:textId="77777777" w:rsidR="00FD4686" w:rsidRPr="00C70DEE" w:rsidRDefault="00FD4686" w:rsidP="00FD4686">
      <w:pPr>
        <w:numPr>
          <w:ilvl w:val="0"/>
          <w:numId w:val="40"/>
        </w:numPr>
        <w:spacing w:after="0" w:line="240" w:lineRule="auto"/>
        <w:jc w:val="both"/>
        <w:rPr>
          <w:rFonts w:ascii="Calibri" w:hAnsi="Calibri"/>
          <w:b/>
          <w:sz w:val="20"/>
          <w:szCs w:val="20"/>
        </w:rPr>
      </w:pPr>
      <w:r w:rsidRPr="00C70DEE">
        <w:rPr>
          <w:rFonts w:ascii="Calibri" w:hAnsi="Calibri"/>
          <w:b/>
          <w:sz w:val="20"/>
          <w:szCs w:val="20"/>
        </w:rPr>
        <w:t>Madame Morgane PETIT</w:t>
      </w:r>
    </w:p>
    <w:p w14:paraId="2ED8A459" w14:textId="77777777" w:rsidR="00FD4686" w:rsidRPr="00C70DEE" w:rsidRDefault="00FD4686" w:rsidP="00FD4686">
      <w:pPr>
        <w:jc w:val="both"/>
        <w:rPr>
          <w:rFonts w:ascii="Calibri" w:hAnsi="Calibri"/>
          <w:sz w:val="20"/>
          <w:szCs w:val="20"/>
        </w:rPr>
      </w:pPr>
      <w:r>
        <w:rPr>
          <w:rFonts w:ascii="Calibri" w:hAnsi="Calibri"/>
          <w:sz w:val="20"/>
          <w:szCs w:val="20"/>
        </w:rPr>
        <w:tab/>
      </w:r>
      <w:r w:rsidRPr="00C70DEE">
        <w:rPr>
          <w:rFonts w:ascii="Calibri" w:hAnsi="Calibri"/>
          <w:sz w:val="20"/>
          <w:szCs w:val="20"/>
        </w:rPr>
        <w:t>De nationalité française,</w:t>
      </w:r>
    </w:p>
    <w:p w14:paraId="4825A90C" w14:textId="77777777" w:rsidR="00FD4686" w:rsidRPr="00C70DEE" w:rsidRDefault="00FD4686" w:rsidP="00FD4686">
      <w:pPr>
        <w:jc w:val="both"/>
        <w:rPr>
          <w:rFonts w:ascii="Calibri" w:hAnsi="Calibri"/>
          <w:sz w:val="20"/>
          <w:szCs w:val="20"/>
        </w:rPr>
      </w:pPr>
      <w:r>
        <w:rPr>
          <w:rFonts w:ascii="Calibri" w:hAnsi="Calibri"/>
          <w:sz w:val="20"/>
          <w:szCs w:val="20"/>
        </w:rPr>
        <w:tab/>
      </w:r>
      <w:r w:rsidRPr="00C70DEE">
        <w:rPr>
          <w:rFonts w:ascii="Calibri" w:hAnsi="Calibri"/>
          <w:sz w:val="20"/>
          <w:szCs w:val="20"/>
        </w:rPr>
        <w:t>Née le 26 octobre 1986 – AMIENS (80000),</w:t>
      </w:r>
    </w:p>
    <w:p w14:paraId="67D30C78" w14:textId="4143CF25" w:rsidR="00FD4686" w:rsidRPr="0034403C" w:rsidRDefault="00FD4686" w:rsidP="00FD4686">
      <w:pPr>
        <w:pStyle w:val="Sansinterligne"/>
        <w:jc w:val="both"/>
        <w:rPr>
          <w:rFonts w:eastAsia="Times New Roman"/>
          <w:sz w:val="20"/>
          <w:szCs w:val="20"/>
          <w:lang w:eastAsia="fr-FR"/>
        </w:rPr>
      </w:pPr>
      <w:r>
        <w:rPr>
          <w:sz w:val="20"/>
          <w:szCs w:val="20"/>
        </w:rPr>
        <w:tab/>
      </w:r>
      <w:r w:rsidRPr="00C70DEE">
        <w:rPr>
          <w:rFonts w:eastAsia="Times New Roman"/>
          <w:sz w:val="20"/>
          <w:szCs w:val="20"/>
          <w:lang w:eastAsia="fr-FR"/>
        </w:rPr>
        <w:t>Lié</w:t>
      </w:r>
      <w:r>
        <w:rPr>
          <w:rFonts w:eastAsia="Times New Roman"/>
          <w:sz w:val="20"/>
          <w:szCs w:val="20"/>
          <w:lang w:eastAsia="fr-FR"/>
        </w:rPr>
        <w:t>e</w:t>
      </w:r>
      <w:r w:rsidRPr="00C70DEE">
        <w:rPr>
          <w:rFonts w:eastAsia="Times New Roman"/>
          <w:sz w:val="20"/>
          <w:szCs w:val="20"/>
          <w:lang w:eastAsia="fr-FR"/>
        </w:rPr>
        <w:t xml:space="preserve"> par un pacte civil de solidarité au visa des articles 515-1 et suivants du Code civil conclu                                 </w:t>
      </w:r>
      <w:r>
        <w:rPr>
          <w:rFonts w:eastAsia="Times New Roman"/>
          <w:sz w:val="20"/>
          <w:szCs w:val="20"/>
          <w:lang w:eastAsia="fr-FR"/>
        </w:rPr>
        <w:tab/>
      </w:r>
      <w:r w:rsidRPr="00C70DEE">
        <w:rPr>
          <w:rFonts w:eastAsia="Times New Roman"/>
          <w:sz w:val="20"/>
          <w:szCs w:val="20"/>
          <w:lang w:eastAsia="fr-FR"/>
        </w:rPr>
        <w:t xml:space="preserve">le </w:t>
      </w:r>
      <w:r>
        <w:rPr>
          <w:rFonts w:eastAsia="Times New Roman"/>
          <w:sz w:val="20"/>
          <w:szCs w:val="20"/>
          <w:lang w:eastAsia="fr-FR"/>
        </w:rPr>
        <w:t>14 février 2022</w:t>
      </w:r>
      <w:r w:rsidRPr="00C70DEE">
        <w:rPr>
          <w:rFonts w:eastAsia="Times New Roman"/>
          <w:sz w:val="20"/>
          <w:szCs w:val="20"/>
          <w:lang w:eastAsia="fr-FR"/>
        </w:rPr>
        <w:t xml:space="preserve"> à </w:t>
      </w:r>
      <w:r>
        <w:rPr>
          <w:rFonts w:eastAsia="Times New Roman"/>
          <w:sz w:val="20"/>
          <w:szCs w:val="20"/>
          <w:lang w:eastAsia="fr-FR"/>
        </w:rPr>
        <w:t>la mairie du 1</w:t>
      </w:r>
      <w:r w:rsidRPr="0034403C">
        <w:rPr>
          <w:rFonts w:eastAsia="Times New Roman"/>
          <w:sz w:val="20"/>
          <w:szCs w:val="20"/>
          <w:vertAlign w:val="superscript"/>
          <w:lang w:eastAsia="fr-FR"/>
        </w:rPr>
        <w:t>er</w:t>
      </w:r>
      <w:r>
        <w:rPr>
          <w:rFonts w:eastAsia="Times New Roman"/>
          <w:sz w:val="20"/>
          <w:szCs w:val="20"/>
          <w:lang w:eastAsia="fr-FR"/>
        </w:rPr>
        <w:t xml:space="preserve"> arrondissement de LYON (69)</w:t>
      </w:r>
      <w:r w:rsidRPr="00C70DEE">
        <w:rPr>
          <w:rFonts w:eastAsia="Times New Roman"/>
          <w:sz w:val="20"/>
          <w:szCs w:val="20"/>
          <w:lang w:eastAsia="fr-FR"/>
        </w:rPr>
        <w:t xml:space="preserve"> sous le régime de </w:t>
      </w:r>
      <w:r>
        <w:rPr>
          <w:rFonts w:eastAsia="Times New Roman"/>
          <w:sz w:val="20"/>
          <w:szCs w:val="20"/>
          <w:lang w:eastAsia="fr-FR"/>
        </w:rPr>
        <w:t>l’indivision</w:t>
      </w:r>
      <w:r w:rsidRPr="00C70DEE">
        <w:rPr>
          <w:rFonts w:eastAsia="Times New Roman"/>
          <w:sz w:val="20"/>
          <w:szCs w:val="20"/>
          <w:lang w:eastAsia="fr-FR"/>
        </w:rPr>
        <w:t xml:space="preserve"> avec </w:t>
      </w:r>
      <w:r>
        <w:rPr>
          <w:rFonts w:eastAsia="Times New Roman"/>
          <w:sz w:val="20"/>
          <w:szCs w:val="20"/>
          <w:lang w:eastAsia="fr-FR"/>
        </w:rPr>
        <w:tab/>
        <w:t xml:space="preserve">Monsieur </w:t>
      </w:r>
      <w:proofErr w:type="spellStart"/>
      <w:r>
        <w:rPr>
          <w:rFonts w:eastAsia="Times New Roman"/>
          <w:sz w:val="20"/>
          <w:szCs w:val="20"/>
          <w:lang w:eastAsia="fr-FR"/>
        </w:rPr>
        <w:t>Gwenolé</w:t>
      </w:r>
      <w:proofErr w:type="spellEnd"/>
      <w:r>
        <w:rPr>
          <w:rFonts w:eastAsia="Times New Roman"/>
          <w:sz w:val="20"/>
          <w:szCs w:val="20"/>
          <w:lang w:eastAsia="fr-FR"/>
        </w:rPr>
        <w:t xml:space="preserve"> FOLLAIN</w:t>
      </w:r>
      <w:r w:rsidRPr="00C70DEE">
        <w:rPr>
          <w:rFonts w:eastAsia="Times New Roman"/>
          <w:sz w:val="20"/>
          <w:szCs w:val="20"/>
          <w:lang w:eastAsia="fr-FR"/>
        </w:rPr>
        <w:t xml:space="preserve">, </w:t>
      </w:r>
      <w:r>
        <w:rPr>
          <w:rFonts w:eastAsia="Times New Roman"/>
          <w:sz w:val="20"/>
          <w:szCs w:val="20"/>
          <w:lang w:eastAsia="fr-FR"/>
        </w:rPr>
        <w:t>né le 13 avril 1982 à WASHINGTON (Etats-Unis),</w:t>
      </w:r>
    </w:p>
    <w:p w14:paraId="2422483E" w14:textId="77777777" w:rsidR="00FD4686" w:rsidRDefault="00FD4686" w:rsidP="00FD4686">
      <w:pPr>
        <w:jc w:val="both"/>
        <w:rPr>
          <w:rFonts w:ascii="Calibri" w:hAnsi="Calibri"/>
          <w:sz w:val="20"/>
          <w:szCs w:val="20"/>
        </w:rPr>
      </w:pPr>
      <w:r>
        <w:rPr>
          <w:rFonts w:ascii="Calibri" w:hAnsi="Calibri"/>
          <w:sz w:val="20"/>
          <w:szCs w:val="20"/>
        </w:rPr>
        <w:tab/>
      </w:r>
      <w:r w:rsidRPr="00C70DEE">
        <w:rPr>
          <w:rFonts w:ascii="Calibri" w:hAnsi="Calibri"/>
          <w:sz w:val="20"/>
          <w:szCs w:val="20"/>
        </w:rPr>
        <w:t>Demeurant ensemble au n°</w:t>
      </w:r>
      <w:r>
        <w:rPr>
          <w:rFonts w:ascii="Calibri" w:hAnsi="Calibri"/>
          <w:sz w:val="20"/>
          <w:szCs w:val="20"/>
        </w:rPr>
        <w:t>11, Place de de Marseille – 62000 ARRAS,</w:t>
      </w:r>
    </w:p>
    <w:p w14:paraId="13E609A2" w14:textId="0C8704D1" w:rsidR="00D809B3" w:rsidRPr="00FD4686" w:rsidRDefault="00FD4686" w:rsidP="00FD4686">
      <w:pPr>
        <w:ind w:left="708"/>
        <w:jc w:val="both"/>
        <w:rPr>
          <w:rFonts w:ascii="Calibri" w:hAnsi="Calibri"/>
          <w:sz w:val="20"/>
          <w:szCs w:val="20"/>
        </w:rPr>
      </w:pPr>
      <w:r w:rsidRPr="00C70DEE">
        <w:rPr>
          <w:rFonts w:ascii="Calibri" w:hAnsi="Calibri"/>
          <w:sz w:val="20"/>
          <w:szCs w:val="20"/>
        </w:rPr>
        <w:t>Résident en France au sens de la réglementation fiscale.</w:t>
      </w:r>
    </w:p>
    <w:p w14:paraId="34C0D141" w14:textId="093CD8C4" w:rsidR="00FD4686" w:rsidRPr="00801827" w:rsidRDefault="00FD4686" w:rsidP="00FD4686">
      <w:pPr>
        <w:pStyle w:val="En-tte"/>
        <w:tabs>
          <w:tab w:val="clear" w:pos="4536"/>
          <w:tab w:val="clear" w:pos="9072"/>
        </w:tabs>
        <w:ind w:left="426"/>
        <w:jc w:val="right"/>
        <w:rPr>
          <w:rFonts w:eastAsia="Times New Roman"/>
          <w:b/>
          <w:bCs/>
          <w:sz w:val="20"/>
          <w:szCs w:val="20"/>
          <w:lang w:eastAsia="fr-FR"/>
        </w:rPr>
      </w:pPr>
      <w:r w:rsidRPr="00801827">
        <w:rPr>
          <w:rFonts w:eastAsia="Times New Roman"/>
          <w:b/>
          <w:bCs/>
          <w:sz w:val="20"/>
          <w:szCs w:val="20"/>
          <w:lang w:eastAsia="fr-FR"/>
        </w:rPr>
        <w:t>ci-après dénommé « Les Cédants »,</w:t>
      </w:r>
    </w:p>
    <w:p w14:paraId="64B8EEFF" w14:textId="645B3BC5" w:rsidR="00FD4686" w:rsidRPr="00801827" w:rsidRDefault="0031719C" w:rsidP="00FD4686">
      <w:pPr>
        <w:pStyle w:val="En-tte"/>
        <w:tabs>
          <w:tab w:val="clear" w:pos="4536"/>
          <w:tab w:val="clear" w:pos="9072"/>
        </w:tabs>
        <w:ind w:left="426"/>
        <w:jc w:val="right"/>
        <w:rPr>
          <w:rFonts w:eastAsia="Times New Roman"/>
          <w:b/>
          <w:bCs/>
          <w:sz w:val="20"/>
          <w:szCs w:val="20"/>
          <w:lang w:eastAsia="fr-FR"/>
        </w:rPr>
      </w:pPr>
      <w:r>
        <w:rPr>
          <w:rFonts w:eastAsia="Times New Roman"/>
          <w:b/>
          <w:bCs/>
          <w:sz w:val="20"/>
          <w:szCs w:val="20"/>
          <w:lang w:eastAsia="fr-FR"/>
        </w:rPr>
        <w:t>De première part,</w:t>
      </w:r>
    </w:p>
    <w:p w14:paraId="0A7FD271" w14:textId="77777777" w:rsidR="00FD4686" w:rsidRPr="00FD4686" w:rsidRDefault="00FD4686" w:rsidP="00FD4686">
      <w:pPr>
        <w:pStyle w:val="En-tte"/>
        <w:tabs>
          <w:tab w:val="clear" w:pos="4536"/>
          <w:tab w:val="clear" w:pos="9072"/>
        </w:tabs>
        <w:ind w:left="426"/>
        <w:jc w:val="right"/>
        <w:rPr>
          <w:rFonts w:eastAsia="Times New Roman"/>
          <w:sz w:val="20"/>
          <w:szCs w:val="20"/>
          <w:lang w:eastAsia="fr-FR"/>
        </w:rPr>
      </w:pPr>
    </w:p>
    <w:p w14:paraId="15DF9687" w14:textId="51CCEB8B" w:rsidR="00FD4686" w:rsidRPr="00C70DEE" w:rsidRDefault="00FD4686" w:rsidP="00FD4686">
      <w:pPr>
        <w:numPr>
          <w:ilvl w:val="0"/>
          <w:numId w:val="40"/>
        </w:numPr>
        <w:spacing w:after="0" w:line="240" w:lineRule="auto"/>
        <w:jc w:val="both"/>
        <w:rPr>
          <w:rFonts w:ascii="Calibri" w:hAnsi="Calibri"/>
          <w:b/>
          <w:sz w:val="20"/>
          <w:szCs w:val="20"/>
        </w:rPr>
      </w:pPr>
      <w:r>
        <w:rPr>
          <w:rFonts w:ascii="Calibri" w:hAnsi="Calibri"/>
          <w:b/>
          <w:sz w:val="20"/>
          <w:szCs w:val="20"/>
        </w:rPr>
        <w:t xml:space="preserve">Monsieur Cyrille </w:t>
      </w:r>
      <w:r w:rsidR="00801827">
        <w:rPr>
          <w:rFonts w:ascii="Calibri" w:hAnsi="Calibri"/>
          <w:b/>
          <w:sz w:val="20"/>
          <w:szCs w:val="20"/>
        </w:rPr>
        <w:t xml:space="preserve">Romain </w:t>
      </w:r>
      <w:r>
        <w:rPr>
          <w:rFonts w:ascii="Calibri" w:hAnsi="Calibri"/>
          <w:b/>
          <w:sz w:val="20"/>
          <w:szCs w:val="20"/>
        </w:rPr>
        <w:t>GLUCHOWSKI</w:t>
      </w:r>
    </w:p>
    <w:p w14:paraId="3D9E87F1" w14:textId="77777777" w:rsidR="00FD4686" w:rsidRPr="00C70DEE" w:rsidRDefault="00FD4686" w:rsidP="00FD4686">
      <w:pPr>
        <w:jc w:val="both"/>
        <w:rPr>
          <w:rFonts w:ascii="Calibri" w:hAnsi="Calibri"/>
          <w:sz w:val="20"/>
          <w:szCs w:val="20"/>
        </w:rPr>
      </w:pPr>
      <w:r>
        <w:rPr>
          <w:rFonts w:ascii="Calibri" w:hAnsi="Calibri"/>
          <w:sz w:val="20"/>
          <w:szCs w:val="20"/>
        </w:rPr>
        <w:tab/>
      </w:r>
      <w:r w:rsidRPr="00C70DEE">
        <w:rPr>
          <w:rFonts w:ascii="Calibri" w:hAnsi="Calibri"/>
          <w:sz w:val="20"/>
          <w:szCs w:val="20"/>
        </w:rPr>
        <w:t>De nationalité française,</w:t>
      </w:r>
    </w:p>
    <w:p w14:paraId="05D20CA9" w14:textId="080D50BF" w:rsidR="00FD4686" w:rsidRPr="00C70DEE" w:rsidRDefault="00FD4686" w:rsidP="00FD4686">
      <w:pPr>
        <w:jc w:val="both"/>
        <w:rPr>
          <w:rFonts w:ascii="Calibri" w:hAnsi="Calibri"/>
          <w:sz w:val="20"/>
          <w:szCs w:val="20"/>
        </w:rPr>
      </w:pPr>
      <w:r>
        <w:rPr>
          <w:rFonts w:ascii="Calibri" w:hAnsi="Calibri"/>
          <w:sz w:val="20"/>
          <w:szCs w:val="20"/>
        </w:rPr>
        <w:tab/>
        <w:t>Né le 20 janvier 1993 – LENS (62300),</w:t>
      </w:r>
    </w:p>
    <w:p w14:paraId="663C5648" w14:textId="1273B536" w:rsidR="00FD4686" w:rsidRPr="0034403C" w:rsidRDefault="00FD4686" w:rsidP="00FD4686">
      <w:pPr>
        <w:pStyle w:val="Sansinterligne"/>
        <w:ind w:left="708"/>
        <w:jc w:val="both"/>
        <w:rPr>
          <w:rFonts w:eastAsia="Times New Roman"/>
          <w:sz w:val="20"/>
          <w:szCs w:val="20"/>
          <w:lang w:eastAsia="fr-FR"/>
        </w:rPr>
      </w:pPr>
      <w:r w:rsidRPr="00C70DEE">
        <w:rPr>
          <w:rFonts w:eastAsia="Times New Roman"/>
          <w:sz w:val="20"/>
          <w:szCs w:val="20"/>
          <w:lang w:eastAsia="fr-FR"/>
        </w:rPr>
        <w:t xml:space="preserve">Lié par un pacte civil de solidarité au visa des articles 515-1 et suivants du Code civil conclu                                 le </w:t>
      </w:r>
      <w:r>
        <w:rPr>
          <w:rFonts w:eastAsia="Times New Roman"/>
          <w:sz w:val="20"/>
          <w:szCs w:val="20"/>
          <w:lang w:eastAsia="fr-FR"/>
        </w:rPr>
        <w:t>12 août 2022</w:t>
      </w:r>
      <w:r w:rsidRPr="00C70DEE">
        <w:rPr>
          <w:rFonts w:eastAsia="Times New Roman"/>
          <w:sz w:val="20"/>
          <w:szCs w:val="20"/>
          <w:lang w:eastAsia="fr-FR"/>
        </w:rPr>
        <w:t xml:space="preserve"> à </w:t>
      </w:r>
      <w:r>
        <w:rPr>
          <w:rFonts w:eastAsia="Times New Roman"/>
          <w:sz w:val="20"/>
          <w:szCs w:val="20"/>
          <w:lang w:eastAsia="fr-FR"/>
        </w:rPr>
        <w:t>la mairie de LILLE (59</w:t>
      </w:r>
      <w:r w:rsidR="00801827">
        <w:rPr>
          <w:rFonts w:eastAsia="Times New Roman"/>
          <w:sz w:val="20"/>
          <w:szCs w:val="20"/>
          <w:lang w:eastAsia="fr-FR"/>
        </w:rPr>
        <w:t>000</w:t>
      </w:r>
      <w:r>
        <w:rPr>
          <w:rFonts w:eastAsia="Times New Roman"/>
          <w:sz w:val="20"/>
          <w:szCs w:val="20"/>
          <w:lang w:eastAsia="fr-FR"/>
        </w:rPr>
        <w:t xml:space="preserve">) enregistré </w:t>
      </w:r>
      <w:r w:rsidR="00801827">
        <w:rPr>
          <w:rFonts w:eastAsia="Times New Roman"/>
          <w:sz w:val="20"/>
          <w:szCs w:val="20"/>
          <w:lang w:eastAsia="fr-FR"/>
        </w:rPr>
        <w:t>au</w:t>
      </w:r>
      <w:r>
        <w:rPr>
          <w:rFonts w:eastAsia="Times New Roman"/>
          <w:sz w:val="20"/>
          <w:szCs w:val="20"/>
          <w:lang w:eastAsia="fr-FR"/>
        </w:rPr>
        <w:t xml:space="preserve"> n°59350-2022-655</w:t>
      </w:r>
      <w:r w:rsidRPr="00C70DEE">
        <w:rPr>
          <w:rFonts w:eastAsia="Times New Roman"/>
          <w:sz w:val="20"/>
          <w:szCs w:val="20"/>
          <w:lang w:eastAsia="fr-FR"/>
        </w:rPr>
        <w:t xml:space="preserve"> sous le régime de </w:t>
      </w:r>
      <w:r w:rsidR="00801827">
        <w:rPr>
          <w:rFonts w:eastAsia="Times New Roman"/>
          <w:sz w:val="20"/>
          <w:szCs w:val="20"/>
          <w:lang w:eastAsia="fr-FR"/>
        </w:rPr>
        <w:t xml:space="preserve">la séparation des patrimoines </w:t>
      </w:r>
      <w:r w:rsidRPr="00C70DEE">
        <w:rPr>
          <w:rFonts w:eastAsia="Times New Roman"/>
          <w:sz w:val="20"/>
          <w:szCs w:val="20"/>
          <w:lang w:eastAsia="fr-FR"/>
        </w:rPr>
        <w:t xml:space="preserve">avec </w:t>
      </w:r>
      <w:r>
        <w:rPr>
          <w:rFonts w:eastAsia="Times New Roman"/>
          <w:sz w:val="20"/>
          <w:szCs w:val="20"/>
          <w:lang w:eastAsia="fr-FR"/>
        </w:rPr>
        <w:t>Monsieur Clément</w:t>
      </w:r>
      <w:r w:rsidR="00801827">
        <w:rPr>
          <w:rFonts w:eastAsia="Times New Roman"/>
          <w:sz w:val="20"/>
          <w:szCs w:val="20"/>
          <w:lang w:eastAsia="fr-FR"/>
        </w:rPr>
        <w:t xml:space="preserve"> Daniel</w:t>
      </w:r>
      <w:r>
        <w:rPr>
          <w:rFonts w:eastAsia="Times New Roman"/>
          <w:sz w:val="20"/>
          <w:szCs w:val="20"/>
          <w:lang w:eastAsia="fr-FR"/>
        </w:rPr>
        <w:t xml:space="preserve"> LEMERY</w:t>
      </w:r>
      <w:r w:rsidR="00801827">
        <w:rPr>
          <w:rFonts w:eastAsia="Times New Roman"/>
          <w:sz w:val="20"/>
          <w:szCs w:val="20"/>
          <w:lang w:eastAsia="fr-FR"/>
        </w:rPr>
        <w:t xml:space="preserve"> </w:t>
      </w:r>
      <w:r>
        <w:rPr>
          <w:rFonts w:eastAsia="Times New Roman"/>
          <w:sz w:val="20"/>
          <w:szCs w:val="20"/>
          <w:lang w:eastAsia="fr-FR"/>
        </w:rPr>
        <w:t xml:space="preserve">né le </w:t>
      </w:r>
      <w:r w:rsidR="00801827">
        <w:rPr>
          <w:rFonts w:eastAsia="Times New Roman"/>
          <w:sz w:val="20"/>
          <w:szCs w:val="20"/>
          <w:lang w:eastAsia="fr-FR"/>
        </w:rPr>
        <w:t>09 novembre 1987 – CHALON-SUR-MARNE (51),</w:t>
      </w:r>
    </w:p>
    <w:p w14:paraId="33C6EC69" w14:textId="1AF6A8BD" w:rsidR="00FD4686" w:rsidRDefault="00FD4686" w:rsidP="00FD4686">
      <w:pPr>
        <w:jc w:val="both"/>
        <w:rPr>
          <w:rFonts w:ascii="Calibri" w:hAnsi="Calibri"/>
          <w:sz w:val="20"/>
          <w:szCs w:val="20"/>
        </w:rPr>
      </w:pPr>
      <w:r>
        <w:rPr>
          <w:rFonts w:ascii="Calibri" w:hAnsi="Calibri"/>
          <w:sz w:val="20"/>
          <w:szCs w:val="20"/>
        </w:rPr>
        <w:tab/>
      </w:r>
      <w:r w:rsidRPr="00C70DEE">
        <w:rPr>
          <w:rFonts w:ascii="Calibri" w:hAnsi="Calibri"/>
          <w:sz w:val="20"/>
          <w:szCs w:val="20"/>
        </w:rPr>
        <w:t>Demeurant ensemble au n°</w:t>
      </w:r>
      <w:r w:rsidR="00801827">
        <w:rPr>
          <w:rFonts w:ascii="Calibri" w:hAnsi="Calibri"/>
          <w:sz w:val="20"/>
          <w:szCs w:val="20"/>
        </w:rPr>
        <w:t>7, rue d’Alembert – 59000 LILLE.</w:t>
      </w:r>
    </w:p>
    <w:p w14:paraId="2400DE3C" w14:textId="386AC0B8" w:rsidR="00801827" w:rsidRDefault="00801827" w:rsidP="00801827">
      <w:pPr>
        <w:ind w:left="708"/>
        <w:jc w:val="both"/>
        <w:rPr>
          <w:rFonts w:ascii="Calibri" w:hAnsi="Calibri"/>
          <w:sz w:val="20"/>
          <w:szCs w:val="20"/>
        </w:rPr>
      </w:pPr>
      <w:r w:rsidRPr="00C70DEE">
        <w:rPr>
          <w:rFonts w:ascii="Calibri" w:hAnsi="Calibri"/>
          <w:sz w:val="20"/>
          <w:szCs w:val="20"/>
        </w:rPr>
        <w:t>Résident en France au sens de la réglementation fiscale.</w:t>
      </w:r>
    </w:p>
    <w:p w14:paraId="65D749F2" w14:textId="0BBD95F9" w:rsidR="00801827" w:rsidRPr="00801827" w:rsidRDefault="00801827" w:rsidP="00801827">
      <w:pPr>
        <w:pStyle w:val="En-tte"/>
        <w:tabs>
          <w:tab w:val="clear" w:pos="4536"/>
          <w:tab w:val="clear" w:pos="9072"/>
        </w:tabs>
        <w:ind w:left="426"/>
        <w:jc w:val="right"/>
        <w:rPr>
          <w:rFonts w:eastAsia="Times New Roman"/>
          <w:b/>
          <w:bCs/>
          <w:sz w:val="20"/>
          <w:szCs w:val="20"/>
          <w:lang w:eastAsia="fr-FR"/>
        </w:rPr>
      </w:pPr>
      <w:r w:rsidRPr="00801827">
        <w:rPr>
          <w:rFonts w:eastAsia="Times New Roman"/>
          <w:b/>
          <w:bCs/>
          <w:sz w:val="20"/>
          <w:szCs w:val="20"/>
          <w:lang w:eastAsia="fr-FR"/>
        </w:rPr>
        <w:t>ci-après dénommé « Le Cessionnaire »,</w:t>
      </w:r>
    </w:p>
    <w:p w14:paraId="0F3CAAC6" w14:textId="6794DD8F" w:rsidR="00801827" w:rsidRPr="00801827" w:rsidRDefault="0031719C" w:rsidP="00801827">
      <w:pPr>
        <w:pStyle w:val="En-tte"/>
        <w:tabs>
          <w:tab w:val="clear" w:pos="4536"/>
          <w:tab w:val="clear" w:pos="9072"/>
        </w:tabs>
        <w:ind w:left="426"/>
        <w:jc w:val="right"/>
        <w:rPr>
          <w:rFonts w:eastAsia="Times New Roman"/>
          <w:b/>
          <w:bCs/>
          <w:sz w:val="20"/>
          <w:szCs w:val="20"/>
          <w:lang w:eastAsia="fr-FR"/>
        </w:rPr>
      </w:pPr>
      <w:r>
        <w:rPr>
          <w:rFonts w:eastAsia="Times New Roman"/>
          <w:b/>
          <w:bCs/>
          <w:sz w:val="20"/>
          <w:szCs w:val="20"/>
          <w:lang w:eastAsia="fr-FR"/>
        </w:rPr>
        <w:t>De seconde part,</w:t>
      </w:r>
    </w:p>
    <w:p w14:paraId="4AA2E27A" w14:textId="77777777" w:rsidR="00801827" w:rsidRPr="00FD4686" w:rsidRDefault="00801827" w:rsidP="00801827">
      <w:pPr>
        <w:ind w:left="708"/>
        <w:jc w:val="both"/>
        <w:rPr>
          <w:rFonts w:ascii="Calibri" w:hAnsi="Calibri"/>
          <w:sz w:val="20"/>
          <w:szCs w:val="20"/>
        </w:rPr>
      </w:pPr>
    </w:p>
    <w:p w14:paraId="7B0C41CC" w14:textId="505A6F40" w:rsidR="00D809B3" w:rsidRPr="00801827" w:rsidRDefault="00D809B3" w:rsidP="00F747C9">
      <w:pPr>
        <w:spacing w:line="276" w:lineRule="auto"/>
        <w:rPr>
          <w:rFonts w:ascii="EYInterstate Light" w:eastAsia="Times New Roman" w:hAnsi="EYInterstate Light" w:cs="Times New Roman"/>
          <w:bCs/>
          <w:sz w:val="20"/>
          <w:szCs w:val="20"/>
        </w:rPr>
      </w:pPr>
    </w:p>
    <w:p w14:paraId="4D04C2C6" w14:textId="77777777" w:rsidR="00FD4686" w:rsidRDefault="00FD4686" w:rsidP="00F747C9">
      <w:pPr>
        <w:spacing w:line="276" w:lineRule="auto"/>
        <w:rPr>
          <w:rFonts w:ascii="EYInterstate Light" w:eastAsia="Times New Roman" w:hAnsi="EYInterstate Light" w:cs="Times New Roman"/>
          <w:b/>
          <w:sz w:val="20"/>
          <w:szCs w:val="20"/>
          <w:u w:val="single"/>
        </w:rPr>
      </w:pPr>
    </w:p>
    <w:bookmarkEnd w:id="1"/>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lastRenderedPageBreak/>
        <w:t>EN LA PRESENCE DE :</w:t>
      </w:r>
    </w:p>
    <w:p w14:paraId="7A9EDF77" w14:textId="2F5A2A89" w:rsidR="008F39F3" w:rsidRPr="00801827" w:rsidRDefault="008F39F3" w:rsidP="00801827">
      <w:pPr>
        <w:pStyle w:val="Paragraphedeliste"/>
        <w:spacing w:line="276" w:lineRule="auto"/>
        <w:ind w:left="705" w:hanging="705"/>
        <w:jc w:val="both"/>
        <w:rPr>
          <w:rFonts w:ascii="EYInterstate Light" w:hAnsi="EYInterstate Light" w:cs="Arial"/>
          <w:kern w:val="28"/>
          <w:sz w:val="20"/>
          <w:szCs w:val="20"/>
        </w:rPr>
      </w:pPr>
      <w:r w:rsidRPr="008F39F3">
        <w:rPr>
          <w:rFonts w:ascii="EYInterstate Light" w:hAnsi="EYInterstate Light" w:cs="Arial"/>
          <w:b/>
          <w:bCs/>
          <w:sz w:val="20"/>
          <w:szCs w:val="20"/>
        </w:rPr>
        <w:t>3)</w:t>
      </w:r>
      <w:r>
        <w:rPr>
          <w:rFonts w:ascii="EYInterstate Light" w:hAnsi="EYInterstate Light" w:cs="Arial"/>
          <w:sz w:val="20"/>
          <w:szCs w:val="20"/>
        </w:rPr>
        <w:t xml:space="preserve"> </w:t>
      </w:r>
      <w:r>
        <w:rPr>
          <w:rFonts w:ascii="EYInterstate Light" w:hAnsi="EYInterstate Light" w:cs="Arial"/>
          <w:sz w:val="20"/>
          <w:szCs w:val="20"/>
        </w:rPr>
        <w:tab/>
      </w:r>
      <w:r w:rsidR="00D809B3" w:rsidRPr="00D75500">
        <w:rPr>
          <w:rFonts w:ascii="EYInterstate Light" w:hAnsi="EYInterstate Light" w:cs="Arial"/>
          <w:sz w:val="20"/>
          <w:szCs w:val="20"/>
        </w:rPr>
        <w:t xml:space="preserve">La société </w:t>
      </w:r>
      <w:r w:rsidR="00D809B3" w:rsidRPr="00D75500">
        <w:rPr>
          <w:rFonts w:ascii="EYInterstate Light" w:hAnsi="EYInterstate Light" w:cs="Arial"/>
          <w:kern w:val="28"/>
          <w:sz w:val="20"/>
          <w:szCs w:val="20"/>
        </w:rPr>
        <w:t>« </w:t>
      </w:r>
      <w:r w:rsidR="00801827">
        <w:rPr>
          <w:rFonts w:ascii="EYInterstate Light" w:hAnsi="EYInterstate Light" w:cs="Arial"/>
          <w:b/>
          <w:bCs/>
          <w:kern w:val="28"/>
          <w:sz w:val="20"/>
          <w:szCs w:val="20"/>
        </w:rPr>
        <w:t>LES COHETIFS</w:t>
      </w:r>
      <w:r w:rsidR="00D809B3" w:rsidRPr="00D75500">
        <w:rPr>
          <w:rFonts w:ascii="EYInterstate Light" w:hAnsi="EYInterstate Light" w:cs="Arial"/>
          <w:b/>
          <w:bCs/>
          <w:kern w:val="28"/>
          <w:sz w:val="20"/>
          <w:szCs w:val="20"/>
        </w:rPr>
        <w:t> </w:t>
      </w:r>
      <w:r w:rsidR="00D809B3" w:rsidRPr="00D75500">
        <w:rPr>
          <w:rFonts w:ascii="EYInterstate Light" w:hAnsi="EYInterstate Light" w:cs="Arial"/>
          <w:kern w:val="28"/>
          <w:sz w:val="20"/>
          <w:szCs w:val="20"/>
        </w:rPr>
        <w:t xml:space="preserve">», </w:t>
      </w:r>
      <w:r w:rsidR="00801827">
        <w:rPr>
          <w:rFonts w:ascii="EYInterstate Light" w:hAnsi="EYInterstate Light" w:cs="Arial"/>
          <w:kern w:val="28"/>
          <w:sz w:val="20"/>
          <w:szCs w:val="20"/>
        </w:rPr>
        <w:t>société civile de moyens</w:t>
      </w:r>
      <w:r w:rsidR="00D809B3" w:rsidRPr="00D75500">
        <w:rPr>
          <w:rFonts w:ascii="EYInterstate Light" w:hAnsi="EYInterstate Light" w:cs="Arial"/>
          <w:kern w:val="28"/>
          <w:sz w:val="20"/>
          <w:szCs w:val="20"/>
        </w:rPr>
        <w:t xml:space="preserve"> au capital de </w:t>
      </w:r>
      <w:r w:rsidR="00730E9C">
        <w:rPr>
          <w:rFonts w:ascii="EYInterstate Light" w:hAnsi="EYInterstate Light" w:cs="Arial"/>
          <w:kern w:val="28"/>
          <w:sz w:val="20"/>
          <w:szCs w:val="20"/>
        </w:rPr>
        <w:t>1</w:t>
      </w:r>
      <w:r w:rsidR="002F2B21" w:rsidRPr="00D75500">
        <w:rPr>
          <w:rFonts w:ascii="EYInterstate Light" w:hAnsi="EYInterstate Light" w:cs="Arial"/>
          <w:kern w:val="28"/>
          <w:sz w:val="20"/>
          <w:szCs w:val="20"/>
        </w:rPr>
        <w:t xml:space="preserve">.000 </w:t>
      </w:r>
      <w:r w:rsidR="00D809B3" w:rsidRPr="00D75500">
        <w:rPr>
          <w:rFonts w:ascii="EYInterstate Light" w:hAnsi="EYInterstate Light" w:cs="Arial"/>
          <w:kern w:val="28"/>
          <w:sz w:val="20"/>
          <w:szCs w:val="20"/>
        </w:rPr>
        <w:t xml:space="preserve">euros dont le siège social est sis à </w:t>
      </w:r>
      <w:bookmarkStart w:id="3" w:name="_Hlk78990205"/>
      <w:r w:rsidR="00801827">
        <w:rPr>
          <w:rFonts w:ascii="EYInterstate Light" w:hAnsi="EYInterstate Light" w:cs="Arial"/>
          <w:kern w:val="28"/>
          <w:sz w:val="20"/>
          <w:szCs w:val="20"/>
        </w:rPr>
        <w:t>ARRAS (</w:t>
      </w:r>
      <w:r>
        <w:rPr>
          <w:rFonts w:ascii="EYInterstate Light" w:hAnsi="EYInterstate Light" w:cs="Arial"/>
          <w:kern w:val="28"/>
          <w:sz w:val="20"/>
          <w:szCs w:val="20"/>
        </w:rPr>
        <w:t>62</w:t>
      </w:r>
      <w:r w:rsidR="00801827">
        <w:rPr>
          <w:rFonts w:ascii="EYInterstate Light" w:hAnsi="EYInterstate Light" w:cs="Arial"/>
          <w:kern w:val="28"/>
          <w:sz w:val="20"/>
          <w:szCs w:val="20"/>
        </w:rPr>
        <w:t>000</w:t>
      </w:r>
      <w:r w:rsidR="00D809B3"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00D809B3" w:rsidRPr="00D75500">
        <w:rPr>
          <w:rFonts w:ascii="EYInterstate Light" w:hAnsi="EYInterstate Light" w:cs="Arial"/>
          <w:kern w:val="28"/>
          <w:sz w:val="20"/>
          <w:szCs w:val="20"/>
        </w:rPr>
        <w:t xml:space="preserve"> </w:t>
      </w:r>
      <w:bookmarkEnd w:id="3"/>
      <w:r w:rsidR="00801827">
        <w:rPr>
          <w:rFonts w:ascii="EYInterstate Light" w:hAnsi="EYInterstate Light" w:cs="Arial"/>
          <w:kern w:val="28"/>
          <w:sz w:val="20"/>
          <w:szCs w:val="20"/>
        </w:rPr>
        <w:t>70, Boulevard Faidherbe</w:t>
      </w:r>
      <w:r w:rsidR="00D809B3" w:rsidRPr="00D75500">
        <w:rPr>
          <w:rFonts w:ascii="EYInterstate Light" w:hAnsi="EYInterstate Light" w:cs="Arial"/>
          <w:kern w:val="28"/>
          <w:sz w:val="20"/>
          <w:szCs w:val="20"/>
        </w:rPr>
        <w:t xml:space="preserve"> immatriculée au Registre du Commerce et des Sociétés d’ARRAS sous le numéro </w:t>
      </w:r>
      <w:bookmarkStart w:id="4" w:name="_Hlk81323833"/>
      <w:r w:rsidR="00801827">
        <w:rPr>
          <w:rFonts w:ascii="EYInterstate Light" w:hAnsi="EYInterstate Light" w:cs="Arial"/>
          <w:kern w:val="28"/>
          <w:sz w:val="20"/>
          <w:szCs w:val="20"/>
        </w:rPr>
        <w:t>899 091 110</w:t>
      </w:r>
      <w:r>
        <w:rPr>
          <w:rFonts w:ascii="EYInterstate Light" w:hAnsi="EYInterstate Light" w:cs="Arial"/>
          <w:kern w:val="28"/>
          <w:sz w:val="20"/>
          <w:szCs w:val="20"/>
        </w:rPr>
        <w:t>, r</w:t>
      </w:r>
      <w:r w:rsidR="00D809B3" w:rsidRPr="008F39F3">
        <w:rPr>
          <w:rFonts w:ascii="EYInterstate Light" w:hAnsi="EYInterstate Light" w:cs="Arial"/>
          <w:kern w:val="28"/>
          <w:sz w:val="20"/>
          <w:szCs w:val="20"/>
        </w:rPr>
        <w:t xml:space="preserve">eprésentée par </w:t>
      </w:r>
      <w:r w:rsidR="00801827">
        <w:rPr>
          <w:rFonts w:ascii="EYInterstate Light" w:hAnsi="EYInterstate Light" w:cs="Arial"/>
          <w:kern w:val="28"/>
          <w:sz w:val="20"/>
          <w:szCs w:val="20"/>
        </w:rPr>
        <w:t>Madame Karine LECLERCQ</w:t>
      </w:r>
      <w:r w:rsidR="00D809B3" w:rsidRPr="008F39F3">
        <w:rPr>
          <w:rFonts w:ascii="EYInterstate Light" w:hAnsi="EYInterstate Light" w:cs="Arial"/>
          <w:kern w:val="28"/>
          <w:sz w:val="20"/>
          <w:szCs w:val="20"/>
        </w:rPr>
        <w:t xml:space="preserve"> agissant au nom et pour le compte de la société</w:t>
      </w:r>
      <w:r w:rsidR="005241F6" w:rsidRPr="008F39F3">
        <w:rPr>
          <w:rFonts w:ascii="EYInterstate Light" w:hAnsi="EYInterstate Light" w:cs="Arial"/>
          <w:kern w:val="28"/>
          <w:sz w:val="20"/>
          <w:szCs w:val="20"/>
        </w:rPr>
        <w:t xml:space="preserve"> en sa qualité de </w:t>
      </w:r>
      <w:r w:rsidR="00801827">
        <w:rPr>
          <w:rFonts w:ascii="EYInterstate Light" w:hAnsi="EYInterstate Light" w:cs="Arial"/>
          <w:kern w:val="28"/>
          <w:sz w:val="20"/>
          <w:szCs w:val="20"/>
        </w:rPr>
        <w:t>Cog</w:t>
      </w:r>
      <w:r w:rsidRPr="008F39F3">
        <w:rPr>
          <w:rFonts w:ascii="EYInterstate Light" w:hAnsi="EYInterstate Light" w:cs="Arial"/>
          <w:kern w:val="28"/>
          <w:sz w:val="20"/>
          <w:szCs w:val="20"/>
        </w:rPr>
        <w:t>érant</w:t>
      </w:r>
      <w:r w:rsidR="00801827">
        <w:rPr>
          <w:rFonts w:ascii="EYInterstate Light" w:hAnsi="EYInterstate Light" w:cs="Arial"/>
          <w:kern w:val="28"/>
          <w:sz w:val="20"/>
          <w:szCs w:val="20"/>
        </w:rPr>
        <w:t>e</w:t>
      </w:r>
      <w:r w:rsidR="00D809B3" w:rsidRPr="008F39F3">
        <w:rPr>
          <w:rFonts w:ascii="EYInterstate Light" w:hAnsi="EYInterstate Light" w:cs="Arial"/>
          <w:kern w:val="28"/>
          <w:sz w:val="20"/>
          <w:szCs w:val="20"/>
        </w:rPr>
        <w:t xml:space="preserve"> et disposant de tous pouvoirs à l’effet des présentes,</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4"/>
    <w:p w14:paraId="11F629FE"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soussignés de première à troisième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875BA5" w:rsidRDefault="00D809B3" w:rsidP="00F747C9">
      <w:pPr>
        <w:spacing w:line="276" w:lineRule="auto"/>
        <w:jc w:val="center"/>
        <w:rPr>
          <w:rFonts w:ascii="EYInterstate Light" w:hAnsi="EYInterstate Light"/>
          <w:b/>
          <w:sz w:val="20"/>
          <w:szCs w:val="20"/>
        </w:rPr>
      </w:pPr>
      <w:r w:rsidRPr="00875BA5">
        <w:rPr>
          <w:rFonts w:ascii="EYInterstate Light" w:hAnsi="EYInterstate Light"/>
          <w:b/>
          <w:sz w:val="20"/>
          <w:szCs w:val="20"/>
        </w:rPr>
        <w:lastRenderedPageBreak/>
        <w:t>SOMMAIRE</w:t>
      </w:r>
    </w:p>
    <w:sdt>
      <w:sdtPr>
        <w:rPr>
          <w:rFonts w:asciiTheme="minorHAnsi" w:eastAsiaTheme="minorHAnsi" w:hAnsiTheme="minorHAnsi" w:cstheme="minorBidi"/>
          <w:b w:val="0"/>
          <w:caps w:val="0"/>
          <w:noProof w:val="0"/>
          <w:sz w:val="22"/>
        </w:rPr>
        <w:id w:val="355774470"/>
        <w:docPartObj>
          <w:docPartGallery w:val="Table of Contents"/>
          <w:docPartUnique/>
        </w:docPartObj>
      </w:sdtPr>
      <w:sdtEndPr>
        <w:rPr>
          <w:bCs/>
        </w:rPr>
      </w:sdtEndPr>
      <w:sdtContent>
        <w:p w14:paraId="7BA60536" w14:textId="61A36112" w:rsidR="00741363" w:rsidRDefault="00956AB1">
          <w:pPr>
            <w:pStyle w:val="TM1"/>
            <w:rPr>
              <w:rFonts w:asciiTheme="minorHAnsi" w:eastAsiaTheme="minorEastAsia" w:hAnsiTheme="minorHAnsi" w:cstheme="minorBidi"/>
              <w:b w:val="0"/>
              <w:caps w:val="0"/>
              <w:kern w:val="2"/>
              <w:sz w:val="24"/>
              <w:szCs w:val="24"/>
              <w:lang w:eastAsia="fr-FR"/>
              <w14:ligatures w14:val="standardContextual"/>
            </w:rPr>
          </w:pPr>
          <w:r>
            <w:rPr>
              <w:rFonts w:asciiTheme="majorHAnsi" w:eastAsiaTheme="majorEastAsia" w:hAnsiTheme="majorHAnsi" w:cstheme="majorBidi"/>
              <w:b w:val="0"/>
              <w:color w:val="2F5496" w:themeColor="accent1" w:themeShade="BF"/>
              <w:sz w:val="32"/>
              <w:szCs w:val="32"/>
              <w:lang w:eastAsia="fr-FR"/>
            </w:rPr>
            <w:fldChar w:fldCharType="begin"/>
          </w:r>
          <w:r>
            <w:instrText xml:space="preserve"> TOC \o "1-3" \h \z \u </w:instrText>
          </w:r>
          <w:r>
            <w:rPr>
              <w:rFonts w:asciiTheme="majorHAnsi" w:eastAsiaTheme="majorEastAsia" w:hAnsiTheme="majorHAnsi" w:cstheme="majorBidi"/>
              <w:b w:val="0"/>
              <w:color w:val="2F5496" w:themeColor="accent1" w:themeShade="BF"/>
              <w:sz w:val="32"/>
              <w:szCs w:val="32"/>
              <w:lang w:eastAsia="fr-FR"/>
            </w:rPr>
            <w:fldChar w:fldCharType="separate"/>
          </w:r>
          <w:hyperlink w:anchor="_Toc187335869" w:history="1">
            <w:r w:rsidR="00741363" w:rsidRPr="00083802">
              <w:rPr>
                <w:rStyle w:val="Lienhypertexte"/>
              </w:rPr>
              <w:t>1.</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PREAMBULE</w:t>
            </w:r>
            <w:r w:rsidR="00741363">
              <w:rPr>
                <w:webHidden/>
              </w:rPr>
              <w:tab/>
            </w:r>
            <w:r w:rsidR="00741363">
              <w:rPr>
                <w:webHidden/>
              </w:rPr>
              <w:fldChar w:fldCharType="begin"/>
            </w:r>
            <w:r w:rsidR="00741363">
              <w:rPr>
                <w:webHidden/>
              </w:rPr>
              <w:instrText xml:space="preserve"> PAGEREF _Toc187335869 \h </w:instrText>
            </w:r>
            <w:r w:rsidR="00741363">
              <w:rPr>
                <w:webHidden/>
              </w:rPr>
            </w:r>
            <w:r w:rsidR="00741363">
              <w:rPr>
                <w:webHidden/>
              </w:rPr>
              <w:fldChar w:fldCharType="separate"/>
            </w:r>
            <w:r w:rsidR="00583266">
              <w:rPr>
                <w:webHidden/>
              </w:rPr>
              <w:t>4</w:t>
            </w:r>
            <w:r w:rsidR="00741363">
              <w:rPr>
                <w:webHidden/>
              </w:rPr>
              <w:fldChar w:fldCharType="end"/>
            </w:r>
          </w:hyperlink>
        </w:p>
        <w:p w14:paraId="2B22D544" w14:textId="28DF6CA1"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0" w:history="1">
            <w:r w:rsidR="00741363" w:rsidRPr="00083802">
              <w:rPr>
                <w:rStyle w:val="Lienhypertexte"/>
              </w:rPr>
              <w:t>2.</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DEFINITIONS - INTERPRETATION</w:t>
            </w:r>
            <w:r w:rsidR="00741363">
              <w:rPr>
                <w:webHidden/>
              </w:rPr>
              <w:tab/>
            </w:r>
            <w:r w:rsidR="00741363">
              <w:rPr>
                <w:webHidden/>
              </w:rPr>
              <w:fldChar w:fldCharType="begin"/>
            </w:r>
            <w:r w:rsidR="00741363">
              <w:rPr>
                <w:webHidden/>
              </w:rPr>
              <w:instrText xml:space="preserve"> PAGEREF _Toc187335870 \h </w:instrText>
            </w:r>
            <w:r w:rsidR="00741363">
              <w:rPr>
                <w:webHidden/>
              </w:rPr>
            </w:r>
            <w:r w:rsidR="00741363">
              <w:rPr>
                <w:webHidden/>
              </w:rPr>
              <w:fldChar w:fldCharType="separate"/>
            </w:r>
            <w:r w:rsidR="00583266">
              <w:rPr>
                <w:webHidden/>
              </w:rPr>
              <w:t>7</w:t>
            </w:r>
            <w:r w:rsidR="00741363">
              <w:rPr>
                <w:webHidden/>
              </w:rPr>
              <w:fldChar w:fldCharType="end"/>
            </w:r>
          </w:hyperlink>
        </w:p>
        <w:p w14:paraId="725C53DD" w14:textId="104B0308"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1" w:history="1">
            <w:r w:rsidR="00741363" w:rsidRPr="00083802">
              <w:rPr>
                <w:rStyle w:val="Lienhypertexte"/>
              </w:rPr>
              <w:t>3.</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Cession DES PARTS</w:t>
            </w:r>
            <w:r w:rsidR="00741363">
              <w:rPr>
                <w:webHidden/>
              </w:rPr>
              <w:tab/>
            </w:r>
            <w:r w:rsidR="00741363">
              <w:rPr>
                <w:webHidden/>
              </w:rPr>
              <w:fldChar w:fldCharType="begin"/>
            </w:r>
            <w:r w:rsidR="00741363">
              <w:rPr>
                <w:webHidden/>
              </w:rPr>
              <w:instrText xml:space="preserve"> PAGEREF _Toc187335871 \h </w:instrText>
            </w:r>
            <w:r w:rsidR="00741363">
              <w:rPr>
                <w:webHidden/>
              </w:rPr>
            </w:r>
            <w:r w:rsidR="00741363">
              <w:rPr>
                <w:webHidden/>
              </w:rPr>
              <w:fldChar w:fldCharType="separate"/>
            </w:r>
            <w:r w:rsidR="00583266">
              <w:rPr>
                <w:webHidden/>
              </w:rPr>
              <w:t>8</w:t>
            </w:r>
            <w:r w:rsidR="00741363">
              <w:rPr>
                <w:webHidden/>
              </w:rPr>
              <w:fldChar w:fldCharType="end"/>
            </w:r>
          </w:hyperlink>
        </w:p>
        <w:p w14:paraId="5B0A2E09" w14:textId="68150E06"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2" w:history="1">
            <w:r w:rsidR="00741363" w:rsidRPr="00083802">
              <w:rPr>
                <w:rStyle w:val="Lienhypertexte"/>
              </w:rPr>
              <w:t>4.</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TRANSFERT DE PROPRIETE - JOUISSANCE</w:t>
            </w:r>
            <w:r w:rsidR="00741363">
              <w:rPr>
                <w:webHidden/>
              </w:rPr>
              <w:tab/>
            </w:r>
            <w:r w:rsidR="00741363">
              <w:rPr>
                <w:webHidden/>
              </w:rPr>
              <w:fldChar w:fldCharType="begin"/>
            </w:r>
            <w:r w:rsidR="00741363">
              <w:rPr>
                <w:webHidden/>
              </w:rPr>
              <w:instrText xml:space="preserve"> PAGEREF _Toc187335872 \h </w:instrText>
            </w:r>
            <w:r w:rsidR="00741363">
              <w:rPr>
                <w:webHidden/>
              </w:rPr>
            </w:r>
            <w:r w:rsidR="00741363">
              <w:rPr>
                <w:webHidden/>
              </w:rPr>
              <w:fldChar w:fldCharType="separate"/>
            </w:r>
            <w:r w:rsidR="00583266">
              <w:rPr>
                <w:webHidden/>
              </w:rPr>
              <w:t>8</w:t>
            </w:r>
            <w:r w:rsidR="00741363">
              <w:rPr>
                <w:webHidden/>
              </w:rPr>
              <w:fldChar w:fldCharType="end"/>
            </w:r>
          </w:hyperlink>
        </w:p>
        <w:p w14:paraId="3094E6B6" w14:textId="3002A8A3"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3" w:history="1">
            <w:r w:rsidR="00741363" w:rsidRPr="00083802">
              <w:rPr>
                <w:rStyle w:val="Lienhypertexte"/>
              </w:rPr>
              <w:t>5.</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Prix de cession DES PARTS</w:t>
            </w:r>
            <w:r w:rsidR="00741363">
              <w:rPr>
                <w:webHidden/>
              </w:rPr>
              <w:tab/>
            </w:r>
            <w:r w:rsidR="00741363">
              <w:rPr>
                <w:webHidden/>
              </w:rPr>
              <w:fldChar w:fldCharType="begin"/>
            </w:r>
            <w:r w:rsidR="00741363">
              <w:rPr>
                <w:webHidden/>
              </w:rPr>
              <w:instrText xml:space="preserve"> PAGEREF _Toc187335873 \h </w:instrText>
            </w:r>
            <w:r w:rsidR="00741363">
              <w:rPr>
                <w:webHidden/>
              </w:rPr>
            </w:r>
            <w:r w:rsidR="00741363">
              <w:rPr>
                <w:webHidden/>
              </w:rPr>
              <w:fldChar w:fldCharType="separate"/>
            </w:r>
            <w:r w:rsidR="00583266">
              <w:rPr>
                <w:webHidden/>
              </w:rPr>
              <w:t>8</w:t>
            </w:r>
            <w:r w:rsidR="00741363">
              <w:rPr>
                <w:webHidden/>
              </w:rPr>
              <w:fldChar w:fldCharType="end"/>
            </w:r>
          </w:hyperlink>
        </w:p>
        <w:p w14:paraId="5B63ACFB" w14:textId="7C33EC71"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4" w:history="1">
            <w:r w:rsidR="00741363" w:rsidRPr="00083802">
              <w:rPr>
                <w:rStyle w:val="Lienhypertexte"/>
                <w:bCs/>
              </w:rPr>
              <w:t>6.</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ORIGINE DE LA PROPRIETE DES PARTS DE LA SOCIETE</w:t>
            </w:r>
            <w:r w:rsidR="00741363">
              <w:rPr>
                <w:webHidden/>
              </w:rPr>
              <w:tab/>
            </w:r>
            <w:r w:rsidR="00741363">
              <w:rPr>
                <w:webHidden/>
              </w:rPr>
              <w:fldChar w:fldCharType="begin"/>
            </w:r>
            <w:r w:rsidR="00741363">
              <w:rPr>
                <w:webHidden/>
              </w:rPr>
              <w:instrText xml:space="preserve"> PAGEREF _Toc187335874 \h </w:instrText>
            </w:r>
            <w:r w:rsidR="00741363">
              <w:rPr>
                <w:webHidden/>
              </w:rPr>
            </w:r>
            <w:r w:rsidR="00741363">
              <w:rPr>
                <w:webHidden/>
              </w:rPr>
              <w:fldChar w:fldCharType="separate"/>
            </w:r>
            <w:r w:rsidR="00583266">
              <w:rPr>
                <w:webHidden/>
              </w:rPr>
              <w:t>8</w:t>
            </w:r>
            <w:r w:rsidR="00741363">
              <w:rPr>
                <w:webHidden/>
              </w:rPr>
              <w:fldChar w:fldCharType="end"/>
            </w:r>
          </w:hyperlink>
        </w:p>
        <w:p w14:paraId="19F0035C" w14:textId="531D7D9F"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5" w:history="1">
            <w:r w:rsidR="00741363" w:rsidRPr="00083802">
              <w:rPr>
                <w:rStyle w:val="Lienhypertexte"/>
                <w:bCs/>
              </w:rPr>
              <w:t>7.</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ABSENCE DE GARANTIE D’ACTIF ET DE PASSIF</w:t>
            </w:r>
            <w:r w:rsidR="00741363">
              <w:rPr>
                <w:webHidden/>
              </w:rPr>
              <w:tab/>
            </w:r>
            <w:r w:rsidR="00741363">
              <w:rPr>
                <w:webHidden/>
              </w:rPr>
              <w:fldChar w:fldCharType="begin"/>
            </w:r>
            <w:r w:rsidR="00741363">
              <w:rPr>
                <w:webHidden/>
              </w:rPr>
              <w:instrText xml:space="preserve"> PAGEREF _Toc187335875 \h </w:instrText>
            </w:r>
            <w:r w:rsidR="00741363">
              <w:rPr>
                <w:webHidden/>
              </w:rPr>
            </w:r>
            <w:r w:rsidR="00741363">
              <w:rPr>
                <w:webHidden/>
              </w:rPr>
              <w:fldChar w:fldCharType="separate"/>
            </w:r>
            <w:r w:rsidR="00583266">
              <w:rPr>
                <w:webHidden/>
              </w:rPr>
              <w:t>9</w:t>
            </w:r>
            <w:r w:rsidR="00741363">
              <w:rPr>
                <w:webHidden/>
              </w:rPr>
              <w:fldChar w:fldCharType="end"/>
            </w:r>
          </w:hyperlink>
        </w:p>
        <w:p w14:paraId="27BDA2A9" w14:textId="32B4ADB5"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6" w:history="1">
            <w:r w:rsidR="00741363" w:rsidRPr="00083802">
              <w:rPr>
                <w:rStyle w:val="Lienhypertexte"/>
                <w:bCs/>
              </w:rPr>
              <w:t>8.</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CONDITION DE LA CESSION</w:t>
            </w:r>
            <w:r w:rsidR="00741363">
              <w:rPr>
                <w:webHidden/>
              </w:rPr>
              <w:tab/>
            </w:r>
            <w:r w:rsidR="00741363">
              <w:rPr>
                <w:webHidden/>
              </w:rPr>
              <w:fldChar w:fldCharType="begin"/>
            </w:r>
            <w:r w:rsidR="00741363">
              <w:rPr>
                <w:webHidden/>
              </w:rPr>
              <w:instrText xml:space="preserve"> PAGEREF _Toc187335876 \h </w:instrText>
            </w:r>
            <w:r w:rsidR="00741363">
              <w:rPr>
                <w:webHidden/>
              </w:rPr>
            </w:r>
            <w:r w:rsidR="00741363">
              <w:rPr>
                <w:webHidden/>
              </w:rPr>
              <w:fldChar w:fldCharType="separate"/>
            </w:r>
            <w:r w:rsidR="00583266">
              <w:rPr>
                <w:webHidden/>
              </w:rPr>
              <w:t>9</w:t>
            </w:r>
            <w:r w:rsidR="00741363">
              <w:rPr>
                <w:webHidden/>
              </w:rPr>
              <w:fldChar w:fldCharType="end"/>
            </w:r>
          </w:hyperlink>
        </w:p>
        <w:p w14:paraId="3115F6C0" w14:textId="2A908CCB"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7" w:history="1">
            <w:r w:rsidR="00741363" w:rsidRPr="00083802">
              <w:rPr>
                <w:rStyle w:val="Lienhypertexte"/>
                <w:bCs/>
              </w:rPr>
              <w:t>9.</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DECLARATIONS DES PARTIES</w:t>
            </w:r>
            <w:r w:rsidR="00741363">
              <w:rPr>
                <w:webHidden/>
              </w:rPr>
              <w:tab/>
            </w:r>
            <w:r w:rsidR="00741363">
              <w:rPr>
                <w:webHidden/>
              </w:rPr>
              <w:fldChar w:fldCharType="begin"/>
            </w:r>
            <w:r w:rsidR="00741363">
              <w:rPr>
                <w:webHidden/>
              </w:rPr>
              <w:instrText xml:space="preserve"> PAGEREF _Toc187335877 \h </w:instrText>
            </w:r>
            <w:r w:rsidR="00741363">
              <w:rPr>
                <w:webHidden/>
              </w:rPr>
            </w:r>
            <w:r w:rsidR="00741363">
              <w:rPr>
                <w:webHidden/>
              </w:rPr>
              <w:fldChar w:fldCharType="separate"/>
            </w:r>
            <w:r w:rsidR="00583266">
              <w:rPr>
                <w:webHidden/>
              </w:rPr>
              <w:t>9</w:t>
            </w:r>
            <w:r w:rsidR="00741363">
              <w:rPr>
                <w:webHidden/>
              </w:rPr>
              <w:fldChar w:fldCharType="end"/>
            </w:r>
          </w:hyperlink>
        </w:p>
        <w:p w14:paraId="32A7F6EC" w14:textId="7BC296DF"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8" w:history="1">
            <w:r w:rsidR="00741363" w:rsidRPr="00083802">
              <w:rPr>
                <w:rStyle w:val="Lienhypertexte"/>
                <w:bCs/>
              </w:rPr>
              <w:t>10.</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AVERTISSEMENT DES CONJOINTS - EPOUX COMMUN EN BIENS - INDIVISION PACSIMONIALE</w:t>
            </w:r>
            <w:r w:rsidR="00741363">
              <w:rPr>
                <w:webHidden/>
              </w:rPr>
              <w:tab/>
            </w:r>
            <w:r w:rsidR="00741363">
              <w:rPr>
                <w:webHidden/>
              </w:rPr>
              <w:fldChar w:fldCharType="begin"/>
            </w:r>
            <w:r w:rsidR="00741363">
              <w:rPr>
                <w:webHidden/>
              </w:rPr>
              <w:instrText xml:space="preserve"> PAGEREF _Toc187335878 \h </w:instrText>
            </w:r>
            <w:r w:rsidR="00741363">
              <w:rPr>
                <w:webHidden/>
              </w:rPr>
            </w:r>
            <w:r w:rsidR="00741363">
              <w:rPr>
                <w:webHidden/>
              </w:rPr>
              <w:fldChar w:fldCharType="separate"/>
            </w:r>
            <w:r w:rsidR="00583266">
              <w:rPr>
                <w:webHidden/>
              </w:rPr>
              <w:t>9</w:t>
            </w:r>
            <w:r w:rsidR="00741363">
              <w:rPr>
                <w:webHidden/>
              </w:rPr>
              <w:fldChar w:fldCharType="end"/>
            </w:r>
          </w:hyperlink>
        </w:p>
        <w:p w14:paraId="70B88709" w14:textId="19C1DE1D"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79" w:history="1">
            <w:r w:rsidR="00741363" w:rsidRPr="00083802">
              <w:rPr>
                <w:rStyle w:val="Lienhypertexte"/>
                <w:bCs/>
              </w:rPr>
              <w:t>11.</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COMPTE-COURANT</w:t>
            </w:r>
            <w:r w:rsidR="00741363">
              <w:rPr>
                <w:webHidden/>
              </w:rPr>
              <w:tab/>
            </w:r>
            <w:r w:rsidR="00741363">
              <w:rPr>
                <w:webHidden/>
              </w:rPr>
              <w:fldChar w:fldCharType="begin"/>
            </w:r>
            <w:r w:rsidR="00741363">
              <w:rPr>
                <w:webHidden/>
              </w:rPr>
              <w:instrText xml:space="preserve"> PAGEREF _Toc187335879 \h </w:instrText>
            </w:r>
            <w:r w:rsidR="00741363">
              <w:rPr>
                <w:webHidden/>
              </w:rPr>
            </w:r>
            <w:r w:rsidR="00741363">
              <w:rPr>
                <w:webHidden/>
              </w:rPr>
              <w:fldChar w:fldCharType="separate"/>
            </w:r>
            <w:r w:rsidR="00583266">
              <w:rPr>
                <w:webHidden/>
              </w:rPr>
              <w:t>9</w:t>
            </w:r>
            <w:r w:rsidR="00741363">
              <w:rPr>
                <w:webHidden/>
              </w:rPr>
              <w:fldChar w:fldCharType="end"/>
            </w:r>
          </w:hyperlink>
        </w:p>
        <w:p w14:paraId="72215329" w14:textId="7748CA8C"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80" w:history="1">
            <w:r w:rsidR="00741363" w:rsidRPr="00083802">
              <w:rPr>
                <w:rStyle w:val="Lienhypertexte"/>
                <w:bCs/>
              </w:rPr>
              <w:t>12.</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DROITS D’ENREGISTREMENT</w:t>
            </w:r>
            <w:r w:rsidR="00741363">
              <w:rPr>
                <w:webHidden/>
              </w:rPr>
              <w:tab/>
            </w:r>
            <w:r w:rsidR="00741363">
              <w:rPr>
                <w:webHidden/>
              </w:rPr>
              <w:fldChar w:fldCharType="begin"/>
            </w:r>
            <w:r w:rsidR="00741363">
              <w:rPr>
                <w:webHidden/>
              </w:rPr>
              <w:instrText xml:space="preserve"> PAGEREF _Toc187335880 \h </w:instrText>
            </w:r>
            <w:r w:rsidR="00741363">
              <w:rPr>
                <w:webHidden/>
              </w:rPr>
            </w:r>
            <w:r w:rsidR="00741363">
              <w:rPr>
                <w:webHidden/>
              </w:rPr>
              <w:fldChar w:fldCharType="separate"/>
            </w:r>
            <w:r w:rsidR="00583266">
              <w:rPr>
                <w:webHidden/>
              </w:rPr>
              <w:t>9</w:t>
            </w:r>
            <w:r w:rsidR="00741363">
              <w:rPr>
                <w:webHidden/>
              </w:rPr>
              <w:fldChar w:fldCharType="end"/>
            </w:r>
          </w:hyperlink>
        </w:p>
        <w:p w14:paraId="03804582" w14:textId="1C6DC683"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81" w:history="1">
            <w:r w:rsidR="00741363" w:rsidRPr="00083802">
              <w:rPr>
                <w:rStyle w:val="Lienhypertexte"/>
                <w:bCs/>
              </w:rPr>
              <w:t>13.</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OPPOSABILITE DE LA CESSION DE PARTS</w:t>
            </w:r>
            <w:r w:rsidR="00741363">
              <w:rPr>
                <w:webHidden/>
              </w:rPr>
              <w:tab/>
            </w:r>
            <w:r w:rsidR="00741363">
              <w:rPr>
                <w:webHidden/>
              </w:rPr>
              <w:fldChar w:fldCharType="begin"/>
            </w:r>
            <w:r w:rsidR="00741363">
              <w:rPr>
                <w:webHidden/>
              </w:rPr>
              <w:instrText xml:space="preserve"> PAGEREF _Toc187335881 \h </w:instrText>
            </w:r>
            <w:r w:rsidR="00741363">
              <w:rPr>
                <w:webHidden/>
              </w:rPr>
            </w:r>
            <w:r w:rsidR="00741363">
              <w:rPr>
                <w:webHidden/>
              </w:rPr>
              <w:fldChar w:fldCharType="separate"/>
            </w:r>
            <w:r w:rsidR="00583266">
              <w:rPr>
                <w:webHidden/>
              </w:rPr>
              <w:t>10</w:t>
            </w:r>
            <w:r w:rsidR="00741363">
              <w:rPr>
                <w:webHidden/>
              </w:rPr>
              <w:fldChar w:fldCharType="end"/>
            </w:r>
          </w:hyperlink>
        </w:p>
        <w:p w14:paraId="6AF73835" w14:textId="5A6E8D7A"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82" w:history="1">
            <w:r w:rsidR="00741363" w:rsidRPr="00083802">
              <w:rPr>
                <w:rStyle w:val="Lienhypertexte"/>
              </w:rPr>
              <w:t>14.</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REGLEMENT INTERIEUR DE LA SOCIETE</w:t>
            </w:r>
            <w:r w:rsidR="00741363">
              <w:rPr>
                <w:webHidden/>
              </w:rPr>
              <w:tab/>
            </w:r>
            <w:r w:rsidR="00741363">
              <w:rPr>
                <w:webHidden/>
              </w:rPr>
              <w:fldChar w:fldCharType="begin"/>
            </w:r>
            <w:r w:rsidR="00741363">
              <w:rPr>
                <w:webHidden/>
              </w:rPr>
              <w:instrText xml:space="preserve"> PAGEREF _Toc187335882 \h </w:instrText>
            </w:r>
            <w:r w:rsidR="00741363">
              <w:rPr>
                <w:webHidden/>
              </w:rPr>
            </w:r>
            <w:r w:rsidR="00741363">
              <w:rPr>
                <w:webHidden/>
              </w:rPr>
              <w:fldChar w:fldCharType="separate"/>
            </w:r>
            <w:r w:rsidR="00583266">
              <w:rPr>
                <w:webHidden/>
              </w:rPr>
              <w:t>11</w:t>
            </w:r>
            <w:r w:rsidR="00741363">
              <w:rPr>
                <w:webHidden/>
              </w:rPr>
              <w:fldChar w:fldCharType="end"/>
            </w:r>
          </w:hyperlink>
        </w:p>
        <w:p w14:paraId="29343AFF" w14:textId="658DAE7D"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83" w:history="1">
            <w:r w:rsidR="00741363" w:rsidRPr="00083802">
              <w:rPr>
                <w:rStyle w:val="Lienhypertexte"/>
              </w:rPr>
              <w:t>15.</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NOTIFICATIONS - ELECTION DE DOMICILE</w:t>
            </w:r>
            <w:r w:rsidR="00741363">
              <w:rPr>
                <w:webHidden/>
              </w:rPr>
              <w:tab/>
            </w:r>
            <w:r w:rsidR="00741363">
              <w:rPr>
                <w:webHidden/>
              </w:rPr>
              <w:fldChar w:fldCharType="begin"/>
            </w:r>
            <w:r w:rsidR="00741363">
              <w:rPr>
                <w:webHidden/>
              </w:rPr>
              <w:instrText xml:space="preserve"> PAGEREF _Toc187335883 \h </w:instrText>
            </w:r>
            <w:r w:rsidR="00741363">
              <w:rPr>
                <w:webHidden/>
              </w:rPr>
            </w:r>
            <w:r w:rsidR="00741363">
              <w:rPr>
                <w:webHidden/>
              </w:rPr>
              <w:fldChar w:fldCharType="separate"/>
            </w:r>
            <w:r w:rsidR="00583266">
              <w:rPr>
                <w:webHidden/>
              </w:rPr>
              <w:t>11</w:t>
            </w:r>
            <w:r w:rsidR="00741363">
              <w:rPr>
                <w:webHidden/>
              </w:rPr>
              <w:fldChar w:fldCharType="end"/>
            </w:r>
          </w:hyperlink>
        </w:p>
        <w:p w14:paraId="5F48F997" w14:textId="4FAE6D69"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3" w:history="1">
            <w:r w:rsidR="00741363" w:rsidRPr="00083802">
              <w:rPr>
                <w:rStyle w:val="Lienhypertexte"/>
              </w:rPr>
              <w:t>16.</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FORMALITES - POUVOIRS - Frais</w:t>
            </w:r>
            <w:r w:rsidR="00741363">
              <w:rPr>
                <w:webHidden/>
              </w:rPr>
              <w:tab/>
            </w:r>
            <w:r w:rsidR="00741363">
              <w:rPr>
                <w:webHidden/>
              </w:rPr>
              <w:fldChar w:fldCharType="begin"/>
            </w:r>
            <w:r w:rsidR="00741363">
              <w:rPr>
                <w:webHidden/>
              </w:rPr>
              <w:instrText xml:space="preserve"> PAGEREF _Toc187335893 \h </w:instrText>
            </w:r>
            <w:r w:rsidR="00741363">
              <w:rPr>
                <w:webHidden/>
              </w:rPr>
            </w:r>
            <w:r w:rsidR="00741363">
              <w:rPr>
                <w:webHidden/>
              </w:rPr>
              <w:fldChar w:fldCharType="separate"/>
            </w:r>
            <w:r w:rsidR="00583266">
              <w:rPr>
                <w:webHidden/>
              </w:rPr>
              <w:t>12</w:t>
            </w:r>
            <w:r w:rsidR="00741363">
              <w:rPr>
                <w:webHidden/>
              </w:rPr>
              <w:fldChar w:fldCharType="end"/>
            </w:r>
          </w:hyperlink>
        </w:p>
        <w:p w14:paraId="0D9BF40B" w14:textId="5BEE6D6A"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4" w:history="1">
            <w:r w:rsidR="00741363" w:rsidRPr="00083802">
              <w:rPr>
                <w:rStyle w:val="Lienhypertexte"/>
              </w:rPr>
              <w:t>17.</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ENONCIATIONS</w:t>
            </w:r>
            <w:r w:rsidR="00741363">
              <w:rPr>
                <w:webHidden/>
              </w:rPr>
              <w:tab/>
            </w:r>
            <w:r w:rsidR="00741363">
              <w:rPr>
                <w:webHidden/>
              </w:rPr>
              <w:fldChar w:fldCharType="begin"/>
            </w:r>
            <w:r w:rsidR="00741363">
              <w:rPr>
                <w:webHidden/>
              </w:rPr>
              <w:instrText xml:space="preserve"> PAGEREF _Toc187335894 \h </w:instrText>
            </w:r>
            <w:r w:rsidR="00741363">
              <w:rPr>
                <w:webHidden/>
              </w:rPr>
            </w:r>
            <w:r w:rsidR="00741363">
              <w:rPr>
                <w:webHidden/>
              </w:rPr>
              <w:fldChar w:fldCharType="separate"/>
            </w:r>
            <w:r w:rsidR="00583266">
              <w:rPr>
                <w:webHidden/>
              </w:rPr>
              <w:t>12</w:t>
            </w:r>
            <w:r w:rsidR="00741363">
              <w:rPr>
                <w:webHidden/>
              </w:rPr>
              <w:fldChar w:fldCharType="end"/>
            </w:r>
          </w:hyperlink>
        </w:p>
        <w:p w14:paraId="32EE09D6" w14:textId="44D092F2"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5" w:history="1">
            <w:r w:rsidR="00741363" w:rsidRPr="00083802">
              <w:rPr>
                <w:rStyle w:val="Lienhypertexte"/>
              </w:rPr>
              <w:t>18.</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AFFIRMATION DE SINCERITE</w:t>
            </w:r>
            <w:r w:rsidR="00741363">
              <w:rPr>
                <w:webHidden/>
              </w:rPr>
              <w:tab/>
            </w:r>
            <w:r w:rsidR="00741363">
              <w:rPr>
                <w:webHidden/>
              </w:rPr>
              <w:fldChar w:fldCharType="begin"/>
            </w:r>
            <w:r w:rsidR="00741363">
              <w:rPr>
                <w:webHidden/>
              </w:rPr>
              <w:instrText xml:space="preserve"> PAGEREF _Toc187335895 \h </w:instrText>
            </w:r>
            <w:r w:rsidR="00741363">
              <w:rPr>
                <w:webHidden/>
              </w:rPr>
            </w:r>
            <w:r w:rsidR="00741363">
              <w:rPr>
                <w:webHidden/>
              </w:rPr>
              <w:fldChar w:fldCharType="separate"/>
            </w:r>
            <w:r w:rsidR="00583266">
              <w:rPr>
                <w:webHidden/>
              </w:rPr>
              <w:t>12</w:t>
            </w:r>
            <w:r w:rsidR="00741363">
              <w:rPr>
                <w:webHidden/>
              </w:rPr>
              <w:fldChar w:fldCharType="end"/>
            </w:r>
          </w:hyperlink>
        </w:p>
        <w:p w14:paraId="70FC274A" w14:textId="385A6318"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6" w:history="1">
            <w:r w:rsidR="00741363" w:rsidRPr="00083802">
              <w:rPr>
                <w:rStyle w:val="Lienhypertexte"/>
              </w:rPr>
              <w:t>19.</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Intégralité dE L’ACCORD - INDIVISIBILITE - VALIDITE</w:t>
            </w:r>
            <w:r w:rsidR="00741363">
              <w:rPr>
                <w:webHidden/>
              </w:rPr>
              <w:tab/>
            </w:r>
            <w:r w:rsidR="00741363">
              <w:rPr>
                <w:webHidden/>
              </w:rPr>
              <w:fldChar w:fldCharType="begin"/>
            </w:r>
            <w:r w:rsidR="00741363">
              <w:rPr>
                <w:webHidden/>
              </w:rPr>
              <w:instrText xml:space="preserve"> PAGEREF _Toc187335896 \h </w:instrText>
            </w:r>
            <w:r w:rsidR="00741363">
              <w:rPr>
                <w:webHidden/>
              </w:rPr>
            </w:r>
            <w:r w:rsidR="00741363">
              <w:rPr>
                <w:webHidden/>
              </w:rPr>
              <w:fldChar w:fldCharType="separate"/>
            </w:r>
            <w:r w:rsidR="00583266">
              <w:rPr>
                <w:webHidden/>
              </w:rPr>
              <w:t>12</w:t>
            </w:r>
            <w:r w:rsidR="00741363">
              <w:rPr>
                <w:webHidden/>
              </w:rPr>
              <w:fldChar w:fldCharType="end"/>
            </w:r>
          </w:hyperlink>
        </w:p>
        <w:p w14:paraId="147C25D7" w14:textId="3997934B"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7" w:history="1">
            <w:r w:rsidR="00741363" w:rsidRPr="00083802">
              <w:rPr>
                <w:rStyle w:val="Lienhypertexte"/>
              </w:rPr>
              <w:t>20.</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DECHARGE</w:t>
            </w:r>
            <w:r w:rsidR="00741363">
              <w:rPr>
                <w:webHidden/>
              </w:rPr>
              <w:tab/>
            </w:r>
            <w:r w:rsidR="00741363">
              <w:rPr>
                <w:webHidden/>
              </w:rPr>
              <w:fldChar w:fldCharType="begin"/>
            </w:r>
            <w:r w:rsidR="00741363">
              <w:rPr>
                <w:webHidden/>
              </w:rPr>
              <w:instrText xml:space="preserve"> PAGEREF _Toc187335897 \h </w:instrText>
            </w:r>
            <w:r w:rsidR="00741363">
              <w:rPr>
                <w:webHidden/>
              </w:rPr>
            </w:r>
            <w:r w:rsidR="00741363">
              <w:rPr>
                <w:webHidden/>
              </w:rPr>
              <w:fldChar w:fldCharType="separate"/>
            </w:r>
            <w:r w:rsidR="00583266">
              <w:rPr>
                <w:webHidden/>
              </w:rPr>
              <w:t>12</w:t>
            </w:r>
            <w:r w:rsidR="00741363">
              <w:rPr>
                <w:webHidden/>
              </w:rPr>
              <w:fldChar w:fldCharType="end"/>
            </w:r>
          </w:hyperlink>
        </w:p>
        <w:p w14:paraId="79C46891" w14:textId="506DFE90"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8" w:history="1">
            <w:r w:rsidR="00741363" w:rsidRPr="00083802">
              <w:rPr>
                <w:rStyle w:val="Lienhypertexte"/>
              </w:rPr>
              <w:t>21.</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Droit applicable - juridiction compétente - ACCORD AMIABLE</w:t>
            </w:r>
            <w:r w:rsidR="00741363">
              <w:rPr>
                <w:webHidden/>
              </w:rPr>
              <w:tab/>
            </w:r>
            <w:r w:rsidR="00741363">
              <w:rPr>
                <w:webHidden/>
              </w:rPr>
              <w:fldChar w:fldCharType="begin"/>
            </w:r>
            <w:r w:rsidR="00741363">
              <w:rPr>
                <w:webHidden/>
              </w:rPr>
              <w:instrText xml:space="preserve"> PAGEREF _Toc187335898 \h </w:instrText>
            </w:r>
            <w:r w:rsidR="00741363">
              <w:rPr>
                <w:webHidden/>
              </w:rPr>
            </w:r>
            <w:r w:rsidR="00741363">
              <w:rPr>
                <w:webHidden/>
              </w:rPr>
              <w:fldChar w:fldCharType="separate"/>
            </w:r>
            <w:r w:rsidR="00583266">
              <w:rPr>
                <w:webHidden/>
              </w:rPr>
              <w:t>13</w:t>
            </w:r>
            <w:r w:rsidR="00741363">
              <w:rPr>
                <w:webHidden/>
              </w:rPr>
              <w:fldChar w:fldCharType="end"/>
            </w:r>
          </w:hyperlink>
        </w:p>
        <w:p w14:paraId="7EEC7D1B" w14:textId="71B3B7DA"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899" w:history="1">
            <w:r w:rsidR="00741363" w:rsidRPr="00083802">
              <w:rPr>
                <w:rStyle w:val="Lienhypertexte"/>
              </w:rPr>
              <w:t>22.</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rPr>
              <w:t>COMMUNICATION AU CONSEIL DEPARTEMENTAL DE L’ORDRE</w:t>
            </w:r>
            <w:r w:rsidR="00741363">
              <w:rPr>
                <w:webHidden/>
              </w:rPr>
              <w:tab/>
            </w:r>
            <w:r w:rsidR="00741363">
              <w:rPr>
                <w:webHidden/>
              </w:rPr>
              <w:fldChar w:fldCharType="begin"/>
            </w:r>
            <w:r w:rsidR="00741363">
              <w:rPr>
                <w:webHidden/>
              </w:rPr>
              <w:instrText xml:space="preserve"> PAGEREF _Toc187335899 \h </w:instrText>
            </w:r>
            <w:r w:rsidR="00741363">
              <w:rPr>
                <w:webHidden/>
              </w:rPr>
            </w:r>
            <w:r w:rsidR="00741363">
              <w:rPr>
                <w:webHidden/>
              </w:rPr>
              <w:fldChar w:fldCharType="separate"/>
            </w:r>
            <w:r w:rsidR="00583266">
              <w:rPr>
                <w:webHidden/>
              </w:rPr>
              <w:t>13</w:t>
            </w:r>
            <w:r w:rsidR="00741363">
              <w:rPr>
                <w:webHidden/>
              </w:rPr>
              <w:fldChar w:fldCharType="end"/>
            </w:r>
          </w:hyperlink>
        </w:p>
        <w:p w14:paraId="51886D84" w14:textId="3DB87AE8" w:rsidR="00741363"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7335900" w:history="1">
            <w:r w:rsidR="00741363" w:rsidRPr="00083802">
              <w:rPr>
                <w:rStyle w:val="Lienhypertexte"/>
                <w:bCs/>
              </w:rPr>
              <w:t>23.</w:t>
            </w:r>
            <w:r w:rsidR="00741363">
              <w:rPr>
                <w:rFonts w:asciiTheme="minorHAnsi" w:eastAsiaTheme="minorEastAsia" w:hAnsiTheme="minorHAnsi" w:cstheme="minorBidi"/>
                <w:b w:val="0"/>
                <w:caps w:val="0"/>
                <w:kern w:val="2"/>
                <w:sz w:val="24"/>
                <w:szCs w:val="24"/>
                <w:lang w:eastAsia="fr-FR"/>
                <w14:ligatures w14:val="standardContextual"/>
              </w:rPr>
              <w:tab/>
            </w:r>
            <w:r w:rsidR="00741363" w:rsidRPr="00083802">
              <w:rPr>
                <w:rStyle w:val="Lienhypertexte"/>
                <w:bCs/>
              </w:rPr>
              <w:t>SIGNATURE ELECTRONIQUE</w:t>
            </w:r>
            <w:r w:rsidR="00741363">
              <w:rPr>
                <w:webHidden/>
              </w:rPr>
              <w:tab/>
            </w:r>
            <w:r w:rsidR="00741363">
              <w:rPr>
                <w:webHidden/>
              </w:rPr>
              <w:fldChar w:fldCharType="begin"/>
            </w:r>
            <w:r w:rsidR="00741363">
              <w:rPr>
                <w:webHidden/>
              </w:rPr>
              <w:instrText xml:space="preserve"> PAGEREF _Toc187335900 \h </w:instrText>
            </w:r>
            <w:r w:rsidR="00741363">
              <w:rPr>
                <w:webHidden/>
              </w:rPr>
            </w:r>
            <w:r w:rsidR="00741363">
              <w:rPr>
                <w:webHidden/>
              </w:rPr>
              <w:fldChar w:fldCharType="separate"/>
            </w:r>
            <w:r w:rsidR="00583266">
              <w:rPr>
                <w:webHidden/>
              </w:rPr>
              <w:t>13</w:t>
            </w:r>
            <w:r w:rsidR="00741363">
              <w:rPr>
                <w:webHidden/>
              </w:rPr>
              <w:fldChar w:fldCharType="end"/>
            </w:r>
          </w:hyperlink>
        </w:p>
        <w:p w14:paraId="2BA3A865" w14:textId="79DE52C4" w:rsidR="00956AB1" w:rsidRDefault="00956AB1">
          <w:r>
            <w:rPr>
              <w:b/>
              <w:bCs/>
            </w:rPr>
            <w:fldChar w:fldCharType="end"/>
          </w:r>
        </w:p>
      </w:sdtContent>
    </w:sdt>
    <w:p w14:paraId="1899A244" w14:textId="6F61BA2A" w:rsidR="00D809B3" w:rsidRPr="00956AB1" w:rsidRDefault="00D809B3" w:rsidP="00F747C9">
      <w:pPr>
        <w:pStyle w:val="StyleLeft"/>
        <w:spacing w:line="276" w:lineRule="auto"/>
        <w:rPr>
          <w:rFonts w:ascii="EYInterstate Light" w:hAnsi="EYInterstate Light"/>
          <w:sz w:val="20"/>
        </w:rPr>
      </w:pPr>
    </w:p>
    <w:p w14:paraId="58F2B7CF" w14:textId="77777777" w:rsidR="00D809B3" w:rsidRPr="00956AB1" w:rsidRDefault="00D809B3" w:rsidP="00F747C9">
      <w:pPr>
        <w:pStyle w:val="StyleLeft"/>
        <w:spacing w:line="276" w:lineRule="auto"/>
        <w:rPr>
          <w:rFonts w:ascii="EYInterstate Light" w:hAnsi="EYInterstate Light"/>
          <w:sz w:val="20"/>
        </w:rPr>
      </w:pPr>
    </w:p>
    <w:p w14:paraId="7282675F" w14:textId="77777777" w:rsidR="00D809B3" w:rsidRPr="00956AB1" w:rsidRDefault="00D809B3" w:rsidP="00F747C9">
      <w:pPr>
        <w:pStyle w:val="StyleLeft"/>
        <w:spacing w:line="276" w:lineRule="auto"/>
        <w:rPr>
          <w:rFonts w:ascii="EYInterstate Light" w:hAnsi="EYInterstate Light"/>
          <w:sz w:val="20"/>
        </w:rPr>
      </w:pPr>
    </w:p>
    <w:p w14:paraId="0FC4AC4A" w14:textId="77777777" w:rsidR="00D809B3" w:rsidRPr="00956AB1" w:rsidRDefault="00D809B3" w:rsidP="00F747C9">
      <w:pPr>
        <w:pStyle w:val="StyleLeft"/>
        <w:spacing w:line="276" w:lineRule="auto"/>
        <w:rPr>
          <w:rFonts w:ascii="EYInterstate Light" w:hAnsi="EYInterstate Light"/>
          <w:sz w:val="20"/>
        </w:rPr>
      </w:pPr>
    </w:p>
    <w:p w14:paraId="07124144" w14:textId="77777777" w:rsidR="00D809B3" w:rsidRPr="00956AB1" w:rsidRDefault="00D809B3" w:rsidP="00F747C9">
      <w:pPr>
        <w:pStyle w:val="StyleLeft"/>
        <w:spacing w:line="276" w:lineRule="auto"/>
        <w:rPr>
          <w:rFonts w:ascii="EYInterstate Light" w:hAnsi="EYInterstate Light"/>
          <w:sz w:val="20"/>
        </w:rPr>
      </w:pPr>
    </w:p>
    <w:p w14:paraId="625E91E3" w14:textId="77777777" w:rsidR="00D809B3" w:rsidRPr="00956AB1" w:rsidRDefault="00D809B3" w:rsidP="00F747C9">
      <w:pPr>
        <w:pStyle w:val="StyleLeft"/>
        <w:spacing w:line="276" w:lineRule="auto"/>
        <w:rPr>
          <w:rFonts w:ascii="EYInterstate Light" w:hAnsi="EYInterstate Light"/>
          <w:sz w:val="20"/>
        </w:rPr>
      </w:pPr>
    </w:p>
    <w:p w14:paraId="610F968B" w14:textId="77777777" w:rsidR="00D809B3" w:rsidRPr="00956AB1" w:rsidRDefault="00D809B3" w:rsidP="00F747C9">
      <w:pPr>
        <w:pStyle w:val="StyleLeft"/>
        <w:spacing w:line="276" w:lineRule="auto"/>
        <w:rPr>
          <w:rFonts w:ascii="EYInterstate Light" w:hAnsi="EYInterstate Light"/>
          <w:sz w:val="20"/>
        </w:rPr>
      </w:pPr>
    </w:p>
    <w:p w14:paraId="2E0F2D9C" w14:textId="77777777" w:rsidR="00D809B3" w:rsidRDefault="00D809B3" w:rsidP="00F747C9">
      <w:pPr>
        <w:pStyle w:val="StyleLeft"/>
        <w:spacing w:line="276" w:lineRule="auto"/>
        <w:rPr>
          <w:rFonts w:ascii="EYInterstate Light" w:hAnsi="EYInterstate Light"/>
          <w:sz w:val="20"/>
        </w:rPr>
      </w:pPr>
    </w:p>
    <w:p w14:paraId="545AFCE0" w14:textId="77777777" w:rsidR="00956AB1" w:rsidRPr="00956AB1" w:rsidRDefault="00956AB1" w:rsidP="00F747C9">
      <w:pPr>
        <w:pStyle w:val="StyleLeft"/>
        <w:spacing w:line="276" w:lineRule="auto"/>
        <w:rPr>
          <w:rFonts w:ascii="EYInterstate Light" w:hAnsi="EYInterstate Light"/>
          <w:sz w:val="20"/>
        </w:rPr>
      </w:pPr>
    </w:p>
    <w:p w14:paraId="17558EB8" w14:textId="77777777" w:rsidR="00D809B3" w:rsidRPr="00956AB1" w:rsidRDefault="00D809B3" w:rsidP="00F747C9">
      <w:pPr>
        <w:pStyle w:val="StyleLeft"/>
        <w:spacing w:line="276" w:lineRule="auto"/>
        <w:rPr>
          <w:rFonts w:ascii="EYInterstate Light" w:hAnsi="EYInterstate Light"/>
          <w:sz w:val="20"/>
        </w:rPr>
      </w:pPr>
    </w:p>
    <w:p w14:paraId="4850E28A" w14:textId="77777777" w:rsidR="00D809B3" w:rsidRPr="00956AB1" w:rsidRDefault="00D809B3" w:rsidP="00F747C9">
      <w:pPr>
        <w:pStyle w:val="StyleLeft"/>
        <w:spacing w:line="276" w:lineRule="auto"/>
        <w:rPr>
          <w:rFonts w:ascii="EYInterstate Light" w:hAnsi="EYInterstate Light"/>
          <w:sz w:val="20"/>
        </w:rPr>
      </w:pPr>
    </w:p>
    <w:p w14:paraId="620F9CBA" w14:textId="77777777" w:rsidR="00D809B3" w:rsidRPr="00956AB1" w:rsidRDefault="00D809B3" w:rsidP="00F747C9">
      <w:pPr>
        <w:pStyle w:val="StyleLeft"/>
        <w:spacing w:line="276" w:lineRule="auto"/>
        <w:rPr>
          <w:rFonts w:ascii="EYInterstate Light" w:hAnsi="EYInterstate Light"/>
          <w:sz w:val="20"/>
        </w:rPr>
      </w:pPr>
    </w:p>
    <w:p w14:paraId="0BFC682F" w14:textId="77777777" w:rsidR="00D809B3" w:rsidRPr="00956AB1" w:rsidRDefault="00D809B3" w:rsidP="00F747C9">
      <w:pPr>
        <w:pStyle w:val="StyleLeft"/>
        <w:spacing w:line="276" w:lineRule="auto"/>
        <w:rPr>
          <w:rFonts w:ascii="EYInterstate Light" w:hAnsi="EYInterstate Light"/>
          <w:sz w:val="20"/>
        </w:rPr>
      </w:pPr>
    </w:p>
    <w:p w14:paraId="6D359A07" w14:textId="77777777" w:rsidR="00D809B3" w:rsidRDefault="00D809B3" w:rsidP="00F747C9">
      <w:pPr>
        <w:pStyle w:val="StyleLeft"/>
        <w:spacing w:line="276" w:lineRule="auto"/>
        <w:rPr>
          <w:rFonts w:ascii="EYInterstate Light" w:hAnsi="EYInterstate Light"/>
          <w:sz w:val="20"/>
        </w:rPr>
      </w:pPr>
    </w:p>
    <w:p w14:paraId="5F42A9B2" w14:textId="77777777" w:rsidR="00741363" w:rsidRPr="00956AB1" w:rsidRDefault="00741363" w:rsidP="00F747C9">
      <w:pPr>
        <w:pStyle w:val="StyleLeft"/>
        <w:spacing w:line="276" w:lineRule="auto"/>
        <w:rPr>
          <w:rFonts w:ascii="EYInterstate Light" w:hAnsi="EYInterstate Light"/>
          <w:sz w:val="20"/>
        </w:rPr>
      </w:pPr>
    </w:p>
    <w:p w14:paraId="3C62FF45" w14:textId="77777777" w:rsidR="00D809B3" w:rsidRPr="00956AB1" w:rsidRDefault="00D809B3" w:rsidP="00F747C9">
      <w:pPr>
        <w:pStyle w:val="StyleLeft"/>
        <w:spacing w:line="276" w:lineRule="auto"/>
        <w:rPr>
          <w:rFonts w:ascii="EYInterstate Light" w:hAnsi="EYInterstate Light"/>
          <w:sz w:val="20"/>
        </w:rPr>
      </w:pPr>
    </w:p>
    <w:p w14:paraId="3CE7D64E" w14:textId="77777777" w:rsidR="00D809B3" w:rsidRPr="00956AB1" w:rsidRDefault="00D809B3" w:rsidP="00F747C9">
      <w:pPr>
        <w:pStyle w:val="StyleLeft"/>
        <w:spacing w:line="276" w:lineRule="auto"/>
        <w:rPr>
          <w:rFonts w:ascii="EYInterstate Light" w:hAnsi="EYInterstate Light"/>
          <w:sz w:val="20"/>
        </w:rPr>
      </w:pPr>
    </w:p>
    <w:p w14:paraId="55446D84" w14:textId="2768DE6A" w:rsidR="00741363" w:rsidRPr="00D75500" w:rsidRDefault="00741363" w:rsidP="00741363">
      <w:pPr>
        <w:pStyle w:val="Titre1"/>
        <w:spacing w:line="276" w:lineRule="auto"/>
        <w:rPr>
          <w:b/>
          <w:szCs w:val="20"/>
        </w:rPr>
      </w:pPr>
      <w:bookmarkStart w:id="5" w:name="_Toc187335869"/>
      <w:r>
        <w:rPr>
          <w:b/>
          <w:szCs w:val="20"/>
        </w:rPr>
        <w:lastRenderedPageBreak/>
        <w:t>PREAMBULE</w:t>
      </w:r>
      <w:bookmarkEnd w:id="5"/>
    </w:p>
    <w:p w14:paraId="3F7D3BCF" w14:textId="4AF3A6AC" w:rsidR="00D809B3" w:rsidRPr="00D75500" w:rsidRDefault="00450104" w:rsidP="00F747C9">
      <w:pPr>
        <w:pStyle w:val="Paragraphedeliste"/>
        <w:numPr>
          <w:ilvl w:val="0"/>
          <w:numId w:val="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801827">
        <w:rPr>
          <w:rFonts w:ascii="EYInterstate Light" w:hAnsi="EYInterstate Light" w:cs="Arial"/>
          <w:b/>
          <w:bCs/>
          <w:kern w:val="28"/>
          <w:sz w:val="20"/>
          <w:szCs w:val="20"/>
        </w:rPr>
        <w:t>LES COHETIFS </w:t>
      </w:r>
      <w:r w:rsidR="00801827" w:rsidRPr="00801827">
        <w:rPr>
          <w:rFonts w:ascii="EYInterstate Light" w:hAnsi="EYInterstate Light" w:cs="Arial"/>
          <w:kern w:val="28"/>
          <w:sz w:val="20"/>
          <w:szCs w:val="20"/>
        </w:rPr>
        <w:t>»</w:t>
      </w:r>
      <w:r w:rsidRPr="00D75500">
        <w:rPr>
          <w:rFonts w:ascii="EYInterstate Light" w:hAnsi="EYInterstate Light" w:cs="Arial"/>
          <w:kern w:val="28"/>
          <w:sz w:val="20"/>
          <w:szCs w:val="20"/>
        </w:rPr>
        <w:t xml:space="preserve"> une société </w:t>
      </w:r>
      <w:r w:rsidR="00801827">
        <w:rPr>
          <w:rFonts w:ascii="EYInterstate Light" w:hAnsi="EYInterstate Light" w:cs="Arial"/>
          <w:kern w:val="28"/>
          <w:sz w:val="20"/>
          <w:szCs w:val="20"/>
        </w:rPr>
        <w:t>civile de moyens</w:t>
      </w:r>
      <w:r w:rsidRPr="00D75500">
        <w:rPr>
          <w:rFonts w:ascii="EYInterstate Light" w:hAnsi="EYInterstate Light" w:cs="Arial"/>
          <w:kern w:val="28"/>
          <w:sz w:val="20"/>
          <w:szCs w:val="20"/>
        </w:rPr>
        <w:t xml:space="preserve"> au capital de </w:t>
      </w:r>
      <w:r w:rsidR="00C003E3">
        <w:rPr>
          <w:rFonts w:ascii="EYInterstate Light" w:hAnsi="EYInterstate Light" w:cs="Arial"/>
          <w:kern w:val="28"/>
          <w:sz w:val="20"/>
          <w:szCs w:val="20"/>
        </w:rPr>
        <w:t>1</w:t>
      </w:r>
      <w:r w:rsidR="002F5D7D" w:rsidRPr="00D75500">
        <w:rPr>
          <w:rFonts w:ascii="EYInterstate Light" w:hAnsi="EYInterstate Light" w:cs="Arial"/>
          <w:kern w:val="28"/>
          <w:sz w:val="20"/>
          <w:szCs w:val="20"/>
        </w:rPr>
        <w:t>.000</w:t>
      </w:r>
      <w:r w:rsidRPr="00D75500">
        <w:rPr>
          <w:rFonts w:ascii="EYInterstate Light" w:hAnsi="EYInterstate Light" w:cs="Arial"/>
          <w:kern w:val="28"/>
          <w:sz w:val="20"/>
          <w:szCs w:val="20"/>
        </w:rPr>
        <w:t xml:space="preserve"> euros dont le siège social est sis à </w:t>
      </w:r>
      <w:r w:rsidR="00801827">
        <w:rPr>
          <w:rFonts w:ascii="EYInterstate Light" w:hAnsi="EYInterstate Light" w:cs="Arial"/>
          <w:kern w:val="28"/>
          <w:sz w:val="20"/>
          <w:szCs w:val="20"/>
        </w:rPr>
        <w:t>ARRAS</w:t>
      </w:r>
      <w:r w:rsidRPr="00D75500">
        <w:rPr>
          <w:rFonts w:ascii="EYInterstate Light" w:hAnsi="EYInterstate Light" w:cs="Arial"/>
          <w:kern w:val="28"/>
          <w:sz w:val="20"/>
          <w:szCs w:val="20"/>
        </w:rPr>
        <w:t xml:space="preserve"> (</w:t>
      </w:r>
      <w:r w:rsidR="006C4DE3">
        <w:rPr>
          <w:rFonts w:ascii="EYInterstate Light" w:hAnsi="EYInterstate Light" w:cs="Arial"/>
          <w:kern w:val="28"/>
          <w:sz w:val="20"/>
          <w:szCs w:val="20"/>
        </w:rPr>
        <w:t>62</w:t>
      </w:r>
      <w:r w:rsidR="00801827">
        <w:rPr>
          <w:rFonts w:ascii="EYInterstate Light" w:hAnsi="EYInterstate Light" w:cs="Arial"/>
          <w:kern w:val="28"/>
          <w:sz w:val="20"/>
          <w:szCs w:val="20"/>
        </w:rPr>
        <w:t>000</w:t>
      </w:r>
      <w:r w:rsidRPr="00D75500">
        <w:rPr>
          <w:rFonts w:ascii="EYInterstate Light" w:hAnsi="EYInterstate Light" w:cs="Arial"/>
          <w:kern w:val="28"/>
          <w:sz w:val="20"/>
          <w:szCs w:val="20"/>
        </w:rPr>
        <w:t xml:space="preserve">) </w:t>
      </w:r>
      <w:r w:rsidR="00801827">
        <w:rPr>
          <w:rFonts w:ascii="EYInterstate Light" w:hAnsi="EYInterstate Light" w:cs="Arial"/>
          <w:kern w:val="28"/>
          <w:sz w:val="20"/>
          <w:szCs w:val="20"/>
        </w:rPr>
        <w:t>70</w:t>
      </w:r>
      <w:r w:rsidRPr="00D75500">
        <w:rPr>
          <w:rFonts w:ascii="EYInterstate Light" w:hAnsi="EYInterstate Light" w:cs="Arial"/>
          <w:kern w:val="28"/>
          <w:sz w:val="20"/>
          <w:szCs w:val="20"/>
        </w:rPr>
        <w:t>,</w:t>
      </w:r>
      <w:r w:rsidR="00801827">
        <w:rPr>
          <w:rFonts w:ascii="EYInterstate Light" w:hAnsi="EYInterstate Light" w:cs="Arial"/>
          <w:kern w:val="28"/>
          <w:sz w:val="20"/>
          <w:szCs w:val="20"/>
        </w:rPr>
        <w:t xml:space="preserve"> Boulevard Faidherbe</w:t>
      </w:r>
      <w:r w:rsidRPr="00D75500">
        <w:rPr>
          <w:rFonts w:ascii="EYInterstate Light" w:hAnsi="EYInterstate Light" w:cs="Arial"/>
          <w:kern w:val="28"/>
          <w:sz w:val="20"/>
          <w:szCs w:val="20"/>
        </w:rPr>
        <w:t xml:space="preserve"> immatriculée au Registre du Commerce et des Sociétés d’ARRAS sous le numéro </w:t>
      </w:r>
      <w:r w:rsidR="00801827">
        <w:rPr>
          <w:rFonts w:ascii="EYInterstate Light" w:hAnsi="EYInterstate Light" w:cs="Arial"/>
          <w:kern w:val="28"/>
          <w:sz w:val="20"/>
          <w:szCs w:val="20"/>
        </w:rPr>
        <w:t>899 091 110</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2A550834" w14:textId="6C9FEBD4" w:rsidR="00801827" w:rsidRDefault="00801827" w:rsidP="00801827">
      <w:pPr>
        <w:pStyle w:val="Paragraphedeliste"/>
        <w:numPr>
          <w:ilvl w:val="0"/>
          <w:numId w:val="41"/>
        </w:numPr>
        <w:autoSpaceDE w:val="0"/>
        <w:autoSpaceDN w:val="0"/>
        <w:adjustRightInd w:val="0"/>
        <w:jc w:val="both"/>
        <w:rPr>
          <w:rFonts w:ascii="Calibri" w:hAnsi="Calibri"/>
          <w:sz w:val="20"/>
          <w:szCs w:val="20"/>
        </w:rPr>
      </w:pPr>
      <w:r w:rsidRPr="00801827">
        <w:rPr>
          <w:rFonts w:ascii="Calibri" w:hAnsi="Calibri"/>
          <w:sz w:val="20"/>
          <w:szCs w:val="20"/>
        </w:rPr>
        <w:t>La société a pour objet exclusif de faciliter l’activité professionnelle de ses membres, sans pouvoir par elle-même exercer la profession, et de grouper les moyens nécessaires à leur activité, en veillant au respect de la liberté de choix par le malade, et de l’indépendance technique et morale de chaque praticien.</w:t>
      </w:r>
    </w:p>
    <w:p w14:paraId="7BED3425" w14:textId="77777777" w:rsidR="0031719C" w:rsidRPr="00801827" w:rsidRDefault="0031719C" w:rsidP="0031719C">
      <w:pPr>
        <w:pStyle w:val="Paragraphedeliste"/>
        <w:autoSpaceDE w:val="0"/>
        <w:autoSpaceDN w:val="0"/>
        <w:adjustRightInd w:val="0"/>
        <w:jc w:val="both"/>
        <w:rPr>
          <w:rFonts w:ascii="Calibri" w:hAnsi="Calibri"/>
          <w:sz w:val="20"/>
          <w:szCs w:val="20"/>
        </w:rPr>
      </w:pPr>
    </w:p>
    <w:p w14:paraId="2BB8BB59" w14:textId="1DFF8E07" w:rsidR="005454E3" w:rsidRPr="00801827" w:rsidRDefault="00801827" w:rsidP="00801827">
      <w:pPr>
        <w:pStyle w:val="Paragraphedeliste"/>
        <w:numPr>
          <w:ilvl w:val="0"/>
          <w:numId w:val="41"/>
        </w:numPr>
        <w:autoSpaceDE w:val="0"/>
        <w:autoSpaceDN w:val="0"/>
        <w:adjustRightInd w:val="0"/>
        <w:jc w:val="both"/>
        <w:rPr>
          <w:rFonts w:ascii="Calibri" w:hAnsi="Calibri"/>
          <w:sz w:val="20"/>
          <w:szCs w:val="20"/>
        </w:rPr>
      </w:pPr>
      <w:r w:rsidRPr="00801827">
        <w:rPr>
          <w:rFonts w:ascii="Calibri" w:hAnsi="Calibri"/>
          <w:sz w:val="20"/>
          <w:szCs w:val="20"/>
        </w:rPr>
        <w:t xml:space="preserve">Elle peut notamment acquérir, louer, vendre, changer les installations, appareillages et bien meubles corporels et incorporels, ainsi qu'embaucher le personnel auxiliaire nécessaire, et plus généralement procéder à toutes opérations financières, mobilières et immobilières, se rapportant à l’objet social et </w:t>
      </w:r>
      <w:r w:rsidRPr="00801827">
        <w:rPr>
          <w:rFonts w:ascii="Calibri" w:hAnsi="Calibri"/>
          <w:iCs/>
          <w:sz w:val="20"/>
          <w:szCs w:val="20"/>
        </w:rPr>
        <w:t>n’altérant pas son caractère civil.</w:t>
      </w: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7087" w:type="dxa"/>
        <w:tblInd w:w="421" w:type="dxa"/>
        <w:tblLook w:val="04A0" w:firstRow="1" w:lastRow="0" w:firstColumn="1" w:lastColumn="0" w:noHBand="0" w:noVBand="1"/>
      </w:tblPr>
      <w:tblGrid>
        <w:gridCol w:w="3260"/>
        <w:gridCol w:w="3827"/>
      </w:tblGrid>
      <w:tr w:rsidR="00BE130E" w:rsidRPr="00BE130E" w14:paraId="5735A610" w14:textId="77777777" w:rsidTr="0031719C">
        <w:tc>
          <w:tcPr>
            <w:tcW w:w="3260"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3827" w:type="dxa"/>
            <w:tcBorders>
              <w:top w:val="single" w:sz="4" w:space="0" w:color="auto"/>
              <w:left w:val="single" w:sz="4" w:space="0" w:color="auto"/>
              <w:bottom w:val="single" w:sz="4" w:space="0" w:color="auto"/>
              <w:right w:val="single" w:sz="4" w:space="0" w:color="auto"/>
            </w:tcBorders>
            <w:hideMark/>
          </w:tcPr>
          <w:p w14:paraId="756FA121" w14:textId="0EDD5D69" w:rsidR="00BE130E" w:rsidRPr="00BE130E" w:rsidRDefault="00C62726"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parts </w:t>
            </w:r>
          </w:p>
        </w:tc>
      </w:tr>
      <w:tr w:rsidR="008016A6" w:rsidRPr="00BE130E" w14:paraId="117FD11F" w14:textId="77777777" w:rsidTr="0031719C">
        <w:tc>
          <w:tcPr>
            <w:tcW w:w="3260" w:type="dxa"/>
            <w:hideMark/>
          </w:tcPr>
          <w:p w14:paraId="26FCF39F" w14:textId="242763DA" w:rsidR="008016A6" w:rsidRPr="00BE130E" w:rsidRDefault="00801827"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SEL DOCTEUR KARINE LECLERCQ</w:t>
            </w:r>
          </w:p>
        </w:tc>
        <w:tc>
          <w:tcPr>
            <w:tcW w:w="3827" w:type="dxa"/>
            <w:hideMark/>
          </w:tcPr>
          <w:p w14:paraId="511AF041" w14:textId="76DD1B30" w:rsidR="008016A6" w:rsidRPr="00BE130E" w:rsidRDefault="0031719C"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34</w:t>
            </w:r>
            <w:r w:rsidR="00C62726">
              <w:rPr>
                <w:rFonts w:ascii="EYInterstate Light" w:eastAsia="Times New Roman" w:hAnsi="EYInterstate Light"/>
                <w:color w:val="000000"/>
                <w:sz w:val="20"/>
                <w:szCs w:val="20"/>
              </w:rPr>
              <w:t xml:space="preserve"> </w:t>
            </w:r>
            <w:r>
              <w:rPr>
                <w:rFonts w:ascii="EYInterstate Light" w:eastAsia="Times New Roman" w:hAnsi="EYInterstate Light"/>
                <w:color w:val="000000"/>
                <w:sz w:val="20"/>
                <w:szCs w:val="20"/>
              </w:rPr>
              <w:t>numérotées de 17 à 50</w:t>
            </w:r>
          </w:p>
        </w:tc>
      </w:tr>
      <w:tr w:rsidR="008016A6" w:rsidRPr="00BE130E" w14:paraId="7F8F2B2B" w14:textId="77777777" w:rsidTr="0031719C">
        <w:tc>
          <w:tcPr>
            <w:tcW w:w="3260" w:type="dxa"/>
            <w:hideMark/>
          </w:tcPr>
          <w:p w14:paraId="6F864E20" w14:textId="378E4BFB" w:rsidR="008016A6" w:rsidRPr="00BE130E" w:rsidRDefault="007D7067"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31719C">
              <w:rPr>
                <w:rFonts w:ascii="EYInterstate Light" w:eastAsia="Times New Roman" w:hAnsi="EYInterstate Light"/>
                <w:color w:val="000000"/>
                <w:sz w:val="20"/>
                <w:szCs w:val="20"/>
              </w:rPr>
              <w:t>Sylvain ROUSSEL</w:t>
            </w:r>
          </w:p>
        </w:tc>
        <w:tc>
          <w:tcPr>
            <w:tcW w:w="3827" w:type="dxa"/>
            <w:hideMark/>
          </w:tcPr>
          <w:p w14:paraId="0E7026DA" w14:textId="1A409D85" w:rsidR="008016A6" w:rsidRPr="00BE130E" w:rsidRDefault="0031719C"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33</w:t>
            </w:r>
            <w:r w:rsidR="00C62726">
              <w:rPr>
                <w:rFonts w:ascii="EYInterstate Light" w:eastAsia="Times New Roman" w:hAnsi="EYInterstate Light"/>
                <w:color w:val="000000"/>
                <w:sz w:val="20"/>
                <w:szCs w:val="20"/>
              </w:rPr>
              <w:t xml:space="preserve"> numérotées de </w:t>
            </w:r>
            <w:r>
              <w:rPr>
                <w:rFonts w:ascii="EYInterstate Light" w:eastAsia="Times New Roman" w:hAnsi="EYInterstate Light"/>
                <w:color w:val="000000"/>
                <w:sz w:val="20"/>
                <w:szCs w:val="20"/>
              </w:rPr>
              <w:t>68 à 100</w:t>
            </w:r>
          </w:p>
        </w:tc>
      </w:tr>
      <w:tr w:rsidR="0031719C" w:rsidRPr="00BE130E" w14:paraId="2CE6D5DF" w14:textId="77777777" w:rsidTr="0031719C">
        <w:tc>
          <w:tcPr>
            <w:tcW w:w="3260" w:type="dxa"/>
            <w:hideMark/>
          </w:tcPr>
          <w:p w14:paraId="3D3981CB" w14:textId="0C3350B6" w:rsidR="0031719C" w:rsidRPr="00BE130E" w:rsidRDefault="0031719C" w:rsidP="0031719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Mme Morgane PETIT</w:t>
            </w:r>
          </w:p>
        </w:tc>
        <w:tc>
          <w:tcPr>
            <w:tcW w:w="3827" w:type="dxa"/>
            <w:hideMark/>
          </w:tcPr>
          <w:p w14:paraId="62352C06" w14:textId="48F70F38" w:rsidR="0031719C" w:rsidRPr="00BE130E" w:rsidRDefault="0031719C" w:rsidP="0031719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33 numérotées de 1 à 16 et 51 à 67</w:t>
            </w:r>
          </w:p>
        </w:tc>
      </w:tr>
      <w:tr w:rsidR="0031719C" w:rsidRPr="00BE130E" w14:paraId="76DD8C9A" w14:textId="77777777" w:rsidTr="0031719C">
        <w:tc>
          <w:tcPr>
            <w:tcW w:w="3260" w:type="dxa"/>
            <w:hideMark/>
          </w:tcPr>
          <w:p w14:paraId="777FE64E" w14:textId="77777777" w:rsidR="0031719C" w:rsidRPr="00BE130E" w:rsidRDefault="0031719C" w:rsidP="0031719C">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3827" w:type="dxa"/>
            <w:hideMark/>
          </w:tcPr>
          <w:p w14:paraId="00B33AA5" w14:textId="77777777" w:rsidR="0031719C" w:rsidRPr="00BE130E" w:rsidRDefault="0031719C" w:rsidP="0031719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10 000</w:t>
            </w:r>
            <w:r w:rsidRPr="00BE130E">
              <w:rPr>
                <w:rFonts w:ascii="EYInterstate Light" w:eastAsia="Times New Roman" w:hAnsi="EYInterstate Light"/>
                <w:color w:val="000000"/>
                <w:sz w:val="20"/>
                <w:szCs w:val="20"/>
              </w:rPr>
              <w:t xml:space="preserve"> </w:t>
            </w:r>
            <w:r>
              <w:rPr>
                <w:rFonts w:ascii="EYInterstate Light" w:eastAsia="Times New Roman" w:hAnsi="EYInterstate Light"/>
                <w:color w:val="000000"/>
                <w:sz w:val="20"/>
                <w:szCs w:val="20"/>
              </w:rPr>
              <w:t>parts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13C8C532" w14:textId="2927415D"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La Société clôture son exercice le 31</w:t>
      </w:r>
      <w:r w:rsidR="00C62726">
        <w:rPr>
          <w:rFonts w:ascii="EYInterstate Light" w:eastAsia="Times New Roman" w:hAnsi="EYInterstate Light"/>
          <w:color w:val="000000"/>
          <w:sz w:val="20"/>
          <w:szCs w:val="20"/>
          <w:lang w:eastAsia="fr-FR"/>
        </w:rPr>
        <w:t xml:space="preserve"> </w:t>
      </w:r>
      <w:r w:rsidR="0031719C">
        <w:rPr>
          <w:rFonts w:ascii="EYInterstate Light" w:eastAsia="Times New Roman" w:hAnsi="EYInterstate Light"/>
          <w:color w:val="000000"/>
          <w:sz w:val="20"/>
          <w:szCs w:val="20"/>
          <w:lang w:eastAsia="fr-FR"/>
        </w:rPr>
        <w:t>décembre</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31719C">
        <w:rPr>
          <w:rFonts w:ascii="EYInterstate Light" w:eastAsia="Times New Roman" w:hAnsi="EYInterstate Light"/>
          <w:color w:val="000000"/>
          <w:sz w:val="20"/>
          <w:szCs w:val="20"/>
          <w:lang w:eastAsia="fr-FR"/>
        </w:rPr>
        <w:t xml:space="preserve">des sociétés de personne dans </w:t>
      </w:r>
      <w:r w:rsidR="0031719C">
        <w:rPr>
          <w:rFonts w:ascii="Calibri" w:hAnsi="Calibri"/>
          <w:sz w:val="20"/>
          <w:szCs w:val="20"/>
        </w:rPr>
        <w:t>la catégorie des bénéfices industriels et commerciaux (BIC) au régime réel simplifié.</w:t>
      </w:r>
    </w:p>
    <w:p w14:paraId="58D92CDC" w14:textId="77777777" w:rsidR="00677E5B" w:rsidRPr="00BA6229" w:rsidRDefault="00677E5B" w:rsidP="00BA6229">
      <w:pPr>
        <w:spacing w:after="0" w:line="276" w:lineRule="auto"/>
        <w:jc w:val="both"/>
        <w:rPr>
          <w:rFonts w:ascii="EYInterstate Light" w:eastAsia="Times New Roman" w:hAnsi="EYInterstate Light"/>
          <w:color w:val="000000"/>
          <w:sz w:val="20"/>
          <w:szCs w:val="20"/>
          <w:lang w:eastAsia="fr-FR"/>
        </w:rPr>
      </w:pPr>
      <w:bookmarkStart w:id="6" w:name="_Hlk83057714"/>
    </w:p>
    <w:p w14:paraId="0E3ACEFC" w14:textId="571CEDD1" w:rsidR="00BA6229" w:rsidRDefault="00BA6229" w:rsidP="00BA6229">
      <w:pPr>
        <w:ind w:left="375" w:hanging="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B</w:t>
      </w:r>
      <w:r w:rsidR="009647CB">
        <w:rPr>
          <w:rFonts w:ascii="EYInterstate Light" w:eastAsia="Times New Roman" w:hAnsi="EYInterstate Light"/>
          <w:color w:val="000000"/>
          <w:sz w:val="20"/>
          <w:szCs w:val="20"/>
          <w:lang w:eastAsia="fr-FR"/>
        </w:rPr>
        <w:t>.</w:t>
      </w:r>
      <w:r w:rsidR="009647CB">
        <w:rPr>
          <w:rFonts w:ascii="EYInterstate Light" w:eastAsia="Times New Roman" w:hAnsi="EYInterstate Light"/>
          <w:color w:val="000000"/>
          <w:sz w:val="20"/>
          <w:szCs w:val="20"/>
          <w:lang w:eastAsia="fr-FR"/>
        </w:rPr>
        <w:tab/>
        <w:t xml:space="preserve">La Société a eu </w:t>
      </w:r>
      <w:r>
        <w:rPr>
          <w:rFonts w:ascii="EYInterstate Light" w:eastAsia="Times New Roman" w:hAnsi="EYInterstate Light"/>
          <w:color w:val="000000"/>
          <w:sz w:val="20"/>
          <w:szCs w:val="20"/>
          <w:lang w:eastAsia="fr-FR"/>
        </w:rPr>
        <w:t>recours à deux financements bancaires pour financer son exploitation auprès des organismes suivants :</w:t>
      </w:r>
    </w:p>
    <w:p w14:paraId="1E606CB2" w14:textId="32E4F974"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Banque : BANQUE POPULAIRE DU NORD</w:t>
      </w:r>
    </w:p>
    <w:p w14:paraId="2CD47075" w14:textId="15429FF9"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N° du prêt : 08743548</w:t>
      </w:r>
    </w:p>
    <w:p w14:paraId="0F278B2E" w14:textId="37FFDC37"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Catégorie du prêt : Equipement amortissable</w:t>
      </w:r>
    </w:p>
    <w:p w14:paraId="11874A75" w14:textId="6DAFEBC4"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Montant du prêt : 414 917,00 €</w:t>
      </w:r>
    </w:p>
    <w:p w14:paraId="00362067" w14:textId="10F4AA7A"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Taux : 0,850 %</w:t>
      </w:r>
    </w:p>
    <w:p w14:paraId="4DC2DC7E" w14:textId="153CCFEE" w:rsid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Durée totale : 150 mois</w:t>
      </w:r>
    </w:p>
    <w:p w14:paraId="2453A173" w14:textId="77777777" w:rsidR="00BA6229" w:rsidRDefault="00BA6229" w:rsidP="00BA6229">
      <w:pPr>
        <w:pStyle w:val="Sansinterligne"/>
        <w:rPr>
          <w:rFonts w:ascii="EYInterstate Light" w:eastAsia="Times New Roman" w:hAnsi="EYInterstate Light"/>
          <w:color w:val="000000"/>
          <w:sz w:val="20"/>
          <w:szCs w:val="20"/>
          <w:lang w:eastAsia="fr-FR"/>
        </w:rPr>
      </w:pPr>
    </w:p>
    <w:p w14:paraId="5F4CBA39" w14:textId="0EE5E374" w:rsidR="00BA6229" w:rsidRPr="00BA6229" w:rsidRDefault="00BA6229" w:rsidP="00BA6229">
      <w:pPr>
        <w:pStyle w:val="Sansinterligne"/>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 31/12/2024, les sommes totales restant dues s’élèvent à 323 533,43 €.</w:t>
      </w:r>
    </w:p>
    <w:p w14:paraId="23ACA3CC" w14:textId="0A0EB9E8" w:rsidR="00BA6229" w:rsidRDefault="00BA6229" w:rsidP="00DA3D34">
      <w:pPr>
        <w:pStyle w:val="Sansinterligne"/>
        <w:rPr>
          <w:rFonts w:ascii="EYInterstate Light" w:eastAsia="Times New Roman" w:hAnsi="EYInterstate Light"/>
          <w:color w:val="000000"/>
          <w:sz w:val="20"/>
          <w:szCs w:val="20"/>
          <w:lang w:eastAsia="fr-FR"/>
        </w:rPr>
      </w:pPr>
    </w:p>
    <w:p w14:paraId="5868038E" w14:textId="77777777" w:rsidR="00DA3D34" w:rsidRPr="00BA6229" w:rsidRDefault="00BA6229" w:rsidP="00DA3D34">
      <w:pPr>
        <w:pStyle w:val="Sansinterligne"/>
        <w:jc w:val="center"/>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r>
      <w:r w:rsidR="00DA3D34" w:rsidRPr="00BA6229">
        <w:rPr>
          <w:rFonts w:ascii="EYInterstate Light" w:eastAsia="Times New Roman" w:hAnsi="EYInterstate Light"/>
          <w:color w:val="000000"/>
          <w:sz w:val="20"/>
          <w:szCs w:val="20"/>
          <w:lang w:eastAsia="fr-FR"/>
        </w:rPr>
        <w:t>Banque : BANQUE POPULAIRE DU NORD</w:t>
      </w:r>
    </w:p>
    <w:p w14:paraId="295D4E3B" w14:textId="456A61E3"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N° du prêt : </w:t>
      </w:r>
      <w:r>
        <w:rPr>
          <w:rFonts w:ascii="EYInterstate Light" w:eastAsia="Times New Roman" w:hAnsi="EYInterstate Light"/>
          <w:color w:val="000000"/>
          <w:sz w:val="20"/>
          <w:szCs w:val="20"/>
          <w:lang w:eastAsia="fr-FR"/>
        </w:rPr>
        <w:t>08748634</w:t>
      </w:r>
    </w:p>
    <w:p w14:paraId="7B8EF9A2" w14:textId="77777777"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Catégorie du prêt : Equipement amortissable</w:t>
      </w:r>
    </w:p>
    <w:p w14:paraId="370BB1A4" w14:textId="434AC352"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Montant du prêt : </w:t>
      </w:r>
      <w:r>
        <w:rPr>
          <w:rFonts w:ascii="EYInterstate Light" w:eastAsia="Times New Roman" w:hAnsi="EYInterstate Light"/>
          <w:color w:val="000000"/>
          <w:sz w:val="20"/>
          <w:szCs w:val="20"/>
          <w:lang w:eastAsia="fr-FR"/>
        </w:rPr>
        <w:t>120 000,</w:t>
      </w:r>
      <w:r w:rsidRPr="00BA6229">
        <w:rPr>
          <w:rFonts w:ascii="EYInterstate Light" w:eastAsia="Times New Roman" w:hAnsi="EYInterstate Light"/>
          <w:color w:val="000000"/>
          <w:sz w:val="20"/>
          <w:szCs w:val="20"/>
          <w:lang w:eastAsia="fr-FR"/>
        </w:rPr>
        <w:t>00 €</w:t>
      </w:r>
    </w:p>
    <w:p w14:paraId="56AAA8BC" w14:textId="2D23B97B"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Taux : 0,</w:t>
      </w:r>
      <w:r>
        <w:rPr>
          <w:rFonts w:ascii="EYInterstate Light" w:eastAsia="Times New Roman" w:hAnsi="EYInterstate Light"/>
          <w:color w:val="000000"/>
          <w:sz w:val="20"/>
          <w:szCs w:val="20"/>
          <w:lang w:eastAsia="fr-FR"/>
        </w:rPr>
        <w:t>5</w:t>
      </w:r>
      <w:r w:rsidRPr="00BA6229">
        <w:rPr>
          <w:rFonts w:ascii="EYInterstate Light" w:eastAsia="Times New Roman" w:hAnsi="EYInterstate Light"/>
          <w:color w:val="000000"/>
          <w:sz w:val="20"/>
          <w:szCs w:val="20"/>
          <w:lang w:eastAsia="fr-FR"/>
        </w:rPr>
        <w:t>0 %</w:t>
      </w:r>
    </w:p>
    <w:p w14:paraId="6C180B10" w14:textId="03A181F4" w:rsidR="00DA3D34"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Durée totale : </w:t>
      </w:r>
      <w:r>
        <w:rPr>
          <w:rFonts w:ascii="EYInterstate Light" w:eastAsia="Times New Roman" w:hAnsi="EYInterstate Light"/>
          <w:color w:val="000000"/>
          <w:sz w:val="20"/>
          <w:szCs w:val="20"/>
          <w:lang w:eastAsia="fr-FR"/>
        </w:rPr>
        <w:t>84</w:t>
      </w:r>
      <w:r w:rsidRPr="00BA6229">
        <w:rPr>
          <w:rFonts w:ascii="EYInterstate Light" w:eastAsia="Times New Roman" w:hAnsi="EYInterstate Light"/>
          <w:color w:val="000000"/>
          <w:sz w:val="20"/>
          <w:szCs w:val="20"/>
          <w:lang w:eastAsia="fr-FR"/>
        </w:rPr>
        <w:t xml:space="preserve"> mois</w:t>
      </w:r>
    </w:p>
    <w:p w14:paraId="716D4BB0" w14:textId="77777777" w:rsidR="00DA3D34" w:rsidRDefault="00DA3D34" w:rsidP="00DA3D34">
      <w:pPr>
        <w:pStyle w:val="Sansinterligne"/>
        <w:rPr>
          <w:rFonts w:ascii="EYInterstate Light" w:eastAsia="Times New Roman" w:hAnsi="EYInterstate Light"/>
          <w:color w:val="000000"/>
          <w:sz w:val="20"/>
          <w:szCs w:val="20"/>
          <w:lang w:eastAsia="fr-FR"/>
        </w:rPr>
      </w:pPr>
    </w:p>
    <w:p w14:paraId="08FD87EA" w14:textId="029AD7E1" w:rsidR="00DA3D34" w:rsidRPr="00BA6229" w:rsidRDefault="00DA3D34" w:rsidP="00DA3D34">
      <w:pPr>
        <w:pStyle w:val="Sansinterligne"/>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 31/12/2024, les sommes totales restant dues s’élèvent à 70 509,95 €.</w:t>
      </w:r>
    </w:p>
    <w:p w14:paraId="55724667" w14:textId="77777777" w:rsidR="00DA3D34" w:rsidRDefault="00DA3D34" w:rsidP="009647CB">
      <w:pPr>
        <w:ind w:left="360"/>
        <w:jc w:val="both"/>
        <w:rPr>
          <w:rFonts w:ascii="Calibri" w:hAnsi="Calibri"/>
          <w:sz w:val="20"/>
          <w:szCs w:val="20"/>
        </w:rPr>
      </w:pPr>
    </w:p>
    <w:p w14:paraId="581853F0" w14:textId="77777777" w:rsidR="00DA3D34" w:rsidRDefault="00DA3D34" w:rsidP="009647CB">
      <w:pPr>
        <w:ind w:left="360"/>
        <w:jc w:val="both"/>
        <w:rPr>
          <w:rFonts w:ascii="Calibri" w:hAnsi="Calibri"/>
          <w:sz w:val="20"/>
          <w:szCs w:val="20"/>
        </w:rPr>
      </w:pPr>
    </w:p>
    <w:p w14:paraId="48FEECE7" w14:textId="77777777" w:rsidR="00DA3D34" w:rsidRDefault="00DA3D34" w:rsidP="009647CB">
      <w:pPr>
        <w:ind w:left="360"/>
        <w:jc w:val="both"/>
        <w:rPr>
          <w:rFonts w:ascii="Calibri" w:hAnsi="Calibri"/>
          <w:sz w:val="20"/>
          <w:szCs w:val="20"/>
        </w:rPr>
      </w:pPr>
    </w:p>
    <w:p w14:paraId="15506484" w14:textId="3858FD6C" w:rsidR="009647CB" w:rsidRDefault="009647CB" w:rsidP="009647CB">
      <w:pPr>
        <w:ind w:left="360"/>
        <w:jc w:val="both"/>
        <w:rPr>
          <w:rFonts w:ascii="Calibri" w:hAnsi="Calibri"/>
          <w:sz w:val="20"/>
          <w:szCs w:val="20"/>
        </w:rPr>
      </w:pPr>
      <w:r>
        <w:rPr>
          <w:rFonts w:ascii="Calibri" w:hAnsi="Calibri"/>
          <w:sz w:val="20"/>
          <w:szCs w:val="20"/>
        </w:rPr>
        <w:lastRenderedPageBreak/>
        <w:t xml:space="preserve">À ce titre, le Cessionnaire déclare : </w:t>
      </w:r>
    </w:p>
    <w:p w14:paraId="7D6B9A9C" w14:textId="03435188" w:rsidR="009647CB" w:rsidRDefault="009647CB" w:rsidP="009647CB">
      <w:pPr>
        <w:numPr>
          <w:ilvl w:val="0"/>
          <w:numId w:val="25"/>
        </w:numPr>
        <w:spacing w:after="0" w:line="240" w:lineRule="auto"/>
        <w:ind w:left="720"/>
        <w:jc w:val="both"/>
        <w:rPr>
          <w:rFonts w:ascii="Calibri" w:hAnsi="Calibri"/>
          <w:sz w:val="20"/>
          <w:szCs w:val="20"/>
        </w:rPr>
      </w:pPr>
      <w:r>
        <w:rPr>
          <w:rFonts w:ascii="Calibri" w:hAnsi="Calibri"/>
          <w:sz w:val="20"/>
          <w:szCs w:val="20"/>
        </w:rPr>
        <w:t xml:space="preserve">Parfaitement connaître l’état </w:t>
      </w:r>
      <w:r w:rsidR="00D460BD">
        <w:rPr>
          <w:rFonts w:ascii="Calibri" w:hAnsi="Calibri"/>
          <w:sz w:val="20"/>
          <w:szCs w:val="20"/>
        </w:rPr>
        <w:t>des emprunts</w:t>
      </w:r>
      <w:r>
        <w:rPr>
          <w:rFonts w:ascii="Calibri" w:hAnsi="Calibri"/>
          <w:sz w:val="20"/>
          <w:szCs w:val="20"/>
        </w:rPr>
        <w:t xml:space="preserve"> en cours et des différentes garanties accordées au titre d</w:t>
      </w:r>
      <w:r w:rsidR="00D460BD">
        <w:rPr>
          <w:rFonts w:ascii="Calibri" w:hAnsi="Calibri"/>
          <w:sz w:val="20"/>
          <w:szCs w:val="20"/>
        </w:rPr>
        <w:t>esdi</w:t>
      </w:r>
      <w:r>
        <w:rPr>
          <w:rFonts w:ascii="Calibri" w:hAnsi="Calibri"/>
          <w:sz w:val="20"/>
          <w:szCs w:val="20"/>
        </w:rPr>
        <w:t>t</w:t>
      </w:r>
      <w:r w:rsidR="00D460BD">
        <w:rPr>
          <w:rFonts w:ascii="Calibri" w:hAnsi="Calibri"/>
          <w:sz w:val="20"/>
          <w:szCs w:val="20"/>
        </w:rPr>
        <w:t>s</w:t>
      </w:r>
      <w:r>
        <w:rPr>
          <w:rFonts w:ascii="Calibri" w:hAnsi="Calibri"/>
          <w:sz w:val="20"/>
          <w:szCs w:val="20"/>
        </w:rPr>
        <w:t xml:space="preserve"> emprunt</w:t>
      </w:r>
      <w:r w:rsidR="00D460BD">
        <w:rPr>
          <w:rFonts w:ascii="Calibri" w:hAnsi="Calibri"/>
          <w:sz w:val="20"/>
          <w:szCs w:val="20"/>
        </w:rPr>
        <w:t>s</w:t>
      </w:r>
      <w:r>
        <w:rPr>
          <w:rFonts w:ascii="Calibri" w:hAnsi="Calibri"/>
          <w:sz w:val="20"/>
          <w:szCs w:val="20"/>
        </w:rPr>
        <w:t> ;</w:t>
      </w:r>
    </w:p>
    <w:p w14:paraId="1AA52025" w14:textId="77777777" w:rsidR="009647CB" w:rsidRPr="009647CB" w:rsidRDefault="009647CB" w:rsidP="009647CB">
      <w:pPr>
        <w:spacing w:after="0" w:line="240" w:lineRule="auto"/>
        <w:ind w:left="720"/>
        <w:jc w:val="both"/>
        <w:rPr>
          <w:rFonts w:ascii="Calibri" w:hAnsi="Calibri"/>
          <w:sz w:val="20"/>
          <w:szCs w:val="20"/>
        </w:rPr>
      </w:pPr>
    </w:p>
    <w:p w14:paraId="73FE2280" w14:textId="45468A9C" w:rsidR="00E076FF" w:rsidRPr="00E076FF" w:rsidRDefault="009647CB" w:rsidP="00E076FF">
      <w:pPr>
        <w:numPr>
          <w:ilvl w:val="0"/>
          <w:numId w:val="25"/>
        </w:numPr>
        <w:spacing w:after="0" w:line="240" w:lineRule="auto"/>
        <w:ind w:left="720"/>
        <w:jc w:val="both"/>
        <w:rPr>
          <w:rFonts w:ascii="Calibri" w:hAnsi="Calibri"/>
          <w:sz w:val="20"/>
          <w:szCs w:val="20"/>
        </w:rPr>
      </w:pPr>
      <w:r>
        <w:rPr>
          <w:rFonts w:ascii="Calibri" w:hAnsi="Calibri"/>
          <w:sz w:val="20"/>
          <w:szCs w:val="20"/>
        </w:rPr>
        <w:t xml:space="preserve">Avoir en sa possession une copie </w:t>
      </w:r>
      <w:r w:rsidR="00D460BD">
        <w:rPr>
          <w:rFonts w:ascii="Calibri" w:hAnsi="Calibri"/>
          <w:sz w:val="20"/>
          <w:szCs w:val="20"/>
        </w:rPr>
        <w:t>des contrats d’emprunt</w:t>
      </w:r>
      <w:r>
        <w:rPr>
          <w:rFonts w:ascii="Calibri" w:hAnsi="Calibri"/>
          <w:sz w:val="20"/>
          <w:szCs w:val="20"/>
        </w:rPr>
        <w:t xml:space="preserve"> souscrit</w:t>
      </w:r>
      <w:r w:rsidR="00D460BD">
        <w:rPr>
          <w:rFonts w:ascii="Calibri" w:hAnsi="Calibri"/>
          <w:sz w:val="20"/>
          <w:szCs w:val="20"/>
        </w:rPr>
        <w:t>s</w:t>
      </w:r>
      <w:r>
        <w:rPr>
          <w:rFonts w:ascii="Calibri" w:hAnsi="Calibri"/>
          <w:sz w:val="20"/>
          <w:szCs w:val="20"/>
        </w:rPr>
        <w:t xml:space="preserve"> par la Société et du tableau d’amortissement</w:t>
      </w:r>
      <w:r w:rsidR="00B30B77">
        <w:rPr>
          <w:rFonts w:ascii="Calibri" w:hAnsi="Calibri"/>
          <w:sz w:val="20"/>
          <w:szCs w:val="20"/>
        </w:rPr>
        <w:t xml:space="preserve"> </w:t>
      </w:r>
      <w:r>
        <w:rPr>
          <w:rFonts w:ascii="Calibri" w:hAnsi="Calibri"/>
          <w:sz w:val="20"/>
          <w:szCs w:val="20"/>
        </w:rPr>
        <w:t xml:space="preserve">; </w:t>
      </w:r>
    </w:p>
    <w:p w14:paraId="69AFD9A3" w14:textId="77777777" w:rsidR="009647CB" w:rsidRPr="009647CB" w:rsidRDefault="009647CB" w:rsidP="009647CB">
      <w:pPr>
        <w:spacing w:after="0" w:line="240" w:lineRule="auto"/>
        <w:jc w:val="both"/>
        <w:rPr>
          <w:rFonts w:ascii="Calibri" w:hAnsi="Calibri"/>
          <w:sz w:val="20"/>
          <w:szCs w:val="20"/>
        </w:rPr>
      </w:pPr>
    </w:p>
    <w:p w14:paraId="4EDC9336" w14:textId="2FB8DE68" w:rsidR="00B30B77" w:rsidRDefault="004642DB" w:rsidP="00B30B77">
      <w:pPr>
        <w:numPr>
          <w:ilvl w:val="0"/>
          <w:numId w:val="25"/>
        </w:numPr>
        <w:spacing w:after="0" w:line="240" w:lineRule="auto"/>
        <w:ind w:left="720"/>
        <w:jc w:val="both"/>
        <w:rPr>
          <w:rFonts w:ascii="Calibri" w:hAnsi="Calibri"/>
          <w:sz w:val="20"/>
          <w:szCs w:val="20"/>
        </w:rPr>
      </w:pPr>
      <w:r>
        <w:rPr>
          <w:rFonts w:ascii="Calibri" w:hAnsi="Calibri"/>
          <w:sz w:val="20"/>
          <w:szCs w:val="20"/>
        </w:rPr>
        <w:t xml:space="preserve">Renoncer à tout </w:t>
      </w:r>
      <w:proofErr w:type="gramStart"/>
      <w:r>
        <w:rPr>
          <w:rFonts w:ascii="Calibri" w:hAnsi="Calibri"/>
          <w:sz w:val="20"/>
          <w:szCs w:val="20"/>
        </w:rPr>
        <w:t>recours</w:t>
      </w:r>
      <w:proofErr w:type="gramEnd"/>
      <w:r>
        <w:rPr>
          <w:rFonts w:ascii="Calibri" w:hAnsi="Calibri"/>
          <w:sz w:val="20"/>
          <w:szCs w:val="20"/>
        </w:rPr>
        <w:t xml:space="preserve"> contre le Rédacteur de l’acte concernant la description </w:t>
      </w:r>
      <w:r w:rsidR="00D460BD">
        <w:rPr>
          <w:rFonts w:ascii="Calibri" w:hAnsi="Calibri"/>
          <w:sz w:val="20"/>
          <w:szCs w:val="20"/>
        </w:rPr>
        <w:t>des emprunts</w:t>
      </w:r>
      <w:r>
        <w:rPr>
          <w:rFonts w:ascii="Calibri" w:hAnsi="Calibri"/>
          <w:sz w:val="20"/>
          <w:szCs w:val="20"/>
        </w:rPr>
        <w:t xml:space="preserve"> et dispense ce dernier de fournir des détails supplémentaires.</w:t>
      </w:r>
    </w:p>
    <w:p w14:paraId="461E5FC7" w14:textId="77777777" w:rsidR="00E076FF" w:rsidRDefault="00E076FF" w:rsidP="00E076FF">
      <w:pPr>
        <w:spacing w:after="0" w:line="240" w:lineRule="auto"/>
        <w:jc w:val="both"/>
        <w:rPr>
          <w:rFonts w:ascii="Calibri" w:hAnsi="Calibri"/>
          <w:sz w:val="20"/>
          <w:szCs w:val="20"/>
        </w:rPr>
      </w:pPr>
    </w:p>
    <w:p w14:paraId="57752D2C" w14:textId="4CEFCC35" w:rsidR="00E076FF" w:rsidRDefault="00E076FF" w:rsidP="00E076FF">
      <w:pPr>
        <w:spacing w:after="0" w:line="240" w:lineRule="auto"/>
        <w:ind w:left="360"/>
        <w:jc w:val="both"/>
        <w:rPr>
          <w:rFonts w:ascii="Calibri" w:hAnsi="Calibri"/>
          <w:sz w:val="20"/>
          <w:szCs w:val="20"/>
        </w:rPr>
      </w:pPr>
      <w:r>
        <w:rPr>
          <w:rFonts w:ascii="Calibri" w:hAnsi="Calibri"/>
          <w:sz w:val="20"/>
          <w:szCs w:val="20"/>
        </w:rPr>
        <w:t>Le Cessionnaire s’engage également :</w:t>
      </w:r>
    </w:p>
    <w:p w14:paraId="4AA4C787" w14:textId="77777777" w:rsidR="00E076FF" w:rsidRPr="00E076FF" w:rsidRDefault="00E076FF" w:rsidP="00E076FF">
      <w:pPr>
        <w:pStyle w:val="Sansinterligne"/>
        <w:jc w:val="both"/>
        <w:rPr>
          <w:rFonts w:ascii="Calibri" w:hAnsi="Calibri"/>
          <w:sz w:val="20"/>
          <w:szCs w:val="20"/>
        </w:rPr>
      </w:pPr>
    </w:p>
    <w:p w14:paraId="402FCE8B" w14:textId="6A333C7F" w:rsidR="00E076FF" w:rsidRDefault="00E076FF" w:rsidP="00E076FF">
      <w:pPr>
        <w:pStyle w:val="Sansinterligne"/>
        <w:numPr>
          <w:ilvl w:val="0"/>
          <w:numId w:val="45"/>
        </w:numPr>
        <w:jc w:val="both"/>
        <w:rPr>
          <w:rFonts w:ascii="Calibri" w:hAnsi="Calibri"/>
          <w:sz w:val="20"/>
          <w:szCs w:val="20"/>
        </w:rPr>
      </w:pPr>
      <w:r w:rsidRPr="00E076FF">
        <w:rPr>
          <w:rFonts w:ascii="Calibri" w:hAnsi="Calibri"/>
          <w:sz w:val="20"/>
          <w:szCs w:val="20"/>
        </w:rPr>
        <w:t>À régulariser, auprès des organismes prêteurs concernés, tout avenant aux contrats d’emprunt en cours, et ce dans un délai maximum de soixante (60) jours suivant la signature du Contrat ;</w:t>
      </w:r>
    </w:p>
    <w:p w14:paraId="72EB112E" w14:textId="77777777" w:rsidR="00E076FF" w:rsidRDefault="00E076FF" w:rsidP="00E076FF">
      <w:pPr>
        <w:pStyle w:val="Sansinterligne"/>
        <w:ind w:left="720"/>
        <w:jc w:val="both"/>
        <w:rPr>
          <w:rFonts w:ascii="Calibri" w:hAnsi="Calibri"/>
          <w:sz w:val="20"/>
          <w:szCs w:val="20"/>
        </w:rPr>
      </w:pPr>
    </w:p>
    <w:p w14:paraId="57319447" w14:textId="0088C54D" w:rsidR="00E076FF" w:rsidRDefault="00E076FF" w:rsidP="00E076FF">
      <w:pPr>
        <w:pStyle w:val="Sansinterligne"/>
        <w:numPr>
          <w:ilvl w:val="0"/>
          <w:numId w:val="45"/>
        </w:numPr>
        <w:jc w:val="both"/>
        <w:rPr>
          <w:rFonts w:ascii="Calibri" w:hAnsi="Calibri"/>
          <w:sz w:val="20"/>
          <w:szCs w:val="20"/>
        </w:rPr>
      </w:pPr>
      <w:r w:rsidRPr="00E076FF">
        <w:rPr>
          <w:rFonts w:ascii="Calibri" w:hAnsi="Calibri"/>
          <w:sz w:val="20"/>
          <w:szCs w:val="20"/>
        </w:rPr>
        <w:t xml:space="preserve">À se porter </w:t>
      </w:r>
      <w:r w:rsidRPr="00E076FF">
        <w:rPr>
          <w:rFonts w:ascii="Calibri" w:hAnsi="Calibri"/>
          <w:b/>
          <w:bCs/>
          <w:sz w:val="20"/>
          <w:szCs w:val="20"/>
        </w:rPr>
        <w:t>caution personnelle et solidaire</w:t>
      </w:r>
      <w:r w:rsidRPr="00E076FF">
        <w:rPr>
          <w:rFonts w:ascii="Calibri" w:hAnsi="Calibri"/>
          <w:sz w:val="20"/>
          <w:szCs w:val="20"/>
        </w:rPr>
        <w:t xml:space="preserve"> sur le montant total restant dû des emprunts contractés par la Société au jour de la signature du Contrat</w:t>
      </w:r>
      <w:r>
        <w:rPr>
          <w:rFonts w:ascii="Calibri" w:hAnsi="Calibri"/>
          <w:sz w:val="20"/>
          <w:szCs w:val="20"/>
        </w:rPr>
        <w:t> ;</w:t>
      </w:r>
    </w:p>
    <w:p w14:paraId="3012923C" w14:textId="77777777" w:rsidR="00E076FF" w:rsidRDefault="00E076FF" w:rsidP="00E076FF">
      <w:pPr>
        <w:pStyle w:val="Sansinterligne"/>
        <w:jc w:val="both"/>
        <w:rPr>
          <w:rFonts w:ascii="Calibri" w:hAnsi="Calibri"/>
          <w:sz w:val="20"/>
          <w:szCs w:val="20"/>
        </w:rPr>
      </w:pPr>
    </w:p>
    <w:p w14:paraId="0FFB99A3" w14:textId="5380D9B1" w:rsidR="00E076FF" w:rsidRPr="00E076FF" w:rsidRDefault="00E076FF" w:rsidP="00E076FF">
      <w:pPr>
        <w:pStyle w:val="Sansinterligne"/>
        <w:ind w:left="705" w:hanging="345"/>
        <w:jc w:val="both"/>
        <w:rPr>
          <w:rFonts w:ascii="Calibri" w:hAnsi="Calibri"/>
          <w:sz w:val="20"/>
          <w:szCs w:val="20"/>
        </w:rPr>
      </w:pPr>
      <w:r w:rsidRPr="00E076FF">
        <w:rPr>
          <w:rFonts w:ascii="Calibri" w:hAnsi="Calibri"/>
          <w:sz w:val="20"/>
          <w:szCs w:val="20"/>
        </w:rPr>
        <w:t xml:space="preserve">• </w:t>
      </w:r>
      <w:r>
        <w:rPr>
          <w:rFonts w:ascii="Calibri" w:hAnsi="Calibri"/>
          <w:sz w:val="20"/>
          <w:szCs w:val="20"/>
        </w:rPr>
        <w:tab/>
      </w:r>
      <w:r w:rsidRPr="00E076FF">
        <w:rPr>
          <w:rFonts w:ascii="Calibri" w:hAnsi="Calibri"/>
          <w:sz w:val="20"/>
          <w:szCs w:val="20"/>
        </w:rPr>
        <w:t>À accomplir toutes les démarches nécessaires auprès des organismes prêteurs pour formaliser cette garantie.</w:t>
      </w:r>
    </w:p>
    <w:p w14:paraId="3F61B014" w14:textId="2E04F264" w:rsidR="00B30B77" w:rsidRPr="00E076FF" w:rsidRDefault="00E076FF" w:rsidP="00E076FF">
      <w:pPr>
        <w:pStyle w:val="NormalWeb"/>
        <w:ind w:left="360"/>
        <w:jc w:val="both"/>
        <w:rPr>
          <w:rFonts w:ascii="Calibri" w:eastAsiaTheme="minorHAnsi" w:hAnsi="Calibri" w:cstheme="minorBidi"/>
          <w:sz w:val="20"/>
          <w:szCs w:val="20"/>
          <w:lang w:eastAsia="en-US"/>
        </w:rPr>
      </w:pPr>
      <w:r w:rsidRPr="00E076FF">
        <w:rPr>
          <w:rFonts w:ascii="Calibri" w:eastAsiaTheme="minorHAnsi" w:hAnsi="Calibri" w:cstheme="minorBidi"/>
          <w:sz w:val="20"/>
          <w:szCs w:val="20"/>
          <w:lang w:eastAsia="en-US"/>
        </w:rPr>
        <w:t xml:space="preserve">Cet engagement est pris par le Cessionnaire en considération de l’intérêt économique direct qu’il retire de l’acquisition </w:t>
      </w:r>
      <w:r>
        <w:rPr>
          <w:rFonts w:ascii="Calibri" w:eastAsiaTheme="minorHAnsi" w:hAnsi="Calibri" w:cstheme="minorBidi"/>
          <w:sz w:val="20"/>
          <w:szCs w:val="20"/>
          <w:lang w:eastAsia="en-US"/>
        </w:rPr>
        <w:t>des Parts de la Société.</w:t>
      </w:r>
    </w:p>
    <w:p w14:paraId="5E6B62C1" w14:textId="660C197A" w:rsidR="000608AB" w:rsidRDefault="00B30B77" w:rsidP="000608AB">
      <w:pPr>
        <w:spacing w:after="0" w:line="240"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C.</w:t>
      </w:r>
      <w:r>
        <w:rPr>
          <w:rFonts w:ascii="EYInterstate Light" w:eastAsia="Times New Roman" w:hAnsi="EYInterstate Light"/>
          <w:color w:val="000000"/>
          <w:sz w:val="20"/>
          <w:szCs w:val="20"/>
          <w:lang w:eastAsia="fr-FR"/>
        </w:rPr>
        <w:tab/>
        <w:t>Le Rédacteur de l’acte rappelle que la Société a conclu un bail de sous-location commercial pour l’occupation des locaux sis 70, Boulevard Faidherbe – 62000 ARRAS avec la société « SCI LECLERCQ-NAFASH », SCI au capital de 5 000,00 €, domiciliée à ARRAS (62000) 70, Boulevard Faidherbe</w:t>
      </w:r>
      <w:r w:rsidR="000608AB">
        <w:rPr>
          <w:rFonts w:ascii="EYInterstate Light" w:eastAsia="Times New Roman" w:hAnsi="EYInterstate Light"/>
          <w:color w:val="000000"/>
          <w:sz w:val="20"/>
          <w:szCs w:val="20"/>
          <w:lang w:eastAsia="fr-FR"/>
        </w:rPr>
        <w:t xml:space="preserve"> immatriculée au RCS d’ARRAS sous le n°885 312 025 dont les caractéristiques principales sont les suivantes : </w:t>
      </w:r>
    </w:p>
    <w:p w14:paraId="4D7C395D" w14:textId="31B1939B" w:rsidR="000608AB" w:rsidRDefault="000608AB" w:rsidP="000608AB">
      <w:pPr>
        <w:spacing w:after="0" w:line="240"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r>
    </w:p>
    <w:p w14:paraId="1B10E9E3" w14:textId="50170512" w:rsidR="000608AB" w:rsidRDefault="000608AB" w:rsidP="000608AB">
      <w:pPr>
        <w:spacing w:after="0" w:line="240"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r>
      <w:r w:rsidRPr="000608AB">
        <w:rPr>
          <w:rFonts w:ascii="EYInterstate Light" w:eastAsia="Times New Roman" w:hAnsi="EYInterstate Light"/>
          <w:b/>
          <w:bCs/>
          <w:color w:val="000000"/>
          <w:sz w:val="20"/>
          <w:szCs w:val="20"/>
          <w:lang w:eastAsia="fr-FR"/>
        </w:rPr>
        <w:t>Désignation du bien loué</w:t>
      </w:r>
      <w:r>
        <w:rPr>
          <w:rFonts w:ascii="EYInterstate Light" w:eastAsia="Times New Roman" w:hAnsi="EYInterstate Light"/>
          <w:color w:val="000000"/>
          <w:sz w:val="20"/>
          <w:szCs w:val="20"/>
          <w:lang w:eastAsia="fr-FR"/>
        </w:rPr>
        <w:t xml:space="preserve"> : Un ensemble immobilier formant l’intégralité du bâtiment composé de : </w:t>
      </w:r>
    </w:p>
    <w:p w14:paraId="5D388249" w14:textId="77777777" w:rsidR="000608AB" w:rsidRDefault="000608AB" w:rsidP="000608AB">
      <w:pPr>
        <w:spacing w:after="0" w:line="240" w:lineRule="auto"/>
        <w:ind w:left="360" w:hanging="360"/>
        <w:jc w:val="both"/>
        <w:rPr>
          <w:rFonts w:ascii="EYInterstate Light" w:eastAsia="Times New Roman" w:hAnsi="EYInterstate Light"/>
          <w:color w:val="000000"/>
          <w:sz w:val="20"/>
          <w:szCs w:val="20"/>
          <w:lang w:eastAsia="fr-FR"/>
        </w:rPr>
      </w:pPr>
    </w:p>
    <w:p w14:paraId="62694B36" w14:textId="00EE3A0B" w:rsidR="000608AB" w:rsidRDefault="000608AB" w:rsidP="000608AB">
      <w:pPr>
        <w:pStyle w:val="Paragraphedeliste"/>
        <w:numPr>
          <w:ilvl w:val="0"/>
          <w:numId w:val="42"/>
        </w:numPr>
        <w:spacing w:after="0" w:line="240"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Un local situé au rez-de-chaussée et 1</w:t>
      </w:r>
      <w:r w:rsidRPr="000608AB">
        <w:rPr>
          <w:rFonts w:ascii="EYInterstate Light" w:eastAsia="Times New Roman" w:hAnsi="EYInterstate Light"/>
          <w:color w:val="000000"/>
          <w:sz w:val="20"/>
          <w:szCs w:val="20"/>
          <w:vertAlign w:val="superscript"/>
          <w:lang w:eastAsia="fr-FR"/>
        </w:rPr>
        <w:t>er</w:t>
      </w:r>
      <w:r>
        <w:rPr>
          <w:rFonts w:ascii="EYInterstate Light" w:eastAsia="Times New Roman" w:hAnsi="EYInterstate Light"/>
          <w:color w:val="000000"/>
          <w:sz w:val="20"/>
          <w:szCs w:val="20"/>
          <w:lang w:eastAsia="fr-FR"/>
        </w:rPr>
        <w:t xml:space="preserve"> étage du bâtiment ;</w:t>
      </w:r>
    </w:p>
    <w:p w14:paraId="03ED2529" w14:textId="52B57135" w:rsidR="000608AB" w:rsidRDefault="000608AB" w:rsidP="000608AB">
      <w:pPr>
        <w:pStyle w:val="Paragraphedeliste"/>
        <w:numPr>
          <w:ilvl w:val="0"/>
          <w:numId w:val="42"/>
        </w:numPr>
        <w:spacing w:after="0" w:line="240"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Trois plateaux situés aux 2</w:t>
      </w:r>
      <w:r w:rsidRPr="000608AB">
        <w:rPr>
          <w:rFonts w:ascii="EYInterstate Light" w:eastAsia="Times New Roman" w:hAnsi="EYInterstate Light"/>
          <w:color w:val="000000"/>
          <w:sz w:val="20"/>
          <w:szCs w:val="20"/>
          <w:vertAlign w:val="superscript"/>
          <w:lang w:eastAsia="fr-FR"/>
        </w:rPr>
        <w:t>ème</w:t>
      </w:r>
      <w:r>
        <w:rPr>
          <w:rFonts w:ascii="EYInterstate Light" w:eastAsia="Times New Roman" w:hAnsi="EYInterstate Light"/>
          <w:color w:val="000000"/>
          <w:sz w:val="20"/>
          <w:szCs w:val="20"/>
          <w:lang w:eastAsia="fr-FR"/>
        </w:rPr>
        <w:t>, 3</w:t>
      </w:r>
      <w:r w:rsidRPr="000608AB">
        <w:rPr>
          <w:rFonts w:ascii="EYInterstate Light" w:eastAsia="Times New Roman" w:hAnsi="EYInterstate Light"/>
          <w:color w:val="000000"/>
          <w:sz w:val="20"/>
          <w:szCs w:val="20"/>
          <w:vertAlign w:val="superscript"/>
          <w:lang w:eastAsia="fr-FR"/>
        </w:rPr>
        <w:t>ème</w:t>
      </w:r>
      <w:r>
        <w:rPr>
          <w:rFonts w:ascii="EYInterstate Light" w:eastAsia="Times New Roman" w:hAnsi="EYInterstate Light"/>
          <w:color w:val="000000"/>
          <w:sz w:val="20"/>
          <w:szCs w:val="20"/>
          <w:lang w:eastAsia="fr-FR"/>
        </w:rPr>
        <w:t xml:space="preserve"> et 4</w:t>
      </w:r>
      <w:r w:rsidRPr="000608AB">
        <w:rPr>
          <w:rFonts w:ascii="EYInterstate Light" w:eastAsia="Times New Roman" w:hAnsi="EYInterstate Light"/>
          <w:color w:val="000000"/>
          <w:sz w:val="20"/>
          <w:szCs w:val="20"/>
          <w:vertAlign w:val="superscript"/>
          <w:lang w:eastAsia="fr-FR"/>
        </w:rPr>
        <w:t>ème</w:t>
      </w:r>
      <w:r>
        <w:rPr>
          <w:rFonts w:ascii="EYInterstate Light" w:eastAsia="Times New Roman" w:hAnsi="EYInterstate Light"/>
          <w:color w:val="000000"/>
          <w:sz w:val="20"/>
          <w:szCs w:val="20"/>
          <w:lang w:eastAsia="fr-FR"/>
        </w:rPr>
        <w:t xml:space="preserve"> étages ;</w:t>
      </w:r>
    </w:p>
    <w:p w14:paraId="3D9FAB80" w14:textId="33E73D99" w:rsidR="000608AB" w:rsidRDefault="000608AB" w:rsidP="000608AB">
      <w:pPr>
        <w:pStyle w:val="Paragraphedeliste"/>
        <w:numPr>
          <w:ilvl w:val="0"/>
          <w:numId w:val="42"/>
        </w:numPr>
        <w:spacing w:after="0" w:line="240"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Un sous-sol</w:t>
      </w:r>
    </w:p>
    <w:p w14:paraId="19078B54" w14:textId="1CDEC8A5" w:rsidR="000608AB" w:rsidRDefault="000608AB" w:rsidP="000608AB">
      <w:pPr>
        <w:pStyle w:val="Paragraphedeliste"/>
        <w:numPr>
          <w:ilvl w:val="0"/>
          <w:numId w:val="42"/>
        </w:numPr>
        <w:spacing w:after="0" w:line="240"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Quatre emplacements de parking ainsi que l’espace vert situé en façade dudit bâtiment</w:t>
      </w:r>
    </w:p>
    <w:p w14:paraId="65AF766D"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736D2853" w14:textId="2CE5694B"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Figurant au cadastre sous les références : Section AH – Numéro 114 – Lieudit : 70, Boulevard Faidherbe – d’une contenance totale de 0ha, 08a et 31ca</w:t>
      </w:r>
    </w:p>
    <w:p w14:paraId="76D72399"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0DD3FD03" w14:textId="079BE620"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r w:rsidRPr="000608AB">
        <w:rPr>
          <w:rFonts w:ascii="EYInterstate Light" w:eastAsia="Times New Roman" w:hAnsi="EYInterstate Light"/>
          <w:b/>
          <w:bCs/>
          <w:color w:val="000000"/>
          <w:sz w:val="20"/>
          <w:szCs w:val="20"/>
          <w:lang w:eastAsia="fr-FR"/>
        </w:rPr>
        <w:t>Durée</w:t>
      </w:r>
      <w:r>
        <w:rPr>
          <w:rFonts w:ascii="EYInterstate Light" w:eastAsia="Times New Roman" w:hAnsi="EYInterstate Light"/>
          <w:color w:val="000000"/>
          <w:sz w:val="20"/>
          <w:szCs w:val="20"/>
          <w:lang w:eastAsia="fr-FR"/>
        </w:rPr>
        <w:t> : Le bail a été conclu pour une durée de DOUZE années entières et consécutives à compter du 1</w:t>
      </w:r>
      <w:r w:rsidRPr="000608AB">
        <w:rPr>
          <w:rFonts w:ascii="EYInterstate Light" w:eastAsia="Times New Roman" w:hAnsi="EYInterstate Light"/>
          <w:color w:val="000000"/>
          <w:sz w:val="20"/>
          <w:szCs w:val="20"/>
          <w:vertAlign w:val="superscript"/>
          <w:lang w:eastAsia="fr-FR"/>
        </w:rPr>
        <w:t>er</w:t>
      </w:r>
      <w:r>
        <w:rPr>
          <w:rFonts w:ascii="EYInterstate Light" w:eastAsia="Times New Roman" w:hAnsi="EYInterstate Light"/>
          <w:color w:val="000000"/>
          <w:sz w:val="20"/>
          <w:szCs w:val="20"/>
          <w:lang w:eastAsia="fr-FR"/>
        </w:rPr>
        <w:t xml:space="preserve"> juin 2021 pour se terminer le 31 mai 2033.</w:t>
      </w:r>
    </w:p>
    <w:p w14:paraId="34142049"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16CCBAC5" w14:textId="11F59696"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r w:rsidRPr="000608AB">
        <w:rPr>
          <w:rFonts w:ascii="EYInterstate Light" w:eastAsia="Times New Roman" w:hAnsi="EYInterstate Light"/>
          <w:b/>
          <w:bCs/>
          <w:color w:val="000000"/>
          <w:sz w:val="20"/>
          <w:szCs w:val="20"/>
          <w:lang w:eastAsia="fr-FR"/>
        </w:rPr>
        <w:t>Destination</w:t>
      </w:r>
      <w:r>
        <w:rPr>
          <w:rFonts w:ascii="EYInterstate Light" w:eastAsia="Times New Roman" w:hAnsi="EYInterstate Light"/>
          <w:color w:val="000000"/>
          <w:sz w:val="20"/>
          <w:szCs w:val="20"/>
          <w:lang w:eastAsia="fr-FR"/>
        </w:rPr>
        <w:t> : L’exercice de la profession de chirurgien-dentiste et de toute activité médicale liée à l’odontologie.</w:t>
      </w:r>
    </w:p>
    <w:p w14:paraId="05BBFDCD"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78CE84DC" w14:textId="3F77CEA2"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r w:rsidRPr="000608AB">
        <w:rPr>
          <w:rFonts w:ascii="EYInterstate Light" w:eastAsia="Times New Roman" w:hAnsi="EYInterstate Light"/>
          <w:b/>
          <w:bCs/>
          <w:color w:val="000000"/>
          <w:sz w:val="20"/>
          <w:szCs w:val="20"/>
          <w:lang w:eastAsia="fr-FR"/>
        </w:rPr>
        <w:t>Loyer</w:t>
      </w:r>
      <w:r>
        <w:rPr>
          <w:rFonts w:ascii="EYInterstate Light" w:eastAsia="Times New Roman" w:hAnsi="EYInterstate Light"/>
          <w:color w:val="000000"/>
          <w:sz w:val="20"/>
          <w:szCs w:val="20"/>
          <w:lang w:eastAsia="fr-FR"/>
        </w:rPr>
        <w:t> : Le bail est consenti moyennant un loyer annuel de 48 912,00 € hors taxes et hors charges soit un loyer mensuel de 4 076,00 € hors taxes et hors charges.</w:t>
      </w:r>
    </w:p>
    <w:p w14:paraId="743479D9"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7F13EF0C" w14:textId="36A7CE9A"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Tel que le bail se poursuit selon diverses charges et conditions bien connues du Cessionnaire et dispense le Rédacteur de l’acte de l’énoncer plus amplement.</w:t>
      </w:r>
    </w:p>
    <w:p w14:paraId="471DD727" w14:textId="77777777" w:rsidR="000608AB" w:rsidRDefault="000608AB" w:rsidP="000608AB">
      <w:pPr>
        <w:spacing w:after="0" w:line="240" w:lineRule="auto"/>
        <w:ind w:left="360"/>
        <w:jc w:val="both"/>
        <w:rPr>
          <w:rFonts w:ascii="EYInterstate Light" w:eastAsia="Times New Roman" w:hAnsi="EYInterstate Light"/>
          <w:color w:val="000000"/>
          <w:sz w:val="20"/>
          <w:szCs w:val="20"/>
          <w:lang w:eastAsia="fr-FR"/>
        </w:rPr>
      </w:pPr>
    </w:p>
    <w:p w14:paraId="34DCB289" w14:textId="30572DD2" w:rsidR="000608AB" w:rsidRPr="00D51799" w:rsidRDefault="000608AB" w:rsidP="00D51799">
      <w:pPr>
        <w:spacing w:after="0" w:line="240" w:lineRule="auto"/>
        <w:ind w:left="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Par ailleurs, il reconnaît avoir obtenu dès avant ce jour une copie du bail de sous-location commercial conclu par la Société.</w:t>
      </w:r>
    </w:p>
    <w:p w14:paraId="3F0BFAC3" w14:textId="77777777" w:rsidR="00D809B3" w:rsidRPr="002A0E6F" w:rsidRDefault="00D809B3" w:rsidP="009647CB">
      <w:pPr>
        <w:spacing w:after="0" w:line="276" w:lineRule="auto"/>
        <w:jc w:val="both"/>
        <w:rPr>
          <w:rFonts w:ascii="EYInterstate Light" w:eastAsia="Times New Roman" w:hAnsi="EYInterstate Light"/>
          <w:color w:val="000000"/>
          <w:sz w:val="20"/>
          <w:szCs w:val="20"/>
          <w:lang w:eastAsia="fr-FR"/>
        </w:rPr>
      </w:pPr>
    </w:p>
    <w:bookmarkEnd w:id="6"/>
    <w:p w14:paraId="529A2210" w14:textId="51A7E05D" w:rsidR="008B54CD" w:rsidRPr="00E23AE6" w:rsidRDefault="00D51799" w:rsidP="008B54CD">
      <w:pPr>
        <w:pStyle w:val="Corpsdetexte3"/>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lastRenderedPageBreak/>
        <w:t>D</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sidR="008B54CD" w:rsidRPr="00E23AE6">
        <w:rPr>
          <w:rFonts w:ascii="EYInterstate Light" w:eastAsia="Times New Roman" w:hAnsi="EYInterstate Light"/>
          <w:color w:val="000000"/>
          <w:sz w:val="20"/>
          <w:szCs w:val="20"/>
          <w:lang w:eastAsia="fr-FR"/>
        </w:rPr>
        <w:t xml:space="preserve">Les </w:t>
      </w:r>
      <w:r w:rsidR="008B54CD">
        <w:rPr>
          <w:rFonts w:ascii="EYInterstate Light" w:eastAsia="Times New Roman" w:hAnsi="EYInterstate Light"/>
          <w:color w:val="000000"/>
          <w:sz w:val="20"/>
          <w:szCs w:val="20"/>
          <w:lang w:eastAsia="fr-FR"/>
        </w:rPr>
        <w:t>P</w:t>
      </w:r>
      <w:r w:rsidR="008B54CD"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7E199647" w14:textId="47779A6A" w:rsid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 leurs caractéristiques indiquées en tête des présentes telles que nationalité, domicile</w:t>
      </w:r>
      <w:r w:rsidR="00D51799">
        <w:rPr>
          <w:rFonts w:ascii="EYInterstate Light" w:eastAsia="Times New Roman" w:hAnsi="EYInterstate Light"/>
          <w:color w:val="000000"/>
          <w:sz w:val="20"/>
          <w:szCs w:val="20"/>
          <w:lang w:eastAsia="fr-FR"/>
        </w:rPr>
        <w:t>,</w:t>
      </w:r>
      <w:r w:rsidRPr="008B54CD">
        <w:rPr>
          <w:rFonts w:ascii="EYInterstate Light" w:eastAsia="Times New Roman" w:hAnsi="EYInterstate Light"/>
          <w:color w:val="000000"/>
          <w:sz w:val="20"/>
          <w:szCs w:val="20"/>
          <w:lang w:eastAsia="fr-FR"/>
        </w:rPr>
        <w:t xml:space="preserve"> état civil sont exactes ;</w:t>
      </w:r>
    </w:p>
    <w:p w14:paraId="70BC8CFA" w14:textId="77777777" w:rsidR="004C2C8F" w:rsidRDefault="004C2C8F" w:rsidP="004C2C8F">
      <w:pPr>
        <w:pStyle w:val="Paragraphedeliste"/>
        <w:spacing w:after="0" w:line="240" w:lineRule="auto"/>
        <w:jc w:val="both"/>
        <w:rPr>
          <w:rFonts w:ascii="EYInterstate Light" w:eastAsia="Times New Roman" w:hAnsi="EYInterstate Light"/>
          <w:color w:val="000000"/>
          <w:sz w:val="20"/>
          <w:szCs w:val="20"/>
          <w:lang w:eastAsia="fr-FR"/>
        </w:rPr>
      </w:pPr>
    </w:p>
    <w:p w14:paraId="587D010B" w14:textId="7C9F2E7D" w:rsidR="004C2C8F" w:rsidRPr="008B54CD" w:rsidRDefault="004C2C8F"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Pour la société « SEL DOCTEUR KARINE LECLERCQ » : </w:t>
      </w:r>
      <w:r>
        <w:rPr>
          <w:rFonts w:ascii="Calibri" w:hAnsi="Calibri"/>
          <w:sz w:val="20"/>
          <w:szCs w:val="20"/>
        </w:rPr>
        <w:t>Qu’elle ne fait l’objet d’aucune procédure de redressement, liquidation judiciaire, faillite personnelle, interdiction de gérer ou autre mesure ou procédure civile ou commerciale susceptible de restreinte de sa capacité ;</w:t>
      </w:r>
    </w:p>
    <w:p w14:paraId="4A3DDC5D" w14:textId="77777777" w:rsidR="00E076FF" w:rsidRPr="00E23AE6" w:rsidRDefault="00E076FF" w:rsidP="008B54CD">
      <w:pPr>
        <w:spacing w:after="0" w:line="240" w:lineRule="auto"/>
        <w:ind w:left="294"/>
        <w:jc w:val="both"/>
        <w:rPr>
          <w:rFonts w:ascii="EYInterstate Light" w:eastAsia="Times New Roman" w:hAnsi="EYInterstate Light"/>
          <w:color w:val="000000"/>
          <w:sz w:val="20"/>
          <w:szCs w:val="20"/>
          <w:lang w:eastAsia="fr-FR"/>
        </w:rPr>
      </w:pPr>
    </w:p>
    <w:p w14:paraId="4296DEFD" w14:textId="27FF6E6B"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30F57A9C" w14:textId="77777777" w:rsidR="008B54CD" w:rsidRPr="00E23AE6" w:rsidRDefault="008B54CD" w:rsidP="008B54CD">
      <w:pPr>
        <w:spacing w:after="0" w:line="276" w:lineRule="auto"/>
        <w:jc w:val="both"/>
        <w:rPr>
          <w:rFonts w:ascii="EYInterstate Light" w:eastAsia="Times New Roman" w:hAnsi="EYInterstate Light"/>
          <w:color w:val="000000"/>
          <w:sz w:val="20"/>
          <w:szCs w:val="20"/>
          <w:lang w:eastAsia="fr-FR"/>
        </w:rPr>
      </w:pPr>
    </w:p>
    <w:p w14:paraId="546D7F53" w14:textId="10AB39A1" w:rsidR="008B54CD" w:rsidRPr="008B54CD" w:rsidRDefault="008B54CD" w:rsidP="008B54CD">
      <w:pPr>
        <w:pStyle w:val="Paragraphedeliste"/>
        <w:numPr>
          <w:ilvl w:val="0"/>
          <w:numId w:val="6"/>
        </w:numPr>
        <w:spacing w:after="0" w:line="276"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les Parts sont libres de tous nantissements, privilèges, sûretés et droits ou réclamations de tiers quels qu'ils soient et ne fait pas l'objet d'une promesse de nantissement ;</w:t>
      </w:r>
    </w:p>
    <w:p w14:paraId="07BA6607" w14:textId="77777777" w:rsidR="008B54CD" w:rsidRDefault="008B54CD" w:rsidP="008B54CD">
      <w:pPr>
        <w:spacing w:after="0" w:line="276" w:lineRule="auto"/>
        <w:ind w:left="294"/>
        <w:jc w:val="both"/>
        <w:rPr>
          <w:rFonts w:ascii="EYInterstate Light" w:eastAsia="Times New Roman" w:hAnsi="EYInterstate Light"/>
          <w:color w:val="000000"/>
          <w:sz w:val="20"/>
          <w:szCs w:val="20"/>
          <w:lang w:eastAsia="fr-FR"/>
        </w:rPr>
      </w:pPr>
    </w:p>
    <w:p w14:paraId="14E8C9FA" w14:textId="727084AA" w:rsid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Que la Société </w:t>
      </w:r>
      <w:proofErr w:type="gramStart"/>
      <w:r w:rsidRPr="008B54CD">
        <w:rPr>
          <w:rFonts w:ascii="EYInterstate Light" w:eastAsia="Times New Roman" w:hAnsi="EYInterstate Light"/>
          <w:color w:val="000000"/>
          <w:sz w:val="20"/>
          <w:szCs w:val="20"/>
          <w:lang w:eastAsia="fr-FR"/>
        </w:rPr>
        <w:t>n'est</w:t>
      </w:r>
      <w:proofErr w:type="gramEnd"/>
      <w:r w:rsidRPr="008B54CD">
        <w:rPr>
          <w:rFonts w:ascii="EYInterstate Light" w:eastAsia="Times New Roman" w:hAnsi="EYInterstate Light"/>
          <w:color w:val="000000"/>
          <w:sz w:val="20"/>
          <w:szCs w:val="20"/>
          <w:lang w:eastAsia="fr-FR"/>
        </w:rPr>
        <w:t xml:space="preserve"> pas en état de cessation des paiements et qu'elle ne fait pas l'objet d’une procédure de règlement amiable des entreprises en difficulté, de redressement ou de liquidation judiciaires.</w:t>
      </w:r>
    </w:p>
    <w:p w14:paraId="5BAEE229" w14:textId="77777777" w:rsidR="004C2C8F" w:rsidRPr="004C2C8F" w:rsidRDefault="004C2C8F" w:rsidP="004C2C8F">
      <w:pPr>
        <w:spacing w:after="0" w:line="240" w:lineRule="auto"/>
        <w:jc w:val="both"/>
        <w:rPr>
          <w:rFonts w:ascii="EYInterstate Light" w:eastAsia="Times New Roman" w:hAnsi="EYInterstate Light"/>
          <w:color w:val="000000"/>
          <w:sz w:val="20"/>
          <w:szCs w:val="20"/>
          <w:lang w:eastAsia="fr-FR"/>
        </w:rPr>
      </w:pPr>
    </w:p>
    <w:p w14:paraId="2C98A9B5" w14:textId="4BFA43F6" w:rsidR="008B54CD" w:rsidRPr="00775B93" w:rsidRDefault="004C2C8F" w:rsidP="008B54CD">
      <w:pPr>
        <w:pStyle w:val="Retraitcorpsdetexte3"/>
        <w:jc w:val="both"/>
        <w:rPr>
          <w:rFonts w:ascii="EYInterstate Light" w:hAnsi="EYInterstate Light" w:cstheme="minorBidi"/>
          <w:color w:val="000000"/>
          <w:sz w:val="20"/>
          <w:szCs w:val="20"/>
        </w:rPr>
      </w:pPr>
      <w:r>
        <w:rPr>
          <w:rFonts w:ascii="EYInterstate Light" w:hAnsi="EYInterstate Light" w:cstheme="minorBidi"/>
          <w:color w:val="000000"/>
          <w:sz w:val="20"/>
          <w:szCs w:val="20"/>
        </w:rPr>
        <w:t>M. Sylvain ROUSSEL, Mme Morgane PETIT</w:t>
      </w:r>
      <w:r w:rsidR="008B54CD">
        <w:rPr>
          <w:rFonts w:ascii="EYInterstate Light" w:hAnsi="EYInterstate Light" w:cstheme="minorBidi"/>
          <w:color w:val="000000"/>
          <w:sz w:val="20"/>
          <w:szCs w:val="20"/>
        </w:rPr>
        <w:t xml:space="preserve"> et le Cessionnaire </w:t>
      </w:r>
      <w:r w:rsidR="008B54CD" w:rsidRPr="00775B93">
        <w:rPr>
          <w:rFonts w:ascii="EYInterstate Light" w:hAnsi="EYInterstate Light" w:cstheme="minorBidi"/>
          <w:color w:val="000000"/>
          <w:sz w:val="20"/>
          <w:szCs w:val="20"/>
        </w:rPr>
        <w:t xml:space="preserve">déclarent en outre, qu’ils ne sont concernés : </w:t>
      </w:r>
    </w:p>
    <w:p w14:paraId="77B33EBF" w14:textId="6748B3A8"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327B15DB"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37023EC3" w14:textId="6B84BAFD"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F4D941D" w14:textId="77777777" w:rsidR="008B54CD" w:rsidRPr="00775B93" w:rsidRDefault="008B54CD" w:rsidP="008B54CD">
      <w:pPr>
        <w:spacing w:after="0" w:line="240" w:lineRule="auto"/>
        <w:ind w:left="-66"/>
        <w:jc w:val="both"/>
        <w:rPr>
          <w:rFonts w:ascii="EYInterstate Light" w:eastAsia="Times New Roman" w:hAnsi="EYInterstate Light"/>
          <w:color w:val="000000"/>
          <w:sz w:val="20"/>
          <w:szCs w:val="20"/>
          <w:lang w:eastAsia="fr-FR"/>
        </w:rPr>
      </w:pPr>
    </w:p>
    <w:p w14:paraId="664C14D8" w14:textId="7E298A87" w:rsidR="00C97CD3"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Et pour le Cessionnaire spécialement qu’il n’est, ni à titre personnel, ni en tant qu’associé ou mandataire social, soumis à l’interdiction d’acquérir prévue par </w:t>
      </w:r>
      <w:bookmarkStart w:id="7" w:name="OLE_LINK11"/>
      <w:r w:rsidRPr="008B54CD">
        <w:rPr>
          <w:rFonts w:ascii="EYInterstate Light" w:eastAsia="Times New Roman" w:hAnsi="EYInterstate Light"/>
          <w:color w:val="000000"/>
          <w:sz w:val="20"/>
          <w:szCs w:val="20"/>
          <w:lang w:eastAsia="fr-FR"/>
        </w:rPr>
        <w:t xml:space="preserve">l’article 225-19 5 </w:t>
      </w:r>
      <w:bookmarkEnd w:id="7"/>
      <w:r w:rsidRPr="008B54CD">
        <w:rPr>
          <w:rFonts w:ascii="EYInterstate Light" w:eastAsia="Times New Roman" w:hAnsi="EYInterstate Light"/>
          <w:color w:val="000000"/>
          <w:sz w:val="20"/>
          <w:szCs w:val="20"/>
          <w:lang w:eastAsia="fr-FR"/>
        </w:rPr>
        <w:t>bis du Code pénal.</w:t>
      </w:r>
    </w:p>
    <w:p w14:paraId="199C74C5" w14:textId="77777777" w:rsidR="008B54CD" w:rsidRPr="00E076FF" w:rsidRDefault="008B54CD" w:rsidP="008B54CD">
      <w:pPr>
        <w:pStyle w:val="Paragraphedeliste"/>
        <w:rPr>
          <w:rFonts w:ascii="EYInterstate Light" w:eastAsia="Times New Roman" w:hAnsi="EYInterstate Light"/>
          <w:color w:val="000000"/>
          <w:sz w:val="14"/>
          <w:szCs w:val="14"/>
          <w:lang w:eastAsia="fr-FR"/>
        </w:rPr>
      </w:pPr>
    </w:p>
    <w:p w14:paraId="28D5C8AA" w14:textId="1E044C32" w:rsidR="004C2C8F" w:rsidRDefault="00D51799"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E</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sidR="008B54CD" w:rsidRPr="00BE130E">
        <w:rPr>
          <w:rFonts w:ascii="EYInterstate Light" w:eastAsia="Times New Roman" w:hAnsi="EYInterstate Light"/>
          <w:color w:val="000000"/>
          <w:sz w:val="20"/>
          <w:szCs w:val="20"/>
          <w:lang w:eastAsia="fr-FR"/>
        </w:rPr>
        <w:t xml:space="preserve">Conformément aux </w:t>
      </w:r>
      <w:r w:rsidR="008B54CD" w:rsidRPr="001D5642">
        <w:rPr>
          <w:rFonts w:ascii="EYInterstate Light" w:eastAsia="Times New Roman" w:hAnsi="EYInterstate Light"/>
          <w:color w:val="000000"/>
          <w:sz w:val="20"/>
          <w:szCs w:val="20"/>
          <w:lang w:eastAsia="fr-FR"/>
        </w:rPr>
        <w:t xml:space="preserve">stipulations de l’article 11 des statuts de la Société, les associés de la Société ont, par délibération en date du </w:t>
      </w:r>
      <w:r w:rsidR="00583266">
        <w:rPr>
          <w:rFonts w:ascii="EYInterstate Light" w:eastAsia="Times New Roman" w:hAnsi="EYInterstate Light"/>
          <w:color w:val="000000"/>
          <w:sz w:val="20"/>
          <w:szCs w:val="20"/>
          <w:lang w:eastAsia="fr-FR"/>
        </w:rPr>
        <w:t>05/03/2025</w:t>
      </w:r>
      <w:r w:rsidR="008B54CD" w:rsidRPr="001D5642">
        <w:rPr>
          <w:rFonts w:ascii="EYInterstate Light" w:eastAsia="Times New Roman" w:hAnsi="EYInterstate Light"/>
          <w:color w:val="000000"/>
          <w:sz w:val="20"/>
          <w:szCs w:val="20"/>
          <w:lang w:eastAsia="fr-FR"/>
        </w:rPr>
        <w:t xml:space="preserve">, autorisé la cession des Parts, objet du Contrat. Au cours de la même assemblée, tous les associés ont </w:t>
      </w:r>
      <w:r>
        <w:rPr>
          <w:rFonts w:ascii="EYInterstate Light" w:eastAsia="Times New Roman" w:hAnsi="EYInterstate Light"/>
          <w:color w:val="000000"/>
          <w:sz w:val="20"/>
          <w:szCs w:val="20"/>
          <w:lang w:eastAsia="fr-FR"/>
        </w:rPr>
        <w:t>décidé de la nomination de M. Cyrille GLUCHOWSKI</w:t>
      </w:r>
      <w:r w:rsidR="008B54CD" w:rsidRPr="001D5642">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 xml:space="preserve">en qualité de cogérant. </w:t>
      </w:r>
    </w:p>
    <w:p w14:paraId="6258A4A7" w14:textId="77777777" w:rsidR="00F524AE" w:rsidRPr="00E076FF" w:rsidRDefault="00F524AE" w:rsidP="008B54CD">
      <w:pPr>
        <w:pStyle w:val="Paragraphedeliste"/>
        <w:spacing w:after="0" w:line="276" w:lineRule="auto"/>
        <w:ind w:left="360" w:hanging="360"/>
        <w:jc w:val="both"/>
        <w:rPr>
          <w:rFonts w:ascii="EYInterstate Light" w:eastAsia="Times New Roman" w:hAnsi="EYInterstate Light"/>
          <w:color w:val="000000"/>
          <w:sz w:val="14"/>
          <w:szCs w:val="14"/>
          <w:lang w:eastAsia="fr-FR"/>
        </w:rPr>
      </w:pPr>
    </w:p>
    <w:p w14:paraId="076939F5" w14:textId="77777777" w:rsidR="00F524AE" w:rsidRDefault="00F524AE" w:rsidP="00F524AE">
      <w:pPr>
        <w:pStyle w:val="Paragraphedeliste"/>
        <w:spacing w:after="0" w:line="276" w:lineRule="auto"/>
        <w:ind w:left="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Par conséquent, depuis cette date, M. Sylvain ROUSSEL, Mme Morgane PETIT, Mme Karine LECLERCQ et                         M. Cyrille GLUCHOWSKI coadministrent ensemble la Société.</w:t>
      </w:r>
    </w:p>
    <w:p w14:paraId="284F6450" w14:textId="77777777" w:rsidR="00CF54A9" w:rsidRPr="00E076FF" w:rsidRDefault="00CF54A9" w:rsidP="008B54CD">
      <w:pPr>
        <w:pStyle w:val="Paragraphedeliste"/>
        <w:spacing w:after="0" w:line="276" w:lineRule="auto"/>
        <w:ind w:left="360" w:hanging="360"/>
        <w:jc w:val="both"/>
        <w:rPr>
          <w:rFonts w:ascii="EYInterstate Light" w:eastAsia="Times New Roman" w:hAnsi="EYInterstate Light"/>
          <w:color w:val="000000"/>
          <w:sz w:val="14"/>
          <w:szCs w:val="14"/>
          <w:lang w:eastAsia="fr-FR"/>
        </w:rPr>
      </w:pPr>
    </w:p>
    <w:p w14:paraId="7EE3F6F6" w14:textId="160856B6" w:rsidR="00CF54A9" w:rsidRDefault="00CF54A9"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t xml:space="preserve">Ils ont également décidé qu’un arrêté comptable sera effectué à la date du </w:t>
      </w:r>
      <w:r w:rsidR="00583266">
        <w:rPr>
          <w:rFonts w:ascii="EYInterstate Light" w:eastAsia="Times New Roman" w:hAnsi="EYInterstate Light"/>
          <w:color w:val="000000"/>
          <w:sz w:val="20"/>
          <w:szCs w:val="20"/>
          <w:lang w:eastAsia="fr-FR"/>
        </w:rPr>
        <w:t>31/03/2025</w:t>
      </w:r>
      <w:r>
        <w:rPr>
          <w:rFonts w:ascii="EYInterstate Light" w:eastAsia="Times New Roman" w:hAnsi="EYInterstate Light"/>
          <w:color w:val="000000"/>
          <w:sz w:val="20"/>
          <w:szCs w:val="20"/>
          <w:lang w:eastAsia="fr-FR"/>
        </w:rPr>
        <w:t xml:space="preserve"> au soir, tenant compte des modalités suivantes : sous réserve des dispositions spécifiques dans le règlement intérieur, les charges dues par la Société au </w:t>
      </w:r>
      <w:r w:rsidR="00583266">
        <w:rPr>
          <w:rFonts w:ascii="EYInterstate Light" w:eastAsia="Times New Roman" w:hAnsi="EYInterstate Light"/>
          <w:color w:val="000000"/>
          <w:sz w:val="20"/>
          <w:szCs w:val="20"/>
          <w:lang w:eastAsia="fr-FR"/>
        </w:rPr>
        <w:t>31/03/2025</w:t>
      </w:r>
      <w:r>
        <w:rPr>
          <w:rFonts w:ascii="EYInterstate Light" w:eastAsia="Times New Roman" w:hAnsi="EYInterstate Light"/>
          <w:color w:val="000000"/>
          <w:sz w:val="20"/>
          <w:szCs w:val="20"/>
          <w:lang w:eastAsia="fr-FR"/>
        </w:rPr>
        <w:t xml:space="preserve"> mais non encore payées à cette date seront supportées</w:t>
      </w:r>
      <w:r w:rsidR="00411E8F">
        <w:rPr>
          <w:rFonts w:ascii="EYInterstate Light" w:eastAsia="Times New Roman" w:hAnsi="EYInterstate Light"/>
          <w:color w:val="000000"/>
          <w:sz w:val="20"/>
          <w:szCs w:val="20"/>
          <w:lang w:eastAsia="fr-FR"/>
        </w:rPr>
        <w:t xml:space="preserve"> exclusivement</w:t>
      </w:r>
      <w:r w:rsidR="006E2EF9">
        <w:rPr>
          <w:rFonts w:ascii="EYInterstate Light" w:eastAsia="Times New Roman" w:hAnsi="EYInterstate Light"/>
          <w:color w:val="000000"/>
          <w:sz w:val="20"/>
          <w:szCs w:val="20"/>
          <w:lang w:eastAsia="fr-FR"/>
        </w:rPr>
        <w:t xml:space="preserve"> par la société « SEL DOCTEUR KARINE LECLERCQ », Mme Morgane PETIT et M. Sylvain ROUSSSEL selon les clés de répartition habituellement appliquées entre ces associés (avant intégration du Cessionnaire)</w:t>
      </w:r>
      <w:r w:rsidR="00F524AE">
        <w:rPr>
          <w:rFonts w:ascii="EYInterstate Light" w:eastAsia="Times New Roman" w:hAnsi="EYInterstate Light"/>
          <w:color w:val="000000"/>
          <w:sz w:val="20"/>
          <w:szCs w:val="20"/>
          <w:lang w:eastAsia="fr-FR"/>
        </w:rPr>
        <w:t xml:space="preserve"> exception faite des congés payés </w:t>
      </w:r>
      <w:r w:rsidR="005E2DB0">
        <w:rPr>
          <w:rFonts w:ascii="EYInterstate Light" w:eastAsia="Times New Roman" w:hAnsi="EYInterstate Light"/>
          <w:color w:val="000000"/>
          <w:sz w:val="20"/>
          <w:szCs w:val="20"/>
          <w:lang w:eastAsia="fr-FR"/>
        </w:rPr>
        <w:t xml:space="preserve">acquis </w:t>
      </w:r>
      <w:r w:rsidR="00F524AE">
        <w:rPr>
          <w:rFonts w:ascii="EYInterstate Light" w:eastAsia="Times New Roman" w:hAnsi="EYInterstate Light"/>
          <w:color w:val="000000"/>
          <w:sz w:val="20"/>
          <w:szCs w:val="20"/>
          <w:lang w:eastAsia="fr-FR"/>
        </w:rPr>
        <w:t xml:space="preserve">à la date du </w:t>
      </w:r>
      <w:r w:rsidR="00583266">
        <w:rPr>
          <w:rFonts w:ascii="EYInterstate Light" w:eastAsia="Times New Roman" w:hAnsi="EYInterstate Light"/>
          <w:color w:val="000000"/>
          <w:sz w:val="20"/>
          <w:szCs w:val="20"/>
          <w:lang w:eastAsia="fr-FR"/>
        </w:rPr>
        <w:t>31/03/2025</w:t>
      </w:r>
      <w:r w:rsidR="00F524AE">
        <w:rPr>
          <w:rFonts w:ascii="EYInterstate Light" w:eastAsia="Times New Roman" w:hAnsi="EYInterstate Light"/>
          <w:color w:val="000000"/>
          <w:sz w:val="20"/>
          <w:szCs w:val="20"/>
          <w:lang w:eastAsia="fr-FR"/>
        </w:rPr>
        <w:t xml:space="preserve"> mais non encore pris</w:t>
      </w:r>
      <w:r w:rsidR="005E2DB0">
        <w:rPr>
          <w:rFonts w:ascii="EYInterstate Light" w:eastAsia="Times New Roman" w:hAnsi="EYInterstate Light"/>
          <w:color w:val="000000"/>
          <w:sz w:val="20"/>
          <w:szCs w:val="20"/>
          <w:lang w:eastAsia="fr-FR"/>
        </w:rPr>
        <w:t xml:space="preserve">                       </w:t>
      </w:r>
      <w:r w:rsidR="00F524AE">
        <w:rPr>
          <w:rFonts w:ascii="EYInterstate Light" w:eastAsia="Times New Roman" w:hAnsi="EYInterstate Light"/>
          <w:color w:val="000000"/>
          <w:sz w:val="20"/>
          <w:szCs w:val="20"/>
          <w:lang w:eastAsia="fr-FR"/>
        </w:rPr>
        <w:t xml:space="preserve"> (ainsi que les charges sociales et contributions sociales</w:t>
      </w:r>
      <w:r w:rsidR="005E2DB0">
        <w:rPr>
          <w:rFonts w:ascii="EYInterstate Light" w:eastAsia="Times New Roman" w:hAnsi="EYInterstate Light"/>
          <w:color w:val="000000"/>
          <w:sz w:val="20"/>
          <w:szCs w:val="20"/>
          <w:lang w:eastAsia="fr-FR"/>
        </w:rPr>
        <w:t xml:space="preserve"> y afférentes</w:t>
      </w:r>
      <w:r w:rsidR="00F524AE">
        <w:rPr>
          <w:rFonts w:ascii="EYInterstate Light" w:eastAsia="Times New Roman" w:hAnsi="EYInterstate Light"/>
          <w:color w:val="000000"/>
          <w:sz w:val="20"/>
          <w:szCs w:val="20"/>
          <w:lang w:eastAsia="fr-FR"/>
        </w:rPr>
        <w:t>) qui ne seront pas comptabilisées dans l’arrêté des comptes</w:t>
      </w:r>
      <w:r w:rsidR="00473271">
        <w:rPr>
          <w:rFonts w:ascii="EYInterstate Light" w:eastAsia="Times New Roman" w:hAnsi="EYInterstate Light"/>
          <w:color w:val="000000"/>
          <w:sz w:val="20"/>
          <w:szCs w:val="20"/>
          <w:lang w:eastAsia="fr-FR"/>
        </w:rPr>
        <w:t>.</w:t>
      </w:r>
    </w:p>
    <w:p w14:paraId="171BF2D7" w14:textId="263FD356" w:rsidR="006E2EF9" w:rsidRPr="00E076FF" w:rsidRDefault="006E2EF9" w:rsidP="008B54CD">
      <w:pPr>
        <w:pStyle w:val="Paragraphedeliste"/>
        <w:spacing w:after="0" w:line="276" w:lineRule="auto"/>
        <w:ind w:left="360" w:hanging="360"/>
        <w:jc w:val="both"/>
        <w:rPr>
          <w:rFonts w:ascii="EYInterstate Light" w:eastAsia="Times New Roman" w:hAnsi="EYInterstate Light"/>
          <w:color w:val="000000"/>
          <w:sz w:val="14"/>
          <w:szCs w:val="14"/>
          <w:lang w:eastAsia="fr-FR"/>
        </w:rPr>
      </w:pPr>
      <w:r>
        <w:rPr>
          <w:rFonts w:ascii="EYInterstate Light" w:eastAsia="Times New Roman" w:hAnsi="EYInterstate Light"/>
          <w:color w:val="000000"/>
          <w:sz w:val="20"/>
          <w:szCs w:val="20"/>
          <w:lang w:eastAsia="fr-FR"/>
        </w:rPr>
        <w:tab/>
      </w:r>
    </w:p>
    <w:p w14:paraId="558CD724" w14:textId="5E50D5E3" w:rsidR="006E2EF9" w:rsidRDefault="006E2EF9"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t xml:space="preserve">Les charges dues par la Société, à compter du </w:t>
      </w:r>
      <w:r w:rsidR="00583266">
        <w:rPr>
          <w:rFonts w:ascii="EYInterstate Light" w:eastAsia="Times New Roman" w:hAnsi="EYInterstate Light"/>
          <w:color w:val="000000"/>
          <w:sz w:val="20"/>
          <w:szCs w:val="20"/>
          <w:lang w:eastAsia="fr-FR"/>
        </w:rPr>
        <w:t>01/04/2025</w:t>
      </w:r>
      <w:r>
        <w:rPr>
          <w:rFonts w:ascii="EYInterstate Light" w:eastAsia="Times New Roman" w:hAnsi="EYInterstate Light"/>
          <w:color w:val="000000"/>
          <w:sz w:val="20"/>
          <w:szCs w:val="20"/>
          <w:lang w:eastAsia="fr-FR"/>
        </w:rPr>
        <w:t xml:space="preserve"> seront supportées entre la société « SEL DOCTEUR KARINE LECLERCQ », Mme Morgane PETIT, M. Sylvain ROUSSSEL et M. Cyrille GLUCHOWSKI en fonction des clés de répartition mentionnées dans le règlement intérieur mis à jour.</w:t>
      </w:r>
    </w:p>
    <w:p w14:paraId="153062A3" w14:textId="77777777" w:rsidR="008B54CD" w:rsidRPr="008B54CD" w:rsidRDefault="008B54CD" w:rsidP="008B54CD">
      <w:pPr>
        <w:spacing w:after="0" w:line="240" w:lineRule="auto"/>
        <w:jc w:val="both"/>
        <w:rPr>
          <w:rFonts w:ascii="EYInterstate Light" w:eastAsia="Times New Roman" w:hAnsi="EYInterstate Light"/>
          <w:color w:val="000000"/>
          <w:sz w:val="20"/>
          <w:szCs w:val="20"/>
          <w:lang w:eastAsia="fr-FR"/>
        </w:rPr>
      </w:pPr>
    </w:p>
    <w:p w14:paraId="5A6F13B5" w14:textId="3262C6EA" w:rsidR="002C2BE6" w:rsidRDefault="00D51799" w:rsidP="002C2BE6">
      <w:pPr>
        <w:pStyle w:val="Sansinterligne"/>
        <w:ind w:left="360" w:hanging="360"/>
        <w:jc w:val="both"/>
        <w:rPr>
          <w:rFonts w:eastAsia="Times New Roman"/>
          <w:sz w:val="20"/>
          <w:lang w:eastAsia="fr-FR"/>
        </w:rPr>
      </w:pPr>
      <w:r>
        <w:rPr>
          <w:rFonts w:eastAsia="Times New Roman"/>
          <w:sz w:val="20"/>
          <w:lang w:eastAsia="fr-FR"/>
        </w:rPr>
        <w:t>F</w:t>
      </w:r>
      <w:r w:rsidR="002C2BE6">
        <w:rPr>
          <w:rFonts w:eastAsia="Times New Roman"/>
          <w:sz w:val="20"/>
          <w:lang w:eastAsia="fr-FR"/>
        </w:rPr>
        <w:t>.</w:t>
      </w:r>
      <w:r w:rsidR="002C2BE6">
        <w:rPr>
          <w:rFonts w:eastAsia="Times New Roman"/>
          <w:sz w:val="20"/>
          <w:lang w:eastAsia="fr-FR"/>
        </w:rPr>
        <w:tab/>
      </w:r>
      <w:r w:rsidR="002C2BE6" w:rsidRPr="00601969">
        <w:rPr>
          <w:rFonts w:eastAsia="Times New Roman"/>
          <w:sz w:val="20"/>
          <w:lang w:eastAsia="fr-FR"/>
        </w:rPr>
        <w:t xml:space="preserve">Les </w:t>
      </w:r>
      <w:r w:rsidR="002C2BE6">
        <w:rPr>
          <w:rFonts w:eastAsia="Times New Roman"/>
          <w:sz w:val="20"/>
          <w:lang w:eastAsia="fr-FR"/>
        </w:rPr>
        <w:t>P</w:t>
      </w:r>
      <w:r w:rsidR="002C2BE6" w:rsidRPr="00601969">
        <w:rPr>
          <w:rFonts w:eastAsia="Times New Roman"/>
          <w:sz w:val="20"/>
          <w:lang w:eastAsia="fr-FR"/>
        </w:rPr>
        <w:t xml:space="preserve">arties reconnaissent avoir reçu préalablement à ce jour un projet du </w:t>
      </w:r>
      <w:r w:rsidR="00F940BA">
        <w:rPr>
          <w:rFonts w:eastAsia="Times New Roman"/>
          <w:sz w:val="20"/>
          <w:lang w:eastAsia="fr-FR"/>
        </w:rPr>
        <w:t>Contrat</w:t>
      </w:r>
      <w:r w:rsidR="002C2BE6" w:rsidRPr="00601969">
        <w:rPr>
          <w:rFonts w:eastAsia="Times New Roman"/>
          <w:sz w:val="20"/>
          <w:lang w:eastAsia="fr-FR"/>
        </w:rPr>
        <w:t xml:space="preserve"> et déclarent avoir </w:t>
      </w:r>
      <w:r w:rsidR="002C2BE6">
        <w:rPr>
          <w:rFonts w:eastAsia="Times New Roman"/>
          <w:sz w:val="20"/>
          <w:lang w:eastAsia="fr-FR"/>
        </w:rPr>
        <w:t>reçu toutes explications utiles de la part du Rédacteur de l’acte.</w:t>
      </w:r>
    </w:p>
    <w:p w14:paraId="6B5AD07B" w14:textId="77777777" w:rsidR="00E076FF" w:rsidRDefault="00E076FF" w:rsidP="002C2BE6">
      <w:pPr>
        <w:pStyle w:val="Sansinterligne"/>
        <w:ind w:left="360" w:hanging="360"/>
        <w:jc w:val="both"/>
        <w:rPr>
          <w:rFonts w:eastAsia="Times New Roman"/>
          <w:sz w:val="20"/>
          <w:lang w:eastAsia="fr-FR"/>
        </w:rPr>
      </w:pPr>
    </w:p>
    <w:p w14:paraId="256267A7" w14:textId="687DB90B" w:rsidR="00C97CD3" w:rsidRDefault="008B54CD" w:rsidP="00AD5DF3">
      <w:pPr>
        <w:spacing w:after="0" w:line="276" w:lineRule="auto"/>
        <w:ind w:firstLine="360"/>
        <w:jc w:val="both"/>
        <w:rPr>
          <w:rFonts w:ascii="EYInterstate Light" w:hAnsi="EYInterstate Light"/>
          <w:sz w:val="20"/>
          <w:szCs w:val="20"/>
        </w:rPr>
      </w:pPr>
      <w:r w:rsidRPr="009647CB">
        <w:rPr>
          <w:rFonts w:ascii="EYInterstate Light" w:eastAsia="Times New Roman" w:hAnsi="EYInterstate Light"/>
          <w:color w:val="000000"/>
          <w:sz w:val="20"/>
          <w:szCs w:val="20"/>
          <w:lang w:eastAsia="fr-FR"/>
        </w:rPr>
        <w:t xml:space="preserve">Dans ce contexte, les Parties ont convenu de réaliser </w:t>
      </w:r>
      <w:r w:rsidR="00F940BA">
        <w:rPr>
          <w:rFonts w:ascii="EYInterstate Light" w:eastAsia="Times New Roman" w:hAnsi="EYInterstate Light"/>
          <w:color w:val="000000"/>
          <w:sz w:val="20"/>
          <w:szCs w:val="20"/>
          <w:lang w:eastAsia="fr-FR"/>
        </w:rPr>
        <w:t>la Cession.</w:t>
      </w: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CECI EXPOSE, IL A ETE CONVENU CE QUI SUIT :</w:t>
      </w:r>
    </w:p>
    <w:p w14:paraId="5C101EAD" w14:textId="3210B1D1" w:rsidR="00D809B3" w:rsidRPr="00D75500" w:rsidRDefault="00D809B3" w:rsidP="00F747C9">
      <w:pPr>
        <w:pStyle w:val="Titre1"/>
        <w:spacing w:line="276" w:lineRule="auto"/>
        <w:rPr>
          <w:b/>
          <w:szCs w:val="20"/>
        </w:rPr>
      </w:pPr>
      <w:bookmarkStart w:id="8" w:name="_Toc37319408"/>
      <w:bookmarkStart w:id="9" w:name="_Toc40855813"/>
      <w:bookmarkStart w:id="10" w:name="_Toc37408973"/>
      <w:bookmarkStart w:id="11" w:name="_Toc89358857"/>
      <w:bookmarkStart w:id="12" w:name="_Toc184153265"/>
      <w:bookmarkStart w:id="13" w:name="_Toc187335870"/>
      <w:r w:rsidRPr="00D75500">
        <w:rPr>
          <w:b/>
          <w:szCs w:val="20"/>
        </w:rPr>
        <w:t>DEFINITIONS</w:t>
      </w:r>
      <w:bookmarkEnd w:id="8"/>
      <w:bookmarkEnd w:id="9"/>
      <w:bookmarkEnd w:id="10"/>
      <w:bookmarkEnd w:id="11"/>
      <w:r w:rsidR="0027674F">
        <w:rPr>
          <w:b/>
          <w:szCs w:val="20"/>
        </w:rPr>
        <w:t xml:space="preserve"> - INTERPRETATION</w:t>
      </w:r>
      <w:bookmarkEnd w:id="12"/>
      <w:bookmarkEnd w:id="13"/>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4" w:name="_Toc429387666"/>
      <w:bookmarkStart w:id="15"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 fait partie intégrante du Contrat et a 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DV_M563"/>
      <w:bookmarkEnd w:id="16"/>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DV_M564"/>
      <w:bookmarkEnd w:id="17"/>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DV_M565"/>
      <w:bookmarkEnd w:id="18"/>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9" w:name="_DV_M566"/>
      <w:bookmarkEnd w:id="19"/>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0" w:name="_DV_M567"/>
      <w:bookmarkEnd w:id="20"/>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2F582089"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940BA">
        <w:rPr>
          <w:rFonts w:eastAsia="Times New Roman"/>
          <w:sz w:val="20"/>
          <w:szCs w:val="20"/>
          <w:lang w:eastAsia="fr-FR"/>
        </w:rPr>
        <w:t>du Contrat</w:t>
      </w:r>
      <w:r w:rsidRPr="00815559">
        <w:rPr>
          <w:rFonts w:eastAsia="Times New Roman"/>
          <w:sz w:val="20"/>
          <w:szCs w:val="20"/>
          <w:lang w:eastAsia="fr-FR"/>
        </w:rPr>
        <w:t> ;</w:t>
      </w:r>
    </w:p>
    <w:p w14:paraId="7A1AAE61" w14:textId="77777777" w:rsidR="001624AF" w:rsidRPr="00815559" w:rsidRDefault="001624AF" w:rsidP="001624AF">
      <w:pPr>
        <w:pStyle w:val="Sansinterligne"/>
        <w:jc w:val="both"/>
        <w:rPr>
          <w:rFonts w:eastAsia="Times New Roman"/>
          <w:sz w:val="20"/>
          <w:szCs w:val="20"/>
          <w:lang w:eastAsia="fr-FR"/>
        </w:rPr>
      </w:pPr>
    </w:p>
    <w:p w14:paraId="3920AEDB" w14:textId="05698BE0" w:rsidR="001624A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8DDF526" w14:textId="77777777" w:rsidR="001624AF" w:rsidRPr="001624AF" w:rsidRDefault="001624AF" w:rsidP="001624AF">
      <w:pPr>
        <w:pStyle w:val="Sansinterligne"/>
        <w:ind w:left="426"/>
        <w:jc w:val="both"/>
        <w:rPr>
          <w:rFonts w:eastAsia="Times New Roman"/>
          <w:sz w:val="20"/>
          <w:szCs w:val="20"/>
          <w:lang w:eastAsia="fr-FR"/>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4"/>
          <w:bookmarkEnd w:id="15"/>
          <w:p w14:paraId="16FCAA2C" w14:textId="07A729EE" w:rsidR="00D809B3" w:rsidRPr="00D75500" w:rsidRDefault="008B54CD" w:rsidP="00F747C9">
            <w:pPr>
              <w:spacing w:line="276" w:lineRule="auto"/>
              <w:rPr>
                <w:rFonts w:ascii="EYInterstate Light" w:hAnsi="EYInterstate Light"/>
                <w:sz w:val="20"/>
                <w:szCs w:val="20"/>
              </w:rPr>
            </w:pPr>
            <w:r>
              <w:rPr>
                <w:rFonts w:ascii="EYInterstate Light" w:hAnsi="EYInterstate Light"/>
                <w:sz w:val="20"/>
                <w:szCs w:val="20"/>
              </w:rPr>
              <w:t>Parts</w:t>
            </w:r>
            <w:r w:rsidR="00A8118B" w:rsidRPr="00D75500">
              <w:rPr>
                <w:rFonts w:ascii="EYInterstate Light" w:hAnsi="EYInterstate Light"/>
                <w:sz w:val="20"/>
                <w:szCs w:val="20"/>
              </w:rPr>
              <w:t xml:space="preserve"> </w:t>
            </w:r>
          </w:p>
        </w:tc>
        <w:tc>
          <w:tcPr>
            <w:tcW w:w="6328" w:type="dxa"/>
            <w:hideMark/>
          </w:tcPr>
          <w:p w14:paraId="3CC0179C" w14:textId="556C3DEB" w:rsidR="00554270" w:rsidRDefault="00554270" w:rsidP="00F747C9">
            <w:pPr>
              <w:spacing w:line="276" w:lineRule="auto"/>
              <w:jc w:val="both"/>
              <w:rPr>
                <w:rFonts w:ascii="EYInterstate Light" w:hAnsi="EYInterstate Light"/>
                <w:sz w:val="20"/>
                <w:szCs w:val="20"/>
              </w:rPr>
            </w:pPr>
            <w:r>
              <w:rPr>
                <w:rFonts w:ascii="EYInterstate Light" w:hAnsi="EYInterstate Light"/>
                <w:sz w:val="20"/>
                <w:szCs w:val="20"/>
              </w:rPr>
              <w:t xml:space="preserve">Désignent 25 parts sociales en pleine propriété entièrement libérées détenues par les Cédants comme suit : </w:t>
            </w:r>
          </w:p>
          <w:p w14:paraId="2022D026" w14:textId="55FAAC31" w:rsidR="00554270" w:rsidRDefault="004C2C8F" w:rsidP="00F747C9">
            <w:pPr>
              <w:spacing w:line="276" w:lineRule="auto"/>
              <w:jc w:val="both"/>
              <w:rPr>
                <w:rFonts w:ascii="EYInterstate Light" w:hAnsi="EYInterstate Light"/>
                <w:sz w:val="20"/>
                <w:szCs w:val="20"/>
              </w:rPr>
            </w:pPr>
            <w:r>
              <w:rPr>
                <w:rFonts w:ascii="EYInterstate Light" w:hAnsi="EYInterstate Light"/>
                <w:sz w:val="20"/>
                <w:szCs w:val="20"/>
              </w:rPr>
              <w:t xml:space="preserve">neuf (9) parts sociales numérotées de 17 à 25 détenues par la société </w:t>
            </w:r>
            <w:r w:rsidR="00554270">
              <w:rPr>
                <w:rFonts w:ascii="EYInterstate Light" w:hAnsi="EYInterstate Light"/>
                <w:sz w:val="20"/>
                <w:szCs w:val="20"/>
              </w:rPr>
              <w:t xml:space="preserve">                </w:t>
            </w:r>
            <w:r>
              <w:rPr>
                <w:rFonts w:ascii="EYInterstate Light" w:hAnsi="EYInterstate Light"/>
                <w:sz w:val="20"/>
                <w:szCs w:val="20"/>
              </w:rPr>
              <w:t xml:space="preserve">« SEL DOCTEUR KARINE LECLERCQ » ; </w:t>
            </w:r>
          </w:p>
          <w:p w14:paraId="4E38D3D5" w14:textId="5C9B3940" w:rsidR="00554270" w:rsidRDefault="004C2C8F" w:rsidP="00F747C9">
            <w:pPr>
              <w:spacing w:line="276" w:lineRule="auto"/>
              <w:jc w:val="both"/>
              <w:rPr>
                <w:rFonts w:ascii="EYInterstate Light" w:hAnsi="EYInterstate Light"/>
                <w:sz w:val="20"/>
                <w:szCs w:val="20"/>
              </w:rPr>
            </w:pPr>
            <w:r>
              <w:rPr>
                <w:rFonts w:ascii="EYInterstate Light" w:hAnsi="EYInterstate Light"/>
                <w:sz w:val="20"/>
                <w:szCs w:val="20"/>
              </w:rPr>
              <w:t>huit (8) parts sociales détenues par M. Sylvain ROUSSEL numérotées de</w:t>
            </w:r>
            <w:r w:rsidR="00554270">
              <w:rPr>
                <w:rFonts w:ascii="EYInterstate Light" w:hAnsi="EYInterstate Light"/>
                <w:sz w:val="20"/>
                <w:szCs w:val="20"/>
              </w:rPr>
              <w:t xml:space="preserve">             </w:t>
            </w:r>
            <w:r>
              <w:rPr>
                <w:rFonts w:ascii="EYInterstate Light" w:hAnsi="EYInterstate Light"/>
                <w:sz w:val="20"/>
                <w:szCs w:val="20"/>
              </w:rPr>
              <w:t xml:space="preserve"> </w:t>
            </w:r>
            <w:r w:rsidR="00554270">
              <w:rPr>
                <w:rFonts w:ascii="EYInterstate Light" w:hAnsi="EYInterstate Light"/>
                <w:sz w:val="20"/>
                <w:szCs w:val="20"/>
              </w:rPr>
              <w:t xml:space="preserve">68 à 75 ; </w:t>
            </w:r>
          </w:p>
          <w:p w14:paraId="12809F41" w14:textId="64AD530F" w:rsidR="00554270" w:rsidRDefault="00554270" w:rsidP="00F747C9">
            <w:pPr>
              <w:spacing w:line="276" w:lineRule="auto"/>
              <w:jc w:val="both"/>
              <w:rPr>
                <w:rFonts w:ascii="EYInterstate Light" w:hAnsi="EYInterstate Light"/>
                <w:sz w:val="20"/>
                <w:szCs w:val="20"/>
              </w:rPr>
            </w:pPr>
            <w:r>
              <w:rPr>
                <w:rFonts w:ascii="EYInterstate Light" w:hAnsi="EYInterstate Light"/>
                <w:sz w:val="20"/>
                <w:szCs w:val="20"/>
              </w:rPr>
              <w:t xml:space="preserve">huit (8) parts sociales détenues par Mme Morgane PETIT numérotées de                  1 à 8 soit un total de vingt-cinq (25) parts sociales </w:t>
            </w:r>
          </w:p>
          <w:p w14:paraId="7619067D" w14:textId="02A82D95" w:rsidR="00D809B3" w:rsidRPr="00D75500" w:rsidRDefault="00554270" w:rsidP="00F747C9">
            <w:pPr>
              <w:spacing w:line="276" w:lineRule="auto"/>
              <w:jc w:val="both"/>
              <w:rPr>
                <w:rFonts w:ascii="EYInterstate Light" w:hAnsi="EYInterstate Light"/>
                <w:sz w:val="20"/>
                <w:szCs w:val="20"/>
              </w:rPr>
            </w:pPr>
            <w:r>
              <w:rPr>
                <w:rFonts w:ascii="EYInterstate Light" w:hAnsi="EYInterstate Light"/>
                <w:sz w:val="20"/>
                <w:szCs w:val="20"/>
              </w:rPr>
              <w:t xml:space="preserve">Dans </w:t>
            </w:r>
            <w:r w:rsidR="00D809B3" w:rsidRPr="00D75500">
              <w:rPr>
                <w:rFonts w:ascii="EYInterstate Light" w:hAnsi="EYInterstate Light"/>
                <w:sz w:val="20"/>
                <w:szCs w:val="20"/>
              </w:rPr>
              <w:t>le capital de la Société,</w:t>
            </w:r>
            <w:r>
              <w:rPr>
                <w:rFonts w:ascii="EYInterstate Light" w:hAnsi="EYInterstate Light"/>
                <w:sz w:val="20"/>
                <w:szCs w:val="20"/>
              </w:rPr>
              <w:t xml:space="preserve"> représentant 25 % du capital et des droits de vote</w:t>
            </w:r>
            <w:r w:rsidRPr="00D75500">
              <w:rPr>
                <w:rFonts w:ascii="EYInterstate Light" w:hAnsi="EYInterstate Light"/>
                <w:sz w:val="20"/>
                <w:szCs w:val="20"/>
              </w:rPr>
              <w:t xml:space="preserve"> et</w:t>
            </w:r>
            <w:r w:rsidR="00D809B3" w:rsidRPr="00D75500">
              <w:rPr>
                <w:rFonts w:ascii="EYInterstate Light" w:hAnsi="EYInterstate Light"/>
                <w:sz w:val="20"/>
                <w:szCs w:val="20"/>
              </w:rPr>
              <w:t xml:space="preserve"> dont la cession est l’objet du Contrat.</w:t>
            </w:r>
          </w:p>
        </w:tc>
      </w:tr>
      <w:tr w:rsidR="00D809B3" w:rsidRPr="00D75500" w14:paraId="1ECAF29C" w14:textId="77777777" w:rsidTr="00D809B3">
        <w:trPr>
          <w:cantSplit/>
        </w:trPr>
        <w:tc>
          <w:tcPr>
            <w:tcW w:w="2319" w:type="dxa"/>
            <w:hideMark/>
          </w:tcPr>
          <w:p w14:paraId="57E5C4C4" w14:textId="130C4C08"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Cédant</w:t>
            </w:r>
            <w:r w:rsidR="004C2C8F">
              <w:rPr>
                <w:rFonts w:ascii="EYInterstate Light" w:hAnsi="EYInterstate Light"/>
                <w:sz w:val="20"/>
                <w:szCs w:val="20"/>
              </w:rPr>
              <w:t>s</w:t>
            </w:r>
          </w:p>
        </w:tc>
        <w:tc>
          <w:tcPr>
            <w:tcW w:w="6328" w:type="dxa"/>
            <w:hideMark/>
          </w:tcPr>
          <w:p w14:paraId="1BCC428E" w14:textId="1757D46C" w:rsidR="008B54CD" w:rsidRPr="00554270" w:rsidRDefault="00554270" w:rsidP="008B54CD">
            <w:pPr>
              <w:pStyle w:val="Sansinterligne"/>
              <w:jc w:val="both"/>
              <w:rPr>
                <w:rFonts w:ascii="EYInterstate Light" w:hAnsi="EYInterstate Light"/>
                <w:sz w:val="20"/>
                <w:szCs w:val="20"/>
              </w:rPr>
            </w:pPr>
            <w:r w:rsidRPr="00554270">
              <w:rPr>
                <w:rFonts w:ascii="EYInterstate Light" w:hAnsi="EYInterstate Light"/>
                <w:sz w:val="20"/>
                <w:szCs w:val="20"/>
              </w:rPr>
              <w:t>Désignent</w:t>
            </w:r>
            <w:r>
              <w:rPr>
                <w:rFonts w:ascii="EYInterstate Light" w:hAnsi="EYInterstate Light"/>
                <w:sz w:val="20"/>
                <w:szCs w:val="20"/>
              </w:rPr>
              <w:t xml:space="preserve"> la société « SEL DOCTEUR KARINE LECLERCQ » ; M. Sylvain ROUSSEL et Mme Morgane PETIT comme précisé à l’en-tête des présentes</w:t>
            </w:r>
          </w:p>
          <w:p w14:paraId="75B6DDC0" w14:textId="77777777" w:rsidR="008B54CD" w:rsidRPr="008B54CD" w:rsidRDefault="008B54CD" w:rsidP="008B54CD">
            <w:pPr>
              <w:pStyle w:val="Sansinterligne"/>
              <w:jc w:val="both"/>
              <w:rPr>
                <w:rFonts w:ascii="EYInterstate Light" w:hAnsi="EYInterstate Light"/>
                <w:sz w:val="20"/>
                <w:szCs w:val="20"/>
              </w:rPr>
            </w:pPr>
          </w:p>
          <w:p w14:paraId="24BA6BEC" w14:textId="1EB81118" w:rsidR="00D809B3" w:rsidRPr="008B54CD" w:rsidRDefault="00D809B3" w:rsidP="00F747C9">
            <w:pPr>
              <w:suppressAutoHyphens/>
              <w:spacing w:before="120" w:after="120" w:line="276" w:lineRule="auto"/>
              <w:jc w:val="both"/>
              <w:rPr>
                <w:rFonts w:ascii="EYInterstate Light" w:hAnsi="EYInterstate Light"/>
                <w:sz w:val="20"/>
                <w:szCs w:val="20"/>
              </w:rPr>
            </w:pP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514CF4B6" w:rsidR="00D809B3" w:rsidRPr="00D75500" w:rsidRDefault="00D809B3" w:rsidP="00F747C9">
            <w:pPr>
              <w:spacing w:line="276" w:lineRule="auto"/>
              <w:jc w:val="both"/>
              <w:rPr>
                <w:rFonts w:ascii="EYInterstate Light" w:eastAsia="Times New Roman" w:hAnsi="EYInterstate Light" w:cs="Times New Roman"/>
                <w:sz w:val="20"/>
                <w:szCs w:val="20"/>
              </w:rPr>
            </w:pPr>
            <w:proofErr w:type="gramStart"/>
            <w:r w:rsidRPr="00D75500">
              <w:rPr>
                <w:rFonts w:ascii="EYInterstate Light" w:eastAsia="Times New Roman" w:hAnsi="EYInterstate Light" w:cs="Times New Roman"/>
                <w:sz w:val="20"/>
                <w:szCs w:val="20"/>
              </w:rPr>
              <w:t>A le</w:t>
            </w:r>
            <w:proofErr w:type="gramEnd"/>
            <w:r w:rsidRPr="00D75500">
              <w:rPr>
                <w:rFonts w:ascii="EYInterstate Light" w:eastAsia="Times New Roman" w:hAnsi="EYInterstate Light" w:cs="Times New Roman"/>
                <w:sz w:val="20"/>
                <w:szCs w:val="20"/>
              </w:rPr>
              <w:t xml:space="preserve"> sens qui lui est donné à l’article </w:t>
            </w:r>
            <w:r w:rsidR="00AD6CD4">
              <w:rPr>
                <w:rFonts w:ascii="EYInterstate Light" w:eastAsia="Times New Roman" w:hAnsi="EYInterstate Light" w:cs="Times New Roman"/>
                <w:sz w:val="20"/>
                <w:szCs w:val="20"/>
              </w:rPr>
              <w:t>3</w:t>
            </w:r>
            <w:r w:rsidRPr="00D75500">
              <w:rPr>
                <w:rFonts w:ascii="EYInterstate Light" w:eastAsia="Times New Roman" w:hAnsi="EYInterstate Light" w:cs="Times New Roman"/>
                <w:sz w:val="20"/>
                <w:szCs w:val="20"/>
              </w:rPr>
              <w:t xml:space="preserve"> du Contrat.</w:t>
            </w:r>
          </w:p>
        </w:tc>
      </w:tr>
      <w:tr w:rsidR="00D809B3" w:rsidRPr="00D75500" w14:paraId="4AC2B2BD" w14:textId="77777777" w:rsidTr="00D809B3">
        <w:tc>
          <w:tcPr>
            <w:tcW w:w="2319" w:type="dxa"/>
            <w:hideMark/>
          </w:tcPr>
          <w:p w14:paraId="7085F076" w14:textId="5FA3C76E"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6D8A957C" w:rsidR="00D809B3" w:rsidRPr="00554270" w:rsidRDefault="00554270" w:rsidP="00F747C9">
            <w:pPr>
              <w:suppressAutoHyphens/>
              <w:spacing w:before="120" w:after="120" w:line="276" w:lineRule="auto"/>
              <w:jc w:val="both"/>
              <w:rPr>
                <w:rFonts w:ascii="EYInterstate Light" w:eastAsia="Times New Roman" w:hAnsi="EYInterstate Light" w:cs="Times New Roman"/>
                <w:sz w:val="20"/>
                <w:szCs w:val="20"/>
              </w:rPr>
            </w:pPr>
            <w:r w:rsidRPr="00554270">
              <w:rPr>
                <w:rFonts w:ascii="EYInterstate Light" w:eastAsia="Times New Roman" w:hAnsi="EYInterstate Light" w:cs="Times New Roman"/>
                <w:sz w:val="20"/>
                <w:szCs w:val="20"/>
              </w:rPr>
              <w:t>Désigne Monsieur Cyrille GLUCHOWSKI comme précisé à l’en-tête des présentes</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04A964E2"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Désigne la présente convention de cession de</w:t>
            </w:r>
            <w:r w:rsidR="00554270">
              <w:rPr>
                <w:rFonts w:ascii="EYInterstate Light" w:hAnsi="EYInterstate Light"/>
                <w:sz w:val="20"/>
                <w:szCs w:val="20"/>
              </w:rPr>
              <w:t>s Parts</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7AF29A13"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w:t>
            </w:r>
            <w:r w:rsidR="00554270">
              <w:rPr>
                <w:rFonts w:ascii="EYInterstate Light" w:hAnsi="EYInterstate Light"/>
                <w:sz w:val="20"/>
                <w:szCs w:val="20"/>
              </w:rPr>
              <w:t>s</w:t>
            </w:r>
            <w:r w:rsidRPr="000D75EB">
              <w:rPr>
                <w:rFonts w:ascii="EYInterstate Light" w:hAnsi="EYInterstate Light"/>
                <w:sz w:val="20"/>
                <w:szCs w:val="20"/>
              </w:rPr>
              <w:t xml:space="preserve"> Cédant</w:t>
            </w:r>
            <w:r w:rsidR="00554270">
              <w:rPr>
                <w:rFonts w:ascii="EYInterstate Light" w:hAnsi="EYInterstate Light"/>
                <w:sz w:val="20"/>
                <w:szCs w:val="20"/>
              </w:rPr>
              <w:t>s</w:t>
            </w:r>
            <w:r w:rsidRPr="000D75EB">
              <w:rPr>
                <w:rFonts w:ascii="EYInterstate Light" w:hAnsi="EYInterstate Light"/>
                <w:sz w:val="20"/>
                <w:szCs w:val="20"/>
              </w:rPr>
              <w:t xml:space="preserve"> ou individuellement l'un d'entre eux</w:t>
            </w:r>
            <w:bookmarkStart w:id="21" w:name="_DV_M128"/>
            <w:bookmarkEnd w:id="21"/>
            <w:r w:rsidRPr="000D75EB">
              <w:rPr>
                <w:rFonts w:ascii="EYInterstate Light" w:hAnsi="EYInterstate Light"/>
                <w:sz w:val="20"/>
                <w:szCs w:val="20"/>
              </w:rPr>
              <w: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Prix</w:t>
            </w:r>
          </w:p>
        </w:tc>
        <w:tc>
          <w:tcPr>
            <w:tcW w:w="6328" w:type="dxa"/>
            <w:hideMark/>
          </w:tcPr>
          <w:p w14:paraId="7FF74EF3" w14:textId="21780273" w:rsidR="002E1A7C" w:rsidRDefault="00D809B3" w:rsidP="00F747C9">
            <w:pPr>
              <w:spacing w:line="276" w:lineRule="auto"/>
              <w:jc w:val="both"/>
              <w:rPr>
                <w:rFonts w:ascii="EYInterstate Light" w:hAnsi="EYInterstate Light"/>
                <w:sz w:val="20"/>
                <w:szCs w:val="20"/>
              </w:rPr>
            </w:pPr>
            <w:proofErr w:type="gramStart"/>
            <w:r w:rsidRPr="000D75EB">
              <w:rPr>
                <w:rFonts w:ascii="EYInterstate Light" w:hAnsi="EYInterstate Light"/>
                <w:sz w:val="20"/>
                <w:szCs w:val="20"/>
              </w:rPr>
              <w:t>A le</w:t>
            </w:r>
            <w:proofErr w:type="gramEnd"/>
            <w:r w:rsidRPr="000D75EB">
              <w:rPr>
                <w:rFonts w:ascii="EYInterstate Light" w:hAnsi="EYInterstate Light"/>
                <w:sz w:val="20"/>
                <w:szCs w:val="20"/>
              </w:rPr>
              <w:t xml:space="preserve"> sens qui lui est donné à l’article </w:t>
            </w:r>
            <w:r w:rsidR="00AD6CD4">
              <w:rPr>
                <w:rFonts w:ascii="EYInterstate Light" w:hAnsi="EYInterstate Light"/>
                <w:sz w:val="20"/>
                <w:szCs w:val="20"/>
              </w:rPr>
              <w:t>5</w:t>
            </w:r>
            <w:r w:rsidRPr="000D75EB">
              <w:rPr>
                <w:rFonts w:ascii="EYInterstate Light" w:hAnsi="EYInterstate Light"/>
                <w:sz w:val="20"/>
                <w:szCs w:val="20"/>
              </w:rPr>
              <w:t xml:space="preserve"> du Contrat.</w:t>
            </w:r>
          </w:p>
          <w:p w14:paraId="4AF27686" w14:textId="05C3DE66" w:rsidR="00875BA5" w:rsidRPr="000D75EB" w:rsidRDefault="00875BA5" w:rsidP="00F747C9">
            <w:pPr>
              <w:spacing w:line="276" w:lineRule="auto"/>
              <w:jc w:val="both"/>
              <w:rPr>
                <w:rFonts w:ascii="EYInterstate Light" w:hAnsi="EYInterstate Light"/>
                <w:sz w:val="20"/>
                <w:szCs w:val="20"/>
              </w:rPr>
            </w:pPr>
          </w:p>
        </w:tc>
      </w:tr>
      <w:tr w:rsidR="00D809B3" w:rsidRPr="00D75500" w14:paraId="2ADDB4C3" w14:textId="77777777" w:rsidTr="00D809B3">
        <w:tc>
          <w:tcPr>
            <w:tcW w:w="2319" w:type="dxa"/>
          </w:tcPr>
          <w:p w14:paraId="56AA806A" w14:textId="1B22453B" w:rsidR="002C2BE6"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lastRenderedPageBreak/>
              <w:t>Société</w:t>
            </w:r>
          </w:p>
          <w:p w14:paraId="734A3EB3" w14:textId="77777777" w:rsidR="00554270" w:rsidRDefault="00554270" w:rsidP="002C2BE6">
            <w:pPr>
              <w:tabs>
                <w:tab w:val="right" w:pos="2103"/>
              </w:tabs>
              <w:spacing w:line="276" w:lineRule="auto"/>
              <w:rPr>
                <w:rFonts w:ascii="EYInterstate Light" w:hAnsi="EYInterstate Light"/>
                <w:sz w:val="20"/>
                <w:szCs w:val="20"/>
                <w:lang w:eastAsia="fr-FR"/>
              </w:rPr>
            </w:pPr>
          </w:p>
          <w:p w14:paraId="2A5FF5AF" w14:textId="23C5B8AB" w:rsidR="002C2BE6" w:rsidRPr="00D75500" w:rsidRDefault="002C2BE6" w:rsidP="002C2BE6">
            <w:pPr>
              <w:tabs>
                <w:tab w:val="right" w:pos="2103"/>
              </w:tabs>
              <w:spacing w:line="276" w:lineRule="auto"/>
              <w:rPr>
                <w:rFonts w:ascii="EYInterstate Light" w:hAnsi="EYInterstate Light"/>
                <w:sz w:val="20"/>
                <w:szCs w:val="20"/>
                <w:lang w:eastAsia="fr-FR"/>
              </w:rPr>
            </w:pPr>
            <w:r>
              <w:rPr>
                <w:rFonts w:ascii="EYInterstate Light" w:hAnsi="EYInterstate Light"/>
                <w:sz w:val="20"/>
                <w:szCs w:val="20"/>
                <w:lang w:eastAsia="fr-FR"/>
              </w:rPr>
              <w:t xml:space="preserve">Rédacteur de l’acte                      </w:t>
            </w:r>
          </w:p>
        </w:tc>
        <w:tc>
          <w:tcPr>
            <w:tcW w:w="6328" w:type="dxa"/>
            <w:hideMark/>
          </w:tcPr>
          <w:p w14:paraId="6E623E3A" w14:textId="6BC4004F" w:rsidR="002C2BE6" w:rsidRDefault="00554270" w:rsidP="00F747C9">
            <w:pPr>
              <w:spacing w:line="276" w:lineRule="auto"/>
              <w:jc w:val="both"/>
              <w:rPr>
                <w:rFonts w:ascii="EYInterstate Light" w:hAnsi="EYInterstate Light" w:cs="Arial"/>
                <w:kern w:val="28"/>
                <w:sz w:val="20"/>
                <w:szCs w:val="20"/>
              </w:rPr>
            </w:pPr>
            <w:r>
              <w:rPr>
                <w:rFonts w:ascii="EYInterstate Light" w:hAnsi="EYInterstate Light" w:cs="Arial"/>
                <w:sz w:val="20"/>
                <w:szCs w:val="20"/>
              </w:rPr>
              <w:t>Désigne la société « LES COHETIFS » comme précisé à l’en-tête des présentes</w:t>
            </w:r>
          </w:p>
          <w:p w14:paraId="3E6103DB" w14:textId="71ED061E" w:rsidR="00554270" w:rsidRPr="002C2BE6" w:rsidRDefault="002C2BE6" w:rsidP="002C2BE6">
            <w:pPr>
              <w:spacing w:line="276" w:lineRule="auto"/>
              <w:jc w:val="both"/>
              <w:rPr>
                <w:rFonts w:ascii="Calibri" w:hAnsi="Calibri"/>
                <w:sz w:val="20"/>
                <w:szCs w:val="20"/>
              </w:rPr>
            </w:pPr>
            <w:r>
              <w:rPr>
                <w:rFonts w:ascii="Calibri" w:hAnsi="Calibri"/>
                <w:sz w:val="20"/>
                <w:szCs w:val="20"/>
              </w:rPr>
              <w:t xml:space="preserve">Désigne le cabinet d’expertise comptable « ECA EXPERTISE » domicilié </w:t>
            </w:r>
            <w:r w:rsidR="00554270">
              <w:rPr>
                <w:rFonts w:ascii="Calibri" w:hAnsi="Calibri"/>
                <w:sz w:val="20"/>
                <w:szCs w:val="20"/>
              </w:rPr>
              <w:t xml:space="preserve">                             </w:t>
            </w:r>
            <w:r>
              <w:rPr>
                <w:rFonts w:ascii="Calibri" w:hAnsi="Calibri"/>
                <w:sz w:val="20"/>
                <w:szCs w:val="20"/>
              </w:rPr>
              <w:t>60, rue des rôtisseurs – 59400 CAMBRAI immatriculée au RCS de DOUAI sous le numéro 687 220</w:t>
            </w:r>
            <w:r w:rsidR="00554270">
              <w:rPr>
                <w:rFonts w:ascii="Calibri" w:hAnsi="Calibri"/>
                <w:sz w:val="20"/>
                <w:szCs w:val="20"/>
              </w:rPr>
              <w:t> </w:t>
            </w:r>
            <w:r>
              <w:rPr>
                <w:rFonts w:ascii="Calibri" w:hAnsi="Calibri"/>
                <w:sz w:val="20"/>
                <w:szCs w:val="20"/>
              </w:rPr>
              <w:t>087</w:t>
            </w:r>
          </w:p>
        </w:tc>
      </w:tr>
    </w:tbl>
    <w:p w14:paraId="588234DC" w14:textId="3C11A35D" w:rsidR="00D809B3" w:rsidRPr="00D75500" w:rsidRDefault="00D809B3" w:rsidP="00F747C9">
      <w:pPr>
        <w:pStyle w:val="Titre1"/>
        <w:spacing w:line="276" w:lineRule="auto"/>
        <w:rPr>
          <w:b/>
          <w:szCs w:val="20"/>
        </w:rPr>
      </w:pPr>
      <w:bookmarkStart w:id="22" w:name="_Toc410978529"/>
      <w:bookmarkStart w:id="23" w:name="_Toc415165294"/>
      <w:bookmarkStart w:id="24" w:name="_Toc453654816"/>
      <w:bookmarkStart w:id="25" w:name="_Toc89358858"/>
      <w:bookmarkStart w:id="26" w:name="_Toc184153266"/>
      <w:bookmarkStart w:id="27" w:name="_Toc187335871"/>
      <w:r w:rsidRPr="00D75500">
        <w:rPr>
          <w:b/>
          <w:szCs w:val="20"/>
        </w:rPr>
        <w:t>Cession</w:t>
      </w:r>
      <w:bookmarkEnd w:id="22"/>
      <w:bookmarkEnd w:id="23"/>
      <w:bookmarkEnd w:id="24"/>
      <w:r w:rsidRPr="00D75500">
        <w:rPr>
          <w:b/>
          <w:szCs w:val="20"/>
        </w:rPr>
        <w:t xml:space="preserve"> </w:t>
      </w:r>
      <w:bookmarkEnd w:id="25"/>
      <w:r w:rsidR="008B54CD">
        <w:rPr>
          <w:b/>
          <w:szCs w:val="20"/>
        </w:rPr>
        <w:t>DES PARTS</w:t>
      </w:r>
      <w:bookmarkEnd w:id="26"/>
      <w:bookmarkEnd w:id="27"/>
    </w:p>
    <w:p w14:paraId="1632B2B1" w14:textId="1B844A87"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w:t>
      </w:r>
      <w:r w:rsidR="00F524AE">
        <w:rPr>
          <w:rFonts w:ascii="EYInterstate Light" w:eastAsia="Times New Roman" w:hAnsi="EYInterstate Light" w:cs="Times New Roman"/>
          <w:sz w:val="20"/>
          <w:szCs w:val="20"/>
        </w:rPr>
        <w:t>s</w:t>
      </w:r>
      <w:r w:rsidRPr="00D75500">
        <w:rPr>
          <w:rFonts w:ascii="EYInterstate Light" w:eastAsia="Times New Roman" w:hAnsi="EYInterstate Light" w:cs="Times New Roman"/>
          <w:sz w:val="20"/>
          <w:szCs w:val="20"/>
        </w:rPr>
        <w:t xml:space="preserve"> Cédant</w:t>
      </w:r>
      <w:r w:rsidR="00F524AE">
        <w:rPr>
          <w:rFonts w:ascii="EYInterstate Light" w:eastAsia="Times New Roman" w:hAnsi="EYInterstate Light" w:cs="Times New Roman"/>
          <w:sz w:val="20"/>
          <w:szCs w:val="20"/>
        </w:rPr>
        <w:t>s</w:t>
      </w:r>
      <w:r w:rsidRPr="00D75500">
        <w:rPr>
          <w:rFonts w:ascii="EYInterstate Light" w:eastAsia="Times New Roman" w:hAnsi="EYInterstate Light" w:cs="Times New Roman"/>
          <w:sz w:val="20"/>
          <w:szCs w:val="20"/>
        </w:rPr>
        <w:t xml:space="preserve"> cède</w:t>
      </w:r>
      <w:r w:rsidR="00F524AE">
        <w:rPr>
          <w:rFonts w:ascii="EYInterstate Light" w:eastAsia="Times New Roman" w:hAnsi="EYInterstate Light" w:cs="Times New Roman"/>
          <w:sz w:val="20"/>
          <w:szCs w:val="20"/>
        </w:rPr>
        <w:t>nt</w:t>
      </w:r>
      <w:r w:rsidRPr="00D75500">
        <w:rPr>
          <w:rFonts w:ascii="EYInterstate Light" w:eastAsia="Times New Roman" w:hAnsi="EYInterstate Light" w:cs="Times New Roman"/>
          <w:sz w:val="20"/>
          <w:szCs w:val="20"/>
        </w:rPr>
        <w:t xml:space="preserv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F524AE">
        <w:rPr>
          <w:rFonts w:ascii="EYInterstate Light" w:eastAsia="Times New Roman" w:hAnsi="EYInterstate Light" w:cs="Times New Roman"/>
          <w:sz w:val="20"/>
          <w:szCs w:val="20"/>
        </w:rPr>
        <w:t>vingt-cinq</w:t>
      </w:r>
      <w:r w:rsidR="0078109E">
        <w:rPr>
          <w:rFonts w:ascii="EYInterstate Light" w:eastAsia="Times New Roman" w:hAnsi="EYInterstate Light" w:cs="Times New Roman"/>
          <w:sz w:val="20"/>
          <w:szCs w:val="20"/>
        </w:rPr>
        <w:t xml:space="preserve"> (</w:t>
      </w:r>
      <w:r w:rsidR="00F524AE">
        <w:rPr>
          <w:rFonts w:ascii="EYInterstate Light" w:eastAsia="Times New Roman" w:hAnsi="EYInterstate Light" w:cs="Times New Roman"/>
          <w:sz w:val="20"/>
          <w:szCs w:val="20"/>
        </w:rPr>
        <w:t>25</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parts sociales entièrement libérées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(l</w:t>
      </w:r>
      <w:r w:rsidR="002C2BE6">
        <w:rPr>
          <w:rFonts w:ascii="EYInterstate Light" w:eastAsia="Times New Roman" w:hAnsi="EYInterstate Light" w:cs="Times New Roman"/>
          <w:sz w:val="20"/>
          <w:szCs w:val="20"/>
        </w:rPr>
        <w:t xml:space="preserve">es </w:t>
      </w:r>
      <w:r w:rsidR="00942A3B">
        <w:rPr>
          <w:rFonts w:ascii="EYInterstate Light" w:eastAsia="Times New Roman" w:hAnsi="EYInterstate Light" w:cs="Times New Roman"/>
          <w:sz w:val="20"/>
          <w:szCs w:val="20"/>
        </w:rPr>
        <w:t>« </w:t>
      </w:r>
      <w:r w:rsidR="002C2BE6" w:rsidRPr="002C2BE6">
        <w:rPr>
          <w:rFonts w:ascii="EYInterstate Light" w:eastAsia="Times New Roman" w:hAnsi="EYInterstate Light" w:cs="Times New Roman"/>
          <w:b/>
          <w:bCs/>
          <w:sz w:val="20"/>
          <w:szCs w:val="20"/>
        </w:rPr>
        <w:t>Parts</w:t>
      </w:r>
      <w:r w:rsidR="00942A3B" w:rsidRPr="002C2BE6">
        <w:rPr>
          <w:rFonts w:ascii="EYInterstate Light" w:eastAsia="Times New Roman" w:hAnsi="EYInterstate Light" w:cs="Times New Roman"/>
          <w:b/>
          <w:bCs/>
          <w:sz w:val="20"/>
          <w:szCs w:val="20"/>
        </w:rPr>
        <w:t> </w:t>
      </w:r>
      <w:r w:rsidR="00942A3B">
        <w:rPr>
          <w:rFonts w:ascii="EYInterstate Light" w:eastAsia="Times New Roman" w:hAnsi="EYInterstate Light" w:cs="Times New Roman"/>
          <w:sz w:val="20"/>
          <w:szCs w:val="20"/>
        </w:rPr>
        <w:t xml:space="preserve">»), </w:t>
      </w:r>
      <w:r w:rsidRPr="00D75500">
        <w:rPr>
          <w:rFonts w:ascii="EYInterstate Light" w:eastAsia="Times New Roman" w:hAnsi="EYInterstate Light" w:cs="Times New Roman"/>
          <w:spacing w:val="-3"/>
          <w:sz w:val="20"/>
          <w:szCs w:val="20"/>
        </w:rPr>
        <w:t>dont le</w:t>
      </w:r>
      <w:r w:rsidR="00F524AE">
        <w:rPr>
          <w:rFonts w:ascii="EYInterstate Light" w:eastAsia="Times New Roman" w:hAnsi="EYInterstate Light" w:cs="Times New Roman"/>
          <w:spacing w:val="-3"/>
          <w:sz w:val="20"/>
          <w:szCs w:val="20"/>
        </w:rPr>
        <w:t>s</w:t>
      </w:r>
      <w:r w:rsidRPr="00D75500">
        <w:rPr>
          <w:rFonts w:ascii="EYInterstate Light" w:eastAsia="Times New Roman" w:hAnsi="EYInterstate Light" w:cs="Times New Roman"/>
          <w:spacing w:val="-3"/>
          <w:sz w:val="20"/>
          <w:szCs w:val="20"/>
        </w:rPr>
        <w:t xml:space="preserve"> Cédant</w:t>
      </w:r>
      <w:r w:rsidR="00F524AE">
        <w:rPr>
          <w:rFonts w:ascii="EYInterstate Light" w:eastAsia="Times New Roman" w:hAnsi="EYInterstate Light" w:cs="Times New Roman"/>
          <w:spacing w:val="-3"/>
          <w:sz w:val="20"/>
          <w:szCs w:val="20"/>
        </w:rPr>
        <w:t>s</w:t>
      </w:r>
      <w:r w:rsidRPr="00D75500">
        <w:rPr>
          <w:rFonts w:ascii="EYInterstate Light" w:eastAsia="Times New Roman" w:hAnsi="EYInterstate Light" w:cs="Times New Roman"/>
          <w:spacing w:val="-3"/>
          <w:sz w:val="20"/>
          <w:szCs w:val="20"/>
        </w:rPr>
        <w:t xml:space="preserve"> </w:t>
      </w:r>
      <w:r w:rsidR="00F524AE">
        <w:rPr>
          <w:rFonts w:ascii="EYInterstate Light" w:eastAsia="Times New Roman" w:hAnsi="EYInterstate Light" w:cs="Times New Roman"/>
          <w:spacing w:val="-3"/>
          <w:sz w:val="20"/>
          <w:szCs w:val="20"/>
        </w:rPr>
        <w:t>sont</w:t>
      </w:r>
      <w:r w:rsidRPr="00D75500">
        <w:rPr>
          <w:rFonts w:ascii="EYInterstate Light" w:eastAsia="Times New Roman" w:hAnsi="EYInterstate Light" w:cs="Times New Roman"/>
          <w:spacing w:val="-3"/>
          <w:sz w:val="20"/>
          <w:szCs w:val="20"/>
        </w:rPr>
        <w:t xml:space="preserve"> propriétaire</w:t>
      </w:r>
      <w:r w:rsidR="00F524AE">
        <w:rPr>
          <w:rFonts w:ascii="EYInterstate Light" w:eastAsia="Times New Roman" w:hAnsi="EYInterstate Light" w:cs="Times New Roman"/>
          <w:spacing w:val="-3"/>
          <w:sz w:val="20"/>
          <w:szCs w:val="20"/>
        </w:rPr>
        <w:t>s</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787882CC" w14:textId="428EB8D2" w:rsidR="002C2BE6" w:rsidRPr="00835A6C" w:rsidRDefault="002C2BE6" w:rsidP="00835A6C">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Parts sont</w:t>
      </w:r>
      <w:r w:rsidR="00D809B3" w:rsidRPr="00D75500">
        <w:rPr>
          <w:rFonts w:ascii="EYInterstate Light" w:eastAsia="Times New Roman" w:hAnsi="EYInterstate Light" w:cs="Times New Roman"/>
          <w:sz w:val="20"/>
          <w:szCs w:val="20"/>
        </w:rPr>
        <w:t xml:space="preserve"> cédée</w:t>
      </w:r>
      <w:r>
        <w:rPr>
          <w:rFonts w:ascii="EYInterstate Light" w:eastAsia="Times New Roman" w:hAnsi="EYInterstate Light" w:cs="Times New Roman"/>
          <w:sz w:val="20"/>
          <w:szCs w:val="20"/>
        </w:rPr>
        <w:t>s</w:t>
      </w:r>
      <w:r w:rsidR="00D809B3" w:rsidRPr="00D75500">
        <w:rPr>
          <w:rFonts w:ascii="EYInterstate Light" w:eastAsia="Times New Roman" w:hAnsi="EYInterstate Light" w:cs="Times New Roman"/>
          <w:sz w:val="20"/>
          <w:szCs w:val="20"/>
        </w:rPr>
        <w:t xml:space="preserve"> libre de tout passif, gage, nantissement et autres droits de tiers et avec tous droits financiers attachés.</w:t>
      </w:r>
    </w:p>
    <w:p w14:paraId="4FAB4818" w14:textId="6DB494EB" w:rsidR="00D809B3" w:rsidRPr="00D75500" w:rsidRDefault="00D809B3" w:rsidP="00F747C9">
      <w:pPr>
        <w:pStyle w:val="Titre1"/>
        <w:spacing w:line="276" w:lineRule="auto"/>
        <w:rPr>
          <w:b/>
          <w:szCs w:val="20"/>
        </w:rPr>
      </w:pPr>
      <w:bookmarkStart w:id="28" w:name="_Toc89358859"/>
      <w:bookmarkStart w:id="29" w:name="_Toc184153267"/>
      <w:bookmarkStart w:id="30" w:name="_Toc187335872"/>
      <w:r w:rsidRPr="00D75500">
        <w:rPr>
          <w:b/>
          <w:szCs w:val="20"/>
        </w:rPr>
        <w:t xml:space="preserve">TRANSFERT DE PROPRIETE </w:t>
      </w:r>
      <w:r w:rsidR="00875BA5">
        <w:rPr>
          <w:b/>
          <w:szCs w:val="20"/>
        </w:rPr>
        <w:t>-</w:t>
      </w:r>
      <w:r w:rsidRPr="00D75500">
        <w:rPr>
          <w:b/>
          <w:szCs w:val="20"/>
        </w:rPr>
        <w:t xml:space="preserve"> JOUISSANCE</w:t>
      </w:r>
      <w:bookmarkEnd w:id="28"/>
      <w:bookmarkEnd w:id="29"/>
      <w:bookmarkEnd w:id="30"/>
    </w:p>
    <w:p w14:paraId="78F9A9D7" w14:textId="2F172D91"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w:t>
      </w:r>
      <w:r w:rsidR="00583266">
        <w:rPr>
          <w:rFonts w:ascii="EYInterstate Light" w:eastAsia="Times New Roman" w:hAnsi="EYInterstate Light" w:cs="Times New Roman"/>
          <w:sz w:val="20"/>
          <w:szCs w:val="20"/>
        </w:rPr>
        <w:t xml:space="preserve">du </w:t>
      </w:r>
      <w:r w:rsidR="00583266" w:rsidRPr="00583266">
        <w:rPr>
          <w:rFonts w:ascii="EYInterstate Light" w:eastAsia="Times New Roman" w:hAnsi="EYInterstate Light" w:cs="Times New Roman"/>
          <w:b/>
          <w:bCs/>
          <w:sz w:val="20"/>
          <w:szCs w:val="20"/>
          <w:u w:val="single"/>
        </w:rPr>
        <w:t>01/04/2025</w:t>
      </w:r>
      <w:r w:rsidRPr="00D75500">
        <w:rPr>
          <w:rFonts w:ascii="EYInterstate Light" w:eastAsia="Times New Roman" w:hAnsi="EYInterstate Light" w:cs="Times New Roman"/>
          <w:sz w:val="20"/>
          <w:szCs w:val="20"/>
        </w:rPr>
        <w:t xml:space="preserve">. Les Parties précisent que le Cessionnaire aura droit aux dividendes versés par la Société à compter </w:t>
      </w:r>
      <w:r w:rsidR="00583266">
        <w:rPr>
          <w:rFonts w:ascii="EYInterstate Light" w:eastAsia="Times New Roman" w:hAnsi="EYInterstate Light" w:cs="Times New Roman"/>
          <w:sz w:val="20"/>
          <w:szCs w:val="20"/>
        </w:rPr>
        <w:t xml:space="preserve">du </w:t>
      </w:r>
      <w:r w:rsidR="00583266" w:rsidRPr="00583266">
        <w:rPr>
          <w:rFonts w:ascii="EYInterstate Light" w:eastAsia="Times New Roman" w:hAnsi="EYInterstate Light" w:cs="Times New Roman"/>
          <w:b/>
          <w:bCs/>
          <w:sz w:val="20"/>
          <w:szCs w:val="20"/>
          <w:u w:val="single"/>
        </w:rPr>
        <w:t>01/04/2025</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0E5A5A9A" w14:textId="78553690" w:rsidR="002C2BE6" w:rsidRPr="00835A6C" w:rsidRDefault="003C6610" w:rsidP="00835A6C">
      <w:pPr>
        <w:pStyle w:val="Sansinterligne"/>
        <w:ind w:left="425"/>
        <w:jc w:val="both"/>
        <w:rPr>
          <w:rFonts w:ascii="EYInterstate Light" w:eastAsia="Times New Roman" w:hAnsi="EYInterstate Light" w:cs="Times New Roman"/>
          <w:sz w:val="20"/>
          <w:szCs w:val="20"/>
        </w:rPr>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w:t>
      </w:r>
      <w:r w:rsidR="002C2BE6">
        <w:rPr>
          <w:rFonts w:ascii="EYInterstate Light" w:eastAsia="Times New Roman" w:hAnsi="EYInterstate Light" w:cs="Times New Roman"/>
          <w:sz w:val="20"/>
          <w:szCs w:val="20"/>
        </w:rPr>
        <w:t>des Parts cédées.</w:t>
      </w:r>
    </w:p>
    <w:p w14:paraId="6C7FA17F" w14:textId="52810B96" w:rsidR="00D809B3" w:rsidRPr="00D75500" w:rsidRDefault="00D809B3" w:rsidP="00F747C9">
      <w:pPr>
        <w:pStyle w:val="Titre1"/>
        <w:spacing w:line="276" w:lineRule="auto"/>
        <w:rPr>
          <w:b/>
          <w:szCs w:val="20"/>
        </w:rPr>
      </w:pPr>
      <w:bookmarkStart w:id="31" w:name="_Ref304386544"/>
      <w:bookmarkStart w:id="32" w:name="_Toc410978531"/>
      <w:bookmarkStart w:id="33" w:name="_Toc89358860"/>
      <w:bookmarkStart w:id="34" w:name="_Toc184153268"/>
      <w:bookmarkStart w:id="35" w:name="_Toc187335873"/>
      <w:bookmarkStart w:id="36" w:name="_Toc453654817"/>
      <w:bookmarkStart w:id="37" w:name="_Toc415165296"/>
      <w:r w:rsidRPr="00D75500">
        <w:rPr>
          <w:b/>
          <w:szCs w:val="20"/>
        </w:rPr>
        <w:t xml:space="preserve">Prix de cession </w:t>
      </w:r>
      <w:bookmarkEnd w:id="31"/>
      <w:bookmarkEnd w:id="32"/>
      <w:bookmarkEnd w:id="33"/>
      <w:r w:rsidR="002C2BE6">
        <w:rPr>
          <w:b/>
          <w:szCs w:val="20"/>
        </w:rPr>
        <w:t>DES PARTS</w:t>
      </w:r>
      <w:bookmarkEnd w:id="34"/>
      <w:bookmarkEnd w:id="35"/>
      <w:r w:rsidRPr="00D75500">
        <w:rPr>
          <w:b/>
          <w:szCs w:val="20"/>
        </w:rPr>
        <w:t xml:space="preserve"> </w:t>
      </w:r>
      <w:bookmarkEnd w:id="36"/>
      <w:bookmarkEnd w:id="37"/>
    </w:p>
    <w:p w14:paraId="7763797F" w14:textId="44A4DFDA" w:rsidR="00D809B3" w:rsidRDefault="00D809B3"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est fixé </w:t>
      </w:r>
      <w:r w:rsidR="002C2BE6">
        <w:rPr>
          <w:rFonts w:ascii="EYInterstate Light" w:eastAsia="Times New Roman" w:hAnsi="EYInterstate Light" w:cs="Times New Roman"/>
          <w:sz w:val="20"/>
          <w:szCs w:val="20"/>
        </w:rPr>
        <w:t xml:space="preserve">à </w:t>
      </w:r>
      <w:r w:rsidR="0094329D">
        <w:rPr>
          <w:rFonts w:ascii="EYInterstate Light" w:eastAsia="Times New Roman" w:hAnsi="EYInterstate Light" w:cs="Times New Roman"/>
          <w:sz w:val="20"/>
          <w:szCs w:val="20"/>
        </w:rPr>
        <w:t>DEUX CENT CINQUANTE EUROS</w:t>
      </w:r>
      <w:r w:rsidR="002C2BE6">
        <w:rPr>
          <w:rFonts w:ascii="EYInterstate Light" w:eastAsia="Times New Roman" w:hAnsi="EYInterstate Light" w:cs="Times New Roman"/>
          <w:sz w:val="20"/>
          <w:szCs w:val="20"/>
        </w:rPr>
        <w:t xml:space="preserve"> </w:t>
      </w:r>
      <w:r w:rsidR="0094329D">
        <w:rPr>
          <w:rFonts w:ascii="EYInterstate Light" w:eastAsia="Times New Roman" w:hAnsi="EYInterstate Light" w:cs="Times New Roman"/>
          <w:sz w:val="20"/>
          <w:szCs w:val="20"/>
        </w:rPr>
        <w:t>(250</w:t>
      </w:r>
      <w:r w:rsidR="00F7308F">
        <w:rPr>
          <w:rFonts w:ascii="EYInterstate Light" w:eastAsia="Times New Roman" w:hAnsi="EYInterstate Light" w:cs="Times New Roman"/>
          <w:sz w:val="20"/>
          <w:szCs w:val="20"/>
        </w:rPr>
        <w:t>,00</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(ci-après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xml:space="preserve"> »), </w:t>
      </w:r>
      <w:r w:rsidR="0078109E">
        <w:rPr>
          <w:rFonts w:ascii="EYInterstate Light" w:eastAsia="Times New Roman" w:hAnsi="EYInterstate Light" w:cs="Times New Roman"/>
          <w:sz w:val="20"/>
          <w:szCs w:val="20"/>
        </w:rPr>
        <w:t xml:space="preserve">correspondant à </w:t>
      </w:r>
      <w:r w:rsidR="0094329D">
        <w:rPr>
          <w:rFonts w:ascii="EYInterstate Light" w:eastAsia="Times New Roman" w:hAnsi="EYInterstate Light" w:cs="Times New Roman"/>
          <w:sz w:val="20"/>
          <w:szCs w:val="20"/>
        </w:rPr>
        <w:t xml:space="preserve">leur </w:t>
      </w:r>
      <w:r w:rsidR="002C2BE6">
        <w:rPr>
          <w:rFonts w:ascii="EYInterstate Light" w:eastAsia="Times New Roman" w:hAnsi="EYInterstate Light" w:cs="Times New Roman"/>
          <w:sz w:val="20"/>
          <w:szCs w:val="20"/>
        </w:rPr>
        <w:t>valeur nominale</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xml:space="preserve">lequel </w:t>
      </w:r>
      <w:r w:rsidR="00583266">
        <w:rPr>
          <w:rFonts w:ascii="EYInterstate Light" w:eastAsia="Times New Roman" w:hAnsi="EYInterstate Light" w:cs="Times New Roman"/>
          <w:sz w:val="20"/>
          <w:szCs w:val="20"/>
        </w:rPr>
        <w:t>sera payé le 01/04/2025</w:t>
      </w:r>
      <w:r w:rsidRPr="0078109E">
        <w:rPr>
          <w:rFonts w:ascii="EYInterstate Light" w:eastAsia="Times New Roman" w:hAnsi="EYInterstate Light" w:cs="Times New Roman"/>
          <w:sz w:val="20"/>
          <w:szCs w:val="20"/>
        </w:rPr>
        <w:t xml:space="preserve"> entre les mains d</w:t>
      </w:r>
      <w:r w:rsidR="0094329D">
        <w:rPr>
          <w:rFonts w:ascii="EYInterstate Light" w:eastAsia="Times New Roman" w:hAnsi="EYInterstate Light" w:cs="Times New Roman"/>
          <w:sz w:val="20"/>
          <w:szCs w:val="20"/>
        </w:rPr>
        <w:t>es</w:t>
      </w:r>
      <w:r w:rsidRPr="0078109E">
        <w:rPr>
          <w:rFonts w:ascii="EYInterstate Light" w:eastAsia="Times New Roman" w:hAnsi="EYInterstate Light" w:cs="Times New Roman"/>
          <w:sz w:val="20"/>
          <w:szCs w:val="20"/>
        </w:rPr>
        <w:t xml:space="preserve"> Cédant</w:t>
      </w:r>
      <w:r w:rsidR="0094329D">
        <w:rPr>
          <w:rFonts w:ascii="EYInterstate Light" w:eastAsia="Times New Roman" w:hAnsi="EYInterstate Light" w:cs="Times New Roman"/>
          <w:sz w:val="20"/>
          <w:szCs w:val="20"/>
        </w:rPr>
        <w:t>s</w:t>
      </w:r>
      <w:r w:rsidRPr="0078109E">
        <w:rPr>
          <w:rFonts w:ascii="EYInterstate Light" w:eastAsia="Times New Roman" w:hAnsi="EYInterstate Light" w:cs="Times New Roman"/>
          <w:sz w:val="20"/>
          <w:szCs w:val="20"/>
        </w:rPr>
        <w:t xml:space="preserve"> par le Cessionnaire</w:t>
      </w:r>
      <w:r w:rsidR="003C4E4A" w:rsidRPr="0078109E">
        <w:rPr>
          <w:rFonts w:ascii="EYInterstate Light" w:eastAsia="Times New Roman" w:hAnsi="EYInterstate Light" w:cs="Times New Roman"/>
          <w:sz w:val="20"/>
          <w:szCs w:val="20"/>
        </w:rPr>
        <w:t xml:space="preserve">, en </w:t>
      </w:r>
      <w:r w:rsidR="006273D5" w:rsidRPr="0078109E">
        <w:rPr>
          <w:rFonts w:ascii="EYInterstate Light" w:eastAsia="Times New Roman" w:hAnsi="EYInterstate Light" w:cs="Times New Roman"/>
          <w:sz w:val="20"/>
          <w:szCs w:val="20"/>
        </w:rPr>
        <w:t>numéraire</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un montant </w:t>
      </w:r>
      <w:r w:rsidR="001A6C68">
        <w:rPr>
          <w:rFonts w:ascii="EYInterstate Light" w:eastAsia="Times New Roman" w:hAnsi="EYInterstate Light" w:cs="Times New Roman"/>
          <w:sz w:val="20"/>
          <w:szCs w:val="20"/>
        </w:rPr>
        <w:t>d</w:t>
      </w:r>
      <w:r w:rsidR="002C2BE6">
        <w:rPr>
          <w:rFonts w:ascii="EYInterstate Light" w:eastAsia="Times New Roman" w:hAnsi="EYInterstate Light" w:cs="Times New Roman"/>
          <w:sz w:val="20"/>
          <w:szCs w:val="20"/>
        </w:rPr>
        <w:t xml:space="preserve">e </w:t>
      </w:r>
      <w:r w:rsidR="0094329D">
        <w:rPr>
          <w:rFonts w:ascii="EYInterstate Light" w:eastAsia="Times New Roman" w:hAnsi="EYInterstate Light" w:cs="Times New Roman"/>
          <w:sz w:val="20"/>
          <w:szCs w:val="20"/>
        </w:rPr>
        <w:t>DEUX CENT CINQUANTE EUROS (250,00</w:t>
      </w:r>
      <w:r w:rsidR="0094329D" w:rsidRPr="0078109E">
        <w:rPr>
          <w:rFonts w:ascii="EYInterstate Light" w:eastAsia="Times New Roman" w:hAnsi="EYInterstate Light" w:cs="Times New Roman"/>
          <w:sz w:val="20"/>
          <w:szCs w:val="20"/>
        </w:rPr>
        <w:t xml:space="preserve"> €) </w:t>
      </w:r>
      <w:r w:rsidRPr="0078109E">
        <w:rPr>
          <w:rFonts w:ascii="EYInterstate Light" w:eastAsia="Times New Roman" w:hAnsi="EYInterstate Light" w:cs="Times New Roman"/>
          <w:sz w:val="20"/>
          <w:szCs w:val="20"/>
        </w:rPr>
        <w:t>ce que le</w:t>
      </w:r>
      <w:r w:rsidR="0094329D">
        <w:rPr>
          <w:rFonts w:ascii="EYInterstate Light" w:eastAsia="Times New Roman" w:hAnsi="EYInterstate Light" w:cs="Times New Roman"/>
          <w:sz w:val="20"/>
          <w:szCs w:val="20"/>
        </w:rPr>
        <w:t>s</w:t>
      </w:r>
      <w:r w:rsidRPr="0078109E">
        <w:rPr>
          <w:rFonts w:ascii="EYInterstate Light" w:eastAsia="Times New Roman" w:hAnsi="EYInterstate Light" w:cs="Times New Roman"/>
          <w:sz w:val="20"/>
          <w:szCs w:val="20"/>
        </w:rPr>
        <w:t xml:space="preserve"> Cédant</w:t>
      </w:r>
      <w:r w:rsidR="0094329D">
        <w:rPr>
          <w:rFonts w:ascii="EYInterstate Light" w:eastAsia="Times New Roman" w:hAnsi="EYInterstate Light" w:cs="Times New Roman"/>
          <w:sz w:val="20"/>
          <w:szCs w:val="20"/>
        </w:rPr>
        <w:t>s</w:t>
      </w:r>
      <w:r w:rsidRPr="0078109E">
        <w:rPr>
          <w:rFonts w:ascii="EYInterstate Light" w:eastAsia="Times New Roman" w:hAnsi="EYInterstate Light" w:cs="Times New Roman"/>
          <w:sz w:val="20"/>
          <w:szCs w:val="20"/>
        </w:rPr>
        <w:t xml:space="preserve"> reconna</w:t>
      </w:r>
      <w:r w:rsidR="0094329D">
        <w:rPr>
          <w:rFonts w:ascii="EYInterstate Light" w:eastAsia="Times New Roman" w:hAnsi="EYInterstate Light" w:cs="Times New Roman"/>
          <w:sz w:val="20"/>
          <w:szCs w:val="20"/>
        </w:rPr>
        <w:t xml:space="preserve">issent </w:t>
      </w:r>
      <w:r w:rsidRPr="0078109E">
        <w:rPr>
          <w:rFonts w:ascii="EYInterstate Light" w:eastAsia="Times New Roman" w:hAnsi="EYInterstate Light" w:cs="Times New Roman"/>
          <w:sz w:val="20"/>
          <w:szCs w:val="20"/>
        </w:rPr>
        <w:t>et pour lequel il</w:t>
      </w:r>
      <w:r w:rsidR="0094329D">
        <w:rPr>
          <w:rFonts w:ascii="EYInterstate Light" w:eastAsia="Times New Roman" w:hAnsi="EYInterstate Light" w:cs="Times New Roman"/>
          <w:sz w:val="20"/>
          <w:szCs w:val="20"/>
        </w:rPr>
        <w:t>s</w:t>
      </w:r>
      <w:r w:rsidRPr="0078109E">
        <w:rPr>
          <w:rFonts w:ascii="EYInterstate Light" w:eastAsia="Times New Roman" w:hAnsi="EYInterstate Light" w:cs="Times New Roman"/>
          <w:sz w:val="20"/>
          <w:szCs w:val="20"/>
        </w:rPr>
        <w:t xml:space="preserve"> donne</w:t>
      </w:r>
      <w:r w:rsidR="0094329D">
        <w:rPr>
          <w:rFonts w:ascii="EYInterstate Light" w:eastAsia="Times New Roman" w:hAnsi="EYInterstate Light" w:cs="Times New Roman"/>
          <w:sz w:val="20"/>
          <w:szCs w:val="20"/>
        </w:rPr>
        <w:t>nt</w:t>
      </w:r>
      <w:r w:rsidRPr="0078109E">
        <w:rPr>
          <w:rFonts w:ascii="EYInterstate Light" w:eastAsia="Times New Roman" w:hAnsi="EYInterstate Light" w:cs="Times New Roman"/>
          <w:sz w:val="20"/>
          <w:szCs w:val="20"/>
        </w:rPr>
        <w:t xml:space="preserve"> bonne et valable quittance</w:t>
      </w:r>
      <w:r w:rsidR="00583266">
        <w:rPr>
          <w:rFonts w:ascii="EYInterstate Light" w:eastAsia="Times New Roman" w:hAnsi="EYInterstate Light" w:cs="Times New Roman"/>
          <w:sz w:val="20"/>
          <w:szCs w:val="20"/>
        </w:rPr>
        <w:t xml:space="preserve"> sous réserve de l’encaissement effectif de la somme payée.</w:t>
      </w:r>
    </w:p>
    <w:p w14:paraId="32234A02" w14:textId="5FD0DCCA" w:rsidR="0094329D" w:rsidRDefault="0094329D"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a été réparti entre les Cédants comme suit : </w:t>
      </w:r>
    </w:p>
    <w:p w14:paraId="7493DAEA" w14:textId="6E12FD47" w:rsidR="0094329D" w:rsidRPr="0094329D" w:rsidRDefault="0094329D" w:rsidP="0094329D">
      <w:pPr>
        <w:pStyle w:val="Paragraphedeliste"/>
        <w:keepLines/>
        <w:numPr>
          <w:ilvl w:val="0"/>
          <w:numId w:val="43"/>
        </w:numPr>
        <w:tabs>
          <w:tab w:val="num" w:pos="1320"/>
        </w:tabs>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QUATRE VINGT DIX EUROS (90,00 €) au profit de la société  </w:t>
      </w:r>
      <w:r>
        <w:rPr>
          <w:rFonts w:ascii="EYInterstate Light" w:hAnsi="EYInterstate Light"/>
          <w:sz w:val="20"/>
          <w:szCs w:val="20"/>
        </w:rPr>
        <w:t xml:space="preserve">« SEL DOCTEUR KARINE LECLERCQ » ; </w:t>
      </w:r>
    </w:p>
    <w:p w14:paraId="27FDB7C9" w14:textId="4B7ED84F" w:rsidR="0094329D" w:rsidRDefault="0094329D" w:rsidP="0094329D">
      <w:pPr>
        <w:pStyle w:val="Paragraphedeliste"/>
        <w:keepLines/>
        <w:numPr>
          <w:ilvl w:val="0"/>
          <w:numId w:val="43"/>
        </w:numPr>
        <w:tabs>
          <w:tab w:val="num" w:pos="1320"/>
        </w:tabs>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QUATRE VINGT EUROS (80,00 €) au profit de M. Sylvain ROUSSEL ;</w:t>
      </w:r>
    </w:p>
    <w:p w14:paraId="7BBE1B23" w14:textId="0DE603AF" w:rsidR="0094329D" w:rsidRPr="0094329D" w:rsidRDefault="0094329D" w:rsidP="0094329D">
      <w:pPr>
        <w:pStyle w:val="Paragraphedeliste"/>
        <w:keepLines/>
        <w:numPr>
          <w:ilvl w:val="0"/>
          <w:numId w:val="43"/>
        </w:numPr>
        <w:tabs>
          <w:tab w:val="num" w:pos="1320"/>
        </w:tabs>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QUATRE VINGT EUROS (80,00 €) au profit de Mme Morgane PETIT.</w:t>
      </w:r>
    </w:p>
    <w:p w14:paraId="04DB3A05" w14:textId="77777777" w:rsidR="00583266" w:rsidRDefault="006D20FE" w:rsidP="00583266">
      <w:pPr>
        <w:pStyle w:val="Retraitcorpsdetexte"/>
        <w:widowControl w:val="0"/>
        <w:ind w:left="426"/>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Ce </w:t>
      </w:r>
      <w:r w:rsidR="00B20D17">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 xml:space="preserve">rix a été librement négocié entre les </w:t>
      </w:r>
      <w:r>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arties ce que reconnaissent expressément le</w:t>
      </w:r>
      <w:r w:rsidR="0094329D">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 Cédant</w:t>
      </w:r>
      <w:r w:rsidR="0094329D">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 et le Cessionnair</w:t>
      </w:r>
      <w:r w:rsidR="00583266">
        <w:rPr>
          <w:rFonts w:ascii="EYInterstate Light" w:eastAsia="Times New Roman" w:hAnsi="EYInterstate Light" w:cs="Times New Roman"/>
          <w:sz w:val="20"/>
          <w:szCs w:val="20"/>
        </w:rPr>
        <w:t>e.</w:t>
      </w:r>
    </w:p>
    <w:p w14:paraId="3EDFEADF" w14:textId="1BF2340E" w:rsidR="001A6C68" w:rsidRPr="00583266" w:rsidRDefault="00583266" w:rsidP="00583266">
      <w:pPr>
        <w:pStyle w:val="Retraitcorpsdetexte"/>
        <w:widowControl w:val="0"/>
        <w:ind w:left="426"/>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t xml:space="preserve">        </w:t>
      </w:r>
      <w:r w:rsidR="00D809B3" w:rsidRPr="008003CF">
        <w:rPr>
          <w:rFonts w:ascii="EYInterstate Light" w:eastAsia="Times New Roman" w:hAnsi="EYInterstate Light" w:cs="Times New Roman"/>
          <w:b/>
          <w:sz w:val="20"/>
          <w:szCs w:val="20"/>
          <w:u w:val="single"/>
        </w:rPr>
        <w:t>Dont quittance</w:t>
      </w:r>
      <w:r>
        <w:rPr>
          <w:rFonts w:ascii="EYInterstate Light" w:eastAsia="Times New Roman" w:hAnsi="EYInterstate Light" w:cs="Times New Roman"/>
          <w:b/>
          <w:sz w:val="20"/>
          <w:szCs w:val="20"/>
          <w:u w:val="single"/>
        </w:rPr>
        <w:t xml:space="preserve"> sous réserve de l’encaissement effectif</w:t>
      </w:r>
    </w:p>
    <w:p w14:paraId="37D78C9A" w14:textId="79334B59" w:rsidR="00C554E2" w:rsidRPr="003C4E4A" w:rsidRDefault="00C554E2" w:rsidP="00F747C9">
      <w:pPr>
        <w:pStyle w:val="Titre1"/>
        <w:spacing w:line="276" w:lineRule="auto"/>
        <w:ind w:left="426" w:hanging="568"/>
        <w:rPr>
          <w:b/>
          <w:bCs/>
          <w:szCs w:val="20"/>
        </w:rPr>
      </w:pPr>
      <w:bookmarkStart w:id="38" w:name="_Toc49343943"/>
      <w:bookmarkStart w:id="39" w:name="_Toc89358861"/>
      <w:bookmarkStart w:id="40" w:name="_Toc184153269"/>
      <w:bookmarkStart w:id="41" w:name="_Toc187335874"/>
      <w:r w:rsidRPr="003C4E4A">
        <w:rPr>
          <w:b/>
          <w:bCs/>
          <w:szCs w:val="20"/>
        </w:rPr>
        <w:t xml:space="preserve">ORIGINE DE LA PROPRIETE </w:t>
      </w:r>
      <w:r w:rsidR="002C2BE6">
        <w:rPr>
          <w:b/>
          <w:bCs/>
          <w:szCs w:val="20"/>
        </w:rPr>
        <w:t>DES PARTS</w:t>
      </w:r>
      <w:r w:rsidRPr="003C4E4A">
        <w:rPr>
          <w:b/>
          <w:bCs/>
          <w:szCs w:val="20"/>
        </w:rPr>
        <w:t xml:space="preserve"> DE LA SOCIETE</w:t>
      </w:r>
      <w:bookmarkEnd w:id="38"/>
      <w:bookmarkEnd w:id="39"/>
      <w:bookmarkEnd w:id="40"/>
      <w:bookmarkEnd w:id="41"/>
    </w:p>
    <w:p w14:paraId="1BC3A73D" w14:textId="580FF38B" w:rsidR="006D20FE" w:rsidRDefault="00C554E2" w:rsidP="002E1A7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2C2BE6">
        <w:rPr>
          <w:rFonts w:ascii="EYInterstate Light" w:hAnsi="EYInterstate Light"/>
          <w:sz w:val="20"/>
          <w:szCs w:val="20"/>
        </w:rPr>
        <w:t>des Parts</w:t>
      </w:r>
      <w:r w:rsidR="006D20FE">
        <w:rPr>
          <w:rFonts w:ascii="EYInterstate Light" w:hAnsi="EYInterstate Light"/>
          <w:sz w:val="20"/>
          <w:szCs w:val="20"/>
        </w:rPr>
        <w:t xml:space="preserve"> d</w:t>
      </w:r>
      <w:r w:rsidR="0094329D">
        <w:rPr>
          <w:rFonts w:ascii="EYInterstate Light" w:hAnsi="EYInterstate Light"/>
          <w:sz w:val="20"/>
          <w:szCs w:val="20"/>
        </w:rPr>
        <w:t>e la société « SEL DOCTEUR KARINE LECLERCQ » et de M. Sylvain ROUSSEL</w:t>
      </w:r>
      <w:r w:rsidR="006D20FE">
        <w:rPr>
          <w:rFonts w:ascii="EYInterstate Light" w:hAnsi="EYInterstate Light"/>
          <w:sz w:val="20"/>
          <w:szCs w:val="20"/>
        </w:rPr>
        <w:t xml:space="preserve"> Cédant</w:t>
      </w:r>
      <w:r w:rsidRPr="00D75500">
        <w:rPr>
          <w:rFonts w:ascii="EYInterstate Light" w:hAnsi="EYInterstate Light"/>
          <w:sz w:val="20"/>
          <w:szCs w:val="20"/>
        </w:rPr>
        <w:t xml:space="preserve"> résulte de </w:t>
      </w:r>
      <w:r w:rsidR="0094329D">
        <w:rPr>
          <w:rFonts w:ascii="EYInterstate Light" w:hAnsi="EYInterstate Light"/>
          <w:sz w:val="20"/>
          <w:szCs w:val="20"/>
        </w:rPr>
        <w:t>leur souscription au capital de la Société</w:t>
      </w:r>
      <w:r w:rsidR="006C01EC">
        <w:rPr>
          <w:rFonts w:ascii="EYInterstate Light" w:hAnsi="EYInterstate Light"/>
          <w:sz w:val="20"/>
          <w:szCs w:val="20"/>
        </w:rPr>
        <w:t xml:space="preserve"> au moment de sa constitution</w:t>
      </w:r>
      <w:r w:rsidR="0094329D">
        <w:rPr>
          <w:rFonts w:ascii="EYInterstate Light" w:hAnsi="EYInterstate Light"/>
          <w:sz w:val="20"/>
          <w:szCs w:val="20"/>
        </w:rPr>
        <w:t xml:space="preserve"> en date du 30 avril 2021.</w:t>
      </w:r>
    </w:p>
    <w:p w14:paraId="188A7FC3" w14:textId="6812A08F" w:rsidR="0094329D" w:rsidRDefault="0094329D" w:rsidP="002E1A7C">
      <w:pPr>
        <w:pStyle w:val="texte2"/>
        <w:spacing w:line="276" w:lineRule="auto"/>
        <w:ind w:left="426"/>
        <w:rPr>
          <w:rFonts w:ascii="EYInterstate Light" w:hAnsi="EYInterstate Light"/>
          <w:sz w:val="20"/>
          <w:szCs w:val="20"/>
        </w:rPr>
      </w:pPr>
      <w:r>
        <w:rPr>
          <w:rFonts w:ascii="EYInterstate Light" w:hAnsi="EYInterstate Light"/>
          <w:sz w:val="20"/>
          <w:szCs w:val="20"/>
        </w:rPr>
        <w:t>La propriété des Parts de Mme Morgane PETIT résulte de son acquisition en date du 30 septembre 2023 en provenance de la société « SEL DOCTEUR KARINE LECLERCQ » et de M. Sylvain ROUSSEL.</w:t>
      </w:r>
    </w:p>
    <w:p w14:paraId="1BF8B2CB" w14:textId="77777777" w:rsidR="00280DAF" w:rsidRDefault="00280DAF" w:rsidP="002E1A7C">
      <w:pPr>
        <w:pStyle w:val="texte2"/>
        <w:spacing w:line="276" w:lineRule="auto"/>
        <w:ind w:left="426"/>
        <w:rPr>
          <w:rFonts w:ascii="EYInterstate Light" w:hAnsi="EYInterstate Light"/>
          <w:sz w:val="20"/>
          <w:szCs w:val="20"/>
        </w:rPr>
      </w:pPr>
    </w:p>
    <w:p w14:paraId="7F241444" w14:textId="77777777" w:rsidR="00AC47F9" w:rsidRDefault="00AC47F9" w:rsidP="002E1A7C">
      <w:pPr>
        <w:pStyle w:val="texte2"/>
        <w:spacing w:line="276" w:lineRule="auto"/>
        <w:ind w:left="426"/>
        <w:rPr>
          <w:rFonts w:ascii="EYInterstate Light" w:hAnsi="EYInterstate Light"/>
          <w:sz w:val="20"/>
          <w:szCs w:val="20"/>
        </w:rPr>
      </w:pPr>
    </w:p>
    <w:p w14:paraId="44DE49A4" w14:textId="77777777" w:rsidR="00280DAF" w:rsidRDefault="00280DAF" w:rsidP="002E1A7C">
      <w:pPr>
        <w:pStyle w:val="texte2"/>
        <w:spacing w:line="276" w:lineRule="auto"/>
        <w:ind w:left="426"/>
        <w:rPr>
          <w:rFonts w:ascii="EYInterstate Light" w:hAnsi="EYInterstate Light"/>
          <w:sz w:val="20"/>
          <w:szCs w:val="20"/>
        </w:rPr>
      </w:pPr>
    </w:p>
    <w:p w14:paraId="4DB11754" w14:textId="77777777" w:rsidR="00C554E2" w:rsidRPr="00D75500" w:rsidRDefault="00C554E2" w:rsidP="00F747C9">
      <w:pPr>
        <w:pStyle w:val="Titre1"/>
        <w:spacing w:line="276" w:lineRule="auto"/>
        <w:ind w:left="426" w:hanging="568"/>
        <w:rPr>
          <w:b/>
          <w:bCs/>
          <w:szCs w:val="20"/>
        </w:rPr>
      </w:pPr>
      <w:bookmarkStart w:id="42" w:name="_Toc49343944"/>
      <w:bookmarkStart w:id="43" w:name="_Toc89358862"/>
      <w:bookmarkStart w:id="44" w:name="_Toc184153270"/>
      <w:bookmarkStart w:id="45" w:name="_Toc187335875"/>
      <w:r w:rsidRPr="00D75500">
        <w:rPr>
          <w:b/>
          <w:bCs/>
          <w:szCs w:val="20"/>
        </w:rPr>
        <w:lastRenderedPageBreak/>
        <w:t>ABSENCE DE GARANTIE D’ACTIF ET DE PASSIF</w:t>
      </w:r>
      <w:bookmarkEnd w:id="42"/>
      <w:bookmarkEnd w:id="43"/>
      <w:bookmarkEnd w:id="44"/>
      <w:bookmarkEnd w:id="45"/>
    </w:p>
    <w:p w14:paraId="08CD49F1" w14:textId="1797B8C6" w:rsidR="002E1A7C" w:rsidRP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reconnaît pleinement avoir été averti par le Rédacteur des présentes qu’une convention de passif sert à traiter les difficultés surgissant postérieurement à la cession, mais dont l’origine relève de la gestion des dirigeants en fonction avant la </w:t>
      </w:r>
      <w:r w:rsidR="0094329D">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w:t>
      </w:r>
    </w:p>
    <w:p w14:paraId="08CAEF5D" w14:textId="781EB565"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est acceptée par le Cessionnaire sans garantie de passif de la part du Cédant,</w:t>
      </w:r>
      <w:r>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 xml:space="preserve">le Cessionnaire déclarant parfaitement connaître la situation </w:t>
      </w:r>
      <w:r w:rsidR="004642DB">
        <w:rPr>
          <w:rFonts w:ascii="EYInterstate Light" w:eastAsia="Times New Roman" w:hAnsi="EYInterstate Light" w:cs="Times New Roman"/>
          <w:sz w:val="20"/>
          <w:szCs w:val="20"/>
        </w:rPr>
        <w:t xml:space="preserve">tant </w:t>
      </w:r>
      <w:r w:rsidRPr="006D20FE">
        <w:rPr>
          <w:rFonts w:ascii="EYInterstate Light" w:eastAsia="Times New Roman" w:hAnsi="EYInterstate Light" w:cs="Times New Roman"/>
          <w:sz w:val="20"/>
          <w:szCs w:val="20"/>
        </w:rPr>
        <w:t xml:space="preserve">active </w:t>
      </w:r>
      <w:r w:rsidR="004642DB">
        <w:rPr>
          <w:rFonts w:ascii="EYInterstate Light" w:eastAsia="Times New Roman" w:hAnsi="EYInterstate Light" w:cs="Times New Roman"/>
          <w:sz w:val="20"/>
          <w:szCs w:val="20"/>
        </w:rPr>
        <w:t>que</w:t>
      </w:r>
      <w:r w:rsidRPr="006D20FE">
        <w:rPr>
          <w:rFonts w:ascii="EYInterstate Light" w:eastAsia="Times New Roman" w:hAnsi="EYInterstate Light" w:cs="Times New Roman"/>
          <w:sz w:val="20"/>
          <w:szCs w:val="20"/>
        </w:rPr>
        <w:t xml:space="preserve"> passive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ociété.</w:t>
      </w:r>
    </w:p>
    <w:p w14:paraId="516E5700" w14:textId="72F809D6" w:rsid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Le Cessionnaire déclare avoir été averti par le Rédacteur des présentes des conséquences de l’absence de garantie de passif et des risques encourus.</w:t>
      </w:r>
    </w:p>
    <w:p w14:paraId="00AFCBBC" w14:textId="02E89EDC" w:rsidR="006D20FE" w:rsidRPr="00D75500" w:rsidRDefault="006D20FE" w:rsidP="006D20FE">
      <w:pPr>
        <w:pStyle w:val="Titre1"/>
        <w:spacing w:line="276" w:lineRule="auto"/>
        <w:ind w:left="426" w:hanging="568"/>
        <w:rPr>
          <w:b/>
          <w:bCs/>
          <w:szCs w:val="20"/>
        </w:rPr>
      </w:pPr>
      <w:bookmarkStart w:id="46" w:name="_Toc184153271"/>
      <w:bookmarkStart w:id="47" w:name="_Toc187335876"/>
      <w:r>
        <w:rPr>
          <w:b/>
          <w:bCs/>
          <w:szCs w:val="20"/>
        </w:rPr>
        <w:t>CONDITION DE LA CESSION</w:t>
      </w:r>
      <w:bookmarkEnd w:id="46"/>
      <w:bookmarkEnd w:id="47"/>
    </w:p>
    <w:p w14:paraId="0866CECB" w14:textId="6E423C7D"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bookmarkStart w:id="48" w:name="_Toc89358863"/>
      <w:r w:rsidRPr="006D20FE">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Parts</w:t>
      </w:r>
      <w:r w:rsidRPr="006D20FE">
        <w:rPr>
          <w:rFonts w:ascii="EYInterstate Light" w:eastAsia="Times New Roman" w:hAnsi="EYInterstate Light" w:cs="Times New Roman"/>
          <w:sz w:val="20"/>
          <w:szCs w:val="20"/>
        </w:rPr>
        <w:t xml:space="preserve"> cédées ne sont représentées par aucun certificat. Leur titre résulte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ou de la cession de parts dont une copie a été remise au Cessionnaire. Au moyen de 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le</w:t>
      </w:r>
      <w:r w:rsidR="0094329D">
        <w:rPr>
          <w:rFonts w:ascii="EYInterstate Light" w:eastAsia="Times New Roman" w:hAnsi="EYInterstate Light" w:cs="Times New Roman"/>
          <w:sz w:val="20"/>
          <w:szCs w:val="20"/>
        </w:rPr>
        <w:t xml:space="preserve">s </w:t>
      </w:r>
      <w:r w:rsidRPr="006D20FE">
        <w:rPr>
          <w:rFonts w:ascii="EYInterstate Light" w:eastAsia="Times New Roman" w:hAnsi="EYInterstate Light" w:cs="Times New Roman"/>
          <w:sz w:val="20"/>
          <w:szCs w:val="20"/>
        </w:rPr>
        <w:t>Cédant</w:t>
      </w:r>
      <w:r w:rsidR="0094329D">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 subroge</w:t>
      </w:r>
      <w:r w:rsidR="0094329D">
        <w:rPr>
          <w:rFonts w:ascii="EYInterstate Light" w:eastAsia="Times New Roman" w:hAnsi="EYInterstate Light" w:cs="Times New Roman"/>
          <w:sz w:val="20"/>
          <w:szCs w:val="20"/>
        </w:rPr>
        <w:t>nt</w:t>
      </w:r>
      <w:r w:rsidRPr="006D20FE">
        <w:rPr>
          <w:rFonts w:ascii="EYInterstate Light" w:eastAsia="Times New Roman" w:hAnsi="EYInterstate Light" w:cs="Times New Roman"/>
          <w:sz w:val="20"/>
          <w:szCs w:val="20"/>
        </w:rPr>
        <w:t xml:space="preserve"> le Cessionnaire dans tous ses droits et actions vis-à-vis de la </w:t>
      </w:r>
      <w:r>
        <w:rPr>
          <w:rFonts w:ascii="EYInterstate Light" w:eastAsia="Times New Roman" w:hAnsi="EYInterstate Light" w:cs="Times New Roman"/>
          <w:sz w:val="20"/>
          <w:szCs w:val="20"/>
        </w:rPr>
        <w:t>Société.</w:t>
      </w:r>
      <w:r w:rsidRPr="006D20FE">
        <w:rPr>
          <w:rFonts w:ascii="EYInterstate Light" w:eastAsia="Times New Roman" w:hAnsi="EYInterstate Light" w:cs="Times New Roman"/>
          <w:sz w:val="20"/>
          <w:szCs w:val="20"/>
        </w:rPr>
        <w:t xml:space="preserve"> </w:t>
      </w:r>
    </w:p>
    <w:p w14:paraId="1135BCBC" w14:textId="3696EEC4"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s'engage de ce fait, à se conformer aux stipulations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dont il déclare avoir pris connaissance ainsi qu'aux obligations légales nées de sa qualité d’associé.  </w:t>
      </w:r>
    </w:p>
    <w:p w14:paraId="55963D28" w14:textId="3EDF33BD"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Il bénéficiera en contrepartie de tous les avantages conférés aux associés par le pacte social et pourra participer à toutes délibérations, accepter toutes fonctions et exercer tous droits et actions résultant de la possession des </w:t>
      </w:r>
      <w:r>
        <w:rPr>
          <w:rFonts w:ascii="EYInterstate Light" w:eastAsia="Times New Roman" w:hAnsi="EYInterstate Light" w:cs="Times New Roman"/>
          <w:sz w:val="20"/>
          <w:szCs w:val="20"/>
        </w:rPr>
        <w:t>Parts cédées.</w:t>
      </w:r>
    </w:p>
    <w:p w14:paraId="3F1D62C5" w14:textId="77777777" w:rsidR="00C554E2" w:rsidRPr="00D75500" w:rsidRDefault="00C554E2" w:rsidP="00F747C9">
      <w:pPr>
        <w:pStyle w:val="Titre1"/>
        <w:spacing w:line="276" w:lineRule="auto"/>
        <w:rPr>
          <w:b/>
          <w:bCs/>
          <w:szCs w:val="20"/>
        </w:rPr>
      </w:pPr>
      <w:bookmarkStart w:id="49" w:name="_Toc49343947"/>
      <w:bookmarkStart w:id="50" w:name="_Toc89358866"/>
      <w:bookmarkStart w:id="51" w:name="_Toc184153273"/>
      <w:bookmarkStart w:id="52" w:name="_Toc187335877"/>
      <w:bookmarkEnd w:id="48"/>
      <w:r w:rsidRPr="00D75500">
        <w:rPr>
          <w:b/>
          <w:bCs/>
          <w:szCs w:val="20"/>
        </w:rPr>
        <w:t>DECLARATIONS DES PARTIES</w:t>
      </w:r>
      <w:bookmarkEnd w:id="49"/>
      <w:bookmarkEnd w:id="50"/>
      <w:bookmarkEnd w:id="51"/>
      <w:bookmarkEnd w:id="52"/>
    </w:p>
    <w:p w14:paraId="6562E446" w14:textId="60D57686" w:rsidR="00C554E2" w:rsidRPr="00D75500" w:rsidRDefault="00C554E2" w:rsidP="00F747C9">
      <w:pPr>
        <w:pStyle w:val="texte1"/>
        <w:spacing w:line="276" w:lineRule="auto"/>
        <w:ind w:left="426"/>
        <w:rPr>
          <w:szCs w:val="20"/>
        </w:rPr>
      </w:pPr>
      <w:r w:rsidRPr="00D75500">
        <w:rPr>
          <w:szCs w:val="20"/>
        </w:rPr>
        <w:t xml:space="preserve">Chaque Partie, déclare et garantit à l’autre Partie que la signature </w:t>
      </w:r>
      <w:r w:rsidR="00F940BA">
        <w:rPr>
          <w:szCs w:val="20"/>
        </w:rPr>
        <w:t>du Contrat</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constituent pas une violation par elle d’une disposition légale ou réglementaire qui lui serait spécifiquement applicable ;</w:t>
      </w:r>
    </w:p>
    <w:p w14:paraId="7E9D762C" w14:textId="121FBE2E" w:rsidR="00B5231D" w:rsidRPr="00835A6C" w:rsidRDefault="00C554E2" w:rsidP="002E1A7C">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6D58B5BC" w14:textId="288015D1" w:rsidR="00F940BA" w:rsidRPr="00D75500" w:rsidRDefault="00F940BA" w:rsidP="00F940BA">
      <w:pPr>
        <w:pStyle w:val="Titre1"/>
        <w:spacing w:line="276" w:lineRule="auto"/>
        <w:rPr>
          <w:b/>
          <w:bCs/>
          <w:caps w:val="0"/>
          <w:szCs w:val="20"/>
        </w:rPr>
      </w:pPr>
      <w:bookmarkStart w:id="53" w:name="_Toc184153276"/>
      <w:bookmarkStart w:id="54" w:name="_Toc187335878"/>
      <w:bookmarkStart w:id="55" w:name="_Toc86996710"/>
      <w:r>
        <w:rPr>
          <w:b/>
          <w:bCs/>
          <w:caps w:val="0"/>
          <w:szCs w:val="20"/>
        </w:rPr>
        <w:t xml:space="preserve">AVERTISSEMENT DES CONJOINTS </w:t>
      </w:r>
      <w:r w:rsidR="00875BA5">
        <w:rPr>
          <w:b/>
          <w:bCs/>
          <w:caps w:val="0"/>
          <w:szCs w:val="20"/>
        </w:rPr>
        <w:t>-</w:t>
      </w:r>
      <w:r>
        <w:rPr>
          <w:b/>
          <w:bCs/>
          <w:caps w:val="0"/>
          <w:szCs w:val="20"/>
        </w:rPr>
        <w:t xml:space="preserve"> EPOUX COMMUN EN BIENS </w:t>
      </w:r>
      <w:r w:rsidR="00875BA5">
        <w:rPr>
          <w:b/>
          <w:bCs/>
          <w:caps w:val="0"/>
          <w:szCs w:val="20"/>
        </w:rPr>
        <w:t>-</w:t>
      </w:r>
      <w:r>
        <w:rPr>
          <w:b/>
          <w:bCs/>
          <w:caps w:val="0"/>
          <w:szCs w:val="20"/>
        </w:rPr>
        <w:t xml:space="preserve"> INDIVISION PACSIMONIALE</w:t>
      </w:r>
      <w:bookmarkEnd w:id="53"/>
      <w:bookmarkEnd w:id="54"/>
    </w:p>
    <w:p w14:paraId="52B5E062" w14:textId="16860F60" w:rsidR="00CF6047" w:rsidRDefault="00280DAF" w:rsidP="00280DAF">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disposition ne s’applique pas aux présentes.</w:t>
      </w:r>
    </w:p>
    <w:p w14:paraId="1F8437E0" w14:textId="196320F1" w:rsidR="00280DAF" w:rsidRDefault="00280DAF" w:rsidP="00280DAF">
      <w:pPr>
        <w:pStyle w:val="Titre1"/>
        <w:spacing w:line="276" w:lineRule="auto"/>
        <w:rPr>
          <w:b/>
          <w:bCs/>
          <w:caps w:val="0"/>
          <w:szCs w:val="20"/>
        </w:rPr>
      </w:pPr>
      <w:bookmarkStart w:id="56" w:name="_Toc187335879"/>
      <w:r>
        <w:rPr>
          <w:b/>
          <w:bCs/>
          <w:caps w:val="0"/>
          <w:szCs w:val="20"/>
        </w:rPr>
        <w:t>COMPTE-COURANT</w:t>
      </w:r>
      <w:bookmarkEnd w:id="56"/>
    </w:p>
    <w:p w14:paraId="5E35A3C5" w14:textId="3F312C1C" w:rsidR="00280DAF" w:rsidRDefault="00280DAF" w:rsidP="00280DAF">
      <w:pPr>
        <w:ind w:left="425"/>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Les Cédants déclarent conserver leur comptes-courants d’associés ouverts dans les livres comptables de la Société.</w:t>
      </w:r>
    </w:p>
    <w:p w14:paraId="1FD06093" w14:textId="77777777" w:rsidR="008D6662" w:rsidRPr="00D75500" w:rsidRDefault="008D6662" w:rsidP="00F747C9">
      <w:pPr>
        <w:pStyle w:val="Titre1"/>
        <w:spacing w:line="276" w:lineRule="auto"/>
        <w:rPr>
          <w:b/>
          <w:bCs/>
          <w:caps w:val="0"/>
          <w:szCs w:val="20"/>
        </w:rPr>
      </w:pPr>
      <w:bookmarkStart w:id="57" w:name="_Toc49343950"/>
      <w:bookmarkStart w:id="58" w:name="_Toc89358867"/>
      <w:bookmarkStart w:id="59" w:name="_Toc184153277"/>
      <w:bookmarkStart w:id="60" w:name="_Toc187335880"/>
      <w:r w:rsidRPr="00D75500">
        <w:rPr>
          <w:b/>
          <w:bCs/>
          <w:caps w:val="0"/>
          <w:szCs w:val="20"/>
        </w:rPr>
        <w:t>DROITS D’ENREGISTREMENT</w:t>
      </w:r>
      <w:bookmarkEnd w:id="57"/>
      <w:bookmarkEnd w:id="58"/>
      <w:bookmarkEnd w:id="59"/>
      <w:bookmarkEnd w:id="60"/>
    </w:p>
    <w:p w14:paraId="5F0B75B2" w14:textId="0733BDF7" w:rsidR="00280DAF" w:rsidRDefault="00280DAF" w:rsidP="00280DAF">
      <w:pPr>
        <w:ind w:left="360"/>
        <w:rPr>
          <w:rFonts w:ascii="Calibri" w:hAnsi="Calibri"/>
          <w:sz w:val="20"/>
        </w:rPr>
      </w:pPr>
      <w:bookmarkStart w:id="61" w:name="_Toc89358868"/>
      <w:bookmarkEnd w:id="55"/>
      <w:r>
        <w:rPr>
          <w:rFonts w:ascii="Calibri" w:hAnsi="Calibri"/>
          <w:sz w:val="20"/>
        </w:rPr>
        <w:t>Les Cédants et le Cessionnaire déclarent :</w:t>
      </w:r>
    </w:p>
    <w:p w14:paraId="38E798B5" w14:textId="49A347A7" w:rsidR="00280DAF" w:rsidRDefault="00280DAF" w:rsidP="00280DAF">
      <w:pPr>
        <w:numPr>
          <w:ilvl w:val="0"/>
          <w:numId w:val="21"/>
        </w:numPr>
        <w:spacing w:after="0" w:line="240" w:lineRule="auto"/>
        <w:jc w:val="both"/>
        <w:rPr>
          <w:rFonts w:ascii="Calibri" w:hAnsi="Calibri"/>
          <w:sz w:val="20"/>
        </w:rPr>
      </w:pPr>
      <w:r w:rsidRPr="006703F1">
        <w:rPr>
          <w:rFonts w:ascii="Calibri" w:hAnsi="Calibri"/>
          <w:sz w:val="20"/>
        </w:rPr>
        <w:t xml:space="preserve">Que la </w:t>
      </w:r>
      <w:r>
        <w:rPr>
          <w:rFonts w:ascii="Calibri" w:hAnsi="Calibri"/>
          <w:sz w:val="20"/>
        </w:rPr>
        <w:t xml:space="preserve">Cession n’entre pas dans le champ d’application des dispositions de l’article 1655 ter du code général des impôts et qu’elle n’entraîne pas de dissolution de la Société ; </w:t>
      </w:r>
    </w:p>
    <w:p w14:paraId="53C46245" w14:textId="77777777" w:rsidR="00280DAF" w:rsidRPr="00280DAF" w:rsidRDefault="00280DAF" w:rsidP="00280DAF">
      <w:pPr>
        <w:spacing w:after="0" w:line="240" w:lineRule="auto"/>
        <w:ind w:left="720"/>
        <w:jc w:val="both"/>
        <w:rPr>
          <w:rFonts w:ascii="Calibri" w:hAnsi="Calibri"/>
          <w:sz w:val="20"/>
        </w:rPr>
      </w:pPr>
    </w:p>
    <w:p w14:paraId="7504500C" w14:textId="1F2A6896" w:rsidR="00280DAF" w:rsidRDefault="00280DAF" w:rsidP="00280DAF">
      <w:pPr>
        <w:numPr>
          <w:ilvl w:val="0"/>
          <w:numId w:val="21"/>
        </w:numPr>
        <w:tabs>
          <w:tab w:val="left" w:pos="2880"/>
        </w:tabs>
        <w:spacing w:after="0" w:line="240" w:lineRule="auto"/>
        <w:jc w:val="both"/>
        <w:rPr>
          <w:rFonts w:ascii="EYInterstate Light" w:eastAsia="Times New Roman" w:hAnsi="EYInterstate Light" w:cs="Times New Roman"/>
          <w:sz w:val="20"/>
          <w:szCs w:val="20"/>
        </w:rPr>
      </w:pPr>
      <w:r>
        <w:rPr>
          <w:rFonts w:ascii="Calibri" w:hAnsi="Calibri"/>
          <w:sz w:val="20"/>
        </w:rPr>
        <w:t xml:space="preserve">Que les </w:t>
      </w:r>
      <w:r w:rsidRPr="00280DAF">
        <w:rPr>
          <w:rFonts w:ascii="EYInterstate Light" w:eastAsia="Times New Roman" w:hAnsi="EYInterstate Light" w:cs="Times New Roman"/>
          <w:sz w:val="20"/>
          <w:szCs w:val="20"/>
        </w:rPr>
        <w:t xml:space="preserve">Cédants sont libres, sur le plan fiscal, de tout engagement de conservation des </w:t>
      </w:r>
      <w:r>
        <w:rPr>
          <w:rFonts w:ascii="EYInterstate Light" w:eastAsia="Times New Roman" w:hAnsi="EYInterstate Light" w:cs="Times New Roman"/>
          <w:sz w:val="20"/>
          <w:szCs w:val="20"/>
        </w:rPr>
        <w:t>Parts cédées</w:t>
      </w:r>
      <w:r w:rsidRPr="00280DAF">
        <w:rPr>
          <w:rFonts w:ascii="EYInterstate Light" w:eastAsia="Times New Roman" w:hAnsi="EYInterstate Light" w:cs="Times New Roman"/>
          <w:sz w:val="20"/>
          <w:szCs w:val="20"/>
        </w:rPr>
        <w:t> ;</w:t>
      </w:r>
    </w:p>
    <w:p w14:paraId="1335E92B" w14:textId="77777777" w:rsidR="00280DAF" w:rsidRPr="00280DAF" w:rsidRDefault="00280DAF" w:rsidP="00280DAF">
      <w:pPr>
        <w:tabs>
          <w:tab w:val="left" w:pos="2880"/>
        </w:tabs>
        <w:spacing w:after="0" w:line="240" w:lineRule="auto"/>
        <w:jc w:val="both"/>
        <w:rPr>
          <w:rFonts w:ascii="EYInterstate Light" w:eastAsia="Times New Roman" w:hAnsi="EYInterstate Light" w:cs="Times New Roman"/>
          <w:sz w:val="20"/>
          <w:szCs w:val="20"/>
        </w:rPr>
      </w:pPr>
    </w:p>
    <w:p w14:paraId="3573612F" w14:textId="1FB23D19" w:rsidR="00280DAF" w:rsidRPr="00280DAF" w:rsidRDefault="00280DAF" w:rsidP="00280DAF">
      <w:pPr>
        <w:numPr>
          <w:ilvl w:val="0"/>
          <w:numId w:val="21"/>
        </w:numPr>
        <w:spacing w:after="0" w:line="240" w:lineRule="auto"/>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Que la possession des </w:t>
      </w:r>
      <w:r>
        <w:rPr>
          <w:rFonts w:ascii="EYInterstate Light" w:eastAsia="Times New Roman" w:hAnsi="EYInterstate Light" w:cs="Times New Roman"/>
          <w:sz w:val="20"/>
          <w:szCs w:val="20"/>
        </w:rPr>
        <w:t>Parts cédées</w:t>
      </w:r>
      <w:r w:rsidRPr="00280DAF">
        <w:rPr>
          <w:rFonts w:ascii="EYInterstate Light" w:eastAsia="Times New Roman" w:hAnsi="EYInterstate Light" w:cs="Times New Roman"/>
          <w:sz w:val="20"/>
          <w:szCs w:val="20"/>
        </w:rPr>
        <w:t xml:space="preserve"> ne confère ni en droit ni en fait la jouissance de droits immobiliers</w:t>
      </w:r>
      <w:r>
        <w:rPr>
          <w:rFonts w:ascii="EYInterstate Light" w:eastAsia="Times New Roman" w:hAnsi="EYInterstate Light" w:cs="Times New Roman"/>
          <w:sz w:val="20"/>
          <w:szCs w:val="20"/>
        </w:rPr>
        <w:t xml:space="preserve"> au sens de l’article 728 du code général des impôts.</w:t>
      </w:r>
    </w:p>
    <w:p w14:paraId="02DB630B" w14:textId="77777777" w:rsidR="00280DAF" w:rsidRPr="00280DAF" w:rsidRDefault="00280DAF" w:rsidP="00280DAF">
      <w:pPr>
        <w:spacing w:after="0" w:line="240" w:lineRule="auto"/>
        <w:ind w:left="720"/>
        <w:jc w:val="both"/>
        <w:rPr>
          <w:rFonts w:ascii="EYInterstate Light" w:eastAsia="Times New Roman" w:hAnsi="EYInterstate Light" w:cs="Times New Roman"/>
          <w:sz w:val="20"/>
          <w:szCs w:val="20"/>
        </w:rPr>
      </w:pPr>
    </w:p>
    <w:p w14:paraId="6148D18A" w14:textId="77777777" w:rsidR="00280DAF" w:rsidRPr="00280DAF" w:rsidRDefault="00280DAF" w:rsidP="00280DAF">
      <w:pPr>
        <w:ind w:left="360"/>
        <w:jc w:val="both"/>
        <w:rPr>
          <w:rFonts w:ascii="EYInterstate Light" w:eastAsia="Times New Roman" w:hAnsi="EYInterstate Light" w:cs="Times New Roman"/>
          <w:sz w:val="20"/>
          <w:szCs w:val="20"/>
        </w:rPr>
      </w:pPr>
    </w:p>
    <w:p w14:paraId="0824B51E" w14:textId="14681D63" w:rsidR="00280DAF" w:rsidRPr="00280DAF" w:rsidRDefault="00280DAF" w:rsidP="00280DAF">
      <w:pPr>
        <w:widowControl w:val="0"/>
        <w:autoSpaceDE w:val="0"/>
        <w:autoSpaceDN w:val="0"/>
        <w:adjustRightInd w:val="0"/>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lastRenderedPageBreak/>
        <w:t xml:space="preserve">Les </w:t>
      </w:r>
      <w:r>
        <w:rPr>
          <w:rFonts w:ascii="EYInterstate Light" w:eastAsia="Times New Roman" w:hAnsi="EYInterstate Light" w:cs="Times New Roman"/>
          <w:sz w:val="20"/>
          <w:szCs w:val="20"/>
        </w:rPr>
        <w:t>P</w:t>
      </w:r>
      <w:r w:rsidRPr="00280DAF">
        <w:rPr>
          <w:rFonts w:ascii="EYInterstate Light" w:eastAsia="Times New Roman" w:hAnsi="EYInterstate Light" w:cs="Times New Roman"/>
          <w:sz w:val="20"/>
          <w:szCs w:val="20"/>
        </w:rPr>
        <w:t xml:space="preserve">arties déclarent que la </w:t>
      </w:r>
      <w:r>
        <w:rPr>
          <w:rFonts w:ascii="EYInterstate Light" w:eastAsia="Times New Roman" w:hAnsi="EYInterstate Light" w:cs="Times New Roman"/>
          <w:sz w:val="20"/>
          <w:szCs w:val="20"/>
        </w:rPr>
        <w:t>Cession</w:t>
      </w:r>
      <w:r w:rsidRPr="00280DAF">
        <w:rPr>
          <w:rFonts w:ascii="EYInterstate Light" w:eastAsia="Times New Roman" w:hAnsi="EYInterstate Light" w:cs="Times New Roman"/>
          <w:sz w:val="20"/>
          <w:szCs w:val="20"/>
        </w:rPr>
        <w:t xml:space="preserve"> entre dans le champ d'application de l'article 726 I 1° bis du Code général des impôts.</w:t>
      </w:r>
    </w:p>
    <w:p w14:paraId="08CEC951" w14:textId="0803702D" w:rsidR="00280DAF" w:rsidRPr="00280DAF" w:rsidRDefault="00280DAF" w:rsidP="00280DAF">
      <w:pPr>
        <w:pStyle w:val="Retraitcorpsdetexte"/>
        <w:widowControl w:val="0"/>
        <w:autoSpaceDE w:val="0"/>
        <w:autoSpaceDN w:val="0"/>
        <w:adjustRightInd w:val="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Il sera perçu un droit de 3 % liquidé sur le prix de cession augmenté des charges ou sur la valeur réelle si elle est supérieure, auquel s'applique un abattement égal pour chaque part sociale au rapport entre la somme de 23 000 euros et le nombre total de parts de la Société.</w:t>
      </w:r>
    </w:p>
    <w:p w14:paraId="2DD1400F" w14:textId="06F3250D" w:rsidR="00280DAF" w:rsidRPr="00280DAF" w:rsidRDefault="00280DAF" w:rsidP="00280DAF">
      <w:pPr>
        <w:pStyle w:val="Retraitcorpsdetexte"/>
        <w:widowControl w:val="0"/>
        <w:autoSpaceDE w:val="0"/>
        <w:autoSpaceDN w:val="0"/>
        <w:adjustRightInd w:val="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Par ailleurs il est rappelé qu’un même acte peut constater plusieurs mutations en cas de pluralité de cédants ou de cessionnaires.</w:t>
      </w:r>
    </w:p>
    <w:p w14:paraId="6326DB88" w14:textId="38E107C4" w:rsidR="00280DAF" w:rsidRPr="00280DAF" w:rsidRDefault="00280DAF" w:rsidP="00280DAF">
      <w:pPr>
        <w:pStyle w:val="Retraitcorpsdetexte"/>
        <w:widowControl w:val="0"/>
        <w:autoSpaceDE w:val="0"/>
        <w:autoSpaceDN w:val="0"/>
        <w:adjustRightInd w:val="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Dans ce cas, le plafonnement doit s’appliquer distinctement à chacune des mutations contenues dans le même acte. (BOI-ENR-DMTOM-40-10-20)</w:t>
      </w:r>
    </w:p>
    <w:p w14:paraId="533B4323" w14:textId="2BF3ABD8" w:rsidR="00280DAF" w:rsidRPr="00280DAF" w:rsidRDefault="00280DAF" w:rsidP="00280DAF">
      <w:pPr>
        <w:pStyle w:val="Retraitcorpsdetexte"/>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La base imposable après application de l'abattement servant à la liquidation des droits d'enregistrement est déterminée comme suit :</w:t>
      </w:r>
    </w:p>
    <w:p w14:paraId="3626D910" w14:textId="3E143571" w:rsidR="00280DAF" w:rsidRPr="00280DAF" w:rsidRDefault="00280DAF" w:rsidP="00280DAF">
      <w:pPr>
        <w:ind w:firstLine="283"/>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Concernant les parts cédées de la société « SEL DOCTEUR KARINE LECLERCQ » : </w:t>
      </w:r>
    </w:p>
    <w:p w14:paraId="0B620632" w14:textId="5E9628BA" w:rsidR="00280DAF" w:rsidRPr="00280DAF" w:rsidRDefault="00280DAF" w:rsidP="00280DAF">
      <w:pPr>
        <w:ind w:left="283"/>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Base imposable = </w:t>
      </w:r>
      <w:r>
        <w:rPr>
          <w:rFonts w:ascii="EYInterstate Light" w:eastAsia="Times New Roman" w:hAnsi="EYInterstate Light" w:cs="Times New Roman"/>
          <w:sz w:val="20"/>
          <w:szCs w:val="20"/>
        </w:rPr>
        <w:t>90</w:t>
      </w:r>
      <w:r w:rsidRPr="00280DAF">
        <w:rPr>
          <w:rFonts w:ascii="EYInterstate Light" w:eastAsia="Times New Roman" w:hAnsi="EYInterstate Light" w:cs="Times New Roman"/>
          <w:sz w:val="20"/>
          <w:szCs w:val="20"/>
        </w:rPr>
        <w:t xml:space="preserve"> euros – [23 000 euros x (</w:t>
      </w:r>
      <w:r>
        <w:rPr>
          <w:rFonts w:ascii="EYInterstate Light" w:eastAsia="Times New Roman" w:hAnsi="EYInterstate Light" w:cs="Times New Roman"/>
          <w:sz w:val="20"/>
          <w:szCs w:val="20"/>
        </w:rPr>
        <w:t>9</w:t>
      </w:r>
      <w:r w:rsidRPr="00280DAF">
        <w:rPr>
          <w:rFonts w:ascii="EYInterstate Light" w:eastAsia="Times New Roman" w:hAnsi="EYInterstate Light" w:cs="Times New Roman"/>
          <w:sz w:val="20"/>
          <w:szCs w:val="20"/>
        </w:rPr>
        <w:t xml:space="preserve"> parts sociales cédées / 100 parts sociales composant le capital social)]</w:t>
      </w:r>
    </w:p>
    <w:p w14:paraId="4A94554D" w14:textId="2054BC9B"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90</w:t>
      </w:r>
      <w:r w:rsidRPr="00280DAF">
        <w:rPr>
          <w:rFonts w:ascii="EYInterstate Light" w:eastAsia="Times New Roman" w:hAnsi="EYInterstate Light" w:cs="Times New Roman"/>
          <w:sz w:val="20"/>
          <w:szCs w:val="20"/>
        </w:rPr>
        <w:t xml:space="preserve"> euros </w:t>
      </w:r>
      <w:r w:rsidR="00447D07">
        <w:rPr>
          <w:rFonts w:ascii="EYInterstate Light" w:eastAsia="Times New Roman" w:hAnsi="EYInterstate Light" w:cs="Times New Roman"/>
          <w:sz w:val="20"/>
          <w:szCs w:val="20"/>
        </w:rPr>
        <w:t>-</w:t>
      </w:r>
      <w:r w:rsidRPr="00280DA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2 070</w:t>
      </w:r>
      <w:r w:rsidRPr="00280DAF">
        <w:rPr>
          <w:rFonts w:ascii="EYInterstate Light" w:eastAsia="Times New Roman" w:hAnsi="EYInterstate Light" w:cs="Times New Roman"/>
          <w:sz w:val="20"/>
          <w:szCs w:val="20"/>
        </w:rPr>
        <w:t xml:space="preserve"> euros</w:t>
      </w:r>
    </w:p>
    <w:p w14:paraId="72D3FDD2" w14:textId="1015D95A"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1 980</w:t>
      </w:r>
      <w:r w:rsidRPr="00280DAF">
        <w:rPr>
          <w:rFonts w:ascii="EYInterstate Light" w:eastAsia="Times New Roman" w:hAnsi="EYInterstate Light" w:cs="Times New Roman"/>
          <w:sz w:val="20"/>
          <w:szCs w:val="20"/>
        </w:rPr>
        <w:t xml:space="preserve"> euros</w:t>
      </w:r>
    </w:p>
    <w:p w14:paraId="7D4CDED1" w14:textId="12E07653"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Concernant les parts cédées de M. Sylvain ROUSSEL : </w:t>
      </w:r>
    </w:p>
    <w:p w14:paraId="090CE9D2" w14:textId="6D764A68"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Base imposable = </w:t>
      </w:r>
      <w:r>
        <w:rPr>
          <w:rFonts w:ascii="EYInterstate Light" w:eastAsia="Times New Roman" w:hAnsi="EYInterstate Light" w:cs="Times New Roman"/>
          <w:sz w:val="20"/>
          <w:szCs w:val="20"/>
        </w:rPr>
        <w:t>80</w:t>
      </w:r>
      <w:r w:rsidRPr="00280DAF">
        <w:rPr>
          <w:rFonts w:ascii="EYInterstate Light" w:eastAsia="Times New Roman" w:hAnsi="EYInterstate Light" w:cs="Times New Roman"/>
          <w:sz w:val="20"/>
          <w:szCs w:val="20"/>
        </w:rPr>
        <w:t xml:space="preserve"> euros – [23 000 euros x (</w:t>
      </w:r>
      <w:r>
        <w:rPr>
          <w:rFonts w:ascii="EYInterstate Light" w:eastAsia="Times New Roman" w:hAnsi="EYInterstate Light" w:cs="Times New Roman"/>
          <w:sz w:val="20"/>
          <w:szCs w:val="20"/>
        </w:rPr>
        <w:t>8</w:t>
      </w:r>
      <w:r w:rsidRPr="00280DAF">
        <w:rPr>
          <w:rFonts w:ascii="EYInterstate Light" w:eastAsia="Times New Roman" w:hAnsi="EYInterstate Light" w:cs="Times New Roman"/>
          <w:sz w:val="20"/>
          <w:szCs w:val="20"/>
        </w:rPr>
        <w:t xml:space="preserve"> parts sociales cédées / 100 parts sociales composant le capital social)]</w:t>
      </w:r>
    </w:p>
    <w:p w14:paraId="4F72D45C" w14:textId="0D740A94"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w:t>
      </w:r>
      <w:r w:rsidR="00447D07">
        <w:rPr>
          <w:rFonts w:ascii="EYInterstate Light" w:eastAsia="Times New Roman" w:hAnsi="EYInterstate Light" w:cs="Times New Roman"/>
          <w:sz w:val="20"/>
          <w:szCs w:val="20"/>
        </w:rPr>
        <w:t>80</w:t>
      </w:r>
      <w:r w:rsidRPr="00280DAF">
        <w:rPr>
          <w:rFonts w:ascii="EYInterstate Light" w:eastAsia="Times New Roman" w:hAnsi="EYInterstate Light" w:cs="Times New Roman"/>
          <w:sz w:val="20"/>
          <w:szCs w:val="20"/>
        </w:rPr>
        <w:t xml:space="preserve"> euros </w:t>
      </w:r>
      <w:r w:rsidR="00447D07">
        <w:rPr>
          <w:rFonts w:ascii="EYInterstate Light" w:eastAsia="Times New Roman" w:hAnsi="EYInterstate Light" w:cs="Times New Roman"/>
          <w:sz w:val="20"/>
          <w:szCs w:val="20"/>
        </w:rPr>
        <w:t>-</w:t>
      </w:r>
      <w:r w:rsidRPr="00280DAF">
        <w:rPr>
          <w:rFonts w:ascii="EYInterstate Light" w:eastAsia="Times New Roman" w:hAnsi="EYInterstate Light" w:cs="Times New Roman"/>
          <w:sz w:val="20"/>
          <w:szCs w:val="20"/>
        </w:rPr>
        <w:t xml:space="preserve"> </w:t>
      </w:r>
      <w:r w:rsidR="00447D07">
        <w:rPr>
          <w:rFonts w:ascii="EYInterstate Light" w:eastAsia="Times New Roman" w:hAnsi="EYInterstate Light" w:cs="Times New Roman"/>
          <w:sz w:val="20"/>
          <w:szCs w:val="20"/>
        </w:rPr>
        <w:t>1 840</w:t>
      </w:r>
      <w:r w:rsidRPr="00280DAF">
        <w:rPr>
          <w:rFonts w:ascii="EYInterstate Light" w:eastAsia="Times New Roman" w:hAnsi="EYInterstate Light" w:cs="Times New Roman"/>
          <w:sz w:val="20"/>
          <w:szCs w:val="20"/>
        </w:rPr>
        <w:t xml:space="preserve"> euros</w:t>
      </w:r>
    </w:p>
    <w:p w14:paraId="3E8B0584" w14:textId="064832E2" w:rsid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 </w:t>
      </w:r>
      <w:r w:rsidR="00447D07">
        <w:rPr>
          <w:rFonts w:ascii="EYInterstate Light" w:eastAsia="Times New Roman" w:hAnsi="EYInterstate Light" w:cs="Times New Roman"/>
          <w:sz w:val="20"/>
          <w:szCs w:val="20"/>
        </w:rPr>
        <w:t>1 760</w:t>
      </w:r>
      <w:r w:rsidRPr="00280DAF">
        <w:rPr>
          <w:rFonts w:ascii="EYInterstate Light" w:eastAsia="Times New Roman" w:hAnsi="EYInterstate Light" w:cs="Times New Roman"/>
          <w:sz w:val="20"/>
          <w:szCs w:val="20"/>
        </w:rPr>
        <w:t xml:space="preserve"> euros</w:t>
      </w:r>
    </w:p>
    <w:p w14:paraId="525DF89D" w14:textId="2FFE68B3"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Concernant les parts cédées de M</w:t>
      </w:r>
      <w:r>
        <w:rPr>
          <w:rFonts w:ascii="EYInterstate Light" w:eastAsia="Times New Roman" w:hAnsi="EYInterstate Light" w:cs="Times New Roman"/>
          <w:sz w:val="20"/>
          <w:szCs w:val="20"/>
        </w:rPr>
        <w:t>me Morgane PETIT</w:t>
      </w:r>
      <w:r w:rsidRPr="00280DAF">
        <w:rPr>
          <w:rFonts w:ascii="EYInterstate Light" w:eastAsia="Times New Roman" w:hAnsi="EYInterstate Light" w:cs="Times New Roman"/>
          <w:sz w:val="20"/>
          <w:szCs w:val="20"/>
        </w:rPr>
        <w:t xml:space="preserve"> : </w:t>
      </w:r>
    </w:p>
    <w:p w14:paraId="7A177965" w14:textId="380B4BFC"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Base imposable = </w:t>
      </w:r>
      <w:r>
        <w:rPr>
          <w:rFonts w:ascii="EYInterstate Light" w:eastAsia="Times New Roman" w:hAnsi="EYInterstate Light" w:cs="Times New Roman"/>
          <w:sz w:val="20"/>
          <w:szCs w:val="20"/>
        </w:rPr>
        <w:t>80</w:t>
      </w:r>
      <w:r w:rsidRPr="00280DAF">
        <w:rPr>
          <w:rFonts w:ascii="EYInterstate Light" w:eastAsia="Times New Roman" w:hAnsi="EYInterstate Light" w:cs="Times New Roman"/>
          <w:sz w:val="20"/>
          <w:szCs w:val="20"/>
        </w:rPr>
        <w:t xml:space="preserve"> euros – [23 000 euros x (</w:t>
      </w:r>
      <w:r>
        <w:rPr>
          <w:rFonts w:ascii="EYInterstate Light" w:eastAsia="Times New Roman" w:hAnsi="EYInterstate Light" w:cs="Times New Roman"/>
          <w:sz w:val="20"/>
          <w:szCs w:val="20"/>
        </w:rPr>
        <w:t>8</w:t>
      </w:r>
      <w:r w:rsidRPr="00280DAF">
        <w:rPr>
          <w:rFonts w:ascii="EYInterstate Light" w:eastAsia="Times New Roman" w:hAnsi="EYInterstate Light" w:cs="Times New Roman"/>
          <w:sz w:val="20"/>
          <w:szCs w:val="20"/>
        </w:rPr>
        <w:t xml:space="preserve"> parts sociales cédées / 100 parts sociales composant le capital social)]</w:t>
      </w:r>
    </w:p>
    <w:p w14:paraId="197FE555" w14:textId="54CE1CE5" w:rsidR="00447D07" w:rsidRPr="00280DAF" w:rsidRDefault="00447D07" w:rsidP="00447D07">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80</w:t>
      </w:r>
      <w:r w:rsidRPr="00280DAF">
        <w:rPr>
          <w:rFonts w:ascii="EYInterstate Light" w:eastAsia="Times New Roman" w:hAnsi="EYInterstate Light" w:cs="Times New Roman"/>
          <w:sz w:val="20"/>
          <w:szCs w:val="20"/>
        </w:rPr>
        <w:t xml:space="preserve"> euros </w:t>
      </w:r>
      <w:r>
        <w:rPr>
          <w:rFonts w:ascii="EYInterstate Light" w:eastAsia="Times New Roman" w:hAnsi="EYInterstate Light" w:cs="Times New Roman"/>
          <w:sz w:val="20"/>
          <w:szCs w:val="20"/>
        </w:rPr>
        <w:t>-</w:t>
      </w:r>
      <w:r w:rsidRPr="00280DA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1 840</w:t>
      </w:r>
      <w:r w:rsidRPr="00280DAF">
        <w:rPr>
          <w:rFonts w:ascii="EYInterstate Light" w:eastAsia="Times New Roman" w:hAnsi="EYInterstate Light" w:cs="Times New Roman"/>
          <w:sz w:val="20"/>
          <w:szCs w:val="20"/>
        </w:rPr>
        <w:t xml:space="preserve"> euros</w:t>
      </w:r>
    </w:p>
    <w:p w14:paraId="5A8DA28D" w14:textId="77777777" w:rsidR="00447D07" w:rsidRDefault="00447D07" w:rsidP="00447D07">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1 760</w:t>
      </w:r>
      <w:r w:rsidRPr="00280DAF">
        <w:rPr>
          <w:rFonts w:ascii="EYInterstate Light" w:eastAsia="Times New Roman" w:hAnsi="EYInterstate Light" w:cs="Times New Roman"/>
          <w:sz w:val="20"/>
          <w:szCs w:val="20"/>
        </w:rPr>
        <w:t xml:space="preserve"> euros</w:t>
      </w:r>
    </w:p>
    <w:p w14:paraId="47B8136E" w14:textId="203EF8CD"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Après calcul, et compte tenu du droit de perception minimum, les droits d’enregistrement s’élèveront à la somme de 25 euros concernant les </w:t>
      </w:r>
      <w:r w:rsidR="00447D07">
        <w:rPr>
          <w:rFonts w:ascii="EYInterstate Light" w:eastAsia="Times New Roman" w:hAnsi="EYInterstate Light" w:cs="Times New Roman"/>
          <w:sz w:val="20"/>
          <w:szCs w:val="20"/>
        </w:rPr>
        <w:t>P</w:t>
      </w:r>
      <w:r w:rsidRPr="00280DAF">
        <w:rPr>
          <w:rFonts w:ascii="EYInterstate Light" w:eastAsia="Times New Roman" w:hAnsi="EYInterstate Light" w:cs="Times New Roman"/>
          <w:sz w:val="20"/>
          <w:szCs w:val="20"/>
        </w:rPr>
        <w:t>arts cédées de la société « SEL DOCTEUR KARINE LECLERCQ ».</w:t>
      </w:r>
    </w:p>
    <w:p w14:paraId="2FD76EFA" w14:textId="04B37A6D" w:rsid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Après calcul, et compte tenu du droit de perception minimum, les droits d’enregistrement s’élèveront à la somme de 25 euros concernant les </w:t>
      </w:r>
      <w:r w:rsidR="00447D07">
        <w:rPr>
          <w:rFonts w:ascii="EYInterstate Light" w:eastAsia="Times New Roman" w:hAnsi="EYInterstate Light" w:cs="Times New Roman"/>
          <w:sz w:val="20"/>
          <w:szCs w:val="20"/>
        </w:rPr>
        <w:t>P</w:t>
      </w:r>
      <w:r w:rsidRPr="00280DAF">
        <w:rPr>
          <w:rFonts w:ascii="EYInterstate Light" w:eastAsia="Times New Roman" w:hAnsi="EYInterstate Light" w:cs="Times New Roman"/>
          <w:sz w:val="20"/>
          <w:szCs w:val="20"/>
        </w:rPr>
        <w:t>arts cédées de M. Sylvain ROUSSEL.</w:t>
      </w:r>
    </w:p>
    <w:p w14:paraId="6CECBE84" w14:textId="7D98266E"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Après calcul, et compte tenu du droit de perception minimum, les droits d’enregistrement s’élèveront à la somme de 25 euros concernant les </w:t>
      </w:r>
      <w:r w:rsidR="00447D07">
        <w:rPr>
          <w:rFonts w:ascii="EYInterstate Light" w:eastAsia="Times New Roman" w:hAnsi="EYInterstate Light" w:cs="Times New Roman"/>
          <w:sz w:val="20"/>
          <w:szCs w:val="20"/>
        </w:rPr>
        <w:t>P</w:t>
      </w:r>
      <w:r w:rsidRPr="00280DAF">
        <w:rPr>
          <w:rFonts w:ascii="EYInterstate Light" w:eastAsia="Times New Roman" w:hAnsi="EYInterstate Light" w:cs="Times New Roman"/>
          <w:sz w:val="20"/>
          <w:szCs w:val="20"/>
        </w:rPr>
        <w:t>arts cédées de M</w:t>
      </w:r>
      <w:r>
        <w:rPr>
          <w:rFonts w:ascii="EYInterstate Light" w:eastAsia="Times New Roman" w:hAnsi="EYInterstate Light" w:cs="Times New Roman"/>
          <w:sz w:val="20"/>
          <w:szCs w:val="20"/>
        </w:rPr>
        <w:t>me Morgane PETIT.</w:t>
      </w:r>
    </w:p>
    <w:p w14:paraId="20752C6B" w14:textId="42277925" w:rsidR="00280DAF" w:rsidRPr="00280DAF" w:rsidRDefault="00280DAF" w:rsidP="00280DAF">
      <w:pPr>
        <w:pStyle w:val="Retraitcorpsdetexte"/>
        <w:ind w:left="36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Par ailleurs, les Cédants déclarent avoir pris connaissance du régime d’imposition des plus-values de cession de valeurs mobilières et droits sociaux.</w:t>
      </w:r>
    </w:p>
    <w:p w14:paraId="52F519CF" w14:textId="5731A216" w:rsidR="00ED249D" w:rsidRPr="00D75500" w:rsidRDefault="00ED249D" w:rsidP="00ED249D">
      <w:pPr>
        <w:pStyle w:val="Titre1"/>
        <w:spacing w:line="276" w:lineRule="auto"/>
        <w:rPr>
          <w:b/>
          <w:bCs/>
          <w:caps w:val="0"/>
          <w:szCs w:val="20"/>
        </w:rPr>
      </w:pPr>
      <w:bookmarkStart w:id="62" w:name="_Toc184153278"/>
      <w:bookmarkStart w:id="63" w:name="_Toc187335881"/>
      <w:r>
        <w:rPr>
          <w:b/>
          <w:bCs/>
          <w:caps w:val="0"/>
          <w:szCs w:val="20"/>
        </w:rPr>
        <w:t>OPPOSABILITE DE LA CESSION DE PARTS</w:t>
      </w:r>
      <w:bookmarkEnd w:id="62"/>
      <w:bookmarkEnd w:id="63"/>
    </w:p>
    <w:p w14:paraId="542CF365" w14:textId="4A69AFCC"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 xml:space="preserve">Opposabilité à la </w:t>
      </w:r>
      <w:r w:rsidR="003F72F6">
        <w:rPr>
          <w:rFonts w:ascii="EYInterstate Light" w:eastAsia="Times New Roman" w:hAnsi="EYInterstate Light" w:cs="Times New Roman"/>
          <w:b/>
          <w:bCs/>
          <w:sz w:val="20"/>
          <w:szCs w:val="20"/>
        </w:rPr>
        <w:t>S</w:t>
      </w:r>
      <w:r w:rsidRPr="00ED249D">
        <w:rPr>
          <w:rFonts w:ascii="EYInterstate Light" w:eastAsia="Times New Roman" w:hAnsi="EYInterstate Light" w:cs="Times New Roman"/>
          <w:b/>
          <w:bCs/>
          <w:sz w:val="20"/>
          <w:szCs w:val="20"/>
        </w:rPr>
        <w:t>ociété</w:t>
      </w:r>
    </w:p>
    <w:p w14:paraId="5378E65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16CDF4DC" w14:textId="765A8241" w:rsidR="00ED249D" w:rsidRDefault="00ED249D" w:rsidP="00280DAF">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M</w:t>
      </w:r>
      <w:r w:rsidR="00447D07">
        <w:rPr>
          <w:rFonts w:ascii="EYInterstate Light" w:eastAsia="Times New Roman" w:hAnsi="EYInterstate Light" w:cs="Times New Roman"/>
          <w:sz w:val="20"/>
          <w:szCs w:val="20"/>
        </w:rPr>
        <w:t>me Karine LECLERCQ</w:t>
      </w:r>
      <w:r w:rsidRPr="00ED249D">
        <w:rPr>
          <w:rFonts w:ascii="EYInterstate Light" w:eastAsia="Times New Roman" w:hAnsi="EYInterstate Light" w:cs="Times New Roman"/>
          <w:sz w:val="20"/>
          <w:szCs w:val="20"/>
        </w:rPr>
        <w:t xml:space="preserve">, agissant en qualité de </w:t>
      </w:r>
      <w:r w:rsidR="00447D07">
        <w:rPr>
          <w:rFonts w:ascii="EYInterstate Light" w:eastAsia="Times New Roman" w:hAnsi="EYInterstate Light" w:cs="Times New Roman"/>
          <w:sz w:val="20"/>
          <w:szCs w:val="20"/>
        </w:rPr>
        <w:t>Cog</w:t>
      </w:r>
      <w:r w:rsidRPr="00ED249D">
        <w:rPr>
          <w:rFonts w:ascii="EYInterstate Light" w:eastAsia="Times New Roman" w:hAnsi="EYInterstate Light" w:cs="Times New Roman"/>
          <w:sz w:val="20"/>
          <w:szCs w:val="20"/>
        </w:rPr>
        <w:t>érant</w:t>
      </w:r>
      <w:r w:rsidR="00447D07">
        <w:rPr>
          <w:rFonts w:ascii="EYInterstate Light" w:eastAsia="Times New Roman" w:hAnsi="EYInterstate Light" w:cs="Times New Roman"/>
          <w:sz w:val="20"/>
          <w:szCs w:val="20"/>
        </w:rPr>
        <w:t>e</w:t>
      </w:r>
      <w:r w:rsidRPr="00ED249D">
        <w:rPr>
          <w:rFonts w:ascii="EYInterstate Light" w:eastAsia="Times New Roman" w:hAnsi="EYInterstate Light" w:cs="Times New Roman"/>
          <w:sz w:val="20"/>
          <w:szCs w:val="20"/>
        </w:rPr>
        <w:t xml:space="preserve"> de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déclare, ès-qualités, conformément aux dispositions de l'article 1690 du Code civil, accepter la </w:t>
      </w:r>
      <w:r w:rsidR="00447D07">
        <w:rPr>
          <w:rFonts w:ascii="EYInterstate Light" w:eastAsia="Times New Roman" w:hAnsi="EYInterstate Light" w:cs="Times New Roman"/>
          <w:sz w:val="20"/>
          <w:szCs w:val="20"/>
        </w:rPr>
        <w:t>Cession</w:t>
      </w:r>
      <w:r w:rsidRPr="00ED249D">
        <w:rPr>
          <w:rFonts w:ascii="EYInterstate Light" w:eastAsia="Times New Roman" w:hAnsi="EYInterstate Light" w:cs="Times New Roman"/>
          <w:sz w:val="20"/>
          <w:szCs w:val="20"/>
        </w:rPr>
        <w:t xml:space="preserve"> en vue de son opposabilité à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et par conséquent, dispenser les </w:t>
      </w:r>
      <w:r w:rsidR="00447D07">
        <w:rPr>
          <w:rFonts w:ascii="EYInterstate Light" w:eastAsia="Times New Roman" w:hAnsi="EYInterstate Light" w:cs="Times New Roman"/>
          <w:sz w:val="20"/>
          <w:szCs w:val="20"/>
        </w:rPr>
        <w:t>P</w:t>
      </w:r>
      <w:r w:rsidRPr="00ED249D">
        <w:rPr>
          <w:rFonts w:ascii="EYInterstate Light" w:eastAsia="Times New Roman" w:hAnsi="EYInterstate Light" w:cs="Times New Roman"/>
          <w:sz w:val="20"/>
          <w:szCs w:val="20"/>
        </w:rPr>
        <w:t>arties de la signification par acte d'huissier.</w:t>
      </w:r>
    </w:p>
    <w:p w14:paraId="6D9B82E4" w14:textId="77777777" w:rsidR="00280DAF" w:rsidRPr="00ED249D" w:rsidRDefault="00280DAF" w:rsidP="00280DAF">
      <w:pPr>
        <w:ind w:left="360"/>
        <w:jc w:val="both"/>
        <w:rPr>
          <w:rFonts w:ascii="EYInterstate Light" w:eastAsia="Times New Roman" w:hAnsi="EYInterstate Light" w:cs="Times New Roman"/>
          <w:sz w:val="20"/>
          <w:szCs w:val="20"/>
        </w:rPr>
      </w:pPr>
    </w:p>
    <w:p w14:paraId="76374E0C" w14:textId="77777777"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lastRenderedPageBreak/>
        <w:t>Opposabilité aux tiers</w:t>
      </w:r>
    </w:p>
    <w:p w14:paraId="62FBC6A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0FB1FCD0" w14:textId="77777777" w:rsidR="00447D07" w:rsidRDefault="00447D07" w:rsidP="00447D07">
      <w:pPr>
        <w:ind w:left="360"/>
        <w:jc w:val="both"/>
        <w:rPr>
          <w:rFonts w:ascii="Calibri" w:hAnsi="Calibri"/>
          <w:sz w:val="20"/>
          <w:szCs w:val="20"/>
        </w:rPr>
      </w:pPr>
      <w:bookmarkStart w:id="64" w:name="_Toc184153279"/>
      <w:r w:rsidRPr="007614DA">
        <w:rPr>
          <w:rFonts w:ascii="Calibri" w:hAnsi="Calibri"/>
          <w:sz w:val="20"/>
          <w:szCs w:val="20"/>
        </w:rPr>
        <w:t>Cette cession, ainsi qu’il résulte des dispositions de l’article 1865 du Code civil, n’est opposable aux tiers qu’après publication des statuts modifiés au Registre du Commerce et des Sociétés.</w:t>
      </w:r>
    </w:p>
    <w:p w14:paraId="1868ADC9" w14:textId="03717101" w:rsidR="00447D07" w:rsidRDefault="00447D07" w:rsidP="00447D07">
      <w:pPr>
        <w:pStyle w:val="Titre1"/>
        <w:spacing w:line="276" w:lineRule="auto"/>
        <w:rPr>
          <w:b/>
          <w:szCs w:val="20"/>
        </w:rPr>
      </w:pPr>
      <w:bookmarkStart w:id="65" w:name="_Toc187335882"/>
      <w:r>
        <w:rPr>
          <w:b/>
          <w:szCs w:val="20"/>
        </w:rPr>
        <w:t>REGLEMENT INTERIEUR DE LA SOCIETE</w:t>
      </w:r>
      <w:bookmarkEnd w:id="65"/>
    </w:p>
    <w:p w14:paraId="04FBBD0C" w14:textId="77777777" w:rsidR="00447D07" w:rsidRPr="007614DA" w:rsidRDefault="00447D07" w:rsidP="00447D07">
      <w:pPr>
        <w:ind w:left="360"/>
        <w:jc w:val="both"/>
        <w:rPr>
          <w:rFonts w:ascii="Calibri" w:hAnsi="Calibri"/>
          <w:sz w:val="20"/>
          <w:szCs w:val="20"/>
        </w:rPr>
      </w:pPr>
      <w:r>
        <w:rPr>
          <w:rFonts w:ascii="Calibri" w:hAnsi="Calibri"/>
          <w:sz w:val="20"/>
          <w:szCs w:val="20"/>
        </w:rPr>
        <w:t>Le Cessionnaire reconnaît avoir obtenu un exemplaire du règlement intérieur régissant le fonctionnement de la Société et déclare accepter sans réserve les termes et conditions dudit règlement et d’en appliquer toutes les dispositions notamment le paiement de la redevance afin de contribuer aux charges de la Société précitée en application de l’article 26 des statuts.</w:t>
      </w:r>
    </w:p>
    <w:p w14:paraId="0C154ED7" w14:textId="748D339B" w:rsidR="00D809B3" w:rsidRPr="00D75500" w:rsidRDefault="00D809B3" w:rsidP="00F747C9">
      <w:pPr>
        <w:pStyle w:val="Titre1"/>
        <w:spacing w:line="276" w:lineRule="auto"/>
        <w:rPr>
          <w:b/>
          <w:szCs w:val="20"/>
        </w:rPr>
      </w:pPr>
      <w:bookmarkStart w:id="66" w:name="_Toc187335883"/>
      <w:r w:rsidRPr="00D75500">
        <w:rPr>
          <w:b/>
          <w:szCs w:val="20"/>
        </w:rPr>
        <w:t>NOTIFICATIONS</w:t>
      </w:r>
      <w:bookmarkEnd w:id="61"/>
      <w:r w:rsidR="00ED249D">
        <w:rPr>
          <w:b/>
          <w:szCs w:val="20"/>
        </w:rPr>
        <w:t xml:space="preserve"> </w:t>
      </w:r>
      <w:r w:rsidR="00875BA5">
        <w:rPr>
          <w:b/>
          <w:szCs w:val="20"/>
        </w:rPr>
        <w:t>-</w:t>
      </w:r>
      <w:r w:rsidR="00ED249D">
        <w:rPr>
          <w:b/>
          <w:szCs w:val="20"/>
        </w:rPr>
        <w:t xml:space="preserve"> ELECTION DE DOMICILE</w:t>
      </w:r>
      <w:bookmarkEnd w:id="64"/>
      <w:bookmarkEnd w:id="66"/>
    </w:p>
    <w:p w14:paraId="287E5630" w14:textId="4E7CA539" w:rsidR="00D809B3" w:rsidRPr="00D75500" w:rsidRDefault="00D809B3" w:rsidP="00ED249D">
      <w:pPr>
        <w:suppressAutoHyphens/>
        <w:spacing w:before="120" w:after="120" w:line="276" w:lineRule="auto"/>
        <w:jc w:val="both"/>
        <w:outlineLvl w:val="2"/>
        <w:rPr>
          <w:rFonts w:ascii="EYInterstate Light" w:eastAsia="Times New Roman" w:hAnsi="EYInterstate Light" w:cs="Times New Roman"/>
          <w:sz w:val="20"/>
          <w:szCs w:val="20"/>
        </w:rPr>
      </w:pPr>
      <w:bookmarkStart w:id="67" w:name="_Toc184302488"/>
      <w:bookmarkStart w:id="68" w:name="_Toc187335787"/>
      <w:bookmarkStart w:id="69" w:name="_Toc187335884"/>
      <w:r w:rsidRPr="00D75500">
        <w:rPr>
          <w:rFonts w:ascii="EYInterstate Light" w:eastAsia="Times New Roman" w:hAnsi="EYInterstate Light" w:cs="Times New Roman"/>
          <w:sz w:val="20"/>
          <w:szCs w:val="20"/>
        </w:rPr>
        <w:t xml:space="preserve">Pour l'exécution </w:t>
      </w:r>
      <w:r w:rsidR="00F940BA">
        <w:rPr>
          <w:rFonts w:ascii="EYInterstate Light" w:eastAsia="Times New Roman" w:hAnsi="EYInterstate Light" w:cs="Times New Roman"/>
          <w:sz w:val="20"/>
          <w:szCs w:val="20"/>
        </w:rPr>
        <w:t>du Contrat</w:t>
      </w:r>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bookmarkEnd w:id="67"/>
      <w:bookmarkEnd w:id="68"/>
      <w:bookmarkEnd w:id="69"/>
    </w:p>
    <w:p w14:paraId="11BD3F3D"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0" w:name="_Toc184302489"/>
      <w:bookmarkStart w:id="71" w:name="_Toc187335788"/>
      <w:bookmarkStart w:id="72" w:name="_Toc187335885"/>
      <w:r w:rsidRPr="00D75500">
        <w:rPr>
          <w:rFonts w:ascii="EYInterstate Light" w:hAnsi="EYInterstate Light" w:cs="Calibri"/>
          <w:bCs/>
          <w:iCs/>
          <w:color w:val="000000"/>
          <w:sz w:val="20"/>
          <w:szCs w:val="20"/>
        </w:rPr>
        <w:t>par remise en mains propres contre récépissé daté et signé par le destinataire,</w:t>
      </w:r>
      <w:bookmarkEnd w:id="70"/>
      <w:bookmarkEnd w:id="71"/>
      <w:bookmarkEnd w:id="72"/>
    </w:p>
    <w:p w14:paraId="242FCBCC"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3" w:name="_Toc184302490"/>
      <w:bookmarkStart w:id="74" w:name="_Toc187335789"/>
      <w:bookmarkStart w:id="75" w:name="_Toc187335886"/>
      <w:r w:rsidRPr="00D75500">
        <w:rPr>
          <w:rFonts w:ascii="EYInterstate Light" w:hAnsi="EYInterstate Light" w:cs="Calibri"/>
          <w:bCs/>
          <w:iCs/>
          <w:color w:val="000000"/>
          <w:sz w:val="20"/>
          <w:szCs w:val="20"/>
        </w:rPr>
        <w:t>par lettre recommandée avec demande d'avis de réception,</w:t>
      </w:r>
      <w:bookmarkEnd w:id="73"/>
      <w:bookmarkEnd w:id="74"/>
      <w:bookmarkEnd w:id="75"/>
    </w:p>
    <w:p w14:paraId="58AA1345" w14:textId="77777777" w:rsidR="00D809B3"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6" w:name="_Toc184302491"/>
      <w:bookmarkStart w:id="77" w:name="_Toc187335790"/>
      <w:bookmarkStart w:id="78" w:name="_Toc187335887"/>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bookmarkEnd w:id="76"/>
      <w:bookmarkEnd w:id="77"/>
      <w:bookmarkEnd w:id="78"/>
    </w:p>
    <w:p w14:paraId="0FB226D2" w14:textId="77777777" w:rsidR="00D809B3" w:rsidRPr="00D75500" w:rsidRDefault="00D809B3" w:rsidP="00ED249D">
      <w:pPr>
        <w:suppressAutoHyphens/>
        <w:spacing w:before="120" w:after="120" w:line="276" w:lineRule="auto"/>
        <w:jc w:val="both"/>
        <w:outlineLvl w:val="2"/>
        <w:rPr>
          <w:rFonts w:ascii="EYInterstate Light" w:hAnsi="EYInterstate Light" w:cs="Times New Roman"/>
          <w:sz w:val="20"/>
          <w:szCs w:val="20"/>
        </w:rPr>
      </w:pPr>
      <w:bookmarkStart w:id="79" w:name="_Toc184302492"/>
      <w:bookmarkStart w:id="80" w:name="_Toc187335791"/>
      <w:bookmarkStart w:id="81" w:name="_Toc187335888"/>
      <w:r w:rsidRPr="00D75500">
        <w:rPr>
          <w:rFonts w:ascii="EYInterstate Light" w:eastAsia="Times New Roman" w:hAnsi="EYInterstate Light" w:cs="Times New Roman"/>
          <w:sz w:val="20"/>
          <w:szCs w:val="20"/>
        </w:rPr>
        <w:t>Ces notifications seront réputées avoir été effectuées :</w:t>
      </w:r>
      <w:bookmarkEnd w:id="79"/>
      <w:bookmarkEnd w:id="80"/>
      <w:bookmarkEnd w:id="81"/>
    </w:p>
    <w:p w14:paraId="4087F738"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2" w:name="_Toc184302493"/>
      <w:bookmarkStart w:id="83" w:name="_Toc187335792"/>
      <w:bookmarkStart w:id="84" w:name="_Toc187335889"/>
      <w:r w:rsidRPr="00D75500">
        <w:rPr>
          <w:rFonts w:ascii="EYInterstate Light" w:hAnsi="EYInterstate Light" w:cs="Calibri"/>
          <w:bCs/>
          <w:iCs/>
          <w:color w:val="000000"/>
          <w:sz w:val="20"/>
          <w:szCs w:val="20"/>
        </w:rPr>
        <w:t>lorsqu'elles sont remises en mains propres, à la date de signature du récépissé par le destinataire,</w:t>
      </w:r>
      <w:bookmarkEnd w:id="82"/>
      <w:bookmarkEnd w:id="83"/>
      <w:bookmarkEnd w:id="84"/>
    </w:p>
    <w:p w14:paraId="3B23EA46"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5" w:name="_Toc184302494"/>
      <w:bookmarkStart w:id="86" w:name="_Toc187335793"/>
      <w:bookmarkStart w:id="87" w:name="_Toc187335890"/>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bookmarkEnd w:id="85"/>
      <w:bookmarkEnd w:id="86"/>
      <w:bookmarkEnd w:id="87"/>
    </w:p>
    <w:p w14:paraId="3C829BEA" w14:textId="25E0B394" w:rsidR="00ED249D" w:rsidRPr="003F72F6"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8" w:name="_Toc184302495"/>
      <w:bookmarkStart w:id="89" w:name="_Toc187335794"/>
      <w:bookmarkStart w:id="90" w:name="_Toc187335891"/>
      <w:r w:rsidRPr="00D75500">
        <w:rPr>
          <w:rFonts w:ascii="EYInterstate Light" w:hAnsi="EYInterstate Light" w:cs="Calibri"/>
          <w:bCs/>
          <w:iCs/>
          <w:color w:val="000000"/>
          <w:sz w:val="20"/>
          <w:szCs w:val="20"/>
        </w:rPr>
        <w:t>lorsqu'elles sont effectuées par courrier électronique, à la date d'envoi du courrier électronique.</w:t>
      </w:r>
      <w:bookmarkEnd w:id="88"/>
      <w:bookmarkEnd w:id="89"/>
      <w:bookmarkEnd w:id="90"/>
    </w:p>
    <w:p w14:paraId="462A5D9F" w14:textId="49836B0D" w:rsidR="00D11384" w:rsidRPr="00347703" w:rsidRDefault="00D809B3" w:rsidP="00347703">
      <w:pPr>
        <w:suppressAutoHyphens/>
        <w:spacing w:before="120" w:after="120" w:line="276" w:lineRule="auto"/>
        <w:ind w:left="426"/>
        <w:jc w:val="both"/>
        <w:outlineLvl w:val="2"/>
        <w:rPr>
          <w:rFonts w:ascii="EYInterstate Light" w:eastAsia="Times New Roman" w:hAnsi="EYInterstate Light" w:cs="Times New Roman"/>
          <w:sz w:val="20"/>
          <w:szCs w:val="20"/>
        </w:rPr>
      </w:pPr>
      <w:bookmarkStart w:id="91" w:name="_Toc184302496"/>
      <w:bookmarkStart w:id="92" w:name="_Toc187335795"/>
      <w:bookmarkStart w:id="93" w:name="_Toc187335892"/>
      <w:r w:rsidRPr="00D75500">
        <w:rPr>
          <w:rFonts w:ascii="EYInterstate Light" w:eastAsia="Times New Roman" w:hAnsi="EYInterstate Light" w:cs="Times New Roman"/>
          <w:sz w:val="20"/>
          <w:szCs w:val="20"/>
        </w:rPr>
        <w:t xml:space="preserve">Pour être valable, toute notification devra être faite aux adresses suivantes (ou à toute autre adresse notifiée par </w:t>
      </w:r>
      <w:r w:rsidRPr="001841D9">
        <w:rPr>
          <w:rFonts w:ascii="EYInterstate Light" w:eastAsia="Times New Roman" w:hAnsi="EYInterstate Light" w:cs="Times New Roman"/>
          <w:sz w:val="20"/>
          <w:szCs w:val="20"/>
        </w:rPr>
        <w:t>l’une des Parties aux autres Parties) :</w:t>
      </w:r>
      <w:bookmarkEnd w:id="91"/>
      <w:bookmarkEnd w:id="92"/>
      <w:bookmarkEnd w:id="93"/>
    </w:p>
    <w:p w14:paraId="7D6A96D5" w14:textId="51AEA14C" w:rsidR="00447D07"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Pour le</w:t>
      </w:r>
      <w:r w:rsidR="00447D07">
        <w:rPr>
          <w:rFonts w:ascii="EYInterstate Light" w:hAnsi="EYInterstate Light"/>
          <w:sz w:val="20"/>
          <w:szCs w:val="20"/>
        </w:rPr>
        <w:t>s</w:t>
      </w:r>
      <w:r w:rsidRPr="001841D9">
        <w:rPr>
          <w:rFonts w:ascii="EYInterstate Light" w:hAnsi="EYInterstate Light"/>
          <w:sz w:val="20"/>
          <w:szCs w:val="20"/>
        </w:rPr>
        <w:t xml:space="preserve"> Cédant</w:t>
      </w:r>
      <w:r w:rsidR="00447D07">
        <w:rPr>
          <w:rFonts w:ascii="EYInterstate Light" w:hAnsi="EYInterstate Light"/>
          <w:sz w:val="20"/>
          <w:szCs w:val="20"/>
        </w:rPr>
        <w:t>s</w:t>
      </w:r>
      <w:r w:rsidRPr="001841D9">
        <w:rPr>
          <w:rFonts w:ascii="EYInterstate Light" w:hAnsi="EYInterstate Light"/>
          <w:sz w:val="20"/>
          <w:szCs w:val="20"/>
        </w:rPr>
        <w:t xml:space="preserve"> : </w:t>
      </w:r>
    </w:p>
    <w:p w14:paraId="3963E5EB" w14:textId="77777777" w:rsidR="00347703" w:rsidRDefault="00347703" w:rsidP="00347703">
      <w:pPr>
        <w:pStyle w:val="Sansinterligne"/>
      </w:pPr>
    </w:p>
    <w:p w14:paraId="6052FC74" w14:textId="048F02C9" w:rsidR="00D809B3" w:rsidRPr="001841D9" w:rsidRDefault="00447D07" w:rsidP="00F747C9">
      <w:pPr>
        <w:spacing w:after="0" w:line="276" w:lineRule="auto"/>
        <w:ind w:left="425"/>
        <w:rPr>
          <w:rFonts w:ascii="EYInterstate Light" w:hAnsi="EYInterstate Light"/>
          <w:sz w:val="20"/>
          <w:szCs w:val="20"/>
        </w:rPr>
      </w:pPr>
      <w:r>
        <w:rPr>
          <w:rFonts w:ascii="EYInterstate Light" w:hAnsi="EYInterstate Light"/>
          <w:sz w:val="20"/>
          <w:szCs w:val="20"/>
        </w:rPr>
        <w:t>SEL DOCTEUR KARINE LECLERCQ</w:t>
      </w:r>
    </w:p>
    <w:p w14:paraId="26B36B22" w14:textId="74463585" w:rsidR="00980E5D" w:rsidRPr="001841D9" w:rsidRDefault="00D809B3" w:rsidP="00F747C9">
      <w:pPr>
        <w:spacing w:after="0" w:line="276" w:lineRule="auto"/>
        <w:ind w:left="425"/>
        <w:rPr>
          <w:rFonts w:ascii="EYInterstate Light" w:hAnsi="EYInterstate Light"/>
          <w:sz w:val="20"/>
          <w:szCs w:val="20"/>
        </w:rPr>
      </w:pPr>
      <w:bookmarkStart w:id="94" w:name="_Hlk28943070"/>
      <w:r w:rsidRPr="001841D9">
        <w:rPr>
          <w:rFonts w:ascii="EYInterstate Light" w:hAnsi="EYInterstate Light"/>
          <w:sz w:val="20"/>
          <w:szCs w:val="20"/>
        </w:rPr>
        <w:t xml:space="preserve">Adresse courrier : </w:t>
      </w:r>
      <w:r w:rsidR="00741363">
        <w:rPr>
          <w:rFonts w:ascii="EYInterstate Light" w:hAnsi="EYInterstate Light"/>
          <w:sz w:val="20"/>
          <w:szCs w:val="20"/>
        </w:rPr>
        <w:t>70, Boulevard Faidherbe – 62000 ARRAS</w:t>
      </w:r>
    </w:p>
    <w:p w14:paraId="0886FE89" w14:textId="04734BAA" w:rsidR="00980E5D" w:rsidRDefault="00D809B3" w:rsidP="00980E5D">
      <w:pPr>
        <w:spacing w:after="0" w:line="276" w:lineRule="auto"/>
        <w:ind w:left="425"/>
        <w:rPr>
          <w:rStyle w:val="Lienhypertexte"/>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 </w:t>
      </w:r>
      <w:r w:rsidR="00741363">
        <w:rPr>
          <w:rFonts w:ascii="EYInterstate Light" w:hAnsi="EYInterstate Light"/>
          <w:sz w:val="20"/>
          <w:szCs w:val="20"/>
        </w:rPr>
        <w:t>karineleclercq002@gmail.com</w:t>
      </w:r>
    </w:p>
    <w:p w14:paraId="37B2C3D0" w14:textId="77777777" w:rsidR="00447D07" w:rsidRDefault="00447D07" w:rsidP="00980E5D">
      <w:pPr>
        <w:spacing w:after="0" w:line="276" w:lineRule="auto"/>
        <w:ind w:left="425"/>
        <w:rPr>
          <w:rStyle w:val="Lienhypertexte"/>
          <w:rFonts w:ascii="EYInterstate Light" w:hAnsi="EYInterstate Light"/>
          <w:sz w:val="20"/>
          <w:szCs w:val="20"/>
        </w:rPr>
      </w:pPr>
    </w:p>
    <w:p w14:paraId="40F9D72F" w14:textId="12CA4520" w:rsidR="00447D07" w:rsidRPr="001841D9" w:rsidRDefault="00447D07" w:rsidP="00447D07">
      <w:pPr>
        <w:spacing w:after="0" w:line="276" w:lineRule="auto"/>
        <w:ind w:left="425"/>
        <w:rPr>
          <w:rFonts w:ascii="EYInterstate Light" w:hAnsi="EYInterstate Light"/>
          <w:sz w:val="20"/>
          <w:szCs w:val="20"/>
        </w:rPr>
      </w:pPr>
      <w:r>
        <w:rPr>
          <w:rFonts w:ascii="EYInterstate Light" w:hAnsi="EYInterstate Light"/>
          <w:sz w:val="20"/>
          <w:szCs w:val="20"/>
        </w:rPr>
        <w:t>M. Sylvain ROUSSEL</w:t>
      </w:r>
    </w:p>
    <w:p w14:paraId="4BC10DED" w14:textId="49F51A1A" w:rsidR="00447D07" w:rsidRPr="001841D9" w:rsidRDefault="00447D07" w:rsidP="00741363">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741363">
        <w:rPr>
          <w:rFonts w:ascii="EYInterstate Light" w:hAnsi="EYInterstate Light"/>
          <w:sz w:val="20"/>
          <w:szCs w:val="20"/>
        </w:rPr>
        <w:t>70, Boulevard Faidherbe – 62000 ARRAS</w:t>
      </w:r>
    </w:p>
    <w:p w14:paraId="48400D7F" w14:textId="34795C02" w:rsidR="00447D07" w:rsidRDefault="00447D07" w:rsidP="00447D07">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 </w:t>
      </w:r>
      <w:r w:rsidR="00741363" w:rsidRPr="00741363">
        <w:rPr>
          <w:rFonts w:ascii="EYInterstate Light" w:hAnsi="EYInterstate Light"/>
          <w:sz w:val="20"/>
          <w:szCs w:val="20"/>
        </w:rPr>
        <w:t>sylvain.roussel59@hotmail.fr</w:t>
      </w:r>
    </w:p>
    <w:p w14:paraId="3D5A018A" w14:textId="77777777" w:rsidR="00447D07" w:rsidRDefault="00447D07" w:rsidP="00980E5D">
      <w:pPr>
        <w:spacing w:after="0" w:line="276" w:lineRule="auto"/>
        <w:ind w:left="425"/>
        <w:rPr>
          <w:rFonts w:ascii="EYInterstate Light" w:hAnsi="EYInterstate Light"/>
          <w:sz w:val="20"/>
          <w:szCs w:val="20"/>
        </w:rPr>
      </w:pPr>
    </w:p>
    <w:p w14:paraId="5999B4BD" w14:textId="52B7442F" w:rsidR="00447D07" w:rsidRPr="001841D9" w:rsidRDefault="00447D07" w:rsidP="00447D07">
      <w:pPr>
        <w:spacing w:after="0" w:line="276" w:lineRule="auto"/>
        <w:ind w:left="425"/>
        <w:rPr>
          <w:rFonts w:ascii="EYInterstate Light" w:hAnsi="EYInterstate Light"/>
          <w:sz w:val="20"/>
          <w:szCs w:val="20"/>
        </w:rPr>
      </w:pPr>
      <w:r>
        <w:rPr>
          <w:rFonts w:ascii="EYInterstate Light" w:hAnsi="EYInterstate Light"/>
          <w:sz w:val="20"/>
          <w:szCs w:val="20"/>
        </w:rPr>
        <w:t>Mme Morgane PETIT</w:t>
      </w:r>
    </w:p>
    <w:p w14:paraId="78B79824" w14:textId="66F76A75" w:rsidR="00447D07" w:rsidRPr="001841D9" w:rsidRDefault="00447D07" w:rsidP="00447D07">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741363">
        <w:rPr>
          <w:rFonts w:ascii="EYInterstate Light" w:hAnsi="EYInterstate Light"/>
          <w:sz w:val="20"/>
          <w:szCs w:val="20"/>
        </w:rPr>
        <w:t>70, Boulevard Faidherbe – 62000 ARRAS</w:t>
      </w:r>
    </w:p>
    <w:p w14:paraId="1249D8E3" w14:textId="638917F1" w:rsidR="00835A6C" w:rsidRPr="00741363" w:rsidRDefault="00447D07" w:rsidP="00980E5D">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 </w:t>
      </w:r>
      <w:hyperlink r:id="rId11" w:history="1">
        <w:r w:rsidR="00741363" w:rsidRPr="00741363">
          <w:rPr>
            <w:rFonts w:ascii="EYInterstate Light" w:hAnsi="EYInterstate Light"/>
            <w:sz w:val="20"/>
            <w:szCs w:val="20"/>
          </w:rPr>
          <w:t>petit.morgane@hotmail.fr</w:t>
        </w:r>
      </w:hyperlink>
    </w:p>
    <w:p w14:paraId="442C43CD" w14:textId="77777777" w:rsidR="00741363" w:rsidRDefault="00741363" w:rsidP="00980E5D">
      <w:pPr>
        <w:spacing w:after="0" w:line="276" w:lineRule="auto"/>
        <w:ind w:left="425"/>
        <w:rPr>
          <w:rFonts w:ascii="EYInterstate Light" w:hAnsi="EYInterstate Light"/>
          <w:sz w:val="20"/>
          <w:szCs w:val="20"/>
        </w:rPr>
      </w:pPr>
    </w:p>
    <w:bookmarkEnd w:id="94"/>
    <w:p w14:paraId="31AEEB28" w14:textId="77777777" w:rsidR="00741363"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Cessionnaire : </w:t>
      </w:r>
    </w:p>
    <w:p w14:paraId="36EA73EB" w14:textId="77777777" w:rsidR="00741363" w:rsidRDefault="00741363" w:rsidP="00F747C9">
      <w:pPr>
        <w:spacing w:after="0" w:line="276" w:lineRule="auto"/>
        <w:ind w:left="425"/>
        <w:rPr>
          <w:rFonts w:ascii="EYInterstate Light" w:hAnsi="EYInterstate Light"/>
          <w:sz w:val="20"/>
          <w:szCs w:val="20"/>
        </w:rPr>
      </w:pPr>
    </w:p>
    <w:p w14:paraId="589BB93C" w14:textId="1E803127" w:rsidR="00D809B3" w:rsidRPr="001841D9" w:rsidRDefault="001841D9"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M. </w:t>
      </w:r>
      <w:r w:rsidR="00741363">
        <w:rPr>
          <w:rFonts w:ascii="EYInterstate Light" w:hAnsi="EYInterstate Light"/>
          <w:sz w:val="20"/>
          <w:szCs w:val="20"/>
        </w:rPr>
        <w:t>Cyrille GLUCHOWSKI</w:t>
      </w:r>
    </w:p>
    <w:p w14:paraId="6BF5E679" w14:textId="7D46C859" w:rsidR="00A01C62"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741363">
        <w:rPr>
          <w:rFonts w:ascii="Calibri" w:hAnsi="Calibri"/>
          <w:sz w:val="20"/>
          <w:szCs w:val="20"/>
        </w:rPr>
        <w:t>7, rue d’Alembert – 59000 LILLE</w:t>
      </w:r>
    </w:p>
    <w:p w14:paraId="7FBE3CC8" w14:textId="08379C07" w:rsidR="00835A6C" w:rsidRDefault="00D809B3" w:rsidP="00835A6C">
      <w:pPr>
        <w:spacing w:after="0" w:line="276" w:lineRule="auto"/>
        <w:ind w:left="425"/>
        <w:rPr>
          <w:rStyle w:val="Lienhypertexte"/>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w:t>
      </w:r>
      <w:r w:rsidR="001841D9">
        <w:rPr>
          <w:rFonts w:ascii="EYInterstate Light" w:hAnsi="EYInterstate Light"/>
          <w:sz w:val="20"/>
          <w:szCs w:val="20"/>
        </w:rPr>
        <w:t xml:space="preserve"> </w:t>
      </w:r>
      <w:r w:rsidR="00741363" w:rsidRPr="00741363">
        <w:rPr>
          <w:rFonts w:ascii="EYInterstate Light" w:hAnsi="EYInterstate Light"/>
          <w:sz w:val="20"/>
          <w:szCs w:val="20"/>
        </w:rPr>
        <w:t>cyrille.gluchowskipro@gmail.com</w:t>
      </w:r>
    </w:p>
    <w:p w14:paraId="60CA35A2" w14:textId="77777777" w:rsidR="00447D07" w:rsidRDefault="00447D07" w:rsidP="00835A6C">
      <w:pPr>
        <w:spacing w:after="0" w:line="276" w:lineRule="auto"/>
        <w:ind w:left="425"/>
        <w:rPr>
          <w:rFonts w:ascii="EYInterstate Light" w:hAnsi="EYInterstate Light"/>
          <w:sz w:val="20"/>
          <w:szCs w:val="20"/>
        </w:rPr>
      </w:pPr>
    </w:p>
    <w:p w14:paraId="49C040F1" w14:textId="0D5371CD" w:rsidR="00D809B3" w:rsidRPr="00D75500" w:rsidRDefault="00ED249D" w:rsidP="00F747C9">
      <w:pPr>
        <w:pStyle w:val="Titre1"/>
        <w:spacing w:line="276" w:lineRule="auto"/>
        <w:rPr>
          <w:b/>
          <w:szCs w:val="20"/>
        </w:rPr>
      </w:pPr>
      <w:bookmarkStart w:id="95" w:name="_Toc43329394"/>
      <w:bookmarkStart w:id="96" w:name="_Toc43329544"/>
      <w:bookmarkStart w:id="97" w:name="_Toc43329395"/>
      <w:bookmarkStart w:id="98" w:name="_Toc43329545"/>
      <w:bookmarkStart w:id="99" w:name="_Toc451690378"/>
      <w:bookmarkStart w:id="100" w:name="_Toc415165320"/>
      <w:bookmarkStart w:id="101" w:name="_Toc410978548"/>
      <w:bookmarkStart w:id="102" w:name="_Toc182724487"/>
      <w:bookmarkStart w:id="103" w:name="_Toc113938718"/>
      <w:bookmarkStart w:id="104" w:name="_Toc133341673"/>
      <w:bookmarkStart w:id="105" w:name="_Toc133341737"/>
      <w:bookmarkStart w:id="106" w:name="_Toc135731716"/>
      <w:bookmarkStart w:id="107" w:name="_Toc89358869"/>
      <w:bookmarkStart w:id="108" w:name="_Toc184153280"/>
      <w:bookmarkStart w:id="109" w:name="_Toc187335893"/>
      <w:bookmarkEnd w:id="95"/>
      <w:bookmarkEnd w:id="96"/>
      <w:bookmarkEnd w:id="97"/>
      <w:bookmarkEnd w:id="98"/>
      <w:r>
        <w:rPr>
          <w:b/>
          <w:szCs w:val="20"/>
        </w:rPr>
        <w:lastRenderedPageBreak/>
        <w:t xml:space="preserve">FORMALITES </w:t>
      </w:r>
      <w:r w:rsidR="00875BA5">
        <w:rPr>
          <w:b/>
          <w:szCs w:val="20"/>
        </w:rPr>
        <w:t>-</w:t>
      </w:r>
      <w:r>
        <w:rPr>
          <w:b/>
          <w:szCs w:val="20"/>
        </w:rPr>
        <w:t xml:space="preserve"> POUVOIRS - </w:t>
      </w:r>
      <w:r w:rsidR="00D809B3" w:rsidRPr="00D75500">
        <w:rPr>
          <w:b/>
          <w:szCs w:val="20"/>
        </w:rPr>
        <w:t>Frais</w:t>
      </w:r>
      <w:bookmarkEnd w:id="99"/>
      <w:bookmarkEnd w:id="100"/>
      <w:bookmarkEnd w:id="101"/>
      <w:bookmarkEnd w:id="102"/>
      <w:bookmarkEnd w:id="103"/>
      <w:bookmarkEnd w:id="104"/>
      <w:bookmarkEnd w:id="105"/>
      <w:bookmarkEnd w:id="106"/>
      <w:bookmarkEnd w:id="107"/>
      <w:bookmarkEnd w:id="108"/>
      <w:bookmarkEnd w:id="109"/>
    </w:p>
    <w:p w14:paraId="7525F901" w14:textId="77777777" w:rsidR="00ED249D" w:rsidRPr="00ED249D" w:rsidRDefault="00ED249D" w:rsidP="00ED249D">
      <w:pPr>
        <w:ind w:left="36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Tous pouvoirs sont conférés au porteur d'originaux ou de copies des présentes en vue de l'accomplissement de toutes formalités légales de dépôt et de publicité.</w:t>
      </w:r>
    </w:p>
    <w:p w14:paraId="69459346" w14:textId="73F0C11A" w:rsidR="00F27654" w:rsidRPr="00D75500" w:rsidRDefault="00447D07" w:rsidP="00835A6C">
      <w:pPr>
        <w:pStyle w:val="texte2"/>
        <w:spacing w:line="276" w:lineRule="auto"/>
        <w:ind w:left="426"/>
        <w:rPr>
          <w:rFonts w:ascii="EYInterstate Light" w:hAnsi="EYInterstate Light"/>
          <w:sz w:val="20"/>
          <w:szCs w:val="20"/>
        </w:rPr>
      </w:pPr>
      <w:r>
        <w:rPr>
          <w:rFonts w:ascii="EYInterstate Light" w:hAnsi="EYInterstate Light"/>
          <w:sz w:val="20"/>
          <w:szCs w:val="20"/>
        </w:rPr>
        <w:t>La Société</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sidR="008E3CB1">
        <w:rPr>
          <w:rFonts w:ascii="EYInterstate Light" w:hAnsi="EYInterstate Light"/>
          <w:sz w:val="20"/>
          <w:szCs w:val="20"/>
        </w:rPr>
        <w:t>les Parties.</w:t>
      </w:r>
    </w:p>
    <w:p w14:paraId="5E6FD249" w14:textId="60D62C7B" w:rsidR="00D809B3" w:rsidRPr="00D75500" w:rsidRDefault="0005627D" w:rsidP="00F747C9">
      <w:pPr>
        <w:pStyle w:val="Titre1"/>
        <w:spacing w:line="276" w:lineRule="auto"/>
        <w:rPr>
          <w:b/>
          <w:szCs w:val="20"/>
        </w:rPr>
      </w:pPr>
      <w:bookmarkStart w:id="110" w:name="_Toc535253232"/>
      <w:bookmarkStart w:id="111" w:name="_Toc89358870"/>
      <w:bookmarkStart w:id="112" w:name="_Toc184153281"/>
      <w:bookmarkStart w:id="113" w:name="_Toc187335894"/>
      <w:r>
        <w:rPr>
          <w:b/>
          <w:szCs w:val="20"/>
        </w:rPr>
        <w:t>R</w:t>
      </w:r>
      <w:r w:rsidR="00D809B3" w:rsidRPr="00D75500">
        <w:rPr>
          <w:b/>
          <w:szCs w:val="20"/>
        </w:rPr>
        <w:t>ENONCIATIONS</w:t>
      </w:r>
      <w:bookmarkEnd w:id="110"/>
      <w:bookmarkEnd w:id="111"/>
      <w:bookmarkEnd w:id="112"/>
      <w:bookmarkEnd w:id="113"/>
    </w:p>
    <w:p w14:paraId="49C344FE" w14:textId="62F605AC" w:rsidR="001841D9" w:rsidRDefault="00D809B3" w:rsidP="00835A6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Contrat ne pourra être considéré comme constituant une renonciation audit droit, lequel pourra toujours être exercé à n’importe quel moment.</w:t>
      </w:r>
    </w:p>
    <w:p w14:paraId="261A1106" w14:textId="6069716B" w:rsidR="001841D9" w:rsidRPr="001841D9" w:rsidRDefault="001841D9" w:rsidP="001841D9">
      <w:pPr>
        <w:pStyle w:val="Titre1"/>
        <w:spacing w:line="276" w:lineRule="auto"/>
        <w:rPr>
          <w:b/>
          <w:szCs w:val="20"/>
        </w:rPr>
      </w:pPr>
      <w:bookmarkStart w:id="114" w:name="_Toc184153282"/>
      <w:bookmarkStart w:id="115" w:name="_Toc187335895"/>
      <w:bookmarkStart w:id="116" w:name="_Hlk188006181"/>
      <w:r>
        <w:rPr>
          <w:b/>
          <w:szCs w:val="20"/>
        </w:rPr>
        <w:t>AFFIRMATION DE SINCERITE</w:t>
      </w:r>
      <w:bookmarkEnd w:id="114"/>
      <w:bookmarkEnd w:id="115"/>
    </w:p>
    <w:p w14:paraId="141FD25C" w14:textId="24D2F758" w:rsidR="001841D9" w:rsidRPr="00875BA5" w:rsidRDefault="001841D9" w:rsidP="001841D9">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Les Parties affirment, sous les peines édictées par l’article 1837 du Code Général des Impôts, que le Contrat exprime l’intégralité de la valeur des Parts cédées.</w:t>
      </w:r>
    </w:p>
    <w:p w14:paraId="5C9C5E93" w14:textId="13448E66" w:rsidR="00D809B3" w:rsidRPr="00D75500" w:rsidRDefault="001841D9" w:rsidP="00835A6C">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Par ailleurs, les Parties affirment que le Contrat n’est </w:t>
      </w:r>
      <w:proofErr w:type="gramStart"/>
      <w:r w:rsidRPr="00875BA5">
        <w:rPr>
          <w:rFonts w:ascii="EYInterstate Light" w:eastAsia="Times New Roman" w:hAnsi="EYInterstate Light" w:cs="Times New Roman"/>
          <w:sz w:val="20"/>
          <w:szCs w:val="20"/>
        </w:rPr>
        <w:t>ni contredit</w:t>
      </w:r>
      <w:proofErr w:type="gramEnd"/>
      <w:r w:rsidRPr="00875BA5">
        <w:rPr>
          <w:rFonts w:ascii="EYInterstate Light" w:eastAsia="Times New Roman" w:hAnsi="EYInterstate Light" w:cs="Times New Roman"/>
          <w:sz w:val="20"/>
          <w:szCs w:val="20"/>
        </w:rPr>
        <w:t xml:space="preserve"> ni modifié par aucune contre-lettre contenant augmentation ou diminution de la valeur des Parts cédées convenue entre les Parties.</w:t>
      </w:r>
    </w:p>
    <w:p w14:paraId="75E51CAC" w14:textId="4CDAE7AA" w:rsidR="00D809B3" w:rsidRPr="003060EA" w:rsidRDefault="00D809B3" w:rsidP="00F747C9">
      <w:pPr>
        <w:pStyle w:val="Titre1"/>
        <w:spacing w:line="276" w:lineRule="auto"/>
        <w:rPr>
          <w:b/>
          <w:szCs w:val="20"/>
        </w:rPr>
      </w:pPr>
      <w:bookmarkStart w:id="117" w:name="_Toc488811115"/>
      <w:bookmarkStart w:id="118" w:name="_Toc515997497"/>
      <w:bookmarkStart w:id="119" w:name="_Toc89358871"/>
      <w:bookmarkStart w:id="120" w:name="_Toc184153283"/>
      <w:bookmarkStart w:id="121" w:name="_Toc187335896"/>
      <w:bookmarkEnd w:id="116"/>
      <w:r w:rsidRPr="003060EA">
        <w:rPr>
          <w:b/>
          <w:szCs w:val="20"/>
        </w:rPr>
        <w:t>Intégralité d</w:t>
      </w:r>
      <w:bookmarkEnd w:id="117"/>
      <w:bookmarkEnd w:id="118"/>
      <w:r w:rsidRPr="003060EA">
        <w:rPr>
          <w:b/>
          <w:szCs w:val="20"/>
        </w:rPr>
        <w:t>E L’ACCORD</w:t>
      </w:r>
      <w:bookmarkEnd w:id="119"/>
      <w:r w:rsidR="001841D9" w:rsidRPr="003060EA">
        <w:rPr>
          <w:b/>
          <w:szCs w:val="20"/>
        </w:rPr>
        <w:t xml:space="preserve"> </w:t>
      </w:r>
      <w:r w:rsidR="00875BA5" w:rsidRPr="003060EA">
        <w:rPr>
          <w:b/>
          <w:szCs w:val="20"/>
        </w:rPr>
        <w:t>-</w:t>
      </w:r>
      <w:r w:rsidR="001841D9" w:rsidRPr="003060EA">
        <w:rPr>
          <w:b/>
          <w:szCs w:val="20"/>
        </w:rPr>
        <w:t xml:space="preserve"> INDIVISIBILITE - VALIDITE</w:t>
      </w:r>
      <w:bookmarkEnd w:id="120"/>
      <w:bookmarkEnd w:id="121"/>
    </w:p>
    <w:p w14:paraId="1ACCA351" w14:textId="5E9254A3" w:rsidR="002E1A7C" w:rsidRDefault="00D809B3" w:rsidP="00BA2674">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293676F5" w14:textId="0AF057B9" w:rsidR="001841D9" w:rsidRPr="001841D9" w:rsidRDefault="001841D9" w:rsidP="001841D9">
      <w:pPr>
        <w:ind w:left="426"/>
        <w:jc w:val="both"/>
        <w:rPr>
          <w:rFonts w:ascii="EYInterstate Light" w:eastAsia="Times New Roman" w:hAnsi="EYInterstate Light" w:cs="Times New Roman"/>
          <w:sz w:val="20"/>
          <w:szCs w:val="20"/>
        </w:rPr>
      </w:pPr>
      <w:bookmarkStart w:id="122" w:name="_Hlk188006235"/>
      <w:r>
        <w:rPr>
          <w:rFonts w:ascii="EYInterstate Light" w:eastAsia="Times New Roman" w:hAnsi="EYInterstate Light" w:cs="Times New Roman"/>
          <w:sz w:val="20"/>
          <w:szCs w:val="20"/>
        </w:rPr>
        <w:t>Par ailleurs, l</w:t>
      </w:r>
      <w:r w:rsidRPr="001841D9">
        <w:rPr>
          <w:rFonts w:ascii="EYInterstate Light" w:eastAsia="Times New Roman" w:hAnsi="EYInterstate Light" w:cs="Times New Roman"/>
          <w:sz w:val="20"/>
          <w:szCs w:val="20"/>
        </w:rPr>
        <w:t xml:space="preserve">a nullité, l’inopposabilité ou plus généralement l’absence d’effet de l’une quelconque des stipulations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n’affectera pas le reste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celui-ci sera exécuté comme si cette stipulation n’avait jamais existé à condition, toutefois, que cela ne compromette pas l’équilibre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6EDC3C86" w14:textId="48179CA5" w:rsidR="00766891" w:rsidRDefault="001841D9" w:rsidP="00835A6C">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bookmarkEnd w:id="122"/>
    <w:p w14:paraId="56B82348" w14:textId="42D03CB5" w:rsidR="003060EA" w:rsidRPr="003060EA" w:rsidRDefault="00473271" w:rsidP="00835A6C">
      <w:pPr>
        <w:ind w:left="425"/>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Enfin</w:t>
      </w:r>
      <w:r w:rsidR="003060EA">
        <w:rPr>
          <w:rFonts w:ascii="EYInterstate Light" w:eastAsia="Times New Roman" w:hAnsi="EYInterstate Light" w:cs="Times New Roman"/>
          <w:sz w:val="20"/>
          <w:szCs w:val="20"/>
        </w:rPr>
        <w:t>,</w:t>
      </w:r>
      <w:r>
        <w:rPr>
          <w:rFonts w:ascii="EYInterstate Light" w:eastAsia="Times New Roman" w:hAnsi="EYInterstate Light" w:cs="Times New Roman"/>
          <w:sz w:val="20"/>
          <w:szCs w:val="20"/>
        </w:rPr>
        <w:t xml:space="preserve"> </w:t>
      </w:r>
      <w:r w:rsidR="003060EA" w:rsidRPr="003060EA">
        <w:rPr>
          <w:rFonts w:ascii="EYInterstate Light" w:eastAsia="Times New Roman" w:hAnsi="EYInterstate Light" w:cs="Times New Roman"/>
          <w:sz w:val="20"/>
          <w:szCs w:val="20"/>
        </w:rPr>
        <w:t>les Parties reconnaissent que le Contrat et le contrat intitulé « </w:t>
      </w:r>
      <w:r w:rsidR="003060EA" w:rsidRPr="003060EA">
        <w:rPr>
          <w:rFonts w:ascii="EYInterstate Light" w:eastAsia="Times New Roman" w:hAnsi="EYInterstate Light" w:cs="Times New Roman"/>
          <w:i/>
          <w:iCs/>
          <w:sz w:val="20"/>
          <w:szCs w:val="20"/>
        </w:rPr>
        <w:t>cession partielle d’éléments mobiliers incorporels attachés à l’activité de chirurgien-dentiste</w:t>
      </w:r>
      <w:r w:rsidR="003060EA" w:rsidRPr="003060EA">
        <w:rPr>
          <w:rFonts w:ascii="EYInterstate Light" w:eastAsia="Times New Roman" w:hAnsi="EYInterstate Light" w:cs="Times New Roman"/>
          <w:sz w:val="20"/>
          <w:szCs w:val="20"/>
        </w:rPr>
        <w:t xml:space="preserve"> » conclu entre elles le même jour </w:t>
      </w:r>
      <w:proofErr w:type="gramStart"/>
      <w:r w:rsidR="003060EA" w:rsidRPr="003060EA">
        <w:rPr>
          <w:rFonts w:ascii="EYInterstate Light" w:eastAsia="Times New Roman" w:hAnsi="EYInterstate Light" w:cs="Times New Roman"/>
          <w:sz w:val="20"/>
          <w:szCs w:val="20"/>
        </w:rPr>
        <w:t>constituent</w:t>
      </w:r>
      <w:proofErr w:type="gramEnd"/>
      <w:r w:rsidR="003060EA" w:rsidRPr="003060EA">
        <w:rPr>
          <w:rFonts w:ascii="EYInterstate Light" w:eastAsia="Times New Roman" w:hAnsi="EYInterstate Light" w:cs="Times New Roman"/>
          <w:sz w:val="20"/>
          <w:szCs w:val="20"/>
        </w:rPr>
        <w:t xml:space="preserve"> un ensemble contractuel indissociable. </w:t>
      </w:r>
    </w:p>
    <w:p w14:paraId="72CC8426" w14:textId="77777777" w:rsidR="003060EA" w:rsidRDefault="003060EA" w:rsidP="00835A6C">
      <w:pPr>
        <w:ind w:left="425"/>
        <w:jc w:val="both"/>
        <w:rPr>
          <w:rFonts w:ascii="EYInterstate Light" w:eastAsia="Times New Roman" w:hAnsi="EYInterstate Light" w:cs="Times New Roman"/>
          <w:sz w:val="20"/>
          <w:szCs w:val="20"/>
        </w:rPr>
      </w:pPr>
      <w:r w:rsidRPr="003060EA">
        <w:rPr>
          <w:rFonts w:ascii="EYInterstate Light" w:eastAsia="Times New Roman" w:hAnsi="EYInterstate Light" w:cs="Times New Roman"/>
          <w:sz w:val="20"/>
          <w:szCs w:val="20"/>
        </w:rPr>
        <w:t xml:space="preserve">En conséquence, la nullité, la caducité, la résiliation, l’inopposabilité ou toute autre cause de perte d’effet juridique affectant l’un de ces contrats entraînera de plein droit les mêmes conséquences pour l’autre contrat. </w:t>
      </w:r>
    </w:p>
    <w:p w14:paraId="6DA167AD" w14:textId="52DB5171" w:rsidR="00473271" w:rsidRPr="00D75500" w:rsidRDefault="003060EA" w:rsidP="00835A6C">
      <w:pPr>
        <w:ind w:left="425"/>
        <w:jc w:val="both"/>
        <w:rPr>
          <w:rFonts w:ascii="EYInterstate Light" w:eastAsia="Times New Roman" w:hAnsi="EYInterstate Light" w:cs="Times New Roman"/>
          <w:sz w:val="20"/>
          <w:szCs w:val="20"/>
        </w:rPr>
      </w:pPr>
      <w:r w:rsidRPr="003060EA">
        <w:rPr>
          <w:rFonts w:ascii="EYInterstate Light" w:eastAsia="Times New Roman" w:hAnsi="EYInterstate Light" w:cs="Times New Roman"/>
          <w:sz w:val="20"/>
          <w:szCs w:val="20"/>
        </w:rPr>
        <w:t>Cette interdépendance vise à préserver l’équilibre des engagements réciproques et à garantir la cohérence des relations juridiques et économiques établies entre les Parties.</w:t>
      </w:r>
    </w:p>
    <w:p w14:paraId="5F1E462E" w14:textId="2FF28B02" w:rsidR="00D809B3" w:rsidRPr="00D75500" w:rsidRDefault="00875BA5" w:rsidP="00F747C9">
      <w:pPr>
        <w:pStyle w:val="Titre1"/>
        <w:spacing w:line="276" w:lineRule="auto"/>
        <w:rPr>
          <w:b/>
          <w:szCs w:val="20"/>
        </w:rPr>
      </w:pPr>
      <w:bookmarkStart w:id="123" w:name="_Toc184153284"/>
      <w:bookmarkStart w:id="124" w:name="_Toc187335897"/>
      <w:bookmarkStart w:id="125" w:name="_Hlk188006357"/>
      <w:r>
        <w:rPr>
          <w:b/>
          <w:szCs w:val="20"/>
        </w:rPr>
        <w:t>DECHARGE</w:t>
      </w:r>
      <w:bookmarkEnd w:id="123"/>
      <w:bookmarkEnd w:id="124"/>
    </w:p>
    <w:p w14:paraId="664C7B41" w14:textId="310ABC2E" w:rsidR="00ED249D" w:rsidRDefault="00ED249D" w:rsidP="00ED249D">
      <w:pPr>
        <w:ind w:left="360"/>
        <w:rPr>
          <w:rFonts w:ascii="Calibri" w:hAnsi="Calibri"/>
          <w:sz w:val="20"/>
        </w:rPr>
      </w:pPr>
      <w:r>
        <w:rPr>
          <w:rFonts w:ascii="Calibri" w:hAnsi="Calibri"/>
          <w:sz w:val="20"/>
        </w:rPr>
        <w:t xml:space="preserve">Les Parties reconnaissent et déclarent : </w:t>
      </w:r>
    </w:p>
    <w:p w14:paraId="5D30A3F0" w14:textId="401BA50C" w:rsidR="00ED249D" w:rsidRDefault="00ED249D" w:rsidP="0005339A">
      <w:pPr>
        <w:numPr>
          <w:ilvl w:val="0"/>
          <w:numId w:val="28"/>
        </w:numPr>
        <w:spacing w:after="0" w:line="240" w:lineRule="auto"/>
        <w:jc w:val="both"/>
        <w:rPr>
          <w:rFonts w:ascii="Calibri" w:hAnsi="Calibri"/>
          <w:sz w:val="20"/>
        </w:rPr>
      </w:pPr>
      <w:r>
        <w:rPr>
          <w:rFonts w:ascii="Calibri" w:hAnsi="Calibri"/>
          <w:sz w:val="20"/>
        </w:rPr>
        <w:t xml:space="preserve">Avoir arrêté et convenu exclusivement entre elles le Prix, ainsi que les charges et conditions de la Cession, </w:t>
      </w:r>
    </w:p>
    <w:p w14:paraId="73FDE34D" w14:textId="77777777" w:rsidR="0005339A" w:rsidRPr="0005339A" w:rsidRDefault="0005339A" w:rsidP="0005339A">
      <w:pPr>
        <w:spacing w:after="0" w:line="240" w:lineRule="auto"/>
        <w:ind w:left="720"/>
        <w:jc w:val="both"/>
        <w:rPr>
          <w:rFonts w:ascii="Calibri" w:hAnsi="Calibri"/>
          <w:sz w:val="20"/>
        </w:rPr>
      </w:pPr>
    </w:p>
    <w:p w14:paraId="6C569AB4" w14:textId="135A4D20"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Que la Cession </w:t>
      </w:r>
      <w:proofErr w:type="gramStart"/>
      <w:r>
        <w:rPr>
          <w:rFonts w:ascii="Calibri" w:hAnsi="Calibri"/>
          <w:sz w:val="20"/>
        </w:rPr>
        <w:t>a</w:t>
      </w:r>
      <w:proofErr w:type="gramEnd"/>
      <w:r>
        <w:rPr>
          <w:rFonts w:ascii="Calibri" w:hAnsi="Calibri"/>
          <w:sz w:val="20"/>
        </w:rPr>
        <w:t xml:space="preserve"> été conclue sans engagement de caution et sans garantie d’actif et de passif et plus généralement sans aucune sûreté réelle mobilière pouvant grever les Parts ;  </w:t>
      </w:r>
    </w:p>
    <w:p w14:paraId="5A8C3D87" w14:textId="77777777" w:rsidR="00741363" w:rsidRPr="00741363" w:rsidRDefault="00741363" w:rsidP="00741363">
      <w:pPr>
        <w:spacing w:after="0" w:line="240" w:lineRule="auto"/>
        <w:jc w:val="both"/>
        <w:rPr>
          <w:rFonts w:ascii="Calibri" w:hAnsi="Calibri"/>
          <w:sz w:val="20"/>
        </w:rPr>
      </w:pPr>
    </w:p>
    <w:p w14:paraId="5179D5A3" w14:textId="4E0C0DCA" w:rsidR="00ED249D" w:rsidRDefault="00ED249D" w:rsidP="00ED249D">
      <w:pPr>
        <w:numPr>
          <w:ilvl w:val="0"/>
          <w:numId w:val="28"/>
        </w:numPr>
        <w:spacing w:after="0" w:line="240" w:lineRule="auto"/>
        <w:jc w:val="both"/>
        <w:rPr>
          <w:rFonts w:ascii="Calibri" w:hAnsi="Calibri"/>
          <w:sz w:val="20"/>
        </w:rPr>
      </w:pPr>
      <w:r>
        <w:rPr>
          <w:rFonts w:ascii="Calibri" w:hAnsi="Calibri"/>
          <w:sz w:val="20"/>
        </w:rPr>
        <w:t>Donner décharge pure et simple, entière et définitive, au Rédacteur de l’acte, reconnaissant que le Contrat a été établi et dressé sur leurs déclarations, sans que ce dernier soit intervenu entre elles, ni dans la négociation et ni dans la détermination des conditions du Contrat.</w:t>
      </w:r>
    </w:p>
    <w:p w14:paraId="6C80F26A" w14:textId="3B33E903" w:rsidR="00ED249D" w:rsidRPr="00D75500" w:rsidRDefault="00ED249D" w:rsidP="00ED249D">
      <w:pPr>
        <w:pStyle w:val="Titre1"/>
        <w:spacing w:line="276" w:lineRule="auto"/>
        <w:rPr>
          <w:b/>
          <w:szCs w:val="20"/>
        </w:rPr>
      </w:pPr>
      <w:bookmarkStart w:id="126" w:name="_Toc184153285"/>
      <w:bookmarkStart w:id="127" w:name="_Toc187335898"/>
      <w:bookmarkEnd w:id="125"/>
      <w:r w:rsidRPr="00D75500">
        <w:rPr>
          <w:b/>
          <w:szCs w:val="20"/>
        </w:rPr>
        <w:lastRenderedPageBreak/>
        <w:t xml:space="preserve">Droit applicable </w:t>
      </w:r>
      <w:r w:rsidR="00875BA5">
        <w:rPr>
          <w:b/>
          <w:szCs w:val="20"/>
        </w:rPr>
        <w:t>-</w:t>
      </w:r>
      <w:r w:rsidRPr="00D75500">
        <w:rPr>
          <w:b/>
          <w:szCs w:val="20"/>
        </w:rPr>
        <w:t xml:space="preserve"> juridiction compétente</w:t>
      </w:r>
      <w:r w:rsidR="00875BA5">
        <w:rPr>
          <w:b/>
          <w:szCs w:val="20"/>
        </w:rPr>
        <w:t xml:space="preserve"> - ACCORD AMIABLE</w:t>
      </w:r>
      <w:bookmarkEnd w:id="126"/>
      <w:bookmarkEnd w:id="127"/>
    </w:p>
    <w:p w14:paraId="29E0CBD0" w14:textId="77777777" w:rsidR="00ED249D" w:rsidRDefault="00ED249D" w:rsidP="00875BA5">
      <w:pPr>
        <w:pStyle w:val="Sansinterligne"/>
        <w:ind w:firstLine="425"/>
        <w:jc w:val="both"/>
        <w:rPr>
          <w:rFonts w:ascii="EYInterstate Light" w:eastAsia="Times New Roman" w:hAnsi="EYInterstate Light" w:cs="Times New Roman"/>
          <w:sz w:val="20"/>
          <w:szCs w:val="20"/>
        </w:rPr>
      </w:pPr>
      <w:bookmarkStart w:id="128" w:name="_Hlk188006276"/>
      <w:r w:rsidRPr="00875BA5">
        <w:rPr>
          <w:rFonts w:ascii="EYInterstate Light" w:eastAsia="Times New Roman" w:hAnsi="EYInterstate Light" w:cs="Times New Roman"/>
          <w:sz w:val="20"/>
          <w:szCs w:val="20"/>
        </w:rPr>
        <w:t>Le Contrat est régi et interprété conformément à la loi française.</w:t>
      </w:r>
    </w:p>
    <w:p w14:paraId="3B61AFE6" w14:textId="77777777" w:rsidR="00875BA5" w:rsidRPr="00875BA5" w:rsidRDefault="00875BA5" w:rsidP="00875BA5">
      <w:pPr>
        <w:pStyle w:val="Sansinterligne"/>
        <w:ind w:firstLine="425"/>
        <w:jc w:val="both"/>
        <w:rPr>
          <w:rFonts w:ascii="EYInterstate Light" w:eastAsia="Times New Roman" w:hAnsi="EYInterstate Light" w:cs="Times New Roman"/>
          <w:sz w:val="20"/>
          <w:szCs w:val="20"/>
        </w:rPr>
      </w:pPr>
    </w:p>
    <w:p w14:paraId="3EBC3229" w14:textId="3CF11A44"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54DD1EFE"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41FAD6C8" w14:textId="1C439131" w:rsid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Dans ce cas, les Parties, sur l'initiative de la Partie préjudiciée, se concerteront pour déterminer en commun les moyens de remédier promptement à leur(s) problème(s) et ce, dans le délai </w:t>
      </w:r>
      <w:r w:rsidR="00447D07">
        <w:rPr>
          <w:rFonts w:ascii="EYInterstate Light" w:eastAsia="Times New Roman" w:hAnsi="EYInterstate Light" w:cs="Times New Roman"/>
          <w:sz w:val="20"/>
          <w:szCs w:val="20"/>
        </w:rPr>
        <w:t>d’un</w:t>
      </w:r>
      <w:r w:rsidRPr="00875BA5">
        <w:rPr>
          <w:rFonts w:ascii="EYInterstate Light" w:eastAsia="Times New Roman" w:hAnsi="EYInterstate Light" w:cs="Times New Roman"/>
          <w:sz w:val="20"/>
          <w:szCs w:val="20"/>
        </w:rPr>
        <w:t xml:space="preserve"> (</w:t>
      </w:r>
      <w:r w:rsidR="00447D07">
        <w:rPr>
          <w:rFonts w:ascii="EYInterstate Light" w:eastAsia="Times New Roman" w:hAnsi="EYInterstate Light" w:cs="Times New Roman"/>
          <w:sz w:val="20"/>
          <w:szCs w:val="20"/>
        </w:rPr>
        <w:t>1</w:t>
      </w:r>
      <w:r w:rsidRPr="00875BA5">
        <w:rPr>
          <w:rFonts w:ascii="EYInterstate Light" w:eastAsia="Times New Roman" w:hAnsi="EYInterstate Light" w:cs="Times New Roman"/>
          <w:sz w:val="20"/>
          <w:szCs w:val="20"/>
        </w:rPr>
        <w:t>) mois à compter de la survenance desdits problèmes.</w:t>
      </w:r>
    </w:p>
    <w:p w14:paraId="4DF0429E"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p>
    <w:p w14:paraId="4F0E8EB2"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À défaut de trouver elles-mêmes une solution à leur(s) difficulté(s), le litige sera porté devant le tribunal compétent.</w:t>
      </w:r>
    </w:p>
    <w:p w14:paraId="10798464"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12B725CF" w14:textId="27A58F46" w:rsidR="003F72F6" w:rsidRDefault="00ED249D" w:rsidP="001E1E29">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Tout différend survenant à l’occasion de</w:t>
      </w:r>
      <w:r w:rsidR="00875BA5">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w:t>
      </w:r>
      <w:r w:rsidR="00447D07">
        <w:rPr>
          <w:rFonts w:ascii="EYInterstate Light" w:eastAsia="Times New Roman" w:hAnsi="EYInterstate Light" w:cs="Times New Roman"/>
          <w:sz w:val="20"/>
          <w:szCs w:val="20"/>
        </w:rPr>
        <w:t>à la compétence des tribunaux compétents du siège social de la Société.</w:t>
      </w:r>
    </w:p>
    <w:bookmarkEnd w:id="128"/>
    <w:p w14:paraId="5A4A519C" w14:textId="77777777" w:rsidR="00447D07" w:rsidRDefault="00447D07" w:rsidP="001E1E29">
      <w:pPr>
        <w:pStyle w:val="Sansinterligne"/>
        <w:ind w:left="425"/>
        <w:jc w:val="both"/>
        <w:rPr>
          <w:rFonts w:ascii="EYInterstate Light" w:eastAsia="Times New Roman" w:hAnsi="EYInterstate Light" w:cs="Times New Roman"/>
          <w:sz w:val="20"/>
          <w:szCs w:val="20"/>
        </w:rPr>
      </w:pPr>
    </w:p>
    <w:p w14:paraId="7918B436" w14:textId="0B5EFFFB" w:rsidR="00447D07" w:rsidRPr="00D75500" w:rsidRDefault="00447D07" w:rsidP="00447D07">
      <w:pPr>
        <w:pStyle w:val="Titre1"/>
        <w:spacing w:line="276" w:lineRule="auto"/>
        <w:rPr>
          <w:b/>
          <w:szCs w:val="20"/>
        </w:rPr>
      </w:pPr>
      <w:bookmarkStart w:id="129" w:name="_Toc187335899"/>
      <w:r>
        <w:rPr>
          <w:b/>
          <w:szCs w:val="20"/>
        </w:rPr>
        <w:t>COMMUNICATION AU CONSEIL DEPARTEMENTAL DE L’ORDRE</w:t>
      </w:r>
      <w:bookmarkEnd w:id="129"/>
    </w:p>
    <w:p w14:paraId="2F2772D7" w14:textId="313B7909" w:rsidR="00447D07" w:rsidRDefault="00447D07" w:rsidP="00447D07">
      <w:pPr>
        <w:autoSpaceDE w:val="0"/>
        <w:autoSpaceDN w:val="0"/>
        <w:adjustRightInd w:val="0"/>
        <w:ind w:left="360"/>
        <w:jc w:val="both"/>
        <w:rPr>
          <w:rFonts w:ascii="Calibri" w:hAnsi="Calibri"/>
          <w:sz w:val="20"/>
        </w:rPr>
      </w:pPr>
      <w:r>
        <w:rPr>
          <w:rFonts w:ascii="Calibri" w:hAnsi="Calibri"/>
          <w:sz w:val="20"/>
        </w:rPr>
        <w:t>En application des dispositions du Code de la santé publique, le Contrat sera communiqué au conseil départemental de l’ordre des Chirurgiens-Dentistes en vue de ses observations éventuelles dans le mois suivant sa conclusion.</w:t>
      </w:r>
    </w:p>
    <w:p w14:paraId="176D7654" w14:textId="0659D13F" w:rsidR="00447D07" w:rsidRDefault="00447D07" w:rsidP="00447D07">
      <w:pPr>
        <w:autoSpaceDE w:val="0"/>
        <w:autoSpaceDN w:val="0"/>
        <w:adjustRightInd w:val="0"/>
        <w:ind w:left="360"/>
        <w:jc w:val="both"/>
        <w:rPr>
          <w:rFonts w:ascii="Calibri" w:hAnsi="Calibri"/>
          <w:sz w:val="20"/>
        </w:rPr>
      </w:pPr>
      <w:r>
        <w:rPr>
          <w:rFonts w:ascii="Calibri" w:hAnsi="Calibri"/>
          <w:sz w:val="20"/>
        </w:rPr>
        <w:t>Dans l’hypothèse où ledit conseil solliciterait des modifications du Contrat, les Parties se rencontreront dans les plus brefs délais et s’efforceront de bonne foi de conclure un avenant à l’effet de se conformer aux exigences de l’ordre.</w:t>
      </w:r>
    </w:p>
    <w:p w14:paraId="4F96DB67" w14:textId="4887F5DA" w:rsidR="00B96307" w:rsidRPr="00B96307" w:rsidRDefault="00B96307" w:rsidP="00B96307">
      <w:pPr>
        <w:pStyle w:val="Titre1"/>
        <w:suppressAutoHyphens/>
        <w:spacing w:line="276" w:lineRule="auto"/>
        <w:rPr>
          <w:b/>
          <w:bCs/>
          <w:szCs w:val="20"/>
        </w:rPr>
      </w:pPr>
      <w:bookmarkStart w:id="130" w:name="_Toc184153286"/>
      <w:bookmarkStart w:id="131" w:name="_Toc187335900"/>
      <w:r w:rsidRPr="00B96307">
        <w:rPr>
          <w:b/>
          <w:bCs/>
          <w:szCs w:val="20"/>
        </w:rPr>
        <w:t>SIGNATURE ELECTRONIQUE</w:t>
      </w:r>
      <w:bookmarkEnd w:id="130"/>
      <w:bookmarkEnd w:id="131"/>
    </w:p>
    <w:p w14:paraId="2E6DF77D" w14:textId="75D09FB4" w:rsidR="001841D9" w:rsidRPr="001841D9" w:rsidRDefault="001841D9" w:rsidP="001841D9">
      <w:pPr>
        <w:jc w:val="both"/>
        <w:rPr>
          <w:rFonts w:ascii="EYInterstate Light" w:eastAsia="Times New Roman" w:hAnsi="EYInterstate Light" w:cs="Times New Roman"/>
          <w:sz w:val="20"/>
          <w:szCs w:val="20"/>
        </w:rPr>
      </w:pPr>
      <w:bookmarkStart w:id="132" w:name="_Hlk187351422"/>
      <w:r w:rsidRPr="001841D9">
        <w:rPr>
          <w:rFonts w:ascii="EYInterstate Light" w:eastAsia="Times New Roman" w:hAnsi="EYInterstate Light" w:cs="Times New Roman"/>
          <w:sz w:val="20"/>
          <w:szCs w:val="20"/>
        </w:rPr>
        <w:t xml:space="preserve">Conformément aux articles 1366 et 1367 du code civil,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est signé électroniquement par chacune des Parties mentionnées dans les comparutions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0EBC22D4" w14:textId="4331E62A"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du </w:t>
      </w:r>
      <w:r>
        <w:rPr>
          <w:rFonts w:ascii="EYInterstate Light" w:eastAsia="Times New Roman" w:hAnsi="EYInterstate Light" w:cs="Times New Roman"/>
          <w:sz w:val="20"/>
          <w:szCs w:val="20"/>
        </w:rPr>
        <w:t xml:space="preserve">Contrat </w:t>
      </w:r>
      <w:r w:rsidRPr="001841D9">
        <w:rPr>
          <w:rFonts w:ascii="EYInterstate Light" w:eastAsia="Times New Roman" w:hAnsi="EYInterstate Light" w:cs="Times New Roman"/>
          <w:sz w:val="20"/>
          <w:szCs w:val="20"/>
        </w:rPr>
        <w:t xml:space="preserve">par ces signataires. </w:t>
      </w:r>
    </w:p>
    <w:p w14:paraId="67B74B27" w14:textId="4D0A1C9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qu’elle a signé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7DCAFF64" w14:textId="19F37850"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directement par la plateforme « jesignexpert.com » à chacune des Parties et à la Société constitue une preuve suffisante et irréfutable des engagements et obligations de chaque Partie au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de son opposabilité vis-à-vis de la Société.</w:t>
      </w:r>
    </w:p>
    <w:bookmarkEnd w:id="132"/>
    <w:p w14:paraId="0C260C15" w14:textId="77777777" w:rsidR="002E1A7C" w:rsidRDefault="002E1A7C" w:rsidP="00F747C9">
      <w:pPr>
        <w:suppressAutoHyphens/>
        <w:spacing w:before="120" w:after="120" w:line="276" w:lineRule="auto"/>
        <w:jc w:val="both"/>
        <w:rPr>
          <w:rStyle w:val="Accentuation"/>
          <w:sz w:val="2"/>
          <w:szCs w:val="2"/>
        </w:rPr>
      </w:pPr>
    </w:p>
    <w:p w14:paraId="51E04014" w14:textId="77777777" w:rsidR="00447D07" w:rsidRDefault="00447D07" w:rsidP="00F747C9">
      <w:pPr>
        <w:suppressAutoHyphens/>
        <w:spacing w:before="120" w:after="120" w:line="276" w:lineRule="auto"/>
        <w:jc w:val="both"/>
        <w:rPr>
          <w:rStyle w:val="Accentuation"/>
          <w:sz w:val="2"/>
          <w:szCs w:val="2"/>
        </w:rPr>
      </w:pPr>
    </w:p>
    <w:p w14:paraId="23568ECE" w14:textId="77777777" w:rsidR="0005709D" w:rsidRDefault="0005709D" w:rsidP="0005709D">
      <w:pPr>
        <w:autoSpaceDE w:val="0"/>
        <w:autoSpaceDN w:val="0"/>
        <w:adjustRightInd w:val="0"/>
        <w:ind w:left="360"/>
        <w:jc w:val="center"/>
        <w:rPr>
          <w:rFonts w:ascii="Calibri" w:hAnsi="Calibri"/>
          <w:sz w:val="20"/>
          <w:szCs w:val="20"/>
        </w:rPr>
      </w:pPr>
      <w:r>
        <w:rPr>
          <w:rFonts w:ascii="Calibri" w:hAnsi="Calibri"/>
          <w:sz w:val="20"/>
          <w:szCs w:val="20"/>
        </w:rPr>
        <w:t>******</w:t>
      </w:r>
    </w:p>
    <w:p w14:paraId="4AB14D2D" w14:textId="77777777" w:rsidR="0005709D" w:rsidRDefault="0005709D" w:rsidP="0005709D">
      <w:pPr>
        <w:autoSpaceDE w:val="0"/>
        <w:autoSpaceDN w:val="0"/>
        <w:adjustRightInd w:val="0"/>
        <w:ind w:left="360"/>
        <w:jc w:val="center"/>
        <w:rPr>
          <w:rFonts w:ascii="Calibri" w:hAnsi="Calibri"/>
          <w:sz w:val="20"/>
          <w:szCs w:val="20"/>
        </w:rPr>
      </w:pPr>
      <w:r>
        <w:rPr>
          <w:rFonts w:ascii="Calibri" w:hAnsi="Calibri"/>
          <w:sz w:val="20"/>
          <w:szCs w:val="20"/>
        </w:rPr>
        <w:t>FIN DE L’ACTE</w:t>
      </w:r>
    </w:p>
    <w:p w14:paraId="001061C8" w14:textId="77777777" w:rsidR="00447D07" w:rsidRDefault="00447D07" w:rsidP="00F747C9">
      <w:pPr>
        <w:suppressAutoHyphens/>
        <w:spacing w:before="120" w:after="120" w:line="276" w:lineRule="auto"/>
        <w:jc w:val="both"/>
        <w:rPr>
          <w:rStyle w:val="Accentuation"/>
          <w:sz w:val="2"/>
          <w:szCs w:val="2"/>
        </w:rPr>
      </w:pPr>
    </w:p>
    <w:p w14:paraId="546819F2" w14:textId="77777777" w:rsidR="00447D07" w:rsidRDefault="00447D07" w:rsidP="00F747C9">
      <w:pPr>
        <w:suppressAutoHyphens/>
        <w:spacing w:before="120" w:after="120" w:line="276" w:lineRule="auto"/>
        <w:jc w:val="both"/>
        <w:rPr>
          <w:rStyle w:val="Accentuation"/>
          <w:sz w:val="2"/>
          <w:szCs w:val="2"/>
        </w:rPr>
      </w:pPr>
    </w:p>
    <w:p w14:paraId="0C8C4ABB" w14:textId="77777777" w:rsidR="00447D07" w:rsidRDefault="00447D07" w:rsidP="00F747C9">
      <w:pPr>
        <w:suppressAutoHyphens/>
        <w:spacing w:before="120" w:after="120" w:line="276" w:lineRule="auto"/>
        <w:jc w:val="both"/>
        <w:rPr>
          <w:rStyle w:val="Accentuation"/>
          <w:sz w:val="2"/>
          <w:szCs w:val="2"/>
        </w:rPr>
      </w:pPr>
    </w:p>
    <w:p w14:paraId="7795EB06" w14:textId="77777777" w:rsidR="0005339A" w:rsidRDefault="0005339A" w:rsidP="00F747C9">
      <w:pPr>
        <w:suppressAutoHyphens/>
        <w:spacing w:before="120" w:after="120" w:line="276" w:lineRule="auto"/>
        <w:jc w:val="both"/>
        <w:rPr>
          <w:rStyle w:val="Accentuation"/>
          <w:sz w:val="2"/>
          <w:szCs w:val="2"/>
        </w:rPr>
      </w:pPr>
    </w:p>
    <w:p w14:paraId="475E2297" w14:textId="77777777" w:rsidR="0005339A" w:rsidRDefault="0005339A" w:rsidP="00F747C9">
      <w:pPr>
        <w:suppressAutoHyphens/>
        <w:spacing w:before="120" w:after="120" w:line="276" w:lineRule="auto"/>
        <w:jc w:val="both"/>
        <w:rPr>
          <w:rStyle w:val="Accentuation"/>
          <w:sz w:val="2"/>
          <w:szCs w:val="2"/>
        </w:rPr>
      </w:pPr>
    </w:p>
    <w:p w14:paraId="20CD867A" w14:textId="77777777" w:rsidR="0005339A" w:rsidRDefault="0005339A" w:rsidP="00F747C9">
      <w:pPr>
        <w:suppressAutoHyphens/>
        <w:spacing w:before="120" w:after="120" w:line="276" w:lineRule="auto"/>
        <w:jc w:val="both"/>
        <w:rPr>
          <w:rStyle w:val="Accentuation"/>
          <w:sz w:val="2"/>
          <w:szCs w:val="2"/>
        </w:rPr>
      </w:pPr>
    </w:p>
    <w:p w14:paraId="086D7818" w14:textId="77777777" w:rsidR="0005339A" w:rsidRDefault="0005339A" w:rsidP="00F747C9">
      <w:pPr>
        <w:suppressAutoHyphens/>
        <w:spacing w:before="120" w:after="120" w:line="276" w:lineRule="auto"/>
        <w:jc w:val="both"/>
        <w:rPr>
          <w:rStyle w:val="Accentuation"/>
          <w:sz w:val="2"/>
          <w:szCs w:val="2"/>
        </w:rPr>
      </w:pPr>
    </w:p>
    <w:p w14:paraId="528CB701" w14:textId="77777777" w:rsidR="0005339A" w:rsidRDefault="0005339A" w:rsidP="00F747C9">
      <w:pPr>
        <w:suppressAutoHyphens/>
        <w:spacing w:before="120" w:after="120" w:line="276" w:lineRule="auto"/>
        <w:jc w:val="both"/>
        <w:rPr>
          <w:rStyle w:val="Accentuation"/>
          <w:sz w:val="2"/>
          <w:szCs w:val="2"/>
        </w:rPr>
      </w:pPr>
    </w:p>
    <w:p w14:paraId="276AD9B7" w14:textId="77777777" w:rsidR="00447D07" w:rsidRDefault="00447D07" w:rsidP="00F747C9">
      <w:pPr>
        <w:suppressAutoHyphens/>
        <w:spacing w:before="120" w:after="120" w:line="276" w:lineRule="auto"/>
        <w:jc w:val="both"/>
        <w:rPr>
          <w:rStyle w:val="Accentuation"/>
          <w:sz w:val="2"/>
          <w:szCs w:val="2"/>
        </w:rPr>
      </w:pPr>
    </w:p>
    <w:p w14:paraId="2BD99143" w14:textId="77777777" w:rsidR="00447D07" w:rsidRDefault="00447D07" w:rsidP="00F747C9">
      <w:pPr>
        <w:suppressAutoHyphens/>
        <w:spacing w:before="120" w:after="120" w:line="276" w:lineRule="auto"/>
        <w:jc w:val="both"/>
        <w:rPr>
          <w:rStyle w:val="Accentuation"/>
          <w:sz w:val="2"/>
          <w:szCs w:val="2"/>
        </w:rPr>
      </w:pPr>
    </w:p>
    <w:p w14:paraId="0462A132" w14:textId="49E44066" w:rsidR="00D809B3" w:rsidRPr="001D5642" w:rsidRDefault="001D5642" w:rsidP="00F747C9">
      <w:pPr>
        <w:suppressAutoHyphens/>
        <w:spacing w:before="120" w:after="120" w:line="276" w:lineRule="auto"/>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lastRenderedPageBreak/>
        <w:t xml:space="preserve">Fait à </w:t>
      </w:r>
      <w:r w:rsidR="00447D07">
        <w:rPr>
          <w:rFonts w:ascii="EYInterstate Light" w:eastAsia="Times New Roman" w:hAnsi="EYInterstate Light" w:cs="Times New Roman"/>
          <w:b/>
          <w:sz w:val="20"/>
          <w:szCs w:val="20"/>
        </w:rPr>
        <w:t>ARRAS</w:t>
      </w:r>
    </w:p>
    <w:p w14:paraId="56CEBF0C" w14:textId="0B76B89D" w:rsidR="00D809B3" w:rsidRPr="001D5642"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Le</w:t>
      </w:r>
      <w:r w:rsidR="00583266">
        <w:rPr>
          <w:rFonts w:ascii="EYInterstate Light" w:eastAsia="Times New Roman" w:hAnsi="EYInterstate Light" w:cs="Times New Roman"/>
          <w:b/>
          <w:sz w:val="20"/>
          <w:szCs w:val="20"/>
        </w:rPr>
        <w:t xml:space="preserve"> 05 mars 2025.</w:t>
      </w:r>
      <w:r w:rsidR="00ED249D" w:rsidRPr="001D5642">
        <w:rPr>
          <w:rFonts w:ascii="EYInterstate Light" w:eastAsia="Times New Roman" w:hAnsi="EYInterstate Light" w:cs="Times New Roman"/>
          <w:b/>
          <w:sz w:val="20"/>
          <w:szCs w:val="20"/>
        </w:rPr>
        <w:tab/>
      </w:r>
    </w:p>
    <w:p w14:paraId="459E806F" w14:textId="2AD66280" w:rsidR="001841D9" w:rsidRDefault="001841D9"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En un (1) exemplaire</w:t>
      </w:r>
    </w:p>
    <w:p w14:paraId="315775EC" w14:textId="77777777" w:rsidR="001E1E29" w:rsidRPr="001E1E29" w:rsidRDefault="001E1E29" w:rsidP="00F747C9">
      <w:pPr>
        <w:suppressAutoHyphens/>
        <w:spacing w:before="120" w:after="120" w:line="276" w:lineRule="auto"/>
        <w:ind w:left="425" w:hanging="425"/>
        <w:jc w:val="both"/>
        <w:rPr>
          <w:rFonts w:ascii="EYInterstate Light" w:eastAsia="Times New Roman" w:hAnsi="EYInterstate Light" w:cs="Times New Roman"/>
          <w:b/>
          <w:sz w:val="4"/>
          <w:szCs w:val="4"/>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B96307">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Default="00B96307" w:rsidP="00F747C9">
            <w:pPr>
              <w:suppressAutoHyphens/>
              <w:spacing w:after="0" w:line="276" w:lineRule="auto"/>
              <w:jc w:val="center"/>
              <w:rPr>
                <w:rFonts w:ascii="EYInterstate Light" w:eastAsia="Times New Roman" w:hAnsi="EYInterstate Light" w:cs="Times New Roman"/>
                <w:sz w:val="20"/>
                <w:szCs w:val="20"/>
              </w:rPr>
            </w:pPr>
          </w:p>
          <w:p w14:paraId="3342DD2C" w14:textId="272BAFE3" w:rsidR="008170F6" w:rsidRPr="00D75500" w:rsidRDefault="008170F6" w:rsidP="00F747C9">
            <w:pPr>
              <w:suppressAutoHyphens/>
              <w:spacing w:after="0" w:line="276" w:lineRule="auto"/>
              <w:jc w:val="center"/>
              <w:rPr>
                <w:rFonts w:ascii="EYInterstate Light" w:eastAsia="Times New Roman" w:hAnsi="EYInterstate Light" w:cs="Times New Roman"/>
                <w:sz w:val="20"/>
                <w:szCs w:val="20"/>
              </w:rPr>
            </w:pPr>
            <w:r>
              <w:rPr>
                <w:rFonts w:ascii="EYInterstate Light" w:hAnsi="EYInterstate Light" w:cstheme="minorHAnsi"/>
                <w:b/>
                <w:sz w:val="20"/>
              </w:rPr>
              <w:t>Mme Karine LECLERCQ</w:t>
            </w:r>
          </w:p>
          <w:p w14:paraId="49C49137" w14:textId="1707A137" w:rsidR="008170F6" w:rsidRDefault="008170F6"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Au nom et pour le compte de :</w:t>
            </w:r>
          </w:p>
          <w:p w14:paraId="4C3DE27D" w14:textId="77777777" w:rsidR="008170F6" w:rsidRDefault="008170F6" w:rsidP="000D75EB">
            <w:pPr>
              <w:pStyle w:val="Corpsdetexte"/>
              <w:tabs>
                <w:tab w:val="left" w:pos="4536"/>
              </w:tabs>
              <w:spacing w:before="0" w:line="276" w:lineRule="auto"/>
              <w:jc w:val="center"/>
              <w:rPr>
                <w:rFonts w:ascii="EYInterstate Light" w:hAnsi="EYInterstate Light" w:cstheme="minorHAnsi"/>
                <w:b/>
                <w:sz w:val="20"/>
                <w:lang w:eastAsia="en-US"/>
              </w:rPr>
            </w:pPr>
          </w:p>
          <w:p w14:paraId="60F6BF82" w14:textId="44A003F4" w:rsidR="00B96307" w:rsidRDefault="007F7B9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SEL DOCTEUR KARINE LECLERCCQ</w:t>
            </w:r>
          </w:p>
          <w:p w14:paraId="1412B9A0" w14:textId="51CC9554" w:rsidR="00B96307" w:rsidRDefault="00B96307" w:rsidP="006262F8">
            <w:pPr>
              <w:pStyle w:val="Corpsdetexte"/>
              <w:tabs>
                <w:tab w:val="left" w:pos="4536"/>
              </w:tabs>
              <w:spacing w:before="0" w:line="276" w:lineRule="auto"/>
              <w:jc w:val="center"/>
              <w:rPr>
                <w:rFonts w:ascii="EYInterstate Light" w:hAnsi="EYInterstate Light" w:cstheme="minorHAnsi"/>
                <w:b/>
                <w:sz w:val="20"/>
                <w:lang w:eastAsia="en-US"/>
              </w:rPr>
            </w:pPr>
            <w:r w:rsidRPr="000D75EB">
              <w:rPr>
                <w:rFonts w:ascii="EYInterstate Light" w:hAnsi="EYInterstate Light" w:cstheme="minorHAnsi"/>
                <w:b/>
                <w:sz w:val="20"/>
                <w:lang w:eastAsia="en-US"/>
              </w:rPr>
              <w:t>Cédant</w:t>
            </w:r>
          </w:p>
          <w:p w14:paraId="4EAB2C9B" w14:textId="77777777" w:rsidR="008170F6" w:rsidRDefault="008170F6" w:rsidP="006262F8">
            <w:pPr>
              <w:pStyle w:val="Corpsdetexte"/>
              <w:tabs>
                <w:tab w:val="left" w:pos="4536"/>
              </w:tabs>
              <w:spacing w:before="0" w:line="276" w:lineRule="auto"/>
              <w:jc w:val="center"/>
              <w:rPr>
                <w:rFonts w:ascii="EYInterstate Light" w:hAnsi="EYInterstate Light" w:cstheme="minorHAnsi"/>
                <w:b/>
                <w:sz w:val="20"/>
                <w:lang w:eastAsia="en-US"/>
              </w:rPr>
            </w:pPr>
          </w:p>
          <w:p w14:paraId="49271D90" w14:textId="49824BD9" w:rsidR="008170F6" w:rsidRDefault="008170F6"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SCM « LES COHETIFS »</w:t>
            </w:r>
          </w:p>
          <w:p w14:paraId="108CF174" w14:textId="77777777" w:rsidR="00B96307" w:rsidRPr="00D75500" w:rsidRDefault="00B96307" w:rsidP="008170F6">
            <w:pPr>
              <w:suppressAutoHyphens/>
              <w:spacing w:after="0" w:line="276" w:lineRule="auto"/>
              <w:jc w:val="center"/>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B96307">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F33D5" w:rsidRDefault="00B96307" w:rsidP="006262F8">
            <w:pPr>
              <w:suppressAutoHyphens/>
              <w:spacing w:before="120" w:after="120" w:line="276" w:lineRule="auto"/>
              <w:rPr>
                <w:rFonts w:ascii="EYInterstate Light" w:eastAsia="Times New Roman" w:hAnsi="EYInterstate Light" w:cs="Times New Roman"/>
                <w:b/>
                <w:bCs/>
                <w:sz w:val="20"/>
                <w:szCs w:val="20"/>
              </w:rPr>
            </w:pPr>
          </w:p>
          <w:p w14:paraId="46DE5728" w14:textId="1BEBA962" w:rsidR="00B96307" w:rsidRDefault="007F7B9A"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M. Sylvain ROUSSEL</w:t>
            </w:r>
          </w:p>
          <w:p w14:paraId="139C4245" w14:textId="0589120B" w:rsidR="00B96307" w:rsidRDefault="007F7B9A"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Cédant</w:t>
            </w:r>
          </w:p>
          <w:p w14:paraId="5AC27D2F" w14:textId="77777777" w:rsidR="00B96307" w:rsidRPr="00D75500" w:rsidRDefault="00B96307" w:rsidP="006262F8">
            <w:pPr>
              <w:suppressAutoHyphens/>
              <w:spacing w:after="0" w:line="276" w:lineRule="auto"/>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875BA5" w:rsidRPr="00D75500" w14:paraId="0D15AEF8" w14:textId="77777777" w:rsidTr="00875BA5">
        <w:trPr>
          <w:trHeight w:val="1601"/>
        </w:trPr>
        <w:tc>
          <w:tcPr>
            <w:tcW w:w="4522" w:type="dxa"/>
            <w:tcBorders>
              <w:top w:val="single" w:sz="4" w:space="0" w:color="auto"/>
              <w:left w:val="single" w:sz="4" w:space="0" w:color="auto"/>
              <w:bottom w:val="single" w:sz="4" w:space="0" w:color="auto"/>
              <w:right w:val="single" w:sz="4" w:space="0" w:color="auto"/>
            </w:tcBorders>
          </w:tcPr>
          <w:p w14:paraId="19DE17BD" w14:textId="77777777" w:rsidR="00875BA5" w:rsidRPr="007F33D5" w:rsidRDefault="00875BA5" w:rsidP="00692D72">
            <w:pPr>
              <w:suppressAutoHyphens/>
              <w:spacing w:before="120" w:after="120" w:line="276" w:lineRule="auto"/>
              <w:rPr>
                <w:rFonts w:ascii="EYInterstate Light" w:eastAsia="Times New Roman" w:hAnsi="EYInterstate Light" w:cs="Times New Roman"/>
                <w:b/>
                <w:bCs/>
                <w:sz w:val="20"/>
                <w:szCs w:val="20"/>
              </w:rPr>
            </w:pPr>
            <w:bookmarkStart w:id="133" w:name="PREAMBULE"/>
            <w:bookmarkEnd w:id="133"/>
          </w:p>
          <w:p w14:paraId="78417E21" w14:textId="2610448F" w:rsidR="00875BA5" w:rsidRPr="00875BA5" w:rsidRDefault="007F7B9A"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Mme Morgane PETIT</w:t>
            </w:r>
          </w:p>
          <w:p w14:paraId="0A1CA658" w14:textId="58570C9E" w:rsidR="001E1E29" w:rsidRDefault="007F7B9A" w:rsidP="001E1E2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imes New Roman"/>
                <w:b/>
                <w:bCs/>
                <w:sz w:val="20"/>
              </w:rPr>
              <w:t>Cédant</w:t>
            </w:r>
          </w:p>
          <w:p w14:paraId="626FBC1D" w14:textId="77777777" w:rsidR="00875BA5" w:rsidRPr="00875BA5" w:rsidRDefault="00875BA5" w:rsidP="00875BA5">
            <w:pPr>
              <w:suppressAutoHyphens/>
              <w:spacing w:before="120" w:after="120" w:line="276" w:lineRule="auto"/>
              <w:rPr>
                <w:rFonts w:ascii="EYInterstate Light" w:eastAsia="Times New Roman" w:hAnsi="EYInterstate Light" w:cs="Times New Roman"/>
                <w:b/>
                <w:bCs/>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390979F" w14:textId="77777777" w:rsidR="00875BA5" w:rsidRPr="00D75500" w:rsidRDefault="00875BA5" w:rsidP="00692D72">
            <w:pPr>
              <w:suppressAutoHyphens/>
              <w:spacing w:before="120" w:after="120" w:line="276" w:lineRule="auto"/>
              <w:jc w:val="both"/>
              <w:rPr>
                <w:rFonts w:ascii="EYInterstate Light" w:eastAsia="Times New Roman" w:hAnsi="EYInterstate Light" w:cs="Times New Roman"/>
                <w:sz w:val="20"/>
                <w:szCs w:val="20"/>
              </w:rPr>
            </w:pPr>
          </w:p>
        </w:tc>
      </w:tr>
      <w:tr w:rsidR="00875BA5" w:rsidRPr="00D75500" w14:paraId="02197B2B" w14:textId="77777777" w:rsidTr="00875BA5">
        <w:trPr>
          <w:trHeight w:val="1601"/>
        </w:trPr>
        <w:tc>
          <w:tcPr>
            <w:tcW w:w="4522" w:type="dxa"/>
            <w:tcBorders>
              <w:top w:val="single" w:sz="4" w:space="0" w:color="auto"/>
              <w:left w:val="single" w:sz="4" w:space="0" w:color="auto"/>
              <w:bottom w:val="single" w:sz="4" w:space="0" w:color="auto"/>
              <w:right w:val="single" w:sz="4" w:space="0" w:color="auto"/>
            </w:tcBorders>
          </w:tcPr>
          <w:p w14:paraId="13E60B7B" w14:textId="77777777" w:rsidR="00875BA5" w:rsidRPr="007F33D5" w:rsidRDefault="00875BA5" w:rsidP="00692D72">
            <w:pPr>
              <w:suppressAutoHyphens/>
              <w:spacing w:before="120" w:after="120" w:line="276" w:lineRule="auto"/>
              <w:rPr>
                <w:rFonts w:ascii="EYInterstate Light" w:eastAsia="Times New Roman" w:hAnsi="EYInterstate Light" w:cs="Times New Roman"/>
                <w:b/>
                <w:bCs/>
                <w:sz w:val="20"/>
                <w:szCs w:val="20"/>
              </w:rPr>
            </w:pPr>
          </w:p>
          <w:p w14:paraId="7B5327AD" w14:textId="74DF8623" w:rsidR="00875BA5" w:rsidRPr="00875BA5" w:rsidRDefault="007F7B9A"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M. Cyrille GLUCHOWSKI</w:t>
            </w:r>
          </w:p>
          <w:p w14:paraId="40260851" w14:textId="4B5589B7" w:rsidR="00875BA5" w:rsidRPr="00875BA5" w:rsidRDefault="00875BA5"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 xml:space="preserve"> </w:t>
            </w:r>
            <w:r w:rsidRPr="00875BA5">
              <w:rPr>
                <w:rFonts w:ascii="EYInterstate Light" w:eastAsia="Times New Roman" w:hAnsi="EYInterstate Light" w:cs="Times New Roman"/>
                <w:b/>
                <w:bCs/>
                <w:sz w:val="20"/>
                <w:szCs w:val="20"/>
              </w:rPr>
              <w:t>Cessionnaire</w:t>
            </w:r>
          </w:p>
          <w:p w14:paraId="0E19D7A2" w14:textId="77777777" w:rsidR="00875BA5" w:rsidRPr="00875BA5" w:rsidRDefault="00875BA5" w:rsidP="00875BA5">
            <w:pPr>
              <w:suppressAutoHyphens/>
              <w:spacing w:before="120" w:after="120" w:line="276" w:lineRule="auto"/>
              <w:rPr>
                <w:rFonts w:ascii="EYInterstate Light" w:eastAsia="Times New Roman" w:hAnsi="EYInterstate Light" w:cs="Times New Roman"/>
                <w:b/>
                <w:bCs/>
                <w:sz w:val="20"/>
                <w:szCs w:val="20"/>
              </w:rPr>
            </w:pPr>
          </w:p>
        </w:tc>
        <w:tc>
          <w:tcPr>
            <w:tcW w:w="5254" w:type="dxa"/>
            <w:tcBorders>
              <w:top w:val="single" w:sz="4" w:space="0" w:color="auto"/>
              <w:left w:val="single" w:sz="4" w:space="0" w:color="auto"/>
              <w:bottom w:val="single" w:sz="4" w:space="0" w:color="auto"/>
              <w:right w:val="single" w:sz="4" w:space="0" w:color="auto"/>
            </w:tcBorders>
          </w:tcPr>
          <w:p w14:paraId="10720AEA" w14:textId="77777777" w:rsidR="00875BA5" w:rsidRPr="00D75500" w:rsidRDefault="00875BA5" w:rsidP="00692D72">
            <w:pPr>
              <w:suppressAutoHyphens/>
              <w:spacing w:before="120" w:after="120" w:line="276" w:lineRule="auto"/>
              <w:jc w:val="both"/>
              <w:rPr>
                <w:rFonts w:ascii="EYInterstate Light" w:eastAsia="Times New Roman" w:hAnsi="EYInterstate Light" w:cs="Times New Roman"/>
                <w:sz w:val="20"/>
                <w:szCs w:val="20"/>
              </w:rPr>
            </w:pPr>
          </w:p>
        </w:tc>
      </w:tr>
    </w:tbl>
    <w:p w14:paraId="04401017" w14:textId="77777777" w:rsidR="001F23FA" w:rsidRPr="00D75500" w:rsidRDefault="001F23FA" w:rsidP="00961588">
      <w:pPr>
        <w:spacing w:line="276" w:lineRule="auto"/>
        <w:rPr>
          <w:rFonts w:ascii="EYInterstate Light" w:hAnsi="EYInterstate Light"/>
          <w:sz w:val="20"/>
          <w:szCs w:val="20"/>
        </w:rPr>
      </w:pPr>
    </w:p>
    <w:sectPr w:rsidR="001F23FA" w:rsidRPr="00D75500" w:rsidSect="00D54A1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AEBE0" w14:textId="77777777" w:rsidR="00036F9F" w:rsidRDefault="00036F9F" w:rsidP="000A2B41">
      <w:pPr>
        <w:spacing w:after="0" w:line="240" w:lineRule="auto"/>
      </w:pPr>
      <w:r>
        <w:separator/>
      </w:r>
    </w:p>
  </w:endnote>
  <w:endnote w:type="continuationSeparator" w:id="0">
    <w:p w14:paraId="5DB93FE0" w14:textId="77777777" w:rsidR="00036F9F" w:rsidRDefault="00036F9F"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EYInterstate Light">
    <w:altName w:val="Calibri"/>
    <w:charset w:val="00"/>
    <w:family w:val="auto"/>
    <w:pitch w:val="variable"/>
    <w:sig w:usb0="A00002AF" w:usb1="5000206A"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8B894" w14:textId="77777777" w:rsidR="008170F6" w:rsidRDefault="008170F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00A4EF14"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B96307">
          <w:t>1</w:t>
        </w:r>
        <w:r w:rsidR="00875BA5">
          <w:t>4</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288428378"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5393CA" w14:textId="77777777" w:rsidR="00036F9F" w:rsidRDefault="00036F9F" w:rsidP="000A2B41">
      <w:pPr>
        <w:spacing w:after="0" w:line="240" w:lineRule="auto"/>
      </w:pPr>
      <w:r>
        <w:separator/>
      </w:r>
    </w:p>
  </w:footnote>
  <w:footnote w:type="continuationSeparator" w:id="0">
    <w:p w14:paraId="7D494662" w14:textId="77777777" w:rsidR="00036F9F" w:rsidRDefault="00036F9F"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78EE9" w14:textId="4AE4260E" w:rsidR="008170F6" w:rsidRDefault="008170F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B8798" w14:textId="2D94B3E4" w:rsidR="008170F6" w:rsidRDefault="008170F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09883EF6"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747048064" name="Image 747048064"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7B3D"/>
    <w:multiLevelType w:val="hybridMultilevel"/>
    <w:tmpl w:val="55086A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2616074"/>
    <w:multiLevelType w:val="hybridMultilevel"/>
    <w:tmpl w:val="DA68509E"/>
    <w:lvl w:ilvl="0" w:tplc="4776C7DC">
      <w:start w:val="3"/>
      <w:numFmt w:val="bullet"/>
      <w:lvlText w:val="-"/>
      <w:lvlJc w:val="left"/>
      <w:pPr>
        <w:ind w:left="720" w:hanging="360"/>
      </w:pPr>
      <w:rPr>
        <w:rFonts w:ascii="EYInterstate Light" w:eastAsia="Times New Roman" w:hAnsi="EYInterstate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4" w15:restartNumberingAfterBreak="0">
    <w:nsid w:val="099704FB"/>
    <w:multiLevelType w:val="hybridMultilevel"/>
    <w:tmpl w:val="6518C2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36736F"/>
    <w:multiLevelType w:val="hybridMultilevel"/>
    <w:tmpl w:val="74E4E64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11E40FF9"/>
    <w:multiLevelType w:val="hybridMultilevel"/>
    <w:tmpl w:val="B3D801B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0268A3"/>
    <w:multiLevelType w:val="multilevel"/>
    <w:tmpl w:val="0AD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204E75E2"/>
    <w:multiLevelType w:val="multilevel"/>
    <w:tmpl w:val="471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278847E2"/>
    <w:multiLevelType w:val="multilevel"/>
    <w:tmpl w:val="EE9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3A07"/>
    <w:multiLevelType w:val="hybridMultilevel"/>
    <w:tmpl w:val="A7E22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881C92"/>
    <w:multiLevelType w:val="multilevel"/>
    <w:tmpl w:val="620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C3674"/>
    <w:multiLevelType w:val="hybridMultilevel"/>
    <w:tmpl w:val="6610F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DB32C0"/>
    <w:multiLevelType w:val="hybridMultilevel"/>
    <w:tmpl w:val="6C36B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A53E8F"/>
    <w:multiLevelType w:val="hybridMultilevel"/>
    <w:tmpl w:val="766A56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21"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C5C4CD2"/>
    <w:multiLevelType w:val="multilevel"/>
    <w:tmpl w:val="D1A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4"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5" w15:restartNumberingAfterBreak="0">
    <w:nsid w:val="46310233"/>
    <w:multiLevelType w:val="hybridMultilevel"/>
    <w:tmpl w:val="C2C20A58"/>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8EF4E97"/>
    <w:multiLevelType w:val="hybridMultilevel"/>
    <w:tmpl w:val="54C8F2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4B3F2F"/>
    <w:multiLevelType w:val="hybridMultilevel"/>
    <w:tmpl w:val="2D207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31"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F563AC3"/>
    <w:multiLevelType w:val="hybridMultilevel"/>
    <w:tmpl w:val="78ACC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F9700EB"/>
    <w:multiLevelType w:val="multilevel"/>
    <w:tmpl w:val="E11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36"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37" w15:restartNumberingAfterBreak="0">
    <w:nsid w:val="79C07C73"/>
    <w:multiLevelType w:val="hybridMultilevel"/>
    <w:tmpl w:val="1DF2500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8"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DC4125A"/>
    <w:multiLevelType w:val="hybridMultilevel"/>
    <w:tmpl w:val="622A82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F8C76AA"/>
    <w:multiLevelType w:val="hybridMultilevel"/>
    <w:tmpl w:val="40789C9C"/>
    <w:lvl w:ilvl="0" w:tplc="4776C7DC">
      <w:start w:val="3"/>
      <w:numFmt w:val="bullet"/>
      <w:lvlText w:val="-"/>
      <w:lvlJc w:val="left"/>
      <w:pPr>
        <w:ind w:left="1146" w:hanging="360"/>
      </w:pPr>
      <w:rPr>
        <w:rFonts w:ascii="EYInterstate Light" w:eastAsia="Times New Roman" w:hAnsi="EYInterstate Light" w:cstheme="min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num w:numId="1" w16cid:durableId="1955214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10"/>
  </w:num>
  <w:num w:numId="4" w16cid:durableId="1015308191">
    <w:abstractNumId w:val="35"/>
  </w:num>
  <w:num w:numId="5" w16cid:durableId="223029376">
    <w:abstractNumId w:val="3"/>
  </w:num>
  <w:num w:numId="6" w16cid:durableId="1210922868">
    <w:abstractNumId w:val="30"/>
  </w:num>
  <w:num w:numId="7" w16cid:durableId="955598081">
    <w:abstractNumId w:val="20"/>
  </w:num>
  <w:num w:numId="8" w16cid:durableId="1014725618">
    <w:abstractNumId w:val="24"/>
  </w:num>
  <w:num w:numId="9" w16cid:durableId="1141768991">
    <w:abstractNumId w:val="38"/>
  </w:num>
  <w:num w:numId="10" w16cid:durableId="1068068732">
    <w:abstractNumId w:val="12"/>
  </w:num>
  <w:num w:numId="11" w16cid:durableId="1382168397">
    <w:abstractNumId w:val="32"/>
  </w:num>
  <w:num w:numId="12" w16cid:durableId="673192733">
    <w:abstractNumId w:val="23"/>
  </w:num>
  <w:num w:numId="13" w16cid:durableId="4840571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19"/>
  </w:num>
  <w:num w:numId="15" w16cid:durableId="370157285">
    <w:abstractNumId w:val="7"/>
  </w:num>
  <w:num w:numId="16" w16cid:durableId="80304166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36"/>
  </w:num>
  <w:num w:numId="18" w16cid:durableId="1334525400">
    <w:abstractNumId w:val="2"/>
  </w:num>
  <w:num w:numId="19" w16cid:durableId="1177692483">
    <w:abstractNumId w:val="31"/>
  </w:num>
  <w:num w:numId="20" w16cid:durableId="646668516">
    <w:abstractNumId w:val="26"/>
  </w:num>
  <w:num w:numId="21" w16cid:durableId="1662387199">
    <w:abstractNumId w:val="8"/>
  </w:num>
  <w:num w:numId="22" w16cid:durableId="2579800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6440503">
    <w:abstractNumId w:val="6"/>
  </w:num>
  <w:num w:numId="24" w16cid:durableId="1410007890">
    <w:abstractNumId w:val="0"/>
  </w:num>
  <w:num w:numId="25" w16cid:durableId="1503086080">
    <w:abstractNumId w:val="39"/>
  </w:num>
  <w:num w:numId="26" w16cid:durableId="380175827">
    <w:abstractNumId w:val="16"/>
  </w:num>
  <w:num w:numId="27" w16cid:durableId="73360147">
    <w:abstractNumId w:val="25"/>
  </w:num>
  <w:num w:numId="28" w16cid:durableId="247663460">
    <w:abstractNumId w:val="27"/>
  </w:num>
  <w:num w:numId="29" w16cid:durableId="934946898">
    <w:abstractNumId w:val="13"/>
  </w:num>
  <w:num w:numId="30" w16cid:durableId="1225288573">
    <w:abstractNumId w:val="9"/>
  </w:num>
  <w:num w:numId="31" w16cid:durableId="1448355143">
    <w:abstractNumId w:val="34"/>
  </w:num>
  <w:num w:numId="32" w16cid:durableId="1365520844">
    <w:abstractNumId w:val="22"/>
  </w:num>
  <w:num w:numId="33" w16cid:durableId="1927881817">
    <w:abstractNumId w:val="5"/>
  </w:num>
  <w:num w:numId="34" w16cid:durableId="1226331251">
    <w:abstractNumId w:val="4"/>
  </w:num>
  <w:num w:numId="35" w16cid:durableId="1406221981">
    <w:abstractNumId w:val="29"/>
  </w:num>
  <w:num w:numId="36" w16cid:durableId="973952725">
    <w:abstractNumId w:val="33"/>
  </w:num>
  <w:num w:numId="37" w16cid:durableId="2027512227">
    <w:abstractNumId w:val="37"/>
  </w:num>
  <w:num w:numId="38" w16cid:durableId="764762388">
    <w:abstractNumId w:val="15"/>
  </w:num>
  <w:num w:numId="39" w16cid:durableId="1531601410">
    <w:abstractNumId w:val="14"/>
  </w:num>
  <w:num w:numId="40" w16cid:durableId="1013796643">
    <w:abstractNumId w:val="18"/>
  </w:num>
  <w:num w:numId="41" w16cid:durableId="182984039">
    <w:abstractNumId w:val="17"/>
  </w:num>
  <w:num w:numId="42" w16cid:durableId="1710690452">
    <w:abstractNumId w:val="1"/>
  </w:num>
  <w:num w:numId="43" w16cid:durableId="30419106">
    <w:abstractNumId w:val="40"/>
  </w:num>
  <w:num w:numId="44" w16cid:durableId="1392845576">
    <w:abstractNumId w:val="11"/>
  </w:num>
  <w:num w:numId="45" w16cid:durableId="14561730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3F3A"/>
    <w:rsid w:val="00036F9F"/>
    <w:rsid w:val="0005339A"/>
    <w:rsid w:val="0005491E"/>
    <w:rsid w:val="0005627D"/>
    <w:rsid w:val="0005709D"/>
    <w:rsid w:val="00057532"/>
    <w:rsid w:val="000608AB"/>
    <w:rsid w:val="000A2B41"/>
    <w:rsid w:val="000A44E5"/>
    <w:rsid w:val="000C4BF8"/>
    <w:rsid w:val="000D4E16"/>
    <w:rsid w:val="000D75EB"/>
    <w:rsid w:val="0012663F"/>
    <w:rsid w:val="00140ED8"/>
    <w:rsid w:val="00143347"/>
    <w:rsid w:val="00145552"/>
    <w:rsid w:val="001509CE"/>
    <w:rsid w:val="001624AF"/>
    <w:rsid w:val="00165613"/>
    <w:rsid w:val="001841D9"/>
    <w:rsid w:val="001A33CB"/>
    <w:rsid w:val="001A50F9"/>
    <w:rsid w:val="001A6C68"/>
    <w:rsid w:val="001D5642"/>
    <w:rsid w:val="001E1E29"/>
    <w:rsid w:val="001E53B9"/>
    <w:rsid w:val="001F23FA"/>
    <w:rsid w:val="0020758D"/>
    <w:rsid w:val="002130FE"/>
    <w:rsid w:val="0024649F"/>
    <w:rsid w:val="00256665"/>
    <w:rsid w:val="002647F4"/>
    <w:rsid w:val="00273927"/>
    <w:rsid w:val="002757F5"/>
    <w:rsid w:val="0027674F"/>
    <w:rsid w:val="00276827"/>
    <w:rsid w:val="00280DAF"/>
    <w:rsid w:val="002960E1"/>
    <w:rsid w:val="002967CB"/>
    <w:rsid w:val="002A0E6F"/>
    <w:rsid w:val="002A78CB"/>
    <w:rsid w:val="002B185F"/>
    <w:rsid w:val="002B2761"/>
    <w:rsid w:val="002C2BE6"/>
    <w:rsid w:val="002C3118"/>
    <w:rsid w:val="002C6FD9"/>
    <w:rsid w:val="002D42AD"/>
    <w:rsid w:val="002E1A7C"/>
    <w:rsid w:val="002F2B21"/>
    <w:rsid w:val="002F5D7D"/>
    <w:rsid w:val="00304CE9"/>
    <w:rsid w:val="003060EA"/>
    <w:rsid w:val="00314E92"/>
    <w:rsid w:val="00314F12"/>
    <w:rsid w:val="0031719C"/>
    <w:rsid w:val="00322191"/>
    <w:rsid w:val="00323522"/>
    <w:rsid w:val="00335212"/>
    <w:rsid w:val="00337DC8"/>
    <w:rsid w:val="003436A4"/>
    <w:rsid w:val="00347703"/>
    <w:rsid w:val="00360B8F"/>
    <w:rsid w:val="003627BD"/>
    <w:rsid w:val="00366715"/>
    <w:rsid w:val="0037581A"/>
    <w:rsid w:val="00377350"/>
    <w:rsid w:val="00391FF9"/>
    <w:rsid w:val="00394D9A"/>
    <w:rsid w:val="003A1E39"/>
    <w:rsid w:val="003A3649"/>
    <w:rsid w:val="003B4071"/>
    <w:rsid w:val="003C4E4A"/>
    <w:rsid w:val="003C6610"/>
    <w:rsid w:val="003D711B"/>
    <w:rsid w:val="003E0955"/>
    <w:rsid w:val="003F72F6"/>
    <w:rsid w:val="003F7FA4"/>
    <w:rsid w:val="00403BC6"/>
    <w:rsid w:val="00404039"/>
    <w:rsid w:val="00406D5E"/>
    <w:rsid w:val="00411E8F"/>
    <w:rsid w:val="00425734"/>
    <w:rsid w:val="004323D0"/>
    <w:rsid w:val="00436E3D"/>
    <w:rsid w:val="004479A4"/>
    <w:rsid w:val="00447D07"/>
    <w:rsid w:val="00450104"/>
    <w:rsid w:val="00462EE0"/>
    <w:rsid w:val="004642DB"/>
    <w:rsid w:val="00473260"/>
    <w:rsid w:val="00473271"/>
    <w:rsid w:val="0048351E"/>
    <w:rsid w:val="004A1957"/>
    <w:rsid w:val="004A3067"/>
    <w:rsid w:val="004C1AE1"/>
    <w:rsid w:val="004C1B56"/>
    <w:rsid w:val="004C22EA"/>
    <w:rsid w:val="004C2C8F"/>
    <w:rsid w:val="004E2F85"/>
    <w:rsid w:val="004F6D50"/>
    <w:rsid w:val="00505CC8"/>
    <w:rsid w:val="005241F6"/>
    <w:rsid w:val="00525348"/>
    <w:rsid w:val="0053116B"/>
    <w:rsid w:val="005429ED"/>
    <w:rsid w:val="005454E3"/>
    <w:rsid w:val="00547C6B"/>
    <w:rsid w:val="00554270"/>
    <w:rsid w:val="00555155"/>
    <w:rsid w:val="005728BD"/>
    <w:rsid w:val="00577D3C"/>
    <w:rsid w:val="00583266"/>
    <w:rsid w:val="00592D51"/>
    <w:rsid w:val="005A167D"/>
    <w:rsid w:val="005A7856"/>
    <w:rsid w:val="005B2C3E"/>
    <w:rsid w:val="005D5569"/>
    <w:rsid w:val="005E047C"/>
    <w:rsid w:val="005E2DB0"/>
    <w:rsid w:val="005F27D5"/>
    <w:rsid w:val="005F38F3"/>
    <w:rsid w:val="006262F8"/>
    <w:rsid w:val="006273D5"/>
    <w:rsid w:val="006316C0"/>
    <w:rsid w:val="0065269A"/>
    <w:rsid w:val="0067179A"/>
    <w:rsid w:val="0067546F"/>
    <w:rsid w:val="00677E5B"/>
    <w:rsid w:val="006958B3"/>
    <w:rsid w:val="0069773F"/>
    <w:rsid w:val="006A6696"/>
    <w:rsid w:val="006B0B31"/>
    <w:rsid w:val="006C01EC"/>
    <w:rsid w:val="006C47C5"/>
    <w:rsid w:val="006C4DE3"/>
    <w:rsid w:val="006D20FE"/>
    <w:rsid w:val="006D2843"/>
    <w:rsid w:val="006D2DCB"/>
    <w:rsid w:val="006D3763"/>
    <w:rsid w:val="006E0ED6"/>
    <w:rsid w:val="006E2EF9"/>
    <w:rsid w:val="006E47CF"/>
    <w:rsid w:val="006F62BF"/>
    <w:rsid w:val="006F6AD8"/>
    <w:rsid w:val="006F7689"/>
    <w:rsid w:val="00703F12"/>
    <w:rsid w:val="007230FA"/>
    <w:rsid w:val="00730E9C"/>
    <w:rsid w:val="00740CBA"/>
    <w:rsid w:val="00741363"/>
    <w:rsid w:val="0075457D"/>
    <w:rsid w:val="00766891"/>
    <w:rsid w:val="00775B93"/>
    <w:rsid w:val="0078109E"/>
    <w:rsid w:val="007D7067"/>
    <w:rsid w:val="007E52D9"/>
    <w:rsid w:val="007F07E2"/>
    <w:rsid w:val="007F33D5"/>
    <w:rsid w:val="007F4D96"/>
    <w:rsid w:val="007F6A60"/>
    <w:rsid w:val="007F7B9A"/>
    <w:rsid w:val="008003CF"/>
    <w:rsid w:val="008012C1"/>
    <w:rsid w:val="008016A6"/>
    <w:rsid w:val="00801827"/>
    <w:rsid w:val="008170F6"/>
    <w:rsid w:val="008209DB"/>
    <w:rsid w:val="00825436"/>
    <w:rsid w:val="0083340C"/>
    <w:rsid w:val="00835A6C"/>
    <w:rsid w:val="008414D6"/>
    <w:rsid w:val="008628B7"/>
    <w:rsid w:val="00871DF6"/>
    <w:rsid w:val="00875BA5"/>
    <w:rsid w:val="00875D92"/>
    <w:rsid w:val="00881E86"/>
    <w:rsid w:val="00891C74"/>
    <w:rsid w:val="008951C0"/>
    <w:rsid w:val="008B1235"/>
    <w:rsid w:val="008B5243"/>
    <w:rsid w:val="008B54CD"/>
    <w:rsid w:val="008B59C0"/>
    <w:rsid w:val="008B6E9C"/>
    <w:rsid w:val="008C11CA"/>
    <w:rsid w:val="008C5CF6"/>
    <w:rsid w:val="008D6662"/>
    <w:rsid w:val="008E06E3"/>
    <w:rsid w:val="008E3CB1"/>
    <w:rsid w:val="008E7526"/>
    <w:rsid w:val="008F1A22"/>
    <w:rsid w:val="008F31F1"/>
    <w:rsid w:val="008F39F3"/>
    <w:rsid w:val="00906103"/>
    <w:rsid w:val="009113AD"/>
    <w:rsid w:val="0093179E"/>
    <w:rsid w:val="00931BB5"/>
    <w:rsid w:val="0093743A"/>
    <w:rsid w:val="00942A3B"/>
    <w:rsid w:val="0094329D"/>
    <w:rsid w:val="00951238"/>
    <w:rsid w:val="00956AB1"/>
    <w:rsid w:val="00961588"/>
    <w:rsid w:val="009647CB"/>
    <w:rsid w:val="0097085E"/>
    <w:rsid w:val="00980E5D"/>
    <w:rsid w:val="00981FED"/>
    <w:rsid w:val="009827B1"/>
    <w:rsid w:val="00985DDD"/>
    <w:rsid w:val="00987EDE"/>
    <w:rsid w:val="00992D95"/>
    <w:rsid w:val="00997F2A"/>
    <w:rsid w:val="009B085D"/>
    <w:rsid w:val="009B2719"/>
    <w:rsid w:val="009C2407"/>
    <w:rsid w:val="009C76E0"/>
    <w:rsid w:val="009D1AB0"/>
    <w:rsid w:val="009E33C5"/>
    <w:rsid w:val="009E5E6B"/>
    <w:rsid w:val="009F572F"/>
    <w:rsid w:val="009F59F0"/>
    <w:rsid w:val="00A01C62"/>
    <w:rsid w:val="00A32624"/>
    <w:rsid w:val="00A4768F"/>
    <w:rsid w:val="00A8118B"/>
    <w:rsid w:val="00AC47F9"/>
    <w:rsid w:val="00AC4F66"/>
    <w:rsid w:val="00AD5DF3"/>
    <w:rsid w:val="00AD6CD4"/>
    <w:rsid w:val="00AF1F7D"/>
    <w:rsid w:val="00B035B7"/>
    <w:rsid w:val="00B03A1E"/>
    <w:rsid w:val="00B11FC9"/>
    <w:rsid w:val="00B20D17"/>
    <w:rsid w:val="00B230B7"/>
    <w:rsid w:val="00B25766"/>
    <w:rsid w:val="00B30B77"/>
    <w:rsid w:val="00B32C43"/>
    <w:rsid w:val="00B42DBD"/>
    <w:rsid w:val="00B5231D"/>
    <w:rsid w:val="00B748E4"/>
    <w:rsid w:val="00B77A10"/>
    <w:rsid w:val="00B900EB"/>
    <w:rsid w:val="00B90243"/>
    <w:rsid w:val="00B96307"/>
    <w:rsid w:val="00BA2162"/>
    <w:rsid w:val="00BA2674"/>
    <w:rsid w:val="00BA6229"/>
    <w:rsid w:val="00BA71D0"/>
    <w:rsid w:val="00BC3714"/>
    <w:rsid w:val="00BD1484"/>
    <w:rsid w:val="00BD3BB6"/>
    <w:rsid w:val="00BD3F4E"/>
    <w:rsid w:val="00BE0D2F"/>
    <w:rsid w:val="00BE130E"/>
    <w:rsid w:val="00BE46DC"/>
    <w:rsid w:val="00C003E3"/>
    <w:rsid w:val="00C1543D"/>
    <w:rsid w:val="00C166FC"/>
    <w:rsid w:val="00C554E2"/>
    <w:rsid w:val="00C62726"/>
    <w:rsid w:val="00C75A90"/>
    <w:rsid w:val="00C821DA"/>
    <w:rsid w:val="00C87769"/>
    <w:rsid w:val="00C96021"/>
    <w:rsid w:val="00C97CD3"/>
    <w:rsid w:val="00CB138F"/>
    <w:rsid w:val="00CF54A9"/>
    <w:rsid w:val="00CF6047"/>
    <w:rsid w:val="00D102FF"/>
    <w:rsid w:val="00D11384"/>
    <w:rsid w:val="00D460BD"/>
    <w:rsid w:val="00D51799"/>
    <w:rsid w:val="00D52C20"/>
    <w:rsid w:val="00D54A15"/>
    <w:rsid w:val="00D67DA5"/>
    <w:rsid w:val="00D70CEC"/>
    <w:rsid w:val="00D75500"/>
    <w:rsid w:val="00D760C5"/>
    <w:rsid w:val="00D809B3"/>
    <w:rsid w:val="00DA3D34"/>
    <w:rsid w:val="00DB31FA"/>
    <w:rsid w:val="00DB4452"/>
    <w:rsid w:val="00DC55DC"/>
    <w:rsid w:val="00DD326C"/>
    <w:rsid w:val="00DD3974"/>
    <w:rsid w:val="00E076FF"/>
    <w:rsid w:val="00E1254E"/>
    <w:rsid w:val="00E23AE6"/>
    <w:rsid w:val="00E23BAA"/>
    <w:rsid w:val="00E264C5"/>
    <w:rsid w:val="00E4373C"/>
    <w:rsid w:val="00E515E3"/>
    <w:rsid w:val="00E967B7"/>
    <w:rsid w:val="00EA3AC4"/>
    <w:rsid w:val="00EB09BC"/>
    <w:rsid w:val="00EB4D7E"/>
    <w:rsid w:val="00ED249D"/>
    <w:rsid w:val="00ED3025"/>
    <w:rsid w:val="00EF7454"/>
    <w:rsid w:val="00F019A7"/>
    <w:rsid w:val="00F051B5"/>
    <w:rsid w:val="00F233F8"/>
    <w:rsid w:val="00F27654"/>
    <w:rsid w:val="00F37757"/>
    <w:rsid w:val="00F46181"/>
    <w:rsid w:val="00F5191B"/>
    <w:rsid w:val="00F524AE"/>
    <w:rsid w:val="00F56A20"/>
    <w:rsid w:val="00F7308F"/>
    <w:rsid w:val="00F747C9"/>
    <w:rsid w:val="00F92D56"/>
    <w:rsid w:val="00F940BA"/>
    <w:rsid w:val="00F96AC6"/>
    <w:rsid w:val="00FB766C"/>
    <w:rsid w:val="00FC4D17"/>
    <w:rsid w:val="00FC546F"/>
    <w:rsid w:val="00FD4686"/>
    <w:rsid w:val="00FD6427"/>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paragraph" w:styleId="Titre9">
    <w:name w:val="heading 9"/>
    <w:basedOn w:val="Normal"/>
    <w:next w:val="Normal"/>
    <w:link w:val="Titre9Car"/>
    <w:uiPriority w:val="9"/>
    <w:semiHidden/>
    <w:unhideWhenUsed/>
    <w:qFormat/>
    <w:rsid w:val="00EF745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8334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6047"/>
    <w:rPr>
      <w:b/>
      <w:bCs/>
    </w:rPr>
  </w:style>
  <w:style w:type="character" w:styleId="Mentionnonrsolue">
    <w:name w:val="Unresolved Mention"/>
    <w:basedOn w:val="Policepardfaut"/>
    <w:uiPriority w:val="99"/>
    <w:semiHidden/>
    <w:unhideWhenUsed/>
    <w:rsid w:val="001841D9"/>
    <w:rPr>
      <w:color w:val="605E5C"/>
      <w:shd w:val="clear" w:color="auto" w:fill="E1DFDD"/>
    </w:rPr>
  </w:style>
  <w:style w:type="paragraph" w:styleId="Corpsdetexte2">
    <w:name w:val="Body Text 2"/>
    <w:basedOn w:val="Normal"/>
    <w:link w:val="Corpsdetexte2Car"/>
    <w:uiPriority w:val="99"/>
    <w:semiHidden/>
    <w:unhideWhenUsed/>
    <w:rsid w:val="00875BA5"/>
    <w:pPr>
      <w:spacing w:after="120" w:line="480" w:lineRule="auto"/>
    </w:pPr>
  </w:style>
  <w:style w:type="character" w:customStyle="1" w:styleId="Corpsdetexte2Car">
    <w:name w:val="Corps de texte 2 Car"/>
    <w:basedOn w:val="Policepardfaut"/>
    <w:link w:val="Corpsdetexte2"/>
    <w:uiPriority w:val="99"/>
    <w:semiHidden/>
    <w:rsid w:val="00875BA5"/>
  </w:style>
  <w:style w:type="paragraph" w:styleId="En-ttedetabledesmatires">
    <w:name w:val="TOC Heading"/>
    <w:basedOn w:val="Titre1"/>
    <w:next w:val="Normal"/>
    <w:uiPriority w:val="39"/>
    <w:unhideWhenUsed/>
    <w:qFormat/>
    <w:rsid w:val="00875BA5"/>
    <w:pPr>
      <w:numPr>
        <w:numId w:val="0"/>
      </w:numPr>
      <w:spacing w:before="240" w:after="0" w:line="259" w:lineRule="auto"/>
      <w:jc w:val="left"/>
      <w:outlineLvl w:val="9"/>
    </w:pPr>
    <w:rPr>
      <w:rFonts w:asciiTheme="majorHAnsi" w:eastAsiaTheme="majorEastAsia" w:hAnsiTheme="majorHAnsi" w:cstheme="majorBidi"/>
      <w:caps w:val="0"/>
      <w:color w:val="2F5496" w:themeColor="accent1" w:themeShade="BF"/>
      <w:kern w:val="0"/>
      <w:sz w:val="32"/>
      <w:szCs w:val="32"/>
      <w:lang w:eastAsia="fr-FR"/>
    </w:rPr>
  </w:style>
  <w:style w:type="paragraph" w:styleId="TM2">
    <w:name w:val="toc 2"/>
    <w:basedOn w:val="Normal"/>
    <w:next w:val="Normal"/>
    <w:autoRedefine/>
    <w:uiPriority w:val="39"/>
    <w:unhideWhenUsed/>
    <w:rsid w:val="00875BA5"/>
    <w:pPr>
      <w:spacing w:after="100"/>
      <w:ind w:left="220"/>
    </w:pPr>
  </w:style>
  <w:style w:type="paragraph" w:styleId="TM3">
    <w:name w:val="toc 3"/>
    <w:basedOn w:val="Normal"/>
    <w:next w:val="Normal"/>
    <w:autoRedefine/>
    <w:uiPriority w:val="39"/>
    <w:unhideWhenUsed/>
    <w:rsid w:val="00875BA5"/>
    <w:pPr>
      <w:spacing w:after="100"/>
      <w:ind w:left="440"/>
    </w:pPr>
  </w:style>
  <w:style w:type="character" w:styleId="Accentuation">
    <w:name w:val="Emphasis"/>
    <w:basedOn w:val="Policepardfaut"/>
    <w:uiPriority w:val="20"/>
    <w:qFormat/>
    <w:rsid w:val="002E1A7C"/>
    <w:rPr>
      <w:i/>
      <w:iCs/>
    </w:rPr>
  </w:style>
  <w:style w:type="character" w:customStyle="1" w:styleId="Titre9Car">
    <w:name w:val="Titre 9 Car"/>
    <w:basedOn w:val="Policepardfaut"/>
    <w:link w:val="Titre9"/>
    <w:uiPriority w:val="9"/>
    <w:semiHidden/>
    <w:rsid w:val="00EF7454"/>
    <w:rPr>
      <w:rFonts w:asciiTheme="majorHAnsi" w:eastAsiaTheme="majorEastAsia" w:hAnsiTheme="majorHAnsi" w:cstheme="majorBidi"/>
      <w:i/>
      <w:iCs/>
      <w:color w:val="272727" w:themeColor="text1" w:themeTint="D8"/>
      <w:sz w:val="21"/>
      <w:szCs w:val="21"/>
    </w:rPr>
  </w:style>
  <w:style w:type="paragraph" w:styleId="Titre">
    <w:name w:val="Title"/>
    <w:basedOn w:val="Normal"/>
    <w:link w:val="TitreCar"/>
    <w:qFormat/>
    <w:rsid w:val="00FD4686"/>
    <w:pPr>
      <w:pBdr>
        <w:top w:val="single" w:sz="4" w:space="1" w:color="auto"/>
        <w:left w:val="single" w:sz="4" w:space="4" w:color="auto"/>
        <w:bottom w:val="single" w:sz="4" w:space="1" w:color="auto"/>
        <w:right w:val="single" w:sz="4" w:space="4" w:color="auto"/>
        <w:bar w:val="single" w:sz="4" w:color="auto"/>
      </w:pBdr>
      <w:spacing w:after="0" w:line="240" w:lineRule="auto"/>
      <w:jc w:val="center"/>
    </w:pPr>
    <w:rPr>
      <w:rFonts w:ascii="Arial Narrow" w:eastAsia="Times New Roman" w:hAnsi="Arial Narrow" w:cs="Arial"/>
      <w:b/>
      <w:i/>
      <w:sz w:val="40"/>
      <w:szCs w:val="40"/>
      <w:lang w:eastAsia="fr-FR"/>
    </w:rPr>
  </w:style>
  <w:style w:type="character" w:customStyle="1" w:styleId="TitreCar">
    <w:name w:val="Titre Car"/>
    <w:basedOn w:val="Policepardfaut"/>
    <w:link w:val="Titre"/>
    <w:rsid w:val="00FD4686"/>
    <w:rPr>
      <w:rFonts w:ascii="Arial Narrow" w:eastAsia="Times New Roman" w:hAnsi="Arial Narrow" w:cs="Arial"/>
      <w:b/>
      <w:i/>
      <w:sz w:val="40"/>
      <w:szCs w:val="4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198015659">
      <w:bodyDiv w:val="1"/>
      <w:marLeft w:val="0"/>
      <w:marRight w:val="0"/>
      <w:marTop w:val="0"/>
      <w:marBottom w:val="0"/>
      <w:divBdr>
        <w:top w:val="none" w:sz="0" w:space="0" w:color="auto"/>
        <w:left w:val="none" w:sz="0" w:space="0" w:color="auto"/>
        <w:bottom w:val="none" w:sz="0" w:space="0" w:color="auto"/>
        <w:right w:val="none" w:sz="0" w:space="0" w:color="auto"/>
      </w:divBdr>
    </w:div>
    <w:div w:id="342319209">
      <w:bodyDiv w:val="1"/>
      <w:marLeft w:val="0"/>
      <w:marRight w:val="0"/>
      <w:marTop w:val="0"/>
      <w:marBottom w:val="0"/>
      <w:divBdr>
        <w:top w:val="none" w:sz="0" w:space="0" w:color="auto"/>
        <w:left w:val="none" w:sz="0" w:space="0" w:color="auto"/>
        <w:bottom w:val="none" w:sz="0" w:space="0" w:color="auto"/>
        <w:right w:val="none" w:sz="0" w:space="0" w:color="auto"/>
      </w:divBdr>
    </w:div>
    <w:div w:id="357708289">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88202396">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943220945">
      <w:bodyDiv w:val="1"/>
      <w:marLeft w:val="0"/>
      <w:marRight w:val="0"/>
      <w:marTop w:val="0"/>
      <w:marBottom w:val="0"/>
      <w:divBdr>
        <w:top w:val="none" w:sz="0" w:space="0" w:color="auto"/>
        <w:left w:val="none" w:sz="0" w:space="0" w:color="auto"/>
        <w:bottom w:val="none" w:sz="0" w:space="0" w:color="auto"/>
        <w:right w:val="none" w:sz="0" w:space="0" w:color="auto"/>
      </w:divBdr>
    </w:div>
    <w:div w:id="2099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etit.morgane@hotmail.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3.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4.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1</Pages>
  <Words>5099</Words>
  <Characters>28046</Characters>
  <Application>Microsoft Office Word</Application>
  <DocSecurity>0</DocSecurity>
  <Lines>233</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182</cp:revision>
  <cp:lastPrinted>2025-03-05T10:31:00Z</cp:lastPrinted>
  <dcterms:created xsi:type="dcterms:W3CDTF">2022-01-25T11:07:00Z</dcterms:created>
  <dcterms:modified xsi:type="dcterms:W3CDTF">2025-11-06T15:29:00Z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