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AD18C8" w14:textId="77777777" w:rsidR="00D809B3" w:rsidRPr="00D75500" w:rsidRDefault="00D809B3" w:rsidP="00F747C9">
      <w:pPr>
        <w:suppressAutoHyphens/>
        <w:spacing w:before="120" w:after="120" w:line="276" w:lineRule="auto"/>
        <w:jc w:val="center"/>
        <w:rPr>
          <w:rFonts w:ascii="EYInterstate Light" w:eastAsia="Times New Roman" w:hAnsi="EYInterstate Light" w:cs="Times New Roman"/>
          <w:b/>
          <w:sz w:val="20"/>
          <w:szCs w:val="20"/>
          <w:u w:val="single"/>
        </w:rPr>
      </w:pPr>
      <w:bookmarkStart w:id="0" w:name="DATE"/>
      <w:bookmarkStart w:id="1" w:name="_Ref422310625"/>
      <w:bookmarkEnd w:id="0"/>
    </w:p>
    <w:p w14:paraId="119C7871" w14:textId="77777777" w:rsidR="00D809B3" w:rsidRPr="00D75500" w:rsidRDefault="00D809B3" w:rsidP="00F747C9">
      <w:pPr>
        <w:suppressAutoHyphens/>
        <w:spacing w:before="120" w:after="120" w:line="276" w:lineRule="auto"/>
        <w:jc w:val="center"/>
        <w:rPr>
          <w:rFonts w:ascii="EYInterstate Light" w:eastAsia="Times New Roman" w:hAnsi="EYInterstate Light" w:cs="Times New Roman"/>
          <w:b/>
          <w:sz w:val="20"/>
          <w:szCs w:val="20"/>
          <w:u w:val="single"/>
        </w:rPr>
      </w:pPr>
    </w:p>
    <w:p w14:paraId="3AC53AFA" w14:textId="2CE70D08" w:rsidR="00D809B3" w:rsidRPr="00D75500" w:rsidRDefault="00D809B3" w:rsidP="00F747C9">
      <w:pPr>
        <w:spacing w:line="276" w:lineRule="auto"/>
        <w:jc w:val="center"/>
        <w:rPr>
          <w:rFonts w:ascii="EYInterstate Light" w:hAnsi="EYInterstate Light"/>
          <w:sz w:val="20"/>
          <w:szCs w:val="20"/>
        </w:rPr>
      </w:pPr>
      <w:r w:rsidRPr="001375D3">
        <w:rPr>
          <w:rFonts w:ascii="EYInterstate Light" w:hAnsi="EYInterstate Light"/>
          <w:sz w:val="20"/>
          <w:szCs w:val="20"/>
        </w:rPr>
        <w:t xml:space="preserve">Le </w:t>
      </w:r>
      <w:r w:rsidR="001375D3" w:rsidRPr="001375D3">
        <w:rPr>
          <w:rFonts w:ascii="EYInterstate Light" w:hAnsi="EYInterstate Light"/>
          <w:sz w:val="20"/>
          <w:szCs w:val="20"/>
        </w:rPr>
        <w:t>26</w:t>
      </w:r>
      <w:r w:rsidR="00D45B96" w:rsidRPr="001375D3">
        <w:rPr>
          <w:rFonts w:ascii="EYInterstate Light" w:hAnsi="EYInterstate Light"/>
          <w:sz w:val="20"/>
          <w:szCs w:val="20"/>
        </w:rPr>
        <w:t>/</w:t>
      </w:r>
      <w:r w:rsidR="001375D3" w:rsidRPr="001375D3">
        <w:rPr>
          <w:rFonts w:ascii="EYInterstate Light" w:hAnsi="EYInterstate Light"/>
          <w:sz w:val="20"/>
          <w:szCs w:val="20"/>
        </w:rPr>
        <w:t>09</w:t>
      </w:r>
      <w:r w:rsidR="00D45B96" w:rsidRPr="001375D3">
        <w:rPr>
          <w:rFonts w:ascii="EYInterstate Light" w:hAnsi="EYInterstate Light"/>
          <w:sz w:val="20"/>
          <w:szCs w:val="20"/>
        </w:rPr>
        <w:t>/2024</w:t>
      </w:r>
    </w:p>
    <w:p w14:paraId="3B745DF1" w14:textId="77777777" w:rsidR="00D809B3" w:rsidRPr="00D75500" w:rsidRDefault="00D809B3" w:rsidP="00F747C9">
      <w:pPr>
        <w:spacing w:line="276" w:lineRule="auto"/>
        <w:rPr>
          <w:rFonts w:ascii="EYInterstate Light" w:hAnsi="EYInterstate Light"/>
          <w:sz w:val="20"/>
          <w:szCs w:val="20"/>
        </w:rPr>
      </w:pPr>
    </w:p>
    <w:p w14:paraId="7A44A736" w14:textId="77777777" w:rsidR="00D809B3" w:rsidRPr="00D75500" w:rsidRDefault="00D809B3" w:rsidP="00F747C9">
      <w:pPr>
        <w:spacing w:line="276" w:lineRule="auto"/>
        <w:jc w:val="center"/>
        <w:rPr>
          <w:rFonts w:ascii="EYInterstate Light" w:hAnsi="EYInterstate Light"/>
          <w:sz w:val="20"/>
          <w:szCs w:val="20"/>
        </w:rPr>
      </w:pPr>
    </w:p>
    <w:p w14:paraId="36CFB974" w14:textId="77777777" w:rsidR="00D809B3" w:rsidRPr="00D75500" w:rsidRDefault="00D809B3" w:rsidP="00F747C9">
      <w:pPr>
        <w:spacing w:line="276" w:lineRule="auto"/>
        <w:jc w:val="center"/>
        <w:rPr>
          <w:rFonts w:ascii="EYInterstate Light" w:hAnsi="EYInterstate Light"/>
          <w:sz w:val="20"/>
          <w:szCs w:val="20"/>
        </w:rPr>
      </w:pPr>
      <w:bookmarkStart w:id="2" w:name="_Toc13904623"/>
      <w:r w:rsidRPr="00D75500">
        <w:rPr>
          <w:rFonts w:ascii="EYInterstate Light" w:hAnsi="EYInterstate Light"/>
          <w:sz w:val="20"/>
          <w:szCs w:val="20"/>
        </w:rPr>
        <w:t>Entre</w:t>
      </w:r>
      <w:bookmarkEnd w:id="2"/>
    </w:p>
    <w:p w14:paraId="5A0A7446" w14:textId="77777777" w:rsidR="00D809B3" w:rsidRPr="00D75500" w:rsidRDefault="00D809B3" w:rsidP="00F747C9">
      <w:pPr>
        <w:spacing w:line="276" w:lineRule="auto"/>
        <w:jc w:val="center"/>
        <w:rPr>
          <w:rFonts w:ascii="EYInterstate Light" w:hAnsi="EYInterstate Light"/>
          <w:sz w:val="20"/>
          <w:szCs w:val="20"/>
        </w:rPr>
      </w:pPr>
    </w:p>
    <w:p w14:paraId="5E1B992A" w14:textId="2C3C1ADA" w:rsidR="00D809B3" w:rsidRPr="00D75500" w:rsidRDefault="00D809B3" w:rsidP="00F747C9">
      <w:pPr>
        <w:spacing w:line="276" w:lineRule="auto"/>
        <w:jc w:val="center"/>
        <w:rPr>
          <w:rFonts w:ascii="EYInterstate Light" w:hAnsi="EYInterstate Light"/>
          <w:b/>
          <w:sz w:val="20"/>
          <w:szCs w:val="20"/>
        </w:rPr>
      </w:pPr>
      <w:r w:rsidRPr="00D75500">
        <w:rPr>
          <w:rFonts w:ascii="EYInterstate Light" w:hAnsi="EYInterstate Light"/>
          <w:b/>
          <w:sz w:val="20"/>
          <w:szCs w:val="20"/>
        </w:rPr>
        <w:t xml:space="preserve">La société </w:t>
      </w:r>
      <w:r w:rsidRPr="00D75500">
        <w:rPr>
          <w:rFonts w:ascii="EYInterstate Light" w:hAnsi="EYInterstate Light" w:cs="Arial"/>
          <w:b/>
          <w:bCs/>
          <w:kern w:val="28"/>
          <w:sz w:val="20"/>
          <w:szCs w:val="20"/>
        </w:rPr>
        <w:t>SPF</w:t>
      </w:r>
      <w:r w:rsidR="00E4373C">
        <w:rPr>
          <w:rFonts w:ascii="EYInterstate Light" w:hAnsi="EYInterstate Light" w:cs="Arial"/>
          <w:b/>
          <w:bCs/>
          <w:kern w:val="28"/>
          <w:sz w:val="20"/>
          <w:szCs w:val="20"/>
        </w:rPr>
        <w:t>P</w:t>
      </w:r>
      <w:r w:rsidRPr="00D75500">
        <w:rPr>
          <w:rFonts w:ascii="EYInterstate Light" w:hAnsi="EYInterstate Light" w:cs="Arial"/>
          <w:b/>
          <w:bCs/>
          <w:kern w:val="28"/>
          <w:sz w:val="20"/>
          <w:szCs w:val="20"/>
        </w:rPr>
        <w:t xml:space="preserve">L DR </w:t>
      </w:r>
      <w:r w:rsidR="00E4373C">
        <w:rPr>
          <w:rFonts w:ascii="EYInterstate Light" w:hAnsi="EYInterstate Light" w:cs="Arial"/>
          <w:b/>
          <w:bCs/>
          <w:kern w:val="28"/>
          <w:sz w:val="20"/>
          <w:szCs w:val="20"/>
        </w:rPr>
        <w:t>GILBERT NAFASH</w:t>
      </w:r>
    </w:p>
    <w:p w14:paraId="63CFC423"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(le Cédant)</w:t>
      </w:r>
    </w:p>
    <w:p w14:paraId="34A4516D" w14:textId="77777777" w:rsidR="00D809B3" w:rsidRPr="00D75500" w:rsidRDefault="00D809B3" w:rsidP="00F747C9">
      <w:pPr>
        <w:spacing w:line="276" w:lineRule="auto"/>
        <w:jc w:val="center"/>
        <w:rPr>
          <w:rFonts w:ascii="EYInterstate Light" w:hAnsi="EYInterstate Light"/>
          <w:sz w:val="20"/>
          <w:szCs w:val="20"/>
        </w:rPr>
      </w:pPr>
    </w:p>
    <w:p w14:paraId="1ED48CDB" w14:textId="77777777" w:rsidR="00D809B3" w:rsidRPr="00D75500" w:rsidRDefault="00D809B3" w:rsidP="00F747C9">
      <w:pPr>
        <w:spacing w:line="276" w:lineRule="auto"/>
        <w:jc w:val="center"/>
        <w:rPr>
          <w:rFonts w:ascii="EYInterstate Light" w:hAnsi="EYInterstate Light"/>
          <w:sz w:val="20"/>
          <w:szCs w:val="20"/>
          <w:highlight w:val="yellow"/>
        </w:rPr>
      </w:pPr>
    </w:p>
    <w:p w14:paraId="5B2C6142"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 et -</w:t>
      </w:r>
    </w:p>
    <w:p w14:paraId="509C078D" w14:textId="77777777" w:rsidR="00D809B3" w:rsidRPr="00D75500" w:rsidRDefault="00D809B3" w:rsidP="00F747C9">
      <w:pPr>
        <w:spacing w:line="276" w:lineRule="auto"/>
        <w:jc w:val="center"/>
        <w:rPr>
          <w:rFonts w:ascii="EYInterstate Light" w:hAnsi="EYInterstate Light"/>
          <w:sz w:val="20"/>
          <w:szCs w:val="20"/>
        </w:rPr>
      </w:pPr>
    </w:p>
    <w:p w14:paraId="0CDA9F9E" w14:textId="77777777" w:rsidR="00D809B3" w:rsidRPr="00D75500" w:rsidRDefault="00D809B3" w:rsidP="00F747C9">
      <w:pPr>
        <w:spacing w:line="276" w:lineRule="auto"/>
        <w:jc w:val="center"/>
        <w:rPr>
          <w:rFonts w:ascii="EYInterstate Light" w:hAnsi="EYInterstate Light"/>
          <w:sz w:val="20"/>
          <w:szCs w:val="20"/>
        </w:rPr>
      </w:pPr>
    </w:p>
    <w:p w14:paraId="3A2A1963" w14:textId="025FCB84" w:rsidR="00D809B3" w:rsidRPr="00D75500" w:rsidRDefault="00D809B3" w:rsidP="00F747C9">
      <w:pPr>
        <w:spacing w:line="276" w:lineRule="auto"/>
        <w:jc w:val="center"/>
        <w:rPr>
          <w:rFonts w:ascii="EYInterstate Light" w:hAnsi="EYInterstate Light"/>
          <w:b/>
          <w:sz w:val="20"/>
          <w:szCs w:val="20"/>
        </w:rPr>
      </w:pPr>
      <w:r w:rsidRPr="00E967B7">
        <w:rPr>
          <w:rFonts w:ascii="EYInterstate Light" w:hAnsi="EYInterstate Light"/>
          <w:b/>
          <w:sz w:val="20"/>
          <w:szCs w:val="20"/>
        </w:rPr>
        <w:t>[</w:t>
      </w:r>
      <w:r w:rsidR="00E967B7" w:rsidRPr="00E967B7">
        <w:rPr>
          <w:rFonts w:ascii="EYInterstate Light" w:hAnsi="EYInterstate Light"/>
          <w:b/>
          <w:sz w:val="20"/>
          <w:szCs w:val="20"/>
        </w:rPr>
        <w:t xml:space="preserve">Docteur </w:t>
      </w:r>
      <w:r w:rsidR="00D45B96">
        <w:rPr>
          <w:rFonts w:ascii="EYInterstate Light" w:hAnsi="EYInterstate Light"/>
          <w:b/>
          <w:sz w:val="20"/>
          <w:szCs w:val="20"/>
        </w:rPr>
        <w:t>Antoine ROBBE</w:t>
      </w:r>
      <w:r w:rsidRPr="00E967B7">
        <w:rPr>
          <w:rFonts w:ascii="EYInterstate Light" w:hAnsi="EYInterstate Light"/>
          <w:b/>
          <w:sz w:val="20"/>
          <w:szCs w:val="20"/>
        </w:rPr>
        <w:t>]</w:t>
      </w:r>
    </w:p>
    <w:p w14:paraId="7C1CAC26"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(le Cessionnaire)</w:t>
      </w:r>
    </w:p>
    <w:p w14:paraId="73052F0E" w14:textId="77777777" w:rsidR="00D809B3" w:rsidRPr="00D75500" w:rsidRDefault="00D809B3" w:rsidP="00F747C9">
      <w:pPr>
        <w:spacing w:line="276" w:lineRule="auto"/>
        <w:jc w:val="center"/>
        <w:rPr>
          <w:rFonts w:ascii="EYInterstate Light" w:hAnsi="EYInterstate Light"/>
          <w:sz w:val="20"/>
          <w:szCs w:val="20"/>
        </w:rPr>
      </w:pPr>
    </w:p>
    <w:p w14:paraId="28EB12AA" w14:textId="77777777" w:rsidR="00D809B3" w:rsidRPr="00D75500" w:rsidRDefault="00D809B3" w:rsidP="00F747C9">
      <w:pPr>
        <w:spacing w:line="276" w:lineRule="auto"/>
        <w:jc w:val="center"/>
        <w:rPr>
          <w:rFonts w:ascii="EYInterstate Light" w:hAnsi="EYInterstate Light"/>
          <w:sz w:val="20"/>
          <w:szCs w:val="20"/>
          <w:u w:val="single"/>
        </w:rPr>
      </w:pPr>
    </w:p>
    <w:p w14:paraId="5D37D0DC"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p w14:paraId="41545E3D" w14:textId="77777777" w:rsidR="00D809B3" w:rsidRPr="00D75500" w:rsidRDefault="00D809B3" w:rsidP="00F747C9">
      <w:pPr>
        <w:spacing w:line="276" w:lineRule="auto"/>
        <w:jc w:val="center"/>
        <w:rPr>
          <w:rFonts w:ascii="EYInterstate Light" w:hAnsi="EYInterstate Light"/>
          <w:b/>
          <w:sz w:val="20"/>
          <w:szCs w:val="20"/>
        </w:rPr>
      </w:pPr>
      <w:r w:rsidRPr="00D75500">
        <w:rPr>
          <w:rFonts w:ascii="EYInterstate Light" w:hAnsi="EYInterstate Light"/>
          <w:b/>
          <w:sz w:val="20"/>
          <w:szCs w:val="20"/>
        </w:rPr>
        <w:t xml:space="preserve">CONTRAT DE CESSION </w:t>
      </w:r>
    </w:p>
    <w:p w14:paraId="5CB02D97" w14:textId="0E05A18F" w:rsidR="00D809B3" w:rsidRPr="00D75500" w:rsidRDefault="00871DF6" w:rsidP="00F747C9">
      <w:pPr>
        <w:spacing w:line="276" w:lineRule="auto"/>
        <w:jc w:val="center"/>
        <w:rPr>
          <w:rFonts w:ascii="EYInterstate Light" w:hAnsi="EYInterstate Light"/>
          <w:b/>
          <w:sz w:val="20"/>
          <w:szCs w:val="20"/>
        </w:rPr>
      </w:pPr>
      <w:r>
        <w:rPr>
          <w:rFonts w:ascii="EYInterstate Light" w:hAnsi="EYInterstate Light"/>
          <w:b/>
          <w:sz w:val="20"/>
          <w:szCs w:val="20"/>
        </w:rPr>
        <w:t>D’UNE ACTION</w:t>
      </w:r>
    </w:p>
    <w:p w14:paraId="6DD1D51E" w14:textId="3D563D91" w:rsidR="00D809B3" w:rsidRPr="00D75500" w:rsidRDefault="00D809B3" w:rsidP="00F747C9">
      <w:pPr>
        <w:spacing w:line="276" w:lineRule="auto"/>
        <w:jc w:val="center"/>
        <w:rPr>
          <w:rFonts w:ascii="EYInterstate Light" w:hAnsi="EYInterstate Light"/>
          <w:b/>
          <w:bCs/>
          <w:sz w:val="20"/>
          <w:szCs w:val="20"/>
        </w:rPr>
      </w:pPr>
      <w:r w:rsidRPr="00D75500">
        <w:rPr>
          <w:rFonts w:ascii="EYInterstate Light" w:hAnsi="EYInterstate Light"/>
          <w:b/>
          <w:bCs/>
          <w:sz w:val="20"/>
          <w:szCs w:val="20"/>
        </w:rPr>
        <w:t>DE LA SOCIETE</w:t>
      </w:r>
      <w:r w:rsidRPr="00D75500">
        <w:rPr>
          <w:rFonts w:ascii="EYInterstate Light" w:hAnsi="EYInterstate Light"/>
          <w:sz w:val="20"/>
          <w:szCs w:val="20"/>
        </w:rPr>
        <w:t xml:space="preserve"> </w:t>
      </w:r>
      <w:r w:rsidRPr="00D75500">
        <w:rPr>
          <w:rFonts w:ascii="EYInterstate Light" w:eastAsia="Times New Roman" w:hAnsi="EYInterstate Light" w:cs="Times New Roman"/>
          <w:b/>
          <w:sz w:val="20"/>
          <w:szCs w:val="20"/>
        </w:rPr>
        <w:t>ODONTOPOLE</w:t>
      </w:r>
    </w:p>
    <w:p w14:paraId="25E9C2E1"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p w14:paraId="13E609A2" w14:textId="77777777" w:rsidR="00D809B3" w:rsidRPr="00D75500" w:rsidRDefault="00D809B3" w:rsidP="00F747C9">
      <w:pPr>
        <w:suppressAutoHyphens/>
        <w:spacing w:before="120" w:after="120" w:line="276" w:lineRule="auto"/>
        <w:jc w:val="center"/>
        <w:rPr>
          <w:rFonts w:ascii="EYInterstate Light" w:eastAsia="Times New Roman" w:hAnsi="EYInterstate Light" w:cs="Times New Roman"/>
          <w:b/>
          <w:sz w:val="20"/>
          <w:szCs w:val="20"/>
          <w:u w:val="single"/>
        </w:rPr>
      </w:pPr>
    </w:p>
    <w:p w14:paraId="7B0C41CC" w14:textId="77777777" w:rsidR="00D809B3" w:rsidRPr="00D75500" w:rsidRDefault="00D809B3" w:rsidP="00F747C9">
      <w:pPr>
        <w:spacing w:line="276" w:lineRule="auto"/>
        <w:rPr>
          <w:rFonts w:ascii="EYInterstate Light" w:eastAsia="Times New Roman" w:hAnsi="EYInterstate Light" w:cs="Times New Roman"/>
          <w:b/>
          <w:sz w:val="20"/>
          <w:szCs w:val="20"/>
          <w:u w:val="single"/>
        </w:rPr>
      </w:pPr>
      <w:r w:rsidRPr="00D75500">
        <w:rPr>
          <w:rFonts w:ascii="EYInterstate Light" w:eastAsia="Times New Roman" w:hAnsi="EYInterstate Light" w:cs="Times New Roman"/>
          <w:b/>
          <w:sz w:val="20"/>
          <w:szCs w:val="20"/>
          <w:u w:val="single"/>
        </w:rPr>
        <w:br w:type="page"/>
      </w:r>
    </w:p>
    <w:p w14:paraId="4050FB58"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b/>
          <w:sz w:val="20"/>
          <w:szCs w:val="20"/>
        </w:rPr>
      </w:pPr>
      <w:proofErr w:type="gramStart"/>
      <w:r w:rsidRPr="00D75500">
        <w:rPr>
          <w:rFonts w:ascii="EYInterstate Light" w:eastAsia="Times New Roman" w:hAnsi="EYInterstate Light" w:cs="Times New Roman"/>
          <w:b/>
          <w:sz w:val="20"/>
          <w:szCs w:val="20"/>
        </w:rPr>
        <w:lastRenderedPageBreak/>
        <w:t>ENTRE LES</w:t>
      </w:r>
      <w:proofErr w:type="gramEnd"/>
      <w:r w:rsidRPr="00D75500">
        <w:rPr>
          <w:rFonts w:ascii="EYInterstate Light" w:eastAsia="Times New Roman" w:hAnsi="EYInterstate Light" w:cs="Times New Roman"/>
          <w:b/>
          <w:sz w:val="20"/>
          <w:szCs w:val="20"/>
        </w:rPr>
        <w:t xml:space="preserve"> SOUSSIGNES :</w:t>
      </w:r>
      <w:bookmarkStart w:id="3" w:name="LISTE"/>
      <w:bookmarkEnd w:id="3"/>
    </w:p>
    <w:bookmarkEnd w:id="1"/>
    <w:p w14:paraId="063403D5" w14:textId="710F0765" w:rsidR="00D809B3" w:rsidRPr="00D75500" w:rsidRDefault="00D809B3" w:rsidP="00F747C9">
      <w:pPr>
        <w:pStyle w:val="Paragraphedeliste"/>
        <w:numPr>
          <w:ilvl w:val="0"/>
          <w:numId w:val="2"/>
        </w:numPr>
        <w:suppressAutoHyphens/>
        <w:spacing w:before="120" w:after="120" w:line="276" w:lineRule="auto"/>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La société « </w:t>
      </w:r>
      <w:r w:rsidRPr="00D75500">
        <w:rPr>
          <w:rFonts w:ascii="EYInterstate Light" w:eastAsia="Times New Roman" w:hAnsi="EYInterstate Light" w:cs="Times New Roman"/>
          <w:b/>
          <w:bCs/>
          <w:sz w:val="20"/>
          <w:szCs w:val="20"/>
        </w:rPr>
        <w:t xml:space="preserve">SPFPL DR </w:t>
      </w:r>
      <w:r w:rsidR="00E4373C">
        <w:rPr>
          <w:rFonts w:ascii="EYInterstate Light" w:eastAsia="Times New Roman" w:hAnsi="EYInterstate Light" w:cs="Times New Roman"/>
          <w:b/>
          <w:bCs/>
          <w:sz w:val="20"/>
          <w:szCs w:val="20"/>
        </w:rPr>
        <w:t>GILBERT NAFASH</w:t>
      </w:r>
      <w:r w:rsidRPr="00D75500">
        <w:rPr>
          <w:rFonts w:ascii="EYInterstate Light" w:eastAsia="Times New Roman" w:hAnsi="EYInterstate Light" w:cs="Times New Roman"/>
          <w:b/>
          <w:bCs/>
          <w:sz w:val="20"/>
          <w:szCs w:val="20"/>
        </w:rPr>
        <w:t xml:space="preserve"> </w:t>
      </w:r>
      <w:r w:rsidRPr="00D75500">
        <w:rPr>
          <w:rFonts w:ascii="EYInterstate Light" w:eastAsia="Times New Roman" w:hAnsi="EYInterstate Light" w:cs="Times New Roman"/>
          <w:sz w:val="20"/>
          <w:szCs w:val="20"/>
        </w:rPr>
        <w:t>», société de participations financières de professions libérales à responsabilité limitée de chirurgiens</w:t>
      </w:r>
      <w:r w:rsidR="0093743A">
        <w:rPr>
          <w:rFonts w:ascii="EYInterstate Light" w:eastAsia="Times New Roman" w:hAnsi="EYInterstate Light" w:cs="Times New Roman"/>
          <w:sz w:val="20"/>
          <w:szCs w:val="20"/>
        </w:rPr>
        <w:t>-</w:t>
      </w:r>
      <w:r w:rsidRPr="00D75500">
        <w:rPr>
          <w:rFonts w:ascii="EYInterstate Light" w:eastAsia="Times New Roman" w:hAnsi="EYInterstate Light" w:cs="Times New Roman"/>
          <w:sz w:val="20"/>
          <w:szCs w:val="20"/>
        </w:rPr>
        <w:t>denti</w:t>
      </w:r>
      <w:r w:rsidR="0093743A">
        <w:rPr>
          <w:rFonts w:ascii="EYInterstate Light" w:eastAsia="Times New Roman" w:hAnsi="EYInterstate Light" w:cs="Times New Roman"/>
          <w:sz w:val="20"/>
          <w:szCs w:val="20"/>
        </w:rPr>
        <w:t>st</w:t>
      </w:r>
      <w:r w:rsidRPr="00D75500">
        <w:rPr>
          <w:rFonts w:ascii="EYInterstate Light" w:eastAsia="Times New Roman" w:hAnsi="EYInterstate Light" w:cs="Times New Roman"/>
          <w:sz w:val="20"/>
          <w:szCs w:val="20"/>
        </w:rPr>
        <w:t xml:space="preserve">es, au capital de 2.000 euros, dont le siège social est sis </w:t>
      </w:r>
      <w:r w:rsidR="0093743A">
        <w:rPr>
          <w:rFonts w:ascii="EYInterstate Light" w:eastAsia="Times New Roman" w:hAnsi="EYInterstate Light" w:cs="Times New Roman"/>
          <w:sz w:val="20"/>
          <w:szCs w:val="20"/>
        </w:rPr>
        <w:t>70 boulevard Faidherbe à</w:t>
      </w:r>
      <w:r w:rsidRPr="00D75500">
        <w:rPr>
          <w:rFonts w:ascii="EYInterstate Light" w:eastAsia="Times New Roman" w:hAnsi="EYInterstate Light" w:cs="Times New Roman"/>
          <w:sz w:val="20"/>
          <w:szCs w:val="20"/>
        </w:rPr>
        <w:t xml:space="preserve"> ARRAS (62000), immatriculée au registre du commerce et des sociétés de ARRAS sous le numéro 843</w:t>
      </w:r>
      <w:r w:rsidR="00E4373C">
        <w:rPr>
          <w:rFonts w:ascii="EYInterstate Light" w:eastAsia="Times New Roman" w:hAnsi="EYInterstate Light" w:cs="Times New Roman"/>
          <w:sz w:val="20"/>
          <w:szCs w:val="20"/>
        </w:rPr>
        <w:t> 227 059</w:t>
      </w:r>
      <w:r w:rsidRPr="00D75500">
        <w:rPr>
          <w:rFonts w:ascii="EYInterstate Light" w:eastAsia="Times New Roman" w:hAnsi="EYInterstate Light" w:cs="Times New Roman"/>
          <w:sz w:val="20"/>
          <w:szCs w:val="20"/>
        </w:rPr>
        <w:t>,</w:t>
      </w:r>
    </w:p>
    <w:p w14:paraId="1483B1D0" w14:textId="5F354550" w:rsidR="00D809B3" w:rsidRPr="00D75500" w:rsidRDefault="00D809B3" w:rsidP="00F747C9">
      <w:pPr>
        <w:suppressAutoHyphens/>
        <w:spacing w:after="120" w:line="276" w:lineRule="auto"/>
        <w:ind w:left="709"/>
        <w:contextualSpacing/>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Représentée par Monsieur</w:t>
      </w:r>
      <w:r w:rsidR="00E4373C">
        <w:rPr>
          <w:rFonts w:ascii="EYInterstate Light" w:eastAsia="Times New Roman" w:hAnsi="EYInterstate Light" w:cs="Times New Roman"/>
          <w:sz w:val="20"/>
          <w:szCs w:val="20"/>
        </w:rPr>
        <w:t> Gilbert NAFASH</w:t>
      </w:r>
      <w:r w:rsidRPr="00D75500">
        <w:rPr>
          <w:rFonts w:ascii="EYInterstate Light" w:eastAsia="Times New Roman" w:hAnsi="EYInterstate Light" w:cs="Times New Roman"/>
          <w:sz w:val="20"/>
          <w:szCs w:val="20"/>
        </w:rPr>
        <w:t xml:space="preserve"> en sa qualité de Gérant de la société, ayant tous pouvoirs à l’effet des présentes ;</w:t>
      </w:r>
    </w:p>
    <w:p w14:paraId="7572B79A" w14:textId="77777777" w:rsidR="00D809B3" w:rsidRPr="00D75500" w:rsidRDefault="00D809B3" w:rsidP="00F747C9">
      <w:pPr>
        <w:spacing w:line="276" w:lineRule="auto"/>
        <w:ind w:left="66"/>
        <w:jc w:val="right"/>
        <w:rPr>
          <w:rFonts w:ascii="EYInterstate Light" w:eastAsia="Times New Roman" w:hAnsi="EYInterstate Light" w:cs="Times New Roman"/>
          <w:b/>
          <w:sz w:val="20"/>
          <w:szCs w:val="20"/>
        </w:rPr>
      </w:pPr>
      <w:r w:rsidRPr="00D75500">
        <w:rPr>
          <w:rFonts w:ascii="EYInterstate Light" w:eastAsia="Times New Roman" w:hAnsi="EYInterstate Light" w:cs="Times New Roman"/>
          <w:b/>
          <w:sz w:val="20"/>
          <w:szCs w:val="20"/>
        </w:rPr>
        <w:t>ci-après dénommée le « Cédant »,</w:t>
      </w:r>
    </w:p>
    <w:p w14:paraId="4CFA9331" w14:textId="77777777" w:rsidR="00D809B3" w:rsidRPr="00D75500" w:rsidRDefault="00D809B3" w:rsidP="00F747C9">
      <w:pPr>
        <w:spacing w:line="276" w:lineRule="auto"/>
        <w:ind w:left="66"/>
        <w:jc w:val="right"/>
        <w:rPr>
          <w:rFonts w:ascii="EYInterstate Light" w:eastAsia="Times New Roman" w:hAnsi="EYInterstate Light" w:cs="Times New Roman"/>
          <w:b/>
          <w:sz w:val="20"/>
          <w:szCs w:val="20"/>
        </w:rPr>
      </w:pPr>
      <w:r w:rsidRPr="00D75500">
        <w:rPr>
          <w:rFonts w:ascii="EYInterstate Light" w:eastAsia="Times New Roman" w:hAnsi="EYInterstate Light" w:cs="Times New Roman"/>
          <w:b/>
          <w:sz w:val="20"/>
          <w:szCs w:val="20"/>
        </w:rPr>
        <w:t>d'une part,</w:t>
      </w:r>
    </w:p>
    <w:p w14:paraId="7B990C2E" w14:textId="7D2F5B5B" w:rsidR="00D809B3" w:rsidRPr="006F62BF" w:rsidRDefault="00D45B96" w:rsidP="006F62BF">
      <w:pPr>
        <w:pStyle w:val="Paragraphedeliste"/>
        <w:numPr>
          <w:ilvl w:val="0"/>
          <w:numId w:val="2"/>
        </w:numPr>
        <w:suppressAutoHyphens/>
        <w:spacing w:before="120" w:after="120" w:line="276" w:lineRule="auto"/>
        <w:jc w:val="both"/>
        <w:rPr>
          <w:rFonts w:ascii="EYInterstate Light" w:eastAsia="Times New Roman" w:hAnsi="EYInterstate Light" w:cs="Times New Roman"/>
          <w:sz w:val="20"/>
          <w:szCs w:val="20"/>
        </w:rPr>
      </w:pPr>
      <w:bookmarkStart w:id="4" w:name="_Hlk177568422"/>
      <w:r>
        <w:rPr>
          <w:rFonts w:ascii="EYInterstate Light" w:eastAsia="Times New Roman" w:hAnsi="EYInterstate Light" w:cs="Times New Roman"/>
          <w:b/>
          <w:bCs/>
          <w:sz w:val="20"/>
          <w:szCs w:val="20"/>
        </w:rPr>
        <w:t>Monsieur Antoine ROBBE</w:t>
      </w:r>
      <w:r w:rsidR="0037581A" w:rsidRPr="008C5CF6">
        <w:rPr>
          <w:rFonts w:ascii="EYInterstate Light" w:eastAsia="Times New Roman" w:hAnsi="EYInterstate Light" w:cs="Times New Roman"/>
          <w:b/>
          <w:bCs/>
          <w:sz w:val="20"/>
          <w:szCs w:val="20"/>
        </w:rPr>
        <w:t xml:space="preserve">, </w:t>
      </w:r>
      <w:r w:rsidR="0037581A" w:rsidRPr="008C5CF6">
        <w:rPr>
          <w:rFonts w:ascii="EYInterstate Light" w:eastAsia="Times New Roman" w:hAnsi="EYInterstate Light" w:cs="Times New Roman"/>
          <w:sz w:val="20"/>
          <w:szCs w:val="20"/>
        </w:rPr>
        <w:t>de nationalité fran</w:t>
      </w:r>
      <w:r w:rsidR="00406D5E" w:rsidRPr="008C5CF6">
        <w:rPr>
          <w:rFonts w:ascii="EYInterstate Light" w:eastAsia="Times New Roman" w:hAnsi="EYInterstate Light" w:cs="Times New Roman"/>
          <w:sz w:val="20"/>
          <w:szCs w:val="20"/>
        </w:rPr>
        <w:t xml:space="preserve">çaise, né le </w:t>
      </w:r>
      <w:r>
        <w:rPr>
          <w:rFonts w:ascii="EYInterstate Light" w:eastAsia="Times New Roman" w:hAnsi="EYInterstate Light" w:cs="Times New Roman"/>
          <w:sz w:val="20"/>
          <w:szCs w:val="20"/>
        </w:rPr>
        <w:t>09</w:t>
      </w:r>
      <w:r w:rsidR="00406D5E" w:rsidRPr="008C5CF6">
        <w:rPr>
          <w:rFonts w:ascii="EYInterstate Light" w:eastAsia="Times New Roman" w:hAnsi="EYInterstate Light" w:cs="Times New Roman"/>
          <w:sz w:val="20"/>
          <w:szCs w:val="20"/>
        </w:rPr>
        <w:t>/0</w:t>
      </w:r>
      <w:r>
        <w:rPr>
          <w:rFonts w:ascii="EYInterstate Light" w:eastAsia="Times New Roman" w:hAnsi="EYInterstate Light" w:cs="Times New Roman"/>
          <w:sz w:val="20"/>
          <w:szCs w:val="20"/>
        </w:rPr>
        <w:t>6</w:t>
      </w:r>
      <w:r w:rsidR="00406D5E" w:rsidRPr="008C5CF6">
        <w:rPr>
          <w:rFonts w:ascii="EYInterstate Light" w:eastAsia="Times New Roman" w:hAnsi="EYInterstate Light" w:cs="Times New Roman"/>
          <w:sz w:val="20"/>
          <w:szCs w:val="20"/>
        </w:rPr>
        <w:t>/199</w:t>
      </w:r>
      <w:r>
        <w:rPr>
          <w:rFonts w:ascii="EYInterstate Light" w:eastAsia="Times New Roman" w:hAnsi="EYInterstate Light" w:cs="Times New Roman"/>
          <w:sz w:val="20"/>
          <w:szCs w:val="20"/>
        </w:rPr>
        <w:t>8</w:t>
      </w:r>
      <w:r w:rsidR="00406D5E" w:rsidRPr="008C5CF6">
        <w:rPr>
          <w:rFonts w:ascii="EYInterstate Light" w:eastAsia="Times New Roman" w:hAnsi="EYInterstate Light" w:cs="Times New Roman"/>
          <w:sz w:val="20"/>
          <w:szCs w:val="20"/>
        </w:rPr>
        <w:t xml:space="preserve"> à </w:t>
      </w:r>
      <w:r>
        <w:rPr>
          <w:rFonts w:ascii="EYInterstate Light" w:eastAsia="Times New Roman" w:hAnsi="EYInterstate Light" w:cs="Times New Roman"/>
          <w:sz w:val="20"/>
          <w:szCs w:val="20"/>
        </w:rPr>
        <w:t>LILLE (59</w:t>
      </w:r>
      <w:r w:rsidR="00406D5E" w:rsidRPr="008C5CF6">
        <w:rPr>
          <w:rFonts w:ascii="EYInterstate Light" w:eastAsia="Times New Roman" w:hAnsi="EYInterstate Light" w:cs="Times New Roman"/>
          <w:sz w:val="20"/>
          <w:szCs w:val="20"/>
        </w:rPr>
        <w:t>000), domicilié</w:t>
      </w:r>
      <w:r>
        <w:rPr>
          <w:rFonts w:ascii="EYInterstate Light" w:eastAsia="Times New Roman" w:hAnsi="EYInterstate Light" w:cs="Times New Roman"/>
          <w:sz w:val="20"/>
          <w:szCs w:val="20"/>
        </w:rPr>
        <w:t xml:space="preserve"> 69</w:t>
      </w:r>
      <w:r w:rsidR="00406D5E" w:rsidRPr="008C5CF6">
        <w:rPr>
          <w:rFonts w:ascii="EYInterstate Light" w:eastAsia="Times New Roman" w:hAnsi="EYInterstate Light" w:cs="Times New Roman"/>
          <w:sz w:val="20"/>
          <w:szCs w:val="20"/>
        </w:rPr>
        <w:t>,</w:t>
      </w:r>
      <w:r>
        <w:rPr>
          <w:rFonts w:ascii="EYInterstate Light" w:eastAsia="Times New Roman" w:hAnsi="EYInterstate Light" w:cs="Times New Roman"/>
          <w:sz w:val="20"/>
          <w:szCs w:val="20"/>
        </w:rPr>
        <w:t xml:space="preserve"> Avenue du Peuple Belge – 59800 LILLE,</w:t>
      </w:r>
      <w:r w:rsidR="00406D5E" w:rsidRPr="008C5CF6">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pacsé</w:t>
      </w:r>
      <w:r w:rsidR="00F46181" w:rsidRPr="008C5CF6">
        <w:rPr>
          <w:rFonts w:ascii="EYInterstate Light" w:eastAsia="Times New Roman" w:hAnsi="EYInterstate Light" w:cs="Times New Roman"/>
          <w:sz w:val="20"/>
          <w:szCs w:val="20"/>
        </w:rPr>
        <w:t>, résident en France au sens de la réglementation fiscale</w:t>
      </w:r>
      <w:r w:rsidR="008C5CF6" w:rsidRPr="008C5CF6">
        <w:rPr>
          <w:rFonts w:ascii="EYInterstate Light" w:eastAsia="Times New Roman" w:hAnsi="EYInterstate Light" w:cs="Times New Roman"/>
          <w:sz w:val="20"/>
          <w:szCs w:val="20"/>
        </w:rPr>
        <w:t xml:space="preserve">, inscrit au tableau de l’ordre départemental du Pas-De-Calais des chirurgiens-dentistes sous le numéro </w:t>
      </w:r>
      <w:r>
        <w:rPr>
          <w:rFonts w:ascii="EYInterstate Light" w:eastAsia="Times New Roman" w:hAnsi="EYInterstate Light" w:cs="Times New Roman"/>
          <w:sz w:val="20"/>
          <w:szCs w:val="20"/>
        </w:rPr>
        <w:t>87/177 depuis le 10/09/2024.</w:t>
      </w:r>
    </w:p>
    <w:bookmarkEnd w:id="4"/>
    <w:p w14:paraId="397534DA" w14:textId="77777777" w:rsidR="00D809B3" w:rsidRPr="00D75500" w:rsidRDefault="00D809B3" w:rsidP="00F747C9">
      <w:pPr>
        <w:suppressAutoHyphens/>
        <w:spacing w:before="120" w:after="120" w:line="276" w:lineRule="auto"/>
        <w:ind w:left="4956"/>
        <w:jc w:val="right"/>
        <w:rPr>
          <w:rFonts w:ascii="EYInterstate Light" w:eastAsia="Times New Roman" w:hAnsi="EYInterstate Light" w:cs="Times New Roman"/>
          <w:b/>
          <w:sz w:val="20"/>
          <w:szCs w:val="20"/>
        </w:rPr>
      </w:pPr>
      <w:r w:rsidRPr="00D75500">
        <w:rPr>
          <w:rFonts w:ascii="EYInterstate Light" w:eastAsia="Times New Roman" w:hAnsi="EYInterstate Light" w:cs="Times New Roman"/>
          <w:b/>
          <w:sz w:val="20"/>
          <w:szCs w:val="20"/>
        </w:rPr>
        <w:t xml:space="preserve"> ci-après dénommé le « Cessionnaire »</w:t>
      </w:r>
    </w:p>
    <w:p w14:paraId="607957A6" w14:textId="77777777" w:rsidR="00D809B3" w:rsidRPr="00D75500" w:rsidRDefault="00D809B3" w:rsidP="00F747C9">
      <w:pPr>
        <w:suppressAutoHyphens/>
        <w:spacing w:before="120" w:after="120" w:line="276" w:lineRule="auto"/>
        <w:ind w:left="4956"/>
        <w:jc w:val="right"/>
        <w:rPr>
          <w:rFonts w:ascii="EYInterstate Light" w:eastAsia="Times New Roman" w:hAnsi="EYInterstate Light" w:cs="Times New Roman"/>
          <w:b/>
          <w:sz w:val="20"/>
          <w:szCs w:val="20"/>
        </w:rPr>
      </w:pPr>
      <w:r w:rsidRPr="00D75500">
        <w:rPr>
          <w:rFonts w:ascii="EYInterstate Light" w:eastAsia="Times New Roman" w:hAnsi="EYInterstate Light" w:cs="Times New Roman"/>
          <w:b/>
          <w:sz w:val="20"/>
          <w:szCs w:val="20"/>
        </w:rPr>
        <w:t>d'autre part,</w:t>
      </w:r>
    </w:p>
    <w:p w14:paraId="13DDA1BD"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b/>
          <w:bCs/>
          <w:sz w:val="20"/>
          <w:szCs w:val="20"/>
        </w:rPr>
      </w:pPr>
      <w:r w:rsidRPr="00D75500">
        <w:rPr>
          <w:rFonts w:ascii="EYInterstate Light" w:eastAsia="Times New Roman" w:hAnsi="EYInterstate Light" w:cs="Times New Roman"/>
          <w:b/>
          <w:bCs/>
          <w:sz w:val="20"/>
          <w:szCs w:val="20"/>
        </w:rPr>
        <w:t>EN LA PRESENCE DE :</w:t>
      </w:r>
    </w:p>
    <w:p w14:paraId="3403AD79" w14:textId="6C8415B9" w:rsidR="00D809B3" w:rsidRPr="00D75500" w:rsidRDefault="00D809B3" w:rsidP="00F747C9">
      <w:pPr>
        <w:pStyle w:val="Paragraphedeliste"/>
        <w:numPr>
          <w:ilvl w:val="0"/>
          <w:numId w:val="2"/>
        </w:numPr>
        <w:spacing w:line="276" w:lineRule="auto"/>
        <w:jc w:val="both"/>
        <w:rPr>
          <w:rFonts w:ascii="EYInterstate Light" w:hAnsi="EYInterstate Light" w:cs="Arial"/>
          <w:kern w:val="28"/>
          <w:sz w:val="20"/>
          <w:szCs w:val="20"/>
        </w:rPr>
      </w:pPr>
      <w:r w:rsidRPr="00D75500">
        <w:rPr>
          <w:rFonts w:ascii="EYInterstate Light" w:hAnsi="EYInterstate Light" w:cs="Arial"/>
          <w:sz w:val="20"/>
          <w:szCs w:val="20"/>
        </w:rPr>
        <w:t xml:space="preserve">La société </w:t>
      </w:r>
      <w:r w:rsidRPr="00D75500">
        <w:rPr>
          <w:rFonts w:ascii="EYInterstate Light" w:hAnsi="EYInterstate Light" w:cs="Arial"/>
          <w:kern w:val="28"/>
          <w:sz w:val="20"/>
          <w:szCs w:val="20"/>
        </w:rPr>
        <w:t>« </w:t>
      </w:r>
      <w:r w:rsidRPr="00D75500">
        <w:rPr>
          <w:rFonts w:ascii="EYInterstate Light" w:hAnsi="EYInterstate Light" w:cs="Arial"/>
          <w:b/>
          <w:bCs/>
          <w:kern w:val="28"/>
          <w:sz w:val="20"/>
          <w:szCs w:val="20"/>
        </w:rPr>
        <w:t>ODONTOPOLE </w:t>
      </w:r>
      <w:r w:rsidRPr="00D75500">
        <w:rPr>
          <w:rFonts w:ascii="EYInterstate Light" w:hAnsi="EYInterstate Light" w:cs="Arial"/>
          <w:kern w:val="28"/>
          <w:sz w:val="20"/>
          <w:szCs w:val="20"/>
        </w:rPr>
        <w:t xml:space="preserve">», société d'exercice libéral par actions simplifiée de chirurgiens-dentistes au capital de </w:t>
      </w:r>
      <w:r w:rsidR="002F2B21" w:rsidRPr="00D75500">
        <w:rPr>
          <w:rFonts w:ascii="EYInterstate Light" w:hAnsi="EYInterstate Light" w:cs="Arial"/>
          <w:kern w:val="28"/>
          <w:sz w:val="20"/>
          <w:szCs w:val="20"/>
        </w:rPr>
        <w:t xml:space="preserve">20.000 </w:t>
      </w:r>
      <w:r w:rsidRPr="00D75500">
        <w:rPr>
          <w:rFonts w:ascii="EYInterstate Light" w:hAnsi="EYInterstate Light" w:cs="Arial"/>
          <w:kern w:val="28"/>
          <w:sz w:val="20"/>
          <w:szCs w:val="20"/>
        </w:rPr>
        <w:t xml:space="preserve">euros dont le siège social est sis à </w:t>
      </w:r>
      <w:bookmarkStart w:id="5" w:name="_Hlk78990205"/>
      <w:r w:rsidRPr="00D75500">
        <w:rPr>
          <w:rFonts w:ascii="EYInterstate Light" w:hAnsi="EYInterstate Light" w:cs="Arial"/>
          <w:kern w:val="28"/>
          <w:sz w:val="20"/>
          <w:szCs w:val="20"/>
        </w:rPr>
        <w:t>ARRAS (62000)</w:t>
      </w:r>
      <w:r w:rsidR="0093743A">
        <w:rPr>
          <w:rFonts w:ascii="EYInterstate Light" w:hAnsi="EYInterstate Light" w:cs="Arial"/>
          <w:kern w:val="28"/>
          <w:sz w:val="20"/>
          <w:szCs w:val="20"/>
        </w:rPr>
        <w:t>,</w:t>
      </w:r>
      <w:r w:rsidRPr="00D75500">
        <w:rPr>
          <w:rFonts w:ascii="EYInterstate Light" w:hAnsi="EYInterstate Light" w:cs="Arial"/>
          <w:kern w:val="28"/>
          <w:sz w:val="20"/>
          <w:szCs w:val="20"/>
        </w:rPr>
        <w:t xml:space="preserve"> </w:t>
      </w:r>
      <w:bookmarkEnd w:id="5"/>
      <w:r w:rsidRPr="00D75500">
        <w:rPr>
          <w:rFonts w:ascii="EYInterstate Light" w:hAnsi="EYInterstate Light" w:cs="Arial"/>
          <w:kern w:val="28"/>
          <w:sz w:val="20"/>
          <w:szCs w:val="20"/>
        </w:rPr>
        <w:t>70 boulevard Faidherbe, immatriculée au Registre du Commerce et des Sociétés d’ARRAS sous le numéro 844 617 316.</w:t>
      </w:r>
      <w:bookmarkStart w:id="6" w:name="_Hlk81323833"/>
    </w:p>
    <w:p w14:paraId="2B3416DC" w14:textId="77777777" w:rsidR="00D809B3" w:rsidRPr="00D75500" w:rsidRDefault="00D809B3" w:rsidP="00F747C9">
      <w:pPr>
        <w:pStyle w:val="Paragraphedeliste"/>
        <w:spacing w:line="276" w:lineRule="auto"/>
        <w:jc w:val="both"/>
        <w:rPr>
          <w:rFonts w:ascii="EYInterstate Light" w:hAnsi="EYInterstate Light" w:cs="Arial"/>
          <w:kern w:val="28"/>
          <w:sz w:val="20"/>
          <w:szCs w:val="20"/>
        </w:rPr>
      </w:pPr>
    </w:p>
    <w:p w14:paraId="3EE0E7D6" w14:textId="0C22B987" w:rsidR="00D809B3" w:rsidRPr="00D75500" w:rsidRDefault="00D809B3" w:rsidP="00F747C9">
      <w:pPr>
        <w:pStyle w:val="Paragraphedeliste"/>
        <w:spacing w:line="276" w:lineRule="auto"/>
        <w:jc w:val="both"/>
        <w:rPr>
          <w:rFonts w:ascii="EYInterstate Light" w:hAnsi="EYInterstate Light" w:cs="Arial"/>
          <w:kern w:val="28"/>
          <w:sz w:val="20"/>
          <w:szCs w:val="20"/>
        </w:rPr>
      </w:pPr>
      <w:r w:rsidRPr="00D75500">
        <w:rPr>
          <w:rFonts w:ascii="EYInterstate Light" w:hAnsi="EYInterstate Light" w:cs="Arial"/>
          <w:kern w:val="28"/>
          <w:sz w:val="20"/>
          <w:szCs w:val="20"/>
        </w:rPr>
        <w:t>Représentée par Messieurs Olivier LECLERCQ et Gilbert NAFASH, agissant au nom et pour le compte de la société et disposant de tous pouvoirs à l’effet des présentes,</w:t>
      </w:r>
    </w:p>
    <w:bookmarkEnd w:id="6"/>
    <w:p w14:paraId="11F629FE"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Les soussignés de première à troisième part étant ci-après dénommés individuellement une « </w:t>
      </w:r>
      <w:r w:rsidRPr="00D75500">
        <w:rPr>
          <w:rFonts w:ascii="EYInterstate Light" w:eastAsia="Times New Roman" w:hAnsi="EYInterstate Light" w:cs="Times New Roman"/>
          <w:b/>
          <w:sz w:val="20"/>
          <w:szCs w:val="20"/>
        </w:rPr>
        <w:t>Partie</w:t>
      </w:r>
      <w:r w:rsidRPr="00D75500">
        <w:rPr>
          <w:rFonts w:ascii="EYInterstate Light" w:eastAsia="Times New Roman" w:hAnsi="EYInterstate Light" w:cs="Times New Roman"/>
          <w:sz w:val="20"/>
          <w:szCs w:val="20"/>
        </w:rPr>
        <w:t> » et collectivement les « </w:t>
      </w:r>
      <w:r w:rsidRPr="00D75500">
        <w:rPr>
          <w:rFonts w:ascii="EYInterstate Light" w:eastAsia="Times New Roman" w:hAnsi="EYInterstate Light" w:cs="Times New Roman"/>
          <w:b/>
          <w:sz w:val="20"/>
          <w:szCs w:val="20"/>
        </w:rPr>
        <w:t>Parties</w:t>
      </w:r>
      <w:r w:rsidRPr="00D75500">
        <w:rPr>
          <w:rFonts w:ascii="EYInterstate Light" w:eastAsia="Times New Roman" w:hAnsi="EYInterstate Light" w:cs="Times New Roman"/>
          <w:sz w:val="20"/>
          <w:szCs w:val="20"/>
        </w:rPr>
        <w:t> ».</w:t>
      </w:r>
    </w:p>
    <w:p w14:paraId="72F2411A"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p>
    <w:p w14:paraId="6448DA46" w14:textId="77777777" w:rsidR="0093743A" w:rsidRDefault="0093743A" w:rsidP="00F747C9">
      <w:pPr>
        <w:spacing w:line="276" w:lineRule="auto"/>
        <w:rPr>
          <w:rFonts w:ascii="EYInterstate Light" w:hAnsi="EYInterstate Light"/>
          <w:b/>
          <w:sz w:val="20"/>
          <w:szCs w:val="20"/>
        </w:rPr>
      </w:pPr>
      <w:r>
        <w:rPr>
          <w:rFonts w:ascii="EYInterstate Light" w:hAnsi="EYInterstate Light"/>
          <w:b/>
          <w:sz w:val="20"/>
          <w:szCs w:val="20"/>
        </w:rPr>
        <w:br w:type="page"/>
      </w:r>
    </w:p>
    <w:p w14:paraId="7955DD64" w14:textId="77777777" w:rsidR="00D809B3" w:rsidRPr="00D75500" w:rsidRDefault="00D809B3" w:rsidP="00F747C9">
      <w:pPr>
        <w:spacing w:line="276" w:lineRule="auto"/>
        <w:jc w:val="center"/>
        <w:rPr>
          <w:rFonts w:ascii="EYInterstate Light" w:hAnsi="EYInterstate Light"/>
          <w:b/>
          <w:sz w:val="20"/>
          <w:szCs w:val="20"/>
        </w:rPr>
      </w:pPr>
      <w:r w:rsidRPr="00D75500">
        <w:rPr>
          <w:rFonts w:ascii="EYInterstate Light" w:hAnsi="EYInterstate Light"/>
          <w:b/>
          <w:sz w:val="20"/>
          <w:szCs w:val="20"/>
        </w:rPr>
        <w:lastRenderedPageBreak/>
        <w:t>ETANT PREALABLEMENT EXPOSE QUE :</w:t>
      </w:r>
    </w:p>
    <w:p w14:paraId="3F7D3BCF" w14:textId="426859BA" w:rsidR="00D809B3" w:rsidRPr="00D75500" w:rsidRDefault="00450104" w:rsidP="00F747C9">
      <w:pPr>
        <w:pStyle w:val="Paragraphedeliste"/>
        <w:numPr>
          <w:ilvl w:val="0"/>
          <w:numId w:val="5"/>
        </w:numPr>
        <w:spacing w:line="276" w:lineRule="auto"/>
        <w:jc w:val="both"/>
        <w:rPr>
          <w:rFonts w:ascii="EYInterstate Light" w:hAnsi="EYInterstate Light" w:cs="Arial"/>
          <w:kern w:val="28"/>
          <w:sz w:val="20"/>
          <w:szCs w:val="20"/>
        </w:rPr>
      </w:pPr>
      <w:r w:rsidRPr="00D75500">
        <w:rPr>
          <w:rFonts w:ascii="EYInterstate Light" w:hAnsi="EYInterstate Light" w:cs="Arial"/>
          <w:sz w:val="20"/>
          <w:szCs w:val="20"/>
        </w:rPr>
        <w:t xml:space="preserve">La société </w:t>
      </w:r>
      <w:r w:rsidRPr="00D75500">
        <w:rPr>
          <w:rFonts w:ascii="EYInterstate Light" w:hAnsi="EYInterstate Light" w:cs="Arial"/>
          <w:kern w:val="28"/>
          <w:sz w:val="20"/>
          <w:szCs w:val="20"/>
        </w:rPr>
        <w:t>« </w:t>
      </w:r>
      <w:r w:rsidRPr="00D75500">
        <w:rPr>
          <w:rFonts w:ascii="EYInterstate Light" w:hAnsi="EYInterstate Light" w:cs="Arial"/>
          <w:b/>
          <w:bCs/>
          <w:kern w:val="28"/>
          <w:sz w:val="20"/>
          <w:szCs w:val="20"/>
        </w:rPr>
        <w:t>ODONTOPOLE </w:t>
      </w:r>
      <w:r w:rsidRPr="00D75500">
        <w:rPr>
          <w:rFonts w:ascii="EYInterstate Light" w:hAnsi="EYInterstate Light" w:cs="Arial"/>
          <w:kern w:val="28"/>
          <w:sz w:val="20"/>
          <w:szCs w:val="20"/>
        </w:rPr>
        <w:t xml:space="preserve">» est une société d'exercice libéral par actions simplifiée de chirurgiens-dentistes au capital de </w:t>
      </w:r>
      <w:r w:rsidR="002F5D7D" w:rsidRPr="00D75500">
        <w:rPr>
          <w:rFonts w:ascii="EYInterstate Light" w:hAnsi="EYInterstate Light" w:cs="Arial"/>
          <w:kern w:val="28"/>
          <w:sz w:val="20"/>
          <w:szCs w:val="20"/>
        </w:rPr>
        <w:t>20.000</w:t>
      </w:r>
      <w:r w:rsidRPr="00D75500">
        <w:rPr>
          <w:rFonts w:ascii="EYInterstate Light" w:hAnsi="EYInterstate Light" w:cs="Arial"/>
          <w:kern w:val="28"/>
          <w:sz w:val="20"/>
          <w:szCs w:val="20"/>
        </w:rPr>
        <w:t xml:space="preserve"> euros dont le siège social est sis à ARRAS (62000) 70 boulevard Faidherbe, immatriculée au Registre du Commerce et des Sociétés d’ARRAS sous le numéro 844 617 316 </w:t>
      </w:r>
      <w:r w:rsidRPr="00D75500">
        <w:rPr>
          <w:rFonts w:ascii="EYInterstate Light" w:hAnsi="EYInterstate Light"/>
          <w:sz w:val="20"/>
          <w:szCs w:val="20"/>
        </w:rPr>
        <w:t>(ci-après la «</w:t>
      </w:r>
      <w:r w:rsidRPr="00D75500">
        <w:rPr>
          <w:rFonts w:ascii="EYInterstate Light" w:hAnsi="EYInterstate Light"/>
          <w:b/>
          <w:bCs/>
          <w:sz w:val="20"/>
          <w:szCs w:val="20"/>
        </w:rPr>
        <w:t> Société</w:t>
      </w:r>
      <w:r w:rsidRPr="00D75500">
        <w:rPr>
          <w:rFonts w:ascii="EYInterstate Light" w:hAnsi="EYInterstate Light"/>
          <w:sz w:val="20"/>
          <w:szCs w:val="20"/>
        </w:rPr>
        <w:t> »).</w:t>
      </w:r>
    </w:p>
    <w:p w14:paraId="426C3FBA" w14:textId="14A7EB82" w:rsidR="00D809B3" w:rsidRPr="00D75500" w:rsidRDefault="00D809B3" w:rsidP="00F747C9">
      <w:pPr>
        <w:spacing w:after="0" w:line="276" w:lineRule="auto"/>
        <w:ind w:firstLine="375"/>
        <w:jc w:val="both"/>
        <w:rPr>
          <w:rFonts w:ascii="EYInterstate Light" w:hAnsi="EYInterstate Light"/>
          <w:sz w:val="20"/>
          <w:szCs w:val="20"/>
        </w:rPr>
      </w:pPr>
      <w:r w:rsidRPr="00D75500">
        <w:rPr>
          <w:rFonts w:ascii="EYInterstate Light" w:hAnsi="EYInterstate Light"/>
          <w:sz w:val="20"/>
          <w:szCs w:val="20"/>
        </w:rPr>
        <w:t>La Société a pour objet</w:t>
      </w:r>
      <w:r w:rsidR="00450104" w:rsidRPr="00D75500">
        <w:rPr>
          <w:rFonts w:ascii="EYInterstate Light" w:hAnsi="EYInterstate Light"/>
          <w:sz w:val="20"/>
          <w:szCs w:val="20"/>
        </w:rPr>
        <w:t> :</w:t>
      </w:r>
    </w:p>
    <w:p w14:paraId="09028D68" w14:textId="77777777" w:rsidR="00450104" w:rsidRPr="00D75500" w:rsidRDefault="00450104" w:rsidP="00F747C9">
      <w:pPr>
        <w:spacing w:after="0" w:line="276" w:lineRule="auto"/>
        <w:jc w:val="both"/>
        <w:rPr>
          <w:rFonts w:ascii="EYInterstate Light" w:hAnsi="EYInterstate Light"/>
          <w:sz w:val="20"/>
          <w:szCs w:val="20"/>
        </w:rPr>
      </w:pPr>
    </w:p>
    <w:p w14:paraId="1D800354" w14:textId="77777777" w:rsidR="00450104" w:rsidRDefault="00450104" w:rsidP="00F747C9">
      <w:pPr>
        <w:pStyle w:val="Corpsdetexte"/>
        <w:numPr>
          <w:ilvl w:val="0"/>
          <w:numId w:val="6"/>
        </w:numPr>
        <w:tabs>
          <w:tab w:val="clear" w:pos="9072"/>
          <w:tab w:val="left" w:pos="-180"/>
          <w:tab w:val="left" w:pos="1080"/>
        </w:tabs>
        <w:snapToGrid/>
        <w:spacing w:before="0" w:line="276" w:lineRule="auto"/>
        <w:rPr>
          <w:rFonts w:ascii="EYInterstate Light" w:hAnsi="EYInterstate Light" w:cs="Arial"/>
          <w:sz w:val="20"/>
        </w:rPr>
      </w:pPr>
      <w:r w:rsidRPr="00D75500">
        <w:rPr>
          <w:rFonts w:ascii="EYInterstate Light" w:hAnsi="EYInterstate Light" w:cs="Arial"/>
          <w:sz w:val="20"/>
        </w:rPr>
        <w:t>l’exercice de la profession de chirurgien-dentiste (l’accomplissement des actes de cette profession ne pourra s’effectuer que par l’un des membres de la Société ayant capacité et qualité pour l’exercer) ;</w:t>
      </w:r>
    </w:p>
    <w:p w14:paraId="296A2441" w14:textId="77777777" w:rsidR="008016A6" w:rsidRPr="00D75500" w:rsidRDefault="008016A6" w:rsidP="008016A6">
      <w:pPr>
        <w:pStyle w:val="Corpsdetexte"/>
        <w:tabs>
          <w:tab w:val="clear" w:pos="9072"/>
          <w:tab w:val="left" w:pos="-180"/>
          <w:tab w:val="left" w:pos="1080"/>
        </w:tabs>
        <w:snapToGrid/>
        <w:spacing w:before="0" w:line="276" w:lineRule="auto"/>
        <w:ind w:left="786"/>
        <w:rPr>
          <w:rFonts w:ascii="EYInterstate Light" w:hAnsi="EYInterstate Light" w:cs="Arial"/>
          <w:sz w:val="20"/>
        </w:rPr>
      </w:pPr>
    </w:p>
    <w:p w14:paraId="1FCBE119" w14:textId="77777777" w:rsidR="00450104" w:rsidRDefault="00450104" w:rsidP="00F747C9">
      <w:pPr>
        <w:pStyle w:val="Corpsdetexte"/>
        <w:numPr>
          <w:ilvl w:val="0"/>
          <w:numId w:val="6"/>
        </w:numPr>
        <w:tabs>
          <w:tab w:val="clear" w:pos="9072"/>
          <w:tab w:val="left" w:pos="-180"/>
          <w:tab w:val="left" w:pos="1080"/>
        </w:tabs>
        <w:snapToGrid/>
        <w:spacing w:before="0" w:line="276" w:lineRule="auto"/>
        <w:rPr>
          <w:rFonts w:ascii="EYInterstate Light" w:hAnsi="EYInterstate Light" w:cs="Arial"/>
          <w:sz w:val="20"/>
        </w:rPr>
      </w:pPr>
      <w:r w:rsidRPr="00D75500">
        <w:rPr>
          <w:rFonts w:ascii="EYInterstate Light" w:hAnsi="EYInterstate Light" w:cs="Arial"/>
          <w:sz w:val="20"/>
        </w:rPr>
        <w:t>La participation directe ou indirecte, dans toute société ou association ayant pour objet :</w:t>
      </w:r>
    </w:p>
    <w:p w14:paraId="077C8BC7" w14:textId="77777777" w:rsidR="008016A6" w:rsidRPr="00D75500" w:rsidRDefault="008016A6" w:rsidP="008016A6">
      <w:pPr>
        <w:pStyle w:val="Corpsdetexte"/>
        <w:tabs>
          <w:tab w:val="clear" w:pos="9072"/>
          <w:tab w:val="left" w:pos="-180"/>
          <w:tab w:val="left" w:pos="1080"/>
        </w:tabs>
        <w:snapToGrid/>
        <w:spacing w:before="0" w:line="276" w:lineRule="auto"/>
        <w:rPr>
          <w:rFonts w:ascii="EYInterstate Light" w:hAnsi="EYInterstate Light" w:cs="Arial"/>
          <w:sz w:val="20"/>
        </w:rPr>
      </w:pPr>
    </w:p>
    <w:p w14:paraId="6B874A88" w14:textId="77777777" w:rsidR="00450104" w:rsidRPr="00D75500" w:rsidRDefault="00450104" w:rsidP="008016A6">
      <w:pPr>
        <w:pStyle w:val="Corpsdetexte"/>
        <w:numPr>
          <w:ilvl w:val="0"/>
          <w:numId w:val="14"/>
        </w:numPr>
        <w:tabs>
          <w:tab w:val="clear" w:pos="9072"/>
          <w:tab w:val="left" w:pos="-180"/>
          <w:tab w:val="left" w:pos="1080"/>
        </w:tabs>
        <w:snapToGrid/>
        <w:spacing w:before="0" w:line="276" w:lineRule="auto"/>
        <w:rPr>
          <w:rFonts w:ascii="EYInterstate Light" w:hAnsi="EYInterstate Light" w:cs="Arial"/>
          <w:sz w:val="20"/>
        </w:rPr>
      </w:pPr>
      <w:r w:rsidRPr="00D75500">
        <w:rPr>
          <w:rFonts w:ascii="EYInterstate Light" w:hAnsi="EYInterstate Light" w:cs="Arial"/>
          <w:sz w:val="20"/>
        </w:rPr>
        <w:t>L’exercice de la profession de chirurgien-dentiste,</w:t>
      </w:r>
    </w:p>
    <w:p w14:paraId="674B7CBD" w14:textId="77777777" w:rsidR="00B748E4" w:rsidRDefault="00450104" w:rsidP="008016A6">
      <w:pPr>
        <w:pStyle w:val="Corpsdetexte"/>
        <w:numPr>
          <w:ilvl w:val="0"/>
          <w:numId w:val="14"/>
        </w:numPr>
        <w:tabs>
          <w:tab w:val="clear" w:pos="9072"/>
          <w:tab w:val="left" w:pos="-180"/>
          <w:tab w:val="left" w:pos="1080"/>
        </w:tabs>
        <w:snapToGrid/>
        <w:spacing w:before="0" w:line="276" w:lineRule="auto"/>
        <w:rPr>
          <w:rFonts w:ascii="EYInterstate Light" w:hAnsi="EYInterstate Light" w:cs="Arial"/>
          <w:sz w:val="20"/>
        </w:rPr>
      </w:pPr>
      <w:r w:rsidRPr="00D75500">
        <w:rPr>
          <w:rFonts w:ascii="EYInterstate Light" w:hAnsi="EYInterstate Light" w:cs="Arial"/>
          <w:sz w:val="20"/>
        </w:rPr>
        <w:t>La mise en commun de moyens matériels ou humains destinée à faciliter l’exercice de la profession.</w:t>
      </w:r>
    </w:p>
    <w:p w14:paraId="4F195FA2" w14:textId="77777777" w:rsidR="00871DF6" w:rsidRDefault="00871DF6" w:rsidP="00F747C9">
      <w:pPr>
        <w:pStyle w:val="Corpsdetexte"/>
        <w:tabs>
          <w:tab w:val="clear" w:pos="9072"/>
          <w:tab w:val="left" w:pos="-180"/>
          <w:tab w:val="left" w:pos="1080"/>
        </w:tabs>
        <w:snapToGrid/>
        <w:spacing w:before="0" w:line="276" w:lineRule="auto"/>
        <w:rPr>
          <w:rFonts w:ascii="EYInterstate Light" w:eastAsiaTheme="minorHAnsi" w:hAnsi="EYInterstate Light" w:cstheme="minorBidi"/>
          <w:sz w:val="20"/>
          <w:lang w:eastAsia="en-US"/>
        </w:rPr>
      </w:pPr>
    </w:p>
    <w:p w14:paraId="1768339D" w14:textId="091393CA" w:rsidR="00D809B3" w:rsidRPr="00B748E4" w:rsidRDefault="00D809B3" w:rsidP="00F747C9">
      <w:pPr>
        <w:pStyle w:val="Corpsdetexte"/>
        <w:tabs>
          <w:tab w:val="clear" w:pos="9072"/>
          <w:tab w:val="left" w:pos="-180"/>
          <w:tab w:val="left" w:pos="1080"/>
        </w:tabs>
        <w:snapToGrid/>
        <w:spacing w:before="0" w:line="276" w:lineRule="auto"/>
        <w:ind w:left="426"/>
        <w:rPr>
          <w:rFonts w:ascii="EYInterstate Light" w:hAnsi="EYInterstate Light" w:cs="Arial"/>
          <w:sz w:val="20"/>
        </w:rPr>
      </w:pPr>
      <w:r w:rsidRPr="00B748E4">
        <w:rPr>
          <w:rFonts w:ascii="EYInterstate Light" w:eastAsiaTheme="minorHAnsi" w:hAnsi="EYInterstate Light" w:cstheme="minorBidi"/>
          <w:sz w:val="20"/>
          <w:lang w:eastAsia="en-US"/>
        </w:rPr>
        <w:t>Le capital de la Société est actuellement détenu comme suit :</w:t>
      </w:r>
    </w:p>
    <w:p w14:paraId="1390BB12" w14:textId="77777777" w:rsidR="00D809B3" w:rsidRPr="00D75500" w:rsidRDefault="00D809B3" w:rsidP="00F747C9">
      <w:pPr>
        <w:spacing w:after="0" w:line="276" w:lineRule="auto"/>
        <w:ind w:left="426"/>
        <w:jc w:val="both"/>
        <w:rPr>
          <w:rFonts w:ascii="EYInterstate Light" w:eastAsia="Times New Roman" w:hAnsi="EYInterstate Light"/>
          <w:color w:val="000000"/>
          <w:sz w:val="20"/>
          <w:szCs w:val="20"/>
          <w:lang w:eastAsia="fr-FR"/>
        </w:rPr>
      </w:pPr>
    </w:p>
    <w:tbl>
      <w:tblPr>
        <w:tblStyle w:val="Grilledutableau"/>
        <w:tblW w:w="5245" w:type="dxa"/>
        <w:tblInd w:w="279" w:type="dxa"/>
        <w:tblLook w:val="04A0" w:firstRow="1" w:lastRow="0" w:firstColumn="1" w:lastColumn="0" w:noHBand="0" w:noVBand="1"/>
      </w:tblPr>
      <w:tblGrid>
        <w:gridCol w:w="3021"/>
        <w:gridCol w:w="2224"/>
      </w:tblGrid>
      <w:tr w:rsidR="00BE130E" w:rsidRPr="00BE130E" w14:paraId="5735A610" w14:textId="77777777" w:rsidTr="00D45B96">
        <w:tc>
          <w:tcPr>
            <w:tcW w:w="3021" w:type="dxa"/>
            <w:tcBorders>
              <w:top w:val="single" w:sz="4" w:space="0" w:color="auto"/>
              <w:left w:val="single" w:sz="4" w:space="0" w:color="auto"/>
              <w:bottom w:val="single" w:sz="4" w:space="0" w:color="auto"/>
              <w:right w:val="single" w:sz="4" w:space="0" w:color="auto"/>
            </w:tcBorders>
            <w:hideMark/>
          </w:tcPr>
          <w:p w14:paraId="32655B63" w14:textId="77777777" w:rsidR="00BE130E" w:rsidRPr="00BE130E" w:rsidRDefault="00BE130E" w:rsidP="00F747C9">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Associé</w:t>
            </w:r>
          </w:p>
        </w:tc>
        <w:tc>
          <w:tcPr>
            <w:tcW w:w="2224" w:type="dxa"/>
            <w:tcBorders>
              <w:top w:val="single" w:sz="4" w:space="0" w:color="auto"/>
              <w:left w:val="single" w:sz="4" w:space="0" w:color="auto"/>
              <w:bottom w:val="single" w:sz="4" w:space="0" w:color="auto"/>
              <w:right w:val="single" w:sz="4" w:space="0" w:color="auto"/>
            </w:tcBorders>
            <w:hideMark/>
          </w:tcPr>
          <w:p w14:paraId="756FA121" w14:textId="7BF055A9" w:rsidR="00BE130E" w:rsidRPr="00BE130E" w:rsidRDefault="00BE130E" w:rsidP="00F747C9">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Nombre d’actions</w:t>
            </w:r>
          </w:p>
        </w:tc>
      </w:tr>
      <w:tr w:rsidR="00BE130E" w:rsidRPr="00BE130E" w14:paraId="60F27BEF" w14:textId="77777777" w:rsidTr="00D45B96">
        <w:tc>
          <w:tcPr>
            <w:tcW w:w="3021" w:type="dxa"/>
            <w:tcBorders>
              <w:top w:val="single" w:sz="4" w:space="0" w:color="auto"/>
              <w:left w:val="single" w:sz="4" w:space="0" w:color="auto"/>
              <w:bottom w:val="single" w:sz="4" w:space="0" w:color="auto"/>
              <w:right w:val="single" w:sz="4" w:space="0" w:color="auto"/>
            </w:tcBorders>
            <w:hideMark/>
          </w:tcPr>
          <w:p w14:paraId="40309512" w14:textId="6D5FC06E" w:rsidR="00BE130E" w:rsidRPr="00BE130E" w:rsidRDefault="00BE130E" w:rsidP="00F747C9">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SPFPL DR OLIVIER LECLERCQ </w:t>
            </w:r>
          </w:p>
        </w:tc>
        <w:tc>
          <w:tcPr>
            <w:tcW w:w="2224" w:type="dxa"/>
            <w:tcBorders>
              <w:top w:val="single" w:sz="4" w:space="0" w:color="auto"/>
              <w:left w:val="single" w:sz="4" w:space="0" w:color="auto"/>
              <w:bottom w:val="single" w:sz="4" w:space="0" w:color="auto"/>
              <w:right w:val="single" w:sz="4" w:space="0" w:color="auto"/>
            </w:tcBorders>
            <w:hideMark/>
          </w:tcPr>
          <w:p w14:paraId="22D3A48A" w14:textId="14EAA243" w:rsidR="00BE130E" w:rsidRPr="00BE130E" w:rsidRDefault="00BE130E" w:rsidP="00F747C9">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19.99</w:t>
            </w:r>
            <w:r w:rsidR="008016A6">
              <w:rPr>
                <w:rFonts w:ascii="EYInterstate Light" w:eastAsia="Times New Roman" w:hAnsi="EYInterstate Light"/>
                <w:color w:val="000000"/>
                <w:sz w:val="20"/>
                <w:szCs w:val="20"/>
              </w:rPr>
              <w:t>6</w:t>
            </w:r>
            <w:r w:rsidRPr="00BE130E">
              <w:rPr>
                <w:rFonts w:ascii="EYInterstate Light" w:eastAsia="Times New Roman" w:hAnsi="EYInterstate Light"/>
                <w:color w:val="000000"/>
                <w:sz w:val="20"/>
                <w:szCs w:val="20"/>
              </w:rPr>
              <w:t xml:space="preserve"> ADP-A</w:t>
            </w:r>
          </w:p>
        </w:tc>
      </w:tr>
      <w:tr w:rsidR="00BE130E" w:rsidRPr="00BE130E" w14:paraId="3332347E" w14:textId="77777777" w:rsidTr="00D45B96">
        <w:tc>
          <w:tcPr>
            <w:tcW w:w="3021" w:type="dxa"/>
            <w:tcBorders>
              <w:top w:val="single" w:sz="4" w:space="0" w:color="auto"/>
              <w:left w:val="single" w:sz="4" w:space="0" w:color="auto"/>
              <w:bottom w:val="single" w:sz="4" w:space="0" w:color="auto"/>
              <w:right w:val="single" w:sz="4" w:space="0" w:color="auto"/>
            </w:tcBorders>
            <w:hideMark/>
          </w:tcPr>
          <w:p w14:paraId="51896E91" w14:textId="7EB504E6" w:rsidR="00BE130E" w:rsidRPr="00BE130E" w:rsidRDefault="00BE130E" w:rsidP="00F747C9">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SPFPL DR GILBERT NAFASH</w:t>
            </w:r>
          </w:p>
        </w:tc>
        <w:tc>
          <w:tcPr>
            <w:tcW w:w="2224" w:type="dxa"/>
            <w:tcBorders>
              <w:top w:val="single" w:sz="4" w:space="0" w:color="auto"/>
              <w:left w:val="single" w:sz="4" w:space="0" w:color="auto"/>
              <w:bottom w:val="single" w:sz="4" w:space="0" w:color="auto"/>
              <w:right w:val="single" w:sz="4" w:space="0" w:color="auto"/>
            </w:tcBorders>
            <w:hideMark/>
          </w:tcPr>
          <w:p w14:paraId="20639C5A" w14:textId="2E506A37" w:rsidR="00BE130E" w:rsidRPr="00BE130E" w:rsidRDefault="00BE130E" w:rsidP="00F747C9">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19.99</w:t>
            </w:r>
            <w:r w:rsidR="00D45B96">
              <w:rPr>
                <w:rFonts w:ascii="EYInterstate Light" w:eastAsia="Times New Roman" w:hAnsi="EYInterstate Light"/>
                <w:color w:val="000000"/>
                <w:sz w:val="20"/>
                <w:szCs w:val="20"/>
              </w:rPr>
              <w:t>6</w:t>
            </w:r>
            <w:r w:rsidRPr="00BE130E">
              <w:rPr>
                <w:rFonts w:ascii="EYInterstate Light" w:eastAsia="Times New Roman" w:hAnsi="EYInterstate Light"/>
                <w:color w:val="000000"/>
                <w:sz w:val="20"/>
                <w:szCs w:val="20"/>
              </w:rPr>
              <w:t xml:space="preserve"> ADP-A</w:t>
            </w:r>
          </w:p>
        </w:tc>
      </w:tr>
      <w:tr w:rsidR="00BE130E" w:rsidRPr="00BE130E" w14:paraId="0D6F9E44" w14:textId="77777777" w:rsidTr="00D45B96">
        <w:tc>
          <w:tcPr>
            <w:tcW w:w="3021" w:type="dxa"/>
            <w:tcBorders>
              <w:top w:val="single" w:sz="4" w:space="0" w:color="auto"/>
              <w:left w:val="single" w:sz="4" w:space="0" w:color="auto"/>
              <w:bottom w:val="single" w:sz="4" w:space="0" w:color="auto"/>
              <w:right w:val="single" w:sz="4" w:space="0" w:color="auto"/>
            </w:tcBorders>
          </w:tcPr>
          <w:p w14:paraId="0A3E39FB" w14:textId="4F308EFC" w:rsidR="00BE130E" w:rsidRPr="00BE130E" w:rsidRDefault="00BE130E" w:rsidP="00F747C9">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Dr Olivier LECLERCQ</w:t>
            </w:r>
          </w:p>
        </w:tc>
        <w:tc>
          <w:tcPr>
            <w:tcW w:w="2224" w:type="dxa"/>
            <w:tcBorders>
              <w:top w:val="single" w:sz="4" w:space="0" w:color="auto"/>
              <w:left w:val="single" w:sz="4" w:space="0" w:color="auto"/>
              <w:bottom w:val="single" w:sz="4" w:space="0" w:color="auto"/>
              <w:right w:val="single" w:sz="4" w:space="0" w:color="auto"/>
            </w:tcBorders>
          </w:tcPr>
          <w:p w14:paraId="104319BE" w14:textId="5F4578E6" w:rsidR="00BE130E" w:rsidRPr="00BE130E" w:rsidRDefault="00BE130E" w:rsidP="00F747C9">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1 ADP-A</w:t>
            </w:r>
          </w:p>
        </w:tc>
      </w:tr>
      <w:tr w:rsidR="00BE130E" w:rsidRPr="00BE130E" w14:paraId="5171EEEC" w14:textId="77777777" w:rsidTr="00D45B96">
        <w:tc>
          <w:tcPr>
            <w:tcW w:w="3021" w:type="dxa"/>
            <w:tcBorders>
              <w:top w:val="single" w:sz="4" w:space="0" w:color="auto"/>
              <w:left w:val="single" w:sz="4" w:space="0" w:color="auto"/>
              <w:bottom w:val="single" w:sz="4" w:space="0" w:color="auto"/>
              <w:right w:val="single" w:sz="4" w:space="0" w:color="auto"/>
            </w:tcBorders>
          </w:tcPr>
          <w:p w14:paraId="231AA901" w14:textId="1C74A0BE" w:rsidR="00BE130E" w:rsidRPr="00BE130E" w:rsidRDefault="00BE130E" w:rsidP="00F747C9">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Dr Gilbert NAFASH</w:t>
            </w:r>
          </w:p>
        </w:tc>
        <w:tc>
          <w:tcPr>
            <w:tcW w:w="2224" w:type="dxa"/>
            <w:tcBorders>
              <w:top w:val="single" w:sz="4" w:space="0" w:color="auto"/>
              <w:left w:val="single" w:sz="4" w:space="0" w:color="auto"/>
              <w:bottom w:val="single" w:sz="4" w:space="0" w:color="auto"/>
              <w:right w:val="single" w:sz="4" w:space="0" w:color="auto"/>
            </w:tcBorders>
          </w:tcPr>
          <w:p w14:paraId="50D24DC0" w14:textId="03D6FAAC" w:rsidR="00BE130E" w:rsidRPr="00BE130E" w:rsidRDefault="00BE130E" w:rsidP="00F747C9">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1 ADP-A</w:t>
            </w:r>
          </w:p>
        </w:tc>
      </w:tr>
      <w:tr w:rsidR="00BE130E" w:rsidRPr="00BE130E" w14:paraId="49F573E6" w14:textId="77777777" w:rsidTr="00D45B96">
        <w:tc>
          <w:tcPr>
            <w:tcW w:w="3021" w:type="dxa"/>
            <w:tcBorders>
              <w:top w:val="single" w:sz="4" w:space="0" w:color="auto"/>
              <w:left w:val="single" w:sz="4" w:space="0" w:color="auto"/>
              <w:bottom w:val="single" w:sz="4" w:space="0" w:color="auto"/>
              <w:right w:val="single" w:sz="4" w:space="0" w:color="auto"/>
            </w:tcBorders>
            <w:hideMark/>
          </w:tcPr>
          <w:p w14:paraId="2814A070" w14:textId="117A7C2C" w:rsidR="00BE130E" w:rsidRPr="00BE130E" w:rsidRDefault="008016A6" w:rsidP="00F747C9">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Dr Jérôme PETIT</w:t>
            </w:r>
          </w:p>
        </w:tc>
        <w:tc>
          <w:tcPr>
            <w:tcW w:w="2224" w:type="dxa"/>
            <w:tcBorders>
              <w:top w:val="single" w:sz="4" w:space="0" w:color="auto"/>
              <w:left w:val="single" w:sz="4" w:space="0" w:color="auto"/>
              <w:bottom w:val="single" w:sz="4" w:space="0" w:color="auto"/>
              <w:right w:val="single" w:sz="4" w:space="0" w:color="auto"/>
            </w:tcBorders>
            <w:hideMark/>
          </w:tcPr>
          <w:p w14:paraId="3A5BBA49" w14:textId="60A0B90B" w:rsidR="00BE130E" w:rsidRPr="00BE130E" w:rsidRDefault="008016A6" w:rsidP="00F747C9">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 ADP-B</w:t>
            </w:r>
          </w:p>
        </w:tc>
      </w:tr>
      <w:tr w:rsidR="008016A6" w:rsidRPr="00BE130E" w14:paraId="352D5404" w14:textId="77777777" w:rsidTr="00D45B96">
        <w:tc>
          <w:tcPr>
            <w:tcW w:w="3021" w:type="dxa"/>
            <w:hideMark/>
          </w:tcPr>
          <w:p w14:paraId="376BE2F9" w14:textId="04FF1D28" w:rsidR="008016A6" w:rsidRPr="00BE130E" w:rsidRDefault="008016A6"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Dr Christopher HUON</w:t>
            </w:r>
          </w:p>
        </w:tc>
        <w:tc>
          <w:tcPr>
            <w:tcW w:w="2224" w:type="dxa"/>
            <w:hideMark/>
          </w:tcPr>
          <w:p w14:paraId="40EF3E14" w14:textId="38E88E9E" w:rsidR="008016A6" w:rsidRPr="00BE130E" w:rsidRDefault="008016A6"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 ADP-B</w:t>
            </w:r>
          </w:p>
        </w:tc>
      </w:tr>
      <w:tr w:rsidR="008016A6" w:rsidRPr="00BE130E" w14:paraId="117FD11F" w14:textId="77777777" w:rsidTr="00D45B96">
        <w:tc>
          <w:tcPr>
            <w:tcW w:w="3021" w:type="dxa"/>
            <w:hideMark/>
          </w:tcPr>
          <w:p w14:paraId="26FCF39F" w14:textId="23FB194C" w:rsidR="008016A6" w:rsidRPr="00BE130E" w:rsidRDefault="008016A6"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Dr Jordan QUERTAINMONT</w:t>
            </w:r>
          </w:p>
        </w:tc>
        <w:tc>
          <w:tcPr>
            <w:tcW w:w="2224" w:type="dxa"/>
            <w:hideMark/>
          </w:tcPr>
          <w:p w14:paraId="511AF041" w14:textId="77AEEC99" w:rsidR="008016A6" w:rsidRPr="00BE130E" w:rsidRDefault="008016A6"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 ADP-B</w:t>
            </w:r>
          </w:p>
        </w:tc>
      </w:tr>
      <w:tr w:rsidR="008016A6" w:rsidRPr="00BE130E" w14:paraId="7F8F2B2B" w14:textId="77777777" w:rsidTr="00D45B96">
        <w:tc>
          <w:tcPr>
            <w:tcW w:w="3021" w:type="dxa"/>
            <w:hideMark/>
          </w:tcPr>
          <w:p w14:paraId="6F864E20" w14:textId="324743C0" w:rsidR="008016A6" w:rsidRPr="00BE130E" w:rsidRDefault="008016A6"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Dr Agathe BALLIEU</w:t>
            </w:r>
          </w:p>
        </w:tc>
        <w:tc>
          <w:tcPr>
            <w:tcW w:w="2224" w:type="dxa"/>
            <w:hideMark/>
          </w:tcPr>
          <w:p w14:paraId="0E7026DA" w14:textId="32587353" w:rsidR="008016A6" w:rsidRPr="00BE130E" w:rsidRDefault="008016A6"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 ADP-B</w:t>
            </w:r>
          </w:p>
        </w:tc>
      </w:tr>
      <w:tr w:rsidR="008016A6" w:rsidRPr="00BE130E" w14:paraId="4EB2F6A5" w14:textId="77777777" w:rsidTr="00D45B96">
        <w:tc>
          <w:tcPr>
            <w:tcW w:w="3021" w:type="dxa"/>
            <w:hideMark/>
          </w:tcPr>
          <w:p w14:paraId="327816BE" w14:textId="02C97510" w:rsidR="008016A6" w:rsidRPr="00BE130E" w:rsidRDefault="008016A6" w:rsidP="008016A6">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Dr Victoire PIERRAT</w:t>
            </w:r>
          </w:p>
        </w:tc>
        <w:tc>
          <w:tcPr>
            <w:tcW w:w="2224" w:type="dxa"/>
            <w:hideMark/>
          </w:tcPr>
          <w:p w14:paraId="440D5642" w14:textId="72BF8920" w:rsidR="008016A6" w:rsidRPr="00BE130E" w:rsidRDefault="008016A6" w:rsidP="008016A6">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 ADP-B</w:t>
            </w:r>
          </w:p>
        </w:tc>
      </w:tr>
      <w:tr w:rsidR="008016A6" w:rsidRPr="00BE130E" w14:paraId="2CE6D5DF" w14:textId="77777777" w:rsidTr="00D45B96">
        <w:tc>
          <w:tcPr>
            <w:tcW w:w="3021" w:type="dxa"/>
            <w:hideMark/>
          </w:tcPr>
          <w:p w14:paraId="3D3981CB" w14:textId="037416E3" w:rsidR="008016A6" w:rsidRPr="00BE130E" w:rsidRDefault="00D45B96"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Dr Mathilde LEPELLETIER</w:t>
            </w:r>
          </w:p>
        </w:tc>
        <w:tc>
          <w:tcPr>
            <w:tcW w:w="2224" w:type="dxa"/>
            <w:hideMark/>
          </w:tcPr>
          <w:p w14:paraId="62352C06" w14:textId="13AA4188" w:rsidR="008016A6" w:rsidRPr="00BE130E" w:rsidRDefault="00D45B96"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 ADP-B</w:t>
            </w:r>
          </w:p>
        </w:tc>
      </w:tr>
      <w:tr w:rsidR="00D45B96" w:rsidRPr="00BE130E" w14:paraId="5F6062BA" w14:textId="77777777" w:rsidTr="00D45B96">
        <w:tc>
          <w:tcPr>
            <w:tcW w:w="3021" w:type="dxa"/>
            <w:hideMark/>
          </w:tcPr>
          <w:p w14:paraId="2E8B0280" w14:textId="77777777" w:rsidR="00D45B96" w:rsidRPr="00BE130E" w:rsidRDefault="00D45B96" w:rsidP="00D00B65">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TOTAL</w:t>
            </w:r>
          </w:p>
        </w:tc>
        <w:tc>
          <w:tcPr>
            <w:tcW w:w="2224" w:type="dxa"/>
            <w:hideMark/>
          </w:tcPr>
          <w:p w14:paraId="25EBBA8C" w14:textId="77777777" w:rsidR="00D45B96" w:rsidRPr="00BE130E" w:rsidRDefault="00D45B96" w:rsidP="00D00B65">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40.000 actions</w:t>
            </w:r>
          </w:p>
        </w:tc>
      </w:tr>
    </w:tbl>
    <w:p w14:paraId="686C0A01" w14:textId="77777777" w:rsidR="00D809B3" w:rsidRPr="00D75500" w:rsidRDefault="00D809B3" w:rsidP="00F747C9">
      <w:pPr>
        <w:spacing w:after="0" w:line="276" w:lineRule="auto"/>
        <w:ind w:left="426"/>
        <w:jc w:val="both"/>
        <w:rPr>
          <w:rFonts w:ascii="EYInterstate Light" w:eastAsia="Times New Roman" w:hAnsi="EYInterstate Light"/>
          <w:color w:val="000000"/>
          <w:sz w:val="20"/>
          <w:szCs w:val="20"/>
          <w:lang w:eastAsia="fr-FR"/>
        </w:rPr>
      </w:pPr>
    </w:p>
    <w:p w14:paraId="13C8C532" w14:textId="77777777" w:rsidR="00D809B3" w:rsidRPr="00D75500" w:rsidRDefault="00D809B3" w:rsidP="00F747C9">
      <w:pPr>
        <w:spacing w:after="0" w:line="276" w:lineRule="auto"/>
        <w:ind w:left="426"/>
        <w:jc w:val="both"/>
        <w:rPr>
          <w:rFonts w:ascii="EYInterstate Light" w:eastAsia="Times New Roman" w:hAnsi="EYInterstate Light"/>
          <w:color w:val="000000"/>
          <w:sz w:val="20"/>
          <w:szCs w:val="20"/>
          <w:lang w:eastAsia="fr-FR"/>
        </w:rPr>
      </w:pPr>
      <w:r w:rsidRPr="00D75500">
        <w:rPr>
          <w:rFonts w:ascii="EYInterstate Light" w:eastAsia="Times New Roman" w:hAnsi="EYInterstate Light"/>
          <w:color w:val="000000"/>
          <w:sz w:val="20"/>
          <w:szCs w:val="20"/>
          <w:lang w:eastAsia="fr-FR"/>
        </w:rPr>
        <w:t>La Société clôture son exercice le 31 décembre de chaque année.</w:t>
      </w:r>
    </w:p>
    <w:p w14:paraId="1841DA2C" w14:textId="77777777" w:rsidR="00D809B3" w:rsidRPr="00D75500" w:rsidRDefault="00D809B3" w:rsidP="00F747C9">
      <w:pPr>
        <w:spacing w:after="0" w:line="276" w:lineRule="auto"/>
        <w:jc w:val="both"/>
        <w:rPr>
          <w:rFonts w:ascii="EYInterstate Light" w:eastAsia="Times New Roman" w:hAnsi="EYInterstate Light"/>
          <w:color w:val="000000"/>
          <w:sz w:val="20"/>
          <w:szCs w:val="20"/>
          <w:lang w:eastAsia="fr-FR"/>
        </w:rPr>
      </w:pPr>
    </w:p>
    <w:p w14:paraId="73DC67BA" w14:textId="2B617E92" w:rsidR="00B32C43" w:rsidRPr="00D75500" w:rsidRDefault="00D809B3" w:rsidP="00F747C9">
      <w:pPr>
        <w:pStyle w:val="Paragraphedeliste"/>
        <w:numPr>
          <w:ilvl w:val="0"/>
          <w:numId w:val="5"/>
        </w:numPr>
        <w:spacing w:after="0" w:line="276" w:lineRule="auto"/>
        <w:ind w:left="426"/>
        <w:jc w:val="both"/>
        <w:rPr>
          <w:rFonts w:ascii="EYInterstate Light" w:eastAsia="Times New Roman" w:hAnsi="EYInterstate Light"/>
          <w:color w:val="000000"/>
          <w:sz w:val="20"/>
          <w:szCs w:val="20"/>
          <w:lang w:eastAsia="fr-FR"/>
        </w:rPr>
      </w:pPr>
      <w:bookmarkStart w:id="7" w:name="_Hlk83057714"/>
      <w:r w:rsidRPr="00D75500">
        <w:rPr>
          <w:rFonts w:ascii="EYInterstate Light" w:eastAsia="Times New Roman" w:hAnsi="EYInterstate Light"/>
          <w:color w:val="000000"/>
          <w:sz w:val="20"/>
          <w:szCs w:val="20"/>
          <w:lang w:eastAsia="fr-FR"/>
        </w:rPr>
        <w:t xml:space="preserve">Dans le cadre d’un projet de structuration de l’actionnariat et de </w:t>
      </w:r>
      <w:r w:rsidR="00450104" w:rsidRPr="00D75500">
        <w:rPr>
          <w:rFonts w:ascii="EYInterstate Light" w:eastAsia="Times New Roman" w:hAnsi="EYInterstate Light"/>
          <w:color w:val="000000"/>
          <w:sz w:val="20"/>
          <w:szCs w:val="20"/>
          <w:lang w:eastAsia="fr-FR"/>
        </w:rPr>
        <w:t xml:space="preserve">l’exercice de la profession de chirurgien-dentiste au sein de la Société, le Cessionnaire s’est montré intéressé au rachat de 1 action de la Société, détenue par le </w:t>
      </w:r>
      <w:r w:rsidR="0020758D" w:rsidRPr="00D75500">
        <w:rPr>
          <w:rFonts w:ascii="EYInterstate Light" w:eastAsia="Times New Roman" w:hAnsi="EYInterstate Light"/>
          <w:color w:val="000000"/>
          <w:sz w:val="20"/>
          <w:szCs w:val="20"/>
          <w:lang w:eastAsia="fr-FR"/>
        </w:rPr>
        <w:t>Cédant (</w:t>
      </w:r>
      <w:r w:rsidRPr="00D75500">
        <w:rPr>
          <w:rFonts w:ascii="EYInterstate Light" w:eastAsia="Times New Roman" w:hAnsi="EYInterstate Light"/>
          <w:color w:val="000000"/>
          <w:sz w:val="20"/>
          <w:szCs w:val="20"/>
          <w:lang w:eastAsia="fr-FR"/>
        </w:rPr>
        <w:t>ci-après dénommée l</w:t>
      </w:r>
      <w:r w:rsidR="00450104" w:rsidRPr="00D75500">
        <w:rPr>
          <w:rFonts w:ascii="EYInterstate Light" w:eastAsia="Times New Roman" w:hAnsi="EYInterstate Light"/>
          <w:color w:val="000000"/>
          <w:sz w:val="20"/>
          <w:szCs w:val="20"/>
          <w:lang w:eastAsia="fr-FR"/>
        </w:rPr>
        <w:t>’</w:t>
      </w:r>
      <w:r w:rsidRPr="00D75500">
        <w:rPr>
          <w:rFonts w:ascii="EYInterstate Light" w:eastAsia="Times New Roman" w:hAnsi="EYInterstate Light"/>
          <w:color w:val="000000"/>
          <w:sz w:val="20"/>
          <w:szCs w:val="20"/>
          <w:lang w:eastAsia="fr-FR"/>
        </w:rPr>
        <w:t xml:space="preserve"> « </w:t>
      </w:r>
      <w:r w:rsidR="00450104" w:rsidRPr="00D75500">
        <w:rPr>
          <w:rFonts w:ascii="EYInterstate Light" w:eastAsia="Times New Roman" w:hAnsi="EYInterstate Light"/>
          <w:b/>
          <w:bCs/>
          <w:color w:val="000000"/>
          <w:sz w:val="20"/>
          <w:szCs w:val="20"/>
          <w:lang w:eastAsia="fr-FR"/>
        </w:rPr>
        <w:t>Action</w:t>
      </w:r>
      <w:r w:rsidRPr="00D75500">
        <w:rPr>
          <w:rFonts w:ascii="EYInterstate Light" w:eastAsia="Times New Roman" w:hAnsi="EYInterstate Light"/>
          <w:color w:val="000000"/>
          <w:sz w:val="20"/>
          <w:szCs w:val="20"/>
          <w:lang w:eastAsia="fr-FR"/>
        </w:rPr>
        <w:t xml:space="preserve"> »).</w:t>
      </w:r>
    </w:p>
    <w:p w14:paraId="0FE845B4" w14:textId="77777777" w:rsidR="00B32C43" w:rsidRPr="00D75500" w:rsidRDefault="00B32C43" w:rsidP="00F747C9">
      <w:pPr>
        <w:pStyle w:val="Paragraphedeliste"/>
        <w:spacing w:after="0" w:line="276" w:lineRule="auto"/>
        <w:ind w:left="375"/>
        <w:jc w:val="both"/>
        <w:rPr>
          <w:rFonts w:ascii="EYInterstate Light" w:eastAsia="Times New Roman" w:hAnsi="EYInterstate Light"/>
          <w:color w:val="000000"/>
          <w:sz w:val="20"/>
          <w:szCs w:val="20"/>
          <w:lang w:eastAsia="fr-FR"/>
        </w:rPr>
      </w:pPr>
    </w:p>
    <w:p w14:paraId="584C8879" w14:textId="23DA2E5D" w:rsidR="00D809B3" w:rsidRPr="008E7526" w:rsidRDefault="00A8118B" w:rsidP="00F747C9">
      <w:pPr>
        <w:spacing w:after="0" w:line="276" w:lineRule="auto"/>
        <w:ind w:left="426"/>
        <w:jc w:val="both"/>
        <w:rPr>
          <w:rFonts w:ascii="EYInterstate Light" w:eastAsia="Times New Roman" w:hAnsi="EYInterstate Light"/>
          <w:color w:val="000000"/>
          <w:sz w:val="20"/>
          <w:szCs w:val="20"/>
          <w:lang w:eastAsia="fr-FR"/>
        </w:rPr>
      </w:pPr>
      <w:r w:rsidRPr="008E7526">
        <w:rPr>
          <w:rFonts w:ascii="EYInterstate Light" w:eastAsia="Times New Roman" w:hAnsi="EYInterstate Light"/>
          <w:color w:val="000000"/>
          <w:sz w:val="20"/>
          <w:szCs w:val="20"/>
          <w:lang w:eastAsia="fr-FR"/>
        </w:rPr>
        <w:t>L’</w:t>
      </w:r>
      <w:r w:rsidR="00B03A1E">
        <w:rPr>
          <w:rFonts w:ascii="EYInterstate Light" w:eastAsia="Times New Roman" w:hAnsi="EYInterstate Light"/>
          <w:color w:val="000000"/>
          <w:sz w:val="20"/>
          <w:szCs w:val="20"/>
          <w:lang w:eastAsia="fr-FR"/>
        </w:rPr>
        <w:t>A</w:t>
      </w:r>
      <w:r w:rsidRPr="008E7526">
        <w:rPr>
          <w:rFonts w:ascii="EYInterstate Light" w:eastAsia="Times New Roman" w:hAnsi="EYInterstate Light"/>
          <w:color w:val="000000"/>
          <w:sz w:val="20"/>
          <w:szCs w:val="20"/>
          <w:lang w:eastAsia="fr-FR"/>
        </w:rPr>
        <w:t>ction</w:t>
      </w:r>
      <w:r w:rsidR="00D809B3" w:rsidRPr="008E7526">
        <w:rPr>
          <w:rFonts w:ascii="EYInterstate Light" w:eastAsia="Times New Roman" w:hAnsi="EYInterstate Light"/>
          <w:color w:val="000000"/>
          <w:sz w:val="20"/>
          <w:szCs w:val="20"/>
          <w:lang w:eastAsia="fr-FR"/>
        </w:rPr>
        <w:t xml:space="preserve"> est libre de tous nantissements, privilèges, sûretés et droits ou réclamations de tiers quels qu'ils soient et ne fait pas l'objet d'une promesse de nantissement.</w:t>
      </w:r>
    </w:p>
    <w:p w14:paraId="0B1C5C75" w14:textId="77777777" w:rsidR="00D809B3" w:rsidRPr="00D75500" w:rsidRDefault="00D809B3" w:rsidP="00F747C9">
      <w:pPr>
        <w:spacing w:after="0" w:line="276" w:lineRule="auto"/>
        <w:jc w:val="both"/>
        <w:rPr>
          <w:rFonts w:ascii="EYInterstate Light" w:eastAsia="Times New Roman" w:hAnsi="EYInterstate Light"/>
          <w:color w:val="000000"/>
          <w:sz w:val="20"/>
          <w:szCs w:val="20"/>
          <w:lang w:eastAsia="fr-FR"/>
        </w:rPr>
      </w:pPr>
    </w:p>
    <w:p w14:paraId="5A13A774" w14:textId="39FD4DF1" w:rsidR="00D809B3" w:rsidRPr="002A0E6F" w:rsidRDefault="00D809B3" w:rsidP="00F747C9">
      <w:pPr>
        <w:pStyle w:val="Paragraphedeliste"/>
        <w:numPr>
          <w:ilvl w:val="0"/>
          <w:numId w:val="5"/>
        </w:numPr>
        <w:spacing w:after="0" w:line="276" w:lineRule="auto"/>
        <w:ind w:left="426"/>
        <w:jc w:val="both"/>
        <w:rPr>
          <w:rFonts w:ascii="EYInterstate Light" w:eastAsia="Times New Roman" w:hAnsi="EYInterstate Light"/>
          <w:color w:val="000000"/>
          <w:sz w:val="20"/>
          <w:szCs w:val="20"/>
          <w:lang w:eastAsia="fr-FR"/>
        </w:rPr>
      </w:pPr>
      <w:r w:rsidRPr="00BE130E">
        <w:rPr>
          <w:rFonts w:ascii="EYInterstate Light" w:eastAsia="Times New Roman" w:hAnsi="EYInterstate Light"/>
          <w:color w:val="000000"/>
          <w:sz w:val="20"/>
          <w:szCs w:val="20"/>
          <w:lang w:eastAsia="fr-FR"/>
        </w:rPr>
        <w:t xml:space="preserve">Conformément aux </w:t>
      </w:r>
      <w:r w:rsidRPr="002A0E6F">
        <w:rPr>
          <w:rFonts w:ascii="EYInterstate Light" w:eastAsia="Times New Roman" w:hAnsi="EYInterstate Light"/>
          <w:color w:val="000000"/>
          <w:sz w:val="20"/>
          <w:szCs w:val="20"/>
          <w:lang w:eastAsia="fr-FR"/>
        </w:rPr>
        <w:t>stipulations de l’article 1</w:t>
      </w:r>
      <w:r w:rsidR="00B03A1E" w:rsidRPr="002A0E6F">
        <w:rPr>
          <w:rFonts w:ascii="EYInterstate Light" w:eastAsia="Times New Roman" w:hAnsi="EYInterstate Light"/>
          <w:color w:val="000000"/>
          <w:sz w:val="20"/>
          <w:szCs w:val="20"/>
          <w:lang w:eastAsia="fr-FR"/>
        </w:rPr>
        <w:t>1.2</w:t>
      </w:r>
      <w:r w:rsidRPr="002A0E6F">
        <w:rPr>
          <w:rFonts w:ascii="EYInterstate Light" w:eastAsia="Times New Roman" w:hAnsi="EYInterstate Light"/>
          <w:color w:val="000000"/>
          <w:sz w:val="20"/>
          <w:szCs w:val="20"/>
          <w:lang w:eastAsia="fr-FR"/>
        </w:rPr>
        <w:t xml:space="preserve"> des statuts de la Société, les associés de la Société ont, par délibération en date du</w:t>
      </w:r>
      <w:r w:rsidR="006F62BF" w:rsidRPr="002A0E6F">
        <w:rPr>
          <w:rFonts w:ascii="EYInterstate Light" w:eastAsia="Times New Roman" w:hAnsi="EYInterstate Light"/>
          <w:color w:val="000000"/>
          <w:sz w:val="20"/>
          <w:szCs w:val="20"/>
          <w:lang w:eastAsia="fr-FR"/>
        </w:rPr>
        <w:t xml:space="preserve"> </w:t>
      </w:r>
      <w:r w:rsidR="001375D3" w:rsidRPr="001375D3">
        <w:rPr>
          <w:rFonts w:ascii="EYInterstate Light" w:eastAsia="Times New Roman" w:hAnsi="EYInterstate Light"/>
          <w:color w:val="000000"/>
          <w:sz w:val="20"/>
          <w:szCs w:val="20"/>
          <w:lang w:eastAsia="fr-FR"/>
        </w:rPr>
        <w:t>26</w:t>
      </w:r>
      <w:r w:rsidR="006F62BF" w:rsidRPr="001375D3">
        <w:rPr>
          <w:rFonts w:ascii="EYInterstate Light" w:eastAsia="Times New Roman" w:hAnsi="EYInterstate Light"/>
          <w:color w:val="000000"/>
          <w:sz w:val="20"/>
          <w:szCs w:val="20"/>
          <w:lang w:eastAsia="fr-FR"/>
        </w:rPr>
        <w:t>/</w:t>
      </w:r>
      <w:r w:rsidR="001375D3" w:rsidRPr="001375D3">
        <w:rPr>
          <w:rFonts w:ascii="EYInterstate Light" w:eastAsia="Times New Roman" w:hAnsi="EYInterstate Light"/>
          <w:color w:val="000000"/>
          <w:sz w:val="20"/>
          <w:szCs w:val="20"/>
          <w:lang w:eastAsia="fr-FR"/>
        </w:rPr>
        <w:t>09</w:t>
      </w:r>
      <w:r w:rsidR="006F62BF" w:rsidRPr="001375D3">
        <w:rPr>
          <w:rFonts w:ascii="EYInterstate Light" w:eastAsia="Times New Roman" w:hAnsi="EYInterstate Light"/>
          <w:color w:val="000000"/>
          <w:sz w:val="20"/>
          <w:szCs w:val="20"/>
          <w:lang w:eastAsia="fr-FR"/>
        </w:rPr>
        <w:t>/202</w:t>
      </w:r>
      <w:r w:rsidR="00D45B96" w:rsidRPr="001375D3">
        <w:rPr>
          <w:rFonts w:ascii="EYInterstate Light" w:eastAsia="Times New Roman" w:hAnsi="EYInterstate Light"/>
          <w:color w:val="000000"/>
          <w:sz w:val="20"/>
          <w:szCs w:val="20"/>
          <w:lang w:eastAsia="fr-FR"/>
        </w:rPr>
        <w:t>4</w:t>
      </w:r>
      <w:r w:rsidRPr="002A0E6F">
        <w:rPr>
          <w:rFonts w:ascii="EYInterstate Light" w:eastAsia="Times New Roman" w:hAnsi="EYInterstate Light"/>
          <w:color w:val="000000"/>
          <w:sz w:val="20"/>
          <w:szCs w:val="20"/>
          <w:lang w:eastAsia="fr-FR"/>
        </w:rPr>
        <w:t xml:space="preserve">, autorisé la cession de </w:t>
      </w:r>
      <w:r w:rsidR="00A8118B" w:rsidRPr="002A0E6F">
        <w:rPr>
          <w:rFonts w:ascii="EYInterstate Light" w:eastAsia="Times New Roman" w:hAnsi="EYInterstate Light"/>
          <w:color w:val="000000"/>
          <w:sz w:val="20"/>
          <w:szCs w:val="20"/>
          <w:lang w:eastAsia="fr-FR"/>
        </w:rPr>
        <w:t>l’</w:t>
      </w:r>
      <w:r w:rsidR="00BE130E" w:rsidRPr="002A0E6F">
        <w:rPr>
          <w:rFonts w:ascii="EYInterstate Light" w:eastAsia="Times New Roman" w:hAnsi="EYInterstate Light"/>
          <w:color w:val="000000"/>
          <w:sz w:val="20"/>
          <w:szCs w:val="20"/>
          <w:lang w:eastAsia="fr-FR"/>
        </w:rPr>
        <w:t>A</w:t>
      </w:r>
      <w:r w:rsidR="00A8118B" w:rsidRPr="002A0E6F">
        <w:rPr>
          <w:rFonts w:ascii="EYInterstate Light" w:eastAsia="Times New Roman" w:hAnsi="EYInterstate Light"/>
          <w:color w:val="000000"/>
          <w:sz w:val="20"/>
          <w:szCs w:val="20"/>
          <w:lang w:eastAsia="fr-FR"/>
        </w:rPr>
        <w:t>ction</w:t>
      </w:r>
      <w:r w:rsidRPr="002A0E6F">
        <w:rPr>
          <w:rFonts w:ascii="EYInterstate Light" w:eastAsia="Times New Roman" w:hAnsi="EYInterstate Light"/>
          <w:color w:val="000000"/>
          <w:sz w:val="20"/>
          <w:szCs w:val="20"/>
          <w:lang w:eastAsia="fr-FR"/>
        </w:rPr>
        <w:t>, objet du Contrat, et agréé le Cessionnaire en qualité de nouvel associé de la Société</w:t>
      </w:r>
      <w:r w:rsidR="001375D3">
        <w:rPr>
          <w:rFonts w:ascii="EYInterstate Light" w:eastAsia="Times New Roman" w:hAnsi="EYInterstate Light"/>
          <w:color w:val="000000"/>
          <w:sz w:val="20"/>
          <w:szCs w:val="20"/>
          <w:lang w:eastAsia="fr-FR"/>
        </w:rPr>
        <w:t xml:space="preserve"> à compter du 01/11/2024.</w:t>
      </w:r>
    </w:p>
    <w:p w14:paraId="3F0BFAC3" w14:textId="77777777" w:rsidR="00D809B3" w:rsidRPr="002A0E6F" w:rsidRDefault="00D809B3" w:rsidP="00F747C9">
      <w:pPr>
        <w:spacing w:after="0" w:line="276" w:lineRule="auto"/>
        <w:jc w:val="both"/>
        <w:rPr>
          <w:rFonts w:ascii="EYInterstate Light" w:eastAsia="Times New Roman" w:hAnsi="EYInterstate Light"/>
          <w:color w:val="000000"/>
          <w:sz w:val="20"/>
          <w:szCs w:val="20"/>
          <w:lang w:eastAsia="fr-FR"/>
        </w:rPr>
      </w:pPr>
    </w:p>
    <w:p w14:paraId="499FDAB7" w14:textId="0B75E453" w:rsidR="00D809B3" w:rsidRPr="00BE130E" w:rsidRDefault="00D809B3" w:rsidP="00F747C9">
      <w:pPr>
        <w:pStyle w:val="Paragraphedeliste"/>
        <w:numPr>
          <w:ilvl w:val="0"/>
          <w:numId w:val="5"/>
        </w:numPr>
        <w:spacing w:after="0" w:line="276" w:lineRule="auto"/>
        <w:ind w:left="426"/>
        <w:jc w:val="both"/>
        <w:rPr>
          <w:rFonts w:ascii="EYInterstate Light" w:hAnsi="EYInterstate Light"/>
          <w:sz w:val="20"/>
          <w:szCs w:val="20"/>
        </w:rPr>
      </w:pPr>
      <w:r w:rsidRPr="002A0E6F">
        <w:rPr>
          <w:rFonts w:ascii="EYInterstate Light" w:eastAsia="Times New Roman" w:hAnsi="EYInterstate Light"/>
          <w:color w:val="000000"/>
          <w:sz w:val="20"/>
          <w:szCs w:val="20"/>
          <w:lang w:eastAsia="fr-FR"/>
        </w:rPr>
        <w:t>Dans ce contexte, les Parties sont convenues</w:t>
      </w:r>
      <w:r w:rsidRPr="00BE130E">
        <w:rPr>
          <w:rFonts w:ascii="EYInterstate Light" w:eastAsia="Times New Roman" w:hAnsi="EYInterstate Light"/>
          <w:color w:val="000000"/>
          <w:sz w:val="20"/>
          <w:szCs w:val="20"/>
          <w:lang w:eastAsia="fr-FR"/>
        </w:rPr>
        <w:t xml:space="preserve"> de réaliser la présente cession.</w:t>
      </w:r>
    </w:p>
    <w:bookmarkEnd w:id="7"/>
    <w:p w14:paraId="14966A16" w14:textId="77777777" w:rsidR="00D809B3" w:rsidRPr="00D75500" w:rsidRDefault="00D809B3" w:rsidP="00F747C9">
      <w:pPr>
        <w:keepLines/>
        <w:tabs>
          <w:tab w:val="num" w:pos="0"/>
        </w:tabs>
        <w:suppressAutoHyphens/>
        <w:spacing w:before="120" w:after="120" w:line="276" w:lineRule="auto"/>
        <w:jc w:val="both"/>
        <w:rPr>
          <w:rFonts w:ascii="EYInterstate Light" w:eastAsia="Times New Roman" w:hAnsi="EYInterstate Light" w:cs="Times New Roman"/>
          <w:sz w:val="20"/>
          <w:szCs w:val="20"/>
        </w:rPr>
      </w:pPr>
    </w:p>
    <w:p w14:paraId="69708C08" w14:textId="77777777" w:rsidR="00D809B3" w:rsidRPr="00D75500" w:rsidRDefault="00D809B3" w:rsidP="00F747C9">
      <w:pPr>
        <w:pStyle w:val="Paragraphedeliste"/>
        <w:keepLines/>
        <w:suppressAutoHyphens/>
        <w:spacing w:before="120" w:after="120" w:line="276" w:lineRule="auto"/>
        <w:ind w:left="0"/>
        <w:jc w:val="both"/>
        <w:rPr>
          <w:rFonts w:ascii="EYInterstate Light" w:hAnsi="EYInterstate Light"/>
          <w:sz w:val="20"/>
          <w:szCs w:val="20"/>
        </w:rPr>
      </w:pPr>
    </w:p>
    <w:p w14:paraId="7C52632E" w14:textId="117E526E" w:rsidR="00942A3B" w:rsidRDefault="00942A3B" w:rsidP="00F747C9">
      <w:pPr>
        <w:spacing w:line="276" w:lineRule="auto"/>
        <w:rPr>
          <w:rFonts w:ascii="EYInterstate Light" w:hAnsi="EYInterstate Light"/>
          <w:b/>
          <w:sz w:val="20"/>
          <w:szCs w:val="20"/>
        </w:rPr>
      </w:pPr>
    </w:p>
    <w:p w14:paraId="1DB8F808" w14:textId="440E86B3" w:rsidR="00D809B3" w:rsidRPr="00D75500" w:rsidRDefault="00D809B3" w:rsidP="00F747C9">
      <w:pPr>
        <w:spacing w:line="276" w:lineRule="auto"/>
        <w:jc w:val="center"/>
        <w:rPr>
          <w:rFonts w:ascii="EYInterstate Light" w:hAnsi="EYInterstate Light"/>
          <w:b/>
          <w:sz w:val="20"/>
          <w:szCs w:val="20"/>
        </w:rPr>
      </w:pPr>
      <w:r w:rsidRPr="00D75500">
        <w:rPr>
          <w:rFonts w:ascii="EYInterstate Light" w:hAnsi="EYInterstate Light"/>
          <w:b/>
          <w:sz w:val="20"/>
          <w:szCs w:val="20"/>
        </w:rPr>
        <w:lastRenderedPageBreak/>
        <w:t>CECI EXPOSE, IL A ETE CONVENU CE QUI SUIT :</w:t>
      </w:r>
    </w:p>
    <w:p w14:paraId="5C101EAD" w14:textId="77777777" w:rsidR="00D809B3" w:rsidRPr="00D75500" w:rsidRDefault="00D809B3" w:rsidP="00F747C9">
      <w:pPr>
        <w:pStyle w:val="Titre1"/>
        <w:spacing w:line="276" w:lineRule="auto"/>
        <w:rPr>
          <w:b/>
          <w:szCs w:val="20"/>
        </w:rPr>
      </w:pPr>
      <w:bookmarkStart w:id="8" w:name="_Toc37319408"/>
      <w:bookmarkStart w:id="9" w:name="_Toc40855813"/>
      <w:bookmarkStart w:id="10" w:name="_Toc37408973"/>
      <w:bookmarkStart w:id="11" w:name="_Toc89358857"/>
      <w:r w:rsidRPr="00D75500">
        <w:rPr>
          <w:b/>
          <w:szCs w:val="20"/>
        </w:rPr>
        <w:t>DEFINITIONS</w:t>
      </w:r>
      <w:bookmarkEnd w:id="8"/>
      <w:bookmarkEnd w:id="9"/>
      <w:bookmarkEnd w:id="10"/>
      <w:bookmarkEnd w:id="11"/>
    </w:p>
    <w:p w14:paraId="7175AF88"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2" w:name="_Toc429387666"/>
      <w:bookmarkStart w:id="13" w:name="_Toc429387487"/>
      <w:r w:rsidRPr="00D75500">
        <w:rPr>
          <w:rFonts w:ascii="EYInterstate Light" w:eastAsia="Times New Roman" w:hAnsi="EYInterstate Light" w:cs="Times New Roman"/>
          <w:sz w:val="20"/>
          <w:szCs w:val="20"/>
        </w:rPr>
        <w:t xml:space="preserve">Les définitions et règles d'interprétation applicables au Contrat sont définies ci-après. </w:t>
      </w:r>
    </w:p>
    <w:p w14:paraId="4ADBE8B2"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préambule fait partie intégrante du Contrat et a la même portée contractuelle.</w:t>
      </w:r>
    </w:p>
    <w:p w14:paraId="717ACAE7"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4" w:name="_DV_M563"/>
      <w:bookmarkEnd w:id="14"/>
      <w:r w:rsidRPr="00D75500">
        <w:rPr>
          <w:rFonts w:ascii="EYInterstate Light" w:eastAsia="Times New Roman" w:hAnsi="EYInterstate Light" w:cs="Times New Roman"/>
          <w:sz w:val="20"/>
          <w:szCs w:val="20"/>
        </w:rPr>
        <w:t>Les titres attribués à certains articles et la table des matières le sont à titre informatif pour faciliter la lecture des présentes et ne sont pas destinés à définir, limiter ou décrire la portée des articles qu’ils précèdent.</w:t>
      </w:r>
    </w:p>
    <w:p w14:paraId="0EC702BF"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5" w:name="_DV_M564"/>
      <w:bookmarkEnd w:id="15"/>
      <w:r w:rsidRPr="00D75500">
        <w:rPr>
          <w:rFonts w:ascii="EYInterstate Light" w:eastAsia="Times New Roman" w:hAnsi="EYInterstate Light" w:cs="Times New Roman"/>
          <w:sz w:val="20"/>
          <w:szCs w:val="20"/>
        </w:rPr>
        <w:t>Dans le Contrat, les termes suivants auront la signification précisée ci-après ou dans le Contrat lorsque leur première lettre apparaît en majuscule.</w:t>
      </w:r>
    </w:p>
    <w:p w14:paraId="03C11290"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6" w:name="_DV_M565"/>
      <w:bookmarkEnd w:id="16"/>
      <w:r w:rsidRPr="00D75500">
        <w:rPr>
          <w:rFonts w:ascii="EYInterstate Light" w:eastAsia="Times New Roman" w:hAnsi="EYInterstate Light" w:cs="Times New Roman"/>
          <w:sz w:val="20"/>
          <w:szCs w:val="20"/>
        </w:rPr>
        <w:t>Dans un souci de simplicité, lorsqu'un terme défini n'apparaît que dans un des articles du Contrat, sa définition n'est pas toujours reproduite dans le présent article.</w:t>
      </w:r>
    </w:p>
    <w:p w14:paraId="20F1C221"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7" w:name="_DV_M566"/>
      <w:bookmarkEnd w:id="17"/>
      <w:r w:rsidRPr="00D75500">
        <w:rPr>
          <w:rFonts w:ascii="EYInterstate Light" w:eastAsia="Times New Roman" w:hAnsi="EYInterstate Light" w:cs="Times New Roman"/>
          <w:sz w:val="20"/>
          <w:szCs w:val="20"/>
        </w:rPr>
        <w:t>Les termes employés au pluriel s'appliqueront tant à l'ensemble ainsi défini qu'à un ou plusieurs de ses éléments pris individuellement.</w:t>
      </w:r>
    </w:p>
    <w:p w14:paraId="75B13F15"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8" w:name="_DV_M567"/>
      <w:bookmarkEnd w:id="18"/>
      <w:r w:rsidRPr="00D75500">
        <w:rPr>
          <w:rFonts w:ascii="EYInterstate Light" w:eastAsia="Times New Roman" w:hAnsi="EYInterstate Light" w:cs="Times New Roman"/>
          <w:sz w:val="20"/>
          <w:szCs w:val="20"/>
        </w:rPr>
        <w:t xml:space="preserve">Les définitions données par un substantif s'appliqueront </w:t>
      </w:r>
      <w:r w:rsidRPr="00D75500">
        <w:rPr>
          <w:rFonts w:ascii="EYInterstate Light" w:eastAsia="Times New Roman" w:hAnsi="EYInterstate Light" w:cs="Times New Roman"/>
          <w:i/>
          <w:sz w:val="20"/>
          <w:szCs w:val="20"/>
        </w:rPr>
        <w:t>mutatis mutandis</w:t>
      </w:r>
      <w:r w:rsidRPr="00D75500">
        <w:rPr>
          <w:rFonts w:ascii="EYInterstate Light" w:eastAsia="Times New Roman" w:hAnsi="EYInterstate Light" w:cs="Times New Roman"/>
          <w:sz w:val="20"/>
          <w:szCs w:val="20"/>
        </w:rPr>
        <w:t xml:space="preserve"> aux verbes, adjectifs et adverbes ayant la même racine et vice versa.</w:t>
      </w:r>
    </w:p>
    <w:tbl>
      <w:tblPr>
        <w:tblW w:w="0" w:type="auto"/>
        <w:tblInd w:w="425" w:type="dxa"/>
        <w:tblLook w:val="01E0" w:firstRow="1" w:lastRow="1" w:firstColumn="1" w:lastColumn="1" w:noHBand="0" w:noVBand="0"/>
      </w:tblPr>
      <w:tblGrid>
        <w:gridCol w:w="2319"/>
        <w:gridCol w:w="6328"/>
      </w:tblGrid>
      <w:tr w:rsidR="00D809B3" w:rsidRPr="00D75500" w14:paraId="391AE591" w14:textId="77777777" w:rsidTr="00D809B3">
        <w:trPr>
          <w:cantSplit/>
        </w:trPr>
        <w:tc>
          <w:tcPr>
            <w:tcW w:w="2319" w:type="dxa"/>
            <w:hideMark/>
          </w:tcPr>
          <w:bookmarkEnd w:id="12"/>
          <w:bookmarkEnd w:id="13"/>
          <w:p w14:paraId="16FCAA2C" w14:textId="4F6D156F" w:rsidR="00D809B3" w:rsidRPr="00D75500" w:rsidRDefault="00A8118B" w:rsidP="00F747C9">
            <w:pPr>
              <w:spacing w:line="276" w:lineRule="auto"/>
              <w:rPr>
                <w:rFonts w:ascii="EYInterstate Light" w:hAnsi="EYInterstate Light"/>
                <w:sz w:val="20"/>
                <w:szCs w:val="20"/>
              </w:rPr>
            </w:pPr>
            <w:r w:rsidRPr="00D75500">
              <w:rPr>
                <w:rFonts w:ascii="EYInterstate Light" w:hAnsi="EYInterstate Light"/>
                <w:sz w:val="20"/>
                <w:szCs w:val="20"/>
              </w:rPr>
              <w:t xml:space="preserve">Action </w:t>
            </w:r>
          </w:p>
        </w:tc>
        <w:tc>
          <w:tcPr>
            <w:tcW w:w="6328" w:type="dxa"/>
            <w:hideMark/>
          </w:tcPr>
          <w:p w14:paraId="7619067D" w14:textId="623F6238" w:rsidR="00D809B3" w:rsidRPr="00D75500" w:rsidRDefault="00D809B3" w:rsidP="00F747C9">
            <w:pPr>
              <w:spacing w:line="276" w:lineRule="auto"/>
              <w:jc w:val="both"/>
              <w:rPr>
                <w:rFonts w:ascii="EYInterstate Light" w:hAnsi="EYInterstate Light"/>
                <w:sz w:val="20"/>
                <w:szCs w:val="20"/>
              </w:rPr>
            </w:pPr>
            <w:r w:rsidRPr="00D75500">
              <w:rPr>
                <w:rFonts w:ascii="EYInterstate Light" w:hAnsi="EYInterstate Light"/>
                <w:sz w:val="20"/>
                <w:szCs w:val="20"/>
              </w:rPr>
              <w:t xml:space="preserve">Désigne 1 </w:t>
            </w:r>
            <w:r w:rsidR="00A8118B" w:rsidRPr="00D75500">
              <w:rPr>
                <w:rFonts w:ascii="EYInterstate Light" w:hAnsi="EYInterstate Light"/>
                <w:sz w:val="20"/>
                <w:szCs w:val="20"/>
              </w:rPr>
              <w:t>action</w:t>
            </w:r>
            <w:r w:rsidRPr="00D75500">
              <w:rPr>
                <w:rFonts w:ascii="EYInterstate Light" w:hAnsi="EYInterstate Light"/>
                <w:sz w:val="20"/>
                <w:szCs w:val="20"/>
              </w:rPr>
              <w:t>, détenue par le Cédant dans le capital de la Société,  et dont la cession est l’objet du présent Contrat.</w:t>
            </w:r>
          </w:p>
        </w:tc>
      </w:tr>
      <w:tr w:rsidR="00D809B3" w:rsidRPr="00D75500" w14:paraId="1ECAF29C" w14:textId="77777777" w:rsidTr="00D809B3">
        <w:trPr>
          <w:cantSplit/>
        </w:trPr>
        <w:tc>
          <w:tcPr>
            <w:tcW w:w="2319" w:type="dxa"/>
            <w:hideMark/>
          </w:tcPr>
          <w:p w14:paraId="57E5C4C4" w14:textId="77777777" w:rsidR="00D809B3" w:rsidRPr="00D75500"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Cédant</w:t>
            </w:r>
          </w:p>
        </w:tc>
        <w:tc>
          <w:tcPr>
            <w:tcW w:w="6328" w:type="dxa"/>
            <w:hideMark/>
          </w:tcPr>
          <w:p w14:paraId="24BA6BEC" w14:textId="1A11F369"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Désigne la société </w:t>
            </w:r>
            <w:r w:rsidRPr="00D75500">
              <w:rPr>
                <w:rFonts w:ascii="EYInterstate Light" w:eastAsia="Times New Roman" w:hAnsi="EYInterstate Light" w:cs="Times New Roman"/>
                <w:bCs/>
                <w:sz w:val="20"/>
                <w:szCs w:val="20"/>
              </w:rPr>
              <w:t>« S</w:t>
            </w:r>
            <w:r w:rsidR="00A8118B" w:rsidRPr="00D75500">
              <w:rPr>
                <w:rFonts w:ascii="EYInterstate Light" w:eastAsia="Times New Roman" w:hAnsi="EYInterstate Light" w:cs="Times New Roman"/>
                <w:bCs/>
                <w:sz w:val="20"/>
                <w:szCs w:val="20"/>
              </w:rPr>
              <w:t>PFPL</w:t>
            </w:r>
            <w:r w:rsidRPr="00D75500">
              <w:rPr>
                <w:rFonts w:ascii="EYInterstate Light" w:eastAsia="Times New Roman" w:hAnsi="EYInterstate Light" w:cs="Times New Roman"/>
                <w:bCs/>
                <w:sz w:val="20"/>
                <w:szCs w:val="20"/>
              </w:rPr>
              <w:t xml:space="preserve"> DR </w:t>
            </w:r>
            <w:r w:rsidR="00E4373C">
              <w:rPr>
                <w:rFonts w:ascii="EYInterstate Light" w:eastAsia="Times New Roman" w:hAnsi="EYInterstate Light" w:cs="Times New Roman"/>
                <w:bCs/>
                <w:sz w:val="20"/>
                <w:szCs w:val="20"/>
              </w:rPr>
              <w:t>GILBERT NAFASH</w:t>
            </w:r>
            <w:r w:rsidRPr="00D75500">
              <w:rPr>
                <w:rFonts w:ascii="EYInterstate Light" w:eastAsia="Times New Roman" w:hAnsi="EYInterstate Light" w:cs="Times New Roman"/>
                <w:bCs/>
                <w:sz w:val="20"/>
                <w:szCs w:val="20"/>
              </w:rPr>
              <w:t xml:space="preserve"> », </w:t>
            </w:r>
            <w:r w:rsidR="00DD3974" w:rsidRPr="00D75500">
              <w:rPr>
                <w:rFonts w:ascii="EYInterstate Light" w:eastAsia="Times New Roman" w:hAnsi="EYInterstate Light" w:cs="Times New Roman"/>
                <w:sz w:val="20"/>
                <w:szCs w:val="20"/>
              </w:rPr>
              <w:t>société de participations financières de professions libérales à responsabilité limitée de chirurgiens</w:t>
            </w:r>
            <w:r w:rsidR="00942A3B">
              <w:rPr>
                <w:rFonts w:ascii="EYInterstate Light" w:eastAsia="Times New Roman" w:hAnsi="EYInterstate Light" w:cs="Times New Roman"/>
                <w:sz w:val="20"/>
                <w:szCs w:val="20"/>
              </w:rPr>
              <w:t>-</w:t>
            </w:r>
            <w:r w:rsidR="00DD3974" w:rsidRPr="00D75500">
              <w:rPr>
                <w:rFonts w:ascii="EYInterstate Light" w:eastAsia="Times New Roman" w:hAnsi="EYInterstate Light" w:cs="Times New Roman"/>
                <w:sz w:val="20"/>
                <w:szCs w:val="20"/>
              </w:rPr>
              <w:t>dent</w:t>
            </w:r>
            <w:r w:rsidR="00942A3B">
              <w:rPr>
                <w:rFonts w:ascii="EYInterstate Light" w:eastAsia="Times New Roman" w:hAnsi="EYInterstate Light" w:cs="Times New Roman"/>
                <w:sz w:val="20"/>
                <w:szCs w:val="20"/>
              </w:rPr>
              <w:t>iste</w:t>
            </w:r>
            <w:r w:rsidR="00DD3974" w:rsidRPr="00D75500">
              <w:rPr>
                <w:rFonts w:ascii="EYInterstate Light" w:eastAsia="Times New Roman" w:hAnsi="EYInterstate Light" w:cs="Times New Roman"/>
                <w:sz w:val="20"/>
                <w:szCs w:val="20"/>
              </w:rPr>
              <w:t>s</w:t>
            </w:r>
            <w:r w:rsidR="00DD3974" w:rsidRPr="00D75500">
              <w:rPr>
                <w:rFonts w:ascii="EYInterstate Light" w:eastAsia="Times New Roman" w:hAnsi="EYInterstate Light" w:cs="Times New Roman"/>
                <w:bCs/>
                <w:sz w:val="20"/>
                <w:szCs w:val="20"/>
              </w:rPr>
              <w:t xml:space="preserve"> </w:t>
            </w:r>
            <w:r w:rsidRPr="00D75500">
              <w:rPr>
                <w:rFonts w:ascii="EYInterstate Light" w:eastAsia="Times New Roman" w:hAnsi="EYInterstate Light" w:cs="Times New Roman"/>
                <w:bCs/>
                <w:sz w:val="20"/>
                <w:szCs w:val="20"/>
              </w:rPr>
              <w:t>au capital de 2.000 € dont le siège social est sis à ARRAS (62000)</w:t>
            </w:r>
            <w:r w:rsidR="00942A3B">
              <w:rPr>
                <w:rFonts w:ascii="EYInterstate Light" w:eastAsia="Times New Roman" w:hAnsi="EYInterstate Light" w:cs="Times New Roman"/>
                <w:bCs/>
                <w:sz w:val="20"/>
                <w:szCs w:val="20"/>
              </w:rPr>
              <w:t>,</w:t>
            </w:r>
            <w:r w:rsidRPr="00D75500">
              <w:rPr>
                <w:rFonts w:ascii="EYInterstate Light" w:eastAsia="Times New Roman" w:hAnsi="EYInterstate Light" w:cs="Times New Roman"/>
                <w:bCs/>
                <w:sz w:val="20"/>
                <w:szCs w:val="20"/>
              </w:rPr>
              <w:t xml:space="preserve"> </w:t>
            </w:r>
            <w:r w:rsidR="00942A3B">
              <w:rPr>
                <w:rFonts w:ascii="EYInterstate Light" w:eastAsia="Times New Roman" w:hAnsi="EYInterstate Light" w:cs="Times New Roman"/>
                <w:bCs/>
                <w:sz w:val="20"/>
                <w:szCs w:val="20"/>
              </w:rPr>
              <w:t>70 boulevard Faidherbe</w:t>
            </w:r>
            <w:r w:rsidRPr="00D75500">
              <w:rPr>
                <w:rFonts w:ascii="EYInterstate Light" w:eastAsia="Times New Roman" w:hAnsi="EYInterstate Light" w:cs="Times New Roman"/>
                <w:bCs/>
                <w:sz w:val="20"/>
                <w:szCs w:val="20"/>
              </w:rPr>
              <w:t xml:space="preserve">, immatriculée au Registre du Commerce et des Sociétés d’ARRAS sous le numéro </w:t>
            </w:r>
            <w:r w:rsidR="00980E5D">
              <w:rPr>
                <w:rFonts w:ascii="EYInterstate Light" w:eastAsia="Times New Roman" w:hAnsi="EYInterstate Light" w:cs="Times New Roman"/>
                <w:bCs/>
                <w:sz w:val="20"/>
                <w:szCs w:val="20"/>
              </w:rPr>
              <w:t>843 227 059</w:t>
            </w:r>
            <w:r w:rsidRPr="00D75500">
              <w:rPr>
                <w:rFonts w:ascii="EYInterstate Light" w:eastAsia="Times New Roman" w:hAnsi="EYInterstate Light" w:cs="Times New Roman"/>
                <w:bCs/>
                <w:sz w:val="20"/>
                <w:szCs w:val="20"/>
              </w:rPr>
              <w:t xml:space="preserve">, représentée par son gérant Monsieur </w:t>
            </w:r>
            <w:r w:rsidR="00980E5D">
              <w:rPr>
                <w:rFonts w:ascii="EYInterstate Light" w:eastAsia="Times New Roman" w:hAnsi="EYInterstate Light" w:cs="Times New Roman"/>
                <w:bCs/>
                <w:sz w:val="20"/>
                <w:szCs w:val="20"/>
              </w:rPr>
              <w:t>Gilbert NAFASH</w:t>
            </w:r>
            <w:r w:rsidRPr="00D75500">
              <w:rPr>
                <w:rFonts w:ascii="EYInterstate Light" w:eastAsia="Times New Roman" w:hAnsi="EYInterstate Light" w:cs="Times New Roman"/>
                <w:sz w:val="20"/>
                <w:szCs w:val="20"/>
              </w:rPr>
              <w:t>.</w:t>
            </w:r>
          </w:p>
        </w:tc>
      </w:tr>
      <w:tr w:rsidR="00D809B3" w:rsidRPr="00D75500" w14:paraId="69DA2337" w14:textId="77777777" w:rsidTr="00EA3AC4">
        <w:trPr>
          <w:trHeight w:val="542"/>
        </w:trPr>
        <w:tc>
          <w:tcPr>
            <w:tcW w:w="2319" w:type="dxa"/>
            <w:hideMark/>
          </w:tcPr>
          <w:p w14:paraId="6ACA1526" w14:textId="77777777" w:rsidR="00D809B3" w:rsidRPr="00D75500"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Cession</w:t>
            </w:r>
          </w:p>
        </w:tc>
        <w:tc>
          <w:tcPr>
            <w:tcW w:w="6328" w:type="dxa"/>
            <w:hideMark/>
          </w:tcPr>
          <w:p w14:paraId="659A41C6" w14:textId="77777777" w:rsidR="00D809B3" w:rsidRPr="00D75500" w:rsidRDefault="00D809B3" w:rsidP="00F747C9">
            <w:pPr>
              <w:spacing w:line="276" w:lineRule="auto"/>
              <w:jc w:val="both"/>
              <w:rPr>
                <w:rFonts w:ascii="EYInterstate Light" w:eastAsia="Times New Roman" w:hAnsi="EYInterstate Light" w:cs="Times New Roman"/>
                <w:sz w:val="20"/>
                <w:szCs w:val="20"/>
              </w:rPr>
            </w:pPr>
            <w:proofErr w:type="gramStart"/>
            <w:r w:rsidRPr="00D75500">
              <w:rPr>
                <w:rFonts w:ascii="EYInterstate Light" w:eastAsia="Times New Roman" w:hAnsi="EYInterstate Light" w:cs="Times New Roman"/>
                <w:sz w:val="20"/>
                <w:szCs w:val="20"/>
              </w:rPr>
              <w:t>A le</w:t>
            </w:r>
            <w:proofErr w:type="gramEnd"/>
            <w:r w:rsidRPr="00D75500">
              <w:rPr>
                <w:rFonts w:ascii="EYInterstate Light" w:eastAsia="Times New Roman" w:hAnsi="EYInterstate Light" w:cs="Times New Roman"/>
                <w:sz w:val="20"/>
                <w:szCs w:val="20"/>
              </w:rPr>
              <w:t xml:space="preserve"> sens qui lui est donné à l’article 2 du Contrat.</w:t>
            </w:r>
          </w:p>
        </w:tc>
      </w:tr>
      <w:tr w:rsidR="00D809B3" w:rsidRPr="00D75500" w14:paraId="4AC2B2BD" w14:textId="77777777" w:rsidTr="00D809B3">
        <w:tc>
          <w:tcPr>
            <w:tcW w:w="2319" w:type="dxa"/>
            <w:hideMark/>
          </w:tcPr>
          <w:p w14:paraId="7085F076" w14:textId="77777777" w:rsidR="00D809B3" w:rsidRPr="00D75500"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Cessionnaire</w:t>
            </w:r>
          </w:p>
        </w:tc>
        <w:tc>
          <w:tcPr>
            <w:tcW w:w="6328" w:type="dxa"/>
            <w:hideMark/>
          </w:tcPr>
          <w:p w14:paraId="5EB0CD05" w14:textId="2C0A11AB" w:rsidR="00145552" w:rsidRPr="00145552" w:rsidRDefault="00145552" w:rsidP="00145552">
            <w:pPr>
              <w:suppressAutoHyphens/>
              <w:spacing w:before="120" w:after="120" w:line="276" w:lineRule="auto"/>
              <w:jc w:val="both"/>
              <w:rPr>
                <w:rFonts w:ascii="EYInterstate Light" w:eastAsia="Times New Roman" w:hAnsi="EYInterstate Light" w:cs="Times New Roman"/>
                <w:sz w:val="20"/>
                <w:szCs w:val="20"/>
              </w:rPr>
            </w:pPr>
            <w:r w:rsidRPr="00145552">
              <w:rPr>
                <w:rFonts w:ascii="EYInterstate Light" w:eastAsia="Times New Roman" w:hAnsi="EYInterstate Light" w:cs="Times New Roman"/>
                <w:sz w:val="20"/>
                <w:szCs w:val="20"/>
              </w:rPr>
              <w:t xml:space="preserve">Désigne </w:t>
            </w:r>
            <w:r w:rsidR="00186C7A">
              <w:rPr>
                <w:rFonts w:ascii="EYInterstate Light" w:eastAsia="Times New Roman" w:hAnsi="EYInterstate Light" w:cs="Times New Roman"/>
                <w:sz w:val="20"/>
                <w:szCs w:val="20"/>
              </w:rPr>
              <w:t>Monsieur Antoine ROBBE</w:t>
            </w:r>
            <w:r w:rsidRPr="00145552">
              <w:rPr>
                <w:rFonts w:ascii="EYInterstate Light" w:eastAsia="Times New Roman" w:hAnsi="EYInterstate Light" w:cs="Times New Roman"/>
                <w:sz w:val="20"/>
                <w:szCs w:val="20"/>
              </w:rPr>
              <w:t>,</w:t>
            </w:r>
            <w:r w:rsidRPr="00145552">
              <w:rPr>
                <w:rFonts w:ascii="EYInterstate Light" w:eastAsia="Times New Roman" w:hAnsi="EYInterstate Light" w:cs="Times New Roman"/>
                <w:b/>
                <w:bCs/>
                <w:sz w:val="20"/>
                <w:szCs w:val="20"/>
              </w:rPr>
              <w:t xml:space="preserve"> </w:t>
            </w:r>
            <w:r w:rsidR="00186C7A" w:rsidRPr="008C5CF6">
              <w:rPr>
                <w:rFonts w:ascii="EYInterstate Light" w:eastAsia="Times New Roman" w:hAnsi="EYInterstate Light" w:cs="Times New Roman"/>
                <w:sz w:val="20"/>
                <w:szCs w:val="20"/>
              </w:rPr>
              <w:t xml:space="preserve">de nationalité française, né le </w:t>
            </w:r>
            <w:r w:rsidR="00186C7A">
              <w:rPr>
                <w:rFonts w:ascii="EYInterstate Light" w:eastAsia="Times New Roman" w:hAnsi="EYInterstate Light" w:cs="Times New Roman"/>
                <w:sz w:val="20"/>
                <w:szCs w:val="20"/>
              </w:rPr>
              <w:t>09</w:t>
            </w:r>
            <w:r w:rsidR="00186C7A" w:rsidRPr="008C5CF6">
              <w:rPr>
                <w:rFonts w:ascii="EYInterstate Light" w:eastAsia="Times New Roman" w:hAnsi="EYInterstate Light" w:cs="Times New Roman"/>
                <w:sz w:val="20"/>
                <w:szCs w:val="20"/>
              </w:rPr>
              <w:t>/0</w:t>
            </w:r>
            <w:r w:rsidR="00186C7A">
              <w:rPr>
                <w:rFonts w:ascii="EYInterstate Light" w:eastAsia="Times New Roman" w:hAnsi="EYInterstate Light" w:cs="Times New Roman"/>
                <w:sz w:val="20"/>
                <w:szCs w:val="20"/>
              </w:rPr>
              <w:t>6</w:t>
            </w:r>
            <w:r w:rsidR="00186C7A" w:rsidRPr="008C5CF6">
              <w:rPr>
                <w:rFonts w:ascii="EYInterstate Light" w:eastAsia="Times New Roman" w:hAnsi="EYInterstate Light" w:cs="Times New Roman"/>
                <w:sz w:val="20"/>
                <w:szCs w:val="20"/>
              </w:rPr>
              <w:t>/199</w:t>
            </w:r>
            <w:r w:rsidR="00186C7A">
              <w:rPr>
                <w:rFonts w:ascii="EYInterstate Light" w:eastAsia="Times New Roman" w:hAnsi="EYInterstate Light" w:cs="Times New Roman"/>
                <w:sz w:val="20"/>
                <w:szCs w:val="20"/>
              </w:rPr>
              <w:t>8</w:t>
            </w:r>
            <w:r w:rsidR="00186C7A" w:rsidRPr="008C5CF6">
              <w:rPr>
                <w:rFonts w:ascii="EYInterstate Light" w:eastAsia="Times New Roman" w:hAnsi="EYInterstate Light" w:cs="Times New Roman"/>
                <w:sz w:val="20"/>
                <w:szCs w:val="20"/>
              </w:rPr>
              <w:t xml:space="preserve"> à </w:t>
            </w:r>
            <w:r w:rsidR="00186C7A">
              <w:rPr>
                <w:rFonts w:ascii="EYInterstate Light" w:eastAsia="Times New Roman" w:hAnsi="EYInterstate Light" w:cs="Times New Roman"/>
                <w:sz w:val="20"/>
                <w:szCs w:val="20"/>
              </w:rPr>
              <w:t>LILLE (59</w:t>
            </w:r>
            <w:r w:rsidR="00186C7A" w:rsidRPr="008C5CF6">
              <w:rPr>
                <w:rFonts w:ascii="EYInterstate Light" w:eastAsia="Times New Roman" w:hAnsi="EYInterstate Light" w:cs="Times New Roman"/>
                <w:sz w:val="20"/>
                <w:szCs w:val="20"/>
              </w:rPr>
              <w:t>000), domicilié</w:t>
            </w:r>
            <w:r w:rsidR="00186C7A">
              <w:rPr>
                <w:rFonts w:ascii="EYInterstate Light" w:eastAsia="Times New Roman" w:hAnsi="EYInterstate Light" w:cs="Times New Roman"/>
                <w:sz w:val="20"/>
                <w:szCs w:val="20"/>
              </w:rPr>
              <w:t xml:space="preserve"> 69</w:t>
            </w:r>
            <w:r w:rsidR="00186C7A" w:rsidRPr="008C5CF6">
              <w:rPr>
                <w:rFonts w:ascii="EYInterstate Light" w:eastAsia="Times New Roman" w:hAnsi="EYInterstate Light" w:cs="Times New Roman"/>
                <w:sz w:val="20"/>
                <w:szCs w:val="20"/>
              </w:rPr>
              <w:t>,</w:t>
            </w:r>
            <w:r w:rsidR="00186C7A">
              <w:rPr>
                <w:rFonts w:ascii="EYInterstate Light" w:eastAsia="Times New Roman" w:hAnsi="EYInterstate Light" w:cs="Times New Roman"/>
                <w:sz w:val="20"/>
                <w:szCs w:val="20"/>
              </w:rPr>
              <w:t xml:space="preserve"> Avenue du Peuple Belge – 59800 LILLE,</w:t>
            </w:r>
            <w:r w:rsidR="00186C7A" w:rsidRPr="008C5CF6">
              <w:rPr>
                <w:rFonts w:ascii="EYInterstate Light" w:eastAsia="Times New Roman" w:hAnsi="EYInterstate Light" w:cs="Times New Roman"/>
                <w:sz w:val="20"/>
                <w:szCs w:val="20"/>
              </w:rPr>
              <w:t xml:space="preserve"> </w:t>
            </w:r>
            <w:r w:rsidR="00186C7A">
              <w:rPr>
                <w:rFonts w:ascii="EYInterstate Light" w:eastAsia="Times New Roman" w:hAnsi="EYInterstate Light" w:cs="Times New Roman"/>
                <w:sz w:val="20"/>
                <w:szCs w:val="20"/>
              </w:rPr>
              <w:t>pacsé</w:t>
            </w:r>
            <w:r w:rsidR="00186C7A" w:rsidRPr="008C5CF6">
              <w:rPr>
                <w:rFonts w:ascii="EYInterstate Light" w:eastAsia="Times New Roman" w:hAnsi="EYInterstate Light" w:cs="Times New Roman"/>
                <w:sz w:val="20"/>
                <w:szCs w:val="20"/>
              </w:rPr>
              <w:t xml:space="preserve">, résident en France au sens de la réglementation fiscale, inscrit au tableau de l’ordre départemental du Pas-De-Calais des chirurgiens-dentistes sous le numéro </w:t>
            </w:r>
            <w:r w:rsidR="00186C7A">
              <w:rPr>
                <w:rFonts w:ascii="EYInterstate Light" w:eastAsia="Times New Roman" w:hAnsi="EYInterstate Light" w:cs="Times New Roman"/>
                <w:sz w:val="20"/>
                <w:szCs w:val="20"/>
              </w:rPr>
              <w:t>87/177 depuis le 10/09/2024.</w:t>
            </w:r>
          </w:p>
          <w:p w14:paraId="5D66C5E4" w14:textId="3FB61A26"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p>
        </w:tc>
      </w:tr>
      <w:tr w:rsidR="00D809B3" w:rsidRPr="00D75500" w14:paraId="30824E9D" w14:textId="77777777" w:rsidTr="00D809B3">
        <w:trPr>
          <w:cantSplit/>
        </w:trPr>
        <w:tc>
          <w:tcPr>
            <w:tcW w:w="2319" w:type="dxa"/>
            <w:hideMark/>
          </w:tcPr>
          <w:p w14:paraId="2A4FE09E" w14:textId="77777777" w:rsidR="00D809B3" w:rsidRPr="00D75500" w:rsidRDefault="00D809B3" w:rsidP="00F747C9">
            <w:pPr>
              <w:spacing w:line="276" w:lineRule="auto"/>
              <w:rPr>
                <w:rFonts w:ascii="EYInterstate Light" w:hAnsi="EYInterstate Light"/>
                <w:sz w:val="20"/>
                <w:szCs w:val="20"/>
                <w:lang w:eastAsia="fr-FR"/>
              </w:rPr>
            </w:pPr>
            <w:r w:rsidRPr="00D75500">
              <w:rPr>
                <w:rFonts w:ascii="EYInterstate Light" w:hAnsi="EYInterstate Light"/>
                <w:sz w:val="20"/>
                <w:szCs w:val="20"/>
              </w:rPr>
              <w:t xml:space="preserve">Contrat </w:t>
            </w:r>
          </w:p>
        </w:tc>
        <w:tc>
          <w:tcPr>
            <w:tcW w:w="6328" w:type="dxa"/>
            <w:hideMark/>
          </w:tcPr>
          <w:p w14:paraId="5568CCB6" w14:textId="25B19D97" w:rsidR="00D809B3" w:rsidRPr="00D75500" w:rsidRDefault="00D809B3" w:rsidP="00F747C9">
            <w:pPr>
              <w:spacing w:line="276" w:lineRule="auto"/>
              <w:jc w:val="both"/>
              <w:rPr>
                <w:rFonts w:ascii="EYInterstate Light" w:hAnsi="EYInterstate Light"/>
                <w:sz w:val="20"/>
                <w:szCs w:val="20"/>
                <w:lang w:eastAsia="fr-FR"/>
              </w:rPr>
            </w:pPr>
            <w:r w:rsidRPr="00D75500">
              <w:rPr>
                <w:rFonts w:ascii="EYInterstate Light" w:hAnsi="EYInterstate Light"/>
                <w:sz w:val="20"/>
                <w:szCs w:val="20"/>
              </w:rPr>
              <w:t xml:space="preserve">Désigne la présente convention de cession de 1 </w:t>
            </w:r>
            <w:r w:rsidR="004323D0">
              <w:rPr>
                <w:rFonts w:ascii="EYInterstate Light" w:hAnsi="EYInterstate Light"/>
                <w:sz w:val="20"/>
                <w:szCs w:val="20"/>
              </w:rPr>
              <w:t>A</w:t>
            </w:r>
            <w:r w:rsidR="00A8118B" w:rsidRPr="00D75500">
              <w:rPr>
                <w:rFonts w:ascii="EYInterstate Light" w:hAnsi="EYInterstate Light"/>
                <w:sz w:val="20"/>
                <w:szCs w:val="20"/>
              </w:rPr>
              <w:t>ction</w:t>
            </w:r>
            <w:r w:rsidRPr="00D75500">
              <w:rPr>
                <w:rFonts w:ascii="EYInterstate Light" w:hAnsi="EYInterstate Light"/>
                <w:sz w:val="20"/>
                <w:szCs w:val="20"/>
              </w:rPr>
              <w:t xml:space="preserve"> de la Société.</w:t>
            </w:r>
          </w:p>
        </w:tc>
      </w:tr>
      <w:tr w:rsidR="00D809B3" w:rsidRPr="00D75500" w14:paraId="23B8D1E0" w14:textId="77777777" w:rsidTr="00D809B3">
        <w:tc>
          <w:tcPr>
            <w:tcW w:w="2319" w:type="dxa"/>
            <w:hideMark/>
          </w:tcPr>
          <w:p w14:paraId="120EB77A" w14:textId="77777777" w:rsidR="00D809B3" w:rsidRPr="00D75500" w:rsidRDefault="00D809B3" w:rsidP="00F747C9">
            <w:pPr>
              <w:spacing w:line="276" w:lineRule="auto"/>
              <w:rPr>
                <w:rFonts w:ascii="EYInterstate Light" w:hAnsi="EYInterstate Light"/>
                <w:sz w:val="20"/>
                <w:szCs w:val="20"/>
                <w:lang w:eastAsia="fr-FR"/>
              </w:rPr>
            </w:pPr>
            <w:r w:rsidRPr="00D75500">
              <w:rPr>
                <w:rFonts w:ascii="EYInterstate Light" w:hAnsi="EYInterstate Light"/>
                <w:sz w:val="20"/>
                <w:szCs w:val="20"/>
              </w:rPr>
              <w:t>Partie(s)</w:t>
            </w:r>
          </w:p>
        </w:tc>
        <w:tc>
          <w:tcPr>
            <w:tcW w:w="6328" w:type="dxa"/>
            <w:hideMark/>
          </w:tcPr>
          <w:p w14:paraId="59A18003" w14:textId="77777777" w:rsidR="00D809B3" w:rsidRPr="00D75500" w:rsidRDefault="00D809B3" w:rsidP="00F747C9">
            <w:pPr>
              <w:spacing w:line="276" w:lineRule="auto"/>
              <w:jc w:val="both"/>
              <w:rPr>
                <w:rFonts w:ascii="EYInterstate Light" w:hAnsi="EYInterstate Light"/>
                <w:sz w:val="20"/>
                <w:szCs w:val="20"/>
              </w:rPr>
            </w:pPr>
            <w:r w:rsidRPr="00D75500">
              <w:rPr>
                <w:rFonts w:ascii="EYInterstate Light" w:hAnsi="EYInterstate Light"/>
                <w:sz w:val="20"/>
                <w:szCs w:val="20"/>
              </w:rPr>
              <w:t>Désigne ensemble le Cessionnaire et le Cédant ou individuellement l'un d'entre eux</w:t>
            </w:r>
            <w:bookmarkStart w:id="19" w:name="_DV_M128"/>
            <w:bookmarkEnd w:id="19"/>
            <w:r w:rsidRPr="00D75500">
              <w:rPr>
                <w:rFonts w:ascii="EYInterstate Light" w:hAnsi="EYInterstate Light"/>
                <w:sz w:val="20"/>
                <w:szCs w:val="20"/>
              </w:rPr>
              <w:t>.</w:t>
            </w:r>
          </w:p>
        </w:tc>
      </w:tr>
      <w:tr w:rsidR="0065269A" w:rsidRPr="00D75500" w14:paraId="585EEBD0" w14:textId="77777777" w:rsidTr="00D809B3">
        <w:tc>
          <w:tcPr>
            <w:tcW w:w="2319" w:type="dxa"/>
          </w:tcPr>
          <w:p w14:paraId="554B2914" w14:textId="2C72E526" w:rsidR="0065269A" w:rsidRPr="00D75500" w:rsidRDefault="0065269A" w:rsidP="00F747C9">
            <w:pPr>
              <w:spacing w:line="276" w:lineRule="auto"/>
              <w:rPr>
                <w:rFonts w:ascii="EYInterstate Light" w:hAnsi="EYInterstate Light"/>
                <w:sz w:val="20"/>
                <w:szCs w:val="20"/>
              </w:rPr>
            </w:pPr>
            <w:r>
              <w:rPr>
                <w:rFonts w:ascii="EYInterstate Light" w:hAnsi="EYInterstate Light"/>
                <w:sz w:val="20"/>
                <w:szCs w:val="20"/>
              </w:rPr>
              <w:t>Pacte</w:t>
            </w:r>
          </w:p>
        </w:tc>
        <w:tc>
          <w:tcPr>
            <w:tcW w:w="6328" w:type="dxa"/>
          </w:tcPr>
          <w:p w14:paraId="3F73CBD1" w14:textId="7480A9A4" w:rsidR="0065269A" w:rsidRPr="00D75500" w:rsidRDefault="0065269A" w:rsidP="00F747C9">
            <w:pPr>
              <w:spacing w:line="276" w:lineRule="auto"/>
              <w:jc w:val="both"/>
              <w:rPr>
                <w:rFonts w:ascii="EYInterstate Light" w:hAnsi="EYInterstate Light"/>
                <w:sz w:val="20"/>
                <w:szCs w:val="20"/>
              </w:rPr>
            </w:pPr>
            <w:proofErr w:type="gramStart"/>
            <w:r>
              <w:rPr>
                <w:rFonts w:ascii="EYInterstate Light" w:hAnsi="EYInterstate Light"/>
                <w:sz w:val="20"/>
                <w:szCs w:val="20"/>
              </w:rPr>
              <w:t>A le</w:t>
            </w:r>
            <w:proofErr w:type="gramEnd"/>
            <w:r>
              <w:rPr>
                <w:rFonts w:ascii="EYInterstate Light" w:hAnsi="EYInterstate Light"/>
                <w:sz w:val="20"/>
                <w:szCs w:val="20"/>
              </w:rPr>
              <w:t xml:space="preserve"> sens qui lui est donné à l’article 7 du Contrat.</w:t>
            </w:r>
          </w:p>
        </w:tc>
      </w:tr>
      <w:tr w:rsidR="00D809B3" w:rsidRPr="00D75500" w14:paraId="52B9D9A1" w14:textId="77777777" w:rsidTr="00D809B3">
        <w:tc>
          <w:tcPr>
            <w:tcW w:w="2319" w:type="dxa"/>
            <w:hideMark/>
          </w:tcPr>
          <w:p w14:paraId="04584F9A" w14:textId="77777777" w:rsidR="00D809B3" w:rsidRPr="00D75500"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Prix</w:t>
            </w:r>
          </w:p>
        </w:tc>
        <w:tc>
          <w:tcPr>
            <w:tcW w:w="6328" w:type="dxa"/>
            <w:hideMark/>
          </w:tcPr>
          <w:p w14:paraId="4AF27686" w14:textId="195486D2" w:rsidR="00016515" w:rsidRPr="00D75500" w:rsidRDefault="00D809B3" w:rsidP="00F747C9">
            <w:pPr>
              <w:spacing w:line="276" w:lineRule="auto"/>
              <w:jc w:val="both"/>
              <w:rPr>
                <w:rFonts w:ascii="EYInterstate Light" w:hAnsi="EYInterstate Light"/>
                <w:sz w:val="20"/>
                <w:szCs w:val="20"/>
              </w:rPr>
            </w:pPr>
            <w:proofErr w:type="gramStart"/>
            <w:r w:rsidRPr="00D75500">
              <w:rPr>
                <w:rFonts w:ascii="EYInterstate Light" w:hAnsi="EYInterstate Light"/>
                <w:sz w:val="20"/>
                <w:szCs w:val="20"/>
              </w:rPr>
              <w:t>A le</w:t>
            </w:r>
            <w:proofErr w:type="gramEnd"/>
            <w:r w:rsidRPr="00D75500">
              <w:rPr>
                <w:rFonts w:ascii="EYInterstate Light" w:hAnsi="EYInterstate Light"/>
                <w:sz w:val="20"/>
                <w:szCs w:val="20"/>
              </w:rPr>
              <w:t xml:space="preserve"> sens qui lui est donné à l’article 4 du Contrat.</w:t>
            </w:r>
          </w:p>
        </w:tc>
      </w:tr>
      <w:tr w:rsidR="00D809B3" w:rsidRPr="00D75500" w14:paraId="2ADDB4C3" w14:textId="77777777" w:rsidTr="00D809B3">
        <w:tc>
          <w:tcPr>
            <w:tcW w:w="2319" w:type="dxa"/>
          </w:tcPr>
          <w:p w14:paraId="3EDEE55B" w14:textId="77777777" w:rsidR="00D809B3" w:rsidRPr="00D75500"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Société</w:t>
            </w:r>
          </w:p>
          <w:p w14:paraId="0811B52B" w14:textId="77777777" w:rsidR="00D809B3" w:rsidRPr="00D75500" w:rsidRDefault="00D809B3" w:rsidP="00F747C9">
            <w:pPr>
              <w:spacing w:line="276" w:lineRule="auto"/>
              <w:rPr>
                <w:rFonts w:ascii="EYInterstate Light" w:hAnsi="EYInterstate Light"/>
                <w:sz w:val="20"/>
                <w:szCs w:val="20"/>
              </w:rPr>
            </w:pPr>
          </w:p>
          <w:p w14:paraId="2A5FF5AF" w14:textId="77777777" w:rsidR="00D809B3" w:rsidRPr="00D75500" w:rsidRDefault="00D809B3" w:rsidP="00F747C9">
            <w:pPr>
              <w:spacing w:line="276" w:lineRule="auto"/>
              <w:rPr>
                <w:rFonts w:ascii="EYInterstate Light" w:hAnsi="EYInterstate Light"/>
                <w:sz w:val="20"/>
                <w:szCs w:val="20"/>
                <w:lang w:eastAsia="fr-FR"/>
              </w:rPr>
            </w:pPr>
          </w:p>
        </w:tc>
        <w:tc>
          <w:tcPr>
            <w:tcW w:w="6328" w:type="dxa"/>
            <w:hideMark/>
          </w:tcPr>
          <w:p w14:paraId="501649C0" w14:textId="5047EEE8" w:rsidR="00C96021" w:rsidRPr="00D75500" w:rsidRDefault="00D809B3" w:rsidP="00F747C9">
            <w:pPr>
              <w:spacing w:line="276" w:lineRule="auto"/>
              <w:jc w:val="both"/>
              <w:rPr>
                <w:rFonts w:ascii="EYInterstate Light" w:hAnsi="EYInterstate Light" w:cs="Arial"/>
                <w:kern w:val="28"/>
                <w:sz w:val="20"/>
                <w:szCs w:val="20"/>
              </w:rPr>
            </w:pPr>
            <w:r w:rsidRPr="00D75500">
              <w:rPr>
                <w:rFonts w:ascii="EYInterstate Light" w:hAnsi="EYInterstate Light"/>
                <w:sz w:val="20"/>
                <w:szCs w:val="20"/>
              </w:rPr>
              <w:t>Désigne</w:t>
            </w:r>
            <w:r w:rsidR="00C96021" w:rsidRPr="00D75500">
              <w:rPr>
                <w:rFonts w:ascii="EYInterstate Light" w:hAnsi="EYInterstate Light" w:cs="Arial"/>
                <w:sz w:val="20"/>
                <w:szCs w:val="20"/>
              </w:rPr>
              <w:t xml:space="preserve"> La société </w:t>
            </w:r>
            <w:r w:rsidR="00C96021" w:rsidRPr="00D75500">
              <w:rPr>
                <w:rFonts w:ascii="EYInterstate Light" w:hAnsi="EYInterstate Light" w:cs="Arial"/>
                <w:kern w:val="28"/>
                <w:sz w:val="20"/>
                <w:szCs w:val="20"/>
              </w:rPr>
              <w:t>« </w:t>
            </w:r>
            <w:r w:rsidR="00C96021" w:rsidRPr="00D75500">
              <w:rPr>
                <w:rFonts w:ascii="EYInterstate Light" w:hAnsi="EYInterstate Light" w:cs="Arial"/>
                <w:b/>
                <w:bCs/>
                <w:kern w:val="28"/>
                <w:sz w:val="20"/>
                <w:szCs w:val="20"/>
              </w:rPr>
              <w:t>ODONTOPOLE </w:t>
            </w:r>
            <w:r w:rsidR="00C96021" w:rsidRPr="00D75500">
              <w:rPr>
                <w:rFonts w:ascii="EYInterstate Light" w:hAnsi="EYInterstate Light" w:cs="Arial"/>
                <w:kern w:val="28"/>
                <w:sz w:val="20"/>
                <w:szCs w:val="20"/>
              </w:rPr>
              <w:t xml:space="preserve">», société d'exercice libéral par actions simplifiée de chirurgiens-dentistes au capital de 20.000 euros dont le siège social est sis à ARRAS (62000) 70 boulevard Faidherbe, immatriculée au Registre du Commerce et des Sociétés d’ARRAS sous le numéro 844 617 316 </w:t>
            </w:r>
            <w:r w:rsidR="00C96021" w:rsidRPr="00D75500">
              <w:rPr>
                <w:rFonts w:ascii="EYInterstate Light" w:hAnsi="EYInterstate Light"/>
                <w:sz w:val="20"/>
                <w:szCs w:val="20"/>
              </w:rPr>
              <w:t>(ci-après la «</w:t>
            </w:r>
            <w:r w:rsidR="00C96021" w:rsidRPr="00D75500">
              <w:rPr>
                <w:rFonts w:ascii="EYInterstate Light" w:hAnsi="EYInterstate Light"/>
                <w:b/>
                <w:bCs/>
                <w:sz w:val="20"/>
                <w:szCs w:val="20"/>
              </w:rPr>
              <w:t> Société</w:t>
            </w:r>
            <w:r w:rsidR="00C96021" w:rsidRPr="00D75500">
              <w:rPr>
                <w:rFonts w:ascii="EYInterstate Light" w:hAnsi="EYInterstate Light"/>
                <w:sz w:val="20"/>
                <w:szCs w:val="20"/>
              </w:rPr>
              <w:t> »).</w:t>
            </w:r>
          </w:p>
          <w:p w14:paraId="3E6103DB" w14:textId="02183A06" w:rsidR="00D809B3" w:rsidRPr="00D75500" w:rsidRDefault="00D809B3" w:rsidP="00F747C9">
            <w:pPr>
              <w:suppressAutoHyphens/>
              <w:spacing w:line="276" w:lineRule="auto"/>
              <w:contextualSpacing/>
              <w:jc w:val="both"/>
              <w:rPr>
                <w:rFonts w:ascii="EYInterstate Light" w:eastAsia="Times New Roman" w:hAnsi="EYInterstate Light" w:cs="Times New Roman"/>
                <w:sz w:val="20"/>
                <w:szCs w:val="20"/>
              </w:rPr>
            </w:pPr>
          </w:p>
        </w:tc>
      </w:tr>
    </w:tbl>
    <w:p w14:paraId="588234DC" w14:textId="67785CFF" w:rsidR="00D809B3" w:rsidRPr="00D75500" w:rsidRDefault="00D809B3" w:rsidP="00F747C9">
      <w:pPr>
        <w:pStyle w:val="Titre1"/>
        <w:spacing w:line="276" w:lineRule="auto"/>
        <w:rPr>
          <w:b/>
          <w:szCs w:val="20"/>
        </w:rPr>
      </w:pPr>
      <w:bookmarkStart w:id="20" w:name="_Toc410978529"/>
      <w:bookmarkStart w:id="21" w:name="_Toc415165294"/>
      <w:bookmarkStart w:id="22" w:name="_Toc453654816"/>
      <w:bookmarkStart w:id="23" w:name="_Toc89358858"/>
      <w:r w:rsidRPr="00D75500">
        <w:rPr>
          <w:b/>
          <w:szCs w:val="20"/>
        </w:rPr>
        <w:lastRenderedPageBreak/>
        <w:t>Cession</w:t>
      </w:r>
      <w:bookmarkEnd w:id="20"/>
      <w:bookmarkEnd w:id="21"/>
      <w:bookmarkEnd w:id="22"/>
      <w:r w:rsidRPr="00D75500">
        <w:rPr>
          <w:b/>
          <w:szCs w:val="20"/>
        </w:rPr>
        <w:t xml:space="preserve"> De </w:t>
      </w:r>
      <w:r w:rsidR="00A8118B" w:rsidRPr="00D75500">
        <w:rPr>
          <w:b/>
          <w:szCs w:val="20"/>
        </w:rPr>
        <w:t>l’action</w:t>
      </w:r>
      <w:bookmarkEnd w:id="23"/>
    </w:p>
    <w:p w14:paraId="1632B2B1" w14:textId="2E3D47D1" w:rsidR="00D809B3" w:rsidRPr="00D75500" w:rsidRDefault="00D809B3" w:rsidP="00F747C9">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Cédant cède au Cessionnaire, qui acquiert, sous les garanties de droit commun, la pleine propriété de la totalité, et non une partie seulement, d</w:t>
      </w:r>
      <w:r w:rsidR="00942A3B">
        <w:rPr>
          <w:rFonts w:ascii="EYInterstate Light" w:eastAsia="Times New Roman" w:hAnsi="EYInterstate Light" w:cs="Times New Roman"/>
          <w:sz w:val="20"/>
          <w:szCs w:val="20"/>
        </w:rPr>
        <w:t>’une</w:t>
      </w:r>
      <w:r w:rsidR="0078109E">
        <w:rPr>
          <w:rFonts w:ascii="EYInterstate Light" w:eastAsia="Times New Roman" w:hAnsi="EYInterstate Light" w:cs="Times New Roman"/>
          <w:sz w:val="20"/>
          <w:szCs w:val="20"/>
        </w:rPr>
        <w:t xml:space="preserve"> (1)</w:t>
      </w:r>
      <w:r w:rsidR="00942A3B">
        <w:rPr>
          <w:rFonts w:ascii="EYInterstate Light" w:eastAsia="Times New Roman" w:hAnsi="EYInterstate Light" w:cs="Times New Roman"/>
          <w:sz w:val="20"/>
          <w:szCs w:val="20"/>
        </w:rPr>
        <w:t xml:space="preserve"> action ADP-A</w:t>
      </w:r>
      <w:r w:rsidR="002A78CB">
        <w:rPr>
          <w:rFonts w:ascii="EYInterstate Light" w:eastAsia="Times New Roman" w:hAnsi="EYInterstate Light" w:cs="Times New Roman"/>
          <w:sz w:val="20"/>
          <w:szCs w:val="20"/>
        </w:rPr>
        <w:t xml:space="preserve"> convertie automatiquement en une (1) action ADP-B en application des statuts de la Société</w:t>
      </w:r>
      <w:r w:rsidR="00942A3B">
        <w:rPr>
          <w:rFonts w:ascii="EYInterstate Light" w:eastAsia="Times New Roman" w:hAnsi="EYInterstate Light" w:cs="Times New Roman"/>
          <w:sz w:val="20"/>
          <w:szCs w:val="20"/>
        </w:rPr>
        <w:t xml:space="preserve"> (l’« </w:t>
      </w:r>
      <w:r w:rsidR="00942A3B" w:rsidRPr="00942A3B">
        <w:rPr>
          <w:rFonts w:ascii="EYInterstate Light" w:eastAsia="Times New Roman" w:hAnsi="EYInterstate Light" w:cs="Times New Roman"/>
          <w:b/>
          <w:bCs/>
          <w:sz w:val="20"/>
          <w:szCs w:val="20"/>
        </w:rPr>
        <w:t>Action</w:t>
      </w:r>
      <w:r w:rsidR="00942A3B">
        <w:rPr>
          <w:rFonts w:ascii="EYInterstate Light" w:eastAsia="Times New Roman" w:hAnsi="EYInterstate Light" w:cs="Times New Roman"/>
          <w:sz w:val="20"/>
          <w:szCs w:val="20"/>
        </w:rPr>
        <w:t xml:space="preserve"> »), </w:t>
      </w:r>
      <w:r w:rsidRPr="00D75500">
        <w:rPr>
          <w:rFonts w:ascii="EYInterstate Light" w:eastAsia="Times New Roman" w:hAnsi="EYInterstate Light" w:cs="Times New Roman"/>
          <w:spacing w:val="-3"/>
          <w:sz w:val="20"/>
          <w:szCs w:val="20"/>
        </w:rPr>
        <w:t>dont le Cédant est propriétaire</w:t>
      </w:r>
      <w:r w:rsidRPr="00D75500">
        <w:rPr>
          <w:rFonts w:ascii="EYInterstate Light" w:eastAsia="Times New Roman" w:hAnsi="EYInterstate Light" w:cs="Times New Roman"/>
          <w:sz w:val="20"/>
          <w:szCs w:val="20"/>
        </w:rPr>
        <w:t>, ainsi que tous les droits présents ou futurs y afférents, conformément aux termes et conditions précisés ci-après (la « </w:t>
      </w:r>
      <w:r w:rsidRPr="00D75500">
        <w:rPr>
          <w:rFonts w:ascii="EYInterstate Light" w:eastAsia="Times New Roman" w:hAnsi="EYInterstate Light" w:cs="Times New Roman"/>
          <w:b/>
          <w:sz w:val="20"/>
          <w:szCs w:val="20"/>
        </w:rPr>
        <w:t>Cession</w:t>
      </w:r>
      <w:r w:rsidRPr="00D75500">
        <w:rPr>
          <w:rFonts w:ascii="EYInterstate Light" w:eastAsia="Times New Roman" w:hAnsi="EYInterstate Light" w:cs="Times New Roman"/>
          <w:sz w:val="20"/>
          <w:szCs w:val="20"/>
        </w:rPr>
        <w:t> »).</w:t>
      </w:r>
    </w:p>
    <w:p w14:paraId="31FDF0D1" w14:textId="4EBCCDA8" w:rsidR="00D809B3" w:rsidRDefault="00A8118B" w:rsidP="00F747C9">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w:t>
      </w:r>
      <w:r w:rsidR="007230FA">
        <w:rPr>
          <w:rFonts w:ascii="EYInterstate Light" w:eastAsia="Times New Roman" w:hAnsi="EYInterstate Light" w:cs="Times New Roman"/>
          <w:sz w:val="20"/>
          <w:szCs w:val="20"/>
        </w:rPr>
        <w:t>A</w:t>
      </w:r>
      <w:r w:rsidRPr="00D75500">
        <w:rPr>
          <w:rFonts w:ascii="EYInterstate Light" w:eastAsia="Times New Roman" w:hAnsi="EYInterstate Light" w:cs="Times New Roman"/>
          <w:sz w:val="20"/>
          <w:szCs w:val="20"/>
        </w:rPr>
        <w:t>ction</w:t>
      </w:r>
      <w:r w:rsidR="00D809B3" w:rsidRPr="00D75500">
        <w:rPr>
          <w:rFonts w:ascii="EYInterstate Light" w:eastAsia="Times New Roman" w:hAnsi="EYInterstate Light" w:cs="Times New Roman"/>
          <w:sz w:val="20"/>
          <w:szCs w:val="20"/>
        </w:rPr>
        <w:t xml:space="preserve"> est cédée libre de tout passif, gage, nantissement et autres droits de tiers et avec tous droits financiers attachés.</w:t>
      </w:r>
    </w:p>
    <w:p w14:paraId="3C2A76BB" w14:textId="523C7496" w:rsidR="00942A3B" w:rsidRPr="00D75500" w:rsidRDefault="00942A3B" w:rsidP="00F747C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Conformément à l’article 7 des statuts de la Société, la cession de l’Action au profit du Cessionnaire entraine immédiatement et automatiquement sa conversion en action de préférence de catégorie « ADP-B ».</w:t>
      </w:r>
    </w:p>
    <w:p w14:paraId="760C4476"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p>
    <w:p w14:paraId="4FAB4818" w14:textId="77777777" w:rsidR="00D809B3" w:rsidRPr="00D75500" w:rsidRDefault="00D809B3" w:rsidP="00F747C9">
      <w:pPr>
        <w:pStyle w:val="Titre1"/>
        <w:spacing w:line="276" w:lineRule="auto"/>
        <w:rPr>
          <w:b/>
          <w:szCs w:val="20"/>
        </w:rPr>
      </w:pPr>
      <w:bookmarkStart w:id="24" w:name="_Toc89358859"/>
      <w:r w:rsidRPr="00D75500">
        <w:rPr>
          <w:b/>
          <w:szCs w:val="20"/>
        </w:rPr>
        <w:t>TRANSFERT DE PROPRIETE – JOUISSANCE</w:t>
      </w:r>
      <w:bookmarkEnd w:id="24"/>
    </w:p>
    <w:p w14:paraId="78F9A9D7" w14:textId="52E4AD26" w:rsidR="00D809B3" w:rsidRPr="00D75500" w:rsidRDefault="00D809B3" w:rsidP="00F747C9">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Le transfert de la propriété et de la jouissance de </w:t>
      </w:r>
      <w:r w:rsidR="00A8118B" w:rsidRPr="00D75500">
        <w:rPr>
          <w:rFonts w:ascii="EYInterstate Light" w:eastAsia="Times New Roman" w:hAnsi="EYInterstate Light" w:cs="Times New Roman"/>
          <w:sz w:val="20"/>
          <w:szCs w:val="20"/>
        </w:rPr>
        <w:t>l’</w:t>
      </w:r>
      <w:r w:rsidR="008F31F1" w:rsidRPr="00D75500">
        <w:rPr>
          <w:rFonts w:ascii="EYInterstate Light" w:eastAsia="Times New Roman" w:hAnsi="EYInterstate Light" w:cs="Times New Roman"/>
          <w:sz w:val="20"/>
          <w:szCs w:val="20"/>
        </w:rPr>
        <w:t>A</w:t>
      </w:r>
      <w:r w:rsidR="00A8118B" w:rsidRPr="00D75500">
        <w:rPr>
          <w:rFonts w:ascii="EYInterstate Light" w:eastAsia="Times New Roman" w:hAnsi="EYInterstate Light" w:cs="Times New Roman"/>
          <w:sz w:val="20"/>
          <w:szCs w:val="20"/>
        </w:rPr>
        <w:t>ction</w:t>
      </w:r>
      <w:r w:rsidRPr="00D75500">
        <w:rPr>
          <w:rFonts w:ascii="EYInterstate Light" w:eastAsia="Times New Roman" w:hAnsi="EYInterstate Light" w:cs="Times New Roman"/>
          <w:sz w:val="20"/>
          <w:szCs w:val="20"/>
        </w:rPr>
        <w:t xml:space="preserve"> au profit du Cessionnaire interviendra, contre paiement du Prix dans les conditions définies ci-après, à compter </w:t>
      </w:r>
      <w:r w:rsidR="00186C7A">
        <w:rPr>
          <w:rFonts w:ascii="EYInterstate Light" w:eastAsia="Times New Roman" w:hAnsi="EYInterstate Light" w:cs="Times New Roman"/>
          <w:sz w:val="20"/>
          <w:szCs w:val="20"/>
        </w:rPr>
        <w:t xml:space="preserve">du </w:t>
      </w:r>
      <w:r w:rsidR="00186C7A" w:rsidRPr="00186C7A">
        <w:rPr>
          <w:rFonts w:ascii="EYInterstate Light" w:eastAsia="Times New Roman" w:hAnsi="EYInterstate Light" w:cs="Times New Roman"/>
          <w:b/>
          <w:bCs/>
          <w:sz w:val="20"/>
          <w:szCs w:val="20"/>
          <w:u w:val="single"/>
        </w:rPr>
        <w:t>1</w:t>
      </w:r>
      <w:r w:rsidR="00186C7A" w:rsidRPr="00186C7A">
        <w:rPr>
          <w:rFonts w:ascii="EYInterstate Light" w:eastAsia="Times New Roman" w:hAnsi="EYInterstate Light" w:cs="Times New Roman"/>
          <w:b/>
          <w:bCs/>
          <w:sz w:val="20"/>
          <w:szCs w:val="20"/>
          <w:u w:val="single"/>
          <w:vertAlign w:val="superscript"/>
        </w:rPr>
        <w:t>er</w:t>
      </w:r>
      <w:r w:rsidR="00186C7A" w:rsidRPr="00186C7A">
        <w:rPr>
          <w:rFonts w:ascii="EYInterstate Light" w:eastAsia="Times New Roman" w:hAnsi="EYInterstate Light" w:cs="Times New Roman"/>
          <w:b/>
          <w:bCs/>
          <w:sz w:val="20"/>
          <w:szCs w:val="20"/>
          <w:u w:val="single"/>
        </w:rPr>
        <w:t xml:space="preserve"> </w:t>
      </w:r>
      <w:r w:rsidR="00350FDF">
        <w:rPr>
          <w:rFonts w:ascii="EYInterstate Light" w:eastAsia="Times New Roman" w:hAnsi="EYInterstate Light" w:cs="Times New Roman"/>
          <w:b/>
          <w:bCs/>
          <w:sz w:val="20"/>
          <w:szCs w:val="20"/>
          <w:u w:val="single"/>
        </w:rPr>
        <w:t xml:space="preserve">novembre </w:t>
      </w:r>
      <w:r w:rsidR="00186C7A" w:rsidRPr="00186C7A">
        <w:rPr>
          <w:rFonts w:ascii="EYInterstate Light" w:eastAsia="Times New Roman" w:hAnsi="EYInterstate Light" w:cs="Times New Roman"/>
          <w:b/>
          <w:bCs/>
          <w:sz w:val="20"/>
          <w:szCs w:val="20"/>
          <w:u w:val="single"/>
        </w:rPr>
        <w:t>2024</w:t>
      </w:r>
      <w:r w:rsidRPr="00D75500">
        <w:rPr>
          <w:rFonts w:ascii="EYInterstate Light" w:eastAsia="Times New Roman" w:hAnsi="EYInterstate Light" w:cs="Times New Roman"/>
          <w:sz w:val="20"/>
          <w:szCs w:val="20"/>
        </w:rPr>
        <w:t xml:space="preserve">. Les Parties précisent que le Cessionnaire aura droit aux dividendes versés par la Société à compter </w:t>
      </w:r>
      <w:r w:rsidR="00186C7A">
        <w:rPr>
          <w:rFonts w:ascii="EYInterstate Light" w:eastAsia="Times New Roman" w:hAnsi="EYInterstate Light" w:cs="Times New Roman"/>
          <w:sz w:val="20"/>
          <w:szCs w:val="20"/>
        </w:rPr>
        <w:t xml:space="preserve">du </w:t>
      </w:r>
      <w:r w:rsidR="00186C7A" w:rsidRPr="00186C7A">
        <w:rPr>
          <w:rFonts w:ascii="EYInterstate Light" w:eastAsia="Times New Roman" w:hAnsi="EYInterstate Light" w:cs="Times New Roman"/>
          <w:b/>
          <w:bCs/>
          <w:sz w:val="20"/>
          <w:szCs w:val="20"/>
          <w:u w:val="single"/>
        </w:rPr>
        <w:t>1</w:t>
      </w:r>
      <w:r w:rsidR="00186C7A" w:rsidRPr="00186C7A">
        <w:rPr>
          <w:rFonts w:ascii="EYInterstate Light" w:eastAsia="Times New Roman" w:hAnsi="EYInterstate Light" w:cs="Times New Roman"/>
          <w:b/>
          <w:bCs/>
          <w:sz w:val="20"/>
          <w:szCs w:val="20"/>
          <w:u w:val="single"/>
          <w:vertAlign w:val="superscript"/>
        </w:rPr>
        <w:t>er</w:t>
      </w:r>
      <w:r w:rsidR="00186C7A" w:rsidRPr="00186C7A">
        <w:rPr>
          <w:rFonts w:ascii="EYInterstate Light" w:eastAsia="Times New Roman" w:hAnsi="EYInterstate Light" w:cs="Times New Roman"/>
          <w:b/>
          <w:bCs/>
          <w:sz w:val="20"/>
          <w:szCs w:val="20"/>
          <w:u w:val="single"/>
        </w:rPr>
        <w:t xml:space="preserve"> </w:t>
      </w:r>
      <w:r w:rsidR="00350FDF">
        <w:rPr>
          <w:rFonts w:ascii="EYInterstate Light" w:eastAsia="Times New Roman" w:hAnsi="EYInterstate Light" w:cs="Times New Roman"/>
          <w:b/>
          <w:bCs/>
          <w:sz w:val="20"/>
          <w:szCs w:val="20"/>
          <w:u w:val="single"/>
        </w:rPr>
        <w:t xml:space="preserve">novembre </w:t>
      </w:r>
      <w:r w:rsidR="00186C7A" w:rsidRPr="00186C7A">
        <w:rPr>
          <w:rFonts w:ascii="EYInterstate Light" w:eastAsia="Times New Roman" w:hAnsi="EYInterstate Light" w:cs="Times New Roman"/>
          <w:b/>
          <w:bCs/>
          <w:sz w:val="20"/>
          <w:szCs w:val="20"/>
          <w:u w:val="single"/>
        </w:rPr>
        <w:t>2024</w:t>
      </w:r>
      <w:r w:rsidR="00942A3B">
        <w:rPr>
          <w:rFonts w:ascii="EYInterstate Light" w:eastAsia="Times New Roman" w:hAnsi="EYInterstate Light" w:cs="Times New Roman"/>
          <w:sz w:val="20"/>
          <w:szCs w:val="20"/>
        </w:rPr>
        <w:t>, sous réserve des stipulations statutaires en la matière</w:t>
      </w:r>
      <w:r w:rsidRPr="00D75500">
        <w:rPr>
          <w:rFonts w:ascii="EYInterstate Light" w:eastAsia="Times New Roman" w:hAnsi="EYInterstate Light" w:cs="Times New Roman"/>
          <w:sz w:val="20"/>
          <w:szCs w:val="20"/>
        </w:rPr>
        <w:t>.</w:t>
      </w:r>
    </w:p>
    <w:p w14:paraId="14B7DC00"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p>
    <w:p w14:paraId="6C7FA17F" w14:textId="0678355A" w:rsidR="00D809B3" w:rsidRPr="00D75500" w:rsidRDefault="00D809B3" w:rsidP="00F747C9">
      <w:pPr>
        <w:pStyle w:val="Titre1"/>
        <w:spacing w:line="276" w:lineRule="auto"/>
        <w:rPr>
          <w:b/>
          <w:szCs w:val="20"/>
        </w:rPr>
      </w:pPr>
      <w:bookmarkStart w:id="25" w:name="_Ref304386544"/>
      <w:bookmarkStart w:id="26" w:name="_Toc410978531"/>
      <w:bookmarkStart w:id="27" w:name="_Toc89358860"/>
      <w:bookmarkStart w:id="28" w:name="_Toc453654817"/>
      <w:bookmarkStart w:id="29" w:name="_Toc415165296"/>
      <w:r w:rsidRPr="00D75500">
        <w:rPr>
          <w:b/>
          <w:szCs w:val="20"/>
        </w:rPr>
        <w:t xml:space="preserve">Prix de cession </w:t>
      </w:r>
      <w:bookmarkEnd w:id="25"/>
      <w:bookmarkEnd w:id="26"/>
      <w:r w:rsidRPr="00D75500">
        <w:rPr>
          <w:b/>
          <w:szCs w:val="20"/>
        </w:rPr>
        <w:t xml:space="preserve">De </w:t>
      </w:r>
      <w:r w:rsidR="00A8118B" w:rsidRPr="00D75500">
        <w:rPr>
          <w:b/>
          <w:szCs w:val="20"/>
        </w:rPr>
        <w:t>l’action</w:t>
      </w:r>
      <w:bookmarkEnd w:id="27"/>
      <w:r w:rsidRPr="00D75500">
        <w:rPr>
          <w:b/>
          <w:szCs w:val="20"/>
        </w:rPr>
        <w:t xml:space="preserve"> </w:t>
      </w:r>
      <w:bookmarkEnd w:id="28"/>
      <w:bookmarkEnd w:id="29"/>
    </w:p>
    <w:p w14:paraId="7763797F" w14:textId="53690A23" w:rsidR="00D809B3" w:rsidRPr="00D75500" w:rsidRDefault="00D809B3" w:rsidP="00F747C9">
      <w:pPr>
        <w:keepLines/>
        <w:tabs>
          <w:tab w:val="num" w:pos="1320"/>
        </w:tab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Le prix de cession de </w:t>
      </w:r>
      <w:r w:rsidR="00A8118B" w:rsidRPr="00D75500">
        <w:rPr>
          <w:rFonts w:ascii="EYInterstate Light" w:eastAsia="Times New Roman" w:hAnsi="EYInterstate Light" w:cs="Times New Roman"/>
          <w:sz w:val="20"/>
          <w:szCs w:val="20"/>
        </w:rPr>
        <w:t>l’action</w:t>
      </w:r>
      <w:r w:rsidRPr="00D75500">
        <w:rPr>
          <w:rFonts w:ascii="EYInterstate Light" w:eastAsia="Times New Roman" w:hAnsi="EYInterstate Light" w:cs="Times New Roman"/>
          <w:sz w:val="20"/>
          <w:szCs w:val="20"/>
        </w:rPr>
        <w:t xml:space="preserve"> est fixé à </w:t>
      </w:r>
      <w:r w:rsidR="00186C7A">
        <w:rPr>
          <w:rFonts w:ascii="EYInterstate Light" w:eastAsia="Times New Roman" w:hAnsi="EYInterstate Light" w:cs="Times New Roman"/>
          <w:sz w:val="20"/>
          <w:szCs w:val="20"/>
        </w:rPr>
        <w:t xml:space="preserve">QUARANTE QUATRE EUROS ET QUATRE VINGT SEPT CENTIMES </w:t>
      </w:r>
      <w:r w:rsidR="009E33C5" w:rsidRPr="0078109E">
        <w:rPr>
          <w:rFonts w:ascii="EYInterstate Light" w:eastAsia="Times New Roman" w:hAnsi="EYInterstate Light" w:cs="Times New Roman"/>
          <w:sz w:val="20"/>
          <w:szCs w:val="20"/>
        </w:rPr>
        <w:t xml:space="preserve"> </w:t>
      </w:r>
      <w:r w:rsidRPr="0078109E">
        <w:rPr>
          <w:rFonts w:ascii="EYInterstate Light" w:eastAsia="Times New Roman" w:hAnsi="EYInterstate Light" w:cs="Times New Roman"/>
          <w:sz w:val="20"/>
          <w:szCs w:val="20"/>
        </w:rPr>
        <w:t>(</w:t>
      </w:r>
      <w:r w:rsidR="00186C7A">
        <w:rPr>
          <w:rFonts w:ascii="EYInterstate Light" w:eastAsia="Times New Roman" w:hAnsi="EYInterstate Light" w:cs="Times New Roman"/>
          <w:sz w:val="20"/>
          <w:szCs w:val="20"/>
        </w:rPr>
        <w:t>44,87</w:t>
      </w:r>
      <w:r w:rsidR="00F5191B" w:rsidRPr="0078109E">
        <w:rPr>
          <w:rFonts w:ascii="EYInterstate Light" w:eastAsia="Times New Roman" w:hAnsi="EYInterstate Light" w:cs="Times New Roman"/>
          <w:sz w:val="20"/>
          <w:szCs w:val="20"/>
        </w:rPr>
        <w:t xml:space="preserve"> </w:t>
      </w:r>
      <w:r w:rsidRPr="0078109E">
        <w:rPr>
          <w:rFonts w:ascii="EYInterstate Light" w:eastAsia="Times New Roman" w:hAnsi="EYInterstate Light" w:cs="Times New Roman"/>
          <w:sz w:val="20"/>
          <w:szCs w:val="20"/>
        </w:rPr>
        <w:t>€) (ci-après le « </w:t>
      </w:r>
      <w:r w:rsidRPr="0078109E">
        <w:rPr>
          <w:rFonts w:ascii="EYInterstate Light" w:eastAsia="Times New Roman" w:hAnsi="EYInterstate Light" w:cs="Times New Roman"/>
          <w:b/>
          <w:bCs/>
          <w:sz w:val="20"/>
          <w:szCs w:val="20"/>
        </w:rPr>
        <w:t>Prix</w:t>
      </w:r>
      <w:r w:rsidRPr="0078109E">
        <w:rPr>
          <w:rFonts w:ascii="EYInterstate Light" w:eastAsia="Times New Roman" w:hAnsi="EYInterstate Light" w:cs="Times New Roman"/>
          <w:sz w:val="20"/>
          <w:szCs w:val="20"/>
        </w:rPr>
        <w:t xml:space="preserve"> »), </w:t>
      </w:r>
      <w:r w:rsidR="0078109E">
        <w:rPr>
          <w:rFonts w:ascii="EYInterstate Light" w:eastAsia="Times New Roman" w:hAnsi="EYInterstate Light" w:cs="Times New Roman"/>
          <w:sz w:val="20"/>
          <w:szCs w:val="20"/>
        </w:rPr>
        <w:t xml:space="preserve">correspondant à sa valeur </w:t>
      </w:r>
      <w:r w:rsidR="00F7308F">
        <w:rPr>
          <w:rFonts w:ascii="EYInterstate Light" w:eastAsia="Times New Roman" w:hAnsi="EYInterstate Light" w:cs="Times New Roman"/>
          <w:sz w:val="20"/>
          <w:szCs w:val="20"/>
        </w:rPr>
        <w:t>vénale</w:t>
      </w:r>
      <w:r w:rsidR="0078109E">
        <w:rPr>
          <w:rFonts w:ascii="EYInterstate Light" w:eastAsia="Times New Roman" w:hAnsi="EYInterstate Light" w:cs="Times New Roman"/>
          <w:sz w:val="20"/>
          <w:szCs w:val="20"/>
        </w:rPr>
        <w:t xml:space="preserve">, </w:t>
      </w:r>
      <w:r w:rsidRPr="0078109E">
        <w:rPr>
          <w:rFonts w:ascii="EYInterstate Light" w:eastAsia="Times New Roman" w:hAnsi="EYInterstate Light" w:cs="Times New Roman"/>
          <w:sz w:val="20"/>
          <w:szCs w:val="20"/>
        </w:rPr>
        <w:t>lequel est payé ce jour entre les mains du Cédant par le Cessionnaire</w:t>
      </w:r>
      <w:r w:rsidR="003C4E4A" w:rsidRPr="0078109E">
        <w:rPr>
          <w:rFonts w:ascii="EYInterstate Light" w:eastAsia="Times New Roman" w:hAnsi="EYInterstate Light" w:cs="Times New Roman"/>
          <w:sz w:val="20"/>
          <w:szCs w:val="20"/>
        </w:rPr>
        <w:t xml:space="preserve">, en </w:t>
      </w:r>
      <w:r w:rsidR="006273D5" w:rsidRPr="0078109E">
        <w:rPr>
          <w:rFonts w:ascii="EYInterstate Light" w:eastAsia="Times New Roman" w:hAnsi="EYInterstate Light" w:cs="Times New Roman"/>
          <w:sz w:val="20"/>
          <w:szCs w:val="20"/>
        </w:rPr>
        <w:t>numéraire</w:t>
      </w:r>
      <w:r w:rsidR="003C4E4A" w:rsidRPr="0078109E">
        <w:rPr>
          <w:rFonts w:ascii="EYInterstate Light" w:eastAsia="Times New Roman" w:hAnsi="EYInterstate Light" w:cs="Times New Roman"/>
          <w:sz w:val="20"/>
          <w:szCs w:val="20"/>
        </w:rPr>
        <w:t>, pour</w:t>
      </w:r>
      <w:r w:rsidRPr="0078109E">
        <w:rPr>
          <w:rFonts w:ascii="EYInterstate Light" w:eastAsia="Times New Roman" w:hAnsi="EYInterstate Light" w:cs="Times New Roman"/>
          <w:sz w:val="20"/>
          <w:szCs w:val="20"/>
        </w:rPr>
        <w:t xml:space="preserve"> un montant de </w:t>
      </w:r>
      <w:r w:rsidR="00186C7A">
        <w:rPr>
          <w:rFonts w:ascii="EYInterstate Light" w:eastAsia="Times New Roman" w:hAnsi="EYInterstate Light" w:cs="Times New Roman"/>
          <w:sz w:val="20"/>
          <w:szCs w:val="20"/>
        </w:rPr>
        <w:t xml:space="preserve">QUARANTE QUATRE EUROS ET QUATRE VINGT SEPT CENTIMES </w:t>
      </w:r>
      <w:r w:rsidR="00186C7A" w:rsidRPr="0078109E">
        <w:rPr>
          <w:rFonts w:ascii="EYInterstate Light" w:eastAsia="Times New Roman" w:hAnsi="EYInterstate Light" w:cs="Times New Roman"/>
          <w:sz w:val="20"/>
          <w:szCs w:val="20"/>
        </w:rPr>
        <w:t xml:space="preserve"> (</w:t>
      </w:r>
      <w:r w:rsidR="00186C7A">
        <w:rPr>
          <w:rFonts w:ascii="EYInterstate Light" w:eastAsia="Times New Roman" w:hAnsi="EYInterstate Light" w:cs="Times New Roman"/>
          <w:sz w:val="20"/>
          <w:szCs w:val="20"/>
        </w:rPr>
        <w:t>44,87</w:t>
      </w:r>
      <w:r w:rsidR="00186C7A" w:rsidRPr="0078109E">
        <w:rPr>
          <w:rFonts w:ascii="EYInterstate Light" w:eastAsia="Times New Roman" w:hAnsi="EYInterstate Light" w:cs="Times New Roman"/>
          <w:sz w:val="20"/>
          <w:szCs w:val="20"/>
        </w:rPr>
        <w:t xml:space="preserve"> €) </w:t>
      </w:r>
      <w:r w:rsidRPr="0078109E">
        <w:rPr>
          <w:rFonts w:ascii="EYInterstate Light" w:eastAsia="Times New Roman" w:hAnsi="EYInterstate Light" w:cs="Times New Roman"/>
          <w:sz w:val="20"/>
          <w:szCs w:val="20"/>
        </w:rPr>
        <w:t>ce que le Cédant reconnaît et pour lequel il donne bonne et valable quittance.</w:t>
      </w:r>
    </w:p>
    <w:p w14:paraId="3E3900C9" w14:textId="230297BF" w:rsidR="00D809B3" w:rsidRPr="00D75500" w:rsidRDefault="00186C7A" w:rsidP="00F747C9">
      <w:pPr>
        <w:keepLines/>
        <w:tabs>
          <w:tab w:val="num" w:pos="1320"/>
        </w:tabs>
        <w:suppressAutoHyphens/>
        <w:spacing w:before="120" w:after="120" w:line="276" w:lineRule="auto"/>
        <w:ind w:firstLine="6946"/>
        <w:jc w:val="both"/>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ab/>
      </w:r>
      <w:r w:rsidR="00D809B3" w:rsidRPr="00D75500">
        <w:rPr>
          <w:rFonts w:ascii="EYInterstate Light" w:eastAsia="Times New Roman" w:hAnsi="EYInterstate Light" w:cs="Times New Roman"/>
          <w:b/>
          <w:sz w:val="20"/>
          <w:szCs w:val="20"/>
        </w:rPr>
        <w:t>Dont quittance.</w:t>
      </w:r>
    </w:p>
    <w:p w14:paraId="6ECC8A03" w14:textId="77777777" w:rsidR="00C554E2" w:rsidRPr="00D75500" w:rsidRDefault="00C554E2" w:rsidP="00F747C9">
      <w:pPr>
        <w:pStyle w:val="Titre1"/>
        <w:numPr>
          <w:ilvl w:val="0"/>
          <w:numId w:val="0"/>
        </w:numPr>
        <w:spacing w:line="276" w:lineRule="auto"/>
        <w:ind w:left="426"/>
        <w:rPr>
          <w:b/>
          <w:caps w:val="0"/>
          <w:kern w:val="0"/>
          <w:szCs w:val="20"/>
        </w:rPr>
      </w:pPr>
    </w:p>
    <w:p w14:paraId="37D78C9A" w14:textId="1787DCED" w:rsidR="00C554E2" w:rsidRPr="003C4E4A" w:rsidRDefault="00C554E2" w:rsidP="00F747C9">
      <w:pPr>
        <w:pStyle w:val="Titre1"/>
        <w:spacing w:line="276" w:lineRule="auto"/>
        <w:ind w:left="426" w:hanging="568"/>
        <w:rPr>
          <w:b/>
          <w:bCs/>
          <w:szCs w:val="20"/>
        </w:rPr>
      </w:pPr>
      <w:bookmarkStart w:id="30" w:name="_Toc49343943"/>
      <w:bookmarkStart w:id="31" w:name="_Toc89358861"/>
      <w:r w:rsidRPr="003C4E4A">
        <w:rPr>
          <w:b/>
          <w:bCs/>
          <w:szCs w:val="20"/>
        </w:rPr>
        <w:t>ORIGINE DE LA PROPRIETE DE L’ACTION DE LA SOCIETE</w:t>
      </w:r>
      <w:bookmarkEnd w:id="30"/>
      <w:bookmarkEnd w:id="31"/>
    </w:p>
    <w:p w14:paraId="39610851" w14:textId="7D1458D0" w:rsidR="00C554E2" w:rsidRPr="00D75500" w:rsidRDefault="00C554E2" w:rsidP="00F747C9">
      <w:pPr>
        <w:pStyle w:val="texte2"/>
        <w:spacing w:line="276" w:lineRule="auto"/>
        <w:ind w:left="426"/>
        <w:rPr>
          <w:rFonts w:ascii="EYInterstate Light" w:hAnsi="EYInterstate Light"/>
          <w:sz w:val="20"/>
          <w:szCs w:val="20"/>
        </w:rPr>
      </w:pPr>
      <w:r w:rsidRPr="00D75500">
        <w:rPr>
          <w:rFonts w:ascii="EYInterstate Light" w:hAnsi="EYInterstate Light"/>
          <w:sz w:val="20"/>
          <w:szCs w:val="20"/>
        </w:rPr>
        <w:t xml:space="preserve">La propriété </w:t>
      </w:r>
      <w:r w:rsidR="00001E7D" w:rsidRPr="00D75500">
        <w:rPr>
          <w:rFonts w:ascii="EYInterstate Light" w:hAnsi="EYInterstate Light"/>
          <w:sz w:val="20"/>
          <w:szCs w:val="20"/>
        </w:rPr>
        <w:t>de l’Action</w:t>
      </w:r>
      <w:r w:rsidRPr="00D75500">
        <w:rPr>
          <w:rFonts w:ascii="EYInterstate Light" w:hAnsi="EYInterstate Light"/>
          <w:sz w:val="20"/>
          <w:szCs w:val="20"/>
        </w:rPr>
        <w:t xml:space="preserve"> résulte de </w:t>
      </w:r>
      <w:r w:rsidR="00001E7D" w:rsidRPr="00D75500">
        <w:rPr>
          <w:rFonts w:ascii="EYInterstate Light" w:hAnsi="EYInterstate Light"/>
          <w:sz w:val="20"/>
          <w:szCs w:val="20"/>
        </w:rPr>
        <w:t>son</w:t>
      </w:r>
      <w:r w:rsidRPr="00D75500">
        <w:rPr>
          <w:rFonts w:ascii="EYInterstate Light" w:hAnsi="EYInterstate Light"/>
          <w:sz w:val="20"/>
          <w:szCs w:val="20"/>
        </w:rPr>
        <w:t xml:space="preserve"> inscription en compte d’actionnaires dans les livres de la Société.</w:t>
      </w:r>
    </w:p>
    <w:p w14:paraId="5A88D06F" w14:textId="77777777" w:rsidR="00C554E2" w:rsidRPr="00D75500" w:rsidRDefault="00C554E2" w:rsidP="00F747C9">
      <w:pPr>
        <w:pStyle w:val="texte2"/>
        <w:spacing w:line="276" w:lineRule="auto"/>
        <w:ind w:left="426"/>
        <w:rPr>
          <w:rFonts w:ascii="EYInterstate Light" w:hAnsi="EYInterstate Light"/>
          <w:sz w:val="20"/>
          <w:szCs w:val="20"/>
        </w:rPr>
      </w:pPr>
    </w:p>
    <w:p w14:paraId="4DB11754" w14:textId="77777777" w:rsidR="00C554E2" w:rsidRPr="00D75500" w:rsidRDefault="00C554E2" w:rsidP="00F747C9">
      <w:pPr>
        <w:pStyle w:val="Titre1"/>
        <w:spacing w:line="276" w:lineRule="auto"/>
        <w:ind w:left="426" w:hanging="568"/>
        <w:rPr>
          <w:b/>
          <w:bCs/>
          <w:szCs w:val="20"/>
        </w:rPr>
      </w:pPr>
      <w:bookmarkStart w:id="32" w:name="_Toc49343944"/>
      <w:bookmarkStart w:id="33" w:name="_Toc89358862"/>
      <w:r w:rsidRPr="00D75500">
        <w:rPr>
          <w:b/>
          <w:bCs/>
          <w:szCs w:val="20"/>
        </w:rPr>
        <w:t>ABSENCE DE GARANTIE D’ACTIF ET DE PASSIF</w:t>
      </w:r>
      <w:bookmarkEnd w:id="32"/>
      <w:bookmarkEnd w:id="33"/>
    </w:p>
    <w:p w14:paraId="1DD8C5AA" w14:textId="42E58D2C" w:rsidR="00C554E2" w:rsidRDefault="00C554E2" w:rsidP="00F747C9">
      <w:pPr>
        <w:pStyle w:val="texte2"/>
        <w:spacing w:line="276" w:lineRule="auto"/>
        <w:ind w:left="426"/>
        <w:rPr>
          <w:rFonts w:ascii="EYInterstate Light" w:hAnsi="EYInterstate Light"/>
          <w:sz w:val="20"/>
          <w:szCs w:val="20"/>
        </w:rPr>
      </w:pPr>
      <w:r w:rsidRPr="00D75500">
        <w:rPr>
          <w:rFonts w:ascii="EYInterstate Light" w:hAnsi="EYInterstate Light"/>
          <w:sz w:val="20"/>
          <w:szCs w:val="20"/>
        </w:rPr>
        <w:t xml:space="preserve">De convention expresse entre les Parties, aucune garantie d’actif ou de passif n’est consentie </w:t>
      </w:r>
      <w:r w:rsidR="00001E7D" w:rsidRPr="00D75500">
        <w:rPr>
          <w:rFonts w:ascii="EYInterstate Light" w:hAnsi="EYInterstate Light"/>
          <w:sz w:val="20"/>
          <w:szCs w:val="20"/>
        </w:rPr>
        <w:t>au Cessionnaire par le Cédant</w:t>
      </w:r>
      <w:r w:rsidRPr="00D75500">
        <w:rPr>
          <w:rFonts w:ascii="EYInterstate Light" w:hAnsi="EYInterstate Light"/>
          <w:sz w:val="20"/>
          <w:szCs w:val="20"/>
        </w:rPr>
        <w:t xml:space="preserve"> autre que l’existence </w:t>
      </w:r>
      <w:r w:rsidR="00D75500">
        <w:rPr>
          <w:rFonts w:ascii="EYInterstate Light" w:hAnsi="EYInterstate Light"/>
          <w:sz w:val="20"/>
          <w:szCs w:val="20"/>
        </w:rPr>
        <w:t>de l’Action cédée</w:t>
      </w:r>
      <w:r w:rsidRPr="00D75500">
        <w:rPr>
          <w:rFonts w:ascii="EYInterstate Light" w:hAnsi="EYInterstate Light"/>
          <w:sz w:val="20"/>
          <w:szCs w:val="20"/>
        </w:rPr>
        <w:t xml:space="preserve"> et </w:t>
      </w:r>
      <w:r w:rsidR="00D75500">
        <w:rPr>
          <w:rFonts w:ascii="EYInterstate Light" w:hAnsi="EYInterstate Light"/>
          <w:sz w:val="20"/>
          <w:szCs w:val="20"/>
        </w:rPr>
        <w:t>sa</w:t>
      </w:r>
      <w:r w:rsidRPr="00D75500">
        <w:rPr>
          <w:rFonts w:ascii="EYInterstate Light" w:hAnsi="EYInterstate Light"/>
          <w:sz w:val="20"/>
          <w:szCs w:val="20"/>
        </w:rPr>
        <w:t xml:space="preserve"> libre cessibilité au profit d</w:t>
      </w:r>
      <w:r w:rsidR="00BC3714" w:rsidRPr="00D75500">
        <w:rPr>
          <w:rFonts w:ascii="EYInterstate Light" w:hAnsi="EYInterstate Light"/>
          <w:sz w:val="20"/>
          <w:szCs w:val="20"/>
        </w:rPr>
        <w:t>u Cessionnaire.</w:t>
      </w:r>
    </w:p>
    <w:p w14:paraId="77A82728" w14:textId="73A06286" w:rsidR="00AF1F7D" w:rsidRDefault="00AF1F7D" w:rsidP="00F747C9">
      <w:pPr>
        <w:pStyle w:val="texte2"/>
        <w:spacing w:line="276" w:lineRule="auto"/>
        <w:ind w:left="-142"/>
        <w:rPr>
          <w:rFonts w:ascii="EYInterstate Light" w:hAnsi="EYInterstate Light"/>
          <w:sz w:val="20"/>
          <w:szCs w:val="20"/>
        </w:rPr>
      </w:pPr>
    </w:p>
    <w:p w14:paraId="38D535B0" w14:textId="1E9ABF4F" w:rsidR="003C4E4A" w:rsidRPr="003C4E4A" w:rsidRDefault="00AF1F7D" w:rsidP="00F747C9">
      <w:pPr>
        <w:pStyle w:val="Titre1"/>
        <w:spacing w:line="276" w:lineRule="auto"/>
        <w:ind w:left="426" w:hanging="568"/>
        <w:rPr>
          <w:b/>
          <w:bCs/>
          <w:szCs w:val="20"/>
        </w:rPr>
      </w:pPr>
      <w:bookmarkStart w:id="34" w:name="_Toc89358863"/>
      <w:r>
        <w:rPr>
          <w:b/>
          <w:bCs/>
          <w:szCs w:val="20"/>
        </w:rPr>
        <w:t xml:space="preserve">STATUTS - </w:t>
      </w:r>
      <w:r w:rsidR="003C4E4A" w:rsidRPr="003C4E4A">
        <w:rPr>
          <w:b/>
          <w:bCs/>
          <w:szCs w:val="20"/>
        </w:rPr>
        <w:t>Pacte d’associés</w:t>
      </w:r>
      <w:bookmarkEnd w:id="34"/>
    </w:p>
    <w:p w14:paraId="6089572C" w14:textId="586FEAF0" w:rsidR="00AF1F7D" w:rsidRDefault="00AF1F7D" w:rsidP="00F747C9">
      <w:pPr>
        <w:pStyle w:val="texte2"/>
        <w:spacing w:line="276" w:lineRule="auto"/>
        <w:ind w:left="426"/>
        <w:rPr>
          <w:rFonts w:ascii="EYInterstate Light" w:hAnsi="EYInterstate Light"/>
          <w:sz w:val="20"/>
          <w:szCs w:val="20"/>
        </w:rPr>
      </w:pPr>
      <w:r>
        <w:rPr>
          <w:rFonts w:ascii="EYInterstate Light" w:hAnsi="EYInterstate Light"/>
          <w:sz w:val="20"/>
          <w:szCs w:val="20"/>
        </w:rPr>
        <w:t>Le Cessionnaire déclare avoir une pleine et entière connaissance des statuts de la Société</w:t>
      </w:r>
      <w:r w:rsidR="00007812">
        <w:rPr>
          <w:rFonts w:ascii="EYInterstate Light" w:hAnsi="EYInterstate Light"/>
          <w:sz w:val="20"/>
          <w:szCs w:val="20"/>
        </w:rPr>
        <w:t xml:space="preserve"> et des droits particuliers attachés aux ADP-B.</w:t>
      </w:r>
    </w:p>
    <w:p w14:paraId="7C06DF85" w14:textId="01A3B2A2" w:rsidR="003C4E4A" w:rsidRPr="00D75500" w:rsidRDefault="003C4E4A" w:rsidP="00F747C9">
      <w:pPr>
        <w:pStyle w:val="texte2"/>
        <w:spacing w:line="276" w:lineRule="auto"/>
        <w:ind w:left="426"/>
        <w:rPr>
          <w:rFonts w:ascii="EYInterstate Light" w:hAnsi="EYInterstate Light"/>
          <w:sz w:val="20"/>
          <w:szCs w:val="20"/>
        </w:rPr>
      </w:pPr>
      <w:r w:rsidRPr="003C4E4A">
        <w:rPr>
          <w:rFonts w:ascii="EYInterstate Light" w:hAnsi="EYInterstate Light"/>
          <w:sz w:val="20"/>
          <w:szCs w:val="20"/>
        </w:rPr>
        <w:t>Le Cessionnaire</w:t>
      </w:r>
      <w:r>
        <w:rPr>
          <w:rFonts w:ascii="EYInterstate Light" w:hAnsi="EYInterstate Light"/>
          <w:sz w:val="20"/>
          <w:szCs w:val="20"/>
        </w:rPr>
        <w:t xml:space="preserve"> s</w:t>
      </w:r>
      <w:r w:rsidRPr="003C4E4A">
        <w:rPr>
          <w:rFonts w:ascii="EYInterstate Light" w:hAnsi="EYInterstate Light"/>
          <w:sz w:val="20"/>
          <w:szCs w:val="20"/>
        </w:rPr>
        <w:t>’engage</w:t>
      </w:r>
      <w:r>
        <w:rPr>
          <w:rFonts w:ascii="EYInterstate Light" w:hAnsi="EYInterstate Light"/>
          <w:sz w:val="20"/>
          <w:szCs w:val="20"/>
        </w:rPr>
        <w:t>,</w:t>
      </w:r>
      <w:r w:rsidRPr="003C4E4A">
        <w:rPr>
          <w:rFonts w:ascii="EYInterstate Light" w:hAnsi="EYInterstate Light"/>
          <w:sz w:val="20"/>
          <w:szCs w:val="20"/>
        </w:rPr>
        <w:t xml:space="preserve"> concomitamment à la </w:t>
      </w:r>
      <w:r>
        <w:rPr>
          <w:rFonts w:ascii="EYInterstate Light" w:hAnsi="EYInterstate Light"/>
          <w:sz w:val="20"/>
          <w:szCs w:val="20"/>
        </w:rPr>
        <w:t>date de signature des présentes,</w:t>
      </w:r>
      <w:r w:rsidRPr="003C4E4A">
        <w:rPr>
          <w:rFonts w:ascii="EYInterstate Light" w:hAnsi="EYInterstate Light"/>
          <w:sz w:val="20"/>
          <w:szCs w:val="20"/>
        </w:rPr>
        <w:t xml:space="preserve"> à </w:t>
      </w:r>
      <w:r>
        <w:rPr>
          <w:rFonts w:ascii="EYInterstate Light" w:hAnsi="EYInterstate Light"/>
          <w:sz w:val="20"/>
          <w:szCs w:val="20"/>
        </w:rPr>
        <w:t xml:space="preserve">adhérer au </w:t>
      </w:r>
      <w:r w:rsidRPr="003C4E4A">
        <w:rPr>
          <w:rFonts w:ascii="EYInterstate Light" w:hAnsi="EYInterstate Light"/>
          <w:sz w:val="20"/>
          <w:szCs w:val="20"/>
        </w:rPr>
        <w:t>pacte d’associés</w:t>
      </w:r>
      <w:r>
        <w:rPr>
          <w:rFonts w:ascii="EYInterstate Light" w:hAnsi="EYInterstate Light"/>
          <w:sz w:val="20"/>
          <w:szCs w:val="20"/>
        </w:rPr>
        <w:t xml:space="preserve"> existant entre les associés de la Société et</w:t>
      </w:r>
      <w:r w:rsidRPr="003C4E4A">
        <w:rPr>
          <w:rFonts w:ascii="EYInterstate Light" w:hAnsi="EYInterstate Light"/>
          <w:sz w:val="20"/>
          <w:szCs w:val="20"/>
        </w:rPr>
        <w:t xml:space="preserve"> qui a vocation à régir leurs relations</w:t>
      </w:r>
      <w:r>
        <w:rPr>
          <w:rFonts w:ascii="EYInterstate Light" w:hAnsi="EYInterstate Light"/>
          <w:sz w:val="20"/>
          <w:szCs w:val="20"/>
        </w:rPr>
        <w:t xml:space="preserve"> (le «</w:t>
      </w:r>
      <w:r w:rsidRPr="003C4E4A">
        <w:rPr>
          <w:rFonts w:ascii="EYInterstate Light" w:hAnsi="EYInterstate Light"/>
          <w:b/>
          <w:bCs/>
          <w:sz w:val="20"/>
          <w:szCs w:val="20"/>
        </w:rPr>
        <w:t> Pacte </w:t>
      </w:r>
      <w:r>
        <w:rPr>
          <w:rFonts w:ascii="EYInterstate Light" w:hAnsi="EYInterstate Light"/>
          <w:sz w:val="20"/>
          <w:szCs w:val="20"/>
        </w:rPr>
        <w:t>»)</w:t>
      </w:r>
      <w:r w:rsidR="009D1AB0">
        <w:rPr>
          <w:rFonts w:ascii="EYInterstate Light" w:hAnsi="EYInterstate Light"/>
          <w:sz w:val="20"/>
          <w:szCs w:val="20"/>
        </w:rPr>
        <w:t xml:space="preserve"> par la signature d’un avenant</w:t>
      </w:r>
      <w:r w:rsidR="007F33D5">
        <w:rPr>
          <w:rFonts w:ascii="EYInterstate Light" w:hAnsi="EYInterstate Light"/>
          <w:sz w:val="20"/>
          <w:szCs w:val="20"/>
        </w:rPr>
        <w:t xml:space="preserve"> audit pacte</w:t>
      </w:r>
      <w:r>
        <w:rPr>
          <w:rFonts w:ascii="EYInterstate Light" w:hAnsi="EYInterstate Light"/>
          <w:sz w:val="20"/>
          <w:szCs w:val="20"/>
        </w:rPr>
        <w:t xml:space="preserve">. Une copie du Pacte a été transmise au Cessionnaire </w:t>
      </w:r>
      <w:r w:rsidR="0065269A">
        <w:rPr>
          <w:rFonts w:ascii="EYInterstate Light" w:hAnsi="EYInterstate Light"/>
          <w:sz w:val="20"/>
          <w:szCs w:val="20"/>
        </w:rPr>
        <w:t>préalablement aux présentes</w:t>
      </w:r>
      <w:r w:rsidRPr="003C4E4A">
        <w:rPr>
          <w:rFonts w:ascii="EYInterstate Light" w:hAnsi="EYInterstate Light"/>
          <w:sz w:val="20"/>
          <w:szCs w:val="20"/>
        </w:rPr>
        <w:t>.</w:t>
      </w:r>
    </w:p>
    <w:p w14:paraId="2023BD90" w14:textId="77777777" w:rsidR="00C554E2" w:rsidRPr="00D75500" w:rsidRDefault="00C554E2" w:rsidP="00F747C9">
      <w:pPr>
        <w:pStyle w:val="texte2"/>
        <w:spacing w:line="276" w:lineRule="auto"/>
        <w:ind w:left="426"/>
        <w:rPr>
          <w:rFonts w:ascii="EYInterstate Light" w:hAnsi="EYInterstate Light"/>
          <w:sz w:val="20"/>
          <w:szCs w:val="20"/>
        </w:rPr>
      </w:pPr>
    </w:p>
    <w:p w14:paraId="162BF6A3" w14:textId="69BADFD3" w:rsidR="00C554E2" w:rsidRPr="00D75500" w:rsidRDefault="00C554E2" w:rsidP="00F747C9">
      <w:pPr>
        <w:pStyle w:val="Titre1"/>
        <w:spacing w:line="276" w:lineRule="auto"/>
        <w:ind w:left="426" w:hanging="568"/>
        <w:rPr>
          <w:b/>
          <w:bCs/>
          <w:szCs w:val="20"/>
        </w:rPr>
      </w:pPr>
      <w:bookmarkStart w:id="35" w:name="_Toc49343945"/>
      <w:bookmarkStart w:id="36" w:name="_Toc89358864"/>
      <w:r w:rsidRPr="00D75500">
        <w:rPr>
          <w:b/>
          <w:bCs/>
          <w:szCs w:val="20"/>
        </w:rPr>
        <w:lastRenderedPageBreak/>
        <w:t xml:space="preserve">DECLARATIONS </w:t>
      </w:r>
      <w:bookmarkEnd w:id="35"/>
      <w:r w:rsidR="00BC3714" w:rsidRPr="00D75500">
        <w:rPr>
          <w:b/>
          <w:bCs/>
          <w:szCs w:val="20"/>
        </w:rPr>
        <w:t>DU CEDANT</w:t>
      </w:r>
      <w:bookmarkEnd w:id="36"/>
    </w:p>
    <w:p w14:paraId="2FA17CF8" w14:textId="6838F64C" w:rsidR="00C554E2" w:rsidRPr="00D75500" w:rsidRDefault="00C554E2" w:rsidP="00F747C9">
      <w:pPr>
        <w:pStyle w:val="texte2"/>
        <w:spacing w:line="276" w:lineRule="auto"/>
        <w:ind w:left="426"/>
        <w:rPr>
          <w:rFonts w:ascii="EYInterstate Light" w:hAnsi="EYInterstate Light"/>
          <w:sz w:val="20"/>
          <w:szCs w:val="20"/>
        </w:rPr>
      </w:pPr>
      <w:r w:rsidRPr="00D75500">
        <w:rPr>
          <w:rFonts w:ascii="EYInterstate Light" w:hAnsi="EYInterstate Light"/>
          <w:sz w:val="20"/>
          <w:szCs w:val="20"/>
        </w:rPr>
        <w:t xml:space="preserve">Le </w:t>
      </w:r>
      <w:r w:rsidR="00BC3714" w:rsidRPr="00D75500">
        <w:rPr>
          <w:rFonts w:ascii="EYInterstate Light" w:hAnsi="EYInterstate Light"/>
          <w:sz w:val="20"/>
          <w:szCs w:val="20"/>
        </w:rPr>
        <w:t xml:space="preserve">Cédant </w:t>
      </w:r>
      <w:r w:rsidRPr="00D75500">
        <w:rPr>
          <w:rFonts w:ascii="EYInterstate Light" w:hAnsi="EYInterstate Light"/>
          <w:sz w:val="20"/>
          <w:szCs w:val="20"/>
        </w:rPr>
        <w:t>fait les déclarations suivantes :</w:t>
      </w:r>
    </w:p>
    <w:p w14:paraId="614400F2" w14:textId="758B9E67" w:rsidR="00C554E2" w:rsidRPr="00D75500" w:rsidRDefault="007F33D5" w:rsidP="00F747C9">
      <w:pPr>
        <w:pStyle w:val="texte2"/>
        <w:numPr>
          <w:ilvl w:val="0"/>
          <w:numId w:val="11"/>
        </w:numPr>
        <w:tabs>
          <w:tab w:val="left" w:pos="993"/>
        </w:tabs>
        <w:spacing w:line="276" w:lineRule="auto"/>
        <w:rPr>
          <w:rFonts w:ascii="EYInterstate Light" w:hAnsi="EYInterstate Light"/>
          <w:sz w:val="20"/>
          <w:szCs w:val="20"/>
        </w:rPr>
      </w:pPr>
      <w:r>
        <w:rPr>
          <w:rFonts w:ascii="EYInterstate Light" w:hAnsi="EYInterstate Light"/>
          <w:sz w:val="20"/>
          <w:szCs w:val="20"/>
        </w:rPr>
        <w:t xml:space="preserve">Il </w:t>
      </w:r>
      <w:r w:rsidR="00C554E2" w:rsidRPr="00D75500">
        <w:rPr>
          <w:rFonts w:ascii="EYInterstate Light" w:hAnsi="EYInterstate Light"/>
          <w:sz w:val="20"/>
          <w:szCs w:val="20"/>
        </w:rPr>
        <w:t xml:space="preserve">est régulièrement propriétaire </w:t>
      </w:r>
      <w:r w:rsidR="00BC3714" w:rsidRPr="00D75500">
        <w:rPr>
          <w:rFonts w:ascii="EYInterstate Light" w:hAnsi="EYInterstate Light"/>
          <w:sz w:val="20"/>
          <w:szCs w:val="20"/>
        </w:rPr>
        <w:t>de l’Action</w:t>
      </w:r>
      <w:r w:rsidR="00C554E2" w:rsidRPr="00D75500">
        <w:rPr>
          <w:rFonts w:ascii="EYInterstate Light" w:hAnsi="EYInterstate Light"/>
          <w:sz w:val="20"/>
          <w:szCs w:val="20"/>
        </w:rPr>
        <w:t xml:space="preserve"> ou titulaire des droits portant sur </w:t>
      </w:r>
      <w:r w:rsidR="00BC3714" w:rsidRPr="00D75500">
        <w:rPr>
          <w:rFonts w:ascii="EYInterstate Light" w:hAnsi="EYInterstate Light"/>
          <w:sz w:val="20"/>
          <w:szCs w:val="20"/>
        </w:rPr>
        <w:t>l’Action</w:t>
      </w:r>
      <w:r w:rsidR="00C554E2" w:rsidRPr="00D75500">
        <w:rPr>
          <w:rFonts w:ascii="EYInterstate Light" w:hAnsi="EYInterstate Light"/>
          <w:sz w:val="20"/>
          <w:szCs w:val="20"/>
        </w:rPr>
        <w:t xml:space="preserve"> qu’il cède, qui ne f</w:t>
      </w:r>
      <w:r w:rsidR="00BC3714" w:rsidRPr="00D75500">
        <w:rPr>
          <w:rFonts w:ascii="EYInterstate Light" w:hAnsi="EYInterstate Light"/>
          <w:sz w:val="20"/>
          <w:szCs w:val="20"/>
        </w:rPr>
        <w:t xml:space="preserve">ait </w:t>
      </w:r>
      <w:r w:rsidR="00C554E2" w:rsidRPr="00D75500">
        <w:rPr>
          <w:rFonts w:ascii="EYInterstate Light" w:hAnsi="EYInterstate Light"/>
          <w:sz w:val="20"/>
          <w:szCs w:val="20"/>
        </w:rPr>
        <w:t>l'objet d'aucun litige, revendication, option, accord ou réclamation de quelque nature que ce soit, tant en ce qui concerne</w:t>
      </w:r>
      <w:r w:rsidR="00BC3714" w:rsidRPr="00D75500">
        <w:rPr>
          <w:rFonts w:ascii="EYInterstate Light" w:hAnsi="EYInterstate Light"/>
          <w:sz w:val="20"/>
          <w:szCs w:val="20"/>
        </w:rPr>
        <w:t xml:space="preserve"> sa</w:t>
      </w:r>
      <w:r w:rsidR="00C554E2" w:rsidRPr="00D75500">
        <w:rPr>
          <w:rFonts w:ascii="EYInterstate Light" w:hAnsi="EYInterstate Light"/>
          <w:sz w:val="20"/>
          <w:szCs w:val="20"/>
        </w:rPr>
        <w:t xml:space="preserve"> libre disposition que les droits qui y sont attachés.</w:t>
      </w:r>
    </w:p>
    <w:p w14:paraId="5B56C864" w14:textId="235E8E2B" w:rsidR="00C554E2" w:rsidRPr="003C4E4A" w:rsidRDefault="00C554E2" w:rsidP="00F747C9">
      <w:pPr>
        <w:pStyle w:val="texte2"/>
        <w:numPr>
          <w:ilvl w:val="0"/>
          <w:numId w:val="11"/>
        </w:numPr>
        <w:tabs>
          <w:tab w:val="left" w:pos="993"/>
        </w:tabs>
        <w:spacing w:line="276" w:lineRule="auto"/>
        <w:rPr>
          <w:rFonts w:ascii="EYInterstate Light" w:hAnsi="EYInterstate Light"/>
          <w:sz w:val="20"/>
          <w:szCs w:val="20"/>
        </w:rPr>
      </w:pPr>
      <w:r w:rsidRPr="003C4E4A">
        <w:rPr>
          <w:rFonts w:ascii="EYInterstate Light" w:hAnsi="EYInterstate Light"/>
          <w:sz w:val="20"/>
          <w:szCs w:val="20"/>
        </w:rPr>
        <w:t>aucune promesse de vente ou d'achat n'a été consentie sur</w:t>
      </w:r>
      <w:r w:rsidR="00BC3714" w:rsidRPr="003C4E4A">
        <w:rPr>
          <w:rFonts w:ascii="EYInterstate Light" w:hAnsi="EYInterstate Light"/>
          <w:sz w:val="20"/>
          <w:szCs w:val="20"/>
        </w:rPr>
        <w:t xml:space="preserve"> l’Action.</w:t>
      </w:r>
    </w:p>
    <w:p w14:paraId="1B063806" w14:textId="00426BB9" w:rsidR="00C554E2" w:rsidRDefault="00BC3714" w:rsidP="007F33D5">
      <w:pPr>
        <w:pStyle w:val="texte2"/>
        <w:numPr>
          <w:ilvl w:val="0"/>
          <w:numId w:val="11"/>
        </w:numPr>
        <w:tabs>
          <w:tab w:val="left" w:pos="993"/>
        </w:tabs>
        <w:spacing w:line="276" w:lineRule="auto"/>
        <w:rPr>
          <w:rFonts w:ascii="EYInterstate Light" w:hAnsi="EYInterstate Light"/>
          <w:sz w:val="20"/>
          <w:szCs w:val="20"/>
        </w:rPr>
      </w:pPr>
      <w:r w:rsidRPr="00D75500">
        <w:rPr>
          <w:rFonts w:ascii="EYInterstate Light" w:hAnsi="EYInterstate Light"/>
          <w:sz w:val="20"/>
          <w:szCs w:val="20"/>
        </w:rPr>
        <w:t>L’Action est</w:t>
      </w:r>
      <w:r w:rsidR="00C554E2" w:rsidRPr="00D75500">
        <w:rPr>
          <w:rFonts w:ascii="EYInterstate Light" w:hAnsi="EYInterstate Light"/>
          <w:sz w:val="20"/>
          <w:szCs w:val="20"/>
        </w:rPr>
        <w:t xml:space="preserve"> transmise </w:t>
      </w:r>
      <w:r w:rsidRPr="00D75500">
        <w:rPr>
          <w:rFonts w:ascii="EYInterstate Light" w:hAnsi="EYInterstate Light"/>
          <w:sz w:val="20"/>
          <w:szCs w:val="20"/>
        </w:rPr>
        <w:t>au Cessionnaire</w:t>
      </w:r>
      <w:r w:rsidR="00C554E2" w:rsidRPr="00D75500">
        <w:rPr>
          <w:rFonts w:ascii="EYInterstate Light" w:hAnsi="EYInterstate Light"/>
          <w:sz w:val="20"/>
          <w:szCs w:val="20"/>
        </w:rPr>
        <w:t xml:space="preserve"> intégralement libéré</w:t>
      </w:r>
      <w:r w:rsidR="00D75500">
        <w:rPr>
          <w:rFonts w:ascii="EYInterstate Light" w:hAnsi="EYInterstate Light"/>
          <w:sz w:val="20"/>
          <w:szCs w:val="20"/>
        </w:rPr>
        <w:t xml:space="preserve">e </w:t>
      </w:r>
      <w:r w:rsidR="00C554E2" w:rsidRPr="00D75500">
        <w:rPr>
          <w:rFonts w:ascii="EYInterstate Light" w:hAnsi="EYInterstate Light"/>
          <w:sz w:val="20"/>
          <w:szCs w:val="20"/>
        </w:rPr>
        <w:t xml:space="preserve">et </w:t>
      </w:r>
      <w:r w:rsidR="00FF7274">
        <w:rPr>
          <w:rFonts w:ascii="EYInterstate Light" w:hAnsi="EYInterstate Light"/>
          <w:sz w:val="20"/>
          <w:szCs w:val="20"/>
        </w:rPr>
        <w:t>n’est grevée d’aucun nantissement, droit de préférence d’origine légale ou conventionnelle, droit de retour conventionnel, clause d’inaliénabilité, empêchement ou charge quelconque.</w:t>
      </w:r>
      <w:bookmarkStart w:id="37" w:name="_Toc488811081"/>
      <w:bookmarkStart w:id="38" w:name="_Ref484856903"/>
      <w:bookmarkStart w:id="39" w:name="_Ref145158898"/>
      <w:bookmarkStart w:id="40" w:name="_Toc151357060"/>
    </w:p>
    <w:p w14:paraId="0CAF96FB" w14:textId="77777777" w:rsidR="007F33D5" w:rsidRPr="007F33D5" w:rsidRDefault="007F33D5" w:rsidP="007F33D5">
      <w:pPr>
        <w:pStyle w:val="Sansinterligne"/>
      </w:pPr>
    </w:p>
    <w:p w14:paraId="589FF3FA" w14:textId="77777777" w:rsidR="00C554E2" w:rsidRPr="00FF7274" w:rsidRDefault="00C554E2" w:rsidP="00F747C9">
      <w:pPr>
        <w:pStyle w:val="Titre1"/>
        <w:spacing w:line="276" w:lineRule="auto"/>
        <w:rPr>
          <w:b/>
          <w:bCs/>
          <w:szCs w:val="20"/>
        </w:rPr>
      </w:pPr>
      <w:bookmarkStart w:id="41" w:name="_Toc49343946"/>
      <w:bookmarkStart w:id="42" w:name="_Toc89358865"/>
      <w:r w:rsidRPr="00FF7274">
        <w:rPr>
          <w:b/>
          <w:bCs/>
          <w:szCs w:val="20"/>
        </w:rPr>
        <w:t>Signature de conventions - REMISE DE DOCUMENTS</w:t>
      </w:r>
      <w:bookmarkEnd w:id="41"/>
      <w:bookmarkEnd w:id="42"/>
    </w:p>
    <w:p w14:paraId="0B5FA7B3" w14:textId="353B7655" w:rsidR="00C554E2" w:rsidRPr="00D75500" w:rsidRDefault="00C554E2" w:rsidP="00F747C9">
      <w:pPr>
        <w:pStyle w:val="texte1"/>
        <w:spacing w:line="276" w:lineRule="auto"/>
        <w:rPr>
          <w:szCs w:val="20"/>
        </w:rPr>
      </w:pPr>
      <w:r w:rsidRPr="00D75500">
        <w:rPr>
          <w:szCs w:val="20"/>
        </w:rPr>
        <w:t xml:space="preserve">Dans le cadre de la réalisation de </w:t>
      </w:r>
      <w:r w:rsidR="00FB766C" w:rsidRPr="00D75500">
        <w:rPr>
          <w:szCs w:val="20"/>
        </w:rPr>
        <w:t>la Cession</w:t>
      </w:r>
      <w:r w:rsidRPr="00D75500">
        <w:rPr>
          <w:szCs w:val="20"/>
        </w:rPr>
        <w:t xml:space="preserve">, les actes et conventions suivants seront signés ou remis </w:t>
      </w:r>
      <w:r w:rsidR="007F33D5">
        <w:rPr>
          <w:szCs w:val="20"/>
        </w:rPr>
        <w:t xml:space="preserve">                      </w:t>
      </w:r>
      <w:r w:rsidR="00FB766C" w:rsidRPr="00D75500">
        <w:rPr>
          <w:szCs w:val="20"/>
        </w:rPr>
        <w:t>ce jour</w:t>
      </w:r>
      <w:r w:rsidRPr="00D75500">
        <w:rPr>
          <w:szCs w:val="20"/>
        </w:rPr>
        <w:t xml:space="preserve"> :</w:t>
      </w:r>
    </w:p>
    <w:p w14:paraId="6FB12463" w14:textId="6A4D0AD2" w:rsidR="00C554E2" w:rsidRPr="00D75500" w:rsidRDefault="00C554E2" w:rsidP="00F747C9">
      <w:pPr>
        <w:pStyle w:val="texte1"/>
        <w:numPr>
          <w:ilvl w:val="0"/>
          <w:numId w:val="9"/>
        </w:numPr>
        <w:spacing w:line="276" w:lineRule="auto"/>
        <w:rPr>
          <w:szCs w:val="20"/>
        </w:rPr>
      </w:pPr>
      <w:r w:rsidRPr="00D75500">
        <w:rPr>
          <w:szCs w:val="20"/>
        </w:rPr>
        <w:t xml:space="preserve">L’ordre de mouvement dûment rempli et signé par le </w:t>
      </w:r>
      <w:r w:rsidR="00FB766C" w:rsidRPr="00D75500">
        <w:rPr>
          <w:szCs w:val="20"/>
        </w:rPr>
        <w:t>Cédant</w:t>
      </w:r>
      <w:r w:rsidRPr="00D75500">
        <w:rPr>
          <w:szCs w:val="20"/>
        </w:rPr>
        <w:t xml:space="preserve">, ledit ordre de mouvements étant transféré </w:t>
      </w:r>
      <w:r w:rsidR="00FB766C" w:rsidRPr="00D75500">
        <w:rPr>
          <w:szCs w:val="20"/>
        </w:rPr>
        <w:t>ce jour</w:t>
      </w:r>
      <w:r w:rsidRPr="00D75500">
        <w:rPr>
          <w:szCs w:val="20"/>
        </w:rPr>
        <w:t xml:space="preserve"> dans le registre des mouvements titres et la comptabilité-actions de la Société ;</w:t>
      </w:r>
    </w:p>
    <w:p w14:paraId="79CDEA2A" w14:textId="65DAB2F7" w:rsidR="00C554E2" w:rsidRPr="00D75500" w:rsidRDefault="00C554E2" w:rsidP="00F747C9">
      <w:pPr>
        <w:pStyle w:val="texte1"/>
        <w:numPr>
          <w:ilvl w:val="0"/>
          <w:numId w:val="9"/>
        </w:numPr>
        <w:spacing w:line="276" w:lineRule="auto"/>
        <w:rPr>
          <w:szCs w:val="20"/>
        </w:rPr>
      </w:pPr>
      <w:r w:rsidRPr="00D75500">
        <w:rPr>
          <w:szCs w:val="20"/>
        </w:rPr>
        <w:t xml:space="preserve">le formulaire </w:t>
      </w:r>
      <w:proofErr w:type="spellStart"/>
      <w:r w:rsidRPr="00D75500">
        <w:rPr>
          <w:szCs w:val="20"/>
        </w:rPr>
        <w:t>Cerfa</w:t>
      </w:r>
      <w:proofErr w:type="spellEnd"/>
      <w:r w:rsidRPr="00D75500">
        <w:rPr>
          <w:szCs w:val="20"/>
        </w:rPr>
        <w:t xml:space="preserve"> 2759 correspondant dûment rempli et signé par le </w:t>
      </w:r>
      <w:r w:rsidR="00FB766C" w:rsidRPr="00D75500">
        <w:rPr>
          <w:szCs w:val="20"/>
        </w:rPr>
        <w:t>Cédant</w:t>
      </w:r>
      <w:r w:rsidRPr="00D75500">
        <w:rPr>
          <w:szCs w:val="20"/>
        </w:rPr>
        <w:t xml:space="preserve"> ;</w:t>
      </w:r>
    </w:p>
    <w:p w14:paraId="0B7B0796" w14:textId="37C5C21F" w:rsidR="00C554E2" w:rsidRPr="00D75500" w:rsidRDefault="00C554E2" w:rsidP="00F747C9">
      <w:pPr>
        <w:pStyle w:val="texte1"/>
        <w:numPr>
          <w:ilvl w:val="0"/>
          <w:numId w:val="9"/>
        </w:numPr>
        <w:spacing w:line="276" w:lineRule="auto"/>
        <w:rPr>
          <w:szCs w:val="20"/>
        </w:rPr>
      </w:pPr>
      <w:r w:rsidRPr="00D75500">
        <w:rPr>
          <w:szCs w:val="20"/>
        </w:rPr>
        <w:t xml:space="preserve">tous autres documents nécessaires ou utiles à la réalisation de </w:t>
      </w:r>
      <w:r w:rsidR="008628B7" w:rsidRPr="00D75500">
        <w:rPr>
          <w:szCs w:val="20"/>
        </w:rPr>
        <w:t>l</w:t>
      </w:r>
      <w:r w:rsidR="006F7689" w:rsidRPr="00D75500">
        <w:rPr>
          <w:szCs w:val="20"/>
        </w:rPr>
        <w:t>a Cession</w:t>
      </w:r>
      <w:r w:rsidRPr="00D75500">
        <w:rPr>
          <w:szCs w:val="20"/>
        </w:rPr>
        <w:t>, et à la réalisation de toute autre opération visée aux présentes.</w:t>
      </w:r>
    </w:p>
    <w:p w14:paraId="09DEB048" w14:textId="77777777" w:rsidR="00C554E2" w:rsidRPr="00D75500" w:rsidRDefault="00C554E2" w:rsidP="00F747C9">
      <w:pPr>
        <w:pStyle w:val="texte1"/>
        <w:spacing w:line="276" w:lineRule="auto"/>
        <w:rPr>
          <w:b/>
          <w:bCs/>
          <w:szCs w:val="20"/>
        </w:rPr>
      </w:pPr>
    </w:p>
    <w:p w14:paraId="3F1D62C5" w14:textId="77777777" w:rsidR="00C554E2" w:rsidRPr="00D75500" w:rsidRDefault="00C554E2" w:rsidP="00F747C9">
      <w:pPr>
        <w:pStyle w:val="Titre1"/>
        <w:spacing w:line="276" w:lineRule="auto"/>
        <w:rPr>
          <w:b/>
          <w:bCs/>
          <w:szCs w:val="20"/>
        </w:rPr>
      </w:pPr>
      <w:bookmarkStart w:id="43" w:name="_Toc49343947"/>
      <w:bookmarkStart w:id="44" w:name="_Toc89358866"/>
      <w:bookmarkEnd w:id="37"/>
      <w:bookmarkEnd w:id="38"/>
      <w:bookmarkEnd w:id="39"/>
      <w:bookmarkEnd w:id="40"/>
      <w:r w:rsidRPr="00D75500">
        <w:rPr>
          <w:b/>
          <w:bCs/>
          <w:szCs w:val="20"/>
        </w:rPr>
        <w:t>DECLARATIONS DES PARTIES</w:t>
      </w:r>
      <w:bookmarkEnd w:id="43"/>
      <w:bookmarkEnd w:id="44"/>
    </w:p>
    <w:p w14:paraId="6562E446" w14:textId="0AE888E9" w:rsidR="00C554E2" w:rsidRPr="00D75500" w:rsidRDefault="00C554E2" w:rsidP="00F747C9">
      <w:pPr>
        <w:pStyle w:val="texte1"/>
        <w:spacing w:line="276" w:lineRule="auto"/>
        <w:ind w:left="426"/>
        <w:rPr>
          <w:szCs w:val="20"/>
        </w:rPr>
      </w:pPr>
      <w:r w:rsidRPr="00D75500">
        <w:rPr>
          <w:szCs w:val="20"/>
        </w:rPr>
        <w:t>Chaque Partie, déclare et garantit à l’autre Partie que la signature d</w:t>
      </w:r>
      <w:r w:rsidR="00323522" w:rsidRPr="00D75500">
        <w:rPr>
          <w:szCs w:val="20"/>
        </w:rPr>
        <w:t>e l’acte de cession</w:t>
      </w:r>
      <w:r w:rsidRPr="00D75500">
        <w:rPr>
          <w:szCs w:val="20"/>
        </w:rPr>
        <w:t>, la réalisation des opérations qui y sont visées, et l’exécution des obligations qui en découlent :</w:t>
      </w:r>
    </w:p>
    <w:p w14:paraId="1DDC40ED" w14:textId="77777777" w:rsidR="00C554E2" w:rsidRPr="00D75500" w:rsidRDefault="00C554E2" w:rsidP="00F747C9">
      <w:pPr>
        <w:pStyle w:val="texte1"/>
        <w:numPr>
          <w:ilvl w:val="0"/>
          <w:numId w:val="10"/>
        </w:numPr>
        <w:spacing w:line="276" w:lineRule="auto"/>
        <w:ind w:left="851" w:hanging="425"/>
        <w:rPr>
          <w:szCs w:val="20"/>
        </w:rPr>
      </w:pPr>
      <w:r w:rsidRPr="00D75500">
        <w:rPr>
          <w:szCs w:val="20"/>
        </w:rPr>
        <w:t>ont été valablement autorisées, le cas échéant, par ses organes compétents ;</w:t>
      </w:r>
    </w:p>
    <w:p w14:paraId="25B3825D" w14:textId="77777777" w:rsidR="00C554E2" w:rsidRPr="00D75500" w:rsidRDefault="00C554E2" w:rsidP="00F747C9">
      <w:pPr>
        <w:pStyle w:val="texte1"/>
        <w:numPr>
          <w:ilvl w:val="0"/>
          <w:numId w:val="10"/>
        </w:numPr>
        <w:spacing w:line="276" w:lineRule="auto"/>
        <w:ind w:left="851" w:hanging="425"/>
        <w:rPr>
          <w:szCs w:val="20"/>
        </w:rPr>
      </w:pPr>
      <w:r w:rsidRPr="00D75500">
        <w:rPr>
          <w:szCs w:val="20"/>
        </w:rPr>
        <w:t>ne sont pas contraires aux stipulations des contrats ou actes auxquels elle est partie et n’ont pas pour effet la violation ou la résiliation desdits contrats ou actes ;</w:t>
      </w:r>
    </w:p>
    <w:p w14:paraId="729D0173" w14:textId="77777777" w:rsidR="00C554E2" w:rsidRPr="00D75500" w:rsidRDefault="00C554E2" w:rsidP="00F747C9">
      <w:pPr>
        <w:pStyle w:val="texte1"/>
        <w:numPr>
          <w:ilvl w:val="0"/>
          <w:numId w:val="10"/>
        </w:numPr>
        <w:spacing w:line="276" w:lineRule="auto"/>
        <w:ind w:left="851" w:hanging="425"/>
        <w:rPr>
          <w:szCs w:val="20"/>
        </w:rPr>
      </w:pPr>
      <w:r w:rsidRPr="00D75500">
        <w:rPr>
          <w:szCs w:val="20"/>
        </w:rPr>
        <w:t>ne constituent pas une violation par elle d’une disposition légale ou réglementaire qui lui serait spécifiquement applicable ;</w:t>
      </w:r>
    </w:p>
    <w:p w14:paraId="2D20FAB5" w14:textId="147F6669" w:rsidR="00C554E2" w:rsidRPr="00D75500" w:rsidRDefault="00C554E2" w:rsidP="00F747C9">
      <w:pPr>
        <w:pStyle w:val="texte1"/>
        <w:numPr>
          <w:ilvl w:val="0"/>
          <w:numId w:val="10"/>
        </w:numPr>
        <w:spacing w:line="276" w:lineRule="auto"/>
        <w:ind w:left="851" w:hanging="425"/>
        <w:rPr>
          <w:szCs w:val="20"/>
        </w:rPr>
      </w:pPr>
      <w:r w:rsidRPr="00D75500">
        <w:rPr>
          <w:szCs w:val="20"/>
        </w:rPr>
        <w:t>ne contreviennent pas à une décision judiciaire, administrative ou arbitrale prise à son encontre.</w:t>
      </w:r>
    </w:p>
    <w:p w14:paraId="24E27C89" w14:textId="77777777" w:rsidR="008D6662" w:rsidRPr="00D75500" w:rsidRDefault="008D6662" w:rsidP="00F747C9">
      <w:pPr>
        <w:spacing w:line="276" w:lineRule="auto"/>
        <w:ind w:left="426"/>
        <w:rPr>
          <w:rFonts w:ascii="EYInterstate Light" w:hAnsi="EYInterstate Light"/>
          <w:b/>
          <w:bCs/>
          <w:sz w:val="20"/>
          <w:szCs w:val="20"/>
        </w:rPr>
      </w:pPr>
      <w:bookmarkStart w:id="45" w:name="_Toc86996710"/>
    </w:p>
    <w:p w14:paraId="1FD06093" w14:textId="77777777" w:rsidR="008D6662" w:rsidRPr="00D75500" w:rsidRDefault="008D6662" w:rsidP="00F747C9">
      <w:pPr>
        <w:pStyle w:val="Titre1"/>
        <w:spacing w:line="276" w:lineRule="auto"/>
        <w:rPr>
          <w:b/>
          <w:bCs/>
          <w:caps w:val="0"/>
          <w:szCs w:val="20"/>
        </w:rPr>
      </w:pPr>
      <w:bookmarkStart w:id="46" w:name="_Toc49343950"/>
      <w:bookmarkStart w:id="47" w:name="_Toc89358867"/>
      <w:r w:rsidRPr="00D75500">
        <w:rPr>
          <w:b/>
          <w:bCs/>
          <w:caps w:val="0"/>
          <w:szCs w:val="20"/>
        </w:rPr>
        <w:t>DROITS D’ENREGISTREMENT</w:t>
      </w:r>
      <w:bookmarkEnd w:id="46"/>
      <w:bookmarkEnd w:id="47"/>
    </w:p>
    <w:p w14:paraId="1815A1D9" w14:textId="385D0B9C" w:rsidR="008D6662" w:rsidRPr="00D75500" w:rsidRDefault="008D6662" w:rsidP="00F747C9">
      <w:pPr>
        <w:spacing w:line="276" w:lineRule="auto"/>
        <w:ind w:firstLine="425"/>
        <w:rPr>
          <w:rFonts w:ascii="EYInterstate Light" w:hAnsi="EYInterstate Light"/>
          <w:sz w:val="20"/>
          <w:szCs w:val="20"/>
        </w:rPr>
      </w:pPr>
      <w:r w:rsidRPr="00D75500">
        <w:rPr>
          <w:rFonts w:ascii="EYInterstate Light" w:hAnsi="EYInterstate Light"/>
          <w:sz w:val="20"/>
          <w:szCs w:val="20"/>
        </w:rPr>
        <w:t>Le Cessionnaire supportera les droits d’enregistrement liés à l</w:t>
      </w:r>
      <w:r w:rsidR="003C4E4A">
        <w:rPr>
          <w:rFonts w:ascii="EYInterstate Light" w:hAnsi="EYInterstate Light"/>
          <w:sz w:val="20"/>
          <w:szCs w:val="20"/>
        </w:rPr>
        <w:t>a Cession</w:t>
      </w:r>
      <w:r w:rsidRPr="00D75500">
        <w:rPr>
          <w:rFonts w:ascii="EYInterstate Light" w:hAnsi="EYInterstate Light"/>
          <w:sz w:val="20"/>
          <w:szCs w:val="20"/>
        </w:rPr>
        <w:t>.</w:t>
      </w:r>
    </w:p>
    <w:bookmarkEnd w:id="45"/>
    <w:p w14:paraId="3A208183" w14:textId="77777777" w:rsidR="00D809B3" w:rsidRPr="00D75500" w:rsidRDefault="00D809B3" w:rsidP="00F747C9">
      <w:pPr>
        <w:suppressAutoHyphens/>
        <w:spacing w:before="120" w:after="120" w:line="276" w:lineRule="auto"/>
        <w:jc w:val="both"/>
        <w:outlineLvl w:val="2"/>
        <w:rPr>
          <w:rFonts w:ascii="EYInterstate Light" w:eastAsia="Times New Roman" w:hAnsi="EYInterstate Light" w:cs="Times New Roman"/>
          <w:sz w:val="20"/>
          <w:szCs w:val="20"/>
        </w:rPr>
      </w:pPr>
    </w:p>
    <w:p w14:paraId="0C154ED7" w14:textId="77777777" w:rsidR="00D809B3" w:rsidRPr="00D75500" w:rsidRDefault="00D809B3" w:rsidP="00F747C9">
      <w:pPr>
        <w:pStyle w:val="Titre1"/>
        <w:spacing w:line="276" w:lineRule="auto"/>
        <w:rPr>
          <w:b/>
          <w:szCs w:val="20"/>
        </w:rPr>
      </w:pPr>
      <w:bookmarkStart w:id="48" w:name="_Toc89358868"/>
      <w:r w:rsidRPr="00D75500">
        <w:rPr>
          <w:b/>
          <w:szCs w:val="20"/>
        </w:rPr>
        <w:t>NOTIFICATIONS</w:t>
      </w:r>
      <w:bookmarkEnd w:id="48"/>
    </w:p>
    <w:p w14:paraId="287E5630" w14:textId="6AEDD145" w:rsidR="00D809B3" w:rsidRPr="00D75500" w:rsidRDefault="00D809B3" w:rsidP="00F747C9">
      <w:pPr>
        <w:suppressAutoHyphens/>
        <w:spacing w:before="120" w:after="120" w:line="276" w:lineRule="auto"/>
        <w:ind w:left="426"/>
        <w:jc w:val="both"/>
        <w:outlineLvl w:val="2"/>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Pour l'exécution de la présente Cession</w:t>
      </w:r>
      <w:r w:rsidR="008B5243">
        <w:rPr>
          <w:rFonts w:ascii="EYInterstate Light" w:eastAsia="Times New Roman" w:hAnsi="EYInterstate Light" w:cs="Times New Roman"/>
          <w:sz w:val="20"/>
          <w:szCs w:val="20"/>
        </w:rPr>
        <w:t>, et notamment pour respecter le paragraphe 6 « TRANSFERTS LIBRES » du pacte d’associés</w:t>
      </w:r>
      <w:r w:rsidR="00E515E3">
        <w:rPr>
          <w:rFonts w:ascii="EYInterstate Light" w:eastAsia="Times New Roman" w:hAnsi="EYInterstate Light" w:cs="Times New Roman"/>
          <w:sz w:val="20"/>
          <w:szCs w:val="20"/>
        </w:rPr>
        <w:t xml:space="preserve"> signé le 20/06/2022,</w:t>
      </w:r>
      <w:r w:rsidRPr="00D75500">
        <w:rPr>
          <w:rFonts w:ascii="EYInterstate Light" w:eastAsia="Times New Roman" w:hAnsi="EYInterstate Light" w:cs="Times New Roman"/>
          <w:sz w:val="20"/>
          <w:szCs w:val="20"/>
        </w:rPr>
        <w:t xml:space="preserve"> les notifications seront valablement effectuées par l’un ou l'autre des moyens suivants :</w:t>
      </w:r>
    </w:p>
    <w:p w14:paraId="11BD3F3D" w14:textId="77777777" w:rsidR="00D809B3" w:rsidRPr="00D75500" w:rsidRDefault="00D809B3" w:rsidP="00F747C9">
      <w:pPr>
        <w:pStyle w:val="Titre3"/>
        <w:numPr>
          <w:ilvl w:val="0"/>
          <w:numId w:val="4"/>
        </w:numPr>
        <w:tabs>
          <w:tab w:val="left" w:pos="708"/>
        </w:tabs>
        <w:suppressAutoHyphens w:val="0"/>
        <w:overflowPunct w:val="0"/>
        <w:autoSpaceDE w:val="0"/>
        <w:autoSpaceDN w:val="0"/>
        <w:adjustRightInd w:val="0"/>
        <w:spacing w:line="276" w:lineRule="auto"/>
        <w:ind w:left="851"/>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lastRenderedPageBreak/>
        <w:t>par remise en mains propres contre récépissé daté et signé par le destinataire,</w:t>
      </w:r>
    </w:p>
    <w:p w14:paraId="242FCBCC" w14:textId="77777777" w:rsidR="00D809B3" w:rsidRPr="00D75500" w:rsidRDefault="00D809B3" w:rsidP="00F747C9">
      <w:pPr>
        <w:pStyle w:val="Titre3"/>
        <w:numPr>
          <w:ilvl w:val="0"/>
          <w:numId w:val="4"/>
        </w:numPr>
        <w:tabs>
          <w:tab w:val="left" w:pos="708"/>
        </w:tabs>
        <w:suppressAutoHyphens w:val="0"/>
        <w:overflowPunct w:val="0"/>
        <w:autoSpaceDE w:val="0"/>
        <w:autoSpaceDN w:val="0"/>
        <w:adjustRightInd w:val="0"/>
        <w:spacing w:line="276" w:lineRule="auto"/>
        <w:ind w:left="851"/>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par lettre recommandée avec demande d'avis de réception,</w:t>
      </w:r>
    </w:p>
    <w:p w14:paraId="58AA1345" w14:textId="77777777" w:rsidR="00D809B3" w:rsidRPr="00D75500" w:rsidRDefault="00D809B3" w:rsidP="00F747C9">
      <w:pPr>
        <w:pStyle w:val="Titre3"/>
        <w:numPr>
          <w:ilvl w:val="0"/>
          <w:numId w:val="4"/>
        </w:numPr>
        <w:tabs>
          <w:tab w:val="left" w:pos="708"/>
        </w:tabs>
        <w:suppressAutoHyphens w:val="0"/>
        <w:overflowPunct w:val="0"/>
        <w:autoSpaceDE w:val="0"/>
        <w:autoSpaceDN w:val="0"/>
        <w:adjustRightInd w:val="0"/>
        <w:spacing w:line="276" w:lineRule="auto"/>
        <w:ind w:left="851"/>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par courrier électronique suivi d'une confirmation adressée dans les deux (2) jours ouvrés par l'un des deux moyens précités.</w:t>
      </w:r>
    </w:p>
    <w:p w14:paraId="0FB226D2" w14:textId="77777777" w:rsidR="00D809B3" w:rsidRPr="00D75500" w:rsidRDefault="00D809B3" w:rsidP="00F747C9">
      <w:pPr>
        <w:suppressAutoHyphens/>
        <w:spacing w:before="120" w:after="120" w:line="276" w:lineRule="auto"/>
        <w:ind w:left="426"/>
        <w:jc w:val="both"/>
        <w:outlineLvl w:val="2"/>
        <w:rPr>
          <w:rFonts w:ascii="EYInterstate Light" w:hAnsi="EYInterstate Light" w:cs="Times New Roman"/>
          <w:sz w:val="20"/>
          <w:szCs w:val="20"/>
        </w:rPr>
      </w:pPr>
      <w:r w:rsidRPr="00D75500">
        <w:rPr>
          <w:rFonts w:ascii="EYInterstate Light" w:eastAsia="Times New Roman" w:hAnsi="EYInterstate Light" w:cs="Times New Roman"/>
          <w:sz w:val="20"/>
          <w:szCs w:val="20"/>
        </w:rPr>
        <w:t>Ces notifications seront réputées avoir été effectuées :</w:t>
      </w:r>
    </w:p>
    <w:p w14:paraId="4087F738" w14:textId="77777777" w:rsidR="00D809B3" w:rsidRPr="00D75500" w:rsidRDefault="00D809B3" w:rsidP="00F747C9">
      <w:pPr>
        <w:pStyle w:val="Titre3"/>
        <w:numPr>
          <w:ilvl w:val="0"/>
          <w:numId w:val="4"/>
        </w:numPr>
        <w:tabs>
          <w:tab w:val="left" w:pos="708"/>
        </w:tabs>
        <w:suppressAutoHyphens w:val="0"/>
        <w:overflowPunct w:val="0"/>
        <w:autoSpaceDE w:val="0"/>
        <w:autoSpaceDN w:val="0"/>
        <w:adjustRightInd w:val="0"/>
        <w:spacing w:line="276" w:lineRule="auto"/>
        <w:ind w:left="720"/>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lorsqu'elles sont remises en mains propres, à la date de signature du récépissé par le destinataire,</w:t>
      </w:r>
    </w:p>
    <w:p w14:paraId="3B23EA46" w14:textId="77777777" w:rsidR="00D809B3" w:rsidRPr="00D75500" w:rsidRDefault="00D809B3" w:rsidP="00F747C9">
      <w:pPr>
        <w:pStyle w:val="Titre3"/>
        <w:numPr>
          <w:ilvl w:val="0"/>
          <w:numId w:val="4"/>
        </w:numPr>
        <w:tabs>
          <w:tab w:val="left" w:pos="708"/>
        </w:tabs>
        <w:suppressAutoHyphens w:val="0"/>
        <w:overflowPunct w:val="0"/>
        <w:autoSpaceDE w:val="0"/>
        <w:autoSpaceDN w:val="0"/>
        <w:adjustRightInd w:val="0"/>
        <w:spacing w:line="276" w:lineRule="auto"/>
        <w:ind w:left="720"/>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lorsqu'elles ont été faites par lettre recommandée avec demande d’avis de réception, à la date d'envoi des notifications (le cachet de la poste faisant foi),</w:t>
      </w:r>
    </w:p>
    <w:p w14:paraId="6BDF4B7B" w14:textId="77777777" w:rsidR="00D809B3" w:rsidRPr="00D75500" w:rsidRDefault="00D809B3" w:rsidP="00F747C9">
      <w:pPr>
        <w:pStyle w:val="Titre3"/>
        <w:numPr>
          <w:ilvl w:val="0"/>
          <w:numId w:val="4"/>
        </w:numPr>
        <w:tabs>
          <w:tab w:val="left" w:pos="708"/>
        </w:tabs>
        <w:suppressAutoHyphens w:val="0"/>
        <w:overflowPunct w:val="0"/>
        <w:autoSpaceDE w:val="0"/>
        <w:autoSpaceDN w:val="0"/>
        <w:adjustRightInd w:val="0"/>
        <w:spacing w:line="276" w:lineRule="auto"/>
        <w:ind w:left="720"/>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lorsqu'elles sont effectuées par courrier électronique, à la date d'envoi du courrier électronique.</w:t>
      </w:r>
    </w:p>
    <w:p w14:paraId="705F9588" w14:textId="77777777" w:rsidR="00D809B3" w:rsidRPr="00D75500" w:rsidRDefault="00D809B3" w:rsidP="00F747C9">
      <w:pPr>
        <w:suppressAutoHyphens/>
        <w:spacing w:before="120" w:after="120" w:line="276" w:lineRule="auto"/>
        <w:ind w:left="426"/>
        <w:jc w:val="both"/>
        <w:outlineLvl w:val="2"/>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Pour être valable, toute notification devra être faite aux adresses suivantes (ou à toute autre adresse notifiée par l’une des Parties aux autres Parties) :</w:t>
      </w:r>
    </w:p>
    <w:p w14:paraId="1DF87952" w14:textId="77777777" w:rsidR="00D809B3" w:rsidRPr="00D75500" w:rsidRDefault="00D809B3" w:rsidP="00F747C9">
      <w:pPr>
        <w:spacing w:after="0" w:line="276" w:lineRule="auto"/>
        <w:ind w:left="425"/>
        <w:rPr>
          <w:rFonts w:ascii="EYInterstate Light" w:hAnsi="EYInterstate Light"/>
          <w:sz w:val="20"/>
          <w:szCs w:val="20"/>
        </w:rPr>
      </w:pPr>
    </w:p>
    <w:p w14:paraId="6052FC74" w14:textId="45377192" w:rsidR="00D809B3" w:rsidRPr="001A33CB" w:rsidRDefault="00D809B3" w:rsidP="00F747C9">
      <w:pPr>
        <w:spacing w:after="0" w:line="276" w:lineRule="auto"/>
        <w:ind w:left="425"/>
        <w:rPr>
          <w:rFonts w:ascii="EYInterstate Light" w:hAnsi="EYInterstate Light"/>
          <w:sz w:val="20"/>
          <w:szCs w:val="20"/>
        </w:rPr>
      </w:pPr>
      <w:r w:rsidRPr="001A33CB">
        <w:rPr>
          <w:rFonts w:ascii="EYInterstate Light" w:hAnsi="EYInterstate Light"/>
          <w:sz w:val="20"/>
          <w:szCs w:val="20"/>
        </w:rPr>
        <w:t xml:space="preserve">Pour le Cédant : </w:t>
      </w:r>
      <w:r w:rsidR="006E47CF" w:rsidRPr="001A33CB">
        <w:rPr>
          <w:rFonts w:ascii="EYInterstate Light" w:hAnsi="EYInterstate Light"/>
          <w:sz w:val="20"/>
          <w:szCs w:val="20"/>
        </w:rPr>
        <w:t>SPFPL</w:t>
      </w:r>
      <w:r w:rsidRPr="001A33CB">
        <w:rPr>
          <w:rFonts w:ascii="EYInterstate Light" w:hAnsi="EYInterstate Light"/>
          <w:sz w:val="20"/>
          <w:szCs w:val="20"/>
        </w:rPr>
        <w:t xml:space="preserve"> DR </w:t>
      </w:r>
      <w:r w:rsidR="00980E5D">
        <w:rPr>
          <w:rFonts w:ascii="EYInterstate Light" w:hAnsi="EYInterstate Light"/>
          <w:sz w:val="20"/>
          <w:szCs w:val="20"/>
        </w:rPr>
        <w:t>GILBERT NAFASH</w:t>
      </w:r>
    </w:p>
    <w:p w14:paraId="26B36B22" w14:textId="6D272872" w:rsidR="00980E5D" w:rsidRDefault="00D809B3" w:rsidP="00F747C9">
      <w:pPr>
        <w:spacing w:after="0" w:line="276" w:lineRule="auto"/>
        <w:ind w:left="425"/>
        <w:rPr>
          <w:rFonts w:ascii="EYInterstate Light" w:eastAsia="Times New Roman" w:hAnsi="EYInterstate Light" w:cs="Times New Roman"/>
          <w:sz w:val="20"/>
          <w:szCs w:val="20"/>
        </w:rPr>
      </w:pPr>
      <w:bookmarkStart w:id="49" w:name="_Hlk28943070"/>
      <w:r w:rsidRPr="001A33CB">
        <w:rPr>
          <w:rFonts w:ascii="EYInterstate Light" w:hAnsi="EYInterstate Light"/>
          <w:sz w:val="20"/>
          <w:szCs w:val="20"/>
        </w:rPr>
        <w:t xml:space="preserve">Adresse courrier : </w:t>
      </w:r>
      <w:r w:rsidR="00980E5D">
        <w:rPr>
          <w:rFonts w:ascii="EYInterstate Light" w:eastAsia="Times New Roman" w:hAnsi="EYInterstate Light" w:cs="Times New Roman"/>
          <w:sz w:val="20"/>
          <w:szCs w:val="20"/>
        </w:rPr>
        <w:t>70 boulevard Faidherbe à</w:t>
      </w:r>
      <w:r w:rsidR="00980E5D" w:rsidRPr="00D75500">
        <w:rPr>
          <w:rFonts w:ascii="EYInterstate Light" w:eastAsia="Times New Roman" w:hAnsi="EYInterstate Light" w:cs="Times New Roman"/>
          <w:sz w:val="20"/>
          <w:szCs w:val="20"/>
        </w:rPr>
        <w:t xml:space="preserve"> ARRAS (62000)</w:t>
      </w:r>
    </w:p>
    <w:p w14:paraId="0886FE89" w14:textId="77777777" w:rsidR="00980E5D" w:rsidRPr="00A01C62" w:rsidRDefault="00D809B3" w:rsidP="00980E5D">
      <w:pPr>
        <w:spacing w:after="0" w:line="276" w:lineRule="auto"/>
        <w:ind w:left="425"/>
        <w:rPr>
          <w:rFonts w:ascii="EYInterstate Light" w:hAnsi="EYInterstate Light"/>
          <w:sz w:val="20"/>
          <w:szCs w:val="20"/>
        </w:rPr>
      </w:pPr>
      <w:r w:rsidRPr="00A01C62">
        <w:rPr>
          <w:rFonts w:ascii="EYInterstate Light" w:hAnsi="EYInterstate Light"/>
          <w:sz w:val="20"/>
          <w:szCs w:val="20"/>
        </w:rPr>
        <w:t xml:space="preserve">Adresse </w:t>
      </w:r>
      <w:proofErr w:type="gramStart"/>
      <w:r w:rsidRPr="00A01C62">
        <w:rPr>
          <w:rFonts w:ascii="EYInterstate Light" w:hAnsi="EYInterstate Light"/>
          <w:sz w:val="20"/>
          <w:szCs w:val="20"/>
        </w:rPr>
        <w:t>email</w:t>
      </w:r>
      <w:proofErr w:type="gramEnd"/>
      <w:r w:rsidRPr="00A01C62">
        <w:rPr>
          <w:rFonts w:ascii="EYInterstate Light" w:hAnsi="EYInterstate Light"/>
          <w:sz w:val="20"/>
          <w:szCs w:val="20"/>
        </w:rPr>
        <w:t xml:space="preserve"> :</w:t>
      </w:r>
      <w:r w:rsidRPr="00A01C62">
        <w:rPr>
          <w:rFonts w:ascii="EYInterstate Light" w:hAnsi="EYInterstate Light"/>
          <w:sz w:val="20"/>
          <w:szCs w:val="20"/>
          <w:u w:val="single"/>
        </w:rPr>
        <w:t xml:space="preserve"> </w:t>
      </w:r>
      <w:r w:rsidR="00980E5D" w:rsidRPr="00A01C62">
        <w:rPr>
          <w:rFonts w:ascii="EYInterstate Light" w:hAnsi="EYInterstate Light"/>
          <w:sz w:val="20"/>
          <w:szCs w:val="20"/>
        </w:rPr>
        <w:t>Gilbert Nafash &lt;gilbert.nafash@gmail.com&gt;</w:t>
      </w:r>
    </w:p>
    <w:p w14:paraId="7377DE65" w14:textId="77777777" w:rsidR="00D809B3" w:rsidRPr="00A01C62" w:rsidRDefault="00D809B3" w:rsidP="00F747C9">
      <w:pPr>
        <w:spacing w:after="0" w:line="276" w:lineRule="auto"/>
        <w:rPr>
          <w:rFonts w:ascii="EYInterstate Light" w:hAnsi="EYInterstate Light"/>
          <w:sz w:val="20"/>
          <w:szCs w:val="20"/>
        </w:rPr>
      </w:pPr>
    </w:p>
    <w:bookmarkEnd w:id="49"/>
    <w:p w14:paraId="589BB93C" w14:textId="39164753" w:rsidR="00D809B3" w:rsidRPr="00A01C62" w:rsidRDefault="00D809B3" w:rsidP="00F747C9">
      <w:pPr>
        <w:spacing w:after="0" w:line="276" w:lineRule="auto"/>
        <w:ind w:left="425"/>
        <w:rPr>
          <w:rFonts w:ascii="EYInterstate Light" w:hAnsi="EYInterstate Light"/>
          <w:sz w:val="20"/>
          <w:szCs w:val="20"/>
        </w:rPr>
      </w:pPr>
      <w:r w:rsidRPr="00A01C62">
        <w:rPr>
          <w:rFonts w:ascii="EYInterstate Light" w:hAnsi="EYInterstate Light"/>
          <w:sz w:val="20"/>
          <w:szCs w:val="20"/>
        </w:rPr>
        <w:t xml:space="preserve">Pour le Cessionnaire : </w:t>
      </w:r>
      <w:r w:rsidR="007F33D5" w:rsidRPr="00A01C62">
        <w:rPr>
          <w:rFonts w:ascii="EYInterstate Light" w:hAnsi="EYInterstate Light"/>
          <w:sz w:val="20"/>
          <w:szCs w:val="20"/>
        </w:rPr>
        <w:t xml:space="preserve">Docteur </w:t>
      </w:r>
      <w:r w:rsidR="00186C7A">
        <w:rPr>
          <w:rFonts w:ascii="EYInterstate Light" w:hAnsi="EYInterstate Light"/>
          <w:sz w:val="20"/>
          <w:szCs w:val="20"/>
        </w:rPr>
        <w:t>Antoine ROBBE</w:t>
      </w:r>
    </w:p>
    <w:p w14:paraId="6BF5E679" w14:textId="063CD3DA" w:rsidR="00A01C62" w:rsidRPr="00A01C62" w:rsidRDefault="00D809B3" w:rsidP="00F747C9">
      <w:pPr>
        <w:spacing w:after="0" w:line="276" w:lineRule="auto"/>
        <w:ind w:left="425"/>
        <w:rPr>
          <w:rFonts w:ascii="EYInterstate Light" w:hAnsi="EYInterstate Light"/>
          <w:sz w:val="20"/>
          <w:szCs w:val="20"/>
        </w:rPr>
      </w:pPr>
      <w:r w:rsidRPr="00A01C62">
        <w:rPr>
          <w:rFonts w:ascii="EYInterstate Light" w:hAnsi="EYInterstate Light"/>
          <w:sz w:val="20"/>
          <w:szCs w:val="20"/>
        </w:rPr>
        <w:t xml:space="preserve">Adresse courrier : </w:t>
      </w:r>
      <w:r w:rsidR="00186C7A">
        <w:rPr>
          <w:rFonts w:ascii="EYInterstate Light" w:eastAsia="Times New Roman" w:hAnsi="EYInterstate Light" w:cs="Times New Roman"/>
          <w:sz w:val="20"/>
          <w:szCs w:val="20"/>
        </w:rPr>
        <w:t>69, Avenue du Peuple Belge – 59800 LILLE</w:t>
      </w:r>
    </w:p>
    <w:p w14:paraId="3FDAA645" w14:textId="7275E4CE" w:rsidR="00D809B3" w:rsidRPr="00D75500" w:rsidRDefault="00D809B3" w:rsidP="00F747C9">
      <w:pPr>
        <w:spacing w:after="0" w:line="276" w:lineRule="auto"/>
        <w:ind w:left="425"/>
        <w:rPr>
          <w:rFonts w:ascii="EYInterstate Light" w:hAnsi="EYInterstate Light"/>
          <w:sz w:val="20"/>
          <w:szCs w:val="20"/>
          <w:u w:val="single"/>
        </w:rPr>
      </w:pPr>
      <w:r w:rsidRPr="00A01C62">
        <w:rPr>
          <w:rFonts w:ascii="EYInterstate Light" w:hAnsi="EYInterstate Light"/>
          <w:sz w:val="20"/>
          <w:szCs w:val="20"/>
        </w:rPr>
        <w:t xml:space="preserve">Adresse </w:t>
      </w:r>
      <w:proofErr w:type="gramStart"/>
      <w:r w:rsidRPr="00A01C62">
        <w:rPr>
          <w:rFonts w:ascii="EYInterstate Light" w:hAnsi="EYInterstate Light"/>
          <w:sz w:val="20"/>
          <w:szCs w:val="20"/>
        </w:rPr>
        <w:t>email</w:t>
      </w:r>
      <w:proofErr w:type="gramEnd"/>
      <w:r w:rsidRPr="00A01C62">
        <w:rPr>
          <w:rFonts w:ascii="EYInterstate Light" w:hAnsi="EYInterstate Light"/>
          <w:sz w:val="20"/>
          <w:szCs w:val="20"/>
        </w:rPr>
        <w:t xml:space="preserve"> :</w:t>
      </w:r>
      <w:r w:rsidRPr="00186C7A">
        <w:rPr>
          <w:rFonts w:ascii="EYInterstate Light" w:hAnsi="EYInterstate Light"/>
          <w:sz w:val="20"/>
          <w:szCs w:val="20"/>
        </w:rPr>
        <w:t xml:space="preserve"> </w:t>
      </w:r>
      <w:hyperlink r:id="rId11" w:tgtFrame="_blank" w:history="1">
        <w:r w:rsidR="00186C7A" w:rsidRPr="00186C7A">
          <w:rPr>
            <w:rFonts w:ascii="EYInterstate Light" w:hAnsi="EYInterstate Light"/>
            <w:sz w:val="20"/>
            <w:szCs w:val="20"/>
          </w:rPr>
          <w:t>antoinerobbe@hotmail.fr</w:t>
        </w:r>
      </w:hyperlink>
    </w:p>
    <w:p w14:paraId="4229697A" w14:textId="77777777" w:rsidR="00D809B3" w:rsidRPr="00D75500" w:rsidRDefault="00D809B3" w:rsidP="00F747C9">
      <w:pPr>
        <w:spacing w:after="0" w:line="276" w:lineRule="auto"/>
        <w:rPr>
          <w:rFonts w:ascii="EYInterstate Light" w:hAnsi="EYInterstate Light"/>
          <w:sz w:val="20"/>
          <w:szCs w:val="20"/>
        </w:rPr>
      </w:pPr>
    </w:p>
    <w:p w14:paraId="49C040F1" w14:textId="77777777" w:rsidR="00D809B3" w:rsidRPr="00D75500" w:rsidRDefault="00D809B3" w:rsidP="00F747C9">
      <w:pPr>
        <w:pStyle w:val="Titre1"/>
        <w:spacing w:line="276" w:lineRule="auto"/>
        <w:rPr>
          <w:b/>
          <w:szCs w:val="20"/>
        </w:rPr>
      </w:pPr>
      <w:bookmarkStart w:id="50" w:name="_Toc43329394"/>
      <w:bookmarkStart w:id="51" w:name="_Toc43329544"/>
      <w:bookmarkStart w:id="52" w:name="_Toc43329395"/>
      <w:bookmarkStart w:id="53" w:name="_Toc43329545"/>
      <w:bookmarkStart w:id="54" w:name="_Toc451690378"/>
      <w:bookmarkStart w:id="55" w:name="_Toc415165320"/>
      <w:bookmarkStart w:id="56" w:name="_Toc410978548"/>
      <w:bookmarkStart w:id="57" w:name="_Toc182724487"/>
      <w:bookmarkStart w:id="58" w:name="_Toc113938718"/>
      <w:bookmarkStart w:id="59" w:name="_Toc133341673"/>
      <w:bookmarkStart w:id="60" w:name="_Toc133341737"/>
      <w:bookmarkStart w:id="61" w:name="_Toc135731716"/>
      <w:bookmarkStart w:id="62" w:name="_Toc89358869"/>
      <w:bookmarkEnd w:id="50"/>
      <w:bookmarkEnd w:id="51"/>
      <w:bookmarkEnd w:id="52"/>
      <w:bookmarkEnd w:id="53"/>
      <w:r w:rsidRPr="00D75500">
        <w:rPr>
          <w:b/>
          <w:szCs w:val="20"/>
        </w:rPr>
        <w:t>Frais</w:t>
      </w:r>
      <w:bookmarkEnd w:id="54"/>
      <w:bookmarkEnd w:id="55"/>
      <w:bookmarkEnd w:id="56"/>
      <w:bookmarkEnd w:id="57"/>
      <w:bookmarkEnd w:id="58"/>
      <w:bookmarkEnd w:id="59"/>
      <w:bookmarkEnd w:id="60"/>
      <w:bookmarkEnd w:id="61"/>
      <w:bookmarkEnd w:id="62"/>
    </w:p>
    <w:p w14:paraId="6F882C4C" w14:textId="77777777" w:rsidR="00D809B3" w:rsidRPr="00D75500" w:rsidRDefault="00D809B3" w:rsidP="00F747C9">
      <w:pPr>
        <w:pStyle w:val="texte2"/>
        <w:spacing w:line="276" w:lineRule="auto"/>
        <w:ind w:left="426"/>
        <w:rPr>
          <w:rFonts w:ascii="EYInterstate Light" w:hAnsi="EYInterstate Light"/>
          <w:sz w:val="20"/>
          <w:szCs w:val="20"/>
        </w:rPr>
      </w:pPr>
      <w:r w:rsidRPr="00D75500">
        <w:rPr>
          <w:rFonts w:ascii="EYInterstate Light" w:hAnsi="EYInterstate Light"/>
          <w:sz w:val="20"/>
          <w:szCs w:val="20"/>
        </w:rPr>
        <w:t>Chacune des Parties supportera tous les frais et dépenses engagés par elle en relation avec les présentes et les opérations qui y sont prévues, en ce compris et sans que cela soit limitatif, les honoraires et débours de tout avocat, conseil, expert-comptable ou de toute autre personne dont les services auront été utilisés par ladite Partie.</w:t>
      </w:r>
    </w:p>
    <w:p w14:paraId="7F93A6B8" w14:textId="77777777" w:rsidR="00D809B3" w:rsidRPr="00D75500" w:rsidRDefault="00D809B3" w:rsidP="00F747C9">
      <w:pPr>
        <w:pStyle w:val="texte2"/>
        <w:spacing w:line="276" w:lineRule="auto"/>
        <w:ind w:left="0"/>
        <w:rPr>
          <w:rFonts w:ascii="EYInterstate Light" w:hAnsi="EYInterstate Light"/>
          <w:sz w:val="20"/>
          <w:szCs w:val="20"/>
        </w:rPr>
      </w:pPr>
    </w:p>
    <w:p w14:paraId="5E6FD249" w14:textId="77777777" w:rsidR="00D809B3" w:rsidRPr="00D75500" w:rsidRDefault="00D809B3" w:rsidP="00F747C9">
      <w:pPr>
        <w:pStyle w:val="Titre1"/>
        <w:spacing w:line="276" w:lineRule="auto"/>
        <w:rPr>
          <w:b/>
          <w:szCs w:val="20"/>
        </w:rPr>
      </w:pPr>
      <w:bookmarkStart w:id="63" w:name="_Toc535253232"/>
      <w:bookmarkStart w:id="64" w:name="_Toc89358870"/>
      <w:r w:rsidRPr="00D75500">
        <w:rPr>
          <w:b/>
          <w:szCs w:val="20"/>
        </w:rPr>
        <w:t>RENONCIATIONS</w:t>
      </w:r>
      <w:bookmarkEnd w:id="63"/>
      <w:bookmarkEnd w:id="64"/>
    </w:p>
    <w:p w14:paraId="02E314AA" w14:textId="77777777" w:rsidR="00D809B3" w:rsidRPr="00D75500" w:rsidRDefault="00D809B3" w:rsidP="00F747C9">
      <w:pPr>
        <w:pStyle w:val="texte2"/>
        <w:spacing w:line="276" w:lineRule="auto"/>
        <w:ind w:left="426"/>
        <w:rPr>
          <w:rFonts w:ascii="EYInterstate Light" w:hAnsi="EYInterstate Light"/>
          <w:sz w:val="20"/>
          <w:szCs w:val="20"/>
        </w:rPr>
      </w:pPr>
      <w:r w:rsidRPr="00D75500">
        <w:rPr>
          <w:rFonts w:ascii="EYInterstate Light" w:hAnsi="EYInterstate Light"/>
          <w:sz w:val="20"/>
          <w:szCs w:val="20"/>
        </w:rPr>
        <w:t>Toute renonciation par une Partie à tout droit devra, pour être valablement effectuée, être notifiée à l’autre Partie conformément aux présentes. En conséquence, le fait pour l’une des Parties d’omettre de se prévaloir en tout ou partie de tout droit qui lui est conféré aux termes du présent Contrat ne pourra être considéré comme constituant une renonciation audit droit, lequel pourra toujours être exercé à n’importe quel moment.</w:t>
      </w:r>
    </w:p>
    <w:p w14:paraId="5C9C5E93"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p>
    <w:p w14:paraId="75E51CAC" w14:textId="77777777" w:rsidR="00D809B3" w:rsidRPr="00D75500" w:rsidRDefault="00D809B3" w:rsidP="00F747C9">
      <w:pPr>
        <w:pStyle w:val="Titre1"/>
        <w:spacing w:line="276" w:lineRule="auto"/>
        <w:rPr>
          <w:b/>
          <w:szCs w:val="20"/>
        </w:rPr>
      </w:pPr>
      <w:bookmarkStart w:id="65" w:name="_Toc488811115"/>
      <w:bookmarkStart w:id="66" w:name="_Toc515997497"/>
      <w:bookmarkStart w:id="67" w:name="_Toc89358871"/>
      <w:r w:rsidRPr="00D75500">
        <w:rPr>
          <w:b/>
          <w:szCs w:val="20"/>
        </w:rPr>
        <w:t>Intégralité d</w:t>
      </w:r>
      <w:bookmarkEnd w:id="65"/>
      <w:bookmarkEnd w:id="66"/>
      <w:r w:rsidRPr="00D75500">
        <w:rPr>
          <w:b/>
          <w:szCs w:val="20"/>
        </w:rPr>
        <w:t>E L’ACCORD</w:t>
      </w:r>
      <w:bookmarkEnd w:id="67"/>
    </w:p>
    <w:p w14:paraId="7189D935" w14:textId="77777777" w:rsidR="00D809B3" w:rsidRPr="00D75500" w:rsidRDefault="00D809B3" w:rsidP="00F747C9">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Contrat constitue l’intégralité de l’accord entre les Parties en ce qui concerne l’objet des présentes et annule et remplace tout accord antérieur, oral ou écrit.</w:t>
      </w:r>
    </w:p>
    <w:p w14:paraId="505EC7A8" w14:textId="77777777" w:rsidR="00D809B3" w:rsidRPr="00D75500" w:rsidRDefault="00D809B3" w:rsidP="00F747C9">
      <w:pPr>
        <w:suppressAutoHyphens/>
        <w:spacing w:before="120" w:after="120" w:line="276" w:lineRule="auto"/>
        <w:ind w:left="425"/>
        <w:jc w:val="both"/>
        <w:rPr>
          <w:rFonts w:ascii="EYInterstate Light" w:eastAsia="Times New Roman" w:hAnsi="EYInterstate Light" w:cs="Times New Roman"/>
          <w:sz w:val="20"/>
          <w:szCs w:val="20"/>
        </w:rPr>
      </w:pPr>
    </w:p>
    <w:p w14:paraId="5F1E462E" w14:textId="77777777" w:rsidR="00D809B3" w:rsidRPr="00D75500" w:rsidRDefault="00D809B3" w:rsidP="00F747C9">
      <w:pPr>
        <w:pStyle w:val="Titre1"/>
        <w:spacing w:line="276" w:lineRule="auto"/>
        <w:rPr>
          <w:b/>
          <w:szCs w:val="20"/>
        </w:rPr>
      </w:pPr>
      <w:bookmarkStart w:id="68" w:name="_Toc140577265"/>
      <w:bookmarkStart w:id="69" w:name="_Toc123120158"/>
      <w:bookmarkStart w:id="70" w:name="_Toc515997498"/>
      <w:bookmarkStart w:id="71" w:name="_Toc89358872"/>
      <w:r w:rsidRPr="00D75500">
        <w:rPr>
          <w:b/>
          <w:szCs w:val="20"/>
        </w:rPr>
        <w:t>Droit applicable et juridiction compétente</w:t>
      </w:r>
      <w:bookmarkEnd w:id="68"/>
      <w:bookmarkEnd w:id="69"/>
      <w:bookmarkEnd w:id="70"/>
      <w:bookmarkEnd w:id="71"/>
    </w:p>
    <w:p w14:paraId="27773DDC" w14:textId="77777777" w:rsidR="00D809B3" w:rsidRPr="00D75500" w:rsidRDefault="00D809B3" w:rsidP="00F747C9">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Contrat est régi et interprété conformément à la loi française.</w:t>
      </w:r>
    </w:p>
    <w:p w14:paraId="248CF106" w14:textId="6463578B" w:rsidR="00D809B3" w:rsidRDefault="00D809B3" w:rsidP="00F747C9">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Tout différend survenant à l’occasion de l’interprétation ou de l’exécution du Contrat et non réglé amiablement sera soumis au Tribunal de commerce </w:t>
      </w:r>
      <w:r w:rsidR="002C6FD9">
        <w:rPr>
          <w:rFonts w:ascii="EYInterstate Light" w:eastAsia="Times New Roman" w:hAnsi="EYInterstate Light" w:cs="Times New Roman"/>
          <w:sz w:val="20"/>
          <w:szCs w:val="20"/>
        </w:rPr>
        <w:t>d’ARRAS.</w:t>
      </w:r>
    </w:p>
    <w:p w14:paraId="654E8CC9" w14:textId="356D8353" w:rsidR="00186C7A" w:rsidRPr="00D75500" w:rsidRDefault="00186C7A" w:rsidP="00186C7A">
      <w:pPr>
        <w:pStyle w:val="Titre1"/>
        <w:spacing w:line="276" w:lineRule="auto"/>
        <w:rPr>
          <w:b/>
          <w:szCs w:val="20"/>
        </w:rPr>
      </w:pPr>
      <w:r>
        <w:rPr>
          <w:b/>
          <w:szCs w:val="20"/>
        </w:rPr>
        <w:lastRenderedPageBreak/>
        <w:t>SIGNATURE ELECTRONIQUE</w:t>
      </w:r>
    </w:p>
    <w:p w14:paraId="6D5E1FC8" w14:textId="77777777" w:rsidR="00186C7A" w:rsidRPr="00186C7A" w:rsidRDefault="00186C7A" w:rsidP="00186C7A">
      <w:pPr>
        <w:ind w:left="425"/>
        <w:jc w:val="both"/>
        <w:rPr>
          <w:rFonts w:ascii="EYInterstate Light" w:eastAsia="Times New Roman" w:hAnsi="EYInterstate Light" w:cs="Times New Roman"/>
          <w:sz w:val="20"/>
          <w:szCs w:val="20"/>
        </w:rPr>
      </w:pPr>
      <w:bookmarkStart w:id="72" w:name="_Hlk177568912"/>
      <w:r w:rsidRPr="00186C7A">
        <w:rPr>
          <w:rFonts w:ascii="EYInterstate Light" w:eastAsia="Times New Roman" w:hAnsi="EYInterstate Light" w:cs="Times New Roman"/>
          <w:sz w:val="20"/>
          <w:szCs w:val="20"/>
        </w:rPr>
        <w:t xml:space="preserve">Signé par voie électronique par les signataires sur la présente page de signature conformément aux articles 1366 et 1367 du Code civil, par l’intermédiaire de la plateforme </w:t>
      </w:r>
      <w:hyperlink r:id="rId12" w:history="1">
        <w:r w:rsidRPr="00186C7A">
          <w:rPr>
            <w:rFonts w:ascii="EYInterstate Light" w:eastAsia="Times New Roman" w:hAnsi="EYInterstate Light" w:cs="Times New Roman"/>
            <w:sz w:val="20"/>
            <w:szCs w:val="20"/>
          </w:rPr>
          <w:t>https://jesignexpert.com/</w:t>
        </w:r>
      </w:hyperlink>
      <w:r w:rsidRPr="00186C7A">
        <w:rPr>
          <w:rFonts w:ascii="EYInterstate Light" w:eastAsia="Times New Roman" w:hAnsi="EYInterstate Light" w:cs="Times New Roman"/>
          <w:sz w:val="20"/>
          <w:szCs w:val="20"/>
        </w:rPr>
        <w:t xml:space="preserve"> ainsi que le reconnaissent et l’acceptent les signataires.</w:t>
      </w:r>
    </w:p>
    <w:bookmarkEnd w:id="72"/>
    <w:p w14:paraId="0462A132" w14:textId="128FB7EF" w:rsidR="00D809B3" w:rsidRPr="001375D3" w:rsidRDefault="00D809B3" w:rsidP="00F747C9">
      <w:pPr>
        <w:suppressAutoHyphens/>
        <w:spacing w:before="120" w:after="120" w:line="276" w:lineRule="auto"/>
        <w:jc w:val="both"/>
        <w:rPr>
          <w:rFonts w:ascii="EYInterstate Light" w:eastAsia="Times New Roman" w:hAnsi="EYInterstate Light" w:cs="Times New Roman"/>
          <w:b/>
          <w:sz w:val="20"/>
          <w:szCs w:val="20"/>
        </w:rPr>
      </w:pPr>
      <w:r w:rsidRPr="001375D3">
        <w:rPr>
          <w:rFonts w:ascii="EYInterstate Light" w:eastAsia="Times New Roman" w:hAnsi="EYInterstate Light" w:cs="Times New Roman"/>
          <w:b/>
          <w:sz w:val="20"/>
          <w:szCs w:val="20"/>
        </w:rPr>
        <w:t xml:space="preserve">Fait à </w:t>
      </w:r>
      <w:r w:rsidR="007F33D5" w:rsidRPr="001375D3">
        <w:rPr>
          <w:rFonts w:ascii="EYInterstate Light" w:eastAsia="Times New Roman" w:hAnsi="EYInterstate Light" w:cs="Times New Roman"/>
          <w:b/>
          <w:sz w:val="20"/>
          <w:szCs w:val="20"/>
        </w:rPr>
        <w:t>ARRAS</w:t>
      </w:r>
    </w:p>
    <w:p w14:paraId="56CEBF0C" w14:textId="077CB0FF" w:rsidR="00D809B3" w:rsidRPr="00D75500" w:rsidRDefault="00D809B3" w:rsidP="00F747C9">
      <w:pPr>
        <w:suppressAutoHyphens/>
        <w:spacing w:before="120" w:after="120" w:line="276" w:lineRule="auto"/>
        <w:ind w:left="425" w:hanging="425"/>
        <w:jc w:val="both"/>
        <w:rPr>
          <w:rFonts w:ascii="EYInterstate Light" w:eastAsia="Times New Roman" w:hAnsi="EYInterstate Light" w:cs="Times New Roman"/>
          <w:b/>
          <w:sz w:val="20"/>
          <w:szCs w:val="20"/>
        </w:rPr>
      </w:pPr>
      <w:r w:rsidRPr="001375D3">
        <w:rPr>
          <w:rFonts w:ascii="EYInterstate Light" w:eastAsia="Times New Roman" w:hAnsi="EYInterstate Light" w:cs="Times New Roman"/>
          <w:b/>
          <w:sz w:val="20"/>
          <w:szCs w:val="20"/>
        </w:rPr>
        <w:t xml:space="preserve">Le </w:t>
      </w:r>
      <w:r w:rsidR="001375D3" w:rsidRPr="001375D3">
        <w:rPr>
          <w:rFonts w:ascii="EYInterstate Light" w:eastAsia="Times New Roman" w:hAnsi="EYInterstate Light" w:cs="Times New Roman"/>
          <w:b/>
          <w:sz w:val="20"/>
          <w:szCs w:val="20"/>
        </w:rPr>
        <w:t>26</w:t>
      </w:r>
      <w:r w:rsidR="00186C7A" w:rsidRPr="001375D3">
        <w:rPr>
          <w:rFonts w:ascii="EYInterstate Light" w:eastAsia="Times New Roman" w:hAnsi="EYInterstate Light" w:cs="Times New Roman"/>
          <w:b/>
          <w:sz w:val="20"/>
          <w:szCs w:val="20"/>
        </w:rPr>
        <w:t>/</w:t>
      </w:r>
      <w:r w:rsidR="001375D3" w:rsidRPr="001375D3">
        <w:rPr>
          <w:rFonts w:ascii="EYInterstate Light" w:eastAsia="Times New Roman" w:hAnsi="EYInterstate Light" w:cs="Times New Roman"/>
          <w:b/>
          <w:sz w:val="20"/>
          <w:szCs w:val="20"/>
        </w:rPr>
        <w:t>09</w:t>
      </w:r>
      <w:r w:rsidR="00186C7A" w:rsidRPr="001375D3">
        <w:rPr>
          <w:rFonts w:ascii="EYInterstate Light" w:eastAsia="Times New Roman" w:hAnsi="EYInterstate Light" w:cs="Times New Roman"/>
          <w:b/>
          <w:sz w:val="20"/>
          <w:szCs w:val="20"/>
        </w:rPr>
        <w:t>/2024</w:t>
      </w:r>
    </w:p>
    <w:p w14:paraId="6BA355B1" w14:textId="77777777" w:rsidR="00D809B3" w:rsidRPr="00D75500" w:rsidRDefault="00D809B3" w:rsidP="00F747C9">
      <w:pPr>
        <w:suppressAutoHyphens/>
        <w:spacing w:before="120" w:after="120" w:line="276" w:lineRule="auto"/>
        <w:ind w:left="425" w:hanging="425"/>
        <w:jc w:val="both"/>
        <w:rPr>
          <w:rFonts w:ascii="EYInterstate Light" w:eastAsia="Times New Roman" w:hAnsi="EYInterstate Light" w:cs="Times New Roman"/>
          <w:b/>
          <w:sz w:val="20"/>
          <w:szCs w:val="20"/>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5"/>
        <w:gridCol w:w="17"/>
        <w:gridCol w:w="4545"/>
      </w:tblGrid>
      <w:tr w:rsidR="00186C7A" w:rsidRPr="00D75500" w14:paraId="382501D9" w14:textId="77777777" w:rsidTr="00186C7A">
        <w:tc>
          <w:tcPr>
            <w:tcW w:w="4522" w:type="dxa"/>
            <w:gridSpan w:val="2"/>
            <w:tcBorders>
              <w:top w:val="single" w:sz="4" w:space="0" w:color="auto"/>
              <w:left w:val="single" w:sz="4" w:space="0" w:color="auto"/>
              <w:bottom w:val="single" w:sz="4" w:space="0" w:color="auto"/>
              <w:right w:val="single" w:sz="4" w:space="0" w:color="auto"/>
            </w:tcBorders>
            <w:hideMark/>
          </w:tcPr>
          <w:p w14:paraId="596D1C79" w14:textId="77777777" w:rsidR="00186C7A" w:rsidRPr="00D75500" w:rsidRDefault="00186C7A" w:rsidP="00F747C9">
            <w:pPr>
              <w:suppressAutoHyphens/>
              <w:spacing w:before="120" w:after="120" w:line="276" w:lineRule="auto"/>
              <w:jc w:val="center"/>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Noms</w:t>
            </w:r>
          </w:p>
        </w:tc>
        <w:tc>
          <w:tcPr>
            <w:tcW w:w="4545" w:type="dxa"/>
            <w:tcBorders>
              <w:top w:val="single" w:sz="4" w:space="0" w:color="auto"/>
              <w:left w:val="single" w:sz="4" w:space="0" w:color="auto"/>
              <w:bottom w:val="single" w:sz="4" w:space="0" w:color="auto"/>
              <w:right w:val="single" w:sz="4" w:space="0" w:color="auto"/>
            </w:tcBorders>
            <w:hideMark/>
          </w:tcPr>
          <w:p w14:paraId="49EA2F4A" w14:textId="77777777" w:rsidR="00186C7A" w:rsidRPr="00D75500" w:rsidRDefault="00186C7A" w:rsidP="00F747C9">
            <w:pPr>
              <w:suppressAutoHyphens/>
              <w:spacing w:before="120" w:after="120" w:line="276" w:lineRule="auto"/>
              <w:jc w:val="center"/>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Signatures</w:t>
            </w:r>
          </w:p>
        </w:tc>
      </w:tr>
      <w:tr w:rsidR="00186C7A" w:rsidRPr="00D75500" w14:paraId="49B4C2D3" w14:textId="77777777" w:rsidTr="00186C7A">
        <w:tc>
          <w:tcPr>
            <w:tcW w:w="4522" w:type="dxa"/>
            <w:gridSpan w:val="2"/>
            <w:tcBorders>
              <w:top w:val="single" w:sz="4" w:space="0" w:color="auto"/>
              <w:left w:val="single" w:sz="4" w:space="0" w:color="auto"/>
              <w:bottom w:val="single" w:sz="4" w:space="0" w:color="auto"/>
              <w:right w:val="single" w:sz="4" w:space="0" w:color="auto"/>
            </w:tcBorders>
          </w:tcPr>
          <w:p w14:paraId="5DCAB6DC" w14:textId="77777777" w:rsidR="00186C7A" w:rsidRPr="00D75500" w:rsidRDefault="00186C7A" w:rsidP="00F747C9">
            <w:pPr>
              <w:suppressAutoHyphens/>
              <w:spacing w:after="0" w:line="276" w:lineRule="auto"/>
              <w:jc w:val="center"/>
              <w:rPr>
                <w:rFonts w:ascii="EYInterstate Light" w:eastAsia="Times New Roman" w:hAnsi="EYInterstate Light" w:cs="Times New Roman"/>
                <w:sz w:val="20"/>
                <w:szCs w:val="20"/>
              </w:rPr>
            </w:pPr>
          </w:p>
          <w:p w14:paraId="44D60125" w14:textId="25E85526" w:rsidR="00186C7A" w:rsidRPr="00D75500" w:rsidRDefault="00186C7A" w:rsidP="006262F8">
            <w:pPr>
              <w:pStyle w:val="Corpsdetexte"/>
              <w:tabs>
                <w:tab w:val="left" w:pos="4536"/>
              </w:tabs>
              <w:spacing w:before="0" w:line="276" w:lineRule="auto"/>
              <w:jc w:val="center"/>
              <w:rPr>
                <w:rFonts w:ascii="EYInterstate Light" w:hAnsi="EYInterstate Light" w:cstheme="minorHAnsi"/>
                <w:b/>
                <w:bCs/>
                <w:sz w:val="20"/>
                <w:lang w:eastAsia="en-US"/>
              </w:rPr>
            </w:pPr>
            <w:r w:rsidRPr="00D75500">
              <w:rPr>
                <w:rFonts w:ascii="EYInterstate Light" w:hAnsi="EYInterstate Light" w:cs="Times New Roman"/>
                <w:sz w:val="20"/>
                <w:lang w:eastAsia="en-US"/>
              </w:rPr>
              <w:t xml:space="preserve">La société </w:t>
            </w:r>
            <w:r w:rsidRPr="00D75500">
              <w:rPr>
                <w:rFonts w:ascii="EYInterstate Light" w:hAnsi="EYInterstate Light" w:cstheme="minorHAnsi"/>
                <w:b/>
                <w:bCs/>
                <w:sz w:val="20"/>
                <w:lang w:eastAsia="en-US"/>
              </w:rPr>
              <w:t>S</w:t>
            </w:r>
            <w:r>
              <w:rPr>
                <w:rFonts w:ascii="EYInterstate Light" w:hAnsi="EYInterstate Light" w:cstheme="minorHAnsi"/>
                <w:b/>
                <w:bCs/>
                <w:sz w:val="20"/>
                <w:lang w:eastAsia="en-US"/>
              </w:rPr>
              <w:t>PFPL</w:t>
            </w:r>
            <w:r w:rsidRPr="00D75500">
              <w:rPr>
                <w:rFonts w:ascii="EYInterstate Light" w:hAnsi="EYInterstate Light" w:cstheme="minorHAnsi"/>
                <w:b/>
                <w:bCs/>
                <w:sz w:val="20"/>
                <w:lang w:eastAsia="en-US"/>
              </w:rPr>
              <w:t xml:space="preserve"> DR </w:t>
            </w:r>
            <w:r>
              <w:rPr>
                <w:rFonts w:ascii="EYInterstate Light" w:hAnsi="EYInterstate Light" w:cstheme="minorHAnsi"/>
                <w:b/>
                <w:bCs/>
                <w:sz w:val="20"/>
                <w:lang w:eastAsia="en-US"/>
              </w:rPr>
              <w:t>GILBERT NAFASH</w:t>
            </w:r>
          </w:p>
          <w:p w14:paraId="60F6BF82" w14:textId="7962EA75" w:rsidR="00186C7A" w:rsidRDefault="00186C7A" w:rsidP="006262F8">
            <w:pPr>
              <w:pStyle w:val="Corpsdetexte"/>
              <w:tabs>
                <w:tab w:val="left" w:pos="4536"/>
              </w:tabs>
              <w:spacing w:before="0" w:line="276" w:lineRule="auto"/>
              <w:jc w:val="center"/>
              <w:rPr>
                <w:rFonts w:ascii="EYInterstate Light" w:hAnsi="EYInterstate Light" w:cstheme="minorHAnsi"/>
                <w:bCs/>
                <w:sz w:val="20"/>
                <w:lang w:eastAsia="en-US"/>
              </w:rPr>
            </w:pPr>
            <w:r w:rsidRPr="00D75500">
              <w:rPr>
                <w:rFonts w:ascii="EYInterstate Light" w:hAnsi="EYInterstate Light" w:cstheme="minorHAnsi"/>
                <w:bCs/>
                <w:sz w:val="20"/>
                <w:lang w:eastAsia="en-US"/>
              </w:rPr>
              <w:t xml:space="preserve">Représentée par Monsieur </w:t>
            </w:r>
            <w:r>
              <w:rPr>
                <w:rFonts w:ascii="EYInterstate Light" w:hAnsi="EYInterstate Light" w:cstheme="minorHAnsi"/>
                <w:bCs/>
                <w:sz w:val="20"/>
                <w:lang w:eastAsia="en-US"/>
              </w:rPr>
              <w:t>Gilbert NAFASH</w:t>
            </w:r>
          </w:p>
          <w:p w14:paraId="1412B9A0" w14:textId="10438932" w:rsidR="00186C7A" w:rsidRPr="00D75500" w:rsidRDefault="00186C7A" w:rsidP="006262F8">
            <w:pPr>
              <w:pStyle w:val="Corpsdetexte"/>
              <w:tabs>
                <w:tab w:val="left" w:pos="4536"/>
              </w:tabs>
              <w:spacing w:before="0" w:line="276" w:lineRule="auto"/>
              <w:jc w:val="center"/>
              <w:rPr>
                <w:rFonts w:ascii="EYInterstate Light" w:hAnsi="EYInterstate Light" w:cstheme="minorHAnsi"/>
                <w:sz w:val="20"/>
                <w:lang w:eastAsia="en-US"/>
              </w:rPr>
            </w:pPr>
            <w:r>
              <w:rPr>
                <w:rFonts w:ascii="EYInterstate Light" w:hAnsi="EYInterstate Light" w:cstheme="minorHAnsi"/>
                <w:bCs/>
                <w:sz w:val="20"/>
                <w:lang w:eastAsia="en-US"/>
              </w:rPr>
              <w:t>Gérant</w:t>
            </w:r>
          </w:p>
          <w:p w14:paraId="751DBA9C" w14:textId="77777777" w:rsidR="00186C7A" w:rsidRPr="00D75500" w:rsidRDefault="00186C7A" w:rsidP="00F747C9">
            <w:pPr>
              <w:suppressAutoHyphens/>
              <w:spacing w:after="0" w:line="276" w:lineRule="auto"/>
              <w:jc w:val="center"/>
              <w:rPr>
                <w:rFonts w:ascii="EYInterstate Light" w:eastAsia="Times New Roman" w:hAnsi="EYInterstate Light" w:cs="Times New Roman"/>
                <w:sz w:val="20"/>
                <w:szCs w:val="20"/>
              </w:rPr>
            </w:pPr>
          </w:p>
          <w:p w14:paraId="108CF174" w14:textId="77777777" w:rsidR="00186C7A" w:rsidRPr="00D75500" w:rsidRDefault="00186C7A" w:rsidP="00F747C9">
            <w:pPr>
              <w:suppressAutoHyphens/>
              <w:spacing w:after="0" w:line="276" w:lineRule="auto"/>
              <w:jc w:val="both"/>
              <w:rPr>
                <w:rFonts w:ascii="EYInterstate Light" w:eastAsia="Times New Roman" w:hAnsi="EYInterstate Light" w:cs="Times New Roman"/>
                <w:sz w:val="20"/>
                <w:szCs w:val="20"/>
              </w:rPr>
            </w:pPr>
          </w:p>
        </w:tc>
        <w:tc>
          <w:tcPr>
            <w:tcW w:w="4545" w:type="dxa"/>
            <w:tcBorders>
              <w:top w:val="single" w:sz="4" w:space="0" w:color="auto"/>
              <w:left w:val="single" w:sz="4" w:space="0" w:color="auto"/>
              <w:bottom w:val="single" w:sz="4" w:space="0" w:color="auto"/>
              <w:right w:val="single" w:sz="4" w:space="0" w:color="auto"/>
            </w:tcBorders>
          </w:tcPr>
          <w:p w14:paraId="0A17AF82" w14:textId="77777777" w:rsidR="00186C7A" w:rsidRPr="00D75500" w:rsidRDefault="00186C7A" w:rsidP="00F747C9">
            <w:pPr>
              <w:suppressAutoHyphens/>
              <w:spacing w:before="120" w:after="120" w:line="276" w:lineRule="auto"/>
              <w:jc w:val="both"/>
              <w:rPr>
                <w:rFonts w:ascii="EYInterstate Light" w:eastAsia="Times New Roman" w:hAnsi="EYInterstate Light" w:cs="Times New Roman"/>
                <w:sz w:val="20"/>
                <w:szCs w:val="20"/>
              </w:rPr>
            </w:pPr>
          </w:p>
        </w:tc>
      </w:tr>
      <w:tr w:rsidR="00186C7A" w:rsidRPr="00D75500" w14:paraId="04977525" w14:textId="77777777" w:rsidTr="00186C7A">
        <w:tc>
          <w:tcPr>
            <w:tcW w:w="4522" w:type="dxa"/>
            <w:gridSpan w:val="2"/>
            <w:tcBorders>
              <w:top w:val="single" w:sz="4" w:space="0" w:color="auto"/>
              <w:left w:val="single" w:sz="4" w:space="0" w:color="auto"/>
              <w:bottom w:val="single" w:sz="4" w:space="0" w:color="auto"/>
              <w:right w:val="single" w:sz="4" w:space="0" w:color="auto"/>
            </w:tcBorders>
          </w:tcPr>
          <w:p w14:paraId="272EBB90" w14:textId="77777777" w:rsidR="00186C7A" w:rsidRPr="007F33D5" w:rsidRDefault="00186C7A" w:rsidP="006262F8">
            <w:pPr>
              <w:suppressAutoHyphens/>
              <w:spacing w:before="120" w:after="120" w:line="276" w:lineRule="auto"/>
              <w:rPr>
                <w:rFonts w:ascii="EYInterstate Light" w:eastAsia="Times New Roman" w:hAnsi="EYInterstate Light" w:cs="Times New Roman"/>
                <w:b/>
                <w:bCs/>
                <w:sz w:val="20"/>
                <w:szCs w:val="20"/>
              </w:rPr>
            </w:pPr>
          </w:p>
          <w:p w14:paraId="46DE5728" w14:textId="2578CE90" w:rsidR="00186C7A" w:rsidRDefault="00186C7A" w:rsidP="007F33D5">
            <w:pPr>
              <w:pStyle w:val="Corpsdetexte"/>
              <w:tabs>
                <w:tab w:val="left" w:pos="5103"/>
              </w:tabs>
              <w:spacing w:before="0" w:line="276" w:lineRule="auto"/>
              <w:jc w:val="center"/>
              <w:rPr>
                <w:rFonts w:ascii="EYInterstate Light" w:hAnsi="EYInterstate Light" w:cs="Times New Roman"/>
                <w:b/>
                <w:bCs/>
                <w:sz w:val="20"/>
                <w:lang w:eastAsia="en-US"/>
              </w:rPr>
            </w:pPr>
            <w:r w:rsidRPr="007F33D5">
              <w:rPr>
                <w:rFonts w:ascii="EYInterstate Light" w:hAnsi="EYInterstate Light" w:cs="Times New Roman"/>
                <w:b/>
                <w:bCs/>
                <w:sz w:val="20"/>
                <w:lang w:eastAsia="en-US"/>
              </w:rPr>
              <w:t xml:space="preserve">Docteur </w:t>
            </w:r>
            <w:r w:rsidR="005F12C4">
              <w:rPr>
                <w:rFonts w:ascii="EYInterstate Light" w:hAnsi="EYInterstate Light" w:cs="Times New Roman"/>
                <w:b/>
                <w:bCs/>
                <w:sz w:val="20"/>
                <w:lang w:eastAsia="en-US"/>
              </w:rPr>
              <w:t>Antoine ROBBE</w:t>
            </w:r>
          </w:p>
          <w:p w14:paraId="5AC27D2F" w14:textId="77777777" w:rsidR="00186C7A" w:rsidRPr="00D75500" w:rsidRDefault="00186C7A" w:rsidP="006262F8">
            <w:pPr>
              <w:suppressAutoHyphens/>
              <w:spacing w:after="0" w:line="276" w:lineRule="auto"/>
              <w:rPr>
                <w:rFonts w:ascii="EYInterstate Light" w:eastAsia="Times New Roman" w:hAnsi="EYInterstate Light" w:cs="Times New Roman"/>
                <w:sz w:val="20"/>
                <w:szCs w:val="20"/>
              </w:rPr>
            </w:pPr>
          </w:p>
        </w:tc>
        <w:tc>
          <w:tcPr>
            <w:tcW w:w="4545" w:type="dxa"/>
            <w:tcBorders>
              <w:top w:val="single" w:sz="4" w:space="0" w:color="auto"/>
              <w:left w:val="single" w:sz="4" w:space="0" w:color="auto"/>
              <w:bottom w:val="single" w:sz="4" w:space="0" w:color="auto"/>
              <w:right w:val="single" w:sz="4" w:space="0" w:color="auto"/>
            </w:tcBorders>
          </w:tcPr>
          <w:p w14:paraId="7249643D" w14:textId="77777777" w:rsidR="00186C7A" w:rsidRPr="00D75500" w:rsidRDefault="00186C7A" w:rsidP="00F747C9">
            <w:pPr>
              <w:suppressAutoHyphens/>
              <w:spacing w:before="120" w:after="120" w:line="276" w:lineRule="auto"/>
              <w:jc w:val="both"/>
              <w:rPr>
                <w:rFonts w:ascii="EYInterstate Light" w:eastAsia="Times New Roman" w:hAnsi="EYInterstate Light" w:cs="Times New Roman"/>
                <w:sz w:val="20"/>
                <w:szCs w:val="20"/>
              </w:rPr>
            </w:pPr>
          </w:p>
        </w:tc>
      </w:tr>
      <w:tr w:rsidR="00186C7A" w:rsidRPr="00D75500" w14:paraId="4600C4B3" w14:textId="77777777" w:rsidTr="00186C7A">
        <w:trPr>
          <w:gridAfter w:val="2"/>
          <w:wAfter w:w="4562" w:type="dxa"/>
        </w:trPr>
        <w:tc>
          <w:tcPr>
            <w:tcW w:w="4505" w:type="dxa"/>
            <w:tcBorders>
              <w:top w:val="nil"/>
              <w:left w:val="nil"/>
              <w:bottom w:val="nil"/>
              <w:right w:val="nil"/>
            </w:tcBorders>
          </w:tcPr>
          <w:p w14:paraId="5D2DED98" w14:textId="77777777" w:rsidR="00186C7A" w:rsidRPr="00D75500" w:rsidRDefault="00186C7A" w:rsidP="00F747C9">
            <w:pPr>
              <w:suppressAutoHyphens/>
              <w:spacing w:before="120" w:after="120" w:line="276" w:lineRule="auto"/>
              <w:jc w:val="both"/>
              <w:rPr>
                <w:rFonts w:ascii="EYInterstate Light" w:eastAsia="Times New Roman" w:hAnsi="EYInterstate Light" w:cs="Times New Roman"/>
                <w:sz w:val="20"/>
                <w:szCs w:val="20"/>
              </w:rPr>
            </w:pPr>
            <w:bookmarkStart w:id="73" w:name="PREAMBULE"/>
            <w:bookmarkEnd w:id="73"/>
          </w:p>
        </w:tc>
      </w:tr>
      <w:tr w:rsidR="00186C7A" w:rsidRPr="00D75500" w14:paraId="22EDFE49" w14:textId="77777777" w:rsidTr="00186C7A">
        <w:trPr>
          <w:gridAfter w:val="2"/>
          <w:wAfter w:w="4562" w:type="dxa"/>
        </w:trPr>
        <w:tc>
          <w:tcPr>
            <w:tcW w:w="4505" w:type="dxa"/>
            <w:tcBorders>
              <w:top w:val="nil"/>
              <w:left w:val="nil"/>
              <w:bottom w:val="nil"/>
              <w:right w:val="nil"/>
            </w:tcBorders>
          </w:tcPr>
          <w:p w14:paraId="09D3F1C0" w14:textId="77777777" w:rsidR="00186C7A" w:rsidRPr="00D75500" w:rsidRDefault="00186C7A" w:rsidP="00F747C9">
            <w:pPr>
              <w:suppressAutoHyphens/>
              <w:spacing w:before="120" w:after="120" w:line="276" w:lineRule="auto"/>
              <w:jc w:val="both"/>
              <w:rPr>
                <w:rFonts w:ascii="EYInterstate Light" w:eastAsia="Times New Roman" w:hAnsi="EYInterstate Light" w:cs="Times New Roman"/>
                <w:sz w:val="20"/>
                <w:szCs w:val="20"/>
              </w:rPr>
            </w:pPr>
          </w:p>
        </w:tc>
      </w:tr>
      <w:tr w:rsidR="00186C7A" w:rsidRPr="00D75500" w14:paraId="75E5753D" w14:textId="77777777" w:rsidTr="00186C7A">
        <w:trPr>
          <w:gridAfter w:val="2"/>
          <w:wAfter w:w="4562" w:type="dxa"/>
        </w:trPr>
        <w:tc>
          <w:tcPr>
            <w:tcW w:w="4505" w:type="dxa"/>
            <w:tcBorders>
              <w:top w:val="nil"/>
              <w:left w:val="nil"/>
              <w:bottom w:val="nil"/>
              <w:right w:val="nil"/>
            </w:tcBorders>
          </w:tcPr>
          <w:p w14:paraId="1B6E6A01" w14:textId="77777777" w:rsidR="00186C7A" w:rsidRPr="00D75500" w:rsidRDefault="00186C7A" w:rsidP="00F747C9">
            <w:pPr>
              <w:suppressAutoHyphens/>
              <w:spacing w:before="120" w:after="120" w:line="276" w:lineRule="auto"/>
              <w:jc w:val="both"/>
              <w:rPr>
                <w:rFonts w:ascii="EYInterstate Light" w:eastAsia="Times New Roman" w:hAnsi="EYInterstate Light" w:cs="Times New Roman"/>
                <w:sz w:val="20"/>
                <w:szCs w:val="20"/>
              </w:rPr>
            </w:pPr>
          </w:p>
        </w:tc>
      </w:tr>
      <w:tr w:rsidR="00186C7A" w:rsidRPr="00D75500" w14:paraId="77AE137B" w14:textId="77777777" w:rsidTr="00186C7A">
        <w:trPr>
          <w:gridAfter w:val="2"/>
          <w:wAfter w:w="4562" w:type="dxa"/>
        </w:trPr>
        <w:tc>
          <w:tcPr>
            <w:tcW w:w="4505" w:type="dxa"/>
            <w:tcBorders>
              <w:top w:val="nil"/>
              <w:left w:val="nil"/>
              <w:bottom w:val="nil"/>
              <w:right w:val="nil"/>
            </w:tcBorders>
          </w:tcPr>
          <w:p w14:paraId="7B5E9CB0" w14:textId="77777777" w:rsidR="00186C7A" w:rsidRPr="00D75500" w:rsidRDefault="00186C7A" w:rsidP="00F747C9">
            <w:pPr>
              <w:suppressAutoHyphens/>
              <w:spacing w:before="120" w:after="120" w:line="276" w:lineRule="auto"/>
              <w:jc w:val="both"/>
              <w:rPr>
                <w:rFonts w:ascii="EYInterstate Light" w:eastAsia="Times New Roman" w:hAnsi="EYInterstate Light" w:cs="Times New Roman"/>
                <w:sz w:val="20"/>
                <w:szCs w:val="20"/>
              </w:rPr>
            </w:pPr>
          </w:p>
        </w:tc>
      </w:tr>
      <w:tr w:rsidR="00186C7A" w:rsidRPr="00D75500" w14:paraId="093B9604" w14:textId="77777777" w:rsidTr="00186C7A">
        <w:trPr>
          <w:gridAfter w:val="2"/>
          <w:wAfter w:w="4562" w:type="dxa"/>
        </w:trPr>
        <w:tc>
          <w:tcPr>
            <w:tcW w:w="4505" w:type="dxa"/>
            <w:tcBorders>
              <w:top w:val="nil"/>
              <w:left w:val="nil"/>
              <w:bottom w:val="nil"/>
              <w:right w:val="nil"/>
            </w:tcBorders>
          </w:tcPr>
          <w:p w14:paraId="4646125F" w14:textId="77777777" w:rsidR="00186C7A" w:rsidRPr="00D75500" w:rsidRDefault="00186C7A" w:rsidP="00F747C9">
            <w:pPr>
              <w:suppressAutoHyphens/>
              <w:spacing w:before="120" w:after="120" w:line="276" w:lineRule="auto"/>
              <w:jc w:val="both"/>
              <w:rPr>
                <w:rFonts w:ascii="EYInterstate Light" w:eastAsia="Times New Roman" w:hAnsi="EYInterstate Light" w:cs="Times New Roman"/>
                <w:sz w:val="20"/>
                <w:szCs w:val="20"/>
              </w:rPr>
            </w:pPr>
          </w:p>
        </w:tc>
      </w:tr>
      <w:tr w:rsidR="00186C7A" w:rsidRPr="00D75500" w14:paraId="035D6F3D" w14:textId="77777777" w:rsidTr="00186C7A">
        <w:trPr>
          <w:gridAfter w:val="2"/>
          <w:wAfter w:w="4562" w:type="dxa"/>
        </w:trPr>
        <w:tc>
          <w:tcPr>
            <w:tcW w:w="4505" w:type="dxa"/>
            <w:tcBorders>
              <w:top w:val="nil"/>
              <w:left w:val="nil"/>
              <w:bottom w:val="nil"/>
              <w:right w:val="nil"/>
            </w:tcBorders>
          </w:tcPr>
          <w:p w14:paraId="3D125541" w14:textId="77777777" w:rsidR="00186C7A" w:rsidRPr="00D75500" w:rsidRDefault="00186C7A" w:rsidP="00F747C9">
            <w:pPr>
              <w:suppressAutoHyphens/>
              <w:spacing w:before="120" w:after="120" w:line="276" w:lineRule="auto"/>
              <w:jc w:val="both"/>
              <w:rPr>
                <w:rFonts w:ascii="EYInterstate Light" w:eastAsia="Times New Roman" w:hAnsi="EYInterstate Light" w:cs="Times New Roman"/>
                <w:sz w:val="20"/>
                <w:szCs w:val="20"/>
              </w:rPr>
            </w:pPr>
          </w:p>
        </w:tc>
      </w:tr>
      <w:tr w:rsidR="00186C7A" w:rsidRPr="00D75500" w14:paraId="0F0CACEE" w14:textId="77777777" w:rsidTr="00186C7A">
        <w:trPr>
          <w:gridAfter w:val="2"/>
          <w:wAfter w:w="4562" w:type="dxa"/>
        </w:trPr>
        <w:tc>
          <w:tcPr>
            <w:tcW w:w="4505" w:type="dxa"/>
            <w:tcBorders>
              <w:top w:val="nil"/>
              <w:left w:val="nil"/>
              <w:bottom w:val="nil"/>
              <w:right w:val="nil"/>
            </w:tcBorders>
          </w:tcPr>
          <w:p w14:paraId="22DCE367" w14:textId="77777777" w:rsidR="00186C7A" w:rsidRPr="00D75500" w:rsidRDefault="00186C7A" w:rsidP="00F747C9">
            <w:pPr>
              <w:suppressAutoHyphens/>
              <w:spacing w:before="120" w:after="120" w:line="276" w:lineRule="auto"/>
              <w:jc w:val="both"/>
              <w:rPr>
                <w:rFonts w:ascii="EYInterstate Light" w:eastAsia="Times New Roman" w:hAnsi="EYInterstate Light" w:cs="Times New Roman"/>
                <w:sz w:val="20"/>
                <w:szCs w:val="20"/>
              </w:rPr>
            </w:pPr>
          </w:p>
        </w:tc>
      </w:tr>
      <w:tr w:rsidR="00186C7A" w:rsidRPr="00D75500" w14:paraId="531DB8A6" w14:textId="77777777" w:rsidTr="00186C7A">
        <w:trPr>
          <w:gridAfter w:val="2"/>
          <w:wAfter w:w="4562" w:type="dxa"/>
        </w:trPr>
        <w:tc>
          <w:tcPr>
            <w:tcW w:w="4505" w:type="dxa"/>
            <w:tcBorders>
              <w:top w:val="nil"/>
              <w:left w:val="nil"/>
              <w:bottom w:val="nil"/>
              <w:right w:val="nil"/>
            </w:tcBorders>
          </w:tcPr>
          <w:p w14:paraId="290F82E8" w14:textId="77777777" w:rsidR="00186C7A" w:rsidRPr="00D75500" w:rsidRDefault="00186C7A" w:rsidP="00F747C9">
            <w:pPr>
              <w:suppressAutoHyphens/>
              <w:spacing w:before="120" w:after="120" w:line="276" w:lineRule="auto"/>
              <w:jc w:val="both"/>
              <w:rPr>
                <w:rFonts w:ascii="EYInterstate Light" w:eastAsia="Times New Roman" w:hAnsi="EYInterstate Light" w:cs="Times New Roman"/>
                <w:sz w:val="20"/>
                <w:szCs w:val="20"/>
              </w:rPr>
            </w:pPr>
          </w:p>
        </w:tc>
      </w:tr>
      <w:tr w:rsidR="00186C7A" w:rsidRPr="00D75500" w14:paraId="72F4170A" w14:textId="77777777" w:rsidTr="00186C7A">
        <w:trPr>
          <w:gridAfter w:val="2"/>
          <w:wAfter w:w="4562" w:type="dxa"/>
        </w:trPr>
        <w:tc>
          <w:tcPr>
            <w:tcW w:w="4505" w:type="dxa"/>
            <w:tcBorders>
              <w:top w:val="nil"/>
              <w:left w:val="nil"/>
              <w:bottom w:val="nil"/>
              <w:right w:val="nil"/>
            </w:tcBorders>
          </w:tcPr>
          <w:p w14:paraId="0F6D6623" w14:textId="77777777" w:rsidR="00186C7A" w:rsidRPr="00D75500" w:rsidRDefault="00186C7A" w:rsidP="00F747C9">
            <w:pPr>
              <w:suppressAutoHyphens/>
              <w:spacing w:before="120" w:after="120" w:line="276" w:lineRule="auto"/>
              <w:jc w:val="both"/>
              <w:rPr>
                <w:rFonts w:ascii="EYInterstate Light" w:eastAsia="Times New Roman" w:hAnsi="EYInterstate Light" w:cs="Times New Roman"/>
                <w:sz w:val="20"/>
                <w:szCs w:val="20"/>
              </w:rPr>
            </w:pPr>
          </w:p>
        </w:tc>
      </w:tr>
      <w:tr w:rsidR="00186C7A" w:rsidRPr="00D75500" w14:paraId="1768F246" w14:textId="77777777" w:rsidTr="00186C7A">
        <w:trPr>
          <w:gridAfter w:val="2"/>
          <w:wAfter w:w="4562" w:type="dxa"/>
        </w:trPr>
        <w:tc>
          <w:tcPr>
            <w:tcW w:w="4505" w:type="dxa"/>
            <w:tcBorders>
              <w:top w:val="nil"/>
              <w:left w:val="nil"/>
              <w:bottom w:val="nil"/>
              <w:right w:val="nil"/>
            </w:tcBorders>
          </w:tcPr>
          <w:p w14:paraId="37000913" w14:textId="77777777" w:rsidR="00186C7A" w:rsidRPr="00D75500" w:rsidRDefault="00186C7A" w:rsidP="00F747C9">
            <w:pPr>
              <w:suppressAutoHyphens/>
              <w:spacing w:before="120" w:after="120" w:line="276" w:lineRule="auto"/>
              <w:jc w:val="both"/>
              <w:rPr>
                <w:rFonts w:ascii="EYInterstate Light" w:eastAsia="Times New Roman" w:hAnsi="EYInterstate Light" w:cs="Times New Roman"/>
                <w:sz w:val="20"/>
                <w:szCs w:val="20"/>
              </w:rPr>
            </w:pPr>
          </w:p>
        </w:tc>
      </w:tr>
      <w:tr w:rsidR="00186C7A" w:rsidRPr="00D75500" w14:paraId="759DA382" w14:textId="77777777" w:rsidTr="00186C7A">
        <w:trPr>
          <w:gridAfter w:val="2"/>
          <w:wAfter w:w="4562" w:type="dxa"/>
        </w:trPr>
        <w:tc>
          <w:tcPr>
            <w:tcW w:w="4505" w:type="dxa"/>
            <w:tcBorders>
              <w:top w:val="nil"/>
              <w:left w:val="nil"/>
              <w:bottom w:val="nil"/>
              <w:right w:val="nil"/>
            </w:tcBorders>
          </w:tcPr>
          <w:p w14:paraId="50D42509" w14:textId="77777777" w:rsidR="00186C7A" w:rsidRPr="00D75500" w:rsidRDefault="00186C7A" w:rsidP="00F747C9">
            <w:pPr>
              <w:suppressAutoHyphens/>
              <w:spacing w:before="120" w:after="120" w:line="276" w:lineRule="auto"/>
              <w:jc w:val="both"/>
              <w:rPr>
                <w:rFonts w:ascii="EYInterstate Light" w:eastAsia="Times New Roman" w:hAnsi="EYInterstate Light" w:cs="Times New Roman"/>
                <w:sz w:val="20"/>
                <w:szCs w:val="20"/>
              </w:rPr>
            </w:pPr>
          </w:p>
        </w:tc>
      </w:tr>
      <w:tr w:rsidR="00186C7A" w:rsidRPr="00D75500" w14:paraId="432E8E44" w14:textId="77777777" w:rsidTr="00186C7A">
        <w:trPr>
          <w:gridAfter w:val="2"/>
          <w:wAfter w:w="4562" w:type="dxa"/>
        </w:trPr>
        <w:tc>
          <w:tcPr>
            <w:tcW w:w="4505" w:type="dxa"/>
            <w:tcBorders>
              <w:top w:val="nil"/>
              <w:left w:val="nil"/>
              <w:bottom w:val="nil"/>
              <w:right w:val="nil"/>
            </w:tcBorders>
          </w:tcPr>
          <w:p w14:paraId="1B73C3E3" w14:textId="77777777" w:rsidR="00186C7A" w:rsidRPr="00D75500" w:rsidRDefault="00186C7A" w:rsidP="00F747C9">
            <w:pPr>
              <w:suppressAutoHyphens/>
              <w:spacing w:before="120" w:after="120" w:line="276" w:lineRule="auto"/>
              <w:jc w:val="both"/>
              <w:rPr>
                <w:rFonts w:ascii="EYInterstate Light" w:eastAsia="Times New Roman" w:hAnsi="EYInterstate Light" w:cs="Times New Roman"/>
                <w:sz w:val="20"/>
                <w:szCs w:val="20"/>
              </w:rPr>
            </w:pPr>
          </w:p>
        </w:tc>
      </w:tr>
      <w:tr w:rsidR="00186C7A" w:rsidRPr="00D75500" w14:paraId="04B67C7C" w14:textId="77777777" w:rsidTr="00186C7A">
        <w:trPr>
          <w:gridAfter w:val="2"/>
          <w:wAfter w:w="4562" w:type="dxa"/>
          <w:trHeight w:val="87"/>
        </w:trPr>
        <w:tc>
          <w:tcPr>
            <w:tcW w:w="4505" w:type="dxa"/>
            <w:tcBorders>
              <w:top w:val="nil"/>
              <w:left w:val="nil"/>
              <w:bottom w:val="nil"/>
              <w:right w:val="nil"/>
            </w:tcBorders>
          </w:tcPr>
          <w:p w14:paraId="6F3FFC14" w14:textId="77777777" w:rsidR="00186C7A" w:rsidRPr="00D75500" w:rsidRDefault="00186C7A" w:rsidP="00F747C9">
            <w:pPr>
              <w:suppressAutoHyphens/>
              <w:spacing w:before="120" w:after="120" w:line="276" w:lineRule="auto"/>
              <w:jc w:val="both"/>
              <w:rPr>
                <w:rFonts w:ascii="EYInterstate Light" w:eastAsia="Times New Roman" w:hAnsi="EYInterstate Light" w:cs="Times New Roman"/>
                <w:sz w:val="20"/>
                <w:szCs w:val="20"/>
              </w:rPr>
            </w:pPr>
          </w:p>
        </w:tc>
      </w:tr>
    </w:tbl>
    <w:p w14:paraId="04401017" w14:textId="77777777" w:rsidR="001F23FA" w:rsidRPr="00D75500" w:rsidRDefault="001F23FA" w:rsidP="006262F8">
      <w:pPr>
        <w:spacing w:line="276" w:lineRule="auto"/>
        <w:rPr>
          <w:rFonts w:ascii="EYInterstate Light" w:hAnsi="EYInterstate Light"/>
          <w:sz w:val="20"/>
          <w:szCs w:val="20"/>
        </w:rPr>
      </w:pPr>
    </w:p>
    <w:sectPr w:rsidR="001F23FA" w:rsidRPr="00D75500">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894206" w14:textId="77777777" w:rsidR="00CB099E" w:rsidRDefault="00CB099E" w:rsidP="000A2B41">
      <w:pPr>
        <w:spacing w:after="0" w:line="240" w:lineRule="auto"/>
      </w:pPr>
      <w:r>
        <w:separator/>
      </w:r>
    </w:p>
  </w:endnote>
  <w:endnote w:type="continuationSeparator" w:id="0">
    <w:p w14:paraId="7F67A1E0" w14:textId="77777777" w:rsidR="00CB099E" w:rsidRDefault="00CB099E" w:rsidP="000A2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EYInterstate Light">
    <w:altName w:val="Calibri"/>
    <w:charset w:val="00"/>
    <w:family w:val="auto"/>
    <w:pitch w:val="variable"/>
    <w:sig w:usb0="00000001" w:usb1="5000206A"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1F159E" w14:textId="77777777" w:rsidR="002C6FD9" w:rsidRDefault="002C6FD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13A965" w14:textId="77777777" w:rsidR="002C6FD9" w:rsidRDefault="002C6FD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BF2CE7" w14:textId="77777777" w:rsidR="002C6FD9" w:rsidRDefault="002C6FD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FF82F6" w14:textId="77777777" w:rsidR="00CB099E" w:rsidRDefault="00CB099E" w:rsidP="000A2B41">
      <w:pPr>
        <w:spacing w:after="0" w:line="240" w:lineRule="auto"/>
      </w:pPr>
      <w:r>
        <w:separator/>
      </w:r>
    </w:p>
  </w:footnote>
  <w:footnote w:type="continuationSeparator" w:id="0">
    <w:p w14:paraId="50287203" w14:textId="77777777" w:rsidR="00CB099E" w:rsidRDefault="00CB099E" w:rsidP="000A2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0250D6" w14:textId="113DD82D" w:rsidR="005728BD" w:rsidRDefault="005728B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4DBF5E" w14:textId="0C9AF0DF" w:rsidR="002C6FD9" w:rsidRDefault="002C6FD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B157B9" w14:textId="6269D5D9" w:rsidR="005728BD" w:rsidRDefault="005728B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F372E"/>
    <w:multiLevelType w:val="hybridMultilevel"/>
    <w:tmpl w:val="28800CB8"/>
    <w:lvl w:ilvl="0" w:tplc="11346BFC">
      <w:start w:val="1"/>
      <w:numFmt w:val="upperLetter"/>
      <w:lvlText w:val="%1."/>
      <w:lvlJc w:val="left"/>
      <w:pPr>
        <w:ind w:left="375" w:hanging="360"/>
      </w:pPr>
      <w:rPr>
        <w:rFonts w:eastAsia="Times New Roman" w:cstheme="minorBidi" w:hint="default"/>
        <w:color w:val="000000"/>
        <w:sz w:val="20"/>
      </w:rPr>
    </w:lvl>
    <w:lvl w:ilvl="1" w:tplc="040C0019" w:tentative="1">
      <w:start w:val="1"/>
      <w:numFmt w:val="lowerLetter"/>
      <w:lvlText w:val="%2."/>
      <w:lvlJc w:val="left"/>
      <w:pPr>
        <w:ind w:left="1095" w:hanging="360"/>
      </w:pPr>
    </w:lvl>
    <w:lvl w:ilvl="2" w:tplc="040C001B" w:tentative="1">
      <w:start w:val="1"/>
      <w:numFmt w:val="lowerRoman"/>
      <w:lvlText w:val="%3."/>
      <w:lvlJc w:val="right"/>
      <w:pPr>
        <w:ind w:left="1815" w:hanging="180"/>
      </w:pPr>
    </w:lvl>
    <w:lvl w:ilvl="3" w:tplc="040C000F" w:tentative="1">
      <w:start w:val="1"/>
      <w:numFmt w:val="decimal"/>
      <w:lvlText w:val="%4."/>
      <w:lvlJc w:val="left"/>
      <w:pPr>
        <w:ind w:left="2535" w:hanging="360"/>
      </w:pPr>
    </w:lvl>
    <w:lvl w:ilvl="4" w:tplc="040C0019" w:tentative="1">
      <w:start w:val="1"/>
      <w:numFmt w:val="lowerLetter"/>
      <w:lvlText w:val="%5."/>
      <w:lvlJc w:val="left"/>
      <w:pPr>
        <w:ind w:left="3255" w:hanging="360"/>
      </w:pPr>
    </w:lvl>
    <w:lvl w:ilvl="5" w:tplc="040C001B" w:tentative="1">
      <w:start w:val="1"/>
      <w:numFmt w:val="lowerRoman"/>
      <w:lvlText w:val="%6."/>
      <w:lvlJc w:val="right"/>
      <w:pPr>
        <w:ind w:left="3975" w:hanging="180"/>
      </w:pPr>
    </w:lvl>
    <w:lvl w:ilvl="6" w:tplc="040C000F" w:tentative="1">
      <w:start w:val="1"/>
      <w:numFmt w:val="decimal"/>
      <w:lvlText w:val="%7."/>
      <w:lvlJc w:val="left"/>
      <w:pPr>
        <w:ind w:left="4695" w:hanging="360"/>
      </w:pPr>
    </w:lvl>
    <w:lvl w:ilvl="7" w:tplc="040C0019" w:tentative="1">
      <w:start w:val="1"/>
      <w:numFmt w:val="lowerLetter"/>
      <w:lvlText w:val="%8."/>
      <w:lvlJc w:val="left"/>
      <w:pPr>
        <w:ind w:left="5415" w:hanging="360"/>
      </w:pPr>
    </w:lvl>
    <w:lvl w:ilvl="8" w:tplc="040C001B" w:tentative="1">
      <w:start w:val="1"/>
      <w:numFmt w:val="lowerRoman"/>
      <w:lvlText w:val="%9."/>
      <w:lvlJc w:val="right"/>
      <w:pPr>
        <w:ind w:left="6135" w:hanging="180"/>
      </w:pPr>
    </w:lvl>
  </w:abstractNum>
  <w:abstractNum w:abstractNumId="1" w15:restartNumberingAfterBreak="0">
    <w:nsid w:val="14EA0B74"/>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1C132E2A"/>
    <w:multiLevelType w:val="hybridMultilevel"/>
    <w:tmpl w:val="F19CAF02"/>
    <w:lvl w:ilvl="0" w:tplc="7D140EEA">
      <w:start w:val="1"/>
      <w:numFmt w:val="decimal"/>
      <w:lvlText w:val="%1."/>
      <w:lvlJc w:val="left"/>
      <w:pPr>
        <w:ind w:left="720" w:hanging="360"/>
      </w:pPr>
      <w:rPr>
        <w:rFonts w:ascii="EYInterstate Light" w:hAnsi="EYInterstate Light" w:hint="default"/>
        <w:strike w:val="0"/>
        <w:dstrike w:val="0"/>
        <w:color w:val="auto"/>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15:restartNumberingAfterBreak="0">
    <w:nsid w:val="249775B6"/>
    <w:multiLevelType w:val="hybridMultilevel"/>
    <w:tmpl w:val="4F04A3F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 w15:restartNumberingAfterBreak="0">
    <w:nsid w:val="35512218"/>
    <w:multiLevelType w:val="hybridMultilevel"/>
    <w:tmpl w:val="6ED66B60"/>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5" w15:restartNumberingAfterBreak="0">
    <w:nsid w:val="36BE4449"/>
    <w:multiLevelType w:val="singleLevel"/>
    <w:tmpl w:val="BF74579C"/>
    <w:lvl w:ilvl="0">
      <w:start w:val="1"/>
      <w:numFmt w:val="upperLetter"/>
      <w:pStyle w:val="Prambule"/>
      <w:lvlText w:val="%1."/>
      <w:lvlJc w:val="left"/>
      <w:pPr>
        <w:tabs>
          <w:tab w:val="num" w:pos="709"/>
        </w:tabs>
        <w:ind w:left="709" w:hanging="709"/>
      </w:pPr>
    </w:lvl>
  </w:abstractNum>
  <w:abstractNum w:abstractNumId="6" w15:restartNumberingAfterBreak="0">
    <w:nsid w:val="39E121D9"/>
    <w:multiLevelType w:val="multilevel"/>
    <w:tmpl w:val="67187E1C"/>
    <w:lvl w:ilvl="0">
      <w:start w:val="1"/>
      <w:numFmt w:val="decimal"/>
      <w:pStyle w:val="Titre1"/>
      <w:lvlText w:val="%1."/>
      <w:lvlJc w:val="left"/>
      <w:pPr>
        <w:tabs>
          <w:tab w:val="num" w:pos="425"/>
        </w:tabs>
        <w:ind w:left="425" w:hanging="425"/>
      </w:pPr>
    </w:lvl>
    <w:lvl w:ilvl="1">
      <w:start w:val="1"/>
      <w:numFmt w:val="decimal"/>
      <w:pStyle w:val="Titre2"/>
      <w:lvlText w:val="%1.%2"/>
      <w:lvlJc w:val="left"/>
      <w:pPr>
        <w:tabs>
          <w:tab w:val="num" w:pos="567"/>
        </w:tabs>
        <w:ind w:left="567" w:hanging="567"/>
      </w:pPr>
    </w:lvl>
    <w:lvl w:ilvl="2">
      <w:start w:val="1"/>
      <w:numFmt w:val="decimal"/>
      <w:pStyle w:val="Titre3"/>
      <w:lvlText w:val="%1.%2.%3"/>
      <w:lvlJc w:val="left"/>
      <w:pPr>
        <w:tabs>
          <w:tab w:val="num" w:pos="2411"/>
        </w:tabs>
        <w:ind w:left="2411" w:hanging="851"/>
      </w:pPr>
    </w:lvl>
    <w:lvl w:ilvl="3">
      <w:start w:val="1"/>
      <w:numFmt w:val="decimal"/>
      <w:pStyle w:val="Titre4"/>
      <w:lvlText w:val="%1.%2.%3.%4"/>
      <w:lvlJc w:val="left"/>
      <w:pPr>
        <w:tabs>
          <w:tab w:val="num" w:pos="1418"/>
        </w:tabs>
        <w:ind w:left="1418" w:hanging="851"/>
      </w:pPr>
    </w:lvl>
    <w:lvl w:ilvl="4">
      <w:start w:val="1"/>
      <w:numFmt w:val="lowerRoman"/>
      <w:pStyle w:val="Titre5"/>
      <w:lvlText w:val="(%5)"/>
      <w:lvlJc w:val="left"/>
      <w:pPr>
        <w:tabs>
          <w:tab w:val="num" w:pos="2138"/>
        </w:tabs>
        <w:ind w:left="1985" w:hanging="567"/>
      </w:pPr>
    </w:lvl>
    <w:lvl w:ilvl="5">
      <w:start w:val="1"/>
      <w:numFmt w:val="lowerLetter"/>
      <w:pStyle w:val="Titre6"/>
      <w:lvlText w:val="(%6)"/>
      <w:lvlJc w:val="left"/>
      <w:pPr>
        <w:tabs>
          <w:tab w:val="num" w:pos="2410"/>
        </w:tabs>
        <w:ind w:left="2410" w:hanging="425"/>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401F28F2"/>
    <w:multiLevelType w:val="hybridMultilevel"/>
    <w:tmpl w:val="28800CB8"/>
    <w:lvl w:ilvl="0" w:tplc="11346BFC">
      <w:start w:val="1"/>
      <w:numFmt w:val="upperLetter"/>
      <w:lvlText w:val="%1."/>
      <w:lvlJc w:val="left"/>
      <w:pPr>
        <w:ind w:left="375" w:hanging="360"/>
      </w:pPr>
      <w:rPr>
        <w:rFonts w:eastAsia="Times New Roman" w:cstheme="minorBidi" w:hint="default"/>
        <w:color w:val="000000"/>
        <w:sz w:val="20"/>
      </w:rPr>
    </w:lvl>
    <w:lvl w:ilvl="1" w:tplc="040C0019" w:tentative="1">
      <w:start w:val="1"/>
      <w:numFmt w:val="lowerLetter"/>
      <w:lvlText w:val="%2."/>
      <w:lvlJc w:val="left"/>
      <w:pPr>
        <w:ind w:left="1095" w:hanging="360"/>
      </w:pPr>
    </w:lvl>
    <w:lvl w:ilvl="2" w:tplc="040C001B" w:tentative="1">
      <w:start w:val="1"/>
      <w:numFmt w:val="lowerRoman"/>
      <w:lvlText w:val="%3."/>
      <w:lvlJc w:val="right"/>
      <w:pPr>
        <w:ind w:left="1815" w:hanging="180"/>
      </w:pPr>
    </w:lvl>
    <w:lvl w:ilvl="3" w:tplc="040C000F" w:tentative="1">
      <w:start w:val="1"/>
      <w:numFmt w:val="decimal"/>
      <w:lvlText w:val="%4."/>
      <w:lvlJc w:val="left"/>
      <w:pPr>
        <w:ind w:left="2535" w:hanging="360"/>
      </w:pPr>
    </w:lvl>
    <w:lvl w:ilvl="4" w:tplc="040C0019" w:tentative="1">
      <w:start w:val="1"/>
      <w:numFmt w:val="lowerLetter"/>
      <w:lvlText w:val="%5."/>
      <w:lvlJc w:val="left"/>
      <w:pPr>
        <w:ind w:left="3255" w:hanging="360"/>
      </w:pPr>
    </w:lvl>
    <w:lvl w:ilvl="5" w:tplc="040C001B" w:tentative="1">
      <w:start w:val="1"/>
      <w:numFmt w:val="lowerRoman"/>
      <w:lvlText w:val="%6."/>
      <w:lvlJc w:val="right"/>
      <w:pPr>
        <w:ind w:left="3975" w:hanging="180"/>
      </w:pPr>
    </w:lvl>
    <w:lvl w:ilvl="6" w:tplc="040C000F" w:tentative="1">
      <w:start w:val="1"/>
      <w:numFmt w:val="decimal"/>
      <w:lvlText w:val="%7."/>
      <w:lvlJc w:val="left"/>
      <w:pPr>
        <w:ind w:left="4695" w:hanging="360"/>
      </w:pPr>
    </w:lvl>
    <w:lvl w:ilvl="7" w:tplc="040C0019" w:tentative="1">
      <w:start w:val="1"/>
      <w:numFmt w:val="lowerLetter"/>
      <w:lvlText w:val="%8."/>
      <w:lvlJc w:val="left"/>
      <w:pPr>
        <w:ind w:left="5415" w:hanging="360"/>
      </w:pPr>
    </w:lvl>
    <w:lvl w:ilvl="8" w:tplc="040C001B" w:tentative="1">
      <w:start w:val="1"/>
      <w:numFmt w:val="lowerRoman"/>
      <w:lvlText w:val="%9."/>
      <w:lvlJc w:val="right"/>
      <w:pPr>
        <w:ind w:left="6135" w:hanging="180"/>
      </w:pPr>
    </w:lvl>
  </w:abstractNum>
  <w:abstractNum w:abstractNumId="8" w15:restartNumberingAfterBreak="0">
    <w:nsid w:val="430A1EC6"/>
    <w:multiLevelType w:val="hybridMultilevel"/>
    <w:tmpl w:val="894A5F68"/>
    <w:lvl w:ilvl="0" w:tplc="951CE908">
      <w:start w:val="1"/>
      <w:numFmt w:val="bullet"/>
      <w:lvlText w:val=""/>
      <w:lvlJc w:val="left"/>
      <w:pPr>
        <w:ind w:left="1637" w:hanging="360"/>
      </w:pPr>
      <w:rPr>
        <w:rFonts w:ascii="Symbol" w:hAnsi="Symbol" w:hint="default"/>
      </w:rPr>
    </w:lvl>
    <w:lvl w:ilvl="1" w:tplc="040C0003">
      <w:start w:val="1"/>
      <w:numFmt w:val="bullet"/>
      <w:lvlText w:val="o"/>
      <w:lvlJc w:val="left"/>
      <w:pPr>
        <w:ind w:left="2357" w:hanging="360"/>
      </w:pPr>
      <w:rPr>
        <w:rFonts w:ascii="Courier New" w:hAnsi="Courier New" w:cs="Courier New" w:hint="default"/>
      </w:rPr>
    </w:lvl>
    <w:lvl w:ilvl="2" w:tplc="040C0001">
      <w:start w:val="1"/>
      <w:numFmt w:val="bullet"/>
      <w:lvlText w:val=""/>
      <w:lvlJc w:val="left"/>
      <w:pPr>
        <w:ind w:left="3077" w:hanging="360"/>
      </w:pPr>
      <w:rPr>
        <w:rFonts w:ascii="Symbol" w:hAnsi="Symbol"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9" w15:restartNumberingAfterBreak="0">
    <w:nsid w:val="502F6F6E"/>
    <w:multiLevelType w:val="hybridMultilevel"/>
    <w:tmpl w:val="366AF3D6"/>
    <w:lvl w:ilvl="0" w:tplc="410AB01C">
      <w:numFmt w:val="bullet"/>
      <w:lvlText w:val="-"/>
      <w:lvlJc w:val="left"/>
      <w:pPr>
        <w:ind w:left="786" w:hanging="360"/>
      </w:pPr>
      <w:rPr>
        <w:rFonts w:ascii="Arial" w:eastAsia="Times New Roman" w:hAnsi="Arial" w:cs="Arial"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10" w15:restartNumberingAfterBreak="0">
    <w:nsid w:val="5A9427BF"/>
    <w:multiLevelType w:val="hybridMultilevel"/>
    <w:tmpl w:val="ED764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6E82210"/>
    <w:multiLevelType w:val="hybridMultilevel"/>
    <w:tmpl w:val="E32255B8"/>
    <w:lvl w:ilvl="0" w:tplc="04090001">
      <w:numFmt w:val="bullet"/>
      <w:lvlText w:val="-"/>
      <w:lvlJc w:val="left"/>
      <w:pPr>
        <w:ind w:left="1571" w:hanging="360"/>
      </w:pPr>
      <w:rPr>
        <w:rFonts w:ascii="Times New Roman" w:eastAsia="Times New Roman" w:hAnsi="Times New Roman" w:cs="Times New Roman" w:hint="default"/>
      </w:rPr>
    </w:lvl>
    <w:lvl w:ilvl="1" w:tplc="040C0003">
      <w:start w:val="1"/>
      <w:numFmt w:val="bullet"/>
      <w:lvlText w:val="o"/>
      <w:lvlJc w:val="left"/>
      <w:pPr>
        <w:ind w:left="2291" w:hanging="360"/>
      </w:pPr>
      <w:rPr>
        <w:rFonts w:ascii="Courier New" w:hAnsi="Courier New" w:cs="Courier New" w:hint="default"/>
      </w:rPr>
    </w:lvl>
    <w:lvl w:ilvl="2" w:tplc="040C0005">
      <w:start w:val="1"/>
      <w:numFmt w:val="bullet"/>
      <w:lvlText w:val=""/>
      <w:lvlJc w:val="left"/>
      <w:pPr>
        <w:ind w:left="3011" w:hanging="360"/>
      </w:pPr>
      <w:rPr>
        <w:rFonts w:ascii="Wingdings" w:hAnsi="Wingdings" w:hint="default"/>
      </w:rPr>
    </w:lvl>
    <w:lvl w:ilvl="3" w:tplc="040C0001">
      <w:start w:val="1"/>
      <w:numFmt w:val="bullet"/>
      <w:lvlText w:val=""/>
      <w:lvlJc w:val="left"/>
      <w:pPr>
        <w:ind w:left="3731" w:hanging="360"/>
      </w:pPr>
      <w:rPr>
        <w:rFonts w:ascii="Symbol" w:hAnsi="Symbol" w:hint="default"/>
      </w:rPr>
    </w:lvl>
    <w:lvl w:ilvl="4" w:tplc="040C0003">
      <w:start w:val="1"/>
      <w:numFmt w:val="bullet"/>
      <w:lvlText w:val="o"/>
      <w:lvlJc w:val="left"/>
      <w:pPr>
        <w:ind w:left="4451" w:hanging="360"/>
      </w:pPr>
      <w:rPr>
        <w:rFonts w:ascii="Courier New" w:hAnsi="Courier New" w:cs="Courier New" w:hint="default"/>
      </w:rPr>
    </w:lvl>
    <w:lvl w:ilvl="5" w:tplc="040C0005">
      <w:start w:val="1"/>
      <w:numFmt w:val="bullet"/>
      <w:lvlText w:val=""/>
      <w:lvlJc w:val="left"/>
      <w:pPr>
        <w:ind w:left="5171" w:hanging="360"/>
      </w:pPr>
      <w:rPr>
        <w:rFonts w:ascii="Wingdings" w:hAnsi="Wingdings" w:hint="default"/>
      </w:rPr>
    </w:lvl>
    <w:lvl w:ilvl="6" w:tplc="040C0001">
      <w:start w:val="1"/>
      <w:numFmt w:val="bullet"/>
      <w:lvlText w:val=""/>
      <w:lvlJc w:val="left"/>
      <w:pPr>
        <w:ind w:left="5891" w:hanging="360"/>
      </w:pPr>
      <w:rPr>
        <w:rFonts w:ascii="Symbol" w:hAnsi="Symbol" w:hint="default"/>
      </w:rPr>
    </w:lvl>
    <w:lvl w:ilvl="7" w:tplc="040C0003">
      <w:start w:val="1"/>
      <w:numFmt w:val="bullet"/>
      <w:lvlText w:val="o"/>
      <w:lvlJc w:val="left"/>
      <w:pPr>
        <w:ind w:left="6611" w:hanging="360"/>
      </w:pPr>
      <w:rPr>
        <w:rFonts w:ascii="Courier New" w:hAnsi="Courier New" w:cs="Courier New" w:hint="default"/>
      </w:rPr>
    </w:lvl>
    <w:lvl w:ilvl="8" w:tplc="040C0005">
      <w:start w:val="1"/>
      <w:numFmt w:val="bullet"/>
      <w:lvlText w:val=""/>
      <w:lvlJc w:val="left"/>
      <w:pPr>
        <w:ind w:left="7331" w:hanging="360"/>
      </w:pPr>
      <w:rPr>
        <w:rFonts w:ascii="Wingdings" w:hAnsi="Wingdings" w:hint="default"/>
      </w:rPr>
    </w:lvl>
  </w:abstractNum>
  <w:abstractNum w:abstractNumId="12" w15:restartNumberingAfterBreak="0">
    <w:nsid w:val="7B316A52"/>
    <w:multiLevelType w:val="hybridMultilevel"/>
    <w:tmpl w:val="3FEA5A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552143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275589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4187529">
    <w:abstractNumId w:val="2"/>
  </w:num>
  <w:num w:numId="4" w16cid:durableId="1015308191">
    <w:abstractNumId w:val="11"/>
  </w:num>
  <w:num w:numId="5" w16cid:durableId="223029376">
    <w:abstractNumId w:val="0"/>
  </w:num>
  <w:num w:numId="6" w16cid:durableId="1210922868">
    <w:abstractNumId w:val="9"/>
  </w:num>
  <w:num w:numId="7" w16cid:durableId="955598081">
    <w:abstractNumId w:val="5"/>
  </w:num>
  <w:num w:numId="8" w16cid:durableId="1014725618">
    <w:abstractNumId w:val="8"/>
  </w:num>
  <w:num w:numId="9" w16cid:durableId="1141768991">
    <w:abstractNumId w:val="12"/>
  </w:num>
  <w:num w:numId="10" w16cid:durableId="1068068732">
    <w:abstractNumId w:val="3"/>
  </w:num>
  <w:num w:numId="11" w16cid:durableId="1382168397">
    <w:abstractNumId w:val="10"/>
  </w:num>
  <w:num w:numId="12" w16cid:durableId="673192733">
    <w:abstractNumId w:val="7"/>
  </w:num>
  <w:num w:numId="13" w16cid:durableId="4840571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00621419">
    <w:abstractNumId w:val="4"/>
  </w:num>
  <w:num w:numId="15" w16cid:durableId="370157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B3"/>
    <w:rsid w:val="00001E7D"/>
    <w:rsid w:val="00007812"/>
    <w:rsid w:val="00016515"/>
    <w:rsid w:val="00086D0F"/>
    <w:rsid w:val="000A2B41"/>
    <w:rsid w:val="001375D3"/>
    <w:rsid w:val="00143347"/>
    <w:rsid w:val="00145552"/>
    <w:rsid w:val="00165AAA"/>
    <w:rsid w:val="00186C7A"/>
    <w:rsid w:val="001A33CB"/>
    <w:rsid w:val="001E53B9"/>
    <w:rsid w:val="001F23FA"/>
    <w:rsid w:val="0020758D"/>
    <w:rsid w:val="0024649F"/>
    <w:rsid w:val="002967CB"/>
    <w:rsid w:val="002A0E6F"/>
    <w:rsid w:val="002A78CB"/>
    <w:rsid w:val="002C6FD9"/>
    <w:rsid w:val="002F0F66"/>
    <w:rsid w:val="002F2B21"/>
    <w:rsid w:val="002F5D7D"/>
    <w:rsid w:val="00323522"/>
    <w:rsid w:val="00350FDF"/>
    <w:rsid w:val="00360B8F"/>
    <w:rsid w:val="00366715"/>
    <w:rsid w:val="0037581A"/>
    <w:rsid w:val="00377350"/>
    <w:rsid w:val="00391FF9"/>
    <w:rsid w:val="00394D9A"/>
    <w:rsid w:val="003C4E4A"/>
    <w:rsid w:val="00406D5E"/>
    <w:rsid w:val="00425734"/>
    <w:rsid w:val="004323D0"/>
    <w:rsid w:val="004479A4"/>
    <w:rsid w:val="00450104"/>
    <w:rsid w:val="00473260"/>
    <w:rsid w:val="004A1957"/>
    <w:rsid w:val="004A3067"/>
    <w:rsid w:val="004C1B56"/>
    <w:rsid w:val="004C22EA"/>
    <w:rsid w:val="004E2F85"/>
    <w:rsid w:val="005429ED"/>
    <w:rsid w:val="00555155"/>
    <w:rsid w:val="005728BD"/>
    <w:rsid w:val="00592D51"/>
    <w:rsid w:val="005A167D"/>
    <w:rsid w:val="005A7856"/>
    <w:rsid w:val="005D5569"/>
    <w:rsid w:val="005E047C"/>
    <w:rsid w:val="005F12C4"/>
    <w:rsid w:val="006262F8"/>
    <w:rsid w:val="006273D5"/>
    <w:rsid w:val="006316C0"/>
    <w:rsid w:val="0065269A"/>
    <w:rsid w:val="00672317"/>
    <w:rsid w:val="0067546F"/>
    <w:rsid w:val="0069773F"/>
    <w:rsid w:val="006E47CF"/>
    <w:rsid w:val="006F62BF"/>
    <w:rsid w:val="006F7689"/>
    <w:rsid w:val="007230FA"/>
    <w:rsid w:val="0078109E"/>
    <w:rsid w:val="007F07E2"/>
    <w:rsid w:val="007F33D5"/>
    <w:rsid w:val="008012C1"/>
    <w:rsid w:val="008016A6"/>
    <w:rsid w:val="008414D6"/>
    <w:rsid w:val="008628B7"/>
    <w:rsid w:val="00871DF6"/>
    <w:rsid w:val="00875D92"/>
    <w:rsid w:val="00891C74"/>
    <w:rsid w:val="008951C0"/>
    <w:rsid w:val="008B5243"/>
    <w:rsid w:val="008C5CF6"/>
    <w:rsid w:val="008D6662"/>
    <w:rsid w:val="008E7526"/>
    <w:rsid w:val="008F31F1"/>
    <w:rsid w:val="009113AD"/>
    <w:rsid w:val="009139BA"/>
    <w:rsid w:val="00931BB5"/>
    <w:rsid w:val="0093743A"/>
    <w:rsid w:val="00942A3B"/>
    <w:rsid w:val="00980E5D"/>
    <w:rsid w:val="00985DDD"/>
    <w:rsid w:val="00987EDE"/>
    <w:rsid w:val="00997F2A"/>
    <w:rsid w:val="009D1AB0"/>
    <w:rsid w:val="009E33C5"/>
    <w:rsid w:val="00A01C62"/>
    <w:rsid w:val="00A8118B"/>
    <w:rsid w:val="00AF1F7D"/>
    <w:rsid w:val="00B03A1E"/>
    <w:rsid w:val="00B230B7"/>
    <w:rsid w:val="00B32C43"/>
    <w:rsid w:val="00B42DBD"/>
    <w:rsid w:val="00B748E4"/>
    <w:rsid w:val="00BA2162"/>
    <w:rsid w:val="00BA71D0"/>
    <w:rsid w:val="00BC3714"/>
    <w:rsid w:val="00BE130E"/>
    <w:rsid w:val="00C1543D"/>
    <w:rsid w:val="00C554E2"/>
    <w:rsid w:val="00C821DA"/>
    <w:rsid w:val="00C87769"/>
    <w:rsid w:val="00C96021"/>
    <w:rsid w:val="00CB099E"/>
    <w:rsid w:val="00CC4B3C"/>
    <w:rsid w:val="00D102FF"/>
    <w:rsid w:val="00D45B96"/>
    <w:rsid w:val="00D67DA5"/>
    <w:rsid w:val="00D75500"/>
    <w:rsid w:val="00D809B3"/>
    <w:rsid w:val="00DD3974"/>
    <w:rsid w:val="00E23BAA"/>
    <w:rsid w:val="00E24788"/>
    <w:rsid w:val="00E4373C"/>
    <w:rsid w:val="00E515E3"/>
    <w:rsid w:val="00E967B7"/>
    <w:rsid w:val="00EA3AC4"/>
    <w:rsid w:val="00EE2BA1"/>
    <w:rsid w:val="00F019A7"/>
    <w:rsid w:val="00F233F8"/>
    <w:rsid w:val="00F46181"/>
    <w:rsid w:val="00F5191B"/>
    <w:rsid w:val="00F7308F"/>
    <w:rsid w:val="00F747C9"/>
    <w:rsid w:val="00FB766C"/>
    <w:rsid w:val="00FC4D17"/>
    <w:rsid w:val="00FC546F"/>
    <w:rsid w:val="00FE39A3"/>
    <w:rsid w:val="00FF72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F3A5F"/>
  <w15:chartTrackingRefBased/>
  <w15:docId w15:val="{9C8B5AAF-D1F0-4836-8113-2B71E6731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9B3"/>
    <w:pPr>
      <w:spacing w:line="256" w:lineRule="auto"/>
    </w:pPr>
  </w:style>
  <w:style w:type="paragraph" w:styleId="Titre1">
    <w:name w:val="heading 1"/>
    <w:aliases w:val="Article,h1"/>
    <w:basedOn w:val="Normal"/>
    <w:next w:val="Normal"/>
    <w:link w:val="Titre1Car"/>
    <w:qFormat/>
    <w:rsid w:val="00D809B3"/>
    <w:pPr>
      <w:keepNext/>
      <w:keepLines/>
      <w:numPr>
        <w:numId w:val="1"/>
      </w:numPr>
      <w:spacing w:before="120" w:after="120" w:line="240" w:lineRule="auto"/>
      <w:jc w:val="both"/>
      <w:outlineLvl w:val="0"/>
    </w:pPr>
    <w:rPr>
      <w:rFonts w:ascii="EYInterstate Light" w:eastAsia="Times New Roman" w:hAnsi="EYInterstate Light" w:cs="Times New Roman"/>
      <w:caps/>
      <w:kern w:val="28"/>
      <w:sz w:val="20"/>
    </w:rPr>
  </w:style>
  <w:style w:type="paragraph" w:styleId="Titre2">
    <w:name w:val="heading 2"/>
    <w:basedOn w:val="Normal"/>
    <w:next w:val="texte2"/>
    <w:link w:val="Titre2Car"/>
    <w:semiHidden/>
    <w:unhideWhenUsed/>
    <w:qFormat/>
    <w:rsid w:val="00D809B3"/>
    <w:pPr>
      <w:keepNext/>
      <w:keepLines/>
      <w:numPr>
        <w:ilvl w:val="1"/>
        <w:numId w:val="1"/>
      </w:numPr>
      <w:spacing w:before="120" w:after="120" w:line="240" w:lineRule="auto"/>
      <w:jc w:val="both"/>
      <w:outlineLvl w:val="1"/>
    </w:pPr>
    <w:rPr>
      <w:rFonts w:ascii="EYInterstate Light" w:eastAsia="Times New Roman" w:hAnsi="EYInterstate Light" w:cs="Times New Roman"/>
      <w:b/>
    </w:rPr>
  </w:style>
  <w:style w:type="paragraph" w:styleId="Titre3">
    <w:name w:val="heading 3"/>
    <w:aliases w:val="Titre 1.11,h3"/>
    <w:basedOn w:val="Normal"/>
    <w:next w:val="Normal"/>
    <w:link w:val="Titre3Car"/>
    <w:semiHidden/>
    <w:unhideWhenUsed/>
    <w:qFormat/>
    <w:rsid w:val="00D809B3"/>
    <w:pPr>
      <w:keepNext/>
      <w:numPr>
        <w:ilvl w:val="2"/>
        <w:numId w:val="1"/>
      </w:numPr>
      <w:suppressAutoHyphens/>
      <w:spacing w:before="120" w:after="120" w:line="240" w:lineRule="auto"/>
      <w:jc w:val="both"/>
      <w:outlineLvl w:val="2"/>
    </w:pPr>
    <w:rPr>
      <w:rFonts w:ascii="Times New Roman" w:eastAsia="Times New Roman" w:hAnsi="Times New Roman" w:cs="Times New Roman"/>
    </w:rPr>
  </w:style>
  <w:style w:type="paragraph" w:styleId="Titre4">
    <w:name w:val="heading 4"/>
    <w:aliases w:val="h4"/>
    <w:basedOn w:val="Normal"/>
    <w:next w:val="Normal"/>
    <w:link w:val="Titre4Car"/>
    <w:semiHidden/>
    <w:unhideWhenUsed/>
    <w:qFormat/>
    <w:rsid w:val="00D809B3"/>
    <w:pPr>
      <w:keepNext/>
      <w:numPr>
        <w:ilvl w:val="3"/>
        <w:numId w:val="1"/>
      </w:numPr>
      <w:spacing w:before="120" w:after="120" w:line="240" w:lineRule="auto"/>
      <w:jc w:val="both"/>
      <w:outlineLvl w:val="3"/>
    </w:pPr>
    <w:rPr>
      <w:rFonts w:ascii="Times New Roman" w:eastAsia="Times New Roman" w:hAnsi="Times New Roman" w:cs="Times New Roman"/>
    </w:rPr>
  </w:style>
  <w:style w:type="paragraph" w:styleId="Titre5">
    <w:name w:val="heading 5"/>
    <w:aliases w:val="Titre 1.1111"/>
    <w:basedOn w:val="Normal"/>
    <w:link w:val="Titre5Car"/>
    <w:semiHidden/>
    <w:unhideWhenUsed/>
    <w:qFormat/>
    <w:rsid w:val="00D809B3"/>
    <w:pPr>
      <w:numPr>
        <w:ilvl w:val="4"/>
        <w:numId w:val="1"/>
      </w:numPr>
      <w:tabs>
        <w:tab w:val="left" w:pos="1985"/>
      </w:tabs>
      <w:spacing w:before="120" w:after="120" w:line="240" w:lineRule="auto"/>
      <w:jc w:val="both"/>
      <w:outlineLvl w:val="4"/>
    </w:pPr>
    <w:rPr>
      <w:rFonts w:ascii="Times New Roman" w:eastAsia="Times New Roman" w:hAnsi="Times New Roman" w:cs="Times New Roman"/>
    </w:rPr>
  </w:style>
  <w:style w:type="paragraph" w:styleId="Titre6">
    <w:name w:val="heading 6"/>
    <w:basedOn w:val="Normal"/>
    <w:link w:val="Titre6Car"/>
    <w:semiHidden/>
    <w:unhideWhenUsed/>
    <w:qFormat/>
    <w:rsid w:val="00D809B3"/>
    <w:pPr>
      <w:numPr>
        <w:ilvl w:val="5"/>
        <w:numId w:val="1"/>
      </w:numPr>
      <w:spacing w:before="120" w:after="120" w:line="240" w:lineRule="auto"/>
      <w:jc w:val="both"/>
      <w:outlineLvl w:val="5"/>
    </w:pPr>
    <w:rPr>
      <w:rFonts w:ascii="Times New Roman" w:eastAsia="Times New Roman" w:hAnsi="Times New Roman"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Article Car,h1 Car"/>
    <w:basedOn w:val="Policepardfaut"/>
    <w:link w:val="Titre1"/>
    <w:rsid w:val="00D809B3"/>
    <w:rPr>
      <w:rFonts w:ascii="EYInterstate Light" w:eastAsia="Times New Roman" w:hAnsi="EYInterstate Light" w:cs="Times New Roman"/>
      <w:caps/>
      <w:kern w:val="28"/>
      <w:sz w:val="20"/>
    </w:rPr>
  </w:style>
  <w:style w:type="character" w:customStyle="1" w:styleId="Titre2Car">
    <w:name w:val="Titre 2 Car"/>
    <w:basedOn w:val="Policepardfaut"/>
    <w:link w:val="Titre2"/>
    <w:semiHidden/>
    <w:rsid w:val="00D809B3"/>
    <w:rPr>
      <w:rFonts w:ascii="EYInterstate Light" w:eastAsia="Times New Roman" w:hAnsi="EYInterstate Light" w:cs="Times New Roman"/>
      <w:b/>
    </w:rPr>
  </w:style>
  <w:style w:type="character" w:customStyle="1" w:styleId="Titre3Car">
    <w:name w:val="Titre 3 Car"/>
    <w:aliases w:val="Titre 1.11 Car,h3 Car"/>
    <w:basedOn w:val="Policepardfaut"/>
    <w:link w:val="Titre3"/>
    <w:semiHidden/>
    <w:rsid w:val="00D809B3"/>
    <w:rPr>
      <w:rFonts w:ascii="Times New Roman" w:eastAsia="Times New Roman" w:hAnsi="Times New Roman" w:cs="Times New Roman"/>
    </w:rPr>
  </w:style>
  <w:style w:type="character" w:customStyle="1" w:styleId="Titre4Car">
    <w:name w:val="Titre 4 Car"/>
    <w:aliases w:val="h4 Car"/>
    <w:basedOn w:val="Policepardfaut"/>
    <w:link w:val="Titre4"/>
    <w:semiHidden/>
    <w:rsid w:val="00D809B3"/>
    <w:rPr>
      <w:rFonts w:ascii="Times New Roman" w:eastAsia="Times New Roman" w:hAnsi="Times New Roman" w:cs="Times New Roman"/>
    </w:rPr>
  </w:style>
  <w:style w:type="character" w:customStyle="1" w:styleId="Titre5Car">
    <w:name w:val="Titre 5 Car"/>
    <w:aliases w:val="Titre 1.1111 Car"/>
    <w:basedOn w:val="Policepardfaut"/>
    <w:link w:val="Titre5"/>
    <w:semiHidden/>
    <w:rsid w:val="00D809B3"/>
    <w:rPr>
      <w:rFonts w:ascii="Times New Roman" w:eastAsia="Times New Roman" w:hAnsi="Times New Roman" w:cs="Times New Roman"/>
    </w:rPr>
  </w:style>
  <w:style w:type="character" w:customStyle="1" w:styleId="Titre6Car">
    <w:name w:val="Titre 6 Car"/>
    <w:basedOn w:val="Policepardfaut"/>
    <w:link w:val="Titre6"/>
    <w:semiHidden/>
    <w:rsid w:val="00D809B3"/>
    <w:rPr>
      <w:rFonts w:ascii="Times New Roman" w:eastAsia="Times New Roman" w:hAnsi="Times New Roman" w:cs="Times New Roman"/>
    </w:rPr>
  </w:style>
  <w:style w:type="character" w:styleId="Lienhypertexte">
    <w:name w:val="Hyperlink"/>
    <w:basedOn w:val="Policepardfaut"/>
    <w:uiPriority w:val="99"/>
    <w:unhideWhenUsed/>
    <w:rsid w:val="00D809B3"/>
    <w:rPr>
      <w:color w:val="0563C1" w:themeColor="hyperlink"/>
      <w:u w:val="single"/>
    </w:rPr>
  </w:style>
  <w:style w:type="paragraph" w:customStyle="1" w:styleId="texte2">
    <w:name w:val="texte 2"/>
    <w:basedOn w:val="Normal"/>
    <w:link w:val="texte2Char"/>
    <w:uiPriority w:val="99"/>
    <w:rsid w:val="00D809B3"/>
    <w:pPr>
      <w:suppressAutoHyphens/>
      <w:spacing w:before="120" w:after="120" w:line="240" w:lineRule="auto"/>
      <w:ind w:left="567"/>
      <w:jc w:val="both"/>
    </w:pPr>
    <w:rPr>
      <w:rFonts w:ascii="Times New Roman" w:eastAsia="Times New Roman" w:hAnsi="Times New Roman" w:cs="Times New Roman"/>
    </w:rPr>
  </w:style>
  <w:style w:type="paragraph" w:styleId="TM1">
    <w:name w:val="toc 1"/>
    <w:basedOn w:val="Normal"/>
    <w:next w:val="Normal"/>
    <w:autoRedefine/>
    <w:uiPriority w:val="39"/>
    <w:unhideWhenUsed/>
    <w:rsid w:val="00D809B3"/>
    <w:pPr>
      <w:tabs>
        <w:tab w:val="left" w:pos="426"/>
        <w:tab w:val="right" w:leader="dot" w:pos="9639"/>
      </w:tabs>
      <w:suppressAutoHyphens/>
      <w:spacing w:after="60" w:line="240" w:lineRule="auto"/>
      <w:ind w:left="425" w:right="1134" w:hanging="425"/>
    </w:pPr>
    <w:rPr>
      <w:rFonts w:ascii="EYInterstate Light" w:eastAsia="Times New Roman" w:hAnsi="EYInterstate Light" w:cs="Times New Roman"/>
      <w:b/>
      <w:caps/>
      <w:noProof/>
      <w:sz w:val="18"/>
    </w:rPr>
  </w:style>
  <w:style w:type="paragraph" w:styleId="Corpsdetexte">
    <w:name w:val="Body Text"/>
    <w:basedOn w:val="Normal"/>
    <w:link w:val="CorpsdetexteCar"/>
    <w:unhideWhenUsed/>
    <w:rsid w:val="00D809B3"/>
    <w:pPr>
      <w:tabs>
        <w:tab w:val="right" w:pos="9072"/>
      </w:tabs>
      <w:snapToGrid w:val="0"/>
      <w:spacing w:before="120" w:after="0" w:line="240" w:lineRule="auto"/>
      <w:jc w:val="both"/>
    </w:pPr>
    <w:rPr>
      <w:rFonts w:ascii="Times New Roman" w:eastAsia="Times New Roman" w:hAnsi="Times New Roman" w:cs="Calibri"/>
      <w:sz w:val="24"/>
      <w:szCs w:val="20"/>
      <w:lang w:eastAsia="fr-FR"/>
    </w:rPr>
  </w:style>
  <w:style w:type="character" w:customStyle="1" w:styleId="CorpsdetexteCar">
    <w:name w:val="Corps de texte Car"/>
    <w:basedOn w:val="Policepardfaut"/>
    <w:link w:val="Corpsdetexte"/>
    <w:rsid w:val="00D809B3"/>
    <w:rPr>
      <w:rFonts w:ascii="Times New Roman" w:eastAsia="Times New Roman" w:hAnsi="Times New Roman" w:cs="Calibri"/>
      <w:sz w:val="24"/>
      <w:szCs w:val="20"/>
      <w:lang w:eastAsia="fr-FR"/>
    </w:rPr>
  </w:style>
  <w:style w:type="paragraph" w:styleId="Retraitcorpsdetexte">
    <w:name w:val="Body Text Indent"/>
    <w:basedOn w:val="Normal"/>
    <w:link w:val="RetraitcorpsdetexteCar"/>
    <w:uiPriority w:val="99"/>
    <w:semiHidden/>
    <w:unhideWhenUsed/>
    <w:rsid w:val="00D809B3"/>
    <w:pPr>
      <w:spacing w:before="120" w:after="120" w:line="240" w:lineRule="auto"/>
      <w:ind w:left="283"/>
      <w:jc w:val="both"/>
    </w:pPr>
    <w:rPr>
      <w:rFonts w:ascii="Calibri" w:eastAsia="SimSun" w:hAnsi="Calibri" w:cs="Calibri"/>
    </w:rPr>
  </w:style>
  <w:style w:type="character" w:customStyle="1" w:styleId="RetraitcorpsdetexteCar">
    <w:name w:val="Retrait corps de texte Car"/>
    <w:basedOn w:val="Policepardfaut"/>
    <w:link w:val="Retraitcorpsdetexte"/>
    <w:uiPriority w:val="99"/>
    <w:semiHidden/>
    <w:rsid w:val="00D809B3"/>
    <w:rPr>
      <w:rFonts w:ascii="Calibri" w:eastAsia="SimSun" w:hAnsi="Calibri" w:cs="Calibri"/>
    </w:rPr>
  </w:style>
  <w:style w:type="paragraph" w:styleId="Paragraphedeliste">
    <w:name w:val="List Paragraph"/>
    <w:basedOn w:val="Normal"/>
    <w:uiPriority w:val="34"/>
    <w:qFormat/>
    <w:rsid w:val="00D809B3"/>
    <w:pPr>
      <w:ind w:left="720"/>
      <w:contextualSpacing/>
    </w:pPr>
  </w:style>
  <w:style w:type="character" w:customStyle="1" w:styleId="texte2Char">
    <w:name w:val="texte 2 Char"/>
    <w:link w:val="texte2"/>
    <w:uiPriority w:val="99"/>
    <w:locked/>
    <w:rsid w:val="00D809B3"/>
    <w:rPr>
      <w:rFonts w:ascii="Times New Roman" w:eastAsia="Times New Roman" w:hAnsi="Times New Roman" w:cs="Times New Roman"/>
    </w:rPr>
  </w:style>
  <w:style w:type="paragraph" w:customStyle="1" w:styleId="StyleLeft">
    <w:name w:val="Style Left"/>
    <w:basedOn w:val="Normal"/>
    <w:rsid w:val="00D809B3"/>
    <w:pPr>
      <w:suppressAutoHyphens/>
      <w:spacing w:before="120" w:after="120" w:line="240" w:lineRule="auto"/>
    </w:pPr>
    <w:rPr>
      <w:rFonts w:ascii="Times New Roman" w:eastAsia="Times New Roman" w:hAnsi="Times New Roman" w:cs="Times New Roman"/>
      <w:szCs w:val="20"/>
    </w:rPr>
  </w:style>
  <w:style w:type="character" w:customStyle="1" w:styleId="EFLnormalCar">
    <w:name w:val="EFLnormal Car"/>
    <w:link w:val="EFLnormal"/>
    <w:locked/>
    <w:rsid w:val="00D809B3"/>
    <w:rPr>
      <w:rFonts w:ascii="Calibri" w:eastAsia="SimSun" w:hAnsi="Calibri" w:cs="Calibri"/>
      <w:color w:val="000000"/>
    </w:rPr>
  </w:style>
  <w:style w:type="paragraph" w:customStyle="1" w:styleId="EFLnormal">
    <w:name w:val="EFLnormal"/>
    <w:basedOn w:val="Normal"/>
    <w:link w:val="EFLnormalCar"/>
    <w:rsid w:val="00D809B3"/>
    <w:pPr>
      <w:spacing w:before="120" w:after="120" w:line="260" w:lineRule="exact"/>
      <w:jc w:val="both"/>
    </w:pPr>
    <w:rPr>
      <w:rFonts w:ascii="Calibri" w:eastAsia="SimSun" w:hAnsi="Calibri" w:cs="Calibri"/>
      <w:color w:val="000000"/>
    </w:rPr>
  </w:style>
  <w:style w:type="table" w:styleId="Grilledutableau">
    <w:name w:val="Table Grid"/>
    <w:basedOn w:val="TableauNormal"/>
    <w:uiPriority w:val="59"/>
    <w:rsid w:val="00D809B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D809B3"/>
    <w:rPr>
      <w:sz w:val="16"/>
      <w:szCs w:val="16"/>
    </w:rPr>
  </w:style>
  <w:style w:type="paragraph" w:styleId="Commentaire">
    <w:name w:val="annotation text"/>
    <w:basedOn w:val="Normal"/>
    <w:link w:val="CommentaireCar"/>
    <w:uiPriority w:val="99"/>
    <w:semiHidden/>
    <w:unhideWhenUsed/>
    <w:rsid w:val="00D809B3"/>
    <w:pPr>
      <w:spacing w:line="240" w:lineRule="auto"/>
    </w:pPr>
    <w:rPr>
      <w:sz w:val="20"/>
      <w:szCs w:val="20"/>
    </w:rPr>
  </w:style>
  <w:style w:type="character" w:customStyle="1" w:styleId="CommentaireCar">
    <w:name w:val="Commentaire Car"/>
    <w:basedOn w:val="Policepardfaut"/>
    <w:link w:val="Commentaire"/>
    <w:uiPriority w:val="99"/>
    <w:semiHidden/>
    <w:rsid w:val="00D809B3"/>
    <w:rPr>
      <w:sz w:val="20"/>
      <w:szCs w:val="20"/>
    </w:rPr>
  </w:style>
  <w:style w:type="paragraph" w:styleId="Objetducommentaire">
    <w:name w:val="annotation subject"/>
    <w:basedOn w:val="Commentaire"/>
    <w:next w:val="Commentaire"/>
    <w:link w:val="ObjetducommentaireCar"/>
    <w:uiPriority w:val="99"/>
    <w:semiHidden/>
    <w:unhideWhenUsed/>
    <w:rsid w:val="00D809B3"/>
    <w:rPr>
      <w:b/>
      <w:bCs/>
    </w:rPr>
  </w:style>
  <w:style w:type="character" w:customStyle="1" w:styleId="ObjetducommentaireCar">
    <w:name w:val="Objet du commentaire Car"/>
    <w:basedOn w:val="CommentaireCar"/>
    <w:link w:val="Objetducommentaire"/>
    <w:uiPriority w:val="99"/>
    <w:semiHidden/>
    <w:rsid w:val="00D809B3"/>
    <w:rPr>
      <w:b/>
      <w:bCs/>
      <w:sz w:val="20"/>
      <w:szCs w:val="20"/>
    </w:rPr>
  </w:style>
  <w:style w:type="character" w:customStyle="1" w:styleId="txt">
    <w:name w:val="txt"/>
    <w:basedOn w:val="Policepardfaut"/>
    <w:rsid w:val="004C1B56"/>
  </w:style>
  <w:style w:type="paragraph" w:customStyle="1" w:styleId="texte1">
    <w:name w:val="texte 1"/>
    <w:basedOn w:val="Normal"/>
    <w:rsid w:val="00C554E2"/>
    <w:pPr>
      <w:suppressAutoHyphens/>
      <w:spacing w:before="120" w:after="120" w:line="240" w:lineRule="auto"/>
      <w:ind w:left="425"/>
      <w:jc w:val="both"/>
    </w:pPr>
    <w:rPr>
      <w:rFonts w:ascii="EYInterstate Light" w:eastAsia="Times New Roman" w:hAnsi="EYInterstate Light" w:cs="Times New Roman"/>
      <w:sz w:val="20"/>
    </w:rPr>
  </w:style>
  <w:style w:type="paragraph" w:customStyle="1" w:styleId="Prambule">
    <w:name w:val="Préambule"/>
    <w:basedOn w:val="Normal"/>
    <w:rsid w:val="00C554E2"/>
    <w:pPr>
      <w:keepLines/>
      <w:numPr>
        <w:numId w:val="7"/>
      </w:numPr>
      <w:suppressAutoHyphens/>
      <w:spacing w:before="120" w:after="120" w:line="240" w:lineRule="auto"/>
      <w:jc w:val="both"/>
    </w:pPr>
    <w:rPr>
      <w:rFonts w:ascii="EYInterstate Light" w:eastAsia="Times New Roman" w:hAnsi="EYInterstate Light" w:cs="Times New Roman"/>
      <w:sz w:val="20"/>
    </w:rPr>
  </w:style>
  <w:style w:type="paragraph" w:styleId="En-tte">
    <w:name w:val="header"/>
    <w:basedOn w:val="Normal"/>
    <w:link w:val="En-tteCar"/>
    <w:uiPriority w:val="99"/>
    <w:unhideWhenUsed/>
    <w:rsid w:val="0093743A"/>
    <w:pPr>
      <w:tabs>
        <w:tab w:val="center" w:pos="4536"/>
        <w:tab w:val="right" w:pos="9072"/>
      </w:tabs>
      <w:spacing w:after="0" w:line="240" w:lineRule="auto"/>
    </w:pPr>
  </w:style>
  <w:style w:type="character" w:customStyle="1" w:styleId="En-tteCar">
    <w:name w:val="En-tête Car"/>
    <w:basedOn w:val="Policepardfaut"/>
    <w:link w:val="En-tte"/>
    <w:uiPriority w:val="99"/>
    <w:rsid w:val="0093743A"/>
  </w:style>
  <w:style w:type="paragraph" w:styleId="Pieddepage">
    <w:name w:val="footer"/>
    <w:basedOn w:val="Normal"/>
    <w:link w:val="PieddepageCar"/>
    <w:uiPriority w:val="99"/>
    <w:unhideWhenUsed/>
    <w:rsid w:val="0093743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743A"/>
  </w:style>
  <w:style w:type="paragraph" w:styleId="Sansinterligne">
    <w:name w:val="No Spacing"/>
    <w:uiPriority w:val="1"/>
    <w:qFormat/>
    <w:rsid w:val="007F33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92677">
      <w:bodyDiv w:val="1"/>
      <w:marLeft w:val="0"/>
      <w:marRight w:val="0"/>
      <w:marTop w:val="0"/>
      <w:marBottom w:val="0"/>
      <w:divBdr>
        <w:top w:val="none" w:sz="0" w:space="0" w:color="auto"/>
        <w:left w:val="none" w:sz="0" w:space="0" w:color="auto"/>
        <w:bottom w:val="none" w:sz="0" w:space="0" w:color="auto"/>
        <w:right w:val="none" w:sz="0" w:space="0" w:color="auto"/>
      </w:divBdr>
    </w:div>
    <w:div w:id="512303073">
      <w:bodyDiv w:val="1"/>
      <w:marLeft w:val="0"/>
      <w:marRight w:val="0"/>
      <w:marTop w:val="0"/>
      <w:marBottom w:val="0"/>
      <w:divBdr>
        <w:top w:val="none" w:sz="0" w:space="0" w:color="auto"/>
        <w:left w:val="none" w:sz="0" w:space="0" w:color="auto"/>
        <w:bottom w:val="none" w:sz="0" w:space="0" w:color="auto"/>
        <w:right w:val="none" w:sz="0" w:space="0" w:color="auto"/>
      </w:divBdr>
    </w:div>
    <w:div w:id="694304042">
      <w:bodyDiv w:val="1"/>
      <w:marLeft w:val="0"/>
      <w:marRight w:val="0"/>
      <w:marTop w:val="0"/>
      <w:marBottom w:val="0"/>
      <w:divBdr>
        <w:top w:val="none" w:sz="0" w:space="0" w:color="auto"/>
        <w:left w:val="none" w:sz="0" w:space="0" w:color="auto"/>
        <w:bottom w:val="none" w:sz="0" w:space="0" w:color="auto"/>
        <w:right w:val="none" w:sz="0" w:space="0" w:color="auto"/>
      </w:divBdr>
    </w:div>
    <w:div w:id="1568569798">
      <w:bodyDiv w:val="1"/>
      <w:marLeft w:val="0"/>
      <w:marRight w:val="0"/>
      <w:marTop w:val="0"/>
      <w:marBottom w:val="0"/>
      <w:divBdr>
        <w:top w:val="none" w:sz="0" w:space="0" w:color="auto"/>
        <w:left w:val="none" w:sz="0" w:space="0" w:color="auto"/>
        <w:bottom w:val="none" w:sz="0" w:space="0" w:color="auto"/>
        <w:right w:val="none" w:sz="0" w:space="0" w:color="auto"/>
      </w:divBdr>
    </w:div>
    <w:div w:id="1794445946">
      <w:bodyDiv w:val="1"/>
      <w:marLeft w:val="0"/>
      <w:marRight w:val="0"/>
      <w:marTop w:val="0"/>
      <w:marBottom w:val="0"/>
      <w:divBdr>
        <w:top w:val="none" w:sz="0" w:space="0" w:color="auto"/>
        <w:left w:val="none" w:sz="0" w:space="0" w:color="auto"/>
        <w:bottom w:val="none" w:sz="0" w:space="0" w:color="auto"/>
        <w:right w:val="none" w:sz="0" w:space="0" w:color="auto"/>
      </w:divBdr>
    </w:div>
    <w:div w:id="180107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jesignexpert.co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ntoinerobbe@hotmail.fr"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3" ma:contentTypeDescription="Crée un document." ma:contentTypeScope="" ma:versionID="bb82bbc1490603f6483151291a6abf9c">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45f1e4f49d5cac8d86c8e84decadfbff"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CC794-D072-4151-B9CE-FF7C48BF31C6}">
  <ds:schemaRefs>
    <ds:schemaRef ds:uri="http://schemas.openxmlformats.org/officeDocument/2006/bibliography"/>
  </ds:schemaRefs>
</ds:datastoreItem>
</file>

<file path=customXml/itemProps2.xml><?xml version="1.0" encoding="utf-8"?>
<ds:datastoreItem xmlns:ds="http://schemas.openxmlformats.org/officeDocument/2006/customXml" ds:itemID="{5EE3449B-3DDA-4F6F-BEF6-1D0D8346A7E8}">
  <ds:schemaRefs>
    <ds:schemaRef ds:uri="http://schemas.microsoft.com/sharepoint/v3/contenttype/forms"/>
  </ds:schemaRefs>
</ds:datastoreItem>
</file>

<file path=customXml/itemProps3.xml><?xml version="1.0" encoding="utf-8"?>
<ds:datastoreItem xmlns:ds="http://schemas.openxmlformats.org/officeDocument/2006/customXml" ds:itemID="{BA5BDE03-9991-4180-AEBF-71795E68E98F}">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4.xml><?xml version="1.0" encoding="utf-8"?>
<ds:datastoreItem xmlns:ds="http://schemas.openxmlformats.org/officeDocument/2006/customXml" ds:itemID="{7C0AA0C0-5D1C-4C96-800F-5B510E508B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Pages>
  <Words>2216</Words>
  <Characters>12188</Characters>
  <Application>Microsoft Office Word</Application>
  <DocSecurity>0</DocSecurity>
  <Lines>101</Lines>
  <Paragraphs>28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Fiona Polliart</dc:creator>
  <cp:keywords/>
  <dc:description/>
  <cp:lastModifiedBy>Yoann  Decreton</cp:lastModifiedBy>
  <cp:revision>51</cp:revision>
  <cp:lastPrinted>2024-09-26T08:50:00Z</cp:lastPrinted>
  <dcterms:created xsi:type="dcterms:W3CDTF">2022-01-25T11:07:00Z</dcterms:created>
  <dcterms:modified xsi:type="dcterms:W3CDTF">2024-09-26T08:51:00Z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90100</vt:r8>
  </property>
  <property fmtid="{D5CDD505-2E9C-101B-9397-08002B2CF9AE}" pid="3" name="Jurisdiction">
    <vt:lpwstr/>
  </property>
  <property fmtid="{D5CDD505-2E9C-101B-9397-08002B2CF9AE}" pid="4" name="ContentTypeId">
    <vt:lpwstr>0x0101007DCDCB7C8477D949A505CC9373399B21</vt:lpwstr>
  </property>
  <property fmtid="{D5CDD505-2E9C-101B-9397-08002B2CF9AE}" pid="5" name="ContentLanguage">
    <vt:lpwstr/>
  </property>
  <property fmtid="{D5CDD505-2E9C-101B-9397-08002B2CF9AE}" pid="6" name="ComplianceAssetId">
    <vt:lpwstr/>
  </property>
  <property fmtid="{D5CDD505-2E9C-101B-9397-08002B2CF9AE}" pid="7" name="_dlc_DocIdItemGuid">
    <vt:lpwstr>51fef68a-f362-4700-8e8e-2bf29e3ef6d4</vt:lpwstr>
  </property>
  <property fmtid="{D5CDD505-2E9C-101B-9397-08002B2CF9AE}" pid="8" name="_ExtendedDescription">
    <vt:lpwstr/>
  </property>
  <property fmtid="{D5CDD505-2E9C-101B-9397-08002B2CF9AE}" pid="9" name="TriggerFlowInfo">
    <vt:lpwstr/>
  </property>
  <property fmtid="{D5CDD505-2E9C-101B-9397-08002B2CF9AE}" pid="10" name="TaxServiceLine">
    <vt:lpwstr/>
  </property>
  <property fmtid="{D5CDD505-2E9C-101B-9397-08002B2CF9AE}" pid="11" name="MediaServiceImageTags">
    <vt:lpwstr/>
  </property>
</Properties>
</file>