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C7871" w14:textId="4CCB9B16" w:rsidR="00D809B3" w:rsidRPr="00D75500" w:rsidRDefault="00D504F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_Ref422310625"/>
      <w:r>
        <w:rPr>
          <w:rFonts w:ascii="EYInterstate Light" w:hAnsi="EYInterstate Light" w:cs="Arial"/>
          <w:noProof/>
          <w:kern w:val="28"/>
          <w:sz w:val="20"/>
          <w:szCs w:val="20"/>
        </w:rPr>
        <w:drawing>
          <wp:inline distT="0" distB="0" distL="0" distR="0" wp14:anchorId="3A097D86" wp14:editId="448E070B">
            <wp:extent cx="3996718" cy="1816735"/>
            <wp:effectExtent l="0" t="0" r="3810" b="0"/>
            <wp:docPr id="1106310644"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10644" name="Image 1" descr="Une image contenant texte, Police, Graphique, logo&#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8248" cy="1821976"/>
                    </a:xfrm>
                    <a:prstGeom prst="rect">
                      <a:avLst/>
                    </a:prstGeom>
                    <a:noFill/>
                    <a:ln>
                      <a:noFill/>
                    </a:ln>
                  </pic:spPr>
                </pic:pic>
              </a:graphicData>
            </a:graphic>
          </wp:inline>
        </w:drawing>
      </w:r>
    </w:p>
    <w:p w14:paraId="21C64349" w14:textId="77777777" w:rsidR="00D504F3" w:rsidRDefault="00D504F3" w:rsidP="00F747C9">
      <w:pPr>
        <w:spacing w:line="276" w:lineRule="auto"/>
        <w:jc w:val="center"/>
        <w:rPr>
          <w:rFonts w:ascii="EYInterstate Light" w:hAnsi="EYInterstate Light"/>
          <w:sz w:val="20"/>
          <w:szCs w:val="20"/>
        </w:rPr>
      </w:pPr>
    </w:p>
    <w:p w14:paraId="3AC53AFA" w14:textId="4E0FFA65"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3B078D" w:rsidRPr="003B078D">
        <w:rPr>
          <w:rFonts w:ascii="EYInterstate Light" w:hAnsi="EYInterstate Light"/>
          <w:sz w:val="20"/>
          <w:szCs w:val="20"/>
          <w:highlight w:val="yellow"/>
        </w:rPr>
        <w:t>XX</w:t>
      </w:r>
      <w:r w:rsidR="002B2761" w:rsidRPr="003B078D">
        <w:rPr>
          <w:rFonts w:ascii="EYInterstate Light" w:hAnsi="EYInterstate Light"/>
          <w:sz w:val="20"/>
          <w:szCs w:val="20"/>
          <w:highlight w:val="yellow"/>
        </w:rPr>
        <w:t>/</w:t>
      </w:r>
      <w:r w:rsidR="003B078D" w:rsidRPr="003B078D">
        <w:rPr>
          <w:rFonts w:ascii="EYInterstate Light" w:hAnsi="EYInterstate Light"/>
          <w:sz w:val="20"/>
          <w:szCs w:val="20"/>
          <w:highlight w:val="yellow"/>
        </w:rPr>
        <w:t>XX</w:t>
      </w:r>
      <w:r w:rsidR="002B2761" w:rsidRPr="003B078D">
        <w:rPr>
          <w:rFonts w:ascii="EYInterstate Light" w:hAnsi="EYInterstate Light"/>
          <w:sz w:val="20"/>
          <w:szCs w:val="20"/>
          <w:highlight w:val="yellow"/>
        </w:rPr>
        <w:t>/202</w:t>
      </w:r>
      <w:r w:rsidR="003B078D" w:rsidRPr="003B078D">
        <w:rPr>
          <w:rFonts w:ascii="EYInterstate Light" w:hAnsi="EYInterstate Light"/>
          <w:sz w:val="20"/>
          <w:szCs w:val="20"/>
          <w:highlight w:val="yellow"/>
        </w:rPr>
        <w:t>5</w:t>
      </w:r>
    </w:p>
    <w:p w14:paraId="3B745DF1" w14:textId="04DED7B9" w:rsidR="00D809B3" w:rsidRPr="00D75500" w:rsidRDefault="00D809B3" w:rsidP="00F747C9">
      <w:pPr>
        <w:spacing w:line="276" w:lineRule="auto"/>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1" w:name="_Toc13904623"/>
      <w:r w:rsidRPr="00D75500">
        <w:rPr>
          <w:rFonts w:ascii="EYInterstate Light" w:hAnsi="EYInterstate Light"/>
          <w:sz w:val="20"/>
          <w:szCs w:val="20"/>
        </w:rPr>
        <w:t>Entre</w:t>
      </w:r>
      <w:bookmarkEnd w:id="1"/>
    </w:p>
    <w:p w14:paraId="5A0A7446" w14:textId="77777777" w:rsidR="00D809B3" w:rsidRPr="00D75500" w:rsidRDefault="00D809B3" w:rsidP="00F747C9">
      <w:pPr>
        <w:spacing w:line="276" w:lineRule="auto"/>
        <w:jc w:val="center"/>
        <w:rPr>
          <w:rFonts w:ascii="EYInterstate Light" w:hAnsi="EYInterstate Light"/>
          <w:sz w:val="20"/>
          <w:szCs w:val="20"/>
        </w:rPr>
      </w:pPr>
    </w:p>
    <w:p w14:paraId="5E1B992A" w14:textId="3183CA6A" w:rsidR="00D809B3" w:rsidRDefault="003B078D"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Monsieur </w:t>
      </w:r>
      <w:r w:rsidR="00AE2D91">
        <w:rPr>
          <w:rFonts w:ascii="EYInterstate Light" w:hAnsi="EYInterstate Light"/>
          <w:b/>
          <w:sz w:val="20"/>
          <w:szCs w:val="20"/>
        </w:rPr>
        <w:t>Olivier DELETOILLE</w:t>
      </w:r>
    </w:p>
    <w:p w14:paraId="34A4516D" w14:textId="296200AD"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3B078D">
        <w:rPr>
          <w:rFonts w:ascii="EYInterstate Light" w:hAnsi="EYInterstate Light"/>
          <w:sz w:val="20"/>
          <w:szCs w:val="20"/>
        </w:rPr>
        <w:t>Promettant</w:t>
      </w:r>
      <w:r w:rsidR="00AE2D91">
        <w:rPr>
          <w:rFonts w:ascii="EYInterstate Light" w:hAnsi="EYInterstate Light"/>
          <w:sz w:val="20"/>
          <w:szCs w:val="20"/>
        </w:rPr>
        <w:t>)</w:t>
      </w: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3A2A1963" w14:textId="59E0F46D" w:rsidR="00D809B3" w:rsidRPr="00D75500" w:rsidRDefault="00D05575" w:rsidP="00F747C9">
      <w:pPr>
        <w:spacing w:line="276" w:lineRule="auto"/>
        <w:jc w:val="center"/>
        <w:rPr>
          <w:rFonts w:ascii="EYInterstate Light" w:hAnsi="EYInterstate Light"/>
          <w:b/>
          <w:sz w:val="20"/>
          <w:szCs w:val="20"/>
        </w:rPr>
      </w:pPr>
      <w:r>
        <w:rPr>
          <w:rFonts w:ascii="EYInterstate Light" w:hAnsi="EYInterstate Light"/>
          <w:b/>
          <w:sz w:val="20"/>
          <w:szCs w:val="20"/>
        </w:rPr>
        <w:t>La société « CELEA »</w:t>
      </w:r>
    </w:p>
    <w:p w14:paraId="7C1CAC26" w14:textId="3A61AB8D"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3B078D">
        <w:rPr>
          <w:rFonts w:ascii="EYInterstate Light" w:hAnsi="EYInterstate Light"/>
          <w:sz w:val="20"/>
          <w:szCs w:val="20"/>
        </w:rPr>
        <w:t>Bénéficiaire</w:t>
      </w:r>
      <w:r w:rsidRPr="00D75500">
        <w:rPr>
          <w:rFonts w:ascii="EYInterstate Light" w:hAnsi="EYInterstate Light"/>
          <w:sz w:val="20"/>
          <w:szCs w:val="20"/>
        </w:rPr>
        <w:t>)</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615B0D8D" w:rsidR="00D809B3" w:rsidRDefault="003B078D" w:rsidP="00F747C9">
      <w:pPr>
        <w:spacing w:line="276" w:lineRule="auto"/>
        <w:jc w:val="center"/>
        <w:rPr>
          <w:rFonts w:ascii="EYInterstate Light" w:hAnsi="EYInterstate Light"/>
          <w:b/>
          <w:sz w:val="20"/>
          <w:szCs w:val="20"/>
        </w:rPr>
      </w:pPr>
      <w:r>
        <w:rPr>
          <w:rFonts w:ascii="EYInterstate Light" w:hAnsi="EYInterstate Light"/>
          <w:b/>
          <w:sz w:val="20"/>
          <w:szCs w:val="20"/>
        </w:rPr>
        <w:t>PROMESSE SYNALLAGMATIQUE</w:t>
      </w:r>
    </w:p>
    <w:p w14:paraId="61EA0B81" w14:textId="14065177" w:rsidR="003B078D" w:rsidRPr="00D75500" w:rsidRDefault="00D05575" w:rsidP="00F747C9">
      <w:pPr>
        <w:spacing w:line="276" w:lineRule="auto"/>
        <w:jc w:val="center"/>
        <w:rPr>
          <w:rFonts w:ascii="EYInterstate Light" w:hAnsi="EYInterstate Light"/>
          <w:b/>
          <w:sz w:val="20"/>
          <w:szCs w:val="20"/>
        </w:rPr>
      </w:pPr>
      <w:r>
        <w:rPr>
          <w:rFonts w:ascii="EYInterstate Light" w:hAnsi="EYInterstate Light"/>
          <w:b/>
          <w:sz w:val="20"/>
          <w:szCs w:val="20"/>
        </w:rPr>
        <w:t>D’ACHAT ET DE CESSION</w:t>
      </w:r>
    </w:p>
    <w:p w14:paraId="5CB02D97" w14:textId="33FABE44" w:rsidR="00D809B3" w:rsidRPr="00D75500" w:rsidRDefault="004C1AE1"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DE </w:t>
      </w:r>
      <w:r w:rsidR="00AE2D91">
        <w:rPr>
          <w:rFonts w:ascii="EYInterstate Light" w:hAnsi="EYInterstate Light"/>
          <w:b/>
          <w:sz w:val="20"/>
          <w:szCs w:val="20"/>
        </w:rPr>
        <w:t>10 667 PARTS SOCIALES</w:t>
      </w:r>
    </w:p>
    <w:p w14:paraId="6DD1D51E" w14:textId="32BAE3F9" w:rsidR="00D809B3" w:rsidRDefault="00D05575" w:rsidP="00F747C9">
      <w:pPr>
        <w:spacing w:line="276" w:lineRule="auto"/>
        <w:jc w:val="center"/>
        <w:rPr>
          <w:rFonts w:ascii="EYInterstate Light" w:hAnsi="EYInterstate Light"/>
          <w:b/>
          <w:bCs/>
          <w:sz w:val="20"/>
          <w:szCs w:val="20"/>
        </w:rPr>
      </w:pPr>
      <w:r>
        <w:rPr>
          <w:rFonts w:ascii="EYInterstate Light" w:hAnsi="EYInterstate Light"/>
          <w:b/>
          <w:bCs/>
          <w:sz w:val="20"/>
          <w:szCs w:val="20"/>
        </w:rPr>
        <w:t>DE LA SOCIETE « ADEQUA »</w:t>
      </w:r>
    </w:p>
    <w:p w14:paraId="545FE5C6" w14:textId="000A1FEF" w:rsidR="00272357" w:rsidRPr="00D75500" w:rsidRDefault="00272357" w:rsidP="00F747C9">
      <w:pPr>
        <w:spacing w:line="276" w:lineRule="auto"/>
        <w:jc w:val="center"/>
        <w:rPr>
          <w:rFonts w:ascii="EYInterstate Light" w:hAnsi="EYInterstate Light"/>
          <w:b/>
          <w:bCs/>
          <w:sz w:val="20"/>
          <w:szCs w:val="20"/>
        </w:rPr>
      </w:pPr>
      <w:r>
        <w:rPr>
          <w:rFonts w:ascii="EYInterstate Light" w:hAnsi="EYInterstate Light"/>
          <w:b/>
          <w:bCs/>
          <w:sz w:val="20"/>
          <w:szCs w:val="20"/>
        </w:rPr>
        <w:t xml:space="preserve">SOUS CONDITIONS </w:t>
      </w:r>
      <w:r w:rsidR="002C6E0D">
        <w:rPr>
          <w:rFonts w:ascii="EYInterstate Light" w:hAnsi="EYInterstate Light"/>
          <w:b/>
          <w:bCs/>
          <w:sz w:val="20"/>
          <w:szCs w:val="20"/>
        </w:rPr>
        <w:t>PREALABLES</w:t>
      </w:r>
    </w:p>
    <w:p w14:paraId="25E9C2E1" w14:textId="5BF93153" w:rsidR="00D809B3"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20FA0CE4" w14:textId="77777777" w:rsidR="00AE2D91" w:rsidRDefault="00AE2D91" w:rsidP="00F747C9">
      <w:pPr>
        <w:spacing w:line="276" w:lineRule="auto"/>
        <w:jc w:val="center"/>
        <w:rPr>
          <w:rFonts w:ascii="EYInterstate Light" w:hAnsi="EYInterstate Light"/>
          <w:sz w:val="20"/>
          <w:szCs w:val="20"/>
        </w:rPr>
      </w:pPr>
    </w:p>
    <w:p w14:paraId="60597A22" w14:textId="77777777" w:rsidR="00AE2D91" w:rsidRDefault="00AE2D91" w:rsidP="00F747C9">
      <w:pPr>
        <w:spacing w:line="276" w:lineRule="auto"/>
        <w:jc w:val="center"/>
        <w:rPr>
          <w:rFonts w:ascii="EYInterstate Light" w:hAnsi="EYInterstate Light"/>
          <w:sz w:val="20"/>
          <w:szCs w:val="20"/>
        </w:rPr>
      </w:pPr>
    </w:p>
    <w:p w14:paraId="0CF894A3" w14:textId="77777777" w:rsidR="00D504F3" w:rsidRDefault="00D504F3" w:rsidP="00F747C9">
      <w:pPr>
        <w:spacing w:line="276" w:lineRule="auto"/>
        <w:jc w:val="center"/>
        <w:rPr>
          <w:rFonts w:ascii="EYInterstate Light" w:hAnsi="EYInterstate Light"/>
          <w:sz w:val="20"/>
          <w:szCs w:val="20"/>
        </w:rPr>
      </w:pPr>
    </w:p>
    <w:p w14:paraId="1BF79367" w14:textId="77777777" w:rsidR="00D504F3" w:rsidRDefault="00D504F3" w:rsidP="00F747C9">
      <w:pPr>
        <w:spacing w:line="276" w:lineRule="auto"/>
        <w:jc w:val="center"/>
        <w:rPr>
          <w:rFonts w:ascii="EYInterstate Light" w:hAnsi="EYInterstate Light"/>
          <w:sz w:val="20"/>
          <w:szCs w:val="20"/>
        </w:rPr>
      </w:pPr>
    </w:p>
    <w:p w14:paraId="27D61BE7" w14:textId="77777777" w:rsidR="00D504F3" w:rsidRDefault="00D504F3" w:rsidP="00F747C9">
      <w:pPr>
        <w:spacing w:line="276" w:lineRule="auto"/>
        <w:jc w:val="center"/>
        <w:rPr>
          <w:rFonts w:ascii="EYInterstate Light" w:hAnsi="EYInterstate Light"/>
          <w:sz w:val="20"/>
          <w:szCs w:val="20"/>
        </w:rPr>
      </w:pPr>
    </w:p>
    <w:p w14:paraId="4050FB58" w14:textId="77777777" w:rsidR="00D809B3" w:rsidRPr="00CF7D63" w:rsidRDefault="00D809B3" w:rsidP="00F747C9">
      <w:pPr>
        <w:suppressAutoHyphens/>
        <w:spacing w:before="120" w:after="120" w:line="276" w:lineRule="auto"/>
        <w:jc w:val="both"/>
        <w:rPr>
          <w:rFonts w:ascii="EYInterstate Light" w:eastAsia="Times New Roman" w:hAnsi="EYInterstate Light" w:cs="Times New Roman"/>
          <w:b/>
          <w:sz w:val="20"/>
          <w:szCs w:val="20"/>
          <w:u w:val="single"/>
        </w:rPr>
      </w:pPr>
      <w:proofErr w:type="gramStart"/>
      <w:r w:rsidRPr="00CF7D63">
        <w:rPr>
          <w:rFonts w:ascii="EYInterstate Light" w:eastAsia="Times New Roman" w:hAnsi="EYInterstate Light" w:cs="Times New Roman"/>
          <w:b/>
          <w:sz w:val="20"/>
          <w:szCs w:val="20"/>
          <w:u w:val="single"/>
        </w:rPr>
        <w:lastRenderedPageBreak/>
        <w:t>ENTRE LES</w:t>
      </w:r>
      <w:proofErr w:type="gramEnd"/>
      <w:r w:rsidRPr="00CF7D63">
        <w:rPr>
          <w:rFonts w:ascii="EYInterstate Light" w:eastAsia="Times New Roman" w:hAnsi="EYInterstate Light" w:cs="Times New Roman"/>
          <w:b/>
          <w:sz w:val="20"/>
          <w:szCs w:val="20"/>
          <w:u w:val="single"/>
        </w:rPr>
        <w:t xml:space="preserve"> SOUSSIGNES :</w:t>
      </w:r>
      <w:bookmarkStart w:id="2" w:name="LISTE"/>
      <w:bookmarkEnd w:id="2"/>
    </w:p>
    <w:bookmarkEnd w:id="0"/>
    <w:p w14:paraId="4DB80ABD" w14:textId="25B8651E" w:rsidR="003B078D" w:rsidRPr="00C97A8B" w:rsidRDefault="00D05575" w:rsidP="003B078D">
      <w:pPr>
        <w:pStyle w:val="Paragraphedeliste"/>
        <w:numPr>
          <w:ilvl w:val="0"/>
          <w:numId w:val="2"/>
        </w:numPr>
        <w:suppressAutoHyphens/>
        <w:spacing w:before="120" w:after="120" w:line="276" w:lineRule="auto"/>
        <w:jc w:val="both"/>
        <w:rPr>
          <w:rFonts w:ascii="EYInterstate Light" w:eastAsia="Times New Roman" w:hAnsi="EYInterstate Light" w:cs="Times New Roman"/>
          <w:bCs/>
          <w:sz w:val="20"/>
          <w:szCs w:val="20"/>
        </w:rPr>
      </w:pPr>
      <w:r w:rsidRPr="00D05575">
        <w:rPr>
          <w:rFonts w:ascii="EYInterstate Light" w:eastAsia="Times New Roman" w:hAnsi="EYInterstate Light" w:cs="Times New Roman"/>
          <w:b/>
          <w:sz w:val="20"/>
          <w:szCs w:val="20"/>
        </w:rPr>
        <w:t>Monsieur Olivier DELETOILLE</w:t>
      </w:r>
      <w:r w:rsidRPr="00D05575">
        <w:rPr>
          <w:rFonts w:ascii="EYInterstate Light" w:eastAsia="Times New Roman" w:hAnsi="EYInterstate Light" w:cs="Times New Roman"/>
          <w:bCs/>
          <w:sz w:val="20"/>
          <w:szCs w:val="20"/>
        </w:rPr>
        <w:t>, titulaire du diplôme d’expertise comptable et inscrit à l’Ordre des Experts Comptables sous le numéro EC 07-00000162-01 Demeurant 55 D rue Michelet à Arras (62000) Né le</w:t>
      </w:r>
      <w:r w:rsidR="00840A72">
        <w:rPr>
          <w:rFonts w:ascii="EYInterstate Light" w:eastAsia="Times New Roman" w:hAnsi="EYInterstate Light" w:cs="Times New Roman"/>
          <w:bCs/>
          <w:sz w:val="20"/>
          <w:szCs w:val="20"/>
        </w:rPr>
        <w:t xml:space="preserve">     </w:t>
      </w:r>
      <w:r w:rsidRPr="00D05575">
        <w:rPr>
          <w:rFonts w:ascii="EYInterstate Light" w:eastAsia="Times New Roman" w:hAnsi="EYInterstate Light" w:cs="Times New Roman"/>
          <w:bCs/>
          <w:sz w:val="20"/>
          <w:szCs w:val="20"/>
        </w:rPr>
        <w:t>28 juillet 1964 à Arras (62000) de nationalité française</w:t>
      </w:r>
      <w:r w:rsidR="00840A72">
        <w:rPr>
          <w:rFonts w:ascii="EYInterstate Light" w:eastAsia="Times New Roman" w:hAnsi="EYInterstate Light" w:cs="Times New Roman"/>
          <w:bCs/>
          <w:sz w:val="20"/>
          <w:szCs w:val="20"/>
        </w:rPr>
        <w:t>,</w:t>
      </w:r>
      <w:r w:rsidRPr="00D05575">
        <w:rPr>
          <w:rFonts w:ascii="EYInterstate Light" w:eastAsia="Times New Roman" w:hAnsi="EYInterstate Light" w:cs="Times New Roman"/>
          <w:bCs/>
          <w:sz w:val="20"/>
          <w:szCs w:val="20"/>
        </w:rPr>
        <w:t xml:space="preserve"> Epoux de Madame Emmanuelle Marie Agnès FOURNET, née le 27 avril 1965 à Cucq (62) Mariés sous le régime de la communauté légale à défaut de contrat de mariage conclu préalablement à leur union célébrée le 7 septembre 1991 à la Mairie de Pas en Artois (62).</w:t>
      </w:r>
    </w:p>
    <w:p w14:paraId="7572B79A" w14:textId="6217D428" w:rsidR="00D809B3" w:rsidRPr="003B078D" w:rsidRDefault="003B078D" w:rsidP="003B078D">
      <w:pPr>
        <w:pStyle w:val="Paragraphedeliste"/>
        <w:suppressAutoHyphens/>
        <w:spacing w:before="120" w:after="120" w:line="276" w:lineRule="auto"/>
        <w:ind w:firstLine="69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sidR="00D05575">
        <w:rPr>
          <w:rFonts w:ascii="EYInterstate Light" w:eastAsia="Times New Roman" w:hAnsi="EYInterstate Light" w:cs="Times New Roman"/>
          <w:b/>
          <w:sz w:val="20"/>
          <w:szCs w:val="20"/>
        </w:rPr>
        <w:tab/>
      </w:r>
      <w:r w:rsidR="00D05575">
        <w:rPr>
          <w:rFonts w:ascii="EYInterstate Light" w:eastAsia="Times New Roman" w:hAnsi="EYInterstate Light" w:cs="Times New Roman"/>
          <w:b/>
          <w:sz w:val="20"/>
          <w:szCs w:val="20"/>
        </w:rPr>
        <w:tab/>
      </w:r>
      <w:r w:rsidR="00D05575">
        <w:rPr>
          <w:rFonts w:ascii="EYInterstate Light" w:eastAsia="Times New Roman" w:hAnsi="EYInterstate Light" w:cs="Times New Roman"/>
          <w:b/>
          <w:sz w:val="20"/>
          <w:szCs w:val="20"/>
        </w:rPr>
        <w:tab/>
      </w:r>
      <w:r w:rsidR="00D05575">
        <w:rPr>
          <w:rFonts w:ascii="EYInterstate Light" w:eastAsia="Times New Roman" w:hAnsi="EYInterstate Light" w:cs="Times New Roman"/>
          <w:b/>
          <w:sz w:val="20"/>
          <w:szCs w:val="20"/>
        </w:rPr>
        <w:tab/>
      </w:r>
      <w:r w:rsidR="00D05575">
        <w:rPr>
          <w:rFonts w:ascii="EYInterstate Light" w:eastAsia="Times New Roman" w:hAnsi="EYInterstate Light" w:cs="Times New Roman"/>
          <w:b/>
          <w:sz w:val="20"/>
          <w:szCs w:val="20"/>
        </w:rPr>
        <w:tab/>
      </w:r>
      <w:r w:rsidR="00D05575">
        <w:rPr>
          <w:rFonts w:ascii="EYInterstate Light" w:eastAsia="Times New Roman" w:hAnsi="EYInterstate Light" w:cs="Times New Roman"/>
          <w:b/>
          <w:sz w:val="20"/>
          <w:szCs w:val="20"/>
        </w:rPr>
        <w:tab/>
        <w:t xml:space="preserve">         </w:t>
      </w:r>
      <w:r w:rsidR="002D42AF">
        <w:rPr>
          <w:rFonts w:ascii="EYInterstate Light" w:eastAsia="Times New Roman" w:hAnsi="EYInterstate Light" w:cs="Times New Roman"/>
          <w:b/>
          <w:sz w:val="20"/>
          <w:szCs w:val="20"/>
        </w:rPr>
        <w:t>c</w:t>
      </w:r>
      <w:r w:rsidR="00D809B3" w:rsidRPr="003B078D">
        <w:rPr>
          <w:rFonts w:ascii="EYInterstate Light" w:eastAsia="Times New Roman" w:hAnsi="EYInterstate Light" w:cs="Times New Roman"/>
          <w:b/>
          <w:sz w:val="20"/>
          <w:szCs w:val="20"/>
        </w:rPr>
        <w:t>i-après dénommé</w:t>
      </w:r>
      <w:r w:rsidRPr="003B078D">
        <w:rPr>
          <w:rFonts w:ascii="EYInterstate Light" w:eastAsia="Times New Roman" w:hAnsi="EYInterstate Light" w:cs="Times New Roman"/>
          <w:b/>
          <w:sz w:val="20"/>
          <w:szCs w:val="20"/>
        </w:rPr>
        <w:t xml:space="preserve"> </w:t>
      </w:r>
      <w:r w:rsidR="00D809B3" w:rsidRPr="003B078D">
        <w:rPr>
          <w:rFonts w:ascii="EYInterstate Light" w:eastAsia="Times New Roman" w:hAnsi="EYInterstate Light" w:cs="Times New Roman"/>
          <w:b/>
          <w:sz w:val="20"/>
          <w:szCs w:val="20"/>
        </w:rPr>
        <w:t xml:space="preserve">le « </w:t>
      </w:r>
      <w:r w:rsidRPr="003B078D">
        <w:rPr>
          <w:rFonts w:ascii="EYInterstate Light" w:eastAsia="Times New Roman" w:hAnsi="EYInterstate Light" w:cs="Times New Roman"/>
          <w:b/>
          <w:sz w:val="20"/>
          <w:szCs w:val="20"/>
        </w:rPr>
        <w:t>Promettant</w:t>
      </w:r>
      <w:r w:rsidR="00D05575">
        <w:rPr>
          <w:rFonts w:ascii="EYInterstate Light" w:eastAsia="Times New Roman" w:hAnsi="EYInterstate Light" w:cs="Times New Roman"/>
          <w:b/>
          <w:sz w:val="20"/>
          <w:szCs w:val="20"/>
        </w:rPr>
        <w:t xml:space="preserve"> </w:t>
      </w:r>
      <w:r w:rsidR="00D809B3" w:rsidRPr="003B078D">
        <w:rPr>
          <w:rFonts w:ascii="EYInterstate Light" w:eastAsia="Times New Roman" w:hAnsi="EYInterstate Light" w:cs="Times New Roman"/>
          <w:b/>
          <w:sz w:val="20"/>
          <w:szCs w:val="20"/>
        </w:rPr>
        <w:t>»</w:t>
      </w:r>
      <w:r w:rsidRPr="003B078D">
        <w:rPr>
          <w:rFonts w:ascii="EYInterstate Light" w:eastAsia="Times New Roman" w:hAnsi="EYInterstate Light" w:cs="Times New Roman"/>
          <w:b/>
          <w:sz w:val="20"/>
          <w:szCs w:val="20"/>
        </w:rPr>
        <w:t xml:space="preserve"> </w:t>
      </w:r>
    </w:p>
    <w:p w14:paraId="4CFA9331" w14:textId="58C7D513" w:rsidR="00D809B3" w:rsidRPr="00D75500" w:rsidRDefault="00BD1484" w:rsidP="00F747C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première part,</w:t>
      </w:r>
    </w:p>
    <w:p w14:paraId="7836C434" w14:textId="3DD18DDA" w:rsidR="00A9265C" w:rsidRPr="00840A72" w:rsidRDefault="00840A72" w:rsidP="00A9265C">
      <w:pPr>
        <w:pStyle w:val="Paragraphedeliste"/>
        <w:numPr>
          <w:ilvl w:val="0"/>
          <w:numId w:val="2"/>
        </w:numPr>
        <w:suppressAutoHyphens/>
        <w:spacing w:before="120" w:after="120" w:line="276" w:lineRule="auto"/>
        <w:jc w:val="both"/>
        <w:rPr>
          <w:rFonts w:ascii="EYInterstate Light" w:eastAsia="Times New Roman" w:hAnsi="EYInterstate Light" w:cs="Times New Roman"/>
          <w:sz w:val="20"/>
          <w:szCs w:val="20"/>
        </w:rPr>
      </w:pPr>
      <w:r w:rsidRPr="00840A72">
        <w:rPr>
          <w:rFonts w:ascii="EYInterstate Light" w:eastAsia="Times New Roman" w:hAnsi="EYInterstate Light" w:cs="Times New Roman"/>
          <w:sz w:val="20"/>
          <w:szCs w:val="20"/>
        </w:rPr>
        <w:t>La société</w:t>
      </w:r>
      <w:r>
        <w:rPr>
          <w:rFonts w:ascii="EYInterstate Light" w:eastAsia="Times New Roman" w:hAnsi="EYInterstate Light" w:cs="Times New Roman"/>
          <w:b/>
          <w:bCs/>
          <w:sz w:val="20"/>
          <w:szCs w:val="20"/>
        </w:rPr>
        <w:t xml:space="preserve"> « CELEA »</w:t>
      </w:r>
      <w:r w:rsidR="00EB4D7E">
        <w:rPr>
          <w:rFonts w:ascii="EYInterstate Light" w:eastAsia="Times New Roman" w:hAnsi="EYInterstate Light" w:cs="Times New Roman"/>
          <w:b/>
          <w:bCs/>
          <w:sz w:val="20"/>
          <w:szCs w:val="20"/>
        </w:rPr>
        <w:t>,</w:t>
      </w:r>
      <w:r w:rsidR="00EB4D7E">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société par actions simplifiée au capital de 1.000 euros dont le siège social est sis à BERLES AU BOIS (62123) 4 C rue de la Haute Borne, immatriculée au</w:t>
      </w:r>
      <w:r w:rsidRPr="00D75500">
        <w:rPr>
          <w:rFonts w:ascii="EYInterstate Light" w:hAnsi="EYInterstate Light" w:cs="Arial"/>
          <w:kern w:val="28"/>
          <w:sz w:val="20"/>
          <w:szCs w:val="20"/>
        </w:rPr>
        <w:t xml:space="preserve"> Registre du Commerce et des Sociétés </w:t>
      </w:r>
      <w:r>
        <w:rPr>
          <w:rFonts w:ascii="EYInterstate Light" w:hAnsi="EYInterstate Light" w:cs="Arial"/>
          <w:kern w:val="28"/>
          <w:sz w:val="20"/>
          <w:szCs w:val="20"/>
        </w:rPr>
        <w:t xml:space="preserve">d’ARRAS </w:t>
      </w:r>
      <w:r w:rsidRPr="00D75500">
        <w:rPr>
          <w:rFonts w:ascii="EYInterstate Light" w:hAnsi="EYInterstate Light" w:cs="Arial"/>
          <w:kern w:val="28"/>
          <w:sz w:val="20"/>
          <w:szCs w:val="20"/>
        </w:rPr>
        <w:t xml:space="preserve">sous le numéro </w:t>
      </w:r>
      <w:commentRangeStart w:id="3"/>
      <w:r w:rsidRPr="00840A72">
        <w:rPr>
          <w:rFonts w:ascii="EYInterstate Light" w:hAnsi="EYInterstate Light" w:cs="Arial"/>
          <w:kern w:val="28"/>
          <w:sz w:val="20"/>
          <w:szCs w:val="20"/>
          <w:highlight w:val="yellow"/>
        </w:rPr>
        <w:t xml:space="preserve">XXX </w:t>
      </w:r>
      <w:proofErr w:type="spellStart"/>
      <w:r w:rsidRPr="00840A72">
        <w:rPr>
          <w:rFonts w:ascii="EYInterstate Light" w:hAnsi="EYInterstate Light" w:cs="Arial"/>
          <w:kern w:val="28"/>
          <w:sz w:val="20"/>
          <w:szCs w:val="20"/>
          <w:highlight w:val="yellow"/>
        </w:rPr>
        <w:t>XXX</w:t>
      </w:r>
      <w:proofErr w:type="spellEnd"/>
      <w:r w:rsidRPr="00840A72">
        <w:rPr>
          <w:rFonts w:ascii="EYInterstate Light" w:hAnsi="EYInterstate Light" w:cs="Arial"/>
          <w:kern w:val="28"/>
          <w:sz w:val="20"/>
          <w:szCs w:val="20"/>
          <w:highlight w:val="yellow"/>
        </w:rPr>
        <w:t xml:space="preserve"> </w:t>
      </w:r>
      <w:proofErr w:type="spellStart"/>
      <w:r w:rsidRPr="00840A72">
        <w:rPr>
          <w:rFonts w:ascii="EYInterstate Light" w:hAnsi="EYInterstate Light" w:cs="Arial"/>
          <w:kern w:val="28"/>
          <w:sz w:val="20"/>
          <w:szCs w:val="20"/>
          <w:highlight w:val="yellow"/>
        </w:rPr>
        <w:t>XXX</w:t>
      </w:r>
      <w:proofErr w:type="spellEnd"/>
      <w:r>
        <w:rPr>
          <w:rFonts w:ascii="EYInterstate Light" w:hAnsi="EYInterstate Light" w:cs="Arial"/>
          <w:kern w:val="28"/>
          <w:sz w:val="20"/>
          <w:szCs w:val="20"/>
        </w:rPr>
        <w:t>.</w:t>
      </w:r>
      <w:commentRangeEnd w:id="3"/>
      <w:r w:rsidR="00912ECB">
        <w:rPr>
          <w:rStyle w:val="Marquedecommentaire"/>
        </w:rPr>
        <w:commentReference w:id="3"/>
      </w:r>
    </w:p>
    <w:p w14:paraId="467FB0FC" w14:textId="77777777" w:rsidR="00840A72" w:rsidRDefault="00840A72" w:rsidP="00840A72">
      <w:pPr>
        <w:pStyle w:val="Paragraphedeliste"/>
        <w:suppressAutoHyphens/>
        <w:spacing w:before="120" w:after="120" w:line="276" w:lineRule="auto"/>
        <w:jc w:val="both"/>
        <w:rPr>
          <w:rFonts w:ascii="EYInterstate Light" w:hAnsi="EYInterstate Light" w:cs="Arial"/>
          <w:kern w:val="28"/>
          <w:sz w:val="20"/>
          <w:szCs w:val="20"/>
        </w:rPr>
      </w:pPr>
    </w:p>
    <w:p w14:paraId="59C55082" w14:textId="57BB0C3E" w:rsidR="00840A72" w:rsidRDefault="00840A72" w:rsidP="00840A72">
      <w:pPr>
        <w:pStyle w:val="Paragraphedeliste"/>
        <w:spacing w:line="276" w:lineRule="auto"/>
        <w:jc w:val="both"/>
        <w:rPr>
          <w:rFonts w:ascii="EYInterstate Light" w:hAnsi="EYInterstate Light" w:cs="Arial"/>
          <w:kern w:val="28"/>
          <w:sz w:val="20"/>
          <w:szCs w:val="20"/>
        </w:rPr>
      </w:pPr>
      <w:r w:rsidRPr="00D75500">
        <w:rPr>
          <w:rFonts w:ascii="EYInterstate Light" w:hAnsi="EYInterstate Light" w:cs="Arial"/>
          <w:kern w:val="28"/>
          <w:sz w:val="20"/>
          <w:szCs w:val="20"/>
        </w:rPr>
        <w:t xml:space="preserve">Représentée par </w:t>
      </w:r>
      <w:r>
        <w:rPr>
          <w:rFonts w:ascii="EYInterstate Light" w:hAnsi="EYInterstate Light" w:cs="Arial"/>
          <w:kern w:val="28"/>
          <w:sz w:val="20"/>
          <w:szCs w:val="20"/>
        </w:rPr>
        <w:t>Monsieur Julien CARON</w:t>
      </w:r>
      <w:r w:rsidRPr="00D75500">
        <w:rPr>
          <w:rFonts w:ascii="EYInterstate Light" w:hAnsi="EYInterstate Light" w:cs="Arial"/>
          <w:kern w:val="28"/>
          <w:sz w:val="20"/>
          <w:szCs w:val="20"/>
        </w:rPr>
        <w:t>, agissant au nom et pour le compte de la société</w:t>
      </w:r>
      <w:r>
        <w:rPr>
          <w:rFonts w:ascii="EYInterstate Light" w:hAnsi="EYInterstate Light" w:cs="Arial"/>
          <w:kern w:val="28"/>
          <w:sz w:val="20"/>
          <w:szCs w:val="20"/>
        </w:rPr>
        <w:t xml:space="preserve"> en sa qualité de Président – Associé unique </w:t>
      </w:r>
      <w:r w:rsidRPr="00D75500">
        <w:rPr>
          <w:rFonts w:ascii="EYInterstate Light" w:hAnsi="EYInterstate Light" w:cs="Arial"/>
          <w:kern w:val="28"/>
          <w:sz w:val="20"/>
          <w:szCs w:val="20"/>
        </w:rPr>
        <w:t>et disposant de tous pouvoirs à l’effet des présentes,</w:t>
      </w:r>
    </w:p>
    <w:p w14:paraId="397534DA" w14:textId="4FB1E9B3" w:rsidR="00D809B3" w:rsidRPr="00D75500" w:rsidRDefault="00D809B3" w:rsidP="00F747C9">
      <w:pPr>
        <w:suppressAutoHyphens/>
        <w:spacing w:before="120" w:after="120" w:line="276" w:lineRule="auto"/>
        <w:ind w:left="495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 ci-après dénommé le « </w:t>
      </w:r>
      <w:r w:rsidR="00A9265C">
        <w:rPr>
          <w:rFonts w:ascii="EYInterstate Light" w:eastAsia="Times New Roman" w:hAnsi="EYInterstate Light" w:cs="Times New Roman"/>
          <w:b/>
          <w:sz w:val="20"/>
          <w:szCs w:val="20"/>
        </w:rPr>
        <w:t>Bénéficiaire</w:t>
      </w:r>
      <w:r w:rsidRPr="00D75500">
        <w:rPr>
          <w:rFonts w:ascii="EYInterstate Light" w:eastAsia="Times New Roman" w:hAnsi="EYInterstate Light" w:cs="Times New Roman"/>
          <w:b/>
          <w:sz w:val="20"/>
          <w:szCs w:val="20"/>
        </w:rPr>
        <w:t> »</w:t>
      </w:r>
    </w:p>
    <w:p w14:paraId="607957A6" w14:textId="3EE0F5B5" w:rsidR="00D809B3" w:rsidRDefault="00BD1484" w:rsidP="00F747C9">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deuxième part,</w:t>
      </w:r>
    </w:p>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3403AD79" w14:textId="7B228819" w:rsidR="00D809B3" w:rsidRPr="00D75500" w:rsidRDefault="00D809B3" w:rsidP="00F747C9">
      <w:pPr>
        <w:pStyle w:val="Paragraphedeliste"/>
        <w:numPr>
          <w:ilvl w:val="0"/>
          <w:numId w:val="2"/>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840A72">
        <w:rPr>
          <w:rFonts w:ascii="EYInterstate Light" w:hAnsi="EYInterstate Light" w:cs="Arial"/>
          <w:b/>
          <w:bCs/>
          <w:kern w:val="28"/>
          <w:sz w:val="20"/>
          <w:szCs w:val="20"/>
        </w:rPr>
        <w:t>ADEQUA</w:t>
      </w:r>
      <w:r w:rsidR="000B05D5">
        <w:rPr>
          <w:rFonts w:ascii="EYInterstate Light" w:hAnsi="EYInterstate Light" w:cs="Arial"/>
          <w:b/>
          <w:bCs/>
          <w:kern w:val="28"/>
          <w:sz w:val="20"/>
          <w:szCs w:val="20"/>
        </w:rPr>
        <w:t xml:space="preserve"> </w:t>
      </w:r>
      <w:r w:rsidRPr="00D75500">
        <w:rPr>
          <w:rFonts w:ascii="EYInterstate Light" w:hAnsi="EYInterstate Light" w:cs="Arial"/>
          <w:kern w:val="28"/>
          <w:sz w:val="20"/>
          <w:szCs w:val="20"/>
        </w:rPr>
        <w:t xml:space="preserve">», société </w:t>
      </w:r>
      <w:r w:rsidR="000B05D5">
        <w:rPr>
          <w:rFonts w:ascii="EYInterstate Light" w:hAnsi="EYInterstate Light" w:cs="Arial"/>
          <w:kern w:val="28"/>
          <w:sz w:val="20"/>
          <w:szCs w:val="20"/>
        </w:rPr>
        <w:t>à responsabilité limitée</w:t>
      </w:r>
      <w:r w:rsidRPr="00D75500">
        <w:rPr>
          <w:rFonts w:ascii="EYInterstate Light" w:hAnsi="EYInterstate Light" w:cs="Arial"/>
          <w:kern w:val="28"/>
          <w:sz w:val="20"/>
          <w:szCs w:val="20"/>
        </w:rPr>
        <w:t xml:space="preserve"> au capital de </w:t>
      </w:r>
      <w:r w:rsidR="00840A72">
        <w:rPr>
          <w:rFonts w:ascii="EYInterstate Light" w:hAnsi="EYInterstate Light" w:cs="Arial"/>
          <w:kern w:val="28"/>
          <w:sz w:val="20"/>
          <w:szCs w:val="20"/>
        </w:rPr>
        <w:t>640</w:t>
      </w:r>
      <w:r w:rsidR="002F2B21" w:rsidRPr="00D75500">
        <w:rPr>
          <w:rFonts w:ascii="EYInterstate Light" w:hAnsi="EYInterstate Light" w:cs="Arial"/>
          <w:kern w:val="28"/>
          <w:sz w:val="20"/>
          <w:szCs w:val="20"/>
        </w:rPr>
        <w:t>.0</w:t>
      </w:r>
      <w:r w:rsidR="00840A72">
        <w:rPr>
          <w:rFonts w:ascii="EYInterstate Light" w:hAnsi="EYInterstate Light" w:cs="Arial"/>
          <w:kern w:val="28"/>
          <w:sz w:val="20"/>
          <w:szCs w:val="20"/>
        </w:rPr>
        <w:t>2</w:t>
      </w:r>
      <w:r w:rsidR="002F2B21" w:rsidRPr="00D75500">
        <w:rPr>
          <w:rFonts w:ascii="EYInterstate Light" w:hAnsi="EYInterstate Light" w:cs="Arial"/>
          <w:kern w:val="28"/>
          <w:sz w:val="20"/>
          <w:szCs w:val="20"/>
        </w:rPr>
        <w:t xml:space="preserve">0 </w:t>
      </w:r>
      <w:r w:rsidRPr="00D75500">
        <w:rPr>
          <w:rFonts w:ascii="EYInterstate Light" w:hAnsi="EYInterstate Light" w:cs="Arial"/>
          <w:kern w:val="28"/>
          <w:sz w:val="20"/>
          <w:szCs w:val="20"/>
        </w:rPr>
        <w:t xml:space="preserve">euros dont le siège social est sis à </w:t>
      </w:r>
      <w:bookmarkStart w:id="4" w:name="_Hlk78990205"/>
      <w:r w:rsidR="00840A72">
        <w:rPr>
          <w:rFonts w:ascii="EYInterstate Light" w:hAnsi="EYInterstate Light" w:cs="Arial"/>
          <w:kern w:val="28"/>
          <w:sz w:val="20"/>
          <w:szCs w:val="20"/>
        </w:rPr>
        <w:t>SAINTE-CATHERINE</w:t>
      </w:r>
      <w:r w:rsidRPr="00D75500">
        <w:rPr>
          <w:rFonts w:ascii="EYInterstate Light" w:hAnsi="EYInterstate Light" w:cs="Arial"/>
          <w:kern w:val="28"/>
          <w:sz w:val="20"/>
          <w:szCs w:val="20"/>
        </w:rPr>
        <w:t xml:space="preserve"> (</w:t>
      </w:r>
      <w:r w:rsidR="00840A72">
        <w:rPr>
          <w:rFonts w:ascii="EYInterstate Light" w:hAnsi="EYInterstate Light" w:cs="Arial"/>
          <w:kern w:val="28"/>
          <w:sz w:val="20"/>
          <w:szCs w:val="20"/>
        </w:rPr>
        <w:t>62223</w:t>
      </w:r>
      <w:r w:rsidRPr="00D75500">
        <w:rPr>
          <w:rFonts w:ascii="EYInterstate Light" w:hAnsi="EYInterstate Light" w:cs="Arial"/>
          <w:kern w:val="28"/>
          <w:sz w:val="20"/>
          <w:szCs w:val="20"/>
        </w:rPr>
        <w:t>)</w:t>
      </w:r>
      <w:r w:rsidR="0093743A">
        <w:rPr>
          <w:rFonts w:ascii="EYInterstate Light" w:hAnsi="EYInterstate Light" w:cs="Arial"/>
          <w:kern w:val="28"/>
          <w:sz w:val="20"/>
          <w:szCs w:val="20"/>
        </w:rPr>
        <w:t>,</w:t>
      </w:r>
      <w:r w:rsidRPr="00D75500">
        <w:rPr>
          <w:rFonts w:ascii="EYInterstate Light" w:hAnsi="EYInterstate Light" w:cs="Arial"/>
          <w:kern w:val="28"/>
          <w:sz w:val="20"/>
          <w:szCs w:val="20"/>
        </w:rPr>
        <w:t xml:space="preserve"> </w:t>
      </w:r>
      <w:bookmarkEnd w:id="4"/>
      <w:r w:rsidR="00840A72">
        <w:rPr>
          <w:rFonts w:ascii="EYInterstate Light" w:hAnsi="EYInterstate Light" w:cs="Arial"/>
          <w:kern w:val="28"/>
          <w:sz w:val="20"/>
          <w:szCs w:val="20"/>
        </w:rPr>
        <w:t>81 Route de Béthune – ZA Le Pacage</w:t>
      </w:r>
      <w:r w:rsidRPr="00D75500">
        <w:rPr>
          <w:rFonts w:ascii="EYInterstate Light" w:hAnsi="EYInterstate Light" w:cs="Arial"/>
          <w:kern w:val="28"/>
          <w:sz w:val="20"/>
          <w:szCs w:val="20"/>
        </w:rPr>
        <w:t xml:space="preserve"> immatriculée au Registre du Commerce et des Sociétés </w:t>
      </w:r>
      <w:r w:rsidR="00840A72">
        <w:rPr>
          <w:rFonts w:ascii="EYInterstate Light" w:hAnsi="EYInterstate Light" w:cs="Arial"/>
          <w:kern w:val="28"/>
          <w:sz w:val="20"/>
          <w:szCs w:val="20"/>
        </w:rPr>
        <w:t>d’ARRAS</w:t>
      </w:r>
      <w:r w:rsidR="000B05D5">
        <w:rPr>
          <w:rFonts w:ascii="EYInterstate Light" w:hAnsi="EYInterstate Light" w:cs="Arial"/>
          <w:kern w:val="28"/>
          <w:sz w:val="20"/>
          <w:szCs w:val="20"/>
        </w:rPr>
        <w:t xml:space="preserve"> </w:t>
      </w:r>
      <w:r w:rsidRPr="00D75500">
        <w:rPr>
          <w:rFonts w:ascii="EYInterstate Light" w:hAnsi="EYInterstate Light" w:cs="Arial"/>
          <w:kern w:val="28"/>
          <w:sz w:val="20"/>
          <w:szCs w:val="20"/>
        </w:rPr>
        <w:t xml:space="preserve">sous le numéro </w:t>
      </w:r>
      <w:bookmarkStart w:id="5" w:name="_Hlk81323833"/>
      <w:r w:rsidR="00840A72">
        <w:rPr>
          <w:rFonts w:ascii="EYInterstate Light" w:hAnsi="EYInterstate Light" w:cs="Arial"/>
          <w:kern w:val="28"/>
          <w:sz w:val="20"/>
          <w:szCs w:val="20"/>
        </w:rPr>
        <w:t>791 157 654.</w:t>
      </w:r>
    </w:p>
    <w:p w14:paraId="2B3416DC" w14:textId="77777777" w:rsidR="00D809B3" w:rsidRPr="00D75500" w:rsidRDefault="00D809B3" w:rsidP="00F747C9">
      <w:pPr>
        <w:pStyle w:val="Paragraphedeliste"/>
        <w:spacing w:line="276" w:lineRule="auto"/>
        <w:jc w:val="both"/>
        <w:rPr>
          <w:rFonts w:ascii="EYInterstate Light" w:hAnsi="EYInterstate Light" w:cs="Arial"/>
          <w:kern w:val="28"/>
          <w:sz w:val="20"/>
          <w:szCs w:val="20"/>
        </w:rPr>
      </w:pPr>
    </w:p>
    <w:p w14:paraId="56AAB021" w14:textId="3E1A6382" w:rsidR="00BD1484" w:rsidRDefault="00D809B3" w:rsidP="00BD1484">
      <w:pPr>
        <w:pStyle w:val="Paragraphedeliste"/>
        <w:spacing w:line="276" w:lineRule="auto"/>
        <w:jc w:val="both"/>
        <w:rPr>
          <w:rFonts w:ascii="EYInterstate Light" w:hAnsi="EYInterstate Light" w:cs="Arial"/>
          <w:kern w:val="28"/>
          <w:sz w:val="20"/>
          <w:szCs w:val="20"/>
        </w:rPr>
      </w:pPr>
      <w:r w:rsidRPr="00D75500">
        <w:rPr>
          <w:rFonts w:ascii="EYInterstate Light" w:hAnsi="EYInterstate Light" w:cs="Arial"/>
          <w:kern w:val="28"/>
          <w:sz w:val="20"/>
          <w:szCs w:val="20"/>
        </w:rPr>
        <w:t xml:space="preserve">Représentée par </w:t>
      </w:r>
      <w:r w:rsidR="005241F6">
        <w:rPr>
          <w:rFonts w:ascii="EYInterstate Light" w:hAnsi="EYInterstate Light" w:cs="Arial"/>
          <w:kern w:val="28"/>
          <w:sz w:val="20"/>
          <w:szCs w:val="20"/>
        </w:rPr>
        <w:t xml:space="preserve">Monsieur </w:t>
      </w:r>
      <w:r w:rsidR="00840A72">
        <w:rPr>
          <w:rFonts w:ascii="EYInterstate Light" w:hAnsi="EYInterstate Light" w:cs="Arial"/>
          <w:kern w:val="28"/>
          <w:sz w:val="20"/>
          <w:szCs w:val="20"/>
        </w:rPr>
        <w:t>Olivier DELETOILLE</w:t>
      </w:r>
      <w:r w:rsidRPr="00D75500">
        <w:rPr>
          <w:rFonts w:ascii="EYInterstate Light" w:hAnsi="EYInterstate Light" w:cs="Arial"/>
          <w:kern w:val="28"/>
          <w:sz w:val="20"/>
          <w:szCs w:val="20"/>
        </w:rPr>
        <w:t>, agissant au nom et pour le compte de la société</w:t>
      </w:r>
      <w:r w:rsidR="005241F6">
        <w:rPr>
          <w:rFonts w:ascii="EYInterstate Light" w:hAnsi="EYInterstate Light" w:cs="Arial"/>
          <w:kern w:val="28"/>
          <w:sz w:val="20"/>
          <w:szCs w:val="20"/>
        </w:rPr>
        <w:t xml:space="preserve"> en sa qualité de </w:t>
      </w:r>
      <w:r w:rsidR="00840A72">
        <w:rPr>
          <w:rFonts w:ascii="EYInterstate Light" w:hAnsi="EYInterstate Light" w:cs="Arial"/>
          <w:kern w:val="28"/>
          <w:sz w:val="20"/>
          <w:szCs w:val="20"/>
        </w:rPr>
        <w:t>Cog</w:t>
      </w:r>
      <w:r w:rsidR="000B05D5">
        <w:rPr>
          <w:rFonts w:ascii="EYInterstate Light" w:hAnsi="EYInterstate Light" w:cs="Arial"/>
          <w:kern w:val="28"/>
          <w:sz w:val="20"/>
          <w:szCs w:val="20"/>
        </w:rPr>
        <w:t>érant</w:t>
      </w:r>
      <w:r w:rsidRPr="00D75500">
        <w:rPr>
          <w:rFonts w:ascii="EYInterstate Light" w:hAnsi="EYInterstate Light" w:cs="Arial"/>
          <w:kern w:val="28"/>
          <w:sz w:val="20"/>
          <w:szCs w:val="20"/>
        </w:rPr>
        <w:t xml:space="preserve"> et disposant de tous pouvoirs à l’effet des présentes,</w:t>
      </w:r>
    </w:p>
    <w:p w14:paraId="3222EFED" w14:textId="77777777" w:rsidR="000B05D5" w:rsidRDefault="000B05D5" w:rsidP="00BD1484">
      <w:pPr>
        <w:pStyle w:val="Paragraphedeliste"/>
        <w:spacing w:line="276" w:lineRule="auto"/>
        <w:jc w:val="both"/>
        <w:rPr>
          <w:rFonts w:ascii="EYInterstate Light" w:hAnsi="EYInterstate Light" w:cs="Arial"/>
          <w:kern w:val="28"/>
          <w:sz w:val="20"/>
          <w:szCs w:val="20"/>
        </w:rPr>
      </w:pPr>
    </w:p>
    <w:p w14:paraId="18057D30" w14:textId="1FC567C3" w:rsidR="00727764" w:rsidRDefault="000B05D5" w:rsidP="00727764">
      <w:pPr>
        <w:pStyle w:val="Paragraphedeliste"/>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t>A l’effet d’être informée des éventuelles obligations mises à sa charge par le Contrat.</w:t>
      </w:r>
    </w:p>
    <w:p w14:paraId="3BF9DDDD" w14:textId="77777777" w:rsidR="00C97A8B" w:rsidRDefault="00C97A8B" w:rsidP="00727764">
      <w:pPr>
        <w:pStyle w:val="Paragraphedeliste"/>
        <w:spacing w:line="276" w:lineRule="auto"/>
        <w:jc w:val="both"/>
        <w:rPr>
          <w:rFonts w:ascii="EYInterstate Light" w:hAnsi="EYInterstate Light" w:cs="Arial"/>
          <w:kern w:val="28"/>
          <w:sz w:val="20"/>
          <w:szCs w:val="20"/>
        </w:rPr>
      </w:pPr>
    </w:p>
    <w:p w14:paraId="19429471" w14:textId="7BC13B20" w:rsidR="00C97A8B" w:rsidRDefault="00727764" w:rsidP="00C97A8B">
      <w:pPr>
        <w:pStyle w:val="Paragraphedeliste"/>
        <w:spacing w:line="276" w:lineRule="auto"/>
        <w:ind w:left="1428" w:firstLine="69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sidR="00D05575">
        <w:rPr>
          <w:rFonts w:ascii="EYInterstate Light" w:eastAsia="Times New Roman" w:hAnsi="EYInterstate Light" w:cs="Times New Roman"/>
          <w:b/>
          <w:sz w:val="20"/>
          <w:szCs w:val="20"/>
        </w:rPr>
        <w:tab/>
      </w:r>
      <w:r w:rsidR="00D05575">
        <w:rPr>
          <w:rFonts w:ascii="EYInterstate Light" w:eastAsia="Times New Roman" w:hAnsi="EYInterstate Light" w:cs="Times New Roman"/>
          <w:b/>
          <w:sz w:val="20"/>
          <w:szCs w:val="20"/>
        </w:rPr>
        <w:tab/>
      </w:r>
      <w:r w:rsidR="00D05575">
        <w:rPr>
          <w:rFonts w:ascii="EYInterstate Light" w:eastAsia="Times New Roman" w:hAnsi="EYInterstate Light" w:cs="Times New Roman"/>
          <w:b/>
          <w:sz w:val="20"/>
          <w:szCs w:val="20"/>
        </w:rPr>
        <w:tab/>
      </w:r>
      <w:r w:rsidR="00D05575">
        <w:rPr>
          <w:rFonts w:ascii="EYInterstate Light" w:eastAsia="Times New Roman" w:hAnsi="EYInterstate Light" w:cs="Times New Roman"/>
          <w:b/>
          <w:sz w:val="20"/>
          <w:szCs w:val="20"/>
        </w:rPr>
        <w:tab/>
      </w:r>
      <w:r w:rsidR="00D05575">
        <w:rPr>
          <w:rFonts w:ascii="EYInterstate Light" w:eastAsia="Times New Roman" w:hAnsi="EYInterstate Light" w:cs="Times New Roman"/>
          <w:b/>
          <w:sz w:val="20"/>
          <w:szCs w:val="20"/>
        </w:rPr>
        <w:tab/>
        <w:t xml:space="preserve">            </w:t>
      </w:r>
      <w:r>
        <w:rPr>
          <w:rFonts w:ascii="EYInterstate Light" w:eastAsia="Times New Roman" w:hAnsi="EYInterstate Light" w:cs="Times New Roman"/>
          <w:b/>
          <w:sz w:val="20"/>
          <w:szCs w:val="20"/>
        </w:rPr>
        <w:t xml:space="preserve">  </w:t>
      </w:r>
      <w:r w:rsidRPr="00D75500">
        <w:rPr>
          <w:rFonts w:ascii="EYInterstate Light" w:eastAsia="Times New Roman" w:hAnsi="EYInterstate Light" w:cs="Times New Roman"/>
          <w:b/>
          <w:sz w:val="20"/>
          <w:szCs w:val="20"/>
        </w:rPr>
        <w:t>ci-après dénommé</w:t>
      </w:r>
      <w:r>
        <w:rPr>
          <w:rFonts w:ascii="EYInterstate Light" w:eastAsia="Times New Roman" w:hAnsi="EYInterstate Light" w:cs="Times New Roman"/>
          <w:b/>
          <w:sz w:val="20"/>
          <w:szCs w:val="20"/>
        </w:rPr>
        <w:t xml:space="preserve">e </w:t>
      </w:r>
      <w:r w:rsidRPr="00D75500">
        <w:rPr>
          <w:rFonts w:ascii="EYInterstate Light" w:eastAsia="Times New Roman" w:hAnsi="EYInterstate Light" w:cs="Times New Roman"/>
          <w:b/>
          <w:sz w:val="20"/>
          <w:szCs w:val="20"/>
        </w:rPr>
        <w:t>l</w:t>
      </w:r>
      <w:r>
        <w:rPr>
          <w:rFonts w:ascii="EYInterstate Light" w:eastAsia="Times New Roman" w:hAnsi="EYInterstate Light" w:cs="Times New Roman"/>
          <w:b/>
          <w:sz w:val="20"/>
          <w:szCs w:val="20"/>
        </w:rPr>
        <w:t>a</w:t>
      </w:r>
      <w:r w:rsidRPr="00D75500">
        <w:rPr>
          <w:rFonts w:ascii="EYInterstate Light" w:eastAsia="Times New Roman" w:hAnsi="EYInterstate Light" w:cs="Times New Roman"/>
          <w:b/>
          <w:sz w:val="20"/>
          <w:szCs w:val="20"/>
        </w:rPr>
        <w:t xml:space="preserve"> « </w:t>
      </w:r>
      <w:r>
        <w:rPr>
          <w:rFonts w:ascii="EYInterstate Light" w:eastAsia="Times New Roman" w:hAnsi="EYInterstate Light" w:cs="Times New Roman"/>
          <w:b/>
          <w:sz w:val="20"/>
          <w:szCs w:val="20"/>
        </w:rPr>
        <w:t>Société</w:t>
      </w:r>
      <w:r w:rsidRPr="00D75500">
        <w:rPr>
          <w:rFonts w:ascii="EYInterstate Light" w:eastAsia="Times New Roman" w:hAnsi="EYInterstate Light" w:cs="Times New Roman"/>
          <w:b/>
          <w:sz w:val="20"/>
          <w:szCs w:val="20"/>
        </w:rPr>
        <w:t> »</w:t>
      </w:r>
      <w:r>
        <w:rPr>
          <w:rFonts w:ascii="EYInterstate Light" w:eastAsia="Times New Roman" w:hAnsi="EYInterstate Light" w:cs="Times New Roman"/>
          <w:b/>
          <w:sz w:val="20"/>
          <w:szCs w:val="20"/>
        </w:rPr>
        <w:t xml:space="preserve"> </w:t>
      </w:r>
    </w:p>
    <w:p w14:paraId="5339047D" w14:textId="77777777" w:rsidR="00C97A8B" w:rsidRPr="00BD1484" w:rsidRDefault="00C97A8B" w:rsidP="00C97A8B">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p w14:paraId="3E6E38A8" w14:textId="19270C8C" w:rsidR="00C97A8B" w:rsidRPr="00C97A8B" w:rsidRDefault="00C97A8B" w:rsidP="00C97A8B">
      <w:pPr>
        <w:jc w:val="both"/>
        <w:rPr>
          <w:rFonts w:ascii="EYInterstate Light" w:hAnsi="EYInterstate Light" w:cs="Arial"/>
          <w:kern w:val="28"/>
          <w:sz w:val="20"/>
          <w:szCs w:val="20"/>
        </w:rPr>
      </w:pPr>
      <w:r>
        <w:rPr>
          <w:rFonts w:ascii="EYInterstate Light" w:eastAsia="Times New Roman" w:hAnsi="EYInterstate Light" w:cs="Times New Roman"/>
          <w:b/>
          <w:sz w:val="20"/>
          <w:szCs w:val="20"/>
        </w:rPr>
        <w:t xml:space="preserve">     4. </w:t>
      </w:r>
      <w:r>
        <w:rPr>
          <w:rFonts w:ascii="EYInterstate Light" w:eastAsia="Times New Roman" w:hAnsi="EYInterstate Light" w:cs="Times New Roman"/>
          <w:b/>
          <w:sz w:val="20"/>
          <w:szCs w:val="20"/>
        </w:rPr>
        <w:tab/>
      </w:r>
      <w:r w:rsidRPr="00C97A8B">
        <w:rPr>
          <w:rFonts w:ascii="EYInterstate Light" w:hAnsi="EYInterstate Light" w:cs="Arial"/>
          <w:b/>
          <w:bCs/>
          <w:kern w:val="28"/>
          <w:sz w:val="20"/>
          <w:szCs w:val="20"/>
        </w:rPr>
        <w:t>Monsieur Julien CARON</w:t>
      </w:r>
      <w:r w:rsidRPr="00C97A8B">
        <w:rPr>
          <w:rFonts w:ascii="EYInterstate Light" w:hAnsi="EYInterstate Light" w:cs="Arial"/>
          <w:kern w:val="28"/>
          <w:sz w:val="20"/>
          <w:szCs w:val="20"/>
        </w:rPr>
        <w:t>,</w:t>
      </w:r>
      <w:r>
        <w:rPr>
          <w:rFonts w:ascii="EYInterstate Light" w:hAnsi="EYInterstate Light" w:cs="Arial"/>
          <w:kern w:val="28"/>
          <w:sz w:val="20"/>
          <w:szCs w:val="20"/>
        </w:rPr>
        <w:t xml:space="preserve"> </w:t>
      </w:r>
      <w:bookmarkStart w:id="6" w:name="_Hlk193807787"/>
      <w:r>
        <w:rPr>
          <w:rFonts w:ascii="EYInterstate Light" w:hAnsi="EYInterstate Light" w:cs="Arial"/>
          <w:kern w:val="28"/>
          <w:sz w:val="20"/>
          <w:szCs w:val="20"/>
        </w:rPr>
        <w:t>titulaire du diplôme d’expertise comptable et inscrit à l’Ordre des Experts-</w:t>
      </w:r>
      <w:r>
        <w:rPr>
          <w:rFonts w:ascii="EYInterstate Light" w:hAnsi="EYInterstate Light" w:cs="Arial"/>
          <w:kern w:val="28"/>
          <w:sz w:val="20"/>
          <w:szCs w:val="20"/>
        </w:rPr>
        <w:tab/>
        <w:t>Comptables sous le numéro</w:t>
      </w:r>
      <w:commentRangeStart w:id="7"/>
      <w:r>
        <w:rPr>
          <w:rFonts w:ascii="EYInterstate Light" w:hAnsi="EYInterstate Light" w:cs="Arial"/>
          <w:kern w:val="28"/>
          <w:sz w:val="20"/>
          <w:szCs w:val="20"/>
        </w:rPr>
        <w:t xml:space="preserve"> </w:t>
      </w:r>
      <w:r w:rsidRPr="00C97A8B">
        <w:rPr>
          <w:rFonts w:ascii="EYInterstate Light" w:hAnsi="EYInterstate Light" w:cs="Arial"/>
          <w:kern w:val="28"/>
          <w:sz w:val="20"/>
          <w:szCs w:val="20"/>
          <w:highlight w:val="yellow"/>
        </w:rPr>
        <w:t>XXXXXXXX</w:t>
      </w:r>
      <w:r w:rsidRPr="00C97A8B">
        <w:rPr>
          <w:rFonts w:ascii="EYInterstate Light" w:hAnsi="EYInterstate Light" w:cs="Arial"/>
          <w:kern w:val="28"/>
          <w:sz w:val="20"/>
          <w:szCs w:val="20"/>
        </w:rPr>
        <w:t xml:space="preserve"> </w:t>
      </w:r>
      <w:commentRangeEnd w:id="7"/>
      <w:r w:rsidR="00912ECB">
        <w:rPr>
          <w:rStyle w:val="Marquedecommentaire"/>
        </w:rPr>
        <w:commentReference w:id="7"/>
      </w:r>
      <w:bookmarkEnd w:id="6"/>
      <w:r w:rsidRPr="00C97A8B">
        <w:rPr>
          <w:rFonts w:ascii="EYInterstate Light" w:hAnsi="EYInterstate Light" w:cs="Arial"/>
          <w:kern w:val="28"/>
          <w:sz w:val="20"/>
          <w:szCs w:val="20"/>
        </w:rPr>
        <w:t>de nationalité française, né le 20 juillet 1992 – ARRAS (Pas-de-</w:t>
      </w:r>
      <w:r>
        <w:rPr>
          <w:rFonts w:ascii="EYInterstate Light" w:hAnsi="EYInterstate Light" w:cs="Arial"/>
          <w:kern w:val="28"/>
          <w:sz w:val="20"/>
          <w:szCs w:val="20"/>
        </w:rPr>
        <w:tab/>
      </w:r>
      <w:r w:rsidRPr="00C97A8B">
        <w:rPr>
          <w:rFonts w:ascii="EYInterstate Light" w:hAnsi="EYInterstate Light" w:cs="Arial"/>
          <w:kern w:val="28"/>
          <w:sz w:val="20"/>
          <w:szCs w:val="20"/>
        </w:rPr>
        <w:t>Calais), Marié</w:t>
      </w:r>
      <w:r>
        <w:rPr>
          <w:rFonts w:ascii="EYInterstate Light" w:hAnsi="EYInterstate Light" w:cs="Arial"/>
          <w:kern w:val="28"/>
          <w:sz w:val="20"/>
          <w:szCs w:val="20"/>
        </w:rPr>
        <w:t xml:space="preserve"> </w:t>
      </w:r>
      <w:r w:rsidRPr="00C97A8B">
        <w:rPr>
          <w:rFonts w:ascii="EYInterstate Light" w:hAnsi="EYInterstate Light" w:cs="Arial"/>
          <w:kern w:val="28"/>
          <w:sz w:val="20"/>
          <w:szCs w:val="20"/>
        </w:rPr>
        <w:t>avec Madame Sarah Tiffany Sophia WILLERVAL, sous le régime de la séparation de</w:t>
      </w:r>
      <w:r>
        <w:rPr>
          <w:rFonts w:ascii="EYInterstate Light" w:hAnsi="EYInterstate Light" w:cs="Arial"/>
          <w:kern w:val="28"/>
          <w:sz w:val="20"/>
          <w:szCs w:val="20"/>
        </w:rPr>
        <w:t xml:space="preserve"> </w:t>
      </w:r>
      <w:r>
        <w:rPr>
          <w:rFonts w:ascii="EYInterstate Light" w:hAnsi="EYInterstate Light" w:cs="Arial"/>
          <w:kern w:val="28"/>
          <w:sz w:val="20"/>
          <w:szCs w:val="20"/>
        </w:rPr>
        <w:tab/>
      </w:r>
      <w:r w:rsidRPr="00C97A8B">
        <w:rPr>
          <w:rFonts w:ascii="EYInterstate Light" w:hAnsi="EYInterstate Light" w:cs="Arial"/>
          <w:kern w:val="28"/>
          <w:sz w:val="20"/>
          <w:szCs w:val="20"/>
        </w:rPr>
        <w:t>biens pure et</w:t>
      </w:r>
      <w:r>
        <w:rPr>
          <w:rFonts w:ascii="EYInterstate Light" w:hAnsi="EYInterstate Light" w:cs="Arial"/>
          <w:kern w:val="28"/>
          <w:sz w:val="20"/>
          <w:szCs w:val="20"/>
        </w:rPr>
        <w:t xml:space="preserve"> </w:t>
      </w:r>
      <w:r w:rsidRPr="00C97A8B">
        <w:rPr>
          <w:rFonts w:ascii="EYInterstate Light" w:hAnsi="EYInterstate Light" w:cs="Arial"/>
          <w:kern w:val="28"/>
          <w:sz w:val="20"/>
          <w:szCs w:val="20"/>
        </w:rPr>
        <w:t xml:space="preserve">simple aux termes de son contrat de mariage reçu par Maître Clotilde FREVILLE, </w:t>
      </w:r>
      <w:r>
        <w:rPr>
          <w:rFonts w:ascii="EYInterstate Light" w:hAnsi="EYInterstate Light" w:cs="Arial"/>
          <w:kern w:val="28"/>
          <w:sz w:val="20"/>
          <w:szCs w:val="20"/>
        </w:rPr>
        <w:tab/>
      </w:r>
      <w:r w:rsidRPr="00C97A8B">
        <w:rPr>
          <w:rFonts w:ascii="EYInterstate Light" w:hAnsi="EYInterstate Light" w:cs="Arial"/>
          <w:kern w:val="28"/>
          <w:sz w:val="20"/>
          <w:szCs w:val="20"/>
        </w:rPr>
        <w:t>notaire à ARRAS (Pas-de-Calais) le 19 mars 2022 préalable à son union</w:t>
      </w:r>
      <w:r>
        <w:rPr>
          <w:rFonts w:ascii="EYInterstate Light" w:hAnsi="EYInterstate Light" w:cs="Arial"/>
          <w:kern w:val="28"/>
          <w:sz w:val="20"/>
          <w:szCs w:val="20"/>
        </w:rPr>
        <w:t xml:space="preserve"> </w:t>
      </w:r>
      <w:r w:rsidRPr="00C97A8B">
        <w:rPr>
          <w:rFonts w:ascii="EYInterstate Light" w:hAnsi="EYInterstate Light" w:cs="Arial"/>
          <w:kern w:val="28"/>
          <w:sz w:val="20"/>
          <w:szCs w:val="20"/>
        </w:rPr>
        <w:t xml:space="preserve">célébrée à la mairie de </w:t>
      </w:r>
      <w:r>
        <w:rPr>
          <w:rFonts w:ascii="EYInterstate Light" w:hAnsi="EYInterstate Light" w:cs="Arial"/>
          <w:kern w:val="28"/>
          <w:sz w:val="20"/>
          <w:szCs w:val="20"/>
        </w:rPr>
        <w:tab/>
      </w:r>
      <w:r w:rsidRPr="00C97A8B">
        <w:rPr>
          <w:rFonts w:ascii="EYInterstate Light" w:hAnsi="EYInterstate Light" w:cs="Arial"/>
          <w:kern w:val="28"/>
          <w:sz w:val="20"/>
          <w:szCs w:val="20"/>
        </w:rPr>
        <w:t>BERLES AU BOIS (Pas-de-</w:t>
      </w:r>
      <w:r>
        <w:rPr>
          <w:rFonts w:ascii="EYInterstate Light" w:hAnsi="EYInterstate Light" w:cs="Arial"/>
          <w:kern w:val="28"/>
          <w:sz w:val="20"/>
          <w:szCs w:val="20"/>
        </w:rPr>
        <w:tab/>
      </w:r>
      <w:r w:rsidRPr="00C97A8B">
        <w:rPr>
          <w:rFonts w:ascii="EYInterstate Light" w:hAnsi="EYInterstate Light" w:cs="Arial"/>
          <w:kern w:val="28"/>
          <w:sz w:val="20"/>
          <w:szCs w:val="20"/>
        </w:rPr>
        <w:t xml:space="preserve">Calais) le 27 août 2022, régime non modifié depuis, </w:t>
      </w:r>
      <w:bookmarkStart w:id="8" w:name="_Hlk193807768"/>
      <w:r w:rsidRPr="00C97A8B">
        <w:rPr>
          <w:rFonts w:ascii="EYInterstate Light" w:hAnsi="EYInterstate Light" w:cs="Arial"/>
          <w:kern w:val="28"/>
          <w:sz w:val="20"/>
          <w:szCs w:val="20"/>
        </w:rPr>
        <w:t xml:space="preserve">Demeurant ensemble au </w:t>
      </w:r>
      <w:r>
        <w:rPr>
          <w:rFonts w:ascii="EYInterstate Light" w:hAnsi="EYInterstate Light" w:cs="Arial"/>
          <w:kern w:val="28"/>
          <w:sz w:val="20"/>
          <w:szCs w:val="20"/>
        </w:rPr>
        <w:tab/>
      </w:r>
      <w:r w:rsidRPr="00C97A8B">
        <w:rPr>
          <w:rFonts w:ascii="EYInterstate Light" w:hAnsi="EYInterstate Light" w:cs="Arial"/>
          <w:kern w:val="28"/>
          <w:sz w:val="20"/>
          <w:szCs w:val="20"/>
        </w:rPr>
        <w:t>n°4 C rue de</w:t>
      </w:r>
      <w:r>
        <w:rPr>
          <w:rFonts w:ascii="EYInterstate Light" w:hAnsi="EYInterstate Light" w:cs="Arial"/>
          <w:kern w:val="28"/>
          <w:sz w:val="20"/>
          <w:szCs w:val="20"/>
        </w:rPr>
        <w:t xml:space="preserve"> </w:t>
      </w:r>
      <w:r w:rsidRPr="00C97A8B">
        <w:rPr>
          <w:rFonts w:ascii="EYInterstate Light" w:hAnsi="EYInterstate Light" w:cs="Arial"/>
          <w:kern w:val="28"/>
          <w:sz w:val="20"/>
          <w:szCs w:val="20"/>
        </w:rPr>
        <w:t>la</w:t>
      </w:r>
      <w:r>
        <w:rPr>
          <w:rFonts w:ascii="EYInterstate Light" w:hAnsi="EYInterstate Light" w:cs="Arial"/>
          <w:kern w:val="28"/>
          <w:sz w:val="20"/>
          <w:szCs w:val="20"/>
        </w:rPr>
        <w:t xml:space="preserve"> </w:t>
      </w:r>
      <w:r w:rsidRPr="00C97A8B">
        <w:rPr>
          <w:rFonts w:ascii="EYInterstate Light" w:hAnsi="EYInterstate Light" w:cs="Arial"/>
          <w:kern w:val="28"/>
          <w:sz w:val="20"/>
          <w:szCs w:val="20"/>
        </w:rPr>
        <w:t>Haute Borne – BERLES AU BOIS (Pas-de-Calais),</w:t>
      </w:r>
      <w:r w:rsidR="002D5D45">
        <w:rPr>
          <w:rFonts w:ascii="EYInterstate Light" w:hAnsi="EYInterstate Light" w:cs="Arial"/>
          <w:kern w:val="28"/>
          <w:sz w:val="20"/>
          <w:szCs w:val="20"/>
        </w:rPr>
        <w:t xml:space="preserve"> </w:t>
      </w:r>
      <w:bookmarkEnd w:id="8"/>
      <w:r w:rsidRPr="00C97A8B">
        <w:rPr>
          <w:rFonts w:ascii="EYInterstate Light" w:hAnsi="EYInterstate Light" w:cs="Arial"/>
          <w:kern w:val="28"/>
          <w:sz w:val="20"/>
          <w:szCs w:val="20"/>
        </w:rPr>
        <w:t xml:space="preserve">Résident en France au sens de la </w:t>
      </w:r>
      <w:r>
        <w:rPr>
          <w:rFonts w:ascii="EYInterstate Light" w:hAnsi="EYInterstate Light" w:cs="Arial"/>
          <w:kern w:val="28"/>
          <w:sz w:val="20"/>
          <w:szCs w:val="20"/>
        </w:rPr>
        <w:tab/>
      </w:r>
      <w:r w:rsidRPr="00C97A8B">
        <w:rPr>
          <w:rFonts w:ascii="EYInterstate Light" w:hAnsi="EYInterstate Light" w:cs="Arial"/>
          <w:kern w:val="28"/>
          <w:sz w:val="20"/>
          <w:szCs w:val="20"/>
        </w:rPr>
        <w:t>réglementation fiscale.</w:t>
      </w:r>
    </w:p>
    <w:p w14:paraId="6897E03B" w14:textId="7F1F0F75" w:rsidR="00C97A8B" w:rsidRPr="00C97A8B" w:rsidRDefault="00C97A8B" w:rsidP="00C97A8B">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ab/>
        <w:t>De quatrième part,</w:t>
      </w:r>
    </w:p>
    <w:bookmarkEnd w:id="5"/>
    <w:p w14:paraId="11F629FE" w14:textId="6B020AA4" w:rsidR="00D809B3" w:rsidRPr="00D75500" w:rsidRDefault="00C97A8B" w:rsidP="00F747C9">
      <w:p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ab/>
      </w:r>
      <w:r w:rsidR="00D809B3" w:rsidRPr="00D75500">
        <w:rPr>
          <w:rFonts w:ascii="EYInterstate Light" w:eastAsia="Times New Roman" w:hAnsi="EYInterstate Light" w:cs="Times New Roman"/>
          <w:sz w:val="20"/>
          <w:szCs w:val="20"/>
        </w:rPr>
        <w:t xml:space="preserve">Les soussignés de première à </w:t>
      </w:r>
      <w:r w:rsidR="000B05D5">
        <w:rPr>
          <w:rFonts w:ascii="EYInterstate Light" w:eastAsia="Times New Roman" w:hAnsi="EYInterstate Light" w:cs="Times New Roman"/>
          <w:sz w:val="20"/>
          <w:szCs w:val="20"/>
        </w:rPr>
        <w:t>deuxième</w:t>
      </w:r>
      <w:r w:rsidR="00D809B3" w:rsidRPr="00D75500">
        <w:rPr>
          <w:rFonts w:ascii="EYInterstate Light" w:eastAsia="Times New Roman" w:hAnsi="EYInterstate Light" w:cs="Times New Roman"/>
          <w:sz w:val="20"/>
          <w:szCs w:val="20"/>
        </w:rPr>
        <w:t xml:space="preserve"> part étant ci-après dénommés individuellement une « </w:t>
      </w:r>
      <w:r w:rsidR="00D809B3" w:rsidRPr="00D75500">
        <w:rPr>
          <w:rFonts w:ascii="EYInterstate Light" w:eastAsia="Times New Roman" w:hAnsi="EYInterstate Light" w:cs="Times New Roman"/>
          <w:b/>
          <w:sz w:val="20"/>
          <w:szCs w:val="20"/>
        </w:rPr>
        <w:t>Partie</w:t>
      </w:r>
      <w:r w:rsidR="00D809B3" w:rsidRPr="00D75500">
        <w:rPr>
          <w:rFonts w:ascii="EYInterstate Light" w:eastAsia="Times New Roman" w:hAnsi="EYInterstate Light" w:cs="Times New Roman"/>
          <w:sz w:val="20"/>
          <w:szCs w:val="20"/>
        </w:rPr>
        <w:t xml:space="preserve"> » </w:t>
      </w:r>
      <w:r>
        <w:rPr>
          <w:rFonts w:ascii="EYInterstate Light" w:eastAsia="Times New Roman" w:hAnsi="EYInterstate Light" w:cs="Times New Roman"/>
          <w:sz w:val="20"/>
          <w:szCs w:val="20"/>
        </w:rPr>
        <w:tab/>
      </w:r>
      <w:r w:rsidR="00D809B3" w:rsidRPr="00D75500">
        <w:rPr>
          <w:rFonts w:ascii="EYInterstate Light" w:eastAsia="Times New Roman" w:hAnsi="EYInterstate Light" w:cs="Times New Roman"/>
          <w:sz w:val="20"/>
          <w:szCs w:val="20"/>
        </w:rPr>
        <w:t>et collectivement les « </w:t>
      </w:r>
      <w:r w:rsidR="00D809B3" w:rsidRPr="00D75500">
        <w:rPr>
          <w:rFonts w:ascii="EYInterstate Light" w:eastAsia="Times New Roman" w:hAnsi="EYInterstate Light" w:cs="Times New Roman"/>
          <w:b/>
          <w:sz w:val="20"/>
          <w:szCs w:val="20"/>
        </w:rPr>
        <w:t>Parties</w:t>
      </w:r>
      <w:r w:rsidR="00D809B3" w:rsidRPr="00D75500">
        <w:rPr>
          <w:rFonts w:ascii="EYInterstate Light" w:eastAsia="Times New Roman" w:hAnsi="EYInterstate Light" w:cs="Times New Roman"/>
          <w:sz w:val="20"/>
          <w:szCs w:val="20"/>
        </w:rPr>
        <w:t> ».</w:t>
      </w:r>
    </w:p>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085D63A8" w14:textId="01CFFC10" w:rsidR="00D809B3" w:rsidRPr="00727764" w:rsidRDefault="00D809B3" w:rsidP="00727764">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SOMMAIRE</w:t>
      </w:r>
    </w:p>
    <w:p w14:paraId="0DD478F3" w14:textId="157EC2EE" w:rsidR="00772A64" w:rsidRDefault="00D809B3">
      <w:pPr>
        <w:pStyle w:val="TM1"/>
        <w:rPr>
          <w:rFonts w:asciiTheme="minorHAnsi" w:eastAsiaTheme="minorEastAsia" w:hAnsiTheme="minorHAnsi" w:cstheme="minorBidi"/>
          <w:b w:val="0"/>
          <w:caps w:val="0"/>
          <w:kern w:val="2"/>
          <w:sz w:val="24"/>
          <w:szCs w:val="24"/>
          <w:lang w:eastAsia="fr-FR"/>
          <w14:ligatures w14:val="standardContextual"/>
        </w:rPr>
      </w:pPr>
      <w:r w:rsidRPr="00D75500">
        <w:rPr>
          <w:sz w:val="20"/>
          <w:szCs w:val="20"/>
          <w:highlight w:val="yellow"/>
        </w:rPr>
        <w:fldChar w:fldCharType="begin"/>
      </w:r>
      <w:r w:rsidRPr="00D75500">
        <w:rPr>
          <w:sz w:val="20"/>
          <w:szCs w:val="20"/>
          <w:highlight w:val="yellow"/>
        </w:rPr>
        <w:instrText xml:space="preserve"> TOC \o "1-1" \h \z \u </w:instrText>
      </w:r>
      <w:r w:rsidRPr="00D75500">
        <w:rPr>
          <w:sz w:val="20"/>
          <w:szCs w:val="20"/>
          <w:highlight w:val="yellow"/>
        </w:rPr>
        <w:fldChar w:fldCharType="separate"/>
      </w:r>
      <w:hyperlink w:anchor="_Toc193729621" w:history="1">
        <w:r w:rsidR="00772A64" w:rsidRPr="007C5B02">
          <w:rPr>
            <w:rStyle w:val="Lienhypertexte"/>
          </w:rPr>
          <w:t>1.</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DEFINITIONS - INTERPRETATION</w:t>
        </w:r>
        <w:r w:rsidR="00772A64">
          <w:rPr>
            <w:webHidden/>
          </w:rPr>
          <w:tab/>
        </w:r>
        <w:r w:rsidR="00772A64">
          <w:rPr>
            <w:webHidden/>
          </w:rPr>
          <w:fldChar w:fldCharType="begin"/>
        </w:r>
        <w:r w:rsidR="00772A64">
          <w:rPr>
            <w:webHidden/>
          </w:rPr>
          <w:instrText xml:space="preserve"> PAGEREF _Toc193729621 \h </w:instrText>
        </w:r>
        <w:r w:rsidR="00772A64">
          <w:rPr>
            <w:webHidden/>
          </w:rPr>
        </w:r>
        <w:r w:rsidR="00772A64">
          <w:rPr>
            <w:webHidden/>
          </w:rPr>
          <w:fldChar w:fldCharType="separate"/>
        </w:r>
        <w:r w:rsidR="00772A64">
          <w:rPr>
            <w:webHidden/>
          </w:rPr>
          <w:t>4</w:t>
        </w:r>
        <w:r w:rsidR="00772A64">
          <w:rPr>
            <w:webHidden/>
          </w:rPr>
          <w:fldChar w:fldCharType="end"/>
        </w:r>
      </w:hyperlink>
    </w:p>
    <w:p w14:paraId="2B30AD83" w14:textId="3463084D"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22" w:history="1">
        <w:r w:rsidR="00772A64" w:rsidRPr="007C5B02">
          <w:rPr>
            <w:rStyle w:val="Lienhypertexte"/>
          </w:rPr>
          <w:t>2.</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Cession DES PARTS</w:t>
        </w:r>
        <w:r w:rsidR="00772A64">
          <w:rPr>
            <w:webHidden/>
          </w:rPr>
          <w:tab/>
        </w:r>
        <w:r w:rsidR="00772A64">
          <w:rPr>
            <w:webHidden/>
          </w:rPr>
          <w:fldChar w:fldCharType="begin"/>
        </w:r>
        <w:r w:rsidR="00772A64">
          <w:rPr>
            <w:webHidden/>
          </w:rPr>
          <w:instrText xml:space="preserve"> PAGEREF _Toc193729622 \h </w:instrText>
        </w:r>
        <w:r w:rsidR="00772A64">
          <w:rPr>
            <w:webHidden/>
          </w:rPr>
        </w:r>
        <w:r w:rsidR="00772A64">
          <w:rPr>
            <w:webHidden/>
          </w:rPr>
          <w:fldChar w:fldCharType="separate"/>
        </w:r>
        <w:r w:rsidR="00772A64">
          <w:rPr>
            <w:webHidden/>
          </w:rPr>
          <w:t>7</w:t>
        </w:r>
        <w:r w:rsidR="00772A64">
          <w:rPr>
            <w:webHidden/>
          </w:rPr>
          <w:fldChar w:fldCharType="end"/>
        </w:r>
      </w:hyperlink>
    </w:p>
    <w:p w14:paraId="057D4D04" w14:textId="46387E0C"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23" w:history="1">
        <w:r w:rsidR="00772A64" w:rsidRPr="007C5B02">
          <w:rPr>
            <w:rStyle w:val="Lienhypertexte"/>
          </w:rPr>
          <w:t>3.</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PRIX DE CESSION DES PARTS</w:t>
        </w:r>
        <w:r w:rsidR="00772A64">
          <w:rPr>
            <w:webHidden/>
          </w:rPr>
          <w:tab/>
        </w:r>
        <w:r w:rsidR="00772A64">
          <w:rPr>
            <w:webHidden/>
          </w:rPr>
          <w:fldChar w:fldCharType="begin"/>
        </w:r>
        <w:r w:rsidR="00772A64">
          <w:rPr>
            <w:webHidden/>
          </w:rPr>
          <w:instrText xml:space="preserve"> PAGEREF _Toc193729623 \h </w:instrText>
        </w:r>
        <w:r w:rsidR="00772A64">
          <w:rPr>
            <w:webHidden/>
          </w:rPr>
        </w:r>
        <w:r w:rsidR="00772A64">
          <w:rPr>
            <w:webHidden/>
          </w:rPr>
          <w:fldChar w:fldCharType="separate"/>
        </w:r>
        <w:r w:rsidR="00772A64">
          <w:rPr>
            <w:webHidden/>
          </w:rPr>
          <w:t>7</w:t>
        </w:r>
        <w:r w:rsidR="00772A64">
          <w:rPr>
            <w:webHidden/>
          </w:rPr>
          <w:fldChar w:fldCharType="end"/>
        </w:r>
      </w:hyperlink>
    </w:p>
    <w:p w14:paraId="33003E70" w14:textId="6332713E"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24" w:history="1">
        <w:r w:rsidR="00772A64" w:rsidRPr="007C5B02">
          <w:rPr>
            <w:rStyle w:val="Lienhypertexte"/>
          </w:rPr>
          <w:t>4.</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CONDITIONS PREALABLES</w:t>
        </w:r>
        <w:r w:rsidR="00772A64">
          <w:rPr>
            <w:webHidden/>
          </w:rPr>
          <w:tab/>
        </w:r>
        <w:r w:rsidR="00772A64">
          <w:rPr>
            <w:webHidden/>
          </w:rPr>
          <w:fldChar w:fldCharType="begin"/>
        </w:r>
        <w:r w:rsidR="00772A64">
          <w:rPr>
            <w:webHidden/>
          </w:rPr>
          <w:instrText xml:space="preserve"> PAGEREF _Toc193729624 \h </w:instrText>
        </w:r>
        <w:r w:rsidR="00772A64">
          <w:rPr>
            <w:webHidden/>
          </w:rPr>
        </w:r>
        <w:r w:rsidR="00772A64">
          <w:rPr>
            <w:webHidden/>
          </w:rPr>
          <w:fldChar w:fldCharType="separate"/>
        </w:r>
        <w:r w:rsidR="00772A64">
          <w:rPr>
            <w:webHidden/>
          </w:rPr>
          <w:t>9</w:t>
        </w:r>
        <w:r w:rsidR="00772A64">
          <w:rPr>
            <w:webHidden/>
          </w:rPr>
          <w:fldChar w:fldCharType="end"/>
        </w:r>
      </w:hyperlink>
    </w:p>
    <w:p w14:paraId="2B681A11" w14:textId="0F937C80"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25" w:history="1">
        <w:r w:rsidR="00772A64" w:rsidRPr="007C5B02">
          <w:rPr>
            <w:rStyle w:val="Lienhypertexte"/>
          </w:rPr>
          <w:t>5.</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DECLARATIONS ET ENGAGEMENTS DU PROMETTANT</w:t>
        </w:r>
        <w:r w:rsidR="00772A64">
          <w:rPr>
            <w:webHidden/>
          </w:rPr>
          <w:tab/>
        </w:r>
        <w:r w:rsidR="00772A64">
          <w:rPr>
            <w:webHidden/>
          </w:rPr>
          <w:fldChar w:fldCharType="begin"/>
        </w:r>
        <w:r w:rsidR="00772A64">
          <w:rPr>
            <w:webHidden/>
          </w:rPr>
          <w:instrText xml:space="preserve"> PAGEREF _Toc193729625 \h </w:instrText>
        </w:r>
        <w:r w:rsidR="00772A64">
          <w:rPr>
            <w:webHidden/>
          </w:rPr>
        </w:r>
        <w:r w:rsidR="00772A64">
          <w:rPr>
            <w:webHidden/>
          </w:rPr>
          <w:fldChar w:fldCharType="separate"/>
        </w:r>
        <w:r w:rsidR="00772A64">
          <w:rPr>
            <w:webHidden/>
          </w:rPr>
          <w:t>11</w:t>
        </w:r>
        <w:r w:rsidR="00772A64">
          <w:rPr>
            <w:webHidden/>
          </w:rPr>
          <w:fldChar w:fldCharType="end"/>
        </w:r>
      </w:hyperlink>
    </w:p>
    <w:p w14:paraId="53BCCDAC" w14:textId="6DFEE214"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26" w:history="1">
        <w:r w:rsidR="00772A64" w:rsidRPr="007C5B02">
          <w:rPr>
            <w:rStyle w:val="Lienhypertexte"/>
          </w:rPr>
          <w:t>6.</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DECLARATIONS ET REPRESENTATION DU BENEFICIAIRE</w:t>
        </w:r>
        <w:r w:rsidR="00772A64">
          <w:rPr>
            <w:webHidden/>
          </w:rPr>
          <w:tab/>
        </w:r>
        <w:r w:rsidR="00772A64">
          <w:rPr>
            <w:webHidden/>
          </w:rPr>
          <w:fldChar w:fldCharType="begin"/>
        </w:r>
        <w:r w:rsidR="00772A64">
          <w:rPr>
            <w:webHidden/>
          </w:rPr>
          <w:instrText xml:space="preserve"> PAGEREF _Toc193729626 \h </w:instrText>
        </w:r>
        <w:r w:rsidR="00772A64">
          <w:rPr>
            <w:webHidden/>
          </w:rPr>
        </w:r>
        <w:r w:rsidR="00772A64">
          <w:rPr>
            <w:webHidden/>
          </w:rPr>
          <w:fldChar w:fldCharType="separate"/>
        </w:r>
        <w:r w:rsidR="00772A64">
          <w:rPr>
            <w:webHidden/>
          </w:rPr>
          <w:t>12</w:t>
        </w:r>
        <w:r w:rsidR="00772A64">
          <w:rPr>
            <w:webHidden/>
          </w:rPr>
          <w:fldChar w:fldCharType="end"/>
        </w:r>
      </w:hyperlink>
    </w:p>
    <w:p w14:paraId="0D2B34FA" w14:textId="685F4084"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27" w:history="1">
        <w:r w:rsidR="00772A64" w:rsidRPr="007C5B02">
          <w:rPr>
            <w:rStyle w:val="Lienhypertexte"/>
          </w:rPr>
          <w:t>7.</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ENGAGEMENTS PARTICULIERS</w:t>
        </w:r>
        <w:r w:rsidR="00772A64">
          <w:rPr>
            <w:webHidden/>
          </w:rPr>
          <w:tab/>
        </w:r>
        <w:r w:rsidR="00772A64">
          <w:rPr>
            <w:webHidden/>
          </w:rPr>
          <w:fldChar w:fldCharType="begin"/>
        </w:r>
        <w:r w:rsidR="00772A64">
          <w:rPr>
            <w:webHidden/>
          </w:rPr>
          <w:instrText xml:space="preserve"> PAGEREF _Toc193729627 \h </w:instrText>
        </w:r>
        <w:r w:rsidR="00772A64">
          <w:rPr>
            <w:webHidden/>
          </w:rPr>
        </w:r>
        <w:r w:rsidR="00772A64">
          <w:rPr>
            <w:webHidden/>
          </w:rPr>
          <w:fldChar w:fldCharType="separate"/>
        </w:r>
        <w:r w:rsidR="00772A64">
          <w:rPr>
            <w:webHidden/>
          </w:rPr>
          <w:t>12</w:t>
        </w:r>
        <w:r w:rsidR="00772A64">
          <w:rPr>
            <w:webHidden/>
          </w:rPr>
          <w:fldChar w:fldCharType="end"/>
        </w:r>
      </w:hyperlink>
    </w:p>
    <w:p w14:paraId="4D9C071A" w14:textId="3DF031D7"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28" w:history="1">
        <w:r w:rsidR="00772A64" w:rsidRPr="007C5B02">
          <w:rPr>
            <w:rStyle w:val="Lienhypertexte"/>
          </w:rPr>
          <w:t>8.</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REALISATION DU TRANSFERT</w:t>
        </w:r>
        <w:r w:rsidR="00772A64">
          <w:rPr>
            <w:webHidden/>
          </w:rPr>
          <w:tab/>
        </w:r>
        <w:r w:rsidR="00772A64">
          <w:rPr>
            <w:webHidden/>
          </w:rPr>
          <w:fldChar w:fldCharType="begin"/>
        </w:r>
        <w:r w:rsidR="00772A64">
          <w:rPr>
            <w:webHidden/>
          </w:rPr>
          <w:instrText xml:space="preserve"> PAGEREF _Toc193729628 \h </w:instrText>
        </w:r>
        <w:r w:rsidR="00772A64">
          <w:rPr>
            <w:webHidden/>
          </w:rPr>
        </w:r>
        <w:r w:rsidR="00772A64">
          <w:rPr>
            <w:webHidden/>
          </w:rPr>
          <w:fldChar w:fldCharType="separate"/>
        </w:r>
        <w:r w:rsidR="00772A64">
          <w:rPr>
            <w:webHidden/>
          </w:rPr>
          <w:t>13</w:t>
        </w:r>
        <w:r w:rsidR="00772A64">
          <w:rPr>
            <w:webHidden/>
          </w:rPr>
          <w:fldChar w:fldCharType="end"/>
        </w:r>
      </w:hyperlink>
    </w:p>
    <w:p w14:paraId="75C957B2" w14:textId="04A779A4"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29" w:history="1">
        <w:r w:rsidR="00772A64" w:rsidRPr="007C5B02">
          <w:rPr>
            <w:rStyle w:val="Lienhypertexte"/>
          </w:rPr>
          <w:t>9.</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PERIODE INTERMEDIAIRE</w:t>
        </w:r>
        <w:r w:rsidR="00772A64">
          <w:rPr>
            <w:webHidden/>
          </w:rPr>
          <w:tab/>
        </w:r>
        <w:r w:rsidR="00772A64">
          <w:rPr>
            <w:webHidden/>
          </w:rPr>
          <w:fldChar w:fldCharType="begin"/>
        </w:r>
        <w:r w:rsidR="00772A64">
          <w:rPr>
            <w:webHidden/>
          </w:rPr>
          <w:instrText xml:space="preserve"> PAGEREF _Toc193729629 \h </w:instrText>
        </w:r>
        <w:r w:rsidR="00772A64">
          <w:rPr>
            <w:webHidden/>
          </w:rPr>
        </w:r>
        <w:r w:rsidR="00772A64">
          <w:rPr>
            <w:webHidden/>
          </w:rPr>
          <w:fldChar w:fldCharType="separate"/>
        </w:r>
        <w:r w:rsidR="00772A64">
          <w:rPr>
            <w:webHidden/>
          </w:rPr>
          <w:t>14</w:t>
        </w:r>
        <w:r w:rsidR="00772A64">
          <w:rPr>
            <w:webHidden/>
          </w:rPr>
          <w:fldChar w:fldCharType="end"/>
        </w:r>
      </w:hyperlink>
    </w:p>
    <w:p w14:paraId="48362D0B" w14:textId="0BF556A7"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0" w:history="1">
        <w:r w:rsidR="00772A64" w:rsidRPr="007C5B02">
          <w:rPr>
            <w:rStyle w:val="Lienhypertexte"/>
          </w:rPr>
          <w:t>10.</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COOPERATION</w:t>
        </w:r>
        <w:r w:rsidR="00772A64">
          <w:rPr>
            <w:webHidden/>
          </w:rPr>
          <w:tab/>
        </w:r>
        <w:r w:rsidR="00772A64">
          <w:rPr>
            <w:webHidden/>
          </w:rPr>
          <w:fldChar w:fldCharType="begin"/>
        </w:r>
        <w:r w:rsidR="00772A64">
          <w:rPr>
            <w:webHidden/>
          </w:rPr>
          <w:instrText xml:space="preserve"> PAGEREF _Toc193729630 \h </w:instrText>
        </w:r>
        <w:r w:rsidR="00772A64">
          <w:rPr>
            <w:webHidden/>
          </w:rPr>
        </w:r>
        <w:r w:rsidR="00772A64">
          <w:rPr>
            <w:webHidden/>
          </w:rPr>
          <w:fldChar w:fldCharType="separate"/>
        </w:r>
        <w:r w:rsidR="00772A64">
          <w:rPr>
            <w:webHidden/>
          </w:rPr>
          <w:t>15</w:t>
        </w:r>
        <w:r w:rsidR="00772A64">
          <w:rPr>
            <w:webHidden/>
          </w:rPr>
          <w:fldChar w:fldCharType="end"/>
        </w:r>
      </w:hyperlink>
    </w:p>
    <w:p w14:paraId="616ACFB1" w14:textId="469915CA"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1" w:history="1">
        <w:r w:rsidR="00772A64" w:rsidRPr="007C5B02">
          <w:rPr>
            <w:rStyle w:val="Lienhypertexte"/>
          </w:rPr>
          <w:t>11.</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FRAIS – DROITS D’ENREGISTREMENT</w:t>
        </w:r>
        <w:r w:rsidR="00772A64">
          <w:rPr>
            <w:webHidden/>
          </w:rPr>
          <w:tab/>
        </w:r>
        <w:r w:rsidR="00772A64">
          <w:rPr>
            <w:webHidden/>
          </w:rPr>
          <w:fldChar w:fldCharType="begin"/>
        </w:r>
        <w:r w:rsidR="00772A64">
          <w:rPr>
            <w:webHidden/>
          </w:rPr>
          <w:instrText xml:space="preserve"> PAGEREF _Toc193729631 \h </w:instrText>
        </w:r>
        <w:r w:rsidR="00772A64">
          <w:rPr>
            <w:webHidden/>
          </w:rPr>
        </w:r>
        <w:r w:rsidR="00772A64">
          <w:rPr>
            <w:webHidden/>
          </w:rPr>
          <w:fldChar w:fldCharType="separate"/>
        </w:r>
        <w:r w:rsidR="00772A64">
          <w:rPr>
            <w:webHidden/>
          </w:rPr>
          <w:t>15</w:t>
        </w:r>
        <w:r w:rsidR="00772A64">
          <w:rPr>
            <w:webHidden/>
          </w:rPr>
          <w:fldChar w:fldCharType="end"/>
        </w:r>
      </w:hyperlink>
    </w:p>
    <w:p w14:paraId="59AEAB31" w14:textId="4ADF9809"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2" w:history="1">
        <w:r w:rsidR="00772A64" w:rsidRPr="007C5B02">
          <w:rPr>
            <w:rStyle w:val="Lienhypertexte"/>
          </w:rPr>
          <w:t>12.</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RENONCIATION ET PORTEE DES ENGAGEMENTS CONTRACTUELS</w:t>
        </w:r>
        <w:r w:rsidR="00772A64">
          <w:rPr>
            <w:webHidden/>
          </w:rPr>
          <w:tab/>
        </w:r>
        <w:r w:rsidR="00772A64">
          <w:rPr>
            <w:webHidden/>
          </w:rPr>
          <w:fldChar w:fldCharType="begin"/>
        </w:r>
        <w:r w:rsidR="00772A64">
          <w:rPr>
            <w:webHidden/>
          </w:rPr>
          <w:instrText xml:space="preserve"> PAGEREF _Toc193729632 \h </w:instrText>
        </w:r>
        <w:r w:rsidR="00772A64">
          <w:rPr>
            <w:webHidden/>
          </w:rPr>
        </w:r>
        <w:r w:rsidR="00772A64">
          <w:rPr>
            <w:webHidden/>
          </w:rPr>
          <w:fldChar w:fldCharType="separate"/>
        </w:r>
        <w:r w:rsidR="00772A64">
          <w:rPr>
            <w:webHidden/>
          </w:rPr>
          <w:t>15</w:t>
        </w:r>
        <w:r w:rsidR="00772A64">
          <w:rPr>
            <w:webHidden/>
          </w:rPr>
          <w:fldChar w:fldCharType="end"/>
        </w:r>
      </w:hyperlink>
    </w:p>
    <w:p w14:paraId="1CEA543D" w14:textId="6BCDA9F6"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3" w:history="1">
        <w:r w:rsidR="00772A64" w:rsidRPr="007C5B02">
          <w:rPr>
            <w:rStyle w:val="Lienhypertexte"/>
          </w:rPr>
          <w:t>13.</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EFFET ET EXECUTION DU CONTRAT</w:t>
        </w:r>
        <w:r w:rsidR="00772A64">
          <w:rPr>
            <w:webHidden/>
          </w:rPr>
          <w:tab/>
        </w:r>
        <w:r w:rsidR="00772A64">
          <w:rPr>
            <w:webHidden/>
          </w:rPr>
          <w:fldChar w:fldCharType="begin"/>
        </w:r>
        <w:r w:rsidR="00772A64">
          <w:rPr>
            <w:webHidden/>
          </w:rPr>
          <w:instrText xml:space="preserve"> PAGEREF _Toc193729633 \h </w:instrText>
        </w:r>
        <w:r w:rsidR="00772A64">
          <w:rPr>
            <w:webHidden/>
          </w:rPr>
        </w:r>
        <w:r w:rsidR="00772A64">
          <w:rPr>
            <w:webHidden/>
          </w:rPr>
          <w:fldChar w:fldCharType="separate"/>
        </w:r>
        <w:r w:rsidR="00772A64">
          <w:rPr>
            <w:webHidden/>
          </w:rPr>
          <w:t>16</w:t>
        </w:r>
        <w:r w:rsidR="00772A64">
          <w:rPr>
            <w:webHidden/>
          </w:rPr>
          <w:fldChar w:fldCharType="end"/>
        </w:r>
      </w:hyperlink>
    </w:p>
    <w:p w14:paraId="64AE6F0A" w14:textId="6A1BCD94"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4" w:history="1">
        <w:r w:rsidR="00772A64" w:rsidRPr="007C5B02">
          <w:rPr>
            <w:rStyle w:val="Lienhypertexte"/>
          </w:rPr>
          <w:t>14.</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INTEGRALITE DU CONTRAT</w:t>
        </w:r>
        <w:r w:rsidR="00772A64">
          <w:rPr>
            <w:webHidden/>
          </w:rPr>
          <w:tab/>
        </w:r>
        <w:r w:rsidR="00772A64">
          <w:rPr>
            <w:webHidden/>
          </w:rPr>
          <w:fldChar w:fldCharType="begin"/>
        </w:r>
        <w:r w:rsidR="00772A64">
          <w:rPr>
            <w:webHidden/>
          </w:rPr>
          <w:instrText xml:space="preserve"> PAGEREF _Toc193729634 \h </w:instrText>
        </w:r>
        <w:r w:rsidR="00772A64">
          <w:rPr>
            <w:webHidden/>
          </w:rPr>
        </w:r>
        <w:r w:rsidR="00772A64">
          <w:rPr>
            <w:webHidden/>
          </w:rPr>
          <w:fldChar w:fldCharType="separate"/>
        </w:r>
        <w:r w:rsidR="00772A64">
          <w:rPr>
            <w:webHidden/>
          </w:rPr>
          <w:t>16</w:t>
        </w:r>
        <w:r w:rsidR="00772A64">
          <w:rPr>
            <w:webHidden/>
          </w:rPr>
          <w:fldChar w:fldCharType="end"/>
        </w:r>
      </w:hyperlink>
    </w:p>
    <w:p w14:paraId="12E6CC65" w14:textId="0BB336B5"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5" w:history="1">
        <w:r w:rsidR="00772A64" w:rsidRPr="007C5B02">
          <w:rPr>
            <w:rStyle w:val="Lienhypertexte"/>
          </w:rPr>
          <w:t>15.</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CONFIDENTIALITE</w:t>
        </w:r>
        <w:r w:rsidR="00772A64">
          <w:rPr>
            <w:webHidden/>
          </w:rPr>
          <w:tab/>
        </w:r>
        <w:r w:rsidR="00772A64">
          <w:rPr>
            <w:webHidden/>
          </w:rPr>
          <w:fldChar w:fldCharType="begin"/>
        </w:r>
        <w:r w:rsidR="00772A64">
          <w:rPr>
            <w:webHidden/>
          </w:rPr>
          <w:instrText xml:space="preserve"> PAGEREF _Toc193729635 \h </w:instrText>
        </w:r>
        <w:r w:rsidR="00772A64">
          <w:rPr>
            <w:webHidden/>
          </w:rPr>
        </w:r>
        <w:r w:rsidR="00772A64">
          <w:rPr>
            <w:webHidden/>
          </w:rPr>
          <w:fldChar w:fldCharType="separate"/>
        </w:r>
        <w:r w:rsidR="00772A64">
          <w:rPr>
            <w:webHidden/>
          </w:rPr>
          <w:t>16</w:t>
        </w:r>
        <w:r w:rsidR="00772A64">
          <w:rPr>
            <w:webHidden/>
          </w:rPr>
          <w:fldChar w:fldCharType="end"/>
        </w:r>
      </w:hyperlink>
    </w:p>
    <w:p w14:paraId="3B3BF889" w14:textId="159ACDAC"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6" w:history="1">
        <w:r w:rsidR="00772A64" w:rsidRPr="007C5B02">
          <w:rPr>
            <w:rStyle w:val="Lienhypertexte"/>
          </w:rPr>
          <w:t>16.</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SANCTION – EXECUTION FORCEE</w:t>
        </w:r>
        <w:r w:rsidR="00772A64">
          <w:rPr>
            <w:webHidden/>
          </w:rPr>
          <w:tab/>
        </w:r>
        <w:r w:rsidR="00772A64">
          <w:rPr>
            <w:webHidden/>
          </w:rPr>
          <w:fldChar w:fldCharType="begin"/>
        </w:r>
        <w:r w:rsidR="00772A64">
          <w:rPr>
            <w:webHidden/>
          </w:rPr>
          <w:instrText xml:space="preserve"> PAGEREF _Toc193729636 \h </w:instrText>
        </w:r>
        <w:r w:rsidR="00772A64">
          <w:rPr>
            <w:webHidden/>
          </w:rPr>
        </w:r>
        <w:r w:rsidR="00772A64">
          <w:rPr>
            <w:webHidden/>
          </w:rPr>
          <w:fldChar w:fldCharType="separate"/>
        </w:r>
        <w:r w:rsidR="00772A64">
          <w:rPr>
            <w:webHidden/>
          </w:rPr>
          <w:t>17</w:t>
        </w:r>
        <w:r w:rsidR="00772A64">
          <w:rPr>
            <w:webHidden/>
          </w:rPr>
          <w:fldChar w:fldCharType="end"/>
        </w:r>
      </w:hyperlink>
    </w:p>
    <w:p w14:paraId="06BA824E" w14:textId="116BC565"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7" w:history="1">
        <w:r w:rsidR="00772A64" w:rsidRPr="007C5B02">
          <w:rPr>
            <w:rStyle w:val="Lienhypertexte"/>
          </w:rPr>
          <w:t>17.</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INFORMATION DETERMINANTE DU CONSENTEMENT DES PARTIES</w:t>
        </w:r>
        <w:r w:rsidR="00772A64">
          <w:rPr>
            <w:webHidden/>
          </w:rPr>
          <w:tab/>
        </w:r>
        <w:r w:rsidR="00772A64">
          <w:rPr>
            <w:webHidden/>
          </w:rPr>
          <w:fldChar w:fldCharType="begin"/>
        </w:r>
        <w:r w:rsidR="00772A64">
          <w:rPr>
            <w:webHidden/>
          </w:rPr>
          <w:instrText xml:space="preserve"> PAGEREF _Toc193729637 \h </w:instrText>
        </w:r>
        <w:r w:rsidR="00772A64">
          <w:rPr>
            <w:webHidden/>
          </w:rPr>
        </w:r>
        <w:r w:rsidR="00772A64">
          <w:rPr>
            <w:webHidden/>
          </w:rPr>
          <w:fldChar w:fldCharType="separate"/>
        </w:r>
        <w:r w:rsidR="00772A64">
          <w:rPr>
            <w:webHidden/>
          </w:rPr>
          <w:t>17</w:t>
        </w:r>
        <w:r w:rsidR="00772A64">
          <w:rPr>
            <w:webHidden/>
          </w:rPr>
          <w:fldChar w:fldCharType="end"/>
        </w:r>
      </w:hyperlink>
    </w:p>
    <w:p w14:paraId="3C259858" w14:textId="79C5A3F9"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8" w:history="1">
        <w:r w:rsidR="00772A64" w:rsidRPr="007C5B02">
          <w:rPr>
            <w:rStyle w:val="Lienhypertexte"/>
          </w:rPr>
          <w:t>18.</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CLAUSE D’ATTRIBUTION DE COMPETENCE – DROIT APPLICABLE – ACCORD AMIABLE</w:t>
        </w:r>
        <w:r w:rsidR="00772A64">
          <w:rPr>
            <w:webHidden/>
          </w:rPr>
          <w:tab/>
        </w:r>
        <w:r w:rsidR="00772A64">
          <w:rPr>
            <w:webHidden/>
          </w:rPr>
          <w:fldChar w:fldCharType="begin"/>
        </w:r>
        <w:r w:rsidR="00772A64">
          <w:rPr>
            <w:webHidden/>
          </w:rPr>
          <w:instrText xml:space="preserve"> PAGEREF _Toc193729638 \h </w:instrText>
        </w:r>
        <w:r w:rsidR="00772A64">
          <w:rPr>
            <w:webHidden/>
          </w:rPr>
        </w:r>
        <w:r w:rsidR="00772A64">
          <w:rPr>
            <w:webHidden/>
          </w:rPr>
          <w:fldChar w:fldCharType="separate"/>
        </w:r>
        <w:r w:rsidR="00772A64">
          <w:rPr>
            <w:webHidden/>
          </w:rPr>
          <w:t>17</w:t>
        </w:r>
        <w:r w:rsidR="00772A64">
          <w:rPr>
            <w:webHidden/>
          </w:rPr>
          <w:fldChar w:fldCharType="end"/>
        </w:r>
      </w:hyperlink>
    </w:p>
    <w:p w14:paraId="09522FAE" w14:textId="1587A46C"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39" w:history="1">
        <w:r w:rsidR="00772A64" w:rsidRPr="007C5B02">
          <w:rPr>
            <w:rStyle w:val="Lienhypertexte"/>
          </w:rPr>
          <w:t>19.</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NOTIFICATION – ELECTION DE DOMICILE</w:t>
        </w:r>
        <w:r w:rsidR="00772A64">
          <w:rPr>
            <w:webHidden/>
          </w:rPr>
          <w:tab/>
        </w:r>
        <w:r w:rsidR="00772A64">
          <w:rPr>
            <w:webHidden/>
          </w:rPr>
          <w:fldChar w:fldCharType="begin"/>
        </w:r>
        <w:r w:rsidR="00772A64">
          <w:rPr>
            <w:webHidden/>
          </w:rPr>
          <w:instrText xml:space="preserve"> PAGEREF _Toc193729639 \h </w:instrText>
        </w:r>
        <w:r w:rsidR="00772A64">
          <w:rPr>
            <w:webHidden/>
          </w:rPr>
        </w:r>
        <w:r w:rsidR="00772A64">
          <w:rPr>
            <w:webHidden/>
          </w:rPr>
          <w:fldChar w:fldCharType="separate"/>
        </w:r>
        <w:r w:rsidR="00772A64">
          <w:rPr>
            <w:webHidden/>
          </w:rPr>
          <w:t>17</w:t>
        </w:r>
        <w:r w:rsidR="00772A64">
          <w:rPr>
            <w:webHidden/>
          </w:rPr>
          <w:fldChar w:fldCharType="end"/>
        </w:r>
      </w:hyperlink>
    </w:p>
    <w:p w14:paraId="30FBD32B" w14:textId="4033CE4E"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40" w:history="1">
        <w:r w:rsidR="00772A64" w:rsidRPr="007C5B02">
          <w:rPr>
            <w:rStyle w:val="Lienhypertexte"/>
          </w:rPr>
          <w:t>20.</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LUTTE CONTRE LE BLANCHIMENT DE CAPITAUX ET CONTRE LE FINANCEMENT DU TERRORISME</w:t>
        </w:r>
        <w:r w:rsidR="00772A64">
          <w:rPr>
            <w:webHidden/>
          </w:rPr>
          <w:tab/>
        </w:r>
        <w:r w:rsidR="00772A64">
          <w:rPr>
            <w:webHidden/>
          </w:rPr>
          <w:fldChar w:fldCharType="begin"/>
        </w:r>
        <w:r w:rsidR="00772A64">
          <w:rPr>
            <w:webHidden/>
          </w:rPr>
          <w:instrText xml:space="preserve"> PAGEREF _Toc193729640 \h </w:instrText>
        </w:r>
        <w:r w:rsidR="00772A64">
          <w:rPr>
            <w:webHidden/>
          </w:rPr>
        </w:r>
        <w:r w:rsidR="00772A64">
          <w:rPr>
            <w:webHidden/>
          </w:rPr>
          <w:fldChar w:fldCharType="separate"/>
        </w:r>
        <w:r w:rsidR="00772A64">
          <w:rPr>
            <w:webHidden/>
          </w:rPr>
          <w:t>18</w:t>
        </w:r>
        <w:r w:rsidR="00772A64">
          <w:rPr>
            <w:webHidden/>
          </w:rPr>
          <w:fldChar w:fldCharType="end"/>
        </w:r>
      </w:hyperlink>
    </w:p>
    <w:p w14:paraId="47E0F1DC" w14:textId="22C394D2"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41" w:history="1">
        <w:r w:rsidR="00772A64" w:rsidRPr="007C5B02">
          <w:rPr>
            <w:rStyle w:val="Lienhypertexte"/>
          </w:rPr>
          <w:t>21.</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MENTION SUR LA PROTECTION DES DONNEES PERSONNELLES</w:t>
        </w:r>
        <w:r w:rsidR="00772A64">
          <w:rPr>
            <w:webHidden/>
          </w:rPr>
          <w:tab/>
        </w:r>
        <w:r w:rsidR="00772A64">
          <w:rPr>
            <w:webHidden/>
          </w:rPr>
          <w:fldChar w:fldCharType="begin"/>
        </w:r>
        <w:r w:rsidR="00772A64">
          <w:rPr>
            <w:webHidden/>
          </w:rPr>
          <w:instrText xml:space="preserve"> PAGEREF _Toc193729641 \h </w:instrText>
        </w:r>
        <w:r w:rsidR="00772A64">
          <w:rPr>
            <w:webHidden/>
          </w:rPr>
        </w:r>
        <w:r w:rsidR="00772A64">
          <w:rPr>
            <w:webHidden/>
          </w:rPr>
          <w:fldChar w:fldCharType="separate"/>
        </w:r>
        <w:r w:rsidR="00772A64">
          <w:rPr>
            <w:webHidden/>
          </w:rPr>
          <w:t>18</w:t>
        </w:r>
        <w:r w:rsidR="00772A64">
          <w:rPr>
            <w:webHidden/>
          </w:rPr>
          <w:fldChar w:fldCharType="end"/>
        </w:r>
      </w:hyperlink>
    </w:p>
    <w:p w14:paraId="1BAB6B94" w14:textId="1084DEC8" w:rsidR="00772A64"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3729642" w:history="1">
        <w:r w:rsidR="00772A64" w:rsidRPr="007C5B02">
          <w:rPr>
            <w:rStyle w:val="Lienhypertexte"/>
          </w:rPr>
          <w:t>22.</w:t>
        </w:r>
        <w:r w:rsidR="00772A64">
          <w:rPr>
            <w:rFonts w:asciiTheme="minorHAnsi" w:eastAsiaTheme="minorEastAsia" w:hAnsiTheme="minorHAnsi" w:cstheme="minorBidi"/>
            <w:b w:val="0"/>
            <w:caps w:val="0"/>
            <w:kern w:val="2"/>
            <w:sz w:val="24"/>
            <w:szCs w:val="24"/>
            <w:lang w:eastAsia="fr-FR"/>
            <w14:ligatures w14:val="standardContextual"/>
          </w:rPr>
          <w:tab/>
        </w:r>
        <w:r w:rsidR="00772A64" w:rsidRPr="007C5B02">
          <w:rPr>
            <w:rStyle w:val="Lienhypertexte"/>
          </w:rPr>
          <w:t>SIGNATURE ELECTRONIQUE</w:t>
        </w:r>
        <w:r w:rsidR="00772A64">
          <w:rPr>
            <w:webHidden/>
          </w:rPr>
          <w:tab/>
        </w:r>
        <w:r w:rsidR="00772A64">
          <w:rPr>
            <w:webHidden/>
          </w:rPr>
          <w:fldChar w:fldCharType="begin"/>
        </w:r>
        <w:r w:rsidR="00772A64">
          <w:rPr>
            <w:webHidden/>
          </w:rPr>
          <w:instrText xml:space="preserve"> PAGEREF _Toc193729642 \h </w:instrText>
        </w:r>
        <w:r w:rsidR="00772A64">
          <w:rPr>
            <w:webHidden/>
          </w:rPr>
        </w:r>
        <w:r w:rsidR="00772A64">
          <w:rPr>
            <w:webHidden/>
          </w:rPr>
          <w:fldChar w:fldCharType="separate"/>
        </w:r>
        <w:r w:rsidR="00772A64">
          <w:rPr>
            <w:webHidden/>
          </w:rPr>
          <w:t>19</w:t>
        </w:r>
        <w:r w:rsidR="00772A64">
          <w:rPr>
            <w:webHidden/>
          </w:rPr>
          <w:fldChar w:fldCharType="end"/>
        </w:r>
      </w:hyperlink>
    </w:p>
    <w:p w14:paraId="1899A244" w14:textId="1A4ABA66" w:rsidR="00D809B3" w:rsidRPr="00D75500" w:rsidRDefault="00D809B3" w:rsidP="00F747C9">
      <w:pPr>
        <w:pStyle w:val="StyleLeft"/>
        <w:spacing w:line="276" w:lineRule="auto"/>
        <w:rPr>
          <w:rFonts w:ascii="EYInterstate Light" w:hAnsi="EYInterstate Light"/>
          <w:sz w:val="20"/>
          <w:lang w:val="en-US"/>
        </w:rPr>
      </w:pPr>
      <w:r w:rsidRPr="00D75500">
        <w:rPr>
          <w:rFonts w:ascii="EYInterstate Light" w:hAnsi="EYInterstate Light"/>
          <w:b/>
          <w:caps/>
          <w:noProof/>
          <w:sz w:val="20"/>
          <w:highlight w:val="yellow"/>
        </w:rPr>
        <w:fldChar w:fldCharType="end"/>
      </w:r>
    </w:p>
    <w:p w14:paraId="58F2B7CF" w14:textId="77777777" w:rsidR="00D809B3" w:rsidRPr="00D75500" w:rsidRDefault="00D809B3" w:rsidP="00F747C9">
      <w:pPr>
        <w:pStyle w:val="StyleLeft"/>
        <w:spacing w:line="276" w:lineRule="auto"/>
        <w:rPr>
          <w:rFonts w:ascii="EYInterstate Light" w:hAnsi="EYInterstate Light"/>
          <w:sz w:val="20"/>
          <w:lang w:val="en-US"/>
        </w:rPr>
      </w:pPr>
    </w:p>
    <w:p w14:paraId="7282675F" w14:textId="77777777" w:rsidR="00D809B3" w:rsidRPr="00D75500" w:rsidRDefault="00D809B3" w:rsidP="00F747C9">
      <w:pPr>
        <w:pStyle w:val="StyleLeft"/>
        <w:spacing w:line="276" w:lineRule="auto"/>
        <w:rPr>
          <w:rFonts w:ascii="EYInterstate Light" w:hAnsi="EYInterstate Light"/>
          <w:sz w:val="20"/>
          <w:lang w:val="en-US"/>
        </w:rPr>
      </w:pPr>
    </w:p>
    <w:p w14:paraId="0FC4AC4A" w14:textId="77777777" w:rsidR="00D809B3" w:rsidRPr="00D75500" w:rsidRDefault="00D809B3" w:rsidP="00F747C9">
      <w:pPr>
        <w:pStyle w:val="StyleLeft"/>
        <w:spacing w:line="276" w:lineRule="auto"/>
        <w:rPr>
          <w:rFonts w:ascii="EYInterstate Light" w:hAnsi="EYInterstate Light"/>
          <w:sz w:val="20"/>
          <w:lang w:val="en-US"/>
        </w:rPr>
      </w:pPr>
    </w:p>
    <w:p w14:paraId="07124144" w14:textId="77777777" w:rsidR="00D809B3" w:rsidRPr="00D75500" w:rsidRDefault="00D809B3" w:rsidP="00F747C9">
      <w:pPr>
        <w:pStyle w:val="StyleLeft"/>
        <w:spacing w:line="276" w:lineRule="auto"/>
        <w:rPr>
          <w:rFonts w:ascii="EYInterstate Light" w:hAnsi="EYInterstate Light"/>
          <w:sz w:val="20"/>
          <w:lang w:val="en-US"/>
        </w:rPr>
      </w:pPr>
    </w:p>
    <w:p w14:paraId="625E91E3" w14:textId="77777777" w:rsidR="00D809B3" w:rsidRPr="00D75500" w:rsidRDefault="00D809B3" w:rsidP="00F747C9">
      <w:pPr>
        <w:pStyle w:val="StyleLeft"/>
        <w:spacing w:line="276" w:lineRule="auto"/>
        <w:rPr>
          <w:rFonts w:ascii="EYInterstate Light" w:hAnsi="EYInterstate Light"/>
          <w:sz w:val="20"/>
          <w:lang w:val="en-US"/>
        </w:rPr>
      </w:pPr>
    </w:p>
    <w:p w14:paraId="610F968B" w14:textId="77777777" w:rsidR="00D809B3" w:rsidRPr="00D75500" w:rsidRDefault="00D809B3" w:rsidP="00F747C9">
      <w:pPr>
        <w:pStyle w:val="StyleLeft"/>
        <w:spacing w:line="276" w:lineRule="auto"/>
        <w:rPr>
          <w:rFonts w:ascii="EYInterstate Light" w:hAnsi="EYInterstate Light"/>
          <w:sz w:val="20"/>
          <w:lang w:val="en-US"/>
        </w:rPr>
      </w:pPr>
    </w:p>
    <w:p w14:paraId="2E0F2D9C" w14:textId="77777777" w:rsidR="00D809B3" w:rsidRPr="00D75500" w:rsidRDefault="00D809B3" w:rsidP="00F747C9">
      <w:pPr>
        <w:pStyle w:val="StyleLeft"/>
        <w:spacing w:line="276" w:lineRule="auto"/>
        <w:rPr>
          <w:rFonts w:ascii="EYInterstate Light" w:hAnsi="EYInterstate Light"/>
          <w:sz w:val="20"/>
          <w:lang w:val="en-US"/>
        </w:rPr>
      </w:pPr>
    </w:p>
    <w:p w14:paraId="17558EB8" w14:textId="77777777" w:rsidR="00D809B3" w:rsidRPr="00D75500" w:rsidRDefault="00D809B3" w:rsidP="00F747C9">
      <w:pPr>
        <w:pStyle w:val="StyleLeft"/>
        <w:spacing w:line="276" w:lineRule="auto"/>
        <w:rPr>
          <w:rFonts w:ascii="EYInterstate Light" w:hAnsi="EYInterstate Light"/>
          <w:sz w:val="20"/>
          <w:lang w:val="en-US"/>
        </w:rPr>
      </w:pPr>
    </w:p>
    <w:p w14:paraId="4850E28A" w14:textId="77777777" w:rsidR="00D809B3" w:rsidRDefault="00D809B3" w:rsidP="00F747C9">
      <w:pPr>
        <w:pStyle w:val="StyleLeft"/>
        <w:spacing w:line="276" w:lineRule="auto"/>
        <w:rPr>
          <w:rFonts w:ascii="EYInterstate Light" w:hAnsi="EYInterstate Light"/>
          <w:sz w:val="20"/>
          <w:lang w:val="en-US"/>
        </w:rPr>
      </w:pPr>
    </w:p>
    <w:p w14:paraId="5F50883D" w14:textId="77777777" w:rsidR="007712A6" w:rsidRPr="00D75500" w:rsidRDefault="007712A6" w:rsidP="00F747C9">
      <w:pPr>
        <w:pStyle w:val="StyleLeft"/>
        <w:spacing w:line="276" w:lineRule="auto"/>
        <w:rPr>
          <w:rFonts w:ascii="EYInterstate Light" w:hAnsi="EYInterstate Light"/>
          <w:sz w:val="20"/>
          <w:lang w:val="en-US"/>
        </w:rPr>
      </w:pPr>
    </w:p>
    <w:p w14:paraId="620F9CBA" w14:textId="77777777" w:rsidR="00D809B3" w:rsidRPr="00D75500" w:rsidRDefault="00D809B3" w:rsidP="00F747C9">
      <w:pPr>
        <w:pStyle w:val="StyleLeft"/>
        <w:spacing w:line="276" w:lineRule="auto"/>
        <w:rPr>
          <w:rFonts w:ascii="EYInterstate Light" w:hAnsi="EYInterstate Light"/>
          <w:sz w:val="20"/>
          <w:lang w:val="en-US"/>
        </w:rPr>
      </w:pPr>
    </w:p>
    <w:p w14:paraId="0BFC682F" w14:textId="77777777" w:rsidR="00D809B3" w:rsidRPr="00D75500" w:rsidRDefault="00D809B3" w:rsidP="00F747C9">
      <w:pPr>
        <w:pStyle w:val="StyleLeft"/>
        <w:spacing w:line="276" w:lineRule="auto"/>
        <w:rPr>
          <w:rFonts w:ascii="EYInterstate Light" w:hAnsi="EYInterstate Light"/>
          <w:sz w:val="20"/>
          <w:lang w:val="en-US"/>
        </w:rPr>
      </w:pPr>
    </w:p>
    <w:p w14:paraId="6D359A07" w14:textId="77777777" w:rsidR="00D809B3" w:rsidRPr="00D75500" w:rsidRDefault="00D809B3" w:rsidP="00F747C9">
      <w:pPr>
        <w:pStyle w:val="StyleLeft"/>
        <w:spacing w:line="276" w:lineRule="auto"/>
        <w:rPr>
          <w:rFonts w:ascii="EYInterstate Light" w:hAnsi="EYInterstate Light"/>
          <w:sz w:val="20"/>
          <w:lang w:val="en-US"/>
        </w:rPr>
      </w:pPr>
    </w:p>
    <w:p w14:paraId="3C62FF45" w14:textId="77777777" w:rsidR="00D809B3" w:rsidRPr="00D75500" w:rsidRDefault="00D809B3" w:rsidP="00F747C9">
      <w:pPr>
        <w:pStyle w:val="StyleLeft"/>
        <w:spacing w:line="276" w:lineRule="auto"/>
        <w:rPr>
          <w:rFonts w:ascii="EYInterstate Light" w:hAnsi="EYInterstate Light"/>
          <w:sz w:val="20"/>
          <w:lang w:val="en-US"/>
        </w:rPr>
      </w:pPr>
    </w:p>
    <w:p w14:paraId="3CE7D64E" w14:textId="77777777" w:rsidR="00D809B3" w:rsidRPr="00D75500" w:rsidRDefault="00D809B3" w:rsidP="00F747C9">
      <w:pPr>
        <w:pStyle w:val="StyleLeft"/>
        <w:spacing w:line="276" w:lineRule="auto"/>
        <w:rPr>
          <w:rFonts w:ascii="EYInterstate Light" w:hAnsi="EYInterstate Light"/>
          <w:sz w:val="20"/>
          <w:lang w:val="en-US"/>
        </w:rPr>
      </w:pPr>
    </w:p>
    <w:p w14:paraId="251538D1" w14:textId="77777777" w:rsidR="00D809B3" w:rsidRPr="00D75500" w:rsidRDefault="00D809B3" w:rsidP="00F747C9">
      <w:pPr>
        <w:pStyle w:val="StyleLeft"/>
        <w:spacing w:line="276" w:lineRule="auto"/>
        <w:rPr>
          <w:rFonts w:ascii="EYInterstate Light" w:hAnsi="EYInterstate Light"/>
          <w:sz w:val="20"/>
          <w:lang w:val="en-US"/>
        </w:rPr>
      </w:pPr>
    </w:p>
    <w:p w14:paraId="3A317288" w14:textId="77777777" w:rsidR="00D809B3" w:rsidRPr="00D75500" w:rsidRDefault="00D809B3" w:rsidP="00F747C9">
      <w:pPr>
        <w:pStyle w:val="StyleLeft"/>
        <w:spacing w:line="276" w:lineRule="auto"/>
        <w:rPr>
          <w:rFonts w:ascii="EYInterstate Light" w:hAnsi="EYInterstate Light"/>
          <w:sz w:val="20"/>
          <w:lang w:val="en-US"/>
        </w:rPr>
      </w:pPr>
    </w:p>
    <w:p w14:paraId="7931125A" w14:textId="6A99F55D" w:rsidR="00697D91" w:rsidRPr="000D0AE0" w:rsidRDefault="00D809B3" w:rsidP="00697D91">
      <w:pPr>
        <w:spacing w:line="276" w:lineRule="auto"/>
        <w:jc w:val="center"/>
        <w:rPr>
          <w:rFonts w:ascii="EYInterstate Light" w:hAnsi="EYInterstate Light"/>
          <w:b/>
          <w:sz w:val="20"/>
          <w:szCs w:val="20"/>
          <w:u w:val="single"/>
        </w:rPr>
      </w:pPr>
      <w:r w:rsidRPr="000D0AE0">
        <w:rPr>
          <w:rFonts w:ascii="EYInterstate Light" w:hAnsi="EYInterstate Light"/>
          <w:b/>
          <w:sz w:val="20"/>
          <w:szCs w:val="20"/>
          <w:u w:val="single"/>
        </w:rPr>
        <w:lastRenderedPageBreak/>
        <w:t>ETANT PREALABLEMENT EXPOSE QUE :</w:t>
      </w:r>
    </w:p>
    <w:p w14:paraId="74E1EE53" w14:textId="6B22F603" w:rsidR="00697D91" w:rsidRPr="008E7601" w:rsidRDefault="00697D91" w:rsidP="008E7601">
      <w:pPr>
        <w:pStyle w:val="Paragraphedeliste"/>
        <w:numPr>
          <w:ilvl w:val="0"/>
          <w:numId w:val="34"/>
        </w:numPr>
        <w:spacing w:line="276" w:lineRule="auto"/>
        <w:jc w:val="both"/>
        <w:rPr>
          <w:rFonts w:ascii="EYInterstate Light" w:hAnsi="EYInterstate Light"/>
          <w:bCs/>
          <w:sz w:val="20"/>
          <w:szCs w:val="20"/>
        </w:rPr>
      </w:pPr>
      <w:r w:rsidRPr="008E7601">
        <w:rPr>
          <w:rFonts w:ascii="EYInterstate Light" w:hAnsi="EYInterstate Light"/>
          <w:bCs/>
          <w:sz w:val="20"/>
          <w:szCs w:val="20"/>
        </w:rPr>
        <w:t xml:space="preserve">Monsieur </w:t>
      </w:r>
      <w:r w:rsidR="00D504F3">
        <w:rPr>
          <w:rFonts w:ascii="EYInterstate Light" w:hAnsi="EYInterstate Light"/>
          <w:bCs/>
          <w:sz w:val="20"/>
          <w:szCs w:val="20"/>
        </w:rPr>
        <w:t>Olivier DELETOILLE</w:t>
      </w:r>
      <w:r w:rsidRPr="008E7601">
        <w:rPr>
          <w:rFonts w:ascii="EYInterstate Light" w:hAnsi="EYInterstate Light"/>
          <w:bCs/>
          <w:sz w:val="20"/>
          <w:szCs w:val="20"/>
        </w:rPr>
        <w:t xml:space="preserve">, associé de </w:t>
      </w:r>
      <w:r w:rsidR="00D504F3">
        <w:rPr>
          <w:rFonts w:ascii="EYInterstate Light" w:hAnsi="EYInterstate Light"/>
          <w:bCs/>
          <w:sz w:val="20"/>
          <w:szCs w:val="20"/>
        </w:rPr>
        <w:t>la Société</w:t>
      </w:r>
      <w:r w:rsidR="00EF6DE1">
        <w:rPr>
          <w:rFonts w:ascii="EYInterstate Light" w:hAnsi="EYInterstate Light"/>
          <w:bCs/>
          <w:sz w:val="20"/>
          <w:szCs w:val="20"/>
        </w:rPr>
        <w:t xml:space="preserve"> </w:t>
      </w:r>
      <w:r w:rsidR="00DC5633" w:rsidRPr="008E7601">
        <w:rPr>
          <w:rFonts w:ascii="EYInterstate Light" w:hAnsi="EYInterstate Light"/>
          <w:bCs/>
          <w:sz w:val="20"/>
          <w:szCs w:val="20"/>
        </w:rPr>
        <w:t>(ci-après « </w:t>
      </w:r>
      <w:r w:rsidR="00DC5633" w:rsidRPr="008E7601">
        <w:rPr>
          <w:rFonts w:ascii="EYInterstate Light" w:hAnsi="EYInterstate Light"/>
          <w:b/>
          <w:sz w:val="20"/>
          <w:szCs w:val="20"/>
        </w:rPr>
        <w:t>le Promettant</w:t>
      </w:r>
      <w:r w:rsidR="00DC5633" w:rsidRPr="008E7601">
        <w:rPr>
          <w:rFonts w:ascii="EYInterstate Light" w:hAnsi="EYInterstate Light"/>
          <w:bCs/>
          <w:sz w:val="20"/>
          <w:szCs w:val="20"/>
        </w:rPr>
        <w:t> »)</w:t>
      </w:r>
      <w:r w:rsidRPr="008E7601">
        <w:rPr>
          <w:rFonts w:ascii="EYInterstate Light" w:hAnsi="EYInterstate Light"/>
          <w:bCs/>
          <w:sz w:val="20"/>
          <w:szCs w:val="20"/>
        </w:rPr>
        <w:t xml:space="preserve"> envisage de céder la totalité des </w:t>
      </w:r>
      <w:r w:rsidR="00D504F3">
        <w:rPr>
          <w:rFonts w:ascii="EYInterstate Light" w:hAnsi="EYInterstate Light"/>
          <w:bCs/>
          <w:sz w:val="20"/>
          <w:szCs w:val="20"/>
        </w:rPr>
        <w:t>Part</w:t>
      </w:r>
      <w:r w:rsidR="00760787" w:rsidRPr="008E7601">
        <w:rPr>
          <w:rFonts w:ascii="EYInterstate Light" w:hAnsi="EYInterstate Light"/>
          <w:bCs/>
          <w:sz w:val="20"/>
          <w:szCs w:val="20"/>
        </w:rPr>
        <w:t>s</w:t>
      </w:r>
      <w:r w:rsidRPr="008E7601">
        <w:rPr>
          <w:rFonts w:ascii="EYInterstate Light" w:hAnsi="EYInterstate Light"/>
          <w:bCs/>
          <w:sz w:val="20"/>
          <w:szCs w:val="20"/>
        </w:rPr>
        <w:t xml:space="preserve"> qu’il détient dans le capital de </w:t>
      </w:r>
      <w:r w:rsidR="00D504F3">
        <w:rPr>
          <w:rFonts w:ascii="EYInterstate Light" w:hAnsi="EYInterstate Light"/>
          <w:bCs/>
          <w:sz w:val="20"/>
          <w:szCs w:val="20"/>
        </w:rPr>
        <w:t>la Société</w:t>
      </w:r>
      <w:r w:rsidR="00EF6DE1">
        <w:rPr>
          <w:rFonts w:ascii="EYInterstate Light" w:hAnsi="EYInterstate Light"/>
          <w:bCs/>
          <w:sz w:val="20"/>
          <w:szCs w:val="20"/>
        </w:rPr>
        <w:t>.</w:t>
      </w:r>
    </w:p>
    <w:p w14:paraId="785ED4EF" w14:textId="48569897" w:rsidR="00727764" w:rsidRDefault="00DC5633" w:rsidP="00727764">
      <w:pPr>
        <w:spacing w:line="276" w:lineRule="auto"/>
        <w:jc w:val="both"/>
        <w:rPr>
          <w:rFonts w:ascii="EYInterstate Light" w:hAnsi="EYInterstate Light"/>
          <w:bCs/>
          <w:sz w:val="20"/>
          <w:szCs w:val="20"/>
        </w:rPr>
      </w:pP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sidR="000142AC">
        <w:rPr>
          <w:rFonts w:ascii="EYInterstate Light" w:hAnsi="EYInterstate Light"/>
          <w:bCs/>
          <w:sz w:val="20"/>
          <w:szCs w:val="20"/>
        </w:rPr>
        <w:t xml:space="preserve">        </w:t>
      </w:r>
      <w:r>
        <w:rPr>
          <w:rFonts w:ascii="EYInterstate Light" w:hAnsi="EYInterstate Light"/>
          <w:bCs/>
          <w:sz w:val="20"/>
          <w:szCs w:val="20"/>
        </w:rPr>
        <w:t>(ci-après « </w:t>
      </w:r>
      <w:r w:rsidRPr="00DC5633">
        <w:rPr>
          <w:rFonts w:ascii="EYInterstate Light" w:hAnsi="EYInterstate Light"/>
          <w:b/>
          <w:sz w:val="20"/>
          <w:szCs w:val="20"/>
        </w:rPr>
        <w:t>la</w:t>
      </w:r>
      <w:r w:rsidR="000142AC">
        <w:rPr>
          <w:rFonts w:ascii="EYInterstate Light" w:hAnsi="EYInterstate Light"/>
          <w:b/>
          <w:sz w:val="20"/>
          <w:szCs w:val="20"/>
        </w:rPr>
        <w:t xml:space="preserve"> Promesse de </w:t>
      </w:r>
      <w:r w:rsidR="000142AC" w:rsidRPr="000142AC">
        <w:rPr>
          <w:rFonts w:ascii="EYInterstate Light" w:hAnsi="EYInterstate Light"/>
          <w:b/>
          <w:sz w:val="20"/>
          <w:szCs w:val="20"/>
        </w:rPr>
        <w:t>Cession</w:t>
      </w:r>
      <w:r>
        <w:rPr>
          <w:rFonts w:ascii="EYInterstate Light" w:hAnsi="EYInterstate Light"/>
          <w:bCs/>
          <w:sz w:val="20"/>
          <w:szCs w:val="20"/>
        </w:rPr>
        <w:t> »)</w:t>
      </w:r>
    </w:p>
    <w:p w14:paraId="60E4329D" w14:textId="37C6D701" w:rsidR="002C6E0D" w:rsidRDefault="00D504F3" w:rsidP="002C6E0D">
      <w:pPr>
        <w:spacing w:line="276" w:lineRule="auto"/>
        <w:ind w:left="360"/>
        <w:jc w:val="both"/>
        <w:rPr>
          <w:rFonts w:ascii="EYInterstate Light" w:hAnsi="EYInterstate Light"/>
          <w:bCs/>
          <w:sz w:val="20"/>
          <w:szCs w:val="20"/>
        </w:rPr>
      </w:pPr>
      <w:r>
        <w:rPr>
          <w:rFonts w:ascii="EYInterstate Light" w:hAnsi="EYInterstate Light"/>
          <w:bCs/>
          <w:sz w:val="20"/>
          <w:szCs w:val="20"/>
        </w:rPr>
        <w:t>La société « CELEA »</w:t>
      </w:r>
      <w:r w:rsidR="00DC5633">
        <w:rPr>
          <w:rFonts w:ascii="EYInterstate Light" w:hAnsi="EYInterstate Light"/>
          <w:bCs/>
          <w:sz w:val="20"/>
          <w:szCs w:val="20"/>
        </w:rPr>
        <w:t xml:space="preserve"> (ci-après « </w:t>
      </w:r>
      <w:r w:rsidR="00DC5633" w:rsidRPr="00DC5633">
        <w:rPr>
          <w:rFonts w:ascii="EYInterstate Light" w:hAnsi="EYInterstate Light"/>
          <w:b/>
          <w:sz w:val="20"/>
          <w:szCs w:val="20"/>
        </w:rPr>
        <w:t>le Bénéficiaire</w:t>
      </w:r>
      <w:r w:rsidR="00DC5633">
        <w:rPr>
          <w:rFonts w:ascii="EYInterstate Light" w:hAnsi="EYInterstate Light"/>
          <w:bCs/>
          <w:sz w:val="20"/>
          <w:szCs w:val="20"/>
        </w:rPr>
        <w:t xml:space="preserve"> ») a fait connaitre son intérêt pour la </w:t>
      </w:r>
      <w:r w:rsidR="002C6E0D">
        <w:rPr>
          <w:rFonts w:ascii="EYInterstate Light" w:hAnsi="EYInterstate Light"/>
          <w:bCs/>
          <w:sz w:val="20"/>
          <w:szCs w:val="20"/>
        </w:rPr>
        <w:t>Promesse de Cession.</w:t>
      </w:r>
    </w:p>
    <w:p w14:paraId="461ED9E9" w14:textId="7AD56C65" w:rsidR="00DC5633" w:rsidRPr="00DC5633" w:rsidRDefault="00DC5633" w:rsidP="00C008ED">
      <w:pPr>
        <w:spacing w:line="276" w:lineRule="auto"/>
        <w:jc w:val="center"/>
        <w:rPr>
          <w:rFonts w:ascii="EYInterstate Light" w:hAnsi="EYInterstate Light"/>
          <w:b/>
          <w:sz w:val="20"/>
          <w:szCs w:val="20"/>
          <w:u w:val="single"/>
        </w:rPr>
      </w:pPr>
      <w:r w:rsidRPr="00DC5633">
        <w:rPr>
          <w:rFonts w:ascii="EYInterstate Light" w:hAnsi="EYInterstate Light"/>
          <w:b/>
          <w:sz w:val="20"/>
          <w:szCs w:val="20"/>
          <w:u w:val="single"/>
        </w:rPr>
        <w:t>Identification de la société « </w:t>
      </w:r>
      <w:r w:rsidR="00C97A8B">
        <w:rPr>
          <w:rFonts w:ascii="EYInterstate Light" w:hAnsi="EYInterstate Light"/>
          <w:b/>
          <w:sz w:val="20"/>
          <w:szCs w:val="20"/>
          <w:u w:val="single"/>
        </w:rPr>
        <w:t>ADEQUA</w:t>
      </w:r>
      <w:r w:rsidRPr="00DC5633">
        <w:rPr>
          <w:rFonts w:ascii="EYInterstate Light" w:hAnsi="EYInterstate Light"/>
          <w:b/>
          <w:sz w:val="20"/>
          <w:szCs w:val="20"/>
          <w:u w:val="single"/>
        </w:rPr>
        <w:t> »</w:t>
      </w:r>
    </w:p>
    <w:p w14:paraId="5A6BD8C8" w14:textId="48D5B498" w:rsidR="00C97A8B" w:rsidRPr="00C97A8B" w:rsidRDefault="00C97A8B" w:rsidP="00C97A8B">
      <w:pPr>
        <w:pStyle w:val="Paragraphedeliste"/>
        <w:numPr>
          <w:ilvl w:val="0"/>
          <w:numId w:val="34"/>
        </w:numPr>
        <w:spacing w:line="276" w:lineRule="auto"/>
        <w:jc w:val="both"/>
        <w:rPr>
          <w:rFonts w:ascii="EYInterstate Light" w:hAnsi="EYInterstate Light"/>
          <w:sz w:val="20"/>
          <w:szCs w:val="20"/>
        </w:rPr>
      </w:pPr>
      <w:r>
        <w:rPr>
          <w:rFonts w:ascii="EYInterstate Light" w:hAnsi="EYInterstate Light" w:cs="Arial"/>
          <w:sz w:val="20"/>
          <w:szCs w:val="20"/>
        </w:rPr>
        <w:t>Suivant acte sous seing privé en date du 12 février 2013, enregistré au SIE d’ARRAS EST le 12/02/2013 Bordereau n°2013/179 Case n°11 Ext 930, il</w:t>
      </w:r>
      <w:r w:rsidR="00C66E7B">
        <w:rPr>
          <w:rFonts w:ascii="EYInterstate Light" w:hAnsi="EYInterstate Light" w:cs="Arial"/>
          <w:sz w:val="20"/>
          <w:szCs w:val="20"/>
        </w:rPr>
        <w:t xml:space="preserve"> </w:t>
      </w:r>
      <w:r>
        <w:rPr>
          <w:rFonts w:ascii="EYInterstate Light" w:hAnsi="EYInterstate Light" w:cs="Arial"/>
          <w:sz w:val="20"/>
          <w:szCs w:val="20"/>
        </w:rPr>
        <w:t>a été constitué, sous la dénomination sociale « ADEQUA » une société à responsabilité limitée d’expertise comptable et de commissariat aux comptes au capital de 640 020,00 €, divisé en 64 002 parts, numérotées de 1 à 64 002 d’une valeur nominale de 10 euros chacune, totalement libérées, dont le siège social est situé 81, route de Béthune</w:t>
      </w:r>
      <w:r w:rsidR="00C66E7B">
        <w:rPr>
          <w:rFonts w:ascii="EYInterstate Light" w:hAnsi="EYInterstate Light" w:cs="Arial"/>
          <w:sz w:val="20"/>
          <w:szCs w:val="20"/>
        </w:rPr>
        <w:t xml:space="preserve"> – ZA Le Pacage</w:t>
      </w:r>
      <w:r>
        <w:rPr>
          <w:rFonts w:ascii="EYInterstate Light" w:hAnsi="EYInterstate Light" w:cs="Arial"/>
          <w:sz w:val="20"/>
          <w:szCs w:val="20"/>
        </w:rPr>
        <w:t xml:space="preserve"> à Sainte Catherine lez Arras (62223) immatriculée au RCS d’ARRAS sous le n°791 157 654.</w:t>
      </w:r>
    </w:p>
    <w:p w14:paraId="381C4B78" w14:textId="0D65CA79" w:rsidR="00C97A8B" w:rsidRDefault="00C97A8B" w:rsidP="00C97A8B">
      <w:pPr>
        <w:pStyle w:val="Paragraphedeliste"/>
        <w:spacing w:line="276" w:lineRule="auto"/>
        <w:ind w:left="375"/>
        <w:jc w:val="both"/>
        <w:rPr>
          <w:rFonts w:ascii="EYInterstate Light" w:hAnsi="EYInterstate Light" w:cs="Arial"/>
          <w:sz w:val="20"/>
          <w:szCs w:val="20"/>
        </w:rPr>
      </w:pPr>
    </w:p>
    <w:p w14:paraId="70DDA879" w14:textId="0A7A1166" w:rsidR="00C97A8B" w:rsidRDefault="00C97A8B" w:rsidP="00C97A8B">
      <w:pPr>
        <w:pStyle w:val="Paragraphedeliste"/>
        <w:spacing w:line="276" w:lineRule="auto"/>
        <w:ind w:left="375"/>
        <w:jc w:val="both"/>
        <w:rPr>
          <w:rFonts w:ascii="EYInterstate Light" w:hAnsi="EYInterstate Light" w:cs="Arial"/>
          <w:sz w:val="20"/>
          <w:szCs w:val="20"/>
        </w:rPr>
      </w:pPr>
      <w:r>
        <w:rPr>
          <w:rFonts w:ascii="EYInterstate Light" w:hAnsi="EYInterstate Light" w:cs="Arial"/>
          <w:sz w:val="20"/>
          <w:szCs w:val="20"/>
        </w:rPr>
        <w:t xml:space="preserve">Son unique établissement est situé 81, route de Béthune </w:t>
      </w:r>
      <w:r w:rsidR="00C66E7B">
        <w:rPr>
          <w:rFonts w:ascii="EYInterstate Light" w:hAnsi="EYInterstate Light" w:cs="Arial"/>
          <w:sz w:val="20"/>
          <w:szCs w:val="20"/>
        </w:rPr>
        <w:t>– ZA Le Pacage à</w:t>
      </w:r>
      <w:r>
        <w:rPr>
          <w:rFonts w:ascii="EYInterstate Light" w:hAnsi="EYInterstate Light" w:cs="Arial"/>
          <w:sz w:val="20"/>
          <w:szCs w:val="20"/>
        </w:rPr>
        <w:t xml:space="preserve"> Sainte Catherine lez Arras (62223)</w:t>
      </w:r>
      <w:r w:rsidR="009777B3">
        <w:rPr>
          <w:rFonts w:ascii="EYInterstate Light" w:hAnsi="EYInterstate Light" w:cs="Arial"/>
          <w:sz w:val="20"/>
          <w:szCs w:val="20"/>
        </w:rPr>
        <w:t>.</w:t>
      </w:r>
    </w:p>
    <w:p w14:paraId="0B8DFB99" w14:textId="77777777" w:rsidR="009777B3" w:rsidRDefault="009777B3" w:rsidP="00C97A8B">
      <w:pPr>
        <w:pStyle w:val="Paragraphedeliste"/>
        <w:spacing w:line="276" w:lineRule="auto"/>
        <w:ind w:left="375"/>
        <w:jc w:val="both"/>
        <w:rPr>
          <w:rFonts w:ascii="EYInterstate Light" w:hAnsi="EYInterstate Light" w:cs="Arial"/>
          <w:sz w:val="20"/>
          <w:szCs w:val="20"/>
        </w:rPr>
      </w:pPr>
    </w:p>
    <w:p w14:paraId="68E9758D" w14:textId="620F13A0" w:rsidR="009777B3" w:rsidRPr="00C97A8B" w:rsidRDefault="009777B3" w:rsidP="00C97A8B">
      <w:pPr>
        <w:pStyle w:val="Paragraphedeliste"/>
        <w:spacing w:line="276" w:lineRule="auto"/>
        <w:ind w:left="375"/>
        <w:jc w:val="both"/>
        <w:rPr>
          <w:rFonts w:ascii="EYInterstate Light" w:hAnsi="EYInterstate Light"/>
          <w:sz w:val="20"/>
          <w:szCs w:val="20"/>
        </w:rPr>
      </w:pPr>
      <w:r>
        <w:rPr>
          <w:rFonts w:ascii="EYInterstate Light" w:hAnsi="EYInterstate Light" w:cs="Arial"/>
          <w:sz w:val="20"/>
          <w:szCs w:val="20"/>
        </w:rPr>
        <w:t>La durée de la Société a été fixée à 99 années.</w:t>
      </w:r>
    </w:p>
    <w:p w14:paraId="2B7F2E8E" w14:textId="77777777" w:rsidR="00605F1E" w:rsidRDefault="00605F1E" w:rsidP="00760787">
      <w:pPr>
        <w:pStyle w:val="Paragraphedeliste"/>
        <w:spacing w:line="276" w:lineRule="auto"/>
        <w:ind w:left="375"/>
        <w:jc w:val="both"/>
        <w:rPr>
          <w:rFonts w:ascii="EYInterstate Light" w:hAnsi="EYInterstate Light"/>
          <w:sz w:val="20"/>
          <w:szCs w:val="20"/>
        </w:rPr>
      </w:pPr>
    </w:p>
    <w:p w14:paraId="1768339D" w14:textId="2595A664" w:rsidR="00D809B3" w:rsidRPr="009777B3" w:rsidRDefault="00D809B3" w:rsidP="009777B3">
      <w:pPr>
        <w:pStyle w:val="Paragraphedeliste"/>
        <w:numPr>
          <w:ilvl w:val="0"/>
          <w:numId w:val="34"/>
        </w:numPr>
        <w:spacing w:after="0" w:line="276" w:lineRule="auto"/>
        <w:jc w:val="both"/>
        <w:rPr>
          <w:rFonts w:ascii="EYInterstate Light" w:hAnsi="EYInterstate Light"/>
          <w:sz w:val="20"/>
          <w:szCs w:val="20"/>
        </w:rPr>
      </w:pPr>
      <w:r w:rsidRPr="009777B3">
        <w:rPr>
          <w:rFonts w:ascii="EYInterstate Light" w:hAnsi="EYInterstate Light"/>
          <w:sz w:val="20"/>
        </w:rPr>
        <w:t xml:space="preserve">Le capital de </w:t>
      </w:r>
      <w:r w:rsidR="009777B3">
        <w:rPr>
          <w:rFonts w:ascii="EYInterstate Light" w:hAnsi="EYInterstate Light"/>
          <w:sz w:val="20"/>
        </w:rPr>
        <w:t>la Société</w:t>
      </w:r>
      <w:r w:rsidRPr="009777B3">
        <w:rPr>
          <w:rFonts w:ascii="EYInterstate Light" w:hAnsi="EYInterstate Light"/>
          <w:sz w:val="20"/>
        </w:rPr>
        <w:t xml:space="preserve"> est actuellement </w:t>
      </w:r>
      <w:r w:rsidR="009777B3">
        <w:rPr>
          <w:rFonts w:ascii="EYInterstate Light" w:hAnsi="EYInterstate Light"/>
          <w:sz w:val="20"/>
        </w:rPr>
        <w:t xml:space="preserve">réparti </w:t>
      </w:r>
      <w:r w:rsidRPr="009777B3">
        <w:rPr>
          <w:rFonts w:ascii="EYInterstate Light" w:hAnsi="EYInterstate Light"/>
          <w:sz w:val="20"/>
        </w:rPr>
        <w:t>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8646" w:type="dxa"/>
        <w:tblInd w:w="421" w:type="dxa"/>
        <w:tblLook w:val="04A0" w:firstRow="1" w:lastRow="0" w:firstColumn="1" w:lastColumn="0" w:noHBand="0" w:noVBand="1"/>
      </w:tblPr>
      <w:tblGrid>
        <w:gridCol w:w="3543"/>
        <w:gridCol w:w="5103"/>
      </w:tblGrid>
      <w:tr w:rsidR="00BE130E" w:rsidRPr="00BE130E" w14:paraId="5735A610" w14:textId="77777777" w:rsidTr="00152301">
        <w:tc>
          <w:tcPr>
            <w:tcW w:w="3543" w:type="dxa"/>
            <w:tcBorders>
              <w:top w:val="single" w:sz="4" w:space="0" w:color="auto"/>
              <w:left w:val="single" w:sz="4" w:space="0" w:color="auto"/>
              <w:bottom w:val="single" w:sz="4" w:space="0" w:color="auto"/>
              <w:right w:val="single" w:sz="4" w:space="0" w:color="auto"/>
            </w:tcBorders>
            <w:hideMark/>
          </w:tcPr>
          <w:p w14:paraId="32655B63" w14:textId="77777777"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Associé</w:t>
            </w:r>
          </w:p>
        </w:tc>
        <w:tc>
          <w:tcPr>
            <w:tcW w:w="5103" w:type="dxa"/>
            <w:tcBorders>
              <w:top w:val="single" w:sz="4" w:space="0" w:color="auto"/>
              <w:left w:val="single" w:sz="4" w:space="0" w:color="auto"/>
              <w:bottom w:val="single" w:sz="4" w:space="0" w:color="auto"/>
              <w:right w:val="single" w:sz="4" w:space="0" w:color="auto"/>
            </w:tcBorders>
            <w:hideMark/>
          </w:tcPr>
          <w:p w14:paraId="756FA121" w14:textId="42B9C0E3" w:rsidR="00BE130E" w:rsidRPr="00BE130E" w:rsidRDefault="00512505" w:rsidP="00F747C9">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Nombre de </w:t>
            </w:r>
            <w:r w:rsidR="0088581B">
              <w:rPr>
                <w:rFonts w:ascii="EYInterstate Light" w:eastAsia="Times New Roman" w:hAnsi="EYInterstate Light"/>
                <w:color w:val="000000"/>
                <w:sz w:val="20"/>
                <w:szCs w:val="20"/>
              </w:rPr>
              <w:t>P</w:t>
            </w:r>
            <w:r>
              <w:rPr>
                <w:rFonts w:ascii="EYInterstate Light" w:eastAsia="Times New Roman" w:hAnsi="EYInterstate Light"/>
                <w:color w:val="000000"/>
                <w:sz w:val="20"/>
                <w:szCs w:val="20"/>
              </w:rPr>
              <w:t>arts</w:t>
            </w:r>
          </w:p>
        </w:tc>
      </w:tr>
      <w:tr w:rsidR="008016A6" w:rsidRPr="00BE130E" w14:paraId="117FD11F" w14:textId="77777777" w:rsidTr="00152301">
        <w:tc>
          <w:tcPr>
            <w:tcW w:w="3543" w:type="dxa"/>
            <w:hideMark/>
          </w:tcPr>
          <w:p w14:paraId="26FCF39F" w14:textId="70291502" w:rsidR="008016A6" w:rsidRPr="00BE130E" w:rsidRDefault="00512505"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M. </w:t>
            </w:r>
            <w:r w:rsidR="009777B3">
              <w:rPr>
                <w:rFonts w:ascii="EYInterstate Light" w:eastAsia="Times New Roman" w:hAnsi="EYInterstate Light"/>
                <w:color w:val="000000"/>
                <w:sz w:val="20"/>
                <w:szCs w:val="20"/>
              </w:rPr>
              <w:t>Olivier DELETOILLE</w:t>
            </w:r>
          </w:p>
        </w:tc>
        <w:tc>
          <w:tcPr>
            <w:tcW w:w="5103" w:type="dxa"/>
            <w:hideMark/>
          </w:tcPr>
          <w:p w14:paraId="511AF041" w14:textId="44C7B6D7" w:rsidR="008016A6" w:rsidRPr="00BE130E"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10 667</w:t>
            </w:r>
            <w:r w:rsidR="00512505">
              <w:rPr>
                <w:rFonts w:ascii="EYInterstate Light" w:eastAsia="Times New Roman" w:hAnsi="EYInterstate Light"/>
                <w:color w:val="000000"/>
                <w:sz w:val="20"/>
                <w:szCs w:val="20"/>
              </w:rPr>
              <w:t xml:space="preserve"> numérotées de 1 à </w:t>
            </w:r>
            <w:r>
              <w:rPr>
                <w:rFonts w:ascii="EYInterstate Light" w:eastAsia="Times New Roman" w:hAnsi="EYInterstate Light"/>
                <w:color w:val="000000"/>
                <w:sz w:val="20"/>
                <w:szCs w:val="20"/>
              </w:rPr>
              <w:t>50 et de 151 à 10 767</w:t>
            </w:r>
          </w:p>
        </w:tc>
      </w:tr>
      <w:tr w:rsidR="009777B3" w:rsidRPr="00BE130E" w14:paraId="449036D2" w14:textId="77777777" w:rsidTr="00152301">
        <w:tc>
          <w:tcPr>
            <w:tcW w:w="3543" w:type="dxa"/>
          </w:tcPr>
          <w:p w14:paraId="2B00EC82" w14:textId="18B9451F" w:rsidR="009777B3"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Laurent CASSEL</w:t>
            </w:r>
          </w:p>
        </w:tc>
        <w:tc>
          <w:tcPr>
            <w:tcW w:w="5103" w:type="dxa"/>
          </w:tcPr>
          <w:p w14:paraId="5D7DF797" w14:textId="43B78C21" w:rsidR="009777B3"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10 667 numérotées de 51 à 100 et de 29 911 à 40 527</w:t>
            </w:r>
          </w:p>
        </w:tc>
      </w:tr>
      <w:tr w:rsidR="009777B3" w:rsidRPr="00BE130E" w14:paraId="2D464E64" w14:textId="77777777" w:rsidTr="00152301">
        <w:tc>
          <w:tcPr>
            <w:tcW w:w="3543" w:type="dxa"/>
          </w:tcPr>
          <w:p w14:paraId="22200B1F" w14:textId="25BCAD95" w:rsidR="009777B3"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Amaury THIERNY</w:t>
            </w:r>
          </w:p>
        </w:tc>
        <w:tc>
          <w:tcPr>
            <w:tcW w:w="5103" w:type="dxa"/>
          </w:tcPr>
          <w:p w14:paraId="4257618E" w14:textId="0002FF3E" w:rsidR="009777B3"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10 667 numérotées de 101 à 150 et de 42 661 à 53 277</w:t>
            </w:r>
          </w:p>
        </w:tc>
      </w:tr>
      <w:tr w:rsidR="009777B3" w:rsidRPr="00BE130E" w14:paraId="38B9E7D4" w14:textId="77777777" w:rsidTr="00152301">
        <w:tc>
          <w:tcPr>
            <w:tcW w:w="3543" w:type="dxa"/>
          </w:tcPr>
          <w:p w14:paraId="20192895" w14:textId="77777777" w:rsidR="00152301"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Mme Amélie</w:t>
            </w:r>
            <w:r w:rsidR="00152301">
              <w:rPr>
                <w:rFonts w:ascii="EYInterstate Light" w:eastAsia="Times New Roman" w:hAnsi="EYInterstate Light"/>
                <w:color w:val="000000"/>
                <w:sz w:val="20"/>
                <w:szCs w:val="20"/>
              </w:rPr>
              <w:t xml:space="preserve"> PRUVOST, </w:t>
            </w:r>
          </w:p>
          <w:p w14:paraId="605E3069" w14:textId="15BD7409" w:rsidR="009777B3" w:rsidRDefault="00152301"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épouse</w:t>
            </w:r>
            <w:r w:rsidR="009777B3">
              <w:rPr>
                <w:rFonts w:ascii="EYInterstate Light" w:eastAsia="Times New Roman" w:hAnsi="EYInterstate Light"/>
                <w:color w:val="000000"/>
                <w:sz w:val="20"/>
                <w:szCs w:val="20"/>
              </w:rPr>
              <w:t xml:space="preserve"> BOUTTEMY</w:t>
            </w:r>
          </w:p>
        </w:tc>
        <w:tc>
          <w:tcPr>
            <w:tcW w:w="5103" w:type="dxa"/>
          </w:tcPr>
          <w:p w14:paraId="18741798" w14:textId="15E64769" w:rsidR="009777B3"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10 667 numérotées de 16 101 à 26 710 et de 61 811 à 61 867</w:t>
            </w:r>
          </w:p>
        </w:tc>
      </w:tr>
      <w:tr w:rsidR="009777B3" w:rsidRPr="00BE130E" w14:paraId="3BFCC227" w14:textId="77777777" w:rsidTr="00152301">
        <w:tc>
          <w:tcPr>
            <w:tcW w:w="3543" w:type="dxa"/>
          </w:tcPr>
          <w:p w14:paraId="389B4926" w14:textId="132F9015" w:rsidR="009777B3"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Jean Stéphane DUCHAUFFOUR</w:t>
            </w:r>
          </w:p>
        </w:tc>
        <w:tc>
          <w:tcPr>
            <w:tcW w:w="5103" w:type="dxa"/>
          </w:tcPr>
          <w:p w14:paraId="3851FA51" w14:textId="5A91AA30" w:rsidR="009777B3"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10 667 numérotées de 12 901 à 16 100 et de 26 711 à 29 910, de 55 411 à 55 772 et de 57 906 à 61 810</w:t>
            </w:r>
          </w:p>
        </w:tc>
      </w:tr>
      <w:tr w:rsidR="009777B3" w:rsidRPr="00BE130E" w14:paraId="34EE0A55" w14:textId="77777777" w:rsidTr="00152301">
        <w:tc>
          <w:tcPr>
            <w:tcW w:w="3543" w:type="dxa"/>
          </w:tcPr>
          <w:p w14:paraId="461BA67A" w14:textId="77777777" w:rsidR="009777B3"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La société « VALTA »</w:t>
            </w:r>
          </w:p>
          <w:p w14:paraId="47EB9472" w14:textId="2F1424EC" w:rsidR="009777B3" w:rsidRDefault="009777B3" w:rsidP="009663AC">
            <w:pPr>
              <w:spacing w:line="276" w:lineRule="auto"/>
              <w:ind w:left="426"/>
              <w:jc w:val="both"/>
              <w:rPr>
                <w:rFonts w:ascii="EYInterstate Light" w:eastAsia="Times New Roman" w:hAnsi="EYInterstate Light"/>
                <w:color w:val="000000"/>
                <w:sz w:val="20"/>
                <w:szCs w:val="20"/>
              </w:rPr>
            </w:pPr>
            <w:proofErr w:type="spellStart"/>
            <w:r>
              <w:rPr>
                <w:rFonts w:ascii="EYInterstate Light" w:eastAsia="Times New Roman" w:hAnsi="EYInterstate Light"/>
                <w:color w:val="000000"/>
                <w:sz w:val="20"/>
                <w:szCs w:val="20"/>
              </w:rPr>
              <w:t>Repr</w:t>
            </w:r>
            <w:proofErr w:type="spellEnd"/>
            <w:r>
              <w:rPr>
                <w:rFonts w:ascii="EYInterstate Light" w:eastAsia="Times New Roman" w:hAnsi="EYInterstate Light"/>
                <w:color w:val="000000"/>
                <w:sz w:val="20"/>
                <w:szCs w:val="20"/>
              </w:rPr>
              <w:t>. par M. Laurent FRULEUX</w:t>
            </w:r>
          </w:p>
        </w:tc>
        <w:tc>
          <w:tcPr>
            <w:tcW w:w="5103" w:type="dxa"/>
          </w:tcPr>
          <w:p w14:paraId="33AAA7A4" w14:textId="2A8091AC" w:rsidR="009777B3"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10 667 numérotées de 10 768 à 12 900, de 40 528 à 42 660, de 53 278 à 55 410, de 55 773 à 57 905 et de 61 868 à 64 002</w:t>
            </w:r>
          </w:p>
        </w:tc>
      </w:tr>
      <w:tr w:rsidR="008016A6" w:rsidRPr="00BE130E" w14:paraId="2CE6D5DF" w14:textId="77777777" w:rsidTr="00152301">
        <w:tc>
          <w:tcPr>
            <w:tcW w:w="3543" w:type="dxa"/>
            <w:hideMark/>
          </w:tcPr>
          <w:p w14:paraId="3D3981CB" w14:textId="77777777" w:rsidR="008016A6" w:rsidRPr="00BE130E" w:rsidRDefault="008016A6" w:rsidP="009663AC">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5103" w:type="dxa"/>
            <w:hideMark/>
          </w:tcPr>
          <w:p w14:paraId="62352C06" w14:textId="1D92612D" w:rsidR="008016A6" w:rsidRPr="00BE130E" w:rsidRDefault="009777B3"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64 002</w:t>
            </w:r>
          </w:p>
        </w:tc>
      </w:tr>
    </w:tbl>
    <w:p w14:paraId="686C0A01" w14:textId="77777777" w:rsidR="00D809B3"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0189FEF4" w14:textId="4DDB4FF3" w:rsidR="00512505" w:rsidRDefault="00512505" w:rsidP="00F747C9">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Les </w:t>
      </w:r>
      <w:r w:rsidR="0088581B">
        <w:rPr>
          <w:rFonts w:ascii="EYInterstate Light" w:eastAsia="Times New Roman" w:hAnsi="EYInterstate Light"/>
          <w:color w:val="000000"/>
          <w:sz w:val="20"/>
          <w:szCs w:val="20"/>
          <w:lang w:eastAsia="fr-FR"/>
        </w:rPr>
        <w:t>P</w:t>
      </w:r>
      <w:r>
        <w:rPr>
          <w:rFonts w:ascii="EYInterstate Light" w:eastAsia="Times New Roman" w:hAnsi="EYInterstate Light"/>
          <w:color w:val="000000"/>
          <w:sz w:val="20"/>
          <w:szCs w:val="20"/>
          <w:lang w:eastAsia="fr-FR"/>
        </w:rPr>
        <w:t>arts sont entièrement libéré</w:t>
      </w:r>
      <w:r w:rsidR="00294750">
        <w:rPr>
          <w:rFonts w:ascii="EYInterstate Light" w:eastAsia="Times New Roman" w:hAnsi="EYInterstate Light"/>
          <w:color w:val="000000"/>
          <w:sz w:val="20"/>
          <w:szCs w:val="20"/>
          <w:lang w:eastAsia="fr-FR"/>
        </w:rPr>
        <w:t>e</w:t>
      </w:r>
      <w:r>
        <w:rPr>
          <w:rFonts w:ascii="EYInterstate Light" w:eastAsia="Times New Roman" w:hAnsi="EYInterstate Light"/>
          <w:color w:val="000000"/>
          <w:sz w:val="20"/>
          <w:szCs w:val="20"/>
          <w:lang w:eastAsia="fr-FR"/>
        </w:rPr>
        <w:t>s et intégralement détenus par le Promettant.</w:t>
      </w:r>
    </w:p>
    <w:p w14:paraId="4E0E177A" w14:textId="77777777" w:rsidR="00512505" w:rsidRDefault="00512505" w:rsidP="00F747C9">
      <w:pPr>
        <w:spacing w:after="0" w:line="276" w:lineRule="auto"/>
        <w:ind w:left="426"/>
        <w:jc w:val="both"/>
        <w:rPr>
          <w:rFonts w:ascii="EYInterstate Light" w:eastAsia="Times New Roman" w:hAnsi="EYInterstate Light"/>
          <w:color w:val="000000"/>
          <w:sz w:val="20"/>
          <w:szCs w:val="20"/>
          <w:lang w:eastAsia="fr-FR"/>
        </w:rPr>
      </w:pPr>
    </w:p>
    <w:p w14:paraId="19F2CF83" w14:textId="2AAEAE4B" w:rsidR="00512505" w:rsidRDefault="00512505" w:rsidP="00605F1E">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 Promettant déclare que les </w:t>
      </w:r>
      <w:r w:rsidR="0088581B">
        <w:rPr>
          <w:rFonts w:ascii="EYInterstate Light" w:eastAsia="Times New Roman" w:hAnsi="EYInterstate Light"/>
          <w:color w:val="000000"/>
          <w:sz w:val="20"/>
          <w:szCs w:val="20"/>
          <w:lang w:eastAsia="fr-FR"/>
        </w:rPr>
        <w:t>P</w:t>
      </w:r>
      <w:r>
        <w:rPr>
          <w:rFonts w:ascii="EYInterstate Light" w:eastAsia="Times New Roman" w:hAnsi="EYInterstate Light"/>
          <w:color w:val="000000"/>
          <w:sz w:val="20"/>
          <w:szCs w:val="20"/>
          <w:lang w:eastAsia="fr-FR"/>
        </w:rPr>
        <w:t>arts cédées sont libres de tout nantissement, saisie</w:t>
      </w:r>
      <w:r w:rsidR="0020738B">
        <w:rPr>
          <w:rFonts w:ascii="EYInterstate Light" w:eastAsia="Times New Roman" w:hAnsi="EYInterstate Light"/>
          <w:color w:val="000000"/>
          <w:sz w:val="20"/>
          <w:szCs w:val="20"/>
          <w:lang w:eastAsia="fr-FR"/>
        </w:rPr>
        <w:t xml:space="preserve"> </w:t>
      </w:r>
      <w:r>
        <w:rPr>
          <w:rFonts w:ascii="EYInterstate Light" w:eastAsia="Times New Roman" w:hAnsi="EYInterstate Light"/>
          <w:color w:val="000000"/>
          <w:sz w:val="20"/>
          <w:szCs w:val="20"/>
          <w:lang w:eastAsia="fr-FR"/>
        </w:rPr>
        <w:t xml:space="preserve">ou autre mesure quelconque pouvant faire obstacle à la </w:t>
      </w:r>
      <w:r w:rsidR="000142AC">
        <w:rPr>
          <w:rFonts w:ascii="EYInterstate Light" w:eastAsia="Times New Roman" w:hAnsi="EYInterstate Light"/>
          <w:color w:val="000000"/>
          <w:sz w:val="20"/>
          <w:szCs w:val="20"/>
          <w:lang w:eastAsia="fr-FR"/>
        </w:rPr>
        <w:t>Promesse de C</w:t>
      </w:r>
      <w:r>
        <w:rPr>
          <w:rFonts w:ascii="EYInterstate Light" w:eastAsia="Times New Roman" w:hAnsi="EYInterstate Light"/>
          <w:color w:val="000000"/>
          <w:sz w:val="20"/>
          <w:szCs w:val="20"/>
          <w:lang w:eastAsia="fr-FR"/>
        </w:rPr>
        <w:t>ession, anéantir ou réduire les droits du Bénéficiaire.</w:t>
      </w:r>
    </w:p>
    <w:p w14:paraId="28BAA2DF" w14:textId="77777777" w:rsidR="00605F1E" w:rsidRPr="00D75500" w:rsidRDefault="00605F1E" w:rsidP="00605F1E">
      <w:pPr>
        <w:spacing w:after="0" w:line="276" w:lineRule="auto"/>
        <w:ind w:left="426"/>
        <w:jc w:val="both"/>
        <w:rPr>
          <w:rFonts w:ascii="EYInterstate Light" w:eastAsia="Times New Roman" w:hAnsi="EYInterstate Light"/>
          <w:color w:val="000000"/>
          <w:sz w:val="20"/>
          <w:szCs w:val="20"/>
          <w:lang w:eastAsia="fr-FR"/>
        </w:rPr>
      </w:pPr>
    </w:p>
    <w:p w14:paraId="26376D36" w14:textId="1C4EE3B0" w:rsidR="00512505" w:rsidRPr="009777B3" w:rsidRDefault="00760787" w:rsidP="008E7601">
      <w:pPr>
        <w:pStyle w:val="Paragraphedeliste"/>
        <w:numPr>
          <w:ilvl w:val="0"/>
          <w:numId w:val="34"/>
        </w:numPr>
        <w:spacing w:after="0" w:line="276" w:lineRule="auto"/>
        <w:jc w:val="both"/>
        <w:rPr>
          <w:rFonts w:ascii="EYInterstate Light" w:eastAsia="Times New Roman" w:hAnsi="EYInterstate Light"/>
          <w:color w:val="000000"/>
          <w:sz w:val="20"/>
          <w:szCs w:val="20"/>
          <w:lang w:eastAsia="fr-FR"/>
        </w:rPr>
      </w:pPr>
      <w:r w:rsidRPr="00760787">
        <w:rPr>
          <w:rFonts w:ascii="EYInterstate Light" w:hAnsi="EYInterstate Light"/>
          <w:sz w:val="20"/>
          <w:szCs w:val="20"/>
        </w:rPr>
        <w:t xml:space="preserve">La Société </w:t>
      </w:r>
      <w:r w:rsidR="009777B3">
        <w:rPr>
          <w:rFonts w:ascii="EYInterstate Light" w:hAnsi="EYInterstate Light"/>
          <w:sz w:val="20"/>
          <w:szCs w:val="20"/>
        </w:rPr>
        <w:t xml:space="preserve">a pour objet social : </w:t>
      </w:r>
    </w:p>
    <w:p w14:paraId="19C774C2" w14:textId="77777777" w:rsidR="009777B3" w:rsidRDefault="009777B3" w:rsidP="009777B3">
      <w:pPr>
        <w:pStyle w:val="Paragraphedeliste"/>
        <w:spacing w:after="0" w:line="276" w:lineRule="auto"/>
        <w:ind w:left="375"/>
        <w:jc w:val="both"/>
        <w:rPr>
          <w:rFonts w:ascii="EYInterstate Light" w:hAnsi="EYInterstate Light"/>
          <w:sz w:val="20"/>
          <w:szCs w:val="20"/>
        </w:rPr>
      </w:pPr>
    </w:p>
    <w:p w14:paraId="3B7D31E7" w14:textId="3C62008A" w:rsidR="009777B3" w:rsidRDefault="009777B3" w:rsidP="009777B3">
      <w:pPr>
        <w:pStyle w:val="Paragraphedeliste"/>
        <w:spacing w:after="0" w:line="276" w:lineRule="auto"/>
        <w:ind w:left="375"/>
        <w:jc w:val="both"/>
        <w:rPr>
          <w:rFonts w:ascii="EYInterstate Light" w:hAnsi="EYInterstate Light"/>
          <w:sz w:val="20"/>
          <w:szCs w:val="20"/>
        </w:rPr>
      </w:pPr>
      <w:r>
        <w:rPr>
          <w:rFonts w:ascii="EYInterstate Light" w:hAnsi="EYInterstate Light"/>
          <w:sz w:val="20"/>
          <w:szCs w:val="20"/>
        </w:rPr>
        <w:t xml:space="preserve">L’exercice de la profession d’expert-comptable dès son inscription au tableau de l’ordre des experts-comptables ; </w:t>
      </w:r>
    </w:p>
    <w:p w14:paraId="32D7F314" w14:textId="77777777" w:rsidR="009777B3" w:rsidRDefault="009777B3" w:rsidP="009777B3">
      <w:pPr>
        <w:pStyle w:val="Paragraphedeliste"/>
        <w:spacing w:after="0" w:line="276" w:lineRule="auto"/>
        <w:ind w:left="375"/>
        <w:jc w:val="both"/>
        <w:rPr>
          <w:rFonts w:ascii="EYInterstate Light" w:hAnsi="EYInterstate Light"/>
          <w:sz w:val="20"/>
          <w:szCs w:val="20"/>
        </w:rPr>
      </w:pPr>
    </w:p>
    <w:p w14:paraId="70960222" w14:textId="7169323F" w:rsidR="009777B3" w:rsidRDefault="009777B3" w:rsidP="009777B3">
      <w:pPr>
        <w:pStyle w:val="Paragraphedeliste"/>
        <w:spacing w:after="0" w:line="276" w:lineRule="auto"/>
        <w:ind w:left="375"/>
        <w:jc w:val="both"/>
        <w:rPr>
          <w:rFonts w:ascii="EYInterstate Light" w:hAnsi="EYInterstate Light"/>
          <w:sz w:val="20"/>
          <w:szCs w:val="20"/>
        </w:rPr>
      </w:pPr>
      <w:r>
        <w:rPr>
          <w:rFonts w:ascii="EYInterstate Light" w:hAnsi="EYInterstate Light"/>
          <w:sz w:val="20"/>
          <w:szCs w:val="20"/>
        </w:rPr>
        <w:t>L’exercice de la profession de commissaire aux comptes, dès son inscription sur la liste des commissaires aux comptes.</w:t>
      </w:r>
    </w:p>
    <w:p w14:paraId="41DC207B" w14:textId="77777777" w:rsidR="009777B3" w:rsidRDefault="009777B3" w:rsidP="009777B3">
      <w:pPr>
        <w:pStyle w:val="Paragraphedeliste"/>
        <w:spacing w:after="0" w:line="276" w:lineRule="auto"/>
        <w:ind w:left="375"/>
        <w:jc w:val="both"/>
        <w:rPr>
          <w:rFonts w:ascii="EYInterstate Light" w:hAnsi="EYInterstate Light"/>
          <w:sz w:val="20"/>
          <w:szCs w:val="20"/>
        </w:rPr>
      </w:pPr>
    </w:p>
    <w:p w14:paraId="20E0A6C3" w14:textId="591CD31F" w:rsidR="009777B3" w:rsidRPr="009777B3" w:rsidRDefault="009777B3" w:rsidP="009777B3">
      <w:pPr>
        <w:pStyle w:val="Paragraphedeliste"/>
        <w:spacing w:after="0" w:line="276" w:lineRule="auto"/>
        <w:ind w:left="375"/>
        <w:jc w:val="both"/>
        <w:rPr>
          <w:rFonts w:ascii="EYInterstate Light" w:hAnsi="EYInterstate Light"/>
          <w:sz w:val="20"/>
          <w:szCs w:val="20"/>
        </w:rPr>
      </w:pPr>
      <w:r w:rsidRPr="009777B3">
        <w:rPr>
          <w:rFonts w:ascii="EYInterstate Light" w:hAnsi="EYInterstate Light"/>
          <w:sz w:val="20"/>
          <w:szCs w:val="20"/>
        </w:rPr>
        <w:lastRenderedPageBreak/>
        <w:t>Elle peut réaliser toutes opérations qui se rapportent à cet objet social et qui sont compatibles avec celui-ci, dans les conditions fixées par les textes législatifs et réglementaires.</w:t>
      </w:r>
    </w:p>
    <w:p w14:paraId="1841DA2C" w14:textId="77777777" w:rsidR="00D809B3" w:rsidRPr="00D75500" w:rsidRDefault="00D809B3" w:rsidP="00F747C9">
      <w:pPr>
        <w:spacing w:after="0" w:line="276" w:lineRule="auto"/>
        <w:jc w:val="both"/>
        <w:rPr>
          <w:rFonts w:ascii="EYInterstate Light" w:eastAsia="Times New Roman" w:hAnsi="EYInterstate Light"/>
          <w:color w:val="000000"/>
          <w:sz w:val="20"/>
          <w:szCs w:val="20"/>
          <w:lang w:eastAsia="fr-FR"/>
        </w:rPr>
      </w:pPr>
    </w:p>
    <w:p w14:paraId="21F3FD61" w14:textId="4192F689" w:rsidR="0005491E" w:rsidRDefault="00760787" w:rsidP="008E7601">
      <w:pPr>
        <w:pStyle w:val="Paragraphedeliste"/>
        <w:numPr>
          <w:ilvl w:val="0"/>
          <w:numId w:val="34"/>
        </w:numPr>
        <w:spacing w:after="0" w:line="276" w:lineRule="auto"/>
        <w:jc w:val="both"/>
        <w:rPr>
          <w:rFonts w:ascii="EYInterstate Light" w:eastAsia="Times New Roman" w:hAnsi="EYInterstate Light"/>
          <w:color w:val="000000"/>
          <w:sz w:val="20"/>
          <w:szCs w:val="20"/>
          <w:lang w:eastAsia="fr-FR"/>
        </w:rPr>
      </w:pPr>
      <w:bookmarkStart w:id="9" w:name="_Hlk83057714"/>
      <w:r>
        <w:rPr>
          <w:rFonts w:ascii="EYInterstate Light" w:eastAsia="Times New Roman" w:hAnsi="EYInterstate Light"/>
          <w:color w:val="000000"/>
          <w:sz w:val="20"/>
          <w:szCs w:val="20"/>
          <w:lang w:eastAsia="fr-FR"/>
        </w:rPr>
        <w:t xml:space="preserve">La Société </w:t>
      </w:r>
      <w:r w:rsidR="009777B3">
        <w:rPr>
          <w:rFonts w:ascii="EYInterstate Light" w:eastAsia="Times New Roman" w:hAnsi="EYInterstate Light"/>
          <w:color w:val="000000"/>
          <w:sz w:val="20"/>
          <w:szCs w:val="20"/>
          <w:lang w:eastAsia="fr-FR"/>
        </w:rPr>
        <w:t>est actuellement dirigée par Messieurs Olivier DELETOILLE, Laurent CASSEL, Amaury TIERNY, Madame Amélie PRUVOST, épouse BOUTTEMY, Monsieur Jean Stéphane DUCHAUFFOUR et Monsieur Laurent FRULEUX.</w:t>
      </w:r>
    </w:p>
    <w:p w14:paraId="571B0724" w14:textId="77777777" w:rsidR="00E60E58" w:rsidRDefault="00E60E58" w:rsidP="000142AC">
      <w:pPr>
        <w:pStyle w:val="Paragraphedeliste"/>
        <w:spacing w:after="0" w:line="276" w:lineRule="auto"/>
        <w:ind w:left="375"/>
        <w:jc w:val="both"/>
        <w:rPr>
          <w:rFonts w:ascii="EYInterstate Light" w:eastAsia="Times New Roman" w:hAnsi="EYInterstate Light"/>
          <w:color w:val="000000"/>
          <w:sz w:val="20"/>
          <w:szCs w:val="20"/>
          <w:lang w:eastAsia="fr-FR"/>
        </w:rPr>
      </w:pPr>
    </w:p>
    <w:p w14:paraId="499FDAB7" w14:textId="340C0490" w:rsidR="00D809B3" w:rsidRDefault="00D809B3" w:rsidP="000142AC">
      <w:pPr>
        <w:pStyle w:val="Paragraphedeliste"/>
        <w:numPr>
          <w:ilvl w:val="0"/>
          <w:numId w:val="34"/>
        </w:numPr>
        <w:spacing w:after="0" w:line="276" w:lineRule="auto"/>
        <w:jc w:val="both"/>
        <w:rPr>
          <w:rFonts w:ascii="EYInterstate Light" w:eastAsia="Times New Roman" w:hAnsi="EYInterstate Light"/>
          <w:color w:val="000000"/>
          <w:sz w:val="20"/>
          <w:szCs w:val="20"/>
          <w:lang w:eastAsia="fr-FR"/>
        </w:rPr>
      </w:pPr>
      <w:r w:rsidRPr="000142AC">
        <w:rPr>
          <w:rFonts w:ascii="EYInterstate Light" w:eastAsia="Times New Roman" w:hAnsi="EYInterstate Light"/>
          <w:color w:val="000000"/>
          <w:sz w:val="20"/>
          <w:szCs w:val="20"/>
          <w:lang w:eastAsia="fr-FR"/>
        </w:rPr>
        <w:t xml:space="preserve">Dans ce contexte, les Parties </w:t>
      </w:r>
      <w:r w:rsidR="000142AC" w:rsidRPr="000142AC">
        <w:rPr>
          <w:rFonts w:ascii="EYInterstate Light" w:eastAsia="Times New Roman" w:hAnsi="EYInterstate Light"/>
          <w:color w:val="000000"/>
          <w:sz w:val="20"/>
          <w:szCs w:val="20"/>
          <w:lang w:eastAsia="fr-FR"/>
        </w:rPr>
        <w:t xml:space="preserve">se sont rapprochées afin </w:t>
      </w:r>
      <w:r w:rsidR="0020738B">
        <w:rPr>
          <w:rFonts w:ascii="EYInterstate Light" w:eastAsia="Times New Roman" w:hAnsi="EYInterstate Light"/>
          <w:color w:val="000000"/>
          <w:sz w:val="20"/>
          <w:szCs w:val="20"/>
          <w:lang w:eastAsia="fr-FR"/>
        </w:rPr>
        <w:t>d’arrêter le</w:t>
      </w:r>
      <w:r w:rsidR="000142AC" w:rsidRPr="000142AC">
        <w:rPr>
          <w:rFonts w:ascii="EYInterstate Light" w:eastAsia="Times New Roman" w:hAnsi="EYInterstate Light"/>
          <w:color w:val="000000"/>
          <w:sz w:val="20"/>
          <w:szCs w:val="20"/>
          <w:lang w:eastAsia="fr-FR"/>
        </w:rPr>
        <w:t>s modalités de la Promesse de Cession.</w:t>
      </w:r>
    </w:p>
    <w:p w14:paraId="37F22E04" w14:textId="77777777" w:rsidR="000D0AE0" w:rsidRDefault="000D0AE0" w:rsidP="000D0AE0">
      <w:pPr>
        <w:pStyle w:val="Paragraphedeliste"/>
        <w:spacing w:after="0" w:line="276" w:lineRule="auto"/>
        <w:ind w:left="375"/>
        <w:jc w:val="both"/>
        <w:rPr>
          <w:rFonts w:ascii="EYInterstate Light" w:eastAsia="Times New Roman" w:hAnsi="EYInterstate Light"/>
          <w:color w:val="000000"/>
          <w:sz w:val="20"/>
          <w:szCs w:val="20"/>
          <w:lang w:eastAsia="fr-FR"/>
        </w:rPr>
      </w:pPr>
    </w:p>
    <w:p w14:paraId="14966A16" w14:textId="51257995" w:rsidR="00D809B3" w:rsidRDefault="000D0AE0" w:rsidP="000D0AE0">
      <w:pPr>
        <w:pStyle w:val="Paragraphedeliste"/>
        <w:spacing w:after="0" w:line="276" w:lineRule="auto"/>
        <w:ind w:left="375"/>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Aux termes des discussions menées librement, les Parties ont formali</w:t>
      </w:r>
      <w:r w:rsidR="002C6E0D">
        <w:rPr>
          <w:rFonts w:ascii="EYInterstate Light" w:eastAsia="Times New Roman" w:hAnsi="EYInterstate Light"/>
          <w:color w:val="000000"/>
          <w:sz w:val="20"/>
          <w:szCs w:val="20"/>
          <w:lang w:eastAsia="fr-FR"/>
        </w:rPr>
        <w:t>s</w:t>
      </w:r>
      <w:r>
        <w:rPr>
          <w:rFonts w:ascii="EYInterstate Light" w:eastAsia="Times New Roman" w:hAnsi="EYInterstate Light"/>
          <w:color w:val="000000"/>
          <w:sz w:val="20"/>
          <w:szCs w:val="20"/>
          <w:lang w:eastAsia="fr-FR"/>
        </w:rPr>
        <w:t>é leur accord quant à la présente Promesse de Cession en convenant du présent Contrat</w:t>
      </w:r>
      <w:bookmarkEnd w:id="9"/>
      <w:r w:rsidR="002C6E0D">
        <w:rPr>
          <w:rFonts w:ascii="EYInterstate Light" w:eastAsia="Times New Roman" w:hAnsi="EYInterstate Light"/>
          <w:color w:val="000000"/>
          <w:sz w:val="20"/>
          <w:szCs w:val="20"/>
          <w:lang w:eastAsia="fr-FR"/>
        </w:rPr>
        <w:t>.</w:t>
      </w:r>
    </w:p>
    <w:p w14:paraId="375C8E90" w14:textId="77777777" w:rsidR="00E60E58" w:rsidRDefault="00E60E58" w:rsidP="000D0AE0">
      <w:pPr>
        <w:pStyle w:val="Paragraphedeliste"/>
        <w:spacing w:after="0" w:line="276" w:lineRule="auto"/>
        <w:ind w:left="375"/>
        <w:jc w:val="both"/>
        <w:rPr>
          <w:rFonts w:ascii="EYInterstate Light" w:eastAsia="Times New Roman" w:hAnsi="EYInterstate Light"/>
          <w:color w:val="000000"/>
          <w:sz w:val="20"/>
          <w:szCs w:val="20"/>
          <w:lang w:eastAsia="fr-FR"/>
        </w:rPr>
      </w:pPr>
    </w:p>
    <w:p w14:paraId="4E32612B" w14:textId="63738614" w:rsidR="000D0AE0" w:rsidRPr="000D0AE0" w:rsidRDefault="000D0AE0" w:rsidP="000D0AE0">
      <w:pPr>
        <w:spacing w:line="276" w:lineRule="auto"/>
        <w:jc w:val="center"/>
        <w:rPr>
          <w:rFonts w:ascii="EYInterstate Light" w:hAnsi="EYInterstate Light"/>
          <w:b/>
          <w:sz w:val="20"/>
          <w:szCs w:val="20"/>
          <w:u w:val="single"/>
        </w:rPr>
      </w:pPr>
      <w:r w:rsidRPr="000D0AE0">
        <w:rPr>
          <w:rFonts w:ascii="EYInterstate Light" w:hAnsi="EYInterstate Light"/>
          <w:b/>
          <w:sz w:val="20"/>
          <w:szCs w:val="20"/>
          <w:u w:val="single"/>
        </w:rPr>
        <w:t>CECI EXPOSE, IL A ETE CONVENU CE QUI SUIT :</w:t>
      </w:r>
    </w:p>
    <w:p w14:paraId="5C101EAD" w14:textId="3210B1D1" w:rsidR="00D809B3" w:rsidRPr="00D75500" w:rsidRDefault="00D809B3" w:rsidP="00F747C9">
      <w:pPr>
        <w:pStyle w:val="Titre1"/>
        <w:spacing w:line="276" w:lineRule="auto"/>
        <w:rPr>
          <w:b/>
          <w:szCs w:val="20"/>
        </w:rPr>
      </w:pPr>
      <w:bookmarkStart w:id="10" w:name="_Toc37319408"/>
      <w:bookmarkStart w:id="11" w:name="_Toc40855813"/>
      <w:bookmarkStart w:id="12" w:name="_Toc37408973"/>
      <w:bookmarkStart w:id="13" w:name="_Toc193729621"/>
      <w:r w:rsidRPr="00D75500">
        <w:rPr>
          <w:b/>
          <w:szCs w:val="20"/>
        </w:rPr>
        <w:t>DEFINITIONS</w:t>
      </w:r>
      <w:bookmarkEnd w:id="10"/>
      <w:bookmarkEnd w:id="11"/>
      <w:bookmarkEnd w:id="12"/>
      <w:r w:rsidR="0027674F">
        <w:rPr>
          <w:b/>
          <w:szCs w:val="20"/>
        </w:rPr>
        <w:t xml:space="preserve"> - INTERPRETATION</w:t>
      </w:r>
      <w:bookmarkEnd w:id="13"/>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4" w:name="_Toc429387666"/>
      <w:bookmarkStart w:id="15"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01C8540F"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w:t>
      </w:r>
      <w:r w:rsidR="000D0AE0">
        <w:rPr>
          <w:rFonts w:ascii="EYInterstate Light" w:eastAsia="Times New Roman" w:hAnsi="EYInterstate Light" w:cs="Times New Roman"/>
          <w:sz w:val="20"/>
          <w:szCs w:val="20"/>
        </w:rPr>
        <w:t xml:space="preserve"> et les </w:t>
      </w:r>
      <w:r w:rsidR="00734084">
        <w:rPr>
          <w:rFonts w:ascii="EYInterstate Light" w:eastAsia="Times New Roman" w:hAnsi="EYInterstate Light" w:cs="Times New Roman"/>
          <w:sz w:val="20"/>
          <w:szCs w:val="20"/>
        </w:rPr>
        <w:t>A</w:t>
      </w:r>
      <w:r w:rsidR="000D0AE0">
        <w:rPr>
          <w:rFonts w:ascii="EYInterstate Light" w:eastAsia="Times New Roman" w:hAnsi="EYInterstate Light" w:cs="Times New Roman"/>
          <w:sz w:val="20"/>
          <w:szCs w:val="20"/>
        </w:rPr>
        <w:t>nnexes</w:t>
      </w:r>
      <w:r w:rsidRPr="00D75500">
        <w:rPr>
          <w:rFonts w:ascii="EYInterstate Light" w:eastAsia="Times New Roman" w:hAnsi="EYInterstate Light" w:cs="Times New Roman"/>
          <w:sz w:val="20"/>
          <w:szCs w:val="20"/>
        </w:rPr>
        <w:t xml:space="preserve"> </w:t>
      </w:r>
      <w:r w:rsidR="002C6E0D">
        <w:rPr>
          <w:rFonts w:ascii="EYInterstate Light" w:eastAsia="Times New Roman" w:hAnsi="EYInterstate Light" w:cs="Times New Roman"/>
          <w:sz w:val="20"/>
          <w:szCs w:val="20"/>
        </w:rPr>
        <w:t>f</w:t>
      </w:r>
      <w:r w:rsidR="000D0AE0">
        <w:rPr>
          <w:rFonts w:ascii="EYInterstate Light" w:eastAsia="Times New Roman" w:hAnsi="EYInterstate Light" w:cs="Times New Roman"/>
          <w:sz w:val="20"/>
          <w:szCs w:val="20"/>
        </w:rPr>
        <w:t>ont partie</w:t>
      </w:r>
      <w:r w:rsidRPr="00D75500">
        <w:rPr>
          <w:rFonts w:ascii="EYInterstate Light" w:eastAsia="Times New Roman" w:hAnsi="EYInterstate Light" w:cs="Times New Roman"/>
          <w:sz w:val="20"/>
          <w:szCs w:val="20"/>
        </w:rPr>
        <w:t xml:space="preserve"> intégrante du Contrat et </w:t>
      </w:r>
      <w:r w:rsidR="000D0AE0">
        <w:rPr>
          <w:rFonts w:ascii="EYInterstate Light" w:eastAsia="Times New Roman" w:hAnsi="EYInterstate Light" w:cs="Times New Roman"/>
          <w:sz w:val="20"/>
          <w:szCs w:val="20"/>
        </w:rPr>
        <w:t xml:space="preserve">ont </w:t>
      </w:r>
      <w:r w:rsidRPr="00D75500">
        <w:rPr>
          <w:rFonts w:ascii="EYInterstate Light" w:eastAsia="Times New Roman" w:hAnsi="EYInterstate Light" w:cs="Times New Roman"/>
          <w:sz w:val="20"/>
          <w:szCs w:val="20"/>
        </w:rPr>
        <w:t>la même portée contractuelle.</w:t>
      </w:r>
    </w:p>
    <w:p w14:paraId="717ACAE7"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6" w:name="_DV_M563"/>
      <w:bookmarkEnd w:id="16"/>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03C11290"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7" w:name="_DV_M564"/>
      <w:bookmarkStart w:id="18" w:name="_DV_M565"/>
      <w:bookmarkEnd w:id="17"/>
      <w:bookmarkEnd w:id="18"/>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20F1C221"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9" w:name="_DV_M566"/>
      <w:bookmarkEnd w:id="19"/>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57BEE5A9" w14:textId="283DA181" w:rsidR="004A7FAC" w:rsidRPr="004A7FAC" w:rsidRDefault="004A7FAC" w:rsidP="004A7FAC">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w:t>
      </w:r>
      <w:r w:rsidRPr="004A7FAC">
        <w:rPr>
          <w:rFonts w:ascii="EYInterstate Light" w:eastAsia="Times New Roman" w:hAnsi="EYInterstate Light" w:cs="Times New Roman"/>
          <w:sz w:val="20"/>
          <w:szCs w:val="20"/>
        </w:rPr>
        <w:t>’usage des expressions « y compris », « en particulier », « par exemple » ou « notamment » implique que l’énumération qui les suit n’est en rien limitative ou exhaustive</w:t>
      </w:r>
      <w:r>
        <w:rPr>
          <w:rFonts w:ascii="EYInterstate Light" w:eastAsia="Times New Roman" w:hAnsi="EYInterstate Light" w:cs="Times New Roman"/>
          <w:sz w:val="20"/>
          <w:szCs w:val="20"/>
        </w:rPr>
        <w:t>.</w:t>
      </w:r>
    </w:p>
    <w:p w14:paraId="533B300E" w14:textId="6989D63F" w:rsidR="004A7FAC" w:rsidRPr="00D75500" w:rsidRDefault="004A7FAC"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w:t>
      </w:r>
      <w:r w:rsidRPr="004A7FAC">
        <w:rPr>
          <w:rFonts w:ascii="EYInterstate Light" w:eastAsia="Times New Roman" w:hAnsi="EYInterstate Light" w:cs="Times New Roman"/>
          <w:sz w:val="20"/>
          <w:szCs w:val="20"/>
        </w:rPr>
        <w:t>e terme « ou » n’est pas exclusif</w:t>
      </w:r>
      <w:r>
        <w:rPr>
          <w:rFonts w:ascii="EYInterstate Light" w:eastAsia="Times New Roman" w:hAnsi="EYInterstate Light" w:cs="Times New Roman"/>
          <w:sz w:val="20"/>
          <w:szCs w:val="20"/>
        </w:rPr>
        <w:t>.</w:t>
      </w:r>
    </w:p>
    <w:p w14:paraId="75B13F15"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0" w:name="_DV_M567"/>
      <w:bookmarkEnd w:id="20"/>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1C22B230" w14:textId="41438991" w:rsidR="001624AF" w:rsidRDefault="001624AF" w:rsidP="001624AF">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sidR="00F629EC">
        <w:rPr>
          <w:rFonts w:eastAsia="Times New Roman"/>
          <w:sz w:val="20"/>
          <w:szCs w:val="20"/>
          <w:lang w:eastAsia="fr-FR"/>
        </w:rPr>
        <w:t>du Contrat.</w:t>
      </w:r>
    </w:p>
    <w:p w14:paraId="7A1AAE61" w14:textId="77777777" w:rsidR="001624AF" w:rsidRPr="00815559" w:rsidRDefault="001624AF" w:rsidP="001624AF">
      <w:pPr>
        <w:pStyle w:val="Sansinterligne"/>
        <w:jc w:val="both"/>
        <w:rPr>
          <w:rFonts w:eastAsia="Times New Roman"/>
          <w:sz w:val="20"/>
          <w:szCs w:val="20"/>
          <w:lang w:eastAsia="fr-FR"/>
        </w:rPr>
      </w:pPr>
    </w:p>
    <w:p w14:paraId="2DB68B86" w14:textId="14C7ECB3" w:rsidR="004A7FAC" w:rsidRDefault="001624AF" w:rsidP="001624AF">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r w:rsidR="00F629EC">
        <w:rPr>
          <w:rFonts w:eastAsia="Times New Roman"/>
          <w:sz w:val="20"/>
          <w:szCs w:val="20"/>
          <w:lang w:eastAsia="fr-FR"/>
        </w:rPr>
        <w:t> ; à défaut de précision dans le Contrat, un jour est décompté en jour calendaire.</w:t>
      </w:r>
    </w:p>
    <w:p w14:paraId="28DDF526" w14:textId="583C56F5" w:rsidR="001624AF" w:rsidRPr="004A7FAC" w:rsidRDefault="004A7FAC" w:rsidP="004A7FAC">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Dans le Contrat, les termes suivants auront la signification précisée ci-après ou dans le Contrat lorsque leur première lettre apparaît en majuscule.</w:t>
      </w: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272357">
        <w:trPr>
          <w:cantSplit/>
          <w:trHeight w:val="875"/>
        </w:trPr>
        <w:tc>
          <w:tcPr>
            <w:tcW w:w="2319" w:type="dxa"/>
            <w:hideMark/>
          </w:tcPr>
          <w:bookmarkEnd w:id="14"/>
          <w:bookmarkEnd w:id="15"/>
          <w:p w14:paraId="005D4129" w14:textId="77777777" w:rsidR="00D809B3" w:rsidRDefault="000D0AE0" w:rsidP="00F747C9">
            <w:pPr>
              <w:spacing w:line="276" w:lineRule="auto"/>
              <w:rPr>
                <w:rFonts w:ascii="EYInterstate Light" w:hAnsi="EYInterstate Light"/>
                <w:sz w:val="20"/>
                <w:szCs w:val="20"/>
              </w:rPr>
            </w:pPr>
            <w:r>
              <w:rPr>
                <w:rFonts w:ascii="EYInterstate Light" w:hAnsi="EYInterstate Light"/>
                <w:sz w:val="20"/>
                <w:szCs w:val="20"/>
              </w:rPr>
              <w:t>Contrat</w:t>
            </w:r>
          </w:p>
          <w:p w14:paraId="5285FFA6" w14:textId="77777777" w:rsidR="00734084" w:rsidRDefault="00734084" w:rsidP="00F747C9">
            <w:pPr>
              <w:spacing w:line="276" w:lineRule="auto"/>
              <w:rPr>
                <w:rFonts w:ascii="EYInterstate Light" w:hAnsi="EYInterstate Light"/>
                <w:sz w:val="20"/>
                <w:szCs w:val="20"/>
              </w:rPr>
            </w:pPr>
          </w:p>
          <w:p w14:paraId="4A61348F" w14:textId="77777777" w:rsidR="00152301" w:rsidRPr="00152301" w:rsidRDefault="00152301" w:rsidP="00F747C9">
            <w:pPr>
              <w:spacing w:line="276" w:lineRule="auto"/>
              <w:rPr>
                <w:rFonts w:ascii="EYInterstate Light" w:hAnsi="EYInterstate Light"/>
                <w:sz w:val="2"/>
                <w:szCs w:val="2"/>
              </w:rPr>
            </w:pPr>
          </w:p>
          <w:p w14:paraId="74490095" w14:textId="0E2A330F" w:rsidR="00D73423" w:rsidRDefault="00734084" w:rsidP="00F747C9">
            <w:pPr>
              <w:spacing w:line="276" w:lineRule="auto"/>
              <w:rPr>
                <w:rFonts w:ascii="EYInterstate Light" w:hAnsi="EYInterstate Light"/>
                <w:sz w:val="20"/>
                <w:szCs w:val="20"/>
              </w:rPr>
            </w:pPr>
            <w:r>
              <w:rPr>
                <w:rFonts w:ascii="EYInterstate Light" w:hAnsi="EYInterstate Light"/>
                <w:sz w:val="20"/>
                <w:szCs w:val="20"/>
              </w:rPr>
              <w:t>Annexes</w:t>
            </w:r>
          </w:p>
          <w:p w14:paraId="7DA92FDE" w14:textId="77777777" w:rsidR="00152301" w:rsidRPr="00152301" w:rsidRDefault="00152301" w:rsidP="00F747C9">
            <w:pPr>
              <w:spacing w:line="276" w:lineRule="auto"/>
              <w:rPr>
                <w:rFonts w:ascii="EYInterstate Light" w:hAnsi="EYInterstate Light"/>
                <w:sz w:val="2"/>
                <w:szCs w:val="2"/>
              </w:rPr>
            </w:pPr>
          </w:p>
          <w:p w14:paraId="16FCAA2C" w14:textId="1691D946" w:rsidR="00272357" w:rsidRPr="00D75500" w:rsidRDefault="00272357" w:rsidP="00F747C9">
            <w:pPr>
              <w:spacing w:line="276" w:lineRule="auto"/>
              <w:rPr>
                <w:rFonts w:ascii="EYInterstate Light" w:hAnsi="EYInterstate Light"/>
                <w:sz w:val="20"/>
                <w:szCs w:val="20"/>
              </w:rPr>
            </w:pPr>
            <w:r>
              <w:rPr>
                <w:rFonts w:ascii="EYInterstate Light" w:hAnsi="EYInterstate Light"/>
                <w:sz w:val="20"/>
                <w:szCs w:val="20"/>
              </w:rPr>
              <w:t>Promesse de Cession</w:t>
            </w:r>
          </w:p>
        </w:tc>
        <w:tc>
          <w:tcPr>
            <w:tcW w:w="6328" w:type="dxa"/>
            <w:hideMark/>
          </w:tcPr>
          <w:p w14:paraId="1120647B" w14:textId="6E018CF5" w:rsidR="00734084"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0D0AE0">
              <w:rPr>
                <w:rFonts w:ascii="EYInterstate Light" w:hAnsi="EYInterstate Light"/>
                <w:sz w:val="20"/>
                <w:szCs w:val="20"/>
              </w:rPr>
              <w:t>la présente promesse synallagmatique d</w:t>
            </w:r>
            <w:r w:rsidR="00152301">
              <w:rPr>
                <w:rFonts w:ascii="EYInterstate Light" w:hAnsi="EYInterstate Light"/>
                <w:sz w:val="20"/>
                <w:szCs w:val="20"/>
              </w:rPr>
              <w:t>’achat et de cession des Parts</w:t>
            </w:r>
            <w:r w:rsidR="000D0AE0">
              <w:rPr>
                <w:rFonts w:ascii="EYInterstate Light" w:hAnsi="EYInterstate Light"/>
                <w:sz w:val="20"/>
                <w:szCs w:val="20"/>
              </w:rPr>
              <w:t xml:space="preserve"> </w:t>
            </w:r>
            <w:r w:rsidR="00152301">
              <w:rPr>
                <w:rFonts w:ascii="EYInterstate Light" w:hAnsi="EYInterstate Light"/>
                <w:sz w:val="20"/>
                <w:szCs w:val="20"/>
              </w:rPr>
              <w:t>de la société « ADEQUA »</w:t>
            </w:r>
            <w:r w:rsidR="000D0AE0">
              <w:rPr>
                <w:rFonts w:ascii="EYInterstate Light" w:hAnsi="EYInterstate Light"/>
                <w:sz w:val="20"/>
                <w:szCs w:val="20"/>
              </w:rPr>
              <w:t xml:space="preserve"> et ses </w:t>
            </w:r>
            <w:r w:rsidR="00F145E9">
              <w:rPr>
                <w:rFonts w:ascii="EYInterstate Light" w:hAnsi="EYInterstate Light"/>
                <w:sz w:val="20"/>
                <w:szCs w:val="20"/>
              </w:rPr>
              <w:t>A</w:t>
            </w:r>
            <w:r w:rsidR="000D0AE0">
              <w:rPr>
                <w:rFonts w:ascii="EYInterstate Light" w:hAnsi="EYInterstate Light"/>
                <w:sz w:val="20"/>
                <w:szCs w:val="20"/>
              </w:rPr>
              <w:t>nnexes</w:t>
            </w:r>
            <w:r w:rsidR="006D3939">
              <w:rPr>
                <w:rFonts w:ascii="EYInterstate Light" w:hAnsi="EYInterstate Light"/>
                <w:sz w:val="20"/>
                <w:szCs w:val="20"/>
              </w:rPr>
              <w:t xml:space="preserve"> sous </w:t>
            </w:r>
            <w:r w:rsidR="00C008ED">
              <w:rPr>
                <w:rFonts w:ascii="EYInterstate Light" w:hAnsi="EYInterstate Light"/>
                <w:sz w:val="20"/>
                <w:szCs w:val="20"/>
              </w:rPr>
              <w:t>C</w:t>
            </w:r>
            <w:r w:rsidR="006D3939">
              <w:rPr>
                <w:rFonts w:ascii="EYInterstate Light" w:hAnsi="EYInterstate Light"/>
                <w:sz w:val="20"/>
                <w:szCs w:val="20"/>
              </w:rPr>
              <w:t xml:space="preserve">onditions </w:t>
            </w:r>
            <w:r w:rsidR="00C008ED">
              <w:rPr>
                <w:rFonts w:ascii="EYInterstate Light" w:hAnsi="EYInterstate Light"/>
                <w:sz w:val="20"/>
                <w:szCs w:val="20"/>
              </w:rPr>
              <w:t>P</w:t>
            </w:r>
            <w:r w:rsidR="002C6E0D">
              <w:rPr>
                <w:rFonts w:ascii="EYInterstate Light" w:hAnsi="EYInterstate Light"/>
                <w:sz w:val="20"/>
                <w:szCs w:val="20"/>
              </w:rPr>
              <w:t>réalables</w:t>
            </w:r>
            <w:r w:rsidR="00484191">
              <w:rPr>
                <w:rFonts w:ascii="EYInterstate Light" w:hAnsi="EYInterstate Light"/>
                <w:sz w:val="20"/>
                <w:szCs w:val="20"/>
              </w:rPr>
              <w:t xml:space="preserve"> daté du </w:t>
            </w:r>
            <w:r w:rsidR="00484191" w:rsidRPr="00484191">
              <w:rPr>
                <w:rFonts w:ascii="EYInterstate Light" w:hAnsi="EYInterstate Light"/>
                <w:sz w:val="20"/>
                <w:szCs w:val="20"/>
                <w:highlight w:val="yellow"/>
              </w:rPr>
              <w:t>XX/XX/2025</w:t>
            </w:r>
          </w:p>
          <w:p w14:paraId="4B528EF3" w14:textId="68B22DBF" w:rsidR="00734084" w:rsidRDefault="00734084" w:rsidP="00F747C9">
            <w:pPr>
              <w:spacing w:line="276" w:lineRule="auto"/>
              <w:jc w:val="both"/>
              <w:rPr>
                <w:rFonts w:ascii="EYInterstate Light" w:hAnsi="EYInterstate Light"/>
                <w:sz w:val="20"/>
                <w:szCs w:val="20"/>
              </w:rPr>
            </w:pPr>
            <w:r>
              <w:rPr>
                <w:rFonts w:ascii="EYInterstate Light" w:hAnsi="EYInterstate Light"/>
                <w:sz w:val="20"/>
                <w:szCs w:val="20"/>
              </w:rPr>
              <w:t>Désignent les annexes jointes au Contrat</w:t>
            </w:r>
            <w:r w:rsidR="00D73423">
              <w:rPr>
                <w:rFonts w:ascii="EYInterstate Light" w:hAnsi="EYInterstate Light"/>
                <w:sz w:val="20"/>
                <w:szCs w:val="20"/>
              </w:rPr>
              <w:t xml:space="preserve"> ayant la même portée contractuelle que le Contrat lui-même</w:t>
            </w:r>
          </w:p>
          <w:p w14:paraId="7619067D" w14:textId="5E3C533F" w:rsidR="00272357" w:rsidRPr="00D75500" w:rsidRDefault="00272357" w:rsidP="00F747C9">
            <w:pPr>
              <w:spacing w:line="276" w:lineRule="auto"/>
              <w:jc w:val="both"/>
              <w:rPr>
                <w:rFonts w:ascii="EYInterstate Light" w:hAnsi="EYInterstate Light"/>
                <w:sz w:val="20"/>
                <w:szCs w:val="20"/>
              </w:rPr>
            </w:pPr>
            <w:proofErr w:type="gramStart"/>
            <w:r>
              <w:rPr>
                <w:rFonts w:ascii="EYInterstate Light" w:hAnsi="EYInterstate Light"/>
                <w:sz w:val="20"/>
                <w:szCs w:val="20"/>
              </w:rPr>
              <w:t>A le</w:t>
            </w:r>
            <w:proofErr w:type="gramEnd"/>
            <w:r>
              <w:rPr>
                <w:rFonts w:ascii="EYInterstate Light" w:hAnsi="EYInterstate Light"/>
                <w:sz w:val="20"/>
                <w:szCs w:val="20"/>
              </w:rPr>
              <w:t xml:space="preserve"> sens qui lui est donné au paragraphe A du préambule</w:t>
            </w:r>
          </w:p>
        </w:tc>
      </w:tr>
      <w:tr w:rsidR="00D809B3" w:rsidRPr="00D75500" w14:paraId="1ECAF29C" w14:textId="77777777" w:rsidTr="00272357">
        <w:trPr>
          <w:cantSplit/>
          <w:trHeight w:val="152"/>
        </w:trPr>
        <w:tc>
          <w:tcPr>
            <w:tcW w:w="2319" w:type="dxa"/>
            <w:hideMark/>
          </w:tcPr>
          <w:p w14:paraId="4488C4E6" w14:textId="77777777" w:rsidR="004809C5" w:rsidRPr="004809C5" w:rsidRDefault="004809C5" w:rsidP="00272357">
            <w:pPr>
              <w:spacing w:line="276" w:lineRule="auto"/>
              <w:jc w:val="both"/>
              <w:rPr>
                <w:rFonts w:ascii="EYInterstate Light" w:hAnsi="EYInterstate Light"/>
                <w:sz w:val="2"/>
                <w:szCs w:val="2"/>
              </w:rPr>
            </w:pPr>
          </w:p>
          <w:p w14:paraId="57E5C4C4" w14:textId="00CCBA3D" w:rsidR="004809C5" w:rsidRPr="00D75500" w:rsidRDefault="00272357" w:rsidP="00272357">
            <w:pPr>
              <w:spacing w:line="276" w:lineRule="auto"/>
              <w:jc w:val="both"/>
              <w:rPr>
                <w:rFonts w:ascii="EYInterstate Light" w:hAnsi="EYInterstate Light"/>
                <w:sz w:val="20"/>
                <w:szCs w:val="20"/>
              </w:rPr>
            </w:pPr>
            <w:r>
              <w:rPr>
                <w:rFonts w:ascii="EYInterstate Light" w:hAnsi="EYInterstate Light"/>
                <w:sz w:val="20"/>
                <w:szCs w:val="20"/>
              </w:rPr>
              <w:t>Promettant</w:t>
            </w:r>
          </w:p>
        </w:tc>
        <w:tc>
          <w:tcPr>
            <w:tcW w:w="6328" w:type="dxa"/>
            <w:hideMark/>
          </w:tcPr>
          <w:p w14:paraId="65CA9FD1" w14:textId="5DE4017D" w:rsidR="00D809B3" w:rsidRDefault="00272357" w:rsidP="00272357">
            <w:p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Désigne</w:t>
            </w:r>
            <w:r w:rsidR="00F538DA">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 xml:space="preserve">Monsieur </w:t>
            </w:r>
            <w:r w:rsidR="00F538DA">
              <w:rPr>
                <w:rFonts w:ascii="EYInterstate Light" w:eastAsia="Times New Roman" w:hAnsi="EYInterstate Light" w:cs="Times New Roman"/>
                <w:sz w:val="20"/>
                <w:szCs w:val="20"/>
              </w:rPr>
              <w:t>Olivier DELETOILLE</w:t>
            </w:r>
            <w:r>
              <w:rPr>
                <w:rFonts w:ascii="EYInterstate Light" w:eastAsia="Times New Roman" w:hAnsi="EYInterstate Light" w:cs="Times New Roman"/>
                <w:sz w:val="20"/>
                <w:szCs w:val="20"/>
              </w:rPr>
              <w:t xml:space="preserve"> </w:t>
            </w:r>
            <w:r w:rsidR="00F538DA">
              <w:rPr>
                <w:rFonts w:ascii="EYInterstate Light" w:eastAsia="Times New Roman" w:hAnsi="EYInterstate Light" w:cs="Times New Roman"/>
                <w:sz w:val="20"/>
                <w:szCs w:val="20"/>
              </w:rPr>
              <w:t>comme désigné à l’en-tête du Contrat</w:t>
            </w:r>
          </w:p>
          <w:p w14:paraId="24BA6BEC" w14:textId="7ED08985" w:rsidR="00D504F3" w:rsidRPr="00D75500" w:rsidRDefault="00D504F3" w:rsidP="00272357">
            <w:pPr>
              <w:suppressAutoHyphens/>
              <w:spacing w:before="120" w:after="120" w:line="276" w:lineRule="auto"/>
              <w:jc w:val="both"/>
              <w:rPr>
                <w:rFonts w:ascii="EYInterstate Light" w:eastAsia="Times New Roman" w:hAnsi="EYInterstate Light" w:cs="Times New Roman"/>
                <w:sz w:val="20"/>
                <w:szCs w:val="20"/>
              </w:rPr>
            </w:pPr>
          </w:p>
        </w:tc>
      </w:tr>
      <w:tr w:rsidR="00D809B3" w:rsidRPr="00D75500" w14:paraId="69DA2337" w14:textId="77777777" w:rsidTr="00272357">
        <w:trPr>
          <w:trHeight w:val="80"/>
        </w:trPr>
        <w:tc>
          <w:tcPr>
            <w:tcW w:w="2319" w:type="dxa"/>
            <w:hideMark/>
          </w:tcPr>
          <w:p w14:paraId="6ACA1526" w14:textId="67C503EC" w:rsidR="00D809B3" w:rsidRPr="00D75500" w:rsidRDefault="00D809B3" w:rsidP="00F747C9">
            <w:pPr>
              <w:spacing w:line="276" w:lineRule="auto"/>
              <w:rPr>
                <w:rFonts w:ascii="EYInterstate Light" w:hAnsi="EYInterstate Light"/>
                <w:sz w:val="20"/>
                <w:szCs w:val="20"/>
              </w:rPr>
            </w:pPr>
          </w:p>
        </w:tc>
        <w:tc>
          <w:tcPr>
            <w:tcW w:w="6328" w:type="dxa"/>
            <w:hideMark/>
          </w:tcPr>
          <w:p w14:paraId="659A41C6" w14:textId="691F3639" w:rsidR="00D809B3" w:rsidRPr="00D75500" w:rsidRDefault="00D809B3" w:rsidP="00F747C9">
            <w:pPr>
              <w:spacing w:line="276" w:lineRule="auto"/>
              <w:jc w:val="both"/>
              <w:rPr>
                <w:rFonts w:ascii="EYInterstate Light" w:eastAsia="Times New Roman" w:hAnsi="EYInterstate Light" w:cs="Times New Roman"/>
                <w:sz w:val="20"/>
                <w:szCs w:val="20"/>
              </w:rPr>
            </w:pPr>
          </w:p>
        </w:tc>
      </w:tr>
      <w:tr w:rsidR="00D809B3" w:rsidRPr="00D75500" w14:paraId="4AC2B2BD" w14:textId="77777777" w:rsidTr="00D809B3">
        <w:tc>
          <w:tcPr>
            <w:tcW w:w="2319" w:type="dxa"/>
            <w:hideMark/>
          </w:tcPr>
          <w:p w14:paraId="769BB4CA" w14:textId="77777777" w:rsidR="004809C5" w:rsidRPr="004809C5" w:rsidRDefault="004809C5" w:rsidP="00F747C9">
            <w:pPr>
              <w:spacing w:line="276" w:lineRule="auto"/>
              <w:rPr>
                <w:rFonts w:ascii="EYInterstate Light" w:hAnsi="EYInterstate Light"/>
                <w:sz w:val="2"/>
                <w:szCs w:val="2"/>
              </w:rPr>
            </w:pPr>
          </w:p>
          <w:p w14:paraId="5F5C1F55" w14:textId="77777777" w:rsidR="00D809B3" w:rsidRDefault="00272357" w:rsidP="00F747C9">
            <w:pPr>
              <w:spacing w:line="276" w:lineRule="auto"/>
              <w:rPr>
                <w:rFonts w:ascii="EYInterstate Light" w:hAnsi="EYInterstate Light"/>
                <w:sz w:val="20"/>
                <w:szCs w:val="20"/>
              </w:rPr>
            </w:pPr>
            <w:r>
              <w:rPr>
                <w:rFonts w:ascii="EYInterstate Light" w:hAnsi="EYInterstate Light"/>
                <w:sz w:val="20"/>
                <w:szCs w:val="20"/>
              </w:rPr>
              <w:t>Bénéficiaire</w:t>
            </w:r>
            <w:r w:rsidR="000D0AE0">
              <w:rPr>
                <w:rFonts w:ascii="EYInterstate Light" w:hAnsi="EYInterstate Light"/>
                <w:sz w:val="20"/>
                <w:szCs w:val="20"/>
              </w:rPr>
              <w:t xml:space="preserve"> </w:t>
            </w:r>
          </w:p>
          <w:p w14:paraId="7085F076" w14:textId="7991EF7A" w:rsidR="00973689" w:rsidRPr="00D75500" w:rsidRDefault="00973689" w:rsidP="00F747C9">
            <w:pPr>
              <w:spacing w:line="276" w:lineRule="auto"/>
              <w:rPr>
                <w:rFonts w:ascii="EYInterstate Light" w:hAnsi="EYInterstate Light"/>
                <w:sz w:val="20"/>
                <w:szCs w:val="20"/>
              </w:rPr>
            </w:pPr>
          </w:p>
        </w:tc>
        <w:tc>
          <w:tcPr>
            <w:tcW w:w="6328" w:type="dxa"/>
            <w:hideMark/>
          </w:tcPr>
          <w:p w14:paraId="5D66C5E4" w14:textId="6DB34B46" w:rsidR="00D809B3" w:rsidRPr="00F538DA" w:rsidRDefault="00272357" w:rsidP="00F538DA">
            <w:pPr>
              <w:suppressAutoHyphens/>
              <w:spacing w:before="120" w:after="120" w:line="276" w:lineRule="auto"/>
              <w:jc w:val="both"/>
              <w:rPr>
                <w:rFonts w:ascii="EYInterstate Light" w:eastAsia="Times New Roman" w:hAnsi="EYInterstate Light" w:cs="Times New Roman"/>
                <w:bCs/>
                <w:sz w:val="20"/>
                <w:szCs w:val="20"/>
              </w:rPr>
            </w:pPr>
            <w:r>
              <w:rPr>
                <w:rFonts w:ascii="EYInterstate Light" w:eastAsia="Times New Roman" w:hAnsi="EYInterstate Light" w:cs="Times New Roman"/>
                <w:sz w:val="20"/>
                <w:szCs w:val="20"/>
              </w:rPr>
              <w:t xml:space="preserve">Désigne </w:t>
            </w:r>
            <w:r w:rsidR="00F538DA">
              <w:rPr>
                <w:rFonts w:ascii="EYInterstate Light" w:eastAsia="Times New Roman" w:hAnsi="EYInterstate Light" w:cs="Times New Roman"/>
                <w:sz w:val="20"/>
                <w:szCs w:val="20"/>
              </w:rPr>
              <w:t>la société « CELEA » comme désigné à l’en-tête du Contrat</w:t>
            </w:r>
          </w:p>
        </w:tc>
      </w:tr>
      <w:tr w:rsidR="00D809B3" w:rsidRPr="00D75500" w14:paraId="30824E9D" w14:textId="77777777" w:rsidTr="00D809B3">
        <w:trPr>
          <w:cantSplit/>
        </w:trPr>
        <w:tc>
          <w:tcPr>
            <w:tcW w:w="2319" w:type="dxa"/>
            <w:hideMark/>
          </w:tcPr>
          <w:p w14:paraId="18438718" w14:textId="026210FA" w:rsidR="007B222B" w:rsidRPr="00F538DA" w:rsidRDefault="00272357" w:rsidP="00F747C9">
            <w:pPr>
              <w:spacing w:line="276" w:lineRule="auto"/>
              <w:rPr>
                <w:rFonts w:ascii="EYInterstate Light" w:hAnsi="EYInterstate Light"/>
                <w:sz w:val="20"/>
                <w:szCs w:val="20"/>
              </w:rPr>
            </w:pPr>
            <w:r>
              <w:rPr>
                <w:rFonts w:ascii="EYInterstate Light" w:hAnsi="EYInterstate Light"/>
                <w:sz w:val="20"/>
                <w:szCs w:val="20"/>
              </w:rPr>
              <w:t xml:space="preserve">Société </w:t>
            </w:r>
          </w:p>
          <w:p w14:paraId="2A4FE09E" w14:textId="5F2A1A3B" w:rsidR="00272357" w:rsidRPr="00D75500" w:rsidRDefault="00272357" w:rsidP="00F747C9">
            <w:pPr>
              <w:spacing w:line="276" w:lineRule="auto"/>
              <w:rPr>
                <w:rFonts w:ascii="EYInterstate Light" w:hAnsi="EYInterstate Light"/>
                <w:sz w:val="20"/>
                <w:szCs w:val="20"/>
                <w:lang w:eastAsia="fr-FR"/>
              </w:rPr>
            </w:pPr>
          </w:p>
        </w:tc>
        <w:tc>
          <w:tcPr>
            <w:tcW w:w="6328" w:type="dxa"/>
            <w:hideMark/>
          </w:tcPr>
          <w:p w14:paraId="5568CCB6" w14:textId="6CFAA061" w:rsidR="00272357" w:rsidRPr="00D75500" w:rsidRDefault="00D809B3" w:rsidP="00F538DA">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C30C26">
              <w:rPr>
                <w:rFonts w:ascii="EYInterstate Light" w:hAnsi="EYInterstate Light"/>
                <w:sz w:val="20"/>
                <w:szCs w:val="20"/>
              </w:rPr>
              <w:t xml:space="preserve">la </w:t>
            </w:r>
            <w:r w:rsidR="00272357">
              <w:rPr>
                <w:rFonts w:ascii="EYInterstate Light" w:hAnsi="EYInterstate Light"/>
                <w:sz w:val="20"/>
                <w:szCs w:val="20"/>
              </w:rPr>
              <w:t>société « </w:t>
            </w:r>
            <w:r w:rsidR="00F538DA">
              <w:rPr>
                <w:rFonts w:ascii="EYInterstate Light" w:hAnsi="EYInterstate Light"/>
                <w:sz w:val="20"/>
                <w:szCs w:val="20"/>
              </w:rPr>
              <w:t>ADEQUA</w:t>
            </w:r>
            <w:r w:rsidR="00272357">
              <w:rPr>
                <w:rFonts w:ascii="EYInterstate Light" w:hAnsi="EYInterstate Light"/>
                <w:sz w:val="20"/>
                <w:szCs w:val="20"/>
              </w:rPr>
              <w:t xml:space="preserve"> » comme désignée à l’en-tête du Contrat </w:t>
            </w:r>
          </w:p>
        </w:tc>
      </w:tr>
      <w:tr w:rsidR="00D809B3" w:rsidRPr="00D75500" w14:paraId="23B8D1E0" w14:textId="77777777" w:rsidTr="00D809B3">
        <w:tc>
          <w:tcPr>
            <w:tcW w:w="2319" w:type="dxa"/>
            <w:hideMark/>
          </w:tcPr>
          <w:p w14:paraId="120EB77A" w14:textId="77777777" w:rsidR="00D809B3" w:rsidRPr="000D75EB" w:rsidRDefault="00D809B3" w:rsidP="00F747C9">
            <w:pPr>
              <w:spacing w:line="276" w:lineRule="auto"/>
              <w:rPr>
                <w:rFonts w:ascii="EYInterstate Light" w:hAnsi="EYInterstate Light"/>
                <w:sz w:val="20"/>
                <w:szCs w:val="20"/>
                <w:lang w:eastAsia="fr-FR"/>
              </w:rPr>
            </w:pPr>
            <w:r w:rsidRPr="000D75EB">
              <w:rPr>
                <w:rFonts w:ascii="EYInterstate Light" w:hAnsi="EYInterstate Light"/>
                <w:sz w:val="20"/>
                <w:szCs w:val="20"/>
              </w:rPr>
              <w:t>Partie(s)</w:t>
            </w:r>
          </w:p>
        </w:tc>
        <w:tc>
          <w:tcPr>
            <w:tcW w:w="6328" w:type="dxa"/>
            <w:hideMark/>
          </w:tcPr>
          <w:p w14:paraId="59A18003" w14:textId="1853716F" w:rsidR="00D809B3" w:rsidRPr="000D75EB"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 xml:space="preserve">Désigne ensemble le </w:t>
            </w:r>
            <w:r w:rsidR="00272357">
              <w:rPr>
                <w:rFonts w:ascii="EYInterstate Light" w:hAnsi="EYInterstate Light"/>
                <w:sz w:val="20"/>
                <w:szCs w:val="20"/>
              </w:rPr>
              <w:t>Bénéficiaire</w:t>
            </w:r>
            <w:r w:rsidRPr="000D75EB">
              <w:rPr>
                <w:rFonts w:ascii="EYInterstate Light" w:hAnsi="EYInterstate Light"/>
                <w:sz w:val="20"/>
                <w:szCs w:val="20"/>
              </w:rPr>
              <w:t xml:space="preserve"> et le </w:t>
            </w:r>
            <w:r w:rsidR="00272357">
              <w:rPr>
                <w:rFonts w:ascii="EYInterstate Light" w:hAnsi="EYInterstate Light"/>
                <w:sz w:val="20"/>
                <w:szCs w:val="20"/>
              </w:rPr>
              <w:t>Promettant</w:t>
            </w:r>
            <w:r w:rsidRPr="000D75EB">
              <w:rPr>
                <w:rFonts w:ascii="EYInterstate Light" w:hAnsi="EYInterstate Light"/>
                <w:sz w:val="20"/>
                <w:szCs w:val="20"/>
              </w:rPr>
              <w:t xml:space="preserve"> ou individuellement l'un d'entre eux</w:t>
            </w:r>
            <w:bookmarkStart w:id="21" w:name="_DV_M128"/>
            <w:bookmarkEnd w:id="21"/>
            <w:r w:rsidRPr="000D75EB">
              <w:rPr>
                <w:rFonts w:ascii="EYInterstate Light" w:hAnsi="EYInterstate Light"/>
                <w:sz w:val="20"/>
                <w:szCs w:val="20"/>
              </w:rPr>
              <w:t>.</w:t>
            </w:r>
          </w:p>
        </w:tc>
      </w:tr>
      <w:tr w:rsidR="00D809B3" w:rsidRPr="00D75500" w14:paraId="52B9D9A1" w14:textId="77777777" w:rsidTr="00D809B3">
        <w:tc>
          <w:tcPr>
            <w:tcW w:w="2319" w:type="dxa"/>
            <w:hideMark/>
          </w:tcPr>
          <w:p w14:paraId="5A8AE31D" w14:textId="344C0FC3" w:rsidR="00D809B3" w:rsidRDefault="00F538DA" w:rsidP="00F747C9">
            <w:pPr>
              <w:spacing w:line="276" w:lineRule="auto"/>
              <w:rPr>
                <w:rFonts w:ascii="EYInterstate Light" w:hAnsi="EYInterstate Light"/>
                <w:sz w:val="20"/>
                <w:szCs w:val="20"/>
              </w:rPr>
            </w:pPr>
            <w:r>
              <w:rPr>
                <w:rFonts w:ascii="EYInterstate Light" w:hAnsi="EYInterstate Light"/>
                <w:sz w:val="20"/>
                <w:szCs w:val="20"/>
              </w:rPr>
              <w:t>Parts</w:t>
            </w:r>
          </w:p>
          <w:p w14:paraId="6089B93B" w14:textId="77777777" w:rsidR="00F145E9" w:rsidRPr="002463CA" w:rsidRDefault="00F145E9" w:rsidP="00F747C9">
            <w:pPr>
              <w:spacing w:line="276" w:lineRule="auto"/>
              <w:rPr>
                <w:rFonts w:ascii="EYInterstate Light" w:hAnsi="EYInterstate Light"/>
                <w:sz w:val="30"/>
                <w:szCs w:val="30"/>
              </w:rPr>
            </w:pPr>
          </w:p>
          <w:p w14:paraId="1A860E9E" w14:textId="77777777" w:rsidR="00F538DA" w:rsidRPr="00F538DA" w:rsidRDefault="00F538DA" w:rsidP="00F747C9">
            <w:pPr>
              <w:spacing w:line="276" w:lineRule="auto"/>
              <w:rPr>
                <w:rFonts w:ascii="EYInterstate Light" w:hAnsi="EYInterstate Light"/>
                <w:sz w:val="8"/>
                <w:szCs w:val="8"/>
              </w:rPr>
            </w:pPr>
          </w:p>
          <w:p w14:paraId="7C181D2D" w14:textId="420D7D20" w:rsidR="006D3939" w:rsidRDefault="006D3939" w:rsidP="00F747C9">
            <w:pPr>
              <w:spacing w:line="276" w:lineRule="auto"/>
              <w:rPr>
                <w:rFonts w:ascii="EYInterstate Light" w:hAnsi="EYInterstate Light"/>
                <w:sz w:val="20"/>
                <w:szCs w:val="20"/>
              </w:rPr>
            </w:pPr>
            <w:r>
              <w:rPr>
                <w:rFonts w:ascii="EYInterstate Light" w:hAnsi="EYInterstate Light"/>
                <w:sz w:val="20"/>
                <w:szCs w:val="20"/>
              </w:rPr>
              <w:t>Changement significatif défavorable</w:t>
            </w:r>
          </w:p>
          <w:p w14:paraId="3F5DF805" w14:textId="77777777" w:rsidR="00FF6758" w:rsidRDefault="00FF6758" w:rsidP="00F747C9">
            <w:pPr>
              <w:spacing w:line="276" w:lineRule="auto"/>
              <w:rPr>
                <w:rFonts w:ascii="EYInterstate Light" w:hAnsi="EYInterstate Light"/>
                <w:sz w:val="20"/>
                <w:szCs w:val="20"/>
              </w:rPr>
            </w:pPr>
          </w:p>
          <w:p w14:paraId="1DFC9C93" w14:textId="77777777" w:rsidR="00FF6758" w:rsidRDefault="00FF6758" w:rsidP="00F747C9">
            <w:pPr>
              <w:spacing w:line="276" w:lineRule="auto"/>
              <w:rPr>
                <w:rFonts w:ascii="EYInterstate Light" w:hAnsi="EYInterstate Light"/>
                <w:sz w:val="20"/>
                <w:szCs w:val="20"/>
              </w:rPr>
            </w:pPr>
          </w:p>
          <w:p w14:paraId="0F549B9C" w14:textId="77777777" w:rsidR="00FF6758" w:rsidRDefault="00FF6758" w:rsidP="00F747C9">
            <w:pPr>
              <w:spacing w:line="276" w:lineRule="auto"/>
              <w:rPr>
                <w:rFonts w:ascii="EYInterstate Light" w:hAnsi="EYInterstate Light"/>
                <w:sz w:val="20"/>
                <w:szCs w:val="20"/>
              </w:rPr>
            </w:pPr>
          </w:p>
          <w:p w14:paraId="76674175" w14:textId="77777777" w:rsidR="00FF6758" w:rsidRDefault="00FF6758" w:rsidP="00F747C9">
            <w:pPr>
              <w:spacing w:line="276" w:lineRule="auto"/>
              <w:rPr>
                <w:rFonts w:ascii="EYInterstate Light" w:hAnsi="EYInterstate Light"/>
                <w:sz w:val="20"/>
                <w:szCs w:val="20"/>
              </w:rPr>
            </w:pPr>
          </w:p>
          <w:p w14:paraId="2D47F078" w14:textId="77777777" w:rsidR="00FF6758" w:rsidRDefault="00FF6758" w:rsidP="00F747C9">
            <w:pPr>
              <w:spacing w:line="276" w:lineRule="auto"/>
              <w:rPr>
                <w:rFonts w:ascii="EYInterstate Light" w:hAnsi="EYInterstate Light"/>
                <w:sz w:val="20"/>
                <w:szCs w:val="20"/>
              </w:rPr>
            </w:pPr>
          </w:p>
          <w:p w14:paraId="414CD400" w14:textId="77777777" w:rsidR="00FF6758" w:rsidRDefault="00FF6758" w:rsidP="00F747C9">
            <w:pPr>
              <w:spacing w:line="276" w:lineRule="auto"/>
              <w:rPr>
                <w:rFonts w:ascii="EYInterstate Light" w:hAnsi="EYInterstate Light"/>
                <w:sz w:val="20"/>
                <w:szCs w:val="20"/>
              </w:rPr>
            </w:pPr>
          </w:p>
          <w:p w14:paraId="7DB9B73E" w14:textId="77777777" w:rsidR="00FF6758" w:rsidRDefault="00FF6758" w:rsidP="00F747C9">
            <w:pPr>
              <w:spacing w:line="276" w:lineRule="auto"/>
              <w:rPr>
                <w:rFonts w:ascii="EYInterstate Light" w:hAnsi="EYInterstate Light"/>
                <w:sz w:val="20"/>
                <w:szCs w:val="20"/>
              </w:rPr>
            </w:pPr>
          </w:p>
          <w:p w14:paraId="04584F9A" w14:textId="0FDD4F3E" w:rsidR="00FF6758" w:rsidRPr="000D75EB" w:rsidRDefault="00FF6758" w:rsidP="00F538DA">
            <w:pPr>
              <w:spacing w:line="276" w:lineRule="auto"/>
              <w:rPr>
                <w:rFonts w:ascii="EYInterstate Light" w:hAnsi="EYInterstate Light"/>
                <w:sz w:val="20"/>
                <w:szCs w:val="20"/>
              </w:rPr>
            </w:pPr>
          </w:p>
        </w:tc>
        <w:tc>
          <w:tcPr>
            <w:tcW w:w="6328" w:type="dxa"/>
            <w:hideMark/>
          </w:tcPr>
          <w:p w14:paraId="56422996" w14:textId="54336D84" w:rsidR="006D3939" w:rsidRDefault="006D3939" w:rsidP="00F747C9">
            <w:pPr>
              <w:spacing w:line="276" w:lineRule="auto"/>
              <w:jc w:val="both"/>
              <w:rPr>
                <w:rFonts w:ascii="EYInterstate Light" w:hAnsi="EYInterstate Light"/>
                <w:sz w:val="20"/>
                <w:szCs w:val="20"/>
              </w:rPr>
            </w:pPr>
            <w:r>
              <w:rPr>
                <w:rFonts w:ascii="EYInterstate Light" w:hAnsi="EYInterstate Light"/>
                <w:sz w:val="20"/>
                <w:szCs w:val="20"/>
              </w:rPr>
              <w:t xml:space="preserve">Désignent </w:t>
            </w:r>
            <w:r w:rsidR="00F538DA">
              <w:rPr>
                <w:rFonts w:ascii="EYInterstate Light" w:hAnsi="EYInterstate Light"/>
                <w:sz w:val="20"/>
                <w:szCs w:val="20"/>
              </w:rPr>
              <w:t xml:space="preserve">10 667 part sociales en pleine propriété, entièrement libérées, d’une valeur nominale de 10,00 € chacune, détenues par Monsieur Olivier DELETOILLE dans le capital de la Société numérotées </w:t>
            </w:r>
            <w:r w:rsidR="00F538DA">
              <w:rPr>
                <w:rFonts w:ascii="EYInterstate Light" w:eastAsia="Times New Roman" w:hAnsi="EYInterstate Light"/>
                <w:color w:val="000000"/>
                <w:sz w:val="20"/>
                <w:szCs w:val="20"/>
              </w:rPr>
              <w:t>de 1 à 50 et de 151 à 10 767</w:t>
            </w:r>
          </w:p>
          <w:p w14:paraId="4AF27686" w14:textId="60E3F1A4" w:rsidR="006D3939" w:rsidRPr="000D75EB" w:rsidRDefault="006D3939" w:rsidP="00F538DA">
            <w:pPr>
              <w:spacing w:line="276" w:lineRule="auto"/>
              <w:jc w:val="both"/>
              <w:rPr>
                <w:rFonts w:ascii="EYInterstate Light" w:hAnsi="EYInterstate Light"/>
                <w:sz w:val="20"/>
                <w:szCs w:val="20"/>
              </w:rPr>
            </w:pPr>
            <w:r w:rsidRPr="006D3939">
              <w:rPr>
                <w:rFonts w:ascii="EYInterstate Light" w:hAnsi="EYInterstate Light"/>
                <w:sz w:val="20"/>
                <w:szCs w:val="20"/>
              </w:rPr>
              <w:t xml:space="preserve">Signifie les faits ou évènements suivants : Survenance ou révélation (i) d’une destruction totale ou partielle affectant les actifs </w:t>
            </w:r>
            <w:r w:rsidR="00F538DA">
              <w:rPr>
                <w:rFonts w:ascii="EYInterstate Light" w:hAnsi="EYInterstate Light"/>
                <w:sz w:val="20"/>
                <w:szCs w:val="20"/>
              </w:rPr>
              <w:t>de la Société</w:t>
            </w:r>
            <w:r w:rsidRPr="006D3939">
              <w:rPr>
                <w:rFonts w:ascii="EYInterstate Light" w:hAnsi="EYInterstate Light"/>
                <w:sz w:val="20"/>
                <w:szCs w:val="20"/>
              </w:rPr>
              <w:t xml:space="preserve"> et/ou </w:t>
            </w:r>
            <w:r w:rsidR="00F538DA">
              <w:rPr>
                <w:rFonts w:ascii="EYInterstate Light" w:hAnsi="EYInterstate Light"/>
                <w:sz w:val="20"/>
                <w:szCs w:val="20"/>
              </w:rPr>
              <w:t xml:space="preserve">l’immeuble dans lequel la Société exerce son activité </w:t>
            </w:r>
            <w:r w:rsidRPr="006D3939">
              <w:rPr>
                <w:rFonts w:ascii="EYInterstate Light" w:hAnsi="EYInterstate Light"/>
                <w:sz w:val="20"/>
                <w:szCs w:val="20"/>
              </w:rPr>
              <w:t>(ii) d’un évènement, fait ou circonstance affectant défavorablement la situation financière ou juridique, les actifs, les engagements, l’activité ou le fonctionnement de</w:t>
            </w:r>
            <w:r w:rsidR="00F538DA">
              <w:rPr>
                <w:rFonts w:ascii="EYInterstate Light" w:hAnsi="EYInterstate Light"/>
                <w:sz w:val="20"/>
                <w:szCs w:val="20"/>
              </w:rPr>
              <w:t xml:space="preserve"> la</w:t>
            </w:r>
            <w:r w:rsidRPr="006D3939">
              <w:rPr>
                <w:rFonts w:ascii="EYInterstate Light" w:hAnsi="EYInterstate Light"/>
                <w:sz w:val="20"/>
                <w:szCs w:val="20"/>
              </w:rPr>
              <w:t xml:space="preserve"> Société ; Ouverture d’une procédure de sauvegarde, de redressement ou de liquidation judiciaire ou d’une procédure de prévention et de règlement amiable des difficultés des entreprises affectant le</w:t>
            </w:r>
            <w:r>
              <w:rPr>
                <w:rFonts w:ascii="EYInterstate Light" w:hAnsi="EYInterstate Light"/>
                <w:sz w:val="20"/>
                <w:szCs w:val="20"/>
              </w:rPr>
              <w:t xml:space="preserve"> Promettant</w:t>
            </w:r>
            <w:r w:rsidRPr="006D3939">
              <w:rPr>
                <w:rFonts w:ascii="EYInterstate Light" w:hAnsi="EYInterstate Light"/>
                <w:sz w:val="20"/>
                <w:szCs w:val="20"/>
              </w:rPr>
              <w:t xml:space="preserve"> ou l</w:t>
            </w:r>
            <w:r w:rsidR="00F538DA">
              <w:rPr>
                <w:rFonts w:ascii="EYInterstate Light" w:hAnsi="EYInterstate Light"/>
                <w:sz w:val="20"/>
                <w:szCs w:val="20"/>
              </w:rPr>
              <w:t>a</w:t>
            </w:r>
            <w:r w:rsidRPr="006D3939">
              <w:rPr>
                <w:rFonts w:ascii="EYInterstate Light" w:hAnsi="EYInterstate Light"/>
                <w:sz w:val="20"/>
                <w:szCs w:val="20"/>
              </w:rPr>
              <w:t xml:space="preserve"> Société ; Tout acte, fait ou évènement invalidant ou susceptible d’invalider le transfert </w:t>
            </w:r>
            <w:r>
              <w:rPr>
                <w:rFonts w:ascii="EYInterstate Light" w:hAnsi="EYInterstate Light"/>
                <w:sz w:val="20"/>
                <w:szCs w:val="20"/>
              </w:rPr>
              <w:t>au Bénéficiaire</w:t>
            </w:r>
            <w:r w:rsidRPr="006D3939">
              <w:rPr>
                <w:rFonts w:ascii="EYInterstate Light" w:hAnsi="EYInterstate Light"/>
                <w:sz w:val="20"/>
                <w:szCs w:val="20"/>
              </w:rPr>
              <w:t xml:space="preserve"> de tout ou partie des </w:t>
            </w:r>
            <w:r w:rsidR="00F538DA">
              <w:rPr>
                <w:rFonts w:ascii="EYInterstate Light" w:hAnsi="EYInterstate Light"/>
                <w:sz w:val="20"/>
                <w:szCs w:val="20"/>
              </w:rPr>
              <w:t>Parts</w:t>
            </w:r>
            <w:r w:rsidRPr="006D3939">
              <w:rPr>
                <w:rFonts w:ascii="EYInterstate Light" w:hAnsi="EYInterstate Light"/>
                <w:sz w:val="20"/>
                <w:szCs w:val="20"/>
              </w:rPr>
              <w:t xml:space="preserve"> de</w:t>
            </w:r>
            <w:r w:rsidR="00F538DA">
              <w:rPr>
                <w:rFonts w:ascii="EYInterstate Light" w:hAnsi="EYInterstate Light"/>
                <w:sz w:val="20"/>
                <w:szCs w:val="20"/>
              </w:rPr>
              <w:t xml:space="preserve"> la</w:t>
            </w:r>
            <w:r w:rsidRPr="006D3939">
              <w:rPr>
                <w:rFonts w:ascii="EYInterstate Light" w:hAnsi="EYInterstate Light"/>
                <w:sz w:val="20"/>
                <w:szCs w:val="20"/>
              </w:rPr>
              <w:t xml:space="preserve"> Société. </w:t>
            </w:r>
            <w:r w:rsidR="00CF32A2">
              <w:rPr>
                <w:rFonts w:ascii="EYInterstate Light" w:hAnsi="EYInterstate Light"/>
                <w:sz w:val="20"/>
                <w:szCs w:val="20"/>
              </w:rPr>
              <w:t xml:space="preserve">                     </w:t>
            </w:r>
            <w:r w:rsidRPr="006D3939">
              <w:rPr>
                <w:rFonts w:ascii="EYInterstate Light" w:hAnsi="EYInterstate Light"/>
                <w:sz w:val="20"/>
                <w:szCs w:val="20"/>
              </w:rPr>
              <w:t xml:space="preserve">Dans ces différents cas, </w:t>
            </w:r>
            <w:r w:rsidRPr="002C6E0D">
              <w:rPr>
                <w:rFonts w:ascii="EYInterstate Light" w:hAnsi="EYInterstate Light"/>
                <w:sz w:val="20"/>
                <w:szCs w:val="20"/>
              </w:rPr>
              <w:t xml:space="preserve">le Bénéficiaire aura la possibilité de ne plus procéder à l’acquisition des </w:t>
            </w:r>
            <w:r w:rsidR="00F538DA">
              <w:rPr>
                <w:rFonts w:ascii="EYInterstate Light" w:hAnsi="EYInterstate Light"/>
                <w:sz w:val="20"/>
                <w:szCs w:val="20"/>
              </w:rPr>
              <w:t>Parts</w:t>
            </w:r>
            <w:r w:rsidRPr="002C6E0D">
              <w:rPr>
                <w:rFonts w:ascii="EYInterstate Light" w:hAnsi="EYInterstate Light"/>
                <w:sz w:val="20"/>
                <w:szCs w:val="20"/>
              </w:rPr>
              <w:t xml:space="preserve"> </w:t>
            </w:r>
            <w:r w:rsidRPr="00734084">
              <w:rPr>
                <w:rFonts w:ascii="EYInterstate Light" w:hAnsi="EYInterstate Light"/>
                <w:sz w:val="20"/>
                <w:szCs w:val="20"/>
              </w:rPr>
              <w:t>de</w:t>
            </w:r>
            <w:r w:rsidR="00F538DA">
              <w:rPr>
                <w:rFonts w:ascii="EYInterstate Light" w:hAnsi="EYInterstate Light"/>
                <w:sz w:val="20"/>
                <w:szCs w:val="20"/>
              </w:rPr>
              <w:t xml:space="preserve"> la</w:t>
            </w:r>
            <w:r w:rsidRPr="00734084">
              <w:rPr>
                <w:rFonts w:ascii="EYInterstate Light" w:hAnsi="EYInterstate Light"/>
                <w:sz w:val="20"/>
                <w:szCs w:val="20"/>
              </w:rPr>
              <w:t xml:space="preserve"> Société, sans aucune indemnité, soit de renégocier le Prix des </w:t>
            </w:r>
            <w:r w:rsidR="00F538DA">
              <w:rPr>
                <w:rFonts w:ascii="EYInterstate Light" w:hAnsi="EYInterstate Light"/>
                <w:sz w:val="20"/>
                <w:szCs w:val="20"/>
              </w:rPr>
              <w:t>parts</w:t>
            </w:r>
            <w:r w:rsidRPr="00734084">
              <w:rPr>
                <w:rFonts w:ascii="EYInterstate Light" w:hAnsi="EYInterstate Light"/>
                <w:sz w:val="20"/>
                <w:szCs w:val="20"/>
              </w:rPr>
              <w:t xml:space="preserve"> eu égard</w:t>
            </w:r>
            <w:r w:rsidRPr="006D3939">
              <w:rPr>
                <w:rFonts w:ascii="EYInterstate Light" w:hAnsi="EYInterstate Light"/>
                <w:sz w:val="20"/>
                <w:szCs w:val="20"/>
              </w:rPr>
              <w:t xml:space="preserve"> à ce Changement significatif défavorable étant ici rappelé que dans l’hypothèse ou une diminution du prix serait demandée par l</w:t>
            </w:r>
            <w:r>
              <w:rPr>
                <w:rFonts w:ascii="EYInterstate Light" w:hAnsi="EYInterstate Light"/>
                <w:sz w:val="20"/>
                <w:szCs w:val="20"/>
              </w:rPr>
              <w:t>e Bénéficiaire</w:t>
            </w:r>
            <w:r w:rsidRPr="006D3939">
              <w:rPr>
                <w:rFonts w:ascii="EYInterstate Light" w:hAnsi="EYInterstate Light"/>
                <w:sz w:val="20"/>
                <w:szCs w:val="20"/>
              </w:rPr>
              <w:t xml:space="preserve">, le </w:t>
            </w:r>
            <w:r>
              <w:rPr>
                <w:rFonts w:ascii="EYInterstate Light" w:hAnsi="EYInterstate Light"/>
                <w:sz w:val="20"/>
                <w:szCs w:val="20"/>
              </w:rPr>
              <w:t>Promettant</w:t>
            </w:r>
            <w:r w:rsidRPr="006D3939">
              <w:rPr>
                <w:rFonts w:ascii="EYInterstate Light" w:hAnsi="EYInterstate Light"/>
                <w:sz w:val="20"/>
                <w:szCs w:val="20"/>
              </w:rPr>
              <w:t xml:space="preserve"> sera libre de ne pas donner suite à la cession des </w:t>
            </w:r>
            <w:r w:rsidR="00F538DA">
              <w:rPr>
                <w:rFonts w:ascii="EYInterstate Light" w:hAnsi="EYInterstate Light"/>
                <w:sz w:val="20"/>
                <w:szCs w:val="20"/>
              </w:rPr>
              <w:t>Parts</w:t>
            </w:r>
            <w:r w:rsidRPr="006D3939">
              <w:rPr>
                <w:rFonts w:ascii="EYInterstate Light" w:hAnsi="EYInterstate Light"/>
                <w:sz w:val="20"/>
                <w:szCs w:val="20"/>
              </w:rPr>
              <w:t xml:space="preserve"> dont il s’agit.</w:t>
            </w:r>
          </w:p>
        </w:tc>
      </w:tr>
      <w:tr w:rsidR="00D809B3" w:rsidRPr="006D3939" w14:paraId="2ADDB4C3" w14:textId="77777777" w:rsidTr="00D809B3">
        <w:tc>
          <w:tcPr>
            <w:tcW w:w="2319" w:type="dxa"/>
          </w:tcPr>
          <w:p w14:paraId="24D90691" w14:textId="5B9BE0BB" w:rsidR="00FF6758" w:rsidRDefault="006D3939" w:rsidP="00F747C9">
            <w:pPr>
              <w:spacing w:line="276" w:lineRule="auto"/>
              <w:rPr>
                <w:rFonts w:ascii="EYInterstate Light" w:hAnsi="EYInterstate Light"/>
                <w:sz w:val="20"/>
                <w:szCs w:val="20"/>
              </w:rPr>
            </w:pPr>
            <w:r>
              <w:rPr>
                <w:rFonts w:ascii="EYInterstate Light" w:hAnsi="EYInterstate Light"/>
                <w:sz w:val="20"/>
                <w:szCs w:val="20"/>
              </w:rPr>
              <w:t>Date de cession</w:t>
            </w:r>
          </w:p>
          <w:p w14:paraId="2B9883D6" w14:textId="77777777" w:rsidR="00ED557F" w:rsidRPr="00ED557F" w:rsidRDefault="00ED557F" w:rsidP="00F747C9">
            <w:pPr>
              <w:spacing w:line="276" w:lineRule="auto"/>
              <w:rPr>
                <w:rFonts w:ascii="EYInterstate Light" w:hAnsi="EYInterstate Light"/>
                <w:sz w:val="4"/>
                <w:szCs w:val="4"/>
              </w:rPr>
            </w:pPr>
          </w:p>
          <w:p w14:paraId="7EF9FCE5" w14:textId="3A4630AC" w:rsidR="00734084" w:rsidRDefault="00734084" w:rsidP="00F747C9">
            <w:pPr>
              <w:spacing w:line="276" w:lineRule="auto"/>
              <w:rPr>
                <w:rFonts w:ascii="EYInterstate Light" w:hAnsi="EYInterstate Light"/>
                <w:sz w:val="20"/>
                <w:szCs w:val="20"/>
              </w:rPr>
            </w:pPr>
            <w:r>
              <w:rPr>
                <w:rFonts w:ascii="EYInterstate Light" w:hAnsi="EYInterstate Light"/>
                <w:sz w:val="20"/>
                <w:szCs w:val="20"/>
              </w:rPr>
              <w:t xml:space="preserve">Prix des </w:t>
            </w:r>
            <w:r w:rsidR="00F538DA">
              <w:rPr>
                <w:rFonts w:ascii="EYInterstate Light" w:hAnsi="EYInterstate Light"/>
                <w:sz w:val="20"/>
                <w:szCs w:val="20"/>
              </w:rPr>
              <w:t>part</w:t>
            </w:r>
            <w:r>
              <w:rPr>
                <w:rFonts w:ascii="EYInterstate Light" w:hAnsi="EYInterstate Light"/>
                <w:sz w:val="20"/>
                <w:szCs w:val="20"/>
              </w:rPr>
              <w:t>s</w:t>
            </w:r>
          </w:p>
          <w:p w14:paraId="554F12B4" w14:textId="77777777" w:rsidR="00F538DA" w:rsidRPr="00F538DA" w:rsidRDefault="00F538DA" w:rsidP="00F747C9">
            <w:pPr>
              <w:spacing w:line="276" w:lineRule="auto"/>
              <w:rPr>
                <w:rFonts w:ascii="EYInterstate Light" w:hAnsi="EYInterstate Light"/>
                <w:sz w:val="10"/>
                <w:szCs w:val="10"/>
                <w:lang w:eastAsia="fr-FR"/>
              </w:rPr>
            </w:pPr>
          </w:p>
          <w:p w14:paraId="656AA716" w14:textId="5F321287" w:rsidR="006D3939"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Conditions Préalables</w:t>
            </w:r>
          </w:p>
          <w:p w14:paraId="1E2EA79D" w14:textId="77777777" w:rsidR="00B64B81" w:rsidRPr="00CF32A2" w:rsidRDefault="00B64B81" w:rsidP="00F747C9">
            <w:pPr>
              <w:spacing w:line="276" w:lineRule="auto"/>
              <w:rPr>
                <w:rFonts w:ascii="EYInterstate Light" w:hAnsi="EYInterstate Light"/>
                <w:sz w:val="10"/>
                <w:szCs w:val="10"/>
                <w:lang w:eastAsia="fr-FR"/>
              </w:rPr>
            </w:pPr>
          </w:p>
          <w:p w14:paraId="6F4F5AFD" w14:textId="74AFFA9F" w:rsidR="006D3939"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Principes comptables français</w:t>
            </w:r>
          </w:p>
          <w:p w14:paraId="04910116" w14:textId="77777777" w:rsidR="001C70D3" w:rsidRDefault="001C70D3" w:rsidP="00F747C9">
            <w:pPr>
              <w:spacing w:line="276" w:lineRule="auto"/>
              <w:rPr>
                <w:rFonts w:ascii="EYInterstate Light" w:hAnsi="EYInterstate Light"/>
                <w:sz w:val="20"/>
                <w:szCs w:val="20"/>
                <w:lang w:eastAsia="fr-FR"/>
              </w:rPr>
            </w:pPr>
          </w:p>
          <w:p w14:paraId="4C63B8E6" w14:textId="3AD1EACA" w:rsidR="006D3939"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Cour</w:t>
            </w:r>
            <w:r w:rsidR="00484191">
              <w:rPr>
                <w:rFonts w:ascii="EYInterstate Light" w:hAnsi="EYInterstate Light"/>
                <w:sz w:val="20"/>
                <w:szCs w:val="20"/>
                <w:lang w:eastAsia="fr-FR"/>
              </w:rPr>
              <w:t>s</w:t>
            </w:r>
            <w:r>
              <w:rPr>
                <w:rFonts w:ascii="EYInterstate Light" w:hAnsi="EYInterstate Light"/>
                <w:sz w:val="20"/>
                <w:szCs w:val="20"/>
                <w:lang w:eastAsia="fr-FR"/>
              </w:rPr>
              <w:t xml:space="preserve"> Normal des Affaires</w:t>
            </w:r>
          </w:p>
          <w:p w14:paraId="09192DA1" w14:textId="77777777" w:rsidR="00973689" w:rsidRDefault="00973689" w:rsidP="00F747C9">
            <w:pPr>
              <w:spacing w:line="276" w:lineRule="auto"/>
              <w:rPr>
                <w:rFonts w:ascii="EYInterstate Light" w:hAnsi="EYInterstate Light"/>
                <w:sz w:val="20"/>
                <w:szCs w:val="20"/>
                <w:lang w:eastAsia="fr-FR"/>
              </w:rPr>
            </w:pPr>
          </w:p>
          <w:p w14:paraId="17DC045A" w14:textId="77777777" w:rsidR="00973689" w:rsidRDefault="00973689" w:rsidP="00F747C9">
            <w:pPr>
              <w:spacing w:line="276" w:lineRule="auto"/>
              <w:rPr>
                <w:rFonts w:ascii="EYInterstate Light" w:hAnsi="EYInterstate Light"/>
                <w:sz w:val="2"/>
                <w:szCs w:val="2"/>
                <w:lang w:eastAsia="fr-FR"/>
              </w:rPr>
            </w:pPr>
          </w:p>
          <w:p w14:paraId="7A766DDC" w14:textId="77777777" w:rsidR="00CF32A2" w:rsidRPr="00973689" w:rsidRDefault="00CF32A2" w:rsidP="00F747C9">
            <w:pPr>
              <w:spacing w:line="276" w:lineRule="auto"/>
              <w:rPr>
                <w:rFonts w:ascii="EYInterstate Light" w:hAnsi="EYInterstate Light"/>
                <w:sz w:val="2"/>
                <w:szCs w:val="2"/>
                <w:lang w:eastAsia="fr-FR"/>
              </w:rPr>
            </w:pPr>
          </w:p>
          <w:p w14:paraId="59540977" w14:textId="2BDB51C0" w:rsidR="003023C1" w:rsidRDefault="00D73423"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Droits Attachés</w:t>
            </w:r>
          </w:p>
          <w:p w14:paraId="1EBBF60F" w14:textId="77777777" w:rsidR="00973689" w:rsidRDefault="00973689" w:rsidP="00F747C9">
            <w:pPr>
              <w:spacing w:line="276" w:lineRule="auto"/>
              <w:rPr>
                <w:rFonts w:ascii="EYInterstate Light" w:hAnsi="EYInterstate Light"/>
                <w:sz w:val="4"/>
                <w:szCs w:val="4"/>
                <w:lang w:eastAsia="fr-FR"/>
              </w:rPr>
            </w:pPr>
          </w:p>
          <w:p w14:paraId="7C4D6A75" w14:textId="77777777" w:rsidR="00973689" w:rsidRDefault="00973689" w:rsidP="00F747C9">
            <w:pPr>
              <w:spacing w:line="276" w:lineRule="auto"/>
              <w:rPr>
                <w:rFonts w:ascii="EYInterstate Light" w:hAnsi="EYInterstate Light"/>
                <w:sz w:val="4"/>
                <w:szCs w:val="4"/>
                <w:lang w:eastAsia="fr-FR"/>
              </w:rPr>
            </w:pPr>
          </w:p>
          <w:p w14:paraId="4A589B86" w14:textId="77777777" w:rsidR="00F538DA" w:rsidRDefault="00F538DA" w:rsidP="00F747C9">
            <w:pPr>
              <w:spacing w:line="276" w:lineRule="auto"/>
              <w:rPr>
                <w:rFonts w:ascii="EYInterstate Light" w:hAnsi="EYInterstate Light"/>
                <w:sz w:val="4"/>
                <w:szCs w:val="4"/>
                <w:lang w:eastAsia="fr-FR"/>
              </w:rPr>
            </w:pPr>
          </w:p>
          <w:p w14:paraId="35B8CDFE" w14:textId="77777777" w:rsidR="00CF32A2" w:rsidRDefault="00CF32A2" w:rsidP="00F747C9">
            <w:pPr>
              <w:spacing w:line="276" w:lineRule="auto"/>
              <w:rPr>
                <w:rFonts w:ascii="EYInterstate Light" w:hAnsi="EYInterstate Light"/>
                <w:sz w:val="4"/>
                <w:szCs w:val="4"/>
                <w:lang w:eastAsia="fr-FR"/>
              </w:rPr>
            </w:pPr>
          </w:p>
          <w:p w14:paraId="1CC3B571" w14:textId="77777777" w:rsidR="00CF32A2" w:rsidRPr="00CF32A2" w:rsidRDefault="00CF32A2" w:rsidP="00F747C9">
            <w:pPr>
              <w:spacing w:line="276" w:lineRule="auto"/>
              <w:rPr>
                <w:rFonts w:ascii="EYInterstate Light" w:hAnsi="EYInterstate Light"/>
                <w:sz w:val="2"/>
                <w:szCs w:val="2"/>
                <w:lang w:eastAsia="fr-FR"/>
              </w:rPr>
            </w:pPr>
          </w:p>
          <w:p w14:paraId="1CE7D70B" w14:textId="4EF16BA8" w:rsidR="00D73423" w:rsidRDefault="00D73423"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Entité</w:t>
            </w:r>
          </w:p>
          <w:p w14:paraId="47B9B102" w14:textId="77777777" w:rsidR="00F538DA" w:rsidRPr="00CF32A2" w:rsidRDefault="00F538DA" w:rsidP="00F747C9">
            <w:pPr>
              <w:spacing w:line="276" w:lineRule="auto"/>
              <w:rPr>
                <w:rFonts w:ascii="EYInterstate Light" w:hAnsi="EYInterstate Light"/>
                <w:sz w:val="2"/>
                <w:szCs w:val="2"/>
                <w:lang w:eastAsia="fr-FR"/>
              </w:rPr>
            </w:pPr>
          </w:p>
          <w:p w14:paraId="7974559D" w14:textId="77777777" w:rsidR="00CF32A2" w:rsidRPr="00CF32A2" w:rsidRDefault="00CF32A2" w:rsidP="00F747C9">
            <w:pPr>
              <w:spacing w:line="276" w:lineRule="auto"/>
              <w:rPr>
                <w:rFonts w:ascii="EYInterstate Light" w:hAnsi="EYInterstate Light"/>
                <w:sz w:val="2"/>
                <w:szCs w:val="2"/>
                <w:lang w:eastAsia="fr-FR"/>
              </w:rPr>
            </w:pPr>
          </w:p>
          <w:p w14:paraId="0F17CB7E" w14:textId="77777777" w:rsidR="00CF32A2" w:rsidRPr="00F538DA" w:rsidRDefault="00CF32A2" w:rsidP="00F747C9">
            <w:pPr>
              <w:spacing w:line="276" w:lineRule="auto"/>
              <w:rPr>
                <w:rFonts w:ascii="EYInterstate Light" w:hAnsi="EYInterstate Light"/>
                <w:sz w:val="4"/>
                <w:szCs w:val="4"/>
                <w:lang w:eastAsia="fr-FR"/>
              </w:rPr>
            </w:pPr>
          </w:p>
          <w:p w14:paraId="59EA364A" w14:textId="5BEAF609" w:rsidR="00B64B81" w:rsidRDefault="00D73423"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Personne</w:t>
            </w:r>
          </w:p>
          <w:p w14:paraId="0FF1B2F7" w14:textId="4CA46602" w:rsidR="008A0EDA" w:rsidRDefault="00932B22"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Affilié</w:t>
            </w:r>
          </w:p>
          <w:p w14:paraId="03A34AC0" w14:textId="77777777" w:rsidR="00932B22" w:rsidRDefault="00932B22" w:rsidP="00F747C9">
            <w:pPr>
              <w:spacing w:line="276" w:lineRule="auto"/>
              <w:rPr>
                <w:rFonts w:ascii="EYInterstate Light" w:hAnsi="EYInterstate Light"/>
                <w:sz w:val="2"/>
                <w:szCs w:val="2"/>
                <w:lang w:eastAsia="fr-FR"/>
              </w:rPr>
            </w:pPr>
          </w:p>
          <w:p w14:paraId="5E5DE79A" w14:textId="77777777" w:rsidR="004A7FAC" w:rsidRDefault="004A7FAC" w:rsidP="00F747C9">
            <w:pPr>
              <w:spacing w:line="276" w:lineRule="auto"/>
              <w:rPr>
                <w:rFonts w:ascii="EYInterstate Light" w:hAnsi="EYInterstate Light"/>
                <w:sz w:val="2"/>
                <w:szCs w:val="2"/>
                <w:lang w:eastAsia="fr-FR"/>
              </w:rPr>
            </w:pPr>
          </w:p>
          <w:p w14:paraId="59A198D9" w14:textId="77777777" w:rsidR="001B0D16" w:rsidRPr="00F145E9" w:rsidRDefault="001B0D16" w:rsidP="00F747C9">
            <w:pPr>
              <w:spacing w:line="276" w:lineRule="auto"/>
              <w:rPr>
                <w:rFonts w:ascii="EYInterstate Light" w:hAnsi="EYInterstate Light"/>
                <w:sz w:val="2"/>
                <w:szCs w:val="2"/>
                <w:lang w:eastAsia="fr-FR"/>
              </w:rPr>
            </w:pPr>
          </w:p>
          <w:p w14:paraId="2BCB108A" w14:textId="77777777" w:rsidR="004A7FAC" w:rsidRPr="004809C5" w:rsidRDefault="004A7FAC" w:rsidP="00F747C9">
            <w:pPr>
              <w:spacing w:line="276" w:lineRule="auto"/>
              <w:rPr>
                <w:rFonts w:ascii="EYInterstate Light" w:hAnsi="EYInterstate Light"/>
                <w:sz w:val="2"/>
                <w:szCs w:val="2"/>
                <w:lang w:eastAsia="fr-FR"/>
              </w:rPr>
            </w:pPr>
          </w:p>
          <w:p w14:paraId="5B006371" w14:textId="7A90A8D2" w:rsidR="006460F0" w:rsidRDefault="006460F0"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Sûreté(s)</w:t>
            </w:r>
          </w:p>
          <w:p w14:paraId="79D62258" w14:textId="77777777" w:rsidR="006460F0" w:rsidRDefault="006460F0" w:rsidP="00F747C9">
            <w:pPr>
              <w:spacing w:line="276" w:lineRule="auto"/>
              <w:rPr>
                <w:rFonts w:ascii="EYInterstate Light" w:hAnsi="EYInterstate Light"/>
                <w:sz w:val="20"/>
                <w:szCs w:val="20"/>
                <w:lang w:eastAsia="fr-FR"/>
              </w:rPr>
            </w:pPr>
          </w:p>
          <w:p w14:paraId="1E64B52F" w14:textId="77777777" w:rsidR="006460F0" w:rsidRDefault="006460F0" w:rsidP="00F747C9">
            <w:pPr>
              <w:spacing w:line="276" w:lineRule="auto"/>
              <w:rPr>
                <w:rFonts w:ascii="EYInterstate Light" w:hAnsi="EYInterstate Light"/>
                <w:sz w:val="20"/>
                <w:szCs w:val="20"/>
                <w:lang w:eastAsia="fr-FR"/>
              </w:rPr>
            </w:pPr>
          </w:p>
          <w:p w14:paraId="34DED44A" w14:textId="77777777" w:rsidR="00FF6758" w:rsidRDefault="00FF6758" w:rsidP="00F747C9">
            <w:pPr>
              <w:spacing w:line="276" w:lineRule="auto"/>
              <w:rPr>
                <w:rFonts w:ascii="EYInterstate Light" w:hAnsi="EYInterstate Light"/>
                <w:sz w:val="20"/>
                <w:szCs w:val="20"/>
                <w:lang w:eastAsia="fr-FR"/>
              </w:rPr>
            </w:pPr>
          </w:p>
          <w:p w14:paraId="2D9C1F32" w14:textId="77777777" w:rsidR="008A0EDA" w:rsidRDefault="008A0EDA" w:rsidP="00F747C9">
            <w:pPr>
              <w:spacing w:line="276" w:lineRule="auto"/>
              <w:rPr>
                <w:rFonts w:ascii="EYInterstate Light" w:hAnsi="EYInterstate Light"/>
                <w:sz w:val="20"/>
                <w:szCs w:val="20"/>
                <w:lang w:eastAsia="fr-FR"/>
              </w:rPr>
            </w:pPr>
          </w:p>
          <w:p w14:paraId="29F5672B" w14:textId="38FC231C" w:rsidR="008A0EDA" w:rsidRDefault="0061311E"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Bilan</w:t>
            </w:r>
          </w:p>
          <w:p w14:paraId="40C8BA6B" w14:textId="77777777" w:rsidR="008A0EDA" w:rsidRDefault="008A0EDA" w:rsidP="00F747C9">
            <w:pPr>
              <w:spacing w:line="276" w:lineRule="auto"/>
              <w:rPr>
                <w:rFonts w:ascii="EYInterstate Light" w:hAnsi="EYInterstate Light"/>
                <w:sz w:val="20"/>
                <w:szCs w:val="20"/>
                <w:lang w:eastAsia="fr-FR"/>
              </w:rPr>
            </w:pPr>
          </w:p>
          <w:p w14:paraId="1188EE07" w14:textId="77777777" w:rsidR="008A0EDA" w:rsidRDefault="008A0EDA" w:rsidP="00F747C9">
            <w:pPr>
              <w:spacing w:line="276" w:lineRule="auto"/>
              <w:rPr>
                <w:rFonts w:ascii="EYInterstate Light" w:hAnsi="EYInterstate Light"/>
                <w:sz w:val="20"/>
                <w:szCs w:val="20"/>
                <w:lang w:eastAsia="fr-FR"/>
              </w:rPr>
            </w:pPr>
          </w:p>
          <w:p w14:paraId="688E666F" w14:textId="77777777" w:rsidR="008A0EDA" w:rsidRDefault="008A0EDA" w:rsidP="00F747C9">
            <w:pPr>
              <w:spacing w:line="276" w:lineRule="auto"/>
              <w:rPr>
                <w:rFonts w:ascii="EYInterstate Light" w:hAnsi="EYInterstate Light"/>
                <w:sz w:val="20"/>
                <w:szCs w:val="20"/>
                <w:lang w:eastAsia="fr-FR"/>
              </w:rPr>
            </w:pPr>
          </w:p>
          <w:p w14:paraId="2AFF1FE5" w14:textId="77777777" w:rsidR="008A0EDA" w:rsidRDefault="008A0EDA" w:rsidP="00F747C9">
            <w:pPr>
              <w:spacing w:line="276" w:lineRule="auto"/>
              <w:rPr>
                <w:rFonts w:ascii="EYInterstate Light" w:hAnsi="EYInterstate Light"/>
                <w:sz w:val="20"/>
                <w:szCs w:val="20"/>
                <w:lang w:eastAsia="fr-FR"/>
              </w:rPr>
            </w:pPr>
          </w:p>
          <w:p w14:paraId="3435EF16" w14:textId="77777777" w:rsidR="008A0EDA" w:rsidRDefault="008A0EDA" w:rsidP="00F747C9">
            <w:pPr>
              <w:spacing w:line="276" w:lineRule="auto"/>
              <w:rPr>
                <w:rFonts w:ascii="EYInterstate Light" w:hAnsi="EYInterstate Light"/>
                <w:sz w:val="20"/>
                <w:szCs w:val="20"/>
                <w:lang w:eastAsia="fr-FR"/>
              </w:rPr>
            </w:pPr>
          </w:p>
          <w:p w14:paraId="74096F6E" w14:textId="77777777" w:rsidR="008A0EDA" w:rsidRDefault="008A0EDA" w:rsidP="00F747C9">
            <w:pPr>
              <w:spacing w:line="276" w:lineRule="auto"/>
              <w:rPr>
                <w:rFonts w:ascii="EYInterstate Light" w:hAnsi="EYInterstate Light"/>
                <w:sz w:val="20"/>
                <w:szCs w:val="20"/>
                <w:lang w:eastAsia="fr-FR"/>
              </w:rPr>
            </w:pPr>
          </w:p>
          <w:p w14:paraId="37FC9679" w14:textId="77777777" w:rsidR="008A0EDA" w:rsidRDefault="008A0EDA" w:rsidP="00F747C9">
            <w:pPr>
              <w:spacing w:line="276" w:lineRule="auto"/>
              <w:rPr>
                <w:rFonts w:ascii="EYInterstate Light" w:hAnsi="EYInterstate Light"/>
                <w:sz w:val="20"/>
                <w:szCs w:val="20"/>
                <w:lang w:eastAsia="fr-FR"/>
              </w:rPr>
            </w:pPr>
          </w:p>
          <w:p w14:paraId="661AD72C" w14:textId="77777777" w:rsidR="008A0EDA" w:rsidRDefault="008A0EDA" w:rsidP="00F747C9">
            <w:pPr>
              <w:spacing w:line="276" w:lineRule="auto"/>
              <w:rPr>
                <w:rFonts w:ascii="EYInterstate Light" w:hAnsi="EYInterstate Light"/>
                <w:sz w:val="20"/>
                <w:szCs w:val="20"/>
                <w:lang w:eastAsia="fr-FR"/>
              </w:rPr>
            </w:pPr>
          </w:p>
          <w:p w14:paraId="3A293CCE" w14:textId="77777777" w:rsidR="008A0EDA" w:rsidRDefault="008A0EDA" w:rsidP="00F747C9">
            <w:pPr>
              <w:spacing w:line="276" w:lineRule="auto"/>
              <w:rPr>
                <w:rFonts w:ascii="EYInterstate Light" w:hAnsi="EYInterstate Light"/>
                <w:sz w:val="20"/>
                <w:szCs w:val="20"/>
                <w:lang w:eastAsia="fr-FR"/>
              </w:rPr>
            </w:pPr>
          </w:p>
          <w:p w14:paraId="57946C0D" w14:textId="77777777" w:rsidR="008A0EDA" w:rsidRDefault="008A0EDA" w:rsidP="00F747C9">
            <w:pPr>
              <w:spacing w:line="276" w:lineRule="auto"/>
              <w:rPr>
                <w:rFonts w:ascii="EYInterstate Light" w:hAnsi="EYInterstate Light"/>
                <w:sz w:val="20"/>
                <w:szCs w:val="20"/>
                <w:lang w:eastAsia="fr-FR"/>
              </w:rPr>
            </w:pPr>
          </w:p>
          <w:p w14:paraId="109BA51F" w14:textId="77777777" w:rsidR="008A0EDA" w:rsidRDefault="008A0EDA" w:rsidP="00F747C9">
            <w:pPr>
              <w:spacing w:line="276" w:lineRule="auto"/>
              <w:rPr>
                <w:rFonts w:ascii="EYInterstate Light" w:hAnsi="EYInterstate Light"/>
                <w:sz w:val="20"/>
                <w:szCs w:val="20"/>
                <w:lang w:eastAsia="fr-FR"/>
              </w:rPr>
            </w:pPr>
          </w:p>
          <w:p w14:paraId="11D0A63B" w14:textId="77777777" w:rsidR="008A0EDA" w:rsidRDefault="008A0EDA" w:rsidP="00F747C9">
            <w:pPr>
              <w:spacing w:line="276" w:lineRule="auto"/>
              <w:rPr>
                <w:rFonts w:ascii="EYInterstate Light" w:hAnsi="EYInterstate Light"/>
                <w:sz w:val="20"/>
                <w:szCs w:val="20"/>
                <w:lang w:eastAsia="fr-FR"/>
              </w:rPr>
            </w:pPr>
          </w:p>
          <w:p w14:paraId="083AD929" w14:textId="77777777" w:rsidR="008A0EDA" w:rsidRDefault="008A0EDA" w:rsidP="00F747C9">
            <w:pPr>
              <w:spacing w:line="276" w:lineRule="auto"/>
              <w:rPr>
                <w:rFonts w:ascii="EYInterstate Light" w:hAnsi="EYInterstate Light"/>
                <w:sz w:val="20"/>
                <w:szCs w:val="20"/>
                <w:lang w:eastAsia="fr-FR"/>
              </w:rPr>
            </w:pPr>
          </w:p>
          <w:p w14:paraId="3BD1C311" w14:textId="77777777" w:rsidR="008A0EDA" w:rsidRDefault="008A0EDA" w:rsidP="00F747C9">
            <w:pPr>
              <w:spacing w:line="276" w:lineRule="auto"/>
              <w:rPr>
                <w:rFonts w:ascii="EYInterstate Light" w:hAnsi="EYInterstate Light"/>
                <w:sz w:val="20"/>
                <w:szCs w:val="20"/>
                <w:lang w:eastAsia="fr-FR"/>
              </w:rPr>
            </w:pPr>
          </w:p>
          <w:p w14:paraId="7A801258" w14:textId="77777777" w:rsidR="008A0EDA" w:rsidRDefault="008A0EDA" w:rsidP="00F538DA">
            <w:pPr>
              <w:spacing w:line="276" w:lineRule="auto"/>
              <w:rPr>
                <w:rFonts w:ascii="EYInterstate Light" w:hAnsi="EYInterstate Light"/>
                <w:sz w:val="20"/>
                <w:szCs w:val="20"/>
                <w:lang w:eastAsia="fr-FR"/>
              </w:rPr>
            </w:pPr>
          </w:p>
          <w:p w14:paraId="7F5889B2" w14:textId="77777777" w:rsidR="00196183" w:rsidRDefault="00196183" w:rsidP="00F538DA">
            <w:pPr>
              <w:spacing w:line="276" w:lineRule="auto"/>
              <w:rPr>
                <w:rFonts w:ascii="EYInterstate Light" w:hAnsi="EYInterstate Light"/>
                <w:sz w:val="20"/>
                <w:szCs w:val="20"/>
                <w:lang w:eastAsia="fr-FR"/>
              </w:rPr>
            </w:pPr>
          </w:p>
          <w:p w14:paraId="2A5FF5AF" w14:textId="3BCD874E" w:rsidR="00196183" w:rsidRPr="00D75500" w:rsidRDefault="00196183" w:rsidP="00F538DA">
            <w:pPr>
              <w:spacing w:line="276" w:lineRule="auto"/>
              <w:rPr>
                <w:rFonts w:ascii="EYInterstate Light" w:hAnsi="EYInterstate Light"/>
                <w:sz w:val="20"/>
                <w:szCs w:val="20"/>
                <w:lang w:eastAsia="fr-FR"/>
              </w:rPr>
            </w:pPr>
          </w:p>
        </w:tc>
        <w:tc>
          <w:tcPr>
            <w:tcW w:w="6328" w:type="dxa"/>
            <w:hideMark/>
          </w:tcPr>
          <w:p w14:paraId="51D49A25" w14:textId="344322E5" w:rsidR="00734084" w:rsidRPr="00ED557F" w:rsidRDefault="006D3939" w:rsidP="00ED557F">
            <w:pPr>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lastRenderedPageBreak/>
              <w:t xml:space="preserve">Signifie la date de signature des actes définitifs de cession des </w:t>
            </w:r>
            <w:r w:rsidR="00CF32A2">
              <w:rPr>
                <w:rFonts w:ascii="EYInterstate Light" w:hAnsi="EYInterstate Light" w:cs="Arial"/>
                <w:kern w:val="28"/>
                <w:sz w:val="20"/>
                <w:szCs w:val="20"/>
              </w:rPr>
              <w:t>Part</w:t>
            </w:r>
            <w:r>
              <w:rPr>
                <w:rFonts w:ascii="EYInterstate Light" w:hAnsi="EYInterstate Light" w:cs="Arial"/>
                <w:kern w:val="28"/>
                <w:sz w:val="20"/>
                <w:szCs w:val="20"/>
              </w:rPr>
              <w:t xml:space="preserve">s au plus tard à la date du </w:t>
            </w:r>
            <w:r w:rsidR="00F538DA">
              <w:rPr>
                <w:rFonts w:ascii="EYInterstate Light" w:hAnsi="EYInterstate Light" w:cs="Arial"/>
                <w:b/>
                <w:bCs/>
                <w:kern w:val="28"/>
                <w:sz w:val="20"/>
                <w:szCs w:val="20"/>
                <w:u w:val="single"/>
              </w:rPr>
              <w:t>30 septembre 2025</w:t>
            </w:r>
          </w:p>
          <w:p w14:paraId="1A7C4C07" w14:textId="50CBF7EE" w:rsidR="001B0D16" w:rsidRDefault="00734084" w:rsidP="00F747C9">
            <w:pPr>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t xml:space="preserve">A le sens qui lui est </w:t>
            </w:r>
            <w:r w:rsidRPr="00912ECB">
              <w:rPr>
                <w:rFonts w:ascii="EYInterstate Light" w:hAnsi="EYInterstate Light" w:cs="Arial"/>
                <w:kern w:val="28"/>
                <w:sz w:val="20"/>
                <w:szCs w:val="20"/>
              </w:rPr>
              <w:t xml:space="preserve">donné à l’article </w:t>
            </w:r>
            <w:r w:rsidR="00C64D92" w:rsidRPr="00912ECB">
              <w:rPr>
                <w:rFonts w:ascii="EYInterstate Light" w:hAnsi="EYInterstate Light" w:cs="Arial"/>
                <w:kern w:val="28"/>
                <w:sz w:val="20"/>
                <w:szCs w:val="20"/>
              </w:rPr>
              <w:t>2</w:t>
            </w:r>
            <w:r w:rsidRPr="00912ECB">
              <w:rPr>
                <w:rFonts w:ascii="EYInterstate Light" w:hAnsi="EYInterstate Light" w:cs="Arial"/>
                <w:kern w:val="28"/>
                <w:sz w:val="20"/>
                <w:szCs w:val="20"/>
              </w:rPr>
              <w:t xml:space="preserve"> du</w:t>
            </w:r>
            <w:r>
              <w:rPr>
                <w:rFonts w:ascii="EYInterstate Light" w:hAnsi="EYInterstate Light" w:cs="Arial"/>
                <w:kern w:val="28"/>
                <w:sz w:val="20"/>
                <w:szCs w:val="20"/>
              </w:rPr>
              <w:t xml:space="preserve"> Contrat</w:t>
            </w:r>
            <w:r w:rsidR="00394975">
              <w:rPr>
                <w:rFonts w:ascii="EYInterstate Light" w:hAnsi="EYInterstate Light" w:cs="Arial"/>
                <w:kern w:val="28"/>
                <w:sz w:val="20"/>
                <w:szCs w:val="20"/>
              </w:rPr>
              <w:t xml:space="preserve"> composé d’un Prix </w:t>
            </w:r>
            <w:r w:rsidR="00F538DA">
              <w:rPr>
                <w:rFonts w:ascii="EYInterstate Light" w:hAnsi="EYInterstate Light" w:cs="Arial"/>
                <w:kern w:val="28"/>
                <w:sz w:val="20"/>
                <w:szCs w:val="20"/>
              </w:rPr>
              <w:t xml:space="preserve">provisoire </w:t>
            </w:r>
            <w:r w:rsidR="00394975">
              <w:rPr>
                <w:rFonts w:ascii="EYInterstate Light" w:hAnsi="EYInterstate Light" w:cs="Arial"/>
                <w:kern w:val="28"/>
                <w:sz w:val="20"/>
                <w:szCs w:val="20"/>
              </w:rPr>
              <w:t xml:space="preserve">et d’un </w:t>
            </w:r>
            <w:r w:rsidR="00A177C4">
              <w:rPr>
                <w:rFonts w:ascii="EYInterstate Light" w:hAnsi="EYInterstate Light" w:cs="Arial"/>
                <w:kern w:val="28"/>
                <w:sz w:val="20"/>
                <w:szCs w:val="20"/>
              </w:rPr>
              <w:t xml:space="preserve">Prix </w:t>
            </w:r>
            <w:r w:rsidR="00AC6BB7">
              <w:rPr>
                <w:rFonts w:ascii="EYInterstate Light" w:hAnsi="EYInterstate Light" w:cs="Arial"/>
                <w:kern w:val="28"/>
                <w:sz w:val="20"/>
                <w:szCs w:val="20"/>
              </w:rPr>
              <w:t>définitif</w:t>
            </w:r>
          </w:p>
          <w:p w14:paraId="1D562C11" w14:textId="3DD7C763" w:rsidR="006D3939" w:rsidRDefault="006D3939"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Désignent les conditions essentielles et suspensives </w:t>
            </w:r>
            <w:r w:rsidRPr="00912ECB">
              <w:rPr>
                <w:rFonts w:ascii="EYInterstate Light" w:hAnsi="EYInterstate Light" w:cs="Arial"/>
                <w:kern w:val="28"/>
                <w:sz w:val="20"/>
                <w:szCs w:val="20"/>
              </w:rPr>
              <w:t xml:space="preserve">prévues à l’article </w:t>
            </w:r>
            <w:r w:rsidR="00C64D92" w:rsidRPr="00912ECB">
              <w:rPr>
                <w:rFonts w:ascii="EYInterstate Light" w:hAnsi="EYInterstate Light" w:cs="Arial"/>
                <w:kern w:val="28"/>
                <w:sz w:val="20"/>
                <w:szCs w:val="20"/>
              </w:rPr>
              <w:t>4</w:t>
            </w:r>
            <w:r w:rsidRPr="00912ECB">
              <w:rPr>
                <w:rFonts w:ascii="EYInterstate Light" w:hAnsi="EYInterstate Light" w:cs="Arial"/>
                <w:kern w:val="28"/>
                <w:sz w:val="20"/>
                <w:szCs w:val="20"/>
              </w:rPr>
              <w:t xml:space="preserve"> du</w:t>
            </w:r>
            <w:r>
              <w:rPr>
                <w:rFonts w:ascii="EYInterstate Light" w:hAnsi="EYInterstate Light" w:cs="Arial"/>
                <w:kern w:val="28"/>
                <w:sz w:val="20"/>
                <w:szCs w:val="20"/>
              </w:rPr>
              <w:t xml:space="preserve"> Contrat</w:t>
            </w:r>
          </w:p>
          <w:p w14:paraId="4E8F9B4F" w14:textId="765503B5" w:rsidR="006D3939" w:rsidRDefault="006D3939" w:rsidP="006D3939">
            <w:pPr>
              <w:jc w:val="both"/>
              <w:rPr>
                <w:rFonts w:ascii="EYInterstate Light" w:hAnsi="EYInterstate Light" w:cs="Arial"/>
                <w:kern w:val="28"/>
                <w:sz w:val="20"/>
                <w:szCs w:val="20"/>
              </w:rPr>
            </w:pPr>
            <w:r w:rsidRPr="006D3939">
              <w:rPr>
                <w:rFonts w:ascii="EYInterstate Light" w:hAnsi="EYInterstate Light" w:cs="Arial"/>
                <w:kern w:val="28"/>
                <w:sz w:val="20"/>
                <w:szCs w:val="20"/>
              </w:rPr>
              <w:t>Désigne les règles et principes comptables généralement admis en France, tels que découlant notamment des articles L. 123-12 et suivants du Code de commerce et de tout autre réglementation applicable en matière de tenue, d’établissement et de présentation de comptes sociaux</w:t>
            </w:r>
          </w:p>
          <w:p w14:paraId="22111CC9" w14:textId="28464B29" w:rsidR="001C70D3" w:rsidRDefault="006D3939" w:rsidP="006D3939">
            <w:pPr>
              <w:jc w:val="both"/>
              <w:rPr>
                <w:rFonts w:ascii="EYInterstate Light" w:hAnsi="EYInterstate Light" w:cs="Arial"/>
                <w:kern w:val="28"/>
                <w:sz w:val="20"/>
                <w:szCs w:val="20"/>
              </w:rPr>
            </w:pPr>
            <w:r w:rsidRPr="006D3939">
              <w:rPr>
                <w:rFonts w:ascii="EYInterstate Light" w:hAnsi="EYInterstate Light" w:cs="Arial"/>
                <w:kern w:val="28"/>
                <w:sz w:val="20"/>
                <w:szCs w:val="20"/>
              </w:rPr>
              <w:t>signifie ce qui concerne une personne, toute action similaire dans sa nature et son importance aux actions habituellement effectuée par cette personne dans les opérations usuellement conduites par elle en conformité avec les pratiques de gestion des affaires de cette personne dans le respect des lois et règlements en vigueur</w:t>
            </w:r>
          </w:p>
          <w:p w14:paraId="37462390" w14:textId="75175854" w:rsidR="00D73423"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 tout droit réel et tout droit personnel attaché aux </w:t>
            </w:r>
            <w:r w:rsidR="00767424">
              <w:rPr>
                <w:rFonts w:ascii="EYInterstate Light" w:hAnsi="EYInterstate Light" w:cs="Arial"/>
                <w:kern w:val="28"/>
                <w:sz w:val="20"/>
                <w:szCs w:val="20"/>
              </w:rPr>
              <w:t>Parts</w:t>
            </w:r>
            <w:r>
              <w:rPr>
                <w:rFonts w:ascii="EYInterstate Light" w:hAnsi="EYInterstate Light" w:cs="Arial"/>
                <w:kern w:val="28"/>
                <w:sz w:val="20"/>
                <w:szCs w:val="20"/>
              </w:rPr>
              <w:t xml:space="preserve"> (en ce compris tout droit à résultat, report à nouveau et réserves </w:t>
            </w:r>
            <w:r w:rsidR="00772A64">
              <w:rPr>
                <w:rFonts w:ascii="EYInterstate Light" w:hAnsi="EYInterstate Light" w:cs="Arial"/>
                <w:kern w:val="28"/>
                <w:sz w:val="20"/>
                <w:szCs w:val="20"/>
              </w:rPr>
              <w:t>de la Société</w:t>
            </w:r>
            <w:r>
              <w:rPr>
                <w:rFonts w:ascii="EYInterstate Light" w:hAnsi="EYInterstate Light" w:cs="Arial"/>
                <w:kern w:val="28"/>
                <w:sz w:val="20"/>
                <w:szCs w:val="20"/>
              </w:rPr>
              <w:t>, ainsi que, notamment, le dividende au titre de l’exercice en cours.</w:t>
            </w:r>
          </w:p>
          <w:p w14:paraId="32F2586A" w14:textId="77777777" w:rsidR="00F538DA" w:rsidRDefault="00F538DA" w:rsidP="006D3939">
            <w:pPr>
              <w:jc w:val="both"/>
              <w:rPr>
                <w:rFonts w:ascii="EYInterstate Light" w:hAnsi="EYInterstate Light" w:cs="Arial"/>
                <w:kern w:val="28"/>
                <w:sz w:val="20"/>
                <w:szCs w:val="20"/>
              </w:rPr>
            </w:pPr>
          </w:p>
          <w:p w14:paraId="04BFD731" w14:textId="6E8A5C74" w:rsidR="00D73423"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lastRenderedPageBreak/>
              <w:t>Désigne toute société de droit ou de fait, société en participation, fonds d’investissement, association, groupement copropriété de valeurs mobilières ou autre entité (notamment agence) ayant ou non la personnalité morale et soumise au droit français ou étranger</w:t>
            </w:r>
          </w:p>
          <w:p w14:paraId="751CF95A" w14:textId="5895D908" w:rsidR="00D73423"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t>Désigne toute personne physique ou Entité</w:t>
            </w:r>
          </w:p>
          <w:p w14:paraId="641E445A" w14:textId="10D65383" w:rsidR="008A0EDA" w:rsidRDefault="008A0EDA"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 pour une Personne donnée, les Personnes qui contrôlent cette Personne, qui sont </w:t>
            </w:r>
            <w:r w:rsidR="00932B22">
              <w:rPr>
                <w:rFonts w:ascii="EYInterstate Light" w:hAnsi="EYInterstate Light" w:cs="Arial"/>
                <w:kern w:val="28"/>
                <w:sz w:val="20"/>
                <w:szCs w:val="20"/>
              </w:rPr>
              <w:t>contrôlées par cette Personne ou qui sont contrôlées par les Personnes qui contrôlent cette Personne, et inclut pour une Personne physique son conjoint et ses ascendants et descendants.</w:t>
            </w:r>
          </w:p>
          <w:p w14:paraId="79C970C4" w14:textId="5C23A13D" w:rsidR="0061311E" w:rsidRDefault="006460F0" w:rsidP="006D3939">
            <w:pPr>
              <w:jc w:val="both"/>
              <w:rPr>
                <w:rFonts w:ascii="EYInterstate Light" w:hAnsi="EYInterstate Light" w:cs="Arial"/>
                <w:kern w:val="28"/>
                <w:sz w:val="20"/>
                <w:szCs w:val="20"/>
              </w:rPr>
            </w:pPr>
            <w:r>
              <w:rPr>
                <w:rFonts w:ascii="EYInterstate Light" w:hAnsi="EYInterstate Light" w:cs="Arial"/>
                <w:kern w:val="28"/>
                <w:sz w:val="20"/>
                <w:szCs w:val="20"/>
              </w:rPr>
              <w:t>Désigne toute sûreté personnelle ou réelle, privilège, hypothèque, gage, nantissement, délégation, cession fiduciaire ou à titre de garantie, droit de préemption (légal, statutaire ou conventionnel), agrément, droit de rétention, réserve de propriété, ou toute saisie, réclamation, option, promesse, droit de préférence et plus généralement toute restriction  quelconque, conventionnelle ou légale, restreignant de quelque nature que ce soit le transfert de la pleine propriété ainsi que toute restriction au droit de disposition ou au droit de jouissance d’un bien</w:t>
            </w:r>
          </w:p>
          <w:p w14:paraId="29A2040C" w14:textId="0C48B3BA" w:rsidR="0061311E" w:rsidRDefault="0061311E" w:rsidP="006D3939">
            <w:pPr>
              <w:jc w:val="both"/>
              <w:rPr>
                <w:rFonts w:ascii="EYInterstate Light" w:hAnsi="EYInterstate Light" w:cs="Arial"/>
                <w:kern w:val="28"/>
                <w:sz w:val="20"/>
                <w:szCs w:val="20"/>
              </w:rPr>
            </w:pPr>
            <w:proofErr w:type="gramStart"/>
            <w:r>
              <w:rPr>
                <w:rFonts w:ascii="EYInterstate Light" w:hAnsi="EYInterstate Light" w:cs="Arial"/>
                <w:kern w:val="28"/>
                <w:sz w:val="20"/>
                <w:szCs w:val="20"/>
              </w:rPr>
              <w:t>A le</w:t>
            </w:r>
            <w:proofErr w:type="gramEnd"/>
            <w:r>
              <w:rPr>
                <w:rFonts w:ascii="EYInterstate Light" w:hAnsi="EYInterstate Light" w:cs="Arial"/>
                <w:kern w:val="28"/>
                <w:sz w:val="20"/>
                <w:szCs w:val="20"/>
              </w:rPr>
              <w:t xml:space="preserve"> sens défini à l’article 3.2 du Contrat</w:t>
            </w:r>
          </w:p>
          <w:p w14:paraId="3BC01209" w14:textId="77777777" w:rsidR="004A7FAC" w:rsidRDefault="004A7FAC" w:rsidP="00C008ED">
            <w:pPr>
              <w:jc w:val="both"/>
              <w:rPr>
                <w:rFonts w:ascii="EYInterstate Light" w:hAnsi="EYInterstate Light" w:cs="Arial"/>
                <w:kern w:val="28"/>
                <w:sz w:val="20"/>
                <w:szCs w:val="20"/>
              </w:rPr>
            </w:pPr>
          </w:p>
          <w:p w14:paraId="2EE0F87C" w14:textId="77777777" w:rsidR="00196183" w:rsidRDefault="00196183" w:rsidP="00C008ED">
            <w:pPr>
              <w:jc w:val="both"/>
              <w:rPr>
                <w:rFonts w:ascii="EYInterstate Light" w:hAnsi="EYInterstate Light" w:cs="Arial"/>
                <w:kern w:val="28"/>
                <w:sz w:val="20"/>
                <w:szCs w:val="20"/>
              </w:rPr>
            </w:pPr>
          </w:p>
          <w:p w14:paraId="0BAE9AE7" w14:textId="77777777" w:rsidR="00196183" w:rsidRDefault="00196183" w:rsidP="00C008ED">
            <w:pPr>
              <w:jc w:val="both"/>
              <w:rPr>
                <w:rFonts w:ascii="EYInterstate Light" w:hAnsi="EYInterstate Light" w:cs="Arial"/>
                <w:kern w:val="28"/>
                <w:sz w:val="20"/>
                <w:szCs w:val="20"/>
              </w:rPr>
            </w:pPr>
          </w:p>
          <w:p w14:paraId="3E6103DB" w14:textId="3D37B176" w:rsidR="00196183" w:rsidRPr="006D3939" w:rsidRDefault="00196183" w:rsidP="00C008ED">
            <w:pPr>
              <w:jc w:val="both"/>
              <w:rPr>
                <w:rFonts w:ascii="EYInterstate Light" w:hAnsi="EYInterstate Light" w:cs="Arial"/>
                <w:kern w:val="28"/>
                <w:sz w:val="20"/>
                <w:szCs w:val="20"/>
              </w:rPr>
            </w:pPr>
          </w:p>
        </w:tc>
      </w:tr>
    </w:tbl>
    <w:p w14:paraId="7D969599" w14:textId="022A2589" w:rsidR="00394975" w:rsidRPr="00CF32A2" w:rsidRDefault="00D809B3" w:rsidP="00394975">
      <w:pPr>
        <w:pStyle w:val="Titre1"/>
        <w:spacing w:line="276" w:lineRule="auto"/>
        <w:rPr>
          <w:b/>
          <w:szCs w:val="20"/>
        </w:rPr>
      </w:pPr>
      <w:bookmarkStart w:id="22" w:name="_Toc410978529"/>
      <w:bookmarkStart w:id="23" w:name="_Toc415165294"/>
      <w:bookmarkStart w:id="24" w:name="_Toc453654816"/>
      <w:bookmarkStart w:id="25" w:name="_Toc193729622"/>
      <w:r w:rsidRPr="00D75500">
        <w:rPr>
          <w:b/>
          <w:szCs w:val="20"/>
        </w:rPr>
        <w:lastRenderedPageBreak/>
        <w:t>Cession</w:t>
      </w:r>
      <w:bookmarkEnd w:id="22"/>
      <w:bookmarkEnd w:id="23"/>
      <w:bookmarkEnd w:id="24"/>
      <w:r w:rsidRPr="00D75500">
        <w:rPr>
          <w:b/>
          <w:szCs w:val="20"/>
        </w:rPr>
        <w:t xml:space="preserve"> </w:t>
      </w:r>
      <w:r w:rsidR="00C008ED">
        <w:rPr>
          <w:b/>
          <w:szCs w:val="20"/>
        </w:rPr>
        <w:t>DES</w:t>
      </w:r>
      <w:r w:rsidR="00CF32A2">
        <w:rPr>
          <w:b/>
          <w:szCs w:val="20"/>
        </w:rPr>
        <w:t xml:space="preserve"> PARTS</w:t>
      </w:r>
      <w:bookmarkEnd w:id="25"/>
    </w:p>
    <w:p w14:paraId="468D39F4" w14:textId="70E54CE1" w:rsidR="00C008ED" w:rsidRDefault="00C008ED" w:rsidP="00C008ED">
      <w:pPr>
        <w:ind w:left="425"/>
        <w:jc w:val="both"/>
        <w:rPr>
          <w:sz w:val="20"/>
          <w:szCs w:val="20"/>
        </w:rPr>
      </w:pPr>
      <w:r>
        <w:rPr>
          <w:sz w:val="20"/>
          <w:szCs w:val="20"/>
        </w:rPr>
        <w:t>Sous réserve de la réalisation des Conditions Préalables, et en contrepartie du règlement par le Bénéficiaire du Prix de</w:t>
      </w:r>
      <w:r w:rsidR="00394975">
        <w:rPr>
          <w:sz w:val="20"/>
          <w:szCs w:val="20"/>
        </w:rPr>
        <w:t xml:space="preserve">s </w:t>
      </w:r>
      <w:r w:rsidR="00CF32A2">
        <w:rPr>
          <w:sz w:val="20"/>
          <w:szCs w:val="20"/>
        </w:rPr>
        <w:t>part</w:t>
      </w:r>
      <w:r w:rsidR="00394975">
        <w:rPr>
          <w:sz w:val="20"/>
          <w:szCs w:val="20"/>
        </w:rPr>
        <w:t>s</w:t>
      </w:r>
      <w:r>
        <w:rPr>
          <w:sz w:val="20"/>
          <w:szCs w:val="20"/>
        </w:rPr>
        <w:t xml:space="preserve"> dans les conditions stipulées au sein du Contrat, le Promettant s’oblige à transférer au Bénéficiaire, libres de toute</w:t>
      </w:r>
      <w:r w:rsidR="00394975">
        <w:rPr>
          <w:sz w:val="20"/>
          <w:szCs w:val="20"/>
        </w:rPr>
        <w:t>(s)</w:t>
      </w:r>
      <w:r>
        <w:rPr>
          <w:sz w:val="20"/>
          <w:szCs w:val="20"/>
        </w:rPr>
        <w:t xml:space="preserve"> Sûreté</w:t>
      </w:r>
      <w:r w:rsidR="00394975">
        <w:rPr>
          <w:sz w:val="20"/>
          <w:szCs w:val="20"/>
        </w:rPr>
        <w:t>(s)</w:t>
      </w:r>
      <w:r>
        <w:rPr>
          <w:sz w:val="20"/>
          <w:szCs w:val="20"/>
        </w:rPr>
        <w:t>, la totalité des</w:t>
      </w:r>
      <w:r w:rsidR="00CF32A2">
        <w:rPr>
          <w:sz w:val="20"/>
          <w:szCs w:val="20"/>
        </w:rPr>
        <w:t xml:space="preserve"> Parts</w:t>
      </w:r>
      <w:r w:rsidR="00394975">
        <w:rPr>
          <w:sz w:val="20"/>
          <w:szCs w:val="20"/>
        </w:rPr>
        <w:t xml:space="preserve"> qu’il détient, représentant</w:t>
      </w:r>
      <w:r w:rsidR="00CF32A2">
        <w:rPr>
          <w:sz w:val="20"/>
          <w:szCs w:val="20"/>
        </w:rPr>
        <w:t xml:space="preserve"> 16,67 % </w:t>
      </w:r>
      <w:r w:rsidR="00394975">
        <w:rPr>
          <w:sz w:val="20"/>
          <w:szCs w:val="20"/>
        </w:rPr>
        <w:t xml:space="preserve">du capital de </w:t>
      </w:r>
      <w:r w:rsidR="00CF32A2">
        <w:rPr>
          <w:sz w:val="20"/>
          <w:szCs w:val="20"/>
        </w:rPr>
        <w:t>la Société.</w:t>
      </w:r>
    </w:p>
    <w:p w14:paraId="7939E438" w14:textId="15B223BA" w:rsidR="00394975" w:rsidRDefault="008477B9" w:rsidP="00C008ED">
      <w:pPr>
        <w:ind w:left="425"/>
        <w:jc w:val="both"/>
        <w:rPr>
          <w:sz w:val="20"/>
          <w:szCs w:val="20"/>
        </w:rPr>
      </w:pPr>
      <w:r>
        <w:rPr>
          <w:sz w:val="20"/>
          <w:szCs w:val="20"/>
        </w:rPr>
        <w:t xml:space="preserve">Le transfert de propriété et de jouissance des </w:t>
      </w:r>
      <w:r w:rsidR="009E47FE">
        <w:rPr>
          <w:sz w:val="20"/>
          <w:szCs w:val="20"/>
        </w:rPr>
        <w:t>Parts</w:t>
      </w:r>
      <w:r w:rsidR="00394975">
        <w:rPr>
          <w:sz w:val="20"/>
          <w:szCs w:val="20"/>
        </w:rPr>
        <w:t>, si elle se réalis</w:t>
      </w:r>
      <w:r w:rsidR="00C64D92">
        <w:rPr>
          <w:sz w:val="20"/>
          <w:szCs w:val="20"/>
        </w:rPr>
        <w:t>e</w:t>
      </w:r>
      <w:r w:rsidR="00394975">
        <w:rPr>
          <w:sz w:val="20"/>
          <w:szCs w:val="20"/>
        </w:rPr>
        <w:t xml:space="preserve">, interviendra à la Date de cession dès lors que les Conditions Préalables stipulées à l’article </w:t>
      </w:r>
      <w:r w:rsidR="00C64D92">
        <w:rPr>
          <w:sz w:val="20"/>
          <w:szCs w:val="20"/>
        </w:rPr>
        <w:t>4</w:t>
      </w:r>
      <w:r w:rsidR="00394975">
        <w:rPr>
          <w:sz w:val="20"/>
          <w:szCs w:val="20"/>
        </w:rPr>
        <w:t xml:space="preserve"> auront été remplies à cette date, et sous réserve du parfait règlement du Prix des </w:t>
      </w:r>
      <w:r w:rsidR="009E47FE">
        <w:rPr>
          <w:sz w:val="20"/>
          <w:szCs w:val="20"/>
        </w:rPr>
        <w:t xml:space="preserve">parts </w:t>
      </w:r>
      <w:r w:rsidR="00394975">
        <w:rPr>
          <w:sz w:val="20"/>
          <w:szCs w:val="20"/>
        </w:rPr>
        <w:t xml:space="preserve">dans les conditions indiquées à l’article </w:t>
      </w:r>
      <w:r w:rsidR="00C64D92">
        <w:rPr>
          <w:sz w:val="20"/>
          <w:szCs w:val="20"/>
        </w:rPr>
        <w:t>3</w:t>
      </w:r>
      <w:r w:rsidR="00394975">
        <w:rPr>
          <w:sz w:val="20"/>
          <w:szCs w:val="20"/>
        </w:rPr>
        <w:t xml:space="preserve"> du Contrat.</w:t>
      </w:r>
    </w:p>
    <w:p w14:paraId="0182C167" w14:textId="5A291829" w:rsidR="008477B9" w:rsidRDefault="008477B9" w:rsidP="008477B9">
      <w:pPr>
        <w:widowControl w:val="0"/>
        <w:spacing w:after="0" w:line="240" w:lineRule="auto"/>
        <w:ind w:left="425"/>
        <w:jc w:val="both"/>
        <w:rPr>
          <w:sz w:val="20"/>
          <w:szCs w:val="20"/>
        </w:rPr>
      </w:pPr>
      <w:r w:rsidRPr="008477B9">
        <w:rPr>
          <w:sz w:val="20"/>
          <w:szCs w:val="20"/>
        </w:rPr>
        <w:t xml:space="preserve">Les </w:t>
      </w:r>
      <w:r w:rsidR="009E47FE">
        <w:rPr>
          <w:sz w:val="20"/>
          <w:szCs w:val="20"/>
        </w:rPr>
        <w:t xml:space="preserve">Parts </w:t>
      </w:r>
      <w:r w:rsidRPr="008477B9">
        <w:rPr>
          <w:sz w:val="20"/>
          <w:szCs w:val="20"/>
        </w:rPr>
        <w:t xml:space="preserve">seront cédées </w:t>
      </w:r>
      <w:r>
        <w:rPr>
          <w:sz w:val="20"/>
          <w:szCs w:val="20"/>
        </w:rPr>
        <w:t>avec tous les Droits Attachés.</w:t>
      </w:r>
    </w:p>
    <w:p w14:paraId="4FAB4818" w14:textId="2C9A7678" w:rsidR="00D809B3" w:rsidRPr="00D75500" w:rsidRDefault="007C6A9E" w:rsidP="00F747C9">
      <w:pPr>
        <w:pStyle w:val="Titre1"/>
        <w:spacing w:line="276" w:lineRule="auto"/>
        <w:rPr>
          <w:b/>
          <w:szCs w:val="20"/>
        </w:rPr>
      </w:pPr>
      <w:bookmarkStart w:id="26" w:name="_Toc193729623"/>
      <w:r>
        <w:rPr>
          <w:b/>
          <w:szCs w:val="20"/>
        </w:rPr>
        <w:t xml:space="preserve">PRIX DE CESSION DES </w:t>
      </w:r>
      <w:r w:rsidR="00CF32A2">
        <w:rPr>
          <w:b/>
          <w:szCs w:val="20"/>
        </w:rPr>
        <w:t>PARTS</w:t>
      </w:r>
      <w:bookmarkEnd w:id="26"/>
    </w:p>
    <w:p w14:paraId="7037886C" w14:textId="01365C59" w:rsidR="007C6A9E" w:rsidRDefault="007C6A9E" w:rsidP="00F747C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Prix des </w:t>
      </w:r>
      <w:r w:rsidR="009E47FE">
        <w:rPr>
          <w:rFonts w:ascii="EYInterstate Light" w:eastAsia="Times New Roman" w:hAnsi="EYInterstate Light" w:cs="Times New Roman"/>
          <w:sz w:val="20"/>
          <w:szCs w:val="20"/>
        </w:rPr>
        <w:t>part</w:t>
      </w:r>
      <w:r>
        <w:rPr>
          <w:rFonts w:ascii="EYInterstate Light" w:eastAsia="Times New Roman" w:hAnsi="EYInterstate Light" w:cs="Times New Roman"/>
          <w:sz w:val="20"/>
          <w:szCs w:val="20"/>
        </w:rPr>
        <w:t xml:space="preserve">s </w:t>
      </w:r>
      <w:r w:rsidR="00CF32A2">
        <w:rPr>
          <w:rFonts w:ascii="EYInterstate Light" w:eastAsia="Times New Roman" w:hAnsi="EYInterstate Light" w:cs="Times New Roman"/>
          <w:sz w:val="20"/>
          <w:szCs w:val="20"/>
        </w:rPr>
        <w:t>de la Société</w:t>
      </w:r>
      <w:r>
        <w:rPr>
          <w:rFonts w:ascii="EYInterstate Light" w:eastAsia="Times New Roman" w:hAnsi="EYInterstate Light" w:cs="Times New Roman"/>
          <w:sz w:val="20"/>
          <w:szCs w:val="20"/>
        </w:rPr>
        <w:t xml:space="preserve"> est constitué d’un Prix </w:t>
      </w:r>
      <w:r w:rsidR="009E47FE">
        <w:rPr>
          <w:rFonts w:ascii="EYInterstate Light" w:eastAsia="Times New Roman" w:hAnsi="EYInterstate Light" w:cs="Times New Roman"/>
          <w:sz w:val="20"/>
          <w:szCs w:val="20"/>
        </w:rPr>
        <w:t>provisoire</w:t>
      </w:r>
      <w:r w:rsidR="008D5E9F">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 xml:space="preserve">et d’un </w:t>
      </w:r>
      <w:r w:rsidR="00A177C4">
        <w:rPr>
          <w:rFonts w:ascii="EYInterstate Light" w:eastAsia="Times New Roman" w:hAnsi="EYInterstate Light" w:cs="Times New Roman"/>
          <w:sz w:val="20"/>
          <w:szCs w:val="20"/>
        </w:rPr>
        <w:t xml:space="preserve">Prix </w:t>
      </w:r>
      <w:r w:rsidR="00AC6BB7">
        <w:rPr>
          <w:rFonts w:ascii="EYInterstate Light" w:eastAsia="Times New Roman" w:hAnsi="EYInterstate Light" w:cs="Times New Roman"/>
          <w:sz w:val="20"/>
          <w:szCs w:val="20"/>
        </w:rPr>
        <w:t xml:space="preserve">définitif </w:t>
      </w:r>
      <w:r>
        <w:rPr>
          <w:rFonts w:ascii="EYInterstate Light" w:eastAsia="Times New Roman" w:hAnsi="EYInterstate Light" w:cs="Times New Roman"/>
          <w:sz w:val="20"/>
          <w:szCs w:val="20"/>
        </w:rPr>
        <w:t>dans les conditions fixées ci-après (le « </w:t>
      </w:r>
      <w:r w:rsidRPr="007C6A9E">
        <w:rPr>
          <w:rFonts w:ascii="EYInterstate Light" w:eastAsia="Times New Roman" w:hAnsi="EYInterstate Light" w:cs="Times New Roman"/>
          <w:b/>
          <w:bCs/>
          <w:sz w:val="20"/>
          <w:szCs w:val="20"/>
        </w:rPr>
        <w:t xml:space="preserve">Prix des </w:t>
      </w:r>
      <w:r w:rsidR="009E47FE">
        <w:rPr>
          <w:rFonts w:ascii="EYInterstate Light" w:eastAsia="Times New Roman" w:hAnsi="EYInterstate Light" w:cs="Times New Roman"/>
          <w:b/>
          <w:bCs/>
          <w:sz w:val="20"/>
          <w:szCs w:val="20"/>
        </w:rPr>
        <w:t xml:space="preserve">parts </w:t>
      </w:r>
      <w:r>
        <w:rPr>
          <w:rFonts w:ascii="EYInterstate Light" w:eastAsia="Times New Roman" w:hAnsi="EYInterstate Light" w:cs="Times New Roman"/>
          <w:sz w:val="20"/>
          <w:szCs w:val="20"/>
        </w:rPr>
        <w:t>»)</w:t>
      </w:r>
    </w:p>
    <w:p w14:paraId="5B2F66D1" w14:textId="53AE27B8" w:rsidR="007C6A9E" w:rsidRPr="0048499B" w:rsidRDefault="0048499B" w:rsidP="00F747C9">
      <w:pPr>
        <w:suppressAutoHyphens/>
        <w:spacing w:before="120" w:after="120" w:line="276" w:lineRule="auto"/>
        <w:ind w:left="426"/>
        <w:jc w:val="both"/>
        <w:rPr>
          <w:rFonts w:ascii="EYInterstate Light" w:eastAsia="Times New Roman" w:hAnsi="EYInterstate Light" w:cs="Times New Roman"/>
          <w:b/>
          <w:bCs/>
          <w:sz w:val="20"/>
          <w:szCs w:val="20"/>
        </w:rPr>
      </w:pPr>
      <w:r w:rsidRPr="0048499B">
        <w:rPr>
          <w:rFonts w:ascii="EYInterstate Light" w:eastAsia="Times New Roman" w:hAnsi="EYInterstate Light" w:cs="Times New Roman"/>
          <w:b/>
          <w:bCs/>
          <w:sz w:val="20"/>
          <w:szCs w:val="20"/>
        </w:rPr>
        <w:t>3.1.</w:t>
      </w:r>
      <w:r w:rsidR="00446B1C">
        <w:rPr>
          <w:rFonts w:ascii="EYInterstate Light" w:eastAsia="Times New Roman" w:hAnsi="EYInterstate Light" w:cs="Times New Roman"/>
          <w:b/>
          <w:bCs/>
          <w:sz w:val="20"/>
          <w:szCs w:val="20"/>
        </w:rPr>
        <w:t xml:space="preserve"> </w:t>
      </w:r>
      <w:r w:rsidRPr="0048499B">
        <w:rPr>
          <w:rFonts w:ascii="EYInterstate Light" w:eastAsia="Times New Roman" w:hAnsi="EYInterstate Light" w:cs="Times New Roman"/>
          <w:b/>
          <w:bCs/>
          <w:sz w:val="20"/>
          <w:szCs w:val="20"/>
        </w:rPr>
        <w:t xml:space="preserve">Prix </w:t>
      </w:r>
      <w:r w:rsidR="009E47FE">
        <w:rPr>
          <w:rFonts w:ascii="EYInterstate Light" w:eastAsia="Times New Roman" w:hAnsi="EYInterstate Light" w:cs="Times New Roman"/>
          <w:b/>
          <w:bCs/>
          <w:sz w:val="20"/>
          <w:szCs w:val="20"/>
        </w:rPr>
        <w:t>provisoire</w:t>
      </w:r>
      <w:r w:rsidRPr="0048499B">
        <w:rPr>
          <w:rFonts w:ascii="EYInterstate Light" w:eastAsia="Times New Roman" w:hAnsi="EYInterstate Light" w:cs="Times New Roman"/>
          <w:b/>
          <w:bCs/>
          <w:sz w:val="20"/>
          <w:szCs w:val="20"/>
        </w:rPr>
        <w:t xml:space="preserve"> </w:t>
      </w:r>
    </w:p>
    <w:p w14:paraId="203CF586" w14:textId="7BDF11CC" w:rsidR="0048499B" w:rsidRDefault="009E47FE" w:rsidP="0048499B">
      <w:pPr>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prix global des Parts est provisoirement arrêté à la somme de neuf cent quatre vingt trois mille trois cent trente-trois </w:t>
      </w:r>
      <w:commentRangeStart w:id="27"/>
      <w:r>
        <w:rPr>
          <w:rFonts w:ascii="EYInterstate Light" w:eastAsia="Times New Roman" w:hAnsi="EYInterstate Light" w:cs="Times New Roman"/>
          <w:sz w:val="20"/>
          <w:szCs w:val="20"/>
        </w:rPr>
        <w:t xml:space="preserve">euros (983 333,00 €) </w:t>
      </w:r>
      <w:commentRangeEnd w:id="27"/>
      <w:r w:rsidR="00C66E7B">
        <w:rPr>
          <w:rStyle w:val="Marquedecommentaire"/>
        </w:rPr>
        <w:commentReference w:id="27"/>
      </w:r>
      <w:r>
        <w:rPr>
          <w:rFonts w:ascii="EYInterstate Light" w:eastAsia="Times New Roman" w:hAnsi="EYInterstate Light" w:cs="Times New Roman"/>
          <w:sz w:val="20"/>
          <w:szCs w:val="20"/>
        </w:rPr>
        <w:t>(ci-après « </w:t>
      </w:r>
      <w:r w:rsidRPr="009E47FE">
        <w:rPr>
          <w:rFonts w:ascii="EYInterstate Light" w:eastAsia="Times New Roman" w:hAnsi="EYInterstate Light" w:cs="Times New Roman"/>
          <w:b/>
          <w:bCs/>
          <w:sz w:val="20"/>
          <w:szCs w:val="20"/>
        </w:rPr>
        <w:t xml:space="preserve">le Prix </w:t>
      </w:r>
      <w:r w:rsidR="0061311E">
        <w:rPr>
          <w:rFonts w:ascii="EYInterstate Light" w:eastAsia="Times New Roman" w:hAnsi="EYInterstate Light" w:cs="Times New Roman"/>
          <w:b/>
          <w:bCs/>
          <w:sz w:val="20"/>
          <w:szCs w:val="20"/>
        </w:rPr>
        <w:t>p</w:t>
      </w:r>
      <w:r w:rsidRPr="009E47FE">
        <w:rPr>
          <w:rFonts w:ascii="EYInterstate Light" w:eastAsia="Times New Roman" w:hAnsi="EYInterstate Light" w:cs="Times New Roman"/>
          <w:b/>
          <w:bCs/>
          <w:sz w:val="20"/>
          <w:szCs w:val="20"/>
        </w:rPr>
        <w:t>rovisoire</w:t>
      </w:r>
      <w:r>
        <w:rPr>
          <w:rFonts w:ascii="EYInterstate Light" w:eastAsia="Times New Roman" w:hAnsi="EYInterstate Light" w:cs="Times New Roman"/>
          <w:sz w:val="20"/>
          <w:szCs w:val="20"/>
        </w:rPr>
        <w:t> ») soit un prix provisoire par part sociale de 92,184588 €.</w:t>
      </w:r>
    </w:p>
    <w:p w14:paraId="3A61C6E9" w14:textId="1030A9EC" w:rsidR="009E47FE" w:rsidRDefault="009E47FE" w:rsidP="0048499B">
      <w:pPr>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Prix </w:t>
      </w:r>
      <w:r w:rsidR="0061311E">
        <w:rPr>
          <w:rFonts w:ascii="EYInterstate Light" w:eastAsia="Times New Roman" w:hAnsi="EYInterstate Light" w:cs="Times New Roman"/>
          <w:sz w:val="20"/>
          <w:szCs w:val="20"/>
        </w:rPr>
        <w:t>p</w:t>
      </w:r>
      <w:r>
        <w:rPr>
          <w:rFonts w:ascii="EYInterstate Light" w:eastAsia="Times New Roman" w:hAnsi="EYInterstate Light" w:cs="Times New Roman"/>
          <w:sz w:val="20"/>
          <w:szCs w:val="20"/>
        </w:rPr>
        <w:t xml:space="preserve">rovisoire a été déterminé entre les Parties sur la base d’une méthode de calcul composée : </w:t>
      </w:r>
    </w:p>
    <w:p w14:paraId="79F30480" w14:textId="51D2AFE2" w:rsidR="009E47FE" w:rsidRDefault="000966D7" w:rsidP="009E47FE">
      <w:pPr>
        <w:pStyle w:val="Paragraphedeliste"/>
        <w:numPr>
          <w:ilvl w:val="0"/>
          <w:numId w:val="74"/>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Du</w:t>
      </w:r>
      <w:r w:rsidR="009E47FE">
        <w:rPr>
          <w:rFonts w:ascii="EYInterstate Light" w:eastAsia="Times New Roman" w:hAnsi="EYInterstate Light" w:cs="Times New Roman"/>
          <w:sz w:val="20"/>
          <w:szCs w:val="20"/>
        </w:rPr>
        <w:t xml:space="preserve"> montant</w:t>
      </w:r>
      <w:r w:rsidR="00DF0787">
        <w:rPr>
          <w:rFonts w:ascii="EYInterstate Light" w:eastAsia="Times New Roman" w:hAnsi="EYInterstate Light" w:cs="Times New Roman"/>
          <w:sz w:val="20"/>
          <w:szCs w:val="20"/>
        </w:rPr>
        <w:t xml:space="preserve"> estimé</w:t>
      </w:r>
      <w:r w:rsidR="009E47FE">
        <w:rPr>
          <w:rFonts w:ascii="EYInterstate Light" w:eastAsia="Times New Roman" w:hAnsi="EYInterstate Light" w:cs="Times New Roman"/>
          <w:sz w:val="20"/>
          <w:szCs w:val="20"/>
        </w:rPr>
        <w:t xml:space="preserve"> des capitaux propres de la Société (ligne DL du </w:t>
      </w:r>
      <w:proofErr w:type="spellStart"/>
      <w:r>
        <w:rPr>
          <w:rFonts w:ascii="EYInterstate Light" w:eastAsia="Times New Roman" w:hAnsi="EYInterstate Light" w:cs="Times New Roman"/>
          <w:sz w:val="20"/>
          <w:szCs w:val="20"/>
        </w:rPr>
        <w:t>Cerfa</w:t>
      </w:r>
      <w:proofErr w:type="spellEnd"/>
      <w:r w:rsidR="009E47FE">
        <w:rPr>
          <w:rFonts w:ascii="EYInterstate Light" w:eastAsia="Times New Roman" w:hAnsi="EYInterstate Light" w:cs="Times New Roman"/>
          <w:sz w:val="20"/>
          <w:szCs w:val="20"/>
        </w:rPr>
        <w:t xml:space="preserve"> DGFIP n°2051)</w:t>
      </w:r>
      <w:r>
        <w:rPr>
          <w:rFonts w:ascii="EYInterstate Light" w:eastAsia="Times New Roman" w:hAnsi="EYInterstate Light" w:cs="Times New Roman"/>
          <w:sz w:val="20"/>
          <w:szCs w:val="20"/>
        </w:rPr>
        <w:t xml:space="preserve"> </w:t>
      </w:r>
      <w:r w:rsidR="00912ECB">
        <w:rPr>
          <w:rFonts w:ascii="EYInterstate Light" w:eastAsia="Times New Roman" w:hAnsi="EYInterstate Light" w:cs="Times New Roman"/>
          <w:sz w:val="20"/>
          <w:szCs w:val="20"/>
        </w:rPr>
        <w:t>tel qu’évalué à la clôture de l’exercice devant intervenir au</w:t>
      </w:r>
      <w:r>
        <w:rPr>
          <w:rFonts w:ascii="EYInterstate Light" w:eastAsia="Times New Roman" w:hAnsi="EYInterstate Light" w:cs="Times New Roman"/>
          <w:sz w:val="20"/>
          <w:szCs w:val="20"/>
        </w:rPr>
        <w:t xml:space="preserve"> 30/09/202</w:t>
      </w:r>
      <w:r w:rsidR="00DF0787">
        <w:rPr>
          <w:rFonts w:ascii="EYInterstate Light" w:eastAsia="Times New Roman" w:hAnsi="EYInterstate Light" w:cs="Times New Roman"/>
          <w:sz w:val="20"/>
          <w:szCs w:val="20"/>
        </w:rPr>
        <w:t>5</w:t>
      </w:r>
      <w:r w:rsidR="00D205BD">
        <w:rPr>
          <w:rFonts w:ascii="EYInterstate Light" w:eastAsia="Times New Roman" w:hAnsi="EYInterstate Light" w:cs="Times New Roman"/>
          <w:sz w:val="20"/>
          <w:szCs w:val="20"/>
        </w:rPr>
        <w:t xml:space="preserve">, </w:t>
      </w:r>
      <w:r w:rsidR="00C66E7B">
        <w:rPr>
          <w:rFonts w:ascii="EYInterstate Light" w:eastAsia="Times New Roman" w:hAnsi="EYInterstate Light" w:cs="Times New Roman"/>
          <w:sz w:val="20"/>
          <w:szCs w:val="20"/>
        </w:rPr>
        <w:t>pour</w:t>
      </w:r>
      <w:r>
        <w:rPr>
          <w:rFonts w:ascii="EYInterstate Light" w:eastAsia="Times New Roman" w:hAnsi="EYInterstate Light" w:cs="Times New Roman"/>
          <w:sz w:val="20"/>
          <w:szCs w:val="20"/>
        </w:rPr>
        <w:t xml:space="preserve"> un montant</w:t>
      </w:r>
      <w:r w:rsidR="00D205BD">
        <w:rPr>
          <w:rFonts w:ascii="EYInterstate Light" w:eastAsia="Times New Roman" w:hAnsi="EYInterstate Light" w:cs="Times New Roman"/>
          <w:sz w:val="20"/>
          <w:szCs w:val="20"/>
        </w:rPr>
        <w:t xml:space="preserve"> prévisionnel </w:t>
      </w:r>
      <w:r>
        <w:rPr>
          <w:rFonts w:ascii="EYInterstate Light" w:eastAsia="Times New Roman" w:hAnsi="EYInterstate Light" w:cs="Times New Roman"/>
          <w:sz w:val="20"/>
          <w:szCs w:val="20"/>
        </w:rPr>
        <w:t>de 1 492 400,00 € ;</w:t>
      </w:r>
    </w:p>
    <w:p w14:paraId="7A7EAB23" w14:textId="77777777" w:rsidR="000966D7" w:rsidRDefault="000966D7" w:rsidP="000966D7">
      <w:pPr>
        <w:pStyle w:val="Paragraphedeliste"/>
        <w:ind w:left="1146"/>
        <w:jc w:val="both"/>
        <w:rPr>
          <w:rFonts w:ascii="EYInterstate Light" w:eastAsia="Times New Roman" w:hAnsi="EYInterstate Light" w:cs="Times New Roman"/>
          <w:sz w:val="20"/>
          <w:szCs w:val="20"/>
        </w:rPr>
      </w:pPr>
    </w:p>
    <w:p w14:paraId="748AD537" w14:textId="6C483A58" w:rsidR="000966D7" w:rsidRDefault="000966D7" w:rsidP="009E47FE">
      <w:pPr>
        <w:pStyle w:val="Paragraphedeliste"/>
        <w:numPr>
          <w:ilvl w:val="0"/>
          <w:numId w:val="74"/>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Majorée de la valeur </w:t>
      </w:r>
      <w:r w:rsidR="00446B1C">
        <w:rPr>
          <w:rFonts w:ascii="EYInterstate Light" w:eastAsia="Times New Roman" w:hAnsi="EYInterstate Light" w:cs="Times New Roman"/>
          <w:sz w:val="20"/>
          <w:szCs w:val="20"/>
        </w:rPr>
        <w:t>vénale</w:t>
      </w:r>
      <w:r>
        <w:rPr>
          <w:rFonts w:ascii="EYInterstate Light" w:eastAsia="Times New Roman" w:hAnsi="EYInterstate Light" w:cs="Times New Roman"/>
          <w:sz w:val="20"/>
          <w:szCs w:val="20"/>
        </w:rPr>
        <w:t xml:space="preserve"> du fonds commercial de la Société </w:t>
      </w:r>
      <w:r w:rsidR="00D205BD">
        <w:rPr>
          <w:rFonts w:ascii="EYInterstate Light" w:eastAsia="Times New Roman" w:hAnsi="EYInterstate Light" w:cs="Times New Roman"/>
          <w:sz w:val="20"/>
          <w:szCs w:val="20"/>
        </w:rPr>
        <w:t xml:space="preserve">déterminé </w:t>
      </w:r>
      <w:r>
        <w:rPr>
          <w:rFonts w:ascii="EYInterstate Light" w:eastAsia="Times New Roman" w:hAnsi="EYInterstate Light" w:cs="Times New Roman"/>
          <w:sz w:val="20"/>
          <w:szCs w:val="20"/>
        </w:rPr>
        <w:t xml:space="preserve">en fonction du portefeuille client </w:t>
      </w:r>
      <w:r w:rsidR="00D205BD">
        <w:rPr>
          <w:rFonts w:ascii="EYInterstate Light" w:eastAsia="Times New Roman" w:hAnsi="EYInterstate Light" w:cs="Times New Roman"/>
          <w:sz w:val="20"/>
          <w:szCs w:val="20"/>
        </w:rPr>
        <w:t>estimé à la clôture de l’exercice devant intervenir au 30/09/2025</w:t>
      </w:r>
      <w:r>
        <w:rPr>
          <w:rFonts w:ascii="EYInterstate Light" w:eastAsia="Times New Roman" w:hAnsi="EYInterstate Light" w:cs="Times New Roman"/>
          <w:sz w:val="20"/>
          <w:szCs w:val="20"/>
        </w:rPr>
        <w:t xml:space="preserve"> </w:t>
      </w:r>
      <w:r w:rsidR="00D205BD">
        <w:rPr>
          <w:rFonts w:ascii="EYInterstate Light" w:eastAsia="Times New Roman" w:hAnsi="EYInterstate Light" w:cs="Times New Roman"/>
          <w:sz w:val="20"/>
          <w:szCs w:val="20"/>
        </w:rPr>
        <w:t>pour un montant prévisionnel</w:t>
      </w:r>
      <w:r>
        <w:rPr>
          <w:rFonts w:ascii="EYInterstate Light" w:eastAsia="Times New Roman" w:hAnsi="EYInterstate Light" w:cs="Times New Roman"/>
          <w:sz w:val="20"/>
          <w:szCs w:val="20"/>
        </w:rPr>
        <w:t xml:space="preserve"> de 4 921 000,00 €</w:t>
      </w:r>
      <w:r w:rsidR="008918B8">
        <w:rPr>
          <w:rFonts w:ascii="EYInterstate Light" w:eastAsia="Times New Roman" w:hAnsi="EYInterstate Light" w:cs="Times New Roman"/>
          <w:sz w:val="20"/>
          <w:szCs w:val="20"/>
        </w:rPr>
        <w:t> ;</w:t>
      </w:r>
    </w:p>
    <w:p w14:paraId="507D6AF9" w14:textId="77777777" w:rsidR="000966D7" w:rsidRPr="000966D7" w:rsidRDefault="000966D7" w:rsidP="000966D7">
      <w:pPr>
        <w:pStyle w:val="Paragraphedeliste"/>
        <w:rPr>
          <w:rFonts w:ascii="EYInterstate Light" w:eastAsia="Times New Roman" w:hAnsi="EYInterstate Light" w:cs="Times New Roman"/>
          <w:sz w:val="20"/>
          <w:szCs w:val="20"/>
        </w:rPr>
      </w:pPr>
    </w:p>
    <w:p w14:paraId="2C385696" w14:textId="3DC15BEE" w:rsidR="000966D7" w:rsidRDefault="000966D7" w:rsidP="000966D7">
      <w:pPr>
        <w:pStyle w:val="Paragraphedeliste"/>
        <w:ind w:left="114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Dont le terme « portefeuille</w:t>
      </w:r>
      <w:r w:rsidR="0061311E">
        <w:rPr>
          <w:rFonts w:ascii="EYInterstate Light" w:eastAsia="Times New Roman" w:hAnsi="EYInterstate Light" w:cs="Times New Roman"/>
          <w:sz w:val="20"/>
          <w:szCs w:val="20"/>
        </w:rPr>
        <w:t xml:space="preserve"> client</w:t>
      </w:r>
      <w:r>
        <w:rPr>
          <w:rFonts w:ascii="EYInterstate Light" w:eastAsia="Times New Roman" w:hAnsi="EYInterstate Light" w:cs="Times New Roman"/>
          <w:sz w:val="20"/>
          <w:szCs w:val="20"/>
        </w:rPr>
        <w:t> » signifie : l’ensemble des honoraires liés aux contrats de mission signés, sous réserve qu’ils n’aient pas été dénoncés ou résiliés à la date du 30 septembre 202</w:t>
      </w:r>
      <w:r w:rsidR="008918B8">
        <w:rPr>
          <w:rFonts w:ascii="EYInterstate Light" w:eastAsia="Times New Roman" w:hAnsi="EYInterstate Light" w:cs="Times New Roman"/>
          <w:sz w:val="20"/>
          <w:szCs w:val="20"/>
        </w:rPr>
        <w:t>5</w:t>
      </w:r>
      <w:r w:rsidR="00C66E7B">
        <w:rPr>
          <w:rFonts w:ascii="EYInterstate Light" w:eastAsia="Times New Roman" w:hAnsi="EYInterstate Light" w:cs="Times New Roman"/>
          <w:sz w:val="20"/>
          <w:szCs w:val="20"/>
        </w:rPr>
        <w:t xml:space="preserve"> retraité de tout honoraire lié à des missions exceptionnelles (</w:t>
      </w:r>
      <w:r w:rsidR="00D205BD">
        <w:rPr>
          <w:rFonts w:ascii="EYInterstate Light" w:eastAsia="Times New Roman" w:hAnsi="EYInterstate Light" w:cs="Times New Roman"/>
          <w:sz w:val="20"/>
          <w:szCs w:val="20"/>
        </w:rPr>
        <w:t xml:space="preserve">c’est-à-dire les </w:t>
      </w:r>
      <w:r w:rsidR="00C66E7B">
        <w:rPr>
          <w:rFonts w:ascii="EYInterstate Light" w:eastAsia="Times New Roman" w:hAnsi="EYInterstate Light" w:cs="Times New Roman"/>
          <w:sz w:val="20"/>
          <w:szCs w:val="20"/>
        </w:rPr>
        <w:t>missions non prévues par les contrats de mission</w:t>
      </w:r>
      <w:r w:rsidR="00D205BD">
        <w:rPr>
          <w:rFonts w:ascii="EYInterstate Light" w:eastAsia="Times New Roman" w:hAnsi="EYInterstate Light" w:cs="Times New Roman"/>
          <w:sz w:val="20"/>
          <w:szCs w:val="20"/>
        </w:rPr>
        <w:t xml:space="preserve"> en vigueur</w:t>
      </w:r>
      <w:r w:rsidR="00C66E7B">
        <w:rPr>
          <w:rFonts w:ascii="EYInterstate Light" w:eastAsia="Times New Roman" w:hAnsi="EYInterstate Light" w:cs="Times New Roman"/>
          <w:sz w:val="20"/>
          <w:szCs w:val="20"/>
        </w:rPr>
        <w:t>)</w:t>
      </w:r>
    </w:p>
    <w:p w14:paraId="2DEA2685" w14:textId="77777777" w:rsidR="000966D7" w:rsidRDefault="000966D7" w:rsidP="000966D7">
      <w:pPr>
        <w:pStyle w:val="Paragraphedeliste"/>
        <w:ind w:left="1146"/>
        <w:jc w:val="both"/>
        <w:rPr>
          <w:rFonts w:ascii="EYInterstate Light" w:eastAsia="Times New Roman" w:hAnsi="EYInterstate Light" w:cs="Times New Roman"/>
          <w:sz w:val="20"/>
          <w:szCs w:val="20"/>
        </w:rPr>
      </w:pPr>
    </w:p>
    <w:p w14:paraId="3DB0A73F" w14:textId="6756EA92" w:rsidR="00446B1C" w:rsidRDefault="000966D7" w:rsidP="000966D7">
      <w:pPr>
        <w:pStyle w:val="Paragraphedeliste"/>
        <w:ind w:left="114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Dont le terme « fonds commercial » signifie : éléments immatériels concourant à l’exploitation et à la pérennité de l’activité notamment : la clientèle et le portefeuille de contrats de missions en cours au 30/09/202</w:t>
      </w:r>
      <w:r w:rsidR="008918B8">
        <w:rPr>
          <w:rFonts w:ascii="EYInterstate Light" w:eastAsia="Times New Roman" w:hAnsi="EYInterstate Light" w:cs="Times New Roman"/>
          <w:sz w:val="20"/>
          <w:szCs w:val="20"/>
        </w:rPr>
        <w:t>5</w:t>
      </w:r>
      <w:r>
        <w:rPr>
          <w:rFonts w:ascii="EYInterstate Light" w:eastAsia="Times New Roman" w:hAnsi="EYInterstate Light" w:cs="Times New Roman"/>
          <w:sz w:val="20"/>
          <w:szCs w:val="20"/>
        </w:rPr>
        <w:t> ; la notoriété et l’image de marque de la Société ; les relations établies avec les partenaires, fournisseurs et sous-traitants et les éventuels droits au bail et autres éléments concourant à la valeur économique de la Société</w:t>
      </w:r>
      <w:r w:rsidR="00EC7FB6">
        <w:rPr>
          <w:rFonts w:ascii="EYInterstate Light" w:eastAsia="Times New Roman" w:hAnsi="EYInterstate Light" w:cs="Times New Roman"/>
          <w:sz w:val="20"/>
          <w:szCs w:val="20"/>
        </w:rPr>
        <w:t>,</w:t>
      </w:r>
      <w:r w:rsidR="0061311E">
        <w:rPr>
          <w:rFonts w:ascii="EYInterstate Light" w:eastAsia="Times New Roman" w:hAnsi="EYInterstate Light" w:cs="Times New Roman"/>
          <w:sz w:val="20"/>
          <w:szCs w:val="20"/>
        </w:rPr>
        <w:t xml:space="preserve"> comptabilisé dans un compte « 207 » selon le plan comptable général en application du règlement ANC 2014-03.</w:t>
      </w:r>
    </w:p>
    <w:p w14:paraId="0D9BB334" w14:textId="77777777" w:rsidR="00446B1C" w:rsidRDefault="00446B1C" w:rsidP="00446B1C">
      <w:pPr>
        <w:pStyle w:val="Paragraphedeliste"/>
        <w:ind w:left="1416"/>
        <w:jc w:val="both"/>
        <w:rPr>
          <w:rFonts w:ascii="EYInterstate Light" w:eastAsia="Times New Roman" w:hAnsi="EYInterstate Light" w:cs="Times New Roman"/>
          <w:sz w:val="20"/>
          <w:szCs w:val="20"/>
        </w:rPr>
      </w:pPr>
    </w:p>
    <w:p w14:paraId="37F3CC20" w14:textId="24B0E5C3" w:rsidR="00446B1C" w:rsidRPr="00446B1C" w:rsidRDefault="00446B1C" w:rsidP="00446B1C">
      <w:pPr>
        <w:pStyle w:val="Paragraphedeliste"/>
        <w:numPr>
          <w:ilvl w:val="0"/>
          <w:numId w:val="74"/>
        </w:numPr>
        <w:suppressAutoHyphens/>
        <w:spacing w:before="120" w:after="120" w:line="276" w:lineRule="auto"/>
        <w:jc w:val="both"/>
        <w:rPr>
          <w:rFonts w:ascii="EYInterstate Light" w:eastAsia="Times New Roman" w:hAnsi="EYInterstate Light" w:cs="Times New Roman"/>
          <w:b/>
          <w:bCs/>
          <w:sz w:val="20"/>
          <w:szCs w:val="20"/>
        </w:rPr>
      </w:pPr>
      <w:r w:rsidRPr="00446B1C">
        <w:rPr>
          <w:rFonts w:ascii="EYInterstate Light" w:eastAsia="Times New Roman" w:hAnsi="EYInterstate Light" w:cs="Times New Roman"/>
          <w:sz w:val="20"/>
          <w:szCs w:val="20"/>
        </w:rPr>
        <w:t>Minoré de la valeur nette comptable du fonds commercial</w:t>
      </w:r>
      <w:r w:rsidR="001F71DA">
        <w:rPr>
          <w:rFonts w:ascii="EYInterstate Light" w:eastAsia="Times New Roman" w:hAnsi="EYInterstate Light" w:cs="Times New Roman"/>
          <w:sz w:val="20"/>
          <w:szCs w:val="20"/>
        </w:rPr>
        <w:t xml:space="preserve"> </w:t>
      </w:r>
      <w:r w:rsidRPr="00446B1C">
        <w:rPr>
          <w:rFonts w:ascii="EYInterstate Light" w:eastAsia="Times New Roman" w:hAnsi="EYInterstate Light" w:cs="Times New Roman"/>
          <w:sz w:val="20"/>
          <w:szCs w:val="20"/>
        </w:rPr>
        <w:t xml:space="preserve">arrêtée </w:t>
      </w:r>
      <w:r w:rsidR="00D205BD">
        <w:rPr>
          <w:rFonts w:ascii="EYInterstate Light" w:eastAsia="Times New Roman" w:hAnsi="EYInterstate Light" w:cs="Times New Roman"/>
          <w:sz w:val="20"/>
          <w:szCs w:val="20"/>
        </w:rPr>
        <w:t>à la clôture de l’exercice devant intervenir au 30/09/2025</w:t>
      </w:r>
      <w:r w:rsidRPr="00446B1C">
        <w:rPr>
          <w:rFonts w:ascii="EYInterstate Light" w:eastAsia="Times New Roman" w:hAnsi="EYInterstate Light" w:cs="Times New Roman"/>
          <w:sz w:val="20"/>
          <w:szCs w:val="20"/>
        </w:rPr>
        <w:t xml:space="preserve">, </w:t>
      </w:r>
      <w:r w:rsidR="00C66E7B">
        <w:rPr>
          <w:rFonts w:ascii="EYInterstate Light" w:eastAsia="Times New Roman" w:hAnsi="EYInterstate Light" w:cs="Times New Roman"/>
          <w:sz w:val="20"/>
          <w:szCs w:val="20"/>
        </w:rPr>
        <w:t>pour</w:t>
      </w:r>
      <w:r w:rsidRPr="00446B1C">
        <w:rPr>
          <w:rFonts w:ascii="EYInterstate Light" w:eastAsia="Times New Roman" w:hAnsi="EYInterstate Light" w:cs="Times New Roman"/>
          <w:sz w:val="20"/>
          <w:szCs w:val="20"/>
        </w:rPr>
        <w:t xml:space="preserve"> un montant de </w:t>
      </w:r>
      <w:r>
        <w:rPr>
          <w:rFonts w:ascii="EYInterstate Light" w:eastAsia="Times New Roman" w:hAnsi="EYInterstate Light" w:cs="Times New Roman"/>
          <w:sz w:val="20"/>
          <w:szCs w:val="20"/>
        </w:rPr>
        <w:t>517 000,00</w:t>
      </w:r>
      <w:r w:rsidRPr="00446B1C">
        <w:rPr>
          <w:rFonts w:ascii="EYInterstate Light" w:eastAsia="Times New Roman" w:hAnsi="EYInterstate Light" w:cs="Times New Roman"/>
          <w:sz w:val="20"/>
          <w:szCs w:val="20"/>
        </w:rPr>
        <w:t xml:space="preserve"> € ;</w:t>
      </w:r>
    </w:p>
    <w:p w14:paraId="4AA064AB" w14:textId="77777777" w:rsidR="00446B1C" w:rsidRPr="00446B1C" w:rsidRDefault="00446B1C" w:rsidP="00446B1C">
      <w:pPr>
        <w:pStyle w:val="Paragraphedeliste"/>
        <w:suppressAutoHyphens/>
        <w:spacing w:before="120" w:after="120" w:line="276" w:lineRule="auto"/>
        <w:ind w:left="1146"/>
        <w:jc w:val="both"/>
        <w:rPr>
          <w:rFonts w:ascii="EYInterstate Light" w:eastAsia="Times New Roman" w:hAnsi="EYInterstate Light" w:cs="Times New Roman"/>
          <w:b/>
          <w:bCs/>
          <w:sz w:val="20"/>
          <w:szCs w:val="20"/>
        </w:rPr>
      </w:pPr>
    </w:p>
    <w:p w14:paraId="650752C6" w14:textId="637B2A49" w:rsidR="00446B1C" w:rsidRDefault="00446B1C" w:rsidP="00446B1C">
      <w:pPr>
        <w:pStyle w:val="Paragraphedeliste"/>
        <w:numPr>
          <w:ilvl w:val="0"/>
          <w:numId w:val="74"/>
        </w:numPr>
        <w:suppressAutoHyphens/>
        <w:spacing w:before="120" w:after="120" w:line="276" w:lineRule="auto"/>
        <w:jc w:val="both"/>
        <w:rPr>
          <w:rFonts w:ascii="EYInterstate Light" w:eastAsia="Times New Roman" w:hAnsi="EYInterstate Light" w:cs="Times New Roman"/>
          <w:sz w:val="20"/>
          <w:szCs w:val="20"/>
        </w:rPr>
      </w:pPr>
      <w:r w:rsidRPr="00446B1C">
        <w:rPr>
          <w:rFonts w:ascii="EYInterstate Light" w:eastAsia="Times New Roman" w:hAnsi="EYInterstate Light" w:cs="Times New Roman"/>
          <w:sz w:val="20"/>
          <w:szCs w:val="20"/>
        </w:rPr>
        <w:t>Le tout, divisé par SIX (6).</w:t>
      </w:r>
    </w:p>
    <w:p w14:paraId="6ED734B6" w14:textId="77777777" w:rsidR="00196183" w:rsidRPr="00196183" w:rsidRDefault="00196183" w:rsidP="00196183">
      <w:pPr>
        <w:pStyle w:val="Paragraphedeliste"/>
        <w:rPr>
          <w:rFonts w:ascii="EYInterstate Light" w:eastAsia="Times New Roman" w:hAnsi="EYInterstate Light" w:cs="Times New Roman"/>
          <w:sz w:val="20"/>
          <w:szCs w:val="20"/>
        </w:rPr>
      </w:pPr>
    </w:p>
    <w:p w14:paraId="6B77D299" w14:textId="77777777" w:rsidR="00196183" w:rsidRDefault="00196183" w:rsidP="00196183">
      <w:pPr>
        <w:suppressAutoHyphens/>
        <w:spacing w:before="120" w:after="120" w:line="276" w:lineRule="auto"/>
        <w:jc w:val="both"/>
        <w:rPr>
          <w:rFonts w:ascii="EYInterstate Light" w:eastAsia="Times New Roman" w:hAnsi="EYInterstate Light" w:cs="Times New Roman"/>
          <w:sz w:val="20"/>
          <w:szCs w:val="20"/>
        </w:rPr>
      </w:pPr>
    </w:p>
    <w:p w14:paraId="1FD11131" w14:textId="77777777" w:rsidR="00196183" w:rsidRDefault="00196183" w:rsidP="00196183">
      <w:pPr>
        <w:suppressAutoHyphens/>
        <w:spacing w:before="120" w:after="120" w:line="276" w:lineRule="auto"/>
        <w:jc w:val="both"/>
        <w:rPr>
          <w:rFonts w:ascii="EYInterstate Light" w:eastAsia="Times New Roman" w:hAnsi="EYInterstate Light" w:cs="Times New Roman"/>
          <w:sz w:val="20"/>
          <w:szCs w:val="20"/>
        </w:rPr>
      </w:pPr>
    </w:p>
    <w:p w14:paraId="6EF9CA5C" w14:textId="77777777" w:rsidR="00196183" w:rsidRDefault="00196183" w:rsidP="00196183">
      <w:pPr>
        <w:suppressAutoHyphens/>
        <w:spacing w:before="120" w:after="120" w:line="276" w:lineRule="auto"/>
        <w:jc w:val="both"/>
        <w:rPr>
          <w:rFonts w:ascii="EYInterstate Light" w:eastAsia="Times New Roman" w:hAnsi="EYInterstate Light" w:cs="Times New Roman"/>
          <w:sz w:val="20"/>
          <w:szCs w:val="20"/>
        </w:rPr>
      </w:pPr>
    </w:p>
    <w:p w14:paraId="2C9351EE" w14:textId="77777777" w:rsidR="00196183" w:rsidRPr="00196183" w:rsidRDefault="00196183" w:rsidP="00196183">
      <w:pPr>
        <w:suppressAutoHyphens/>
        <w:spacing w:before="120" w:after="120" w:line="276" w:lineRule="auto"/>
        <w:jc w:val="both"/>
        <w:rPr>
          <w:rFonts w:ascii="EYInterstate Light" w:eastAsia="Times New Roman" w:hAnsi="EYInterstate Light" w:cs="Times New Roman"/>
          <w:sz w:val="20"/>
          <w:szCs w:val="20"/>
        </w:rPr>
      </w:pPr>
    </w:p>
    <w:p w14:paraId="55788C60" w14:textId="5BB5E018" w:rsidR="0048499B" w:rsidRPr="00446B1C" w:rsidRDefault="0048499B" w:rsidP="00446B1C">
      <w:pPr>
        <w:pStyle w:val="Paragraphedeliste"/>
        <w:suppressAutoHyphens/>
        <w:spacing w:before="120" w:after="120" w:line="276" w:lineRule="auto"/>
        <w:ind w:left="426"/>
        <w:jc w:val="both"/>
        <w:rPr>
          <w:rFonts w:ascii="EYInterstate Light" w:eastAsia="Times New Roman" w:hAnsi="EYInterstate Light" w:cs="Times New Roman"/>
          <w:b/>
          <w:bCs/>
          <w:sz w:val="20"/>
          <w:szCs w:val="20"/>
        </w:rPr>
      </w:pPr>
      <w:r w:rsidRPr="00446B1C">
        <w:rPr>
          <w:rFonts w:ascii="EYInterstate Light" w:eastAsia="Times New Roman" w:hAnsi="EYInterstate Light" w:cs="Times New Roman"/>
          <w:b/>
          <w:bCs/>
          <w:sz w:val="20"/>
          <w:szCs w:val="20"/>
        </w:rPr>
        <w:lastRenderedPageBreak/>
        <w:t xml:space="preserve">3.2 </w:t>
      </w:r>
      <w:r w:rsidR="00A177C4" w:rsidRPr="00446B1C">
        <w:rPr>
          <w:rFonts w:ascii="EYInterstate Light" w:eastAsia="Times New Roman" w:hAnsi="EYInterstate Light" w:cs="Times New Roman"/>
          <w:b/>
          <w:bCs/>
          <w:sz w:val="20"/>
          <w:szCs w:val="20"/>
        </w:rPr>
        <w:t xml:space="preserve">Prix </w:t>
      </w:r>
      <w:r w:rsidR="00AC6BB7" w:rsidRPr="00446B1C">
        <w:rPr>
          <w:rFonts w:ascii="EYInterstate Light" w:eastAsia="Times New Roman" w:hAnsi="EYInterstate Light" w:cs="Times New Roman"/>
          <w:b/>
          <w:bCs/>
          <w:sz w:val="20"/>
          <w:szCs w:val="20"/>
        </w:rPr>
        <w:t>définitif</w:t>
      </w:r>
      <w:r w:rsidRPr="00446B1C">
        <w:rPr>
          <w:rFonts w:ascii="EYInterstate Light" w:eastAsia="Times New Roman" w:hAnsi="EYInterstate Light" w:cs="Times New Roman"/>
          <w:b/>
          <w:bCs/>
          <w:sz w:val="20"/>
          <w:szCs w:val="20"/>
        </w:rPr>
        <w:t xml:space="preserve"> : </w:t>
      </w:r>
    </w:p>
    <w:p w14:paraId="34F8CE1E" w14:textId="626439E4" w:rsidR="00933756" w:rsidRDefault="00A177C4" w:rsidP="00446B1C">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Prix </w:t>
      </w:r>
      <w:r w:rsidR="00446B1C">
        <w:rPr>
          <w:rFonts w:ascii="EYInterstate Light" w:eastAsia="Times New Roman" w:hAnsi="EYInterstate Light" w:cs="Times New Roman"/>
          <w:sz w:val="20"/>
          <w:szCs w:val="20"/>
        </w:rPr>
        <w:t>provisoire sera révisé pour aboutir au prix définitif (ci-après le « </w:t>
      </w:r>
      <w:r w:rsidR="00446B1C" w:rsidRPr="00446B1C">
        <w:rPr>
          <w:rFonts w:ascii="EYInterstate Light" w:eastAsia="Times New Roman" w:hAnsi="EYInterstate Light" w:cs="Times New Roman"/>
          <w:b/>
          <w:bCs/>
          <w:sz w:val="20"/>
          <w:szCs w:val="20"/>
        </w:rPr>
        <w:t>Prix définitif</w:t>
      </w:r>
      <w:r w:rsidR="00446B1C">
        <w:rPr>
          <w:rFonts w:ascii="EYInterstate Light" w:eastAsia="Times New Roman" w:hAnsi="EYInterstate Light" w:cs="Times New Roman"/>
          <w:sz w:val="20"/>
          <w:szCs w:val="20"/>
        </w:rPr>
        <w:t xml:space="preserve"> ») qui sera fixé selon la méthode de calcul suivante, sur la base du bilan de l’exercice clos le 30/09/2025 de la Société </w:t>
      </w:r>
      <w:r w:rsidR="0061311E">
        <w:rPr>
          <w:rFonts w:ascii="EYInterstate Light" w:eastAsia="Times New Roman" w:hAnsi="EYInterstate Light" w:cs="Times New Roman"/>
          <w:sz w:val="20"/>
          <w:szCs w:val="20"/>
        </w:rPr>
        <w:t xml:space="preserve">                                </w:t>
      </w:r>
      <w:r w:rsidR="00446B1C">
        <w:rPr>
          <w:rFonts w:ascii="EYInterstate Light" w:eastAsia="Times New Roman" w:hAnsi="EYInterstate Light" w:cs="Times New Roman"/>
          <w:sz w:val="20"/>
          <w:szCs w:val="20"/>
        </w:rPr>
        <w:t>(ci-après « </w:t>
      </w:r>
      <w:r w:rsidR="00446B1C" w:rsidRPr="00446B1C">
        <w:rPr>
          <w:rFonts w:ascii="EYInterstate Light" w:eastAsia="Times New Roman" w:hAnsi="EYInterstate Light" w:cs="Times New Roman"/>
          <w:b/>
          <w:bCs/>
          <w:sz w:val="20"/>
          <w:szCs w:val="20"/>
        </w:rPr>
        <w:t>le Bilan</w:t>
      </w:r>
      <w:r w:rsidR="00446B1C">
        <w:rPr>
          <w:rFonts w:ascii="EYInterstate Light" w:eastAsia="Times New Roman" w:hAnsi="EYInterstate Light" w:cs="Times New Roman"/>
          <w:sz w:val="20"/>
          <w:szCs w:val="20"/>
        </w:rPr>
        <w:t xml:space="preserve"> ») soit : </w:t>
      </w:r>
    </w:p>
    <w:p w14:paraId="35F4EA7A" w14:textId="1CEF275A" w:rsidR="00446B1C" w:rsidRDefault="00446B1C" w:rsidP="00446B1C">
      <w:pPr>
        <w:pStyle w:val="Paragraphedeliste"/>
        <w:numPr>
          <w:ilvl w:val="0"/>
          <w:numId w:val="74"/>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Du montant</w:t>
      </w:r>
      <w:r w:rsidR="008918B8">
        <w:rPr>
          <w:rFonts w:ascii="EYInterstate Light" w:eastAsia="Times New Roman" w:hAnsi="EYInterstate Light" w:cs="Times New Roman"/>
          <w:sz w:val="20"/>
          <w:szCs w:val="20"/>
        </w:rPr>
        <w:t xml:space="preserve"> définitif</w:t>
      </w:r>
      <w:r>
        <w:rPr>
          <w:rFonts w:ascii="EYInterstate Light" w:eastAsia="Times New Roman" w:hAnsi="EYInterstate Light" w:cs="Times New Roman"/>
          <w:sz w:val="20"/>
          <w:szCs w:val="20"/>
        </w:rPr>
        <w:t xml:space="preserve"> des capitaux propres de la Société (ligne DL du </w:t>
      </w:r>
      <w:proofErr w:type="spellStart"/>
      <w:r>
        <w:rPr>
          <w:rFonts w:ascii="EYInterstate Light" w:eastAsia="Times New Roman" w:hAnsi="EYInterstate Light" w:cs="Times New Roman"/>
          <w:sz w:val="20"/>
          <w:szCs w:val="20"/>
        </w:rPr>
        <w:t>Cerfa</w:t>
      </w:r>
      <w:proofErr w:type="spellEnd"/>
      <w:r>
        <w:rPr>
          <w:rFonts w:ascii="EYInterstate Light" w:eastAsia="Times New Roman" w:hAnsi="EYInterstate Light" w:cs="Times New Roman"/>
          <w:sz w:val="20"/>
          <w:szCs w:val="20"/>
        </w:rPr>
        <w:t xml:space="preserve"> DGFIP n°2051) arrêtée au 30/09/2025, date du Bilan ;</w:t>
      </w:r>
    </w:p>
    <w:p w14:paraId="6DC775BC" w14:textId="77777777" w:rsidR="00C66E7B" w:rsidRDefault="00C66E7B" w:rsidP="00C66E7B">
      <w:pPr>
        <w:pStyle w:val="Paragraphedeliste"/>
        <w:ind w:left="1146"/>
        <w:jc w:val="both"/>
        <w:rPr>
          <w:rFonts w:ascii="EYInterstate Light" w:eastAsia="Times New Roman" w:hAnsi="EYInterstate Light" w:cs="Times New Roman"/>
          <w:sz w:val="20"/>
          <w:szCs w:val="20"/>
        </w:rPr>
      </w:pPr>
    </w:p>
    <w:p w14:paraId="57EF30E7" w14:textId="695B266A" w:rsidR="00446B1C" w:rsidRDefault="00446B1C" w:rsidP="00446B1C">
      <w:pPr>
        <w:pStyle w:val="Paragraphedeliste"/>
        <w:numPr>
          <w:ilvl w:val="0"/>
          <w:numId w:val="74"/>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Majorée de la valeur vénale</w:t>
      </w:r>
      <w:r w:rsidR="008918B8">
        <w:rPr>
          <w:rFonts w:ascii="EYInterstate Light" w:eastAsia="Times New Roman" w:hAnsi="EYInterstate Light" w:cs="Times New Roman"/>
          <w:sz w:val="20"/>
          <w:szCs w:val="20"/>
        </w:rPr>
        <w:t xml:space="preserve"> définitive</w:t>
      </w:r>
      <w:r>
        <w:rPr>
          <w:rFonts w:ascii="EYInterstate Light" w:eastAsia="Times New Roman" w:hAnsi="EYInterstate Light" w:cs="Times New Roman"/>
          <w:sz w:val="20"/>
          <w:szCs w:val="20"/>
        </w:rPr>
        <w:t xml:space="preserve"> du fonds commercial de la Société </w:t>
      </w:r>
      <w:r w:rsidR="00D205BD">
        <w:rPr>
          <w:rFonts w:ascii="EYInterstate Light" w:eastAsia="Times New Roman" w:hAnsi="EYInterstate Light" w:cs="Times New Roman"/>
          <w:sz w:val="20"/>
          <w:szCs w:val="20"/>
        </w:rPr>
        <w:t>déterminée</w:t>
      </w:r>
      <w:r w:rsidR="008918B8">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en fonction du portefeuille client arrêté au 30/09/2025 date du Bilan ;</w:t>
      </w:r>
    </w:p>
    <w:p w14:paraId="0E33F16D" w14:textId="77777777" w:rsidR="00446B1C" w:rsidRPr="000966D7" w:rsidRDefault="00446B1C" w:rsidP="00446B1C">
      <w:pPr>
        <w:pStyle w:val="Paragraphedeliste"/>
        <w:rPr>
          <w:rFonts w:ascii="EYInterstate Light" w:eastAsia="Times New Roman" w:hAnsi="EYInterstate Light" w:cs="Times New Roman"/>
          <w:sz w:val="20"/>
          <w:szCs w:val="20"/>
        </w:rPr>
      </w:pPr>
    </w:p>
    <w:p w14:paraId="1983C24E" w14:textId="77777777" w:rsidR="00D205BD" w:rsidRDefault="00D205BD" w:rsidP="00D205BD">
      <w:pPr>
        <w:pStyle w:val="Paragraphedeliste"/>
        <w:ind w:left="114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Dont le terme « portefeuille client » signifie : l’ensemble des honoraires liés aux contrats de mission signés, sous réserve qu’ils n’aient pas été dénoncés ou résiliés à la date du 30 septembre 2025 retraité de tout honoraire lié à des missions exceptionnelles (c’est-à-dire les missions non prévues par les contrats de mission en vigueur)</w:t>
      </w:r>
    </w:p>
    <w:p w14:paraId="13E91A18" w14:textId="77777777" w:rsidR="00446B1C" w:rsidRDefault="00446B1C" w:rsidP="00446B1C">
      <w:pPr>
        <w:pStyle w:val="Paragraphedeliste"/>
        <w:ind w:left="1146"/>
        <w:jc w:val="both"/>
        <w:rPr>
          <w:rFonts w:ascii="EYInterstate Light" w:eastAsia="Times New Roman" w:hAnsi="EYInterstate Light" w:cs="Times New Roman"/>
          <w:sz w:val="20"/>
          <w:szCs w:val="20"/>
        </w:rPr>
      </w:pPr>
    </w:p>
    <w:p w14:paraId="4F5A4ED0" w14:textId="0C71CFEA" w:rsidR="00EC7FB6" w:rsidRDefault="00EC7FB6" w:rsidP="00EC7FB6">
      <w:pPr>
        <w:pStyle w:val="Paragraphedeliste"/>
        <w:ind w:left="114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Dont le terme « fonds commercial » signifie : éléments immatériels concourant à l’exploitation et à la pérennité de l’activité notamment : la clientèle et le portefeuille de contrats de missions en cours au 30/09/2025 ; la notoriété et l’image de marque de la Société ; les relations établies avec les partenaires, fournisseurs et sous-traitants et les éventuels droits au bail et autres éléments concourant à la valeur économique de la Société, comptabilisé dans un compte « 207 » selon le plan comptable général en application du règlement ANC 2014-03.</w:t>
      </w:r>
    </w:p>
    <w:p w14:paraId="7B45D86B" w14:textId="77777777" w:rsidR="00446B1C" w:rsidRDefault="00446B1C" w:rsidP="00446B1C">
      <w:pPr>
        <w:pStyle w:val="Paragraphedeliste"/>
        <w:ind w:left="1416"/>
        <w:jc w:val="both"/>
        <w:rPr>
          <w:rFonts w:ascii="EYInterstate Light" w:eastAsia="Times New Roman" w:hAnsi="EYInterstate Light" w:cs="Times New Roman"/>
          <w:sz w:val="20"/>
          <w:szCs w:val="20"/>
        </w:rPr>
      </w:pPr>
    </w:p>
    <w:p w14:paraId="418C8678" w14:textId="421CE099" w:rsidR="00446B1C" w:rsidRPr="00446B1C" w:rsidRDefault="00446B1C" w:rsidP="00446B1C">
      <w:pPr>
        <w:pStyle w:val="Paragraphedeliste"/>
        <w:numPr>
          <w:ilvl w:val="0"/>
          <w:numId w:val="74"/>
        </w:numPr>
        <w:suppressAutoHyphens/>
        <w:spacing w:before="120" w:after="120" w:line="276" w:lineRule="auto"/>
        <w:jc w:val="both"/>
        <w:rPr>
          <w:rFonts w:ascii="EYInterstate Light" w:eastAsia="Times New Roman" w:hAnsi="EYInterstate Light" w:cs="Times New Roman"/>
          <w:b/>
          <w:bCs/>
          <w:sz w:val="20"/>
          <w:szCs w:val="20"/>
        </w:rPr>
      </w:pPr>
      <w:r w:rsidRPr="00446B1C">
        <w:rPr>
          <w:rFonts w:ascii="EYInterstate Light" w:eastAsia="Times New Roman" w:hAnsi="EYInterstate Light" w:cs="Times New Roman"/>
          <w:sz w:val="20"/>
          <w:szCs w:val="20"/>
        </w:rPr>
        <w:t>Minoré de la valeur nette comptable du fonds commercial</w:t>
      </w:r>
      <w:r w:rsidR="001F71DA">
        <w:rPr>
          <w:rFonts w:ascii="EYInterstate Light" w:eastAsia="Times New Roman" w:hAnsi="EYInterstate Light" w:cs="Times New Roman"/>
          <w:sz w:val="20"/>
          <w:szCs w:val="20"/>
        </w:rPr>
        <w:t xml:space="preserve"> </w:t>
      </w:r>
      <w:r w:rsidRPr="00446B1C">
        <w:rPr>
          <w:rFonts w:ascii="EYInterstate Light" w:eastAsia="Times New Roman" w:hAnsi="EYInterstate Light" w:cs="Times New Roman"/>
          <w:sz w:val="20"/>
          <w:szCs w:val="20"/>
        </w:rPr>
        <w:t>arrêtée au 30/09/202</w:t>
      </w:r>
      <w:r>
        <w:rPr>
          <w:rFonts w:ascii="EYInterstate Light" w:eastAsia="Times New Roman" w:hAnsi="EYInterstate Light" w:cs="Times New Roman"/>
          <w:sz w:val="20"/>
          <w:szCs w:val="20"/>
        </w:rPr>
        <w:t>5</w:t>
      </w:r>
      <w:r w:rsidRPr="00446B1C">
        <w:rPr>
          <w:rFonts w:ascii="EYInterstate Light" w:eastAsia="Times New Roman" w:hAnsi="EYInterstate Light" w:cs="Times New Roman"/>
          <w:sz w:val="20"/>
          <w:szCs w:val="20"/>
        </w:rPr>
        <w:t xml:space="preserve">, date </w:t>
      </w:r>
      <w:r w:rsidR="00DF0787">
        <w:rPr>
          <w:rFonts w:ascii="EYInterstate Light" w:eastAsia="Times New Roman" w:hAnsi="EYInterstate Light" w:cs="Times New Roman"/>
          <w:sz w:val="20"/>
          <w:szCs w:val="20"/>
        </w:rPr>
        <w:t>du Bilan</w:t>
      </w:r>
      <w:r w:rsidRPr="00446B1C">
        <w:rPr>
          <w:rFonts w:ascii="EYInterstate Light" w:eastAsia="Times New Roman" w:hAnsi="EYInterstate Light" w:cs="Times New Roman"/>
          <w:sz w:val="20"/>
          <w:szCs w:val="20"/>
        </w:rPr>
        <w:t xml:space="preserve"> de la Société </w:t>
      </w:r>
      <w:r w:rsidR="00C66E7B">
        <w:rPr>
          <w:rFonts w:ascii="EYInterstate Light" w:eastAsia="Times New Roman" w:hAnsi="EYInterstate Light" w:cs="Times New Roman"/>
          <w:sz w:val="20"/>
          <w:szCs w:val="20"/>
        </w:rPr>
        <w:t>pour</w:t>
      </w:r>
      <w:r w:rsidRPr="00446B1C">
        <w:rPr>
          <w:rFonts w:ascii="EYInterstate Light" w:eastAsia="Times New Roman" w:hAnsi="EYInterstate Light" w:cs="Times New Roman"/>
          <w:sz w:val="20"/>
          <w:szCs w:val="20"/>
        </w:rPr>
        <w:t xml:space="preserve"> un montant de </w:t>
      </w:r>
      <w:r>
        <w:rPr>
          <w:rFonts w:ascii="EYInterstate Light" w:eastAsia="Times New Roman" w:hAnsi="EYInterstate Light" w:cs="Times New Roman"/>
          <w:sz w:val="20"/>
          <w:szCs w:val="20"/>
        </w:rPr>
        <w:t>517 000,00</w:t>
      </w:r>
      <w:r w:rsidRPr="00446B1C">
        <w:rPr>
          <w:rFonts w:ascii="EYInterstate Light" w:eastAsia="Times New Roman" w:hAnsi="EYInterstate Light" w:cs="Times New Roman"/>
          <w:sz w:val="20"/>
          <w:szCs w:val="20"/>
        </w:rPr>
        <w:t xml:space="preserve"> € ;</w:t>
      </w:r>
    </w:p>
    <w:p w14:paraId="470F7E56" w14:textId="77777777" w:rsidR="00446B1C" w:rsidRPr="00C66E7B" w:rsidRDefault="00446B1C" w:rsidP="00446B1C">
      <w:pPr>
        <w:pStyle w:val="Paragraphedeliste"/>
        <w:suppressAutoHyphens/>
        <w:spacing w:before="120" w:after="120" w:line="276" w:lineRule="auto"/>
        <w:ind w:left="1146"/>
        <w:jc w:val="both"/>
        <w:rPr>
          <w:rFonts w:ascii="EYInterstate Light" w:eastAsia="Times New Roman" w:hAnsi="EYInterstate Light" w:cs="Times New Roman"/>
          <w:b/>
          <w:bCs/>
          <w:sz w:val="10"/>
          <w:szCs w:val="10"/>
        </w:rPr>
      </w:pPr>
    </w:p>
    <w:p w14:paraId="386E93CA" w14:textId="77777777" w:rsidR="00446B1C" w:rsidRPr="00446B1C" w:rsidRDefault="00446B1C" w:rsidP="00446B1C">
      <w:pPr>
        <w:pStyle w:val="Paragraphedeliste"/>
        <w:numPr>
          <w:ilvl w:val="0"/>
          <w:numId w:val="74"/>
        </w:numPr>
        <w:suppressAutoHyphens/>
        <w:spacing w:before="120" w:after="120" w:line="276" w:lineRule="auto"/>
        <w:jc w:val="both"/>
        <w:rPr>
          <w:rFonts w:ascii="EYInterstate Light" w:eastAsia="Times New Roman" w:hAnsi="EYInterstate Light" w:cs="Times New Roman"/>
          <w:sz w:val="20"/>
          <w:szCs w:val="20"/>
        </w:rPr>
      </w:pPr>
      <w:r w:rsidRPr="00446B1C">
        <w:rPr>
          <w:rFonts w:ascii="EYInterstate Light" w:eastAsia="Times New Roman" w:hAnsi="EYInterstate Light" w:cs="Times New Roman"/>
          <w:sz w:val="20"/>
          <w:szCs w:val="20"/>
        </w:rPr>
        <w:t>Le tout, divisé par SIX (6).</w:t>
      </w:r>
    </w:p>
    <w:p w14:paraId="1AE1B0CE" w14:textId="1FD2CDE6" w:rsidR="00933756" w:rsidRPr="0061311E" w:rsidRDefault="00933756" w:rsidP="00F747C9">
      <w:pPr>
        <w:suppressAutoHyphens/>
        <w:spacing w:before="120" w:after="120" w:line="276" w:lineRule="auto"/>
        <w:ind w:left="426"/>
        <w:jc w:val="both"/>
        <w:rPr>
          <w:rFonts w:ascii="EYInterstate Light" w:eastAsia="Times New Roman" w:hAnsi="EYInterstate Light" w:cs="Times New Roman"/>
          <w:b/>
          <w:bCs/>
          <w:sz w:val="20"/>
          <w:szCs w:val="20"/>
          <w:u w:val="single"/>
        </w:rPr>
      </w:pPr>
      <w:r w:rsidRPr="0061311E">
        <w:rPr>
          <w:rFonts w:ascii="EYInterstate Light" w:eastAsia="Times New Roman" w:hAnsi="EYInterstate Light" w:cs="Times New Roman"/>
          <w:b/>
          <w:bCs/>
          <w:sz w:val="20"/>
          <w:szCs w:val="20"/>
          <w:u w:val="single"/>
        </w:rPr>
        <w:t xml:space="preserve">Exemple </w:t>
      </w:r>
      <w:r w:rsidR="008918B8" w:rsidRPr="0061311E">
        <w:rPr>
          <w:rFonts w:ascii="EYInterstate Light" w:eastAsia="Times New Roman" w:hAnsi="EYInterstate Light" w:cs="Times New Roman"/>
          <w:b/>
          <w:bCs/>
          <w:sz w:val="20"/>
          <w:szCs w:val="20"/>
          <w:u w:val="single"/>
        </w:rPr>
        <w:t>de calcul du Prix définitif (exemple sans valeur juridique)</w:t>
      </w:r>
    </w:p>
    <w:p w14:paraId="0F59F6F5" w14:textId="48A8D204" w:rsidR="008918B8" w:rsidRDefault="008918B8" w:rsidP="00F747C9">
      <w:pPr>
        <w:suppressAutoHyphens/>
        <w:spacing w:before="120" w:after="120" w:line="276" w:lineRule="auto"/>
        <w:ind w:left="426"/>
        <w:jc w:val="both"/>
        <w:rPr>
          <w:rFonts w:ascii="EYInterstate Light" w:eastAsia="Times New Roman" w:hAnsi="EYInterstate Light" w:cs="Times New Roman"/>
          <w:sz w:val="20"/>
          <w:szCs w:val="20"/>
        </w:rPr>
      </w:pPr>
      <w:r w:rsidRPr="008918B8">
        <w:rPr>
          <w:rFonts w:ascii="EYInterstate Light" w:eastAsia="Times New Roman" w:hAnsi="EYInterstate Light" w:cs="Times New Roman"/>
          <w:sz w:val="20"/>
          <w:szCs w:val="20"/>
        </w:rPr>
        <w:t xml:space="preserve">Conformément à la </w:t>
      </w:r>
      <w:r w:rsidRPr="001F71DA">
        <w:rPr>
          <w:rFonts w:ascii="EYInterstate Light" w:eastAsia="Times New Roman" w:hAnsi="EYInterstate Light" w:cs="Times New Roman"/>
          <w:sz w:val="20"/>
          <w:szCs w:val="20"/>
        </w:rPr>
        <w:t>méthode de calcul définie dans le Contrat, le Prix définitif sera déterminé sur la base du Bilan, selon la formule suivante :</w:t>
      </w:r>
    </w:p>
    <w:p w14:paraId="2988BC7E" w14:textId="252714D5" w:rsidR="001F71DA" w:rsidRPr="001F71DA" w:rsidRDefault="001F71DA" w:rsidP="001F71DA">
      <w:pPr>
        <w:pStyle w:val="Sansinterligne"/>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          </w:t>
      </w:r>
      <w:r w:rsidRPr="001F71DA">
        <w:rPr>
          <w:rFonts w:ascii="EYInterstate Light" w:eastAsia="Times New Roman" w:hAnsi="EYInterstate Light" w:cs="Times New Roman"/>
          <w:sz w:val="20"/>
          <w:szCs w:val="20"/>
        </w:rPr>
        <w:t xml:space="preserve">Prix définitif = (Capitaux propres + valeur vénale du fonds </w:t>
      </w:r>
      <w:r w:rsidR="00EC7FB6" w:rsidRPr="001F71DA">
        <w:rPr>
          <w:rFonts w:ascii="EYInterstate Light" w:eastAsia="Times New Roman" w:hAnsi="EYInterstate Light" w:cs="Times New Roman"/>
          <w:sz w:val="20"/>
          <w:szCs w:val="20"/>
        </w:rPr>
        <w:t>commercial</w:t>
      </w:r>
      <w:r w:rsidR="00EC7FB6">
        <w:rPr>
          <w:rFonts w:ascii="EYInterstate Light" w:eastAsia="Times New Roman" w:hAnsi="EYInterstate Light" w:cs="Times New Roman"/>
          <w:sz w:val="20"/>
          <w:szCs w:val="20"/>
        </w:rPr>
        <w:t xml:space="preserve"> </w:t>
      </w:r>
      <w:r w:rsidR="00EC7FB6" w:rsidRPr="001F71DA">
        <w:rPr>
          <w:rFonts w:ascii="EYInterstate Light" w:eastAsia="Times New Roman" w:hAnsi="EYInterstate Light" w:cs="Times New Roman"/>
          <w:sz w:val="20"/>
          <w:szCs w:val="20"/>
        </w:rPr>
        <w:t>–</w:t>
      </w:r>
      <w:r w:rsidRPr="001F71DA">
        <w:rPr>
          <w:rFonts w:ascii="EYInterstate Light" w:eastAsia="Times New Roman" w:hAnsi="EYInterstate Light" w:cs="Times New Roman"/>
          <w:sz w:val="20"/>
          <w:szCs w:val="20"/>
        </w:rPr>
        <w:t xml:space="preserve"> valeur nette comptable du fonds </w:t>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t>commercial</w:t>
      </w:r>
    </w:p>
    <w:p w14:paraId="30CC7C20" w14:textId="161D6E3E" w:rsidR="001F71DA" w:rsidRPr="001F71DA" w:rsidRDefault="001F71DA" w:rsidP="001F71DA">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ab/>
        <w:t xml:space="preserve">            _______________</w:t>
      </w:r>
      <w:r>
        <w:rPr>
          <w:rFonts w:ascii="EYInterstate Light" w:eastAsia="Times New Roman" w:hAnsi="EYInterstate Light" w:cs="Times New Roman"/>
          <w:sz w:val="20"/>
          <w:szCs w:val="20"/>
        </w:rPr>
        <w:t>________</w:t>
      </w:r>
      <w:r w:rsidRPr="001F71DA">
        <w:rPr>
          <w:rFonts w:ascii="EYInterstate Light" w:eastAsia="Times New Roman" w:hAnsi="EYInterstate Light" w:cs="Times New Roman"/>
          <w:sz w:val="20"/>
          <w:szCs w:val="20"/>
        </w:rPr>
        <w:t>_______________________________________________________</w:t>
      </w:r>
    </w:p>
    <w:p w14:paraId="185A51E8" w14:textId="7EBA48DE" w:rsidR="008918B8" w:rsidRPr="00C66E7B" w:rsidRDefault="001F71DA" w:rsidP="00C66E7B">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t xml:space="preserve">        6</w:t>
      </w:r>
    </w:p>
    <w:p w14:paraId="0E7ABF18" w14:textId="120BF1F5" w:rsidR="001F71DA" w:rsidRDefault="001F71DA" w:rsidP="001F71DA">
      <w:pPr>
        <w:pStyle w:val="Sansinterligne"/>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          </w:t>
      </w:r>
      <w:r w:rsidRPr="001F71DA">
        <w:rPr>
          <w:rFonts w:ascii="EYInterstate Light" w:eastAsia="Times New Roman" w:hAnsi="EYInterstate Light" w:cs="Times New Roman"/>
          <w:sz w:val="20"/>
          <w:szCs w:val="20"/>
        </w:rPr>
        <w:t>Exemple chiffré :</w:t>
      </w:r>
    </w:p>
    <w:p w14:paraId="1D7AD717" w14:textId="77777777" w:rsidR="001F71DA" w:rsidRPr="001F71DA" w:rsidRDefault="001F71DA" w:rsidP="001F71DA">
      <w:pPr>
        <w:pStyle w:val="Sansinterligne"/>
        <w:rPr>
          <w:rFonts w:ascii="EYInterstate Light" w:eastAsia="Times New Roman" w:hAnsi="EYInterstate Light" w:cs="Times New Roman"/>
          <w:sz w:val="20"/>
          <w:szCs w:val="20"/>
        </w:rPr>
      </w:pPr>
    </w:p>
    <w:tbl>
      <w:tblPr>
        <w:tblW w:w="9059" w:type="dxa"/>
        <w:tblCellSpacing w:w="15" w:type="dxa"/>
        <w:tblInd w:w="438" w:type="dxa"/>
        <w:tblCellMar>
          <w:top w:w="15" w:type="dxa"/>
          <w:left w:w="15" w:type="dxa"/>
          <w:bottom w:w="15" w:type="dxa"/>
          <w:right w:w="15" w:type="dxa"/>
        </w:tblCellMar>
        <w:tblLook w:val="04A0" w:firstRow="1" w:lastRow="0" w:firstColumn="1" w:lastColumn="0" w:noHBand="0" w:noVBand="1"/>
      </w:tblPr>
      <w:tblGrid>
        <w:gridCol w:w="7959"/>
        <w:gridCol w:w="1100"/>
      </w:tblGrid>
      <w:tr w:rsidR="001F71DA" w:rsidRPr="001F71DA" w14:paraId="140426ED" w14:textId="77777777" w:rsidTr="001F71DA">
        <w:trPr>
          <w:tblHeader/>
          <w:tblCellSpacing w:w="15" w:type="dxa"/>
        </w:trPr>
        <w:tc>
          <w:tcPr>
            <w:tcW w:w="0" w:type="auto"/>
            <w:tcBorders>
              <w:top w:val="single" w:sz="4" w:space="0" w:color="auto"/>
              <w:left w:val="single" w:sz="4" w:space="0" w:color="auto"/>
              <w:bottom w:val="single" w:sz="4" w:space="0" w:color="auto"/>
            </w:tcBorders>
            <w:vAlign w:val="center"/>
            <w:hideMark/>
          </w:tcPr>
          <w:p w14:paraId="1601A1A3" w14:textId="77777777" w:rsidR="001F71DA" w:rsidRPr="001F71DA" w:rsidRDefault="001F71DA" w:rsidP="001F71DA">
            <w:pPr>
              <w:pStyle w:val="Sansinterligne"/>
              <w:jc w:val="center"/>
              <w:rPr>
                <w:rFonts w:ascii="EYInterstate Light" w:eastAsia="Times New Roman" w:hAnsi="EYInterstate Light" w:cs="Times New Roman"/>
                <w:b/>
                <w:bCs/>
                <w:sz w:val="20"/>
                <w:szCs w:val="20"/>
              </w:rPr>
            </w:pPr>
            <w:r w:rsidRPr="001F71DA">
              <w:rPr>
                <w:rFonts w:ascii="EYInterstate Light" w:eastAsia="Times New Roman" w:hAnsi="EYInterstate Light" w:cs="Times New Roman"/>
                <w:b/>
                <w:bCs/>
                <w:sz w:val="20"/>
                <w:szCs w:val="20"/>
              </w:rPr>
              <w:t>Élément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7A29A3E" w14:textId="77777777" w:rsidR="001F71DA" w:rsidRPr="001F71DA" w:rsidRDefault="001F71DA" w:rsidP="001F71DA">
            <w:pPr>
              <w:pStyle w:val="Sansinterligne"/>
              <w:jc w:val="center"/>
              <w:rPr>
                <w:rFonts w:ascii="EYInterstate Light" w:eastAsia="Times New Roman" w:hAnsi="EYInterstate Light" w:cs="Times New Roman"/>
                <w:b/>
                <w:bCs/>
                <w:sz w:val="20"/>
                <w:szCs w:val="20"/>
              </w:rPr>
            </w:pPr>
            <w:r w:rsidRPr="001F71DA">
              <w:rPr>
                <w:rFonts w:ascii="EYInterstate Light" w:eastAsia="Times New Roman" w:hAnsi="EYInterstate Light" w:cs="Times New Roman"/>
                <w:b/>
                <w:bCs/>
                <w:sz w:val="20"/>
                <w:szCs w:val="20"/>
              </w:rPr>
              <w:t>Montant (€)</w:t>
            </w:r>
          </w:p>
        </w:tc>
      </w:tr>
      <w:tr w:rsidR="001F71DA" w:rsidRPr="001F71DA" w14:paraId="0F429062" w14:textId="77777777" w:rsidTr="001F71DA">
        <w:trPr>
          <w:tblCellSpacing w:w="15" w:type="dxa"/>
        </w:trPr>
        <w:tc>
          <w:tcPr>
            <w:tcW w:w="0" w:type="auto"/>
            <w:tcBorders>
              <w:top w:val="single" w:sz="4" w:space="0" w:color="auto"/>
              <w:left w:val="single" w:sz="4" w:space="0" w:color="auto"/>
              <w:bottom w:val="single" w:sz="4" w:space="0" w:color="auto"/>
            </w:tcBorders>
            <w:vAlign w:val="center"/>
            <w:hideMark/>
          </w:tcPr>
          <w:p w14:paraId="7E5602DF" w14:textId="77777777" w:rsidR="001F71DA" w:rsidRPr="001F71DA" w:rsidRDefault="001F71DA" w:rsidP="001F71DA">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 xml:space="preserve">Capitaux propres arrêtés au 30/09/2025 (ligne DL du </w:t>
            </w:r>
            <w:proofErr w:type="spellStart"/>
            <w:r w:rsidRPr="001F71DA">
              <w:rPr>
                <w:rFonts w:ascii="EYInterstate Light" w:eastAsia="Times New Roman" w:hAnsi="EYInterstate Light" w:cs="Times New Roman"/>
                <w:sz w:val="20"/>
                <w:szCs w:val="20"/>
              </w:rPr>
              <w:t>Cerfa</w:t>
            </w:r>
            <w:proofErr w:type="spellEnd"/>
            <w:r w:rsidRPr="001F71DA">
              <w:rPr>
                <w:rFonts w:ascii="EYInterstate Light" w:eastAsia="Times New Roman" w:hAnsi="EYInterstate Light" w:cs="Times New Roman"/>
                <w:sz w:val="20"/>
                <w:szCs w:val="20"/>
              </w:rPr>
              <w:t xml:space="preserve"> 2051)</w:t>
            </w:r>
          </w:p>
        </w:tc>
        <w:tc>
          <w:tcPr>
            <w:tcW w:w="0" w:type="auto"/>
            <w:tcBorders>
              <w:top w:val="single" w:sz="4" w:space="0" w:color="auto"/>
              <w:left w:val="single" w:sz="4" w:space="0" w:color="auto"/>
              <w:bottom w:val="single" w:sz="4" w:space="0" w:color="auto"/>
              <w:right w:val="single" w:sz="4" w:space="0" w:color="auto"/>
            </w:tcBorders>
            <w:vAlign w:val="center"/>
            <w:hideMark/>
          </w:tcPr>
          <w:p w14:paraId="44B92EBB" w14:textId="77777777" w:rsidR="001F71DA" w:rsidRPr="001F71DA" w:rsidRDefault="001F71DA" w:rsidP="001F71DA">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1 600 000</w:t>
            </w:r>
          </w:p>
        </w:tc>
      </w:tr>
      <w:tr w:rsidR="001F71DA" w:rsidRPr="001F71DA" w14:paraId="743849DE" w14:textId="77777777" w:rsidTr="001F71DA">
        <w:trPr>
          <w:tblCellSpacing w:w="15" w:type="dxa"/>
        </w:trPr>
        <w:tc>
          <w:tcPr>
            <w:tcW w:w="0" w:type="auto"/>
            <w:tcBorders>
              <w:top w:val="single" w:sz="4" w:space="0" w:color="auto"/>
              <w:left w:val="single" w:sz="4" w:space="0" w:color="auto"/>
              <w:bottom w:val="single" w:sz="4" w:space="0" w:color="auto"/>
            </w:tcBorders>
            <w:vAlign w:val="center"/>
            <w:hideMark/>
          </w:tcPr>
          <w:p w14:paraId="07A9A7EB" w14:textId="77777777" w:rsidR="001F71DA" w:rsidRPr="001F71DA" w:rsidRDefault="001F71DA" w:rsidP="001F71DA">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Valeur vénale définitive du fonds commercial (estimée selon le portefeuille client au 30/09/2025)</w:t>
            </w:r>
          </w:p>
        </w:tc>
        <w:tc>
          <w:tcPr>
            <w:tcW w:w="0" w:type="auto"/>
            <w:tcBorders>
              <w:top w:val="single" w:sz="4" w:space="0" w:color="auto"/>
              <w:left w:val="single" w:sz="4" w:space="0" w:color="auto"/>
              <w:bottom w:val="single" w:sz="4" w:space="0" w:color="auto"/>
              <w:right w:val="single" w:sz="4" w:space="0" w:color="auto"/>
            </w:tcBorders>
            <w:vAlign w:val="center"/>
            <w:hideMark/>
          </w:tcPr>
          <w:p w14:paraId="129B8B36" w14:textId="77777777" w:rsidR="001F71DA" w:rsidRPr="001F71DA" w:rsidRDefault="001F71DA" w:rsidP="001F71DA">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5 000 000</w:t>
            </w:r>
          </w:p>
        </w:tc>
      </w:tr>
      <w:tr w:rsidR="001F71DA" w:rsidRPr="001F71DA" w14:paraId="3D0F5D55" w14:textId="77777777" w:rsidTr="001F71DA">
        <w:trPr>
          <w:tblCellSpacing w:w="15" w:type="dxa"/>
        </w:trPr>
        <w:tc>
          <w:tcPr>
            <w:tcW w:w="0" w:type="auto"/>
            <w:tcBorders>
              <w:left w:val="single" w:sz="4" w:space="0" w:color="auto"/>
              <w:bottom w:val="single" w:sz="4" w:space="0" w:color="auto"/>
            </w:tcBorders>
            <w:vAlign w:val="center"/>
            <w:hideMark/>
          </w:tcPr>
          <w:p w14:paraId="2E76ACC8" w14:textId="77777777" w:rsidR="001F71DA" w:rsidRPr="001F71DA" w:rsidRDefault="001F71DA" w:rsidP="001F71DA">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Valeur nette comptable du fonds commercial arrêtée au 30/09/2025</w:t>
            </w:r>
          </w:p>
        </w:tc>
        <w:tc>
          <w:tcPr>
            <w:tcW w:w="0" w:type="auto"/>
            <w:tcBorders>
              <w:left w:val="single" w:sz="4" w:space="0" w:color="auto"/>
              <w:bottom w:val="single" w:sz="4" w:space="0" w:color="auto"/>
              <w:right w:val="single" w:sz="4" w:space="0" w:color="auto"/>
            </w:tcBorders>
            <w:vAlign w:val="center"/>
            <w:hideMark/>
          </w:tcPr>
          <w:p w14:paraId="19CF3420" w14:textId="77777777" w:rsidR="001F71DA" w:rsidRPr="001F71DA" w:rsidRDefault="001F71DA" w:rsidP="001F71DA">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517 000</w:t>
            </w:r>
          </w:p>
        </w:tc>
      </w:tr>
    </w:tbl>
    <w:p w14:paraId="452A1CBB" w14:textId="77777777" w:rsidR="008918B8" w:rsidRDefault="008918B8" w:rsidP="009E47FE">
      <w:pPr>
        <w:pStyle w:val="Sansinterligne"/>
        <w:rPr>
          <w:rFonts w:ascii="EYInterstate Light" w:eastAsia="Times New Roman" w:hAnsi="EYInterstate Light" w:cs="Times New Roman"/>
          <w:b/>
          <w:bCs/>
          <w:sz w:val="20"/>
          <w:szCs w:val="20"/>
        </w:rPr>
      </w:pPr>
    </w:p>
    <w:p w14:paraId="5C533383" w14:textId="7B9D0244" w:rsidR="001F71DA" w:rsidRPr="001F71DA" w:rsidRDefault="001F71DA" w:rsidP="001F71DA">
      <w:pPr>
        <w:pStyle w:val="Sansinterligne"/>
        <w:ind w:left="426"/>
        <w:jc w:val="both"/>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 xml:space="preserve">Application de la formule : </w:t>
      </w:r>
    </w:p>
    <w:p w14:paraId="2AED0543" w14:textId="77777777" w:rsidR="001F71DA" w:rsidRPr="001F71DA" w:rsidRDefault="001F71DA" w:rsidP="001F71DA">
      <w:pPr>
        <w:pStyle w:val="Sansinterligne"/>
        <w:ind w:left="426"/>
        <w:jc w:val="both"/>
        <w:rPr>
          <w:rFonts w:ascii="EYInterstate Light" w:eastAsia="Times New Roman" w:hAnsi="EYInterstate Light" w:cs="Times New Roman"/>
          <w:sz w:val="20"/>
          <w:szCs w:val="20"/>
        </w:rPr>
      </w:pPr>
    </w:p>
    <w:p w14:paraId="3FB988EA" w14:textId="319DEE72" w:rsidR="001F71DA" w:rsidRPr="001F71DA" w:rsidRDefault="001F71DA" w:rsidP="001F71DA">
      <w:pPr>
        <w:pStyle w:val="Sansinterligne"/>
        <w:ind w:left="426"/>
        <w:jc w:val="both"/>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Prix définitif = (1 600 000 € + 5 000 000 – 517 000)</w:t>
      </w:r>
    </w:p>
    <w:p w14:paraId="56D38230" w14:textId="3E420F68" w:rsidR="001F71DA" w:rsidRPr="001F71DA" w:rsidRDefault="001F71DA" w:rsidP="009E47FE">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t xml:space="preserve">     _____________________________</w:t>
      </w:r>
    </w:p>
    <w:p w14:paraId="586D9CC5" w14:textId="01689DB1" w:rsidR="008918B8" w:rsidRPr="001F71DA" w:rsidRDefault="001F71DA" w:rsidP="009E47FE">
      <w:pPr>
        <w:pStyle w:val="Sansinterligne"/>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t xml:space="preserve"> 6</w:t>
      </w:r>
    </w:p>
    <w:p w14:paraId="2B69671C" w14:textId="77777777" w:rsidR="001F71DA" w:rsidRPr="001F71DA" w:rsidRDefault="001F71DA" w:rsidP="001F71DA">
      <w:pPr>
        <w:pStyle w:val="Sansinterligne"/>
        <w:ind w:left="426"/>
        <w:jc w:val="both"/>
        <w:rPr>
          <w:rFonts w:ascii="EYInterstate Light" w:eastAsia="Times New Roman" w:hAnsi="EYInterstate Light" w:cs="Times New Roman"/>
          <w:sz w:val="20"/>
          <w:szCs w:val="20"/>
        </w:rPr>
      </w:pPr>
    </w:p>
    <w:p w14:paraId="5ACADF8B" w14:textId="75CB848D" w:rsidR="001F71DA" w:rsidRPr="001F71DA" w:rsidRDefault="001F71DA" w:rsidP="001F71DA">
      <w:pPr>
        <w:pStyle w:val="Sansinterligne"/>
        <w:ind w:left="426"/>
        <w:jc w:val="both"/>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Prix définitif = 6 083 000 = 1 013 383 €</w:t>
      </w:r>
    </w:p>
    <w:p w14:paraId="6F269D2C" w14:textId="77777777" w:rsidR="001F71DA" w:rsidRPr="001F71DA" w:rsidRDefault="001F71DA" w:rsidP="001F71DA">
      <w:pPr>
        <w:pStyle w:val="Sansinterligne"/>
        <w:ind w:left="426"/>
        <w:jc w:val="both"/>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t xml:space="preserve">     ________</w:t>
      </w:r>
    </w:p>
    <w:p w14:paraId="3621734A" w14:textId="08BED7B6" w:rsidR="001F71DA" w:rsidRPr="001F71DA" w:rsidRDefault="001F71DA" w:rsidP="001F71DA">
      <w:pPr>
        <w:pStyle w:val="Sansinterligne"/>
        <w:ind w:left="426"/>
        <w:jc w:val="both"/>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ab/>
      </w:r>
      <w:r w:rsidRPr="001F71DA">
        <w:rPr>
          <w:rFonts w:ascii="EYInterstate Light" w:eastAsia="Times New Roman" w:hAnsi="EYInterstate Light" w:cs="Times New Roman"/>
          <w:sz w:val="20"/>
          <w:szCs w:val="20"/>
        </w:rPr>
        <w:tab/>
        <w:t xml:space="preserve">            6  </w:t>
      </w:r>
    </w:p>
    <w:p w14:paraId="7CBD2D4C" w14:textId="5F7AA23A" w:rsidR="001F71DA" w:rsidRPr="001F71DA" w:rsidRDefault="001F71DA" w:rsidP="001F71DA">
      <w:pPr>
        <w:pStyle w:val="Sansinterligne"/>
        <w:ind w:left="426"/>
        <w:jc w:val="both"/>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lastRenderedPageBreak/>
        <w:t>Ainsi, dans cet exemple, le Prix définitif s’élèverait à 1 013 383 €</w:t>
      </w:r>
    </w:p>
    <w:p w14:paraId="058157E1" w14:textId="77777777" w:rsidR="001F71DA" w:rsidRPr="001F71DA" w:rsidRDefault="001F71DA" w:rsidP="001F71DA">
      <w:pPr>
        <w:pStyle w:val="Sansinterligne"/>
        <w:ind w:left="426"/>
        <w:jc w:val="both"/>
        <w:rPr>
          <w:rFonts w:ascii="EYInterstate Light" w:eastAsia="Times New Roman" w:hAnsi="EYInterstate Light" w:cs="Times New Roman"/>
          <w:sz w:val="20"/>
          <w:szCs w:val="20"/>
        </w:rPr>
      </w:pPr>
    </w:p>
    <w:p w14:paraId="15D05259" w14:textId="13C0BF90" w:rsidR="001F71DA" w:rsidRPr="001F71DA" w:rsidRDefault="001F71DA" w:rsidP="001F71DA">
      <w:pPr>
        <w:pStyle w:val="Sansinterligne"/>
        <w:ind w:left="426"/>
        <w:jc w:val="both"/>
        <w:rPr>
          <w:rFonts w:ascii="EYInterstate Light" w:eastAsia="Times New Roman" w:hAnsi="EYInterstate Light" w:cs="Times New Roman"/>
          <w:sz w:val="20"/>
          <w:szCs w:val="20"/>
        </w:rPr>
      </w:pPr>
      <w:r w:rsidRPr="001F71DA">
        <w:rPr>
          <w:rFonts w:ascii="EYInterstate Light" w:eastAsia="Times New Roman" w:hAnsi="EYInterstate Light" w:cs="Times New Roman"/>
          <w:sz w:val="20"/>
          <w:szCs w:val="20"/>
        </w:rPr>
        <w:t xml:space="preserve">Remarque : Cet exemple est purement indicatif et ne constitue pas un engagement contractuel. La valeur définitive dépendra du </w:t>
      </w:r>
      <w:r>
        <w:rPr>
          <w:rFonts w:ascii="EYInterstate Light" w:eastAsia="Times New Roman" w:hAnsi="EYInterstate Light" w:cs="Times New Roman"/>
          <w:sz w:val="20"/>
          <w:szCs w:val="20"/>
        </w:rPr>
        <w:t>b</w:t>
      </w:r>
      <w:r w:rsidRPr="001F71DA">
        <w:rPr>
          <w:rFonts w:ascii="EYInterstate Light" w:eastAsia="Times New Roman" w:hAnsi="EYInterstate Light" w:cs="Times New Roman"/>
          <w:sz w:val="20"/>
          <w:szCs w:val="20"/>
        </w:rPr>
        <w:t>ilan arrêté au 30 septembre 2025 et des méthodes d’évaluation des éléments patrimoniaux de la Société.</w:t>
      </w:r>
    </w:p>
    <w:p w14:paraId="4ADC0B93" w14:textId="25BEF4FB" w:rsidR="001F71DA" w:rsidRDefault="001F71DA" w:rsidP="00196183">
      <w:pPr>
        <w:pStyle w:val="Sansinterligne"/>
        <w:ind w:left="426"/>
        <w:jc w:val="both"/>
      </w:pP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r>
    </w:p>
    <w:p w14:paraId="73D6F5CC" w14:textId="3C27E912" w:rsidR="0078573F" w:rsidRDefault="0078573F" w:rsidP="0078573F">
      <w:pPr>
        <w:ind w:left="425"/>
        <w:rPr>
          <w:b/>
          <w:bCs/>
          <w:sz w:val="20"/>
          <w:szCs w:val="20"/>
          <w:u w:val="single"/>
        </w:rPr>
      </w:pPr>
      <w:r>
        <w:rPr>
          <w:b/>
          <w:bCs/>
          <w:sz w:val="20"/>
          <w:szCs w:val="20"/>
          <w:u w:val="single"/>
        </w:rPr>
        <w:t>3.</w:t>
      </w:r>
      <w:r w:rsidR="00C64D92">
        <w:rPr>
          <w:b/>
          <w:bCs/>
          <w:sz w:val="20"/>
          <w:szCs w:val="20"/>
          <w:u w:val="single"/>
        </w:rPr>
        <w:t>3</w:t>
      </w:r>
      <w:r>
        <w:rPr>
          <w:b/>
          <w:bCs/>
          <w:sz w:val="20"/>
          <w:szCs w:val="20"/>
          <w:u w:val="single"/>
        </w:rPr>
        <w:t xml:space="preserve"> : </w:t>
      </w:r>
      <w:r w:rsidR="0061311E">
        <w:rPr>
          <w:b/>
          <w:bCs/>
          <w:sz w:val="20"/>
          <w:szCs w:val="20"/>
          <w:u w:val="single"/>
        </w:rPr>
        <w:t>Etablissement du Bilan</w:t>
      </w:r>
    </w:p>
    <w:p w14:paraId="52D5F456" w14:textId="60E42116" w:rsidR="0078573F" w:rsidRDefault="0061311E" w:rsidP="0078573F">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Bilan sera établi</w:t>
      </w:r>
      <w:r w:rsidR="0078573F">
        <w:rPr>
          <w:rFonts w:ascii="EYInterstate Light" w:eastAsia="Times New Roman" w:hAnsi="EYInterstate Light" w:cs="Times New Roman"/>
          <w:sz w:val="20"/>
          <w:szCs w:val="20"/>
        </w:rPr>
        <w:t xml:space="preserve"> sur la base des Principes comptables français, en vigueur à la date du Contrat, sous réserve de toute modification légale ou réglementaire applicable.</w:t>
      </w:r>
    </w:p>
    <w:p w14:paraId="2D98E482" w14:textId="77777777" w:rsidR="0078573F" w:rsidRDefault="0078573F" w:rsidP="0078573F">
      <w:pPr>
        <w:pStyle w:val="Sansinterligne"/>
        <w:ind w:left="426"/>
        <w:jc w:val="both"/>
        <w:rPr>
          <w:rFonts w:ascii="EYInterstate Light" w:eastAsia="Times New Roman" w:hAnsi="EYInterstate Light" w:cs="Times New Roman"/>
          <w:sz w:val="20"/>
          <w:szCs w:val="20"/>
        </w:rPr>
      </w:pPr>
    </w:p>
    <w:p w14:paraId="0A24B5DD" w14:textId="607475C5" w:rsidR="0078573F" w:rsidRDefault="00EC7FB6" w:rsidP="0078573F">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résultat net comptable retenu exclura</w:t>
      </w:r>
      <w:r w:rsidR="0078573F">
        <w:rPr>
          <w:rFonts w:ascii="EYInterstate Light" w:eastAsia="Times New Roman" w:hAnsi="EYInterstate Light" w:cs="Times New Roman"/>
          <w:sz w:val="20"/>
          <w:szCs w:val="20"/>
        </w:rPr>
        <w:t xml:space="preserve"> tout élément exceptionnel ou récurrent susceptible d’altérer la comparabilité des exercices.</w:t>
      </w:r>
    </w:p>
    <w:p w14:paraId="15399CC0" w14:textId="77777777" w:rsidR="00227A09" w:rsidRDefault="00227A09" w:rsidP="00227A09">
      <w:pPr>
        <w:pStyle w:val="Sansinterligne"/>
        <w:ind w:left="426"/>
        <w:jc w:val="both"/>
        <w:rPr>
          <w:rFonts w:ascii="EYInterstate Light" w:eastAsia="Times New Roman" w:hAnsi="EYInterstate Light" w:cs="Times New Roman"/>
          <w:b/>
          <w:bCs/>
          <w:sz w:val="20"/>
          <w:szCs w:val="20"/>
        </w:rPr>
      </w:pPr>
    </w:p>
    <w:p w14:paraId="4CEB1193" w14:textId="5EAA4923" w:rsidR="00227A09" w:rsidRDefault="008A02FB" w:rsidP="00227A09">
      <w:pPr>
        <w:pStyle w:val="Sansinterligne"/>
        <w:ind w:left="426"/>
        <w:jc w:val="both"/>
        <w:rPr>
          <w:rFonts w:ascii="EYInterstate Light" w:eastAsia="Times New Roman" w:hAnsi="EYInterstate Light" w:cs="Times New Roman"/>
          <w:sz w:val="20"/>
          <w:szCs w:val="20"/>
        </w:rPr>
      </w:pPr>
      <w:r w:rsidRPr="00227A09">
        <w:rPr>
          <w:rFonts w:ascii="EYInterstate Light" w:eastAsia="Times New Roman" w:hAnsi="EYInterstate Light" w:cs="Times New Roman"/>
          <w:sz w:val="20"/>
          <w:szCs w:val="20"/>
        </w:rPr>
        <w:t>En cas de désaccord entre les Parties</w:t>
      </w:r>
      <w:r w:rsidR="00227A09" w:rsidRPr="00227A09">
        <w:rPr>
          <w:rFonts w:ascii="EYInterstate Light" w:eastAsia="Times New Roman" w:hAnsi="EYInterstate Light" w:cs="Times New Roman"/>
          <w:sz w:val="20"/>
          <w:szCs w:val="20"/>
        </w:rPr>
        <w:t xml:space="preserve"> sur le </w:t>
      </w:r>
      <w:r w:rsidR="0061311E">
        <w:rPr>
          <w:rFonts w:ascii="EYInterstate Light" w:eastAsia="Times New Roman" w:hAnsi="EYInterstate Light" w:cs="Times New Roman"/>
          <w:sz w:val="20"/>
          <w:szCs w:val="20"/>
        </w:rPr>
        <w:t>Bilan</w:t>
      </w:r>
      <w:r w:rsidRPr="00227A09">
        <w:rPr>
          <w:rFonts w:ascii="EYInterstate Light" w:eastAsia="Times New Roman" w:hAnsi="EYInterstate Light" w:cs="Times New Roman"/>
          <w:sz w:val="20"/>
          <w:szCs w:val="20"/>
        </w:rPr>
        <w:t xml:space="preserve">, les Parties </w:t>
      </w:r>
      <w:r w:rsidR="00227A09" w:rsidRPr="00227A09">
        <w:rPr>
          <w:rFonts w:ascii="EYInterstate Light" w:eastAsia="Times New Roman" w:hAnsi="EYInterstate Light" w:cs="Times New Roman"/>
          <w:sz w:val="20"/>
          <w:szCs w:val="20"/>
        </w:rPr>
        <w:t xml:space="preserve">s’engagent à : </w:t>
      </w:r>
    </w:p>
    <w:p w14:paraId="41D262E1" w14:textId="77777777" w:rsidR="00227A09" w:rsidRDefault="00227A09" w:rsidP="00227A09">
      <w:pPr>
        <w:pStyle w:val="Sansinterligne"/>
        <w:ind w:left="426"/>
        <w:jc w:val="both"/>
        <w:rPr>
          <w:rFonts w:ascii="EYInterstate Light" w:eastAsia="Times New Roman" w:hAnsi="EYInterstate Light" w:cs="Times New Roman"/>
          <w:sz w:val="20"/>
          <w:szCs w:val="20"/>
        </w:rPr>
      </w:pPr>
    </w:p>
    <w:p w14:paraId="6282C49A" w14:textId="77777777" w:rsidR="00227A09" w:rsidRDefault="00227A09" w:rsidP="00227A09">
      <w:pPr>
        <w:pStyle w:val="Sansinterligne"/>
        <w:numPr>
          <w:ilvl w:val="0"/>
          <w:numId w:val="68"/>
        </w:numPr>
        <w:ind w:left="720"/>
        <w:jc w:val="both"/>
        <w:rPr>
          <w:rFonts w:ascii="EYInterstate Light" w:eastAsia="Times New Roman" w:hAnsi="EYInterstate Light" w:cs="Times New Roman"/>
          <w:sz w:val="20"/>
          <w:szCs w:val="20"/>
        </w:rPr>
      </w:pPr>
      <w:r w:rsidRPr="00227A09">
        <w:rPr>
          <w:rFonts w:ascii="EYInterstate Light" w:eastAsia="Times New Roman" w:hAnsi="EYInterstate Light" w:cs="Times New Roman"/>
          <w:sz w:val="20"/>
          <w:szCs w:val="20"/>
        </w:rPr>
        <w:t>Entamer une négociation amiable dans un délai de quinze (15) jours suivant la notification du désaccord.</w:t>
      </w:r>
    </w:p>
    <w:p w14:paraId="7126E6BF" w14:textId="77777777" w:rsidR="00227A09" w:rsidRDefault="00227A09" w:rsidP="00227A09">
      <w:pPr>
        <w:pStyle w:val="Sansinterligne"/>
        <w:jc w:val="both"/>
        <w:rPr>
          <w:rFonts w:ascii="EYInterstate Light" w:eastAsia="Times New Roman" w:hAnsi="EYInterstate Light" w:cs="Times New Roman"/>
          <w:sz w:val="20"/>
          <w:szCs w:val="20"/>
        </w:rPr>
      </w:pPr>
    </w:p>
    <w:p w14:paraId="635FEF6A" w14:textId="378E4339" w:rsidR="00227A09" w:rsidRDefault="00227A09" w:rsidP="00227A09">
      <w:pPr>
        <w:pStyle w:val="Sansinterligne"/>
        <w:numPr>
          <w:ilvl w:val="0"/>
          <w:numId w:val="68"/>
        </w:numPr>
        <w:ind w:left="720"/>
        <w:jc w:val="both"/>
        <w:rPr>
          <w:rFonts w:ascii="EYInterstate Light" w:eastAsia="Times New Roman" w:hAnsi="EYInterstate Light" w:cs="Times New Roman"/>
          <w:sz w:val="20"/>
          <w:szCs w:val="20"/>
        </w:rPr>
      </w:pPr>
      <w:r w:rsidRPr="00227A09">
        <w:rPr>
          <w:rFonts w:ascii="EYInterstate Light" w:eastAsia="Times New Roman" w:hAnsi="EYInterstate Light" w:cs="Times New Roman"/>
          <w:sz w:val="20"/>
          <w:szCs w:val="20"/>
        </w:rPr>
        <w:t>À défaut d’accord, désigner un expert indépendant, choisi d’un commun accord dans un délai de dix (10) jours.</w:t>
      </w:r>
    </w:p>
    <w:p w14:paraId="41226474" w14:textId="77777777" w:rsidR="00227A09" w:rsidRDefault="00227A09" w:rsidP="00227A09">
      <w:pPr>
        <w:pStyle w:val="Sansinterligne"/>
        <w:jc w:val="both"/>
        <w:rPr>
          <w:rFonts w:ascii="EYInterstate Light" w:eastAsia="Times New Roman" w:hAnsi="EYInterstate Light" w:cs="Times New Roman"/>
          <w:sz w:val="20"/>
          <w:szCs w:val="20"/>
        </w:rPr>
      </w:pPr>
    </w:p>
    <w:p w14:paraId="1811A759" w14:textId="04F07086" w:rsidR="00227A09" w:rsidRDefault="00227A09" w:rsidP="00227A09">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En l’absence d’accord sur le choix de l’expert, celui-ci sera désigné par le Président du tribunal de commerce </w:t>
      </w:r>
      <w:r w:rsidR="0061311E">
        <w:rPr>
          <w:rFonts w:ascii="EYInterstate Light" w:eastAsia="Times New Roman" w:hAnsi="EYInterstate Light" w:cs="Times New Roman"/>
          <w:sz w:val="20"/>
          <w:szCs w:val="20"/>
        </w:rPr>
        <w:t>d’ARRAS</w:t>
      </w:r>
      <w:r>
        <w:rPr>
          <w:rFonts w:ascii="EYInterstate Light" w:eastAsia="Times New Roman" w:hAnsi="EYInterstate Light" w:cs="Times New Roman"/>
          <w:sz w:val="20"/>
          <w:szCs w:val="20"/>
        </w:rPr>
        <w:t xml:space="preserve"> statuant en référé.</w:t>
      </w:r>
    </w:p>
    <w:p w14:paraId="5BA0F0D7" w14:textId="77777777" w:rsidR="00227A09" w:rsidRDefault="00227A09" w:rsidP="00227A09">
      <w:pPr>
        <w:pStyle w:val="Sansinterligne"/>
        <w:ind w:left="426"/>
        <w:jc w:val="both"/>
        <w:rPr>
          <w:rFonts w:ascii="EYInterstate Light" w:eastAsia="Times New Roman" w:hAnsi="EYInterstate Light" w:cs="Times New Roman"/>
          <w:sz w:val="20"/>
          <w:szCs w:val="20"/>
        </w:rPr>
      </w:pPr>
    </w:p>
    <w:p w14:paraId="7E748924" w14:textId="56F9E91A" w:rsidR="00227A09" w:rsidRDefault="00227A09" w:rsidP="00227A09">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L’expert rendra sa décision dans un délai maximum de trente (30) jours, à compter de sa saisine.</w:t>
      </w:r>
    </w:p>
    <w:p w14:paraId="5F6B1B09" w14:textId="77777777" w:rsidR="00227A09" w:rsidRDefault="00227A09" w:rsidP="00227A09">
      <w:pPr>
        <w:pStyle w:val="Sansinterligne"/>
        <w:ind w:left="426"/>
        <w:jc w:val="both"/>
        <w:rPr>
          <w:rFonts w:ascii="EYInterstate Light" w:eastAsia="Times New Roman" w:hAnsi="EYInterstate Light" w:cs="Times New Roman"/>
          <w:sz w:val="20"/>
          <w:szCs w:val="20"/>
        </w:rPr>
      </w:pPr>
    </w:p>
    <w:p w14:paraId="314AF5E2" w14:textId="4C707F8F" w:rsidR="00227A09" w:rsidRDefault="00227A09" w:rsidP="00227A09">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Ses conclusions sont définitives et opposables aux Parties, sauf fraude ou erreur manifeste.</w:t>
      </w:r>
    </w:p>
    <w:p w14:paraId="1E535310" w14:textId="77777777" w:rsidR="00227A09" w:rsidRDefault="00227A09" w:rsidP="00227A09">
      <w:pPr>
        <w:pStyle w:val="Sansinterligne"/>
        <w:ind w:left="426"/>
        <w:jc w:val="both"/>
        <w:rPr>
          <w:rFonts w:ascii="EYInterstate Light" w:eastAsia="Times New Roman" w:hAnsi="EYInterstate Light" w:cs="Times New Roman"/>
          <w:sz w:val="20"/>
          <w:szCs w:val="20"/>
        </w:rPr>
      </w:pPr>
    </w:p>
    <w:p w14:paraId="6F253B3B" w14:textId="5FB2BF64" w:rsidR="00227A09" w:rsidRDefault="00227A09" w:rsidP="00227A09">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Si l’expert donne raison à l’une des Parties à plus de 80 %, les frais seront à la charge exclusive de la partie perdante. En cas de solution intermédiaire, les frais seront partagés à parts égales.</w:t>
      </w:r>
    </w:p>
    <w:p w14:paraId="6B673774" w14:textId="77777777" w:rsidR="003023C1" w:rsidRPr="00227A09" w:rsidRDefault="003023C1" w:rsidP="00227A09">
      <w:pPr>
        <w:pStyle w:val="Sansinterligne"/>
        <w:ind w:left="426"/>
        <w:jc w:val="both"/>
        <w:rPr>
          <w:rFonts w:ascii="EYInterstate Light" w:eastAsia="Times New Roman" w:hAnsi="EYInterstate Light" w:cs="Times New Roman"/>
          <w:sz w:val="20"/>
          <w:szCs w:val="20"/>
        </w:rPr>
      </w:pPr>
    </w:p>
    <w:p w14:paraId="5A33E3A4" w14:textId="7578AF4B" w:rsidR="008A02FB" w:rsidRDefault="008A02FB" w:rsidP="008A02FB">
      <w:pPr>
        <w:ind w:left="425"/>
        <w:rPr>
          <w:b/>
          <w:bCs/>
          <w:sz w:val="20"/>
          <w:szCs w:val="20"/>
          <w:u w:val="single"/>
        </w:rPr>
      </w:pPr>
      <w:r>
        <w:rPr>
          <w:b/>
          <w:bCs/>
          <w:sz w:val="20"/>
          <w:szCs w:val="20"/>
          <w:u w:val="single"/>
        </w:rPr>
        <w:t>3.</w:t>
      </w:r>
      <w:r w:rsidR="00C64D92">
        <w:rPr>
          <w:b/>
          <w:bCs/>
          <w:sz w:val="20"/>
          <w:szCs w:val="20"/>
          <w:u w:val="single"/>
        </w:rPr>
        <w:t>4</w:t>
      </w:r>
      <w:r>
        <w:rPr>
          <w:b/>
          <w:bCs/>
          <w:sz w:val="20"/>
          <w:szCs w:val="20"/>
          <w:u w:val="single"/>
        </w:rPr>
        <w:t xml:space="preserve"> : Modalités de paiement du Prix des </w:t>
      </w:r>
      <w:r w:rsidR="00EC7FB6">
        <w:rPr>
          <w:b/>
          <w:bCs/>
          <w:sz w:val="20"/>
          <w:szCs w:val="20"/>
          <w:u w:val="single"/>
        </w:rPr>
        <w:t>parts</w:t>
      </w:r>
    </w:p>
    <w:p w14:paraId="40D53B6F" w14:textId="50968A67" w:rsidR="0098125F" w:rsidRPr="00EC7FB6" w:rsidRDefault="0098125F" w:rsidP="00EC7FB6">
      <w:pPr>
        <w:ind w:left="425"/>
        <w:jc w:val="both"/>
        <w:rPr>
          <w:sz w:val="20"/>
          <w:szCs w:val="20"/>
        </w:rPr>
      </w:pPr>
      <w:r>
        <w:rPr>
          <w:sz w:val="20"/>
          <w:szCs w:val="20"/>
        </w:rPr>
        <w:t xml:space="preserve">Le Prix des </w:t>
      </w:r>
      <w:r w:rsidR="00EC7FB6">
        <w:rPr>
          <w:sz w:val="20"/>
          <w:szCs w:val="20"/>
        </w:rPr>
        <w:t>parts</w:t>
      </w:r>
      <w:r>
        <w:rPr>
          <w:sz w:val="20"/>
          <w:szCs w:val="20"/>
        </w:rPr>
        <w:t xml:space="preserve"> (Prix </w:t>
      </w:r>
      <w:r w:rsidR="00EC7FB6">
        <w:rPr>
          <w:sz w:val="20"/>
          <w:szCs w:val="20"/>
        </w:rPr>
        <w:t>provisoire</w:t>
      </w:r>
      <w:r>
        <w:rPr>
          <w:sz w:val="20"/>
          <w:szCs w:val="20"/>
        </w:rPr>
        <w:t xml:space="preserve"> + Prix </w:t>
      </w:r>
      <w:r w:rsidR="00AC6BB7">
        <w:rPr>
          <w:sz w:val="20"/>
          <w:szCs w:val="20"/>
        </w:rPr>
        <w:t>définitif</w:t>
      </w:r>
      <w:r>
        <w:rPr>
          <w:sz w:val="20"/>
          <w:szCs w:val="20"/>
        </w:rPr>
        <w:t xml:space="preserve">) </w:t>
      </w:r>
      <w:r w:rsidR="00EC7FB6">
        <w:rPr>
          <w:sz w:val="20"/>
          <w:szCs w:val="20"/>
        </w:rPr>
        <w:t>de la Société</w:t>
      </w:r>
      <w:r>
        <w:rPr>
          <w:sz w:val="20"/>
          <w:szCs w:val="20"/>
        </w:rPr>
        <w:t xml:space="preserve"> sera payé selon les modalités suivantes : </w:t>
      </w:r>
    </w:p>
    <w:p w14:paraId="40065098" w14:textId="3A487E70" w:rsidR="0098125F" w:rsidRPr="0098125F" w:rsidRDefault="0098125F" w:rsidP="00EC7FB6">
      <w:pPr>
        <w:ind w:left="425"/>
        <w:jc w:val="both"/>
        <w:rPr>
          <w:i/>
          <w:iCs/>
          <w:sz w:val="20"/>
          <w:szCs w:val="20"/>
        </w:rPr>
      </w:pPr>
      <w:r w:rsidRPr="0098125F">
        <w:rPr>
          <w:i/>
          <w:iCs/>
          <w:sz w:val="20"/>
          <w:szCs w:val="20"/>
        </w:rPr>
        <w:t>3.</w:t>
      </w:r>
      <w:r w:rsidR="00C64D92">
        <w:rPr>
          <w:i/>
          <w:iCs/>
          <w:sz w:val="20"/>
          <w:szCs w:val="20"/>
        </w:rPr>
        <w:t>4</w:t>
      </w:r>
      <w:r w:rsidRPr="0098125F">
        <w:rPr>
          <w:i/>
          <w:iCs/>
          <w:sz w:val="20"/>
          <w:szCs w:val="20"/>
        </w:rPr>
        <w:t xml:space="preserve">.1. Prix </w:t>
      </w:r>
      <w:r w:rsidR="00EC7FB6">
        <w:rPr>
          <w:i/>
          <w:iCs/>
          <w:sz w:val="20"/>
          <w:szCs w:val="20"/>
        </w:rPr>
        <w:t>provisoire</w:t>
      </w:r>
    </w:p>
    <w:p w14:paraId="00ABCF14" w14:textId="1236A622" w:rsidR="008A02FB" w:rsidRDefault="0098125F" w:rsidP="00EC7FB6">
      <w:pPr>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Prix </w:t>
      </w:r>
      <w:r w:rsidR="00EC7FB6">
        <w:rPr>
          <w:rFonts w:ascii="EYInterstate Light" w:eastAsia="Times New Roman" w:hAnsi="EYInterstate Light" w:cs="Times New Roman"/>
          <w:sz w:val="20"/>
          <w:szCs w:val="20"/>
        </w:rPr>
        <w:t xml:space="preserve">provisoire </w:t>
      </w:r>
      <w:r>
        <w:rPr>
          <w:rFonts w:ascii="EYInterstate Light" w:eastAsia="Times New Roman" w:hAnsi="EYInterstate Light" w:cs="Times New Roman"/>
          <w:sz w:val="20"/>
          <w:szCs w:val="20"/>
        </w:rPr>
        <w:t xml:space="preserve">sera réglé par virement bancaire en totalité </w:t>
      </w:r>
      <w:r w:rsidR="00EC7FB6">
        <w:rPr>
          <w:rFonts w:ascii="EYInterstate Light" w:eastAsia="Times New Roman" w:hAnsi="EYInterstate Light" w:cs="Times New Roman"/>
          <w:sz w:val="20"/>
          <w:szCs w:val="20"/>
        </w:rPr>
        <w:t>au Promettant</w:t>
      </w:r>
      <w:r>
        <w:rPr>
          <w:rFonts w:ascii="EYInterstate Light" w:eastAsia="Times New Roman" w:hAnsi="EYInterstate Light" w:cs="Times New Roman"/>
          <w:sz w:val="20"/>
          <w:szCs w:val="20"/>
        </w:rPr>
        <w:t xml:space="preserve"> à la Date de cession.</w:t>
      </w:r>
    </w:p>
    <w:p w14:paraId="4F0A87B2" w14:textId="268861B5" w:rsidR="0098125F" w:rsidRDefault="0098125F" w:rsidP="00EC7FB6">
      <w:pPr>
        <w:ind w:left="425"/>
        <w:jc w:val="both"/>
        <w:rPr>
          <w:i/>
          <w:iCs/>
          <w:sz w:val="20"/>
          <w:szCs w:val="20"/>
        </w:rPr>
      </w:pPr>
      <w:r w:rsidRPr="0098125F">
        <w:rPr>
          <w:i/>
          <w:iCs/>
          <w:sz w:val="20"/>
          <w:szCs w:val="20"/>
        </w:rPr>
        <w:t>3.</w:t>
      </w:r>
      <w:r w:rsidR="00C64D92">
        <w:rPr>
          <w:i/>
          <w:iCs/>
          <w:sz w:val="20"/>
          <w:szCs w:val="20"/>
        </w:rPr>
        <w:t>4</w:t>
      </w:r>
      <w:r w:rsidRPr="0098125F">
        <w:rPr>
          <w:i/>
          <w:iCs/>
          <w:sz w:val="20"/>
          <w:szCs w:val="20"/>
        </w:rPr>
        <w:t>.</w:t>
      </w:r>
      <w:r>
        <w:rPr>
          <w:i/>
          <w:iCs/>
          <w:sz w:val="20"/>
          <w:szCs w:val="20"/>
        </w:rPr>
        <w:t xml:space="preserve">2 </w:t>
      </w:r>
      <w:r w:rsidRPr="0098125F">
        <w:rPr>
          <w:i/>
          <w:iCs/>
          <w:sz w:val="20"/>
          <w:szCs w:val="20"/>
        </w:rPr>
        <w:t xml:space="preserve">Prix </w:t>
      </w:r>
      <w:r w:rsidR="00AC6BB7">
        <w:rPr>
          <w:i/>
          <w:iCs/>
          <w:sz w:val="20"/>
          <w:szCs w:val="20"/>
        </w:rPr>
        <w:t>définitif</w:t>
      </w:r>
    </w:p>
    <w:p w14:paraId="65942561" w14:textId="6F77C2C6" w:rsidR="00B3114F" w:rsidRDefault="0098125F" w:rsidP="00EC7FB6">
      <w:pPr>
        <w:ind w:left="425"/>
        <w:jc w:val="both"/>
        <w:rPr>
          <w:sz w:val="20"/>
          <w:szCs w:val="20"/>
        </w:rPr>
      </w:pPr>
      <w:r>
        <w:rPr>
          <w:sz w:val="20"/>
          <w:szCs w:val="20"/>
        </w:rPr>
        <w:t xml:space="preserve">Le Prix </w:t>
      </w:r>
      <w:r w:rsidR="00AC6BB7">
        <w:rPr>
          <w:sz w:val="20"/>
          <w:szCs w:val="20"/>
        </w:rPr>
        <w:t>définitif</w:t>
      </w:r>
      <w:r>
        <w:rPr>
          <w:sz w:val="20"/>
          <w:szCs w:val="20"/>
        </w:rPr>
        <w:t xml:space="preserve">, calculé sur la base </w:t>
      </w:r>
      <w:r w:rsidR="00EC7FB6">
        <w:rPr>
          <w:sz w:val="20"/>
          <w:szCs w:val="20"/>
        </w:rPr>
        <w:t>du Bilan,</w:t>
      </w:r>
      <w:r>
        <w:rPr>
          <w:sz w:val="20"/>
          <w:szCs w:val="20"/>
        </w:rPr>
        <w:t xml:space="preserve"> sera définitivement arrêté et quittancé au plus tard le </w:t>
      </w:r>
      <w:r w:rsidR="00EC7FB6">
        <w:rPr>
          <w:sz w:val="20"/>
          <w:szCs w:val="20"/>
        </w:rPr>
        <w:t>31 janvier 2026.</w:t>
      </w:r>
    </w:p>
    <w:p w14:paraId="1F5D6332" w14:textId="194803E2" w:rsidR="00E53C94" w:rsidRPr="00D75500" w:rsidRDefault="00E53C94" w:rsidP="00E53C94">
      <w:pPr>
        <w:pStyle w:val="Titre1"/>
        <w:spacing w:line="276" w:lineRule="auto"/>
        <w:rPr>
          <w:b/>
          <w:szCs w:val="20"/>
        </w:rPr>
      </w:pPr>
      <w:bookmarkStart w:id="28" w:name="_Toc193729624"/>
      <w:r>
        <w:rPr>
          <w:b/>
          <w:szCs w:val="20"/>
        </w:rPr>
        <w:t>CONDITIONS PREALABLES</w:t>
      </w:r>
      <w:bookmarkEnd w:id="28"/>
    </w:p>
    <w:p w14:paraId="2E932BC9" w14:textId="2955811E" w:rsidR="0098125F" w:rsidRDefault="00E53C94" w:rsidP="00E53C94">
      <w:pPr>
        <w:ind w:left="425"/>
        <w:jc w:val="both"/>
        <w:rPr>
          <w:sz w:val="20"/>
          <w:szCs w:val="20"/>
        </w:rPr>
      </w:pPr>
      <w:r>
        <w:rPr>
          <w:sz w:val="20"/>
          <w:szCs w:val="20"/>
        </w:rPr>
        <w:t xml:space="preserve">La Promesse de cession est expressément stipulée sous réserve de la parfaite réalisation, préalable ou concomitante </w:t>
      </w:r>
      <w:r w:rsidR="00482DCD">
        <w:rPr>
          <w:sz w:val="20"/>
          <w:szCs w:val="20"/>
        </w:rPr>
        <w:t>au plus tard à</w:t>
      </w:r>
      <w:r>
        <w:rPr>
          <w:sz w:val="20"/>
          <w:szCs w:val="20"/>
        </w:rPr>
        <w:t xml:space="preserve"> la Date de </w:t>
      </w:r>
      <w:r w:rsidR="003133E2">
        <w:rPr>
          <w:sz w:val="20"/>
          <w:szCs w:val="20"/>
        </w:rPr>
        <w:t>cession</w:t>
      </w:r>
      <w:r>
        <w:rPr>
          <w:sz w:val="20"/>
          <w:szCs w:val="20"/>
        </w:rPr>
        <w:t>, des conditions essentielles et conditions suspensives (ensembl</w:t>
      </w:r>
      <w:r w:rsidR="00482DCD">
        <w:rPr>
          <w:sz w:val="20"/>
          <w:szCs w:val="20"/>
        </w:rPr>
        <w:t>e</w:t>
      </w:r>
      <w:r>
        <w:rPr>
          <w:sz w:val="20"/>
          <w:szCs w:val="20"/>
        </w:rPr>
        <w:t xml:space="preserve"> « </w:t>
      </w:r>
      <w:r w:rsidRPr="00E53C94">
        <w:rPr>
          <w:b/>
          <w:bCs/>
          <w:sz w:val="20"/>
          <w:szCs w:val="20"/>
        </w:rPr>
        <w:t>les Conditions Préalables</w:t>
      </w:r>
      <w:r>
        <w:rPr>
          <w:sz w:val="20"/>
          <w:szCs w:val="20"/>
        </w:rPr>
        <w:t xml:space="preserve"> ») suivantes : </w:t>
      </w:r>
    </w:p>
    <w:p w14:paraId="2E33327D" w14:textId="768F3CE8" w:rsidR="00E16970" w:rsidRPr="00960EAE" w:rsidRDefault="00C64D92" w:rsidP="00960EAE">
      <w:pPr>
        <w:ind w:firstLine="283"/>
        <w:rPr>
          <w:sz w:val="20"/>
          <w:szCs w:val="20"/>
          <w:u w:val="single"/>
        </w:rPr>
      </w:pPr>
      <w:r w:rsidRPr="00E16970">
        <w:rPr>
          <w:sz w:val="20"/>
          <w:szCs w:val="20"/>
          <w:u w:val="single"/>
        </w:rPr>
        <w:t>4.1 Conditions essentielles</w:t>
      </w:r>
    </w:p>
    <w:p w14:paraId="372254E0" w14:textId="0AF510B9" w:rsidR="00E16970" w:rsidRDefault="00E16970" w:rsidP="003133E2">
      <w:pPr>
        <w:pStyle w:val="Sansinterligne"/>
        <w:numPr>
          <w:ilvl w:val="0"/>
          <w:numId w:val="37"/>
        </w:numPr>
        <w:ind w:left="643"/>
        <w:jc w:val="both"/>
        <w:rPr>
          <w:sz w:val="20"/>
          <w:szCs w:val="20"/>
        </w:rPr>
      </w:pPr>
      <w:r w:rsidRPr="00C64D92">
        <w:rPr>
          <w:sz w:val="20"/>
          <w:szCs w:val="20"/>
        </w:rPr>
        <w:t xml:space="preserve">Survivance et absence d’invalidité de 2nd ou 3ième catégorie de Monsieur </w:t>
      </w:r>
      <w:r w:rsidR="00960EAE">
        <w:rPr>
          <w:sz w:val="20"/>
          <w:szCs w:val="20"/>
        </w:rPr>
        <w:t>Julien CARON</w:t>
      </w:r>
      <w:r w:rsidRPr="00C64D92">
        <w:rPr>
          <w:sz w:val="20"/>
          <w:szCs w:val="20"/>
        </w:rPr>
        <w:t xml:space="preserve"> à la Date de cession ; </w:t>
      </w:r>
    </w:p>
    <w:p w14:paraId="228C8367" w14:textId="77777777" w:rsidR="00566F20" w:rsidRDefault="00566F20" w:rsidP="00566F20">
      <w:pPr>
        <w:pStyle w:val="Sansinterligne"/>
        <w:ind w:left="643"/>
        <w:jc w:val="both"/>
        <w:rPr>
          <w:sz w:val="20"/>
          <w:szCs w:val="20"/>
        </w:rPr>
      </w:pPr>
    </w:p>
    <w:p w14:paraId="3BB566DA" w14:textId="10901FE4" w:rsidR="00566F20" w:rsidRDefault="00566F20" w:rsidP="003133E2">
      <w:pPr>
        <w:pStyle w:val="Sansinterligne"/>
        <w:numPr>
          <w:ilvl w:val="0"/>
          <w:numId w:val="37"/>
        </w:numPr>
        <w:ind w:left="643"/>
        <w:jc w:val="both"/>
        <w:rPr>
          <w:sz w:val="20"/>
          <w:szCs w:val="20"/>
        </w:rPr>
      </w:pPr>
      <w:r>
        <w:rPr>
          <w:sz w:val="20"/>
          <w:szCs w:val="20"/>
        </w:rPr>
        <w:t>Notification du projet de cession par le Promettant aux autres associés de la Société et à la Société</w:t>
      </w:r>
      <w:r w:rsidR="00C66E7B">
        <w:rPr>
          <w:sz w:val="20"/>
          <w:szCs w:val="20"/>
        </w:rPr>
        <w:t xml:space="preserve">                          </w:t>
      </w:r>
      <w:r>
        <w:rPr>
          <w:sz w:val="20"/>
          <w:szCs w:val="20"/>
        </w:rPr>
        <w:t xml:space="preserve"> elle-même en application de l’article L223-14 du code de commerce dans les formes prévues à l’article                  R223-11 du même code ;</w:t>
      </w:r>
    </w:p>
    <w:p w14:paraId="5909FD8D" w14:textId="77777777" w:rsidR="00B64B81" w:rsidRDefault="00B64B81" w:rsidP="00B64B81">
      <w:pPr>
        <w:pStyle w:val="Sansinterligne"/>
        <w:ind w:left="643"/>
        <w:jc w:val="both"/>
        <w:rPr>
          <w:sz w:val="20"/>
          <w:szCs w:val="20"/>
        </w:rPr>
      </w:pPr>
    </w:p>
    <w:p w14:paraId="3F59D0F9" w14:textId="24136A28" w:rsidR="00F145E9" w:rsidRDefault="003133E2" w:rsidP="00B3114F">
      <w:pPr>
        <w:pStyle w:val="Sansinterligne"/>
        <w:numPr>
          <w:ilvl w:val="0"/>
          <w:numId w:val="37"/>
        </w:numPr>
        <w:ind w:left="643"/>
        <w:jc w:val="both"/>
        <w:rPr>
          <w:sz w:val="20"/>
          <w:szCs w:val="20"/>
        </w:rPr>
      </w:pPr>
      <w:r w:rsidRPr="00C64D92">
        <w:rPr>
          <w:sz w:val="20"/>
          <w:szCs w:val="20"/>
        </w:rPr>
        <w:lastRenderedPageBreak/>
        <w:t xml:space="preserve">Renonciation à la Date de cession à l'ensemble des pouvoirs dont disposait </w:t>
      </w:r>
      <w:r w:rsidR="00960EAE">
        <w:rPr>
          <w:sz w:val="20"/>
          <w:szCs w:val="20"/>
        </w:rPr>
        <w:t>le Promettant</w:t>
      </w:r>
      <w:r w:rsidRPr="00C64D92">
        <w:rPr>
          <w:sz w:val="20"/>
          <w:szCs w:val="20"/>
        </w:rPr>
        <w:t xml:space="preserve"> en sa qualité de </w:t>
      </w:r>
      <w:r w:rsidR="00960EAE">
        <w:rPr>
          <w:sz w:val="20"/>
          <w:szCs w:val="20"/>
        </w:rPr>
        <w:t>Cogérant</w:t>
      </w:r>
      <w:r w:rsidRPr="00C64D92">
        <w:rPr>
          <w:sz w:val="20"/>
          <w:szCs w:val="20"/>
        </w:rPr>
        <w:t xml:space="preserve"> en relation avec les comptes ouverts au nom </w:t>
      </w:r>
      <w:r w:rsidR="00960EAE">
        <w:rPr>
          <w:sz w:val="20"/>
          <w:szCs w:val="20"/>
        </w:rPr>
        <w:t>de la Société</w:t>
      </w:r>
      <w:r w:rsidRPr="00C64D92">
        <w:rPr>
          <w:sz w:val="20"/>
          <w:szCs w:val="20"/>
        </w:rPr>
        <w:t xml:space="preserve"> auprès des établissements de crédit et s'engage à en notifier les établissements de crédit dans les 48 heures de la signature des actes de cession ; Remise des moyens de paiement</w:t>
      </w:r>
      <w:r>
        <w:rPr>
          <w:sz w:val="20"/>
          <w:szCs w:val="20"/>
        </w:rPr>
        <w:t xml:space="preserve"> </w:t>
      </w:r>
      <w:r w:rsidR="00772A64">
        <w:rPr>
          <w:sz w:val="20"/>
          <w:szCs w:val="20"/>
        </w:rPr>
        <w:t>de la Société</w:t>
      </w:r>
      <w:r w:rsidRPr="00C64D92">
        <w:rPr>
          <w:sz w:val="20"/>
          <w:szCs w:val="20"/>
        </w:rPr>
        <w:t xml:space="preserve"> (carte bleue, chéquier, code d’accès aux comptes en ligne).</w:t>
      </w:r>
    </w:p>
    <w:p w14:paraId="78C541CC" w14:textId="77777777" w:rsidR="00B3114F" w:rsidRDefault="00B3114F" w:rsidP="00B3114F">
      <w:pPr>
        <w:pStyle w:val="Sansinterligne"/>
        <w:ind w:left="643"/>
        <w:jc w:val="both"/>
        <w:rPr>
          <w:sz w:val="20"/>
          <w:szCs w:val="20"/>
        </w:rPr>
      </w:pPr>
    </w:p>
    <w:p w14:paraId="6E010802" w14:textId="56D660BA" w:rsidR="003133E2" w:rsidRDefault="003133E2" w:rsidP="003133E2">
      <w:pPr>
        <w:ind w:firstLine="283"/>
        <w:rPr>
          <w:sz w:val="20"/>
          <w:szCs w:val="20"/>
          <w:u w:val="single"/>
        </w:rPr>
      </w:pPr>
      <w:r w:rsidRPr="00E16970">
        <w:rPr>
          <w:sz w:val="20"/>
          <w:szCs w:val="20"/>
          <w:u w:val="single"/>
        </w:rPr>
        <w:t>4.</w:t>
      </w:r>
      <w:r>
        <w:rPr>
          <w:sz w:val="20"/>
          <w:szCs w:val="20"/>
          <w:u w:val="single"/>
        </w:rPr>
        <w:t>2</w:t>
      </w:r>
      <w:r w:rsidRPr="00E16970">
        <w:rPr>
          <w:sz w:val="20"/>
          <w:szCs w:val="20"/>
          <w:u w:val="single"/>
        </w:rPr>
        <w:t xml:space="preserve"> Conditions </w:t>
      </w:r>
      <w:r>
        <w:rPr>
          <w:sz w:val="20"/>
          <w:szCs w:val="20"/>
          <w:u w:val="single"/>
        </w:rPr>
        <w:t>suspensives</w:t>
      </w:r>
    </w:p>
    <w:p w14:paraId="16A57E5B" w14:textId="71375FBF" w:rsidR="00C64D92" w:rsidRDefault="00C64D92" w:rsidP="003133E2">
      <w:pPr>
        <w:pStyle w:val="Sansinterligne"/>
        <w:numPr>
          <w:ilvl w:val="0"/>
          <w:numId w:val="37"/>
        </w:numPr>
        <w:ind w:left="643"/>
        <w:jc w:val="both"/>
        <w:rPr>
          <w:sz w:val="20"/>
          <w:szCs w:val="20"/>
        </w:rPr>
      </w:pPr>
      <w:r w:rsidRPr="00C64D92">
        <w:rPr>
          <w:sz w:val="20"/>
          <w:szCs w:val="20"/>
        </w:rPr>
        <w:t>Obtention d’un ou plusieurs</w:t>
      </w:r>
      <w:r w:rsidR="003133E2">
        <w:rPr>
          <w:sz w:val="20"/>
          <w:szCs w:val="20"/>
        </w:rPr>
        <w:t xml:space="preserve"> </w:t>
      </w:r>
      <w:r w:rsidRPr="00C64D92">
        <w:rPr>
          <w:sz w:val="20"/>
          <w:szCs w:val="20"/>
        </w:rPr>
        <w:t xml:space="preserve">financement(s) bancaire(s) auprès d’un ou plusieurs établissement(s) bancaire(s) d’un montant maximum de </w:t>
      </w:r>
      <w:r w:rsidR="00960EAE">
        <w:rPr>
          <w:sz w:val="20"/>
          <w:szCs w:val="20"/>
        </w:rPr>
        <w:t>980 000</w:t>
      </w:r>
      <w:r w:rsidRPr="00C64D92">
        <w:rPr>
          <w:sz w:val="20"/>
          <w:szCs w:val="20"/>
        </w:rPr>
        <w:t xml:space="preserve"> euros à un taux maximum de </w:t>
      </w:r>
      <w:r w:rsidR="00960EAE">
        <w:rPr>
          <w:sz w:val="20"/>
          <w:szCs w:val="20"/>
        </w:rPr>
        <w:t>3</w:t>
      </w:r>
      <w:r w:rsidRPr="00C64D92">
        <w:rPr>
          <w:sz w:val="20"/>
          <w:szCs w:val="20"/>
        </w:rPr>
        <w:t xml:space="preserve"> % hors frais de dossier et hors assurance sur une durée de </w:t>
      </w:r>
      <w:r w:rsidR="00960EAE">
        <w:rPr>
          <w:sz w:val="20"/>
          <w:szCs w:val="20"/>
        </w:rPr>
        <w:t>DIX</w:t>
      </w:r>
      <w:r w:rsidRPr="00C64D92">
        <w:rPr>
          <w:sz w:val="20"/>
          <w:szCs w:val="20"/>
        </w:rPr>
        <w:t xml:space="preserve"> (</w:t>
      </w:r>
      <w:r w:rsidR="00960EAE">
        <w:rPr>
          <w:sz w:val="20"/>
          <w:szCs w:val="20"/>
        </w:rPr>
        <w:t>10</w:t>
      </w:r>
      <w:r w:rsidRPr="00C64D92">
        <w:rPr>
          <w:sz w:val="20"/>
          <w:szCs w:val="20"/>
        </w:rPr>
        <w:t>) années</w:t>
      </w:r>
      <w:r w:rsidR="00482DCD">
        <w:rPr>
          <w:sz w:val="20"/>
          <w:szCs w:val="20"/>
        </w:rPr>
        <w:t xml:space="preserve"> </w:t>
      </w:r>
      <w:r w:rsidR="00482DCD" w:rsidRPr="00C64D92">
        <w:rPr>
          <w:sz w:val="20"/>
          <w:szCs w:val="20"/>
        </w:rPr>
        <w:t xml:space="preserve">pour l’acquisition des </w:t>
      </w:r>
      <w:r w:rsidR="00960EAE">
        <w:rPr>
          <w:sz w:val="20"/>
          <w:szCs w:val="20"/>
        </w:rPr>
        <w:t>Parts</w:t>
      </w:r>
      <w:r w:rsidR="00482DCD" w:rsidRPr="00C64D92">
        <w:rPr>
          <w:sz w:val="20"/>
          <w:szCs w:val="20"/>
        </w:rPr>
        <w:t xml:space="preserve"> et</w:t>
      </w:r>
      <w:r w:rsidR="00482DCD">
        <w:rPr>
          <w:sz w:val="20"/>
          <w:szCs w:val="20"/>
        </w:rPr>
        <w:t xml:space="preserve"> dont les termes et conditions sont conformes aux pratiques du marché ;</w:t>
      </w:r>
    </w:p>
    <w:p w14:paraId="1A2DF0F0" w14:textId="77777777" w:rsidR="00482DCD" w:rsidRDefault="00482DCD" w:rsidP="00482DCD">
      <w:pPr>
        <w:pStyle w:val="Sansinterligne"/>
        <w:ind w:left="643"/>
        <w:jc w:val="both"/>
        <w:rPr>
          <w:sz w:val="20"/>
          <w:szCs w:val="20"/>
        </w:rPr>
      </w:pPr>
    </w:p>
    <w:p w14:paraId="52BA7B7C" w14:textId="3A76F1D0" w:rsidR="004A7FAC" w:rsidRDefault="00482DCD" w:rsidP="00482DCD">
      <w:pPr>
        <w:pStyle w:val="Sansinterligne"/>
        <w:ind w:left="643"/>
        <w:jc w:val="both"/>
        <w:rPr>
          <w:sz w:val="20"/>
          <w:szCs w:val="20"/>
        </w:rPr>
      </w:pPr>
      <w:r>
        <w:rPr>
          <w:sz w:val="20"/>
          <w:szCs w:val="20"/>
        </w:rPr>
        <w:t xml:space="preserve">Il est précisé que le Bénéficiaire s’engage, dès la signature du Contrat, à contacter </w:t>
      </w:r>
      <w:r w:rsidR="00E83DFC">
        <w:rPr>
          <w:sz w:val="20"/>
          <w:szCs w:val="20"/>
        </w:rPr>
        <w:t xml:space="preserve">au maximum quatre </w:t>
      </w:r>
      <w:r>
        <w:rPr>
          <w:sz w:val="20"/>
          <w:szCs w:val="20"/>
        </w:rPr>
        <w:t xml:space="preserve">établissements de crédit notoirement solvable à l’effet d’obtenir le financement recherché et à mettre tout en œuvre pour qu’il lui soit alloué ; le Bénéficiaire devra justifier au plus tard dans les </w:t>
      </w:r>
      <w:r w:rsidR="003D7E9E">
        <w:rPr>
          <w:sz w:val="20"/>
          <w:szCs w:val="20"/>
        </w:rPr>
        <w:t>soixante</w:t>
      </w:r>
      <w:r>
        <w:rPr>
          <w:sz w:val="20"/>
          <w:szCs w:val="20"/>
        </w:rPr>
        <w:t xml:space="preserve"> (</w:t>
      </w:r>
      <w:r w:rsidR="003D7E9E">
        <w:rPr>
          <w:sz w:val="20"/>
          <w:szCs w:val="20"/>
        </w:rPr>
        <w:t>60</w:t>
      </w:r>
      <w:r>
        <w:rPr>
          <w:sz w:val="20"/>
          <w:szCs w:val="20"/>
        </w:rPr>
        <w:t xml:space="preserve">) jours du Contrat, d’avoir déposé une demande d’un accord de crédit ; à défaut de justification dans ce délai, la condition suspensive sera réputée accomplie dans les termes de l’article 1304-3 du code civil ; </w:t>
      </w:r>
    </w:p>
    <w:p w14:paraId="0491D5F8" w14:textId="77777777" w:rsidR="003023C1" w:rsidRDefault="003023C1" w:rsidP="00482DCD">
      <w:pPr>
        <w:pStyle w:val="Sansinterligne"/>
        <w:ind w:left="643"/>
        <w:jc w:val="both"/>
        <w:rPr>
          <w:sz w:val="20"/>
          <w:szCs w:val="20"/>
        </w:rPr>
      </w:pPr>
    </w:p>
    <w:p w14:paraId="59BE770D" w14:textId="141DD4F3" w:rsidR="00482DCD" w:rsidRDefault="00482DCD" w:rsidP="00482DCD">
      <w:pPr>
        <w:pStyle w:val="Sansinterligne"/>
        <w:ind w:left="643"/>
        <w:jc w:val="both"/>
        <w:rPr>
          <w:sz w:val="20"/>
          <w:szCs w:val="20"/>
        </w:rPr>
      </w:pPr>
      <w:r>
        <w:rPr>
          <w:sz w:val="20"/>
          <w:szCs w:val="20"/>
        </w:rPr>
        <w:t>il s’engage également à notifier au Promettant</w:t>
      </w:r>
      <w:r w:rsidR="00565C11">
        <w:rPr>
          <w:sz w:val="20"/>
          <w:szCs w:val="20"/>
        </w:rPr>
        <w:t xml:space="preserve"> au plus tard le </w:t>
      </w:r>
      <w:r w:rsidR="00565C11" w:rsidRPr="00565C11">
        <w:rPr>
          <w:sz w:val="20"/>
          <w:szCs w:val="20"/>
          <w:highlight w:val="yellow"/>
        </w:rPr>
        <w:t>XX/XX/XXXX</w:t>
      </w:r>
      <w:r w:rsidR="00565C11">
        <w:rPr>
          <w:sz w:val="20"/>
          <w:szCs w:val="20"/>
        </w:rPr>
        <w:t xml:space="preserve"> tout refus ou tout accord qui pourrait lui être opposé ou consenti, par les organismes contactés ; </w:t>
      </w:r>
    </w:p>
    <w:p w14:paraId="6FABD3F2" w14:textId="77777777" w:rsidR="00565C11" w:rsidRDefault="00565C11" w:rsidP="00565C11">
      <w:pPr>
        <w:pStyle w:val="Sansinterligne"/>
        <w:ind w:left="643"/>
        <w:jc w:val="both"/>
        <w:rPr>
          <w:sz w:val="20"/>
          <w:szCs w:val="20"/>
        </w:rPr>
      </w:pPr>
    </w:p>
    <w:p w14:paraId="47B1CFBA" w14:textId="77777777" w:rsidR="00C56F35" w:rsidRDefault="00565C11" w:rsidP="003133E2">
      <w:pPr>
        <w:pStyle w:val="Sansinterligne"/>
        <w:numPr>
          <w:ilvl w:val="0"/>
          <w:numId w:val="37"/>
        </w:numPr>
        <w:ind w:left="643"/>
        <w:jc w:val="both"/>
        <w:rPr>
          <w:sz w:val="20"/>
          <w:szCs w:val="20"/>
        </w:rPr>
      </w:pPr>
      <w:r>
        <w:rPr>
          <w:sz w:val="20"/>
          <w:szCs w:val="20"/>
        </w:rPr>
        <w:t>Finalisation d’une documentation contractuelle conforme aux usages du secteur ;</w:t>
      </w:r>
    </w:p>
    <w:p w14:paraId="6B976D11" w14:textId="77777777" w:rsidR="00C56F35" w:rsidRDefault="00C56F35" w:rsidP="00C56F35">
      <w:pPr>
        <w:pStyle w:val="Sansinterligne"/>
        <w:ind w:left="643"/>
        <w:jc w:val="both"/>
        <w:rPr>
          <w:sz w:val="20"/>
          <w:szCs w:val="20"/>
        </w:rPr>
      </w:pPr>
    </w:p>
    <w:p w14:paraId="4DECFE3F" w14:textId="10F2E6E9" w:rsidR="00C56F35" w:rsidRDefault="00C56F35" w:rsidP="003133E2">
      <w:pPr>
        <w:pStyle w:val="Sansinterligne"/>
        <w:numPr>
          <w:ilvl w:val="0"/>
          <w:numId w:val="37"/>
        </w:numPr>
        <w:ind w:left="643"/>
        <w:jc w:val="both"/>
        <w:rPr>
          <w:sz w:val="20"/>
          <w:szCs w:val="20"/>
        </w:rPr>
      </w:pPr>
      <w:r>
        <w:rPr>
          <w:sz w:val="20"/>
          <w:szCs w:val="20"/>
        </w:rPr>
        <w:t xml:space="preserve">Obtention de l’accord exprès et écrit du conjoint du Promettant pour la cession des Parts en application de l’article 1424 du Code civil ; </w:t>
      </w:r>
    </w:p>
    <w:p w14:paraId="0B17873B" w14:textId="3CB6B105" w:rsidR="00565C11" w:rsidRDefault="00565C11" w:rsidP="00C56F35">
      <w:pPr>
        <w:pStyle w:val="Sansinterligne"/>
        <w:ind w:left="643"/>
        <w:jc w:val="both"/>
        <w:rPr>
          <w:sz w:val="20"/>
          <w:szCs w:val="20"/>
        </w:rPr>
      </w:pPr>
      <w:r>
        <w:rPr>
          <w:sz w:val="20"/>
          <w:szCs w:val="20"/>
        </w:rPr>
        <w:t xml:space="preserve"> </w:t>
      </w:r>
    </w:p>
    <w:p w14:paraId="50753D1F" w14:textId="133E50F9" w:rsidR="00C56F35" w:rsidRPr="00C64D92" w:rsidRDefault="00C56F35" w:rsidP="003133E2">
      <w:pPr>
        <w:pStyle w:val="Sansinterligne"/>
        <w:numPr>
          <w:ilvl w:val="0"/>
          <w:numId w:val="37"/>
        </w:numPr>
        <w:ind w:left="643"/>
        <w:jc w:val="both"/>
        <w:rPr>
          <w:sz w:val="20"/>
          <w:szCs w:val="20"/>
        </w:rPr>
      </w:pPr>
      <w:r>
        <w:rPr>
          <w:sz w:val="20"/>
          <w:szCs w:val="20"/>
        </w:rPr>
        <w:t xml:space="preserve">Transmission des Parts libre de toutes Sûretés ; </w:t>
      </w:r>
    </w:p>
    <w:p w14:paraId="18880667" w14:textId="77777777" w:rsidR="00C64D92" w:rsidRPr="00C64D92" w:rsidRDefault="00C64D92" w:rsidP="003133E2">
      <w:pPr>
        <w:pStyle w:val="Sansinterligne"/>
        <w:ind w:left="643"/>
        <w:jc w:val="both"/>
        <w:rPr>
          <w:sz w:val="20"/>
          <w:szCs w:val="20"/>
        </w:rPr>
      </w:pPr>
    </w:p>
    <w:p w14:paraId="356A5EE8" w14:textId="0736FE74" w:rsidR="00C64D92" w:rsidRDefault="00C64D92" w:rsidP="00960EAE">
      <w:pPr>
        <w:pStyle w:val="Sansinterligne"/>
        <w:numPr>
          <w:ilvl w:val="0"/>
          <w:numId w:val="37"/>
        </w:numPr>
        <w:ind w:left="643"/>
        <w:jc w:val="both"/>
        <w:rPr>
          <w:sz w:val="20"/>
          <w:szCs w:val="20"/>
        </w:rPr>
      </w:pPr>
      <w:r w:rsidRPr="00C64D92">
        <w:rPr>
          <w:sz w:val="20"/>
          <w:szCs w:val="20"/>
        </w:rPr>
        <w:t xml:space="preserve">L’obtention de l’agrément statutaire et purge des éventuelles restrictions existantes dans les statuts </w:t>
      </w:r>
      <w:r w:rsidR="00960EAE">
        <w:rPr>
          <w:sz w:val="20"/>
          <w:szCs w:val="20"/>
        </w:rPr>
        <w:t xml:space="preserve">de la Société </w:t>
      </w:r>
      <w:r w:rsidRPr="00C64D92">
        <w:rPr>
          <w:sz w:val="20"/>
          <w:szCs w:val="20"/>
        </w:rPr>
        <w:t xml:space="preserve">limitant la cessibilité des </w:t>
      </w:r>
      <w:r w:rsidR="00960EAE">
        <w:rPr>
          <w:sz w:val="20"/>
          <w:szCs w:val="20"/>
        </w:rPr>
        <w:t>Parts</w:t>
      </w:r>
      <w:r w:rsidRPr="00C64D92">
        <w:rPr>
          <w:sz w:val="20"/>
          <w:szCs w:val="20"/>
        </w:rPr>
        <w:t xml:space="preserve"> (</w:t>
      </w:r>
      <w:r w:rsidR="00960EAE">
        <w:rPr>
          <w:sz w:val="20"/>
          <w:szCs w:val="20"/>
        </w:rPr>
        <w:t xml:space="preserve">agrément, </w:t>
      </w:r>
      <w:r w:rsidRPr="00C64D92">
        <w:rPr>
          <w:sz w:val="20"/>
          <w:szCs w:val="20"/>
        </w:rPr>
        <w:t xml:space="preserve">droit de préemption, droit de préférence etc..) au profit </w:t>
      </w:r>
      <w:r w:rsidR="00960EAE">
        <w:rPr>
          <w:sz w:val="20"/>
          <w:szCs w:val="20"/>
        </w:rPr>
        <w:t>du Bénéficiaire </w:t>
      </w:r>
      <w:r w:rsidR="00960EAE" w:rsidRPr="00960EAE">
        <w:rPr>
          <w:sz w:val="20"/>
          <w:szCs w:val="20"/>
        </w:rPr>
        <w:t xml:space="preserve">; </w:t>
      </w:r>
    </w:p>
    <w:p w14:paraId="34227435" w14:textId="77777777" w:rsidR="00960EAE" w:rsidRPr="00960EAE" w:rsidRDefault="00960EAE" w:rsidP="00960EAE">
      <w:pPr>
        <w:pStyle w:val="Sansinterligne"/>
        <w:ind w:left="643"/>
        <w:jc w:val="both"/>
        <w:rPr>
          <w:sz w:val="20"/>
          <w:szCs w:val="20"/>
        </w:rPr>
      </w:pPr>
    </w:p>
    <w:p w14:paraId="62E27BE6" w14:textId="532F6DB2" w:rsidR="00960EAE" w:rsidRDefault="00960EAE" w:rsidP="003133E2">
      <w:pPr>
        <w:pStyle w:val="Sansinterligne"/>
        <w:numPr>
          <w:ilvl w:val="0"/>
          <w:numId w:val="37"/>
        </w:numPr>
        <w:ind w:left="643"/>
        <w:jc w:val="both"/>
        <w:rPr>
          <w:sz w:val="20"/>
          <w:szCs w:val="20"/>
        </w:rPr>
      </w:pPr>
      <w:r>
        <w:rPr>
          <w:sz w:val="20"/>
          <w:szCs w:val="20"/>
        </w:rPr>
        <w:t xml:space="preserve">Approbation par une assemblée générale de la Société de la nomination de Monsieur Julien CARON en qualité de cogérant, laquelle précisera en outre, sur présentation d’une lettre de démission, le départ du Promettant en qualité de Cogérant sans indemnité et frais quelconque avec dispense éventuelle de préavis au plus tard à la Date de cession ; </w:t>
      </w:r>
    </w:p>
    <w:p w14:paraId="67B4058A" w14:textId="77777777" w:rsidR="008477B9" w:rsidRDefault="008477B9" w:rsidP="008477B9">
      <w:pPr>
        <w:pStyle w:val="Sansinterligne"/>
        <w:jc w:val="both"/>
        <w:rPr>
          <w:sz w:val="20"/>
          <w:szCs w:val="20"/>
        </w:rPr>
      </w:pPr>
    </w:p>
    <w:p w14:paraId="163ACA20" w14:textId="7950A255" w:rsidR="00565C11" w:rsidRDefault="00565C11" w:rsidP="00565C11">
      <w:pPr>
        <w:ind w:firstLine="283"/>
        <w:rPr>
          <w:sz w:val="20"/>
          <w:szCs w:val="20"/>
          <w:u w:val="single"/>
        </w:rPr>
      </w:pPr>
      <w:r w:rsidRPr="00E16970">
        <w:rPr>
          <w:sz w:val="20"/>
          <w:szCs w:val="20"/>
          <w:u w:val="single"/>
        </w:rPr>
        <w:t>4.</w:t>
      </w:r>
      <w:r>
        <w:rPr>
          <w:sz w:val="20"/>
          <w:szCs w:val="20"/>
          <w:u w:val="single"/>
        </w:rPr>
        <w:t>3 Levée des Conditions Préalables</w:t>
      </w:r>
    </w:p>
    <w:p w14:paraId="48608184" w14:textId="6C5EB5A3" w:rsidR="00565C11" w:rsidRDefault="00565C11" w:rsidP="00E46F58">
      <w:pPr>
        <w:pStyle w:val="Sansinterligne"/>
        <w:ind w:left="283"/>
        <w:jc w:val="both"/>
        <w:rPr>
          <w:sz w:val="20"/>
          <w:szCs w:val="20"/>
        </w:rPr>
      </w:pPr>
      <w:r>
        <w:rPr>
          <w:sz w:val="20"/>
          <w:szCs w:val="20"/>
        </w:rPr>
        <w:t>Les Parties s’engagent à déployer leurs meilleurs efforts, chacune pour ce qui la concerne, en vue de la levée dans les meilleurs délais des Conditions Préalables et s’engagent à cet effet à effectuer toutes démarches nécessaires dès la signature du Contrat.</w:t>
      </w:r>
    </w:p>
    <w:p w14:paraId="1042CED4" w14:textId="77777777" w:rsidR="00565C11" w:rsidRDefault="00565C11" w:rsidP="00E46F58">
      <w:pPr>
        <w:pStyle w:val="Sansinterligne"/>
        <w:ind w:left="283"/>
        <w:jc w:val="both"/>
        <w:rPr>
          <w:sz w:val="20"/>
          <w:szCs w:val="20"/>
        </w:rPr>
      </w:pPr>
    </w:p>
    <w:p w14:paraId="5ED1903A" w14:textId="7AB64E6D" w:rsidR="00565C11" w:rsidRDefault="00565C11" w:rsidP="00E46F58">
      <w:pPr>
        <w:pStyle w:val="Sansinterligne"/>
        <w:ind w:left="283"/>
        <w:jc w:val="both"/>
        <w:rPr>
          <w:sz w:val="20"/>
          <w:szCs w:val="20"/>
        </w:rPr>
      </w:pPr>
      <w:r>
        <w:rPr>
          <w:sz w:val="20"/>
          <w:szCs w:val="20"/>
        </w:rPr>
        <w:t>Les Conditions Préalables sont stipulées au seul bénéfice du Bénéficiaire qui pourra en conséquence y renoncer</w:t>
      </w:r>
      <w:r w:rsidR="00C56F35">
        <w:rPr>
          <w:sz w:val="20"/>
          <w:szCs w:val="20"/>
        </w:rPr>
        <w:t xml:space="preserve"> tant que celles-ci ne sont pas accomplies ou n’ont pas défaillis. </w:t>
      </w:r>
    </w:p>
    <w:p w14:paraId="351E1142" w14:textId="77777777" w:rsidR="00C56F35" w:rsidRDefault="00C56F35" w:rsidP="00E46F58">
      <w:pPr>
        <w:pStyle w:val="Sansinterligne"/>
        <w:ind w:left="283"/>
        <w:jc w:val="both"/>
        <w:rPr>
          <w:sz w:val="20"/>
          <w:szCs w:val="20"/>
        </w:rPr>
      </w:pPr>
    </w:p>
    <w:p w14:paraId="6BC0EB6F" w14:textId="3A033325" w:rsidR="00010764" w:rsidRDefault="00010764" w:rsidP="00E46F58">
      <w:pPr>
        <w:pStyle w:val="Sansinterligne"/>
        <w:ind w:left="283"/>
        <w:jc w:val="both"/>
        <w:rPr>
          <w:sz w:val="20"/>
          <w:szCs w:val="20"/>
        </w:rPr>
      </w:pPr>
      <w:r>
        <w:rPr>
          <w:sz w:val="20"/>
          <w:szCs w:val="20"/>
        </w:rPr>
        <w:t>En cas de non-réalisation des Conditions Préalables aux dates spécifiques sus-indiquées et au plus tard à la Date de cession et à moins que les Parties n’en conviennent autrement par écrit, les Parties seront en droit de déclarer la caducité du Contrat, celui-ci étant alors réputé ne pas avoir été conclu et les Parties étant déliées de tout engagement au titre du Contrat, et ce, sans indemnité de part ni d’autre.</w:t>
      </w:r>
    </w:p>
    <w:p w14:paraId="5186C148" w14:textId="77777777" w:rsidR="00196183" w:rsidRDefault="00196183" w:rsidP="00E46F58">
      <w:pPr>
        <w:pStyle w:val="Sansinterligne"/>
        <w:ind w:left="283"/>
        <w:jc w:val="both"/>
        <w:rPr>
          <w:sz w:val="20"/>
          <w:szCs w:val="20"/>
        </w:rPr>
      </w:pPr>
    </w:p>
    <w:p w14:paraId="76BB2079" w14:textId="77777777" w:rsidR="00196183" w:rsidRDefault="00196183" w:rsidP="00E46F58">
      <w:pPr>
        <w:pStyle w:val="Sansinterligne"/>
        <w:ind w:left="283"/>
        <w:jc w:val="both"/>
        <w:rPr>
          <w:sz w:val="20"/>
          <w:szCs w:val="20"/>
        </w:rPr>
      </w:pPr>
    </w:p>
    <w:p w14:paraId="536AB71B" w14:textId="77777777" w:rsidR="00196183" w:rsidRDefault="00196183" w:rsidP="00E46F58">
      <w:pPr>
        <w:pStyle w:val="Sansinterligne"/>
        <w:ind w:left="283"/>
        <w:jc w:val="both"/>
        <w:rPr>
          <w:sz w:val="20"/>
          <w:szCs w:val="20"/>
        </w:rPr>
      </w:pPr>
    </w:p>
    <w:p w14:paraId="4647CE27" w14:textId="77777777" w:rsidR="00196183" w:rsidRDefault="00196183" w:rsidP="00E46F58">
      <w:pPr>
        <w:pStyle w:val="Sansinterligne"/>
        <w:ind w:left="283"/>
        <w:jc w:val="both"/>
        <w:rPr>
          <w:sz w:val="20"/>
          <w:szCs w:val="20"/>
        </w:rPr>
      </w:pPr>
    </w:p>
    <w:p w14:paraId="62455734" w14:textId="77777777" w:rsidR="00647F72" w:rsidRDefault="00647F72" w:rsidP="00E46F58">
      <w:pPr>
        <w:pStyle w:val="Sansinterligne"/>
        <w:ind w:left="283"/>
        <w:jc w:val="both"/>
        <w:rPr>
          <w:sz w:val="20"/>
          <w:szCs w:val="20"/>
        </w:rPr>
      </w:pPr>
    </w:p>
    <w:p w14:paraId="1B7226A0" w14:textId="2D148AC4" w:rsidR="00565C11" w:rsidRDefault="00010764" w:rsidP="00E46F58">
      <w:pPr>
        <w:pStyle w:val="Sansinterligne"/>
        <w:ind w:left="283"/>
        <w:jc w:val="both"/>
        <w:rPr>
          <w:sz w:val="20"/>
          <w:szCs w:val="20"/>
        </w:rPr>
      </w:pPr>
      <w:r>
        <w:rPr>
          <w:sz w:val="20"/>
          <w:szCs w:val="20"/>
        </w:rPr>
        <w:lastRenderedPageBreak/>
        <w:t xml:space="preserve">En cas de refus de l’une des Parties de procéder à la réitération des actes de cession définitifs actant de la réalisation de la Promesse de cession malgré la réalisation de la totalité des Conditions Préalables dans les conditions et délais décrits dans le Contrat et que les </w:t>
      </w:r>
      <w:r w:rsidRPr="00D205BD">
        <w:rPr>
          <w:sz w:val="20"/>
          <w:szCs w:val="20"/>
        </w:rPr>
        <w:t xml:space="preserve">documents visés à l’article </w:t>
      </w:r>
      <w:r w:rsidR="00DA0DAF" w:rsidRPr="00D205BD">
        <w:rPr>
          <w:sz w:val="20"/>
          <w:szCs w:val="20"/>
        </w:rPr>
        <w:t>8</w:t>
      </w:r>
      <w:r>
        <w:rPr>
          <w:sz w:val="20"/>
          <w:szCs w:val="20"/>
        </w:rPr>
        <w:t xml:space="preserve"> ont été mis à disposition des Parties, et nonobstant la possibilité de poursuivre l’exécution forcée de la Promesse de cession, la Partie refusant de procéder à la signature des actes de cession définitifs au délai précité de réalisation des Conditions Préalables fixé à la Date de cession, devra verser </w:t>
      </w:r>
      <w:r w:rsidR="003D7E9E">
        <w:rPr>
          <w:sz w:val="20"/>
          <w:szCs w:val="20"/>
        </w:rPr>
        <w:t xml:space="preserve"> à l’autre </w:t>
      </w:r>
      <w:r>
        <w:rPr>
          <w:sz w:val="20"/>
          <w:szCs w:val="20"/>
        </w:rPr>
        <w:t xml:space="preserve">Partie sans délai à titre d’indemnité forfaitaire et non réductible la somme égale à un montant de dix pourcent (10 %) du Prix </w:t>
      </w:r>
      <w:r w:rsidR="00C56F35">
        <w:rPr>
          <w:sz w:val="20"/>
          <w:szCs w:val="20"/>
        </w:rPr>
        <w:t>provisoire.</w:t>
      </w:r>
    </w:p>
    <w:p w14:paraId="0C7B2079" w14:textId="77777777" w:rsidR="004F7E3B" w:rsidRDefault="004F7E3B" w:rsidP="00E46F58">
      <w:pPr>
        <w:pStyle w:val="Sansinterligne"/>
        <w:ind w:left="283"/>
        <w:jc w:val="both"/>
        <w:rPr>
          <w:sz w:val="20"/>
          <w:szCs w:val="20"/>
        </w:rPr>
      </w:pPr>
    </w:p>
    <w:p w14:paraId="1F687066" w14:textId="78A03F82" w:rsidR="004F7E3B" w:rsidRDefault="004F7E3B" w:rsidP="00E46F58">
      <w:pPr>
        <w:pStyle w:val="Sansinterligne"/>
        <w:ind w:left="283"/>
        <w:jc w:val="both"/>
        <w:rPr>
          <w:sz w:val="20"/>
          <w:szCs w:val="20"/>
        </w:rPr>
      </w:pPr>
      <w:r>
        <w:rPr>
          <w:sz w:val="20"/>
          <w:szCs w:val="20"/>
        </w:rPr>
        <w:t xml:space="preserve">Par ailleurs, en cas de retard de paiement du Prix </w:t>
      </w:r>
      <w:r w:rsidR="00AC6BB7">
        <w:rPr>
          <w:sz w:val="20"/>
          <w:szCs w:val="20"/>
        </w:rPr>
        <w:t>définitif</w:t>
      </w:r>
      <w:r>
        <w:rPr>
          <w:sz w:val="20"/>
          <w:szCs w:val="20"/>
        </w:rPr>
        <w:t xml:space="preserve">, au-delà de la date butoir du </w:t>
      </w:r>
      <w:r w:rsidR="00C56F35">
        <w:rPr>
          <w:sz w:val="20"/>
          <w:szCs w:val="20"/>
        </w:rPr>
        <w:t>31 janvier 2026</w:t>
      </w:r>
      <w:r>
        <w:rPr>
          <w:sz w:val="20"/>
          <w:szCs w:val="20"/>
        </w:rPr>
        <w:t xml:space="preserve">, une pénalité de retard sera appliquée à hauteur de </w:t>
      </w:r>
      <w:r w:rsidR="00E83DFC">
        <w:rPr>
          <w:sz w:val="20"/>
          <w:szCs w:val="20"/>
        </w:rPr>
        <w:t>3</w:t>
      </w:r>
      <w:r>
        <w:rPr>
          <w:sz w:val="20"/>
          <w:szCs w:val="20"/>
        </w:rPr>
        <w:t xml:space="preserve"> % du montant dû par mois de retard, toute période commencée étant due en intégralit</w:t>
      </w:r>
      <w:r w:rsidR="003D7E9E">
        <w:rPr>
          <w:sz w:val="20"/>
          <w:szCs w:val="20"/>
        </w:rPr>
        <w:t>é et ce, sans préjudice de la possibilité que la Partie concernée puisse demander la résolution du Contrat.</w:t>
      </w:r>
    </w:p>
    <w:p w14:paraId="3D595C65" w14:textId="7BA6B4C3" w:rsidR="006D62DF" w:rsidRDefault="006D62DF" w:rsidP="006D62DF">
      <w:pPr>
        <w:pStyle w:val="Titre1"/>
        <w:spacing w:line="276" w:lineRule="auto"/>
        <w:rPr>
          <w:b/>
          <w:szCs w:val="20"/>
        </w:rPr>
      </w:pPr>
      <w:bookmarkStart w:id="29" w:name="_Toc193729625"/>
      <w:r>
        <w:rPr>
          <w:b/>
          <w:szCs w:val="20"/>
        </w:rPr>
        <w:t>DECLARATIONS ET ENGAGEMENT</w:t>
      </w:r>
      <w:r w:rsidR="00777232">
        <w:rPr>
          <w:b/>
          <w:szCs w:val="20"/>
        </w:rPr>
        <w:t>S</w:t>
      </w:r>
      <w:r>
        <w:rPr>
          <w:b/>
          <w:szCs w:val="20"/>
        </w:rPr>
        <w:t xml:space="preserve"> DU PROMETTANT</w:t>
      </w:r>
      <w:bookmarkEnd w:id="29"/>
    </w:p>
    <w:p w14:paraId="5B2094C9" w14:textId="6BAC6603" w:rsidR="006D62DF" w:rsidRPr="00C422BC" w:rsidRDefault="00C422BC" w:rsidP="006D62DF">
      <w:pPr>
        <w:ind w:left="425"/>
        <w:rPr>
          <w:sz w:val="20"/>
          <w:szCs w:val="20"/>
          <w:u w:val="single"/>
        </w:rPr>
      </w:pPr>
      <w:r w:rsidRPr="00F145E9">
        <w:rPr>
          <w:sz w:val="20"/>
          <w:szCs w:val="20"/>
          <w:u w:val="single"/>
        </w:rPr>
        <w:t>5.1 Déclarations</w:t>
      </w:r>
      <w:r w:rsidRPr="00C422BC">
        <w:rPr>
          <w:sz w:val="20"/>
          <w:szCs w:val="20"/>
          <w:u w:val="single"/>
        </w:rPr>
        <w:t xml:space="preserve"> et représentations </w:t>
      </w:r>
      <w:r w:rsidR="00C56F35">
        <w:rPr>
          <w:sz w:val="20"/>
          <w:szCs w:val="20"/>
          <w:u w:val="single"/>
        </w:rPr>
        <w:t>du Promettant</w:t>
      </w:r>
    </w:p>
    <w:p w14:paraId="30D69E42" w14:textId="5C788EEC" w:rsidR="00C422BC" w:rsidRPr="00C422BC" w:rsidRDefault="00C422BC" w:rsidP="00E46F58">
      <w:pPr>
        <w:ind w:left="425"/>
        <w:jc w:val="both"/>
        <w:rPr>
          <w:sz w:val="20"/>
          <w:szCs w:val="20"/>
        </w:rPr>
      </w:pPr>
      <w:r w:rsidRPr="00C422BC">
        <w:rPr>
          <w:sz w:val="20"/>
          <w:szCs w:val="20"/>
        </w:rPr>
        <w:t xml:space="preserve">Le Promettant </w:t>
      </w:r>
      <w:r w:rsidR="00C56F35">
        <w:rPr>
          <w:sz w:val="20"/>
          <w:szCs w:val="20"/>
        </w:rPr>
        <w:t>déclare</w:t>
      </w:r>
      <w:r w:rsidRPr="00C422BC">
        <w:rPr>
          <w:sz w:val="20"/>
          <w:szCs w:val="20"/>
        </w:rPr>
        <w:t xml:space="preserve"> qu’à la date de signature du Contrat, </w:t>
      </w:r>
      <w:r w:rsidR="00C56F35">
        <w:rPr>
          <w:sz w:val="20"/>
          <w:szCs w:val="20"/>
        </w:rPr>
        <w:t>en</w:t>
      </w:r>
      <w:r w:rsidRPr="00C422BC">
        <w:rPr>
          <w:sz w:val="20"/>
          <w:szCs w:val="20"/>
        </w:rPr>
        <w:t xml:space="preserve"> ce qui le concerne, vis-à-vis </w:t>
      </w:r>
      <w:r w:rsidR="00C56F35">
        <w:rPr>
          <w:sz w:val="20"/>
          <w:szCs w:val="20"/>
        </w:rPr>
        <w:t>de l’autre Partie</w:t>
      </w:r>
      <w:r w:rsidRPr="00C422BC">
        <w:rPr>
          <w:sz w:val="20"/>
          <w:szCs w:val="20"/>
        </w:rPr>
        <w:t> :</w:t>
      </w:r>
    </w:p>
    <w:p w14:paraId="7B63D480" w14:textId="03FBCDEC" w:rsidR="00C422BC" w:rsidRDefault="00C422BC" w:rsidP="00C422BC">
      <w:pPr>
        <w:pStyle w:val="Paragraphedeliste"/>
        <w:numPr>
          <w:ilvl w:val="0"/>
          <w:numId w:val="40"/>
        </w:numPr>
        <w:jc w:val="both"/>
        <w:rPr>
          <w:sz w:val="20"/>
          <w:szCs w:val="20"/>
        </w:rPr>
      </w:pPr>
      <w:r w:rsidRPr="00C422BC">
        <w:rPr>
          <w:sz w:val="20"/>
          <w:szCs w:val="20"/>
        </w:rPr>
        <w:t xml:space="preserve">Qu’il dispose de la capacité juridique et de tous les pouvoirs/autorisations nécessaires pour conclure </w:t>
      </w:r>
      <w:r w:rsidRPr="001556EC">
        <w:rPr>
          <w:sz w:val="20"/>
          <w:szCs w:val="20"/>
        </w:rPr>
        <w:t xml:space="preserve">et exécuter le Contrat ; </w:t>
      </w:r>
    </w:p>
    <w:p w14:paraId="0413E71D" w14:textId="77777777" w:rsidR="00D17251" w:rsidRDefault="00D17251" w:rsidP="00D17251">
      <w:pPr>
        <w:pStyle w:val="Paragraphedeliste"/>
        <w:ind w:left="921"/>
        <w:jc w:val="both"/>
        <w:rPr>
          <w:sz w:val="20"/>
          <w:szCs w:val="20"/>
        </w:rPr>
      </w:pPr>
    </w:p>
    <w:p w14:paraId="0BAA89C5" w14:textId="5C3BEED9" w:rsidR="00D17251" w:rsidRPr="001556EC" w:rsidRDefault="00D17251" w:rsidP="00C422BC">
      <w:pPr>
        <w:pStyle w:val="Paragraphedeliste"/>
        <w:numPr>
          <w:ilvl w:val="0"/>
          <w:numId w:val="40"/>
        </w:numPr>
        <w:jc w:val="both"/>
        <w:rPr>
          <w:sz w:val="20"/>
          <w:szCs w:val="20"/>
        </w:rPr>
      </w:pPr>
      <w:r>
        <w:rPr>
          <w:sz w:val="20"/>
          <w:szCs w:val="20"/>
        </w:rPr>
        <w:t xml:space="preserve">Que l’origine de propriété des Parts </w:t>
      </w:r>
      <w:r w:rsidR="00EF6DE1">
        <w:rPr>
          <w:sz w:val="20"/>
          <w:szCs w:val="20"/>
        </w:rPr>
        <w:t xml:space="preserve">qu’il détient résulte de ce qui est énoncé dans les statuts </w:t>
      </w:r>
      <w:r w:rsidR="00C56F35">
        <w:rPr>
          <w:sz w:val="20"/>
          <w:szCs w:val="20"/>
        </w:rPr>
        <w:t>de la Société</w:t>
      </w:r>
      <w:r w:rsidR="00C66E7B">
        <w:rPr>
          <w:sz w:val="20"/>
          <w:szCs w:val="20"/>
        </w:rPr>
        <w:t xml:space="preserve"> et dans l’acte de cession de parts sociales</w:t>
      </w:r>
      <w:r w:rsidR="00912ECB">
        <w:rPr>
          <w:sz w:val="20"/>
          <w:szCs w:val="20"/>
        </w:rPr>
        <w:t xml:space="preserve"> du 24 octobre 2022 conclu avec la société « VALTA » dont le Bénéficiaire reconnaît en avoir pleine connaissance pour en disposer d’une copie</w:t>
      </w:r>
      <w:r w:rsidR="00EF6DE1">
        <w:rPr>
          <w:sz w:val="20"/>
          <w:szCs w:val="20"/>
        </w:rPr>
        <w:t> ;</w:t>
      </w:r>
    </w:p>
    <w:p w14:paraId="1BB863FE" w14:textId="77777777" w:rsidR="00C422BC" w:rsidRPr="001556EC" w:rsidRDefault="00C422BC" w:rsidP="00C422BC">
      <w:pPr>
        <w:pStyle w:val="Paragraphedeliste"/>
        <w:ind w:left="921"/>
        <w:jc w:val="both"/>
        <w:rPr>
          <w:sz w:val="20"/>
          <w:szCs w:val="20"/>
        </w:rPr>
      </w:pPr>
    </w:p>
    <w:p w14:paraId="78B93083" w14:textId="2D3EFCBB" w:rsidR="00C422BC" w:rsidRPr="001556EC" w:rsidRDefault="00C422BC" w:rsidP="00C422BC">
      <w:pPr>
        <w:pStyle w:val="Paragraphedeliste"/>
        <w:numPr>
          <w:ilvl w:val="0"/>
          <w:numId w:val="40"/>
        </w:numPr>
        <w:jc w:val="both"/>
        <w:rPr>
          <w:sz w:val="20"/>
          <w:szCs w:val="20"/>
        </w:rPr>
      </w:pPr>
      <w:r w:rsidRPr="001556EC">
        <w:rPr>
          <w:sz w:val="20"/>
          <w:szCs w:val="20"/>
        </w:rPr>
        <w:t xml:space="preserve">Que </w:t>
      </w:r>
      <w:r w:rsidR="00CA7C26">
        <w:rPr>
          <w:sz w:val="20"/>
          <w:szCs w:val="20"/>
        </w:rPr>
        <w:t>la Société</w:t>
      </w:r>
      <w:r w:rsidRPr="001556EC">
        <w:rPr>
          <w:sz w:val="20"/>
          <w:szCs w:val="20"/>
        </w:rPr>
        <w:t xml:space="preserve"> ai</w:t>
      </w:r>
      <w:r w:rsidR="00CA7C26">
        <w:rPr>
          <w:sz w:val="20"/>
          <w:szCs w:val="20"/>
        </w:rPr>
        <w:t>t</w:t>
      </w:r>
      <w:r w:rsidRPr="001556EC">
        <w:rPr>
          <w:sz w:val="20"/>
          <w:szCs w:val="20"/>
        </w:rPr>
        <w:t xml:space="preserve"> été valablement constituée, et existe valablement conformément aux lois et/ou règlements l</w:t>
      </w:r>
      <w:r w:rsidR="00CA7C26">
        <w:rPr>
          <w:sz w:val="20"/>
          <w:szCs w:val="20"/>
        </w:rPr>
        <w:t>a</w:t>
      </w:r>
      <w:r w:rsidRPr="001556EC">
        <w:rPr>
          <w:sz w:val="20"/>
          <w:szCs w:val="20"/>
        </w:rPr>
        <w:t xml:space="preserve"> régissant ; aucune demande ou cause de nullité, de dissolution ne pouvant affecter </w:t>
      </w:r>
      <w:r w:rsidR="00CA7C26">
        <w:rPr>
          <w:sz w:val="20"/>
          <w:szCs w:val="20"/>
        </w:rPr>
        <w:t>son</w:t>
      </w:r>
      <w:r w:rsidRPr="001556EC">
        <w:rPr>
          <w:sz w:val="20"/>
          <w:szCs w:val="20"/>
        </w:rPr>
        <w:t xml:space="preserve"> existence ou la continuité de </w:t>
      </w:r>
      <w:r w:rsidR="00CA7C26">
        <w:rPr>
          <w:sz w:val="20"/>
          <w:szCs w:val="20"/>
        </w:rPr>
        <w:t>ses</w:t>
      </w:r>
      <w:r w:rsidRPr="001556EC">
        <w:rPr>
          <w:sz w:val="20"/>
          <w:szCs w:val="20"/>
        </w:rPr>
        <w:t xml:space="preserve"> activités n’est intervenue,</w:t>
      </w:r>
    </w:p>
    <w:p w14:paraId="0BCC1784" w14:textId="77777777" w:rsidR="00C422BC" w:rsidRPr="001556EC" w:rsidRDefault="00C422BC" w:rsidP="00C422BC">
      <w:pPr>
        <w:pStyle w:val="Paragraphedeliste"/>
        <w:ind w:left="921"/>
        <w:jc w:val="both"/>
        <w:rPr>
          <w:sz w:val="20"/>
          <w:szCs w:val="20"/>
        </w:rPr>
      </w:pPr>
    </w:p>
    <w:p w14:paraId="158CC174" w14:textId="64724F5F" w:rsidR="00C422BC" w:rsidRPr="001556EC" w:rsidRDefault="00C422BC" w:rsidP="00C422BC">
      <w:pPr>
        <w:pStyle w:val="Paragraphedeliste"/>
        <w:numPr>
          <w:ilvl w:val="0"/>
          <w:numId w:val="40"/>
        </w:numPr>
        <w:jc w:val="both"/>
        <w:rPr>
          <w:sz w:val="20"/>
          <w:szCs w:val="20"/>
        </w:rPr>
      </w:pPr>
      <w:r w:rsidRPr="001556EC">
        <w:rPr>
          <w:sz w:val="20"/>
          <w:szCs w:val="20"/>
        </w:rPr>
        <w:t>Que l</w:t>
      </w:r>
      <w:r w:rsidR="00CA7C26">
        <w:rPr>
          <w:sz w:val="20"/>
          <w:szCs w:val="20"/>
        </w:rPr>
        <w:t>a</w:t>
      </w:r>
      <w:r w:rsidRPr="001556EC">
        <w:rPr>
          <w:sz w:val="20"/>
          <w:szCs w:val="20"/>
        </w:rPr>
        <w:t xml:space="preserve"> Société </w:t>
      </w:r>
      <w:r w:rsidR="00CA7C26">
        <w:rPr>
          <w:sz w:val="20"/>
          <w:szCs w:val="20"/>
        </w:rPr>
        <w:t>n’est pas</w:t>
      </w:r>
      <w:r w:rsidRPr="001556EC">
        <w:rPr>
          <w:sz w:val="20"/>
          <w:szCs w:val="20"/>
        </w:rPr>
        <w:t xml:space="preserve"> en état de cessation de paiement, déconfiture, faillite personnelle, mise en redressement ou liquidation judiciaire au titre des lois applicables et qu’il n’a pas été demandé l’ouverture d’une procédure de sauvegarde ou de conciliation ou la nomination d’un mandataire ad hoc au titre des lois applicables et qu’aucune procédure d’alerte n’a été initié par un commissaire aux comptes en application des articles L. 234-1 à L. 234-4 du code de commerce ; </w:t>
      </w:r>
    </w:p>
    <w:p w14:paraId="45B0DACC" w14:textId="77777777" w:rsidR="001556EC" w:rsidRPr="001556EC" w:rsidRDefault="001556EC" w:rsidP="001556EC">
      <w:pPr>
        <w:pStyle w:val="Paragraphedeliste"/>
        <w:ind w:left="921"/>
        <w:jc w:val="both"/>
        <w:rPr>
          <w:sz w:val="20"/>
          <w:szCs w:val="20"/>
        </w:rPr>
      </w:pPr>
    </w:p>
    <w:p w14:paraId="0A1BFBCC" w14:textId="2C2177EF" w:rsidR="00C422BC" w:rsidRPr="001556EC" w:rsidRDefault="001556EC" w:rsidP="00C422BC">
      <w:pPr>
        <w:pStyle w:val="Paragraphedeliste"/>
        <w:numPr>
          <w:ilvl w:val="0"/>
          <w:numId w:val="40"/>
        </w:numPr>
        <w:jc w:val="both"/>
        <w:rPr>
          <w:sz w:val="20"/>
          <w:szCs w:val="20"/>
        </w:rPr>
      </w:pPr>
      <w:r w:rsidRPr="001556EC">
        <w:rPr>
          <w:sz w:val="20"/>
          <w:szCs w:val="20"/>
        </w:rPr>
        <w:t xml:space="preserve">Que le Contrat constitue un engagement valable, ferme et irrévocable de </w:t>
      </w:r>
      <w:r w:rsidR="00CA7C26">
        <w:rPr>
          <w:sz w:val="20"/>
          <w:szCs w:val="20"/>
        </w:rPr>
        <w:t>sa</w:t>
      </w:r>
      <w:r w:rsidRPr="001556EC">
        <w:rPr>
          <w:sz w:val="20"/>
          <w:szCs w:val="20"/>
        </w:rPr>
        <w:t xml:space="preserve"> part et qui </w:t>
      </w:r>
      <w:r w:rsidR="00CA7C26">
        <w:rPr>
          <w:sz w:val="20"/>
          <w:szCs w:val="20"/>
        </w:rPr>
        <w:t>le lie</w:t>
      </w:r>
      <w:r w:rsidRPr="001556EC">
        <w:rPr>
          <w:sz w:val="20"/>
          <w:szCs w:val="20"/>
        </w:rPr>
        <w:t xml:space="preserve"> conformément à ses termes ; </w:t>
      </w:r>
    </w:p>
    <w:p w14:paraId="4872D759" w14:textId="77777777" w:rsidR="001556EC" w:rsidRPr="001556EC" w:rsidRDefault="001556EC" w:rsidP="001556EC">
      <w:pPr>
        <w:pStyle w:val="Paragraphedeliste"/>
        <w:ind w:left="921"/>
        <w:jc w:val="both"/>
        <w:rPr>
          <w:sz w:val="20"/>
          <w:szCs w:val="20"/>
        </w:rPr>
      </w:pPr>
    </w:p>
    <w:p w14:paraId="6F0E221E" w14:textId="44671C47" w:rsidR="001556EC" w:rsidRPr="001556EC" w:rsidRDefault="001556EC" w:rsidP="00C422BC">
      <w:pPr>
        <w:pStyle w:val="Paragraphedeliste"/>
        <w:numPr>
          <w:ilvl w:val="0"/>
          <w:numId w:val="40"/>
        </w:numPr>
        <w:jc w:val="both"/>
        <w:rPr>
          <w:sz w:val="20"/>
          <w:szCs w:val="20"/>
        </w:rPr>
      </w:pPr>
      <w:r w:rsidRPr="001556EC">
        <w:rPr>
          <w:sz w:val="20"/>
          <w:szCs w:val="20"/>
        </w:rPr>
        <w:t xml:space="preserve">Que la signature et l’exécution du Contrat ne contreviennent à aucun accord, aucune loi ou décision administrative, judiciaire ou arbitrale le concernant ; </w:t>
      </w:r>
    </w:p>
    <w:p w14:paraId="4F10257F" w14:textId="77777777" w:rsidR="001556EC" w:rsidRPr="001556EC" w:rsidRDefault="001556EC" w:rsidP="001556EC">
      <w:pPr>
        <w:pStyle w:val="Paragraphedeliste"/>
        <w:ind w:left="921"/>
        <w:jc w:val="both"/>
        <w:rPr>
          <w:sz w:val="20"/>
          <w:szCs w:val="20"/>
        </w:rPr>
      </w:pPr>
    </w:p>
    <w:p w14:paraId="28667751" w14:textId="17495286" w:rsidR="001556EC" w:rsidRPr="001556EC" w:rsidRDefault="001556EC" w:rsidP="00C422BC">
      <w:pPr>
        <w:pStyle w:val="Paragraphedeliste"/>
        <w:numPr>
          <w:ilvl w:val="0"/>
          <w:numId w:val="40"/>
        </w:numPr>
        <w:jc w:val="both"/>
        <w:rPr>
          <w:sz w:val="20"/>
          <w:szCs w:val="20"/>
        </w:rPr>
      </w:pPr>
      <w:r w:rsidRPr="001556EC">
        <w:rPr>
          <w:sz w:val="20"/>
          <w:szCs w:val="20"/>
        </w:rPr>
        <w:t xml:space="preserve">Qu’il est propriétaire des </w:t>
      </w:r>
      <w:r w:rsidR="00F145E9">
        <w:rPr>
          <w:sz w:val="20"/>
          <w:szCs w:val="20"/>
        </w:rPr>
        <w:t>Parts</w:t>
      </w:r>
      <w:r w:rsidRPr="001556EC">
        <w:rPr>
          <w:sz w:val="20"/>
          <w:szCs w:val="20"/>
        </w:rPr>
        <w:t xml:space="preserve"> ; </w:t>
      </w:r>
    </w:p>
    <w:p w14:paraId="7D2B9978" w14:textId="77777777" w:rsidR="001556EC" w:rsidRPr="001556EC" w:rsidRDefault="001556EC" w:rsidP="001556EC">
      <w:pPr>
        <w:pStyle w:val="Paragraphedeliste"/>
        <w:ind w:left="921"/>
        <w:jc w:val="both"/>
        <w:rPr>
          <w:sz w:val="20"/>
          <w:szCs w:val="20"/>
        </w:rPr>
      </w:pPr>
    </w:p>
    <w:p w14:paraId="15AF129A" w14:textId="63120D0D" w:rsidR="001556EC" w:rsidRDefault="001556EC" w:rsidP="00C422BC">
      <w:pPr>
        <w:pStyle w:val="Paragraphedeliste"/>
        <w:numPr>
          <w:ilvl w:val="0"/>
          <w:numId w:val="40"/>
        </w:numPr>
        <w:jc w:val="both"/>
        <w:rPr>
          <w:sz w:val="20"/>
          <w:szCs w:val="20"/>
        </w:rPr>
      </w:pPr>
      <w:r w:rsidRPr="001556EC">
        <w:rPr>
          <w:sz w:val="20"/>
          <w:szCs w:val="20"/>
        </w:rPr>
        <w:t xml:space="preserve">Que les </w:t>
      </w:r>
      <w:r w:rsidR="00F145E9">
        <w:rPr>
          <w:sz w:val="20"/>
          <w:szCs w:val="20"/>
        </w:rPr>
        <w:t>Parts</w:t>
      </w:r>
      <w:r w:rsidRPr="001556EC">
        <w:rPr>
          <w:sz w:val="20"/>
          <w:szCs w:val="20"/>
        </w:rPr>
        <w:t xml:space="preserve"> qu’il détient</w:t>
      </w:r>
      <w:r w:rsidR="00CA7C26">
        <w:rPr>
          <w:sz w:val="20"/>
          <w:szCs w:val="20"/>
        </w:rPr>
        <w:t xml:space="preserve"> </w:t>
      </w:r>
      <w:r w:rsidRPr="001556EC">
        <w:rPr>
          <w:sz w:val="20"/>
          <w:szCs w:val="20"/>
        </w:rPr>
        <w:t xml:space="preserve">à la date du Contrat sont intégralement libérées, valablement émises et libres de toute Sûreté, usufruit, privilège, nantissement, option d’achat ou droit de préemption et exempts de tout litige susceptible de restreindre ou d’empêcher l’acquisition et que la Promesse de cession est insusceptible de contestation par un quelconque tiers ; </w:t>
      </w:r>
    </w:p>
    <w:p w14:paraId="5C02EECA" w14:textId="77777777" w:rsidR="00E46F58" w:rsidRPr="001556EC" w:rsidRDefault="00E46F58" w:rsidP="00E46F58">
      <w:pPr>
        <w:pStyle w:val="Paragraphedeliste"/>
        <w:ind w:left="921"/>
        <w:jc w:val="both"/>
        <w:rPr>
          <w:sz w:val="20"/>
          <w:szCs w:val="20"/>
        </w:rPr>
      </w:pPr>
    </w:p>
    <w:p w14:paraId="3B1B07C0" w14:textId="2C56145E" w:rsidR="001556EC" w:rsidRPr="005A38D5" w:rsidRDefault="001556EC" w:rsidP="005A38D5">
      <w:pPr>
        <w:pStyle w:val="Paragraphedeliste"/>
        <w:numPr>
          <w:ilvl w:val="0"/>
          <w:numId w:val="40"/>
        </w:numPr>
        <w:jc w:val="both"/>
        <w:rPr>
          <w:sz w:val="20"/>
          <w:szCs w:val="20"/>
        </w:rPr>
      </w:pPr>
      <w:r w:rsidRPr="001556EC">
        <w:rPr>
          <w:sz w:val="20"/>
          <w:szCs w:val="20"/>
        </w:rPr>
        <w:t>Qu’il</w:t>
      </w:r>
      <w:r w:rsidR="00CA7C26">
        <w:rPr>
          <w:sz w:val="20"/>
          <w:szCs w:val="20"/>
        </w:rPr>
        <w:t xml:space="preserve"> </w:t>
      </w:r>
      <w:r w:rsidRPr="001556EC">
        <w:rPr>
          <w:sz w:val="20"/>
          <w:szCs w:val="20"/>
        </w:rPr>
        <w:t xml:space="preserve">ne </w:t>
      </w:r>
      <w:proofErr w:type="gramStart"/>
      <w:r w:rsidRPr="001556EC">
        <w:rPr>
          <w:sz w:val="20"/>
          <w:szCs w:val="20"/>
        </w:rPr>
        <w:t>détient</w:t>
      </w:r>
      <w:proofErr w:type="gramEnd"/>
      <w:r w:rsidRPr="001556EC">
        <w:rPr>
          <w:sz w:val="20"/>
          <w:szCs w:val="20"/>
        </w:rPr>
        <w:t xml:space="preserve"> ni l’un quelconque de ses Affiliés, un quelconque droit ou actif, nécessaire ou utile à l’activité</w:t>
      </w:r>
      <w:r>
        <w:rPr>
          <w:sz w:val="20"/>
          <w:szCs w:val="20"/>
        </w:rPr>
        <w:t xml:space="preserve"> </w:t>
      </w:r>
      <w:r w:rsidR="00CA7C26">
        <w:rPr>
          <w:sz w:val="20"/>
          <w:szCs w:val="20"/>
        </w:rPr>
        <w:t>de la Société</w:t>
      </w:r>
      <w:r>
        <w:rPr>
          <w:sz w:val="20"/>
          <w:szCs w:val="20"/>
        </w:rPr>
        <w:t xml:space="preserve">, ni </w:t>
      </w:r>
      <w:r w:rsidR="00777232">
        <w:rPr>
          <w:sz w:val="20"/>
          <w:szCs w:val="20"/>
        </w:rPr>
        <w:t>n’est créancier</w:t>
      </w:r>
      <w:r w:rsidR="00CA7C26">
        <w:rPr>
          <w:sz w:val="20"/>
          <w:szCs w:val="20"/>
        </w:rPr>
        <w:t xml:space="preserve"> </w:t>
      </w:r>
      <w:r>
        <w:rPr>
          <w:sz w:val="20"/>
          <w:szCs w:val="20"/>
        </w:rPr>
        <w:t xml:space="preserve">d’aucune somme ou droit envers </w:t>
      </w:r>
      <w:r w:rsidR="00777232">
        <w:rPr>
          <w:sz w:val="20"/>
          <w:szCs w:val="20"/>
        </w:rPr>
        <w:t>la Société</w:t>
      </w:r>
      <w:r w:rsidR="0022526F" w:rsidRPr="005A38D5">
        <w:rPr>
          <w:sz w:val="20"/>
          <w:szCs w:val="20"/>
        </w:rPr>
        <w:t xml:space="preserve">, autre que tout </w:t>
      </w:r>
      <w:r w:rsidR="00777232">
        <w:rPr>
          <w:sz w:val="20"/>
          <w:szCs w:val="20"/>
        </w:rPr>
        <w:t>versement</w:t>
      </w:r>
      <w:r w:rsidR="0022526F" w:rsidRPr="005A38D5">
        <w:rPr>
          <w:sz w:val="20"/>
          <w:szCs w:val="20"/>
        </w:rPr>
        <w:t xml:space="preserve"> au titre des fonctions rémunérés</w:t>
      </w:r>
      <w:r w:rsidR="00777232">
        <w:rPr>
          <w:sz w:val="20"/>
          <w:szCs w:val="20"/>
        </w:rPr>
        <w:t xml:space="preserve"> </w:t>
      </w:r>
      <w:r w:rsidR="0022526F" w:rsidRPr="005A38D5">
        <w:rPr>
          <w:sz w:val="20"/>
          <w:szCs w:val="20"/>
        </w:rPr>
        <w:t xml:space="preserve">au sein </w:t>
      </w:r>
      <w:r w:rsidR="00777232">
        <w:rPr>
          <w:sz w:val="20"/>
          <w:szCs w:val="20"/>
        </w:rPr>
        <w:t>de la Société</w:t>
      </w:r>
      <w:r w:rsidR="0022526F" w:rsidRPr="005A38D5">
        <w:rPr>
          <w:sz w:val="20"/>
          <w:szCs w:val="20"/>
        </w:rPr>
        <w:t xml:space="preserve"> dans le Cours Normal des Affaires </w:t>
      </w:r>
      <w:r w:rsidR="00777232">
        <w:rPr>
          <w:sz w:val="20"/>
          <w:szCs w:val="20"/>
        </w:rPr>
        <w:t>et</w:t>
      </w:r>
      <w:r w:rsidR="0022526F" w:rsidRPr="005A38D5">
        <w:rPr>
          <w:sz w:val="20"/>
          <w:szCs w:val="20"/>
        </w:rPr>
        <w:t xml:space="preserve"> d</w:t>
      </w:r>
      <w:r w:rsidR="00777232">
        <w:rPr>
          <w:sz w:val="20"/>
          <w:szCs w:val="20"/>
        </w:rPr>
        <w:t>’un compte-courant d’associés ouvert au sein de la Société</w:t>
      </w:r>
      <w:r w:rsidR="0022526F" w:rsidRPr="005A38D5">
        <w:rPr>
          <w:sz w:val="20"/>
          <w:szCs w:val="20"/>
        </w:rPr>
        <w:t xml:space="preserve"> ; </w:t>
      </w:r>
    </w:p>
    <w:p w14:paraId="28B9FC5A" w14:textId="77777777" w:rsidR="0022526F" w:rsidRDefault="0022526F" w:rsidP="0022526F">
      <w:pPr>
        <w:pStyle w:val="Paragraphedeliste"/>
        <w:ind w:left="921"/>
        <w:jc w:val="both"/>
        <w:rPr>
          <w:sz w:val="20"/>
          <w:szCs w:val="20"/>
        </w:rPr>
      </w:pPr>
    </w:p>
    <w:p w14:paraId="37E37BCD" w14:textId="6DDBEA48" w:rsidR="0022526F" w:rsidRDefault="0022526F" w:rsidP="00C422BC">
      <w:pPr>
        <w:pStyle w:val="Paragraphedeliste"/>
        <w:numPr>
          <w:ilvl w:val="0"/>
          <w:numId w:val="40"/>
        </w:numPr>
        <w:jc w:val="both"/>
        <w:rPr>
          <w:sz w:val="20"/>
          <w:szCs w:val="20"/>
        </w:rPr>
      </w:pPr>
      <w:r>
        <w:rPr>
          <w:sz w:val="20"/>
          <w:szCs w:val="20"/>
        </w:rPr>
        <w:t>Qu’il accomplira</w:t>
      </w:r>
      <w:r w:rsidR="00777232">
        <w:rPr>
          <w:sz w:val="20"/>
          <w:szCs w:val="20"/>
        </w:rPr>
        <w:t xml:space="preserve"> </w:t>
      </w:r>
      <w:r>
        <w:rPr>
          <w:sz w:val="20"/>
          <w:szCs w:val="20"/>
        </w:rPr>
        <w:t xml:space="preserve">toute action le concernant, aux fins de réalisation de la Promesse de cession conformément aux termes du Contrat ; </w:t>
      </w:r>
    </w:p>
    <w:p w14:paraId="6774B9A7" w14:textId="7F65B391" w:rsidR="00877B01" w:rsidRDefault="007375BE" w:rsidP="00777232">
      <w:pPr>
        <w:ind w:left="425"/>
        <w:jc w:val="both"/>
        <w:rPr>
          <w:sz w:val="20"/>
          <w:szCs w:val="20"/>
        </w:rPr>
      </w:pPr>
      <w:r>
        <w:rPr>
          <w:sz w:val="20"/>
          <w:szCs w:val="20"/>
        </w:rPr>
        <w:lastRenderedPageBreak/>
        <w:t>Les Parties conviennent que les déclarations du Promettant devront être réitérées par écrit de manière inconditionnelle et sans réserve par ce dernier à la Date de cession.</w:t>
      </w:r>
    </w:p>
    <w:p w14:paraId="5081AA6A" w14:textId="1DC22789" w:rsidR="00F629EC" w:rsidRDefault="00F629EC" w:rsidP="00F629EC">
      <w:pPr>
        <w:pStyle w:val="Titre1"/>
        <w:spacing w:line="276" w:lineRule="auto"/>
        <w:rPr>
          <w:b/>
          <w:szCs w:val="20"/>
        </w:rPr>
      </w:pPr>
      <w:bookmarkStart w:id="30" w:name="_Toc193729626"/>
      <w:r>
        <w:rPr>
          <w:b/>
          <w:szCs w:val="20"/>
        </w:rPr>
        <w:t>DECLARATIONS ET REPRESENTATION DU BENEFICIAIRE</w:t>
      </w:r>
      <w:bookmarkEnd w:id="30"/>
    </w:p>
    <w:p w14:paraId="43655919" w14:textId="77777777" w:rsidR="001F4744" w:rsidRPr="001F4744" w:rsidRDefault="00F629EC" w:rsidP="001F4744">
      <w:pPr>
        <w:ind w:left="425"/>
        <w:jc w:val="both"/>
        <w:rPr>
          <w:sz w:val="20"/>
          <w:szCs w:val="20"/>
        </w:rPr>
      </w:pPr>
      <w:r w:rsidRPr="00F629EC">
        <w:rPr>
          <w:sz w:val="20"/>
          <w:szCs w:val="20"/>
        </w:rPr>
        <w:t xml:space="preserve">Le </w:t>
      </w:r>
      <w:r w:rsidRPr="001F4744">
        <w:rPr>
          <w:sz w:val="20"/>
          <w:szCs w:val="20"/>
        </w:rPr>
        <w:t xml:space="preserve">Bénéficiaire déclare et garantit : </w:t>
      </w:r>
    </w:p>
    <w:p w14:paraId="14B2AEE4" w14:textId="552F48E6" w:rsidR="00F629EC" w:rsidRDefault="001F4744" w:rsidP="001F4744">
      <w:pPr>
        <w:pStyle w:val="Paragraphedeliste"/>
        <w:numPr>
          <w:ilvl w:val="0"/>
          <w:numId w:val="52"/>
        </w:numPr>
        <w:jc w:val="both"/>
        <w:rPr>
          <w:sz w:val="20"/>
          <w:szCs w:val="20"/>
        </w:rPr>
      </w:pPr>
      <w:r w:rsidRPr="001F4744">
        <w:rPr>
          <w:sz w:val="20"/>
          <w:szCs w:val="20"/>
        </w:rPr>
        <w:t>Qu’il dispose</w:t>
      </w:r>
      <w:r>
        <w:rPr>
          <w:sz w:val="20"/>
          <w:szCs w:val="20"/>
        </w:rPr>
        <w:t xml:space="preserve"> de la capacité juridique et de tous les pouvoirs et/ou autorisations nécessaires pour conclure et exécuter le Contrat ; </w:t>
      </w:r>
    </w:p>
    <w:p w14:paraId="31A886AC" w14:textId="77777777" w:rsidR="001F4744" w:rsidRDefault="001F4744" w:rsidP="001F4744">
      <w:pPr>
        <w:pStyle w:val="Paragraphedeliste"/>
        <w:ind w:left="785"/>
        <w:jc w:val="both"/>
        <w:rPr>
          <w:sz w:val="20"/>
          <w:szCs w:val="20"/>
        </w:rPr>
      </w:pPr>
    </w:p>
    <w:p w14:paraId="02ED7120" w14:textId="42DC4BD4" w:rsidR="001F4744" w:rsidRDefault="001F4744" w:rsidP="001F4744">
      <w:pPr>
        <w:pStyle w:val="Paragraphedeliste"/>
        <w:numPr>
          <w:ilvl w:val="0"/>
          <w:numId w:val="52"/>
        </w:numPr>
        <w:jc w:val="both"/>
        <w:rPr>
          <w:sz w:val="20"/>
          <w:szCs w:val="20"/>
        </w:rPr>
      </w:pPr>
      <w:r>
        <w:rPr>
          <w:sz w:val="20"/>
          <w:szCs w:val="20"/>
        </w:rPr>
        <w:t xml:space="preserve">Que la signature et l’exécution du Contrat ne contreviennent à aucun accord, aucune loi ou décision administrative, judiciaire ou arbitrale le concernant ; </w:t>
      </w:r>
    </w:p>
    <w:p w14:paraId="70438B0E" w14:textId="77777777" w:rsidR="008D2802" w:rsidRDefault="008D2802" w:rsidP="008D2802">
      <w:pPr>
        <w:pStyle w:val="Paragraphedeliste"/>
        <w:ind w:left="785"/>
        <w:jc w:val="both"/>
        <w:rPr>
          <w:sz w:val="20"/>
          <w:szCs w:val="20"/>
        </w:rPr>
      </w:pPr>
    </w:p>
    <w:p w14:paraId="4D103EAB" w14:textId="3F63888D" w:rsidR="008D2802" w:rsidRDefault="008D2802" w:rsidP="001F4744">
      <w:pPr>
        <w:pStyle w:val="Paragraphedeliste"/>
        <w:numPr>
          <w:ilvl w:val="0"/>
          <w:numId w:val="52"/>
        </w:numPr>
        <w:jc w:val="both"/>
        <w:rPr>
          <w:sz w:val="20"/>
          <w:szCs w:val="20"/>
        </w:rPr>
      </w:pPr>
      <w:r>
        <w:rPr>
          <w:sz w:val="20"/>
          <w:szCs w:val="20"/>
        </w:rPr>
        <w:t xml:space="preserve">Qu’il n’est pas en déconfiture, </w:t>
      </w:r>
      <w:r w:rsidR="00777232">
        <w:rPr>
          <w:sz w:val="20"/>
          <w:szCs w:val="20"/>
        </w:rPr>
        <w:t>sous le coup d’une procédure de redressement ou</w:t>
      </w:r>
      <w:r w:rsidR="00912ECB">
        <w:rPr>
          <w:sz w:val="20"/>
          <w:szCs w:val="20"/>
        </w:rPr>
        <w:t xml:space="preserve"> de</w:t>
      </w:r>
      <w:r w:rsidR="00777232">
        <w:rPr>
          <w:sz w:val="20"/>
          <w:szCs w:val="20"/>
        </w:rPr>
        <w:t xml:space="preserve"> liquidation judiciaire</w:t>
      </w:r>
      <w:r>
        <w:rPr>
          <w:sz w:val="20"/>
          <w:szCs w:val="20"/>
        </w:rPr>
        <w:t xml:space="preserve"> au titre des lois applicables</w:t>
      </w:r>
      <w:r w:rsidR="000B36B4">
        <w:rPr>
          <w:sz w:val="20"/>
          <w:szCs w:val="20"/>
        </w:rPr>
        <w:t> ;</w:t>
      </w:r>
    </w:p>
    <w:p w14:paraId="4DF36AA0" w14:textId="77777777" w:rsidR="008D2802" w:rsidRDefault="008D2802" w:rsidP="008D2802">
      <w:pPr>
        <w:pStyle w:val="Paragraphedeliste"/>
        <w:ind w:left="785"/>
        <w:jc w:val="both"/>
        <w:rPr>
          <w:sz w:val="20"/>
          <w:szCs w:val="20"/>
        </w:rPr>
      </w:pPr>
    </w:p>
    <w:p w14:paraId="641145FC" w14:textId="4FEBBCB2" w:rsidR="008D2802" w:rsidRDefault="008D2802" w:rsidP="001F4744">
      <w:pPr>
        <w:pStyle w:val="Paragraphedeliste"/>
        <w:numPr>
          <w:ilvl w:val="0"/>
          <w:numId w:val="52"/>
        </w:numPr>
        <w:jc w:val="both"/>
        <w:rPr>
          <w:sz w:val="20"/>
          <w:szCs w:val="20"/>
        </w:rPr>
      </w:pPr>
      <w:r>
        <w:rPr>
          <w:sz w:val="20"/>
          <w:szCs w:val="20"/>
        </w:rPr>
        <w:t xml:space="preserve">Qu’il dispose d’un apport en numéraire suffisant devant lui permettre d’accéder aux financement requis pour procéder au règlement du Prix des </w:t>
      </w:r>
      <w:r w:rsidR="00777232">
        <w:rPr>
          <w:sz w:val="20"/>
          <w:szCs w:val="20"/>
        </w:rPr>
        <w:t>parts</w:t>
      </w:r>
      <w:r>
        <w:rPr>
          <w:sz w:val="20"/>
          <w:szCs w:val="20"/>
        </w:rPr>
        <w:t xml:space="preserve"> et aux frais d’acquisition dans les conditions et selon les modalités telles que stipulées au sein du Contrat.</w:t>
      </w:r>
    </w:p>
    <w:p w14:paraId="36CAAE86" w14:textId="3551BA34" w:rsidR="007375BE" w:rsidRDefault="008D2802" w:rsidP="008D2802">
      <w:pPr>
        <w:ind w:left="425"/>
        <w:jc w:val="both"/>
        <w:rPr>
          <w:sz w:val="20"/>
          <w:szCs w:val="20"/>
        </w:rPr>
      </w:pPr>
      <w:r>
        <w:rPr>
          <w:sz w:val="20"/>
          <w:szCs w:val="20"/>
        </w:rPr>
        <w:t>Les Parties conviennent que les déclarations du Bénéficiaire devront être réitérées par écrit de manière inconditionnelle et sans réserve par ce dernier à la Date de cession.</w:t>
      </w:r>
    </w:p>
    <w:p w14:paraId="6CEE7048" w14:textId="37413801" w:rsidR="009A2939" w:rsidRPr="00777232" w:rsidRDefault="008D2802" w:rsidP="00777232">
      <w:pPr>
        <w:pStyle w:val="Titre1"/>
        <w:spacing w:line="276" w:lineRule="auto"/>
        <w:rPr>
          <w:b/>
          <w:szCs w:val="20"/>
        </w:rPr>
      </w:pPr>
      <w:bookmarkStart w:id="31" w:name="_Toc193729627"/>
      <w:r>
        <w:rPr>
          <w:b/>
          <w:szCs w:val="20"/>
        </w:rPr>
        <w:t>ENGAGEMENTS PARTICULIERS</w:t>
      </w:r>
      <w:bookmarkEnd w:id="31"/>
    </w:p>
    <w:p w14:paraId="56746721" w14:textId="7B32DF21" w:rsidR="009A2939" w:rsidRDefault="009A2939" w:rsidP="009A2939">
      <w:pPr>
        <w:ind w:left="360"/>
        <w:jc w:val="both"/>
        <w:rPr>
          <w:sz w:val="20"/>
          <w:szCs w:val="20"/>
          <w:u w:val="single"/>
        </w:rPr>
      </w:pPr>
      <w:r>
        <w:rPr>
          <w:sz w:val="20"/>
          <w:szCs w:val="20"/>
          <w:u w:val="single"/>
        </w:rPr>
        <w:t>7.</w:t>
      </w:r>
      <w:r w:rsidR="00777232">
        <w:rPr>
          <w:sz w:val="20"/>
          <w:szCs w:val="20"/>
          <w:u w:val="single"/>
        </w:rPr>
        <w:t>1</w:t>
      </w:r>
      <w:r>
        <w:rPr>
          <w:sz w:val="20"/>
          <w:szCs w:val="20"/>
          <w:u w:val="single"/>
        </w:rPr>
        <w:t xml:space="preserve"> </w:t>
      </w:r>
      <w:r w:rsidR="00E46F58">
        <w:rPr>
          <w:sz w:val="20"/>
          <w:szCs w:val="20"/>
          <w:u w:val="single"/>
        </w:rPr>
        <w:t>Modification des mandataires sociaux</w:t>
      </w:r>
    </w:p>
    <w:p w14:paraId="20A6FA2C" w14:textId="34100642" w:rsidR="00E46F58" w:rsidRDefault="00E46F58" w:rsidP="00E46F58">
      <w:pPr>
        <w:pStyle w:val="Default"/>
        <w:ind w:left="360"/>
        <w:jc w:val="both"/>
        <w:rPr>
          <w:rFonts w:asciiTheme="minorHAnsi" w:hAnsiTheme="minorHAnsi" w:cstheme="minorBidi"/>
          <w:color w:val="auto"/>
          <w:sz w:val="20"/>
          <w:szCs w:val="20"/>
        </w:rPr>
      </w:pPr>
      <w:r w:rsidRPr="00E46F58">
        <w:rPr>
          <w:rFonts w:asciiTheme="minorHAnsi" w:hAnsiTheme="minorHAnsi" w:cstheme="minorBidi"/>
          <w:color w:val="auto"/>
          <w:sz w:val="20"/>
          <w:szCs w:val="20"/>
        </w:rPr>
        <w:t>Au plus tard à la Date de cession,</w:t>
      </w:r>
      <w:r w:rsidR="00C12B0B">
        <w:rPr>
          <w:rFonts w:asciiTheme="minorHAnsi" w:hAnsiTheme="minorHAnsi" w:cstheme="minorBidi"/>
          <w:color w:val="auto"/>
          <w:sz w:val="20"/>
          <w:szCs w:val="20"/>
        </w:rPr>
        <w:t xml:space="preserve"> </w:t>
      </w:r>
      <w:r w:rsidR="00777232">
        <w:rPr>
          <w:rFonts w:asciiTheme="minorHAnsi" w:hAnsiTheme="minorHAnsi" w:cstheme="minorBidi"/>
          <w:color w:val="auto"/>
          <w:sz w:val="20"/>
          <w:szCs w:val="20"/>
        </w:rPr>
        <w:t>le Promettant</w:t>
      </w:r>
      <w:r w:rsidRPr="00E46F58">
        <w:rPr>
          <w:rFonts w:asciiTheme="minorHAnsi" w:hAnsiTheme="minorHAnsi" w:cstheme="minorBidi"/>
          <w:color w:val="auto"/>
          <w:sz w:val="20"/>
          <w:szCs w:val="20"/>
        </w:rPr>
        <w:t xml:space="preserve"> démissionnera de ses fonctions de </w:t>
      </w:r>
      <w:r w:rsidR="00777232">
        <w:rPr>
          <w:rFonts w:asciiTheme="minorHAnsi" w:hAnsiTheme="minorHAnsi" w:cstheme="minorBidi"/>
          <w:color w:val="auto"/>
          <w:sz w:val="20"/>
          <w:szCs w:val="20"/>
        </w:rPr>
        <w:t>Cogérant de la Société</w:t>
      </w:r>
      <w:r w:rsidRPr="00E46F58">
        <w:rPr>
          <w:rFonts w:asciiTheme="minorHAnsi" w:hAnsiTheme="minorHAnsi" w:cstheme="minorBidi"/>
          <w:color w:val="auto"/>
          <w:sz w:val="20"/>
          <w:szCs w:val="20"/>
        </w:rPr>
        <w:t xml:space="preserve"> avec effet à la Date de cession sans qu’aucune indemnité ne soit due de part ni d’autre à ce titre et dispense de préavis éventuelle.</w:t>
      </w:r>
    </w:p>
    <w:p w14:paraId="38EAE47A" w14:textId="77777777" w:rsidR="00777232" w:rsidRDefault="00777232" w:rsidP="00E46F58">
      <w:pPr>
        <w:pStyle w:val="Default"/>
        <w:ind w:left="360"/>
        <w:jc w:val="both"/>
        <w:rPr>
          <w:rFonts w:asciiTheme="minorHAnsi" w:hAnsiTheme="minorHAnsi" w:cstheme="minorBidi"/>
          <w:color w:val="auto"/>
          <w:sz w:val="20"/>
          <w:szCs w:val="20"/>
        </w:rPr>
      </w:pPr>
    </w:p>
    <w:p w14:paraId="40D81E6F" w14:textId="1399F691" w:rsidR="00E46F58" w:rsidRDefault="00F26353" w:rsidP="00E46F58">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 xml:space="preserve">Le </w:t>
      </w:r>
      <w:r w:rsidR="00777232">
        <w:rPr>
          <w:rFonts w:asciiTheme="minorHAnsi" w:hAnsiTheme="minorHAnsi" w:cstheme="minorBidi"/>
          <w:color w:val="auto"/>
          <w:sz w:val="20"/>
          <w:szCs w:val="20"/>
        </w:rPr>
        <w:t>Promettant</w:t>
      </w:r>
      <w:r w:rsidR="00E46F58" w:rsidRPr="00E46F58">
        <w:rPr>
          <w:rFonts w:asciiTheme="minorHAnsi" w:hAnsiTheme="minorHAnsi" w:cstheme="minorBidi"/>
          <w:color w:val="auto"/>
          <w:sz w:val="20"/>
          <w:szCs w:val="20"/>
        </w:rPr>
        <w:t xml:space="preserve"> ne bénéficie pas d’un contrat de travail en sus de son mandat social.</w:t>
      </w:r>
    </w:p>
    <w:p w14:paraId="460FFD73" w14:textId="77777777" w:rsidR="00E46F58" w:rsidRPr="00E46F58" w:rsidRDefault="00E46F58" w:rsidP="00E46F58">
      <w:pPr>
        <w:pStyle w:val="Default"/>
        <w:ind w:left="360"/>
        <w:jc w:val="both"/>
        <w:rPr>
          <w:rFonts w:asciiTheme="minorHAnsi" w:hAnsiTheme="minorHAnsi" w:cstheme="minorBidi"/>
          <w:color w:val="auto"/>
          <w:sz w:val="20"/>
          <w:szCs w:val="20"/>
        </w:rPr>
      </w:pPr>
    </w:p>
    <w:p w14:paraId="523A4647" w14:textId="749B5682" w:rsidR="00E46F58" w:rsidRDefault="00777232" w:rsidP="006E2F9F">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Monsieur Julien CARON</w:t>
      </w:r>
      <w:r w:rsidR="00E46F58" w:rsidRPr="00E46F58">
        <w:rPr>
          <w:rFonts w:asciiTheme="minorHAnsi" w:hAnsiTheme="minorHAnsi" w:cstheme="minorBidi"/>
          <w:color w:val="auto"/>
          <w:sz w:val="20"/>
          <w:szCs w:val="20"/>
        </w:rPr>
        <w:t xml:space="preserve"> sera nommé pour lui succéder aux fonctions de</w:t>
      </w:r>
      <w:r>
        <w:rPr>
          <w:rFonts w:asciiTheme="minorHAnsi" w:hAnsiTheme="minorHAnsi" w:cstheme="minorBidi"/>
          <w:color w:val="auto"/>
          <w:sz w:val="20"/>
          <w:szCs w:val="20"/>
        </w:rPr>
        <w:t xml:space="preserve"> Cogérant</w:t>
      </w:r>
      <w:r w:rsidR="00E46F58" w:rsidRPr="00E46F58">
        <w:rPr>
          <w:rFonts w:asciiTheme="minorHAnsi" w:hAnsiTheme="minorHAnsi" w:cstheme="minorBidi"/>
          <w:color w:val="auto"/>
          <w:sz w:val="20"/>
          <w:szCs w:val="20"/>
        </w:rPr>
        <w:t xml:space="preserve"> à compter de la Date de cession.</w:t>
      </w:r>
    </w:p>
    <w:p w14:paraId="5B50BF2C" w14:textId="77777777" w:rsidR="006E2F9F" w:rsidRPr="006E2F9F" w:rsidRDefault="006E2F9F" w:rsidP="006E2F9F">
      <w:pPr>
        <w:pStyle w:val="Default"/>
        <w:ind w:left="360"/>
        <w:jc w:val="both"/>
        <w:rPr>
          <w:rFonts w:asciiTheme="minorHAnsi" w:hAnsiTheme="minorHAnsi" w:cstheme="minorBidi"/>
          <w:color w:val="auto"/>
          <w:sz w:val="20"/>
          <w:szCs w:val="20"/>
        </w:rPr>
      </w:pPr>
    </w:p>
    <w:p w14:paraId="402C8537" w14:textId="005A5201" w:rsidR="00777232" w:rsidRPr="00777232" w:rsidRDefault="006E2F9F" w:rsidP="00777232">
      <w:pPr>
        <w:ind w:left="360"/>
        <w:jc w:val="both"/>
        <w:rPr>
          <w:sz w:val="20"/>
          <w:szCs w:val="20"/>
          <w:u w:val="single"/>
        </w:rPr>
      </w:pPr>
      <w:r w:rsidRPr="00777232">
        <w:rPr>
          <w:sz w:val="20"/>
          <w:szCs w:val="20"/>
          <w:u w:val="single"/>
        </w:rPr>
        <w:t>7.</w:t>
      </w:r>
      <w:r w:rsidR="00777232" w:rsidRPr="00777232">
        <w:rPr>
          <w:sz w:val="20"/>
          <w:szCs w:val="20"/>
          <w:u w:val="single"/>
        </w:rPr>
        <w:t>2</w:t>
      </w:r>
      <w:r w:rsidRPr="00777232">
        <w:rPr>
          <w:sz w:val="20"/>
          <w:szCs w:val="20"/>
          <w:u w:val="single"/>
        </w:rPr>
        <w:t xml:space="preserve"> </w:t>
      </w:r>
      <w:r w:rsidR="00777232" w:rsidRPr="00777232">
        <w:rPr>
          <w:sz w:val="20"/>
          <w:szCs w:val="20"/>
          <w:u w:val="single"/>
        </w:rPr>
        <w:t>Remboursement du compte-courant d’associé du Promettant</w:t>
      </w:r>
    </w:p>
    <w:p w14:paraId="52109EA6" w14:textId="195C0B86" w:rsidR="001C70D3" w:rsidRDefault="00777232" w:rsidP="00777232">
      <w:pPr>
        <w:ind w:left="425"/>
        <w:jc w:val="both"/>
        <w:rPr>
          <w:sz w:val="20"/>
          <w:szCs w:val="20"/>
        </w:rPr>
      </w:pPr>
      <w:r w:rsidRPr="00EC7FB6">
        <w:rPr>
          <w:sz w:val="20"/>
          <w:szCs w:val="20"/>
        </w:rPr>
        <w:t>Parallèlement</w:t>
      </w:r>
      <w:r>
        <w:rPr>
          <w:sz w:val="20"/>
          <w:szCs w:val="20"/>
        </w:rPr>
        <w:t xml:space="preserve"> à la cession des Parts, la Société procèdera à la Date de cession au remboursement de l’intégralité du compte-courant d’associé inscrit à la Date de cession au moyen d’un chèque bancaire ou d’un virement établi au nom du Promettant et au montant qui apparaîtra dans le Bilan.</w:t>
      </w:r>
    </w:p>
    <w:p w14:paraId="53B1BB84" w14:textId="53A20BE8" w:rsidR="001C70D3" w:rsidRPr="006E2F9F" w:rsidRDefault="001C70D3" w:rsidP="001C70D3">
      <w:pPr>
        <w:ind w:left="360"/>
        <w:jc w:val="both"/>
        <w:rPr>
          <w:sz w:val="20"/>
          <w:szCs w:val="20"/>
          <w:u w:val="single"/>
        </w:rPr>
      </w:pPr>
      <w:r w:rsidRPr="006E2F9F">
        <w:rPr>
          <w:sz w:val="20"/>
          <w:szCs w:val="20"/>
          <w:u w:val="single"/>
        </w:rPr>
        <w:t>7.</w:t>
      </w:r>
      <w:r w:rsidR="00777232">
        <w:rPr>
          <w:sz w:val="20"/>
          <w:szCs w:val="20"/>
          <w:u w:val="single"/>
        </w:rPr>
        <w:t>3</w:t>
      </w:r>
      <w:r w:rsidRPr="006E2F9F">
        <w:rPr>
          <w:sz w:val="20"/>
          <w:szCs w:val="20"/>
          <w:u w:val="single"/>
        </w:rPr>
        <w:t xml:space="preserve"> </w:t>
      </w:r>
      <w:r w:rsidR="00777232">
        <w:rPr>
          <w:sz w:val="20"/>
          <w:szCs w:val="20"/>
          <w:u w:val="single"/>
        </w:rPr>
        <w:t xml:space="preserve">Absence de </w:t>
      </w:r>
      <w:r w:rsidR="00C12B0B">
        <w:rPr>
          <w:sz w:val="20"/>
          <w:szCs w:val="20"/>
          <w:u w:val="single"/>
        </w:rPr>
        <w:t>g</w:t>
      </w:r>
      <w:r>
        <w:rPr>
          <w:sz w:val="20"/>
          <w:szCs w:val="20"/>
          <w:u w:val="single"/>
        </w:rPr>
        <w:t>arantie d’actif et de passif</w:t>
      </w:r>
    </w:p>
    <w:p w14:paraId="290E25E5" w14:textId="08FC6276" w:rsidR="00566F20" w:rsidRPr="006D20FE" w:rsidRDefault="00566F20" w:rsidP="00566F20">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Le </w:t>
      </w:r>
      <w:r>
        <w:rPr>
          <w:rFonts w:ascii="EYInterstate Light" w:eastAsia="Times New Roman" w:hAnsi="EYInterstate Light" w:cs="Times New Roman"/>
          <w:sz w:val="20"/>
          <w:szCs w:val="20"/>
        </w:rPr>
        <w:t>Bénéficiaire</w:t>
      </w:r>
      <w:r w:rsidRPr="006D20FE">
        <w:rPr>
          <w:rFonts w:ascii="EYInterstate Light" w:eastAsia="Times New Roman" w:hAnsi="EYInterstate Light" w:cs="Times New Roman"/>
          <w:sz w:val="20"/>
          <w:szCs w:val="20"/>
        </w:rPr>
        <w:t xml:space="preserve"> reconnaît pleinement </w:t>
      </w:r>
      <w:r>
        <w:rPr>
          <w:rFonts w:ascii="EYInterstate Light" w:eastAsia="Times New Roman" w:hAnsi="EYInterstate Light" w:cs="Times New Roman"/>
          <w:sz w:val="20"/>
          <w:szCs w:val="20"/>
        </w:rPr>
        <w:t>être informé</w:t>
      </w:r>
      <w:r w:rsidRPr="006D20FE">
        <w:rPr>
          <w:rFonts w:ascii="EYInterstate Light" w:eastAsia="Times New Roman" w:hAnsi="EYInterstate Light" w:cs="Times New Roman"/>
          <w:sz w:val="20"/>
          <w:szCs w:val="20"/>
        </w:rPr>
        <w:t xml:space="preserve"> qu’une convention d</w:t>
      </w:r>
      <w:r>
        <w:rPr>
          <w:rFonts w:ascii="EYInterstate Light" w:eastAsia="Times New Roman" w:hAnsi="EYInterstate Light" w:cs="Times New Roman"/>
          <w:sz w:val="20"/>
          <w:szCs w:val="20"/>
        </w:rPr>
        <w:t>’actif et de</w:t>
      </w:r>
      <w:r w:rsidRPr="006D20FE">
        <w:rPr>
          <w:rFonts w:ascii="EYInterstate Light" w:eastAsia="Times New Roman" w:hAnsi="EYInterstate Light" w:cs="Times New Roman"/>
          <w:sz w:val="20"/>
          <w:szCs w:val="20"/>
        </w:rPr>
        <w:t xml:space="preserve"> passif sert à traiter les difficultés surgissant postérieurement à la cession, mais dont l’origine relève de la gestion des dirigeants en fonction avant la </w:t>
      </w:r>
      <w:r>
        <w:rPr>
          <w:rFonts w:ascii="EYInterstate Light" w:eastAsia="Times New Roman" w:hAnsi="EYInterstate Light" w:cs="Times New Roman"/>
          <w:sz w:val="20"/>
          <w:szCs w:val="20"/>
        </w:rPr>
        <w:t>cession</w:t>
      </w:r>
      <w:r w:rsidR="008030CE">
        <w:rPr>
          <w:rFonts w:ascii="EYInterstate Light" w:eastAsia="Times New Roman" w:hAnsi="EYInterstate Light" w:cs="Times New Roman"/>
          <w:sz w:val="20"/>
          <w:szCs w:val="20"/>
        </w:rPr>
        <w:t>.</w:t>
      </w:r>
    </w:p>
    <w:p w14:paraId="1ED09224" w14:textId="551E7539" w:rsidR="00566F20" w:rsidRPr="006D20FE" w:rsidRDefault="00566F20" w:rsidP="00566F20">
      <w:pPr>
        <w:widowControl w:val="0"/>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Promesse de cession</w:t>
      </w:r>
      <w:r w:rsidRPr="006D20FE">
        <w:rPr>
          <w:rFonts w:ascii="EYInterstate Light" w:eastAsia="Times New Roman" w:hAnsi="EYInterstate Light" w:cs="Times New Roman"/>
          <w:sz w:val="20"/>
          <w:szCs w:val="20"/>
        </w:rPr>
        <w:t xml:space="preserve"> est acceptée par le </w:t>
      </w:r>
      <w:r w:rsidR="008030CE">
        <w:rPr>
          <w:rFonts w:ascii="EYInterstate Light" w:eastAsia="Times New Roman" w:hAnsi="EYInterstate Light" w:cs="Times New Roman"/>
          <w:sz w:val="20"/>
          <w:szCs w:val="20"/>
        </w:rPr>
        <w:t>Bénéficiaire</w:t>
      </w:r>
      <w:r w:rsidRPr="006D20FE">
        <w:rPr>
          <w:rFonts w:ascii="EYInterstate Light" w:eastAsia="Times New Roman" w:hAnsi="EYInterstate Light" w:cs="Times New Roman"/>
          <w:sz w:val="20"/>
          <w:szCs w:val="20"/>
        </w:rPr>
        <w:t xml:space="preserve"> sans garantie d</w:t>
      </w:r>
      <w:r>
        <w:rPr>
          <w:rFonts w:ascii="EYInterstate Light" w:eastAsia="Times New Roman" w:hAnsi="EYInterstate Light" w:cs="Times New Roman"/>
          <w:sz w:val="20"/>
          <w:szCs w:val="20"/>
        </w:rPr>
        <w:t>’actif et de</w:t>
      </w:r>
      <w:r w:rsidRPr="006D20FE">
        <w:rPr>
          <w:rFonts w:ascii="EYInterstate Light" w:eastAsia="Times New Roman" w:hAnsi="EYInterstate Light" w:cs="Times New Roman"/>
          <w:sz w:val="20"/>
          <w:szCs w:val="20"/>
        </w:rPr>
        <w:t xml:space="preserve"> passif de la part du </w:t>
      </w:r>
      <w:r>
        <w:rPr>
          <w:rFonts w:ascii="EYInterstate Light" w:eastAsia="Times New Roman" w:hAnsi="EYInterstate Light" w:cs="Times New Roman"/>
          <w:sz w:val="20"/>
          <w:szCs w:val="20"/>
        </w:rPr>
        <w:t>Promettant</w:t>
      </w:r>
      <w:r w:rsidRPr="006D20FE">
        <w:rPr>
          <w:rFonts w:ascii="EYInterstate Light" w:eastAsia="Times New Roman" w:hAnsi="EYInterstate Light" w:cs="Times New Roman"/>
          <w:sz w:val="20"/>
          <w:szCs w:val="20"/>
        </w:rPr>
        <w:t>,</w:t>
      </w:r>
      <w:r>
        <w:rPr>
          <w:rFonts w:ascii="EYInterstate Light" w:eastAsia="Times New Roman" w:hAnsi="EYInterstate Light" w:cs="Times New Roman"/>
          <w:sz w:val="20"/>
          <w:szCs w:val="20"/>
        </w:rPr>
        <w:t xml:space="preserve"> </w:t>
      </w:r>
      <w:r w:rsidRPr="006D20FE">
        <w:rPr>
          <w:rFonts w:ascii="EYInterstate Light" w:eastAsia="Times New Roman" w:hAnsi="EYInterstate Light" w:cs="Times New Roman"/>
          <w:sz w:val="20"/>
          <w:szCs w:val="20"/>
        </w:rPr>
        <w:t xml:space="preserve">le </w:t>
      </w:r>
      <w:r>
        <w:rPr>
          <w:rFonts w:ascii="EYInterstate Light" w:eastAsia="Times New Roman" w:hAnsi="EYInterstate Light" w:cs="Times New Roman"/>
          <w:sz w:val="20"/>
          <w:szCs w:val="20"/>
        </w:rPr>
        <w:t>Bénéficiaire</w:t>
      </w:r>
      <w:r w:rsidRPr="006D20FE">
        <w:rPr>
          <w:rFonts w:ascii="EYInterstate Light" w:eastAsia="Times New Roman" w:hAnsi="EYInterstate Light" w:cs="Times New Roman"/>
          <w:sz w:val="20"/>
          <w:szCs w:val="20"/>
        </w:rPr>
        <w:t xml:space="preserve"> déclarant parfaitement connaître la situation </w:t>
      </w:r>
      <w:r>
        <w:rPr>
          <w:rFonts w:ascii="EYInterstate Light" w:eastAsia="Times New Roman" w:hAnsi="EYInterstate Light" w:cs="Times New Roman"/>
          <w:sz w:val="20"/>
          <w:szCs w:val="20"/>
        </w:rPr>
        <w:t xml:space="preserve">tant </w:t>
      </w:r>
      <w:r w:rsidRPr="006D20FE">
        <w:rPr>
          <w:rFonts w:ascii="EYInterstate Light" w:eastAsia="Times New Roman" w:hAnsi="EYInterstate Light" w:cs="Times New Roman"/>
          <w:sz w:val="20"/>
          <w:szCs w:val="20"/>
        </w:rPr>
        <w:t xml:space="preserve">active </w:t>
      </w:r>
      <w:r>
        <w:rPr>
          <w:rFonts w:ascii="EYInterstate Light" w:eastAsia="Times New Roman" w:hAnsi="EYInterstate Light" w:cs="Times New Roman"/>
          <w:sz w:val="20"/>
          <w:szCs w:val="20"/>
        </w:rPr>
        <w:t>que</w:t>
      </w:r>
      <w:r w:rsidRPr="006D20FE">
        <w:rPr>
          <w:rFonts w:ascii="EYInterstate Light" w:eastAsia="Times New Roman" w:hAnsi="EYInterstate Light" w:cs="Times New Roman"/>
          <w:sz w:val="20"/>
          <w:szCs w:val="20"/>
        </w:rPr>
        <w:t xml:space="preserve"> passive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ociété.</w:t>
      </w:r>
    </w:p>
    <w:p w14:paraId="428341A6" w14:textId="7DB872BC" w:rsidR="00566F20" w:rsidRDefault="00566F20" w:rsidP="00566F20">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Le </w:t>
      </w:r>
      <w:r>
        <w:rPr>
          <w:rFonts w:ascii="EYInterstate Light" w:eastAsia="Times New Roman" w:hAnsi="EYInterstate Light" w:cs="Times New Roman"/>
          <w:sz w:val="20"/>
          <w:szCs w:val="20"/>
        </w:rPr>
        <w:t>Bénéficiaire</w:t>
      </w:r>
      <w:r w:rsidRPr="006D20FE">
        <w:rPr>
          <w:rFonts w:ascii="EYInterstate Light" w:eastAsia="Times New Roman" w:hAnsi="EYInterstate Light" w:cs="Times New Roman"/>
          <w:sz w:val="20"/>
          <w:szCs w:val="20"/>
        </w:rPr>
        <w:t xml:space="preserve"> déclare </w:t>
      </w:r>
      <w:r>
        <w:rPr>
          <w:rFonts w:ascii="EYInterstate Light" w:eastAsia="Times New Roman" w:hAnsi="EYInterstate Light" w:cs="Times New Roman"/>
          <w:sz w:val="20"/>
          <w:szCs w:val="20"/>
        </w:rPr>
        <w:t>être pleinement informé</w:t>
      </w:r>
      <w:r w:rsidRPr="006D20FE">
        <w:rPr>
          <w:rFonts w:ascii="EYInterstate Light" w:eastAsia="Times New Roman" w:hAnsi="EYInterstate Light" w:cs="Times New Roman"/>
          <w:sz w:val="20"/>
          <w:szCs w:val="20"/>
        </w:rPr>
        <w:t xml:space="preserve"> des conséquences de l’absence de garantie d</w:t>
      </w:r>
      <w:r>
        <w:rPr>
          <w:rFonts w:ascii="EYInterstate Light" w:eastAsia="Times New Roman" w:hAnsi="EYInterstate Light" w:cs="Times New Roman"/>
          <w:sz w:val="20"/>
          <w:szCs w:val="20"/>
        </w:rPr>
        <w:t>’actif et de</w:t>
      </w:r>
      <w:r w:rsidRPr="006D20FE">
        <w:rPr>
          <w:rFonts w:ascii="EYInterstate Light" w:eastAsia="Times New Roman" w:hAnsi="EYInterstate Light" w:cs="Times New Roman"/>
          <w:sz w:val="20"/>
          <w:szCs w:val="20"/>
        </w:rPr>
        <w:t xml:space="preserve"> passif et des risques encourus.</w:t>
      </w:r>
    </w:p>
    <w:p w14:paraId="5F2C1AA2" w14:textId="77777777" w:rsidR="00453B85" w:rsidRDefault="00453B85" w:rsidP="00566F20">
      <w:pPr>
        <w:widowControl w:val="0"/>
        <w:ind w:left="360"/>
        <w:jc w:val="both"/>
        <w:rPr>
          <w:rFonts w:ascii="EYInterstate Light" w:eastAsia="Times New Roman" w:hAnsi="EYInterstate Light" w:cs="Times New Roman"/>
          <w:sz w:val="20"/>
          <w:szCs w:val="20"/>
        </w:rPr>
      </w:pPr>
    </w:p>
    <w:p w14:paraId="2A0DF846" w14:textId="77777777" w:rsidR="00453B85" w:rsidRDefault="00453B85" w:rsidP="00566F20">
      <w:pPr>
        <w:widowControl w:val="0"/>
        <w:ind w:left="360"/>
        <w:jc w:val="both"/>
        <w:rPr>
          <w:rFonts w:ascii="EYInterstate Light" w:eastAsia="Times New Roman" w:hAnsi="EYInterstate Light" w:cs="Times New Roman"/>
          <w:sz w:val="20"/>
          <w:szCs w:val="20"/>
        </w:rPr>
      </w:pPr>
    </w:p>
    <w:p w14:paraId="4626E044" w14:textId="77777777" w:rsidR="00453B85" w:rsidRDefault="00453B85" w:rsidP="00566F20">
      <w:pPr>
        <w:widowControl w:val="0"/>
        <w:ind w:left="360"/>
        <w:jc w:val="both"/>
        <w:rPr>
          <w:rFonts w:ascii="EYInterstate Light" w:eastAsia="Times New Roman" w:hAnsi="EYInterstate Light" w:cs="Times New Roman"/>
          <w:sz w:val="20"/>
          <w:szCs w:val="20"/>
        </w:rPr>
      </w:pPr>
    </w:p>
    <w:p w14:paraId="258732BE" w14:textId="2B9086D8" w:rsidR="000A198D" w:rsidRDefault="000A198D" w:rsidP="000A198D">
      <w:pPr>
        <w:ind w:left="360"/>
        <w:jc w:val="both"/>
        <w:rPr>
          <w:sz w:val="20"/>
          <w:szCs w:val="20"/>
          <w:u w:val="single"/>
        </w:rPr>
      </w:pPr>
      <w:r w:rsidRPr="006E2F9F">
        <w:rPr>
          <w:sz w:val="20"/>
          <w:szCs w:val="20"/>
          <w:u w:val="single"/>
        </w:rPr>
        <w:lastRenderedPageBreak/>
        <w:t>7.</w:t>
      </w:r>
      <w:r w:rsidR="00566F20">
        <w:rPr>
          <w:sz w:val="20"/>
          <w:szCs w:val="20"/>
          <w:u w:val="single"/>
        </w:rPr>
        <w:t>4</w:t>
      </w:r>
      <w:r w:rsidRPr="006E2F9F">
        <w:rPr>
          <w:sz w:val="20"/>
          <w:szCs w:val="20"/>
          <w:u w:val="single"/>
        </w:rPr>
        <w:t xml:space="preserve"> </w:t>
      </w:r>
      <w:r w:rsidR="00566F20">
        <w:rPr>
          <w:sz w:val="20"/>
          <w:szCs w:val="20"/>
          <w:u w:val="single"/>
        </w:rPr>
        <w:t>Opposabilité de la cession des Parts</w:t>
      </w:r>
    </w:p>
    <w:p w14:paraId="7C866283" w14:textId="6578EA7A" w:rsidR="00453B85" w:rsidRDefault="00453B85" w:rsidP="00453B85">
      <w:pPr>
        <w:widowControl w:val="0"/>
        <w:ind w:left="360"/>
        <w:jc w:val="both"/>
        <w:rPr>
          <w:rFonts w:ascii="EYInterstate Light" w:eastAsia="Times New Roman" w:hAnsi="EYInterstate Light" w:cs="Times New Roman"/>
          <w:sz w:val="20"/>
          <w:szCs w:val="20"/>
        </w:rPr>
      </w:pPr>
      <w:r w:rsidRPr="00453B85">
        <w:rPr>
          <w:rFonts w:ascii="EYInterstate Light" w:eastAsia="Times New Roman" w:hAnsi="EYInterstate Light" w:cs="Times New Roman"/>
          <w:sz w:val="20"/>
          <w:szCs w:val="20"/>
        </w:rPr>
        <w:t xml:space="preserve">Les Parties s’engagent à respecter les formalités requises pour rendre la </w:t>
      </w:r>
      <w:r>
        <w:rPr>
          <w:rFonts w:ascii="EYInterstate Light" w:eastAsia="Times New Roman" w:hAnsi="EYInterstate Light" w:cs="Times New Roman"/>
          <w:sz w:val="20"/>
          <w:szCs w:val="20"/>
        </w:rPr>
        <w:t>cession</w:t>
      </w:r>
      <w:r w:rsidRPr="00453B85">
        <w:rPr>
          <w:rFonts w:ascii="EYInterstate Light" w:eastAsia="Times New Roman" w:hAnsi="EYInterstate Light" w:cs="Times New Roman"/>
          <w:sz w:val="20"/>
          <w:szCs w:val="20"/>
        </w:rPr>
        <w:t xml:space="preserve"> opposable à la Société et aux tiers, conformément aux dispositions légales et réglementaires en vigueur.</w:t>
      </w:r>
    </w:p>
    <w:p w14:paraId="4A7E27B6" w14:textId="77777777" w:rsidR="00453B85" w:rsidRPr="00453B85" w:rsidRDefault="00453B85" w:rsidP="00453B85">
      <w:pPr>
        <w:widowControl w:val="0"/>
        <w:ind w:left="360"/>
        <w:jc w:val="both"/>
        <w:rPr>
          <w:rFonts w:ascii="EYInterstate Light" w:eastAsia="Times New Roman" w:hAnsi="EYInterstate Light" w:cs="Times New Roman"/>
          <w:sz w:val="20"/>
          <w:szCs w:val="20"/>
        </w:rPr>
      </w:pPr>
      <w:r w:rsidRPr="00453B85">
        <w:rPr>
          <w:rFonts w:ascii="EYInterstate Light" w:eastAsia="Times New Roman" w:hAnsi="EYInterstate Light" w:cs="Times New Roman"/>
          <w:sz w:val="20"/>
          <w:szCs w:val="20"/>
        </w:rPr>
        <w:t>À cet effet :</w:t>
      </w:r>
    </w:p>
    <w:p w14:paraId="64C64F26" w14:textId="4D0317E2" w:rsidR="00453B85" w:rsidRPr="00453B85" w:rsidRDefault="00453B85" w:rsidP="00453B85">
      <w:pPr>
        <w:widowControl w:val="0"/>
        <w:tabs>
          <w:tab w:val="num" w:pos="720"/>
        </w:tabs>
        <w:ind w:left="360"/>
        <w:jc w:val="both"/>
        <w:rPr>
          <w:rFonts w:ascii="EYInterstate Light" w:eastAsia="Times New Roman" w:hAnsi="EYInterstate Light" w:cs="Times New Roman"/>
          <w:sz w:val="20"/>
          <w:szCs w:val="20"/>
        </w:rPr>
      </w:pPr>
      <w:r w:rsidRPr="00453B85">
        <w:rPr>
          <w:rFonts w:ascii="EYInterstate Light" w:eastAsia="Times New Roman" w:hAnsi="EYInterstate Light" w:cs="Times New Roman"/>
          <w:sz w:val="20"/>
          <w:szCs w:val="20"/>
        </w:rPr>
        <w:t xml:space="preserve">Un original </w:t>
      </w:r>
      <w:r>
        <w:rPr>
          <w:rFonts w:ascii="EYInterstate Light" w:eastAsia="Times New Roman" w:hAnsi="EYInterstate Light" w:cs="Times New Roman"/>
          <w:sz w:val="20"/>
          <w:szCs w:val="20"/>
        </w:rPr>
        <w:t>des actes définitifs de cession</w:t>
      </w:r>
      <w:r w:rsidRPr="00453B85">
        <w:rPr>
          <w:rFonts w:ascii="EYInterstate Light" w:eastAsia="Times New Roman" w:hAnsi="EYInterstate Light" w:cs="Times New Roman"/>
          <w:sz w:val="20"/>
          <w:szCs w:val="20"/>
        </w:rPr>
        <w:t xml:space="preserve"> dûment signé par les </w:t>
      </w:r>
      <w:r>
        <w:rPr>
          <w:rFonts w:ascii="EYInterstate Light" w:eastAsia="Times New Roman" w:hAnsi="EYInterstate Light" w:cs="Times New Roman"/>
          <w:sz w:val="20"/>
          <w:szCs w:val="20"/>
        </w:rPr>
        <w:t>P</w:t>
      </w:r>
      <w:r w:rsidRPr="00453B85">
        <w:rPr>
          <w:rFonts w:ascii="EYInterstate Light" w:eastAsia="Times New Roman" w:hAnsi="EYInterstate Light" w:cs="Times New Roman"/>
          <w:sz w:val="20"/>
          <w:szCs w:val="20"/>
        </w:rPr>
        <w:t>arties, sera déposé au siège social de la Société</w:t>
      </w:r>
      <w:r>
        <w:rPr>
          <w:rFonts w:ascii="EYInterstate Light" w:eastAsia="Times New Roman" w:hAnsi="EYInterstate Light" w:cs="Times New Roman"/>
          <w:sz w:val="20"/>
          <w:szCs w:val="20"/>
        </w:rPr>
        <w:t xml:space="preserve"> contre remise par </w:t>
      </w:r>
      <w:r w:rsidR="00C12B0B">
        <w:rPr>
          <w:rFonts w:ascii="EYInterstate Light" w:eastAsia="Times New Roman" w:hAnsi="EYInterstate Light" w:cs="Times New Roman"/>
          <w:sz w:val="20"/>
          <w:szCs w:val="20"/>
        </w:rPr>
        <w:t>la gérance</w:t>
      </w:r>
      <w:r>
        <w:rPr>
          <w:rFonts w:ascii="EYInterstate Light" w:eastAsia="Times New Roman" w:hAnsi="EYInterstate Light" w:cs="Times New Roman"/>
          <w:sz w:val="20"/>
          <w:szCs w:val="20"/>
        </w:rPr>
        <w:t xml:space="preserve"> d’une attestation de ce dépôt</w:t>
      </w:r>
      <w:r w:rsidRPr="00453B85">
        <w:rPr>
          <w:rFonts w:ascii="EYInterstate Light" w:eastAsia="Times New Roman" w:hAnsi="EYInterstate Light" w:cs="Times New Roman"/>
          <w:sz w:val="20"/>
          <w:szCs w:val="20"/>
        </w:rPr>
        <w:t xml:space="preserve"> afin d’assurer son opposabilité à cette dernière, conformément aux statuts et aux règles de fonctionnement interne.</w:t>
      </w:r>
    </w:p>
    <w:p w14:paraId="26D7636F" w14:textId="42C16263" w:rsidR="00453B85" w:rsidRPr="00453B85" w:rsidRDefault="00453B85" w:rsidP="00453B85">
      <w:pPr>
        <w:widowControl w:val="0"/>
        <w:tabs>
          <w:tab w:val="num" w:pos="720"/>
        </w:tabs>
        <w:ind w:left="360"/>
        <w:jc w:val="both"/>
        <w:rPr>
          <w:rFonts w:ascii="EYInterstate Light" w:eastAsia="Times New Roman" w:hAnsi="EYInterstate Light" w:cs="Times New Roman"/>
          <w:sz w:val="20"/>
          <w:szCs w:val="20"/>
        </w:rPr>
      </w:pPr>
      <w:r w:rsidRPr="00453B85">
        <w:rPr>
          <w:rFonts w:ascii="EYInterstate Light" w:eastAsia="Times New Roman" w:hAnsi="EYInterstate Light" w:cs="Times New Roman"/>
          <w:sz w:val="20"/>
          <w:szCs w:val="20"/>
        </w:rPr>
        <w:t>La cession</w:t>
      </w:r>
      <w:r>
        <w:rPr>
          <w:rFonts w:ascii="EYInterstate Light" w:eastAsia="Times New Roman" w:hAnsi="EYInterstate Light" w:cs="Times New Roman"/>
          <w:sz w:val="20"/>
          <w:szCs w:val="20"/>
        </w:rPr>
        <w:t xml:space="preserve"> pourra</w:t>
      </w:r>
      <w:r w:rsidRPr="00453B85">
        <w:rPr>
          <w:rFonts w:ascii="EYInterstate Light" w:eastAsia="Times New Roman" w:hAnsi="EYInterstate Light" w:cs="Times New Roman"/>
          <w:sz w:val="20"/>
          <w:szCs w:val="20"/>
        </w:rPr>
        <w:t xml:space="preserve"> également</w:t>
      </w:r>
      <w:r>
        <w:rPr>
          <w:rFonts w:ascii="EYInterstate Light" w:eastAsia="Times New Roman" w:hAnsi="EYInterstate Light" w:cs="Times New Roman"/>
          <w:sz w:val="20"/>
          <w:szCs w:val="20"/>
        </w:rPr>
        <w:t xml:space="preserve"> être</w:t>
      </w:r>
      <w:r w:rsidRPr="00453B85">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signifiée</w:t>
      </w:r>
      <w:r w:rsidRPr="00453B85">
        <w:rPr>
          <w:rFonts w:ascii="EYInterstate Light" w:eastAsia="Times New Roman" w:hAnsi="EYInterstate Light" w:cs="Times New Roman"/>
          <w:sz w:val="20"/>
          <w:szCs w:val="20"/>
        </w:rPr>
        <w:t xml:space="preserve"> à la Société ou acceptée par elle dans un acte authentique</w:t>
      </w:r>
      <w:r w:rsidR="001E6A4F">
        <w:rPr>
          <w:rFonts w:ascii="EYInterstate Light" w:eastAsia="Times New Roman" w:hAnsi="EYInterstate Light" w:cs="Times New Roman"/>
          <w:sz w:val="20"/>
          <w:szCs w:val="20"/>
        </w:rPr>
        <w:t>/sous seing privé</w:t>
      </w:r>
      <w:r w:rsidRPr="00453B85">
        <w:rPr>
          <w:rFonts w:ascii="EYInterstate Light" w:eastAsia="Times New Roman" w:hAnsi="EYInterstate Light" w:cs="Times New Roman"/>
          <w:sz w:val="20"/>
          <w:szCs w:val="20"/>
        </w:rPr>
        <w:t>, en application de l’article 1690 du Code civil pour garantir sa pleine effectivité.</w:t>
      </w:r>
    </w:p>
    <w:p w14:paraId="300E721E" w14:textId="0C83FA4E" w:rsidR="00453B85" w:rsidRPr="00453B85" w:rsidRDefault="00453B85" w:rsidP="00453B85">
      <w:pPr>
        <w:widowControl w:val="0"/>
        <w:tabs>
          <w:tab w:val="num" w:pos="720"/>
        </w:tabs>
        <w:ind w:left="360"/>
        <w:jc w:val="both"/>
        <w:rPr>
          <w:rFonts w:ascii="EYInterstate Light" w:eastAsia="Times New Roman" w:hAnsi="EYInterstate Light" w:cs="Times New Roman"/>
          <w:sz w:val="20"/>
          <w:szCs w:val="20"/>
        </w:rPr>
      </w:pPr>
      <w:r w:rsidRPr="00453B85">
        <w:rPr>
          <w:rFonts w:ascii="EYInterstate Light" w:eastAsia="Times New Roman" w:hAnsi="EYInterstate Light" w:cs="Times New Roman"/>
          <w:sz w:val="20"/>
          <w:szCs w:val="20"/>
        </w:rPr>
        <w:t>Afin de garantir l’opposabilité aux tiers, les statuts mis à jour, reflétant la cession, seront déposés au greffe du tribunal de commerce compétent conformément aux articles R. 123-105 et suivants du Code de commerce</w:t>
      </w:r>
      <w:r w:rsidR="008030CE">
        <w:rPr>
          <w:rFonts w:ascii="EYInterstate Light" w:eastAsia="Times New Roman" w:hAnsi="EYInterstate Light" w:cs="Times New Roman"/>
          <w:sz w:val="20"/>
          <w:szCs w:val="20"/>
        </w:rPr>
        <w:t>.</w:t>
      </w:r>
    </w:p>
    <w:p w14:paraId="27C80807" w14:textId="06656EA7" w:rsidR="00302F4B" w:rsidRDefault="00302F4B" w:rsidP="00302F4B">
      <w:pPr>
        <w:ind w:left="360"/>
        <w:jc w:val="both"/>
        <w:rPr>
          <w:sz w:val="20"/>
          <w:szCs w:val="20"/>
          <w:u w:val="single"/>
        </w:rPr>
      </w:pPr>
      <w:r w:rsidRPr="006E2F9F">
        <w:rPr>
          <w:sz w:val="20"/>
          <w:szCs w:val="20"/>
          <w:u w:val="single"/>
        </w:rPr>
        <w:t>7.</w:t>
      </w:r>
      <w:r>
        <w:rPr>
          <w:sz w:val="20"/>
          <w:szCs w:val="20"/>
          <w:u w:val="single"/>
        </w:rPr>
        <w:t>5</w:t>
      </w:r>
      <w:r w:rsidRPr="006E2F9F">
        <w:rPr>
          <w:sz w:val="20"/>
          <w:szCs w:val="20"/>
          <w:u w:val="single"/>
        </w:rPr>
        <w:t xml:space="preserve"> </w:t>
      </w:r>
      <w:r>
        <w:rPr>
          <w:sz w:val="20"/>
          <w:szCs w:val="20"/>
          <w:u w:val="single"/>
        </w:rPr>
        <w:t>Autorisation de cession du conjoint du Promettant</w:t>
      </w:r>
    </w:p>
    <w:p w14:paraId="023E06B0" w14:textId="4199E7BF" w:rsidR="001E6A4F" w:rsidRPr="001E6A4F" w:rsidRDefault="001E6A4F" w:rsidP="001E6A4F">
      <w:pPr>
        <w:ind w:left="360"/>
        <w:jc w:val="both"/>
        <w:rPr>
          <w:sz w:val="20"/>
          <w:szCs w:val="20"/>
        </w:rPr>
      </w:pPr>
      <w:r w:rsidRPr="001E6A4F">
        <w:rPr>
          <w:sz w:val="20"/>
          <w:szCs w:val="20"/>
        </w:rPr>
        <w:t>Le</w:t>
      </w:r>
      <w:r>
        <w:rPr>
          <w:sz w:val="20"/>
          <w:szCs w:val="20"/>
        </w:rPr>
        <w:t xml:space="preserve"> Promettant </w:t>
      </w:r>
      <w:r w:rsidRPr="001E6A4F">
        <w:rPr>
          <w:sz w:val="20"/>
          <w:szCs w:val="20"/>
        </w:rPr>
        <w:t xml:space="preserve">déclare être marié sous le régime légal de la communauté de biens réduite aux acquêts et reconnaît que la </w:t>
      </w:r>
      <w:r>
        <w:rPr>
          <w:sz w:val="20"/>
          <w:szCs w:val="20"/>
        </w:rPr>
        <w:t>Promesse de cession</w:t>
      </w:r>
      <w:r w:rsidRPr="001E6A4F">
        <w:rPr>
          <w:sz w:val="20"/>
          <w:szCs w:val="20"/>
        </w:rPr>
        <w:t xml:space="preserve"> est soumise à l’autorisation préalable de son conjoint, en application de l’article 1424 du Code civil.</w:t>
      </w:r>
    </w:p>
    <w:p w14:paraId="2093513A" w14:textId="25E1EB58" w:rsidR="001E6A4F" w:rsidRPr="001E6A4F" w:rsidRDefault="001E6A4F" w:rsidP="001E6A4F">
      <w:pPr>
        <w:ind w:left="360"/>
        <w:jc w:val="both"/>
        <w:rPr>
          <w:sz w:val="20"/>
          <w:szCs w:val="20"/>
        </w:rPr>
      </w:pPr>
      <w:r w:rsidRPr="001E6A4F">
        <w:rPr>
          <w:sz w:val="20"/>
          <w:szCs w:val="20"/>
        </w:rPr>
        <w:t>En conséquence, le Promettant s’engage à obtenir l’accord exprès et écrit de son conjoint au plus tard à la Date de cession et à en justifier auprès du Bénéficiaire par tout moyen écrit avant la signature des actes définitifs de cession.</w:t>
      </w:r>
    </w:p>
    <w:p w14:paraId="4D070317" w14:textId="405398E2" w:rsidR="002A3B39" w:rsidRDefault="002A3B39" w:rsidP="002A3B39">
      <w:pPr>
        <w:pStyle w:val="Titre1"/>
        <w:spacing w:line="276" w:lineRule="auto"/>
        <w:rPr>
          <w:b/>
          <w:szCs w:val="20"/>
        </w:rPr>
      </w:pPr>
      <w:bookmarkStart w:id="32" w:name="_Toc193729628"/>
      <w:r>
        <w:rPr>
          <w:b/>
          <w:szCs w:val="20"/>
        </w:rPr>
        <w:t>REALISATION DU TRANSFERT</w:t>
      </w:r>
      <w:bookmarkEnd w:id="32"/>
    </w:p>
    <w:p w14:paraId="5256972D" w14:textId="2B26D2D9" w:rsidR="000A198D" w:rsidRDefault="002A3B39" w:rsidP="000A198D">
      <w:pPr>
        <w:ind w:left="360"/>
        <w:jc w:val="both"/>
        <w:rPr>
          <w:sz w:val="20"/>
          <w:szCs w:val="20"/>
        </w:rPr>
      </w:pPr>
      <w:r>
        <w:rPr>
          <w:sz w:val="20"/>
          <w:szCs w:val="20"/>
        </w:rPr>
        <w:t>La réalisation de la Promesse de cession aura lieu à la Date de cession.</w:t>
      </w:r>
    </w:p>
    <w:p w14:paraId="7E78E1DE" w14:textId="72D768DA" w:rsidR="00E23F5E" w:rsidRDefault="00E23F5E" w:rsidP="000A198D">
      <w:pPr>
        <w:ind w:left="360"/>
        <w:jc w:val="both"/>
        <w:rPr>
          <w:sz w:val="20"/>
          <w:szCs w:val="20"/>
        </w:rPr>
      </w:pPr>
      <w:r>
        <w:rPr>
          <w:sz w:val="20"/>
          <w:szCs w:val="20"/>
        </w:rPr>
        <w:t xml:space="preserve">Sauf disposition contraire dans les actes définitifs de cession, la signature des actes définitifs de cession ne constituera pas novation par rapport au Contrat ; ils ne viseront qu’à réaliser matériellement le transfert de propriété des </w:t>
      </w:r>
      <w:r w:rsidR="001E6A4F">
        <w:rPr>
          <w:sz w:val="20"/>
          <w:szCs w:val="20"/>
        </w:rPr>
        <w:t>Parts</w:t>
      </w:r>
      <w:r>
        <w:rPr>
          <w:sz w:val="20"/>
          <w:szCs w:val="20"/>
        </w:rPr>
        <w:t xml:space="preserve"> après constatation de la réalisation des Conditions Préalables.</w:t>
      </w:r>
    </w:p>
    <w:p w14:paraId="6BBC46F4" w14:textId="733BC6E8" w:rsidR="002A3B39" w:rsidRDefault="002A3B39" w:rsidP="000A198D">
      <w:pPr>
        <w:ind w:left="360"/>
        <w:jc w:val="both"/>
        <w:rPr>
          <w:sz w:val="20"/>
          <w:szCs w:val="20"/>
        </w:rPr>
      </w:pPr>
      <w:r>
        <w:rPr>
          <w:rFonts w:cstheme="minorHAnsi"/>
          <w:sz w:val="20"/>
          <w:szCs w:val="20"/>
        </w:rPr>
        <w:t>À</w:t>
      </w:r>
      <w:r>
        <w:rPr>
          <w:sz w:val="20"/>
          <w:szCs w:val="20"/>
        </w:rPr>
        <w:t xml:space="preserve"> titre de condition déterminante de la réalisation de la Promesse de cession, le Promettant remettra au Bénéficiaire à la Date de cession, les documents ci-après dûment paraphés et signés par les Parties concernées : </w:t>
      </w:r>
    </w:p>
    <w:p w14:paraId="0A6780EB" w14:textId="28F5F818" w:rsidR="002A3B39" w:rsidRDefault="001E6A4F" w:rsidP="002A3B39">
      <w:pPr>
        <w:pStyle w:val="Paragraphedeliste"/>
        <w:numPr>
          <w:ilvl w:val="0"/>
          <w:numId w:val="59"/>
        </w:numPr>
        <w:jc w:val="both"/>
        <w:rPr>
          <w:sz w:val="20"/>
          <w:szCs w:val="20"/>
        </w:rPr>
      </w:pPr>
      <w:r>
        <w:rPr>
          <w:sz w:val="20"/>
          <w:szCs w:val="20"/>
        </w:rPr>
        <w:t>Le procès-verbal</w:t>
      </w:r>
      <w:r w:rsidR="002A3B39">
        <w:rPr>
          <w:sz w:val="20"/>
          <w:szCs w:val="20"/>
        </w:rPr>
        <w:t xml:space="preserve"> de toutes décisions des organes sociaux compétent </w:t>
      </w:r>
      <w:r>
        <w:rPr>
          <w:sz w:val="20"/>
          <w:szCs w:val="20"/>
        </w:rPr>
        <w:t>de la Société</w:t>
      </w:r>
      <w:r w:rsidR="002A3B39">
        <w:rPr>
          <w:sz w:val="20"/>
          <w:szCs w:val="20"/>
        </w:rPr>
        <w:t xml:space="preserve"> aux fins de</w:t>
      </w:r>
      <w:r>
        <w:rPr>
          <w:sz w:val="20"/>
          <w:szCs w:val="20"/>
        </w:rPr>
        <w:t xml:space="preserve"> la</w:t>
      </w:r>
      <w:r w:rsidR="002A3B39">
        <w:rPr>
          <w:sz w:val="20"/>
          <w:szCs w:val="20"/>
        </w:rPr>
        <w:t xml:space="preserve"> réalisation de la Promesse de cession</w:t>
      </w:r>
      <w:r w:rsidR="00E23F5E">
        <w:rPr>
          <w:sz w:val="20"/>
          <w:szCs w:val="20"/>
        </w:rPr>
        <w:t xml:space="preserve"> notamment</w:t>
      </w:r>
      <w:r w:rsidR="00747C3D">
        <w:rPr>
          <w:sz w:val="20"/>
          <w:szCs w:val="20"/>
        </w:rPr>
        <w:t xml:space="preserve"> qui constate (i) la nomination </w:t>
      </w:r>
      <w:r>
        <w:rPr>
          <w:sz w:val="20"/>
          <w:szCs w:val="20"/>
        </w:rPr>
        <w:t>de Monsieur Julien CARON</w:t>
      </w:r>
      <w:r w:rsidR="00747C3D">
        <w:rPr>
          <w:sz w:val="20"/>
          <w:szCs w:val="20"/>
        </w:rPr>
        <w:t xml:space="preserve"> en qualité de </w:t>
      </w:r>
      <w:r>
        <w:rPr>
          <w:sz w:val="20"/>
          <w:szCs w:val="20"/>
        </w:rPr>
        <w:t xml:space="preserve">Cogérant, </w:t>
      </w:r>
      <w:r w:rsidR="00747C3D">
        <w:rPr>
          <w:sz w:val="20"/>
          <w:szCs w:val="20"/>
        </w:rPr>
        <w:t xml:space="preserve">(ii) la purge de tous les clauses statutaire pouvant restreindre la libre cessibilité des </w:t>
      </w:r>
      <w:r>
        <w:rPr>
          <w:sz w:val="20"/>
          <w:szCs w:val="20"/>
        </w:rPr>
        <w:t>Part</w:t>
      </w:r>
      <w:r w:rsidR="00747C3D">
        <w:rPr>
          <w:sz w:val="20"/>
          <w:szCs w:val="20"/>
        </w:rPr>
        <w:t>s</w:t>
      </w:r>
      <w:r>
        <w:rPr>
          <w:sz w:val="20"/>
          <w:szCs w:val="20"/>
        </w:rPr>
        <w:t>, (iii) et l’autorisation de cession des Parts au profit du Bénéficiaire et mise à jour</w:t>
      </w:r>
      <w:r w:rsidR="00912ECB">
        <w:rPr>
          <w:sz w:val="20"/>
          <w:szCs w:val="20"/>
        </w:rPr>
        <w:t xml:space="preserve"> corrélative</w:t>
      </w:r>
      <w:r>
        <w:rPr>
          <w:sz w:val="20"/>
          <w:szCs w:val="20"/>
        </w:rPr>
        <w:t xml:space="preserve"> des statuts ;</w:t>
      </w:r>
    </w:p>
    <w:p w14:paraId="3B05C45B" w14:textId="77777777" w:rsidR="00E23F5E" w:rsidRDefault="00E23F5E" w:rsidP="00E23F5E">
      <w:pPr>
        <w:pStyle w:val="Paragraphedeliste"/>
        <w:ind w:left="1080"/>
        <w:jc w:val="both"/>
        <w:rPr>
          <w:sz w:val="20"/>
          <w:szCs w:val="20"/>
        </w:rPr>
      </w:pPr>
    </w:p>
    <w:p w14:paraId="31F40C88" w14:textId="64BE4512" w:rsidR="00E23F5E" w:rsidRDefault="00E23F5E" w:rsidP="002A3B39">
      <w:pPr>
        <w:pStyle w:val="Paragraphedeliste"/>
        <w:numPr>
          <w:ilvl w:val="0"/>
          <w:numId w:val="59"/>
        </w:numPr>
        <w:jc w:val="both"/>
        <w:rPr>
          <w:sz w:val="20"/>
          <w:szCs w:val="20"/>
        </w:rPr>
      </w:pPr>
      <w:r>
        <w:rPr>
          <w:sz w:val="20"/>
          <w:szCs w:val="20"/>
        </w:rPr>
        <w:t xml:space="preserve">La lettre de démission du </w:t>
      </w:r>
      <w:r w:rsidR="00772A64">
        <w:rPr>
          <w:sz w:val="20"/>
          <w:szCs w:val="20"/>
        </w:rPr>
        <w:t>Promettant</w:t>
      </w:r>
      <w:r w:rsidR="00747C3D">
        <w:rPr>
          <w:sz w:val="20"/>
          <w:szCs w:val="20"/>
        </w:rPr>
        <w:t xml:space="preserve"> dans </w:t>
      </w:r>
      <w:r w:rsidR="00772A64">
        <w:rPr>
          <w:sz w:val="20"/>
          <w:szCs w:val="20"/>
        </w:rPr>
        <w:t>ses fonctions de Cogérant</w:t>
      </w:r>
      <w:r w:rsidR="00747C3D">
        <w:rPr>
          <w:sz w:val="20"/>
          <w:szCs w:val="20"/>
        </w:rPr>
        <w:t xml:space="preserve">, de manière inconditionnelle et sans réserve ni indemnité au sein </w:t>
      </w:r>
      <w:r w:rsidR="001E6A4F">
        <w:rPr>
          <w:sz w:val="20"/>
          <w:szCs w:val="20"/>
        </w:rPr>
        <w:t>de la Société</w:t>
      </w:r>
      <w:r w:rsidR="00747C3D">
        <w:rPr>
          <w:sz w:val="20"/>
          <w:szCs w:val="20"/>
        </w:rPr>
        <w:t xml:space="preserve"> ; </w:t>
      </w:r>
    </w:p>
    <w:p w14:paraId="6A913B4B" w14:textId="77777777" w:rsidR="00747C3D" w:rsidRDefault="00747C3D" w:rsidP="00747C3D">
      <w:pPr>
        <w:pStyle w:val="Paragraphedeliste"/>
        <w:ind w:left="1080"/>
        <w:jc w:val="both"/>
        <w:rPr>
          <w:sz w:val="20"/>
          <w:szCs w:val="20"/>
        </w:rPr>
      </w:pPr>
    </w:p>
    <w:p w14:paraId="0AF21B67" w14:textId="77777777" w:rsidR="00196183" w:rsidRDefault="00420A7A" w:rsidP="002A3B39">
      <w:pPr>
        <w:pStyle w:val="Paragraphedeliste"/>
        <w:numPr>
          <w:ilvl w:val="0"/>
          <w:numId w:val="59"/>
        </w:numPr>
        <w:jc w:val="both"/>
        <w:rPr>
          <w:sz w:val="20"/>
          <w:szCs w:val="20"/>
        </w:rPr>
      </w:pPr>
      <w:r>
        <w:rPr>
          <w:sz w:val="20"/>
          <w:szCs w:val="20"/>
        </w:rPr>
        <w:t>Un exemplaire</w:t>
      </w:r>
      <w:r w:rsidR="00196183">
        <w:rPr>
          <w:sz w:val="20"/>
          <w:szCs w:val="20"/>
        </w:rPr>
        <w:t xml:space="preserve"> du projet de l’acte de cession notifié aux associés de la Société et à la Société elle-même en application de l’article L223-14 du code de commerce dans les formes prévues à l’article R223-11 du même code ;</w:t>
      </w:r>
      <w:r>
        <w:rPr>
          <w:sz w:val="20"/>
          <w:szCs w:val="20"/>
        </w:rPr>
        <w:t xml:space="preserve"> </w:t>
      </w:r>
    </w:p>
    <w:p w14:paraId="125EB04E" w14:textId="77777777" w:rsidR="00196183" w:rsidRDefault="00196183" w:rsidP="00196183">
      <w:pPr>
        <w:pStyle w:val="Paragraphedeliste"/>
        <w:ind w:left="1080"/>
        <w:jc w:val="both"/>
        <w:rPr>
          <w:sz w:val="20"/>
          <w:szCs w:val="20"/>
        </w:rPr>
      </w:pPr>
    </w:p>
    <w:p w14:paraId="0D476D32" w14:textId="2D92B0C2" w:rsidR="00747C3D" w:rsidRDefault="00196183" w:rsidP="002A3B39">
      <w:pPr>
        <w:pStyle w:val="Paragraphedeliste"/>
        <w:numPr>
          <w:ilvl w:val="0"/>
          <w:numId w:val="59"/>
        </w:numPr>
        <w:jc w:val="both"/>
        <w:rPr>
          <w:sz w:val="20"/>
          <w:szCs w:val="20"/>
        </w:rPr>
      </w:pPr>
      <w:r>
        <w:rPr>
          <w:sz w:val="20"/>
          <w:szCs w:val="20"/>
        </w:rPr>
        <w:t xml:space="preserve">Un exemplaire </w:t>
      </w:r>
      <w:r w:rsidR="00420A7A">
        <w:rPr>
          <w:sz w:val="20"/>
          <w:szCs w:val="20"/>
        </w:rPr>
        <w:t>signé des actes définitifs de cession</w:t>
      </w:r>
      <w:r w:rsidR="001E6A4F">
        <w:rPr>
          <w:sz w:val="20"/>
          <w:szCs w:val="20"/>
        </w:rPr>
        <w:t> ;</w:t>
      </w:r>
    </w:p>
    <w:p w14:paraId="718029B3" w14:textId="77777777" w:rsidR="00747C3D" w:rsidRDefault="00747C3D" w:rsidP="00747C3D">
      <w:pPr>
        <w:pStyle w:val="Paragraphedeliste"/>
        <w:ind w:left="1080"/>
        <w:jc w:val="both"/>
        <w:rPr>
          <w:sz w:val="20"/>
          <w:szCs w:val="20"/>
        </w:rPr>
      </w:pPr>
    </w:p>
    <w:p w14:paraId="717B1202" w14:textId="362BFDD8" w:rsidR="001E6A4F" w:rsidRDefault="00747C3D" w:rsidP="001E6A4F">
      <w:pPr>
        <w:pStyle w:val="Paragraphedeliste"/>
        <w:numPr>
          <w:ilvl w:val="0"/>
          <w:numId w:val="59"/>
        </w:numPr>
        <w:jc w:val="both"/>
        <w:rPr>
          <w:sz w:val="20"/>
          <w:szCs w:val="20"/>
        </w:rPr>
      </w:pPr>
      <w:r>
        <w:rPr>
          <w:sz w:val="20"/>
          <w:szCs w:val="20"/>
        </w:rPr>
        <w:t xml:space="preserve">Une attestation émanant du </w:t>
      </w:r>
      <w:r w:rsidR="00772A64">
        <w:rPr>
          <w:sz w:val="20"/>
          <w:szCs w:val="20"/>
        </w:rPr>
        <w:t>Promettant</w:t>
      </w:r>
      <w:r>
        <w:rPr>
          <w:sz w:val="20"/>
          <w:szCs w:val="20"/>
        </w:rPr>
        <w:t xml:space="preserve"> </w:t>
      </w:r>
      <w:r w:rsidR="00F60C58">
        <w:rPr>
          <w:sz w:val="20"/>
          <w:szCs w:val="20"/>
        </w:rPr>
        <w:t xml:space="preserve">justifiant du remboursement intégral de tous les </w:t>
      </w:r>
      <w:r w:rsidR="00F60C58" w:rsidRPr="006E2F9F">
        <w:rPr>
          <w:sz w:val="20"/>
          <w:szCs w:val="20"/>
        </w:rPr>
        <w:t xml:space="preserve">prêts, avances de trésorerie, créance de compte-courant (y compris tous les éventuels intérêts courus), qui ont été consentis par le </w:t>
      </w:r>
      <w:r w:rsidR="00772A64">
        <w:rPr>
          <w:sz w:val="20"/>
          <w:szCs w:val="20"/>
        </w:rPr>
        <w:t>Promettant à la Société</w:t>
      </w:r>
      <w:r w:rsidR="00F60C58" w:rsidRPr="006E2F9F">
        <w:rPr>
          <w:sz w:val="20"/>
          <w:szCs w:val="20"/>
        </w:rPr>
        <w:t>, de manière directe ou indirecte</w:t>
      </w:r>
      <w:r w:rsidR="00F60C58">
        <w:rPr>
          <w:sz w:val="20"/>
          <w:szCs w:val="20"/>
        </w:rPr>
        <w:t xml:space="preserve"> ; </w:t>
      </w:r>
    </w:p>
    <w:p w14:paraId="20385E6F" w14:textId="10917723" w:rsidR="00420A7A" w:rsidRPr="001E6A4F" w:rsidRDefault="00420A7A" w:rsidP="00420A7A">
      <w:pPr>
        <w:pStyle w:val="Paragraphedeliste"/>
        <w:numPr>
          <w:ilvl w:val="0"/>
          <w:numId w:val="59"/>
        </w:numPr>
        <w:jc w:val="both"/>
        <w:rPr>
          <w:sz w:val="20"/>
          <w:szCs w:val="20"/>
        </w:rPr>
      </w:pPr>
      <w:r>
        <w:rPr>
          <w:sz w:val="20"/>
          <w:szCs w:val="20"/>
        </w:rPr>
        <w:lastRenderedPageBreak/>
        <w:t xml:space="preserve">Remise des moyens de paiement </w:t>
      </w:r>
      <w:r w:rsidR="001E6A4F">
        <w:rPr>
          <w:sz w:val="20"/>
          <w:szCs w:val="20"/>
        </w:rPr>
        <w:t>de la Société</w:t>
      </w:r>
      <w:r>
        <w:rPr>
          <w:sz w:val="20"/>
          <w:szCs w:val="20"/>
        </w:rPr>
        <w:t xml:space="preserve"> (chéquier, carte bleue, code d’accès aux comptes bancaire </w:t>
      </w:r>
      <w:r w:rsidR="00772A64">
        <w:rPr>
          <w:sz w:val="20"/>
          <w:szCs w:val="20"/>
        </w:rPr>
        <w:t>de la Société</w:t>
      </w:r>
      <w:r>
        <w:rPr>
          <w:sz w:val="20"/>
          <w:szCs w:val="20"/>
        </w:rPr>
        <w:t xml:space="preserve"> en ligne) et plus généralement tout instrument de paiement au nom </w:t>
      </w:r>
      <w:r w:rsidR="001E6A4F">
        <w:rPr>
          <w:sz w:val="20"/>
          <w:szCs w:val="20"/>
        </w:rPr>
        <w:t>de la</w:t>
      </w:r>
      <w:r>
        <w:rPr>
          <w:sz w:val="20"/>
          <w:szCs w:val="20"/>
        </w:rPr>
        <w:t xml:space="preserve"> Société ; </w:t>
      </w:r>
      <w:r w:rsidR="00484191">
        <w:rPr>
          <w:sz w:val="20"/>
          <w:szCs w:val="20"/>
        </w:rPr>
        <w:t xml:space="preserve">Information des établissements bancaires dans lesquels </w:t>
      </w:r>
      <w:r w:rsidR="001E6A4F">
        <w:rPr>
          <w:sz w:val="20"/>
          <w:szCs w:val="20"/>
        </w:rPr>
        <w:t>la Société</w:t>
      </w:r>
      <w:r w:rsidR="00484191">
        <w:rPr>
          <w:sz w:val="20"/>
          <w:szCs w:val="20"/>
        </w:rPr>
        <w:t xml:space="preserve"> dispose d’un compte</w:t>
      </w:r>
      <w:r w:rsidR="00E338BA">
        <w:rPr>
          <w:sz w:val="20"/>
          <w:szCs w:val="20"/>
        </w:rPr>
        <w:t xml:space="preserve"> bancaire</w:t>
      </w:r>
      <w:r w:rsidR="00484191">
        <w:rPr>
          <w:sz w:val="20"/>
          <w:szCs w:val="20"/>
        </w:rPr>
        <w:t xml:space="preserve"> pour mise à jour des procurations bancaires</w:t>
      </w:r>
      <w:r w:rsidR="00912ECB">
        <w:rPr>
          <w:sz w:val="20"/>
          <w:szCs w:val="20"/>
        </w:rPr>
        <w:t>.</w:t>
      </w:r>
    </w:p>
    <w:p w14:paraId="2621F401" w14:textId="6B109592" w:rsidR="005F602A" w:rsidRDefault="00F26353" w:rsidP="005F602A">
      <w:pPr>
        <w:ind w:left="360"/>
        <w:jc w:val="both"/>
        <w:rPr>
          <w:sz w:val="20"/>
          <w:szCs w:val="20"/>
        </w:rPr>
      </w:pPr>
      <w:r>
        <w:rPr>
          <w:rFonts w:cstheme="minorHAnsi"/>
          <w:sz w:val="20"/>
          <w:szCs w:val="20"/>
        </w:rPr>
        <w:t>À</w:t>
      </w:r>
      <w:r w:rsidR="005F602A">
        <w:rPr>
          <w:sz w:val="20"/>
          <w:szCs w:val="20"/>
        </w:rPr>
        <w:t xml:space="preserve"> titre de condition déterminante de la réalisation de la Promesse de cession, le Bénéficiaire remettra au</w:t>
      </w:r>
      <w:r w:rsidR="00772A64">
        <w:rPr>
          <w:sz w:val="20"/>
          <w:szCs w:val="20"/>
        </w:rPr>
        <w:t xml:space="preserve"> </w:t>
      </w:r>
      <w:r w:rsidR="005F602A">
        <w:rPr>
          <w:sz w:val="20"/>
          <w:szCs w:val="20"/>
        </w:rPr>
        <w:t xml:space="preserve">Promettant à la Date de cession (i) et éventuellement à la date du </w:t>
      </w:r>
      <w:r w:rsidR="00772A64">
        <w:rPr>
          <w:sz w:val="20"/>
          <w:szCs w:val="20"/>
        </w:rPr>
        <w:t>31 janvier 2026</w:t>
      </w:r>
      <w:r w:rsidR="005F602A">
        <w:rPr>
          <w:sz w:val="20"/>
          <w:szCs w:val="20"/>
        </w:rPr>
        <w:t xml:space="preserve"> (ii) les documents ci-après dûment paraphés et signés concernant le Prix des </w:t>
      </w:r>
      <w:r w:rsidR="00767424">
        <w:rPr>
          <w:sz w:val="20"/>
          <w:szCs w:val="20"/>
        </w:rPr>
        <w:t>parts</w:t>
      </w:r>
      <w:r w:rsidR="005F602A">
        <w:rPr>
          <w:sz w:val="20"/>
          <w:szCs w:val="20"/>
        </w:rPr>
        <w:t xml:space="preserve"> : </w:t>
      </w:r>
    </w:p>
    <w:p w14:paraId="4FB49BF6" w14:textId="0716D763" w:rsidR="005F602A" w:rsidRDefault="005F602A" w:rsidP="005F602A">
      <w:pPr>
        <w:ind w:left="360"/>
        <w:jc w:val="both"/>
        <w:rPr>
          <w:sz w:val="20"/>
          <w:szCs w:val="20"/>
        </w:rPr>
      </w:pPr>
      <w:r>
        <w:rPr>
          <w:sz w:val="20"/>
          <w:szCs w:val="20"/>
        </w:rPr>
        <w:t xml:space="preserve">(i) Tout justificatif concernant le règlement en fonds immédiatement disponible du Prix </w:t>
      </w:r>
      <w:r w:rsidR="00772A64">
        <w:rPr>
          <w:sz w:val="20"/>
          <w:szCs w:val="20"/>
        </w:rPr>
        <w:t>provisoire au</w:t>
      </w:r>
      <w:r>
        <w:rPr>
          <w:sz w:val="20"/>
          <w:szCs w:val="20"/>
        </w:rPr>
        <w:t xml:space="preserve"> profit du</w:t>
      </w:r>
      <w:r w:rsidR="00772A64">
        <w:rPr>
          <w:sz w:val="20"/>
          <w:szCs w:val="20"/>
        </w:rPr>
        <w:t xml:space="preserve"> </w:t>
      </w:r>
      <w:r>
        <w:rPr>
          <w:sz w:val="20"/>
          <w:szCs w:val="20"/>
        </w:rPr>
        <w:t>Promettant et sur le compte bancaire du</w:t>
      </w:r>
      <w:r w:rsidR="00772A64">
        <w:rPr>
          <w:sz w:val="20"/>
          <w:szCs w:val="20"/>
        </w:rPr>
        <w:t xml:space="preserve"> Promettant</w:t>
      </w:r>
      <w:r>
        <w:rPr>
          <w:sz w:val="20"/>
          <w:szCs w:val="20"/>
        </w:rPr>
        <w:t xml:space="preserve"> qui sera désigné à la Date de cession</w:t>
      </w:r>
    </w:p>
    <w:p w14:paraId="573072C4" w14:textId="1EEE1A40" w:rsidR="005F602A" w:rsidRDefault="005F602A" w:rsidP="005F602A">
      <w:pPr>
        <w:ind w:left="360"/>
        <w:jc w:val="both"/>
        <w:rPr>
          <w:sz w:val="20"/>
          <w:szCs w:val="20"/>
        </w:rPr>
      </w:pPr>
      <w:r>
        <w:rPr>
          <w:sz w:val="20"/>
          <w:szCs w:val="20"/>
        </w:rPr>
        <w:t xml:space="preserve">(ii) Tout justificatif concernant le règlement en fonds immédiatement disponible du Prix </w:t>
      </w:r>
      <w:r w:rsidR="00AC6BB7">
        <w:rPr>
          <w:sz w:val="20"/>
          <w:szCs w:val="20"/>
        </w:rPr>
        <w:t>définitif</w:t>
      </w:r>
      <w:r>
        <w:rPr>
          <w:sz w:val="20"/>
          <w:szCs w:val="20"/>
        </w:rPr>
        <w:t xml:space="preserve"> au profit du Promettant</w:t>
      </w:r>
      <w:r w:rsidR="00772A64">
        <w:rPr>
          <w:sz w:val="20"/>
          <w:szCs w:val="20"/>
        </w:rPr>
        <w:t xml:space="preserve"> </w:t>
      </w:r>
      <w:r>
        <w:rPr>
          <w:sz w:val="20"/>
          <w:szCs w:val="20"/>
        </w:rPr>
        <w:t>et sur le compte bancaire du</w:t>
      </w:r>
      <w:r w:rsidR="00772A64">
        <w:rPr>
          <w:sz w:val="20"/>
          <w:szCs w:val="20"/>
        </w:rPr>
        <w:t xml:space="preserve"> </w:t>
      </w:r>
      <w:r>
        <w:rPr>
          <w:sz w:val="20"/>
          <w:szCs w:val="20"/>
        </w:rPr>
        <w:t>Promettant</w:t>
      </w:r>
      <w:r w:rsidR="00484191">
        <w:rPr>
          <w:sz w:val="20"/>
          <w:szCs w:val="20"/>
        </w:rPr>
        <w:t xml:space="preserve"> </w:t>
      </w:r>
      <w:r>
        <w:rPr>
          <w:sz w:val="20"/>
          <w:szCs w:val="20"/>
        </w:rPr>
        <w:t>qui sera désigné à la Date de cession.</w:t>
      </w:r>
    </w:p>
    <w:p w14:paraId="1965E783" w14:textId="43C486F7" w:rsidR="005F602A" w:rsidRPr="00AE2B08" w:rsidRDefault="005F602A" w:rsidP="005F602A">
      <w:pPr>
        <w:ind w:left="360"/>
        <w:jc w:val="both"/>
        <w:rPr>
          <w:sz w:val="20"/>
          <w:szCs w:val="20"/>
        </w:rPr>
      </w:pPr>
      <w:r>
        <w:rPr>
          <w:sz w:val="20"/>
          <w:szCs w:val="20"/>
        </w:rPr>
        <w:t xml:space="preserve">Toutes les opérations à accomplir et tous les documents à signer et à remettre conformément aux stipulations du présent </w:t>
      </w:r>
      <w:r w:rsidRPr="005F602A">
        <w:rPr>
          <w:b/>
          <w:bCs/>
          <w:sz w:val="20"/>
          <w:szCs w:val="20"/>
        </w:rPr>
        <w:t>article 8</w:t>
      </w:r>
      <w:r w:rsidR="00AE2B08">
        <w:rPr>
          <w:sz w:val="20"/>
          <w:szCs w:val="20"/>
        </w:rPr>
        <w:t>.</w:t>
      </w:r>
    </w:p>
    <w:p w14:paraId="69CEE446" w14:textId="09AC70BA" w:rsidR="005F602A" w:rsidRDefault="005F602A" w:rsidP="005F602A">
      <w:pPr>
        <w:ind w:left="360"/>
        <w:jc w:val="both"/>
        <w:rPr>
          <w:sz w:val="20"/>
          <w:szCs w:val="20"/>
        </w:rPr>
      </w:pPr>
      <w:r>
        <w:rPr>
          <w:sz w:val="20"/>
          <w:szCs w:val="20"/>
        </w:rPr>
        <w:t>Le Bénéficiaire aura la faculté discrétionnaire de renoncer à la remise par le Promettant de tout ou partie des documents visés au présent article, sans préjudice toutefois de la possibilité de celui-ci de demander des dommages &amp; intérêts en réparation du préjudice subi.</w:t>
      </w:r>
    </w:p>
    <w:p w14:paraId="7A762D2C" w14:textId="21BFE15C" w:rsidR="00484191" w:rsidRDefault="00484191" w:rsidP="00484191">
      <w:pPr>
        <w:pStyle w:val="Titre1"/>
        <w:spacing w:line="276" w:lineRule="auto"/>
        <w:rPr>
          <w:b/>
          <w:szCs w:val="20"/>
        </w:rPr>
      </w:pPr>
      <w:bookmarkStart w:id="33" w:name="_Toc193729629"/>
      <w:r>
        <w:rPr>
          <w:b/>
          <w:szCs w:val="20"/>
        </w:rPr>
        <w:t>PERIODE INTERMEDIAIRE</w:t>
      </w:r>
      <w:bookmarkEnd w:id="33"/>
    </w:p>
    <w:p w14:paraId="6CC99DE5" w14:textId="37942147" w:rsidR="00484191" w:rsidRDefault="00484191" w:rsidP="00484191">
      <w:pPr>
        <w:ind w:left="360"/>
        <w:jc w:val="both"/>
        <w:rPr>
          <w:sz w:val="20"/>
          <w:szCs w:val="20"/>
        </w:rPr>
      </w:pPr>
      <w:r w:rsidRPr="00484191">
        <w:rPr>
          <w:sz w:val="20"/>
          <w:szCs w:val="20"/>
        </w:rPr>
        <w:t>À compter de la date de signature du Contrat</w:t>
      </w:r>
      <w:r>
        <w:rPr>
          <w:sz w:val="20"/>
          <w:szCs w:val="20"/>
        </w:rPr>
        <w:t xml:space="preserve"> et jusqu’à la Date de cession, le </w:t>
      </w:r>
      <w:r w:rsidR="001E6A4F">
        <w:rPr>
          <w:sz w:val="20"/>
          <w:szCs w:val="20"/>
        </w:rPr>
        <w:t>Promettant</w:t>
      </w:r>
      <w:r w:rsidR="00912ECB">
        <w:rPr>
          <w:sz w:val="20"/>
          <w:szCs w:val="20"/>
        </w:rPr>
        <w:t xml:space="preserve"> </w:t>
      </w:r>
      <w:r w:rsidR="001E6A4F">
        <w:rPr>
          <w:sz w:val="20"/>
          <w:szCs w:val="20"/>
        </w:rPr>
        <w:t>s ’engage</w:t>
      </w:r>
      <w:r>
        <w:rPr>
          <w:sz w:val="20"/>
          <w:szCs w:val="20"/>
        </w:rPr>
        <w:t xml:space="preserve"> à ce que </w:t>
      </w:r>
      <w:r w:rsidR="001E6A4F">
        <w:rPr>
          <w:sz w:val="20"/>
          <w:szCs w:val="20"/>
        </w:rPr>
        <w:t>la Société soit gérée</w:t>
      </w:r>
      <w:r>
        <w:rPr>
          <w:sz w:val="20"/>
          <w:szCs w:val="20"/>
        </w:rPr>
        <w:t xml:space="preserve"> avec diligence dans le Cours Normal des Affaires, dans la continuité des principes de gestion et de politique commerciale appliqués jusqu’à présent, en s’abstenant de toute modification des pratiques habituelles d’achat, tarif de vente, comptabilité ou fonctionnement et à ce que ni lui ni </w:t>
      </w:r>
      <w:r w:rsidR="001E6A4F">
        <w:rPr>
          <w:sz w:val="20"/>
          <w:szCs w:val="20"/>
        </w:rPr>
        <w:t>la Société</w:t>
      </w:r>
      <w:r>
        <w:rPr>
          <w:sz w:val="20"/>
          <w:szCs w:val="20"/>
        </w:rPr>
        <w:t xml:space="preserve"> ne réalise(nt), octroie(nt), ni décide(nt), en dehors du Cours Normal des Affaires, les opérations et décisions suivantes : </w:t>
      </w:r>
    </w:p>
    <w:p w14:paraId="797EC091" w14:textId="028966EB" w:rsidR="00484191" w:rsidRDefault="00484191" w:rsidP="00484191">
      <w:pPr>
        <w:pStyle w:val="Paragraphedeliste"/>
        <w:numPr>
          <w:ilvl w:val="0"/>
          <w:numId w:val="62"/>
        </w:numPr>
        <w:jc w:val="both"/>
        <w:rPr>
          <w:sz w:val="20"/>
          <w:szCs w:val="20"/>
        </w:rPr>
      </w:pPr>
      <w:r>
        <w:rPr>
          <w:sz w:val="20"/>
          <w:szCs w:val="20"/>
        </w:rPr>
        <w:t xml:space="preserve">Tout augmentation, amortissement ou réduction du capital social </w:t>
      </w:r>
      <w:r w:rsidR="00767424">
        <w:rPr>
          <w:sz w:val="20"/>
          <w:szCs w:val="20"/>
        </w:rPr>
        <w:t>de la Société</w:t>
      </w:r>
      <w:r>
        <w:rPr>
          <w:sz w:val="20"/>
          <w:szCs w:val="20"/>
        </w:rPr>
        <w:t> ;</w:t>
      </w:r>
    </w:p>
    <w:p w14:paraId="2E3730C0" w14:textId="77777777" w:rsidR="00484191" w:rsidRDefault="00484191" w:rsidP="00484191">
      <w:pPr>
        <w:pStyle w:val="Paragraphedeliste"/>
        <w:jc w:val="both"/>
        <w:rPr>
          <w:sz w:val="20"/>
          <w:szCs w:val="20"/>
        </w:rPr>
      </w:pPr>
    </w:p>
    <w:p w14:paraId="6D81B650" w14:textId="2E6B8532" w:rsidR="00484191" w:rsidRDefault="00484191" w:rsidP="00484191">
      <w:pPr>
        <w:pStyle w:val="Paragraphedeliste"/>
        <w:numPr>
          <w:ilvl w:val="0"/>
          <w:numId w:val="62"/>
        </w:numPr>
        <w:jc w:val="both"/>
        <w:rPr>
          <w:sz w:val="20"/>
          <w:szCs w:val="20"/>
        </w:rPr>
      </w:pPr>
      <w:r>
        <w:rPr>
          <w:sz w:val="20"/>
          <w:szCs w:val="20"/>
        </w:rPr>
        <w:t>Toute modification des statuts de</w:t>
      </w:r>
      <w:r w:rsidR="001E6A4F">
        <w:rPr>
          <w:sz w:val="20"/>
          <w:szCs w:val="20"/>
        </w:rPr>
        <w:t xml:space="preserve"> la</w:t>
      </w:r>
      <w:r>
        <w:rPr>
          <w:sz w:val="20"/>
          <w:szCs w:val="20"/>
        </w:rPr>
        <w:t xml:space="preserve"> Société</w:t>
      </w:r>
      <w:r w:rsidR="001E6A4F">
        <w:rPr>
          <w:sz w:val="20"/>
          <w:szCs w:val="20"/>
        </w:rPr>
        <w:t xml:space="preserve"> </w:t>
      </w:r>
      <w:r>
        <w:rPr>
          <w:sz w:val="20"/>
          <w:szCs w:val="20"/>
        </w:rPr>
        <w:t xml:space="preserve">; </w:t>
      </w:r>
    </w:p>
    <w:p w14:paraId="6DE9F063" w14:textId="77777777" w:rsidR="00484191" w:rsidRDefault="00484191" w:rsidP="00484191">
      <w:pPr>
        <w:pStyle w:val="Paragraphedeliste"/>
        <w:jc w:val="both"/>
        <w:rPr>
          <w:sz w:val="20"/>
          <w:szCs w:val="20"/>
        </w:rPr>
      </w:pPr>
    </w:p>
    <w:p w14:paraId="7BCFFCEC" w14:textId="0508C62A" w:rsidR="00484191" w:rsidRDefault="00484191" w:rsidP="00484191">
      <w:pPr>
        <w:pStyle w:val="Paragraphedeliste"/>
        <w:numPr>
          <w:ilvl w:val="0"/>
          <w:numId w:val="62"/>
        </w:numPr>
        <w:jc w:val="both"/>
        <w:rPr>
          <w:sz w:val="20"/>
          <w:szCs w:val="20"/>
        </w:rPr>
      </w:pPr>
      <w:r>
        <w:rPr>
          <w:sz w:val="20"/>
          <w:szCs w:val="20"/>
        </w:rPr>
        <w:t>Toute modification de l’activité de</w:t>
      </w:r>
      <w:r w:rsidR="001E6A4F">
        <w:rPr>
          <w:sz w:val="20"/>
          <w:szCs w:val="20"/>
        </w:rPr>
        <w:t xml:space="preserve"> la</w:t>
      </w:r>
      <w:r>
        <w:rPr>
          <w:sz w:val="20"/>
          <w:szCs w:val="20"/>
        </w:rPr>
        <w:t xml:space="preserve"> Société, création d’une nouvelle activité ou filiale ou cessation d’une activité existante ; </w:t>
      </w:r>
    </w:p>
    <w:p w14:paraId="1887057B" w14:textId="77777777" w:rsidR="00AD2E8F" w:rsidRDefault="00AD2E8F" w:rsidP="00AD2E8F">
      <w:pPr>
        <w:pStyle w:val="Paragraphedeliste"/>
        <w:jc w:val="both"/>
        <w:rPr>
          <w:sz w:val="20"/>
          <w:szCs w:val="20"/>
        </w:rPr>
      </w:pPr>
    </w:p>
    <w:p w14:paraId="60A362E2" w14:textId="2900533B" w:rsidR="00484191" w:rsidRDefault="00484191" w:rsidP="00484191">
      <w:pPr>
        <w:pStyle w:val="Paragraphedeliste"/>
        <w:numPr>
          <w:ilvl w:val="0"/>
          <w:numId w:val="62"/>
        </w:numPr>
        <w:jc w:val="both"/>
        <w:rPr>
          <w:sz w:val="20"/>
          <w:szCs w:val="20"/>
        </w:rPr>
      </w:pPr>
      <w:r>
        <w:rPr>
          <w:sz w:val="20"/>
          <w:szCs w:val="20"/>
        </w:rPr>
        <w:t>Toute acquisition de toute participation dans une quelconque Entité et, plus largement, d’adhésion à un groupement d’intérêt économique et à toute forme de société ou d’association ;</w:t>
      </w:r>
    </w:p>
    <w:p w14:paraId="4181D82A" w14:textId="42783BC5" w:rsidR="00DA0DAF" w:rsidRDefault="00DA0DAF" w:rsidP="00DA0DAF">
      <w:pPr>
        <w:pStyle w:val="Paragraphedeliste"/>
        <w:jc w:val="both"/>
        <w:rPr>
          <w:sz w:val="20"/>
          <w:szCs w:val="20"/>
        </w:rPr>
      </w:pPr>
    </w:p>
    <w:p w14:paraId="6B3C868B" w14:textId="63B49BAB" w:rsidR="00DA0DAF" w:rsidRDefault="00DA0DAF" w:rsidP="00484191">
      <w:pPr>
        <w:pStyle w:val="Paragraphedeliste"/>
        <w:numPr>
          <w:ilvl w:val="0"/>
          <w:numId w:val="62"/>
        </w:numPr>
        <w:jc w:val="both"/>
        <w:rPr>
          <w:sz w:val="20"/>
          <w:szCs w:val="20"/>
        </w:rPr>
      </w:pPr>
      <w:r>
        <w:rPr>
          <w:sz w:val="20"/>
          <w:szCs w:val="20"/>
        </w:rPr>
        <w:t xml:space="preserve">Toute modification d’un accord collectif applicable </w:t>
      </w:r>
      <w:r w:rsidR="001E6A4F">
        <w:rPr>
          <w:sz w:val="20"/>
          <w:szCs w:val="20"/>
        </w:rPr>
        <w:t>à la</w:t>
      </w:r>
      <w:r>
        <w:rPr>
          <w:sz w:val="20"/>
          <w:szCs w:val="20"/>
        </w:rPr>
        <w:t xml:space="preserve"> Société ou de l’un quelconque des éléments du statut collectif de leurs employés ; </w:t>
      </w:r>
    </w:p>
    <w:p w14:paraId="65FCAB4C" w14:textId="77777777" w:rsidR="00DA0DAF" w:rsidRDefault="00DA0DAF" w:rsidP="00DA0DAF">
      <w:pPr>
        <w:pStyle w:val="Paragraphedeliste"/>
        <w:jc w:val="both"/>
        <w:rPr>
          <w:sz w:val="20"/>
          <w:szCs w:val="20"/>
        </w:rPr>
      </w:pPr>
    </w:p>
    <w:p w14:paraId="301411E9" w14:textId="323C3584" w:rsidR="00DA0DAF" w:rsidRDefault="00DA0DAF" w:rsidP="00484191">
      <w:pPr>
        <w:pStyle w:val="Paragraphedeliste"/>
        <w:numPr>
          <w:ilvl w:val="0"/>
          <w:numId w:val="62"/>
        </w:numPr>
        <w:jc w:val="both"/>
        <w:rPr>
          <w:sz w:val="20"/>
          <w:szCs w:val="20"/>
        </w:rPr>
      </w:pPr>
      <w:r>
        <w:rPr>
          <w:sz w:val="20"/>
          <w:szCs w:val="20"/>
        </w:rPr>
        <w:t xml:space="preserve">Toute opération de fusion, scission, apport ou de cession de fonds de commerce ou branche d’activité, ni aucune dissolution ou liquidation concernant </w:t>
      </w:r>
      <w:r w:rsidR="001E6A4F">
        <w:rPr>
          <w:sz w:val="20"/>
          <w:szCs w:val="20"/>
        </w:rPr>
        <w:t>la Société</w:t>
      </w:r>
      <w:r>
        <w:rPr>
          <w:sz w:val="20"/>
          <w:szCs w:val="20"/>
        </w:rPr>
        <w:t> ;</w:t>
      </w:r>
    </w:p>
    <w:p w14:paraId="3B9B95F5" w14:textId="77777777" w:rsidR="00DA0DAF" w:rsidRDefault="00DA0DAF" w:rsidP="00DA0DAF">
      <w:pPr>
        <w:pStyle w:val="Paragraphedeliste"/>
        <w:jc w:val="both"/>
        <w:rPr>
          <w:sz w:val="20"/>
          <w:szCs w:val="20"/>
        </w:rPr>
      </w:pPr>
    </w:p>
    <w:p w14:paraId="43754195" w14:textId="3F68BCCC" w:rsidR="00DA0DAF" w:rsidRDefault="00DA0DAF" w:rsidP="00484191">
      <w:pPr>
        <w:pStyle w:val="Paragraphedeliste"/>
        <w:numPr>
          <w:ilvl w:val="0"/>
          <w:numId w:val="62"/>
        </w:numPr>
        <w:jc w:val="both"/>
        <w:rPr>
          <w:sz w:val="20"/>
          <w:szCs w:val="20"/>
        </w:rPr>
      </w:pPr>
      <w:r>
        <w:rPr>
          <w:sz w:val="20"/>
          <w:szCs w:val="20"/>
        </w:rPr>
        <w:t>Toute cession ou transfert, de quelque manière que ce soit des Parts de</w:t>
      </w:r>
      <w:r w:rsidR="00767424">
        <w:rPr>
          <w:sz w:val="20"/>
          <w:szCs w:val="20"/>
        </w:rPr>
        <w:t xml:space="preserve"> la</w:t>
      </w:r>
      <w:r>
        <w:rPr>
          <w:sz w:val="20"/>
          <w:szCs w:val="20"/>
        </w:rPr>
        <w:t xml:space="preserve"> Société ;</w:t>
      </w:r>
    </w:p>
    <w:p w14:paraId="12DD3801" w14:textId="77777777" w:rsidR="00DA0DAF" w:rsidRDefault="00DA0DAF" w:rsidP="00DA0DAF">
      <w:pPr>
        <w:pStyle w:val="Paragraphedeliste"/>
        <w:jc w:val="both"/>
        <w:rPr>
          <w:sz w:val="20"/>
          <w:szCs w:val="20"/>
        </w:rPr>
      </w:pPr>
    </w:p>
    <w:p w14:paraId="0AD671C8" w14:textId="45B80E4B" w:rsidR="00DA0DAF" w:rsidRDefault="00DA0DAF" w:rsidP="00484191">
      <w:pPr>
        <w:pStyle w:val="Paragraphedeliste"/>
        <w:numPr>
          <w:ilvl w:val="0"/>
          <w:numId w:val="62"/>
        </w:numPr>
        <w:jc w:val="both"/>
        <w:rPr>
          <w:sz w:val="20"/>
          <w:szCs w:val="20"/>
        </w:rPr>
      </w:pPr>
      <w:r>
        <w:rPr>
          <w:sz w:val="20"/>
          <w:szCs w:val="20"/>
        </w:rPr>
        <w:t xml:space="preserve">Toute cession ou promesse de cession d’un élément d’actif significatif ; </w:t>
      </w:r>
    </w:p>
    <w:p w14:paraId="3F6A45D8" w14:textId="77777777" w:rsidR="00AD2E8F" w:rsidRDefault="00AD2E8F" w:rsidP="00AD2E8F">
      <w:pPr>
        <w:pStyle w:val="Paragraphedeliste"/>
        <w:jc w:val="both"/>
        <w:rPr>
          <w:sz w:val="20"/>
          <w:szCs w:val="20"/>
        </w:rPr>
      </w:pPr>
    </w:p>
    <w:p w14:paraId="154D769C" w14:textId="57579731" w:rsidR="00DA0DAF" w:rsidRDefault="00DA0DAF" w:rsidP="00484191">
      <w:pPr>
        <w:pStyle w:val="Paragraphedeliste"/>
        <w:numPr>
          <w:ilvl w:val="0"/>
          <w:numId w:val="62"/>
        </w:numPr>
        <w:jc w:val="both"/>
        <w:rPr>
          <w:sz w:val="20"/>
          <w:szCs w:val="20"/>
        </w:rPr>
      </w:pPr>
      <w:r>
        <w:rPr>
          <w:sz w:val="20"/>
          <w:szCs w:val="20"/>
        </w:rPr>
        <w:t xml:space="preserve">Toute modification significative des pratiques comptables et fiscales </w:t>
      </w:r>
      <w:r w:rsidR="00767424">
        <w:rPr>
          <w:sz w:val="20"/>
          <w:szCs w:val="20"/>
        </w:rPr>
        <w:t>de la Société</w:t>
      </w:r>
      <w:r>
        <w:rPr>
          <w:sz w:val="20"/>
          <w:szCs w:val="20"/>
        </w:rPr>
        <w:t>, à l’exception de toute modification requise par la loi ;</w:t>
      </w:r>
    </w:p>
    <w:p w14:paraId="0A1B7D92" w14:textId="77777777" w:rsidR="00DA0DAF" w:rsidRDefault="00DA0DAF" w:rsidP="00DA0DAF">
      <w:pPr>
        <w:pStyle w:val="Paragraphedeliste"/>
        <w:jc w:val="both"/>
        <w:rPr>
          <w:sz w:val="20"/>
          <w:szCs w:val="20"/>
        </w:rPr>
      </w:pPr>
    </w:p>
    <w:p w14:paraId="0B7023B9" w14:textId="6E81E844" w:rsidR="00DA0DAF" w:rsidRDefault="00DA0DAF" w:rsidP="00484191">
      <w:pPr>
        <w:pStyle w:val="Paragraphedeliste"/>
        <w:numPr>
          <w:ilvl w:val="0"/>
          <w:numId w:val="62"/>
        </w:numPr>
        <w:jc w:val="both"/>
        <w:rPr>
          <w:sz w:val="20"/>
          <w:szCs w:val="20"/>
        </w:rPr>
      </w:pPr>
      <w:r>
        <w:rPr>
          <w:sz w:val="20"/>
          <w:szCs w:val="20"/>
        </w:rPr>
        <w:t>Toute vente, location ou transfert en ce sens, à titre gratuit ou onéreux, d’éléments d’actifs immobilisés ;</w:t>
      </w:r>
    </w:p>
    <w:p w14:paraId="2337C52D" w14:textId="67D80EBA" w:rsidR="00DA0DAF" w:rsidRDefault="00DA0DAF" w:rsidP="00484191">
      <w:pPr>
        <w:pStyle w:val="Paragraphedeliste"/>
        <w:numPr>
          <w:ilvl w:val="0"/>
          <w:numId w:val="62"/>
        </w:numPr>
        <w:jc w:val="both"/>
        <w:rPr>
          <w:sz w:val="20"/>
          <w:szCs w:val="20"/>
        </w:rPr>
      </w:pPr>
      <w:r>
        <w:rPr>
          <w:sz w:val="20"/>
          <w:szCs w:val="20"/>
        </w:rPr>
        <w:lastRenderedPageBreak/>
        <w:t>Toute souscription d’une dette (notamment conclusion d’un contrat de prêt ou facilité de crédit à ses clients) ou obligation à l’égard de tiers en dehors du Cours Normal des Affaires ;</w:t>
      </w:r>
    </w:p>
    <w:p w14:paraId="295490AD" w14:textId="77777777" w:rsidR="00DA0DAF" w:rsidRDefault="00DA0DAF" w:rsidP="00DA0DAF">
      <w:pPr>
        <w:pStyle w:val="Paragraphedeliste"/>
        <w:jc w:val="both"/>
        <w:rPr>
          <w:sz w:val="20"/>
          <w:szCs w:val="20"/>
        </w:rPr>
      </w:pPr>
    </w:p>
    <w:p w14:paraId="0E990A42" w14:textId="4B2A18AA" w:rsidR="00DA0DAF" w:rsidRDefault="00DA0DAF" w:rsidP="00484191">
      <w:pPr>
        <w:pStyle w:val="Paragraphedeliste"/>
        <w:numPr>
          <w:ilvl w:val="0"/>
          <w:numId w:val="62"/>
        </w:numPr>
        <w:jc w:val="both"/>
        <w:rPr>
          <w:sz w:val="20"/>
          <w:szCs w:val="20"/>
        </w:rPr>
      </w:pPr>
      <w:r>
        <w:rPr>
          <w:sz w:val="20"/>
          <w:szCs w:val="20"/>
        </w:rPr>
        <w:t xml:space="preserve">Toute garantie des obligations de tout tiers ou l’octroi de caution, d’aval, de garantie ou d’autres engagements hors bilan de quelque nature que ce soit en dehors du Cours Normal des Affaires ; </w:t>
      </w:r>
    </w:p>
    <w:p w14:paraId="069E7495" w14:textId="77777777" w:rsidR="00F26353" w:rsidRDefault="00F26353" w:rsidP="00F26353">
      <w:pPr>
        <w:pStyle w:val="Paragraphedeliste"/>
        <w:jc w:val="both"/>
        <w:rPr>
          <w:sz w:val="20"/>
          <w:szCs w:val="20"/>
        </w:rPr>
      </w:pPr>
    </w:p>
    <w:p w14:paraId="09A9E2E2" w14:textId="0D8F3DB9" w:rsidR="00DA0DAF" w:rsidRDefault="00DA0DAF" w:rsidP="00484191">
      <w:pPr>
        <w:pStyle w:val="Paragraphedeliste"/>
        <w:numPr>
          <w:ilvl w:val="0"/>
          <w:numId w:val="62"/>
        </w:numPr>
        <w:jc w:val="both"/>
        <w:rPr>
          <w:sz w:val="20"/>
          <w:szCs w:val="20"/>
        </w:rPr>
      </w:pPr>
      <w:r>
        <w:rPr>
          <w:sz w:val="20"/>
          <w:szCs w:val="20"/>
        </w:rPr>
        <w:t>Toute modification substantielle et défavorable (et la prise d’engagement en ce sens) aux contrats principaux liant l</w:t>
      </w:r>
      <w:r w:rsidR="00767424">
        <w:rPr>
          <w:sz w:val="20"/>
          <w:szCs w:val="20"/>
        </w:rPr>
        <w:t>a</w:t>
      </w:r>
      <w:r>
        <w:rPr>
          <w:sz w:val="20"/>
          <w:szCs w:val="20"/>
        </w:rPr>
        <w:t xml:space="preserve"> Société à ses clients, fournisseurs, ou autres relations d’affaires ;</w:t>
      </w:r>
    </w:p>
    <w:p w14:paraId="589286C1" w14:textId="77777777" w:rsidR="00DA0DAF" w:rsidRDefault="00DA0DAF" w:rsidP="00DA0DAF">
      <w:pPr>
        <w:pStyle w:val="Paragraphedeliste"/>
        <w:jc w:val="both"/>
        <w:rPr>
          <w:sz w:val="20"/>
          <w:szCs w:val="20"/>
        </w:rPr>
      </w:pPr>
    </w:p>
    <w:p w14:paraId="1630D678" w14:textId="5F9683C5" w:rsidR="00DA0DAF" w:rsidRDefault="00DA0DAF" w:rsidP="00484191">
      <w:pPr>
        <w:pStyle w:val="Paragraphedeliste"/>
        <w:numPr>
          <w:ilvl w:val="0"/>
          <w:numId w:val="62"/>
        </w:numPr>
        <w:jc w:val="both"/>
        <w:rPr>
          <w:sz w:val="20"/>
          <w:szCs w:val="20"/>
        </w:rPr>
      </w:pPr>
      <w:r>
        <w:rPr>
          <w:sz w:val="20"/>
          <w:szCs w:val="20"/>
        </w:rPr>
        <w:t>Tout consentement d’une</w:t>
      </w:r>
      <w:r w:rsidR="00543A41">
        <w:rPr>
          <w:sz w:val="20"/>
          <w:szCs w:val="20"/>
        </w:rPr>
        <w:t xml:space="preserve"> </w:t>
      </w:r>
      <w:r>
        <w:rPr>
          <w:sz w:val="20"/>
          <w:szCs w:val="20"/>
        </w:rPr>
        <w:t>S</w:t>
      </w:r>
      <w:r w:rsidR="00543A41">
        <w:rPr>
          <w:sz w:val="20"/>
          <w:szCs w:val="20"/>
        </w:rPr>
        <w:t>û</w:t>
      </w:r>
      <w:r>
        <w:rPr>
          <w:sz w:val="20"/>
          <w:szCs w:val="20"/>
        </w:rPr>
        <w:t>reté sur ses actifs corporels ou incorporels autrement que dans le Cours Normal des Affaires ;</w:t>
      </w:r>
    </w:p>
    <w:p w14:paraId="33B5053B" w14:textId="77777777" w:rsidR="00DA0DAF" w:rsidRDefault="00DA0DAF" w:rsidP="00DA0DAF">
      <w:pPr>
        <w:pStyle w:val="Paragraphedeliste"/>
        <w:jc w:val="both"/>
        <w:rPr>
          <w:sz w:val="20"/>
          <w:szCs w:val="20"/>
        </w:rPr>
      </w:pPr>
    </w:p>
    <w:p w14:paraId="60DF8EEE" w14:textId="6AF72993" w:rsidR="00DA0DAF" w:rsidRDefault="00DA0DAF" w:rsidP="00484191">
      <w:pPr>
        <w:pStyle w:val="Paragraphedeliste"/>
        <w:numPr>
          <w:ilvl w:val="0"/>
          <w:numId w:val="62"/>
        </w:numPr>
        <w:jc w:val="both"/>
        <w:rPr>
          <w:sz w:val="20"/>
          <w:szCs w:val="20"/>
        </w:rPr>
      </w:pPr>
      <w:r>
        <w:rPr>
          <w:sz w:val="20"/>
          <w:szCs w:val="20"/>
        </w:rPr>
        <w:t>Tout consentement d’une garantie, charge ou caution au profit d’un tiers autrement que dans le Cours Normal des Affaires ;</w:t>
      </w:r>
    </w:p>
    <w:p w14:paraId="1866B312" w14:textId="77777777" w:rsidR="00DA0DAF" w:rsidRDefault="00DA0DAF" w:rsidP="00DA0DAF">
      <w:pPr>
        <w:pStyle w:val="Paragraphedeliste"/>
        <w:jc w:val="both"/>
        <w:rPr>
          <w:sz w:val="20"/>
          <w:szCs w:val="20"/>
        </w:rPr>
      </w:pPr>
    </w:p>
    <w:p w14:paraId="784D83E4" w14:textId="225A1D52" w:rsidR="00DA0DAF" w:rsidRDefault="00DA0DAF" w:rsidP="00484191">
      <w:pPr>
        <w:pStyle w:val="Paragraphedeliste"/>
        <w:numPr>
          <w:ilvl w:val="0"/>
          <w:numId w:val="62"/>
        </w:numPr>
        <w:jc w:val="both"/>
        <w:rPr>
          <w:sz w:val="20"/>
          <w:szCs w:val="20"/>
        </w:rPr>
      </w:pPr>
      <w:r>
        <w:rPr>
          <w:sz w:val="20"/>
          <w:szCs w:val="20"/>
        </w:rPr>
        <w:t xml:space="preserve">Tout incident de paiement provoqué par </w:t>
      </w:r>
      <w:r w:rsidR="00767424">
        <w:rPr>
          <w:sz w:val="20"/>
          <w:szCs w:val="20"/>
        </w:rPr>
        <w:t>la Société</w:t>
      </w:r>
      <w:r>
        <w:rPr>
          <w:sz w:val="20"/>
          <w:szCs w:val="20"/>
        </w:rPr>
        <w:t xml:space="preserve"> ou un de ses débiteurs ;</w:t>
      </w:r>
    </w:p>
    <w:p w14:paraId="2475FE92" w14:textId="77777777" w:rsidR="00DA0DAF" w:rsidRDefault="00DA0DAF" w:rsidP="00DA0DAF">
      <w:pPr>
        <w:pStyle w:val="Paragraphedeliste"/>
        <w:jc w:val="both"/>
        <w:rPr>
          <w:sz w:val="20"/>
          <w:szCs w:val="20"/>
        </w:rPr>
      </w:pPr>
    </w:p>
    <w:p w14:paraId="5A897CC0" w14:textId="683334EF" w:rsidR="00DA0DAF" w:rsidRDefault="00DA0DAF" w:rsidP="00484191">
      <w:pPr>
        <w:pStyle w:val="Paragraphedeliste"/>
        <w:numPr>
          <w:ilvl w:val="0"/>
          <w:numId w:val="62"/>
        </w:numPr>
        <w:jc w:val="both"/>
        <w:rPr>
          <w:sz w:val="20"/>
          <w:szCs w:val="20"/>
        </w:rPr>
      </w:pPr>
      <w:r>
        <w:rPr>
          <w:sz w:val="20"/>
          <w:szCs w:val="20"/>
        </w:rPr>
        <w:t>Toute conclusion, résiliation, modification de tout contrat avec un mandataire social ou un salarié, et ce compris tout engagement ou augmentation de salaire ou de la rémunération de ses employés, dirigeants, agents ou représentants, ou d’avantages supplémentaires ou de primes sous quelque forme que ce soit, à l’exception des augmentations prévues par les textes légaux et conventionnels ;</w:t>
      </w:r>
    </w:p>
    <w:p w14:paraId="441F5B42" w14:textId="77777777" w:rsidR="00DA0DAF" w:rsidRDefault="00DA0DAF" w:rsidP="00DA0DAF">
      <w:pPr>
        <w:pStyle w:val="Paragraphedeliste"/>
        <w:jc w:val="both"/>
        <w:rPr>
          <w:sz w:val="20"/>
          <w:szCs w:val="20"/>
        </w:rPr>
      </w:pPr>
    </w:p>
    <w:p w14:paraId="5B98FAE7" w14:textId="7108F03B" w:rsidR="00DA0DAF" w:rsidRDefault="00DA0DAF" w:rsidP="00484191">
      <w:pPr>
        <w:pStyle w:val="Paragraphedeliste"/>
        <w:numPr>
          <w:ilvl w:val="0"/>
          <w:numId w:val="62"/>
        </w:numPr>
        <w:jc w:val="both"/>
        <w:rPr>
          <w:sz w:val="20"/>
          <w:szCs w:val="20"/>
        </w:rPr>
      </w:pPr>
      <w:r>
        <w:rPr>
          <w:sz w:val="20"/>
          <w:szCs w:val="20"/>
        </w:rPr>
        <w:t>Tout engagement de procéder à l’une des actions mentionnées ci-avant.</w:t>
      </w:r>
    </w:p>
    <w:p w14:paraId="24B23FA9" w14:textId="1991BAC1" w:rsidR="00DA0DAF" w:rsidRPr="00DA0DAF" w:rsidRDefault="00543A41" w:rsidP="00DA0DAF">
      <w:pPr>
        <w:jc w:val="both"/>
        <w:rPr>
          <w:sz w:val="20"/>
          <w:szCs w:val="20"/>
        </w:rPr>
      </w:pPr>
      <w:r>
        <w:rPr>
          <w:rFonts w:cstheme="minorHAnsi"/>
          <w:sz w:val="20"/>
          <w:szCs w:val="20"/>
        </w:rPr>
        <w:t>À</w:t>
      </w:r>
      <w:r>
        <w:rPr>
          <w:sz w:val="20"/>
          <w:szCs w:val="20"/>
        </w:rPr>
        <w:t xml:space="preserve"> compter de la date de signature du Contrat et jusqu’à la Date de cession, le </w:t>
      </w:r>
      <w:r w:rsidR="00767424">
        <w:rPr>
          <w:sz w:val="20"/>
          <w:szCs w:val="20"/>
        </w:rPr>
        <w:t>Promettant</w:t>
      </w:r>
      <w:r>
        <w:rPr>
          <w:sz w:val="20"/>
          <w:szCs w:val="20"/>
        </w:rPr>
        <w:t xml:space="preserve"> s’engage à ce que l</w:t>
      </w:r>
      <w:r w:rsidR="00767424">
        <w:rPr>
          <w:sz w:val="20"/>
          <w:szCs w:val="20"/>
        </w:rPr>
        <w:t>a</w:t>
      </w:r>
      <w:r>
        <w:rPr>
          <w:sz w:val="20"/>
          <w:szCs w:val="20"/>
        </w:rPr>
        <w:t xml:space="preserve"> Société</w:t>
      </w:r>
      <w:r w:rsidR="00767424">
        <w:rPr>
          <w:sz w:val="20"/>
          <w:szCs w:val="20"/>
        </w:rPr>
        <w:t xml:space="preserve"> </w:t>
      </w:r>
      <w:r>
        <w:rPr>
          <w:sz w:val="20"/>
          <w:szCs w:val="20"/>
        </w:rPr>
        <w:t xml:space="preserve">ne souscrive à aucun engagement significatif susceptible d’affecter de façon substantielle </w:t>
      </w:r>
      <w:r w:rsidR="00767424">
        <w:rPr>
          <w:sz w:val="20"/>
          <w:szCs w:val="20"/>
        </w:rPr>
        <w:t>son</w:t>
      </w:r>
      <w:r>
        <w:rPr>
          <w:sz w:val="20"/>
          <w:szCs w:val="20"/>
        </w:rPr>
        <w:t xml:space="preserve"> patrimoine ou </w:t>
      </w:r>
      <w:r w:rsidR="00767424">
        <w:rPr>
          <w:sz w:val="20"/>
          <w:szCs w:val="20"/>
        </w:rPr>
        <w:t>sa</w:t>
      </w:r>
      <w:r>
        <w:rPr>
          <w:sz w:val="20"/>
          <w:szCs w:val="20"/>
        </w:rPr>
        <w:t xml:space="preserve"> situation financière.</w:t>
      </w:r>
    </w:p>
    <w:p w14:paraId="2FBCF542" w14:textId="0ACD7931" w:rsidR="00543A41" w:rsidRDefault="00543A41" w:rsidP="00543A41">
      <w:pPr>
        <w:pStyle w:val="Titre1"/>
        <w:spacing w:line="276" w:lineRule="auto"/>
        <w:rPr>
          <w:b/>
          <w:szCs w:val="20"/>
        </w:rPr>
      </w:pPr>
      <w:bookmarkStart w:id="34" w:name="_Toc193729630"/>
      <w:r>
        <w:rPr>
          <w:b/>
          <w:szCs w:val="20"/>
        </w:rPr>
        <w:t>COOPERATION</w:t>
      </w:r>
      <w:bookmarkEnd w:id="34"/>
    </w:p>
    <w:p w14:paraId="5D4910E1" w14:textId="76C7F976" w:rsidR="00543A41" w:rsidRPr="00543A41" w:rsidRDefault="00543A41" w:rsidP="00543A41">
      <w:pPr>
        <w:jc w:val="both"/>
        <w:rPr>
          <w:sz w:val="20"/>
          <w:szCs w:val="20"/>
        </w:rPr>
      </w:pPr>
      <w:r>
        <w:rPr>
          <w:rFonts w:cstheme="minorHAnsi"/>
          <w:sz w:val="20"/>
          <w:szCs w:val="20"/>
        </w:rPr>
        <w:t>À</w:t>
      </w:r>
      <w:r w:rsidRPr="00543A41">
        <w:rPr>
          <w:sz w:val="20"/>
          <w:szCs w:val="20"/>
        </w:rPr>
        <w:t xml:space="preserve"> compter des présentes, les Parties coopéreront entre elles, en toute bonne foi, et en particulier, signeront tous documents et procéderont à toutes démarches que pourrait raisonnablement demander l’une des Parties en vue de la réalisation de la Promesse de cession dans les termes du Contrat.</w:t>
      </w:r>
    </w:p>
    <w:p w14:paraId="58AFB358" w14:textId="3B28D4A1" w:rsidR="00543A41" w:rsidRDefault="00543A41" w:rsidP="00543A41">
      <w:pPr>
        <w:pStyle w:val="Titre1"/>
        <w:spacing w:line="276" w:lineRule="auto"/>
        <w:rPr>
          <w:b/>
          <w:szCs w:val="20"/>
        </w:rPr>
      </w:pPr>
      <w:bookmarkStart w:id="35" w:name="_Toc193729631"/>
      <w:r>
        <w:rPr>
          <w:b/>
          <w:szCs w:val="20"/>
        </w:rPr>
        <w:t>FRAIS – DROITS D’ENREGISTREMENT</w:t>
      </w:r>
      <w:bookmarkEnd w:id="35"/>
    </w:p>
    <w:p w14:paraId="5087CC39" w14:textId="2C082288" w:rsidR="00BE6888" w:rsidRDefault="00BE6888" w:rsidP="000E2325">
      <w:pPr>
        <w:jc w:val="both"/>
        <w:rPr>
          <w:sz w:val="20"/>
          <w:szCs w:val="20"/>
        </w:rPr>
      </w:pPr>
      <w:r>
        <w:rPr>
          <w:sz w:val="20"/>
          <w:szCs w:val="20"/>
        </w:rPr>
        <w:t>Le Contrat n’est pas soumis à la formalité de l’enregistrement à moins que l’une des Parties en fasse expressément la demande. Auquel cas, les frais exposés sont à sa charge exclusive.</w:t>
      </w:r>
    </w:p>
    <w:p w14:paraId="38730B79" w14:textId="48DB92A0" w:rsidR="00543A41" w:rsidRDefault="00BE6888" w:rsidP="000E2325">
      <w:pPr>
        <w:jc w:val="both"/>
        <w:rPr>
          <w:sz w:val="20"/>
          <w:szCs w:val="20"/>
        </w:rPr>
      </w:pPr>
      <w:r>
        <w:rPr>
          <w:sz w:val="20"/>
          <w:szCs w:val="20"/>
        </w:rPr>
        <w:t>En revanche, l</w:t>
      </w:r>
      <w:r w:rsidR="000E2325" w:rsidRPr="000E2325">
        <w:rPr>
          <w:sz w:val="20"/>
          <w:szCs w:val="20"/>
        </w:rPr>
        <w:t>es frais, débours et droits d’enregistrements à la réalisation de la Promesse de cession seront à la charge exclusive du Bénéficiaire qui s’y engage.</w:t>
      </w:r>
    </w:p>
    <w:p w14:paraId="29F1F6FA" w14:textId="64D6984D" w:rsidR="00BE6888" w:rsidRPr="000E2325" w:rsidRDefault="00BE6888" w:rsidP="000E2325">
      <w:pPr>
        <w:jc w:val="both"/>
        <w:rPr>
          <w:sz w:val="20"/>
          <w:szCs w:val="20"/>
        </w:rPr>
      </w:pPr>
      <w:r>
        <w:rPr>
          <w:sz w:val="20"/>
          <w:szCs w:val="20"/>
        </w:rPr>
        <w:t xml:space="preserve">Les actes définitifs de cession seront soumis aux dispositions de l’article 726 </w:t>
      </w:r>
      <w:r w:rsidR="00767424">
        <w:rPr>
          <w:sz w:val="20"/>
          <w:szCs w:val="20"/>
        </w:rPr>
        <w:t>1° bis</w:t>
      </w:r>
      <w:r>
        <w:rPr>
          <w:sz w:val="20"/>
          <w:szCs w:val="20"/>
        </w:rPr>
        <w:t xml:space="preserve"> du code général des impôts et présentés à l’enregistrement au taux en vigueur dans le mois de la signature.</w:t>
      </w:r>
    </w:p>
    <w:p w14:paraId="7336FF4B" w14:textId="0D5C70BC" w:rsidR="000E2325" w:rsidRPr="000E2325" w:rsidRDefault="000E2325" w:rsidP="000E2325">
      <w:pPr>
        <w:jc w:val="both"/>
        <w:rPr>
          <w:sz w:val="20"/>
          <w:szCs w:val="20"/>
        </w:rPr>
      </w:pPr>
      <w:r w:rsidRPr="000E2325">
        <w:rPr>
          <w:sz w:val="20"/>
          <w:szCs w:val="20"/>
        </w:rPr>
        <w:t xml:space="preserve">Chacune des </w:t>
      </w:r>
      <w:r w:rsidR="00912ECB">
        <w:rPr>
          <w:sz w:val="20"/>
          <w:szCs w:val="20"/>
        </w:rPr>
        <w:t>P</w:t>
      </w:r>
      <w:r w:rsidRPr="000E2325">
        <w:rPr>
          <w:sz w:val="20"/>
          <w:szCs w:val="20"/>
        </w:rPr>
        <w:t>arties supportera en outre les honoraires des conseils auxquels elle aura fait appel.</w:t>
      </w:r>
    </w:p>
    <w:p w14:paraId="55E2499A" w14:textId="1B1B39AA" w:rsidR="000E2325" w:rsidRDefault="000E2325" w:rsidP="000E2325">
      <w:pPr>
        <w:pStyle w:val="Titre1"/>
        <w:spacing w:line="276" w:lineRule="auto"/>
        <w:rPr>
          <w:b/>
          <w:szCs w:val="20"/>
        </w:rPr>
      </w:pPr>
      <w:bookmarkStart w:id="36" w:name="_Toc193729632"/>
      <w:r>
        <w:rPr>
          <w:b/>
          <w:szCs w:val="20"/>
        </w:rPr>
        <w:t>RENONCIATION</w:t>
      </w:r>
      <w:r w:rsidR="00294750">
        <w:rPr>
          <w:b/>
          <w:szCs w:val="20"/>
        </w:rPr>
        <w:t xml:space="preserve"> ET PORTEE DES ENGAGEMENTS CONTRACTUELS</w:t>
      </w:r>
      <w:bookmarkEnd w:id="36"/>
    </w:p>
    <w:p w14:paraId="380DD8F1" w14:textId="45443BE2" w:rsidR="0020738B" w:rsidRPr="0020738B" w:rsidRDefault="0020738B" w:rsidP="000E2325">
      <w:pPr>
        <w:jc w:val="both"/>
        <w:rPr>
          <w:sz w:val="20"/>
          <w:szCs w:val="20"/>
          <w:u w:val="single"/>
        </w:rPr>
      </w:pPr>
      <w:r w:rsidRPr="0020738B">
        <w:rPr>
          <w:sz w:val="20"/>
          <w:szCs w:val="20"/>
          <w:u w:val="single"/>
        </w:rPr>
        <w:t>12.1 Absence de renonciation tacite</w:t>
      </w:r>
    </w:p>
    <w:p w14:paraId="4AB4153C" w14:textId="06485BD6" w:rsidR="000E2325" w:rsidRPr="000E2325" w:rsidRDefault="000E2325" w:rsidP="000E2325">
      <w:pPr>
        <w:jc w:val="both"/>
        <w:rPr>
          <w:sz w:val="20"/>
          <w:szCs w:val="20"/>
        </w:rPr>
      </w:pPr>
      <w:r w:rsidRPr="000E2325">
        <w:rPr>
          <w:sz w:val="20"/>
          <w:szCs w:val="20"/>
        </w:rPr>
        <w:t>Le défaut d’exercice par une Partie d’un droit au titre du Contrat ne pourra en aucun cas être interprété comme une renonciation à ce droit et n’affectera en aucune manière la faculté de cette Partie de l’exercer.</w:t>
      </w:r>
    </w:p>
    <w:p w14:paraId="68A3FA6F" w14:textId="45B07BD5" w:rsidR="000E2325" w:rsidRDefault="000E2325" w:rsidP="000E2325">
      <w:pPr>
        <w:jc w:val="both"/>
        <w:rPr>
          <w:sz w:val="20"/>
          <w:szCs w:val="20"/>
        </w:rPr>
      </w:pPr>
      <w:r w:rsidRPr="000E2325">
        <w:rPr>
          <w:sz w:val="20"/>
          <w:szCs w:val="20"/>
        </w:rPr>
        <w:t xml:space="preserve">Aucune renonciation à une déclaration ou garantie contractuelle ne sera effective sans une déclaration écrite et signée de la Partie concernée notifiant </w:t>
      </w:r>
      <w:r w:rsidR="00227421">
        <w:rPr>
          <w:sz w:val="20"/>
          <w:szCs w:val="20"/>
        </w:rPr>
        <w:t>à l’autre</w:t>
      </w:r>
      <w:r w:rsidRPr="000E2325">
        <w:rPr>
          <w:sz w:val="20"/>
          <w:szCs w:val="20"/>
        </w:rPr>
        <w:t xml:space="preserve"> Partie sa renonciation.</w:t>
      </w:r>
    </w:p>
    <w:p w14:paraId="17CDA570" w14:textId="77777777" w:rsidR="00767424" w:rsidRDefault="00767424" w:rsidP="000E2325">
      <w:pPr>
        <w:jc w:val="both"/>
        <w:rPr>
          <w:sz w:val="20"/>
          <w:szCs w:val="20"/>
        </w:rPr>
      </w:pPr>
    </w:p>
    <w:p w14:paraId="33C7C274" w14:textId="4965CB71" w:rsidR="0020738B" w:rsidRPr="0020738B" w:rsidRDefault="0020738B" w:rsidP="000E2325">
      <w:pPr>
        <w:jc w:val="both"/>
        <w:rPr>
          <w:sz w:val="20"/>
          <w:szCs w:val="20"/>
          <w:u w:val="single"/>
        </w:rPr>
      </w:pPr>
      <w:r w:rsidRPr="0020738B">
        <w:rPr>
          <w:sz w:val="20"/>
          <w:szCs w:val="20"/>
          <w:u w:val="single"/>
        </w:rPr>
        <w:lastRenderedPageBreak/>
        <w:t>12.2 Renonciation aux droits et garanties</w:t>
      </w:r>
    </w:p>
    <w:p w14:paraId="69CF4E5B" w14:textId="77777777" w:rsidR="0020738B" w:rsidRPr="001F528D" w:rsidRDefault="0020738B" w:rsidP="0020738B">
      <w:pPr>
        <w:jc w:val="both"/>
        <w:rPr>
          <w:sz w:val="20"/>
          <w:szCs w:val="20"/>
        </w:rPr>
      </w:pPr>
      <w:r w:rsidRPr="001F528D">
        <w:rPr>
          <w:sz w:val="20"/>
          <w:szCs w:val="20"/>
        </w:rPr>
        <w:t>Sans préjudice des autres stipulations du Contrat, chacune des Parties convient par les présentes que l’application des dispositions de l’article 1195 du code civil à ses obligations au titre du Contrat est écartée et reconnaît qu’elle ne sera pas autorisée à se prévaloir des dispositions de l’article 1195 du code civil.</w:t>
      </w:r>
    </w:p>
    <w:p w14:paraId="50FDEF98" w14:textId="77777777" w:rsidR="0020738B" w:rsidRDefault="0020738B" w:rsidP="0020738B">
      <w:pPr>
        <w:jc w:val="both"/>
        <w:rPr>
          <w:sz w:val="20"/>
          <w:szCs w:val="20"/>
        </w:rPr>
      </w:pPr>
      <w:r>
        <w:rPr>
          <w:sz w:val="20"/>
          <w:szCs w:val="20"/>
        </w:rPr>
        <w:t>Chacune des Parties renonce également expressément, irrévocablement et par avance à se prévaloir des dispositions des articles 1187, 1190, 1220 et 1226 du code civil.</w:t>
      </w:r>
    </w:p>
    <w:p w14:paraId="71A913B5" w14:textId="7D01070A" w:rsidR="000E2325" w:rsidRDefault="00294750" w:rsidP="000E2325">
      <w:pPr>
        <w:pStyle w:val="Titre1"/>
        <w:spacing w:line="276" w:lineRule="auto"/>
        <w:rPr>
          <w:b/>
          <w:szCs w:val="20"/>
        </w:rPr>
      </w:pPr>
      <w:bookmarkStart w:id="37" w:name="_Toc193729633"/>
      <w:r>
        <w:rPr>
          <w:b/>
          <w:szCs w:val="20"/>
        </w:rPr>
        <w:t>EFFET ET EXECUTION DU CONTRAT</w:t>
      </w:r>
      <w:bookmarkEnd w:id="37"/>
    </w:p>
    <w:p w14:paraId="1495485A" w14:textId="6BF5EEED" w:rsidR="000E2325" w:rsidRPr="000E2325" w:rsidRDefault="000E2325" w:rsidP="000E2325">
      <w:pPr>
        <w:jc w:val="both"/>
        <w:rPr>
          <w:sz w:val="20"/>
          <w:szCs w:val="20"/>
        </w:rPr>
      </w:pPr>
      <w:r w:rsidRPr="000E2325">
        <w:rPr>
          <w:sz w:val="20"/>
          <w:szCs w:val="20"/>
        </w:rPr>
        <w:t>La nullité, l’inopposabilité, la caducité, l’illégalité ou l’inapplicabilité d’une des stipulations du Contrat, pour quelque raison que ce soit, n’affectera pas la validité, la légalité ou l’applicabilité des autres stipulations du Contrat, les Parties s’engageant dans ce cas à se rapprocher et à négocier de bonne foi en vue de remplacer la stipulation nulle ou supprimée par une stipulation aux effets équivalents.</w:t>
      </w:r>
    </w:p>
    <w:p w14:paraId="7C0F9862" w14:textId="4FAFCC10" w:rsidR="000E2325" w:rsidRDefault="000E2325" w:rsidP="000E2325">
      <w:pPr>
        <w:pStyle w:val="Titre1"/>
        <w:spacing w:line="276" w:lineRule="auto"/>
        <w:rPr>
          <w:b/>
          <w:szCs w:val="20"/>
        </w:rPr>
      </w:pPr>
      <w:bookmarkStart w:id="38" w:name="_Toc193729634"/>
      <w:r>
        <w:rPr>
          <w:b/>
          <w:szCs w:val="20"/>
        </w:rPr>
        <w:t>INTEGRALITE DU CONTRAT</w:t>
      </w:r>
      <w:bookmarkEnd w:id="38"/>
    </w:p>
    <w:p w14:paraId="4317170B" w14:textId="271D0704" w:rsidR="000E2325" w:rsidRPr="000E2325" w:rsidRDefault="000E2325" w:rsidP="000E2325">
      <w:pPr>
        <w:jc w:val="both"/>
        <w:rPr>
          <w:sz w:val="20"/>
          <w:szCs w:val="20"/>
        </w:rPr>
      </w:pPr>
      <w:r w:rsidRPr="000E2325">
        <w:rPr>
          <w:sz w:val="20"/>
          <w:szCs w:val="20"/>
        </w:rPr>
        <w:t>Le Contrat et ses Annexes, qui en font partie intégrante, expriment ensemble l’intégralité des accords entre les Parties quant à leur objet et remplace et annule toutes conventions, correspondances ou documents antérieurs que les Parties ont pu conclure ou se communiquer et ayant un objet identique ou similaire.</w:t>
      </w:r>
    </w:p>
    <w:p w14:paraId="45FA8EDB" w14:textId="63393519" w:rsidR="000E2325" w:rsidRPr="000E2325" w:rsidRDefault="000E2325" w:rsidP="000E2325">
      <w:pPr>
        <w:jc w:val="both"/>
        <w:rPr>
          <w:sz w:val="20"/>
          <w:szCs w:val="20"/>
        </w:rPr>
      </w:pPr>
      <w:r w:rsidRPr="000E2325">
        <w:rPr>
          <w:sz w:val="20"/>
          <w:szCs w:val="20"/>
        </w:rPr>
        <w:t>Le Contrat et les documents qui y sont visés, constituent le seul accord entre les Parties quant à l’objet défini</w:t>
      </w:r>
      <w:r w:rsidR="00A97273">
        <w:rPr>
          <w:sz w:val="20"/>
          <w:szCs w:val="20"/>
        </w:rPr>
        <w:t xml:space="preserve">                    </w:t>
      </w:r>
      <w:r w:rsidRPr="000E2325">
        <w:rPr>
          <w:sz w:val="20"/>
          <w:szCs w:val="20"/>
        </w:rPr>
        <w:t xml:space="preserve"> ci-dessus.</w:t>
      </w:r>
    </w:p>
    <w:p w14:paraId="024631A5" w14:textId="23B7B6D4" w:rsidR="000E2325" w:rsidRPr="000E2325" w:rsidRDefault="000E2325" w:rsidP="000E2325">
      <w:pPr>
        <w:jc w:val="both"/>
        <w:rPr>
          <w:sz w:val="20"/>
          <w:szCs w:val="20"/>
        </w:rPr>
      </w:pPr>
      <w:r w:rsidRPr="000E2325">
        <w:rPr>
          <w:sz w:val="20"/>
          <w:szCs w:val="20"/>
        </w:rPr>
        <w:t>Les Parties ne seront pas engagées par les déclarations, clauses ou modalités qui se rapportent à celui-ci et qui n’y auraient pas été incorporées ou dans les documents qui y sont prévus.</w:t>
      </w:r>
    </w:p>
    <w:p w14:paraId="0C1A8148" w14:textId="624E29D8" w:rsidR="000E2325" w:rsidRPr="000E2325" w:rsidRDefault="000E2325" w:rsidP="000E2325">
      <w:pPr>
        <w:jc w:val="both"/>
        <w:rPr>
          <w:sz w:val="20"/>
          <w:szCs w:val="20"/>
        </w:rPr>
      </w:pPr>
      <w:r w:rsidRPr="000E2325">
        <w:rPr>
          <w:sz w:val="20"/>
          <w:szCs w:val="20"/>
        </w:rPr>
        <w:t>Chacune des Parties renonce irrévocablement à tout droit, dont elle pourrait bénéficier au titre de l’article 1186 du code civil, lui permettant de faire valoir que le Contrat serait devenu caduq</w:t>
      </w:r>
      <w:r>
        <w:rPr>
          <w:sz w:val="20"/>
          <w:szCs w:val="20"/>
        </w:rPr>
        <w:t>u</w:t>
      </w:r>
      <w:r w:rsidRPr="000E2325">
        <w:rPr>
          <w:sz w:val="20"/>
          <w:szCs w:val="20"/>
        </w:rPr>
        <w:t>e en raison de la résiliation, de la caducité ou de la nullité pour quelque raison que ce soit de tout autre accord contribuant à la réalisation des transactions visées aux présentes.</w:t>
      </w:r>
    </w:p>
    <w:p w14:paraId="2D47FC8D" w14:textId="6CA6FED7" w:rsidR="000E2325" w:rsidRDefault="000E2325" w:rsidP="000E2325">
      <w:pPr>
        <w:pStyle w:val="Titre1"/>
        <w:spacing w:line="276" w:lineRule="auto"/>
        <w:rPr>
          <w:b/>
          <w:szCs w:val="20"/>
        </w:rPr>
      </w:pPr>
      <w:bookmarkStart w:id="39" w:name="_Toc193729635"/>
      <w:r>
        <w:rPr>
          <w:b/>
          <w:szCs w:val="20"/>
        </w:rPr>
        <w:t>CONFIDENTIALITE</w:t>
      </w:r>
      <w:bookmarkEnd w:id="39"/>
    </w:p>
    <w:p w14:paraId="47D61859" w14:textId="25A3DA8D" w:rsidR="000E2325" w:rsidRDefault="000E2325" w:rsidP="00E6453A">
      <w:pPr>
        <w:jc w:val="both"/>
        <w:rPr>
          <w:sz w:val="20"/>
          <w:szCs w:val="20"/>
        </w:rPr>
      </w:pPr>
      <w:r w:rsidRPr="00E6453A">
        <w:rPr>
          <w:sz w:val="20"/>
          <w:szCs w:val="20"/>
        </w:rPr>
        <w:t>Les Parties conviennent de conserver un caractère confidentiel au Contrat, ainsi qu’à tous</w:t>
      </w:r>
      <w:r w:rsidR="00E6453A" w:rsidRPr="00E6453A">
        <w:rPr>
          <w:sz w:val="20"/>
          <w:szCs w:val="20"/>
        </w:rPr>
        <w:t xml:space="preserve"> documents et informations qui (i)</w:t>
      </w:r>
      <w:r w:rsidR="00E6453A">
        <w:rPr>
          <w:sz w:val="20"/>
          <w:szCs w:val="20"/>
        </w:rPr>
        <w:t xml:space="preserve"> auraient été obtenue dans le cadre de sa négociation et/ou (ii) qui pourraient en être la suite, à l’exclusion toutefois de tout acte ou document dont la loi impose la publicité, ainsi que des communications indispensables à l’exécution du Contrat.</w:t>
      </w:r>
    </w:p>
    <w:p w14:paraId="2C5B9AD5" w14:textId="09B094BD" w:rsidR="00E6453A" w:rsidRDefault="00E6453A" w:rsidP="00E6453A">
      <w:pPr>
        <w:jc w:val="both"/>
        <w:rPr>
          <w:sz w:val="20"/>
          <w:szCs w:val="20"/>
        </w:rPr>
      </w:pPr>
      <w:r>
        <w:rPr>
          <w:sz w:val="20"/>
          <w:szCs w:val="20"/>
        </w:rPr>
        <w:t>Les Parties s’engagent à ne divulguer aucun élément de prix lié à la Promesse de cession ainsi que toutes données chiffrées.</w:t>
      </w:r>
    </w:p>
    <w:p w14:paraId="7427597F" w14:textId="3EF65990" w:rsidR="00E6453A" w:rsidRDefault="00E6453A" w:rsidP="00E6453A">
      <w:pPr>
        <w:jc w:val="both"/>
        <w:rPr>
          <w:sz w:val="20"/>
          <w:szCs w:val="20"/>
        </w:rPr>
      </w:pPr>
      <w:r>
        <w:rPr>
          <w:sz w:val="20"/>
          <w:szCs w:val="20"/>
        </w:rPr>
        <w:t>Le Contrat pourra être communiqué à leurs</w:t>
      </w:r>
      <w:r w:rsidR="00196183">
        <w:rPr>
          <w:sz w:val="20"/>
          <w:szCs w:val="20"/>
        </w:rPr>
        <w:t xml:space="preserve"> </w:t>
      </w:r>
      <w:r>
        <w:rPr>
          <w:sz w:val="20"/>
          <w:szCs w:val="20"/>
        </w:rPr>
        <w:t>entités de financement ou banques.</w:t>
      </w:r>
    </w:p>
    <w:p w14:paraId="0635D5C2" w14:textId="07EB1D39" w:rsidR="00E6453A" w:rsidRDefault="00E6453A" w:rsidP="00E6453A">
      <w:pPr>
        <w:jc w:val="both"/>
        <w:rPr>
          <w:sz w:val="20"/>
          <w:szCs w:val="20"/>
        </w:rPr>
      </w:pPr>
      <w:r>
        <w:rPr>
          <w:sz w:val="20"/>
          <w:szCs w:val="20"/>
        </w:rPr>
        <w:t xml:space="preserve">Également, l’obligation </w:t>
      </w:r>
      <w:r w:rsidR="00F26353">
        <w:rPr>
          <w:sz w:val="20"/>
          <w:szCs w:val="20"/>
        </w:rPr>
        <w:t>d</w:t>
      </w:r>
      <w:r>
        <w:rPr>
          <w:sz w:val="20"/>
          <w:szCs w:val="20"/>
        </w:rPr>
        <w:t xml:space="preserve">e confidentialité ne s’applique pas aux informations : </w:t>
      </w:r>
    </w:p>
    <w:p w14:paraId="07FBF028" w14:textId="77777777" w:rsidR="00E6453A" w:rsidRPr="00E6453A" w:rsidRDefault="00E6453A" w:rsidP="00E6453A">
      <w:pPr>
        <w:pStyle w:val="Paragraphedeliste"/>
        <w:numPr>
          <w:ilvl w:val="0"/>
          <w:numId w:val="63"/>
        </w:numPr>
        <w:spacing w:line="259" w:lineRule="auto"/>
        <w:jc w:val="both"/>
        <w:rPr>
          <w:sz w:val="20"/>
          <w:szCs w:val="20"/>
        </w:rPr>
      </w:pPr>
      <w:r w:rsidRPr="00E6453A">
        <w:rPr>
          <w:sz w:val="20"/>
          <w:szCs w:val="20"/>
        </w:rPr>
        <w:t>Déjà accessibles au public au moment de leur communication ;</w:t>
      </w:r>
    </w:p>
    <w:p w14:paraId="6738EDEC" w14:textId="77777777" w:rsidR="00E6453A" w:rsidRPr="00E6453A" w:rsidRDefault="00E6453A" w:rsidP="00E6453A">
      <w:pPr>
        <w:pStyle w:val="Paragraphedeliste"/>
        <w:numPr>
          <w:ilvl w:val="0"/>
          <w:numId w:val="63"/>
        </w:numPr>
        <w:spacing w:line="259" w:lineRule="auto"/>
        <w:jc w:val="both"/>
        <w:rPr>
          <w:sz w:val="20"/>
          <w:szCs w:val="20"/>
        </w:rPr>
      </w:pPr>
      <w:r w:rsidRPr="00E6453A">
        <w:rPr>
          <w:sz w:val="20"/>
          <w:szCs w:val="20"/>
        </w:rPr>
        <w:t>Divulguées en vertu d’une obligation légale ou réglementaire ;</w:t>
      </w:r>
    </w:p>
    <w:p w14:paraId="0E0C5AD5" w14:textId="77777777" w:rsidR="00E6453A" w:rsidRPr="00E6453A" w:rsidRDefault="00E6453A" w:rsidP="00E6453A">
      <w:pPr>
        <w:pStyle w:val="Paragraphedeliste"/>
        <w:numPr>
          <w:ilvl w:val="0"/>
          <w:numId w:val="63"/>
        </w:numPr>
        <w:spacing w:line="259" w:lineRule="auto"/>
        <w:jc w:val="both"/>
        <w:rPr>
          <w:sz w:val="20"/>
          <w:szCs w:val="20"/>
        </w:rPr>
      </w:pPr>
      <w:r w:rsidRPr="00E6453A">
        <w:rPr>
          <w:sz w:val="20"/>
          <w:szCs w:val="20"/>
        </w:rPr>
        <w:t>Obtenues de manière indépendante par l’une des Parties sans recours aux informations confidentielles de l’autre.</w:t>
      </w:r>
    </w:p>
    <w:p w14:paraId="4BBFE1A6" w14:textId="33101760" w:rsidR="00E6453A" w:rsidRDefault="00E6453A" w:rsidP="00E6453A">
      <w:pPr>
        <w:jc w:val="both"/>
        <w:rPr>
          <w:sz w:val="20"/>
          <w:szCs w:val="20"/>
        </w:rPr>
      </w:pPr>
      <w:r>
        <w:rPr>
          <w:sz w:val="20"/>
          <w:szCs w:val="20"/>
        </w:rPr>
        <w:t>En conséquence de cet engagement, toute partie qui ferait perdre à ces documents leur confidentialité, soit directement, soit en obligeant l’autre Partie à les révéler du fait de l’inexécution de ses propres obligations, s’oblige à supporter tout droit ou frais qui en résulterait, et à indemniser l’autre Partie de tout préjudice ou dommage subi de ce fait.</w:t>
      </w:r>
    </w:p>
    <w:p w14:paraId="20B23A42" w14:textId="6C18E172" w:rsidR="00E6453A" w:rsidRDefault="00E6453A" w:rsidP="00E6453A">
      <w:pPr>
        <w:jc w:val="both"/>
        <w:rPr>
          <w:sz w:val="20"/>
          <w:szCs w:val="20"/>
        </w:rPr>
      </w:pPr>
      <w:r>
        <w:rPr>
          <w:sz w:val="20"/>
          <w:szCs w:val="20"/>
        </w:rPr>
        <w:t>Les Parties acceptent de ne faire aucune annonce publique ni aucune autre divulgation quant au contenu du Contrat ou aux opérations qui y sont décrites sans l’approbation préalable et écrite des Parties.</w:t>
      </w:r>
    </w:p>
    <w:p w14:paraId="37771302" w14:textId="768AA987" w:rsidR="00E6453A" w:rsidRPr="00E6453A" w:rsidRDefault="00E6453A" w:rsidP="00E6453A">
      <w:pPr>
        <w:jc w:val="both"/>
        <w:rPr>
          <w:sz w:val="20"/>
          <w:szCs w:val="20"/>
        </w:rPr>
      </w:pPr>
      <w:r w:rsidRPr="00E6453A">
        <w:rPr>
          <w:sz w:val="20"/>
          <w:szCs w:val="20"/>
        </w:rPr>
        <w:lastRenderedPageBreak/>
        <w:t xml:space="preserve">Cette obligation restera en vigueur pendant une période de TROIS (3) années à compter de la date de signature </w:t>
      </w:r>
      <w:r>
        <w:rPr>
          <w:sz w:val="20"/>
          <w:szCs w:val="20"/>
        </w:rPr>
        <w:t>du Contrat</w:t>
      </w:r>
      <w:r w:rsidRPr="00E6453A">
        <w:rPr>
          <w:sz w:val="20"/>
          <w:szCs w:val="20"/>
        </w:rPr>
        <w:t xml:space="preserve">, même en cas </w:t>
      </w:r>
      <w:r>
        <w:rPr>
          <w:sz w:val="20"/>
          <w:szCs w:val="20"/>
        </w:rPr>
        <w:t>d’échec de signature des actes définitifs de cession.</w:t>
      </w:r>
    </w:p>
    <w:p w14:paraId="500BFA35" w14:textId="3289F7E2" w:rsidR="00E6453A" w:rsidRDefault="00E6453A" w:rsidP="00E6453A">
      <w:pPr>
        <w:pStyle w:val="Titre1"/>
        <w:spacing w:line="276" w:lineRule="auto"/>
        <w:rPr>
          <w:b/>
          <w:szCs w:val="20"/>
        </w:rPr>
      </w:pPr>
      <w:bookmarkStart w:id="40" w:name="_Toc193729636"/>
      <w:r>
        <w:rPr>
          <w:b/>
          <w:szCs w:val="20"/>
        </w:rPr>
        <w:t>SANCTION – EXECUTION FORCEE</w:t>
      </w:r>
      <w:bookmarkEnd w:id="40"/>
    </w:p>
    <w:p w14:paraId="58429A27" w14:textId="77777777" w:rsidR="00E6453A" w:rsidRPr="00E6453A" w:rsidRDefault="00E6453A" w:rsidP="00E6453A">
      <w:pPr>
        <w:jc w:val="both"/>
        <w:rPr>
          <w:sz w:val="20"/>
          <w:szCs w:val="20"/>
        </w:rPr>
      </w:pPr>
      <w:r w:rsidRPr="00E6453A">
        <w:rPr>
          <w:sz w:val="20"/>
          <w:szCs w:val="20"/>
        </w:rPr>
        <w:t xml:space="preserve">Chacune des Parties reconnaît le caractère liant et obligatoire des engagements et des obligations qu’elle a contractés en signant le Contrat et qu’elle les a contractés en pleine connaissance de cause. </w:t>
      </w:r>
    </w:p>
    <w:p w14:paraId="3B608BFA" w14:textId="41F26F0E" w:rsidR="00E6453A" w:rsidRPr="00E6453A" w:rsidRDefault="00E6453A" w:rsidP="00E6453A">
      <w:pPr>
        <w:jc w:val="both"/>
        <w:rPr>
          <w:sz w:val="20"/>
          <w:szCs w:val="20"/>
        </w:rPr>
      </w:pPr>
      <w:r w:rsidRPr="00E6453A">
        <w:rPr>
          <w:sz w:val="20"/>
          <w:szCs w:val="20"/>
        </w:rPr>
        <w:t>Par conséquent, chacune des Partie s’interdit de remettre en cause ses engagements ou obligations.</w:t>
      </w:r>
    </w:p>
    <w:p w14:paraId="3938A4E7" w14:textId="08E48CDD" w:rsidR="00E6453A" w:rsidRPr="00E6453A" w:rsidRDefault="00E6453A" w:rsidP="00E6453A">
      <w:pPr>
        <w:jc w:val="both"/>
        <w:rPr>
          <w:sz w:val="20"/>
          <w:szCs w:val="20"/>
        </w:rPr>
      </w:pPr>
      <w:r w:rsidRPr="00E6453A">
        <w:rPr>
          <w:sz w:val="20"/>
          <w:szCs w:val="20"/>
        </w:rPr>
        <w:t>Sans préjudice des autres recours prévues à l’article 1217 du code civil, et à titre d’exception à l’article 1221 du code civil, chacune des Parties accepte que l’autre Partie puisse à tout moment demander l’exécution forcée des obligations énoncées dans le Contrat.</w:t>
      </w:r>
    </w:p>
    <w:p w14:paraId="79A6D9CE" w14:textId="46145C36" w:rsidR="00E6453A" w:rsidRDefault="00E6453A" w:rsidP="00E6453A">
      <w:pPr>
        <w:pStyle w:val="Titre1"/>
        <w:spacing w:line="276" w:lineRule="auto"/>
        <w:rPr>
          <w:b/>
          <w:szCs w:val="20"/>
        </w:rPr>
      </w:pPr>
      <w:bookmarkStart w:id="41" w:name="_Toc193729637"/>
      <w:r>
        <w:rPr>
          <w:b/>
          <w:szCs w:val="20"/>
        </w:rPr>
        <w:t>INFORMATION DETERMINANTE DU CONSENTEMENT DES PARTIES</w:t>
      </w:r>
      <w:bookmarkEnd w:id="41"/>
    </w:p>
    <w:p w14:paraId="3E59EF55" w14:textId="6F0C1670" w:rsidR="00E6453A" w:rsidRDefault="00E6453A" w:rsidP="00E6453A">
      <w:pPr>
        <w:jc w:val="both"/>
        <w:rPr>
          <w:sz w:val="20"/>
          <w:szCs w:val="20"/>
        </w:rPr>
      </w:pPr>
      <w:r>
        <w:rPr>
          <w:sz w:val="20"/>
          <w:szCs w:val="20"/>
        </w:rPr>
        <w:t xml:space="preserve">Conformément à l’article 1112-1 du code civil, les Parties reconnaissent que, dans le cadre de la conclusion du Contrat, chaque Partie en possession d’une information dont l’importance était, à sa connaissance, déterminante du consentement de l’autre Partie, a communiqué cette information </w:t>
      </w:r>
      <w:r w:rsidR="00912ECB">
        <w:rPr>
          <w:sz w:val="20"/>
          <w:szCs w:val="20"/>
        </w:rPr>
        <w:t>à l’autre Partie</w:t>
      </w:r>
      <w:r>
        <w:rPr>
          <w:sz w:val="20"/>
          <w:szCs w:val="20"/>
        </w:rPr>
        <w:t xml:space="preserve"> préalablement à la conclusion du Contrat.</w:t>
      </w:r>
    </w:p>
    <w:p w14:paraId="30EE1F86" w14:textId="3E75BEA5" w:rsidR="001F528D" w:rsidRDefault="001F528D" w:rsidP="001F528D">
      <w:pPr>
        <w:pStyle w:val="Titre1"/>
        <w:spacing w:line="276" w:lineRule="auto"/>
        <w:rPr>
          <w:b/>
          <w:szCs w:val="20"/>
        </w:rPr>
      </w:pPr>
      <w:bookmarkStart w:id="42" w:name="_Toc193729638"/>
      <w:r>
        <w:rPr>
          <w:b/>
          <w:szCs w:val="20"/>
        </w:rPr>
        <w:t>CLAUSE D’ATTRIBUTION DE COMPETENCE</w:t>
      </w:r>
      <w:r w:rsidR="00745C18">
        <w:rPr>
          <w:b/>
          <w:szCs w:val="20"/>
        </w:rPr>
        <w:t xml:space="preserve"> – DROIT APPLICABLE – ACCORD AMIABLE</w:t>
      </w:r>
      <w:bookmarkEnd w:id="42"/>
    </w:p>
    <w:p w14:paraId="2AC5E887" w14:textId="77777777" w:rsidR="001F528D" w:rsidRDefault="001F528D" w:rsidP="001F528D">
      <w:pPr>
        <w:jc w:val="both"/>
        <w:rPr>
          <w:sz w:val="20"/>
          <w:szCs w:val="20"/>
        </w:rPr>
      </w:pPr>
      <w:r>
        <w:rPr>
          <w:sz w:val="20"/>
          <w:szCs w:val="20"/>
        </w:rPr>
        <w:t>Le Contrat est régi par le droit français et sera interprété conformément à ce dernier.</w:t>
      </w:r>
    </w:p>
    <w:p w14:paraId="461F8F97" w14:textId="77777777" w:rsidR="00745C18" w:rsidRPr="00875BA5" w:rsidRDefault="00745C18" w:rsidP="00745C18">
      <w:pPr>
        <w:pStyle w:val="Sansinterligne"/>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En cas de contestation quant à la formation, l'exécution ou à l'interprétation du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le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pourra être révisé.</w:t>
      </w:r>
    </w:p>
    <w:p w14:paraId="43D470EB" w14:textId="77777777" w:rsidR="00745C18" w:rsidRPr="00875BA5" w:rsidRDefault="00745C18" w:rsidP="00745C18">
      <w:pPr>
        <w:pStyle w:val="Sansinterligne"/>
        <w:jc w:val="both"/>
        <w:rPr>
          <w:rFonts w:ascii="EYInterstate Light" w:eastAsia="Times New Roman" w:hAnsi="EYInterstate Light" w:cs="Times New Roman"/>
          <w:sz w:val="20"/>
          <w:szCs w:val="20"/>
        </w:rPr>
      </w:pPr>
    </w:p>
    <w:p w14:paraId="47FCB1C6" w14:textId="449D7D6D" w:rsidR="00745C18" w:rsidRDefault="00745C18" w:rsidP="00745C18">
      <w:pPr>
        <w:pStyle w:val="Sansinterligne"/>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Dans ce cas, les Parties, sur l'initiative de la Partie préjudiciée, se concerteront pour déterminer en commun les moyens de remédier promptement à leur(s) problème(s) et ce, dans le délai </w:t>
      </w:r>
      <w:r w:rsidR="00767424">
        <w:rPr>
          <w:rFonts w:ascii="EYInterstate Light" w:eastAsia="Times New Roman" w:hAnsi="EYInterstate Light" w:cs="Times New Roman"/>
          <w:sz w:val="20"/>
          <w:szCs w:val="20"/>
        </w:rPr>
        <w:t>de quinze (15)</w:t>
      </w:r>
      <w:r w:rsidRPr="00875BA5">
        <w:rPr>
          <w:rFonts w:ascii="EYInterstate Light" w:eastAsia="Times New Roman" w:hAnsi="EYInterstate Light" w:cs="Times New Roman"/>
          <w:sz w:val="20"/>
          <w:szCs w:val="20"/>
        </w:rPr>
        <w:t xml:space="preserve"> </w:t>
      </w:r>
      <w:r w:rsidR="00767424">
        <w:rPr>
          <w:rFonts w:ascii="EYInterstate Light" w:eastAsia="Times New Roman" w:hAnsi="EYInterstate Light" w:cs="Times New Roman"/>
          <w:sz w:val="20"/>
          <w:szCs w:val="20"/>
        </w:rPr>
        <w:t>jour</w:t>
      </w:r>
      <w:r w:rsidRPr="00875BA5">
        <w:rPr>
          <w:rFonts w:ascii="EYInterstate Light" w:eastAsia="Times New Roman" w:hAnsi="EYInterstate Light" w:cs="Times New Roman"/>
          <w:sz w:val="20"/>
          <w:szCs w:val="20"/>
        </w:rPr>
        <w:t>s à compter de la survenance desdits problèmes.</w:t>
      </w:r>
    </w:p>
    <w:p w14:paraId="0FE065E2" w14:textId="77777777" w:rsidR="0020738B" w:rsidRDefault="0020738B" w:rsidP="00745C18">
      <w:pPr>
        <w:pStyle w:val="Sansinterligne"/>
        <w:jc w:val="both"/>
        <w:rPr>
          <w:rFonts w:ascii="EYInterstate Light" w:eastAsia="Times New Roman" w:hAnsi="EYInterstate Light" w:cs="Times New Roman"/>
          <w:sz w:val="20"/>
          <w:szCs w:val="20"/>
        </w:rPr>
      </w:pPr>
    </w:p>
    <w:p w14:paraId="13BD77EC" w14:textId="5B6B8AD3" w:rsidR="00745C18" w:rsidRDefault="00745C18" w:rsidP="00745C18">
      <w:pPr>
        <w:pStyle w:val="Sansinterligne"/>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À défaut de trouver elles-mêmes une solution à leur(s) difficulté(s), </w:t>
      </w:r>
      <w:r>
        <w:rPr>
          <w:rFonts w:ascii="EYInterstate Light" w:eastAsia="Times New Roman" w:hAnsi="EYInterstate Light" w:cs="Times New Roman"/>
          <w:sz w:val="20"/>
          <w:szCs w:val="20"/>
        </w:rPr>
        <w:t xml:space="preserve">tout différend survenant </w:t>
      </w:r>
      <w:r w:rsidRPr="00875BA5">
        <w:rPr>
          <w:rFonts w:ascii="EYInterstate Light" w:eastAsia="Times New Roman" w:hAnsi="EYInterstate Light" w:cs="Times New Roman"/>
          <w:sz w:val="20"/>
          <w:szCs w:val="20"/>
        </w:rPr>
        <w:t>à l’occasion de</w:t>
      </w:r>
      <w:r>
        <w:rPr>
          <w:rFonts w:ascii="EYInterstate Light" w:eastAsia="Times New Roman" w:hAnsi="EYInterstate Light" w:cs="Times New Roman"/>
          <w:sz w:val="20"/>
          <w:szCs w:val="20"/>
        </w:rPr>
        <w:t xml:space="preserve"> la formation,</w:t>
      </w:r>
      <w:r w:rsidRPr="00875BA5">
        <w:rPr>
          <w:rFonts w:ascii="EYInterstate Light" w:eastAsia="Times New Roman" w:hAnsi="EYInterstate Light" w:cs="Times New Roman"/>
          <w:sz w:val="20"/>
          <w:szCs w:val="20"/>
        </w:rPr>
        <w:t xml:space="preserve"> l’interprétation ou de l’exécution du Contrat et non réglé amiablement sera soumis</w:t>
      </w:r>
      <w:r w:rsidR="00767424">
        <w:rPr>
          <w:rFonts w:ascii="EYInterstate Light" w:eastAsia="Times New Roman" w:hAnsi="EYInterstate Light" w:cs="Times New Roman"/>
          <w:sz w:val="20"/>
          <w:szCs w:val="20"/>
        </w:rPr>
        <w:t xml:space="preserve"> au Conseil</w:t>
      </w:r>
      <w:r w:rsidR="00912ECB">
        <w:rPr>
          <w:rFonts w:ascii="EYInterstate Light" w:eastAsia="Times New Roman" w:hAnsi="EYInterstate Light" w:cs="Times New Roman"/>
          <w:sz w:val="20"/>
          <w:szCs w:val="20"/>
        </w:rPr>
        <w:t xml:space="preserve"> régional</w:t>
      </w:r>
      <w:r w:rsidR="00767424">
        <w:rPr>
          <w:rFonts w:ascii="EYInterstate Light" w:eastAsia="Times New Roman" w:hAnsi="EYInterstate Light" w:cs="Times New Roman"/>
          <w:sz w:val="20"/>
          <w:szCs w:val="20"/>
        </w:rPr>
        <w:t xml:space="preserve"> de l’Ordre des Experts-Comptables et à défaut de conciliation au tribunal</w:t>
      </w:r>
      <w:r>
        <w:rPr>
          <w:rFonts w:ascii="EYInterstate Light" w:eastAsia="Times New Roman" w:hAnsi="EYInterstate Light" w:cs="Times New Roman"/>
          <w:sz w:val="20"/>
          <w:szCs w:val="20"/>
        </w:rPr>
        <w:t xml:space="preserve"> de commerce </w:t>
      </w:r>
      <w:r w:rsidR="00767424">
        <w:rPr>
          <w:rFonts w:ascii="EYInterstate Light" w:eastAsia="Times New Roman" w:hAnsi="EYInterstate Light" w:cs="Times New Roman"/>
          <w:sz w:val="20"/>
          <w:szCs w:val="20"/>
        </w:rPr>
        <w:t>d’ARRAS.</w:t>
      </w:r>
    </w:p>
    <w:p w14:paraId="556B3246" w14:textId="12DAE1BC" w:rsidR="001F528D" w:rsidRDefault="001F528D" w:rsidP="001F528D">
      <w:pPr>
        <w:pStyle w:val="Titre1"/>
        <w:spacing w:line="276" w:lineRule="auto"/>
        <w:rPr>
          <w:b/>
          <w:szCs w:val="20"/>
        </w:rPr>
      </w:pPr>
      <w:bookmarkStart w:id="43" w:name="_Toc193729639"/>
      <w:r>
        <w:rPr>
          <w:b/>
          <w:szCs w:val="20"/>
        </w:rPr>
        <w:t>NOTIFICATION – ELECTION DE DOMICILE</w:t>
      </w:r>
      <w:bookmarkEnd w:id="43"/>
    </w:p>
    <w:p w14:paraId="2B036754" w14:textId="45D382B6" w:rsidR="001F528D" w:rsidRPr="001F528D" w:rsidRDefault="001F528D" w:rsidP="001F528D">
      <w:pPr>
        <w:jc w:val="both"/>
        <w:rPr>
          <w:sz w:val="20"/>
          <w:szCs w:val="20"/>
        </w:rPr>
      </w:pPr>
      <w:r w:rsidRPr="001F528D">
        <w:rPr>
          <w:sz w:val="20"/>
          <w:szCs w:val="20"/>
        </w:rPr>
        <w:t xml:space="preserve">Pour l'exécution </w:t>
      </w:r>
      <w:r>
        <w:rPr>
          <w:sz w:val="20"/>
          <w:szCs w:val="20"/>
        </w:rPr>
        <w:t>du Contrat</w:t>
      </w:r>
      <w:r w:rsidRPr="001F528D">
        <w:rPr>
          <w:sz w:val="20"/>
          <w:szCs w:val="20"/>
        </w:rPr>
        <w:t>, les notifications seront valablement effectuées par l’un ou l'autre des moyens suivants :</w:t>
      </w:r>
    </w:p>
    <w:p w14:paraId="3C9FDAD5" w14:textId="77777777" w:rsidR="001F528D" w:rsidRPr="00D75500" w:rsidRDefault="001F528D" w:rsidP="001F528D">
      <w:pPr>
        <w:pStyle w:val="Titre3"/>
        <w:numPr>
          <w:ilvl w:val="0"/>
          <w:numId w:val="4"/>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remise en mains propres contre récépissé daté et signé par le destinataire,</w:t>
      </w:r>
    </w:p>
    <w:p w14:paraId="5B9AE4A2" w14:textId="77777777" w:rsidR="001F528D" w:rsidRPr="00D75500" w:rsidRDefault="001F528D" w:rsidP="001F528D">
      <w:pPr>
        <w:pStyle w:val="Titre3"/>
        <w:numPr>
          <w:ilvl w:val="0"/>
          <w:numId w:val="4"/>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lettre recommandée avec demande d'avis de réception,</w:t>
      </w:r>
    </w:p>
    <w:p w14:paraId="60421116" w14:textId="77777777" w:rsidR="001F528D" w:rsidRPr="00D75500" w:rsidRDefault="001F528D" w:rsidP="001F528D">
      <w:pPr>
        <w:pStyle w:val="Titre3"/>
        <w:numPr>
          <w:ilvl w:val="0"/>
          <w:numId w:val="4"/>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p>
    <w:p w14:paraId="61966AF5" w14:textId="77777777" w:rsidR="001F528D" w:rsidRPr="00D75500" w:rsidRDefault="001F528D" w:rsidP="001F528D">
      <w:pPr>
        <w:suppressAutoHyphens/>
        <w:spacing w:before="120" w:after="120" w:line="276" w:lineRule="auto"/>
        <w:jc w:val="both"/>
        <w:outlineLvl w:val="2"/>
        <w:rPr>
          <w:rFonts w:ascii="EYInterstate Light" w:hAnsi="EYInterstate Light" w:cs="Times New Roman"/>
          <w:sz w:val="20"/>
          <w:szCs w:val="20"/>
        </w:rPr>
      </w:pPr>
      <w:r w:rsidRPr="00D75500">
        <w:rPr>
          <w:rFonts w:ascii="EYInterstate Light" w:eastAsia="Times New Roman" w:hAnsi="EYInterstate Light" w:cs="Times New Roman"/>
          <w:sz w:val="20"/>
          <w:szCs w:val="20"/>
        </w:rPr>
        <w:t>Ces notifications seront réputées avoir été effectuées :</w:t>
      </w:r>
    </w:p>
    <w:p w14:paraId="62921D68" w14:textId="77777777" w:rsidR="001F528D" w:rsidRPr="00D75500" w:rsidRDefault="001F528D" w:rsidP="001F528D">
      <w:pPr>
        <w:pStyle w:val="Titre3"/>
        <w:numPr>
          <w:ilvl w:val="0"/>
          <w:numId w:val="4"/>
        </w:numPr>
        <w:tabs>
          <w:tab w:val="left" w:pos="708"/>
        </w:tabs>
        <w:suppressAutoHyphens w:val="0"/>
        <w:overflowPunct w:val="0"/>
        <w:autoSpaceDE w:val="0"/>
        <w:autoSpaceDN w:val="0"/>
        <w:adjustRightInd w:val="0"/>
        <w:spacing w:line="276" w:lineRule="auto"/>
        <w:ind w:left="229"/>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remises en mains propres, à la date de signature du récépissé par le destinataire,</w:t>
      </w:r>
    </w:p>
    <w:p w14:paraId="1A7F07E9" w14:textId="77777777" w:rsidR="001F528D" w:rsidRPr="00D75500" w:rsidRDefault="001F528D" w:rsidP="001F528D">
      <w:pPr>
        <w:pStyle w:val="Titre3"/>
        <w:numPr>
          <w:ilvl w:val="0"/>
          <w:numId w:val="4"/>
        </w:numPr>
        <w:tabs>
          <w:tab w:val="left" w:pos="708"/>
        </w:tabs>
        <w:suppressAutoHyphens w:val="0"/>
        <w:overflowPunct w:val="0"/>
        <w:autoSpaceDE w:val="0"/>
        <w:autoSpaceDN w:val="0"/>
        <w:adjustRightInd w:val="0"/>
        <w:spacing w:line="276" w:lineRule="auto"/>
        <w:ind w:left="229"/>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p>
    <w:p w14:paraId="165F230E" w14:textId="77777777" w:rsidR="001F528D" w:rsidRDefault="001F528D" w:rsidP="001F528D">
      <w:pPr>
        <w:pStyle w:val="Titre3"/>
        <w:numPr>
          <w:ilvl w:val="0"/>
          <w:numId w:val="4"/>
        </w:numPr>
        <w:tabs>
          <w:tab w:val="left" w:pos="708"/>
        </w:tabs>
        <w:suppressAutoHyphens w:val="0"/>
        <w:overflowPunct w:val="0"/>
        <w:autoSpaceDE w:val="0"/>
        <w:autoSpaceDN w:val="0"/>
        <w:adjustRightInd w:val="0"/>
        <w:spacing w:line="276" w:lineRule="auto"/>
        <w:ind w:left="229"/>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effectuées par courrier électronique, à la date d'envoi du courrier électronique.</w:t>
      </w:r>
    </w:p>
    <w:p w14:paraId="20B6248E" w14:textId="77777777" w:rsidR="00772A64" w:rsidRDefault="00772A64" w:rsidP="00772A64"/>
    <w:p w14:paraId="09337CF7" w14:textId="77777777" w:rsidR="00772A64" w:rsidRDefault="00772A64" w:rsidP="00772A64"/>
    <w:p w14:paraId="1E494E4A" w14:textId="77777777" w:rsidR="00772A64" w:rsidRPr="00772A64" w:rsidRDefault="00772A64" w:rsidP="00772A64"/>
    <w:p w14:paraId="5AD08668" w14:textId="061F9A42" w:rsidR="001F528D" w:rsidRPr="00772A64" w:rsidRDefault="001F528D" w:rsidP="001F528D">
      <w:pPr>
        <w:suppressAutoHyphens/>
        <w:spacing w:before="120" w:after="120" w:line="276" w:lineRule="auto"/>
        <w:jc w:val="both"/>
        <w:outlineLvl w:val="2"/>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lastRenderedPageBreak/>
        <w:t xml:space="preserve">Pour être valable, toute notification devra être faite aux adresses suivantes (ou à toute autre adresse notifiée </w:t>
      </w:r>
      <w:r w:rsidRPr="00772A64">
        <w:rPr>
          <w:rFonts w:ascii="EYInterstate Light" w:eastAsia="Times New Roman" w:hAnsi="EYInterstate Light" w:cs="Times New Roman"/>
          <w:sz w:val="20"/>
          <w:szCs w:val="20"/>
        </w:rPr>
        <w:t xml:space="preserve">par l’une des Parties </w:t>
      </w:r>
      <w:r w:rsidR="00227421">
        <w:rPr>
          <w:rFonts w:ascii="EYInterstate Light" w:eastAsia="Times New Roman" w:hAnsi="EYInterstate Light" w:cs="Times New Roman"/>
          <w:sz w:val="20"/>
          <w:szCs w:val="20"/>
        </w:rPr>
        <w:t>à l’autre Partie</w:t>
      </w:r>
      <w:r w:rsidRPr="00772A64">
        <w:rPr>
          <w:rFonts w:ascii="EYInterstate Light" w:eastAsia="Times New Roman" w:hAnsi="EYInterstate Light" w:cs="Times New Roman"/>
          <w:sz w:val="20"/>
          <w:szCs w:val="20"/>
        </w:rPr>
        <w:t>) :</w:t>
      </w:r>
    </w:p>
    <w:p w14:paraId="3673A45C" w14:textId="10E81E36" w:rsidR="001F528D" w:rsidRPr="00772A64" w:rsidRDefault="001F528D" w:rsidP="001F528D">
      <w:pPr>
        <w:spacing w:after="0" w:line="276" w:lineRule="auto"/>
        <w:rPr>
          <w:rFonts w:ascii="EYInterstate Light" w:hAnsi="EYInterstate Light"/>
          <w:b/>
          <w:bCs/>
          <w:sz w:val="20"/>
          <w:szCs w:val="20"/>
          <w:u w:val="single"/>
        </w:rPr>
      </w:pPr>
      <w:r w:rsidRPr="00772A64">
        <w:rPr>
          <w:rFonts w:ascii="EYInterstate Light" w:hAnsi="EYInterstate Light"/>
          <w:b/>
          <w:bCs/>
          <w:sz w:val="20"/>
          <w:szCs w:val="20"/>
          <w:u w:val="single"/>
        </w:rPr>
        <w:t>Pour le Promettant</w:t>
      </w:r>
      <w:r w:rsidR="00772A64" w:rsidRPr="00772A64">
        <w:rPr>
          <w:rFonts w:ascii="EYInterstate Light" w:hAnsi="EYInterstate Light"/>
          <w:b/>
          <w:bCs/>
          <w:sz w:val="20"/>
          <w:szCs w:val="20"/>
          <w:u w:val="single"/>
        </w:rPr>
        <w:t xml:space="preserve"> </w:t>
      </w:r>
      <w:r w:rsidRPr="00772A64">
        <w:rPr>
          <w:rFonts w:ascii="EYInterstate Light" w:hAnsi="EYInterstate Light"/>
          <w:b/>
          <w:bCs/>
          <w:sz w:val="20"/>
          <w:szCs w:val="20"/>
          <w:u w:val="single"/>
        </w:rPr>
        <w:t>:</w:t>
      </w:r>
    </w:p>
    <w:p w14:paraId="3E0D4B61" w14:textId="6DF3A0FB" w:rsidR="001F528D" w:rsidRPr="00772A64" w:rsidRDefault="001F528D" w:rsidP="001F528D">
      <w:pPr>
        <w:pStyle w:val="Sansinterligne"/>
        <w:rPr>
          <w:sz w:val="10"/>
          <w:szCs w:val="10"/>
        </w:rPr>
      </w:pPr>
      <w:r w:rsidRPr="00772A64">
        <w:t xml:space="preserve"> </w:t>
      </w:r>
    </w:p>
    <w:p w14:paraId="6B90E0C7" w14:textId="19386C7C" w:rsidR="001F528D" w:rsidRPr="00772A64" w:rsidRDefault="001F528D" w:rsidP="001F528D">
      <w:pPr>
        <w:spacing w:after="0" w:line="276" w:lineRule="auto"/>
        <w:rPr>
          <w:rFonts w:ascii="EYInterstate Light" w:hAnsi="EYInterstate Light"/>
          <w:sz w:val="20"/>
          <w:szCs w:val="20"/>
        </w:rPr>
      </w:pPr>
      <w:r w:rsidRPr="00772A64">
        <w:rPr>
          <w:rFonts w:ascii="EYInterstate Light" w:hAnsi="EYInterstate Light"/>
          <w:sz w:val="20"/>
          <w:szCs w:val="20"/>
        </w:rPr>
        <w:t xml:space="preserve">Monsieur </w:t>
      </w:r>
      <w:r w:rsidR="00767424" w:rsidRPr="00772A64">
        <w:rPr>
          <w:rFonts w:ascii="EYInterstate Light" w:hAnsi="EYInterstate Light"/>
          <w:sz w:val="20"/>
          <w:szCs w:val="20"/>
        </w:rPr>
        <w:t>Olivier DELETOILLE</w:t>
      </w:r>
    </w:p>
    <w:p w14:paraId="59EAFB4D" w14:textId="3023A995" w:rsidR="001F528D" w:rsidRPr="00772A64" w:rsidRDefault="001F528D" w:rsidP="001F528D">
      <w:pPr>
        <w:spacing w:after="0" w:line="276" w:lineRule="auto"/>
        <w:rPr>
          <w:rFonts w:ascii="EYInterstate Light" w:eastAsia="Times New Roman" w:hAnsi="EYInterstate Light" w:cs="Times New Roman"/>
          <w:sz w:val="20"/>
          <w:szCs w:val="20"/>
        </w:rPr>
      </w:pPr>
      <w:r w:rsidRPr="00772A64">
        <w:rPr>
          <w:rFonts w:ascii="EYInterstate Light" w:hAnsi="EYInterstate Light"/>
          <w:sz w:val="20"/>
          <w:szCs w:val="20"/>
        </w:rPr>
        <w:t xml:space="preserve">Adresse courrier : </w:t>
      </w:r>
      <w:r w:rsidR="00772A64" w:rsidRPr="00772A64">
        <w:rPr>
          <w:rFonts w:ascii="EYInterstate Light" w:eastAsia="Times New Roman" w:hAnsi="EYInterstate Light" w:cs="Times New Roman"/>
          <w:bCs/>
          <w:sz w:val="20"/>
          <w:szCs w:val="20"/>
        </w:rPr>
        <w:t>55 D rue Michelet à Arras (62000)</w:t>
      </w:r>
    </w:p>
    <w:p w14:paraId="5F5E9F6E" w14:textId="65F0305D" w:rsidR="001F528D" w:rsidRPr="00772A64" w:rsidRDefault="001F528D" w:rsidP="001F528D">
      <w:pPr>
        <w:spacing w:after="0" w:line="276" w:lineRule="auto"/>
        <w:rPr>
          <w:rFonts w:ascii="EYInterstate Light" w:hAnsi="EYInterstate Light"/>
          <w:sz w:val="20"/>
          <w:szCs w:val="20"/>
        </w:rPr>
      </w:pPr>
      <w:commentRangeStart w:id="44"/>
      <w:r w:rsidRPr="00772A64">
        <w:rPr>
          <w:rFonts w:ascii="EYInterstate Light" w:hAnsi="EYInterstate Light"/>
          <w:sz w:val="20"/>
          <w:szCs w:val="20"/>
          <w:highlight w:val="yellow"/>
        </w:rPr>
        <w:t xml:space="preserve">Adresse </w:t>
      </w:r>
      <w:proofErr w:type="gramStart"/>
      <w:r w:rsidRPr="00772A64">
        <w:rPr>
          <w:rFonts w:ascii="EYInterstate Light" w:hAnsi="EYInterstate Light"/>
          <w:sz w:val="20"/>
          <w:szCs w:val="20"/>
          <w:highlight w:val="yellow"/>
        </w:rPr>
        <w:t>email</w:t>
      </w:r>
      <w:proofErr w:type="gramEnd"/>
      <w:r w:rsidRPr="00772A64">
        <w:rPr>
          <w:rFonts w:ascii="EYInterstate Light" w:hAnsi="EYInterstate Light"/>
          <w:sz w:val="20"/>
          <w:szCs w:val="20"/>
          <w:highlight w:val="yellow"/>
        </w:rPr>
        <w:t xml:space="preserve"> : </w:t>
      </w:r>
      <w:r w:rsidR="00767424" w:rsidRPr="00772A64">
        <w:rPr>
          <w:rFonts w:ascii="EYInterstate Light" w:hAnsi="EYInterstate Light"/>
          <w:sz w:val="20"/>
          <w:szCs w:val="20"/>
          <w:highlight w:val="yellow"/>
        </w:rPr>
        <w:t>XXXXX</w:t>
      </w:r>
      <w:commentRangeEnd w:id="44"/>
      <w:r w:rsidR="00912ECB">
        <w:rPr>
          <w:rStyle w:val="Marquedecommentaire"/>
        </w:rPr>
        <w:commentReference w:id="44"/>
      </w:r>
    </w:p>
    <w:p w14:paraId="5CE69578" w14:textId="77777777" w:rsidR="001F528D" w:rsidRPr="00767424" w:rsidRDefault="001F528D" w:rsidP="001F528D">
      <w:pPr>
        <w:spacing w:after="0" w:line="276" w:lineRule="auto"/>
        <w:rPr>
          <w:rFonts w:ascii="EYInterstate Light" w:hAnsi="EYInterstate Light"/>
          <w:sz w:val="10"/>
          <w:szCs w:val="10"/>
          <w:highlight w:val="yellow"/>
        </w:rPr>
      </w:pPr>
    </w:p>
    <w:p w14:paraId="280E33F2" w14:textId="77777777" w:rsidR="001F528D" w:rsidRPr="00767424" w:rsidRDefault="001F528D" w:rsidP="001F528D">
      <w:pPr>
        <w:spacing w:after="0" w:line="276" w:lineRule="auto"/>
        <w:rPr>
          <w:rFonts w:ascii="EYInterstate Light" w:hAnsi="EYInterstate Light"/>
          <w:sz w:val="10"/>
          <w:szCs w:val="10"/>
          <w:highlight w:val="yellow"/>
        </w:rPr>
      </w:pPr>
    </w:p>
    <w:p w14:paraId="1709F7D7" w14:textId="6865E4FA" w:rsidR="001F528D" w:rsidRPr="00772A64" w:rsidRDefault="001F528D" w:rsidP="001F528D">
      <w:pPr>
        <w:spacing w:after="0" w:line="276" w:lineRule="auto"/>
        <w:rPr>
          <w:rFonts w:ascii="EYInterstate Light" w:hAnsi="EYInterstate Light"/>
          <w:b/>
          <w:bCs/>
          <w:sz w:val="20"/>
          <w:szCs w:val="20"/>
          <w:u w:val="single"/>
        </w:rPr>
      </w:pPr>
      <w:r w:rsidRPr="00772A64">
        <w:rPr>
          <w:rFonts w:ascii="EYInterstate Light" w:hAnsi="EYInterstate Light"/>
          <w:b/>
          <w:bCs/>
          <w:sz w:val="20"/>
          <w:szCs w:val="20"/>
          <w:u w:val="single"/>
        </w:rPr>
        <w:t xml:space="preserve">Pour le Bénéficiaire : </w:t>
      </w:r>
    </w:p>
    <w:p w14:paraId="41337C43" w14:textId="77777777" w:rsidR="001F528D" w:rsidRPr="00772A64" w:rsidRDefault="001F528D" w:rsidP="001F528D">
      <w:pPr>
        <w:pStyle w:val="Sansinterligne"/>
        <w:rPr>
          <w:sz w:val="10"/>
          <w:szCs w:val="10"/>
        </w:rPr>
      </w:pPr>
    </w:p>
    <w:p w14:paraId="30863AF6" w14:textId="142F2854" w:rsidR="001F528D" w:rsidRPr="00772A64" w:rsidRDefault="00767424" w:rsidP="001F528D">
      <w:pPr>
        <w:spacing w:after="0" w:line="276" w:lineRule="auto"/>
        <w:rPr>
          <w:rFonts w:ascii="EYInterstate Light" w:hAnsi="EYInterstate Light"/>
          <w:sz w:val="20"/>
          <w:szCs w:val="20"/>
        </w:rPr>
      </w:pPr>
      <w:r w:rsidRPr="00772A64">
        <w:rPr>
          <w:rFonts w:ascii="EYInterstate Light" w:hAnsi="EYInterstate Light"/>
          <w:sz w:val="20"/>
          <w:szCs w:val="20"/>
        </w:rPr>
        <w:t>La société « CELEA »</w:t>
      </w:r>
    </w:p>
    <w:p w14:paraId="2890B3B4" w14:textId="59749649" w:rsidR="001F528D" w:rsidRPr="00772A64" w:rsidRDefault="001F528D" w:rsidP="001F528D">
      <w:pPr>
        <w:spacing w:after="0" w:line="276" w:lineRule="auto"/>
        <w:rPr>
          <w:rFonts w:ascii="EYInterstate Light" w:hAnsi="EYInterstate Light"/>
          <w:sz w:val="20"/>
          <w:szCs w:val="20"/>
        </w:rPr>
      </w:pPr>
      <w:r w:rsidRPr="00772A64">
        <w:rPr>
          <w:rFonts w:ascii="EYInterstate Light" w:hAnsi="EYInterstate Light"/>
          <w:sz w:val="20"/>
          <w:szCs w:val="20"/>
        </w:rPr>
        <w:t>Adresse courrier :</w:t>
      </w:r>
      <w:r w:rsidR="00772A64" w:rsidRPr="00772A64">
        <w:rPr>
          <w:rFonts w:ascii="EYInterstate Light" w:eastAsia="Times New Roman" w:hAnsi="EYInterstate Light" w:cs="Times New Roman"/>
          <w:sz w:val="20"/>
          <w:szCs w:val="20"/>
        </w:rPr>
        <w:t xml:space="preserve"> 4 C rue de la Haute Borne à Berles au Bois (62123)</w:t>
      </w:r>
    </w:p>
    <w:p w14:paraId="4E40732C" w14:textId="1EF46C47" w:rsidR="001F528D" w:rsidRDefault="001F528D" w:rsidP="001F528D">
      <w:pPr>
        <w:spacing w:after="0" w:line="276" w:lineRule="auto"/>
        <w:rPr>
          <w:rFonts w:eastAsia="Times New Roman" w:cs="Times New Roman"/>
          <w:sz w:val="20"/>
          <w:szCs w:val="20"/>
        </w:rPr>
      </w:pPr>
      <w:r w:rsidRPr="00772A64">
        <w:rPr>
          <w:rFonts w:ascii="EYInterstate Light" w:hAnsi="EYInterstate Light"/>
          <w:sz w:val="20"/>
          <w:szCs w:val="20"/>
        </w:rPr>
        <w:t xml:space="preserve">Adresse </w:t>
      </w:r>
      <w:proofErr w:type="gramStart"/>
      <w:r w:rsidRPr="00772A64">
        <w:rPr>
          <w:rFonts w:ascii="EYInterstate Light" w:hAnsi="EYInterstate Light"/>
          <w:sz w:val="20"/>
          <w:szCs w:val="20"/>
        </w:rPr>
        <w:t>email</w:t>
      </w:r>
      <w:proofErr w:type="gramEnd"/>
      <w:r w:rsidRPr="00772A64">
        <w:rPr>
          <w:rFonts w:ascii="EYInterstate Light" w:hAnsi="EYInterstate Light"/>
          <w:sz w:val="20"/>
          <w:szCs w:val="20"/>
        </w:rPr>
        <w:t xml:space="preserve"> : </w:t>
      </w:r>
      <w:hyperlink r:id="rId16" w:history="1">
        <w:r w:rsidR="00772A64" w:rsidRPr="00772A64">
          <w:rPr>
            <w:rStyle w:val="Lienhypertexte"/>
            <w:rFonts w:eastAsia="Times New Roman" w:cs="Times New Roman"/>
            <w:sz w:val="20"/>
            <w:szCs w:val="20"/>
          </w:rPr>
          <w:t>caron_julien@yahoo.fr</w:t>
        </w:r>
      </w:hyperlink>
    </w:p>
    <w:p w14:paraId="1F9A97D8" w14:textId="71D5FD08" w:rsidR="001F528D" w:rsidRDefault="001F528D" w:rsidP="001F528D">
      <w:pPr>
        <w:pStyle w:val="Titre1"/>
        <w:spacing w:line="276" w:lineRule="auto"/>
        <w:rPr>
          <w:b/>
          <w:szCs w:val="20"/>
        </w:rPr>
      </w:pPr>
      <w:bookmarkStart w:id="45" w:name="_Toc193729640"/>
      <w:r>
        <w:rPr>
          <w:b/>
          <w:szCs w:val="20"/>
        </w:rPr>
        <w:t>LUTTE CONTRE LE BLANCHIMENT DE CAPITAUX ET CONTRE LE FINANCEMENT DU TERRORISME</w:t>
      </w:r>
      <w:bookmarkEnd w:id="45"/>
    </w:p>
    <w:p w14:paraId="4559244A" w14:textId="77777777" w:rsidR="001F528D" w:rsidRPr="001F528D" w:rsidRDefault="001F528D" w:rsidP="001F528D">
      <w:pPr>
        <w:tabs>
          <w:tab w:val="num" w:pos="567"/>
        </w:tabs>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Chaque Partie déclare en application de la réglementation sur la lutte contre le blanchiment de capitaux et contre le financement du terrorisme que :</w:t>
      </w:r>
    </w:p>
    <w:p w14:paraId="07D20B05" w14:textId="77777777" w:rsidR="001F528D" w:rsidRPr="001F528D" w:rsidRDefault="001F528D" w:rsidP="001F528D">
      <w:pPr>
        <w:tabs>
          <w:tab w:val="num" w:pos="567"/>
        </w:tabs>
        <w:spacing w:after="0" w:line="240" w:lineRule="auto"/>
        <w:jc w:val="both"/>
        <w:rPr>
          <w:rFonts w:ascii="EYInterstate Light" w:eastAsia="Times New Roman" w:hAnsi="EYInterstate Light" w:cs="Times New Roman"/>
          <w:sz w:val="20"/>
          <w:szCs w:val="20"/>
        </w:rPr>
      </w:pPr>
    </w:p>
    <w:p w14:paraId="1FFD7405" w14:textId="5AA45249" w:rsidR="001F528D" w:rsidRDefault="001F528D" w:rsidP="001F528D">
      <w:pPr>
        <w:pStyle w:val="Paragraphedeliste"/>
        <w:numPr>
          <w:ilvl w:val="0"/>
          <w:numId w:val="6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 xml:space="preserve">l’origine des fonds qui seront versés pour l’acquisition des </w:t>
      </w:r>
      <w:r w:rsidR="00772A64">
        <w:rPr>
          <w:rFonts w:ascii="EYInterstate Light" w:eastAsia="Times New Roman" w:hAnsi="EYInterstate Light" w:cs="Times New Roman"/>
          <w:sz w:val="20"/>
          <w:szCs w:val="20"/>
        </w:rPr>
        <w:t>Part</w:t>
      </w:r>
      <w:r w:rsidRPr="001F528D">
        <w:rPr>
          <w:rFonts w:ascii="EYInterstate Light" w:eastAsia="Times New Roman" w:hAnsi="EYInterstate Light" w:cs="Times New Roman"/>
          <w:sz w:val="20"/>
          <w:szCs w:val="20"/>
        </w:rPr>
        <w:t xml:space="preserve">s </w:t>
      </w:r>
      <w:r w:rsidR="00772A64">
        <w:rPr>
          <w:rFonts w:ascii="EYInterstate Light" w:eastAsia="Times New Roman" w:hAnsi="EYInterstate Light" w:cs="Times New Roman"/>
          <w:sz w:val="20"/>
          <w:szCs w:val="20"/>
        </w:rPr>
        <w:t>de la Société</w:t>
      </w:r>
      <w:r w:rsidRPr="001F528D">
        <w:rPr>
          <w:rFonts w:ascii="EYInterstate Light" w:eastAsia="Times New Roman" w:hAnsi="EYInterstate Light" w:cs="Times New Roman"/>
          <w:sz w:val="20"/>
          <w:szCs w:val="20"/>
        </w:rPr>
        <w:t xml:space="preserve"> est licite et ne provient pas d’une activité contraire à la législation qui lui est applicable notamment aux dispositions relatives à la lutte contre le blanchiment de capitaux et le financement des activités terroristes ;</w:t>
      </w:r>
    </w:p>
    <w:p w14:paraId="217BAD31" w14:textId="77777777" w:rsidR="001F528D" w:rsidRPr="001F528D" w:rsidRDefault="001F528D" w:rsidP="001F528D">
      <w:pPr>
        <w:pStyle w:val="Paragraphedeliste"/>
        <w:spacing w:after="0" w:line="240" w:lineRule="auto"/>
        <w:ind w:left="360"/>
        <w:jc w:val="both"/>
        <w:rPr>
          <w:rFonts w:ascii="EYInterstate Light" w:eastAsia="Times New Roman" w:hAnsi="EYInterstate Light" w:cs="Times New Roman"/>
          <w:sz w:val="20"/>
          <w:szCs w:val="20"/>
        </w:rPr>
      </w:pPr>
    </w:p>
    <w:p w14:paraId="595895F1" w14:textId="77777777" w:rsidR="001F528D" w:rsidRDefault="001F528D" w:rsidP="001F528D">
      <w:pPr>
        <w:pStyle w:val="Paragraphedeliste"/>
        <w:numPr>
          <w:ilvl w:val="0"/>
          <w:numId w:val="6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elle n’a pas facilité par tout moyen la justification mensongère de l’origine des biens ou revenus de l’auteur d’un crime ou d’un délit ayant procuré à celui-ci un profit direct ou indirect ni apporter un concours à une opération de placement, de dissimulation ou de conversion du produit direct ou indirect d’un crime ou d’un délit, ou au financement d’une activité terroriste ;</w:t>
      </w:r>
    </w:p>
    <w:p w14:paraId="249F9B37" w14:textId="77777777" w:rsidR="00772A64" w:rsidRDefault="00772A64" w:rsidP="00772A64">
      <w:pPr>
        <w:pStyle w:val="Paragraphedeliste"/>
        <w:spacing w:after="0" w:line="240" w:lineRule="auto"/>
        <w:ind w:left="360"/>
        <w:jc w:val="both"/>
        <w:rPr>
          <w:rFonts w:ascii="EYInterstate Light" w:eastAsia="Times New Roman" w:hAnsi="EYInterstate Light" w:cs="Times New Roman"/>
          <w:sz w:val="20"/>
          <w:szCs w:val="20"/>
        </w:rPr>
      </w:pPr>
    </w:p>
    <w:p w14:paraId="367D2C3F" w14:textId="77777777" w:rsidR="001F528D" w:rsidRDefault="001F528D" w:rsidP="001F528D">
      <w:pPr>
        <w:pStyle w:val="Paragraphedeliste"/>
        <w:numPr>
          <w:ilvl w:val="0"/>
          <w:numId w:val="6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elle s’engage à transmettre aux autorités compétentes toute anomalie suspecte et tout soupçon de blanchiment de capitaux et/ou de financement du terrorisme ;</w:t>
      </w:r>
    </w:p>
    <w:p w14:paraId="396F915E" w14:textId="77777777" w:rsidR="001F528D" w:rsidRPr="001F528D" w:rsidRDefault="001F528D" w:rsidP="001F528D">
      <w:pPr>
        <w:pStyle w:val="Paragraphedeliste"/>
        <w:spacing w:after="0" w:line="240" w:lineRule="auto"/>
        <w:ind w:left="360"/>
        <w:jc w:val="both"/>
        <w:rPr>
          <w:rFonts w:ascii="EYInterstate Light" w:eastAsia="Times New Roman" w:hAnsi="EYInterstate Light" w:cs="Times New Roman"/>
          <w:sz w:val="20"/>
          <w:szCs w:val="20"/>
        </w:rPr>
      </w:pPr>
    </w:p>
    <w:p w14:paraId="5CBA169D" w14:textId="49A25245" w:rsidR="00525037" w:rsidRDefault="001F528D" w:rsidP="00525037">
      <w:pPr>
        <w:pStyle w:val="Paragraphedeliste"/>
        <w:numPr>
          <w:ilvl w:val="0"/>
          <w:numId w:val="6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 xml:space="preserve">elle s’engage, pendant toute la durée du </w:t>
      </w:r>
      <w:r>
        <w:rPr>
          <w:rFonts w:ascii="EYInterstate Light" w:eastAsia="Times New Roman" w:hAnsi="EYInterstate Light" w:cs="Times New Roman"/>
          <w:sz w:val="20"/>
          <w:szCs w:val="20"/>
        </w:rPr>
        <w:t>Contrat</w:t>
      </w:r>
      <w:r w:rsidRPr="001F528D">
        <w:rPr>
          <w:rFonts w:ascii="EYInterstate Light" w:eastAsia="Times New Roman" w:hAnsi="EYInterstate Light" w:cs="Times New Roman"/>
          <w:sz w:val="20"/>
          <w:szCs w:val="20"/>
        </w:rPr>
        <w:t>, à répondre à toute demande d’information de la part des autorités compétentes nécessaire au respect des obligations légales et réglementaires en matière de prévention du blanchiment de capitaux et de lutte contre le financement du terrorisme.</w:t>
      </w:r>
    </w:p>
    <w:p w14:paraId="22B3DE65" w14:textId="77777777" w:rsidR="00772A64" w:rsidRDefault="00772A64" w:rsidP="00772A64">
      <w:pPr>
        <w:pStyle w:val="Titre1"/>
        <w:spacing w:line="276" w:lineRule="auto"/>
        <w:rPr>
          <w:b/>
          <w:szCs w:val="20"/>
        </w:rPr>
      </w:pPr>
      <w:bookmarkStart w:id="46" w:name="_Toc193729641"/>
      <w:r>
        <w:rPr>
          <w:b/>
          <w:szCs w:val="20"/>
        </w:rPr>
        <w:t>MENTION SUR LA PROTECTION DES DONNEES PERSONNELLES</w:t>
      </w:r>
      <w:bookmarkEnd w:id="46"/>
    </w:p>
    <w:p w14:paraId="69678A1A" w14:textId="77777777" w:rsidR="00772A64" w:rsidRPr="004721D0" w:rsidRDefault="00772A64" w:rsidP="00772A64">
      <w:pPr>
        <w:keepNext/>
        <w:keepLines/>
        <w:jc w:val="both"/>
        <w:rPr>
          <w:rFonts w:ascii="Calibri" w:hAnsi="Calibri" w:cs="Calibri"/>
          <w:sz w:val="20"/>
        </w:rPr>
      </w:pPr>
      <w:r>
        <w:rPr>
          <w:rFonts w:ascii="Calibri" w:hAnsi="Calibri" w:cs="Calibri"/>
          <w:sz w:val="20"/>
        </w:rPr>
        <w:t>Le Contrat</w:t>
      </w:r>
      <w:r w:rsidRPr="004721D0">
        <w:rPr>
          <w:rFonts w:ascii="Calibri" w:hAnsi="Calibri" w:cs="Calibri"/>
          <w:sz w:val="20"/>
        </w:rPr>
        <w:t xml:space="preserve"> et ses </w:t>
      </w:r>
      <w:r>
        <w:rPr>
          <w:rFonts w:ascii="Calibri" w:hAnsi="Calibri" w:cs="Calibri"/>
          <w:sz w:val="20"/>
        </w:rPr>
        <w:t>A</w:t>
      </w:r>
      <w:r w:rsidRPr="004721D0">
        <w:rPr>
          <w:rFonts w:ascii="Calibri" w:hAnsi="Calibri" w:cs="Calibri"/>
          <w:sz w:val="20"/>
        </w:rPr>
        <w:t xml:space="preserve">nnexes, ainsi que les informations recueillies dans </w:t>
      </w:r>
      <w:r>
        <w:rPr>
          <w:rFonts w:ascii="Calibri" w:hAnsi="Calibri" w:cs="Calibri"/>
          <w:sz w:val="20"/>
        </w:rPr>
        <w:t>ledit Contrat</w:t>
      </w:r>
      <w:r w:rsidRPr="004721D0">
        <w:rPr>
          <w:rFonts w:ascii="Calibri" w:hAnsi="Calibri" w:cs="Calibri"/>
          <w:sz w:val="20"/>
        </w:rPr>
        <w:t xml:space="preserve"> font l’objet d’un traitement numérique et d’une conservation sur le système informatique du cabinet d</w:t>
      </w:r>
      <w:r>
        <w:rPr>
          <w:rFonts w:ascii="Calibri" w:hAnsi="Calibri" w:cs="Calibri"/>
          <w:sz w:val="20"/>
        </w:rPr>
        <w:t xml:space="preserve">’expertise comptable                                   </w:t>
      </w:r>
      <w:r w:rsidRPr="004721D0">
        <w:rPr>
          <w:rFonts w:ascii="Calibri" w:hAnsi="Calibri" w:cs="Calibri"/>
          <w:sz w:val="20"/>
        </w:rPr>
        <w:t>« </w:t>
      </w:r>
      <w:r>
        <w:rPr>
          <w:rFonts w:ascii="Calibri" w:hAnsi="Calibri" w:cs="Calibri"/>
          <w:sz w:val="20"/>
        </w:rPr>
        <w:t>ADEQUA</w:t>
      </w:r>
      <w:r w:rsidRPr="004721D0">
        <w:rPr>
          <w:rFonts w:ascii="Calibri" w:hAnsi="Calibri" w:cs="Calibri"/>
          <w:sz w:val="20"/>
        </w:rPr>
        <w:t> »</w:t>
      </w:r>
      <w:r>
        <w:rPr>
          <w:rFonts w:ascii="Calibri" w:hAnsi="Calibri" w:cs="Calibri"/>
          <w:sz w:val="20"/>
        </w:rPr>
        <w:t>.</w:t>
      </w:r>
    </w:p>
    <w:p w14:paraId="7F178627" w14:textId="77777777" w:rsidR="00772A64" w:rsidRDefault="00772A64" w:rsidP="00772A64">
      <w:pPr>
        <w:keepNext/>
        <w:keepLines/>
        <w:jc w:val="both"/>
        <w:rPr>
          <w:rFonts w:ascii="Calibri" w:hAnsi="Calibri" w:cs="Calibri"/>
          <w:sz w:val="20"/>
        </w:rPr>
      </w:pPr>
      <w:r w:rsidRPr="004721D0">
        <w:rPr>
          <w:rFonts w:ascii="Calibri" w:hAnsi="Calibri" w:cs="Calibri"/>
          <w:sz w:val="20"/>
        </w:rPr>
        <w:t xml:space="preserve">La communication de ces données aux tiers peut être indispensable afin de mener à bien l’accomplissement de </w:t>
      </w:r>
      <w:r>
        <w:rPr>
          <w:rFonts w:ascii="Calibri" w:hAnsi="Calibri" w:cs="Calibri"/>
          <w:sz w:val="20"/>
        </w:rPr>
        <w:t>la Promesse de cession.</w:t>
      </w:r>
    </w:p>
    <w:p w14:paraId="5CC5F1EA" w14:textId="77777777" w:rsidR="00772A64" w:rsidRPr="004721D0" w:rsidRDefault="00772A64" w:rsidP="00772A64">
      <w:pPr>
        <w:keepNext/>
        <w:keepLines/>
        <w:jc w:val="both"/>
        <w:rPr>
          <w:rFonts w:ascii="Calibri" w:hAnsi="Calibri" w:cs="Calibri"/>
          <w:sz w:val="20"/>
        </w:rPr>
      </w:pPr>
      <w:r>
        <w:rPr>
          <w:rFonts w:ascii="Calibri" w:hAnsi="Calibri" w:cs="Calibri"/>
          <w:sz w:val="20"/>
        </w:rPr>
        <w:t>À</w:t>
      </w:r>
      <w:r w:rsidRPr="004721D0">
        <w:rPr>
          <w:rFonts w:ascii="Calibri" w:hAnsi="Calibri" w:cs="Calibri"/>
          <w:sz w:val="20"/>
        </w:rPr>
        <w:t xml:space="preserve"> cet effet, ces données sont susceptibles d’être transférées à des tiers, notamment :</w:t>
      </w:r>
    </w:p>
    <w:p w14:paraId="30DE72AE" w14:textId="77777777" w:rsidR="00772A64" w:rsidRPr="004721D0" w:rsidRDefault="00772A64" w:rsidP="00772A64">
      <w:pPr>
        <w:keepNext/>
        <w:keepLines/>
        <w:numPr>
          <w:ilvl w:val="0"/>
          <w:numId w:val="70"/>
        </w:numPr>
        <w:spacing w:after="200" w:line="252" w:lineRule="auto"/>
        <w:contextualSpacing/>
        <w:jc w:val="both"/>
        <w:rPr>
          <w:rFonts w:ascii="Calibri" w:hAnsi="Calibri" w:cs="Calibri"/>
          <w:sz w:val="20"/>
        </w:rPr>
      </w:pPr>
      <w:r w:rsidRPr="004721D0">
        <w:rPr>
          <w:rFonts w:ascii="Calibri" w:hAnsi="Calibri" w:cs="Calibri"/>
          <w:sz w:val="20"/>
        </w:rPr>
        <w:t xml:space="preserve">Les </w:t>
      </w:r>
      <w:r>
        <w:rPr>
          <w:rFonts w:ascii="Calibri" w:hAnsi="Calibri" w:cs="Calibri"/>
          <w:sz w:val="20"/>
        </w:rPr>
        <w:t>P</w:t>
      </w:r>
      <w:r w:rsidRPr="004721D0">
        <w:rPr>
          <w:rFonts w:ascii="Calibri" w:hAnsi="Calibri" w:cs="Calibri"/>
          <w:sz w:val="20"/>
        </w:rPr>
        <w:t>arties,</w:t>
      </w:r>
    </w:p>
    <w:p w14:paraId="60E248D0" w14:textId="77777777" w:rsidR="00772A64" w:rsidRPr="004721D0" w:rsidRDefault="00772A64" w:rsidP="00772A64">
      <w:pPr>
        <w:keepNext/>
        <w:keepLines/>
        <w:numPr>
          <w:ilvl w:val="0"/>
          <w:numId w:val="70"/>
        </w:numPr>
        <w:spacing w:after="200" w:line="252" w:lineRule="auto"/>
        <w:contextualSpacing/>
        <w:jc w:val="both"/>
        <w:rPr>
          <w:rFonts w:ascii="Calibri" w:hAnsi="Calibri" w:cs="Calibri"/>
          <w:sz w:val="20"/>
        </w:rPr>
      </w:pPr>
      <w:r w:rsidRPr="004721D0">
        <w:rPr>
          <w:rFonts w:ascii="Calibri" w:hAnsi="Calibri" w:cs="Calibri"/>
          <w:sz w:val="20"/>
        </w:rPr>
        <w:t>les établissements financiers concernés,</w:t>
      </w:r>
    </w:p>
    <w:p w14:paraId="641037F7" w14:textId="5790E2A0" w:rsidR="00772A64" w:rsidRPr="004721D0" w:rsidRDefault="00772A64" w:rsidP="00772A64">
      <w:pPr>
        <w:keepNext/>
        <w:keepLines/>
        <w:numPr>
          <w:ilvl w:val="0"/>
          <w:numId w:val="70"/>
        </w:numPr>
        <w:spacing w:after="200" w:line="252" w:lineRule="auto"/>
        <w:contextualSpacing/>
        <w:jc w:val="both"/>
        <w:rPr>
          <w:rFonts w:ascii="Calibri" w:hAnsi="Calibri" w:cs="Calibri"/>
          <w:sz w:val="20"/>
        </w:rPr>
      </w:pPr>
      <w:r w:rsidRPr="004721D0">
        <w:rPr>
          <w:rFonts w:ascii="Calibri" w:hAnsi="Calibri" w:cs="Calibri"/>
          <w:sz w:val="20"/>
        </w:rPr>
        <w:t xml:space="preserve">les tiers désignés dans </w:t>
      </w:r>
      <w:r w:rsidR="00227421">
        <w:rPr>
          <w:rFonts w:ascii="Calibri" w:hAnsi="Calibri" w:cs="Calibri"/>
          <w:sz w:val="20"/>
        </w:rPr>
        <w:t>le Contrat,</w:t>
      </w:r>
    </w:p>
    <w:p w14:paraId="5D3FE7DA" w14:textId="6C52F0F5" w:rsidR="00772A64" w:rsidRPr="004721D0" w:rsidRDefault="00772A64" w:rsidP="00772A64">
      <w:pPr>
        <w:keepNext/>
        <w:keepLines/>
        <w:numPr>
          <w:ilvl w:val="0"/>
          <w:numId w:val="70"/>
        </w:numPr>
        <w:spacing w:after="200" w:line="252" w:lineRule="auto"/>
        <w:contextualSpacing/>
        <w:jc w:val="both"/>
        <w:rPr>
          <w:rFonts w:ascii="Calibri" w:hAnsi="Calibri" w:cs="Calibri"/>
          <w:sz w:val="20"/>
        </w:rPr>
      </w:pPr>
      <w:r w:rsidRPr="004721D0">
        <w:rPr>
          <w:rFonts w:ascii="Calibri" w:hAnsi="Calibri" w:cs="Calibri"/>
          <w:sz w:val="20"/>
        </w:rPr>
        <w:t>les administrations ou partenaires légalement habilités, en cas d’exécution de formalités</w:t>
      </w:r>
      <w:r w:rsidR="00227421">
        <w:rPr>
          <w:rFonts w:ascii="Calibri" w:hAnsi="Calibri" w:cs="Calibri"/>
          <w:sz w:val="20"/>
        </w:rPr>
        <w:t>,</w:t>
      </w:r>
    </w:p>
    <w:p w14:paraId="77AE9053" w14:textId="77777777" w:rsidR="00772A64" w:rsidRPr="00772A64" w:rsidRDefault="00772A64" w:rsidP="00772A64">
      <w:pPr>
        <w:keepNext/>
        <w:keepLines/>
        <w:numPr>
          <w:ilvl w:val="0"/>
          <w:numId w:val="70"/>
        </w:numPr>
        <w:spacing w:after="200" w:line="252" w:lineRule="auto"/>
        <w:contextualSpacing/>
        <w:jc w:val="both"/>
        <w:rPr>
          <w:rFonts w:ascii="Calibri" w:hAnsi="Calibri" w:cs="Calibri"/>
          <w:sz w:val="20"/>
        </w:rPr>
      </w:pPr>
      <w:r w:rsidRPr="004721D0">
        <w:rPr>
          <w:rFonts w:ascii="Calibri" w:hAnsi="Calibri" w:cs="Calibri"/>
          <w:sz w:val="20"/>
        </w:rPr>
        <w:t>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4614D891" w14:textId="77777777" w:rsidR="00772A64" w:rsidRPr="00772A64" w:rsidRDefault="00772A64" w:rsidP="00772A64">
      <w:pPr>
        <w:pStyle w:val="Paragraphedeliste"/>
        <w:rPr>
          <w:rFonts w:ascii="EYInterstate Light" w:eastAsia="Times New Roman" w:hAnsi="EYInterstate Light" w:cs="Times New Roman"/>
          <w:sz w:val="20"/>
          <w:szCs w:val="20"/>
        </w:rPr>
      </w:pPr>
    </w:p>
    <w:p w14:paraId="1B5641E1" w14:textId="77777777" w:rsidR="00772A64" w:rsidRPr="00772A64" w:rsidRDefault="00772A64" w:rsidP="00525037">
      <w:pPr>
        <w:keepNext/>
        <w:keepLines/>
        <w:jc w:val="both"/>
        <w:rPr>
          <w:rFonts w:ascii="Calibri" w:hAnsi="Calibri" w:cs="Calibri"/>
          <w:sz w:val="2"/>
          <w:szCs w:val="2"/>
        </w:rPr>
      </w:pPr>
    </w:p>
    <w:p w14:paraId="07639E1F" w14:textId="0251E8A2" w:rsidR="00525037" w:rsidRPr="004721D0" w:rsidRDefault="00525037" w:rsidP="00525037">
      <w:pPr>
        <w:keepNext/>
        <w:keepLines/>
        <w:jc w:val="both"/>
        <w:rPr>
          <w:rFonts w:ascii="Calibri" w:hAnsi="Calibri" w:cs="Calibri"/>
          <w:sz w:val="20"/>
        </w:rPr>
      </w:pPr>
      <w:r w:rsidRPr="004721D0">
        <w:rPr>
          <w:rFonts w:ascii="Calibri" w:hAnsi="Calibri" w:cs="Calibri"/>
          <w:sz w:val="20"/>
        </w:rPr>
        <w:t xml:space="preserve">Conformément au Règlement (UE) 2016/679 du 27 avril 2016, les personnes concernées peuvent accéder aux données les concernant directement auprès </w:t>
      </w:r>
    </w:p>
    <w:p w14:paraId="13B5CE40" w14:textId="3431582E" w:rsidR="00525037" w:rsidRPr="00E82B6F" w:rsidRDefault="00525037" w:rsidP="00525037">
      <w:pPr>
        <w:pStyle w:val="Paragraphedeliste"/>
        <w:keepNext/>
        <w:keepLines/>
        <w:numPr>
          <w:ilvl w:val="0"/>
          <w:numId w:val="71"/>
        </w:numPr>
        <w:jc w:val="both"/>
        <w:rPr>
          <w:rFonts w:ascii="Calibri" w:hAnsi="Calibri" w:cs="Calibri"/>
          <w:sz w:val="20"/>
        </w:rPr>
      </w:pPr>
      <w:r w:rsidRPr="00E82B6F">
        <w:rPr>
          <w:rFonts w:ascii="Calibri" w:hAnsi="Calibri" w:cs="Calibri"/>
          <w:sz w:val="20"/>
        </w:rPr>
        <w:t>du cabinet d’expertise comptable « </w:t>
      </w:r>
      <w:r w:rsidR="00767424">
        <w:rPr>
          <w:rFonts w:ascii="Calibri" w:hAnsi="Calibri" w:cs="Calibri"/>
          <w:sz w:val="20"/>
        </w:rPr>
        <w:t xml:space="preserve">ADEQUA </w:t>
      </w:r>
      <w:r w:rsidRPr="00E82B6F">
        <w:rPr>
          <w:rFonts w:ascii="Calibri" w:hAnsi="Calibri" w:cs="Calibri"/>
          <w:sz w:val="20"/>
        </w:rPr>
        <w:t xml:space="preserve">» à l’adresse suivante : </w:t>
      </w:r>
      <w:r w:rsidR="00772A64">
        <w:rPr>
          <w:rFonts w:ascii="EYInterstate Light" w:hAnsi="EYInterstate Light" w:cs="Arial"/>
          <w:sz w:val="20"/>
          <w:szCs w:val="20"/>
        </w:rPr>
        <w:t>81, route de Béthune</w:t>
      </w:r>
      <w:r w:rsidR="00C66E7B">
        <w:rPr>
          <w:rFonts w:ascii="EYInterstate Light" w:hAnsi="EYInterstate Light" w:cs="Arial"/>
          <w:sz w:val="20"/>
          <w:szCs w:val="20"/>
        </w:rPr>
        <w:t xml:space="preserve"> – ZA Le Pacage</w:t>
      </w:r>
      <w:r w:rsidR="00772A64">
        <w:rPr>
          <w:rFonts w:ascii="EYInterstate Light" w:hAnsi="EYInterstate Light" w:cs="Arial"/>
          <w:sz w:val="20"/>
          <w:szCs w:val="20"/>
        </w:rPr>
        <w:t xml:space="preserve"> à Sainte Catherine lez Arras (62223)</w:t>
      </w:r>
    </w:p>
    <w:p w14:paraId="359CD39B" w14:textId="77777777" w:rsidR="00525037" w:rsidRDefault="00525037" w:rsidP="00525037">
      <w:pPr>
        <w:pStyle w:val="Paragraphedeliste"/>
        <w:spacing w:after="0" w:line="240" w:lineRule="auto"/>
        <w:ind w:left="360"/>
        <w:jc w:val="both"/>
        <w:rPr>
          <w:rFonts w:ascii="EYInterstate Light" w:eastAsia="Times New Roman" w:hAnsi="EYInterstate Light" w:cs="Times New Roman"/>
          <w:sz w:val="20"/>
          <w:szCs w:val="20"/>
        </w:rPr>
      </w:pPr>
    </w:p>
    <w:p w14:paraId="7730C3B6" w14:textId="77777777" w:rsidR="00973689" w:rsidRDefault="00973689" w:rsidP="00973689">
      <w:pPr>
        <w:keepNext/>
        <w:keepLines/>
        <w:jc w:val="both"/>
        <w:rPr>
          <w:rFonts w:ascii="Calibri" w:hAnsi="Calibri" w:cs="Calibri"/>
          <w:sz w:val="20"/>
        </w:rPr>
      </w:pPr>
      <w:r w:rsidRPr="004721D0">
        <w:rPr>
          <w:rFonts w:ascii="Calibri" w:hAnsi="Calibri" w:cs="Calibri"/>
          <w:sz w:val="20"/>
        </w:rPr>
        <w:t>Le cas échéant, les personnes concernées peuvent également obtenir la rectification, l’effacement des données les concernant ou s’opposer pour motif légitime au traitement de ces données, hormis les cas où la réglementation ne permet pas l’exercice de ces droits. Toute réclamation peut être introduite auprès de la Commission Nationale de l’Informatique et des Libertés.</w:t>
      </w:r>
    </w:p>
    <w:p w14:paraId="529D0C92" w14:textId="77777777" w:rsidR="00E82B6F" w:rsidRDefault="00E82B6F" w:rsidP="00E82B6F">
      <w:pPr>
        <w:pStyle w:val="Titre1"/>
        <w:spacing w:line="276" w:lineRule="auto"/>
        <w:rPr>
          <w:b/>
          <w:szCs w:val="20"/>
        </w:rPr>
      </w:pPr>
      <w:bookmarkStart w:id="47" w:name="_Toc193729642"/>
      <w:commentRangeStart w:id="48"/>
      <w:r>
        <w:rPr>
          <w:b/>
          <w:szCs w:val="20"/>
        </w:rPr>
        <w:t>SIGNATURE ELECTRONIQUE</w:t>
      </w:r>
      <w:bookmarkEnd w:id="47"/>
    </w:p>
    <w:p w14:paraId="11C8ECB9" w14:textId="77777777" w:rsidR="00727D2E" w:rsidRPr="001841D9" w:rsidRDefault="00727D2E" w:rsidP="00727D2E">
      <w:pPr>
        <w:jc w:val="both"/>
        <w:rPr>
          <w:rFonts w:ascii="EYInterstate Light" w:eastAsia="Times New Roman" w:hAnsi="EYInterstate Light" w:cs="Times New Roman"/>
          <w:sz w:val="20"/>
          <w:szCs w:val="20"/>
        </w:rPr>
      </w:pPr>
      <w:bookmarkStart w:id="49" w:name="_Hlk187351422"/>
      <w:r w:rsidRPr="001841D9">
        <w:rPr>
          <w:rFonts w:ascii="EYInterstate Light" w:eastAsia="Times New Roman" w:hAnsi="EYInterstate Light" w:cs="Times New Roman"/>
          <w:sz w:val="20"/>
          <w:szCs w:val="20"/>
        </w:rPr>
        <w:t xml:space="preserve">Conformément aux articles 1366 et 1367 du code civil,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est signé électroniquement par chacune des Parties mentionnées dans les comparutions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642E1EA4" w14:textId="77777777" w:rsidR="00727D2E" w:rsidRPr="001841D9" w:rsidRDefault="00727D2E" w:rsidP="00727D2E">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Les Parties reconnaissent expressément que des signatures électroniques via la plateforme « jesignexpert.com », lequel service est conforme au règlement </w:t>
      </w:r>
      <w:proofErr w:type="spellStart"/>
      <w:r w:rsidRPr="001841D9">
        <w:rPr>
          <w:rFonts w:ascii="EYInterstate Light" w:eastAsia="Times New Roman" w:hAnsi="EYInterstate Light" w:cs="Times New Roman"/>
          <w:sz w:val="20"/>
          <w:szCs w:val="20"/>
        </w:rPr>
        <w:t>eIDAS</w:t>
      </w:r>
      <w:proofErr w:type="spellEnd"/>
      <w:r w:rsidRPr="001841D9">
        <w:rPr>
          <w:rFonts w:ascii="EYInterstate Light" w:eastAsia="Times New Roman" w:hAnsi="EYInterstate Light" w:cs="Times New Roman"/>
          <w:sz w:val="20"/>
          <w:szCs w:val="20"/>
        </w:rPr>
        <w:t xml:space="preserve"> (UE) 910/2014, ont été utilisées pour la signature du </w:t>
      </w:r>
      <w:r>
        <w:rPr>
          <w:rFonts w:ascii="EYInterstate Light" w:eastAsia="Times New Roman" w:hAnsi="EYInterstate Light" w:cs="Times New Roman"/>
          <w:sz w:val="20"/>
          <w:szCs w:val="20"/>
        </w:rPr>
        <w:t xml:space="preserve">Contrat </w:t>
      </w:r>
      <w:r w:rsidRPr="001841D9">
        <w:rPr>
          <w:rFonts w:ascii="EYInterstate Light" w:eastAsia="Times New Roman" w:hAnsi="EYInterstate Light" w:cs="Times New Roman"/>
          <w:sz w:val="20"/>
          <w:szCs w:val="20"/>
        </w:rPr>
        <w:t xml:space="preserve">par ces signataires. </w:t>
      </w:r>
    </w:p>
    <w:p w14:paraId="585A6493" w14:textId="77777777" w:rsidR="00727D2E" w:rsidRDefault="00727D2E" w:rsidP="00727D2E">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Chaque Partie reconnaît qu’elle a reçu toutes les informations requises pour la signature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qu’elle a signé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1ED143EE" w14:textId="7E25629C" w:rsidR="00727D2E" w:rsidRPr="001841D9" w:rsidRDefault="00727D2E" w:rsidP="00727D2E">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directement par la plateforme « jesignexpert.com » à chacune des Parties constitue une preuve suffisante et irréfutable des engagements et obligations de chaque Partie au </w:t>
      </w:r>
      <w:r>
        <w:rPr>
          <w:rFonts w:ascii="EYInterstate Light" w:eastAsia="Times New Roman" w:hAnsi="EYInterstate Light" w:cs="Times New Roman"/>
          <w:sz w:val="20"/>
          <w:szCs w:val="20"/>
        </w:rPr>
        <w:t>Contrat.</w:t>
      </w:r>
      <w:commentRangeEnd w:id="48"/>
      <w:r w:rsidR="00912ECB">
        <w:rPr>
          <w:rStyle w:val="Marquedecommentaire"/>
        </w:rPr>
        <w:commentReference w:id="48"/>
      </w:r>
    </w:p>
    <w:bookmarkEnd w:id="49"/>
    <w:p w14:paraId="32631D8E" w14:textId="77777777" w:rsidR="00727D2E" w:rsidRDefault="00727D2E" w:rsidP="00727D2E">
      <w:pPr>
        <w:autoSpaceDE w:val="0"/>
        <w:autoSpaceDN w:val="0"/>
        <w:adjustRightInd w:val="0"/>
        <w:ind w:left="360"/>
        <w:jc w:val="center"/>
        <w:rPr>
          <w:rFonts w:ascii="Calibri" w:hAnsi="Calibri"/>
          <w:sz w:val="20"/>
          <w:szCs w:val="20"/>
        </w:rPr>
      </w:pPr>
      <w:r>
        <w:rPr>
          <w:rFonts w:ascii="Calibri" w:hAnsi="Calibri"/>
          <w:sz w:val="20"/>
          <w:szCs w:val="20"/>
        </w:rPr>
        <w:t>******</w:t>
      </w:r>
    </w:p>
    <w:p w14:paraId="1F719CA4" w14:textId="77777777" w:rsidR="00727D2E" w:rsidRDefault="00727D2E" w:rsidP="00727D2E">
      <w:pPr>
        <w:autoSpaceDE w:val="0"/>
        <w:autoSpaceDN w:val="0"/>
        <w:adjustRightInd w:val="0"/>
        <w:ind w:left="360"/>
        <w:jc w:val="center"/>
        <w:rPr>
          <w:rFonts w:ascii="Calibri" w:hAnsi="Calibri"/>
          <w:sz w:val="20"/>
          <w:szCs w:val="20"/>
        </w:rPr>
      </w:pPr>
      <w:r>
        <w:rPr>
          <w:rFonts w:ascii="Calibri" w:hAnsi="Calibri"/>
          <w:sz w:val="20"/>
          <w:szCs w:val="20"/>
        </w:rPr>
        <w:t>FIN DE L’ACTE</w:t>
      </w:r>
    </w:p>
    <w:p w14:paraId="4DE8967D" w14:textId="77777777" w:rsidR="00772A64" w:rsidRDefault="00772A64" w:rsidP="00727D2E">
      <w:pPr>
        <w:autoSpaceDE w:val="0"/>
        <w:autoSpaceDN w:val="0"/>
        <w:adjustRightInd w:val="0"/>
        <w:ind w:left="360"/>
        <w:jc w:val="center"/>
        <w:rPr>
          <w:rFonts w:ascii="Calibri" w:hAnsi="Calibri"/>
          <w:sz w:val="20"/>
          <w:szCs w:val="20"/>
        </w:rPr>
      </w:pPr>
    </w:p>
    <w:p w14:paraId="7031E521" w14:textId="77777777" w:rsidR="00772A64" w:rsidRDefault="00772A64" w:rsidP="00727D2E">
      <w:pPr>
        <w:autoSpaceDE w:val="0"/>
        <w:autoSpaceDN w:val="0"/>
        <w:adjustRightInd w:val="0"/>
        <w:ind w:left="360"/>
        <w:jc w:val="center"/>
        <w:rPr>
          <w:rFonts w:ascii="Calibri" w:hAnsi="Calibri"/>
          <w:sz w:val="20"/>
          <w:szCs w:val="20"/>
        </w:rPr>
      </w:pPr>
    </w:p>
    <w:p w14:paraId="6083FA69" w14:textId="77777777" w:rsidR="00772A64" w:rsidRDefault="00772A64" w:rsidP="00727D2E">
      <w:pPr>
        <w:autoSpaceDE w:val="0"/>
        <w:autoSpaceDN w:val="0"/>
        <w:adjustRightInd w:val="0"/>
        <w:ind w:left="360"/>
        <w:jc w:val="center"/>
        <w:rPr>
          <w:rFonts w:ascii="Calibri" w:hAnsi="Calibri"/>
          <w:sz w:val="20"/>
          <w:szCs w:val="20"/>
        </w:rPr>
      </w:pPr>
    </w:p>
    <w:p w14:paraId="73A6F4E4" w14:textId="77777777" w:rsidR="00772A64" w:rsidRDefault="00772A64" w:rsidP="00727D2E">
      <w:pPr>
        <w:autoSpaceDE w:val="0"/>
        <w:autoSpaceDN w:val="0"/>
        <w:adjustRightInd w:val="0"/>
        <w:ind w:left="360"/>
        <w:jc w:val="center"/>
        <w:rPr>
          <w:rFonts w:ascii="Calibri" w:hAnsi="Calibri"/>
          <w:sz w:val="20"/>
          <w:szCs w:val="20"/>
        </w:rPr>
      </w:pPr>
    </w:p>
    <w:p w14:paraId="02C46FE5" w14:textId="77777777" w:rsidR="00772A64" w:rsidRDefault="00772A64" w:rsidP="00727D2E">
      <w:pPr>
        <w:autoSpaceDE w:val="0"/>
        <w:autoSpaceDN w:val="0"/>
        <w:adjustRightInd w:val="0"/>
        <w:ind w:left="360"/>
        <w:jc w:val="center"/>
        <w:rPr>
          <w:rFonts w:ascii="Calibri" w:hAnsi="Calibri"/>
          <w:sz w:val="20"/>
          <w:szCs w:val="20"/>
        </w:rPr>
      </w:pPr>
    </w:p>
    <w:p w14:paraId="798546D8" w14:textId="77777777" w:rsidR="00772A64" w:rsidRDefault="00772A64" w:rsidP="00727D2E">
      <w:pPr>
        <w:autoSpaceDE w:val="0"/>
        <w:autoSpaceDN w:val="0"/>
        <w:adjustRightInd w:val="0"/>
        <w:ind w:left="360"/>
        <w:jc w:val="center"/>
        <w:rPr>
          <w:rFonts w:ascii="Calibri" w:hAnsi="Calibri"/>
          <w:sz w:val="20"/>
          <w:szCs w:val="20"/>
        </w:rPr>
      </w:pPr>
    </w:p>
    <w:p w14:paraId="3CDF6BB7" w14:textId="77777777" w:rsidR="00772A64" w:rsidRDefault="00772A64" w:rsidP="00727D2E">
      <w:pPr>
        <w:autoSpaceDE w:val="0"/>
        <w:autoSpaceDN w:val="0"/>
        <w:adjustRightInd w:val="0"/>
        <w:ind w:left="360"/>
        <w:jc w:val="center"/>
        <w:rPr>
          <w:rFonts w:ascii="Calibri" w:hAnsi="Calibri"/>
          <w:sz w:val="20"/>
          <w:szCs w:val="20"/>
        </w:rPr>
      </w:pPr>
    </w:p>
    <w:p w14:paraId="045ABA0B" w14:textId="77777777" w:rsidR="00772A64" w:rsidRDefault="00772A64" w:rsidP="00727D2E">
      <w:pPr>
        <w:autoSpaceDE w:val="0"/>
        <w:autoSpaceDN w:val="0"/>
        <w:adjustRightInd w:val="0"/>
        <w:ind w:left="360"/>
        <w:jc w:val="center"/>
        <w:rPr>
          <w:rFonts w:ascii="Calibri" w:hAnsi="Calibri"/>
          <w:sz w:val="20"/>
          <w:szCs w:val="20"/>
        </w:rPr>
      </w:pPr>
    </w:p>
    <w:p w14:paraId="3EA320E9" w14:textId="77777777" w:rsidR="00772A64" w:rsidRDefault="00772A64" w:rsidP="00727D2E">
      <w:pPr>
        <w:autoSpaceDE w:val="0"/>
        <w:autoSpaceDN w:val="0"/>
        <w:adjustRightInd w:val="0"/>
        <w:ind w:left="360"/>
        <w:jc w:val="center"/>
        <w:rPr>
          <w:rFonts w:ascii="Calibri" w:hAnsi="Calibri"/>
          <w:sz w:val="20"/>
          <w:szCs w:val="20"/>
        </w:rPr>
      </w:pPr>
    </w:p>
    <w:p w14:paraId="10D548BF" w14:textId="77777777" w:rsidR="00772A64" w:rsidRDefault="00772A64" w:rsidP="00727D2E">
      <w:pPr>
        <w:autoSpaceDE w:val="0"/>
        <w:autoSpaceDN w:val="0"/>
        <w:adjustRightInd w:val="0"/>
        <w:ind w:left="360"/>
        <w:jc w:val="center"/>
        <w:rPr>
          <w:rFonts w:ascii="Calibri" w:hAnsi="Calibri"/>
          <w:sz w:val="20"/>
          <w:szCs w:val="20"/>
        </w:rPr>
      </w:pPr>
    </w:p>
    <w:p w14:paraId="068C407D" w14:textId="77777777" w:rsidR="00772A64" w:rsidRDefault="00772A64" w:rsidP="00727D2E">
      <w:pPr>
        <w:autoSpaceDE w:val="0"/>
        <w:autoSpaceDN w:val="0"/>
        <w:adjustRightInd w:val="0"/>
        <w:ind w:left="360"/>
        <w:jc w:val="center"/>
        <w:rPr>
          <w:rFonts w:ascii="Calibri" w:hAnsi="Calibri"/>
          <w:sz w:val="20"/>
          <w:szCs w:val="20"/>
        </w:rPr>
      </w:pPr>
    </w:p>
    <w:p w14:paraId="17CF1774" w14:textId="77777777" w:rsidR="00772A64" w:rsidRDefault="00772A64" w:rsidP="00727D2E">
      <w:pPr>
        <w:autoSpaceDE w:val="0"/>
        <w:autoSpaceDN w:val="0"/>
        <w:adjustRightInd w:val="0"/>
        <w:ind w:left="360"/>
        <w:jc w:val="center"/>
        <w:rPr>
          <w:rFonts w:ascii="Calibri" w:hAnsi="Calibri"/>
          <w:sz w:val="20"/>
          <w:szCs w:val="20"/>
        </w:rPr>
      </w:pPr>
    </w:p>
    <w:p w14:paraId="2A14D6F6" w14:textId="77777777" w:rsidR="00772A64" w:rsidRDefault="00772A64" w:rsidP="00727D2E">
      <w:pPr>
        <w:autoSpaceDE w:val="0"/>
        <w:autoSpaceDN w:val="0"/>
        <w:adjustRightInd w:val="0"/>
        <w:ind w:left="360"/>
        <w:jc w:val="center"/>
        <w:rPr>
          <w:rFonts w:ascii="Calibri" w:hAnsi="Calibri"/>
          <w:sz w:val="20"/>
          <w:szCs w:val="20"/>
        </w:rPr>
      </w:pPr>
    </w:p>
    <w:p w14:paraId="0462A132" w14:textId="5BE6DBCE" w:rsidR="00D809B3" w:rsidRPr="00D75500" w:rsidRDefault="00D809B3" w:rsidP="00F747C9">
      <w:pPr>
        <w:suppressAutoHyphens/>
        <w:spacing w:before="120" w:after="120" w:line="276" w:lineRule="auto"/>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lastRenderedPageBreak/>
        <w:t xml:space="preserve">Fait à </w:t>
      </w:r>
      <w:r w:rsidR="00767424">
        <w:rPr>
          <w:rFonts w:ascii="EYInterstate Light" w:eastAsia="Times New Roman" w:hAnsi="EYInterstate Light" w:cs="Times New Roman"/>
          <w:b/>
          <w:sz w:val="20"/>
          <w:szCs w:val="20"/>
        </w:rPr>
        <w:t>SAINTE-CATHERINE</w:t>
      </w:r>
    </w:p>
    <w:p w14:paraId="56CEBF0C" w14:textId="0AF8F248" w:rsidR="00D809B3"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Le </w:t>
      </w:r>
    </w:p>
    <w:p w14:paraId="63E01498" w14:textId="2223FE37" w:rsidR="00727D2E" w:rsidRDefault="00727D2E"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En un (1) exemplaire</w:t>
      </w:r>
    </w:p>
    <w:p w14:paraId="5ADFE47F" w14:textId="77777777" w:rsidR="00BE6888" w:rsidRPr="00BE6888" w:rsidRDefault="00BE6888" w:rsidP="00BE6888">
      <w:pPr>
        <w:pStyle w:val="Sansinterligne"/>
        <w:rPr>
          <w:sz w:val="18"/>
          <w:szCs w:val="18"/>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5"/>
      </w:tblGrid>
      <w:tr w:rsidR="00B96307" w:rsidRPr="00D75500" w14:paraId="382501D9" w14:textId="77777777" w:rsidTr="00727D2E">
        <w:tc>
          <w:tcPr>
            <w:tcW w:w="4522" w:type="dxa"/>
            <w:tcBorders>
              <w:top w:val="single" w:sz="4" w:space="0" w:color="auto"/>
              <w:left w:val="single" w:sz="4" w:space="0" w:color="auto"/>
              <w:bottom w:val="single" w:sz="4" w:space="0" w:color="auto"/>
              <w:right w:val="single" w:sz="4" w:space="0" w:color="auto"/>
            </w:tcBorders>
            <w:hideMark/>
          </w:tcPr>
          <w:p w14:paraId="596D1C79"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4545" w:type="dxa"/>
            <w:tcBorders>
              <w:top w:val="single" w:sz="4" w:space="0" w:color="auto"/>
              <w:left w:val="single" w:sz="4" w:space="0" w:color="auto"/>
              <w:bottom w:val="single" w:sz="4" w:space="0" w:color="auto"/>
              <w:right w:val="single" w:sz="4" w:space="0" w:color="auto"/>
            </w:tcBorders>
            <w:hideMark/>
          </w:tcPr>
          <w:p w14:paraId="49EA2F4A"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B96307" w:rsidRPr="00772A64" w14:paraId="49B4C2D3" w14:textId="77777777" w:rsidTr="00727D2E">
        <w:trPr>
          <w:trHeight w:val="1963"/>
        </w:trPr>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Pr="00772A64" w:rsidRDefault="00B96307" w:rsidP="00F747C9">
            <w:pPr>
              <w:suppressAutoHyphens/>
              <w:spacing w:after="0" w:line="276" w:lineRule="auto"/>
              <w:jc w:val="center"/>
              <w:rPr>
                <w:rFonts w:ascii="EYInterstate Light" w:eastAsia="Times New Roman" w:hAnsi="EYInterstate Light" w:cs="Times New Roman"/>
                <w:sz w:val="20"/>
                <w:szCs w:val="20"/>
              </w:rPr>
            </w:pPr>
          </w:p>
          <w:p w14:paraId="60F6BF82" w14:textId="015B265C" w:rsidR="00B96307" w:rsidRDefault="00727D2E" w:rsidP="000D75EB">
            <w:pPr>
              <w:pStyle w:val="Corpsdetexte"/>
              <w:tabs>
                <w:tab w:val="left" w:pos="4536"/>
              </w:tabs>
              <w:spacing w:before="0" w:line="276" w:lineRule="auto"/>
              <w:jc w:val="center"/>
              <w:rPr>
                <w:rFonts w:ascii="EYInterstate Light" w:hAnsi="EYInterstate Light" w:cstheme="minorHAnsi"/>
                <w:b/>
                <w:sz w:val="20"/>
                <w:lang w:eastAsia="en-US"/>
              </w:rPr>
            </w:pPr>
            <w:r w:rsidRPr="00772A64">
              <w:rPr>
                <w:rFonts w:ascii="EYInterstate Light" w:hAnsi="EYInterstate Light" w:cstheme="minorHAnsi"/>
                <w:b/>
                <w:sz w:val="20"/>
                <w:lang w:eastAsia="en-US"/>
              </w:rPr>
              <w:t xml:space="preserve">Monsieur </w:t>
            </w:r>
            <w:r w:rsidR="00772A64" w:rsidRPr="00772A64">
              <w:rPr>
                <w:rFonts w:ascii="EYInterstate Light" w:hAnsi="EYInterstate Light" w:cstheme="minorHAnsi"/>
                <w:b/>
                <w:sz w:val="20"/>
                <w:lang w:eastAsia="en-US"/>
              </w:rPr>
              <w:t>Olivier DELETOILLE</w:t>
            </w:r>
          </w:p>
          <w:p w14:paraId="7B36FE8E" w14:textId="0CF62BC6" w:rsidR="00982D85" w:rsidRPr="00772A64" w:rsidRDefault="00982D85"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En son nom propre</w:t>
            </w:r>
          </w:p>
          <w:p w14:paraId="1412B9A0" w14:textId="6EFEF671" w:rsidR="00B96307" w:rsidRPr="00772A64" w:rsidRDefault="00727D2E" w:rsidP="006262F8">
            <w:pPr>
              <w:pStyle w:val="Corpsdetexte"/>
              <w:tabs>
                <w:tab w:val="left" w:pos="4536"/>
              </w:tabs>
              <w:spacing w:before="0" w:line="276" w:lineRule="auto"/>
              <w:jc w:val="center"/>
              <w:rPr>
                <w:rFonts w:ascii="EYInterstate Light" w:hAnsi="EYInterstate Light" w:cstheme="minorHAnsi"/>
                <w:b/>
                <w:sz w:val="20"/>
                <w:lang w:eastAsia="en-US"/>
              </w:rPr>
            </w:pPr>
            <w:r w:rsidRPr="00772A64">
              <w:rPr>
                <w:rFonts w:ascii="EYInterstate Light" w:hAnsi="EYInterstate Light" w:cstheme="minorHAnsi"/>
                <w:b/>
                <w:sz w:val="20"/>
                <w:lang w:eastAsia="en-US"/>
              </w:rPr>
              <w:t>Promettant</w:t>
            </w:r>
          </w:p>
          <w:p w14:paraId="29976656" w14:textId="355DFE07" w:rsidR="00727D2E" w:rsidRPr="00772A64" w:rsidRDefault="00727D2E" w:rsidP="006262F8">
            <w:pPr>
              <w:pStyle w:val="Corpsdetexte"/>
              <w:tabs>
                <w:tab w:val="left" w:pos="4536"/>
              </w:tabs>
              <w:spacing w:before="0" w:line="276" w:lineRule="auto"/>
              <w:jc w:val="center"/>
              <w:rPr>
                <w:rFonts w:ascii="EYInterstate Light" w:hAnsi="EYInterstate Light" w:cstheme="minorHAnsi"/>
                <w:b/>
                <w:sz w:val="20"/>
                <w:lang w:eastAsia="en-US"/>
              </w:rPr>
            </w:pPr>
            <w:r w:rsidRPr="00772A64">
              <w:rPr>
                <w:rFonts w:ascii="EYInterstate Light" w:hAnsi="EYInterstate Light" w:cstheme="minorHAnsi"/>
                <w:b/>
                <w:sz w:val="20"/>
                <w:lang w:eastAsia="en-US"/>
              </w:rPr>
              <w:t>Et au nom et pour le compte de</w:t>
            </w:r>
          </w:p>
          <w:p w14:paraId="0AED8A5D" w14:textId="336A81E8" w:rsidR="00727D2E" w:rsidRPr="00772A64" w:rsidRDefault="00727D2E" w:rsidP="00772A64">
            <w:pPr>
              <w:pStyle w:val="Corpsdetexte"/>
              <w:tabs>
                <w:tab w:val="left" w:pos="4536"/>
              </w:tabs>
              <w:spacing w:before="0" w:line="276" w:lineRule="auto"/>
              <w:jc w:val="center"/>
              <w:rPr>
                <w:rFonts w:ascii="EYInterstate Light" w:hAnsi="EYInterstate Light" w:cstheme="minorHAnsi"/>
                <w:b/>
                <w:sz w:val="20"/>
                <w:lang w:eastAsia="en-US"/>
              </w:rPr>
            </w:pPr>
            <w:r w:rsidRPr="00772A64">
              <w:rPr>
                <w:rFonts w:ascii="EYInterstate Light" w:hAnsi="EYInterstate Light" w:cstheme="minorHAnsi"/>
                <w:b/>
                <w:sz w:val="20"/>
                <w:lang w:eastAsia="en-US"/>
              </w:rPr>
              <w:t>« </w:t>
            </w:r>
            <w:r w:rsidR="00772A64" w:rsidRPr="00772A64">
              <w:rPr>
                <w:rFonts w:ascii="EYInterstate Light" w:hAnsi="EYInterstate Light" w:cstheme="minorHAnsi"/>
                <w:b/>
                <w:sz w:val="20"/>
                <w:lang w:eastAsia="en-US"/>
              </w:rPr>
              <w:t>ADEQUA »</w:t>
            </w:r>
          </w:p>
          <w:p w14:paraId="108CF174" w14:textId="77777777" w:rsidR="00B96307" w:rsidRPr="00772A64" w:rsidRDefault="00B96307" w:rsidP="00F747C9">
            <w:pPr>
              <w:suppressAutoHyphens/>
              <w:spacing w:after="0" w:line="276" w:lineRule="auto"/>
              <w:jc w:val="both"/>
              <w:rPr>
                <w:rFonts w:ascii="EYInterstate Light" w:eastAsia="Times New Roman" w:hAnsi="EYInterstate Light" w:cs="Times New Roman"/>
                <w:sz w:val="20"/>
                <w:szCs w:val="20"/>
              </w:rPr>
            </w:pPr>
          </w:p>
        </w:tc>
        <w:tc>
          <w:tcPr>
            <w:tcW w:w="4545" w:type="dxa"/>
            <w:tcBorders>
              <w:top w:val="single" w:sz="4" w:space="0" w:color="auto"/>
              <w:left w:val="single" w:sz="4" w:space="0" w:color="auto"/>
              <w:bottom w:val="single" w:sz="4" w:space="0" w:color="auto"/>
              <w:right w:val="single" w:sz="4" w:space="0" w:color="auto"/>
            </w:tcBorders>
          </w:tcPr>
          <w:p w14:paraId="0A17AF82" w14:textId="5E9DE9E4" w:rsidR="00B96307" w:rsidRPr="00772A64"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B96307" w:rsidRPr="00D75500" w14:paraId="04977525" w14:textId="77777777" w:rsidTr="00727D2E">
        <w:trPr>
          <w:trHeight w:val="1601"/>
        </w:trPr>
        <w:tc>
          <w:tcPr>
            <w:tcW w:w="4522" w:type="dxa"/>
            <w:tcBorders>
              <w:top w:val="single" w:sz="4" w:space="0" w:color="auto"/>
              <w:left w:val="single" w:sz="4" w:space="0" w:color="auto"/>
              <w:bottom w:val="single" w:sz="4" w:space="0" w:color="auto"/>
              <w:right w:val="single" w:sz="4" w:space="0" w:color="auto"/>
            </w:tcBorders>
          </w:tcPr>
          <w:p w14:paraId="272EBB90" w14:textId="77777777" w:rsidR="00B96307" w:rsidRPr="00772A64" w:rsidRDefault="00B96307" w:rsidP="00727D2E">
            <w:pPr>
              <w:suppressAutoHyphens/>
              <w:spacing w:before="120" w:after="120" w:line="276" w:lineRule="auto"/>
              <w:jc w:val="center"/>
              <w:rPr>
                <w:rFonts w:ascii="EYInterstate Light" w:eastAsia="Times New Roman" w:hAnsi="EYInterstate Light" w:cs="Times New Roman"/>
                <w:b/>
                <w:bCs/>
                <w:sz w:val="20"/>
                <w:szCs w:val="20"/>
              </w:rPr>
            </w:pPr>
          </w:p>
          <w:p w14:paraId="46DE5728" w14:textId="7DE4B78A" w:rsidR="00B96307" w:rsidRPr="00772A64" w:rsidRDefault="00727D2E" w:rsidP="00727D2E">
            <w:pPr>
              <w:pStyle w:val="Corpsdetexte"/>
              <w:tabs>
                <w:tab w:val="left" w:pos="5103"/>
              </w:tabs>
              <w:spacing w:before="0" w:line="276" w:lineRule="auto"/>
              <w:jc w:val="center"/>
              <w:rPr>
                <w:rFonts w:ascii="EYInterstate Light" w:hAnsi="EYInterstate Light" w:cs="Times New Roman"/>
                <w:b/>
                <w:bCs/>
                <w:sz w:val="20"/>
                <w:lang w:eastAsia="en-US"/>
              </w:rPr>
            </w:pPr>
            <w:r w:rsidRPr="00772A64">
              <w:rPr>
                <w:rFonts w:ascii="EYInterstate Light" w:hAnsi="EYInterstate Light" w:cs="Times New Roman"/>
                <w:b/>
                <w:bCs/>
                <w:sz w:val="20"/>
                <w:lang w:eastAsia="en-US"/>
              </w:rPr>
              <w:t xml:space="preserve">Monsieur </w:t>
            </w:r>
            <w:r w:rsidR="00772A64" w:rsidRPr="00772A64">
              <w:rPr>
                <w:rFonts w:ascii="EYInterstate Light" w:hAnsi="EYInterstate Light" w:cs="Times New Roman"/>
                <w:b/>
                <w:bCs/>
                <w:sz w:val="20"/>
                <w:lang w:eastAsia="en-US"/>
              </w:rPr>
              <w:t>Julien CARON</w:t>
            </w:r>
          </w:p>
          <w:p w14:paraId="324BC067" w14:textId="43FDD5CC" w:rsidR="00772A64" w:rsidRPr="00772A64" w:rsidRDefault="00772A64" w:rsidP="00727D2E">
            <w:pPr>
              <w:pStyle w:val="Corpsdetexte"/>
              <w:tabs>
                <w:tab w:val="left" w:pos="5103"/>
              </w:tabs>
              <w:spacing w:before="0" w:line="276" w:lineRule="auto"/>
              <w:jc w:val="center"/>
              <w:rPr>
                <w:rFonts w:ascii="EYInterstate Light" w:hAnsi="EYInterstate Light" w:cs="Times New Roman"/>
                <w:b/>
                <w:bCs/>
                <w:sz w:val="20"/>
                <w:lang w:eastAsia="en-US"/>
              </w:rPr>
            </w:pPr>
            <w:r w:rsidRPr="00772A64">
              <w:rPr>
                <w:rFonts w:ascii="EYInterstate Light" w:hAnsi="EYInterstate Light" w:cs="Times New Roman"/>
                <w:b/>
                <w:bCs/>
                <w:sz w:val="20"/>
                <w:lang w:eastAsia="en-US"/>
              </w:rPr>
              <w:t>En son nom propre</w:t>
            </w:r>
          </w:p>
          <w:p w14:paraId="1FA2B53C" w14:textId="70C57CB0" w:rsidR="00772A64" w:rsidRPr="00772A64" w:rsidRDefault="00772A64" w:rsidP="00727D2E">
            <w:pPr>
              <w:pStyle w:val="Corpsdetexte"/>
              <w:tabs>
                <w:tab w:val="left" w:pos="5103"/>
              </w:tabs>
              <w:spacing w:before="0" w:line="276" w:lineRule="auto"/>
              <w:jc w:val="center"/>
              <w:rPr>
                <w:rFonts w:ascii="EYInterstate Light" w:hAnsi="EYInterstate Light" w:cs="Times New Roman"/>
                <w:b/>
                <w:bCs/>
                <w:sz w:val="20"/>
                <w:lang w:eastAsia="en-US"/>
              </w:rPr>
            </w:pPr>
            <w:r w:rsidRPr="00772A64">
              <w:rPr>
                <w:rFonts w:ascii="EYInterstate Light" w:hAnsi="EYInterstate Light" w:cs="Times New Roman"/>
                <w:b/>
                <w:bCs/>
                <w:sz w:val="20"/>
                <w:lang w:eastAsia="en-US"/>
              </w:rPr>
              <w:t>Et au nom et pour le compte de</w:t>
            </w:r>
          </w:p>
          <w:p w14:paraId="2B31FEB9" w14:textId="74AED813" w:rsidR="00772A64" w:rsidRDefault="00772A64" w:rsidP="00727D2E">
            <w:pPr>
              <w:pStyle w:val="Corpsdetexte"/>
              <w:tabs>
                <w:tab w:val="left" w:pos="5103"/>
              </w:tabs>
              <w:spacing w:before="0" w:line="276" w:lineRule="auto"/>
              <w:jc w:val="center"/>
              <w:rPr>
                <w:rFonts w:ascii="EYInterstate Light" w:hAnsi="EYInterstate Light" w:cs="Times New Roman"/>
                <w:b/>
                <w:bCs/>
                <w:sz w:val="20"/>
                <w:lang w:eastAsia="en-US"/>
              </w:rPr>
            </w:pPr>
            <w:r w:rsidRPr="00772A64">
              <w:rPr>
                <w:rFonts w:ascii="EYInterstate Light" w:hAnsi="EYInterstate Light" w:cs="Times New Roman"/>
                <w:b/>
                <w:bCs/>
                <w:sz w:val="20"/>
                <w:lang w:eastAsia="en-US"/>
              </w:rPr>
              <w:t>« CELEA »</w:t>
            </w:r>
          </w:p>
          <w:p w14:paraId="43F4501A" w14:textId="1BDD332F" w:rsidR="00772A64" w:rsidRPr="00772A64" w:rsidRDefault="00772A64" w:rsidP="00727D2E">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Bénéficiaire</w:t>
            </w:r>
          </w:p>
          <w:p w14:paraId="5AC27D2F" w14:textId="72A45692" w:rsidR="00B96307" w:rsidRPr="00772A64" w:rsidRDefault="00B96307" w:rsidP="00727D2E">
            <w:pPr>
              <w:pStyle w:val="Corpsdetexte"/>
              <w:tabs>
                <w:tab w:val="left" w:pos="5103"/>
              </w:tabs>
              <w:spacing w:before="0" w:line="276" w:lineRule="auto"/>
              <w:jc w:val="center"/>
              <w:rPr>
                <w:rFonts w:ascii="EYInterstate Light" w:hAnsi="EYInterstate Light" w:cs="Times New Roman"/>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7249643D"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bl>
    <w:p w14:paraId="753EDC08" w14:textId="77777777" w:rsidR="00525037" w:rsidRDefault="00525037" w:rsidP="00525037">
      <w:pPr>
        <w:spacing w:line="276" w:lineRule="auto"/>
        <w:jc w:val="center"/>
        <w:rPr>
          <w:rFonts w:ascii="EYInterstate Light" w:hAnsi="EYInterstate Light"/>
          <w:b/>
          <w:bCs/>
          <w:sz w:val="20"/>
          <w:szCs w:val="20"/>
        </w:rPr>
      </w:pPr>
      <w:bookmarkStart w:id="50" w:name="PREAMBULE"/>
      <w:bookmarkEnd w:id="50"/>
    </w:p>
    <w:p w14:paraId="3B9EDE98" w14:textId="0D8901A1" w:rsidR="00745C18" w:rsidRPr="00CB20C9" w:rsidRDefault="00745C18" w:rsidP="001A79D2">
      <w:pPr>
        <w:pStyle w:val="Sansinterligne"/>
        <w:jc w:val="both"/>
      </w:pPr>
    </w:p>
    <w:sectPr w:rsidR="00745C18" w:rsidRPr="00CB20C9" w:rsidSect="00D54A15">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Yoann  Decreton" w:date="2025-03-24T20:03:00Z" w:initials="YD">
    <w:p w14:paraId="2A426D5E" w14:textId="77777777" w:rsidR="00912ECB" w:rsidRDefault="00912ECB" w:rsidP="00912ECB">
      <w:pPr>
        <w:pStyle w:val="Commentaire"/>
      </w:pPr>
      <w:r>
        <w:rPr>
          <w:rStyle w:val="Marquedecommentaire"/>
        </w:rPr>
        <w:annotationRef/>
      </w:r>
      <w:r>
        <w:t>À transmettre dès immatriculation</w:t>
      </w:r>
    </w:p>
  </w:comment>
  <w:comment w:id="7" w:author="Yoann  Decreton" w:date="2025-03-24T20:03:00Z" w:initials="YD">
    <w:p w14:paraId="340EA4FA" w14:textId="65CEF489" w:rsidR="00912ECB" w:rsidRDefault="00912ECB" w:rsidP="00912ECB">
      <w:pPr>
        <w:pStyle w:val="Commentaire"/>
      </w:pPr>
      <w:r>
        <w:rPr>
          <w:rStyle w:val="Marquedecommentaire"/>
        </w:rPr>
        <w:annotationRef/>
      </w:r>
      <w:r>
        <w:t>À transmettre dès immatriculation</w:t>
      </w:r>
    </w:p>
  </w:comment>
  <w:comment w:id="27" w:author="Yoann  Decreton" w:date="2025-03-24T19:49:00Z" w:initials="YD">
    <w:p w14:paraId="07FA2C75" w14:textId="091FF68E" w:rsidR="00C66E7B" w:rsidRDefault="00C66E7B" w:rsidP="00C66E7B">
      <w:pPr>
        <w:pStyle w:val="Commentaire"/>
      </w:pPr>
      <w:r>
        <w:rPr>
          <w:rStyle w:val="Marquedecommentaire"/>
        </w:rPr>
        <w:annotationRef/>
      </w:r>
      <w:r>
        <w:t>Ça fait 982 733,33 et non 983 333 selon ton exemple dans le mail je modifie ? (1 492 400 + 4 921 000 - 517 000 / 6)</w:t>
      </w:r>
    </w:p>
  </w:comment>
  <w:comment w:id="44" w:author="Yoann  Decreton" w:date="2025-03-24T20:03:00Z" w:initials="YD">
    <w:p w14:paraId="3E3DE6B1" w14:textId="77777777" w:rsidR="00912ECB" w:rsidRDefault="00912ECB" w:rsidP="00912ECB">
      <w:pPr>
        <w:pStyle w:val="Commentaire"/>
      </w:pPr>
      <w:r>
        <w:rPr>
          <w:rStyle w:val="Marquedecommentaire"/>
        </w:rPr>
        <w:annotationRef/>
      </w:r>
      <w:r>
        <w:t>Transmettre mail M. DELETOILLE</w:t>
      </w:r>
    </w:p>
  </w:comment>
  <w:comment w:id="48" w:author="Yoann  Decreton" w:date="2025-03-24T20:03:00Z" w:initials="YD">
    <w:p w14:paraId="5F8B85F5" w14:textId="3025E69B" w:rsidR="00912ECB" w:rsidRDefault="00912ECB" w:rsidP="00912ECB">
      <w:pPr>
        <w:pStyle w:val="Commentaire"/>
      </w:pPr>
      <w:r>
        <w:rPr>
          <w:rStyle w:val="Marquedecommentaire"/>
        </w:rPr>
        <w:annotationRef/>
      </w:r>
      <w:r>
        <w:t>À voir sinon signature manuscrite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A426D5E" w15:done="0"/>
  <w15:commentEx w15:paraId="340EA4FA" w15:done="0"/>
  <w15:commentEx w15:paraId="07FA2C75" w15:done="0"/>
  <w15:commentEx w15:paraId="3E3DE6B1" w15:done="0"/>
  <w15:commentEx w15:paraId="5F8B85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07467BD" w16cex:dateUtc="2025-03-24T19:03:00Z"/>
  <w16cex:commentExtensible w16cex:durableId="0A452649" w16cex:dateUtc="2025-03-24T19:03:00Z"/>
  <w16cex:commentExtensible w16cex:durableId="1A358561" w16cex:dateUtc="2025-03-24T18:49:00Z"/>
  <w16cex:commentExtensible w16cex:durableId="41D672ED" w16cex:dateUtc="2025-03-24T19:03:00Z"/>
  <w16cex:commentExtensible w16cex:durableId="12B8DFA2" w16cex:dateUtc="2025-03-24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A426D5E" w16cid:durableId="607467BD"/>
  <w16cid:commentId w16cid:paraId="340EA4FA" w16cid:durableId="0A452649"/>
  <w16cid:commentId w16cid:paraId="07FA2C75" w16cid:durableId="1A358561"/>
  <w16cid:commentId w16cid:paraId="3E3DE6B1" w16cid:durableId="41D672ED"/>
  <w16cid:commentId w16cid:paraId="5F8B85F5" w16cid:durableId="12B8DF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979D8" w14:textId="77777777" w:rsidR="00CA4970" w:rsidRDefault="00CA4970" w:rsidP="000A2B41">
      <w:pPr>
        <w:spacing w:after="0" w:line="240" w:lineRule="auto"/>
      </w:pPr>
      <w:r>
        <w:separator/>
      </w:r>
    </w:p>
  </w:endnote>
  <w:endnote w:type="continuationSeparator" w:id="0">
    <w:p w14:paraId="5A58D5B1" w14:textId="77777777" w:rsidR="00CA4970" w:rsidRDefault="00CA4970"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EF113" w14:textId="77777777" w:rsidR="00977A6B" w:rsidRDefault="00977A6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EndPr>
      <w:rPr>
        <w:sz w:val="20"/>
        <w:szCs w:val="20"/>
      </w:rPr>
    </w:sdtEndPr>
    <w:sdtContent>
      <w:p w14:paraId="3324AFE4" w14:textId="0BFD5462" w:rsidR="00D54A15" w:rsidRPr="00FD325C" w:rsidRDefault="00D54A15">
        <w:pPr>
          <w:pStyle w:val="Pieddepage"/>
          <w:jc w:val="right"/>
          <w:rPr>
            <w:sz w:val="20"/>
            <w:szCs w:val="20"/>
          </w:rPr>
        </w:pPr>
        <w:r w:rsidRPr="00FD325C">
          <w:rPr>
            <w:sz w:val="20"/>
            <w:szCs w:val="20"/>
          </w:rPr>
          <w:t xml:space="preserve">Page </w:t>
        </w:r>
        <w:r w:rsidRPr="00FD325C">
          <w:rPr>
            <w:sz w:val="20"/>
            <w:szCs w:val="20"/>
          </w:rPr>
          <w:fldChar w:fldCharType="begin"/>
        </w:r>
        <w:r w:rsidRPr="00FD325C">
          <w:rPr>
            <w:sz w:val="20"/>
            <w:szCs w:val="20"/>
          </w:rPr>
          <w:instrText>PAGE   \* MERGEFORMAT</w:instrText>
        </w:r>
        <w:r w:rsidRPr="00FD325C">
          <w:rPr>
            <w:sz w:val="20"/>
            <w:szCs w:val="20"/>
          </w:rPr>
          <w:fldChar w:fldCharType="separate"/>
        </w:r>
        <w:r w:rsidRPr="00FD325C">
          <w:rPr>
            <w:sz w:val="20"/>
            <w:szCs w:val="20"/>
          </w:rPr>
          <w:t>2</w:t>
        </w:r>
        <w:r w:rsidRPr="00FD325C">
          <w:rPr>
            <w:sz w:val="20"/>
            <w:szCs w:val="20"/>
          </w:rPr>
          <w:fldChar w:fldCharType="end"/>
        </w:r>
        <w:r w:rsidRPr="00FD325C">
          <w:rPr>
            <w:sz w:val="20"/>
            <w:szCs w:val="20"/>
          </w:rPr>
          <w:t>/</w:t>
        </w:r>
        <w:r w:rsidR="00767424">
          <w:rPr>
            <w:sz w:val="20"/>
            <w:szCs w:val="20"/>
          </w:rPr>
          <w:t>20</w:t>
        </w:r>
      </w:p>
    </w:sdtContent>
  </w:sdt>
  <w:p w14:paraId="3FE79AA6" w14:textId="77777777" w:rsidR="00D54A15" w:rsidRDefault="00D54A1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9C728" w14:textId="77777777" w:rsidR="00977A6B" w:rsidRDefault="00977A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FA7C4" w14:textId="77777777" w:rsidR="00CA4970" w:rsidRDefault="00CA4970" w:rsidP="000A2B41">
      <w:pPr>
        <w:spacing w:after="0" w:line="240" w:lineRule="auto"/>
      </w:pPr>
      <w:r>
        <w:separator/>
      </w:r>
    </w:p>
  </w:footnote>
  <w:footnote w:type="continuationSeparator" w:id="0">
    <w:p w14:paraId="11F01BE9" w14:textId="77777777" w:rsidR="00CA4970" w:rsidRDefault="00CA4970"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BE67CB" w14:textId="15CC4FD5" w:rsidR="00076CE8" w:rsidRDefault="00076CE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4E2F6" w14:textId="5A1F5513" w:rsidR="00076CE8" w:rsidRDefault="00076CE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9030295"/>
      <w:docPartObj>
        <w:docPartGallery w:val="Watermarks"/>
        <w:docPartUnique/>
      </w:docPartObj>
    </w:sdtPr>
    <w:sdtContent>
      <w:p w14:paraId="429A54E3" w14:textId="1BB96C5C" w:rsidR="009F572F" w:rsidRPr="002757F5" w:rsidRDefault="00000000" w:rsidP="00AE2D91">
        <w:pPr>
          <w:pStyle w:val="En-tte"/>
          <w:ind w:left="-993"/>
        </w:pPr>
        <w:r>
          <w:pict w14:anchorId="7F0FA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8"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E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A5F65"/>
    <w:multiLevelType w:val="hybridMultilevel"/>
    <w:tmpl w:val="60EA662C"/>
    <w:lvl w:ilvl="0" w:tplc="040C001B">
      <w:start w:val="1"/>
      <w:numFmt w:val="low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1CF1B94"/>
    <w:multiLevelType w:val="hybridMultilevel"/>
    <w:tmpl w:val="5AB67294"/>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336168"/>
    <w:multiLevelType w:val="hybridMultilevel"/>
    <w:tmpl w:val="BA6C3732"/>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AACBCF4">
      <w:numFmt w:val="bullet"/>
      <w:lvlText w:val="-"/>
      <w:lvlJc w:val="left"/>
      <w:pPr>
        <w:tabs>
          <w:tab w:val="num" w:pos="2685"/>
        </w:tabs>
        <w:ind w:left="2685" w:hanging="885"/>
      </w:pPr>
      <w:rPr>
        <w:rFonts w:ascii="Times New Roman" w:eastAsia="Times New Roman" w:hAnsi="Times New Roman" w:cs="Times New 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0F4A5A"/>
    <w:multiLevelType w:val="hybridMultilevel"/>
    <w:tmpl w:val="42341C1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122D0C"/>
    <w:multiLevelType w:val="hybridMultilevel"/>
    <w:tmpl w:val="CE7044A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1A765C"/>
    <w:multiLevelType w:val="hybridMultilevel"/>
    <w:tmpl w:val="05E4749E"/>
    <w:lvl w:ilvl="0" w:tplc="277288DE">
      <w:start w:val="1"/>
      <w:numFmt w:val="bullet"/>
      <w:lvlText w:val=""/>
      <w:lvlJc w:val="left"/>
      <w:pPr>
        <w:tabs>
          <w:tab w:val="num" w:pos="360"/>
        </w:tabs>
        <w:ind w:left="36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 w15:restartNumberingAfterBreak="0">
    <w:nsid w:val="077F372E"/>
    <w:multiLevelType w:val="hybridMultilevel"/>
    <w:tmpl w:val="35B000EA"/>
    <w:lvl w:ilvl="0" w:tplc="040C0015">
      <w:start w:val="1"/>
      <w:numFmt w:val="upperLetter"/>
      <w:lvlText w:val="%1."/>
      <w:lvlJc w:val="left"/>
      <w:pPr>
        <w:ind w:left="375" w:hanging="360"/>
      </w:pPr>
      <w:rPr>
        <w:rFonts w:hint="default"/>
        <w:color w:val="000000"/>
        <w:sz w:val="20"/>
      </w:rPr>
    </w:lvl>
    <w:lvl w:ilvl="1" w:tplc="040C0019">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7" w15:restartNumberingAfterBreak="0">
    <w:nsid w:val="08A95D9A"/>
    <w:multiLevelType w:val="hybridMultilevel"/>
    <w:tmpl w:val="B2AAB876"/>
    <w:lvl w:ilvl="0" w:tplc="8F7C2332">
      <w:start w:val="1"/>
      <w:numFmt w:val="decimal"/>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8" w15:restartNumberingAfterBreak="0">
    <w:nsid w:val="094D0689"/>
    <w:multiLevelType w:val="hybridMultilevel"/>
    <w:tmpl w:val="EF9E1BAE"/>
    <w:lvl w:ilvl="0" w:tplc="81D2C91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D55129"/>
    <w:multiLevelType w:val="hybridMultilevel"/>
    <w:tmpl w:val="B0D09E2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9F5356F"/>
    <w:multiLevelType w:val="hybridMultilevel"/>
    <w:tmpl w:val="343A22E4"/>
    <w:lvl w:ilvl="0" w:tplc="FFFFFFFF">
      <w:start w:val="1"/>
      <w:numFmt w:val="upperLetter"/>
      <w:lvlText w:val="%1."/>
      <w:lvlJc w:val="left"/>
      <w:pPr>
        <w:ind w:left="375" w:hanging="360"/>
      </w:pPr>
      <w:rPr>
        <w:rFonts w:hint="default"/>
        <w:color w:val="00000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945E82"/>
    <w:multiLevelType w:val="hybridMultilevel"/>
    <w:tmpl w:val="B4406C44"/>
    <w:lvl w:ilvl="0" w:tplc="040C001B">
      <w:start w:val="1"/>
      <w:numFmt w:val="low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1042546F"/>
    <w:multiLevelType w:val="hybridMultilevel"/>
    <w:tmpl w:val="A98E244C"/>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3111D69"/>
    <w:multiLevelType w:val="hybridMultilevel"/>
    <w:tmpl w:val="E45655B4"/>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138E70CE"/>
    <w:multiLevelType w:val="hybridMultilevel"/>
    <w:tmpl w:val="1F685CA2"/>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3C473F0"/>
    <w:multiLevelType w:val="hybridMultilevel"/>
    <w:tmpl w:val="01243DCE"/>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95F0959"/>
    <w:multiLevelType w:val="multilevel"/>
    <w:tmpl w:val="53508FBA"/>
    <w:lvl w:ilvl="0">
      <w:start w:val="1"/>
      <w:numFmt w:val="bullet"/>
      <w:lvlText w:val="-"/>
      <w:lvlJc w:val="left"/>
      <w:pPr>
        <w:tabs>
          <w:tab w:val="num" w:pos="720"/>
        </w:tabs>
        <w:ind w:left="720" w:hanging="360"/>
      </w:pPr>
      <w:rPr>
        <w:rFonts w:ascii="Raleway" w:eastAsiaTheme="minorHAnsi" w:hAnsi="Raleway"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132E2A"/>
    <w:multiLevelType w:val="hybridMultilevel"/>
    <w:tmpl w:val="4E301682"/>
    <w:lvl w:ilvl="0" w:tplc="B8CCDAE8">
      <w:start w:val="1"/>
      <w:numFmt w:val="decimal"/>
      <w:lvlText w:val="%1."/>
      <w:lvlJc w:val="left"/>
      <w:pPr>
        <w:ind w:left="720" w:hanging="360"/>
      </w:pPr>
      <w:rPr>
        <w:rFonts w:ascii="EYInterstate Light" w:hAnsi="EYInterstate Light" w:hint="default"/>
        <w:b/>
        <w:bCs/>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0" w15:restartNumberingAfterBreak="0">
    <w:nsid w:val="1C982E7B"/>
    <w:multiLevelType w:val="hybridMultilevel"/>
    <w:tmpl w:val="9D66E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D3245B4"/>
    <w:multiLevelType w:val="hybridMultilevel"/>
    <w:tmpl w:val="B1EA10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2F13DD5"/>
    <w:multiLevelType w:val="hybridMultilevel"/>
    <w:tmpl w:val="BE10DBE8"/>
    <w:lvl w:ilvl="0" w:tplc="040C001B">
      <w:start w:val="1"/>
      <w:numFmt w:val="lowerRoman"/>
      <w:lvlText w:val="%1."/>
      <w:lvlJc w:val="right"/>
      <w:pPr>
        <w:ind w:left="921" w:hanging="360"/>
      </w:pPr>
    </w:lvl>
    <w:lvl w:ilvl="1" w:tplc="040C0019" w:tentative="1">
      <w:start w:val="1"/>
      <w:numFmt w:val="lowerLetter"/>
      <w:lvlText w:val="%2."/>
      <w:lvlJc w:val="left"/>
      <w:pPr>
        <w:ind w:left="1641" w:hanging="360"/>
      </w:pPr>
    </w:lvl>
    <w:lvl w:ilvl="2" w:tplc="040C001B" w:tentative="1">
      <w:start w:val="1"/>
      <w:numFmt w:val="lowerRoman"/>
      <w:lvlText w:val="%3."/>
      <w:lvlJc w:val="right"/>
      <w:pPr>
        <w:ind w:left="2361" w:hanging="180"/>
      </w:pPr>
    </w:lvl>
    <w:lvl w:ilvl="3" w:tplc="040C000F" w:tentative="1">
      <w:start w:val="1"/>
      <w:numFmt w:val="decimal"/>
      <w:lvlText w:val="%4."/>
      <w:lvlJc w:val="left"/>
      <w:pPr>
        <w:ind w:left="3081" w:hanging="360"/>
      </w:pPr>
    </w:lvl>
    <w:lvl w:ilvl="4" w:tplc="040C0019" w:tentative="1">
      <w:start w:val="1"/>
      <w:numFmt w:val="lowerLetter"/>
      <w:lvlText w:val="%5."/>
      <w:lvlJc w:val="left"/>
      <w:pPr>
        <w:ind w:left="3801" w:hanging="360"/>
      </w:pPr>
    </w:lvl>
    <w:lvl w:ilvl="5" w:tplc="040C001B" w:tentative="1">
      <w:start w:val="1"/>
      <w:numFmt w:val="lowerRoman"/>
      <w:lvlText w:val="%6."/>
      <w:lvlJc w:val="right"/>
      <w:pPr>
        <w:ind w:left="4521" w:hanging="180"/>
      </w:pPr>
    </w:lvl>
    <w:lvl w:ilvl="6" w:tplc="040C000F" w:tentative="1">
      <w:start w:val="1"/>
      <w:numFmt w:val="decimal"/>
      <w:lvlText w:val="%7."/>
      <w:lvlJc w:val="left"/>
      <w:pPr>
        <w:ind w:left="5241" w:hanging="360"/>
      </w:pPr>
    </w:lvl>
    <w:lvl w:ilvl="7" w:tplc="040C0019" w:tentative="1">
      <w:start w:val="1"/>
      <w:numFmt w:val="lowerLetter"/>
      <w:lvlText w:val="%8."/>
      <w:lvlJc w:val="left"/>
      <w:pPr>
        <w:ind w:left="5961" w:hanging="360"/>
      </w:pPr>
    </w:lvl>
    <w:lvl w:ilvl="8" w:tplc="040C001B" w:tentative="1">
      <w:start w:val="1"/>
      <w:numFmt w:val="lowerRoman"/>
      <w:lvlText w:val="%9."/>
      <w:lvlJc w:val="right"/>
      <w:pPr>
        <w:ind w:left="6681" w:hanging="180"/>
      </w:pPr>
    </w:lvl>
  </w:abstractNum>
  <w:abstractNum w:abstractNumId="23" w15:restartNumberingAfterBreak="0">
    <w:nsid w:val="23524698"/>
    <w:multiLevelType w:val="hybridMultilevel"/>
    <w:tmpl w:val="ED043EC2"/>
    <w:lvl w:ilvl="0" w:tplc="4E2A30A2">
      <w:start w:val="1"/>
      <w:numFmt w:val="bullet"/>
      <w:lvlText w:val="-"/>
      <w:lvlJc w:val="left"/>
      <w:pPr>
        <w:ind w:left="1145" w:hanging="360"/>
      </w:pPr>
      <w:rPr>
        <w:rFonts w:ascii="Raleway" w:eastAsiaTheme="minorHAnsi" w:hAnsi="Raleway" w:cs="Times New Roman"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24" w15:restartNumberingAfterBreak="0">
    <w:nsid w:val="239411FE"/>
    <w:multiLevelType w:val="hybridMultilevel"/>
    <w:tmpl w:val="E286AC7A"/>
    <w:lvl w:ilvl="0" w:tplc="040C000F">
      <w:start w:val="1"/>
      <w:numFmt w:val="decimal"/>
      <w:lvlText w:val="%1."/>
      <w:lvlJc w:val="left"/>
      <w:pPr>
        <w:ind w:left="1416" w:hanging="360"/>
      </w:pPr>
    </w:lvl>
    <w:lvl w:ilvl="1" w:tplc="040C0019" w:tentative="1">
      <w:start w:val="1"/>
      <w:numFmt w:val="lowerLetter"/>
      <w:lvlText w:val="%2."/>
      <w:lvlJc w:val="left"/>
      <w:pPr>
        <w:ind w:left="2136" w:hanging="360"/>
      </w:pPr>
    </w:lvl>
    <w:lvl w:ilvl="2" w:tplc="040C001B" w:tentative="1">
      <w:start w:val="1"/>
      <w:numFmt w:val="lowerRoman"/>
      <w:lvlText w:val="%3."/>
      <w:lvlJc w:val="right"/>
      <w:pPr>
        <w:ind w:left="2856" w:hanging="180"/>
      </w:pPr>
    </w:lvl>
    <w:lvl w:ilvl="3" w:tplc="040C000F" w:tentative="1">
      <w:start w:val="1"/>
      <w:numFmt w:val="decimal"/>
      <w:lvlText w:val="%4."/>
      <w:lvlJc w:val="left"/>
      <w:pPr>
        <w:ind w:left="3576" w:hanging="360"/>
      </w:pPr>
    </w:lvl>
    <w:lvl w:ilvl="4" w:tplc="040C0019" w:tentative="1">
      <w:start w:val="1"/>
      <w:numFmt w:val="lowerLetter"/>
      <w:lvlText w:val="%5."/>
      <w:lvlJc w:val="left"/>
      <w:pPr>
        <w:ind w:left="4296" w:hanging="360"/>
      </w:pPr>
    </w:lvl>
    <w:lvl w:ilvl="5" w:tplc="040C001B" w:tentative="1">
      <w:start w:val="1"/>
      <w:numFmt w:val="lowerRoman"/>
      <w:lvlText w:val="%6."/>
      <w:lvlJc w:val="right"/>
      <w:pPr>
        <w:ind w:left="5016" w:hanging="180"/>
      </w:pPr>
    </w:lvl>
    <w:lvl w:ilvl="6" w:tplc="040C000F" w:tentative="1">
      <w:start w:val="1"/>
      <w:numFmt w:val="decimal"/>
      <w:lvlText w:val="%7."/>
      <w:lvlJc w:val="left"/>
      <w:pPr>
        <w:ind w:left="5736" w:hanging="360"/>
      </w:pPr>
    </w:lvl>
    <w:lvl w:ilvl="7" w:tplc="040C0019" w:tentative="1">
      <w:start w:val="1"/>
      <w:numFmt w:val="lowerLetter"/>
      <w:lvlText w:val="%8."/>
      <w:lvlJc w:val="left"/>
      <w:pPr>
        <w:ind w:left="6456" w:hanging="360"/>
      </w:pPr>
    </w:lvl>
    <w:lvl w:ilvl="8" w:tplc="040C001B" w:tentative="1">
      <w:start w:val="1"/>
      <w:numFmt w:val="lowerRoman"/>
      <w:lvlText w:val="%9."/>
      <w:lvlJc w:val="right"/>
      <w:pPr>
        <w:ind w:left="7176" w:hanging="180"/>
      </w:pPr>
    </w:lvl>
  </w:abstractNum>
  <w:abstractNum w:abstractNumId="25"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6" w15:restartNumberingAfterBreak="0">
    <w:nsid w:val="2BFF1EE7"/>
    <w:multiLevelType w:val="hybridMultilevel"/>
    <w:tmpl w:val="B130194C"/>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7" w15:restartNumberingAfterBreak="0">
    <w:nsid w:val="2DE84E04"/>
    <w:multiLevelType w:val="hybridMultilevel"/>
    <w:tmpl w:val="CEA6419E"/>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EA82C19"/>
    <w:multiLevelType w:val="hybridMultilevel"/>
    <w:tmpl w:val="B9B6F68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EBC1787"/>
    <w:multiLevelType w:val="hybridMultilevel"/>
    <w:tmpl w:val="79E0061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00E51F2"/>
    <w:multiLevelType w:val="hybridMultilevel"/>
    <w:tmpl w:val="E4FAF490"/>
    <w:lvl w:ilvl="0" w:tplc="040C001B">
      <w:start w:val="1"/>
      <w:numFmt w:val="lowerRoman"/>
      <w:lvlText w:val="%1."/>
      <w:lvlJc w:val="righ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31" w15:restartNumberingAfterBreak="0">
    <w:nsid w:val="30695A34"/>
    <w:multiLevelType w:val="hybridMultilevel"/>
    <w:tmpl w:val="1AAEFAEE"/>
    <w:lvl w:ilvl="0" w:tplc="81D2C91C">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3"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34" w15:restartNumberingAfterBreak="0">
    <w:nsid w:val="377E2268"/>
    <w:multiLevelType w:val="singleLevel"/>
    <w:tmpl w:val="E3ACDCE8"/>
    <w:lvl w:ilvl="0">
      <w:numFmt w:val="bullet"/>
      <w:lvlText w:val="-"/>
      <w:lvlJc w:val="left"/>
      <w:pPr>
        <w:tabs>
          <w:tab w:val="num" w:pos="360"/>
        </w:tabs>
        <w:ind w:left="360" w:hanging="360"/>
      </w:pPr>
      <w:rPr>
        <w:rFonts w:hint="default"/>
      </w:rPr>
    </w:lvl>
  </w:abstractNum>
  <w:abstractNum w:abstractNumId="35"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15:restartNumberingAfterBreak="0">
    <w:nsid w:val="3B9D473F"/>
    <w:multiLevelType w:val="hybridMultilevel"/>
    <w:tmpl w:val="1920223E"/>
    <w:lvl w:ilvl="0" w:tplc="040C000F">
      <w:start w:val="1"/>
      <w:numFmt w:val="decimal"/>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37" w15:restartNumberingAfterBreak="0">
    <w:nsid w:val="3C62395B"/>
    <w:multiLevelType w:val="hybridMultilevel"/>
    <w:tmpl w:val="343A22E4"/>
    <w:lvl w:ilvl="0" w:tplc="C24A2FB6">
      <w:start w:val="1"/>
      <w:numFmt w:val="upperLetter"/>
      <w:lvlText w:val="%1."/>
      <w:lvlJc w:val="left"/>
      <w:pPr>
        <w:ind w:left="375" w:hanging="360"/>
      </w:pPr>
      <w:rPr>
        <w:rFonts w:hint="default"/>
        <w:color w:val="00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3C6645DE"/>
    <w:multiLevelType w:val="multilevel"/>
    <w:tmpl w:val="48E619E8"/>
    <w:lvl w:ilvl="0">
      <w:start w:val="1"/>
      <w:numFmt w:val="decimal"/>
      <w:lvlText w:val="%1."/>
      <w:lvlJc w:val="left"/>
      <w:pPr>
        <w:tabs>
          <w:tab w:val="num" w:pos="1065"/>
        </w:tabs>
        <w:ind w:left="1065" w:hanging="360"/>
      </w:pPr>
    </w:lvl>
    <w:lvl w:ilvl="1" w:tentative="1">
      <w:start w:val="1"/>
      <w:numFmt w:val="decimal"/>
      <w:lvlText w:val="%2."/>
      <w:lvlJc w:val="left"/>
      <w:pPr>
        <w:tabs>
          <w:tab w:val="num" w:pos="1785"/>
        </w:tabs>
        <w:ind w:left="1785" w:hanging="360"/>
      </w:pPr>
    </w:lvl>
    <w:lvl w:ilvl="2" w:tentative="1">
      <w:start w:val="1"/>
      <w:numFmt w:val="decimal"/>
      <w:lvlText w:val="%3."/>
      <w:lvlJc w:val="left"/>
      <w:pPr>
        <w:tabs>
          <w:tab w:val="num" w:pos="2505"/>
        </w:tabs>
        <w:ind w:left="2505" w:hanging="360"/>
      </w:pPr>
    </w:lvl>
    <w:lvl w:ilvl="3" w:tentative="1">
      <w:start w:val="1"/>
      <w:numFmt w:val="decimal"/>
      <w:lvlText w:val="%4."/>
      <w:lvlJc w:val="left"/>
      <w:pPr>
        <w:tabs>
          <w:tab w:val="num" w:pos="3225"/>
        </w:tabs>
        <w:ind w:left="3225" w:hanging="360"/>
      </w:pPr>
    </w:lvl>
    <w:lvl w:ilvl="4" w:tentative="1">
      <w:start w:val="1"/>
      <w:numFmt w:val="decimal"/>
      <w:lvlText w:val="%5."/>
      <w:lvlJc w:val="left"/>
      <w:pPr>
        <w:tabs>
          <w:tab w:val="num" w:pos="3945"/>
        </w:tabs>
        <w:ind w:left="3945" w:hanging="360"/>
      </w:pPr>
    </w:lvl>
    <w:lvl w:ilvl="5" w:tentative="1">
      <w:start w:val="1"/>
      <w:numFmt w:val="decimal"/>
      <w:lvlText w:val="%6."/>
      <w:lvlJc w:val="left"/>
      <w:pPr>
        <w:tabs>
          <w:tab w:val="num" w:pos="4665"/>
        </w:tabs>
        <w:ind w:left="4665" w:hanging="360"/>
      </w:pPr>
    </w:lvl>
    <w:lvl w:ilvl="6" w:tentative="1">
      <w:start w:val="1"/>
      <w:numFmt w:val="decimal"/>
      <w:lvlText w:val="%7."/>
      <w:lvlJc w:val="left"/>
      <w:pPr>
        <w:tabs>
          <w:tab w:val="num" w:pos="5385"/>
        </w:tabs>
        <w:ind w:left="5385" w:hanging="360"/>
      </w:pPr>
    </w:lvl>
    <w:lvl w:ilvl="7" w:tentative="1">
      <w:start w:val="1"/>
      <w:numFmt w:val="decimal"/>
      <w:lvlText w:val="%8."/>
      <w:lvlJc w:val="left"/>
      <w:pPr>
        <w:tabs>
          <w:tab w:val="num" w:pos="6105"/>
        </w:tabs>
        <w:ind w:left="6105" w:hanging="360"/>
      </w:pPr>
    </w:lvl>
    <w:lvl w:ilvl="8" w:tentative="1">
      <w:start w:val="1"/>
      <w:numFmt w:val="decimal"/>
      <w:lvlText w:val="%9."/>
      <w:lvlJc w:val="left"/>
      <w:pPr>
        <w:tabs>
          <w:tab w:val="num" w:pos="6825"/>
        </w:tabs>
        <w:ind w:left="6825" w:hanging="360"/>
      </w:pPr>
    </w:lvl>
  </w:abstractNum>
  <w:abstractNum w:abstractNumId="39"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40"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41" w15:restartNumberingAfterBreak="0">
    <w:nsid w:val="451921CC"/>
    <w:multiLevelType w:val="hybridMultilevel"/>
    <w:tmpl w:val="35B000EA"/>
    <w:lvl w:ilvl="0" w:tplc="FFFFFFFF">
      <w:start w:val="1"/>
      <w:numFmt w:val="upperLetter"/>
      <w:lvlText w:val="%1."/>
      <w:lvlJc w:val="left"/>
      <w:pPr>
        <w:ind w:left="375" w:hanging="360"/>
      </w:pPr>
      <w:rPr>
        <w:rFonts w:hint="default"/>
        <w:color w:val="000000"/>
        <w:sz w:val="20"/>
      </w:rPr>
    </w:lvl>
    <w:lvl w:ilvl="1" w:tplc="FFFFFFFF">
      <w:start w:val="1"/>
      <w:numFmt w:val="lowerLetter"/>
      <w:lvlText w:val="%2."/>
      <w:lvlJc w:val="left"/>
      <w:pPr>
        <w:ind w:left="1095" w:hanging="360"/>
      </w:pPr>
    </w:lvl>
    <w:lvl w:ilvl="2" w:tplc="FFFFFFFF" w:tentative="1">
      <w:start w:val="1"/>
      <w:numFmt w:val="lowerRoman"/>
      <w:lvlText w:val="%3."/>
      <w:lvlJc w:val="right"/>
      <w:pPr>
        <w:ind w:left="1815" w:hanging="180"/>
      </w:pPr>
    </w:lvl>
    <w:lvl w:ilvl="3" w:tplc="FFFFFFFF" w:tentative="1">
      <w:start w:val="1"/>
      <w:numFmt w:val="decimal"/>
      <w:lvlText w:val="%4."/>
      <w:lvlJc w:val="left"/>
      <w:pPr>
        <w:ind w:left="2535" w:hanging="360"/>
      </w:pPr>
    </w:lvl>
    <w:lvl w:ilvl="4" w:tplc="FFFFFFFF" w:tentative="1">
      <w:start w:val="1"/>
      <w:numFmt w:val="lowerLetter"/>
      <w:lvlText w:val="%5."/>
      <w:lvlJc w:val="left"/>
      <w:pPr>
        <w:ind w:left="3255" w:hanging="360"/>
      </w:pPr>
    </w:lvl>
    <w:lvl w:ilvl="5" w:tplc="FFFFFFFF" w:tentative="1">
      <w:start w:val="1"/>
      <w:numFmt w:val="lowerRoman"/>
      <w:lvlText w:val="%6."/>
      <w:lvlJc w:val="right"/>
      <w:pPr>
        <w:ind w:left="3975" w:hanging="180"/>
      </w:pPr>
    </w:lvl>
    <w:lvl w:ilvl="6" w:tplc="FFFFFFFF" w:tentative="1">
      <w:start w:val="1"/>
      <w:numFmt w:val="decimal"/>
      <w:lvlText w:val="%7."/>
      <w:lvlJc w:val="left"/>
      <w:pPr>
        <w:ind w:left="4695" w:hanging="360"/>
      </w:pPr>
    </w:lvl>
    <w:lvl w:ilvl="7" w:tplc="FFFFFFFF" w:tentative="1">
      <w:start w:val="1"/>
      <w:numFmt w:val="lowerLetter"/>
      <w:lvlText w:val="%8."/>
      <w:lvlJc w:val="left"/>
      <w:pPr>
        <w:ind w:left="5415" w:hanging="360"/>
      </w:pPr>
    </w:lvl>
    <w:lvl w:ilvl="8" w:tplc="FFFFFFFF" w:tentative="1">
      <w:start w:val="1"/>
      <w:numFmt w:val="lowerRoman"/>
      <w:lvlText w:val="%9."/>
      <w:lvlJc w:val="right"/>
      <w:pPr>
        <w:ind w:left="6135" w:hanging="180"/>
      </w:pPr>
    </w:lvl>
  </w:abstractNum>
  <w:abstractNum w:abstractNumId="42" w15:restartNumberingAfterBreak="0">
    <w:nsid w:val="459401DF"/>
    <w:multiLevelType w:val="hybridMultilevel"/>
    <w:tmpl w:val="DFDED818"/>
    <w:lvl w:ilvl="0" w:tplc="040C001B">
      <w:start w:val="1"/>
      <w:numFmt w:val="lowerRoman"/>
      <w:lvlText w:val="%1."/>
      <w:lvlJc w:val="righ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43" w15:restartNumberingAfterBreak="0">
    <w:nsid w:val="46F31401"/>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47F302C7"/>
    <w:multiLevelType w:val="hybridMultilevel"/>
    <w:tmpl w:val="DE2841A4"/>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DF2031D"/>
    <w:multiLevelType w:val="hybridMultilevel"/>
    <w:tmpl w:val="28661758"/>
    <w:lvl w:ilvl="0" w:tplc="040C0001">
      <w:start w:val="1"/>
      <w:numFmt w:val="bullet"/>
      <w:lvlText w:val=""/>
      <w:lvlJc w:val="left"/>
      <w:pPr>
        <w:ind w:left="1065" w:hanging="360"/>
      </w:pPr>
      <w:rPr>
        <w:rFonts w:ascii="Symbol" w:hAnsi="Symbo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46"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47" w15:restartNumberingAfterBreak="0">
    <w:nsid w:val="50370EFC"/>
    <w:multiLevelType w:val="hybridMultilevel"/>
    <w:tmpl w:val="31C48594"/>
    <w:lvl w:ilvl="0" w:tplc="4E2A30A2">
      <w:start w:val="1"/>
      <w:numFmt w:val="bullet"/>
      <w:lvlText w:val="-"/>
      <w:lvlJc w:val="left"/>
      <w:pPr>
        <w:ind w:left="1080" w:hanging="360"/>
      </w:pPr>
      <w:rPr>
        <w:rFonts w:ascii="Raleway" w:eastAsiaTheme="minorHAnsi" w:hAnsi="Raleway"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15:restartNumberingAfterBreak="0">
    <w:nsid w:val="50C858F6"/>
    <w:multiLevelType w:val="hybridMultilevel"/>
    <w:tmpl w:val="631A52F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1557975"/>
    <w:multiLevelType w:val="hybridMultilevel"/>
    <w:tmpl w:val="245C3932"/>
    <w:lvl w:ilvl="0" w:tplc="040C001B">
      <w:start w:val="1"/>
      <w:numFmt w:val="lowerRoman"/>
      <w:lvlText w:val="%1."/>
      <w:lvlJc w:val="righ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0" w15:restartNumberingAfterBreak="0">
    <w:nsid w:val="515868EF"/>
    <w:multiLevelType w:val="hybridMultilevel"/>
    <w:tmpl w:val="AA2CE2F4"/>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519A43AC"/>
    <w:multiLevelType w:val="hybridMultilevel"/>
    <w:tmpl w:val="63B0D0BC"/>
    <w:lvl w:ilvl="0" w:tplc="81D2C91C">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28F6D0C"/>
    <w:multiLevelType w:val="hybridMultilevel"/>
    <w:tmpl w:val="842C32F4"/>
    <w:lvl w:ilvl="0" w:tplc="040C000F">
      <w:start w:val="1"/>
      <w:numFmt w:val="decimal"/>
      <w:lvlText w:val="%1."/>
      <w:lvlJc w:val="left"/>
      <w:pPr>
        <w:ind w:left="2844" w:hanging="360"/>
      </w:pPr>
    </w:lvl>
    <w:lvl w:ilvl="1" w:tplc="040C0019" w:tentative="1">
      <w:start w:val="1"/>
      <w:numFmt w:val="lowerLetter"/>
      <w:lvlText w:val="%2."/>
      <w:lvlJc w:val="left"/>
      <w:pPr>
        <w:ind w:left="3564" w:hanging="360"/>
      </w:pPr>
    </w:lvl>
    <w:lvl w:ilvl="2" w:tplc="040C001B" w:tentative="1">
      <w:start w:val="1"/>
      <w:numFmt w:val="lowerRoman"/>
      <w:lvlText w:val="%3."/>
      <w:lvlJc w:val="right"/>
      <w:pPr>
        <w:ind w:left="4284" w:hanging="180"/>
      </w:pPr>
    </w:lvl>
    <w:lvl w:ilvl="3" w:tplc="040C000F" w:tentative="1">
      <w:start w:val="1"/>
      <w:numFmt w:val="decimal"/>
      <w:lvlText w:val="%4."/>
      <w:lvlJc w:val="left"/>
      <w:pPr>
        <w:ind w:left="5004" w:hanging="360"/>
      </w:pPr>
    </w:lvl>
    <w:lvl w:ilvl="4" w:tplc="040C0019" w:tentative="1">
      <w:start w:val="1"/>
      <w:numFmt w:val="lowerLetter"/>
      <w:lvlText w:val="%5."/>
      <w:lvlJc w:val="left"/>
      <w:pPr>
        <w:ind w:left="5724" w:hanging="360"/>
      </w:pPr>
    </w:lvl>
    <w:lvl w:ilvl="5" w:tplc="040C001B" w:tentative="1">
      <w:start w:val="1"/>
      <w:numFmt w:val="lowerRoman"/>
      <w:lvlText w:val="%6."/>
      <w:lvlJc w:val="right"/>
      <w:pPr>
        <w:ind w:left="6444" w:hanging="180"/>
      </w:pPr>
    </w:lvl>
    <w:lvl w:ilvl="6" w:tplc="040C000F" w:tentative="1">
      <w:start w:val="1"/>
      <w:numFmt w:val="decimal"/>
      <w:lvlText w:val="%7."/>
      <w:lvlJc w:val="left"/>
      <w:pPr>
        <w:ind w:left="7164" w:hanging="360"/>
      </w:pPr>
    </w:lvl>
    <w:lvl w:ilvl="7" w:tplc="040C0019" w:tentative="1">
      <w:start w:val="1"/>
      <w:numFmt w:val="lowerLetter"/>
      <w:lvlText w:val="%8."/>
      <w:lvlJc w:val="left"/>
      <w:pPr>
        <w:ind w:left="7884" w:hanging="360"/>
      </w:pPr>
    </w:lvl>
    <w:lvl w:ilvl="8" w:tplc="040C001B" w:tentative="1">
      <w:start w:val="1"/>
      <w:numFmt w:val="lowerRoman"/>
      <w:lvlText w:val="%9."/>
      <w:lvlJc w:val="right"/>
      <w:pPr>
        <w:ind w:left="8604" w:hanging="180"/>
      </w:pPr>
    </w:lvl>
  </w:abstractNum>
  <w:abstractNum w:abstractNumId="53" w15:restartNumberingAfterBreak="0">
    <w:nsid w:val="53BD4D43"/>
    <w:multiLevelType w:val="hybridMultilevel"/>
    <w:tmpl w:val="85F44BB0"/>
    <w:lvl w:ilvl="0" w:tplc="FD400816">
      <w:start w:val="1"/>
      <w:numFmt w:val="lowerLetter"/>
      <w:lvlText w:val="%1."/>
      <w:lvlJc w:val="left"/>
      <w:pPr>
        <w:ind w:left="720" w:hanging="360"/>
      </w:pPr>
      <w:rPr>
        <w:rFonts w:asciiTheme="minorHAnsi" w:hAnsiTheme="minorHAnsi" w:cstheme="minorHAnsi" w:hint="default"/>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4284FC0"/>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B005EE0"/>
    <w:multiLevelType w:val="multilevel"/>
    <w:tmpl w:val="0F2A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430BB2"/>
    <w:multiLevelType w:val="hybridMultilevel"/>
    <w:tmpl w:val="B0B23E5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648630D0"/>
    <w:multiLevelType w:val="hybridMultilevel"/>
    <w:tmpl w:val="B68A6B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60" w15:restartNumberingAfterBreak="0">
    <w:nsid w:val="67086B2A"/>
    <w:multiLevelType w:val="hybridMultilevel"/>
    <w:tmpl w:val="10780BF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6B6126D8"/>
    <w:multiLevelType w:val="multilevel"/>
    <w:tmpl w:val="AF2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DE7311"/>
    <w:multiLevelType w:val="hybridMultilevel"/>
    <w:tmpl w:val="FE12C0C0"/>
    <w:lvl w:ilvl="0" w:tplc="19228F9C">
      <w:start w:val="1"/>
      <w:numFmt w:val="decimal"/>
      <w:lvlText w:val="%1."/>
      <w:lvlJc w:val="left"/>
      <w:pPr>
        <w:ind w:left="1212" w:hanging="360"/>
      </w:pPr>
      <w:rPr>
        <w:rFonts w:hint="default"/>
        <w:b w:val="0"/>
        <w:bCs w:val="0"/>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63" w15:restartNumberingAfterBreak="0">
    <w:nsid w:val="7071647E"/>
    <w:multiLevelType w:val="hybridMultilevel"/>
    <w:tmpl w:val="EB666A5C"/>
    <w:lvl w:ilvl="0" w:tplc="040C0005">
      <w:start w:val="1"/>
      <w:numFmt w:val="bullet"/>
      <w:lvlText w:val=""/>
      <w:lvlJc w:val="left"/>
      <w:pPr>
        <w:tabs>
          <w:tab w:val="num" w:pos="786"/>
        </w:tabs>
        <w:ind w:left="786" w:hanging="360"/>
      </w:pPr>
      <w:rPr>
        <w:rFonts w:ascii="Wingdings" w:hAnsi="Wingdings" w:hint="default"/>
      </w:rPr>
    </w:lvl>
    <w:lvl w:ilvl="1" w:tplc="040C0003" w:tentative="1">
      <w:start w:val="1"/>
      <w:numFmt w:val="bullet"/>
      <w:lvlText w:val="o"/>
      <w:lvlJc w:val="left"/>
      <w:pPr>
        <w:tabs>
          <w:tab w:val="num" w:pos="1506"/>
        </w:tabs>
        <w:ind w:left="1506" w:hanging="360"/>
      </w:pPr>
      <w:rPr>
        <w:rFonts w:ascii="Courier New" w:hAnsi="Courier New" w:hint="default"/>
      </w:rPr>
    </w:lvl>
    <w:lvl w:ilvl="2" w:tplc="040C0005" w:tentative="1">
      <w:start w:val="1"/>
      <w:numFmt w:val="bullet"/>
      <w:lvlText w:val=""/>
      <w:lvlJc w:val="left"/>
      <w:pPr>
        <w:tabs>
          <w:tab w:val="num" w:pos="2226"/>
        </w:tabs>
        <w:ind w:left="2226" w:hanging="360"/>
      </w:pPr>
      <w:rPr>
        <w:rFonts w:ascii="Wingdings" w:hAnsi="Wingdings" w:hint="default"/>
      </w:rPr>
    </w:lvl>
    <w:lvl w:ilvl="3" w:tplc="040C0001" w:tentative="1">
      <w:start w:val="1"/>
      <w:numFmt w:val="bullet"/>
      <w:lvlText w:val=""/>
      <w:lvlJc w:val="left"/>
      <w:pPr>
        <w:tabs>
          <w:tab w:val="num" w:pos="2946"/>
        </w:tabs>
        <w:ind w:left="2946" w:hanging="360"/>
      </w:pPr>
      <w:rPr>
        <w:rFonts w:ascii="Symbol" w:hAnsi="Symbol" w:hint="default"/>
      </w:rPr>
    </w:lvl>
    <w:lvl w:ilvl="4" w:tplc="040C0003" w:tentative="1">
      <w:start w:val="1"/>
      <w:numFmt w:val="bullet"/>
      <w:lvlText w:val="o"/>
      <w:lvlJc w:val="left"/>
      <w:pPr>
        <w:tabs>
          <w:tab w:val="num" w:pos="3666"/>
        </w:tabs>
        <w:ind w:left="3666" w:hanging="360"/>
      </w:pPr>
      <w:rPr>
        <w:rFonts w:ascii="Courier New" w:hAnsi="Courier New" w:hint="default"/>
      </w:rPr>
    </w:lvl>
    <w:lvl w:ilvl="5" w:tplc="040C0005" w:tentative="1">
      <w:start w:val="1"/>
      <w:numFmt w:val="bullet"/>
      <w:lvlText w:val=""/>
      <w:lvlJc w:val="left"/>
      <w:pPr>
        <w:tabs>
          <w:tab w:val="num" w:pos="4386"/>
        </w:tabs>
        <w:ind w:left="4386" w:hanging="360"/>
      </w:pPr>
      <w:rPr>
        <w:rFonts w:ascii="Wingdings" w:hAnsi="Wingdings" w:hint="default"/>
      </w:rPr>
    </w:lvl>
    <w:lvl w:ilvl="6" w:tplc="040C0001" w:tentative="1">
      <w:start w:val="1"/>
      <w:numFmt w:val="bullet"/>
      <w:lvlText w:val=""/>
      <w:lvlJc w:val="left"/>
      <w:pPr>
        <w:tabs>
          <w:tab w:val="num" w:pos="5106"/>
        </w:tabs>
        <w:ind w:left="5106" w:hanging="360"/>
      </w:pPr>
      <w:rPr>
        <w:rFonts w:ascii="Symbol" w:hAnsi="Symbol" w:hint="default"/>
      </w:rPr>
    </w:lvl>
    <w:lvl w:ilvl="7" w:tplc="040C0003" w:tentative="1">
      <w:start w:val="1"/>
      <w:numFmt w:val="bullet"/>
      <w:lvlText w:val="o"/>
      <w:lvlJc w:val="left"/>
      <w:pPr>
        <w:tabs>
          <w:tab w:val="num" w:pos="5826"/>
        </w:tabs>
        <w:ind w:left="5826" w:hanging="360"/>
      </w:pPr>
      <w:rPr>
        <w:rFonts w:ascii="Courier New" w:hAnsi="Courier New" w:hint="default"/>
      </w:rPr>
    </w:lvl>
    <w:lvl w:ilvl="8" w:tplc="040C0005" w:tentative="1">
      <w:start w:val="1"/>
      <w:numFmt w:val="bullet"/>
      <w:lvlText w:val=""/>
      <w:lvlJc w:val="left"/>
      <w:pPr>
        <w:tabs>
          <w:tab w:val="num" w:pos="6546"/>
        </w:tabs>
        <w:ind w:left="6546" w:hanging="360"/>
      </w:pPr>
      <w:rPr>
        <w:rFonts w:ascii="Wingdings" w:hAnsi="Wingdings" w:hint="default"/>
      </w:rPr>
    </w:lvl>
  </w:abstractNum>
  <w:abstractNum w:abstractNumId="64" w15:restartNumberingAfterBreak="0">
    <w:nsid w:val="74CE5BC5"/>
    <w:multiLevelType w:val="hybridMultilevel"/>
    <w:tmpl w:val="AB66F8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78C0DB5"/>
    <w:multiLevelType w:val="hybridMultilevel"/>
    <w:tmpl w:val="F69205C8"/>
    <w:lvl w:ilvl="0" w:tplc="81D2C91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B820AF3"/>
    <w:multiLevelType w:val="hybridMultilevel"/>
    <w:tmpl w:val="6EAC2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C96692E"/>
    <w:multiLevelType w:val="hybridMultilevel"/>
    <w:tmpl w:val="B68A6C4E"/>
    <w:lvl w:ilvl="0" w:tplc="040C001B">
      <w:start w:val="1"/>
      <w:numFmt w:val="lowerRoman"/>
      <w:lvlText w:val="%1."/>
      <w:lvlJc w:val="right"/>
      <w:pPr>
        <w:ind w:left="1145" w:hanging="360"/>
      </w:pPr>
    </w:lvl>
    <w:lvl w:ilvl="1" w:tplc="040C0019" w:tentative="1">
      <w:start w:val="1"/>
      <w:numFmt w:val="lowerLetter"/>
      <w:lvlText w:val="%2."/>
      <w:lvlJc w:val="left"/>
      <w:pPr>
        <w:ind w:left="1865" w:hanging="360"/>
      </w:pPr>
    </w:lvl>
    <w:lvl w:ilvl="2" w:tplc="040C001B" w:tentative="1">
      <w:start w:val="1"/>
      <w:numFmt w:val="lowerRoman"/>
      <w:lvlText w:val="%3."/>
      <w:lvlJc w:val="right"/>
      <w:pPr>
        <w:ind w:left="2585" w:hanging="180"/>
      </w:pPr>
    </w:lvl>
    <w:lvl w:ilvl="3" w:tplc="040C000F" w:tentative="1">
      <w:start w:val="1"/>
      <w:numFmt w:val="decimal"/>
      <w:lvlText w:val="%4."/>
      <w:lvlJc w:val="left"/>
      <w:pPr>
        <w:ind w:left="3305" w:hanging="360"/>
      </w:pPr>
    </w:lvl>
    <w:lvl w:ilvl="4" w:tplc="040C0019" w:tentative="1">
      <w:start w:val="1"/>
      <w:numFmt w:val="lowerLetter"/>
      <w:lvlText w:val="%5."/>
      <w:lvlJc w:val="left"/>
      <w:pPr>
        <w:ind w:left="4025" w:hanging="360"/>
      </w:pPr>
    </w:lvl>
    <w:lvl w:ilvl="5" w:tplc="040C001B" w:tentative="1">
      <w:start w:val="1"/>
      <w:numFmt w:val="lowerRoman"/>
      <w:lvlText w:val="%6."/>
      <w:lvlJc w:val="right"/>
      <w:pPr>
        <w:ind w:left="4745" w:hanging="180"/>
      </w:pPr>
    </w:lvl>
    <w:lvl w:ilvl="6" w:tplc="040C000F" w:tentative="1">
      <w:start w:val="1"/>
      <w:numFmt w:val="decimal"/>
      <w:lvlText w:val="%7."/>
      <w:lvlJc w:val="left"/>
      <w:pPr>
        <w:ind w:left="5465" w:hanging="360"/>
      </w:pPr>
    </w:lvl>
    <w:lvl w:ilvl="7" w:tplc="040C0019" w:tentative="1">
      <w:start w:val="1"/>
      <w:numFmt w:val="lowerLetter"/>
      <w:lvlText w:val="%8."/>
      <w:lvlJc w:val="left"/>
      <w:pPr>
        <w:ind w:left="6185" w:hanging="360"/>
      </w:pPr>
    </w:lvl>
    <w:lvl w:ilvl="8" w:tplc="040C001B" w:tentative="1">
      <w:start w:val="1"/>
      <w:numFmt w:val="lowerRoman"/>
      <w:lvlText w:val="%9."/>
      <w:lvlJc w:val="right"/>
      <w:pPr>
        <w:ind w:left="6905" w:hanging="180"/>
      </w:pPr>
    </w:lvl>
  </w:abstractNum>
  <w:abstractNum w:abstractNumId="69" w15:restartNumberingAfterBreak="0">
    <w:nsid w:val="7CF63CA8"/>
    <w:multiLevelType w:val="hybridMultilevel"/>
    <w:tmpl w:val="85F80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E486245"/>
    <w:multiLevelType w:val="hybridMultilevel"/>
    <w:tmpl w:val="597EA7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5521436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19"/>
  </w:num>
  <w:num w:numId="4" w16cid:durableId="1015308191">
    <w:abstractNumId w:val="59"/>
  </w:num>
  <w:num w:numId="5" w16cid:durableId="223029376">
    <w:abstractNumId w:val="6"/>
  </w:num>
  <w:num w:numId="6" w16cid:durableId="1210922868">
    <w:abstractNumId w:val="46"/>
  </w:num>
  <w:num w:numId="7" w16cid:durableId="955598081">
    <w:abstractNumId w:val="33"/>
  </w:num>
  <w:num w:numId="8" w16cid:durableId="1014725618">
    <w:abstractNumId w:val="40"/>
  </w:num>
  <w:num w:numId="9" w16cid:durableId="1141768991">
    <w:abstractNumId w:val="66"/>
  </w:num>
  <w:num w:numId="10" w16cid:durableId="1068068732">
    <w:abstractNumId w:val="25"/>
  </w:num>
  <w:num w:numId="11" w16cid:durableId="1382168397">
    <w:abstractNumId w:val="55"/>
  </w:num>
  <w:num w:numId="12" w16cid:durableId="673192733">
    <w:abstractNumId w:val="39"/>
  </w:num>
  <w:num w:numId="13" w16cid:durableId="48405715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32"/>
  </w:num>
  <w:num w:numId="15" w16cid:durableId="370157285">
    <w:abstractNumId w:val="16"/>
  </w:num>
  <w:num w:numId="16" w16cid:durableId="803041661">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6009246">
    <w:abstractNumId w:val="63"/>
  </w:num>
  <w:num w:numId="18" w16cid:durableId="1334525400">
    <w:abstractNumId w:val="2"/>
  </w:num>
  <w:num w:numId="19" w16cid:durableId="1177692483">
    <w:abstractNumId w:val="54"/>
  </w:num>
  <w:num w:numId="20" w16cid:durableId="646668516">
    <w:abstractNumId w:val="43"/>
  </w:num>
  <w:num w:numId="21" w16cid:durableId="1662387199">
    <w:abstractNumId w:val="17"/>
  </w:num>
  <w:num w:numId="22" w16cid:durableId="25798000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8873199">
    <w:abstractNumId w:val="38"/>
  </w:num>
  <w:num w:numId="24" w16cid:durableId="922228792">
    <w:abstractNumId w:val="45"/>
  </w:num>
  <w:num w:numId="25" w16cid:durableId="1237325759">
    <w:abstractNumId w:val="20"/>
  </w:num>
  <w:num w:numId="26" w16cid:durableId="1326665032">
    <w:abstractNumId w:val="15"/>
  </w:num>
  <w:num w:numId="27" w16cid:durableId="2070692981">
    <w:abstractNumId w:val="67"/>
  </w:num>
  <w:num w:numId="28" w16cid:durableId="16663606">
    <w:abstractNumId w:val="3"/>
  </w:num>
  <w:num w:numId="29" w16cid:durableId="2006664452">
    <w:abstractNumId w:val="58"/>
  </w:num>
  <w:num w:numId="30" w16cid:durableId="1200044669">
    <w:abstractNumId w:val="70"/>
  </w:num>
  <w:num w:numId="31" w16cid:durableId="1688209590">
    <w:abstractNumId w:val="60"/>
  </w:num>
  <w:num w:numId="32" w16cid:durableId="1615282496">
    <w:abstractNumId w:val="4"/>
  </w:num>
  <w:num w:numId="33" w16cid:durableId="1404595810">
    <w:abstractNumId w:val="41"/>
  </w:num>
  <w:num w:numId="34" w16cid:durableId="1036858175">
    <w:abstractNumId w:val="37"/>
  </w:num>
  <w:num w:numId="35" w16cid:durableId="948897072">
    <w:abstractNumId w:val="48"/>
  </w:num>
  <w:num w:numId="36" w16cid:durableId="839199287">
    <w:abstractNumId w:val="10"/>
  </w:num>
  <w:num w:numId="37" w16cid:durableId="793249405">
    <w:abstractNumId w:val="53"/>
  </w:num>
  <w:num w:numId="38" w16cid:durableId="1013343718">
    <w:abstractNumId w:val="68"/>
  </w:num>
  <w:num w:numId="39" w16cid:durableId="1746872304">
    <w:abstractNumId w:val="57"/>
  </w:num>
  <w:num w:numId="40" w16cid:durableId="950017109">
    <w:abstractNumId w:val="22"/>
  </w:num>
  <w:num w:numId="41" w16cid:durableId="1128157598">
    <w:abstractNumId w:val="51"/>
  </w:num>
  <w:num w:numId="42" w16cid:durableId="1844858001">
    <w:abstractNumId w:val="61"/>
  </w:num>
  <w:num w:numId="43" w16cid:durableId="1658801597">
    <w:abstractNumId w:val="8"/>
  </w:num>
  <w:num w:numId="44" w16cid:durableId="1651667534">
    <w:abstractNumId w:val="65"/>
  </w:num>
  <w:num w:numId="45" w16cid:durableId="1621841445">
    <w:abstractNumId w:val="21"/>
  </w:num>
  <w:num w:numId="46" w16cid:durableId="742410167">
    <w:abstractNumId w:val="44"/>
  </w:num>
  <w:num w:numId="47" w16cid:durableId="1690062983">
    <w:abstractNumId w:val="1"/>
  </w:num>
  <w:num w:numId="48" w16cid:durableId="982193987">
    <w:abstractNumId w:val="18"/>
  </w:num>
  <w:num w:numId="49" w16cid:durableId="1487936438">
    <w:abstractNumId w:val="49"/>
  </w:num>
  <w:num w:numId="50" w16cid:durableId="972905069">
    <w:abstractNumId w:val="42"/>
  </w:num>
  <w:num w:numId="51" w16cid:durableId="601382098">
    <w:abstractNumId w:val="29"/>
  </w:num>
  <w:num w:numId="52" w16cid:durableId="843781382">
    <w:abstractNumId w:val="30"/>
  </w:num>
  <w:num w:numId="53" w16cid:durableId="2065398720">
    <w:abstractNumId w:val="12"/>
  </w:num>
  <w:num w:numId="54" w16cid:durableId="139351339">
    <w:abstractNumId w:val="28"/>
  </w:num>
  <w:num w:numId="55" w16cid:durableId="872693470">
    <w:abstractNumId w:val="31"/>
  </w:num>
  <w:num w:numId="56" w16cid:durableId="1134904723">
    <w:abstractNumId w:val="27"/>
  </w:num>
  <w:num w:numId="57" w16cid:durableId="384183008">
    <w:abstractNumId w:val="13"/>
  </w:num>
  <w:num w:numId="58" w16cid:durableId="678580537">
    <w:abstractNumId w:val="47"/>
  </w:num>
  <w:num w:numId="59" w16cid:durableId="41248397">
    <w:abstractNumId w:val="0"/>
  </w:num>
  <w:num w:numId="60" w16cid:durableId="394862880">
    <w:abstractNumId w:val="11"/>
  </w:num>
  <w:num w:numId="61" w16cid:durableId="1073510358">
    <w:abstractNumId w:val="23"/>
  </w:num>
  <w:num w:numId="62" w16cid:durableId="731654923">
    <w:abstractNumId w:val="9"/>
  </w:num>
  <w:num w:numId="63" w16cid:durableId="1903758253">
    <w:abstractNumId w:val="14"/>
  </w:num>
  <w:num w:numId="64" w16cid:durableId="125790949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87851002">
    <w:abstractNumId w:val="50"/>
  </w:num>
  <w:num w:numId="66" w16cid:durableId="2032949959">
    <w:abstractNumId w:val="36"/>
  </w:num>
  <w:num w:numId="67" w16cid:durableId="755371296">
    <w:abstractNumId w:val="7"/>
  </w:num>
  <w:num w:numId="68" w16cid:durableId="953287488">
    <w:abstractNumId w:val="62"/>
  </w:num>
  <w:num w:numId="69" w16cid:durableId="738526425">
    <w:abstractNumId w:val="34"/>
  </w:num>
  <w:num w:numId="70" w16cid:durableId="885873565">
    <w:abstractNumId w:val="64"/>
  </w:num>
  <w:num w:numId="71" w16cid:durableId="239406643">
    <w:abstractNumId w:val="69"/>
  </w:num>
  <w:num w:numId="72" w16cid:durableId="614213816">
    <w:abstractNumId w:val="52"/>
  </w:num>
  <w:num w:numId="73" w16cid:durableId="1659071936">
    <w:abstractNumId w:val="24"/>
  </w:num>
  <w:num w:numId="74" w16cid:durableId="1823614875">
    <w:abstractNumId w:val="26"/>
  </w:num>
  <w:num w:numId="75" w16cid:durableId="1093356243">
    <w:abstractNumId w:val="5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oann  Decreton">
    <w15:presenceInfo w15:providerId="AD" w15:userId="S::ydecreton@eca-groupe.com::30e704f9-e9c5-4e08-8069-e0021bbe90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29DE"/>
    <w:rsid w:val="00007812"/>
    <w:rsid w:val="00010764"/>
    <w:rsid w:val="000142AC"/>
    <w:rsid w:val="00016515"/>
    <w:rsid w:val="00026E33"/>
    <w:rsid w:val="00033F3A"/>
    <w:rsid w:val="00053E0A"/>
    <w:rsid w:val="0005491E"/>
    <w:rsid w:val="00057532"/>
    <w:rsid w:val="00061E87"/>
    <w:rsid w:val="00076CE8"/>
    <w:rsid w:val="0008167C"/>
    <w:rsid w:val="00092398"/>
    <w:rsid w:val="000966D7"/>
    <w:rsid w:val="000A198D"/>
    <w:rsid w:val="000A2B41"/>
    <w:rsid w:val="000A44E5"/>
    <w:rsid w:val="000B05D5"/>
    <w:rsid w:val="000B36B4"/>
    <w:rsid w:val="000C1ABB"/>
    <w:rsid w:val="000C4BF8"/>
    <w:rsid w:val="000C68E3"/>
    <w:rsid w:val="000D0AE0"/>
    <w:rsid w:val="000D2EC9"/>
    <w:rsid w:val="000D4E16"/>
    <w:rsid w:val="000D75EB"/>
    <w:rsid w:val="000E2325"/>
    <w:rsid w:val="00104F41"/>
    <w:rsid w:val="0011559D"/>
    <w:rsid w:val="00140ED8"/>
    <w:rsid w:val="00143347"/>
    <w:rsid w:val="00145552"/>
    <w:rsid w:val="001509CE"/>
    <w:rsid w:val="00152301"/>
    <w:rsid w:val="001556EC"/>
    <w:rsid w:val="001624AF"/>
    <w:rsid w:val="00174189"/>
    <w:rsid w:val="00183F7E"/>
    <w:rsid w:val="00196183"/>
    <w:rsid w:val="001A33CB"/>
    <w:rsid w:val="001A50F9"/>
    <w:rsid w:val="001A6C68"/>
    <w:rsid w:val="001A70FF"/>
    <w:rsid w:val="001A79D2"/>
    <w:rsid w:val="001B0D16"/>
    <w:rsid w:val="001B42B6"/>
    <w:rsid w:val="001C4B54"/>
    <w:rsid w:val="001C70D3"/>
    <w:rsid w:val="001E53B9"/>
    <w:rsid w:val="001E6A4F"/>
    <w:rsid w:val="001F23FA"/>
    <w:rsid w:val="001F4744"/>
    <w:rsid w:val="001F528D"/>
    <w:rsid w:val="001F6FC9"/>
    <w:rsid w:val="001F6FF7"/>
    <w:rsid w:val="001F71DA"/>
    <w:rsid w:val="0020738B"/>
    <w:rsid w:val="0020758D"/>
    <w:rsid w:val="002130FE"/>
    <w:rsid w:val="0022526F"/>
    <w:rsid w:val="002256D3"/>
    <w:rsid w:val="00227421"/>
    <w:rsid w:val="00227A09"/>
    <w:rsid w:val="002341E3"/>
    <w:rsid w:val="002463CA"/>
    <w:rsid w:val="0024649F"/>
    <w:rsid w:val="002529D3"/>
    <w:rsid w:val="002535BC"/>
    <w:rsid w:val="00256665"/>
    <w:rsid w:val="002647F4"/>
    <w:rsid w:val="00272357"/>
    <w:rsid w:val="00273927"/>
    <w:rsid w:val="002757F5"/>
    <w:rsid w:val="0027674F"/>
    <w:rsid w:val="00276827"/>
    <w:rsid w:val="00294750"/>
    <w:rsid w:val="002967CB"/>
    <w:rsid w:val="002A0E6F"/>
    <w:rsid w:val="002A3B39"/>
    <w:rsid w:val="002A78CB"/>
    <w:rsid w:val="002B2761"/>
    <w:rsid w:val="002C3118"/>
    <w:rsid w:val="002C6E0D"/>
    <w:rsid w:val="002C6FD9"/>
    <w:rsid w:val="002D42AD"/>
    <w:rsid w:val="002D42AF"/>
    <w:rsid w:val="002D5D45"/>
    <w:rsid w:val="002F0F38"/>
    <w:rsid w:val="002F2B21"/>
    <w:rsid w:val="002F5D7D"/>
    <w:rsid w:val="003023C1"/>
    <w:rsid w:val="00302F4B"/>
    <w:rsid w:val="00304CE9"/>
    <w:rsid w:val="003133E2"/>
    <w:rsid w:val="00314F12"/>
    <w:rsid w:val="00322191"/>
    <w:rsid w:val="00323522"/>
    <w:rsid w:val="00327AB8"/>
    <w:rsid w:val="00335212"/>
    <w:rsid w:val="003436A4"/>
    <w:rsid w:val="00360B8F"/>
    <w:rsid w:val="00366715"/>
    <w:rsid w:val="0037581A"/>
    <w:rsid w:val="00377350"/>
    <w:rsid w:val="00391FF9"/>
    <w:rsid w:val="00394975"/>
    <w:rsid w:val="00394D9A"/>
    <w:rsid w:val="003A3649"/>
    <w:rsid w:val="003B078D"/>
    <w:rsid w:val="003B4071"/>
    <w:rsid w:val="003B6A6A"/>
    <w:rsid w:val="003C4E4A"/>
    <w:rsid w:val="003C6610"/>
    <w:rsid w:val="003D7E9E"/>
    <w:rsid w:val="003E0955"/>
    <w:rsid w:val="003F0B26"/>
    <w:rsid w:val="003F7FA4"/>
    <w:rsid w:val="00403BC6"/>
    <w:rsid w:val="00404039"/>
    <w:rsid w:val="00406D5E"/>
    <w:rsid w:val="0041344B"/>
    <w:rsid w:val="004179F5"/>
    <w:rsid w:val="00420A7A"/>
    <w:rsid w:val="00425734"/>
    <w:rsid w:val="004317DD"/>
    <w:rsid w:val="004323D0"/>
    <w:rsid w:val="00436E3D"/>
    <w:rsid w:val="00446B1C"/>
    <w:rsid w:val="004479A4"/>
    <w:rsid w:val="00450104"/>
    <w:rsid w:val="00453B85"/>
    <w:rsid w:val="00470A89"/>
    <w:rsid w:val="00473260"/>
    <w:rsid w:val="004809C5"/>
    <w:rsid w:val="00482DCD"/>
    <w:rsid w:val="0048351E"/>
    <w:rsid w:val="00484191"/>
    <w:rsid w:val="0048499B"/>
    <w:rsid w:val="004A1957"/>
    <w:rsid w:val="004A3067"/>
    <w:rsid w:val="004A7FAC"/>
    <w:rsid w:val="004C1AE1"/>
    <w:rsid w:val="004C1B56"/>
    <w:rsid w:val="004C22EA"/>
    <w:rsid w:val="004E2F85"/>
    <w:rsid w:val="004F34F9"/>
    <w:rsid w:val="004F6D50"/>
    <w:rsid w:val="004F7E3B"/>
    <w:rsid w:val="00505CC8"/>
    <w:rsid w:val="00512505"/>
    <w:rsid w:val="00521B42"/>
    <w:rsid w:val="005241F6"/>
    <w:rsid w:val="00525037"/>
    <w:rsid w:val="0053116B"/>
    <w:rsid w:val="005429ED"/>
    <w:rsid w:val="00543A41"/>
    <w:rsid w:val="005454E3"/>
    <w:rsid w:val="00555155"/>
    <w:rsid w:val="00565C11"/>
    <w:rsid w:val="00566F20"/>
    <w:rsid w:val="0057063A"/>
    <w:rsid w:val="005728BD"/>
    <w:rsid w:val="00577D3C"/>
    <w:rsid w:val="00583413"/>
    <w:rsid w:val="00583DE2"/>
    <w:rsid w:val="00592D51"/>
    <w:rsid w:val="005A167D"/>
    <w:rsid w:val="005A38D5"/>
    <w:rsid w:val="005A7856"/>
    <w:rsid w:val="005D5569"/>
    <w:rsid w:val="005E047C"/>
    <w:rsid w:val="005E7E96"/>
    <w:rsid w:val="005F27D5"/>
    <w:rsid w:val="005F38F3"/>
    <w:rsid w:val="005F602A"/>
    <w:rsid w:val="00605F1E"/>
    <w:rsid w:val="0061311E"/>
    <w:rsid w:val="00621D41"/>
    <w:rsid w:val="006262F8"/>
    <w:rsid w:val="006273D5"/>
    <w:rsid w:val="006316C0"/>
    <w:rsid w:val="006460F0"/>
    <w:rsid w:val="00646C8A"/>
    <w:rsid w:val="00646ED0"/>
    <w:rsid w:val="00647F72"/>
    <w:rsid w:val="0065269A"/>
    <w:rsid w:val="0067546F"/>
    <w:rsid w:val="00677E5B"/>
    <w:rsid w:val="00691754"/>
    <w:rsid w:val="006958B3"/>
    <w:rsid w:val="0069773F"/>
    <w:rsid w:val="00697D91"/>
    <w:rsid w:val="006C47C5"/>
    <w:rsid w:val="006D2843"/>
    <w:rsid w:val="006D3939"/>
    <w:rsid w:val="006D62DF"/>
    <w:rsid w:val="006E0ED6"/>
    <w:rsid w:val="006E2F9F"/>
    <w:rsid w:val="006E47CF"/>
    <w:rsid w:val="006F62BF"/>
    <w:rsid w:val="006F7689"/>
    <w:rsid w:val="00703F12"/>
    <w:rsid w:val="007230FA"/>
    <w:rsid w:val="00727764"/>
    <w:rsid w:val="00727D2E"/>
    <w:rsid w:val="00730E9C"/>
    <w:rsid w:val="00734084"/>
    <w:rsid w:val="00734DCD"/>
    <w:rsid w:val="007375BE"/>
    <w:rsid w:val="00745C18"/>
    <w:rsid w:val="00747C3D"/>
    <w:rsid w:val="00750B9A"/>
    <w:rsid w:val="0075457D"/>
    <w:rsid w:val="00760787"/>
    <w:rsid w:val="00767424"/>
    <w:rsid w:val="00767945"/>
    <w:rsid w:val="007712A6"/>
    <w:rsid w:val="00772A64"/>
    <w:rsid w:val="00775B93"/>
    <w:rsid w:val="00777232"/>
    <w:rsid w:val="0078109E"/>
    <w:rsid w:val="0078573F"/>
    <w:rsid w:val="00785EE1"/>
    <w:rsid w:val="007A5070"/>
    <w:rsid w:val="007B222B"/>
    <w:rsid w:val="007C6A9E"/>
    <w:rsid w:val="007D7067"/>
    <w:rsid w:val="007E52D9"/>
    <w:rsid w:val="007F07E2"/>
    <w:rsid w:val="007F33D5"/>
    <w:rsid w:val="007F4D96"/>
    <w:rsid w:val="007F6A60"/>
    <w:rsid w:val="008003CF"/>
    <w:rsid w:val="008012C1"/>
    <w:rsid w:val="008016A6"/>
    <w:rsid w:val="008030CE"/>
    <w:rsid w:val="008209DB"/>
    <w:rsid w:val="00825436"/>
    <w:rsid w:val="00840A72"/>
    <w:rsid w:val="008414D6"/>
    <w:rsid w:val="008477B9"/>
    <w:rsid w:val="008522EF"/>
    <w:rsid w:val="008628B7"/>
    <w:rsid w:val="00871DF6"/>
    <w:rsid w:val="00875D92"/>
    <w:rsid w:val="00877B01"/>
    <w:rsid w:val="0088581B"/>
    <w:rsid w:val="008918B8"/>
    <w:rsid w:val="00891C74"/>
    <w:rsid w:val="008951C0"/>
    <w:rsid w:val="008A02FB"/>
    <w:rsid w:val="008A0EDA"/>
    <w:rsid w:val="008B1235"/>
    <w:rsid w:val="008B5243"/>
    <w:rsid w:val="008B59C0"/>
    <w:rsid w:val="008C11CA"/>
    <w:rsid w:val="008C5CF6"/>
    <w:rsid w:val="008D2802"/>
    <w:rsid w:val="008D5E9F"/>
    <w:rsid w:val="008D6662"/>
    <w:rsid w:val="008E06E3"/>
    <w:rsid w:val="008E3CB1"/>
    <w:rsid w:val="008E7526"/>
    <w:rsid w:val="008E7601"/>
    <w:rsid w:val="008F31F1"/>
    <w:rsid w:val="00906103"/>
    <w:rsid w:val="009113AD"/>
    <w:rsid w:val="00912ECB"/>
    <w:rsid w:val="0093179E"/>
    <w:rsid w:val="00931BB5"/>
    <w:rsid w:val="00932B22"/>
    <w:rsid w:val="00933756"/>
    <w:rsid w:val="0093743A"/>
    <w:rsid w:val="00942A3B"/>
    <w:rsid w:val="00960EAE"/>
    <w:rsid w:val="00961588"/>
    <w:rsid w:val="00964C28"/>
    <w:rsid w:val="009669B4"/>
    <w:rsid w:val="0097085E"/>
    <w:rsid w:val="00970D8A"/>
    <w:rsid w:val="00973689"/>
    <w:rsid w:val="009738C9"/>
    <w:rsid w:val="0097743F"/>
    <w:rsid w:val="009777B3"/>
    <w:rsid w:val="00977A6B"/>
    <w:rsid w:val="00980E5D"/>
    <w:rsid w:val="0098125F"/>
    <w:rsid w:val="00981FED"/>
    <w:rsid w:val="009827B1"/>
    <w:rsid w:val="00982D85"/>
    <w:rsid w:val="00985DDD"/>
    <w:rsid w:val="00987EDE"/>
    <w:rsid w:val="00992341"/>
    <w:rsid w:val="00997F2A"/>
    <w:rsid w:val="009A2939"/>
    <w:rsid w:val="009B2719"/>
    <w:rsid w:val="009C11F3"/>
    <w:rsid w:val="009C2407"/>
    <w:rsid w:val="009C76E0"/>
    <w:rsid w:val="009D1AB0"/>
    <w:rsid w:val="009D4071"/>
    <w:rsid w:val="009E33C5"/>
    <w:rsid w:val="009E47FE"/>
    <w:rsid w:val="009E5E6B"/>
    <w:rsid w:val="009F572F"/>
    <w:rsid w:val="009F59F0"/>
    <w:rsid w:val="009F6F73"/>
    <w:rsid w:val="00A01C62"/>
    <w:rsid w:val="00A177C4"/>
    <w:rsid w:val="00A25BEE"/>
    <w:rsid w:val="00A2783E"/>
    <w:rsid w:val="00A45CEB"/>
    <w:rsid w:val="00A4768F"/>
    <w:rsid w:val="00A8118B"/>
    <w:rsid w:val="00A87945"/>
    <w:rsid w:val="00A9265C"/>
    <w:rsid w:val="00A97273"/>
    <w:rsid w:val="00AC4F66"/>
    <w:rsid w:val="00AC6BB7"/>
    <w:rsid w:val="00AD0D8D"/>
    <w:rsid w:val="00AD2E8F"/>
    <w:rsid w:val="00AE2B08"/>
    <w:rsid w:val="00AE2D91"/>
    <w:rsid w:val="00AE3AE1"/>
    <w:rsid w:val="00AF1F7D"/>
    <w:rsid w:val="00AF599A"/>
    <w:rsid w:val="00B0308E"/>
    <w:rsid w:val="00B035B7"/>
    <w:rsid w:val="00B03A1E"/>
    <w:rsid w:val="00B16DFE"/>
    <w:rsid w:val="00B20AFF"/>
    <w:rsid w:val="00B230B7"/>
    <w:rsid w:val="00B25766"/>
    <w:rsid w:val="00B3114F"/>
    <w:rsid w:val="00B32C43"/>
    <w:rsid w:val="00B42DBD"/>
    <w:rsid w:val="00B43F0E"/>
    <w:rsid w:val="00B5231D"/>
    <w:rsid w:val="00B57AB6"/>
    <w:rsid w:val="00B6041D"/>
    <w:rsid w:val="00B64B81"/>
    <w:rsid w:val="00B748E4"/>
    <w:rsid w:val="00B77A10"/>
    <w:rsid w:val="00B80E2B"/>
    <w:rsid w:val="00B9053F"/>
    <w:rsid w:val="00B96307"/>
    <w:rsid w:val="00B96EF5"/>
    <w:rsid w:val="00BA2162"/>
    <w:rsid w:val="00BA2522"/>
    <w:rsid w:val="00BA71D0"/>
    <w:rsid w:val="00BB4E82"/>
    <w:rsid w:val="00BC3714"/>
    <w:rsid w:val="00BD1484"/>
    <w:rsid w:val="00BD3F4E"/>
    <w:rsid w:val="00BD787A"/>
    <w:rsid w:val="00BE130E"/>
    <w:rsid w:val="00BE46DC"/>
    <w:rsid w:val="00BE6888"/>
    <w:rsid w:val="00BF1D5E"/>
    <w:rsid w:val="00C003E3"/>
    <w:rsid w:val="00C008ED"/>
    <w:rsid w:val="00C12B0B"/>
    <w:rsid w:val="00C1543D"/>
    <w:rsid w:val="00C166FC"/>
    <w:rsid w:val="00C24962"/>
    <w:rsid w:val="00C30C26"/>
    <w:rsid w:val="00C3490A"/>
    <w:rsid w:val="00C36BC4"/>
    <w:rsid w:val="00C422BC"/>
    <w:rsid w:val="00C554E2"/>
    <w:rsid w:val="00C56F35"/>
    <w:rsid w:val="00C64009"/>
    <w:rsid w:val="00C64D92"/>
    <w:rsid w:val="00C66E7B"/>
    <w:rsid w:val="00C821DA"/>
    <w:rsid w:val="00C87769"/>
    <w:rsid w:val="00C96021"/>
    <w:rsid w:val="00C97A8B"/>
    <w:rsid w:val="00C97CD3"/>
    <w:rsid w:val="00CA4970"/>
    <w:rsid w:val="00CA7C26"/>
    <w:rsid w:val="00CB138F"/>
    <w:rsid w:val="00CB20C9"/>
    <w:rsid w:val="00CB73F2"/>
    <w:rsid w:val="00CF32A2"/>
    <w:rsid w:val="00CF7D63"/>
    <w:rsid w:val="00D05575"/>
    <w:rsid w:val="00D102FF"/>
    <w:rsid w:val="00D11384"/>
    <w:rsid w:val="00D17251"/>
    <w:rsid w:val="00D205BD"/>
    <w:rsid w:val="00D4788F"/>
    <w:rsid w:val="00D50050"/>
    <w:rsid w:val="00D504F3"/>
    <w:rsid w:val="00D54A15"/>
    <w:rsid w:val="00D67DA5"/>
    <w:rsid w:val="00D73423"/>
    <w:rsid w:val="00D75500"/>
    <w:rsid w:val="00D760C5"/>
    <w:rsid w:val="00D76274"/>
    <w:rsid w:val="00D800E0"/>
    <w:rsid w:val="00D809B3"/>
    <w:rsid w:val="00D8463B"/>
    <w:rsid w:val="00DA0DAF"/>
    <w:rsid w:val="00DA1B8C"/>
    <w:rsid w:val="00DC55DC"/>
    <w:rsid w:val="00DC5633"/>
    <w:rsid w:val="00DD3974"/>
    <w:rsid w:val="00DE40FE"/>
    <w:rsid w:val="00DF0787"/>
    <w:rsid w:val="00E1254E"/>
    <w:rsid w:val="00E16970"/>
    <w:rsid w:val="00E219D0"/>
    <w:rsid w:val="00E23AE6"/>
    <w:rsid w:val="00E23BAA"/>
    <w:rsid w:val="00E23F5E"/>
    <w:rsid w:val="00E338BA"/>
    <w:rsid w:val="00E4373C"/>
    <w:rsid w:val="00E46F58"/>
    <w:rsid w:val="00E515E3"/>
    <w:rsid w:val="00E53C94"/>
    <w:rsid w:val="00E60E58"/>
    <w:rsid w:val="00E6453A"/>
    <w:rsid w:val="00E664E3"/>
    <w:rsid w:val="00E7455E"/>
    <w:rsid w:val="00E82B6F"/>
    <w:rsid w:val="00E83DFC"/>
    <w:rsid w:val="00E9532C"/>
    <w:rsid w:val="00E967B7"/>
    <w:rsid w:val="00EA3AC4"/>
    <w:rsid w:val="00EB09BC"/>
    <w:rsid w:val="00EB1D86"/>
    <w:rsid w:val="00EB4D7E"/>
    <w:rsid w:val="00EC7FB6"/>
    <w:rsid w:val="00ED3025"/>
    <w:rsid w:val="00ED557F"/>
    <w:rsid w:val="00EF6DE1"/>
    <w:rsid w:val="00F019A7"/>
    <w:rsid w:val="00F104B2"/>
    <w:rsid w:val="00F145E9"/>
    <w:rsid w:val="00F233F8"/>
    <w:rsid w:val="00F26353"/>
    <w:rsid w:val="00F27654"/>
    <w:rsid w:val="00F37757"/>
    <w:rsid w:val="00F46181"/>
    <w:rsid w:val="00F5191B"/>
    <w:rsid w:val="00F538DA"/>
    <w:rsid w:val="00F56A20"/>
    <w:rsid w:val="00F572D9"/>
    <w:rsid w:val="00F60C58"/>
    <w:rsid w:val="00F629EC"/>
    <w:rsid w:val="00F7308F"/>
    <w:rsid w:val="00F747C9"/>
    <w:rsid w:val="00F96AC6"/>
    <w:rsid w:val="00FA7597"/>
    <w:rsid w:val="00FB766C"/>
    <w:rsid w:val="00FC4D17"/>
    <w:rsid w:val="00FC546F"/>
    <w:rsid w:val="00FD325C"/>
    <w:rsid w:val="00FD6DBD"/>
    <w:rsid w:val="00FE39A3"/>
    <w:rsid w:val="00FF1D20"/>
    <w:rsid w:val="00FF2FE1"/>
    <w:rsid w:val="00FF6758"/>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semiHidden/>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3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unhideWhenUsed/>
    <w:rsid w:val="00D809B3"/>
    <w:pPr>
      <w:spacing w:line="240" w:lineRule="auto"/>
    </w:pPr>
    <w:rPr>
      <w:sz w:val="20"/>
      <w:szCs w:val="20"/>
    </w:rPr>
  </w:style>
  <w:style w:type="character" w:customStyle="1" w:styleId="CommentaireCar">
    <w:name w:val="Commentaire Car"/>
    <w:basedOn w:val="Policepardfaut"/>
    <w:link w:val="Commentaire"/>
    <w:uiPriority w:val="99"/>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paragraph" w:styleId="NormalWeb">
    <w:name w:val="Normal (Web)"/>
    <w:basedOn w:val="Normal"/>
    <w:uiPriority w:val="99"/>
    <w:unhideWhenUsed/>
    <w:rsid w:val="000B05D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B05D5"/>
    <w:rPr>
      <w:b/>
      <w:bCs/>
    </w:rPr>
  </w:style>
  <w:style w:type="paragraph" w:customStyle="1" w:styleId="Default">
    <w:name w:val="Default"/>
    <w:rsid w:val="0011559D"/>
    <w:pPr>
      <w:autoSpaceDE w:val="0"/>
      <w:autoSpaceDN w:val="0"/>
      <w:adjustRightInd w:val="0"/>
      <w:spacing w:after="0" w:line="240" w:lineRule="auto"/>
    </w:pPr>
    <w:rPr>
      <w:rFonts w:ascii="Times New Roman" w:hAnsi="Times New Roman" w:cs="Times New Roman"/>
      <w:color w:val="000000"/>
      <w:sz w:val="24"/>
      <w:szCs w:val="24"/>
    </w:rPr>
  </w:style>
  <w:style w:type="character" w:styleId="Mentionnonrsolue">
    <w:name w:val="Unresolved Mention"/>
    <w:basedOn w:val="Policepardfaut"/>
    <w:uiPriority w:val="99"/>
    <w:semiHidden/>
    <w:unhideWhenUsed/>
    <w:rsid w:val="001F528D"/>
    <w:rPr>
      <w:color w:val="605E5C"/>
      <w:shd w:val="clear" w:color="auto" w:fill="E1DFDD"/>
    </w:rPr>
  </w:style>
  <w:style w:type="character" w:styleId="Accentuation">
    <w:name w:val="Emphasis"/>
    <w:basedOn w:val="Policepardfaut"/>
    <w:uiPriority w:val="20"/>
    <w:qFormat/>
    <w:rsid w:val="00727D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205140206">
      <w:bodyDiv w:val="1"/>
      <w:marLeft w:val="0"/>
      <w:marRight w:val="0"/>
      <w:marTop w:val="0"/>
      <w:marBottom w:val="0"/>
      <w:divBdr>
        <w:top w:val="none" w:sz="0" w:space="0" w:color="auto"/>
        <w:left w:val="none" w:sz="0" w:space="0" w:color="auto"/>
        <w:bottom w:val="none" w:sz="0" w:space="0" w:color="auto"/>
        <w:right w:val="none" w:sz="0" w:space="0" w:color="auto"/>
      </w:divBdr>
      <w:divsChild>
        <w:div w:id="2123259083">
          <w:marLeft w:val="0"/>
          <w:marRight w:val="0"/>
          <w:marTop w:val="0"/>
          <w:marBottom w:val="0"/>
          <w:divBdr>
            <w:top w:val="none" w:sz="0" w:space="0" w:color="auto"/>
            <w:left w:val="none" w:sz="0" w:space="0" w:color="auto"/>
            <w:bottom w:val="none" w:sz="0" w:space="0" w:color="auto"/>
            <w:right w:val="none" w:sz="0" w:space="0" w:color="auto"/>
          </w:divBdr>
        </w:div>
      </w:divsChild>
    </w:div>
    <w:div w:id="310908870">
      <w:bodyDiv w:val="1"/>
      <w:marLeft w:val="0"/>
      <w:marRight w:val="0"/>
      <w:marTop w:val="0"/>
      <w:marBottom w:val="0"/>
      <w:divBdr>
        <w:top w:val="none" w:sz="0" w:space="0" w:color="auto"/>
        <w:left w:val="none" w:sz="0" w:space="0" w:color="auto"/>
        <w:bottom w:val="none" w:sz="0" w:space="0" w:color="auto"/>
        <w:right w:val="none" w:sz="0" w:space="0" w:color="auto"/>
      </w:divBdr>
    </w:div>
    <w:div w:id="338393926">
      <w:bodyDiv w:val="1"/>
      <w:marLeft w:val="0"/>
      <w:marRight w:val="0"/>
      <w:marTop w:val="0"/>
      <w:marBottom w:val="0"/>
      <w:divBdr>
        <w:top w:val="none" w:sz="0" w:space="0" w:color="auto"/>
        <w:left w:val="none" w:sz="0" w:space="0" w:color="auto"/>
        <w:bottom w:val="none" w:sz="0" w:space="0" w:color="auto"/>
        <w:right w:val="none" w:sz="0" w:space="0" w:color="auto"/>
      </w:divBdr>
      <w:divsChild>
        <w:div w:id="730735429">
          <w:marLeft w:val="0"/>
          <w:marRight w:val="0"/>
          <w:marTop w:val="0"/>
          <w:marBottom w:val="0"/>
          <w:divBdr>
            <w:top w:val="none" w:sz="0" w:space="0" w:color="auto"/>
            <w:left w:val="none" w:sz="0" w:space="0" w:color="auto"/>
            <w:bottom w:val="none" w:sz="0" w:space="0" w:color="auto"/>
            <w:right w:val="none" w:sz="0" w:space="0" w:color="auto"/>
          </w:divBdr>
        </w:div>
      </w:divsChild>
    </w:div>
    <w:div w:id="353306502">
      <w:bodyDiv w:val="1"/>
      <w:marLeft w:val="0"/>
      <w:marRight w:val="0"/>
      <w:marTop w:val="0"/>
      <w:marBottom w:val="0"/>
      <w:divBdr>
        <w:top w:val="none" w:sz="0" w:space="0" w:color="auto"/>
        <w:left w:val="none" w:sz="0" w:space="0" w:color="auto"/>
        <w:bottom w:val="none" w:sz="0" w:space="0" w:color="auto"/>
        <w:right w:val="none" w:sz="0" w:space="0" w:color="auto"/>
      </w:divBdr>
    </w:div>
    <w:div w:id="390933705">
      <w:bodyDiv w:val="1"/>
      <w:marLeft w:val="0"/>
      <w:marRight w:val="0"/>
      <w:marTop w:val="0"/>
      <w:marBottom w:val="0"/>
      <w:divBdr>
        <w:top w:val="none" w:sz="0" w:space="0" w:color="auto"/>
        <w:left w:val="none" w:sz="0" w:space="0" w:color="auto"/>
        <w:bottom w:val="none" w:sz="0" w:space="0" w:color="auto"/>
        <w:right w:val="none" w:sz="0" w:space="0" w:color="auto"/>
      </w:divBdr>
      <w:divsChild>
        <w:div w:id="472647264">
          <w:marLeft w:val="0"/>
          <w:marRight w:val="0"/>
          <w:marTop w:val="0"/>
          <w:marBottom w:val="0"/>
          <w:divBdr>
            <w:top w:val="none" w:sz="0" w:space="0" w:color="auto"/>
            <w:left w:val="none" w:sz="0" w:space="0" w:color="auto"/>
            <w:bottom w:val="none" w:sz="0" w:space="0" w:color="auto"/>
            <w:right w:val="none" w:sz="0" w:space="0" w:color="auto"/>
          </w:divBdr>
        </w:div>
      </w:divsChild>
    </w:div>
    <w:div w:id="470245429">
      <w:bodyDiv w:val="1"/>
      <w:marLeft w:val="0"/>
      <w:marRight w:val="0"/>
      <w:marTop w:val="0"/>
      <w:marBottom w:val="0"/>
      <w:divBdr>
        <w:top w:val="none" w:sz="0" w:space="0" w:color="auto"/>
        <w:left w:val="none" w:sz="0" w:space="0" w:color="auto"/>
        <w:bottom w:val="none" w:sz="0" w:space="0" w:color="auto"/>
        <w:right w:val="none" w:sz="0" w:space="0" w:color="auto"/>
      </w:divBdr>
      <w:divsChild>
        <w:div w:id="1450706378">
          <w:marLeft w:val="0"/>
          <w:marRight w:val="0"/>
          <w:marTop w:val="0"/>
          <w:marBottom w:val="0"/>
          <w:divBdr>
            <w:top w:val="none" w:sz="0" w:space="0" w:color="auto"/>
            <w:left w:val="none" w:sz="0" w:space="0" w:color="auto"/>
            <w:bottom w:val="none" w:sz="0" w:space="0" w:color="auto"/>
            <w:right w:val="none" w:sz="0" w:space="0" w:color="auto"/>
          </w:divBdr>
        </w:div>
      </w:divsChild>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740567984">
      <w:bodyDiv w:val="1"/>
      <w:marLeft w:val="0"/>
      <w:marRight w:val="0"/>
      <w:marTop w:val="0"/>
      <w:marBottom w:val="0"/>
      <w:divBdr>
        <w:top w:val="none" w:sz="0" w:space="0" w:color="auto"/>
        <w:left w:val="none" w:sz="0" w:space="0" w:color="auto"/>
        <w:bottom w:val="none" w:sz="0" w:space="0" w:color="auto"/>
        <w:right w:val="none" w:sz="0" w:space="0" w:color="auto"/>
      </w:divBdr>
    </w:div>
    <w:div w:id="760181873">
      <w:bodyDiv w:val="1"/>
      <w:marLeft w:val="0"/>
      <w:marRight w:val="0"/>
      <w:marTop w:val="0"/>
      <w:marBottom w:val="0"/>
      <w:divBdr>
        <w:top w:val="none" w:sz="0" w:space="0" w:color="auto"/>
        <w:left w:val="none" w:sz="0" w:space="0" w:color="auto"/>
        <w:bottom w:val="none" w:sz="0" w:space="0" w:color="auto"/>
        <w:right w:val="none" w:sz="0" w:space="0" w:color="auto"/>
      </w:divBdr>
    </w:div>
    <w:div w:id="780731389">
      <w:bodyDiv w:val="1"/>
      <w:marLeft w:val="0"/>
      <w:marRight w:val="0"/>
      <w:marTop w:val="0"/>
      <w:marBottom w:val="0"/>
      <w:divBdr>
        <w:top w:val="none" w:sz="0" w:space="0" w:color="auto"/>
        <w:left w:val="none" w:sz="0" w:space="0" w:color="auto"/>
        <w:bottom w:val="none" w:sz="0" w:space="0" w:color="auto"/>
        <w:right w:val="none" w:sz="0" w:space="0" w:color="auto"/>
      </w:divBdr>
    </w:div>
    <w:div w:id="1317420692">
      <w:bodyDiv w:val="1"/>
      <w:marLeft w:val="0"/>
      <w:marRight w:val="0"/>
      <w:marTop w:val="0"/>
      <w:marBottom w:val="0"/>
      <w:divBdr>
        <w:top w:val="none" w:sz="0" w:space="0" w:color="auto"/>
        <w:left w:val="none" w:sz="0" w:space="0" w:color="auto"/>
        <w:bottom w:val="none" w:sz="0" w:space="0" w:color="auto"/>
        <w:right w:val="none" w:sz="0" w:space="0" w:color="auto"/>
      </w:divBdr>
    </w:div>
    <w:div w:id="1420516609">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04790561">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2103332682">
      <w:bodyDiv w:val="1"/>
      <w:marLeft w:val="0"/>
      <w:marRight w:val="0"/>
      <w:marTop w:val="0"/>
      <w:marBottom w:val="0"/>
      <w:divBdr>
        <w:top w:val="none" w:sz="0" w:space="0" w:color="auto"/>
        <w:left w:val="none" w:sz="0" w:space="0" w:color="auto"/>
        <w:bottom w:val="none" w:sz="0" w:space="0" w:color="auto"/>
        <w:right w:val="none" w:sz="0" w:space="0" w:color="auto"/>
      </w:divBdr>
    </w:div>
    <w:div w:id="213027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aron_julien@yahoo.f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3.xml><?xml version="1.0" encoding="utf-8"?>
<ds:datastoreItem xmlns:ds="http://schemas.openxmlformats.org/officeDocument/2006/customXml" ds:itemID="{5EE3449B-3DDA-4F6F-BEF6-1D0D8346A7E8}">
  <ds:schemaRefs>
    <ds:schemaRef ds:uri="http://schemas.microsoft.com/sharepoint/v3/contenttype/forms"/>
  </ds:schemaRefs>
</ds:datastoreItem>
</file>

<file path=customXml/itemProps4.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2244</TotalTime>
  <Pages>21</Pages>
  <Words>8239</Words>
  <Characters>45316</Characters>
  <Application>Microsoft Office Word</Application>
  <DocSecurity>0</DocSecurity>
  <Lines>377</Lines>
  <Paragraphs>106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238</cp:revision>
  <cp:lastPrinted>2025-02-10T09:51:00Z</cp:lastPrinted>
  <dcterms:created xsi:type="dcterms:W3CDTF">2022-01-25T11:07:00Z</dcterms:created>
  <dcterms:modified xsi:type="dcterms:W3CDTF">2025-03-25T14:35:00Z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