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BE1DD" w14:textId="77777777" w:rsidR="008A6F45" w:rsidRDefault="008A6F45" w:rsidP="008A6F45">
      <w:pPr>
        <w:ind w:left="1080" w:right="1152"/>
        <w:jc w:val="center"/>
        <w:rPr>
          <w:b/>
          <w:sz w:val="28"/>
          <w:szCs w:val="28"/>
        </w:rPr>
      </w:pPr>
    </w:p>
    <w:p w14:paraId="2454E63F" w14:textId="16EFF233" w:rsidR="008A6F45" w:rsidRDefault="00CB5F58" w:rsidP="008A6F45">
      <w:pPr>
        <w:ind w:left="1080" w:right="1152"/>
        <w:jc w:val="center"/>
        <w:rPr>
          <w:b/>
          <w:sz w:val="28"/>
          <w:szCs w:val="28"/>
        </w:rPr>
      </w:pPr>
      <w:r>
        <w:rPr>
          <w:noProof/>
        </w:rPr>
        <w:pict w14:anchorId="48C3E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alt="Cabinet d'expertise comptable à Saint-Nicolas lez Arras (62), Cambrai (59),  Dunkerque (62) et Valenciennes (59) - ECA Experts Comptables Associés" style="width:5in;height:115.2pt;visibility:visible;mso-wrap-style:square">
            <v:imagedata r:id="rId10" o:title="Cabinet d'expertise comptable à Saint-Nicolas lez Arras (62), Cambrai (59),  Dunkerque (62) et Valenciennes (59) - ECA Experts Comptables Associés"/>
          </v:shape>
        </w:pict>
      </w:r>
    </w:p>
    <w:p w14:paraId="0D1F06FE" w14:textId="77777777" w:rsidR="008A6F45" w:rsidRDefault="008A6F45" w:rsidP="008A6F45">
      <w:pPr>
        <w:ind w:left="1080" w:right="1152"/>
        <w:jc w:val="center"/>
        <w:rPr>
          <w:b/>
          <w:sz w:val="28"/>
          <w:szCs w:val="28"/>
        </w:rPr>
      </w:pPr>
    </w:p>
    <w:p w14:paraId="3295B899" w14:textId="77777777" w:rsidR="008A6F45" w:rsidRDefault="008A6F45" w:rsidP="00731A2E">
      <w:pPr>
        <w:ind w:left="1080" w:right="1152"/>
        <w:rPr>
          <w:b/>
          <w:sz w:val="28"/>
          <w:szCs w:val="28"/>
        </w:rPr>
      </w:pPr>
    </w:p>
    <w:p w14:paraId="666BA20F" w14:textId="77777777" w:rsidR="008A6F45" w:rsidRPr="00DB1E9C" w:rsidRDefault="008A6F45" w:rsidP="008A6F45">
      <w:pPr>
        <w:suppressAutoHyphens/>
        <w:spacing w:before="120" w:after="120" w:line="276" w:lineRule="auto"/>
        <w:jc w:val="center"/>
        <w:rPr>
          <w:b/>
          <w:u w:val="single"/>
        </w:rPr>
      </w:pPr>
      <w:bookmarkStart w:id="0" w:name="DATE"/>
      <w:bookmarkEnd w:id="0"/>
    </w:p>
    <w:p w14:paraId="4A350845" w14:textId="77777777" w:rsidR="008A6F45" w:rsidRPr="00DB1E9C" w:rsidRDefault="008A6F45" w:rsidP="008A6F45">
      <w:pPr>
        <w:spacing w:line="276" w:lineRule="auto"/>
        <w:jc w:val="center"/>
      </w:pPr>
    </w:p>
    <w:p w14:paraId="6F8B0B57" w14:textId="77777777" w:rsidR="008A6F45" w:rsidRPr="005D6573" w:rsidRDefault="008A6F45" w:rsidP="008A6F45">
      <w:pPr>
        <w:spacing w:line="276" w:lineRule="auto"/>
        <w:jc w:val="center"/>
      </w:pPr>
      <w:bookmarkStart w:id="1" w:name="_Toc13904623"/>
      <w:r w:rsidRPr="005D6573">
        <w:t>Entre</w:t>
      </w:r>
      <w:bookmarkEnd w:id="1"/>
    </w:p>
    <w:p w14:paraId="443F055C" w14:textId="77777777" w:rsidR="008A6F45" w:rsidRPr="005D6573" w:rsidRDefault="008A6F45" w:rsidP="008A6F45">
      <w:pPr>
        <w:spacing w:line="276" w:lineRule="auto"/>
        <w:jc w:val="center"/>
      </w:pPr>
    </w:p>
    <w:p w14:paraId="40BD84E5" w14:textId="5854FD3E" w:rsidR="008A6F45" w:rsidRDefault="005D6573" w:rsidP="008A6F45">
      <w:pPr>
        <w:spacing w:line="276" w:lineRule="auto"/>
        <w:jc w:val="center"/>
        <w:rPr>
          <w:b/>
          <w:bCs/>
          <w:kern w:val="28"/>
        </w:rPr>
      </w:pPr>
      <w:r w:rsidRPr="005D6573">
        <w:rPr>
          <w:b/>
          <w:bCs/>
          <w:kern w:val="28"/>
        </w:rPr>
        <w:t>M</w:t>
      </w:r>
      <w:r>
        <w:rPr>
          <w:b/>
          <w:bCs/>
          <w:kern w:val="28"/>
        </w:rPr>
        <w:t xml:space="preserve">onsieur </w:t>
      </w:r>
      <w:r w:rsidR="00BF2600">
        <w:rPr>
          <w:b/>
          <w:bCs/>
          <w:kern w:val="28"/>
        </w:rPr>
        <w:t>Nicolas MENDES</w:t>
      </w:r>
    </w:p>
    <w:p w14:paraId="5426513D" w14:textId="77777777" w:rsidR="005D6573" w:rsidRDefault="005D6573" w:rsidP="008A6F45">
      <w:pPr>
        <w:spacing w:line="276" w:lineRule="auto"/>
        <w:jc w:val="center"/>
        <w:rPr>
          <w:b/>
          <w:bCs/>
          <w:kern w:val="28"/>
        </w:rPr>
      </w:pPr>
    </w:p>
    <w:p w14:paraId="41A0234D" w14:textId="4F841C59" w:rsidR="008A6F45" w:rsidRPr="005D6573" w:rsidRDefault="008A6F45" w:rsidP="008A6F45">
      <w:pPr>
        <w:pStyle w:val="Pagedetitre2"/>
        <w:spacing w:line="276" w:lineRule="auto"/>
        <w:rPr>
          <w:rFonts w:ascii="Times New Roman" w:hAnsi="Times New Roman"/>
          <w:sz w:val="24"/>
          <w:szCs w:val="24"/>
        </w:rPr>
      </w:pPr>
    </w:p>
    <w:p w14:paraId="701B65EC" w14:textId="77777777" w:rsidR="008A6F45" w:rsidRPr="005D6573" w:rsidRDefault="008A6F45" w:rsidP="008A6F45">
      <w:pPr>
        <w:spacing w:line="276" w:lineRule="auto"/>
        <w:jc w:val="center"/>
        <w:rPr>
          <w:highlight w:val="yellow"/>
        </w:rPr>
      </w:pPr>
    </w:p>
    <w:p w14:paraId="6621F250" w14:textId="5BDBC216" w:rsidR="008A6F45" w:rsidRPr="005D6573" w:rsidRDefault="008A6F45" w:rsidP="008A6F45">
      <w:pPr>
        <w:spacing w:line="276" w:lineRule="auto"/>
        <w:jc w:val="center"/>
      </w:pPr>
      <w:r w:rsidRPr="005D6573">
        <w:t xml:space="preserve">- </w:t>
      </w:r>
      <w:r w:rsidR="00DB1E9C" w:rsidRPr="005D6573">
        <w:t>Et</w:t>
      </w:r>
      <w:r w:rsidRPr="005D6573">
        <w:t xml:space="preserve"> -</w:t>
      </w:r>
    </w:p>
    <w:p w14:paraId="3F59D056" w14:textId="77777777" w:rsidR="008A6F45" w:rsidRPr="005D6573" w:rsidRDefault="008A6F45" w:rsidP="008A6F45">
      <w:pPr>
        <w:spacing w:line="276" w:lineRule="auto"/>
        <w:jc w:val="center"/>
      </w:pPr>
    </w:p>
    <w:p w14:paraId="739A54F2" w14:textId="77777777" w:rsidR="008A6F45" w:rsidRPr="005D6573" w:rsidRDefault="008A6F45" w:rsidP="008A6F45">
      <w:pPr>
        <w:spacing w:line="276" w:lineRule="auto"/>
        <w:jc w:val="center"/>
      </w:pPr>
    </w:p>
    <w:p w14:paraId="02B9C2BA" w14:textId="6C4BE46C" w:rsidR="008A6F45" w:rsidRPr="00DB1E9C" w:rsidRDefault="00C3666E" w:rsidP="008A6F45">
      <w:pPr>
        <w:spacing w:line="276" w:lineRule="auto"/>
        <w:jc w:val="center"/>
        <w:rPr>
          <w:b/>
        </w:rPr>
      </w:pPr>
      <w:r>
        <w:rPr>
          <w:b/>
        </w:rPr>
        <w:t>La société « </w:t>
      </w:r>
      <w:r w:rsidR="00BF2600">
        <w:rPr>
          <w:b/>
        </w:rPr>
        <w:t>MNB</w:t>
      </w:r>
      <w:r>
        <w:rPr>
          <w:b/>
        </w:rPr>
        <w:t> »</w:t>
      </w:r>
    </w:p>
    <w:p w14:paraId="2B7001F5" w14:textId="77777777" w:rsidR="008A6F45" w:rsidRPr="00DB1E9C" w:rsidRDefault="008A6F45" w:rsidP="008A6F45">
      <w:pPr>
        <w:spacing w:line="276" w:lineRule="auto"/>
        <w:jc w:val="center"/>
        <w:rPr>
          <w:u w:val="single"/>
        </w:rPr>
      </w:pPr>
    </w:p>
    <w:p w14:paraId="0307EA2E" w14:textId="77777777" w:rsidR="008A6F45" w:rsidRPr="00DB1E9C" w:rsidRDefault="008A6F45" w:rsidP="008A6F45">
      <w:pPr>
        <w:spacing w:line="276" w:lineRule="auto"/>
        <w:jc w:val="center"/>
      </w:pPr>
      <w:r w:rsidRPr="00DB1E9C">
        <w:t>____________________________</w:t>
      </w:r>
    </w:p>
    <w:p w14:paraId="7992EBAD" w14:textId="77777777" w:rsidR="00893C6C" w:rsidRDefault="00893C6C" w:rsidP="008A6F45">
      <w:pPr>
        <w:spacing w:line="276" w:lineRule="auto"/>
        <w:jc w:val="center"/>
        <w:rPr>
          <w:b/>
        </w:rPr>
      </w:pPr>
    </w:p>
    <w:p w14:paraId="61AF867B" w14:textId="13B09D65" w:rsidR="008A6F45" w:rsidRPr="00DB1E9C" w:rsidRDefault="00DB1E9C" w:rsidP="008A6F45">
      <w:pPr>
        <w:spacing w:line="276" w:lineRule="auto"/>
        <w:jc w:val="center"/>
        <w:rPr>
          <w:b/>
        </w:rPr>
      </w:pPr>
      <w:r w:rsidRPr="00DB1E9C">
        <w:rPr>
          <w:b/>
        </w:rPr>
        <w:t>TRAITE D’APPORT EN NATURE DE TITRES</w:t>
      </w:r>
    </w:p>
    <w:p w14:paraId="15670002" w14:textId="0399403F" w:rsidR="00DB1E9C" w:rsidRPr="00DB1E9C" w:rsidRDefault="00DB1E9C" w:rsidP="008A6F45">
      <w:pPr>
        <w:spacing w:line="276" w:lineRule="auto"/>
        <w:jc w:val="center"/>
        <w:rPr>
          <w:b/>
          <w:bCs/>
        </w:rPr>
      </w:pPr>
      <w:r w:rsidRPr="00DB1E9C">
        <w:rPr>
          <w:b/>
        </w:rPr>
        <w:t xml:space="preserve">DE LA SOCIETE </w:t>
      </w:r>
      <w:r w:rsidR="00BF2600">
        <w:rPr>
          <w:b/>
        </w:rPr>
        <w:t>MT LAB</w:t>
      </w:r>
    </w:p>
    <w:p w14:paraId="25C6F720" w14:textId="77777777" w:rsidR="008A6F45" w:rsidRPr="00DB1E9C" w:rsidRDefault="008A6F45" w:rsidP="008A6F45">
      <w:pPr>
        <w:spacing w:line="276" w:lineRule="auto"/>
        <w:jc w:val="center"/>
      </w:pPr>
      <w:r w:rsidRPr="00DB1E9C">
        <w:t>____________________________</w:t>
      </w:r>
    </w:p>
    <w:p w14:paraId="1165AFF7" w14:textId="77777777" w:rsidR="008A6F45" w:rsidRPr="00DB1E9C" w:rsidRDefault="008A6F45" w:rsidP="008A6F45">
      <w:pPr>
        <w:ind w:left="1080" w:right="1152"/>
        <w:jc w:val="center"/>
        <w:rPr>
          <w:b/>
        </w:rPr>
      </w:pPr>
    </w:p>
    <w:p w14:paraId="2C9EFF2A" w14:textId="77777777" w:rsidR="008A6F45" w:rsidRPr="00DB1E9C" w:rsidRDefault="008A6F45" w:rsidP="008A6F45">
      <w:pPr>
        <w:ind w:left="1080" w:right="1152"/>
        <w:jc w:val="center"/>
        <w:rPr>
          <w:b/>
        </w:rPr>
      </w:pPr>
    </w:p>
    <w:p w14:paraId="726E91D7" w14:textId="77777777" w:rsidR="008A6F45" w:rsidRPr="00DB1E9C" w:rsidRDefault="008A6F45" w:rsidP="008A6F45">
      <w:pPr>
        <w:ind w:left="1080" w:right="1152"/>
        <w:jc w:val="center"/>
        <w:rPr>
          <w:b/>
        </w:rPr>
      </w:pPr>
    </w:p>
    <w:p w14:paraId="58B5E4D3" w14:textId="77777777" w:rsidR="008A6F45" w:rsidRDefault="008A6F45" w:rsidP="008A6F45">
      <w:pPr>
        <w:ind w:left="1080" w:right="1152"/>
        <w:jc w:val="center"/>
        <w:rPr>
          <w:b/>
          <w:sz w:val="28"/>
          <w:szCs w:val="28"/>
        </w:rPr>
      </w:pPr>
    </w:p>
    <w:p w14:paraId="23D04631" w14:textId="77777777" w:rsidR="008A6F45" w:rsidRDefault="008A6F45" w:rsidP="008A6F45">
      <w:pPr>
        <w:ind w:left="1080" w:right="1152"/>
        <w:jc w:val="center"/>
        <w:rPr>
          <w:b/>
          <w:sz w:val="28"/>
          <w:szCs w:val="28"/>
        </w:rPr>
      </w:pPr>
    </w:p>
    <w:p w14:paraId="0B5B1ABF" w14:textId="77777777" w:rsidR="008A6F45" w:rsidRDefault="008A6F45" w:rsidP="008A6F45">
      <w:pPr>
        <w:ind w:left="1080" w:right="1152"/>
        <w:jc w:val="center"/>
        <w:rPr>
          <w:b/>
          <w:sz w:val="28"/>
          <w:szCs w:val="28"/>
        </w:rPr>
      </w:pPr>
    </w:p>
    <w:p w14:paraId="3018ACCF" w14:textId="77777777" w:rsidR="008A6F45" w:rsidRDefault="008A6F45" w:rsidP="008A6F45">
      <w:pPr>
        <w:ind w:left="1080" w:right="1152"/>
        <w:jc w:val="center"/>
        <w:rPr>
          <w:b/>
          <w:sz w:val="28"/>
          <w:szCs w:val="28"/>
        </w:rPr>
      </w:pPr>
    </w:p>
    <w:p w14:paraId="4A11D036" w14:textId="77777777" w:rsidR="008A6F45" w:rsidRDefault="008A6F45" w:rsidP="008A6F45">
      <w:pPr>
        <w:ind w:left="1080" w:right="1152"/>
        <w:jc w:val="center"/>
        <w:rPr>
          <w:b/>
          <w:sz w:val="28"/>
          <w:szCs w:val="28"/>
        </w:rPr>
      </w:pPr>
    </w:p>
    <w:p w14:paraId="0D3449DC" w14:textId="77777777" w:rsidR="008A6F45" w:rsidRDefault="008A6F45" w:rsidP="008A6F45">
      <w:pPr>
        <w:ind w:left="1080" w:right="1152"/>
        <w:jc w:val="center"/>
        <w:rPr>
          <w:b/>
          <w:sz w:val="28"/>
          <w:szCs w:val="28"/>
        </w:rPr>
      </w:pPr>
    </w:p>
    <w:p w14:paraId="30976FC6" w14:textId="77777777" w:rsidR="008A6F45" w:rsidRDefault="008A6F45" w:rsidP="008A6F45">
      <w:pPr>
        <w:ind w:left="1080" w:right="1152"/>
        <w:jc w:val="center"/>
        <w:rPr>
          <w:b/>
          <w:sz w:val="28"/>
          <w:szCs w:val="28"/>
        </w:rPr>
      </w:pPr>
    </w:p>
    <w:p w14:paraId="748104E7" w14:textId="77777777" w:rsidR="00BF2600" w:rsidRDefault="00BF2600" w:rsidP="008A6F45">
      <w:pPr>
        <w:ind w:left="1080" w:right="1152"/>
        <w:jc w:val="center"/>
        <w:rPr>
          <w:b/>
          <w:sz w:val="28"/>
          <w:szCs w:val="28"/>
        </w:rPr>
      </w:pPr>
    </w:p>
    <w:p w14:paraId="3DB0F372" w14:textId="77777777" w:rsidR="00BF2600" w:rsidRDefault="00BF2600" w:rsidP="008A6F45">
      <w:pPr>
        <w:ind w:left="1080" w:right="1152"/>
        <w:jc w:val="center"/>
        <w:rPr>
          <w:b/>
          <w:sz w:val="28"/>
          <w:szCs w:val="28"/>
        </w:rPr>
      </w:pPr>
    </w:p>
    <w:p w14:paraId="47250904" w14:textId="77777777" w:rsidR="00BF2600" w:rsidRDefault="00BF2600" w:rsidP="008A6F45">
      <w:pPr>
        <w:ind w:left="1080" w:right="1152"/>
        <w:jc w:val="center"/>
        <w:rPr>
          <w:b/>
          <w:sz w:val="28"/>
          <w:szCs w:val="28"/>
        </w:rPr>
      </w:pPr>
    </w:p>
    <w:p w14:paraId="12AA47C6" w14:textId="77777777" w:rsidR="008A6F45" w:rsidRDefault="008A6F45" w:rsidP="008A6F45">
      <w:pPr>
        <w:ind w:left="1080" w:right="1152"/>
        <w:jc w:val="center"/>
        <w:rPr>
          <w:b/>
          <w:sz w:val="28"/>
          <w:szCs w:val="28"/>
        </w:rPr>
      </w:pPr>
    </w:p>
    <w:p w14:paraId="1E525FF1" w14:textId="77777777" w:rsidR="008A6F45" w:rsidRDefault="008A6F45" w:rsidP="008A6F45">
      <w:pPr>
        <w:ind w:left="1080" w:right="1152"/>
        <w:jc w:val="center"/>
        <w:rPr>
          <w:b/>
          <w:sz w:val="28"/>
          <w:szCs w:val="28"/>
        </w:rPr>
      </w:pPr>
    </w:p>
    <w:p w14:paraId="09861AC5" w14:textId="7E85FA95" w:rsidR="0053312A" w:rsidRPr="00F1356D" w:rsidRDefault="00F1356D" w:rsidP="00F1356D">
      <w:pPr>
        <w:ind w:left="1080" w:right="1152"/>
        <w:jc w:val="center"/>
        <w:rPr>
          <w:b/>
          <w:u w:val="single"/>
        </w:rPr>
      </w:pPr>
      <w:r w:rsidRPr="00F1356D">
        <w:rPr>
          <w:b/>
          <w:u w:val="single"/>
        </w:rPr>
        <w:lastRenderedPageBreak/>
        <w:t>TRAITE D’APPORT EN NATURE DE TITRES</w:t>
      </w:r>
    </w:p>
    <w:p w14:paraId="7BDF9FFC" w14:textId="459472E6" w:rsidR="00F1356D" w:rsidRPr="00F1356D" w:rsidRDefault="00F1356D" w:rsidP="0012617C">
      <w:pPr>
        <w:ind w:left="1080" w:right="1152"/>
        <w:jc w:val="center"/>
        <w:rPr>
          <w:b/>
          <w:u w:val="single"/>
        </w:rPr>
      </w:pPr>
      <w:r w:rsidRPr="00F1356D">
        <w:rPr>
          <w:b/>
          <w:u w:val="single"/>
        </w:rPr>
        <w:t xml:space="preserve">DE LA SOCIETE </w:t>
      </w:r>
      <w:r w:rsidR="00BF2600">
        <w:rPr>
          <w:b/>
          <w:u w:val="single"/>
        </w:rPr>
        <w:t>MT LAB</w:t>
      </w:r>
    </w:p>
    <w:p w14:paraId="09861AC6" w14:textId="77777777" w:rsidR="0053312A" w:rsidRDefault="0053312A">
      <w:pPr>
        <w:jc w:val="both"/>
        <w:rPr>
          <w:b/>
        </w:rPr>
      </w:pPr>
    </w:p>
    <w:p w14:paraId="09861AC7" w14:textId="77777777" w:rsidR="0053312A" w:rsidRDefault="0053312A">
      <w:pPr>
        <w:jc w:val="both"/>
        <w:rPr>
          <w:b/>
        </w:rPr>
      </w:pPr>
    </w:p>
    <w:p w14:paraId="09861AC8" w14:textId="42A61FD3" w:rsidR="0053312A" w:rsidRPr="00B92BF6" w:rsidRDefault="00F1356D">
      <w:pPr>
        <w:jc w:val="both"/>
        <w:rPr>
          <w:u w:val="single"/>
        </w:rPr>
      </w:pPr>
      <w:r>
        <w:rPr>
          <w:b/>
          <w:u w:val="single"/>
        </w:rPr>
        <w:t xml:space="preserve">LES SOUSSIGNES : </w:t>
      </w:r>
    </w:p>
    <w:p w14:paraId="09861AC9" w14:textId="77777777" w:rsidR="0053312A" w:rsidRDefault="0053312A">
      <w:pPr>
        <w:jc w:val="both"/>
      </w:pPr>
    </w:p>
    <w:p w14:paraId="08BB229B" w14:textId="77777777" w:rsidR="00BF2600" w:rsidRPr="00BF2600" w:rsidRDefault="00BF2600" w:rsidP="00BF2600">
      <w:pPr>
        <w:ind w:right="-1"/>
        <w:jc w:val="both"/>
        <w:rPr>
          <w:b/>
          <w:bCs/>
        </w:rPr>
      </w:pPr>
      <w:r w:rsidRPr="00BF2600">
        <w:rPr>
          <w:b/>
          <w:bCs/>
        </w:rPr>
        <w:t xml:space="preserve">Monsieur Nicolas MENDES </w:t>
      </w:r>
    </w:p>
    <w:p w14:paraId="0E2B4AEF" w14:textId="77777777" w:rsidR="00BF2600" w:rsidRPr="00BF2600" w:rsidRDefault="00BF2600" w:rsidP="00BF2600">
      <w:pPr>
        <w:ind w:right="-1"/>
        <w:jc w:val="both"/>
      </w:pPr>
      <w:r w:rsidRPr="00BF2600">
        <w:t>De nationalité française,</w:t>
      </w:r>
    </w:p>
    <w:p w14:paraId="2DE67643" w14:textId="426ECDE1" w:rsidR="00BF2600" w:rsidRPr="00BF2600" w:rsidRDefault="00BF2600" w:rsidP="00BF2600">
      <w:pPr>
        <w:ind w:right="-1"/>
        <w:jc w:val="both"/>
      </w:pPr>
      <w:r w:rsidRPr="00BF2600">
        <w:t>Né le 18 mars 1981</w:t>
      </w:r>
      <w:r>
        <w:t xml:space="preserve"> - </w:t>
      </w:r>
      <w:r w:rsidRPr="00BF2600">
        <w:t>ARMENTIERES (NORD),</w:t>
      </w:r>
      <w:r w:rsidRPr="00BF2600">
        <w:tab/>
      </w:r>
    </w:p>
    <w:p w14:paraId="5803AFF6" w14:textId="77777777" w:rsidR="00666511" w:rsidRDefault="00BF2600" w:rsidP="00BF2600">
      <w:pPr>
        <w:ind w:right="-1"/>
        <w:jc w:val="both"/>
      </w:pPr>
      <w:r w:rsidRPr="00BF2600">
        <w:t xml:space="preserve">Demeurant </w:t>
      </w:r>
      <w:r w:rsidR="00666511">
        <w:t xml:space="preserve">532, rue des </w:t>
      </w:r>
      <w:proofErr w:type="spellStart"/>
      <w:r w:rsidR="00666511">
        <w:t>Cuveliers</w:t>
      </w:r>
      <w:proofErr w:type="spellEnd"/>
      <w:r w:rsidR="00666511">
        <w:t xml:space="preserve"> – 62149 FESTUBERT,</w:t>
      </w:r>
    </w:p>
    <w:p w14:paraId="0E4AD30C" w14:textId="73A69088" w:rsidR="00BF2600" w:rsidRPr="00BF2600" w:rsidRDefault="00BF2600" w:rsidP="00BF2600">
      <w:pPr>
        <w:ind w:right="-1"/>
        <w:jc w:val="both"/>
      </w:pPr>
      <w:r w:rsidRPr="00BF2600">
        <w:t>Epoux de Madame Alyson Jennifer Barbara TARET, née le 20 septembre 1985</w:t>
      </w:r>
      <w:r>
        <w:t xml:space="preserve"> -                        </w:t>
      </w:r>
      <w:r w:rsidRPr="00BF2600">
        <w:t>CROIX (NORD),</w:t>
      </w:r>
    </w:p>
    <w:p w14:paraId="678F1E71" w14:textId="77777777" w:rsidR="00BF2600" w:rsidRPr="00BF2600" w:rsidRDefault="00BF2600" w:rsidP="00BF2600">
      <w:pPr>
        <w:ind w:right="-1"/>
        <w:jc w:val="both"/>
      </w:pPr>
      <w:r w:rsidRPr="00BF2600">
        <w:t>Mariés sous le régime légal de la communauté réduite aux acquêts, à défaut de contrat de mariage, célébré en la mairie de SANTES (NORD) le 07 juillet 2018, lequel régime n’a pas été modifié depuis,</w:t>
      </w:r>
    </w:p>
    <w:p w14:paraId="788FBFE5" w14:textId="77777777" w:rsidR="00BF2600" w:rsidRPr="00473A1E" w:rsidRDefault="00BF2600" w:rsidP="00BF2600">
      <w:pPr>
        <w:ind w:right="-1"/>
        <w:jc w:val="both"/>
        <w:rPr>
          <w:rFonts w:ascii="Raleway" w:hAnsi="Raleway"/>
          <w:sz w:val="22"/>
          <w:szCs w:val="22"/>
        </w:rPr>
      </w:pPr>
      <w:r w:rsidRPr="00BF2600">
        <w:t>Résidant en France au sens de la réglementation fiscale.</w:t>
      </w:r>
      <w:r w:rsidRPr="00473A1E">
        <w:rPr>
          <w:rFonts w:ascii="Raleway" w:hAnsi="Raleway"/>
          <w:sz w:val="22"/>
          <w:szCs w:val="22"/>
        </w:rPr>
        <w:tab/>
      </w:r>
    </w:p>
    <w:p w14:paraId="70C7B7B6" w14:textId="77777777" w:rsidR="004303B1" w:rsidRPr="007C798B" w:rsidRDefault="004303B1" w:rsidP="004303B1">
      <w:pPr>
        <w:pStyle w:val="Sansinterligne"/>
        <w:jc w:val="both"/>
        <w:rPr>
          <w:rFonts w:ascii="Times New Roman" w:hAnsi="Times New Roman"/>
        </w:rPr>
      </w:pPr>
    </w:p>
    <w:p w14:paraId="09861ACF" w14:textId="6916B84B" w:rsidR="0053312A" w:rsidRDefault="0053312A" w:rsidP="006146F1">
      <w:pPr>
        <w:ind w:right="-1"/>
        <w:jc w:val="both"/>
        <w:rPr>
          <w:b/>
          <w:i/>
          <w:iCs/>
        </w:rPr>
      </w:pPr>
      <w:r>
        <w:t xml:space="preserve"> </w:t>
      </w:r>
      <w:r>
        <w:rPr>
          <w:b/>
        </w:rPr>
        <w:tab/>
      </w:r>
      <w:r>
        <w:rPr>
          <w:b/>
        </w:rPr>
        <w:tab/>
      </w:r>
      <w:r>
        <w:rPr>
          <w:b/>
        </w:rPr>
        <w:tab/>
      </w:r>
      <w:r>
        <w:rPr>
          <w:b/>
        </w:rPr>
        <w:tab/>
      </w:r>
      <w:r>
        <w:rPr>
          <w:b/>
        </w:rPr>
        <w:tab/>
      </w:r>
      <w:r>
        <w:rPr>
          <w:b/>
        </w:rPr>
        <w:tab/>
      </w:r>
      <w:r>
        <w:rPr>
          <w:b/>
          <w:i/>
          <w:iCs/>
        </w:rPr>
        <w:t>Ci-après dénommé « L</w:t>
      </w:r>
      <w:r w:rsidR="00BF2600">
        <w:rPr>
          <w:b/>
          <w:i/>
          <w:iCs/>
        </w:rPr>
        <w:t>’</w:t>
      </w:r>
      <w:r>
        <w:rPr>
          <w:b/>
          <w:i/>
          <w:iCs/>
        </w:rPr>
        <w:t>A</w:t>
      </w:r>
      <w:r w:rsidR="004C46EF">
        <w:rPr>
          <w:b/>
          <w:i/>
          <w:iCs/>
        </w:rPr>
        <w:t>pporteur</w:t>
      </w:r>
      <w:r>
        <w:rPr>
          <w:b/>
          <w:i/>
          <w:iCs/>
        </w:rPr>
        <w:t> »</w:t>
      </w:r>
    </w:p>
    <w:p w14:paraId="09861AD0" w14:textId="77777777" w:rsidR="0053312A" w:rsidRDefault="0053312A" w:rsidP="00860638">
      <w:pPr>
        <w:jc w:val="both"/>
        <w:rPr>
          <w:b/>
          <w:i/>
        </w:rPr>
      </w:pPr>
      <w:r>
        <w:rPr>
          <w:b/>
        </w:rPr>
        <w:tab/>
      </w:r>
      <w:r>
        <w:rPr>
          <w:b/>
        </w:rPr>
        <w:tab/>
      </w:r>
      <w:r>
        <w:rPr>
          <w:b/>
        </w:rPr>
        <w:tab/>
      </w:r>
      <w:r>
        <w:rPr>
          <w:b/>
        </w:rPr>
        <w:tab/>
      </w:r>
      <w:r>
        <w:rPr>
          <w:b/>
        </w:rPr>
        <w:tab/>
      </w:r>
      <w:r>
        <w:rPr>
          <w:b/>
        </w:rPr>
        <w:tab/>
      </w:r>
      <w:r>
        <w:rPr>
          <w:b/>
          <w:i/>
        </w:rPr>
        <w:t>DE PREMIERE PART,</w:t>
      </w:r>
    </w:p>
    <w:p w14:paraId="09861AD1" w14:textId="77777777" w:rsidR="0053312A" w:rsidRDefault="0053312A">
      <w:pPr>
        <w:jc w:val="both"/>
        <w:rPr>
          <w:b/>
        </w:rPr>
      </w:pPr>
    </w:p>
    <w:p w14:paraId="09861AD2" w14:textId="77777777" w:rsidR="0053312A" w:rsidRDefault="0053312A">
      <w:pPr>
        <w:jc w:val="both"/>
        <w:rPr>
          <w:b/>
        </w:rPr>
      </w:pPr>
      <w:r>
        <w:rPr>
          <w:b/>
        </w:rPr>
        <w:t>ET :</w:t>
      </w:r>
    </w:p>
    <w:p w14:paraId="09861AD3" w14:textId="77777777" w:rsidR="0053312A" w:rsidRDefault="0053312A">
      <w:pPr>
        <w:jc w:val="both"/>
        <w:rPr>
          <w:b/>
        </w:rPr>
      </w:pPr>
    </w:p>
    <w:p w14:paraId="09861AD4" w14:textId="31862E92" w:rsidR="0053312A" w:rsidRPr="00CB5F58" w:rsidRDefault="0053312A" w:rsidP="00860638">
      <w:pPr>
        <w:jc w:val="both"/>
      </w:pPr>
      <w:r w:rsidRPr="00CB5F58">
        <w:t xml:space="preserve">La société </w:t>
      </w:r>
      <w:r w:rsidR="00CA56E3" w:rsidRPr="00CB5F58">
        <w:t>« </w:t>
      </w:r>
      <w:r w:rsidR="00BF2600" w:rsidRPr="00CB5F58">
        <w:rPr>
          <w:b/>
          <w:bCs/>
        </w:rPr>
        <w:t>MNB</w:t>
      </w:r>
      <w:r w:rsidR="001D280D" w:rsidRPr="00CB5F58">
        <w:t xml:space="preserve"> </w:t>
      </w:r>
      <w:r w:rsidR="00CA56E3" w:rsidRPr="00CB5F58">
        <w:t>»</w:t>
      </w:r>
    </w:p>
    <w:p w14:paraId="09861AD5" w14:textId="1EF385A8" w:rsidR="0053312A" w:rsidRPr="00CB5F58" w:rsidRDefault="009E3921" w:rsidP="009E3921">
      <w:pPr>
        <w:pStyle w:val="Sansinterligne"/>
        <w:jc w:val="both"/>
        <w:rPr>
          <w:rFonts w:ascii="Times New Roman" w:eastAsia="Times New Roman" w:hAnsi="Times New Roman"/>
          <w:sz w:val="24"/>
          <w:szCs w:val="24"/>
          <w:lang w:eastAsia="fr-FR"/>
        </w:rPr>
      </w:pPr>
      <w:r w:rsidRPr="00CB5F58">
        <w:rPr>
          <w:rFonts w:ascii="Times New Roman" w:eastAsia="Times New Roman" w:hAnsi="Times New Roman"/>
          <w:sz w:val="24"/>
          <w:szCs w:val="24"/>
          <w:lang w:eastAsia="fr-FR"/>
        </w:rPr>
        <w:t xml:space="preserve">Société </w:t>
      </w:r>
      <w:r w:rsidR="001D280D" w:rsidRPr="00CB5F58">
        <w:rPr>
          <w:rFonts w:ascii="Times New Roman" w:eastAsia="Times New Roman" w:hAnsi="Times New Roman"/>
          <w:sz w:val="24"/>
          <w:szCs w:val="24"/>
          <w:lang w:eastAsia="fr-FR"/>
        </w:rPr>
        <w:t>à responsabilité limitée</w:t>
      </w:r>
      <w:r w:rsidRPr="009E3921">
        <w:rPr>
          <w:rFonts w:ascii="Times New Roman" w:eastAsia="Times New Roman" w:hAnsi="Times New Roman"/>
          <w:sz w:val="24"/>
          <w:szCs w:val="24"/>
          <w:lang w:eastAsia="fr-FR"/>
        </w:rPr>
        <w:t xml:space="preserve"> au</w:t>
      </w:r>
      <w:r w:rsidR="000F46FE" w:rsidRPr="00CB5F58">
        <w:rPr>
          <w:rFonts w:ascii="Times New Roman" w:eastAsia="Times New Roman" w:hAnsi="Times New Roman"/>
          <w:sz w:val="24"/>
          <w:szCs w:val="24"/>
          <w:lang w:eastAsia="fr-FR"/>
        </w:rPr>
        <w:t xml:space="preserve"> capital de </w:t>
      </w:r>
      <w:r w:rsidR="00CB5F58" w:rsidRPr="00CB5F58">
        <w:rPr>
          <w:rFonts w:ascii="Times New Roman" w:eastAsia="Times New Roman" w:hAnsi="Times New Roman"/>
          <w:sz w:val="24"/>
          <w:szCs w:val="24"/>
          <w:lang w:eastAsia="fr-FR"/>
        </w:rPr>
        <w:t>149 971</w:t>
      </w:r>
      <w:r w:rsidR="001D280D" w:rsidRPr="00CB5F58">
        <w:rPr>
          <w:rFonts w:ascii="Times New Roman" w:eastAsia="Times New Roman" w:hAnsi="Times New Roman"/>
          <w:sz w:val="24"/>
          <w:szCs w:val="24"/>
          <w:lang w:eastAsia="fr-FR"/>
        </w:rPr>
        <w:t xml:space="preserve"> €</w:t>
      </w:r>
      <w:r w:rsidR="00CB5F58" w:rsidRPr="00CB5F58">
        <w:rPr>
          <w:rFonts w:ascii="Times New Roman" w:eastAsia="Times New Roman" w:hAnsi="Times New Roman"/>
          <w:sz w:val="24"/>
          <w:szCs w:val="24"/>
          <w:lang w:eastAsia="fr-FR"/>
        </w:rPr>
        <w:t>,</w:t>
      </w:r>
    </w:p>
    <w:p w14:paraId="09861AD6" w14:textId="6DE66BB5" w:rsidR="0053312A" w:rsidRPr="00286D71" w:rsidRDefault="0053312A" w:rsidP="00860638">
      <w:pPr>
        <w:jc w:val="both"/>
      </w:pPr>
      <w:r>
        <w:t xml:space="preserve">Dont le siège social est situé </w:t>
      </w:r>
      <w:r w:rsidR="001D280D">
        <w:t>au n</w:t>
      </w:r>
      <w:r w:rsidR="00F33009">
        <w:t>°</w:t>
      </w:r>
      <w:r w:rsidR="00CB5F58">
        <w:t xml:space="preserve">1, rue Sophie Germain – Parc d’Activité de la </w:t>
      </w:r>
      <w:proofErr w:type="spellStart"/>
      <w:r w:rsidR="00CB5F58">
        <w:t>Houssoye</w:t>
      </w:r>
      <w:proofErr w:type="spellEnd"/>
      <w:r w:rsidR="00CB5F58">
        <w:t xml:space="preserve"> – 59930 LA CHAPELLE D’ARMENTIERES,</w:t>
      </w:r>
    </w:p>
    <w:p w14:paraId="09861AD7" w14:textId="370480DE" w:rsidR="0053312A" w:rsidRDefault="00BF2600" w:rsidP="001D1EB5">
      <w:pPr>
        <w:jc w:val="both"/>
      </w:pPr>
      <w:r>
        <w:t>En cours d’immatriculation auprès du tribunal de commerce de LILLE METROPOLE</w:t>
      </w:r>
    </w:p>
    <w:p w14:paraId="614FFA26" w14:textId="34BBBF9A" w:rsidR="00250B75" w:rsidRPr="00286D71" w:rsidRDefault="00250B75" w:rsidP="00250B75">
      <w:pPr>
        <w:jc w:val="both"/>
      </w:pPr>
      <w:r>
        <w:t>Représentée</w:t>
      </w:r>
      <w:r w:rsidRPr="00286D71">
        <w:t xml:space="preserve"> par </w:t>
      </w:r>
      <w:r w:rsidR="001D280D">
        <w:t xml:space="preserve">Monsieur </w:t>
      </w:r>
      <w:r w:rsidR="00BF2600">
        <w:t xml:space="preserve">Nicolas MENDES, </w:t>
      </w:r>
      <w:r w:rsidR="00C7620A">
        <w:t>agissant pour le compte de la société en formation et se portant fort de la reprise par celle-ci du Traité d’Apport (tel que ce terme est défini ci-après) à compter de la date de son immatriculation au Registre du Commerce et des Sociétés de LILLE METROPOLE, le Traité d’Apport étant alors réputé avoir été souscrit dès l’origine par la société « MNB » en application de l’article 1843 du Code civil.</w:t>
      </w:r>
    </w:p>
    <w:p w14:paraId="09861AD9" w14:textId="77777777" w:rsidR="0053312A" w:rsidRDefault="0053312A">
      <w:pPr>
        <w:jc w:val="both"/>
      </w:pPr>
    </w:p>
    <w:p w14:paraId="09861ADA" w14:textId="46DB5C75" w:rsidR="0053312A" w:rsidRDefault="0053312A" w:rsidP="00DD45E5">
      <w:pPr>
        <w:ind w:left="3948" w:firstLine="300"/>
        <w:jc w:val="both"/>
        <w:rPr>
          <w:b/>
          <w:i/>
          <w:iCs/>
        </w:rPr>
      </w:pPr>
      <w:r>
        <w:rPr>
          <w:b/>
          <w:i/>
          <w:iCs/>
        </w:rPr>
        <w:t>Ci-après dénommé « </w:t>
      </w:r>
      <w:r w:rsidR="004C46EF">
        <w:rPr>
          <w:b/>
          <w:i/>
          <w:iCs/>
        </w:rPr>
        <w:t>Le Bénéficiaire</w:t>
      </w:r>
      <w:r>
        <w:rPr>
          <w:b/>
          <w:i/>
          <w:iCs/>
        </w:rPr>
        <w:t> », </w:t>
      </w:r>
    </w:p>
    <w:p w14:paraId="09861ADB" w14:textId="4D9F495C" w:rsidR="0053312A" w:rsidRDefault="0053312A">
      <w:pPr>
        <w:jc w:val="both"/>
        <w:rPr>
          <w:b/>
          <w:i/>
        </w:rPr>
      </w:pPr>
      <w:r>
        <w:rPr>
          <w:b/>
        </w:rPr>
        <w:tab/>
      </w:r>
      <w:r>
        <w:rPr>
          <w:b/>
        </w:rPr>
        <w:tab/>
      </w:r>
      <w:r>
        <w:rPr>
          <w:b/>
        </w:rPr>
        <w:tab/>
      </w:r>
      <w:r>
        <w:rPr>
          <w:b/>
        </w:rPr>
        <w:tab/>
        <w:t xml:space="preserve">      </w:t>
      </w:r>
      <w:r w:rsidR="00DD45E5">
        <w:rPr>
          <w:b/>
        </w:rPr>
        <w:tab/>
      </w:r>
      <w:r w:rsidR="00DD45E5">
        <w:rPr>
          <w:b/>
        </w:rPr>
        <w:tab/>
      </w:r>
      <w:r>
        <w:rPr>
          <w:b/>
          <w:i/>
        </w:rPr>
        <w:t>D’AUTRE PART,</w:t>
      </w:r>
    </w:p>
    <w:p w14:paraId="09861ADC" w14:textId="77777777" w:rsidR="0053312A" w:rsidRDefault="0053312A" w:rsidP="00905567">
      <w:pPr>
        <w:rPr>
          <w:b/>
          <w:i/>
        </w:rPr>
      </w:pPr>
    </w:p>
    <w:p w14:paraId="332170F9" w14:textId="4432854E" w:rsidR="004C46EF" w:rsidRDefault="00C7620A" w:rsidP="004C46EF">
      <w:pPr>
        <w:jc w:val="both"/>
      </w:pPr>
      <w:r>
        <w:t>L’Apporteur</w:t>
      </w:r>
      <w:r w:rsidR="004C46EF">
        <w:t xml:space="preserve"> et le Bénéficiaire sont ci-après désignés ensemble les «</w:t>
      </w:r>
      <w:r>
        <w:t xml:space="preserve"> </w:t>
      </w:r>
      <w:r w:rsidR="004C46EF" w:rsidRPr="004C46EF">
        <w:rPr>
          <w:b/>
          <w:bCs/>
        </w:rPr>
        <w:t>Parties</w:t>
      </w:r>
      <w:r>
        <w:t xml:space="preserve"> </w:t>
      </w:r>
      <w:r w:rsidR="004C46EF">
        <w:t>»</w:t>
      </w:r>
      <w:r>
        <w:t xml:space="preserve">                               </w:t>
      </w:r>
      <w:r w:rsidR="004C46EF">
        <w:t xml:space="preserve">et individuellement une « </w:t>
      </w:r>
      <w:r w:rsidR="004C46EF" w:rsidRPr="004C46EF">
        <w:rPr>
          <w:b/>
          <w:bCs/>
        </w:rPr>
        <w:t xml:space="preserve">Partie </w:t>
      </w:r>
      <w:r w:rsidR="004C46EF">
        <w:t>»</w:t>
      </w:r>
      <w:r>
        <w:t>.</w:t>
      </w:r>
    </w:p>
    <w:p w14:paraId="3FAD71A7" w14:textId="77777777" w:rsidR="00C7620A" w:rsidRDefault="00C7620A" w:rsidP="004C46EF">
      <w:pPr>
        <w:jc w:val="both"/>
      </w:pPr>
    </w:p>
    <w:p w14:paraId="71B4C649" w14:textId="77777777" w:rsidR="00C7620A" w:rsidRDefault="00C7620A" w:rsidP="004C46EF">
      <w:pPr>
        <w:jc w:val="both"/>
      </w:pPr>
    </w:p>
    <w:p w14:paraId="73A45E79" w14:textId="77777777" w:rsidR="00C7620A" w:rsidRDefault="00C7620A" w:rsidP="004C46EF">
      <w:pPr>
        <w:jc w:val="both"/>
      </w:pPr>
    </w:p>
    <w:p w14:paraId="5BC83FE1" w14:textId="77777777" w:rsidR="00C7620A" w:rsidRDefault="00C7620A" w:rsidP="004C46EF">
      <w:pPr>
        <w:jc w:val="both"/>
      </w:pPr>
    </w:p>
    <w:p w14:paraId="4E24AE5B" w14:textId="77777777" w:rsidR="00C7620A" w:rsidRDefault="00C7620A" w:rsidP="004C46EF">
      <w:pPr>
        <w:jc w:val="both"/>
      </w:pPr>
    </w:p>
    <w:p w14:paraId="79672A7E" w14:textId="77777777" w:rsidR="00C7620A" w:rsidRDefault="00C7620A" w:rsidP="004C46EF">
      <w:pPr>
        <w:jc w:val="both"/>
      </w:pPr>
    </w:p>
    <w:p w14:paraId="29326CCF" w14:textId="77777777" w:rsidR="00C7620A" w:rsidRDefault="00C7620A" w:rsidP="004C46EF">
      <w:pPr>
        <w:jc w:val="both"/>
      </w:pPr>
    </w:p>
    <w:p w14:paraId="007FFE68" w14:textId="77777777" w:rsidR="00C7620A" w:rsidRDefault="00C7620A" w:rsidP="004C46EF">
      <w:pPr>
        <w:jc w:val="both"/>
      </w:pPr>
    </w:p>
    <w:p w14:paraId="0A465F07" w14:textId="77777777" w:rsidR="00C7620A" w:rsidRDefault="00C7620A" w:rsidP="004C46EF">
      <w:pPr>
        <w:jc w:val="both"/>
      </w:pPr>
    </w:p>
    <w:p w14:paraId="5F323106" w14:textId="77777777" w:rsidR="00C7620A" w:rsidRDefault="00C7620A" w:rsidP="004C46EF">
      <w:pPr>
        <w:jc w:val="both"/>
      </w:pPr>
    </w:p>
    <w:p w14:paraId="5594C550" w14:textId="77777777" w:rsidR="00C7620A" w:rsidRDefault="00C7620A" w:rsidP="004C46EF">
      <w:pPr>
        <w:jc w:val="both"/>
        <w:rPr>
          <w:b/>
          <w:i/>
        </w:rPr>
      </w:pPr>
    </w:p>
    <w:p w14:paraId="4C37FD11" w14:textId="77777777" w:rsidR="00A1131E" w:rsidRDefault="00A1131E" w:rsidP="004C46EF">
      <w:pPr>
        <w:jc w:val="both"/>
        <w:rPr>
          <w:b/>
          <w:i/>
        </w:rPr>
      </w:pPr>
    </w:p>
    <w:p w14:paraId="09861ADE" w14:textId="77777777" w:rsidR="0053312A" w:rsidRDefault="0053312A" w:rsidP="00B31FFB">
      <w:pPr>
        <w:jc w:val="center"/>
        <w:rPr>
          <w:b/>
          <w:bCs/>
          <w:u w:val="single"/>
        </w:rPr>
      </w:pPr>
      <w:r>
        <w:rPr>
          <w:b/>
          <w:bCs/>
          <w:u w:val="single"/>
        </w:rPr>
        <w:lastRenderedPageBreak/>
        <w:t xml:space="preserve">IL </w:t>
      </w:r>
      <w:r w:rsidR="008D2B2B">
        <w:rPr>
          <w:b/>
          <w:bCs/>
          <w:u w:val="single"/>
        </w:rPr>
        <w:t>EST PREALABLEMENT EXPOSE A CE QUI SUIT :</w:t>
      </w:r>
    </w:p>
    <w:p w14:paraId="09861ADF" w14:textId="77777777" w:rsidR="0053312A" w:rsidRDefault="0053312A">
      <w:pPr>
        <w:jc w:val="both"/>
      </w:pPr>
    </w:p>
    <w:p w14:paraId="09861AE0" w14:textId="44B6E185" w:rsidR="008D2B2B" w:rsidRDefault="008D2B2B" w:rsidP="00860638">
      <w:pPr>
        <w:jc w:val="both"/>
      </w:pPr>
      <w:r>
        <w:t xml:space="preserve">A. </w:t>
      </w:r>
      <w:r w:rsidR="00C7620A">
        <w:t>L’Apporteur</w:t>
      </w:r>
      <w:r>
        <w:t xml:space="preserve"> </w:t>
      </w:r>
      <w:r w:rsidR="00C7620A">
        <w:t>est associé</w:t>
      </w:r>
      <w:r>
        <w:t xml:space="preserve"> de la société « </w:t>
      </w:r>
      <w:r w:rsidR="00C7620A">
        <w:t>MT LAB</w:t>
      </w:r>
      <w:r>
        <w:t xml:space="preserve"> » SARL </w:t>
      </w:r>
      <w:r w:rsidR="00D276DB">
        <w:t xml:space="preserve">au capital de </w:t>
      </w:r>
      <w:r w:rsidR="00C7620A">
        <w:t>10 000</w:t>
      </w:r>
      <w:r>
        <w:t xml:space="preserve"> €, domiciliée</w:t>
      </w:r>
      <w:r w:rsidR="00C7344C">
        <w:t xml:space="preserve"> </w:t>
      </w:r>
      <w:bookmarkStart w:id="2" w:name="_Hlk200053647"/>
      <w:r w:rsidR="00C7620A">
        <w:t>9, rue Yvonne Choquet Bruhat</w:t>
      </w:r>
      <w:r w:rsidR="001D280D">
        <w:t xml:space="preserve"> – 5</w:t>
      </w:r>
      <w:r w:rsidR="00C7620A">
        <w:t>9930 LA CHAPELLE D’ARMENTIERES</w:t>
      </w:r>
      <w:r>
        <w:t xml:space="preserve"> </w:t>
      </w:r>
      <w:bookmarkEnd w:id="2"/>
      <w:r>
        <w:t xml:space="preserve">immatriculée au RCS </w:t>
      </w:r>
      <w:r w:rsidR="00C7344C">
        <w:t>d</w:t>
      </w:r>
      <w:r w:rsidR="001D280D">
        <w:t xml:space="preserve">e </w:t>
      </w:r>
      <w:r w:rsidR="00C7620A">
        <w:t>LILLE METROPOLE</w:t>
      </w:r>
      <w:r>
        <w:t xml:space="preserve"> sous le n°</w:t>
      </w:r>
      <w:r w:rsidR="00C7620A">
        <w:t xml:space="preserve">952 745 214 </w:t>
      </w:r>
      <w:r w:rsidR="00CA36A3">
        <w:t>(ci-après dénommée « </w:t>
      </w:r>
      <w:r w:rsidR="00CA36A3" w:rsidRPr="00CA36A3">
        <w:rPr>
          <w:b/>
          <w:bCs/>
        </w:rPr>
        <w:t>La Société</w:t>
      </w:r>
      <w:r w:rsidR="00CA36A3">
        <w:t> »).</w:t>
      </w:r>
    </w:p>
    <w:p w14:paraId="09861AE1" w14:textId="77777777" w:rsidR="008D2B2B" w:rsidRDefault="008D2B2B" w:rsidP="00860638">
      <w:pPr>
        <w:jc w:val="both"/>
      </w:pPr>
    </w:p>
    <w:p w14:paraId="09861AE2" w14:textId="641DDB7B" w:rsidR="008D2B2B" w:rsidRDefault="008D2B2B" w:rsidP="00860638">
      <w:pPr>
        <w:jc w:val="both"/>
      </w:pPr>
      <w:r>
        <w:t xml:space="preserve">La </w:t>
      </w:r>
      <w:r w:rsidR="00CA36A3">
        <w:t>S</w:t>
      </w:r>
      <w:r>
        <w:t>ociété a pour objet social</w:t>
      </w:r>
      <w:r w:rsidR="00D276DB">
        <w:t> :</w:t>
      </w:r>
    </w:p>
    <w:p w14:paraId="09861AE3" w14:textId="77777777" w:rsidR="00D276DB" w:rsidRDefault="00D276DB" w:rsidP="00860638">
      <w:pPr>
        <w:jc w:val="both"/>
      </w:pPr>
    </w:p>
    <w:p w14:paraId="1BC9659B" w14:textId="4252986F" w:rsidR="00C7620A" w:rsidRPr="00C7620A" w:rsidRDefault="00C7620A" w:rsidP="00C7620A">
      <w:pPr>
        <w:jc w:val="both"/>
        <w:rPr>
          <w:i/>
          <w:iCs/>
        </w:rPr>
      </w:pPr>
      <w:r w:rsidRPr="00C7620A">
        <w:rPr>
          <w:i/>
          <w:iCs/>
        </w:rPr>
        <w:t>« - L’activité de prothésiste dentaire ;</w:t>
      </w:r>
    </w:p>
    <w:p w14:paraId="184BA588" w14:textId="77777777" w:rsidR="00C7620A" w:rsidRPr="00C7620A" w:rsidRDefault="00C7620A" w:rsidP="00C7620A">
      <w:pPr>
        <w:jc w:val="both"/>
        <w:rPr>
          <w:i/>
          <w:iCs/>
        </w:rPr>
      </w:pPr>
    </w:p>
    <w:p w14:paraId="291A0B0E" w14:textId="77777777" w:rsidR="00C7620A" w:rsidRPr="00C7620A" w:rsidRDefault="00C7620A" w:rsidP="00C7620A">
      <w:pPr>
        <w:jc w:val="both"/>
        <w:rPr>
          <w:i/>
          <w:iCs/>
        </w:rPr>
      </w:pPr>
      <w:r w:rsidRPr="00C7620A">
        <w:rPr>
          <w:i/>
          <w:iCs/>
        </w:rPr>
        <w:t>- La fabrication et la vente de matériel médico-chirurgical et dentaire ;</w:t>
      </w:r>
    </w:p>
    <w:p w14:paraId="6726D7D9" w14:textId="77777777" w:rsidR="00C7620A" w:rsidRPr="00C7620A" w:rsidRDefault="00C7620A" w:rsidP="00C7620A">
      <w:pPr>
        <w:jc w:val="both"/>
        <w:rPr>
          <w:i/>
          <w:iCs/>
        </w:rPr>
      </w:pPr>
    </w:p>
    <w:p w14:paraId="58338FC6" w14:textId="77777777" w:rsidR="00C7620A" w:rsidRPr="00C7620A" w:rsidRDefault="00C7620A" w:rsidP="00C7620A">
      <w:pPr>
        <w:jc w:val="both"/>
        <w:rPr>
          <w:i/>
          <w:iCs/>
        </w:rPr>
      </w:pPr>
      <w:r w:rsidRPr="00C7620A">
        <w:rPr>
          <w:i/>
          <w:iCs/>
        </w:rPr>
        <w:t>-  La création, l'acquisition, la location, la prise en location-gérance de tous fonds de commerce, la prise à bail, l'installation, l'exploitation de tous établissements, fonds de commerce, usines, ateliers, se rapportant à l'une ou l'autre des activités spécifiées ;</w:t>
      </w:r>
    </w:p>
    <w:p w14:paraId="4D1F8701" w14:textId="77777777" w:rsidR="00C7620A" w:rsidRPr="00C7620A" w:rsidRDefault="00C7620A" w:rsidP="00C7620A">
      <w:pPr>
        <w:jc w:val="both"/>
        <w:rPr>
          <w:i/>
          <w:iCs/>
        </w:rPr>
      </w:pPr>
    </w:p>
    <w:p w14:paraId="4D8B16AA" w14:textId="77777777" w:rsidR="00C7620A" w:rsidRPr="00C7620A" w:rsidRDefault="00C7620A" w:rsidP="00C7620A">
      <w:pPr>
        <w:jc w:val="both"/>
        <w:rPr>
          <w:i/>
          <w:iCs/>
        </w:rPr>
      </w:pPr>
      <w:r w:rsidRPr="00C7620A">
        <w:rPr>
          <w:i/>
          <w:iCs/>
        </w:rPr>
        <w:t>-  La prise, l'acquisition, l'exploitation ou la cession de tous procédés et brevets concernant ces activités ;</w:t>
      </w:r>
    </w:p>
    <w:p w14:paraId="6BF167C6" w14:textId="77777777" w:rsidR="00C7620A" w:rsidRPr="00C7620A" w:rsidRDefault="00C7620A" w:rsidP="00C7620A">
      <w:pPr>
        <w:jc w:val="both"/>
        <w:rPr>
          <w:i/>
          <w:iCs/>
        </w:rPr>
      </w:pPr>
    </w:p>
    <w:p w14:paraId="272705FA" w14:textId="72CF772E" w:rsidR="00C7620A" w:rsidRPr="00C7620A" w:rsidRDefault="00C7620A" w:rsidP="00C7620A">
      <w:pPr>
        <w:jc w:val="both"/>
        <w:rPr>
          <w:i/>
          <w:iCs/>
        </w:rPr>
      </w:pPr>
      <w:r w:rsidRPr="00C7620A">
        <w:rPr>
          <w:i/>
          <w:iCs/>
        </w:rPr>
        <w:t>-  La participation directe ou indirecte de la Société dans toutes opérations financières, immobilières ou mobilières et dans toutes entreprises commerciales ou industrielles pouvant se rattacher à l'objet social ou à tout objet similaire ou connexe. »</w:t>
      </w:r>
    </w:p>
    <w:p w14:paraId="09861AE9" w14:textId="77777777" w:rsidR="00D276DB" w:rsidRDefault="00D276DB" w:rsidP="00860638">
      <w:pPr>
        <w:jc w:val="both"/>
      </w:pPr>
    </w:p>
    <w:p w14:paraId="09861AEA" w14:textId="783AD529" w:rsidR="008D2B2B" w:rsidRDefault="008D2B2B" w:rsidP="00860638">
      <w:pPr>
        <w:jc w:val="both"/>
      </w:pPr>
      <w:r>
        <w:t xml:space="preserve">Le capital social </w:t>
      </w:r>
      <w:r w:rsidR="006C1F40">
        <w:t xml:space="preserve">est fixé à la somme de </w:t>
      </w:r>
      <w:r w:rsidR="00C7620A">
        <w:t>1 000</w:t>
      </w:r>
      <w:r w:rsidR="001D280D">
        <w:t>,00</w:t>
      </w:r>
      <w:r w:rsidR="006C1F40">
        <w:t xml:space="preserve"> € réparties en </w:t>
      </w:r>
      <w:r w:rsidR="00C7620A">
        <w:t>dix mille</w:t>
      </w:r>
      <w:r w:rsidR="006C1F40">
        <w:t xml:space="preserve"> (</w:t>
      </w:r>
      <w:r w:rsidR="00C7620A">
        <w:t>10</w:t>
      </w:r>
      <w:r w:rsidR="006C1F40">
        <w:t xml:space="preserve"> 000) parts en pleine propriété d’une valeur nominale </w:t>
      </w:r>
      <w:r w:rsidR="001D280D">
        <w:t>d’un</w:t>
      </w:r>
      <w:r w:rsidR="006C1F40">
        <w:t xml:space="preserve"> euro (1,00 €) chacune, entièrement libérées, numérotées de 1 à </w:t>
      </w:r>
      <w:r w:rsidR="00C7620A">
        <w:t>10</w:t>
      </w:r>
      <w:r w:rsidR="001D280D">
        <w:t xml:space="preserve"> 000</w:t>
      </w:r>
      <w:r w:rsidR="006C1F40">
        <w:t xml:space="preserve"> attribuées à </w:t>
      </w:r>
      <w:r w:rsidR="001D280D">
        <w:t xml:space="preserve">Monsieur </w:t>
      </w:r>
      <w:r w:rsidR="00C7620A">
        <w:t>Anthonin THELIER</w:t>
      </w:r>
      <w:r w:rsidR="001D280D">
        <w:t xml:space="preserve"> à hauteur de </w:t>
      </w:r>
      <w:r w:rsidR="00C7620A">
        <w:t>5 001</w:t>
      </w:r>
      <w:r w:rsidR="001D280D">
        <w:t xml:space="preserve"> parts sociales numérotées de 1 à </w:t>
      </w:r>
      <w:r w:rsidR="00C7620A">
        <w:t>5 001</w:t>
      </w:r>
      <w:r w:rsidR="001D280D">
        <w:t xml:space="preserve"> et attribuée à </w:t>
      </w:r>
      <w:r w:rsidR="00C7620A">
        <w:t>Monsieur Nicolas MENDES</w:t>
      </w:r>
      <w:r w:rsidR="001D280D">
        <w:t xml:space="preserve"> à hauteur de                    </w:t>
      </w:r>
      <w:r w:rsidR="00C7620A">
        <w:t>4 999</w:t>
      </w:r>
      <w:r w:rsidR="001D280D">
        <w:t xml:space="preserve"> part</w:t>
      </w:r>
      <w:r w:rsidR="00C7620A">
        <w:t>s</w:t>
      </w:r>
      <w:r w:rsidR="001D280D">
        <w:t xml:space="preserve"> sociale</w:t>
      </w:r>
      <w:r w:rsidR="00C7620A">
        <w:t>s</w:t>
      </w:r>
      <w:r w:rsidR="001D280D">
        <w:t xml:space="preserve"> numérotée</w:t>
      </w:r>
      <w:r w:rsidR="00C7620A">
        <w:t>s de 5 002 à 10 000.</w:t>
      </w:r>
    </w:p>
    <w:p w14:paraId="09861AEB" w14:textId="77777777" w:rsidR="008D2B2B" w:rsidRDefault="008D2B2B" w:rsidP="00860638">
      <w:pPr>
        <w:jc w:val="both"/>
      </w:pPr>
    </w:p>
    <w:p w14:paraId="09861AEC" w14:textId="0C7890C5" w:rsidR="008D2B2B" w:rsidRDefault="008D2B2B" w:rsidP="00860638">
      <w:pPr>
        <w:jc w:val="both"/>
      </w:pPr>
      <w:r>
        <w:t xml:space="preserve">Sauf prorogation ou dissolution anticipée, </w:t>
      </w:r>
      <w:r w:rsidR="000325D0">
        <w:t>la Société</w:t>
      </w:r>
      <w:r>
        <w:t xml:space="preserve"> expire le </w:t>
      </w:r>
      <w:r w:rsidR="00C7620A">
        <w:t>23/05/2122.</w:t>
      </w:r>
    </w:p>
    <w:p w14:paraId="09861AED" w14:textId="77777777" w:rsidR="008D2B2B" w:rsidRDefault="008D2B2B" w:rsidP="00860638">
      <w:pPr>
        <w:jc w:val="both"/>
      </w:pPr>
    </w:p>
    <w:p w14:paraId="09861AEE" w14:textId="4E48F6FC" w:rsidR="008D2B2B" w:rsidRDefault="008D2B2B" w:rsidP="00860638">
      <w:pPr>
        <w:jc w:val="both"/>
      </w:pPr>
      <w:r>
        <w:t xml:space="preserve">La </w:t>
      </w:r>
      <w:r w:rsidR="000325D0">
        <w:t>S</w:t>
      </w:r>
      <w:r>
        <w:t>ociété est soumise au régime fiscal de l’impôt sur les sociétés.</w:t>
      </w:r>
    </w:p>
    <w:p w14:paraId="09861AEF" w14:textId="77777777" w:rsidR="008D2B2B" w:rsidRDefault="008D2B2B" w:rsidP="00860638">
      <w:pPr>
        <w:jc w:val="both"/>
      </w:pPr>
    </w:p>
    <w:p w14:paraId="7EB52F2A" w14:textId="3B838472" w:rsidR="00C06A70" w:rsidRDefault="008D2B2B" w:rsidP="00860638">
      <w:pPr>
        <w:jc w:val="both"/>
      </w:pPr>
      <w:r>
        <w:t xml:space="preserve">B. </w:t>
      </w:r>
      <w:r w:rsidR="00C7620A">
        <w:t>L’Apporteur envisage</w:t>
      </w:r>
      <w:r w:rsidR="00C06A70">
        <w:t xml:space="preserve"> d’apporter en nature </w:t>
      </w:r>
      <w:bookmarkStart w:id="3" w:name="_Hlk200053606"/>
      <w:r w:rsidR="00C7620A">
        <w:t>quatre mille neuf cent quatre-vingt-dix-neuf</w:t>
      </w:r>
      <w:r w:rsidR="001D280D">
        <w:t xml:space="preserve"> </w:t>
      </w:r>
      <w:r w:rsidR="00C7620A">
        <w:t xml:space="preserve">               </w:t>
      </w:r>
      <w:bookmarkEnd w:id="3"/>
      <w:r w:rsidR="00C06A70">
        <w:t>(</w:t>
      </w:r>
      <w:r w:rsidR="00C7620A">
        <w:t>4 999</w:t>
      </w:r>
      <w:r w:rsidR="00C06A70">
        <w:t xml:space="preserve">) parts sociales, numérotées de </w:t>
      </w:r>
      <w:r w:rsidR="00C7620A">
        <w:t>5 002</w:t>
      </w:r>
      <w:r w:rsidR="001D280D">
        <w:t xml:space="preserve"> à </w:t>
      </w:r>
      <w:r w:rsidR="00C7620A">
        <w:t>10 000</w:t>
      </w:r>
      <w:r w:rsidR="00C06A70">
        <w:t xml:space="preserve"> </w:t>
      </w:r>
      <w:r w:rsidR="00C7620A">
        <w:t>qu’il détient</w:t>
      </w:r>
      <w:r w:rsidR="00C06A70">
        <w:t xml:space="preserve"> </w:t>
      </w:r>
      <w:r w:rsidR="008F0C73">
        <w:t>(</w:t>
      </w:r>
      <w:r w:rsidR="00C06A70">
        <w:t>« </w:t>
      </w:r>
      <w:r w:rsidR="00C06A70" w:rsidRPr="00C06A70">
        <w:rPr>
          <w:b/>
          <w:bCs/>
        </w:rPr>
        <w:t>les Parts Apportées</w:t>
      </w:r>
      <w:r w:rsidR="00C06A70">
        <w:t> ») au Bénéficiaire</w:t>
      </w:r>
      <w:r w:rsidR="001D280D">
        <w:t>.</w:t>
      </w:r>
    </w:p>
    <w:p w14:paraId="2FA629A1" w14:textId="77777777" w:rsidR="00C06A70" w:rsidRDefault="00C06A70" w:rsidP="00860638">
      <w:pPr>
        <w:jc w:val="both"/>
      </w:pPr>
    </w:p>
    <w:p w14:paraId="14AB4BB3" w14:textId="5245B1EC" w:rsidR="00C06A70" w:rsidRDefault="00C06A70" w:rsidP="00C06A70">
      <w:pPr>
        <w:jc w:val="both"/>
      </w:pPr>
      <w:r>
        <w:t>C. Le présente traité (le « </w:t>
      </w:r>
      <w:r w:rsidRPr="00C06A70">
        <w:rPr>
          <w:b/>
          <w:bCs/>
        </w:rPr>
        <w:t>Traité d’Apport</w:t>
      </w:r>
      <w:r>
        <w:t xml:space="preserve"> ») a pour objet de fixer </w:t>
      </w:r>
      <w:r w:rsidR="00C03605">
        <w:t xml:space="preserve">les conditions, termes et modalités selon lesquelles </w:t>
      </w:r>
      <w:r w:rsidR="00C7620A">
        <w:t>l’Apporteur fera</w:t>
      </w:r>
      <w:r w:rsidR="00C03605">
        <w:t xml:space="preserve"> apport des Parts Apportées au Bénéficiaire.</w:t>
      </w:r>
    </w:p>
    <w:p w14:paraId="09861AF1" w14:textId="77777777" w:rsidR="008D2B2B" w:rsidRDefault="008D2B2B" w:rsidP="00860638">
      <w:pPr>
        <w:jc w:val="both"/>
      </w:pPr>
    </w:p>
    <w:p w14:paraId="09861AF2" w14:textId="19D11B6B" w:rsidR="008D2B2B" w:rsidRDefault="00C03605" w:rsidP="008D2B2B">
      <w:pPr>
        <w:jc w:val="center"/>
        <w:rPr>
          <w:b/>
          <w:bCs/>
          <w:u w:val="single"/>
        </w:rPr>
      </w:pPr>
      <w:r>
        <w:rPr>
          <w:b/>
          <w:bCs/>
          <w:u w:val="single"/>
        </w:rPr>
        <w:t>CECI ETANT EXPOSE, IL A ETE CONVEN</w:t>
      </w:r>
      <w:r w:rsidR="00427613">
        <w:rPr>
          <w:b/>
          <w:bCs/>
          <w:u w:val="single"/>
        </w:rPr>
        <w:t>U</w:t>
      </w:r>
      <w:r>
        <w:rPr>
          <w:b/>
          <w:bCs/>
          <w:u w:val="single"/>
        </w:rPr>
        <w:t xml:space="preserve"> CE QUI SUIT</w:t>
      </w:r>
    </w:p>
    <w:p w14:paraId="566CD511" w14:textId="77777777" w:rsidR="00C7620A" w:rsidRDefault="00C7620A" w:rsidP="008D2B2B">
      <w:pPr>
        <w:jc w:val="center"/>
        <w:rPr>
          <w:b/>
          <w:bCs/>
          <w:u w:val="single"/>
        </w:rPr>
      </w:pPr>
    </w:p>
    <w:p w14:paraId="58C592E4" w14:textId="77777777" w:rsidR="00C7620A" w:rsidRDefault="00C7620A" w:rsidP="008D2B2B">
      <w:pPr>
        <w:jc w:val="center"/>
        <w:rPr>
          <w:b/>
          <w:bCs/>
          <w:u w:val="single"/>
        </w:rPr>
      </w:pPr>
    </w:p>
    <w:p w14:paraId="757A13BF" w14:textId="77777777" w:rsidR="00C7620A" w:rsidRDefault="00C7620A" w:rsidP="008D2B2B">
      <w:pPr>
        <w:jc w:val="center"/>
        <w:rPr>
          <w:b/>
          <w:bCs/>
          <w:u w:val="single"/>
        </w:rPr>
      </w:pPr>
    </w:p>
    <w:p w14:paraId="2CEDAC5F" w14:textId="77777777" w:rsidR="00C7620A" w:rsidRDefault="00C7620A" w:rsidP="008D2B2B">
      <w:pPr>
        <w:jc w:val="center"/>
        <w:rPr>
          <w:b/>
          <w:bCs/>
          <w:u w:val="single"/>
        </w:rPr>
      </w:pPr>
    </w:p>
    <w:p w14:paraId="08609FD1" w14:textId="77777777" w:rsidR="00C7620A" w:rsidRDefault="00C7620A" w:rsidP="008D2B2B">
      <w:pPr>
        <w:jc w:val="center"/>
        <w:rPr>
          <w:b/>
          <w:bCs/>
          <w:u w:val="single"/>
        </w:rPr>
      </w:pPr>
    </w:p>
    <w:p w14:paraId="0BAAD985" w14:textId="77777777" w:rsidR="00C7620A" w:rsidRDefault="00C7620A" w:rsidP="008D2B2B">
      <w:pPr>
        <w:jc w:val="center"/>
        <w:rPr>
          <w:b/>
          <w:bCs/>
          <w:u w:val="single"/>
        </w:rPr>
      </w:pPr>
    </w:p>
    <w:p w14:paraId="7E28B3BA" w14:textId="77777777" w:rsidR="00C7620A" w:rsidRDefault="00C7620A" w:rsidP="008D2B2B">
      <w:pPr>
        <w:jc w:val="center"/>
        <w:rPr>
          <w:b/>
          <w:bCs/>
          <w:u w:val="single"/>
        </w:rPr>
      </w:pPr>
    </w:p>
    <w:p w14:paraId="78697322" w14:textId="77777777" w:rsidR="000053AE" w:rsidRDefault="000053AE" w:rsidP="008D2B2B">
      <w:pPr>
        <w:jc w:val="center"/>
        <w:rPr>
          <w:b/>
          <w:bCs/>
          <w:u w:val="single"/>
        </w:rPr>
      </w:pPr>
    </w:p>
    <w:p w14:paraId="09861AF4" w14:textId="77777777" w:rsidR="008D2B2B" w:rsidRPr="007C0FB4" w:rsidRDefault="008D2B2B" w:rsidP="008D2B2B">
      <w:pPr>
        <w:jc w:val="both"/>
        <w:rPr>
          <w:b/>
          <w:bCs/>
          <w:u w:val="single"/>
        </w:rPr>
      </w:pPr>
      <w:r w:rsidRPr="007C0FB4">
        <w:rPr>
          <w:b/>
          <w:bCs/>
          <w:u w:val="single"/>
        </w:rPr>
        <w:lastRenderedPageBreak/>
        <w:t>I - APPORT</w:t>
      </w:r>
    </w:p>
    <w:p w14:paraId="09861AF5" w14:textId="77777777" w:rsidR="008D2B2B" w:rsidRDefault="008D2B2B" w:rsidP="00860638">
      <w:pPr>
        <w:jc w:val="both"/>
      </w:pPr>
    </w:p>
    <w:p w14:paraId="09861AFD" w14:textId="3C80C24B" w:rsidR="0053312A" w:rsidRDefault="00907E10">
      <w:pPr>
        <w:jc w:val="both"/>
      </w:pPr>
      <w:r>
        <w:t xml:space="preserve">Dans les termes et conditions prévus aux présentes et sous les garanties ordinaires de fait et de droit en pareille matière, </w:t>
      </w:r>
      <w:r w:rsidR="00C7620A">
        <w:t>l’Apporteur</w:t>
      </w:r>
      <w:r w:rsidR="003B293A">
        <w:t xml:space="preserve"> </w:t>
      </w:r>
      <w:r>
        <w:t>convie</w:t>
      </w:r>
      <w:r w:rsidR="00C7620A">
        <w:t>nt</w:t>
      </w:r>
      <w:r>
        <w:t xml:space="preserve"> d’apporter en nature les Parts Apportées au Bénéficiaire qui l’accepte, avec effet à la Date de Réalisation (l’« </w:t>
      </w:r>
      <w:r w:rsidRPr="00907E10">
        <w:rPr>
          <w:b/>
          <w:bCs/>
        </w:rPr>
        <w:t>Apport</w:t>
      </w:r>
      <w:r>
        <w:t xml:space="preserve"> »), dans les proportions suivantes :</w:t>
      </w:r>
    </w:p>
    <w:p w14:paraId="75D7DFBD" w14:textId="77777777" w:rsidR="00907E10" w:rsidRDefault="00907E10">
      <w:pPr>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7"/>
        <w:gridCol w:w="4605"/>
      </w:tblGrid>
      <w:tr w:rsidR="00907E10" w14:paraId="66DDA5CF" w14:textId="77777777">
        <w:tc>
          <w:tcPr>
            <w:tcW w:w="4497" w:type="dxa"/>
            <w:shd w:val="clear" w:color="auto" w:fill="385623"/>
          </w:tcPr>
          <w:p w14:paraId="3FD49673" w14:textId="22260448" w:rsidR="00907E10" w:rsidRDefault="00907E10">
            <w:pPr>
              <w:jc w:val="center"/>
              <w:rPr>
                <w:color w:val="FFFFFF"/>
              </w:rPr>
            </w:pPr>
            <w:r>
              <w:rPr>
                <w:color w:val="FFFFFF"/>
              </w:rPr>
              <w:t>Apporteur</w:t>
            </w:r>
          </w:p>
        </w:tc>
        <w:tc>
          <w:tcPr>
            <w:tcW w:w="4605" w:type="dxa"/>
            <w:shd w:val="clear" w:color="auto" w:fill="385623"/>
          </w:tcPr>
          <w:p w14:paraId="599C93C4" w14:textId="38EE70A2" w:rsidR="00907E10" w:rsidRDefault="00907E10">
            <w:pPr>
              <w:jc w:val="center"/>
              <w:rPr>
                <w:color w:val="FFFFFF"/>
              </w:rPr>
            </w:pPr>
            <w:r>
              <w:rPr>
                <w:color w:val="FFFFFF"/>
              </w:rPr>
              <w:t>Nom</w:t>
            </w:r>
            <w:r w:rsidR="00770B53">
              <w:rPr>
                <w:color w:val="FFFFFF"/>
              </w:rPr>
              <w:t>b</w:t>
            </w:r>
            <w:r>
              <w:rPr>
                <w:color w:val="FFFFFF"/>
              </w:rPr>
              <w:t>re de Parts Apportées</w:t>
            </w:r>
          </w:p>
        </w:tc>
      </w:tr>
      <w:tr w:rsidR="00907E10" w14:paraId="688F136D" w14:textId="77777777">
        <w:tc>
          <w:tcPr>
            <w:tcW w:w="4497" w:type="dxa"/>
            <w:shd w:val="clear" w:color="auto" w:fill="auto"/>
          </w:tcPr>
          <w:p w14:paraId="602EEDB5" w14:textId="7FF2FFB4" w:rsidR="00907E10" w:rsidRDefault="003B293A">
            <w:pPr>
              <w:jc w:val="center"/>
            </w:pPr>
            <w:r>
              <w:t xml:space="preserve">Monsieur </w:t>
            </w:r>
            <w:r w:rsidR="00C7620A">
              <w:t>Nicolas MENDES</w:t>
            </w:r>
          </w:p>
        </w:tc>
        <w:tc>
          <w:tcPr>
            <w:tcW w:w="4605" w:type="dxa"/>
            <w:shd w:val="clear" w:color="auto" w:fill="auto"/>
          </w:tcPr>
          <w:p w14:paraId="03622E18" w14:textId="771192F7" w:rsidR="00907E10" w:rsidRDefault="003B293A">
            <w:pPr>
              <w:jc w:val="right"/>
            </w:pPr>
            <w:r>
              <w:t>4.999</w:t>
            </w:r>
          </w:p>
        </w:tc>
      </w:tr>
      <w:tr w:rsidR="00907E10" w14:paraId="38756537" w14:textId="77777777">
        <w:tc>
          <w:tcPr>
            <w:tcW w:w="4497" w:type="dxa"/>
            <w:shd w:val="clear" w:color="auto" w:fill="D0CECE"/>
          </w:tcPr>
          <w:p w14:paraId="53E92C17" w14:textId="39C31B58" w:rsidR="00907E10" w:rsidRPr="003B293A" w:rsidRDefault="00770B53">
            <w:pPr>
              <w:jc w:val="center"/>
              <w:rPr>
                <w:b/>
                <w:bCs/>
              </w:rPr>
            </w:pPr>
            <w:r w:rsidRPr="003B293A">
              <w:rPr>
                <w:b/>
                <w:bCs/>
              </w:rPr>
              <w:t>Total</w:t>
            </w:r>
          </w:p>
        </w:tc>
        <w:tc>
          <w:tcPr>
            <w:tcW w:w="4605" w:type="dxa"/>
            <w:shd w:val="clear" w:color="auto" w:fill="D0CECE"/>
          </w:tcPr>
          <w:p w14:paraId="334D52FC" w14:textId="38C7C40E" w:rsidR="00907E10" w:rsidRPr="003B293A" w:rsidRDefault="00C7620A">
            <w:pPr>
              <w:jc w:val="right"/>
              <w:rPr>
                <w:b/>
                <w:bCs/>
              </w:rPr>
            </w:pPr>
            <w:r>
              <w:rPr>
                <w:b/>
                <w:bCs/>
              </w:rPr>
              <w:t>4</w:t>
            </w:r>
            <w:r w:rsidR="003B293A">
              <w:rPr>
                <w:b/>
                <w:bCs/>
              </w:rPr>
              <w:t>.</w:t>
            </w:r>
            <w:r>
              <w:rPr>
                <w:b/>
                <w:bCs/>
              </w:rPr>
              <w:t>999</w:t>
            </w:r>
          </w:p>
        </w:tc>
      </w:tr>
    </w:tbl>
    <w:p w14:paraId="73596C4D" w14:textId="77777777" w:rsidR="00C7620A" w:rsidRDefault="00C7620A">
      <w:pPr>
        <w:jc w:val="both"/>
      </w:pPr>
    </w:p>
    <w:p w14:paraId="24244509" w14:textId="62B921FA" w:rsidR="00907E10" w:rsidRDefault="008B0F0A">
      <w:pPr>
        <w:jc w:val="both"/>
      </w:pPr>
      <w:r>
        <w:t>Le Bénéficiaire aura, à la Date de Réalisation, la pleine et entière propriété et jouissance des Parts Apportées, lesquelles seront libres de toute sûreté ou charge, et bénéficiera de l’ensemble des droits qui y sont attachés et notamment sera seul bénéficiaire de toute distribution de dividendes ou de réserves au titre des Parts Apportées.</w:t>
      </w:r>
    </w:p>
    <w:p w14:paraId="2B6ACC8A" w14:textId="77777777" w:rsidR="00907E10" w:rsidRDefault="00907E10">
      <w:pPr>
        <w:jc w:val="both"/>
      </w:pPr>
    </w:p>
    <w:p w14:paraId="09861AFE" w14:textId="28758147" w:rsidR="0053312A" w:rsidRPr="00FB0DE8" w:rsidRDefault="0053312A" w:rsidP="00FB0DE8">
      <w:pPr>
        <w:jc w:val="both"/>
        <w:rPr>
          <w:b/>
          <w:u w:val="single"/>
        </w:rPr>
      </w:pPr>
      <w:r w:rsidRPr="00FB0DE8">
        <w:rPr>
          <w:b/>
          <w:u w:val="single"/>
        </w:rPr>
        <w:t xml:space="preserve">II – </w:t>
      </w:r>
      <w:r w:rsidR="004042A9">
        <w:rPr>
          <w:b/>
          <w:u w:val="single"/>
        </w:rPr>
        <w:t>EVALUATION DE L’APPORT</w:t>
      </w:r>
    </w:p>
    <w:p w14:paraId="09861AFF" w14:textId="77777777" w:rsidR="0053312A" w:rsidRDefault="0053312A" w:rsidP="00FB0DE8">
      <w:pPr>
        <w:jc w:val="both"/>
      </w:pPr>
    </w:p>
    <w:p w14:paraId="146DED76" w14:textId="25CB007B" w:rsidR="002F376E" w:rsidRPr="00CB5F58" w:rsidRDefault="002F376E">
      <w:pPr>
        <w:jc w:val="both"/>
      </w:pPr>
      <w:r>
        <w:t xml:space="preserve">Les Parts </w:t>
      </w:r>
      <w:r w:rsidRPr="00893C6C">
        <w:t>Apportées sont évaluées</w:t>
      </w:r>
      <w:r w:rsidR="009D0562" w:rsidRPr="00893C6C">
        <w:t xml:space="preserve"> par les Parties</w:t>
      </w:r>
      <w:r w:rsidRPr="00893C6C">
        <w:t xml:space="preserve"> à leur valeur de marché, soit </w:t>
      </w:r>
      <w:r w:rsidR="00CB5F58">
        <w:t xml:space="preserve">TRENTE </w:t>
      </w:r>
      <w:r w:rsidR="00CB5F58" w:rsidRPr="00CB5F58">
        <w:t>EUROS (30,00</w:t>
      </w:r>
      <w:r w:rsidR="00893C6C" w:rsidRPr="00CB5F58">
        <w:t xml:space="preserve"> €) </w:t>
      </w:r>
      <w:r w:rsidRPr="00CB5F58">
        <w:t>par Part Apportée</w:t>
      </w:r>
      <w:r w:rsidR="008E20C4" w:rsidRPr="00CB5F58">
        <w:t xml:space="preserve"> dans les conditions et suivant les méthodes d’évaluation exposées en </w:t>
      </w:r>
      <w:r w:rsidR="008E20C4" w:rsidRPr="00CB5F58">
        <w:rPr>
          <w:b/>
          <w:bCs/>
          <w:u w:val="single"/>
        </w:rPr>
        <w:t>Annexe 1</w:t>
      </w:r>
      <w:r w:rsidR="008E20C4" w:rsidRPr="00CB5F58">
        <w:t xml:space="preserve"> au Traité d’Apport.</w:t>
      </w:r>
      <w:r w:rsidRPr="00CB5F58">
        <w:t xml:space="preserve"> </w:t>
      </w:r>
    </w:p>
    <w:p w14:paraId="7E5380FD" w14:textId="77777777" w:rsidR="002F376E" w:rsidRPr="00CB5F58" w:rsidRDefault="002F376E">
      <w:pPr>
        <w:jc w:val="both"/>
      </w:pPr>
    </w:p>
    <w:p w14:paraId="79977A8A" w14:textId="7AB056A1" w:rsidR="00492D31" w:rsidRDefault="002F376E">
      <w:pPr>
        <w:jc w:val="both"/>
      </w:pPr>
      <w:r w:rsidRPr="00CB5F58">
        <w:t xml:space="preserve">En conséquence, l’Apport est évalué à un montant total de </w:t>
      </w:r>
      <w:r w:rsidR="00CB5F58" w:rsidRPr="00CB5F58">
        <w:t xml:space="preserve">CENT QUARANTE NEUF MILLE NEUF CENT SOIXANTE DIX EUROS </w:t>
      </w:r>
      <w:r w:rsidR="00893C6C" w:rsidRPr="00CB5F58">
        <w:t>(</w:t>
      </w:r>
      <w:r w:rsidR="00CB5F58" w:rsidRPr="00CB5F58">
        <w:t>149 970</w:t>
      </w:r>
      <w:r w:rsidRPr="00CB5F58">
        <w:t xml:space="preserve"> €</w:t>
      </w:r>
      <w:r w:rsidR="00893C6C" w:rsidRPr="00CB5F58">
        <w:t>)</w:t>
      </w:r>
      <w:r w:rsidRPr="00CB5F58">
        <w:t xml:space="preserve"> pour la totalité des </w:t>
      </w:r>
      <w:r w:rsidR="009D0562" w:rsidRPr="00CB5F58">
        <w:t>Parts Apportées.</w:t>
      </w:r>
    </w:p>
    <w:p w14:paraId="09861B0A" w14:textId="77777777" w:rsidR="0053312A" w:rsidRDefault="0053312A">
      <w:pPr>
        <w:jc w:val="both"/>
      </w:pPr>
    </w:p>
    <w:p w14:paraId="7697A248" w14:textId="214ECC81" w:rsidR="002E132A" w:rsidRPr="00CB5F58" w:rsidRDefault="002E132A" w:rsidP="002E132A">
      <w:pPr>
        <w:jc w:val="both"/>
        <w:rPr>
          <w:b/>
          <w:u w:val="single"/>
        </w:rPr>
      </w:pPr>
      <w:r w:rsidRPr="003431FE">
        <w:rPr>
          <w:b/>
          <w:u w:val="single"/>
        </w:rPr>
        <w:t xml:space="preserve">III – </w:t>
      </w:r>
      <w:r>
        <w:rPr>
          <w:b/>
          <w:u w:val="single"/>
        </w:rPr>
        <w:t xml:space="preserve">REMUNERATION </w:t>
      </w:r>
      <w:r w:rsidRPr="00CB5F58">
        <w:rPr>
          <w:b/>
          <w:u w:val="single"/>
        </w:rPr>
        <w:t>DE L’APPORT</w:t>
      </w:r>
    </w:p>
    <w:p w14:paraId="40BFB440" w14:textId="77777777" w:rsidR="002E132A" w:rsidRPr="00CB5F58" w:rsidRDefault="002E132A" w:rsidP="002E132A">
      <w:pPr>
        <w:jc w:val="both"/>
        <w:rPr>
          <w:b/>
          <w:u w:val="single"/>
        </w:rPr>
      </w:pPr>
    </w:p>
    <w:p w14:paraId="06AE0416" w14:textId="27832C2B" w:rsidR="00C81216" w:rsidRPr="00CB5F58" w:rsidRDefault="00BF5C21" w:rsidP="002E132A">
      <w:pPr>
        <w:jc w:val="both"/>
        <w:rPr>
          <w:b/>
          <w:u w:val="single"/>
        </w:rPr>
      </w:pPr>
      <w:r w:rsidRPr="00CB5F58">
        <w:t xml:space="preserve">L’Apport sera rémunéré par l’attribution </w:t>
      </w:r>
      <w:r w:rsidR="00C7620A" w:rsidRPr="00CB5F58">
        <w:t>à l’Apporteur</w:t>
      </w:r>
      <w:r w:rsidRPr="00CB5F58">
        <w:t xml:space="preserve"> </w:t>
      </w:r>
      <w:r w:rsidR="003B293A" w:rsidRPr="00CB5F58">
        <w:t>de Parts Nouvelles</w:t>
      </w:r>
      <w:r w:rsidRPr="00CB5F58">
        <w:t xml:space="preserve">, entièrement libérées, qui seront émises par le Bénéficiaire (les « </w:t>
      </w:r>
      <w:r w:rsidR="003B293A" w:rsidRPr="00CB5F58">
        <w:rPr>
          <w:b/>
          <w:bCs/>
        </w:rPr>
        <w:t>Parts Nouvelles</w:t>
      </w:r>
      <w:r w:rsidRPr="00CB5F58">
        <w:t xml:space="preserve"> ») selon la répartition suivante :</w:t>
      </w:r>
    </w:p>
    <w:p w14:paraId="6EBC63AD" w14:textId="77777777" w:rsidR="002E132A" w:rsidRPr="00CB5F58" w:rsidRDefault="002E132A" w:rsidP="002E132A">
      <w:pPr>
        <w:jc w:val="both"/>
        <w:rPr>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203"/>
        <w:gridCol w:w="1656"/>
        <w:gridCol w:w="1617"/>
        <w:gridCol w:w="1903"/>
      </w:tblGrid>
      <w:tr w:rsidR="00853C75" w:rsidRPr="00CB5F58" w14:paraId="05536DB1" w14:textId="77777777" w:rsidTr="00C7620A">
        <w:tc>
          <w:tcPr>
            <w:tcW w:w="2693" w:type="dxa"/>
            <w:shd w:val="clear" w:color="auto" w:fill="385623"/>
          </w:tcPr>
          <w:p w14:paraId="401057AE" w14:textId="77777777" w:rsidR="00BF5C21" w:rsidRPr="00CB5F58" w:rsidRDefault="00BF5C21">
            <w:pPr>
              <w:jc w:val="center"/>
              <w:rPr>
                <w:color w:val="FFFFFF"/>
              </w:rPr>
            </w:pPr>
            <w:r w:rsidRPr="00CB5F58">
              <w:rPr>
                <w:color w:val="FFFFFF"/>
              </w:rPr>
              <w:t>Apporteur</w:t>
            </w:r>
          </w:p>
        </w:tc>
        <w:tc>
          <w:tcPr>
            <w:tcW w:w="1203" w:type="dxa"/>
            <w:shd w:val="clear" w:color="auto" w:fill="385623"/>
          </w:tcPr>
          <w:p w14:paraId="136CB3DC" w14:textId="15708A9E" w:rsidR="00BF5C21" w:rsidRPr="00CB5F58" w:rsidRDefault="00BF5C21">
            <w:pPr>
              <w:jc w:val="center"/>
              <w:rPr>
                <w:color w:val="FFFFFF"/>
              </w:rPr>
            </w:pPr>
            <w:r w:rsidRPr="00CB5F58">
              <w:rPr>
                <w:color w:val="FFFFFF"/>
              </w:rPr>
              <w:t>Parts Apportées</w:t>
            </w:r>
          </w:p>
        </w:tc>
        <w:tc>
          <w:tcPr>
            <w:tcW w:w="1656" w:type="dxa"/>
            <w:shd w:val="clear" w:color="auto" w:fill="385623"/>
          </w:tcPr>
          <w:p w14:paraId="3816937C" w14:textId="7216567D" w:rsidR="00BF5C21" w:rsidRPr="00CB5F58" w:rsidRDefault="00BF5C21">
            <w:pPr>
              <w:jc w:val="center"/>
              <w:rPr>
                <w:color w:val="FFFFFF"/>
              </w:rPr>
            </w:pPr>
            <w:r w:rsidRPr="00CB5F58">
              <w:rPr>
                <w:color w:val="FFFFFF"/>
              </w:rPr>
              <w:t>Valeur des Parts Apportées</w:t>
            </w:r>
          </w:p>
        </w:tc>
        <w:tc>
          <w:tcPr>
            <w:tcW w:w="1617" w:type="dxa"/>
            <w:shd w:val="clear" w:color="auto" w:fill="385623"/>
          </w:tcPr>
          <w:p w14:paraId="73B4FEC2" w14:textId="69175731" w:rsidR="00BF5C21" w:rsidRPr="00CB5F58" w:rsidRDefault="00BF5C21">
            <w:pPr>
              <w:jc w:val="center"/>
              <w:rPr>
                <w:color w:val="FFFFFF"/>
              </w:rPr>
            </w:pPr>
            <w:r w:rsidRPr="00CB5F58">
              <w:rPr>
                <w:color w:val="FFFFFF"/>
              </w:rPr>
              <w:t xml:space="preserve">Nombre </w:t>
            </w:r>
            <w:r w:rsidR="003B293A" w:rsidRPr="00CB5F58">
              <w:rPr>
                <w:color w:val="FFFFFF"/>
              </w:rPr>
              <w:t>de Parts</w:t>
            </w:r>
            <w:r w:rsidRPr="00CB5F58">
              <w:rPr>
                <w:color w:val="FFFFFF"/>
              </w:rPr>
              <w:t xml:space="preserve"> Nouvelles</w:t>
            </w:r>
          </w:p>
        </w:tc>
        <w:tc>
          <w:tcPr>
            <w:tcW w:w="1903" w:type="dxa"/>
            <w:shd w:val="clear" w:color="auto" w:fill="385623"/>
          </w:tcPr>
          <w:p w14:paraId="19581B97" w14:textId="77777777" w:rsidR="00BF5C21" w:rsidRPr="00CB5F58" w:rsidRDefault="00BF5C21">
            <w:pPr>
              <w:jc w:val="center"/>
              <w:rPr>
                <w:color w:val="FFFFFF"/>
              </w:rPr>
            </w:pPr>
            <w:r w:rsidRPr="00CB5F58">
              <w:rPr>
                <w:color w:val="FFFFFF"/>
              </w:rPr>
              <w:t xml:space="preserve">Rompus </w:t>
            </w:r>
          </w:p>
          <w:p w14:paraId="4E00874D" w14:textId="2C79CA58" w:rsidR="00BF5C21" w:rsidRPr="00CB5F58" w:rsidRDefault="00BF5C21">
            <w:pPr>
              <w:jc w:val="center"/>
              <w:rPr>
                <w:color w:val="FFFFFF"/>
              </w:rPr>
            </w:pPr>
          </w:p>
        </w:tc>
      </w:tr>
      <w:tr w:rsidR="00853C75" w:rsidRPr="00CB5F58" w14:paraId="035832C6" w14:textId="77777777" w:rsidTr="00C7620A">
        <w:tc>
          <w:tcPr>
            <w:tcW w:w="2693" w:type="dxa"/>
            <w:shd w:val="clear" w:color="auto" w:fill="auto"/>
          </w:tcPr>
          <w:p w14:paraId="6CA3D52C" w14:textId="20C51B6A" w:rsidR="00BF5C21" w:rsidRPr="00CB5F58" w:rsidRDefault="00C7620A">
            <w:pPr>
              <w:jc w:val="center"/>
            </w:pPr>
            <w:r w:rsidRPr="00CB5F58">
              <w:t>Monsieur Nicolas MENDES</w:t>
            </w:r>
          </w:p>
        </w:tc>
        <w:tc>
          <w:tcPr>
            <w:tcW w:w="1203" w:type="dxa"/>
            <w:shd w:val="clear" w:color="auto" w:fill="auto"/>
          </w:tcPr>
          <w:p w14:paraId="713EEE0B" w14:textId="3B6519D5" w:rsidR="00BF5C21" w:rsidRPr="00CB5F58" w:rsidRDefault="003B293A">
            <w:pPr>
              <w:jc w:val="right"/>
            </w:pPr>
            <w:r w:rsidRPr="00CB5F58">
              <w:t>4.999</w:t>
            </w:r>
          </w:p>
        </w:tc>
        <w:tc>
          <w:tcPr>
            <w:tcW w:w="1656" w:type="dxa"/>
            <w:shd w:val="clear" w:color="auto" w:fill="auto"/>
          </w:tcPr>
          <w:p w14:paraId="4DC4D3BF" w14:textId="0C539A68" w:rsidR="00BF5C21" w:rsidRPr="00CB5F58" w:rsidRDefault="00CB5F58">
            <w:pPr>
              <w:jc w:val="right"/>
            </w:pPr>
            <w:r w:rsidRPr="00CB5F58">
              <w:t>149 970</w:t>
            </w:r>
            <w:r w:rsidR="00893C6C" w:rsidRPr="00CB5F58">
              <w:t xml:space="preserve"> €</w:t>
            </w:r>
          </w:p>
        </w:tc>
        <w:tc>
          <w:tcPr>
            <w:tcW w:w="1617" w:type="dxa"/>
            <w:shd w:val="clear" w:color="auto" w:fill="auto"/>
          </w:tcPr>
          <w:p w14:paraId="109019EC" w14:textId="5FB6B03F" w:rsidR="00BF5C21" w:rsidRPr="00CB5F58" w:rsidRDefault="00CB5F58">
            <w:pPr>
              <w:jc w:val="right"/>
            </w:pPr>
            <w:r w:rsidRPr="00CB5F58">
              <w:t>149 970</w:t>
            </w:r>
          </w:p>
        </w:tc>
        <w:tc>
          <w:tcPr>
            <w:tcW w:w="1903" w:type="dxa"/>
            <w:shd w:val="clear" w:color="auto" w:fill="auto"/>
          </w:tcPr>
          <w:p w14:paraId="6435E9D3" w14:textId="1830256D" w:rsidR="00BF5C21" w:rsidRPr="00CB5F58" w:rsidRDefault="001F517A">
            <w:pPr>
              <w:jc w:val="right"/>
            </w:pPr>
            <w:r w:rsidRPr="00CB5F58">
              <w:t>0</w:t>
            </w:r>
          </w:p>
        </w:tc>
      </w:tr>
      <w:tr w:rsidR="00853C75" w:rsidRPr="00CB5F58" w14:paraId="1D7338A6" w14:textId="77777777" w:rsidTr="00C7620A">
        <w:tc>
          <w:tcPr>
            <w:tcW w:w="2693" w:type="dxa"/>
            <w:shd w:val="clear" w:color="auto" w:fill="D0CECE"/>
          </w:tcPr>
          <w:p w14:paraId="69A097B7" w14:textId="77777777" w:rsidR="00BF5C21" w:rsidRPr="00CB5F58" w:rsidRDefault="00BF5C21">
            <w:pPr>
              <w:jc w:val="center"/>
              <w:rPr>
                <w:b/>
                <w:bCs/>
              </w:rPr>
            </w:pPr>
            <w:r w:rsidRPr="00CB5F58">
              <w:rPr>
                <w:b/>
                <w:bCs/>
              </w:rPr>
              <w:t>Total</w:t>
            </w:r>
          </w:p>
        </w:tc>
        <w:tc>
          <w:tcPr>
            <w:tcW w:w="1203" w:type="dxa"/>
            <w:shd w:val="clear" w:color="auto" w:fill="D0CECE"/>
          </w:tcPr>
          <w:p w14:paraId="5B87975A" w14:textId="2FAA9286" w:rsidR="00BF5C21" w:rsidRPr="00CB5F58" w:rsidRDefault="00C7620A">
            <w:pPr>
              <w:jc w:val="right"/>
              <w:rPr>
                <w:b/>
                <w:bCs/>
              </w:rPr>
            </w:pPr>
            <w:r w:rsidRPr="00CB5F58">
              <w:rPr>
                <w:b/>
                <w:bCs/>
              </w:rPr>
              <w:t>4.999</w:t>
            </w:r>
          </w:p>
        </w:tc>
        <w:tc>
          <w:tcPr>
            <w:tcW w:w="1656" w:type="dxa"/>
            <w:shd w:val="clear" w:color="auto" w:fill="D0CECE"/>
          </w:tcPr>
          <w:p w14:paraId="362AC911" w14:textId="517DA09D" w:rsidR="00BF5C21" w:rsidRPr="00CB5F58" w:rsidRDefault="00BF5C21">
            <w:pPr>
              <w:jc w:val="right"/>
              <w:rPr>
                <w:b/>
                <w:bCs/>
              </w:rPr>
            </w:pPr>
          </w:p>
        </w:tc>
        <w:tc>
          <w:tcPr>
            <w:tcW w:w="1617" w:type="dxa"/>
            <w:shd w:val="clear" w:color="auto" w:fill="D0CECE"/>
          </w:tcPr>
          <w:p w14:paraId="6C0E7326" w14:textId="77777777" w:rsidR="00BF5C21" w:rsidRPr="00CB5F58" w:rsidRDefault="00BF5C21">
            <w:pPr>
              <w:jc w:val="right"/>
              <w:rPr>
                <w:b/>
                <w:bCs/>
              </w:rPr>
            </w:pPr>
          </w:p>
        </w:tc>
        <w:tc>
          <w:tcPr>
            <w:tcW w:w="1903" w:type="dxa"/>
            <w:shd w:val="clear" w:color="auto" w:fill="D0CECE"/>
          </w:tcPr>
          <w:p w14:paraId="50E933C0" w14:textId="5FB8B491" w:rsidR="00BF5C21" w:rsidRPr="00CB5F58" w:rsidRDefault="00BF5C21">
            <w:pPr>
              <w:jc w:val="right"/>
              <w:rPr>
                <w:b/>
                <w:bCs/>
              </w:rPr>
            </w:pPr>
          </w:p>
        </w:tc>
      </w:tr>
    </w:tbl>
    <w:p w14:paraId="2892EACD" w14:textId="77777777" w:rsidR="00492D31" w:rsidRPr="00CB5F58" w:rsidRDefault="00492D31" w:rsidP="00226320">
      <w:pPr>
        <w:pStyle w:val="Sansinterligne"/>
      </w:pPr>
    </w:p>
    <w:p w14:paraId="001F6C13" w14:textId="642178E2" w:rsidR="00D140C8" w:rsidRPr="00D140C8" w:rsidRDefault="00D140C8" w:rsidP="00D140C8">
      <w:pPr>
        <w:pStyle w:val="Sansinterligne"/>
        <w:jc w:val="both"/>
        <w:rPr>
          <w:rFonts w:ascii="Times New Roman" w:hAnsi="Times New Roman"/>
          <w:sz w:val="24"/>
          <w:szCs w:val="24"/>
        </w:rPr>
      </w:pPr>
      <w:r w:rsidRPr="00CB5F58">
        <w:rPr>
          <w:rFonts w:ascii="Times New Roman" w:hAnsi="Times New Roman"/>
          <w:sz w:val="24"/>
          <w:szCs w:val="24"/>
        </w:rPr>
        <w:t xml:space="preserve">Le prix d’émission d’une </w:t>
      </w:r>
      <w:r w:rsidR="003B293A" w:rsidRPr="00CB5F58">
        <w:rPr>
          <w:rFonts w:ascii="Times New Roman" w:hAnsi="Times New Roman"/>
          <w:sz w:val="24"/>
          <w:szCs w:val="24"/>
        </w:rPr>
        <w:t>Part Nouvelle</w:t>
      </w:r>
      <w:r w:rsidRPr="00CB5F58">
        <w:rPr>
          <w:rFonts w:ascii="Times New Roman" w:hAnsi="Times New Roman"/>
          <w:sz w:val="24"/>
          <w:szCs w:val="24"/>
        </w:rPr>
        <w:t xml:space="preserve"> a été fixé d’un commun accord entre les Parties à 1,00 €, soit la valeur nominale.</w:t>
      </w:r>
      <w:r w:rsidRPr="00D140C8">
        <w:rPr>
          <w:rFonts w:ascii="Times New Roman" w:hAnsi="Times New Roman"/>
          <w:sz w:val="24"/>
          <w:szCs w:val="24"/>
        </w:rPr>
        <w:t xml:space="preserve"> </w:t>
      </w:r>
    </w:p>
    <w:p w14:paraId="1FBA0E5A" w14:textId="77777777" w:rsidR="00D140C8" w:rsidRPr="00D140C8" w:rsidRDefault="00D140C8" w:rsidP="00D140C8">
      <w:pPr>
        <w:pStyle w:val="Sansinterligne"/>
        <w:jc w:val="both"/>
        <w:rPr>
          <w:rFonts w:ascii="Times New Roman" w:hAnsi="Times New Roman"/>
          <w:sz w:val="24"/>
          <w:szCs w:val="24"/>
        </w:rPr>
      </w:pPr>
    </w:p>
    <w:p w14:paraId="393D1B91" w14:textId="42AD9CC2" w:rsidR="00D140C8" w:rsidRPr="00D140C8" w:rsidRDefault="00D140C8" w:rsidP="00D140C8">
      <w:pPr>
        <w:pStyle w:val="Sansinterligne"/>
        <w:jc w:val="both"/>
        <w:rPr>
          <w:rFonts w:ascii="Times New Roman" w:hAnsi="Times New Roman"/>
          <w:sz w:val="24"/>
          <w:szCs w:val="24"/>
        </w:rPr>
      </w:pPr>
      <w:r w:rsidRPr="00D140C8">
        <w:rPr>
          <w:rFonts w:ascii="Times New Roman" w:hAnsi="Times New Roman"/>
          <w:sz w:val="24"/>
          <w:szCs w:val="24"/>
        </w:rPr>
        <w:t>En conséquence, le Bénéficiaire procédera, à la Date de Réalisation, à l’émission de</w:t>
      </w:r>
      <w:r w:rsidR="001F517A">
        <w:rPr>
          <w:rFonts w:ascii="Times New Roman" w:hAnsi="Times New Roman"/>
          <w:sz w:val="24"/>
          <w:szCs w:val="24"/>
        </w:rPr>
        <w:t xml:space="preserve">                    </w:t>
      </w:r>
      <w:r w:rsidR="00CB5F58" w:rsidRPr="00CB5F58">
        <w:rPr>
          <w:rFonts w:ascii="Times New Roman" w:hAnsi="Times New Roman"/>
          <w:sz w:val="24"/>
          <w:szCs w:val="24"/>
        </w:rPr>
        <w:t xml:space="preserve">CENT QUARANTE NEUF MILLE NEUF CENT SOIXANTE DIX </w:t>
      </w:r>
      <w:r w:rsidR="00893C6C" w:rsidRPr="00CB5F58">
        <w:rPr>
          <w:rFonts w:ascii="Times New Roman" w:hAnsi="Times New Roman"/>
          <w:sz w:val="24"/>
          <w:szCs w:val="24"/>
        </w:rPr>
        <w:t>(</w:t>
      </w:r>
      <w:r w:rsidR="00CB5F58" w:rsidRPr="00CB5F58">
        <w:rPr>
          <w:rFonts w:ascii="Times New Roman" w:hAnsi="Times New Roman"/>
          <w:sz w:val="24"/>
          <w:szCs w:val="24"/>
        </w:rPr>
        <w:t>149 970</w:t>
      </w:r>
      <w:r w:rsidR="00893C6C" w:rsidRPr="00CB5F58">
        <w:rPr>
          <w:rFonts w:ascii="Times New Roman" w:hAnsi="Times New Roman"/>
          <w:sz w:val="24"/>
          <w:szCs w:val="24"/>
        </w:rPr>
        <w:t>)</w:t>
      </w:r>
      <w:r w:rsidRPr="00D140C8">
        <w:rPr>
          <w:rFonts w:ascii="Times New Roman" w:hAnsi="Times New Roman"/>
          <w:sz w:val="24"/>
          <w:szCs w:val="24"/>
        </w:rPr>
        <w:t xml:space="preserve"> </w:t>
      </w:r>
      <w:r w:rsidR="003B293A">
        <w:rPr>
          <w:rFonts w:ascii="Times New Roman" w:hAnsi="Times New Roman"/>
          <w:sz w:val="24"/>
          <w:szCs w:val="24"/>
        </w:rPr>
        <w:t>Parts Nouvelles.</w:t>
      </w:r>
      <w:r w:rsidRPr="00D140C8">
        <w:rPr>
          <w:rFonts w:ascii="Times New Roman" w:hAnsi="Times New Roman"/>
          <w:sz w:val="24"/>
          <w:szCs w:val="24"/>
        </w:rPr>
        <w:t xml:space="preserve"> </w:t>
      </w:r>
    </w:p>
    <w:p w14:paraId="4C384920" w14:textId="77777777" w:rsidR="00D140C8" w:rsidRPr="00D140C8" w:rsidRDefault="00D140C8" w:rsidP="00D140C8">
      <w:pPr>
        <w:pStyle w:val="Sansinterligne"/>
        <w:jc w:val="both"/>
        <w:rPr>
          <w:rFonts w:ascii="Times New Roman" w:hAnsi="Times New Roman"/>
          <w:sz w:val="24"/>
          <w:szCs w:val="24"/>
        </w:rPr>
      </w:pPr>
    </w:p>
    <w:p w14:paraId="5798F010" w14:textId="50AB2CFC" w:rsidR="00D140C8" w:rsidRPr="00D140C8" w:rsidRDefault="00C7620A" w:rsidP="00D140C8">
      <w:pPr>
        <w:pStyle w:val="Sansinterligne"/>
        <w:jc w:val="both"/>
        <w:rPr>
          <w:rFonts w:ascii="Times New Roman" w:hAnsi="Times New Roman"/>
          <w:sz w:val="24"/>
          <w:szCs w:val="24"/>
        </w:rPr>
      </w:pPr>
      <w:r>
        <w:rPr>
          <w:rFonts w:ascii="Times New Roman" w:hAnsi="Times New Roman"/>
          <w:sz w:val="24"/>
          <w:szCs w:val="24"/>
        </w:rPr>
        <w:t>L’Apporteur</w:t>
      </w:r>
      <w:r w:rsidR="008D7B64">
        <w:rPr>
          <w:rFonts w:ascii="Times New Roman" w:hAnsi="Times New Roman"/>
          <w:sz w:val="24"/>
          <w:szCs w:val="24"/>
        </w:rPr>
        <w:t xml:space="preserve"> </w:t>
      </w:r>
      <w:r w:rsidR="00616A77">
        <w:rPr>
          <w:rFonts w:ascii="Times New Roman" w:hAnsi="Times New Roman"/>
          <w:sz w:val="24"/>
          <w:szCs w:val="24"/>
        </w:rPr>
        <w:t>déclare</w:t>
      </w:r>
      <w:r w:rsidR="00D140C8" w:rsidRPr="00D140C8">
        <w:rPr>
          <w:rFonts w:ascii="Times New Roman" w:hAnsi="Times New Roman"/>
          <w:sz w:val="24"/>
          <w:szCs w:val="24"/>
        </w:rPr>
        <w:t xml:space="preserve"> </w:t>
      </w:r>
      <w:r w:rsidR="001F517A">
        <w:rPr>
          <w:rFonts w:ascii="Times New Roman" w:hAnsi="Times New Roman"/>
          <w:sz w:val="24"/>
          <w:szCs w:val="24"/>
        </w:rPr>
        <w:t>qu’il n’existe aucun rompus.</w:t>
      </w:r>
      <w:r w:rsidR="00D140C8" w:rsidRPr="00D140C8">
        <w:rPr>
          <w:rFonts w:ascii="Times New Roman" w:hAnsi="Times New Roman"/>
          <w:sz w:val="24"/>
          <w:szCs w:val="24"/>
        </w:rPr>
        <w:t xml:space="preserve"> </w:t>
      </w:r>
    </w:p>
    <w:p w14:paraId="7492FCB9" w14:textId="77777777" w:rsidR="00D140C8" w:rsidRPr="00D140C8" w:rsidRDefault="00D140C8" w:rsidP="00D140C8">
      <w:pPr>
        <w:pStyle w:val="Sansinterligne"/>
        <w:jc w:val="both"/>
        <w:rPr>
          <w:rFonts w:ascii="Times New Roman" w:hAnsi="Times New Roman"/>
          <w:sz w:val="24"/>
          <w:szCs w:val="24"/>
        </w:rPr>
      </w:pPr>
    </w:p>
    <w:p w14:paraId="12F448ED" w14:textId="2AF9E321" w:rsidR="00D140C8" w:rsidRPr="00D140C8" w:rsidRDefault="00D140C8" w:rsidP="00D140C8">
      <w:pPr>
        <w:pStyle w:val="Sansinterligne"/>
        <w:jc w:val="both"/>
        <w:rPr>
          <w:rFonts w:ascii="Times New Roman" w:hAnsi="Times New Roman"/>
          <w:sz w:val="24"/>
          <w:szCs w:val="24"/>
        </w:rPr>
      </w:pPr>
      <w:r w:rsidRPr="00D140C8">
        <w:rPr>
          <w:rFonts w:ascii="Times New Roman" w:hAnsi="Times New Roman"/>
          <w:sz w:val="24"/>
          <w:szCs w:val="24"/>
        </w:rPr>
        <w:t xml:space="preserve">Les </w:t>
      </w:r>
      <w:r w:rsidR="003B293A">
        <w:rPr>
          <w:rFonts w:ascii="Times New Roman" w:hAnsi="Times New Roman"/>
          <w:sz w:val="24"/>
          <w:szCs w:val="24"/>
        </w:rPr>
        <w:t>Parts</w:t>
      </w:r>
      <w:r w:rsidR="00616A77">
        <w:rPr>
          <w:rFonts w:ascii="Times New Roman" w:hAnsi="Times New Roman"/>
          <w:sz w:val="24"/>
          <w:szCs w:val="24"/>
        </w:rPr>
        <w:t xml:space="preserve"> Nouvelles</w:t>
      </w:r>
      <w:r w:rsidRPr="00D140C8">
        <w:rPr>
          <w:rFonts w:ascii="Times New Roman" w:hAnsi="Times New Roman"/>
          <w:sz w:val="24"/>
          <w:szCs w:val="24"/>
        </w:rPr>
        <w:t xml:space="preserve"> émises en contrepartie de l’Apport porteront jouissance à compter </w:t>
      </w:r>
      <w:r w:rsidR="003B293A">
        <w:rPr>
          <w:rFonts w:ascii="Times New Roman" w:hAnsi="Times New Roman"/>
          <w:sz w:val="24"/>
          <w:szCs w:val="24"/>
        </w:rPr>
        <w:t>de la Date de Réalisation.</w:t>
      </w:r>
    </w:p>
    <w:p w14:paraId="532C3EDF" w14:textId="77777777" w:rsidR="00D140C8" w:rsidRPr="00D140C8" w:rsidRDefault="00D140C8" w:rsidP="00D140C8">
      <w:pPr>
        <w:pStyle w:val="Sansinterligne"/>
        <w:jc w:val="both"/>
        <w:rPr>
          <w:rFonts w:ascii="Times New Roman" w:hAnsi="Times New Roman"/>
          <w:sz w:val="24"/>
          <w:szCs w:val="24"/>
        </w:rPr>
      </w:pPr>
      <w:r w:rsidRPr="00D140C8">
        <w:rPr>
          <w:rFonts w:ascii="Times New Roman" w:hAnsi="Times New Roman"/>
          <w:sz w:val="24"/>
          <w:szCs w:val="24"/>
        </w:rPr>
        <w:lastRenderedPageBreak/>
        <w:t xml:space="preserve">Elles jouiront des mêmes droits et seront soumises à toutes les dispositions des statuts du Bénéficiaire et aux décisions de la collectivité des associés du Bénéficiaire.  </w:t>
      </w:r>
    </w:p>
    <w:p w14:paraId="15264162" w14:textId="77777777" w:rsidR="00D140C8" w:rsidRPr="00D140C8" w:rsidRDefault="00D140C8" w:rsidP="00D140C8">
      <w:pPr>
        <w:pStyle w:val="Sansinterligne"/>
        <w:jc w:val="both"/>
        <w:rPr>
          <w:rFonts w:ascii="Times New Roman" w:hAnsi="Times New Roman"/>
          <w:sz w:val="24"/>
          <w:szCs w:val="24"/>
        </w:rPr>
      </w:pPr>
    </w:p>
    <w:p w14:paraId="52D8EBF7" w14:textId="01BC3EED" w:rsidR="00D140C8" w:rsidRDefault="00C7620A" w:rsidP="00D140C8">
      <w:pPr>
        <w:pStyle w:val="Sansinterligne"/>
        <w:jc w:val="both"/>
        <w:rPr>
          <w:rFonts w:ascii="Times New Roman" w:hAnsi="Times New Roman"/>
          <w:sz w:val="24"/>
          <w:szCs w:val="24"/>
        </w:rPr>
      </w:pPr>
      <w:r>
        <w:rPr>
          <w:rFonts w:ascii="Times New Roman" w:hAnsi="Times New Roman"/>
          <w:sz w:val="24"/>
          <w:szCs w:val="24"/>
        </w:rPr>
        <w:t>L’Apporteur</w:t>
      </w:r>
      <w:r w:rsidR="00D140C8" w:rsidRPr="00D140C8">
        <w:rPr>
          <w:rFonts w:ascii="Times New Roman" w:hAnsi="Times New Roman"/>
          <w:sz w:val="24"/>
          <w:szCs w:val="24"/>
        </w:rPr>
        <w:t xml:space="preserve"> et le Bénéficiaire déclarent que le Traité d’Apport exprime l’intégralité de la rémunération de l’Apport.</w:t>
      </w:r>
    </w:p>
    <w:p w14:paraId="689B8D31" w14:textId="77777777" w:rsidR="00D140C8" w:rsidRDefault="00D140C8" w:rsidP="00226320">
      <w:pPr>
        <w:pStyle w:val="Sansinterligne"/>
      </w:pPr>
    </w:p>
    <w:p w14:paraId="7EDE379B" w14:textId="36671D02" w:rsidR="005A21C7" w:rsidRDefault="005A21C7" w:rsidP="005A21C7">
      <w:pPr>
        <w:jc w:val="both"/>
        <w:rPr>
          <w:b/>
          <w:u w:val="single"/>
        </w:rPr>
      </w:pPr>
      <w:r w:rsidRPr="003431FE">
        <w:rPr>
          <w:b/>
          <w:u w:val="single"/>
        </w:rPr>
        <w:t>I</w:t>
      </w:r>
      <w:r>
        <w:rPr>
          <w:b/>
          <w:u w:val="single"/>
        </w:rPr>
        <w:t>V</w:t>
      </w:r>
      <w:r w:rsidRPr="003431FE">
        <w:rPr>
          <w:b/>
          <w:u w:val="single"/>
        </w:rPr>
        <w:t xml:space="preserve"> – </w:t>
      </w:r>
      <w:r>
        <w:rPr>
          <w:b/>
          <w:u w:val="single"/>
        </w:rPr>
        <w:t>REALISATION DE L’APPORT</w:t>
      </w:r>
    </w:p>
    <w:p w14:paraId="59208B0F" w14:textId="77777777" w:rsidR="005A21C7" w:rsidRDefault="005A21C7" w:rsidP="005A21C7">
      <w:pPr>
        <w:jc w:val="both"/>
        <w:rPr>
          <w:b/>
          <w:u w:val="single"/>
        </w:rPr>
      </w:pPr>
    </w:p>
    <w:p w14:paraId="316A0AA7" w14:textId="25D4D43C" w:rsidR="00C7620A" w:rsidRPr="00F332B6" w:rsidRDefault="00C7620A" w:rsidP="00C7620A">
      <w:pPr>
        <w:pStyle w:val="Paragraphedeliste"/>
        <w:ind w:left="0"/>
        <w:jc w:val="both"/>
        <w:rPr>
          <w:sz w:val="24"/>
          <w:szCs w:val="24"/>
        </w:rPr>
      </w:pPr>
      <w:r w:rsidRPr="00AF30C5">
        <w:rPr>
          <w:sz w:val="24"/>
          <w:szCs w:val="24"/>
        </w:rPr>
        <w:t xml:space="preserve">L’Apport </w:t>
      </w:r>
      <w:r w:rsidRPr="00F332B6">
        <w:rPr>
          <w:sz w:val="24"/>
          <w:szCs w:val="24"/>
        </w:rPr>
        <w:t xml:space="preserve">sera définitivement réalisé sous réserve de la signature des statuts constitutifs du Bénéficiaire par </w:t>
      </w:r>
      <w:r>
        <w:rPr>
          <w:sz w:val="24"/>
          <w:szCs w:val="24"/>
        </w:rPr>
        <w:t>les associés fondateurs</w:t>
      </w:r>
      <w:r w:rsidRPr="00F332B6">
        <w:rPr>
          <w:sz w:val="24"/>
          <w:szCs w:val="24"/>
        </w:rPr>
        <w:t xml:space="preserve">, lequel ne pourra intervenir qu’au vu du rapport établi par un commissaire aux apports comportant </w:t>
      </w:r>
      <w:r w:rsidR="00E61201">
        <w:rPr>
          <w:sz w:val="24"/>
          <w:szCs w:val="24"/>
        </w:rPr>
        <w:t xml:space="preserve">évaluation et appréciation </w:t>
      </w:r>
      <w:r w:rsidRPr="00F332B6">
        <w:rPr>
          <w:sz w:val="24"/>
          <w:szCs w:val="24"/>
        </w:rPr>
        <w:t xml:space="preserve">de la valeur de l’Apport lequel sera déposé à l’adresse du futur siège social du Bénéficiaire trois jours au moins avant la signature des statuts (i),  </w:t>
      </w:r>
    </w:p>
    <w:p w14:paraId="4C27649C" w14:textId="77777777" w:rsidR="00C7620A" w:rsidRPr="00F332B6" w:rsidRDefault="00C7620A" w:rsidP="00C7620A">
      <w:pPr>
        <w:pStyle w:val="Paragraphedeliste"/>
        <w:ind w:left="0"/>
        <w:jc w:val="both"/>
        <w:rPr>
          <w:sz w:val="24"/>
          <w:szCs w:val="24"/>
        </w:rPr>
      </w:pPr>
    </w:p>
    <w:p w14:paraId="1E4B9A80" w14:textId="31D9DD3C" w:rsidR="00C7620A" w:rsidRDefault="00E61201" w:rsidP="00C7620A">
      <w:pPr>
        <w:pStyle w:val="Paragraphedeliste"/>
        <w:ind w:left="0"/>
        <w:jc w:val="both"/>
        <w:rPr>
          <w:sz w:val="24"/>
          <w:szCs w:val="24"/>
        </w:rPr>
      </w:pPr>
      <w:bookmarkStart w:id="4" w:name="_Hlk200053929"/>
      <w:r>
        <w:rPr>
          <w:sz w:val="24"/>
          <w:szCs w:val="24"/>
        </w:rPr>
        <w:t>D</w:t>
      </w:r>
      <w:r w:rsidRPr="00F332B6">
        <w:rPr>
          <w:sz w:val="24"/>
          <w:szCs w:val="24"/>
        </w:rPr>
        <w:t>e l’immatriculation</w:t>
      </w:r>
      <w:r>
        <w:rPr>
          <w:sz w:val="24"/>
          <w:szCs w:val="24"/>
        </w:rPr>
        <w:t xml:space="preserve"> du Bénéficiaire</w:t>
      </w:r>
      <w:r w:rsidR="00C7620A" w:rsidRPr="00F332B6">
        <w:rPr>
          <w:sz w:val="24"/>
          <w:szCs w:val="24"/>
        </w:rPr>
        <w:t xml:space="preserve"> au Registre du commerce et des Sociétés (ii)</w:t>
      </w:r>
    </w:p>
    <w:p w14:paraId="2C2A811A" w14:textId="77777777" w:rsidR="000053AE" w:rsidRDefault="000053AE" w:rsidP="00C7620A">
      <w:pPr>
        <w:pStyle w:val="Paragraphedeliste"/>
        <w:ind w:left="0"/>
        <w:jc w:val="both"/>
        <w:rPr>
          <w:sz w:val="24"/>
          <w:szCs w:val="24"/>
        </w:rPr>
      </w:pPr>
    </w:p>
    <w:p w14:paraId="496F3085" w14:textId="43CD0A3B" w:rsidR="000053AE" w:rsidRPr="00F332B6" w:rsidRDefault="000053AE" w:rsidP="00C7620A">
      <w:pPr>
        <w:pStyle w:val="Paragraphedeliste"/>
        <w:ind w:left="0"/>
        <w:jc w:val="both"/>
        <w:rPr>
          <w:sz w:val="24"/>
          <w:szCs w:val="24"/>
        </w:rPr>
      </w:pPr>
      <w:r>
        <w:rPr>
          <w:sz w:val="24"/>
          <w:szCs w:val="24"/>
        </w:rPr>
        <w:t xml:space="preserve">L’agrément du Bénéficiaire en qualité d’associé de la </w:t>
      </w:r>
      <w:r w:rsidR="00A11F6C">
        <w:rPr>
          <w:sz w:val="24"/>
          <w:szCs w:val="24"/>
        </w:rPr>
        <w:t>Société</w:t>
      </w:r>
      <w:r>
        <w:rPr>
          <w:sz w:val="24"/>
          <w:szCs w:val="24"/>
        </w:rPr>
        <w:t xml:space="preserve"> par la collectivité des associés de cette dernière. (iii)</w:t>
      </w:r>
    </w:p>
    <w:bookmarkEnd w:id="4"/>
    <w:p w14:paraId="3442F6CD" w14:textId="77777777" w:rsidR="00AF30C5" w:rsidRPr="00F332B6" w:rsidRDefault="00AF30C5" w:rsidP="00AF30C5">
      <w:pPr>
        <w:pStyle w:val="Paragraphedeliste"/>
        <w:ind w:left="0"/>
        <w:jc w:val="both"/>
        <w:rPr>
          <w:sz w:val="24"/>
          <w:szCs w:val="24"/>
        </w:rPr>
      </w:pPr>
    </w:p>
    <w:p w14:paraId="7F657760" w14:textId="715913C8" w:rsidR="00725D0D" w:rsidRPr="00F332B6" w:rsidRDefault="00AF30C5" w:rsidP="00AF30C5">
      <w:pPr>
        <w:pStyle w:val="Paragraphedeliste"/>
        <w:ind w:left="0"/>
        <w:jc w:val="both"/>
        <w:rPr>
          <w:sz w:val="24"/>
          <w:szCs w:val="24"/>
        </w:rPr>
      </w:pPr>
      <w:r w:rsidRPr="00F332B6">
        <w:rPr>
          <w:sz w:val="24"/>
          <w:szCs w:val="24"/>
        </w:rPr>
        <w:t xml:space="preserve">Ci-après </w:t>
      </w:r>
      <w:r w:rsidR="00725D0D" w:rsidRPr="00F332B6">
        <w:rPr>
          <w:sz w:val="24"/>
          <w:szCs w:val="24"/>
        </w:rPr>
        <w:t xml:space="preserve">(la « </w:t>
      </w:r>
      <w:r w:rsidR="00725D0D" w:rsidRPr="00D432EF">
        <w:rPr>
          <w:b/>
          <w:bCs/>
          <w:sz w:val="24"/>
          <w:szCs w:val="24"/>
        </w:rPr>
        <w:t>Date de Réalisation</w:t>
      </w:r>
      <w:r w:rsidR="00725D0D" w:rsidRPr="00F332B6">
        <w:rPr>
          <w:sz w:val="24"/>
          <w:szCs w:val="24"/>
        </w:rPr>
        <w:t xml:space="preserve"> »). </w:t>
      </w:r>
    </w:p>
    <w:p w14:paraId="3EC1256D" w14:textId="77777777" w:rsidR="00725D0D" w:rsidRDefault="00725D0D" w:rsidP="005A21C7">
      <w:pPr>
        <w:jc w:val="both"/>
      </w:pPr>
    </w:p>
    <w:p w14:paraId="02C931A7" w14:textId="5BB6D52E" w:rsidR="00725D0D" w:rsidRDefault="005C51B8" w:rsidP="005A21C7">
      <w:pPr>
        <w:jc w:val="both"/>
      </w:pPr>
      <w:r>
        <w:t>À</w:t>
      </w:r>
      <w:r w:rsidR="00725D0D">
        <w:t xml:space="preserve"> compter de la Date de Réalisation, l’Apport sera réputé définitivement réalisé et le Bénéficiaire aura à compter de cette date la propriété et la jouissance des </w:t>
      </w:r>
      <w:r w:rsidR="00D432EF">
        <w:t>Parts Apportées</w:t>
      </w:r>
      <w:r w:rsidR="00725D0D">
        <w:t xml:space="preserve"> par </w:t>
      </w:r>
      <w:r w:rsidR="00E61201">
        <w:t>l</w:t>
      </w:r>
      <w:r w:rsidR="00C7620A">
        <w:t>’Apporteur</w:t>
      </w:r>
      <w:r w:rsidR="00D432EF">
        <w:t>.</w:t>
      </w:r>
      <w:r w:rsidR="00725D0D">
        <w:t xml:space="preserve"> </w:t>
      </w:r>
    </w:p>
    <w:p w14:paraId="5AF75790" w14:textId="77777777" w:rsidR="00725D0D" w:rsidRDefault="00725D0D" w:rsidP="005A21C7">
      <w:pPr>
        <w:jc w:val="both"/>
      </w:pPr>
    </w:p>
    <w:p w14:paraId="652B0CE5" w14:textId="157716E5" w:rsidR="005A21C7" w:rsidRPr="005A21C7" w:rsidRDefault="00725D0D" w:rsidP="005A21C7">
      <w:pPr>
        <w:jc w:val="both"/>
        <w:rPr>
          <w:bCs/>
        </w:rPr>
      </w:pPr>
      <w:r>
        <w:t xml:space="preserve">Le Bénéficiaire sera à compter de cette date subrogée dans tous les droits et obligations attachés aux </w:t>
      </w:r>
      <w:r w:rsidR="00D432EF">
        <w:t>Parts Apportées.</w:t>
      </w:r>
    </w:p>
    <w:p w14:paraId="22D863BE" w14:textId="77777777" w:rsidR="00D140C8" w:rsidRDefault="00D140C8" w:rsidP="00226320">
      <w:pPr>
        <w:pStyle w:val="Sansinterligne"/>
      </w:pPr>
    </w:p>
    <w:p w14:paraId="09861B0F" w14:textId="164086D2" w:rsidR="00103408" w:rsidRDefault="005A06F2" w:rsidP="00103408">
      <w:pPr>
        <w:jc w:val="both"/>
        <w:rPr>
          <w:b/>
          <w:u w:val="single"/>
        </w:rPr>
      </w:pPr>
      <w:r>
        <w:rPr>
          <w:b/>
          <w:u w:val="single"/>
        </w:rPr>
        <w:t>V</w:t>
      </w:r>
      <w:r w:rsidR="00103408" w:rsidRPr="003431FE">
        <w:rPr>
          <w:b/>
          <w:u w:val="single"/>
        </w:rPr>
        <w:t xml:space="preserve"> – </w:t>
      </w:r>
      <w:r>
        <w:rPr>
          <w:b/>
          <w:u w:val="single"/>
        </w:rPr>
        <w:t>CHARGES ET CONDITIONS GENERALES DE L’APPORT</w:t>
      </w:r>
    </w:p>
    <w:p w14:paraId="212BA37A" w14:textId="77777777" w:rsidR="005A06F2" w:rsidRDefault="005A06F2" w:rsidP="00103408">
      <w:pPr>
        <w:jc w:val="both"/>
        <w:rPr>
          <w:b/>
          <w:u w:val="single"/>
        </w:rPr>
      </w:pPr>
    </w:p>
    <w:p w14:paraId="0BE1B52B" w14:textId="22D28993" w:rsidR="00682DE9" w:rsidRDefault="00682DE9" w:rsidP="00103408">
      <w:pPr>
        <w:jc w:val="both"/>
      </w:pPr>
      <w:r>
        <w:t xml:space="preserve">Le Bénéficiaire prendra les </w:t>
      </w:r>
      <w:r w:rsidR="00A7279C">
        <w:t>Parts Apportées</w:t>
      </w:r>
      <w:r>
        <w:t xml:space="preserve"> dans leur consistance et dans l’état où elles se trouveront à la Date de Réalisation de l’Apport. </w:t>
      </w:r>
    </w:p>
    <w:p w14:paraId="4BE4ED09" w14:textId="77777777" w:rsidR="00682DE9" w:rsidRDefault="00682DE9" w:rsidP="00103408">
      <w:pPr>
        <w:jc w:val="both"/>
      </w:pPr>
    </w:p>
    <w:p w14:paraId="412FFBB8" w14:textId="41427055" w:rsidR="00682DE9" w:rsidRDefault="00682DE9" w:rsidP="00103408">
      <w:pPr>
        <w:jc w:val="both"/>
      </w:pPr>
      <w:r>
        <w:t xml:space="preserve">Pour les besoins de la valorisation de l’Apport et de sa juste rémunération par le Bénéficiaire, </w:t>
      </w:r>
      <w:r w:rsidR="00E61201">
        <w:t>l</w:t>
      </w:r>
      <w:r w:rsidR="00C7620A">
        <w:t>’Apporteur</w:t>
      </w:r>
      <w:r w:rsidR="00371112">
        <w:t xml:space="preserve"> s’interdi</w:t>
      </w:r>
      <w:r w:rsidR="00E61201">
        <w:t>t</w:t>
      </w:r>
      <w:r>
        <w:t xml:space="preserve">, jusqu’à la Date de Réalisation, d’accomplir tout acte de disposition relativement aux </w:t>
      </w:r>
      <w:r w:rsidR="00371112">
        <w:t>Parts Apportées</w:t>
      </w:r>
      <w:r>
        <w:t xml:space="preserve"> objet de l’Apport et s’engage sur la consistance et la valeur des </w:t>
      </w:r>
      <w:r w:rsidR="00371112">
        <w:t>Parts Apportées</w:t>
      </w:r>
      <w:r>
        <w:t xml:space="preserve">, notamment sur la base des déclarations de l’article </w:t>
      </w:r>
      <w:r w:rsidR="00371112">
        <w:t>VI</w:t>
      </w:r>
      <w:r>
        <w:t xml:space="preserve"> ci-après. </w:t>
      </w:r>
    </w:p>
    <w:p w14:paraId="5904784E" w14:textId="77777777" w:rsidR="00682DE9" w:rsidRDefault="00682DE9" w:rsidP="00103408">
      <w:pPr>
        <w:jc w:val="both"/>
      </w:pPr>
    </w:p>
    <w:p w14:paraId="102DF58F" w14:textId="5EF3AAE8" w:rsidR="00682DE9" w:rsidRDefault="00682DE9" w:rsidP="00103408">
      <w:pPr>
        <w:jc w:val="both"/>
      </w:pPr>
      <w:r>
        <w:t xml:space="preserve">Les Parties s’engagent respectivement à se donner tous concours, signatures et justifications qui pourraient être nécessaires après la réalisation définitive de l’Apport en vue d’assurer la transmission des </w:t>
      </w:r>
      <w:r w:rsidR="00371112">
        <w:t xml:space="preserve">Parts Apportées </w:t>
      </w:r>
      <w:r>
        <w:t xml:space="preserve">et l’accomplissement de toutes formalités nécessaires pour régulariser l’Apport et le rendre opposables aux tiers. </w:t>
      </w:r>
    </w:p>
    <w:p w14:paraId="728DD638" w14:textId="77777777" w:rsidR="00682DE9" w:rsidRDefault="00682DE9" w:rsidP="00103408">
      <w:pPr>
        <w:jc w:val="both"/>
      </w:pPr>
    </w:p>
    <w:p w14:paraId="73A970B4" w14:textId="7C10537F" w:rsidR="00682DE9" w:rsidRDefault="00682DE9" w:rsidP="00103408">
      <w:pPr>
        <w:jc w:val="both"/>
      </w:pPr>
      <w:r>
        <w:t xml:space="preserve">Le Bénéficiaire se conformera aux lois, décrets, arrêtés, règlements et usages concernant les </w:t>
      </w:r>
      <w:r w:rsidR="008346E2">
        <w:t xml:space="preserve">Parts Apportées </w:t>
      </w:r>
      <w:r>
        <w:t xml:space="preserve">et se chargera d’effectuer toutes les formalités et de remplir les obligations prescrites par la réglementation en vigueur. </w:t>
      </w:r>
    </w:p>
    <w:p w14:paraId="5B614BB1" w14:textId="77777777" w:rsidR="00682DE9" w:rsidRDefault="00682DE9" w:rsidP="00103408">
      <w:pPr>
        <w:jc w:val="both"/>
      </w:pPr>
    </w:p>
    <w:p w14:paraId="27D90D7B" w14:textId="75813340" w:rsidR="00682DE9" w:rsidRDefault="007A44CB" w:rsidP="00103408">
      <w:pPr>
        <w:jc w:val="both"/>
      </w:pPr>
      <w:r>
        <w:t>À</w:t>
      </w:r>
      <w:r w:rsidR="00682DE9">
        <w:t xml:space="preserve"> compter de la Date de Réalisation de l’Apport, le Bénéficiaire assumera les charges et obligations inhérentes à sa qualité de propriétaire des </w:t>
      </w:r>
      <w:r w:rsidR="008346E2">
        <w:t>Parts Apportées.</w:t>
      </w:r>
    </w:p>
    <w:p w14:paraId="515E0F73" w14:textId="77777777" w:rsidR="00682DE9" w:rsidRDefault="00682DE9" w:rsidP="00103408">
      <w:pPr>
        <w:jc w:val="both"/>
      </w:pPr>
    </w:p>
    <w:p w14:paraId="70A9F25D" w14:textId="31BDCF9A" w:rsidR="005A06F2" w:rsidRDefault="00682DE9" w:rsidP="00103408">
      <w:pPr>
        <w:jc w:val="both"/>
      </w:pPr>
      <w:r>
        <w:lastRenderedPageBreak/>
        <w:t xml:space="preserve">En conséquence, le Bénéficiaire supportera, à compter de cette date, tous les impôts, taxes, contributions et autres charges de toutes natures découlant pour elle de la propriété des </w:t>
      </w:r>
      <w:r w:rsidR="008346E2">
        <w:t>Parts Apportées.</w:t>
      </w:r>
    </w:p>
    <w:p w14:paraId="261B3825" w14:textId="77777777" w:rsidR="00893C6C" w:rsidRPr="00682DE9" w:rsidRDefault="00893C6C" w:rsidP="00103408">
      <w:pPr>
        <w:jc w:val="both"/>
      </w:pPr>
    </w:p>
    <w:p w14:paraId="1E4076B4" w14:textId="5609E81D" w:rsidR="008346E2" w:rsidRDefault="008346E2" w:rsidP="008346E2">
      <w:pPr>
        <w:jc w:val="both"/>
        <w:rPr>
          <w:b/>
          <w:u w:val="single"/>
        </w:rPr>
      </w:pPr>
      <w:r>
        <w:rPr>
          <w:b/>
          <w:u w:val="single"/>
        </w:rPr>
        <w:t>VI</w:t>
      </w:r>
      <w:r w:rsidRPr="003431FE">
        <w:rPr>
          <w:b/>
          <w:u w:val="single"/>
        </w:rPr>
        <w:t xml:space="preserve"> – </w:t>
      </w:r>
      <w:r>
        <w:rPr>
          <w:b/>
          <w:u w:val="single"/>
        </w:rPr>
        <w:t xml:space="preserve">DECLARATIONS </w:t>
      </w:r>
      <w:r w:rsidR="00B701B0">
        <w:rPr>
          <w:b/>
          <w:u w:val="single"/>
        </w:rPr>
        <w:t>DE L’APPORTEUR</w:t>
      </w:r>
      <w:r>
        <w:rPr>
          <w:b/>
          <w:u w:val="single"/>
        </w:rPr>
        <w:t xml:space="preserve"> ET DU BENEFICIAIRE</w:t>
      </w:r>
    </w:p>
    <w:p w14:paraId="3CD5335C" w14:textId="77777777" w:rsidR="00682DE9" w:rsidRDefault="00682DE9" w:rsidP="00103408">
      <w:pPr>
        <w:jc w:val="both"/>
        <w:rPr>
          <w:b/>
          <w:u w:val="single"/>
        </w:rPr>
      </w:pPr>
    </w:p>
    <w:p w14:paraId="3C2D0861" w14:textId="1BE4D7BF" w:rsidR="00847164" w:rsidRDefault="00C7620A" w:rsidP="00103408">
      <w:pPr>
        <w:jc w:val="both"/>
      </w:pPr>
      <w:r>
        <w:t>L’Apporteur</w:t>
      </w:r>
      <w:r w:rsidR="00847164">
        <w:t xml:space="preserve"> déclare et garantit au Bénéficiaire qu’à la date du Traité d’Apport : </w:t>
      </w:r>
    </w:p>
    <w:p w14:paraId="7CEF194D" w14:textId="77777777" w:rsidR="00847164" w:rsidRDefault="00847164" w:rsidP="00103408">
      <w:pPr>
        <w:jc w:val="both"/>
      </w:pPr>
    </w:p>
    <w:p w14:paraId="5CC02679" w14:textId="723D0956" w:rsidR="00847164" w:rsidRDefault="00E61201" w:rsidP="00E82F0E">
      <w:pPr>
        <w:numPr>
          <w:ilvl w:val="0"/>
          <w:numId w:val="16"/>
        </w:numPr>
        <w:ind w:left="360"/>
        <w:jc w:val="both"/>
      </w:pPr>
      <w:r>
        <w:t>Il est pleinement</w:t>
      </w:r>
      <w:r w:rsidR="00847164">
        <w:t xml:space="preserve"> et régulièrement propriétaire</w:t>
      </w:r>
      <w:r w:rsidR="008D7B64">
        <w:t>s</w:t>
      </w:r>
      <w:r w:rsidR="00847164">
        <w:t xml:space="preserve"> des </w:t>
      </w:r>
      <w:r w:rsidR="00E82F0E">
        <w:t>Parts Apportées</w:t>
      </w:r>
      <w:r w:rsidR="00847164">
        <w:t xml:space="preserve"> ; </w:t>
      </w:r>
    </w:p>
    <w:p w14:paraId="1AE1C305" w14:textId="77777777" w:rsidR="00847164" w:rsidRDefault="00847164" w:rsidP="00E82F0E">
      <w:pPr>
        <w:jc w:val="both"/>
      </w:pPr>
    </w:p>
    <w:p w14:paraId="36D807CB" w14:textId="32EE8A7E" w:rsidR="00847164" w:rsidRDefault="00E61201" w:rsidP="00E82F0E">
      <w:pPr>
        <w:numPr>
          <w:ilvl w:val="0"/>
          <w:numId w:val="16"/>
        </w:numPr>
        <w:ind w:left="360"/>
        <w:jc w:val="both"/>
      </w:pPr>
      <w:r>
        <w:t>Il a tous</w:t>
      </w:r>
      <w:r w:rsidR="00847164">
        <w:t xml:space="preserve"> pouvoirs et capacités aux fins des présentes et il</w:t>
      </w:r>
      <w:r>
        <w:t xml:space="preserve"> </w:t>
      </w:r>
      <w:r w:rsidR="00847164">
        <w:t>peu</w:t>
      </w:r>
      <w:r>
        <w:t>t</w:t>
      </w:r>
      <w:r w:rsidR="00847164">
        <w:t xml:space="preserve"> valablement transférer </w:t>
      </w:r>
      <w:r>
        <w:t xml:space="preserve">ses </w:t>
      </w:r>
      <w:r w:rsidR="00847164">
        <w:t xml:space="preserve">droits sur les </w:t>
      </w:r>
      <w:r w:rsidR="00E82F0E">
        <w:t xml:space="preserve">Parts Apportées </w:t>
      </w:r>
      <w:r>
        <w:t>qu’il détient</w:t>
      </w:r>
      <w:r w:rsidR="00847164">
        <w:t xml:space="preserve"> et apporte ; </w:t>
      </w:r>
    </w:p>
    <w:p w14:paraId="2AE4E78C" w14:textId="77777777" w:rsidR="00847164" w:rsidRDefault="00847164" w:rsidP="00E82F0E">
      <w:pPr>
        <w:jc w:val="both"/>
      </w:pPr>
    </w:p>
    <w:p w14:paraId="7DF7ECAF" w14:textId="12960CC4" w:rsidR="00847164" w:rsidRDefault="00847164" w:rsidP="00E82F0E">
      <w:pPr>
        <w:numPr>
          <w:ilvl w:val="0"/>
          <w:numId w:val="16"/>
        </w:numPr>
        <w:ind w:left="360"/>
        <w:jc w:val="both"/>
      </w:pPr>
      <w:r>
        <w:t xml:space="preserve">le Traité d’Apport, une fois dûment signé, constituera une obligation valable et irrévocable de </w:t>
      </w:r>
      <w:r w:rsidR="00E61201">
        <w:t xml:space="preserve">sa </w:t>
      </w:r>
      <w:r>
        <w:t xml:space="preserve">part ; </w:t>
      </w:r>
    </w:p>
    <w:p w14:paraId="4E1B382E" w14:textId="77777777" w:rsidR="00847164" w:rsidRDefault="00847164" w:rsidP="00E82F0E">
      <w:pPr>
        <w:jc w:val="both"/>
      </w:pPr>
    </w:p>
    <w:p w14:paraId="1FD4CB74" w14:textId="50228D87" w:rsidR="00847164" w:rsidRDefault="00847164" w:rsidP="00103408">
      <w:pPr>
        <w:numPr>
          <w:ilvl w:val="0"/>
          <w:numId w:val="16"/>
        </w:numPr>
        <w:ind w:left="360"/>
        <w:jc w:val="both"/>
      </w:pPr>
      <w:r>
        <w:t xml:space="preserve">qu’à </w:t>
      </w:r>
      <w:r w:rsidR="00E61201">
        <w:t xml:space="preserve">sa </w:t>
      </w:r>
      <w:r>
        <w:t xml:space="preserve">connaissance, aucun événement de nature à remettre en cause la valeur globale des </w:t>
      </w:r>
      <w:r w:rsidR="00E82F0E">
        <w:t xml:space="preserve">Parts Apportées </w:t>
      </w:r>
      <w:r>
        <w:t xml:space="preserve">n’est survenu à ce jour ; </w:t>
      </w:r>
    </w:p>
    <w:p w14:paraId="78EFAB52" w14:textId="77777777" w:rsidR="00E82F0E" w:rsidRDefault="00E82F0E" w:rsidP="00103408">
      <w:pPr>
        <w:jc w:val="both"/>
      </w:pPr>
    </w:p>
    <w:p w14:paraId="575F2E48" w14:textId="4102F730" w:rsidR="00847164" w:rsidRPr="00E82F0E" w:rsidRDefault="00847164" w:rsidP="004E26CF">
      <w:pPr>
        <w:numPr>
          <w:ilvl w:val="0"/>
          <w:numId w:val="16"/>
        </w:numPr>
        <w:ind w:left="360"/>
        <w:jc w:val="both"/>
      </w:pPr>
      <w:r w:rsidRPr="00E82F0E">
        <w:t xml:space="preserve">que la Société </w:t>
      </w:r>
      <w:proofErr w:type="gramStart"/>
      <w:r w:rsidRPr="00E82F0E">
        <w:t>n’est</w:t>
      </w:r>
      <w:proofErr w:type="gramEnd"/>
      <w:r w:rsidRPr="00E82F0E">
        <w:t xml:space="preserve"> pas dans un cas de dissolution prévu par la loi ou par ses statuts ; elle n’est pas l’objet d’une procédure instituée dans le cadre de la prévention ou du traitement des difficultés des entreprises telle que notamment le redressement judiciaire,</w:t>
      </w:r>
      <w:r w:rsidR="008D7B64">
        <w:t xml:space="preserve">                         </w:t>
      </w:r>
      <w:r w:rsidRPr="00E82F0E">
        <w:t xml:space="preserve">la liquidation judiciaire ou un état de cessation des paiements ; </w:t>
      </w:r>
    </w:p>
    <w:p w14:paraId="2514042A" w14:textId="77777777" w:rsidR="00847164" w:rsidRDefault="00847164" w:rsidP="004E26CF">
      <w:pPr>
        <w:jc w:val="both"/>
      </w:pPr>
    </w:p>
    <w:p w14:paraId="03321156" w14:textId="32EF3D9D" w:rsidR="00847164" w:rsidRDefault="00847164" w:rsidP="004E26CF">
      <w:pPr>
        <w:numPr>
          <w:ilvl w:val="0"/>
          <w:numId w:val="16"/>
        </w:numPr>
        <w:ind w:left="360"/>
        <w:jc w:val="both"/>
      </w:pPr>
      <w:r>
        <w:t xml:space="preserve">que les </w:t>
      </w:r>
      <w:r w:rsidR="004E26CF">
        <w:t xml:space="preserve">Parts Apportées </w:t>
      </w:r>
      <w:proofErr w:type="gramStart"/>
      <w:r>
        <w:t>sont</w:t>
      </w:r>
      <w:proofErr w:type="gramEnd"/>
      <w:r>
        <w:t xml:space="preserve"> libres de tout nantissement, gage ou sûreté ou autre droit de toute nature susceptible de s’opposer à leur transfert, d’en réduire la valeur ou d’en limiter la jouissance</w:t>
      </w:r>
      <w:r w:rsidR="004D3670">
        <w:t xml:space="preserve"> ; </w:t>
      </w:r>
    </w:p>
    <w:p w14:paraId="6591B2AA" w14:textId="77777777" w:rsidR="00847164" w:rsidRDefault="00847164" w:rsidP="004E26CF">
      <w:pPr>
        <w:jc w:val="both"/>
      </w:pPr>
    </w:p>
    <w:p w14:paraId="0F82AC59" w14:textId="55BCFBDE" w:rsidR="00847164" w:rsidRDefault="00847164" w:rsidP="003272FD">
      <w:pPr>
        <w:numPr>
          <w:ilvl w:val="0"/>
          <w:numId w:val="16"/>
        </w:numPr>
        <w:ind w:left="360"/>
        <w:jc w:val="both"/>
      </w:pPr>
      <w:r>
        <w:t xml:space="preserve">que les </w:t>
      </w:r>
      <w:r w:rsidR="004E26CF">
        <w:t xml:space="preserve">Parts Apportées </w:t>
      </w:r>
      <w:r>
        <w:t xml:space="preserve">ne </w:t>
      </w:r>
      <w:proofErr w:type="gramStart"/>
      <w:r>
        <w:t>font</w:t>
      </w:r>
      <w:proofErr w:type="gramEnd"/>
      <w:r>
        <w:t xml:space="preserve"> l’objet d’aucune option, accord ou réclamation de quelque nature que ce soit, tant en ce qui concerne leur libre disposition que les droits qui y sont attachés</w:t>
      </w:r>
      <w:r w:rsidR="004E26CF">
        <w:t xml:space="preserve"> ; </w:t>
      </w:r>
    </w:p>
    <w:p w14:paraId="70AB1312" w14:textId="77777777" w:rsidR="004E26CF" w:rsidRDefault="004E26CF" w:rsidP="004E26CF">
      <w:pPr>
        <w:jc w:val="both"/>
      </w:pPr>
    </w:p>
    <w:p w14:paraId="4D0D568A" w14:textId="0840465A" w:rsidR="00847164" w:rsidRDefault="00847164" w:rsidP="007A44CB">
      <w:pPr>
        <w:numPr>
          <w:ilvl w:val="0"/>
          <w:numId w:val="16"/>
        </w:numPr>
        <w:ind w:left="360"/>
        <w:jc w:val="both"/>
      </w:pPr>
      <w:r>
        <w:t xml:space="preserve">que les </w:t>
      </w:r>
      <w:r w:rsidR="004E26CF">
        <w:t xml:space="preserve">Parts Apportées </w:t>
      </w:r>
      <w:r>
        <w:t>sont librement cessibles</w:t>
      </w:r>
      <w:r w:rsidR="00DD17B8">
        <w:t> ;</w:t>
      </w:r>
    </w:p>
    <w:p w14:paraId="75CA8BD0" w14:textId="77777777" w:rsidR="00847164" w:rsidRDefault="00847164" w:rsidP="007A44CB">
      <w:pPr>
        <w:jc w:val="both"/>
      </w:pPr>
    </w:p>
    <w:p w14:paraId="2F575AD7" w14:textId="56DA9639" w:rsidR="00847164" w:rsidRDefault="00847164" w:rsidP="007A44CB">
      <w:pPr>
        <w:numPr>
          <w:ilvl w:val="0"/>
          <w:numId w:val="16"/>
        </w:numPr>
        <w:ind w:left="360"/>
        <w:jc w:val="both"/>
      </w:pPr>
      <w:r>
        <w:t>que l’Apport n’emporte aucun engagement (financier ou autre) de nature à modifier la rémunération convenue entre les Parties aux termes du Traité d’Apport.</w:t>
      </w:r>
    </w:p>
    <w:p w14:paraId="765AF7E8" w14:textId="77777777" w:rsidR="00847164" w:rsidRDefault="00847164" w:rsidP="00103408">
      <w:pPr>
        <w:jc w:val="both"/>
      </w:pPr>
    </w:p>
    <w:p w14:paraId="71332B8C" w14:textId="0A5CE225" w:rsidR="00847164" w:rsidRDefault="00847164" w:rsidP="00103408">
      <w:pPr>
        <w:jc w:val="both"/>
      </w:pPr>
      <w:r>
        <w:t xml:space="preserve">Le Bénéficiaire déclare et garantit </w:t>
      </w:r>
      <w:r w:rsidR="00E61201">
        <w:t>à l’Apporteur</w:t>
      </w:r>
      <w:r>
        <w:t xml:space="preserve"> qu’à la Date de Réalisation : </w:t>
      </w:r>
    </w:p>
    <w:p w14:paraId="3D225A51" w14:textId="77777777" w:rsidR="00847164" w:rsidRDefault="00847164" w:rsidP="00103408">
      <w:pPr>
        <w:jc w:val="both"/>
      </w:pPr>
    </w:p>
    <w:p w14:paraId="2C57278A" w14:textId="292CDE6F" w:rsidR="00847164" w:rsidRDefault="00847164" w:rsidP="007A44CB">
      <w:pPr>
        <w:numPr>
          <w:ilvl w:val="0"/>
          <w:numId w:val="16"/>
        </w:numPr>
        <w:ind w:left="360"/>
        <w:jc w:val="both"/>
      </w:pPr>
      <w:r>
        <w:t xml:space="preserve">il est régulièrement constitué et existe valablement au regard de la loi française ; </w:t>
      </w:r>
    </w:p>
    <w:p w14:paraId="2EBA4DA0" w14:textId="77777777" w:rsidR="00847164" w:rsidRDefault="00847164" w:rsidP="007A44CB">
      <w:pPr>
        <w:jc w:val="both"/>
      </w:pPr>
    </w:p>
    <w:p w14:paraId="1BED1DF3" w14:textId="395E1D38" w:rsidR="00847164" w:rsidRDefault="00847164" w:rsidP="007A44CB">
      <w:pPr>
        <w:numPr>
          <w:ilvl w:val="0"/>
          <w:numId w:val="16"/>
        </w:numPr>
        <w:ind w:left="360"/>
        <w:jc w:val="both"/>
      </w:pPr>
      <w:r>
        <w:t xml:space="preserve">il n’est pas dans un cas de dissolution prévu par la loi ou par ses statuts ; il n’est pas l’objet d’une procédure instituée dans le cadre de la prévention ou du traitement des difficultés des entreprises telle que notamment le redressement judiciaire, la liquidation judiciaire ou un état de cessation des paiements ; </w:t>
      </w:r>
    </w:p>
    <w:p w14:paraId="673CD0C1" w14:textId="77777777" w:rsidR="00847164" w:rsidRDefault="00847164" w:rsidP="007A44CB">
      <w:pPr>
        <w:jc w:val="both"/>
      </w:pPr>
    </w:p>
    <w:p w14:paraId="4C6FDA13" w14:textId="6A93BF76" w:rsidR="00847164" w:rsidRDefault="00847164" w:rsidP="007A44CB">
      <w:pPr>
        <w:numPr>
          <w:ilvl w:val="0"/>
          <w:numId w:val="16"/>
        </w:numPr>
        <w:ind w:left="360"/>
        <w:jc w:val="both"/>
      </w:pPr>
      <w:r>
        <w:t xml:space="preserve">il a tout pouvoir et capacité pour conclure le Traité d’Apport et pour exécuter les obligations qui y sont stipulées ; le Traité d’Apport engageant valablement le Bénéficiaire conformément à ses stipulations ; et </w:t>
      </w:r>
    </w:p>
    <w:p w14:paraId="001EB4F2" w14:textId="77777777" w:rsidR="00847164" w:rsidRDefault="00847164" w:rsidP="007A44CB">
      <w:pPr>
        <w:jc w:val="both"/>
      </w:pPr>
    </w:p>
    <w:p w14:paraId="1C086049" w14:textId="41251511" w:rsidR="00682DE9" w:rsidRDefault="00847164" w:rsidP="007A44CB">
      <w:pPr>
        <w:numPr>
          <w:ilvl w:val="0"/>
          <w:numId w:val="16"/>
        </w:numPr>
        <w:ind w:left="360"/>
        <w:jc w:val="both"/>
      </w:pPr>
      <w:r>
        <w:lastRenderedPageBreak/>
        <w:t>ni la conclusion du Traité d’Apport, ni l’exécution des obligations qui y sont prévues, ni l’accomplissement des opérations qui y sont envisagées ne contreviennent aux stipulations des statuts du Bénéficiaire</w:t>
      </w:r>
      <w:r w:rsidR="007A44CB">
        <w:t>.</w:t>
      </w:r>
    </w:p>
    <w:p w14:paraId="290C8A0D" w14:textId="77777777" w:rsidR="003224EA" w:rsidRDefault="003224EA" w:rsidP="003224EA">
      <w:pPr>
        <w:pStyle w:val="Paragraphedeliste"/>
      </w:pPr>
    </w:p>
    <w:p w14:paraId="05DFA73B" w14:textId="69B514CC" w:rsidR="00F44541" w:rsidRDefault="00F44541" w:rsidP="00F44541">
      <w:pPr>
        <w:jc w:val="both"/>
        <w:rPr>
          <w:b/>
          <w:u w:val="single"/>
        </w:rPr>
      </w:pPr>
      <w:r>
        <w:rPr>
          <w:b/>
          <w:u w:val="single"/>
        </w:rPr>
        <w:t xml:space="preserve">VII </w:t>
      </w:r>
      <w:r w:rsidRPr="003431FE">
        <w:rPr>
          <w:b/>
          <w:u w:val="single"/>
        </w:rPr>
        <w:t xml:space="preserve">– </w:t>
      </w:r>
      <w:r>
        <w:rPr>
          <w:b/>
          <w:u w:val="single"/>
        </w:rPr>
        <w:t xml:space="preserve">REGIME </w:t>
      </w:r>
      <w:r w:rsidR="00D34E77">
        <w:rPr>
          <w:b/>
          <w:u w:val="single"/>
        </w:rPr>
        <w:t xml:space="preserve">JURIDIQUE ET </w:t>
      </w:r>
      <w:r>
        <w:rPr>
          <w:b/>
          <w:u w:val="single"/>
        </w:rPr>
        <w:t>FISCAL DE L’APPORT</w:t>
      </w:r>
    </w:p>
    <w:p w14:paraId="09861B3A" w14:textId="77777777" w:rsidR="0053312A" w:rsidRDefault="0053312A" w:rsidP="00193F59">
      <w:pPr>
        <w:jc w:val="both"/>
      </w:pPr>
    </w:p>
    <w:p w14:paraId="7CCB3C91" w14:textId="18E7DD90" w:rsidR="007E1617" w:rsidRDefault="007E1617" w:rsidP="004D4B7E">
      <w:pPr>
        <w:jc w:val="both"/>
        <w:rPr>
          <w:b/>
          <w:u w:val="single"/>
        </w:rPr>
      </w:pPr>
      <w:r>
        <w:rPr>
          <w:b/>
          <w:u w:val="single"/>
        </w:rPr>
        <w:t>Déclarations générales</w:t>
      </w:r>
    </w:p>
    <w:p w14:paraId="2D2A7DE0" w14:textId="77777777" w:rsidR="007E1617" w:rsidRDefault="007E1617" w:rsidP="004D4B7E">
      <w:pPr>
        <w:jc w:val="both"/>
        <w:rPr>
          <w:b/>
          <w:u w:val="single"/>
        </w:rPr>
      </w:pPr>
    </w:p>
    <w:p w14:paraId="77E02DFE" w14:textId="77777777" w:rsidR="007E1617" w:rsidRDefault="007E1617" w:rsidP="004D4B7E">
      <w:pPr>
        <w:jc w:val="both"/>
      </w:pPr>
      <w:r>
        <w:t xml:space="preserve">Les Parties précisent, en tant que de besoin, que l’Apport aura, sur le plan fiscal, la même date d’effet que sur le plan juridique. </w:t>
      </w:r>
    </w:p>
    <w:p w14:paraId="44E37815" w14:textId="77777777" w:rsidR="007E1617" w:rsidRDefault="007E1617" w:rsidP="004D4B7E">
      <w:pPr>
        <w:jc w:val="both"/>
      </w:pPr>
    </w:p>
    <w:p w14:paraId="72CD1DF0" w14:textId="7BDA0DA9" w:rsidR="007E1617" w:rsidRDefault="00C7620A" w:rsidP="004D4B7E">
      <w:pPr>
        <w:jc w:val="both"/>
        <w:rPr>
          <w:b/>
          <w:u w:val="single"/>
        </w:rPr>
      </w:pPr>
      <w:r>
        <w:t>L’Apporteur</w:t>
      </w:r>
      <w:r w:rsidR="008D7B64">
        <w:t xml:space="preserve"> </w:t>
      </w:r>
      <w:r w:rsidR="007E1617">
        <w:t>et le Bénéficiaire s’obligent à se conformer à toutes les dispositions légales en vigueur, en ce qui concerne les déclarations à établir pour le paiement de toutes impositions et taxes résultant de la réalisation définitive de l’Apport dans le cadre de ce qui sera dit ci-après</w:t>
      </w:r>
      <w:r w:rsidR="008D7B64">
        <w:t>.</w:t>
      </w:r>
    </w:p>
    <w:p w14:paraId="384C7795" w14:textId="77777777" w:rsidR="007E1617" w:rsidRDefault="007E1617" w:rsidP="004D4B7E">
      <w:pPr>
        <w:jc w:val="both"/>
        <w:rPr>
          <w:b/>
          <w:u w:val="single"/>
        </w:rPr>
      </w:pPr>
    </w:p>
    <w:p w14:paraId="09861B3B" w14:textId="1BDF7439" w:rsidR="0053312A" w:rsidRDefault="0036662A" w:rsidP="004D4B7E">
      <w:pPr>
        <w:jc w:val="both"/>
        <w:rPr>
          <w:b/>
          <w:u w:val="single"/>
        </w:rPr>
      </w:pPr>
      <w:r>
        <w:rPr>
          <w:b/>
          <w:u w:val="single"/>
        </w:rPr>
        <w:t>Régime juridique</w:t>
      </w:r>
    </w:p>
    <w:p w14:paraId="09861B3C" w14:textId="77777777" w:rsidR="0036662A" w:rsidRDefault="0036662A" w:rsidP="004D4B7E">
      <w:pPr>
        <w:jc w:val="both"/>
        <w:rPr>
          <w:b/>
          <w:u w:val="single"/>
        </w:rPr>
      </w:pPr>
    </w:p>
    <w:p w14:paraId="09861B3D" w14:textId="095F4A16" w:rsidR="003E6FF9" w:rsidRDefault="00D604FB" w:rsidP="004D4B7E">
      <w:pPr>
        <w:jc w:val="both"/>
      </w:pPr>
      <w:r>
        <w:t>Le Traité d’Apport</w:t>
      </w:r>
      <w:r w:rsidR="0036662A" w:rsidRPr="0036662A">
        <w:t xml:space="preserve"> constitue un apport pur et simple soumis au régime de droit commun des apports en nature prévu à l'article </w:t>
      </w:r>
      <w:hyperlink r:id="rId11" w:history="1">
        <w:r w:rsidR="0036662A" w:rsidRPr="0036662A">
          <w:t>L 223-33 du Code de commerce</w:t>
        </w:r>
      </w:hyperlink>
      <w:r w:rsidR="0036662A" w:rsidRPr="0036662A">
        <w:t>.</w:t>
      </w:r>
    </w:p>
    <w:p w14:paraId="09861B3E" w14:textId="77777777" w:rsidR="009775CA" w:rsidRPr="009775CA" w:rsidRDefault="009775CA" w:rsidP="004D4B7E">
      <w:pPr>
        <w:jc w:val="both"/>
      </w:pPr>
    </w:p>
    <w:p w14:paraId="09861B3F" w14:textId="77777777" w:rsidR="0036662A" w:rsidRPr="0036662A" w:rsidRDefault="0036662A" w:rsidP="004D4B7E">
      <w:pPr>
        <w:jc w:val="both"/>
        <w:rPr>
          <w:b/>
          <w:u w:val="single"/>
        </w:rPr>
      </w:pPr>
      <w:r w:rsidRPr="0036662A">
        <w:rPr>
          <w:b/>
          <w:u w:val="single"/>
        </w:rPr>
        <w:t>Régime fiscal</w:t>
      </w:r>
    </w:p>
    <w:p w14:paraId="09861B40" w14:textId="77777777" w:rsidR="0036662A" w:rsidRDefault="0036662A" w:rsidP="004D4B7E">
      <w:pPr>
        <w:jc w:val="both"/>
      </w:pPr>
    </w:p>
    <w:p w14:paraId="09861B41" w14:textId="77777777" w:rsidR="0036662A" w:rsidRPr="0036662A" w:rsidRDefault="0036662A" w:rsidP="0036662A">
      <w:pPr>
        <w:overflowPunct/>
        <w:autoSpaceDE/>
        <w:autoSpaceDN/>
        <w:adjustRightInd/>
        <w:jc w:val="both"/>
        <w:textAlignment w:val="auto"/>
        <w:rPr>
          <w:u w:val="single"/>
        </w:rPr>
      </w:pPr>
      <w:r w:rsidRPr="0036662A">
        <w:rPr>
          <w:u w:val="single"/>
        </w:rPr>
        <w:t>Droits d'enregistrement</w:t>
      </w:r>
    </w:p>
    <w:p w14:paraId="09861B42" w14:textId="77777777" w:rsidR="0036662A" w:rsidRPr="0036662A" w:rsidRDefault="0036662A" w:rsidP="0036662A">
      <w:pPr>
        <w:overflowPunct/>
        <w:autoSpaceDE/>
        <w:autoSpaceDN/>
        <w:adjustRightInd/>
        <w:jc w:val="both"/>
        <w:textAlignment w:val="auto"/>
      </w:pPr>
    </w:p>
    <w:p w14:paraId="33886A1A" w14:textId="77777777" w:rsidR="00151DEE" w:rsidRDefault="00151DEE" w:rsidP="004D4B7E">
      <w:pPr>
        <w:jc w:val="both"/>
      </w:pPr>
      <w:r>
        <w:t>Les frais, droits et honoraires relatifs au Traité d’Apport seront supportés par le Bénéficiaire.</w:t>
      </w:r>
    </w:p>
    <w:p w14:paraId="69531AAD" w14:textId="77777777" w:rsidR="00151DEE" w:rsidRDefault="00151DEE" w:rsidP="004D4B7E">
      <w:pPr>
        <w:jc w:val="both"/>
      </w:pPr>
    </w:p>
    <w:p w14:paraId="09861B44" w14:textId="1782AA4B" w:rsidR="0036662A" w:rsidRDefault="00151DEE" w:rsidP="004D4B7E">
      <w:pPr>
        <w:jc w:val="both"/>
      </w:pPr>
      <w:r>
        <w:t xml:space="preserve">S’agissant des droits d’enregistrement, </w:t>
      </w:r>
      <w:r w:rsidR="00E61201">
        <w:t>l</w:t>
      </w:r>
      <w:r w:rsidR="00C7620A">
        <w:t>’Apporteur</w:t>
      </w:r>
      <w:r w:rsidR="008D7B64">
        <w:t xml:space="preserve"> </w:t>
      </w:r>
      <w:r>
        <w:t>déclare que l’</w:t>
      </w:r>
      <w:r w:rsidR="00A03C32">
        <w:t>A</w:t>
      </w:r>
      <w:r>
        <w:t xml:space="preserve">pport des Parts Apportées entre dans le champ d’application des dispositions de l’article 810 bis du Code général des impôts et, qu’en conséquence, </w:t>
      </w:r>
      <w:r w:rsidR="00E61201">
        <w:t>il bénéficie</w:t>
      </w:r>
      <w:r>
        <w:t xml:space="preserve"> d’une </w:t>
      </w:r>
      <w:r w:rsidR="00EA24D7">
        <w:t>gratuité dans le paiement d</w:t>
      </w:r>
      <w:r>
        <w:t>e</w:t>
      </w:r>
      <w:r w:rsidR="00EA24D7">
        <w:t>s</w:t>
      </w:r>
      <w:r>
        <w:t xml:space="preserve"> droits d’enregistrement.</w:t>
      </w:r>
    </w:p>
    <w:p w14:paraId="633D2C6D" w14:textId="77777777" w:rsidR="00151DEE" w:rsidRDefault="00151DEE" w:rsidP="004D4B7E">
      <w:pPr>
        <w:jc w:val="both"/>
      </w:pPr>
    </w:p>
    <w:p w14:paraId="09861B45" w14:textId="7C3DF242" w:rsidR="0036662A" w:rsidRPr="0036662A" w:rsidRDefault="0036662A" w:rsidP="004D4B7E">
      <w:pPr>
        <w:jc w:val="both"/>
        <w:rPr>
          <w:u w:val="single"/>
        </w:rPr>
      </w:pPr>
      <w:r w:rsidRPr="0036662A">
        <w:rPr>
          <w:u w:val="single"/>
        </w:rPr>
        <w:t xml:space="preserve">Fiscalité </w:t>
      </w:r>
      <w:r w:rsidR="00B701B0">
        <w:rPr>
          <w:u w:val="single"/>
        </w:rPr>
        <w:t>de l’Apporteur</w:t>
      </w:r>
    </w:p>
    <w:p w14:paraId="09861B46" w14:textId="77777777" w:rsidR="0036662A" w:rsidRDefault="0036662A" w:rsidP="004D4B7E">
      <w:pPr>
        <w:jc w:val="both"/>
      </w:pPr>
    </w:p>
    <w:p w14:paraId="09861B47" w14:textId="0328B8DA" w:rsidR="0036662A" w:rsidRDefault="0036662A" w:rsidP="004D4B7E">
      <w:pPr>
        <w:jc w:val="both"/>
      </w:pPr>
      <w:bookmarkStart w:id="5" w:name="_Hlk182225053"/>
      <w:r>
        <w:t>Conformément aux termes de l’article 150-0 B ter du Code général des impôts, les Parties déclarent que l’</w:t>
      </w:r>
      <w:r w:rsidR="008D7B64">
        <w:t>A</w:t>
      </w:r>
      <w:r>
        <w:t xml:space="preserve">pport bénéficie du report d’imposition des plus-values car il constitue un apport réalisé par une personne physique de titres à une société soumise à l’impôt sur les sociétés et contrôlée par </w:t>
      </w:r>
      <w:r w:rsidR="00C7620A">
        <w:t>L’Apporteur</w:t>
      </w:r>
      <w:r w:rsidR="008D7B64">
        <w:t>.</w:t>
      </w:r>
    </w:p>
    <w:p w14:paraId="09861B48" w14:textId="77777777" w:rsidR="0036662A" w:rsidRDefault="0036662A" w:rsidP="004D4B7E">
      <w:pPr>
        <w:jc w:val="both"/>
      </w:pPr>
    </w:p>
    <w:p w14:paraId="09861B49" w14:textId="77777777" w:rsidR="0036662A" w:rsidRDefault="0036662A" w:rsidP="004D4B7E">
      <w:pPr>
        <w:jc w:val="both"/>
      </w:pPr>
      <w:r>
        <w:t>En effet, l’article 150-0 B ter du Code général des impôts dispose ce qui suit : « </w:t>
      </w:r>
      <w:r w:rsidRPr="0036662A">
        <w:rPr>
          <w:i/>
        </w:rPr>
        <w:t>L'imposition de la plus-value réalisée, directement ou par personne interposée, dans le cadre d'un apport de valeurs mobilières, de droits sociaux, de titres ou de droits s'y rapportant tels que définis à </w:t>
      </w:r>
      <w:hyperlink r:id="rId12" w:history="1">
        <w:r w:rsidRPr="0036662A">
          <w:rPr>
            <w:i/>
          </w:rPr>
          <w:t>l'article 150-0 A </w:t>
        </w:r>
      </w:hyperlink>
      <w:r w:rsidRPr="0036662A">
        <w:rPr>
          <w:i/>
        </w:rPr>
        <w:t>à une société soumise à l'impôt sur les sociétés ou à un impôt équivalent est reportée si les conditions prévues au III du présent article sont remplies</w:t>
      </w:r>
      <w:r w:rsidRPr="0036662A">
        <w:t>. »</w:t>
      </w:r>
    </w:p>
    <w:p w14:paraId="09861B4A" w14:textId="77777777" w:rsidR="0036662A" w:rsidRDefault="0036662A" w:rsidP="004D4B7E">
      <w:pPr>
        <w:jc w:val="both"/>
      </w:pPr>
    </w:p>
    <w:p w14:paraId="46DE6EFC" w14:textId="77777777" w:rsidR="00E61201" w:rsidRDefault="00E61201" w:rsidP="004D4B7E">
      <w:pPr>
        <w:jc w:val="both"/>
      </w:pPr>
    </w:p>
    <w:p w14:paraId="709B0C9F" w14:textId="77777777" w:rsidR="00E61201" w:rsidRDefault="00E61201" w:rsidP="004D4B7E">
      <w:pPr>
        <w:jc w:val="both"/>
      </w:pPr>
    </w:p>
    <w:p w14:paraId="42F8D9DD" w14:textId="77777777" w:rsidR="00E61201" w:rsidRDefault="00E61201" w:rsidP="004D4B7E">
      <w:pPr>
        <w:jc w:val="both"/>
      </w:pPr>
    </w:p>
    <w:p w14:paraId="7F3DD80C" w14:textId="77777777" w:rsidR="00E61201" w:rsidRDefault="00E61201" w:rsidP="004D4B7E">
      <w:pPr>
        <w:jc w:val="both"/>
      </w:pPr>
    </w:p>
    <w:p w14:paraId="59F6784D" w14:textId="77777777" w:rsidR="00E61201" w:rsidRDefault="00E61201" w:rsidP="004D4B7E">
      <w:pPr>
        <w:jc w:val="both"/>
      </w:pPr>
    </w:p>
    <w:p w14:paraId="09861B4D" w14:textId="0B1F5C97" w:rsidR="0036662A" w:rsidRDefault="0036662A" w:rsidP="004D4B7E">
      <w:pPr>
        <w:jc w:val="both"/>
      </w:pPr>
      <w:r>
        <w:lastRenderedPageBreak/>
        <w:t xml:space="preserve">Les </w:t>
      </w:r>
      <w:r w:rsidR="00B0453B">
        <w:t>P</w:t>
      </w:r>
      <w:r>
        <w:t>arties consta</w:t>
      </w:r>
      <w:r w:rsidR="00DD17B8">
        <w:t>tent</w:t>
      </w:r>
      <w:r>
        <w:t xml:space="preserve"> que les conditions visées au III de l’article 150-0 B ter du Code général des impôts sont remplies :</w:t>
      </w:r>
    </w:p>
    <w:p w14:paraId="09861B4E" w14:textId="77777777" w:rsidR="0036662A" w:rsidRDefault="0036662A" w:rsidP="004D4B7E">
      <w:pPr>
        <w:jc w:val="both"/>
      </w:pPr>
    </w:p>
    <w:p w14:paraId="09861B4F" w14:textId="0EFA70A2" w:rsidR="0036662A" w:rsidRDefault="0036662A" w:rsidP="004D4B7E">
      <w:pPr>
        <w:jc w:val="both"/>
      </w:pPr>
      <w:r>
        <w:t>1° L’</w:t>
      </w:r>
      <w:r w:rsidR="00877B77">
        <w:t>A</w:t>
      </w:r>
      <w:r>
        <w:t>pport des titres est réalisé en France ; et</w:t>
      </w:r>
    </w:p>
    <w:p w14:paraId="09861B50" w14:textId="77777777" w:rsidR="0036662A" w:rsidRDefault="0036662A" w:rsidP="004D4B7E">
      <w:pPr>
        <w:jc w:val="both"/>
      </w:pPr>
    </w:p>
    <w:p w14:paraId="09861B51" w14:textId="088BBFFE" w:rsidR="0036662A" w:rsidRDefault="0036662A" w:rsidP="004D4B7E">
      <w:pPr>
        <w:jc w:val="both"/>
      </w:pPr>
      <w:r>
        <w:t xml:space="preserve">2° </w:t>
      </w:r>
      <w:r w:rsidR="00B0453B">
        <w:t>le Bénéficiaire</w:t>
      </w:r>
      <w:r>
        <w:t xml:space="preserve"> sera contrôlé par </w:t>
      </w:r>
      <w:r w:rsidR="00C7620A">
        <w:t>L’Apporteur</w:t>
      </w:r>
      <w:r w:rsidR="00D604FB">
        <w:t>.</w:t>
      </w:r>
    </w:p>
    <w:p w14:paraId="7A70F43C" w14:textId="77777777" w:rsidR="008D7B64" w:rsidRDefault="008D7B64" w:rsidP="00AA785D">
      <w:pPr>
        <w:jc w:val="both"/>
      </w:pPr>
    </w:p>
    <w:p w14:paraId="5FF91C78" w14:textId="2DCF4AA3" w:rsidR="00AA785D" w:rsidRDefault="00AA785D" w:rsidP="00AA785D">
      <w:pPr>
        <w:jc w:val="both"/>
      </w:pPr>
      <w:r>
        <w:t xml:space="preserve">En revanche, en cas notamment (i) de cession à titre onéreux, de rachat, de remboursement ou d'annulation des </w:t>
      </w:r>
      <w:r w:rsidR="008D7B64">
        <w:t xml:space="preserve">Parts </w:t>
      </w:r>
      <w:r>
        <w:t>Nouvelles reçues en échange de l’</w:t>
      </w:r>
      <w:r w:rsidR="00764700">
        <w:t>A</w:t>
      </w:r>
      <w:r>
        <w:t>pport des Parts Apportées, (ii) de cession à titre onéreux, de rachat, de remboursement ou d’annulation des Parts Apportées, si cet événement intervient dans un délai, décompté de date à date, de trois (3) ans à compter de l’</w:t>
      </w:r>
      <w:r w:rsidR="00764700">
        <w:t>A</w:t>
      </w:r>
      <w:r>
        <w:t xml:space="preserve">pport des Parts Apportées et à défaut d’un réinvestissement éligible dans les délais requis (« </w:t>
      </w:r>
      <w:r w:rsidRPr="00AA785D">
        <w:rPr>
          <w:b/>
          <w:bCs/>
        </w:rPr>
        <w:t>réinvestissement économique</w:t>
      </w:r>
      <w:r>
        <w:t xml:space="preserve"> »), ou (iii) en cas de transfert par </w:t>
      </w:r>
      <w:r w:rsidR="00E61201">
        <w:t>l</w:t>
      </w:r>
      <w:r w:rsidR="00C7620A">
        <w:t>’Apporteur</w:t>
      </w:r>
      <w:r>
        <w:t xml:space="preserve"> de </w:t>
      </w:r>
      <w:r w:rsidR="00E61201">
        <w:t xml:space="preserve">son </w:t>
      </w:r>
      <w:r>
        <w:t xml:space="preserve">domicile fiscal hors de France, le régime du report d’imposition prendra fin. </w:t>
      </w:r>
    </w:p>
    <w:bookmarkEnd w:id="5"/>
    <w:p w14:paraId="35032507" w14:textId="77777777" w:rsidR="00AA785D" w:rsidRDefault="00AA785D" w:rsidP="00AA785D">
      <w:pPr>
        <w:jc w:val="both"/>
      </w:pPr>
    </w:p>
    <w:p w14:paraId="743DAD92" w14:textId="3641FE5F" w:rsidR="00AA785D" w:rsidRDefault="00AA785D" w:rsidP="00AA785D">
      <w:pPr>
        <w:jc w:val="both"/>
      </w:pPr>
      <w:r>
        <w:t xml:space="preserve">Enfin, </w:t>
      </w:r>
      <w:r w:rsidR="00E61201">
        <w:t>l</w:t>
      </w:r>
      <w:r w:rsidR="00C7620A">
        <w:t>’Apporteur</w:t>
      </w:r>
      <w:r>
        <w:t xml:space="preserve"> et le Bénéficiaire s’engagent à respecter les formalités déclaratives relatives au régime de report d’imposition susvisé notamment : </w:t>
      </w:r>
    </w:p>
    <w:p w14:paraId="7D38AE2D" w14:textId="77777777" w:rsidR="00AA785D" w:rsidRDefault="00AA785D" w:rsidP="00AA785D">
      <w:pPr>
        <w:jc w:val="both"/>
      </w:pPr>
    </w:p>
    <w:p w14:paraId="027EE32C" w14:textId="14269929" w:rsidR="00AA785D" w:rsidRDefault="00AA785D" w:rsidP="00AA785D">
      <w:pPr>
        <w:numPr>
          <w:ilvl w:val="0"/>
          <w:numId w:val="10"/>
        </w:numPr>
        <w:jc w:val="both"/>
      </w:pPr>
      <w:r>
        <w:t xml:space="preserve">Pour </w:t>
      </w:r>
      <w:r w:rsidR="00E61201">
        <w:t>l</w:t>
      </w:r>
      <w:r w:rsidR="00C7620A">
        <w:t>’Apporteur</w:t>
      </w:r>
      <w:r>
        <w:t xml:space="preserve">, d’indiquer la plus-value en report d’imposition sur l’imprimé 2074 et </w:t>
      </w:r>
      <w:r w:rsidR="00E61201">
        <w:t>sa</w:t>
      </w:r>
      <w:r>
        <w:t xml:space="preserve"> déclaration de revenus ; et </w:t>
      </w:r>
    </w:p>
    <w:p w14:paraId="58DDB4F9" w14:textId="77777777" w:rsidR="00AA785D" w:rsidRDefault="00AA785D" w:rsidP="00AA785D">
      <w:pPr>
        <w:ind w:left="780"/>
        <w:jc w:val="both"/>
      </w:pPr>
    </w:p>
    <w:p w14:paraId="4C7491D2" w14:textId="77777777" w:rsidR="00AA785D" w:rsidRDefault="00AA785D" w:rsidP="00AA785D">
      <w:pPr>
        <w:numPr>
          <w:ilvl w:val="0"/>
          <w:numId w:val="10"/>
        </w:numPr>
        <w:jc w:val="both"/>
      </w:pPr>
      <w:r>
        <w:t>Pour le Bénéficiaire, d’établir une attestation précisant qu’elle est informée que les titres qui lui ont été apportés sont grevés d’une plus-value en report d’imposition en application de l’article 41 quatervicies 2 de l’annexe III du Code général des impôts.</w:t>
      </w:r>
    </w:p>
    <w:p w14:paraId="6B1E8F9F" w14:textId="77777777" w:rsidR="00640830" w:rsidRDefault="00640830" w:rsidP="00640830">
      <w:pPr>
        <w:jc w:val="both"/>
      </w:pPr>
    </w:p>
    <w:p w14:paraId="733CDFE8" w14:textId="081C8F70" w:rsidR="00640830" w:rsidRDefault="00640830" w:rsidP="00640830">
      <w:pPr>
        <w:jc w:val="both"/>
        <w:rPr>
          <w:b/>
          <w:u w:val="single"/>
        </w:rPr>
      </w:pPr>
      <w:r>
        <w:rPr>
          <w:b/>
          <w:u w:val="single"/>
        </w:rPr>
        <w:t xml:space="preserve">VIII </w:t>
      </w:r>
      <w:r w:rsidRPr="003431FE">
        <w:rPr>
          <w:b/>
          <w:u w:val="single"/>
        </w:rPr>
        <w:t xml:space="preserve">– </w:t>
      </w:r>
      <w:r>
        <w:rPr>
          <w:b/>
          <w:u w:val="single"/>
        </w:rPr>
        <w:t>DISPOSITIONS GENERALES</w:t>
      </w:r>
    </w:p>
    <w:p w14:paraId="78F9FDE5" w14:textId="77777777" w:rsidR="00640830" w:rsidRDefault="00640830" w:rsidP="00640830">
      <w:pPr>
        <w:jc w:val="both"/>
        <w:rPr>
          <w:b/>
          <w:u w:val="single"/>
        </w:rPr>
      </w:pPr>
    </w:p>
    <w:p w14:paraId="756D5B2C" w14:textId="57280469" w:rsidR="00F536BB" w:rsidRDefault="00F536BB" w:rsidP="00F536BB">
      <w:pPr>
        <w:jc w:val="both"/>
        <w:rPr>
          <w:b/>
          <w:u w:val="single"/>
        </w:rPr>
      </w:pPr>
      <w:r>
        <w:rPr>
          <w:b/>
          <w:u w:val="single"/>
        </w:rPr>
        <w:t>Formalités légales – Pouvoirs</w:t>
      </w:r>
    </w:p>
    <w:p w14:paraId="74494610" w14:textId="77777777" w:rsidR="00F536BB" w:rsidRDefault="00F536BB" w:rsidP="00F536BB">
      <w:pPr>
        <w:jc w:val="both"/>
        <w:rPr>
          <w:b/>
          <w:u w:val="single"/>
        </w:rPr>
      </w:pPr>
    </w:p>
    <w:p w14:paraId="0C55DBC4" w14:textId="50DF010B" w:rsidR="00F536BB" w:rsidRDefault="00F536BB" w:rsidP="00F536BB">
      <w:pPr>
        <w:jc w:val="both"/>
      </w:pPr>
      <w:r>
        <w:t>Les Parties déclarent que le Bénéficiaire remplira les formalités légales résultant de la réalisation de l’Apport et f</w:t>
      </w:r>
      <w:r w:rsidR="008D7B64">
        <w:t>e</w:t>
      </w:r>
      <w:r>
        <w:t xml:space="preserve">ra en particulier procéder aux publications et aux déclarations requises pour </w:t>
      </w:r>
      <w:r w:rsidR="008D7B64">
        <w:t>les formalités à établir</w:t>
      </w:r>
      <w:r>
        <w:t xml:space="preserve"> au</w:t>
      </w:r>
      <w:r w:rsidR="008D7B64">
        <w:t>près du</w:t>
      </w:r>
      <w:r>
        <w:t xml:space="preserve"> Registre du Commerce et des Sociétés</w:t>
      </w:r>
      <w:r w:rsidR="008D7B64">
        <w:t>.</w:t>
      </w:r>
    </w:p>
    <w:p w14:paraId="3183873E" w14:textId="77777777" w:rsidR="00F536BB" w:rsidRDefault="00F536BB" w:rsidP="00F536BB">
      <w:pPr>
        <w:jc w:val="both"/>
      </w:pPr>
    </w:p>
    <w:p w14:paraId="6E9EDDC4" w14:textId="77777777" w:rsidR="00F536BB" w:rsidRDefault="00F536BB" w:rsidP="00F536BB">
      <w:pPr>
        <w:jc w:val="both"/>
      </w:pPr>
      <w:r>
        <w:t xml:space="preserve">Tous pouvoirs sont expressément donnés : </w:t>
      </w:r>
    </w:p>
    <w:p w14:paraId="48E741E4" w14:textId="77777777" w:rsidR="00F536BB" w:rsidRDefault="00F536BB" w:rsidP="00F536BB">
      <w:pPr>
        <w:jc w:val="both"/>
      </w:pPr>
    </w:p>
    <w:p w14:paraId="6FD1B2BA" w14:textId="77777777" w:rsidR="00F536BB" w:rsidRDefault="00F536BB" w:rsidP="00F536BB">
      <w:pPr>
        <w:jc w:val="both"/>
      </w:pPr>
      <w:r>
        <w:t xml:space="preserve">- au porteur d’un original, d’une copie ou d’un extrait des présentes pour effectuer tous dépôts, mentions ou publications où besoin sera ; </w:t>
      </w:r>
    </w:p>
    <w:p w14:paraId="7254D7E2" w14:textId="77777777" w:rsidR="00F536BB" w:rsidRDefault="00F536BB" w:rsidP="00F536BB">
      <w:pPr>
        <w:jc w:val="both"/>
      </w:pPr>
    </w:p>
    <w:p w14:paraId="26D88851" w14:textId="5AC27D7C" w:rsidR="00F536BB" w:rsidRPr="0036662A" w:rsidRDefault="00F536BB" w:rsidP="00F536BB">
      <w:pPr>
        <w:jc w:val="both"/>
        <w:rPr>
          <w:b/>
          <w:u w:val="single"/>
        </w:rPr>
      </w:pPr>
      <w:r>
        <w:t>- aux soussignés ès-qualités avec faculté d’agir ensemble ou séparément, à l’effet s’il y avait lieu de réitérer l’Apport, réparer les omissions, compléter les désignations et, en général, faire le nécessaire au moyen de tous actes complémentaires ou supplétifs.</w:t>
      </w:r>
    </w:p>
    <w:p w14:paraId="464C2BE6" w14:textId="77777777" w:rsidR="00640830" w:rsidRDefault="00640830" w:rsidP="00640830">
      <w:pPr>
        <w:jc w:val="both"/>
      </w:pPr>
    </w:p>
    <w:p w14:paraId="760305C8" w14:textId="66132B5E" w:rsidR="00F536BB" w:rsidRDefault="00F536BB" w:rsidP="00F536BB">
      <w:pPr>
        <w:jc w:val="both"/>
        <w:rPr>
          <w:b/>
          <w:u w:val="single"/>
        </w:rPr>
      </w:pPr>
      <w:r>
        <w:rPr>
          <w:b/>
          <w:u w:val="single"/>
        </w:rPr>
        <w:t>Avenant</w:t>
      </w:r>
    </w:p>
    <w:p w14:paraId="57520E46" w14:textId="77777777" w:rsidR="00F536BB" w:rsidRDefault="00F536BB" w:rsidP="00F536BB">
      <w:pPr>
        <w:jc w:val="both"/>
        <w:rPr>
          <w:b/>
          <w:u w:val="single"/>
        </w:rPr>
      </w:pPr>
    </w:p>
    <w:p w14:paraId="030D35E7" w14:textId="0DE1D32E" w:rsidR="00F536BB" w:rsidRDefault="0002392F" w:rsidP="00F536BB">
      <w:pPr>
        <w:jc w:val="both"/>
      </w:pPr>
      <w:r>
        <w:t>Le Traité d’Apport ne pourra être modifié, renouvelé ou prorogé que par un écrit signé par les Parties.</w:t>
      </w:r>
    </w:p>
    <w:p w14:paraId="3B8845EC" w14:textId="77777777" w:rsidR="0002392F" w:rsidRDefault="0002392F" w:rsidP="00F536BB">
      <w:pPr>
        <w:jc w:val="both"/>
      </w:pPr>
    </w:p>
    <w:p w14:paraId="3973F713" w14:textId="77777777" w:rsidR="00E61201" w:rsidRDefault="00E61201" w:rsidP="00F536BB">
      <w:pPr>
        <w:jc w:val="both"/>
      </w:pPr>
    </w:p>
    <w:p w14:paraId="46D921E2" w14:textId="77777777" w:rsidR="00E61201" w:rsidRDefault="00E61201" w:rsidP="00F536BB">
      <w:pPr>
        <w:jc w:val="both"/>
      </w:pPr>
    </w:p>
    <w:p w14:paraId="79F43326" w14:textId="77777777" w:rsidR="00E61201" w:rsidRDefault="00E61201" w:rsidP="00F536BB">
      <w:pPr>
        <w:jc w:val="both"/>
      </w:pPr>
    </w:p>
    <w:p w14:paraId="74254A96" w14:textId="37971AD7" w:rsidR="0002392F" w:rsidRPr="0002392F" w:rsidRDefault="0002392F" w:rsidP="00F536BB">
      <w:pPr>
        <w:jc w:val="both"/>
        <w:rPr>
          <w:b/>
          <w:bCs/>
          <w:u w:val="single"/>
        </w:rPr>
      </w:pPr>
      <w:r w:rsidRPr="0002392F">
        <w:rPr>
          <w:b/>
          <w:bCs/>
          <w:u w:val="single"/>
        </w:rPr>
        <w:lastRenderedPageBreak/>
        <w:t>Exercice des droits</w:t>
      </w:r>
    </w:p>
    <w:p w14:paraId="45F140D1" w14:textId="77777777" w:rsidR="0002392F" w:rsidRDefault="0002392F" w:rsidP="00F536BB">
      <w:pPr>
        <w:jc w:val="both"/>
      </w:pPr>
    </w:p>
    <w:p w14:paraId="7BFEB7FB" w14:textId="77777777" w:rsidR="0002392F" w:rsidRDefault="0002392F" w:rsidP="00F536BB">
      <w:pPr>
        <w:jc w:val="both"/>
      </w:pPr>
      <w:r>
        <w:t xml:space="preserve">Le fait pour l’une des Parties de ne pas se prévaloir de l’un de ses droits aux termes du Traité d’Apport ne pourra être interprété comme une renonciation à ce droit. </w:t>
      </w:r>
    </w:p>
    <w:p w14:paraId="7010A947" w14:textId="77777777" w:rsidR="0002392F" w:rsidRDefault="0002392F" w:rsidP="00F536BB">
      <w:pPr>
        <w:jc w:val="both"/>
      </w:pPr>
    </w:p>
    <w:p w14:paraId="507C61C7" w14:textId="75E512D7" w:rsidR="0002392F" w:rsidRDefault="0002392F" w:rsidP="00F536BB">
      <w:pPr>
        <w:jc w:val="both"/>
        <w:rPr>
          <w:b/>
          <w:u w:val="single"/>
        </w:rPr>
      </w:pPr>
      <w:r>
        <w:t>La renonciation par une Partie à l’un de ses droits aux termes du Traité d’Apport ne saurait constituer une renonciation à ses autres droits aux termes de celui-ci.</w:t>
      </w:r>
    </w:p>
    <w:p w14:paraId="7F3C487F" w14:textId="77777777" w:rsidR="008D7B64" w:rsidRDefault="008D7B64" w:rsidP="00640830">
      <w:pPr>
        <w:jc w:val="both"/>
      </w:pPr>
    </w:p>
    <w:p w14:paraId="378A58F0" w14:textId="73C72B79" w:rsidR="00987601" w:rsidRDefault="00987601" w:rsidP="00987601">
      <w:pPr>
        <w:jc w:val="both"/>
        <w:rPr>
          <w:b/>
          <w:bCs/>
          <w:u w:val="single"/>
        </w:rPr>
      </w:pPr>
      <w:r>
        <w:rPr>
          <w:b/>
          <w:bCs/>
          <w:u w:val="single"/>
        </w:rPr>
        <w:t>Coopération</w:t>
      </w:r>
    </w:p>
    <w:p w14:paraId="1BE72FB6" w14:textId="77777777" w:rsidR="00987601" w:rsidRDefault="00987601" w:rsidP="00987601">
      <w:pPr>
        <w:jc w:val="both"/>
        <w:rPr>
          <w:b/>
          <w:bCs/>
          <w:u w:val="single"/>
        </w:rPr>
      </w:pPr>
    </w:p>
    <w:p w14:paraId="6ED2D42A" w14:textId="77777777" w:rsidR="00987601" w:rsidRDefault="00987601" w:rsidP="00987601">
      <w:pPr>
        <w:jc w:val="both"/>
      </w:pPr>
      <w:r>
        <w:t xml:space="preserve">Les Parties s’engagent à communiquer, à signer et à délivrer toute information et tout document ainsi qu’à passer tous </w:t>
      </w:r>
      <w:proofErr w:type="gramStart"/>
      <w:r>
        <w:t>actes</w:t>
      </w:r>
      <w:proofErr w:type="gramEnd"/>
      <w:r>
        <w:t xml:space="preserve"> ou prendre toutes décisions qui pourraient être nécessaires à l’exécution du Traité d’Apport. </w:t>
      </w:r>
    </w:p>
    <w:p w14:paraId="23B11AA7" w14:textId="77777777" w:rsidR="00987601" w:rsidRDefault="00987601" w:rsidP="00987601">
      <w:pPr>
        <w:jc w:val="both"/>
      </w:pPr>
    </w:p>
    <w:p w14:paraId="0EF59379" w14:textId="29224B57" w:rsidR="00987601" w:rsidRDefault="00987601" w:rsidP="00987601">
      <w:pPr>
        <w:jc w:val="both"/>
      </w:pPr>
      <w:r>
        <w:t>Les Parties s’engagent à exécuter de bonne foi les dispositions du Traité d’Apport.</w:t>
      </w:r>
    </w:p>
    <w:p w14:paraId="42C9BDC1" w14:textId="77777777" w:rsidR="00987601" w:rsidRDefault="00987601" w:rsidP="00987601">
      <w:pPr>
        <w:jc w:val="both"/>
      </w:pPr>
    </w:p>
    <w:p w14:paraId="57712EC9" w14:textId="335A43C7" w:rsidR="00987601" w:rsidRDefault="00987601" w:rsidP="00987601">
      <w:pPr>
        <w:jc w:val="both"/>
        <w:rPr>
          <w:b/>
          <w:bCs/>
          <w:u w:val="single"/>
        </w:rPr>
      </w:pPr>
      <w:r>
        <w:rPr>
          <w:b/>
          <w:bCs/>
          <w:u w:val="single"/>
        </w:rPr>
        <w:t>Interprétation</w:t>
      </w:r>
    </w:p>
    <w:p w14:paraId="3EF79D7A" w14:textId="77777777" w:rsidR="00987601" w:rsidRDefault="00987601" w:rsidP="00987601">
      <w:pPr>
        <w:jc w:val="both"/>
        <w:rPr>
          <w:b/>
          <w:bCs/>
          <w:u w:val="single"/>
        </w:rPr>
      </w:pPr>
    </w:p>
    <w:p w14:paraId="6D92C80D" w14:textId="518C382F" w:rsidR="00960B96" w:rsidRDefault="00960B96" w:rsidP="00987601">
      <w:pPr>
        <w:jc w:val="both"/>
        <w:rPr>
          <w:b/>
          <w:bCs/>
          <w:u w:val="single"/>
        </w:rPr>
      </w:pPr>
      <w:r>
        <w:t>Les intitulés du Traité d’Apport ont été insérés seulement pour en faciliter la lecture et ne peuvent être utilisés pour son interprétation. Le préambule fait partie intégrante du Traité d’Apport.</w:t>
      </w:r>
    </w:p>
    <w:p w14:paraId="31F0544A" w14:textId="77777777" w:rsidR="00960B96" w:rsidRDefault="00960B96" w:rsidP="00987601">
      <w:pPr>
        <w:jc w:val="both"/>
      </w:pPr>
    </w:p>
    <w:p w14:paraId="20538F6E" w14:textId="43123E75" w:rsidR="00960B96" w:rsidRDefault="00960B96" w:rsidP="00960B96">
      <w:pPr>
        <w:jc w:val="both"/>
        <w:rPr>
          <w:b/>
          <w:bCs/>
          <w:u w:val="single"/>
        </w:rPr>
      </w:pPr>
      <w:r>
        <w:rPr>
          <w:b/>
          <w:bCs/>
          <w:u w:val="single"/>
        </w:rPr>
        <w:t>Indivisibilité – Validité</w:t>
      </w:r>
    </w:p>
    <w:p w14:paraId="4CD5358C" w14:textId="77777777" w:rsidR="00960B96" w:rsidRDefault="00960B96" w:rsidP="00960B96">
      <w:pPr>
        <w:jc w:val="both"/>
        <w:rPr>
          <w:b/>
          <w:bCs/>
          <w:u w:val="single"/>
        </w:rPr>
      </w:pPr>
    </w:p>
    <w:p w14:paraId="76F2FB88" w14:textId="77777777" w:rsidR="00960B96" w:rsidRDefault="00960B96" w:rsidP="00960B96">
      <w:pPr>
        <w:jc w:val="both"/>
      </w:pPr>
      <w:r>
        <w:t xml:space="preserve">La nullité, l’inopposabilité ou plus généralement l’absence d’effet de l’une quelconque des stipulations du Traité d’Apport n’affectera pas le reste du Traité d’Apport, et celui-ci sera exécuté comme si cette stipulation n’avait jamais existé à condition, toutefois, que cela ne compromette pas l’équilibre du Traité d’Apport. </w:t>
      </w:r>
    </w:p>
    <w:p w14:paraId="7673116B" w14:textId="77777777" w:rsidR="00960B96" w:rsidRDefault="00960B96" w:rsidP="00960B96">
      <w:pPr>
        <w:jc w:val="both"/>
      </w:pPr>
    </w:p>
    <w:p w14:paraId="5AA00B73" w14:textId="62A887EA" w:rsidR="00960B96" w:rsidRDefault="00960B96" w:rsidP="00960B96">
      <w:pPr>
        <w:jc w:val="both"/>
        <w:rPr>
          <w:b/>
          <w:bCs/>
          <w:u w:val="single"/>
        </w:rPr>
      </w:pPr>
      <w:r>
        <w:t>En outre, les Parties conviennent de remplacer, dans la mesure du possible, toute stipulation privée d’effet par une stipulation valide ayant le même effet et reflétant, autant que possible, leur volonté initiale.</w:t>
      </w:r>
    </w:p>
    <w:p w14:paraId="50E7F550" w14:textId="77777777" w:rsidR="00987601" w:rsidRDefault="00987601" w:rsidP="00987601">
      <w:pPr>
        <w:jc w:val="both"/>
        <w:rPr>
          <w:b/>
          <w:bCs/>
          <w:u w:val="single"/>
        </w:rPr>
      </w:pPr>
    </w:p>
    <w:p w14:paraId="3E6BB8E1" w14:textId="621A3EA1" w:rsidR="00960B96" w:rsidRDefault="00960B96" w:rsidP="00960B96">
      <w:pPr>
        <w:jc w:val="both"/>
        <w:rPr>
          <w:b/>
          <w:bCs/>
          <w:u w:val="single"/>
        </w:rPr>
      </w:pPr>
      <w:r>
        <w:rPr>
          <w:b/>
          <w:bCs/>
          <w:u w:val="single"/>
        </w:rPr>
        <w:t>Election de domicile</w:t>
      </w:r>
    </w:p>
    <w:p w14:paraId="21E47010" w14:textId="77777777" w:rsidR="00960B96" w:rsidRDefault="00960B96" w:rsidP="00960B96">
      <w:pPr>
        <w:jc w:val="both"/>
        <w:rPr>
          <w:b/>
          <w:bCs/>
          <w:u w:val="single"/>
        </w:rPr>
      </w:pPr>
    </w:p>
    <w:p w14:paraId="0272553F" w14:textId="10B006AB" w:rsidR="00960B96" w:rsidRDefault="00214CBB" w:rsidP="00960B96">
      <w:pPr>
        <w:jc w:val="both"/>
      </w:pPr>
      <w:r>
        <w:t>Pour l’exécution de l’Apport et, en particulier des stipulations du Traité d’Apport, les Parties élisent domicile à leur domicile ou siège social indiqué dans les comparutions.</w:t>
      </w:r>
    </w:p>
    <w:p w14:paraId="6F5218FE" w14:textId="77777777" w:rsidR="00D938C4" w:rsidRDefault="00D938C4" w:rsidP="00960B96">
      <w:pPr>
        <w:jc w:val="both"/>
      </w:pPr>
    </w:p>
    <w:p w14:paraId="7F13D3E8" w14:textId="04F5FBD6" w:rsidR="00D938C4" w:rsidRDefault="00B701B0" w:rsidP="00D938C4">
      <w:pPr>
        <w:jc w:val="both"/>
        <w:rPr>
          <w:b/>
          <w:bCs/>
          <w:u w:val="single"/>
        </w:rPr>
      </w:pPr>
      <w:r>
        <w:rPr>
          <w:b/>
          <w:bCs/>
          <w:u w:val="single"/>
        </w:rPr>
        <w:t>Absence d’autorisation du conjoint commun en biens</w:t>
      </w:r>
    </w:p>
    <w:p w14:paraId="15EAFBAD" w14:textId="77777777" w:rsidR="002812A4" w:rsidRDefault="002812A4" w:rsidP="00D938C4">
      <w:pPr>
        <w:jc w:val="both"/>
      </w:pPr>
    </w:p>
    <w:p w14:paraId="5140AB97" w14:textId="2D911221" w:rsidR="00B701B0" w:rsidRDefault="00B701B0" w:rsidP="00D938C4">
      <w:pPr>
        <w:jc w:val="both"/>
      </w:pPr>
      <w:bookmarkStart w:id="6" w:name="_Hlk200054047"/>
      <w:r>
        <w:t xml:space="preserve">Il est expressément convenu entre les Parties que les Parts Apportés appartiennent en propre à l’Apporteur. </w:t>
      </w:r>
    </w:p>
    <w:p w14:paraId="5D4E1AB7" w14:textId="77777777" w:rsidR="00B701B0" w:rsidRDefault="00B701B0" w:rsidP="00D938C4">
      <w:pPr>
        <w:jc w:val="both"/>
      </w:pPr>
    </w:p>
    <w:p w14:paraId="5F1420C3" w14:textId="32A93091" w:rsidR="00B701B0" w:rsidRDefault="00B701B0" w:rsidP="00D938C4">
      <w:pPr>
        <w:jc w:val="both"/>
      </w:pPr>
      <w:r>
        <w:t>En effet, il résulte d’un acte notarié en date du 02 juin 2025 reçu par Maître Audrey BRIANCHON-MOLLET, notaire à AVION</w:t>
      </w:r>
      <w:r w:rsidR="00862C92">
        <w:t xml:space="preserve"> (PAS DE CALAIS)</w:t>
      </w:r>
      <w:r>
        <w:t xml:space="preserve">, que l’apport en numéraire réalisé lors de la constitution de la Société a été effectué exclusivement au moyen de deniers propres appartenant à l’Apporteur, détenus avant son mariage célébré le 07 juillet 2018 sous le régime de la communauté réduite aux acquêts. </w:t>
      </w:r>
    </w:p>
    <w:p w14:paraId="48E9F5D9" w14:textId="77777777" w:rsidR="00B701B0" w:rsidRDefault="00B701B0" w:rsidP="00D938C4">
      <w:pPr>
        <w:jc w:val="both"/>
      </w:pPr>
    </w:p>
    <w:p w14:paraId="4E86A19D" w14:textId="7FEE58EF" w:rsidR="00B701B0" w:rsidRDefault="00B701B0" w:rsidP="00D938C4">
      <w:pPr>
        <w:jc w:val="both"/>
      </w:pPr>
      <w:r>
        <w:lastRenderedPageBreak/>
        <w:t xml:space="preserve">Ces fonds provenaient de comptes personnels alimentés antérieurement au mariage, ainsi que le justifie un relevé de compte produit dans ledit acte. Conformément à l’article 1406, alinéa 2, du Code civil, les Parts Apportés constituent un bien propre par l’effet de la subrogation réelle. </w:t>
      </w:r>
    </w:p>
    <w:p w14:paraId="09A3E723" w14:textId="77777777" w:rsidR="00B701B0" w:rsidRDefault="00B701B0" w:rsidP="00D938C4">
      <w:pPr>
        <w:jc w:val="both"/>
      </w:pPr>
    </w:p>
    <w:p w14:paraId="0B6F46A4" w14:textId="1DF2E0B9" w:rsidR="00B701B0" w:rsidRDefault="00B701B0" w:rsidP="00D938C4">
      <w:pPr>
        <w:jc w:val="both"/>
      </w:pPr>
      <w:r>
        <w:t xml:space="preserve">Par ailleurs, son épouse, Madame Alyson TARET, a formellement reconnu et accepté que les Parts Apportés appartiennent en propre à l’Apporteur. </w:t>
      </w:r>
    </w:p>
    <w:p w14:paraId="5D0FB629" w14:textId="77777777" w:rsidR="00B701B0" w:rsidRDefault="00B701B0" w:rsidP="00D938C4">
      <w:pPr>
        <w:jc w:val="both"/>
      </w:pPr>
    </w:p>
    <w:p w14:paraId="2FB31270" w14:textId="03A5B9F4" w:rsidR="00B701B0" w:rsidRDefault="00B701B0" w:rsidP="00D938C4">
      <w:pPr>
        <w:jc w:val="both"/>
      </w:pPr>
      <w:r>
        <w:t>Il est donc établi que les Parts Apportés relèvent du patrimoine propre de l’Apporteur</w:t>
      </w:r>
      <w:r w:rsidR="00862C92">
        <w:t xml:space="preserve"> et                    il n’est pas fait application des dispositions des articles 1424 et 1832-2 du code civil.</w:t>
      </w:r>
    </w:p>
    <w:bookmarkEnd w:id="6"/>
    <w:p w14:paraId="473950E3" w14:textId="77777777" w:rsidR="00B701B0" w:rsidRPr="00D938C4" w:rsidRDefault="00B701B0" w:rsidP="00D938C4">
      <w:pPr>
        <w:jc w:val="both"/>
      </w:pPr>
    </w:p>
    <w:p w14:paraId="6739F97C" w14:textId="346E3003" w:rsidR="007D288B" w:rsidRDefault="007D288B" w:rsidP="007D288B">
      <w:pPr>
        <w:jc w:val="both"/>
        <w:rPr>
          <w:b/>
          <w:bCs/>
          <w:u w:val="single"/>
        </w:rPr>
      </w:pPr>
      <w:r>
        <w:rPr>
          <w:b/>
          <w:bCs/>
          <w:u w:val="single"/>
        </w:rPr>
        <w:t>Opposabilité de l’Apport</w:t>
      </w:r>
    </w:p>
    <w:p w14:paraId="3966A8FB" w14:textId="77777777" w:rsidR="007D288B" w:rsidRDefault="007D288B" w:rsidP="007D288B">
      <w:pPr>
        <w:jc w:val="both"/>
        <w:rPr>
          <w:b/>
          <w:bCs/>
          <w:u w:val="single"/>
        </w:rPr>
      </w:pPr>
    </w:p>
    <w:p w14:paraId="2F415FC0" w14:textId="17B29EB3" w:rsidR="007D288B" w:rsidRDefault="00940788" w:rsidP="007D288B">
      <w:pPr>
        <w:jc w:val="both"/>
      </w:pPr>
      <w:r>
        <w:t>À compter de la Date de Réalisation, un exemplaire original du Traité d’Apport fera l’objet d’un dépôt au siège social de la Société, contre remise par le gérant de la Société d’une attestation de dépôt</w:t>
      </w:r>
      <w:r w:rsidR="00614D93">
        <w:t>.</w:t>
      </w:r>
    </w:p>
    <w:p w14:paraId="6A2DD894" w14:textId="77777777" w:rsidR="00F63FCE" w:rsidRDefault="00F63FCE" w:rsidP="007D288B">
      <w:pPr>
        <w:jc w:val="both"/>
      </w:pPr>
    </w:p>
    <w:p w14:paraId="6B7B4DE3" w14:textId="062698D9" w:rsidR="00C0155E" w:rsidRDefault="00C0155E" w:rsidP="00C0155E">
      <w:pPr>
        <w:jc w:val="both"/>
        <w:rPr>
          <w:b/>
          <w:bCs/>
          <w:u w:val="single"/>
        </w:rPr>
      </w:pPr>
      <w:r>
        <w:rPr>
          <w:b/>
          <w:bCs/>
          <w:u w:val="single"/>
        </w:rPr>
        <w:t>Affirmation de sincérité</w:t>
      </w:r>
    </w:p>
    <w:p w14:paraId="6CC58813" w14:textId="77777777" w:rsidR="00C0155E" w:rsidRDefault="00C0155E" w:rsidP="00C0155E">
      <w:pPr>
        <w:jc w:val="both"/>
        <w:rPr>
          <w:b/>
          <w:bCs/>
          <w:u w:val="single"/>
        </w:rPr>
      </w:pPr>
    </w:p>
    <w:p w14:paraId="1AF00E9F" w14:textId="57B11389" w:rsidR="008D24A7" w:rsidRDefault="00D83F37" w:rsidP="00D83F37">
      <w:pPr>
        <w:pStyle w:val="Retraitcorpsdetexte"/>
        <w:ind w:left="0"/>
        <w:jc w:val="both"/>
      </w:pPr>
      <w:r w:rsidRPr="00D83F37">
        <w:t xml:space="preserve">Les </w:t>
      </w:r>
      <w:r w:rsidR="008D7B64">
        <w:t>P</w:t>
      </w:r>
      <w:r w:rsidRPr="00D83F37">
        <w:t xml:space="preserve">arties affirment, sous les peines édictées par l’article 1837 du Code Général des Impôts, que le </w:t>
      </w:r>
      <w:r>
        <w:t>Traité d’Apport</w:t>
      </w:r>
      <w:r w:rsidRPr="00D83F37">
        <w:t xml:space="preserve"> exprime l’intégralité </w:t>
      </w:r>
      <w:r w:rsidR="00BA29F9">
        <w:t>de la valeur des Parts Apportées.</w:t>
      </w:r>
      <w:r w:rsidRPr="00D83F37">
        <w:t xml:space="preserve"> </w:t>
      </w:r>
    </w:p>
    <w:p w14:paraId="4DEA3DD7" w14:textId="77777777" w:rsidR="008D24A7" w:rsidRDefault="008D24A7" w:rsidP="008D24A7">
      <w:pPr>
        <w:pStyle w:val="Sansinterligne"/>
      </w:pPr>
    </w:p>
    <w:p w14:paraId="2D240BDF" w14:textId="5233F3BA" w:rsidR="00D83F37" w:rsidRDefault="00D83F37" w:rsidP="00D83F37">
      <w:pPr>
        <w:pStyle w:val="Retraitcorpsdetexte"/>
        <w:ind w:left="0"/>
        <w:jc w:val="both"/>
      </w:pPr>
      <w:r w:rsidRPr="00D83F37">
        <w:t xml:space="preserve">Par ailleurs, </w:t>
      </w:r>
      <w:r>
        <w:t>les Parties</w:t>
      </w:r>
      <w:r w:rsidRPr="00D83F37">
        <w:t xml:space="preserve"> </w:t>
      </w:r>
      <w:r w:rsidR="008D24A7">
        <w:t xml:space="preserve">affirment que </w:t>
      </w:r>
      <w:r w:rsidR="008D24A7" w:rsidRPr="00D83F37">
        <w:t>le</w:t>
      </w:r>
      <w:r w:rsidR="008D24A7">
        <w:t xml:space="preserve"> Traité d’Apport</w:t>
      </w:r>
      <w:r w:rsidRPr="00D83F37">
        <w:t xml:space="preserve"> n’est </w:t>
      </w:r>
      <w:proofErr w:type="gramStart"/>
      <w:r w:rsidRPr="00D83F37">
        <w:t>ni</w:t>
      </w:r>
      <w:r w:rsidR="008D24A7">
        <w:t xml:space="preserve"> </w:t>
      </w:r>
      <w:r w:rsidRPr="00D83F37">
        <w:t>contredit</w:t>
      </w:r>
      <w:proofErr w:type="gramEnd"/>
      <w:r w:rsidRPr="00D83F37">
        <w:t xml:space="preserve"> ni modifié par aucune contre-lettre contenant augmentation ou diminution </w:t>
      </w:r>
      <w:r w:rsidR="00BA29F9">
        <w:t>de la valeur des Parts Apportées convenue entre les Parties.</w:t>
      </w:r>
    </w:p>
    <w:p w14:paraId="6A3AFE61" w14:textId="77777777" w:rsidR="00AA785D" w:rsidRDefault="00AA785D" w:rsidP="0012708B">
      <w:pPr>
        <w:pStyle w:val="Sansinterligne"/>
      </w:pPr>
    </w:p>
    <w:p w14:paraId="27D61BA9" w14:textId="317B4393" w:rsidR="00596627" w:rsidRDefault="00596627" w:rsidP="00AA785D">
      <w:pPr>
        <w:jc w:val="both"/>
        <w:rPr>
          <w:b/>
          <w:u w:val="single"/>
        </w:rPr>
      </w:pPr>
      <w:r>
        <w:rPr>
          <w:b/>
          <w:u w:val="single"/>
        </w:rPr>
        <w:t>IX</w:t>
      </w:r>
      <w:r w:rsidR="003006D9">
        <w:rPr>
          <w:b/>
          <w:u w:val="single"/>
        </w:rPr>
        <w:t xml:space="preserve"> </w:t>
      </w:r>
      <w:r w:rsidRPr="003431FE">
        <w:rPr>
          <w:b/>
          <w:u w:val="single"/>
        </w:rPr>
        <w:t xml:space="preserve">– </w:t>
      </w:r>
      <w:r>
        <w:rPr>
          <w:b/>
          <w:u w:val="single"/>
        </w:rPr>
        <w:t>DROIT APPLICABLE – JURIDICTION COMPETENTE</w:t>
      </w:r>
    </w:p>
    <w:p w14:paraId="43F9FFE9" w14:textId="77777777" w:rsidR="00596627" w:rsidRDefault="00596627" w:rsidP="00AA785D">
      <w:pPr>
        <w:jc w:val="both"/>
        <w:rPr>
          <w:b/>
          <w:u w:val="single"/>
        </w:rPr>
      </w:pPr>
    </w:p>
    <w:p w14:paraId="7F099A2E" w14:textId="77777777" w:rsidR="005A3E69" w:rsidRDefault="005A3E69" w:rsidP="00AA785D">
      <w:pPr>
        <w:jc w:val="both"/>
      </w:pPr>
      <w:r>
        <w:t xml:space="preserve">Le Traité d’Apport sera régi par et interprété conformément au droit français. </w:t>
      </w:r>
    </w:p>
    <w:p w14:paraId="1D4785BF" w14:textId="77777777" w:rsidR="005A3E69" w:rsidRDefault="005A3E69" w:rsidP="00AA785D">
      <w:pPr>
        <w:jc w:val="both"/>
      </w:pPr>
    </w:p>
    <w:p w14:paraId="41D64BF9" w14:textId="63C8B696" w:rsidR="00596627" w:rsidRDefault="005A3E69" w:rsidP="00AA785D">
      <w:pPr>
        <w:jc w:val="both"/>
      </w:pPr>
      <w:r>
        <w:t xml:space="preserve">Tout litige relatif au Traité d’Apport et à ses suites que les Parties n’auraient pu résoudre amiablement sera soumis aux tribunaux compétents du ressort </w:t>
      </w:r>
      <w:r w:rsidR="00B701B0">
        <w:t>du siège social du Bénéficiaire</w:t>
      </w:r>
      <w:r>
        <w:t xml:space="preserve"> à qui il est fait attribution exclusive et expresse de compétence</w:t>
      </w:r>
      <w:r w:rsidR="006D0AF8">
        <w:t>.</w:t>
      </w:r>
    </w:p>
    <w:p w14:paraId="4545777D" w14:textId="77777777" w:rsidR="00F63FCE" w:rsidRDefault="00F63FCE" w:rsidP="00AA785D">
      <w:pPr>
        <w:jc w:val="both"/>
      </w:pPr>
    </w:p>
    <w:p w14:paraId="236F4E2E" w14:textId="6B70C568" w:rsidR="003006D9" w:rsidRDefault="003006D9" w:rsidP="003006D9">
      <w:pPr>
        <w:jc w:val="both"/>
        <w:rPr>
          <w:b/>
          <w:u w:val="single"/>
        </w:rPr>
      </w:pPr>
      <w:r>
        <w:rPr>
          <w:b/>
          <w:u w:val="single"/>
        </w:rPr>
        <w:t xml:space="preserve">X </w:t>
      </w:r>
      <w:r w:rsidRPr="003431FE">
        <w:rPr>
          <w:b/>
          <w:u w:val="single"/>
        </w:rPr>
        <w:t xml:space="preserve">– </w:t>
      </w:r>
      <w:r>
        <w:rPr>
          <w:b/>
          <w:u w:val="single"/>
        </w:rPr>
        <w:t>SIGNATURE ELECTRONIQUE</w:t>
      </w:r>
    </w:p>
    <w:p w14:paraId="48753CE6" w14:textId="77777777" w:rsidR="003006D9" w:rsidRDefault="003006D9" w:rsidP="003006D9">
      <w:pPr>
        <w:jc w:val="both"/>
        <w:rPr>
          <w:b/>
          <w:u w:val="single"/>
        </w:rPr>
      </w:pPr>
    </w:p>
    <w:p w14:paraId="0CE66BD4" w14:textId="536F5A33" w:rsidR="00820603" w:rsidRDefault="00820603" w:rsidP="003006D9">
      <w:pPr>
        <w:jc w:val="both"/>
      </w:pPr>
      <w:r>
        <w:t>Conformément aux articles 1366 et 1367 du code civil, le Traité d’Apport est signé électroniquement par chacune des Parties mentionnées dans les comparutions du</w:t>
      </w:r>
      <w:r w:rsidR="00614D93">
        <w:t xml:space="preserve"> </w:t>
      </w:r>
      <w:r>
        <w:t xml:space="preserve">Traité d’Apport. </w:t>
      </w:r>
    </w:p>
    <w:p w14:paraId="27EEE3B7" w14:textId="77777777" w:rsidR="00820603" w:rsidRDefault="00820603" w:rsidP="003006D9">
      <w:pPr>
        <w:jc w:val="both"/>
      </w:pPr>
    </w:p>
    <w:p w14:paraId="60D62CB6" w14:textId="388D5810" w:rsidR="00820603" w:rsidRDefault="00820603" w:rsidP="003006D9">
      <w:pPr>
        <w:jc w:val="both"/>
      </w:pPr>
      <w:r>
        <w:t xml:space="preserve">Les Parties reconnaissent expressément que des signatures électroniques via </w:t>
      </w:r>
      <w:r w:rsidR="002B4A95">
        <w:t>la plateforme « </w:t>
      </w:r>
      <w:r>
        <w:t>jesignexpert.com</w:t>
      </w:r>
      <w:r w:rsidR="002B4A95">
        <w:t> »</w:t>
      </w:r>
      <w:r>
        <w:t xml:space="preserve">, lequel service est conforme au règlement </w:t>
      </w:r>
      <w:proofErr w:type="spellStart"/>
      <w:r>
        <w:t>eIDAS</w:t>
      </w:r>
      <w:proofErr w:type="spellEnd"/>
      <w:r>
        <w:t xml:space="preserve"> (UE) 910/2014, ont été utilisées pour la signature du Traité d’Apport par ces signataires. </w:t>
      </w:r>
    </w:p>
    <w:p w14:paraId="0BE07D8B" w14:textId="77777777" w:rsidR="00F63FCE" w:rsidRDefault="00F63FCE" w:rsidP="003006D9">
      <w:pPr>
        <w:jc w:val="both"/>
      </w:pPr>
    </w:p>
    <w:p w14:paraId="1FA1A8E0" w14:textId="351E01B0" w:rsidR="00820603" w:rsidRDefault="00820603" w:rsidP="003006D9">
      <w:pPr>
        <w:jc w:val="both"/>
      </w:pPr>
      <w:r>
        <w:t xml:space="preserve">Chaque Partie reconnaît qu’elle a reçu toutes les informations requises pour la signature électronique du Traité d’Apport et qu’elle a signé le Traité d’Apport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Traité d’Apport. </w:t>
      </w:r>
    </w:p>
    <w:p w14:paraId="39314044" w14:textId="03BE80C3" w:rsidR="003006D9" w:rsidRDefault="00820603" w:rsidP="003006D9">
      <w:pPr>
        <w:jc w:val="both"/>
        <w:rPr>
          <w:b/>
          <w:u w:val="single"/>
        </w:rPr>
      </w:pPr>
      <w:r>
        <w:lastRenderedPageBreak/>
        <w:t>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Traité d’Apport directement par</w:t>
      </w:r>
      <w:r w:rsidR="002B4A95">
        <w:t xml:space="preserve"> la plateforme</w:t>
      </w:r>
      <w:r>
        <w:t xml:space="preserve"> </w:t>
      </w:r>
      <w:r w:rsidR="002B4A95">
        <w:t>« </w:t>
      </w:r>
      <w:r w:rsidR="00C0155E">
        <w:t>j</w:t>
      </w:r>
      <w:r w:rsidR="00614D93">
        <w:t>esignexpert.com</w:t>
      </w:r>
      <w:r w:rsidR="002B4A95">
        <w:t> »</w:t>
      </w:r>
      <w:r w:rsidR="00614D93">
        <w:t xml:space="preserve"> </w:t>
      </w:r>
      <w:r>
        <w:t xml:space="preserve">à chacune des Parties </w:t>
      </w:r>
      <w:r w:rsidR="00614D93">
        <w:t xml:space="preserve">et à la Société </w:t>
      </w:r>
      <w:r>
        <w:t>constitue une preuve suffisante et irréfutable des engagements et obligations de chaque Partie au Traité d’Apport</w:t>
      </w:r>
      <w:r w:rsidR="002B4A95">
        <w:t xml:space="preserve"> et de son opposabilité vis-à-vis de la Société.</w:t>
      </w:r>
    </w:p>
    <w:p w14:paraId="09861B69" w14:textId="77777777" w:rsidR="0053312A" w:rsidRDefault="0053312A" w:rsidP="00193F59">
      <w:pPr>
        <w:jc w:val="both"/>
      </w:pPr>
    </w:p>
    <w:p w14:paraId="09861B6A" w14:textId="652D3675" w:rsidR="0053312A" w:rsidRPr="004D4B7E" w:rsidRDefault="0053312A" w:rsidP="00024D44">
      <w:pPr>
        <w:jc w:val="both"/>
        <w:rPr>
          <w:b/>
        </w:rPr>
      </w:pPr>
      <w:r w:rsidRPr="004D4B7E">
        <w:rPr>
          <w:b/>
        </w:rPr>
        <w:t xml:space="preserve">Fait </w:t>
      </w:r>
      <w:r w:rsidR="00614D93">
        <w:rPr>
          <w:b/>
        </w:rPr>
        <w:t>en un (1) exemplaire,</w:t>
      </w:r>
    </w:p>
    <w:p w14:paraId="09861B6C" w14:textId="047AB852" w:rsidR="0053312A" w:rsidRPr="004D4B7E" w:rsidRDefault="0053312A" w:rsidP="00024D44">
      <w:pPr>
        <w:jc w:val="both"/>
        <w:rPr>
          <w:b/>
        </w:rPr>
      </w:pPr>
      <w:r w:rsidRPr="00933731">
        <w:rPr>
          <w:b/>
        </w:rPr>
        <w:t xml:space="preserve">Le </w:t>
      </w:r>
      <w:r w:rsidR="00CB5F58">
        <w:rPr>
          <w:b/>
        </w:rPr>
        <w:t>03 juillet 2025.</w:t>
      </w:r>
      <w:r w:rsidR="00B701B0">
        <w:rPr>
          <w:b/>
        </w:rPr>
        <w:tab/>
      </w:r>
    </w:p>
    <w:p w14:paraId="195EDCC8" w14:textId="77777777" w:rsidR="008D24A7" w:rsidRDefault="008D24A7" w:rsidP="00024D44">
      <w:pPr>
        <w:jc w:val="both"/>
      </w:pPr>
    </w:p>
    <w:p w14:paraId="1F4D15B6" w14:textId="77777777" w:rsidR="003224EA" w:rsidRDefault="003224EA" w:rsidP="00024D44">
      <w:pPr>
        <w:jc w:val="both"/>
      </w:pPr>
    </w:p>
    <w:p w14:paraId="1F11DAA3" w14:textId="77777777" w:rsidR="00B701B0" w:rsidRDefault="00B701B0" w:rsidP="00024D44">
      <w:pPr>
        <w:jc w:val="both"/>
      </w:pPr>
    </w:p>
    <w:p w14:paraId="3AFE72C2" w14:textId="77777777" w:rsidR="00AF5FEE" w:rsidRPr="007C798B" w:rsidRDefault="00AF5FEE" w:rsidP="00AF5FEE">
      <w:pPr>
        <w:pStyle w:val="Sansinterligne"/>
        <w:rPr>
          <w:rFonts w:ascii="Times New Roman" w:hAnsi="Times New Roman"/>
        </w:rPr>
      </w:pPr>
    </w:p>
    <w:p w14:paraId="4E854B9A" w14:textId="5210DC81" w:rsidR="00AF5FEE" w:rsidRPr="005D6573" w:rsidRDefault="00AF5FEE" w:rsidP="00AF5FEE">
      <w:pPr>
        <w:jc w:val="center"/>
      </w:pPr>
      <w:r w:rsidRPr="005D6573">
        <w:t>_____________________________________</w:t>
      </w:r>
    </w:p>
    <w:p w14:paraId="6AB22597" w14:textId="4B81E886" w:rsidR="00AF5FEE" w:rsidRPr="005D6573" w:rsidRDefault="003224EA" w:rsidP="00AF5FEE">
      <w:pPr>
        <w:jc w:val="center"/>
        <w:rPr>
          <w:b/>
        </w:rPr>
      </w:pPr>
      <w:r>
        <w:rPr>
          <w:b/>
        </w:rPr>
        <w:t xml:space="preserve">Monsieur </w:t>
      </w:r>
      <w:r w:rsidR="00B701B0">
        <w:rPr>
          <w:b/>
        </w:rPr>
        <w:t>Nicolas MENDES</w:t>
      </w:r>
    </w:p>
    <w:p w14:paraId="15354FD0" w14:textId="719061E1" w:rsidR="00377DC6" w:rsidRPr="005D6573" w:rsidRDefault="00377DC6" w:rsidP="00AF5FEE">
      <w:pPr>
        <w:jc w:val="center"/>
        <w:rPr>
          <w:b/>
        </w:rPr>
      </w:pPr>
      <w:r w:rsidRPr="005D6573">
        <w:rPr>
          <w:b/>
        </w:rPr>
        <w:t xml:space="preserve">En son nom propre </w:t>
      </w:r>
    </w:p>
    <w:p w14:paraId="0764404F" w14:textId="7885ED35" w:rsidR="00377DC6" w:rsidRDefault="00377DC6" w:rsidP="00AF5FEE">
      <w:pPr>
        <w:jc w:val="center"/>
        <w:rPr>
          <w:b/>
        </w:rPr>
      </w:pPr>
      <w:r w:rsidRPr="00377DC6">
        <w:rPr>
          <w:b/>
        </w:rPr>
        <w:t xml:space="preserve">Et au nom et pour </w:t>
      </w:r>
      <w:r>
        <w:rPr>
          <w:b/>
        </w:rPr>
        <w:t>le compte</w:t>
      </w:r>
    </w:p>
    <w:p w14:paraId="5DFCA627" w14:textId="7AC2F7CA" w:rsidR="00377DC6" w:rsidRDefault="00377DC6" w:rsidP="00AF5FEE">
      <w:pPr>
        <w:jc w:val="center"/>
        <w:rPr>
          <w:b/>
        </w:rPr>
      </w:pPr>
      <w:r>
        <w:rPr>
          <w:b/>
        </w:rPr>
        <w:t xml:space="preserve">De la société « </w:t>
      </w:r>
      <w:r w:rsidR="00B701B0">
        <w:rPr>
          <w:b/>
        </w:rPr>
        <w:t xml:space="preserve">MNB </w:t>
      </w:r>
      <w:r>
        <w:rPr>
          <w:b/>
        </w:rPr>
        <w:t>» </w:t>
      </w:r>
    </w:p>
    <w:p w14:paraId="38D2BD92" w14:textId="77777777" w:rsidR="003224EA" w:rsidRDefault="003224EA" w:rsidP="00AF5FEE">
      <w:pPr>
        <w:jc w:val="center"/>
        <w:rPr>
          <w:b/>
        </w:rPr>
      </w:pPr>
    </w:p>
    <w:p w14:paraId="13611C5F" w14:textId="77777777" w:rsidR="003224EA" w:rsidRDefault="003224EA" w:rsidP="00AF5FEE">
      <w:pPr>
        <w:jc w:val="center"/>
        <w:rPr>
          <w:b/>
        </w:rPr>
      </w:pPr>
    </w:p>
    <w:p w14:paraId="49F2F673" w14:textId="77777777" w:rsidR="00D938C4" w:rsidRDefault="00D938C4" w:rsidP="00AF5FEE">
      <w:pPr>
        <w:jc w:val="center"/>
        <w:rPr>
          <w:b/>
        </w:rPr>
      </w:pPr>
    </w:p>
    <w:p w14:paraId="01B2936B" w14:textId="77777777" w:rsidR="003224EA" w:rsidRDefault="003224EA" w:rsidP="00AF5FEE">
      <w:pPr>
        <w:jc w:val="center"/>
        <w:rPr>
          <w:b/>
        </w:rPr>
      </w:pPr>
    </w:p>
    <w:p w14:paraId="3A3D11C8" w14:textId="77777777" w:rsidR="00AF5FEE" w:rsidRPr="00377DC6" w:rsidRDefault="00AF5FEE" w:rsidP="00AF5FEE">
      <w:pPr>
        <w:jc w:val="center"/>
        <w:rPr>
          <w:b/>
        </w:rPr>
      </w:pPr>
    </w:p>
    <w:sectPr w:rsidR="00AF5FEE" w:rsidRPr="00377DC6" w:rsidSect="007E27D9">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418" w:header="709" w:footer="709"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EE43B" w14:textId="77777777" w:rsidR="00352D27" w:rsidRDefault="00352D27">
      <w:r>
        <w:separator/>
      </w:r>
    </w:p>
  </w:endnote>
  <w:endnote w:type="continuationSeparator" w:id="0">
    <w:p w14:paraId="6E640BED" w14:textId="77777777" w:rsidR="00352D27" w:rsidRDefault="00352D27">
      <w:r>
        <w:continuationSeparator/>
      </w:r>
    </w:p>
  </w:endnote>
  <w:endnote w:type="continuationNotice" w:id="1">
    <w:p w14:paraId="688F65AC" w14:textId="77777777" w:rsidR="00352D27" w:rsidRDefault="00352D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EYInterstate Light">
    <w:altName w:val="Franklin Gothic Medium Cond"/>
    <w:charset w:val="00"/>
    <w:family w:val="auto"/>
    <w:pitch w:val="variable"/>
    <w:sig w:usb0="00000001" w:usb1="5000206A" w:usb2="00000000" w:usb3="00000000" w:csb0="0000009F" w:csb1="00000000"/>
  </w:font>
  <w:font w:name="Garamond">
    <w:panose1 w:val="02020404030301010803"/>
    <w:charset w:val="00"/>
    <w:family w:val="roman"/>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61B79" w14:textId="77777777" w:rsidR="0053312A" w:rsidRDefault="0053312A">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9861B7A" w14:textId="77777777" w:rsidR="0053312A" w:rsidRDefault="0053312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61B7B" w14:textId="7943F98A" w:rsidR="0053312A" w:rsidRDefault="00D75FC7">
    <w:pPr>
      <w:pStyle w:val="Pieddepage"/>
      <w:framePr w:wrap="around" w:vAnchor="text" w:hAnchor="margin" w:xAlign="center" w:y="1"/>
      <w:rPr>
        <w:rStyle w:val="Numrodepage"/>
      </w:rPr>
    </w:pPr>
    <w:r>
      <w:rPr>
        <w:rStyle w:val="Numrodepage"/>
      </w:rPr>
      <w:t xml:space="preserve">Page </w:t>
    </w:r>
    <w:r w:rsidR="0053312A">
      <w:rPr>
        <w:rStyle w:val="Numrodepage"/>
      </w:rPr>
      <w:fldChar w:fldCharType="begin"/>
    </w:r>
    <w:r w:rsidR="0053312A">
      <w:rPr>
        <w:rStyle w:val="Numrodepage"/>
      </w:rPr>
      <w:instrText xml:space="preserve">PAGE  </w:instrText>
    </w:r>
    <w:r w:rsidR="0053312A">
      <w:rPr>
        <w:rStyle w:val="Numrodepage"/>
      </w:rPr>
      <w:fldChar w:fldCharType="separate"/>
    </w:r>
    <w:r w:rsidR="007D19EC">
      <w:rPr>
        <w:rStyle w:val="Numrodepage"/>
        <w:noProof/>
      </w:rPr>
      <w:t>1</w:t>
    </w:r>
    <w:r w:rsidR="0053312A">
      <w:rPr>
        <w:rStyle w:val="Numrodepage"/>
      </w:rPr>
      <w:fldChar w:fldCharType="end"/>
    </w:r>
    <w:r w:rsidR="009775CA">
      <w:rPr>
        <w:rStyle w:val="Numrodepage"/>
      </w:rPr>
      <w:t>/</w:t>
    </w:r>
    <w:r w:rsidR="00AF5FEE">
      <w:rPr>
        <w:rStyle w:val="Numrodepage"/>
      </w:rPr>
      <w:t>1</w:t>
    </w:r>
    <w:r w:rsidR="00F63FCE">
      <w:rPr>
        <w:rStyle w:val="Numrodepage"/>
      </w:rPr>
      <w:t>1</w:t>
    </w:r>
  </w:p>
  <w:p w14:paraId="09861B7C" w14:textId="77777777" w:rsidR="0053312A" w:rsidRDefault="0053312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82AA6" w14:textId="77777777" w:rsidR="00862C92" w:rsidRDefault="00862C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F6D39" w14:textId="77777777" w:rsidR="00352D27" w:rsidRDefault="00352D27">
      <w:r>
        <w:separator/>
      </w:r>
    </w:p>
  </w:footnote>
  <w:footnote w:type="continuationSeparator" w:id="0">
    <w:p w14:paraId="4AAADAF2" w14:textId="77777777" w:rsidR="00352D27" w:rsidRDefault="00352D27">
      <w:r>
        <w:continuationSeparator/>
      </w:r>
    </w:p>
  </w:footnote>
  <w:footnote w:type="continuationNotice" w:id="1">
    <w:p w14:paraId="31467B30" w14:textId="77777777" w:rsidR="00352D27" w:rsidRDefault="00352D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E62C6" w14:textId="013E09AE" w:rsidR="00862C92" w:rsidRDefault="00862C9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070A" w14:textId="4405FB47" w:rsidR="00862C92" w:rsidRDefault="00862C9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BBE5F" w14:textId="146EFF1F" w:rsidR="00862C92" w:rsidRDefault="00862C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08FD"/>
    <w:multiLevelType w:val="hybridMultilevel"/>
    <w:tmpl w:val="7CCE6430"/>
    <w:lvl w:ilvl="0" w:tplc="ED38437A">
      <w:numFmt w:val="bullet"/>
      <w:lvlText w:val="-"/>
      <w:lvlJc w:val="left"/>
      <w:pPr>
        <w:ind w:left="720" w:hanging="360"/>
      </w:pPr>
      <w:rPr>
        <w:rFonts w:ascii="Times New Roman" w:eastAsia="Times New Roman" w:hAnsi="Times New Roman" w:cs="Times New Roman"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F3150C"/>
    <w:multiLevelType w:val="hybridMultilevel"/>
    <w:tmpl w:val="23BC2DE0"/>
    <w:lvl w:ilvl="0" w:tplc="6E66E1E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3A6D99"/>
    <w:multiLevelType w:val="hybridMultilevel"/>
    <w:tmpl w:val="16AE71B0"/>
    <w:lvl w:ilvl="0" w:tplc="CB62140A">
      <w:start w:val="30"/>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300154"/>
    <w:multiLevelType w:val="hybridMultilevel"/>
    <w:tmpl w:val="5C60538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307E8F"/>
    <w:multiLevelType w:val="hybridMultilevel"/>
    <w:tmpl w:val="BBE60C00"/>
    <w:lvl w:ilvl="0" w:tplc="040C0001">
      <w:start w:val="1"/>
      <w:numFmt w:val="bullet"/>
      <w:lvlText w:val=""/>
      <w:lvlJc w:val="left"/>
      <w:pPr>
        <w:tabs>
          <w:tab w:val="num" w:pos="720"/>
        </w:tabs>
        <w:ind w:left="720" w:hanging="360"/>
      </w:pPr>
      <w:rPr>
        <w:rFonts w:ascii="Symbol" w:hAnsi="Symbol" w:hint="default"/>
      </w:rPr>
    </w:lvl>
    <w:lvl w:ilvl="1" w:tplc="B26675F2">
      <w:start w:val="9"/>
      <w:numFmt w:val="bullet"/>
      <w:lvlText w:val="-"/>
      <w:lvlJc w:val="left"/>
      <w:pPr>
        <w:tabs>
          <w:tab w:val="num" w:pos="1635"/>
        </w:tabs>
        <w:ind w:left="1635" w:hanging="555"/>
      </w:pPr>
      <w:rPr>
        <w:rFonts w:ascii="Times New Roman" w:eastAsia="Times New Roman" w:hAnsi="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6E2975"/>
    <w:multiLevelType w:val="hybridMultilevel"/>
    <w:tmpl w:val="321CC6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842AD7"/>
    <w:multiLevelType w:val="hybridMultilevel"/>
    <w:tmpl w:val="87787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1D411E"/>
    <w:multiLevelType w:val="hybridMultilevel"/>
    <w:tmpl w:val="0C580976"/>
    <w:lvl w:ilvl="0" w:tplc="393C0E54">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D256FB"/>
    <w:multiLevelType w:val="hybridMultilevel"/>
    <w:tmpl w:val="4640522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580BEB"/>
    <w:multiLevelType w:val="hybridMultilevel"/>
    <w:tmpl w:val="D7521DF2"/>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5B3A20"/>
    <w:multiLevelType w:val="hybridMultilevel"/>
    <w:tmpl w:val="192C214E"/>
    <w:lvl w:ilvl="0" w:tplc="B1A0EC18">
      <w:start w:val="1"/>
      <w:numFmt w:val="upperLetter"/>
      <w:lvlText w:val="%1)"/>
      <w:lvlJc w:val="left"/>
      <w:pPr>
        <w:tabs>
          <w:tab w:val="num" w:pos="1065"/>
        </w:tabs>
        <w:ind w:left="1065" w:hanging="360"/>
      </w:pPr>
      <w:rPr>
        <w:rFonts w:cs="Times New Roman" w:hint="default"/>
      </w:rPr>
    </w:lvl>
    <w:lvl w:ilvl="1" w:tplc="040C0019" w:tentative="1">
      <w:start w:val="1"/>
      <w:numFmt w:val="lowerLetter"/>
      <w:lvlText w:val="%2."/>
      <w:lvlJc w:val="left"/>
      <w:pPr>
        <w:tabs>
          <w:tab w:val="num" w:pos="1785"/>
        </w:tabs>
        <w:ind w:left="1785" w:hanging="360"/>
      </w:pPr>
      <w:rPr>
        <w:rFonts w:cs="Times New Roman"/>
      </w:rPr>
    </w:lvl>
    <w:lvl w:ilvl="2" w:tplc="040C001B" w:tentative="1">
      <w:start w:val="1"/>
      <w:numFmt w:val="lowerRoman"/>
      <w:lvlText w:val="%3."/>
      <w:lvlJc w:val="right"/>
      <w:pPr>
        <w:tabs>
          <w:tab w:val="num" w:pos="2505"/>
        </w:tabs>
        <w:ind w:left="2505" w:hanging="180"/>
      </w:pPr>
      <w:rPr>
        <w:rFonts w:cs="Times New Roman"/>
      </w:rPr>
    </w:lvl>
    <w:lvl w:ilvl="3" w:tplc="040C000F" w:tentative="1">
      <w:start w:val="1"/>
      <w:numFmt w:val="decimal"/>
      <w:lvlText w:val="%4."/>
      <w:lvlJc w:val="left"/>
      <w:pPr>
        <w:tabs>
          <w:tab w:val="num" w:pos="3225"/>
        </w:tabs>
        <w:ind w:left="3225" w:hanging="360"/>
      </w:pPr>
      <w:rPr>
        <w:rFonts w:cs="Times New Roman"/>
      </w:rPr>
    </w:lvl>
    <w:lvl w:ilvl="4" w:tplc="040C0019" w:tentative="1">
      <w:start w:val="1"/>
      <w:numFmt w:val="lowerLetter"/>
      <w:lvlText w:val="%5."/>
      <w:lvlJc w:val="left"/>
      <w:pPr>
        <w:tabs>
          <w:tab w:val="num" w:pos="3945"/>
        </w:tabs>
        <w:ind w:left="3945" w:hanging="360"/>
      </w:pPr>
      <w:rPr>
        <w:rFonts w:cs="Times New Roman"/>
      </w:rPr>
    </w:lvl>
    <w:lvl w:ilvl="5" w:tplc="040C001B" w:tentative="1">
      <w:start w:val="1"/>
      <w:numFmt w:val="lowerRoman"/>
      <w:lvlText w:val="%6."/>
      <w:lvlJc w:val="right"/>
      <w:pPr>
        <w:tabs>
          <w:tab w:val="num" w:pos="4665"/>
        </w:tabs>
        <w:ind w:left="4665" w:hanging="180"/>
      </w:pPr>
      <w:rPr>
        <w:rFonts w:cs="Times New Roman"/>
      </w:rPr>
    </w:lvl>
    <w:lvl w:ilvl="6" w:tplc="040C000F" w:tentative="1">
      <w:start w:val="1"/>
      <w:numFmt w:val="decimal"/>
      <w:lvlText w:val="%7."/>
      <w:lvlJc w:val="left"/>
      <w:pPr>
        <w:tabs>
          <w:tab w:val="num" w:pos="5385"/>
        </w:tabs>
        <w:ind w:left="5385" w:hanging="360"/>
      </w:pPr>
      <w:rPr>
        <w:rFonts w:cs="Times New Roman"/>
      </w:rPr>
    </w:lvl>
    <w:lvl w:ilvl="7" w:tplc="040C0019" w:tentative="1">
      <w:start w:val="1"/>
      <w:numFmt w:val="lowerLetter"/>
      <w:lvlText w:val="%8."/>
      <w:lvlJc w:val="left"/>
      <w:pPr>
        <w:tabs>
          <w:tab w:val="num" w:pos="6105"/>
        </w:tabs>
        <w:ind w:left="6105" w:hanging="360"/>
      </w:pPr>
      <w:rPr>
        <w:rFonts w:cs="Times New Roman"/>
      </w:rPr>
    </w:lvl>
    <w:lvl w:ilvl="8" w:tplc="040C001B" w:tentative="1">
      <w:start w:val="1"/>
      <w:numFmt w:val="lowerRoman"/>
      <w:lvlText w:val="%9."/>
      <w:lvlJc w:val="right"/>
      <w:pPr>
        <w:tabs>
          <w:tab w:val="num" w:pos="6825"/>
        </w:tabs>
        <w:ind w:left="6825" w:hanging="180"/>
      </w:pPr>
      <w:rPr>
        <w:rFonts w:cs="Times New Roman"/>
      </w:rPr>
    </w:lvl>
  </w:abstractNum>
  <w:abstractNum w:abstractNumId="11" w15:restartNumberingAfterBreak="0">
    <w:nsid w:val="5EFF3444"/>
    <w:multiLevelType w:val="hybridMultilevel"/>
    <w:tmpl w:val="EB84B330"/>
    <w:lvl w:ilvl="0" w:tplc="47EA555A">
      <w:start w:val="1"/>
      <w:numFmt w:val="decimal"/>
      <w:lvlText w:val="%1)"/>
      <w:lvlJc w:val="left"/>
      <w:pPr>
        <w:tabs>
          <w:tab w:val="num" w:pos="1065"/>
        </w:tabs>
        <w:ind w:left="1065" w:hanging="360"/>
      </w:pPr>
      <w:rPr>
        <w:rFonts w:cs="Times New Roman" w:hint="default"/>
      </w:rPr>
    </w:lvl>
    <w:lvl w:ilvl="1" w:tplc="040C0019">
      <w:start w:val="1"/>
      <w:numFmt w:val="lowerLetter"/>
      <w:lvlText w:val="%2."/>
      <w:lvlJc w:val="left"/>
      <w:pPr>
        <w:tabs>
          <w:tab w:val="num" w:pos="1785"/>
        </w:tabs>
        <w:ind w:left="1785" w:hanging="360"/>
      </w:pPr>
      <w:rPr>
        <w:rFonts w:cs="Times New Roman"/>
      </w:rPr>
    </w:lvl>
    <w:lvl w:ilvl="2" w:tplc="040C001B" w:tentative="1">
      <w:start w:val="1"/>
      <w:numFmt w:val="lowerRoman"/>
      <w:lvlText w:val="%3."/>
      <w:lvlJc w:val="right"/>
      <w:pPr>
        <w:tabs>
          <w:tab w:val="num" w:pos="2505"/>
        </w:tabs>
        <w:ind w:left="2505" w:hanging="180"/>
      </w:pPr>
      <w:rPr>
        <w:rFonts w:cs="Times New Roman"/>
      </w:rPr>
    </w:lvl>
    <w:lvl w:ilvl="3" w:tplc="040C000F" w:tentative="1">
      <w:start w:val="1"/>
      <w:numFmt w:val="decimal"/>
      <w:lvlText w:val="%4."/>
      <w:lvlJc w:val="left"/>
      <w:pPr>
        <w:tabs>
          <w:tab w:val="num" w:pos="3225"/>
        </w:tabs>
        <w:ind w:left="3225" w:hanging="360"/>
      </w:pPr>
      <w:rPr>
        <w:rFonts w:cs="Times New Roman"/>
      </w:rPr>
    </w:lvl>
    <w:lvl w:ilvl="4" w:tplc="040C0019" w:tentative="1">
      <w:start w:val="1"/>
      <w:numFmt w:val="lowerLetter"/>
      <w:lvlText w:val="%5."/>
      <w:lvlJc w:val="left"/>
      <w:pPr>
        <w:tabs>
          <w:tab w:val="num" w:pos="3945"/>
        </w:tabs>
        <w:ind w:left="3945" w:hanging="360"/>
      </w:pPr>
      <w:rPr>
        <w:rFonts w:cs="Times New Roman"/>
      </w:rPr>
    </w:lvl>
    <w:lvl w:ilvl="5" w:tplc="040C001B" w:tentative="1">
      <w:start w:val="1"/>
      <w:numFmt w:val="lowerRoman"/>
      <w:lvlText w:val="%6."/>
      <w:lvlJc w:val="right"/>
      <w:pPr>
        <w:tabs>
          <w:tab w:val="num" w:pos="4665"/>
        </w:tabs>
        <w:ind w:left="4665" w:hanging="180"/>
      </w:pPr>
      <w:rPr>
        <w:rFonts w:cs="Times New Roman"/>
      </w:rPr>
    </w:lvl>
    <w:lvl w:ilvl="6" w:tplc="040C000F" w:tentative="1">
      <w:start w:val="1"/>
      <w:numFmt w:val="decimal"/>
      <w:lvlText w:val="%7."/>
      <w:lvlJc w:val="left"/>
      <w:pPr>
        <w:tabs>
          <w:tab w:val="num" w:pos="5385"/>
        </w:tabs>
        <w:ind w:left="5385" w:hanging="360"/>
      </w:pPr>
      <w:rPr>
        <w:rFonts w:cs="Times New Roman"/>
      </w:rPr>
    </w:lvl>
    <w:lvl w:ilvl="7" w:tplc="040C0019" w:tentative="1">
      <w:start w:val="1"/>
      <w:numFmt w:val="lowerLetter"/>
      <w:lvlText w:val="%8."/>
      <w:lvlJc w:val="left"/>
      <w:pPr>
        <w:tabs>
          <w:tab w:val="num" w:pos="6105"/>
        </w:tabs>
        <w:ind w:left="6105" w:hanging="360"/>
      </w:pPr>
      <w:rPr>
        <w:rFonts w:cs="Times New Roman"/>
      </w:rPr>
    </w:lvl>
    <w:lvl w:ilvl="8" w:tplc="040C001B" w:tentative="1">
      <w:start w:val="1"/>
      <w:numFmt w:val="lowerRoman"/>
      <w:lvlText w:val="%9."/>
      <w:lvlJc w:val="right"/>
      <w:pPr>
        <w:tabs>
          <w:tab w:val="num" w:pos="6825"/>
        </w:tabs>
        <w:ind w:left="6825" w:hanging="180"/>
      </w:pPr>
      <w:rPr>
        <w:rFonts w:cs="Times New Roman"/>
      </w:rPr>
    </w:lvl>
  </w:abstractNum>
  <w:abstractNum w:abstractNumId="12" w15:restartNumberingAfterBreak="0">
    <w:nsid w:val="67DF16DA"/>
    <w:multiLevelType w:val="hybridMultilevel"/>
    <w:tmpl w:val="C30667B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563675"/>
    <w:multiLevelType w:val="hybridMultilevel"/>
    <w:tmpl w:val="828C9372"/>
    <w:lvl w:ilvl="0" w:tplc="6E66E1E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F0563A0"/>
    <w:multiLevelType w:val="hybridMultilevel"/>
    <w:tmpl w:val="88A4A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4B3E20"/>
    <w:multiLevelType w:val="hybridMultilevel"/>
    <w:tmpl w:val="268E5808"/>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10E70F1"/>
    <w:multiLevelType w:val="hybridMultilevel"/>
    <w:tmpl w:val="5770C8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8318416">
    <w:abstractNumId w:val="11"/>
  </w:num>
  <w:num w:numId="2" w16cid:durableId="952857533">
    <w:abstractNumId w:val="2"/>
  </w:num>
  <w:num w:numId="3" w16cid:durableId="1424644035">
    <w:abstractNumId w:val="12"/>
  </w:num>
  <w:num w:numId="4" w16cid:durableId="25106714">
    <w:abstractNumId w:val="5"/>
  </w:num>
  <w:num w:numId="5" w16cid:durableId="927693045">
    <w:abstractNumId w:val="8"/>
  </w:num>
  <w:num w:numId="6" w16cid:durableId="136579555">
    <w:abstractNumId w:val="9"/>
  </w:num>
  <w:num w:numId="7" w16cid:durableId="1802069491">
    <w:abstractNumId w:val="3"/>
  </w:num>
  <w:num w:numId="8" w16cid:durableId="701444987">
    <w:abstractNumId w:val="4"/>
  </w:num>
  <w:num w:numId="9" w16cid:durableId="1336422455">
    <w:abstractNumId w:val="10"/>
  </w:num>
  <w:num w:numId="10" w16cid:durableId="199976132">
    <w:abstractNumId w:val="15"/>
  </w:num>
  <w:num w:numId="11" w16cid:durableId="286736999">
    <w:abstractNumId w:val="0"/>
  </w:num>
  <w:num w:numId="12" w16cid:durableId="1183664768">
    <w:abstractNumId w:val="6"/>
  </w:num>
  <w:num w:numId="13" w16cid:durableId="1286160450">
    <w:abstractNumId w:val="14"/>
  </w:num>
  <w:num w:numId="14" w16cid:durableId="999846002">
    <w:abstractNumId w:val="7"/>
  </w:num>
  <w:num w:numId="15" w16cid:durableId="396247730">
    <w:abstractNumId w:val="16"/>
  </w:num>
  <w:num w:numId="16" w16cid:durableId="787551063">
    <w:abstractNumId w:val="13"/>
  </w:num>
  <w:num w:numId="17" w16cid:durableId="120563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C26"/>
    <w:rsid w:val="00002AAC"/>
    <w:rsid w:val="000053AE"/>
    <w:rsid w:val="0002392F"/>
    <w:rsid w:val="00024D44"/>
    <w:rsid w:val="000325D0"/>
    <w:rsid w:val="00043AC0"/>
    <w:rsid w:val="00066039"/>
    <w:rsid w:val="00081C26"/>
    <w:rsid w:val="00086321"/>
    <w:rsid w:val="000A7A09"/>
    <w:rsid w:val="000B3E0D"/>
    <w:rsid w:val="000B435A"/>
    <w:rsid w:val="000D31D9"/>
    <w:rsid w:val="000F46FE"/>
    <w:rsid w:val="000F5F1A"/>
    <w:rsid w:val="00103408"/>
    <w:rsid w:val="0012616B"/>
    <w:rsid w:val="0012617C"/>
    <w:rsid w:val="0012708B"/>
    <w:rsid w:val="00151DEE"/>
    <w:rsid w:val="0015489C"/>
    <w:rsid w:val="00174D57"/>
    <w:rsid w:val="00177462"/>
    <w:rsid w:val="00181D82"/>
    <w:rsid w:val="0018573F"/>
    <w:rsid w:val="00193F59"/>
    <w:rsid w:val="001C0BB9"/>
    <w:rsid w:val="001D1EB5"/>
    <w:rsid w:val="001D280D"/>
    <w:rsid w:val="001D476D"/>
    <w:rsid w:val="001F0F80"/>
    <w:rsid w:val="001F517A"/>
    <w:rsid w:val="0020398E"/>
    <w:rsid w:val="00214CBB"/>
    <w:rsid w:val="00226320"/>
    <w:rsid w:val="002374B7"/>
    <w:rsid w:val="0024162F"/>
    <w:rsid w:val="0024450D"/>
    <w:rsid w:val="00247548"/>
    <w:rsid w:val="00250B75"/>
    <w:rsid w:val="0026330E"/>
    <w:rsid w:val="002644CA"/>
    <w:rsid w:val="00265E49"/>
    <w:rsid w:val="00273C81"/>
    <w:rsid w:val="002812A4"/>
    <w:rsid w:val="00281968"/>
    <w:rsid w:val="00286D71"/>
    <w:rsid w:val="002A729B"/>
    <w:rsid w:val="002B411D"/>
    <w:rsid w:val="002B4A95"/>
    <w:rsid w:val="002C01AC"/>
    <w:rsid w:val="002D449F"/>
    <w:rsid w:val="002E132A"/>
    <w:rsid w:val="002E4211"/>
    <w:rsid w:val="002F16C6"/>
    <w:rsid w:val="002F376E"/>
    <w:rsid w:val="002F51B7"/>
    <w:rsid w:val="003006D9"/>
    <w:rsid w:val="00306E01"/>
    <w:rsid w:val="00312367"/>
    <w:rsid w:val="0031244F"/>
    <w:rsid w:val="003224EA"/>
    <w:rsid w:val="00340ADB"/>
    <w:rsid w:val="003431FE"/>
    <w:rsid w:val="00344752"/>
    <w:rsid w:val="00350CF5"/>
    <w:rsid w:val="00352D27"/>
    <w:rsid w:val="0035768D"/>
    <w:rsid w:val="00357E28"/>
    <w:rsid w:val="0036662A"/>
    <w:rsid w:val="00371112"/>
    <w:rsid w:val="00377DC6"/>
    <w:rsid w:val="00393306"/>
    <w:rsid w:val="003A6903"/>
    <w:rsid w:val="003A6B67"/>
    <w:rsid w:val="003B293A"/>
    <w:rsid w:val="003E25CB"/>
    <w:rsid w:val="003E6FF9"/>
    <w:rsid w:val="003F18AE"/>
    <w:rsid w:val="003F4404"/>
    <w:rsid w:val="003F73D1"/>
    <w:rsid w:val="004025EE"/>
    <w:rsid w:val="004042A9"/>
    <w:rsid w:val="00427613"/>
    <w:rsid w:val="004303B1"/>
    <w:rsid w:val="00437E54"/>
    <w:rsid w:val="004456C4"/>
    <w:rsid w:val="00456405"/>
    <w:rsid w:val="0046537F"/>
    <w:rsid w:val="00483A11"/>
    <w:rsid w:val="00491FD3"/>
    <w:rsid w:val="00492D31"/>
    <w:rsid w:val="004B6AEF"/>
    <w:rsid w:val="004C46EF"/>
    <w:rsid w:val="004D3670"/>
    <w:rsid w:val="004D4A93"/>
    <w:rsid w:val="004D4B7E"/>
    <w:rsid w:val="004E26CF"/>
    <w:rsid w:val="004F086A"/>
    <w:rsid w:val="00500370"/>
    <w:rsid w:val="0053312A"/>
    <w:rsid w:val="00540441"/>
    <w:rsid w:val="00551010"/>
    <w:rsid w:val="005868FB"/>
    <w:rsid w:val="00587ECC"/>
    <w:rsid w:val="00593C37"/>
    <w:rsid w:val="00596627"/>
    <w:rsid w:val="005A06F2"/>
    <w:rsid w:val="005A21C7"/>
    <w:rsid w:val="005A3E69"/>
    <w:rsid w:val="005C51B8"/>
    <w:rsid w:val="005D4566"/>
    <w:rsid w:val="005D6573"/>
    <w:rsid w:val="005F2373"/>
    <w:rsid w:val="005F4DED"/>
    <w:rsid w:val="0061067B"/>
    <w:rsid w:val="006146F1"/>
    <w:rsid w:val="00614D93"/>
    <w:rsid w:val="00616A77"/>
    <w:rsid w:val="00640830"/>
    <w:rsid w:val="006531A7"/>
    <w:rsid w:val="0066576D"/>
    <w:rsid w:val="00666511"/>
    <w:rsid w:val="006713A9"/>
    <w:rsid w:val="00682DE9"/>
    <w:rsid w:val="00684876"/>
    <w:rsid w:val="00692A1D"/>
    <w:rsid w:val="006C1F40"/>
    <w:rsid w:val="006C3ACB"/>
    <w:rsid w:val="006D0AF8"/>
    <w:rsid w:val="006D45C5"/>
    <w:rsid w:val="006D7CCB"/>
    <w:rsid w:val="006F3F1A"/>
    <w:rsid w:val="0070197D"/>
    <w:rsid w:val="00725D0D"/>
    <w:rsid w:val="00731A2E"/>
    <w:rsid w:val="0073379E"/>
    <w:rsid w:val="00746B59"/>
    <w:rsid w:val="00764700"/>
    <w:rsid w:val="00770B53"/>
    <w:rsid w:val="0077194C"/>
    <w:rsid w:val="0078005B"/>
    <w:rsid w:val="00782F2F"/>
    <w:rsid w:val="0079503E"/>
    <w:rsid w:val="007A0BDC"/>
    <w:rsid w:val="007A1DB5"/>
    <w:rsid w:val="007A2B79"/>
    <w:rsid w:val="007A44CB"/>
    <w:rsid w:val="007C0FB4"/>
    <w:rsid w:val="007D19EC"/>
    <w:rsid w:val="007D288B"/>
    <w:rsid w:val="007E05AB"/>
    <w:rsid w:val="007E1617"/>
    <w:rsid w:val="007E27D9"/>
    <w:rsid w:val="007F7BEF"/>
    <w:rsid w:val="00801F4F"/>
    <w:rsid w:val="008028A0"/>
    <w:rsid w:val="00805E62"/>
    <w:rsid w:val="00814D24"/>
    <w:rsid w:val="00820603"/>
    <w:rsid w:val="00826924"/>
    <w:rsid w:val="008324A0"/>
    <w:rsid w:val="008346E2"/>
    <w:rsid w:val="00847164"/>
    <w:rsid w:val="00853C75"/>
    <w:rsid w:val="00855F6A"/>
    <w:rsid w:val="0085639A"/>
    <w:rsid w:val="00860638"/>
    <w:rsid w:val="00862C92"/>
    <w:rsid w:val="00873C9B"/>
    <w:rsid w:val="00875026"/>
    <w:rsid w:val="00877B77"/>
    <w:rsid w:val="008844F9"/>
    <w:rsid w:val="00893C6C"/>
    <w:rsid w:val="008A6F45"/>
    <w:rsid w:val="008B0F0A"/>
    <w:rsid w:val="008B41A0"/>
    <w:rsid w:val="008C0034"/>
    <w:rsid w:val="008C1B27"/>
    <w:rsid w:val="008D1963"/>
    <w:rsid w:val="008D24A7"/>
    <w:rsid w:val="008D2B2B"/>
    <w:rsid w:val="008D7B64"/>
    <w:rsid w:val="008E0D98"/>
    <w:rsid w:val="008E20C4"/>
    <w:rsid w:val="008F0C73"/>
    <w:rsid w:val="008F42EE"/>
    <w:rsid w:val="008F580A"/>
    <w:rsid w:val="009025F8"/>
    <w:rsid w:val="00903D92"/>
    <w:rsid w:val="009052F9"/>
    <w:rsid w:val="00905567"/>
    <w:rsid w:val="00907E10"/>
    <w:rsid w:val="00913F5F"/>
    <w:rsid w:val="00916FE1"/>
    <w:rsid w:val="00933731"/>
    <w:rsid w:val="009405F2"/>
    <w:rsid w:val="00940788"/>
    <w:rsid w:val="00944940"/>
    <w:rsid w:val="00960B96"/>
    <w:rsid w:val="009647AF"/>
    <w:rsid w:val="00966112"/>
    <w:rsid w:val="009775CA"/>
    <w:rsid w:val="00986177"/>
    <w:rsid w:val="00986B5F"/>
    <w:rsid w:val="00987601"/>
    <w:rsid w:val="00990A55"/>
    <w:rsid w:val="009931C1"/>
    <w:rsid w:val="009A2EC9"/>
    <w:rsid w:val="009D0562"/>
    <w:rsid w:val="009D39E3"/>
    <w:rsid w:val="009E3921"/>
    <w:rsid w:val="00A03C32"/>
    <w:rsid w:val="00A1131E"/>
    <w:rsid w:val="00A11F6C"/>
    <w:rsid w:val="00A507B7"/>
    <w:rsid w:val="00A7279C"/>
    <w:rsid w:val="00A928EE"/>
    <w:rsid w:val="00AA785D"/>
    <w:rsid w:val="00AE24F5"/>
    <w:rsid w:val="00AE2B8B"/>
    <w:rsid w:val="00AE3318"/>
    <w:rsid w:val="00AE413E"/>
    <w:rsid w:val="00AF30C5"/>
    <w:rsid w:val="00AF5FEE"/>
    <w:rsid w:val="00B0453B"/>
    <w:rsid w:val="00B20C0A"/>
    <w:rsid w:val="00B31FFB"/>
    <w:rsid w:val="00B34DD0"/>
    <w:rsid w:val="00B61FB5"/>
    <w:rsid w:val="00B701B0"/>
    <w:rsid w:val="00B73826"/>
    <w:rsid w:val="00B8090C"/>
    <w:rsid w:val="00B80F3E"/>
    <w:rsid w:val="00B92BF6"/>
    <w:rsid w:val="00BA29F9"/>
    <w:rsid w:val="00BA3A7A"/>
    <w:rsid w:val="00BA61D3"/>
    <w:rsid w:val="00BB3AC6"/>
    <w:rsid w:val="00BE5723"/>
    <w:rsid w:val="00BF2600"/>
    <w:rsid w:val="00BF5C21"/>
    <w:rsid w:val="00C0155E"/>
    <w:rsid w:val="00C01EB7"/>
    <w:rsid w:val="00C0208A"/>
    <w:rsid w:val="00C03605"/>
    <w:rsid w:val="00C03BE5"/>
    <w:rsid w:val="00C06A70"/>
    <w:rsid w:val="00C2123D"/>
    <w:rsid w:val="00C3666E"/>
    <w:rsid w:val="00C40D22"/>
    <w:rsid w:val="00C64DC9"/>
    <w:rsid w:val="00C65A20"/>
    <w:rsid w:val="00C7344C"/>
    <w:rsid w:val="00C7620A"/>
    <w:rsid w:val="00C76890"/>
    <w:rsid w:val="00C81216"/>
    <w:rsid w:val="00C9655D"/>
    <w:rsid w:val="00CA2EF9"/>
    <w:rsid w:val="00CA3649"/>
    <w:rsid w:val="00CA36A3"/>
    <w:rsid w:val="00CA56E3"/>
    <w:rsid w:val="00CB5F58"/>
    <w:rsid w:val="00CD6301"/>
    <w:rsid w:val="00CE20E6"/>
    <w:rsid w:val="00CE3E37"/>
    <w:rsid w:val="00D0576F"/>
    <w:rsid w:val="00D11955"/>
    <w:rsid w:val="00D1271F"/>
    <w:rsid w:val="00D140C8"/>
    <w:rsid w:val="00D23E8A"/>
    <w:rsid w:val="00D276DB"/>
    <w:rsid w:val="00D34E77"/>
    <w:rsid w:val="00D432EF"/>
    <w:rsid w:val="00D44F80"/>
    <w:rsid w:val="00D523A7"/>
    <w:rsid w:val="00D604FB"/>
    <w:rsid w:val="00D75FC7"/>
    <w:rsid w:val="00D83F37"/>
    <w:rsid w:val="00D8715F"/>
    <w:rsid w:val="00D938C4"/>
    <w:rsid w:val="00DA2BD4"/>
    <w:rsid w:val="00DB1E9C"/>
    <w:rsid w:val="00DB37C0"/>
    <w:rsid w:val="00DC7316"/>
    <w:rsid w:val="00DD17B8"/>
    <w:rsid w:val="00DD45E5"/>
    <w:rsid w:val="00DF1906"/>
    <w:rsid w:val="00DF4EB5"/>
    <w:rsid w:val="00E1296C"/>
    <w:rsid w:val="00E25995"/>
    <w:rsid w:val="00E30B49"/>
    <w:rsid w:val="00E42153"/>
    <w:rsid w:val="00E55B80"/>
    <w:rsid w:val="00E61201"/>
    <w:rsid w:val="00E66A80"/>
    <w:rsid w:val="00E75F41"/>
    <w:rsid w:val="00E82F0E"/>
    <w:rsid w:val="00E85861"/>
    <w:rsid w:val="00EA24D7"/>
    <w:rsid w:val="00EA41A3"/>
    <w:rsid w:val="00EA6DEC"/>
    <w:rsid w:val="00EB5633"/>
    <w:rsid w:val="00EB5D67"/>
    <w:rsid w:val="00EC4708"/>
    <w:rsid w:val="00EC4E97"/>
    <w:rsid w:val="00EF52DF"/>
    <w:rsid w:val="00F003E8"/>
    <w:rsid w:val="00F13187"/>
    <w:rsid w:val="00F1356D"/>
    <w:rsid w:val="00F21F78"/>
    <w:rsid w:val="00F33009"/>
    <w:rsid w:val="00F332B6"/>
    <w:rsid w:val="00F33B4F"/>
    <w:rsid w:val="00F40117"/>
    <w:rsid w:val="00F42BFE"/>
    <w:rsid w:val="00F44541"/>
    <w:rsid w:val="00F45327"/>
    <w:rsid w:val="00F536BB"/>
    <w:rsid w:val="00F63FCE"/>
    <w:rsid w:val="00F6760C"/>
    <w:rsid w:val="00F769A8"/>
    <w:rsid w:val="00F808AB"/>
    <w:rsid w:val="00F82E17"/>
    <w:rsid w:val="00F9778A"/>
    <w:rsid w:val="00FA4884"/>
    <w:rsid w:val="00FA4D4D"/>
    <w:rsid w:val="00FA557B"/>
    <w:rsid w:val="00FB0DE8"/>
    <w:rsid w:val="00FB33AF"/>
    <w:rsid w:val="00FD6A7F"/>
    <w:rsid w:val="00FF2C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861AC5"/>
  <w14:defaultImageDpi w14:val="0"/>
  <w15:docId w15:val="{CDC298D2-CA6D-4720-827F-BCCF7AFB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szCs w:val="24"/>
    </w:rPr>
  </w:style>
  <w:style w:type="paragraph" w:styleId="Titre3">
    <w:name w:val="heading 3"/>
    <w:basedOn w:val="Normal"/>
    <w:next w:val="Normal"/>
    <w:link w:val="Titre3Car"/>
    <w:uiPriority w:val="9"/>
    <w:qFormat/>
    <w:rsid w:val="00F45327"/>
    <w:pPr>
      <w:keepNext/>
      <w:jc w:val="both"/>
      <w:outlineLvl w:val="2"/>
    </w:pPr>
    <w:rPr>
      <w:b/>
      <w:bCs/>
      <w:szCs w:val="20"/>
    </w:rPr>
  </w:style>
  <w:style w:type="paragraph" w:styleId="Titre4">
    <w:name w:val="heading 4"/>
    <w:basedOn w:val="Normal"/>
    <w:next w:val="Normal"/>
    <w:link w:val="Titre4Car"/>
    <w:uiPriority w:val="9"/>
    <w:semiHidden/>
    <w:unhideWhenUsed/>
    <w:qFormat/>
    <w:rsid w:val="001D280D"/>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semiHidden/>
    <w:rsid w:val="00182014"/>
    <w:rPr>
      <w:rFonts w:ascii="Calibri Light" w:eastAsia="Times New Roman" w:hAnsi="Calibri Light" w:cs="Times New Roman"/>
      <w:b/>
      <w:bCs/>
      <w:sz w:val="26"/>
      <w:szCs w:val="26"/>
    </w:rPr>
  </w:style>
  <w:style w:type="paragraph" w:styleId="Textedebulles">
    <w:name w:val="Balloon Text"/>
    <w:basedOn w:val="Normal"/>
    <w:link w:val="TextedebullesCar"/>
    <w:uiPriority w:val="99"/>
    <w:semiHidden/>
    <w:rPr>
      <w:rFonts w:ascii="Tahoma" w:hAnsi="Tahoma" w:cs="Tahoma"/>
      <w:sz w:val="16"/>
      <w:szCs w:val="16"/>
    </w:rPr>
  </w:style>
  <w:style w:type="character" w:customStyle="1" w:styleId="TextedebullesCar">
    <w:name w:val="Texte de bulles Car"/>
    <w:link w:val="Textedebulles"/>
    <w:uiPriority w:val="99"/>
    <w:semiHidden/>
    <w:rsid w:val="00182014"/>
    <w:rPr>
      <w:sz w:val="18"/>
      <w:szCs w:val="18"/>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link w:val="Pieddepage"/>
    <w:uiPriority w:val="99"/>
    <w:semiHidden/>
    <w:rsid w:val="00182014"/>
    <w:rPr>
      <w:sz w:val="24"/>
      <w:szCs w:val="24"/>
    </w:rPr>
  </w:style>
  <w:style w:type="character" w:styleId="Numrodepage">
    <w:name w:val="page number"/>
    <w:uiPriority w:val="99"/>
    <w:rPr>
      <w:rFonts w:cs="Times New Roman"/>
    </w:rPr>
  </w:style>
  <w:style w:type="paragraph" w:styleId="Corpsdetexte2">
    <w:name w:val="Body Text 2"/>
    <w:basedOn w:val="Normal"/>
    <w:link w:val="Corpsdetexte2Car"/>
    <w:uiPriority w:val="99"/>
    <w:rsid w:val="00F45327"/>
    <w:pPr>
      <w:jc w:val="both"/>
    </w:pPr>
    <w:rPr>
      <w:szCs w:val="20"/>
    </w:rPr>
  </w:style>
  <w:style w:type="character" w:customStyle="1" w:styleId="Corpsdetexte2Car">
    <w:name w:val="Corps de texte 2 Car"/>
    <w:link w:val="Corpsdetexte2"/>
    <w:uiPriority w:val="99"/>
    <w:semiHidden/>
    <w:rsid w:val="00182014"/>
    <w:rPr>
      <w:sz w:val="24"/>
      <w:szCs w:val="24"/>
    </w:rPr>
  </w:style>
  <w:style w:type="paragraph" w:styleId="Corpsdetexte">
    <w:name w:val="Body Text"/>
    <w:basedOn w:val="Normal"/>
    <w:link w:val="CorpsdetexteCar"/>
    <w:uiPriority w:val="99"/>
    <w:semiHidden/>
    <w:unhideWhenUsed/>
    <w:rsid w:val="000D31D9"/>
    <w:pPr>
      <w:spacing w:after="120"/>
    </w:pPr>
  </w:style>
  <w:style w:type="character" w:customStyle="1" w:styleId="CorpsdetexteCar">
    <w:name w:val="Corps de texte Car"/>
    <w:link w:val="Corpsdetexte"/>
    <w:uiPriority w:val="99"/>
    <w:semiHidden/>
    <w:locked/>
    <w:rsid w:val="000D31D9"/>
    <w:rPr>
      <w:sz w:val="24"/>
    </w:rPr>
  </w:style>
  <w:style w:type="paragraph" w:styleId="En-tte">
    <w:name w:val="header"/>
    <w:basedOn w:val="Normal"/>
    <w:link w:val="En-tteCar"/>
    <w:uiPriority w:val="99"/>
    <w:unhideWhenUsed/>
    <w:rsid w:val="00D75FC7"/>
    <w:pPr>
      <w:tabs>
        <w:tab w:val="center" w:pos="4536"/>
        <w:tab w:val="right" w:pos="9072"/>
      </w:tabs>
    </w:pPr>
  </w:style>
  <w:style w:type="character" w:customStyle="1" w:styleId="En-tteCar">
    <w:name w:val="En-tête Car"/>
    <w:link w:val="En-tte"/>
    <w:uiPriority w:val="99"/>
    <w:rsid w:val="00D75FC7"/>
    <w:rPr>
      <w:sz w:val="24"/>
      <w:szCs w:val="24"/>
    </w:rPr>
  </w:style>
  <w:style w:type="character" w:customStyle="1" w:styleId="qw-inline-link">
    <w:name w:val="qw-inline-link"/>
    <w:rsid w:val="0036662A"/>
  </w:style>
  <w:style w:type="character" w:styleId="Lienhypertexte">
    <w:name w:val="Hyperlink"/>
    <w:uiPriority w:val="99"/>
    <w:semiHidden/>
    <w:unhideWhenUsed/>
    <w:rsid w:val="0036662A"/>
    <w:rPr>
      <w:color w:val="0000FF"/>
      <w:u w:val="single"/>
    </w:rPr>
  </w:style>
  <w:style w:type="character" w:customStyle="1" w:styleId="qw-art">
    <w:name w:val="qw-art"/>
    <w:rsid w:val="0036662A"/>
  </w:style>
  <w:style w:type="character" w:customStyle="1" w:styleId="txt">
    <w:name w:val="txt"/>
    <w:rsid w:val="0036662A"/>
  </w:style>
  <w:style w:type="paragraph" w:customStyle="1" w:styleId="Default">
    <w:name w:val="Default"/>
    <w:rsid w:val="000F46FE"/>
    <w:pPr>
      <w:autoSpaceDE w:val="0"/>
      <w:autoSpaceDN w:val="0"/>
      <w:adjustRightInd w:val="0"/>
    </w:pPr>
    <w:rPr>
      <w:color w:val="000000"/>
      <w:sz w:val="24"/>
      <w:szCs w:val="24"/>
    </w:rPr>
  </w:style>
  <w:style w:type="paragraph" w:customStyle="1" w:styleId="A1">
    <w:name w:val="A1"/>
    <w:rsid w:val="00D276DB"/>
    <w:pPr>
      <w:widowControl w:val="0"/>
      <w:tabs>
        <w:tab w:val="left" w:pos="5103"/>
      </w:tabs>
      <w:autoSpaceDE w:val="0"/>
      <w:autoSpaceDN w:val="0"/>
      <w:adjustRightInd w:val="0"/>
      <w:spacing w:after="240"/>
      <w:ind w:left="1134"/>
      <w:jc w:val="both"/>
    </w:pPr>
    <w:rPr>
      <w:rFonts w:ascii="timesroman" w:hAnsi="timesroman"/>
    </w:rPr>
  </w:style>
  <w:style w:type="paragraph" w:styleId="Sansinterligne">
    <w:name w:val="No Spacing"/>
    <w:uiPriority w:val="1"/>
    <w:qFormat/>
    <w:rsid w:val="004303B1"/>
    <w:rPr>
      <w:rFonts w:ascii="Calibri" w:eastAsia="Calibri" w:hAnsi="Calibri"/>
      <w:sz w:val="22"/>
      <w:szCs w:val="22"/>
      <w:lang w:eastAsia="en-US"/>
    </w:rPr>
  </w:style>
  <w:style w:type="paragraph" w:customStyle="1" w:styleId="Pagedetitre2">
    <w:name w:val="Page de titre 2"/>
    <w:basedOn w:val="Normal"/>
    <w:qFormat/>
    <w:rsid w:val="008A6F45"/>
    <w:pPr>
      <w:overflowPunct/>
      <w:autoSpaceDE/>
      <w:autoSpaceDN/>
      <w:adjustRightInd/>
      <w:jc w:val="center"/>
      <w:textAlignment w:val="auto"/>
    </w:pPr>
    <w:rPr>
      <w:rFonts w:ascii="EYInterstate Light" w:eastAsia="Calibri" w:hAnsi="EYInterstate Light"/>
      <w:b/>
      <w:bCs/>
      <w:sz w:val="20"/>
      <w:szCs w:val="20"/>
      <w:lang w:eastAsia="en-US"/>
    </w:rPr>
  </w:style>
  <w:style w:type="paragraph" w:customStyle="1" w:styleId="listenon-ordoniv1">
    <w:name w:val="liste non-ordo(niv1)"/>
    <w:basedOn w:val="Normal"/>
    <w:rsid w:val="006C1F40"/>
    <w:pPr>
      <w:overflowPunct/>
      <w:adjustRightInd/>
      <w:spacing w:after="120"/>
      <w:ind w:left="1134"/>
      <w:textAlignment w:val="auto"/>
    </w:pPr>
    <w:rPr>
      <w:rFonts w:ascii="Garamond" w:hAnsi="Garamond" w:cs="Garamond"/>
      <w:sz w:val="22"/>
      <w:szCs w:val="22"/>
    </w:rPr>
  </w:style>
  <w:style w:type="table" w:styleId="Grilledutableau">
    <w:name w:val="Table Grid"/>
    <w:basedOn w:val="TableauNormal"/>
    <w:uiPriority w:val="59"/>
    <w:rsid w:val="00907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F30C5"/>
    <w:pPr>
      <w:ind w:left="708"/>
    </w:pPr>
    <w:rPr>
      <w:sz w:val="20"/>
      <w:szCs w:val="20"/>
    </w:rPr>
  </w:style>
  <w:style w:type="paragraph" w:styleId="Retraitcorpsdetexte">
    <w:name w:val="Body Text Indent"/>
    <w:basedOn w:val="Normal"/>
    <w:link w:val="RetraitcorpsdetexteCar"/>
    <w:uiPriority w:val="99"/>
    <w:semiHidden/>
    <w:unhideWhenUsed/>
    <w:rsid w:val="00D83F37"/>
    <w:pPr>
      <w:spacing w:after="120"/>
      <w:ind w:left="283"/>
    </w:pPr>
  </w:style>
  <w:style w:type="character" w:customStyle="1" w:styleId="RetraitcorpsdetexteCar">
    <w:name w:val="Retrait corps de texte Car"/>
    <w:link w:val="Retraitcorpsdetexte"/>
    <w:uiPriority w:val="99"/>
    <w:semiHidden/>
    <w:rsid w:val="00D83F37"/>
    <w:rPr>
      <w:sz w:val="24"/>
      <w:szCs w:val="24"/>
    </w:rPr>
  </w:style>
  <w:style w:type="character" w:customStyle="1" w:styleId="Titre4Car">
    <w:name w:val="Titre 4 Car"/>
    <w:link w:val="Titre4"/>
    <w:uiPriority w:val="9"/>
    <w:semiHidden/>
    <w:rsid w:val="001D280D"/>
    <w:rPr>
      <w:rFonts w:ascii="Calibri" w:eastAsia="Times New Roman" w:hAnsi="Calibri" w:cs="Times New Roman"/>
      <w:b/>
      <w:bCs/>
      <w:sz w:val="28"/>
      <w:szCs w:val="28"/>
    </w:rPr>
  </w:style>
  <w:style w:type="character" w:customStyle="1" w:styleId="relative">
    <w:name w:val="relative"/>
    <w:basedOn w:val="Policepardfaut"/>
    <w:rsid w:val="00D938C4"/>
  </w:style>
  <w:style w:type="character" w:styleId="lev">
    <w:name w:val="Strong"/>
    <w:uiPriority w:val="22"/>
    <w:qFormat/>
    <w:rsid w:val="00D93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548379">
      <w:bodyDiv w:val="1"/>
      <w:marLeft w:val="0"/>
      <w:marRight w:val="0"/>
      <w:marTop w:val="0"/>
      <w:marBottom w:val="0"/>
      <w:divBdr>
        <w:top w:val="none" w:sz="0" w:space="0" w:color="auto"/>
        <w:left w:val="none" w:sz="0" w:space="0" w:color="auto"/>
        <w:bottom w:val="none" w:sz="0" w:space="0" w:color="auto"/>
        <w:right w:val="none" w:sz="0" w:space="0" w:color="auto"/>
      </w:divBdr>
    </w:div>
    <w:div w:id="715550715">
      <w:bodyDiv w:val="1"/>
      <w:marLeft w:val="0"/>
      <w:marRight w:val="0"/>
      <w:marTop w:val="0"/>
      <w:marBottom w:val="0"/>
      <w:divBdr>
        <w:top w:val="none" w:sz="0" w:space="0" w:color="auto"/>
        <w:left w:val="none" w:sz="0" w:space="0" w:color="auto"/>
        <w:bottom w:val="none" w:sz="0" w:space="0" w:color="auto"/>
        <w:right w:val="none" w:sz="0" w:space="0" w:color="auto"/>
      </w:divBdr>
    </w:div>
    <w:div w:id="213930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egifrance.gouv.fr/affichCodeArticle.do?cidTexte=LEGITEXT000006069577&amp;idArticle=LEGIARTI000006302714&amp;dateTexte=&amp;categorieLien=ci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bonnes.efl.fr/EFL2/convert/id/?id=CCOM002163"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7E860D-8407-45E0-B6E9-81B208A8329D}">
  <ds:schemaRefs>
    <ds:schemaRef ds:uri="http://schemas.microsoft.com/sharepoint/v3/contenttype/forms"/>
  </ds:schemaRefs>
</ds:datastoreItem>
</file>

<file path=customXml/itemProps2.xml><?xml version="1.0" encoding="utf-8"?>
<ds:datastoreItem xmlns:ds="http://schemas.openxmlformats.org/officeDocument/2006/customXml" ds:itemID="{36FF4FE4-A6FE-46A6-841B-F51AE4ADC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B695E1-69CE-4720-B991-A473660FF5B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1987</TotalTime>
  <Pages>1</Pages>
  <Words>3263</Words>
  <Characters>17949</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Yoann  Decreton</cp:lastModifiedBy>
  <cp:revision>187</cp:revision>
  <cp:lastPrinted>2025-07-03T09:15:00Z</cp:lastPrinted>
  <dcterms:created xsi:type="dcterms:W3CDTF">2019-12-11T08:12:00Z</dcterms:created>
  <dcterms:modified xsi:type="dcterms:W3CDTF">2025-07-03T09:15:00Z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