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 w:cs="黑体"/>
          <w:b/>
          <w:sz w:val="44"/>
        </w:rPr>
        <w:t>【课题简称】材料包注意事项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sz w:val="24"/>
        </w:rPr>
        <w:t>真实性、缺件、时间逻辑与增强建议｜【批次日期】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4520"/>
      </w:tblGrid>
      <w:tr>
        <w:tc>
          <w:tcPr>
            <w:tcW w:type="dxa" w:w="14520"/>
            <w:vAlign w:val="center"/>
            <w:shd w:fill="FFF2CC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本文件供课题负责人内部核对，不代替官方申报/结题附件。所有照片、数据、原始记录、证明、签字和盖章必须来自真实项目；本文件随材料包每次重建。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一、材料包状态快照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900"/>
        <w:gridCol w:w="5360"/>
        <w:gridCol w:w="1900"/>
        <w:gridCol w:w="5360"/>
      </w:tblGrid>
      <w:tr>
        <w:trPr>
          <w:tblHeader w:val="true"/>
        </w:trPr>
        <w:tc>
          <w:tcPr>
            <w:tcW w:type="dxa" w:w="1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课题/负责人</w:t>
            </w:r>
          </w:p>
        </w:tc>
        <w:tc>
          <w:tcPr>
            <w:tcW w:type="dxa" w:w="536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【由项目主清单生成】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单位/阶段</w:t>
            </w:r>
          </w:p>
        </w:tc>
        <w:tc>
          <w:tcPr>
            <w:tcW w:type="dxa" w:w="536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【由项目主清单生成】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成套范围</w:t>
            </w:r>
          </w:p>
        </w:tc>
        <w:tc>
          <w:tcPr>
            <w:tcW w:type="dxa" w:w="536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【package_scope/真实性阶段】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目标状态</w:t>
            </w:r>
          </w:p>
        </w:tc>
        <w:tc>
          <w:tcPr>
            <w:tcW w:type="dxa" w:w="536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【delivery_state】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统计</w:t>
            </w:r>
          </w:p>
        </w:tc>
        <w:tc>
          <w:tcPr>
            <w:tcW w:type="dxa" w:w="536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【阻断/必须/阶段/建议数量】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数据/要求快照</w:t>
            </w:r>
          </w:p>
        </w:tc>
        <w:tc>
          <w:tcPr>
            <w:tcW w:type="dxa" w:w="536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【截止日期/核验状态】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二、缺失、矛盾与待人工完成事项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650"/>
        <w:gridCol w:w="900"/>
        <w:gridCol w:w="1300"/>
        <w:gridCol w:w="3000"/>
        <w:gridCol w:w="2500"/>
        <w:gridCol w:w="3600"/>
        <w:gridCol w:w="2570"/>
      </w:tblGrid>
      <w:tr>
        <w:trPr>
          <w:tblHeader w:val="true"/>
        </w:trPr>
        <w:tc>
          <w:tcPr>
            <w:tcW w:type="dxa" w:w="65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ID</w:t>
            </w:r>
          </w:p>
        </w:tc>
        <w:tc>
          <w:tcPr>
            <w:tcW w:type="dxa" w:w="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级别</w:t>
            </w:r>
          </w:p>
        </w:tc>
        <w:tc>
          <w:tcPr>
            <w:tcW w:type="dxa" w:w="13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类别</w:t>
            </w:r>
          </w:p>
        </w:tc>
        <w:tc>
          <w:tcPr>
            <w:tcW w:type="dxa" w:w="30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具体事项</w:t>
            </w:r>
          </w:p>
        </w:tc>
        <w:tc>
          <w:tcPr>
            <w:tcW w:type="dxa" w:w="2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为什么需要</w:t>
            </w:r>
          </w:p>
        </w:tc>
        <w:tc>
          <w:tcPr>
            <w:tcW w:type="dxa" w:w="36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建议行动/责任/最迟时间</w:t>
            </w:r>
          </w:p>
        </w:tc>
        <w:tc>
          <w:tcPr>
            <w:tcW w:type="dxa" w:w="257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对应材料与完成标准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ATT-001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【级别】</w:t>
            </w:r>
          </w:p>
        </w:tc>
        <w:tc>
          <w:tcPr>
            <w:tcW w:type="dxa" w:w="1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【类别】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【从主清单生成】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【证据或格式原因】</w:t>
            </w:r>
          </w:p>
        </w:tc>
        <w:tc>
          <w:tcPr>
            <w:tcW w:type="dxa" w:w="3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【行动、责任人、日期】</w:t>
            </w:r>
          </w:p>
        </w:tc>
        <w:tc>
          <w:tcPr>
            <w:tcW w:type="dxa" w:w="257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【材料ID/验收标准】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ATT-002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【级别】</w:t>
            </w:r>
          </w:p>
        </w:tc>
        <w:tc>
          <w:tcPr>
            <w:tcW w:type="dxa" w:w="1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【类别】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【从主清单生成】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【证据或格式原因】</w:t>
            </w:r>
          </w:p>
        </w:tc>
        <w:tc>
          <w:tcPr>
            <w:tcW w:type="dxa" w:w="3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【行动、责任人、日期】</w:t>
            </w:r>
          </w:p>
        </w:tc>
        <w:tc>
          <w:tcPr>
            <w:tcW w:type="dxa" w:w="257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【材料ID/验收标准】</w:t>
            </w:r>
          </w:p>
        </w:tc>
      </w:tr>
      <w:tr>
        <w:tc>
          <w:tcPr>
            <w:tcW w:type="dxa" w:w="6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ATT-003</w:t>
            </w:r>
          </w:p>
        </w:tc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【级别】</w:t>
            </w:r>
          </w:p>
        </w:tc>
        <w:tc>
          <w:tcPr>
            <w:tcW w:type="dxa" w:w="1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【类别】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【从主清单生成】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【证据或格式原因】</w:t>
            </w:r>
          </w:p>
        </w:tc>
        <w:tc>
          <w:tcPr>
            <w:tcW w:type="dxa" w:w="3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【行动、责任人、日期】</w:t>
            </w:r>
          </w:p>
        </w:tc>
        <w:tc>
          <w:tcPr>
            <w:tcW w:type="dxa" w:w="257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【材料ID/验收标准】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三、真实照片拍摄、提供与插入清单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50"/>
        <w:gridCol w:w="1200"/>
        <w:gridCol w:w="2600"/>
        <w:gridCol w:w="2800"/>
        <w:gridCol w:w="2200"/>
        <w:gridCol w:w="2700"/>
        <w:gridCol w:w="2170"/>
      </w:tblGrid>
      <w:tr>
        <w:trPr>
          <w:tblHeader w:val="true"/>
        </w:trPr>
        <w:tc>
          <w:tcPr>
            <w:tcW w:type="dxa" w:w="85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照片ID</w:t>
            </w:r>
          </w:p>
        </w:tc>
        <w:tc>
          <w:tcPr>
            <w:tcW w:type="dxa" w:w="12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真实活动/建议画面</w:t>
            </w:r>
          </w:p>
        </w:tc>
        <w:tc>
          <w:tcPr>
            <w:tcW w:type="dxa" w:w="28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必须同步取得的信息</w:t>
            </w:r>
          </w:p>
        </w:tc>
        <w:tc>
          <w:tcPr>
            <w:tcW w:type="dxa" w:w="22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授权/人物处理</w:t>
            </w:r>
          </w:p>
        </w:tc>
        <w:tc>
          <w:tcPr>
            <w:tcW w:type="dxa" w:w="27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目标材料与插入位置</w:t>
            </w:r>
          </w:p>
        </w:tc>
        <w:tc>
          <w:tcPr>
            <w:tcW w:type="dxa" w:w="217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最迟时间/状态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PHO-年份-001</w:t>
            </w:r>
          </w:p>
        </w:tc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【阶段】</w:t>
            </w:r>
          </w:p>
        </w:tc>
        <w:tc>
          <w:tcPr>
            <w:tcW w:type="dxa" w:w="2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【真实活动，不得摆拍冒充】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【日期、地点、来源、记录ID】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【授权和打码】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【材料ID/章节】</w:t>
            </w:r>
          </w:p>
        </w:tc>
        <w:tc>
          <w:tcPr>
            <w:tcW w:type="dxa" w:w="217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【日期/状态】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PHO-年份-002</w:t>
            </w:r>
          </w:p>
        </w:tc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【阶段】</w:t>
            </w:r>
          </w:p>
        </w:tc>
        <w:tc>
          <w:tcPr>
            <w:tcW w:type="dxa" w:w="2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【真实活动，不得摆拍冒充】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【日期、地点、来源、记录ID】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【授权和打码】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【材料ID/章节】</w:t>
            </w:r>
          </w:p>
        </w:tc>
        <w:tc>
          <w:tcPr>
            <w:tcW w:type="dxa" w:w="217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【日期/状态】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PHO-年份-003</w:t>
            </w:r>
          </w:p>
        </w:tc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【阶段】</w:t>
            </w:r>
          </w:p>
        </w:tc>
        <w:tc>
          <w:tcPr>
            <w:tcW w:type="dxa" w:w="26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【真实活动，不得摆拍冒充】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【日期、地点、来源、记录ID】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【授权和打码】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【材料ID/章节】</w:t>
            </w:r>
          </w:p>
        </w:tc>
        <w:tc>
          <w:tcPr>
            <w:tcW w:type="dxa" w:w="217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【日期/状态】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四、其他真实原始材料清单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200"/>
        <w:gridCol w:w="2200"/>
        <w:gridCol w:w="3400"/>
        <w:gridCol w:w="2400"/>
        <w:gridCol w:w="2700"/>
        <w:gridCol w:w="2620"/>
      </w:tblGrid>
      <w:tr>
        <w:trPr>
          <w:tblHeader w:val="true"/>
        </w:trPr>
        <w:tc>
          <w:tcPr>
            <w:tcW w:type="dxa" w:w="12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类别</w:t>
            </w:r>
          </w:p>
        </w:tc>
        <w:tc>
          <w:tcPr>
            <w:tcW w:type="dxa" w:w="22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真实原件</w:t>
            </w:r>
          </w:p>
        </w:tc>
        <w:tc>
          <w:tcPr>
            <w:tcW w:type="dxa" w:w="34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最低标准</w:t>
            </w:r>
          </w:p>
        </w:tc>
        <w:tc>
          <w:tcPr>
            <w:tcW w:type="dxa" w:w="24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命名/保存目录</w:t>
            </w:r>
          </w:p>
        </w:tc>
        <w:tc>
          <w:tcPr>
            <w:tcW w:type="dxa" w:w="27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对应时间与用途</w:t>
            </w:r>
          </w:p>
        </w:tc>
        <w:tc>
          <w:tcPr>
            <w:tcW w:type="dxa" w:w="262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状态/责任人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【类别】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【原件名称】</w:t>
            </w:r>
          </w:p>
        </w:tc>
        <w:tc>
          <w:tcPr>
            <w:tcW w:type="dxa" w:w="3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【页序、来源、签章或数据标准】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【文件名/受控目录】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【节点/目标材料】</w:t>
            </w:r>
          </w:p>
        </w:tc>
        <w:tc>
          <w:tcPr>
            <w:tcW w:type="dxa" w:w="26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【状态/责任人】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【类别】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【原件名称】</w:t>
            </w:r>
          </w:p>
        </w:tc>
        <w:tc>
          <w:tcPr>
            <w:tcW w:type="dxa" w:w="3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【页序、来源、签章或数据标准】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【文件名/受控目录】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【节点/目标材料】</w:t>
            </w:r>
          </w:p>
        </w:tc>
        <w:tc>
          <w:tcPr>
            <w:tcW w:type="dxa" w:w="26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【状态/责任人】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【类别】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【原件名称】</w:t>
            </w:r>
          </w:p>
        </w:tc>
        <w:tc>
          <w:tcPr>
            <w:tcW w:type="dxa" w:w="3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【页序、来源、签章或数据标准】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【文件名/受控目录】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【节点/目标材料】</w:t>
            </w:r>
          </w:p>
        </w:tc>
        <w:tc>
          <w:tcPr>
            <w:tcW w:type="dxa" w:w="26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【状态/责任人】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五、学科专项真实性与安全核验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2800"/>
        <w:gridCol w:w="2500"/>
        <w:gridCol w:w="2500"/>
        <w:gridCol w:w="2900"/>
        <w:gridCol w:w="2520"/>
      </w:tblGrid>
      <w:tr>
        <w:trPr>
          <w:tblHeader w:val="true"/>
        </w:trPr>
        <w:tc>
          <w:tcPr>
            <w:tcW w:type="dxa" w:w="13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学科/领域</w:t>
            </w:r>
          </w:p>
        </w:tc>
        <w:tc>
          <w:tcPr>
            <w:tcW w:type="dxa" w:w="28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应取得的真实材料</w:t>
            </w:r>
          </w:p>
        </w:tc>
        <w:tc>
          <w:tcPr>
            <w:tcW w:type="dxa" w:w="2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学习或效果证据</w:t>
            </w:r>
          </w:p>
        </w:tc>
        <w:tc>
          <w:tcPr>
            <w:tcW w:type="dxa" w:w="2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关键学科事实</w:t>
            </w:r>
          </w:p>
        </w:tc>
        <w:tc>
          <w:tcPr>
            <w:tcW w:type="dxa" w:w="2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安全/伦理/版权</w:t>
            </w:r>
          </w:p>
        </w:tc>
        <w:tc>
          <w:tcPr>
            <w:tcW w:type="dxa" w:w="252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对应材料与完成标准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【主学科】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【由全学科专项矩阵生成】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【不能只用照片或满意度】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【课标/教材/概念/术语核验】</w:t>
            </w:r>
          </w:p>
        </w:tc>
        <w:tc>
          <w:tcPr>
            <w:tcW w:type="dxa" w:w="29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【按学科生成安全、伦理和版权要求】</w:t>
            </w:r>
          </w:p>
        </w:tc>
        <w:tc>
          <w:tcPr>
            <w:tcW w:type="dxa" w:w="25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【材料ID/原件/版本/评价口径】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【关联学科】</w:t>
            </w:r>
          </w:p>
        </w:tc>
        <w:tc>
          <w:tcPr>
            <w:tcW w:type="dxa" w:w="2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【跨学科时填写；不适用写明理由】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【相称的过程与结果证据】</w:t>
            </w:r>
          </w:p>
        </w:tc>
        <w:tc>
          <w:tcPr>
            <w:tcW w:type="dxa" w:w="2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【关联学科教师或权威来源】</w:t>
            </w:r>
          </w:p>
        </w:tc>
        <w:tc>
          <w:tcPr>
            <w:tcW w:type="dxa" w:w="29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【专项风险与授权】</w:t>
            </w:r>
          </w:p>
        </w:tc>
        <w:tc>
          <w:tcPr>
            <w:tcW w:type="dxa" w:w="25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【核验人/日期/完成标准】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六、时间逻辑检查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1400"/>
        <w:gridCol w:w="1800"/>
        <w:gridCol w:w="2400"/>
        <w:gridCol w:w="1500"/>
        <w:gridCol w:w="3200"/>
        <w:gridCol w:w="2720"/>
      </w:tblGrid>
      <w:tr>
        <w:trPr>
          <w:tblHeader w:val="true"/>
        </w:trPr>
        <w:tc>
          <w:tcPr>
            <w:tcW w:type="dxa" w:w="1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节点</w:t>
            </w:r>
          </w:p>
        </w:tc>
        <w:tc>
          <w:tcPr>
            <w:tcW w:type="dxa" w:w="14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计划日期</w:t>
            </w:r>
          </w:p>
        </w:tc>
        <w:tc>
          <w:tcPr>
            <w:tcW w:type="dxa" w:w="18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实际日期/证据</w:t>
            </w:r>
          </w:p>
        </w:tc>
        <w:tc>
          <w:tcPr>
            <w:tcW w:type="dxa" w:w="24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前置条件</w:t>
            </w:r>
          </w:p>
        </w:tc>
        <w:tc>
          <w:tcPr>
            <w:tcW w:type="dxa" w:w="1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检查结果</w:t>
            </w:r>
          </w:p>
        </w:tc>
        <w:tc>
          <w:tcPr>
            <w:tcW w:type="dxa" w:w="32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处理建议</w:t>
            </w:r>
          </w:p>
        </w:tc>
        <w:tc>
          <w:tcPr>
            <w:tcW w:type="dxa" w:w="272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最迟完成时间/责任人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【研究节点】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【yyyy-mm-dd】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【实际日期/证据ID】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【必须先完成事项】</w:t>
            </w:r>
          </w:p>
        </w:tc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【正常/冲突/逾期】</w:t>
            </w:r>
          </w:p>
        </w:tc>
        <w:tc>
          <w:tcPr>
            <w:tcW w:type="dxa" w:w="3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【不得倒改日期的处理建议】</w:t>
            </w:r>
          </w:p>
        </w:tc>
        <w:tc>
          <w:tcPr>
            <w:tcW w:type="dxa" w:w="27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【日期/责任人】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【研究节点】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【yyyy-mm-dd】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【实际日期/证据ID】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【必须先完成事项】</w:t>
            </w:r>
          </w:p>
        </w:tc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【正常/冲突/逾期】</w:t>
            </w:r>
          </w:p>
        </w:tc>
        <w:tc>
          <w:tcPr>
            <w:tcW w:type="dxa" w:w="3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【不得倒改日期的处理建议】</w:t>
            </w:r>
          </w:p>
        </w:tc>
        <w:tc>
          <w:tcPr>
            <w:tcW w:type="dxa" w:w="27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【日期/责任人】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【研究节点】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【yyyy-mm-dd】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【实际日期/证据ID】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【必须先完成事项】</w:t>
            </w:r>
          </w:p>
        </w:tc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【正常/冲突/逾期】</w:t>
            </w:r>
          </w:p>
        </w:tc>
        <w:tc>
          <w:tcPr>
            <w:tcW w:type="dxa" w:w="3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【不得倒改日期的处理建议】</w:t>
            </w:r>
          </w:p>
        </w:tc>
        <w:tc>
          <w:tcPr>
            <w:tcW w:type="dxa" w:w="27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【日期/责任人】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【研究节点】</w:t>
            </w:r>
          </w:p>
        </w:tc>
        <w:tc>
          <w:tcPr>
            <w:tcW w:type="dxa" w:w="14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【yyyy-mm-dd】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【实际日期/证据ID】</w:t>
            </w:r>
          </w:p>
        </w:tc>
        <w:tc>
          <w:tcPr>
            <w:tcW w:type="dxa" w:w="2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【必须先完成事项】</w:t>
            </w:r>
          </w:p>
        </w:tc>
        <w:tc>
          <w:tcPr>
            <w:tcW w:type="dxa" w:w="15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【正常/冲突/逾期】</w:t>
            </w:r>
          </w:p>
        </w:tc>
        <w:tc>
          <w:tcPr>
            <w:tcW w:type="dxa" w:w="3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【不得倒改日期的处理建议】</w:t>
            </w:r>
          </w:p>
        </w:tc>
        <w:tc>
          <w:tcPr>
            <w:tcW w:type="dxa" w:w="27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【日期/责任人】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七、建议增加的增强材料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900"/>
        <w:gridCol w:w="2200"/>
        <w:gridCol w:w="4400"/>
        <w:gridCol w:w="4000"/>
        <w:gridCol w:w="3020"/>
      </w:tblGrid>
      <w:tr>
        <w:trPr>
          <w:tblHeader w:val="true"/>
        </w:trPr>
        <w:tc>
          <w:tcPr>
            <w:tcW w:type="dxa" w:w="9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优先级</w:t>
            </w:r>
          </w:p>
        </w:tc>
        <w:tc>
          <w:tcPr>
            <w:tcW w:type="dxa" w:w="22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建议材料</w:t>
            </w:r>
          </w:p>
        </w:tc>
        <w:tc>
          <w:tcPr>
            <w:tcW w:type="dxa" w:w="44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增加理由</w:t>
            </w:r>
          </w:p>
        </w:tc>
        <w:tc>
          <w:tcPr>
            <w:tcW w:type="dxa" w:w="40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建议做法/最低标准</w:t>
            </w:r>
          </w:p>
        </w:tc>
        <w:tc>
          <w:tcPr>
            <w:tcW w:type="dxa" w:w="302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适用阶段/是否阻断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【A/B/C】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【建议项】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【对应研究风险或评审价值】</w:t>
            </w:r>
          </w:p>
        </w:tc>
        <w:tc>
          <w:tcPr>
            <w:tcW w:type="dxa" w:w="4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【可执行做法】</w:t>
            </w:r>
          </w:p>
        </w:tc>
        <w:tc>
          <w:tcPr>
            <w:tcW w:type="dxa" w:w="30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【阶段/非阻断】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【A/B/C】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【建议项】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【对应研究风险或评审价值】</w:t>
            </w:r>
          </w:p>
        </w:tc>
        <w:tc>
          <w:tcPr>
            <w:tcW w:type="dxa" w:w="4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【可执行做法】</w:t>
            </w:r>
          </w:p>
        </w:tc>
        <w:tc>
          <w:tcPr>
            <w:tcW w:type="dxa" w:w="30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【阶段/非阻断】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【A/B/C】</w:t>
            </w:r>
          </w:p>
        </w:tc>
        <w:tc>
          <w:tcPr>
            <w:tcW w:type="dxa" w:w="22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【建议项】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【对应研究风险或评审价值】</w:t>
            </w:r>
          </w:p>
        </w:tc>
        <w:tc>
          <w:tcPr>
            <w:tcW w:type="dxa" w:w="40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【可执行做法】</w:t>
            </w:r>
          </w:p>
        </w:tc>
        <w:tc>
          <w:tcPr>
            <w:tcW w:type="dxa" w:w="30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【阶段/非阻断】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八、教师最终操作顺序</w:t>
      </w:r>
    </w:p>
    <w:tbl>
      <w:tblPr>
        <w:tblStyle w:val="TableGrid"/>
        <w:tblW w:type="dxa" w:w="14520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Ind w:w="120" w:type="dxa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2700"/>
        <w:gridCol w:w="4300"/>
        <w:gridCol w:w="3500"/>
        <w:gridCol w:w="3220"/>
      </w:tblGrid>
      <w:tr>
        <w:trPr>
          <w:tblHeader w:val="true"/>
        </w:trPr>
        <w:tc>
          <w:tcPr>
            <w:tcW w:type="dxa" w:w="8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顺序</w:t>
            </w:r>
          </w:p>
        </w:tc>
        <w:tc>
          <w:tcPr>
            <w:tcW w:type="dxa" w:w="27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行动</w:t>
            </w:r>
          </w:p>
        </w:tc>
        <w:tc>
          <w:tcPr>
            <w:tcW w:type="dxa" w:w="43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输入</w:t>
            </w:r>
          </w:p>
        </w:tc>
        <w:tc>
          <w:tcPr>
            <w:tcW w:type="dxa" w:w="350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完成标准</w:t>
            </w:r>
          </w:p>
        </w:tc>
        <w:tc>
          <w:tcPr>
            <w:tcW w:type="dxa" w:w="3220"/>
            <w:vAlign w:val="center"/>
            <w:shd w:fill="E7E6E6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责任人/日期/状态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【下一步行动】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【需要取得的真实材料】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【可核验完成标准】</w:t>
            </w:r>
          </w:p>
        </w:tc>
        <w:tc>
          <w:tcPr>
            <w:tcW w:type="dxa" w:w="32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【责任人/日期/状态】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2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【下一步行动】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【需要取得的真实材料】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【可核验完成标准】</w:t>
            </w:r>
          </w:p>
        </w:tc>
        <w:tc>
          <w:tcPr>
            <w:tcW w:type="dxa" w:w="32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【责任人/日期/状态】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3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【下一步行动】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【需要取得的真实材料】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【可核验完成标准】</w:t>
            </w:r>
          </w:p>
        </w:tc>
        <w:tc>
          <w:tcPr>
            <w:tcW w:type="dxa" w:w="32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【责任人/日期/状态】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【下一步行动】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【需要取得的真实材料】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【可核验完成标准】</w:t>
            </w:r>
          </w:p>
        </w:tc>
        <w:tc>
          <w:tcPr>
            <w:tcW w:type="dxa" w:w="322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【责任人/日期/状态】</w:t>
            </w:r>
          </w:p>
        </w:tc>
      </w:tr>
    </w:tbl>
    <w:sectPr w:rsidR="00FC693F" w:rsidRPr="0006063C" w:rsidSect="00034616">
      <w:footerReference w:type="default" r:id="rId9"/>
      <w:pgSz w:w="16838" w:h="11906"/>
      <w:pgMar w:top="1020" w:right="1020" w:bottom="1020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1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课题材料包注意事项与真实性待办清单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