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黑体" w:hAnsi="黑体" w:eastAsia="黑体" w:cs="黑体"/>
          <w:b/>
          <w:sz w:val="44"/>
        </w:rPr>
        <w:t>【教材版本·年级·册次】《【课题】》教学设计</w:t>
      </w:r>
    </w:p>
    <w:tbl>
      <w:tblPr>
        <w:tblStyle w:val="TableGrid"/>
        <w:tblW w:type="dxa" w:w="8736"/>
        <w:jc w:val="left"/>
        <w:tblLayout w:type="fixed"/>
        <w:tblLook w:firstColumn="1" w:firstRow="1" w:lastColumn="0" w:lastRow="0" w:noHBand="0" w:noVBand="1" w:val="04A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  <w:tblInd w:w="120" w:type="dxa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1400"/>
        <w:gridCol w:w="2968"/>
        <w:gridCol w:w="2968"/>
        <w:gridCol w:w="1400"/>
      </w:tblGrid>
      <w:tr>
        <w:tc>
          <w:tcPr>
            <w:tcW w:type="dxa" w:w="14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0"/>
              </w:rPr>
              <w:t>授课教师</w:t>
            </w:r>
          </w:p>
        </w:tc>
        <w:tc>
          <w:tcPr>
            <w:tcW w:type="dxa" w:w="29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【姓名】</w:t>
            </w:r>
          </w:p>
        </w:tc>
        <w:tc>
          <w:tcPr>
            <w:tcW w:type="dxa" w:w="29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学校</w:t>
            </w:r>
          </w:p>
        </w:tc>
        <w:tc>
          <w:tcPr>
            <w:tcW w:type="dxa" w:w="14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【学校全称】</w:t>
            </w:r>
          </w:p>
        </w:tc>
      </w:tr>
      <w:tr>
        <w:tc>
          <w:tcPr>
            <w:tcW w:type="dxa" w:w="14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0"/>
              </w:rPr>
              <w:t>教学课题</w:t>
            </w:r>
          </w:p>
        </w:tc>
        <w:tc>
          <w:tcPr>
            <w:tcW w:type="dxa" w:w="29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【课题】</w:t>
            </w:r>
          </w:p>
        </w:tc>
        <w:tc>
          <w:tcPr>
            <w:tcW w:type="dxa" w:w="29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教材版本</w:t>
            </w:r>
          </w:p>
        </w:tc>
        <w:tc>
          <w:tcPr>
            <w:tcW w:type="dxa" w:w="14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【版本】</w:t>
            </w:r>
          </w:p>
        </w:tc>
      </w:tr>
      <w:tr>
        <w:tc>
          <w:tcPr>
            <w:tcW w:type="dxa" w:w="14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0"/>
              </w:rPr>
              <w:t>教学对象</w:t>
            </w:r>
          </w:p>
        </w:tc>
        <w:tc>
          <w:tcPr>
            <w:tcW w:type="dxa" w:w="29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【年级班级】</w:t>
            </w:r>
          </w:p>
        </w:tc>
        <w:tc>
          <w:tcPr>
            <w:tcW w:type="dxa" w:w="29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课时</w:t>
            </w:r>
          </w:p>
        </w:tc>
        <w:tc>
          <w:tcPr>
            <w:tcW w:type="dxa" w:w="14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【课时】</w:t>
            </w:r>
          </w:p>
        </w:tc>
      </w:tr>
      <w:tr>
        <w:tc>
          <w:tcPr>
            <w:tcW w:type="dxa" w:w="14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0"/>
              </w:rPr>
              <w:t>课标依据</w:t>
            </w:r>
          </w:p>
        </w:tc>
        <w:tc>
          <w:tcPr>
            <w:tcW w:type="dxa" w:w="29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【课标内容与行为动词】</w:t>
            </w:r>
          </w:p>
        </w:tc>
        <w:tc>
          <w:tcPr>
            <w:tcW w:type="dxa" w:w="29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</w:r>
          </w:p>
        </w:tc>
        <w:tc>
          <w:tcPr>
            <w:tcW w:type="dxa" w:w="14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</w:r>
          </w:p>
        </w:tc>
      </w:tr>
      <w:tr>
        <w:tc>
          <w:tcPr>
            <w:tcW w:type="dxa" w:w="14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0"/>
              </w:rPr>
              <w:t>教材分析</w:t>
            </w:r>
          </w:p>
        </w:tc>
        <w:tc>
          <w:tcPr>
            <w:tcW w:type="dxa" w:w="29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【内容结构和地位】</w:t>
            </w:r>
          </w:p>
        </w:tc>
        <w:tc>
          <w:tcPr>
            <w:tcW w:type="dxa" w:w="29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</w:r>
          </w:p>
        </w:tc>
        <w:tc>
          <w:tcPr>
            <w:tcW w:type="dxa" w:w="14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</w:r>
          </w:p>
        </w:tc>
      </w:tr>
      <w:tr>
        <w:tc>
          <w:tcPr>
            <w:tcW w:type="dxa" w:w="14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0"/>
              </w:rPr>
              <w:t>学情分析</w:t>
            </w:r>
          </w:p>
        </w:tc>
        <w:tc>
          <w:tcPr>
            <w:tcW w:type="dxa" w:w="29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【已有基础、困难和差异】</w:t>
            </w:r>
          </w:p>
        </w:tc>
        <w:tc>
          <w:tcPr>
            <w:tcW w:type="dxa" w:w="29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</w:r>
          </w:p>
        </w:tc>
        <w:tc>
          <w:tcPr>
            <w:tcW w:type="dxa" w:w="14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</w:r>
          </w:p>
        </w:tc>
      </w:tr>
      <w:tr>
        <w:tc>
          <w:tcPr>
            <w:tcW w:type="dxa" w:w="14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0"/>
              </w:rPr>
              <w:t>素养目标</w:t>
            </w:r>
          </w:p>
        </w:tc>
        <w:tc>
          <w:tcPr>
            <w:tcW w:type="dxa" w:w="29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【可观察目标】</w:t>
            </w:r>
          </w:p>
        </w:tc>
        <w:tc>
          <w:tcPr>
            <w:tcW w:type="dxa" w:w="29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</w:r>
          </w:p>
        </w:tc>
        <w:tc>
          <w:tcPr>
            <w:tcW w:type="dxa" w:w="14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</w:r>
          </w:p>
        </w:tc>
      </w:tr>
      <w:tr>
        <w:tc>
          <w:tcPr>
            <w:tcW w:type="dxa" w:w="14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0"/>
              </w:rPr>
              <w:t>重点难点</w:t>
            </w:r>
          </w:p>
        </w:tc>
        <w:tc>
          <w:tcPr>
            <w:tcW w:type="dxa" w:w="29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【重点/难点及依据】</w:t>
            </w:r>
          </w:p>
        </w:tc>
        <w:tc>
          <w:tcPr>
            <w:tcW w:type="dxa" w:w="29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</w:r>
          </w:p>
        </w:tc>
        <w:tc>
          <w:tcPr>
            <w:tcW w:type="dxa" w:w="14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</w:r>
          </w:p>
        </w:tc>
      </w:tr>
      <w:tr>
        <w:tc>
          <w:tcPr>
            <w:tcW w:type="dxa" w:w="14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0"/>
              </w:rPr>
              <w:t>方法资源</w:t>
            </w:r>
          </w:p>
        </w:tc>
        <w:tc>
          <w:tcPr>
            <w:tcW w:type="dxa" w:w="29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【教法、学法、资源与来源】</w:t>
            </w:r>
          </w:p>
        </w:tc>
        <w:tc>
          <w:tcPr>
            <w:tcW w:type="dxa" w:w="29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</w:r>
          </w:p>
        </w:tc>
        <w:tc>
          <w:tcPr>
            <w:tcW w:type="dxa" w:w="14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</w:r>
          </w:p>
        </w:tc>
      </w:tr>
      <w:tr>
        <w:trPr>
          <w:tblHeader w:val="true"/>
        </w:trPr>
        <w:tc>
          <w:tcPr>
            <w:tcW w:type="dxa" w:w="14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0"/>
              </w:rPr>
              <w:t>教学环节</w:t>
            </w:r>
          </w:p>
        </w:tc>
        <w:tc>
          <w:tcPr>
            <w:tcW w:type="dxa" w:w="2968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0"/>
              </w:rPr>
              <w:t>教师活动</w:t>
            </w:r>
          </w:p>
        </w:tc>
        <w:tc>
          <w:tcPr>
            <w:tcW w:type="dxa" w:w="2968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0"/>
              </w:rPr>
              <w:t>学生活动</w:t>
            </w:r>
          </w:p>
        </w:tc>
        <w:tc>
          <w:tcPr>
            <w:tcW w:type="dxa" w:w="1400"/>
            <w:vAlign w:val="center"/>
            <w:shd w:fill="E7E6E6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0"/>
              </w:rPr>
              <w:t>设计意图/评价</w:t>
            </w:r>
          </w:p>
        </w:tc>
      </w:tr>
      <w:tr>
        <w:tc>
          <w:tcPr>
            <w:tcW w:type="dxa" w:w="14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0"/>
              </w:rPr>
              <w:t>导入</w:t>
            </w:r>
          </w:p>
        </w:tc>
        <w:tc>
          <w:tcPr>
            <w:tcW w:type="dxa" w:w="29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【情境与问题】</w:t>
            </w:r>
          </w:p>
        </w:tc>
        <w:tc>
          <w:tcPr>
            <w:tcW w:type="dxa" w:w="29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【观察与回应】</w:t>
            </w:r>
          </w:p>
        </w:tc>
        <w:tc>
          <w:tcPr>
            <w:tcW w:type="dxa" w:w="14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【诊断】</w:t>
            </w:r>
          </w:p>
        </w:tc>
      </w:tr>
      <w:tr>
        <w:tc>
          <w:tcPr>
            <w:tcW w:type="dxa" w:w="14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0"/>
              </w:rPr>
              <w:t>任务一</w:t>
            </w:r>
          </w:p>
        </w:tc>
        <w:tc>
          <w:tcPr>
            <w:tcW w:type="dxa" w:w="29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【支架与组织】</w:t>
            </w:r>
          </w:p>
        </w:tc>
        <w:tc>
          <w:tcPr>
            <w:tcW w:type="dxa" w:w="29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【具体活动与产出】</w:t>
            </w:r>
          </w:p>
        </w:tc>
        <w:tc>
          <w:tcPr>
            <w:tcW w:type="dxa" w:w="14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【标准与证据】</w:t>
            </w:r>
          </w:p>
        </w:tc>
      </w:tr>
      <w:tr>
        <w:tc>
          <w:tcPr>
            <w:tcW w:type="dxa" w:w="14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0"/>
              </w:rPr>
              <w:t>跨学科微环节</w:t>
            </w:r>
          </w:p>
        </w:tc>
        <w:tc>
          <w:tcPr>
            <w:tcW w:type="dxa" w:w="29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【真实问题；8—10分钟；关联学科方法】</w:t>
            </w:r>
          </w:p>
        </w:tc>
        <w:tc>
          <w:tcPr>
            <w:tcW w:type="dxa" w:w="29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【任务、分工和成果】</w:t>
            </w:r>
          </w:p>
        </w:tc>
        <w:tc>
          <w:tcPr>
            <w:tcW w:type="dxa" w:w="14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【量规/反馈】</w:t>
            </w:r>
          </w:p>
        </w:tc>
      </w:tr>
      <w:tr>
        <w:tc>
          <w:tcPr>
            <w:tcW w:type="dxa" w:w="14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0"/>
              </w:rPr>
              <w:t>总结作业</w:t>
            </w:r>
          </w:p>
        </w:tc>
        <w:tc>
          <w:tcPr>
            <w:tcW w:type="dxa" w:w="29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【小结与分层作业】</w:t>
            </w:r>
          </w:p>
        </w:tc>
        <w:tc>
          <w:tcPr>
            <w:tcW w:type="dxa" w:w="29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【成果提交】</w:t>
            </w:r>
          </w:p>
        </w:tc>
        <w:tc>
          <w:tcPr>
            <w:tcW w:type="dxa" w:w="14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【评价】</w:t>
            </w:r>
          </w:p>
        </w:tc>
      </w:tr>
      <w:tr>
        <w:tc>
          <w:tcPr>
            <w:tcW w:type="dxa" w:w="14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0"/>
              </w:rPr>
              <w:t>板书与反思</w:t>
            </w:r>
          </w:p>
        </w:tc>
        <w:tc>
          <w:tcPr>
            <w:tcW w:type="dxa" w:w="29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【板书结构】</w:t>
            </w:r>
          </w:p>
        </w:tc>
        <w:tc>
          <w:tcPr>
            <w:tcW w:type="dxa" w:w="2968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【实施后填写反思】</w:t>
            </w:r>
          </w:p>
        </w:tc>
        <w:tc>
          <w:tcPr>
            <w:tcW w:type="dxa" w:w="14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0"/>
              </w:rPr>
              <w:t>【证据ID/改进】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440" w:right="1587" w:bottom="1440" w:left="158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 w:cs="宋体"/>
        <w:b w:val="0"/>
        <w:sz w:val="21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宋体" w:hAnsi="宋体" w:eastAsia="宋体" w:cs="宋体"/>
        <w:b w:val="0"/>
        <w:sz w:val="21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b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常态课堂教学设计母版</dc:title>
  <dc:subject/>
  <dc:creator/>
  <cp:keywords/>
  <dc:description>generated by python-docx</dc:description>
  <cp:lastModifiedBy/>
  <cp:revision>1</cp:revision>
  <dcterms:created xsi:type="dcterms:W3CDTF">2000-01-01T00:00:00Z</dcterms:created>
  <dcterms:modified xsi:type="dcterms:W3CDTF">2000-01-01T00:00:00Z</dcterms:modified>
  <cp:category/>
</cp:coreProperties>
</file>